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1F019B" w14:textId="399C3F3F" w:rsidR="00A144D1" w:rsidRPr="007E3195" w:rsidRDefault="00000000" w:rsidP="00C804D2">
      <w:pPr>
        <w:pStyle w:val="Ttulo"/>
      </w:pPr>
      <w:sdt>
        <w:sdtPr>
          <w:id w:val="-627929158"/>
          <w:placeholder>
            <w:docPart w:val="798DF63136C54458A6EDE435C7DD3215"/>
          </w:placeholder>
          <w15:appearance w15:val="hidden"/>
        </w:sdtPr>
        <w:sdtContent>
          <w:r w:rsidR="007E3195" w:rsidRPr="007E3195">
            <w:t>Proyecto Final de Aerodinámic</w:t>
          </w:r>
          <w:r w:rsidR="007E3195">
            <w:t xml:space="preserve">a </w:t>
          </w:r>
          <w:r w:rsidR="007E3195" w:rsidRPr="007E3195">
            <w:t xml:space="preserve"> </w:t>
          </w:r>
        </w:sdtContent>
      </w:sdt>
    </w:p>
    <w:sdt>
      <w:sdtPr>
        <w:id w:val="2101209209"/>
        <w:placeholder>
          <w:docPart w:val="07D7F8F0A10943B8AF62DC7D68991E2F"/>
        </w:placeholder>
        <w15:appearance w15:val="hidden"/>
      </w:sdtPr>
      <w:sdtContent>
        <w:p w14:paraId="458D8108" w14:textId="2F93CF0E" w:rsidR="00C804D2" w:rsidRPr="00BE2313" w:rsidRDefault="00EB2A72" w:rsidP="00BE2313">
          <w:pPr>
            <w:pStyle w:val="Subttulo"/>
          </w:pPr>
          <w:r>
            <w:t xml:space="preserve">Informe del </w:t>
          </w:r>
          <w:r w:rsidR="007E3195">
            <w:t>Planeador</w:t>
          </w:r>
        </w:p>
      </w:sdtContent>
    </w:sdt>
    <w:p w14:paraId="609BF50F" w14:textId="7DB3DE63" w:rsidR="00C804D2" w:rsidRPr="007E3195" w:rsidRDefault="00000000" w:rsidP="00C804D2">
      <w:pPr>
        <w:pStyle w:val="Author"/>
        <w:rPr>
          <w:lang w:val="es-CO"/>
        </w:rPr>
      </w:pPr>
      <w:sdt>
        <w:sdtPr>
          <w:rPr>
            <w:lang w:val="es-CO"/>
          </w:rPr>
          <w:id w:val="-1294904295"/>
          <w:placeholder>
            <w:docPart w:val="628F607FCC8E4223BD8D796E9CC5CAC0"/>
          </w:placeholder>
          <w15:appearance w15:val="hidden"/>
        </w:sdtPr>
        <w:sdtContent>
          <w:r w:rsidR="00A23061">
            <w:rPr>
              <w:lang w:val="es-CO"/>
            </w:rPr>
            <w:t>Tomás Atencia Tatis</w:t>
          </w:r>
        </w:sdtContent>
      </w:sdt>
    </w:p>
    <w:sdt>
      <w:sdtPr>
        <w:rPr>
          <w:lang w:val="es-CO"/>
        </w:rPr>
        <w:id w:val="-371924920"/>
        <w:placeholder>
          <w:docPart w:val="252A3DD8F0DE4E54A70952F0D4A3406F"/>
        </w:placeholder>
        <w15:appearance w15:val="hidden"/>
      </w:sdtPr>
      <w:sdtContent>
        <w:p w14:paraId="76B6DC1B" w14:textId="77777777" w:rsidR="00E1033C" w:rsidRDefault="00A23061" w:rsidP="00D412B9">
          <w:pPr>
            <w:pStyle w:val="Author"/>
            <w:rPr>
              <w:lang w:val="es-CO"/>
            </w:rPr>
          </w:pPr>
          <w:r>
            <w:rPr>
              <w:lang w:val="es-CO"/>
            </w:rPr>
            <w:t xml:space="preserve">Miguel </w:t>
          </w:r>
          <w:r w:rsidR="00D67E74">
            <w:rPr>
              <w:lang w:val="es-CO"/>
            </w:rPr>
            <w:t>Ángel</w:t>
          </w:r>
          <w:r>
            <w:rPr>
              <w:lang w:val="es-CO"/>
            </w:rPr>
            <w:t xml:space="preserve"> </w:t>
          </w:r>
          <w:r w:rsidR="00D67E74">
            <w:rPr>
              <w:lang w:val="es-CO"/>
            </w:rPr>
            <w:t>Rendón</w:t>
          </w:r>
        </w:p>
        <w:p w14:paraId="2B1B26B6" w14:textId="77777777" w:rsidR="00BE2313" w:rsidRDefault="00BE2313" w:rsidP="00D412B9">
          <w:pPr>
            <w:pStyle w:val="Author"/>
            <w:rPr>
              <w:lang w:val="es-CO"/>
            </w:rPr>
          </w:pPr>
        </w:p>
        <w:p w14:paraId="54FD4A11" w14:textId="140F5CA0" w:rsidR="00BE2313" w:rsidRDefault="00BE2313" w:rsidP="00D412B9">
          <w:pPr>
            <w:pStyle w:val="Author"/>
            <w:rPr>
              <w:lang w:val="es-CO"/>
            </w:rPr>
          </w:pPr>
          <w:r>
            <w:t>Universidad Pontificia Bolivariana</w:t>
          </w:r>
        </w:p>
        <w:p w14:paraId="77DA8C53" w14:textId="09F42833" w:rsidR="00C804D2" w:rsidRPr="007E3195" w:rsidRDefault="00D67E74" w:rsidP="00D412B9">
          <w:pPr>
            <w:pStyle w:val="Author"/>
            <w:rPr>
              <w:lang w:val="es-CO"/>
            </w:rPr>
          </w:pPr>
          <w:r>
            <w:rPr>
              <w:lang w:val="es-CO"/>
            </w:rPr>
            <w:t xml:space="preserve"> </w:t>
          </w:r>
        </w:p>
      </w:sdtContent>
    </w:sdt>
    <w:p w14:paraId="6081F592" w14:textId="3F7348DA" w:rsidR="00060D8F" w:rsidRPr="007E3195" w:rsidRDefault="00000000" w:rsidP="008A654D">
      <w:pPr>
        <w:pStyle w:val="Ttulo1"/>
      </w:pPr>
      <w:sdt>
        <w:sdtPr>
          <w:id w:val="318858447"/>
          <w:placeholder>
            <w:docPart w:val="5FDCFEB6F9544845B94F9544D53DD222"/>
          </w:placeholder>
          <w15:appearance w15:val="hidden"/>
        </w:sdtPr>
        <w:sdtContent>
          <w:r w:rsidR="00D67E74">
            <w:t>Introducción</w:t>
          </w:r>
        </w:sdtContent>
      </w:sdt>
    </w:p>
    <w:p w14:paraId="698FDEB3" w14:textId="77777777" w:rsidR="00FE6A73" w:rsidRDefault="00FE6A73" w:rsidP="00FE6A73">
      <w:r w:rsidRPr="00FE6A73">
        <w:t xml:space="preserve">Con el propósito de demostrar los conocimientos adquiridos a lo largo del curso y laboratorio de aerodinámica, se presenta el desarrollo de un planeador cuyo objetivo es sobrevolar la distancia desde las gradas del polideportivo de la UPB hasta el final de la cancha, aprovechando la sustentación generada por sus alas y manteniendo un bajo peso que permita maximizar su eficiencia en vuelo. </w:t>
      </w:r>
      <w:r>
        <w:t xml:space="preserve">Abarcaremos </w:t>
      </w:r>
      <w:r w:rsidRPr="00FE6A73">
        <w:t>diversas fases de diseño y análisis que llevaron a la creación de un modelo funcional y optimizado para cumplir con los desafíos planteados</w:t>
      </w:r>
      <w:r>
        <w:t xml:space="preserve">. </w:t>
      </w:r>
      <w:r w:rsidRPr="00FE6A73">
        <w:t xml:space="preserve">En primer lugar, se abordará la selección del perfil aerodinámico adecuado para las alas, estudiando la relación entre sustentación y </w:t>
      </w:r>
      <w:r>
        <w:t>drag</w:t>
      </w:r>
      <w:r w:rsidRPr="00FE6A73">
        <w:t xml:space="preserve"> en función de los ángulos de ataque y la velocidad deseada, con el fin de alcanzar un rendimiento óptimo. </w:t>
      </w:r>
    </w:p>
    <w:p w14:paraId="01DE766B" w14:textId="3708D994" w:rsidR="00FE6A73" w:rsidRPr="00FE6A73" w:rsidRDefault="00FE6A73" w:rsidP="00FE6A73">
      <w:r>
        <w:t>Por supuesto,</w:t>
      </w:r>
      <w:r w:rsidRPr="00FE6A73">
        <w:t xml:space="preserve"> se determinarán las dimensiones y proporciones de las alas, considerando tanto su envergadura </w:t>
      </w:r>
      <w:r w:rsidRPr="00FA1C70">
        <w:t>como</w:t>
      </w:r>
      <w:r w:rsidRPr="00FE6A73">
        <w:t xml:space="preserve"> su cuerda, de manera que el diseño final equilibre eficacia y estabilidad. Seguidamente, se analizarán las dimensione</w:t>
      </w:r>
      <w:r>
        <w:t xml:space="preserve">s </w:t>
      </w:r>
      <w:r w:rsidRPr="00FE6A73">
        <w:t>de otros elementos estructurales</w:t>
      </w:r>
      <w:r>
        <w:t xml:space="preserve"> </w:t>
      </w:r>
      <w:r w:rsidRPr="00FE6A73">
        <w:t>como el fuselaje y los estabilizadores, cuya forma</w:t>
      </w:r>
      <w:r>
        <w:t>, ángulo</w:t>
      </w:r>
      <w:r w:rsidRPr="00FE6A73">
        <w:t xml:space="preserve"> y tamaño </w:t>
      </w:r>
      <w:r>
        <w:t xml:space="preserve">influye directamente </w:t>
      </w:r>
      <w:r w:rsidRPr="00FE6A73">
        <w:t>al control y estabilidad del planeador en vuelo. Además, se describirá el diseño de la base que permitirá la colocación de carga útil, manteniendo una estructura</w:t>
      </w:r>
      <w:r>
        <w:t xml:space="preserve"> lo más ligera posible</w:t>
      </w:r>
      <w:r w:rsidRPr="00FE6A73">
        <w:t>.</w:t>
      </w:r>
    </w:p>
    <w:p w14:paraId="4E719D1E" w14:textId="392858CD" w:rsidR="00FE6A73" w:rsidRDefault="00FE6A73" w:rsidP="00FE6A73">
      <w:r w:rsidRPr="00FE6A73">
        <w:t xml:space="preserve">Finalmente, se detallarán las pruebas y evaluaciones realizadas en el túnel de viento y con </w:t>
      </w:r>
      <w:r>
        <w:t>el modelo</w:t>
      </w:r>
      <w:r w:rsidRPr="00FE6A73">
        <w:t xml:space="preserve"> prototipo, que permitieron verificar y ajustar el desempeño aerodinámico, corrigiendo errores y optimizando las configuraciones para alcanzar el objetivo de vuelo. </w:t>
      </w:r>
    </w:p>
    <w:p w14:paraId="54118FFE" w14:textId="77777777" w:rsidR="00FE6A73" w:rsidRPr="00FE6A73" w:rsidRDefault="00FE6A73" w:rsidP="00FE6A73"/>
    <w:p w14:paraId="772F1A4C" w14:textId="0570C6E9" w:rsidR="007F2F27" w:rsidRPr="007E3195" w:rsidRDefault="00000000" w:rsidP="003A604E">
      <w:pPr>
        <w:pStyle w:val="Ttulo1"/>
      </w:pPr>
      <w:sdt>
        <w:sdtPr>
          <w:id w:val="2045474776"/>
          <w:placeholder>
            <w:docPart w:val="903DC0D62380416288E8055E546CE7C9"/>
          </w:placeholder>
          <w15:appearance w15:val="hidden"/>
        </w:sdtPr>
        <w:sdtContent>
          <w:r w:rsidR="00E1033C">
            <w:t>Requisitos de diseño</w:t>
          </w:r>
        </w:sdtContent>
      </w:sdt>
    </w:p>
    <w:p w14:paraId="326149D5" w14:textId="3CA9C908" w:rsidR="00781CF3" w:rsidRPr="00781CF3" w:rsidRDefault="00781CF3" w:rsidP="00781CF3">
      <w:r w:rsidRPr="00781CF3">
        <w:t xml:space="preserve">Para iniciar este proyecto, </w:t>
      </w:r>
      <w:r>
        <w:t>primero se necesitan</w:t>
      </w:r>
      <w:r>
        <w:tab/>
      </w:r>
      <w:r w:rsidRPr="00781CF3">
        <w:t xml:space="preserve"> comprender las características de la aeronave a desarrollar y las restricciones asociadas. Este semestre se trabajará con un planeador de configuración libre, lo que significa que cada equipo puede elegir entre una </w:t>
      </w:r>
      <w:r w:rsidRPr="00781CF3">
        <w:lastRenderedPageBreak/>
        <w:t>configuración tradicional o explorar alternativas, como modelos tipo tándem. No obstante, existen ciertas limitaciones importantes: el planeador no debe incluir superficies de control, de modo que estará sujeto a la influencia del viento una vez lanzado. Tampoco se permite ningún sistema de propulsión; el desplazamiento de la aeronave debe ser generado exclusivamente por el impulso inicial del lanzamiento. El uso de catapultas es opcional para este propósito.</w:t>
      </w:r>
    </w:p>
    <w:p w14:paraId="595A48B8" w14:textId="0B41072C" w:rsidR="00781CF3" w:rsidRPr="00781CF3" w:rsidRDefault="00781CF3" w:rsidP="00781CF3">
      <w:r w:rsidRPr="00781CF3">
        <w:t>Además, el planeador debe contar con una estructura que resista las</w:t>
      </w:r>
      <w:r>
        <w:t xml:space="preserve"> </w:t>
      </w:r>
      <w:r w:rsidRPr="00781CF3">
        <w:t xml:space="preserve">fuerzas aerodinámicas a las que estará expuesto en vuelo, así como al impacto durante el aterrizaje, sin comprometer su integridad estructural. Otro requisito es la incorporación de una base para transportar una carga en forma de botella, que se situará en la parte inferior del fuselaje. La selección de materiales es a discreción de cada equipo, permitiendo explorar distintas opciones que mejoren tanto la resistencia como </w:t>
      </w:r>
      <w:r>
        <w:t xml:space="preserve">el bajo peso </w:t>
      </w:r>
      <w:r w:rsidRPr="00781CF3">
        <w:t>del planeador</w:t>
      </w:r>
      <w:r>
        <w:t>, esto último se premia, pero se abordará el tema más adelante</w:t>
      </w:r>
      <w:r w:rsidRPr="00781CF3">
        <w:t xml:space="preserve">. Con estas directrices, se inicia un proyecto que busca lograr el equilibrio entre </w:t>
      </w:r>
      <w:r>
        <w:t>bajo peso</w:t>
      </w:r>
      <w:r w:rsidRPr="00781CF3">
        <w:t xml:space="preserve"> y funcionalidad, desafiando los conocimientos adquiridos para diseñar una aeronave ligera, resistente y capaz de cumplir con las m</w:t>
      </w:r>
      <w:r>
        <w:t>isiones</w:t>
      </w:r>
      <w:r w:rsidRPr="00781CF3">
        <w:t xml:space="preserve"> planteadas.</w:t>
      </w:r>
    </w:p>
    <w:p w14:paraId="4D109BEB" w14:textId="77A49A99" w:rsidR="00403438" w:rsidRDefault="00403438" w:rsidP="00751216"/>
    <w:p w14:paraId="07EB84E5" w14:textId="397E54B0" w:rsidR="00403438" w:rsidRDefault="00403438" w:rsidP="00403438">
      <w:pPr>
        <w:pStyle w:val="Ttulo1"/>
      </w:pPr>
      <w:r>
        <w:t>Misi</w:t>
      </w:r>
      <w:r w:rsidR="00781CF3">
        <w:t>ones</w:t>
      </w:r>
      <w:r>
        <w:t xml:space="preserve"> de la Aeronave </w:t>
      </w:r>
    </w:p>
    <w:p w14:paraId="2155A700" w14:textId="77777777" w:rsidR="00376584" w:rsidRDefault="00376584" w:rsidP="00403438">
      <w:r>
        <w:t>Esta aeronave está diseñada para cumplir de forma efectiva una serie de misiones, dos para ser precisos: vuelo sin carga y vuelo con carga, vamos a explicar en qué consiste cada una.</w:t>
      </w:r>
    </w:p>
    <w:p w14:paraId="4978664B" w14:textId="77777777" w:rsidR="006103B3" w:rsidRDefault="006103B3" w:rsidP="00403438"/>
    <w:p w14:paraId="05778A49" w14:textId="07AA68F4" w:rsidR="00376584" w:rsidRDefault="006103B3" w:rsidP="006103B3">
      <w:pPr>
        <w:pStyle w:val="Ttulo2"/>
      </w:pPr>
      <w:r w:rsidRPr="006103B3">
        <w:t>Primera misión: Vuelo sin carga</w:t>
      </w:r>
    </w:p>
    <w:p w14:paraId="1A79B8E6" w14:textId="38C59FD3" w:rsidR="006103B3" w:rsidRDefault="006103B3" w:rsidP="006103B3">
      <w:r>
        <w:t>La primera misión tiene como objetivo realizar un vuelo sin carga prediciendo su aterrizaje y logrando que este se produzca a la mayor distancia posible. El vuelo se iniciará desde la parte más alta del lado sur del polideportivo de la UPB, y el planeador será lanzado a mano o mediante catapulta, dependiendo de la estrategia cada equipo. La misión inicia cuando la aeronave deja la mano del lanzador o la catapulta, y finaliza cuando cualquier parte de la aeronave toca el suelo o alguna superficie que detenga su vuelo.</w:t>
      </w:r>
    </w:p>
    <w:p w14:paraId="25090EA5" w14:textId="2BCF0FC9" w:rsidR="006103B3" w:rsidRDefault="006103B3" w:rsidP="006103B3">
      <w:r>
        <w:t>Para lograr una puntuación en esta misión, el aterrizaje debe ser seguro, de modo que el planeador se mantenga intacto tras el impacto. La distancia recorrida durante el vuelo se comparará con la distancia teórica indicada en el informe de diseño (</w:t>
      </w:r>
      <w:proofErr w:type="spellStart"/>
      <w:r>
        <w:t>xreport</w:t>
      </w:r>
      <w:proofErr w:type="spellEnd"/>
      <w:r>
        <w:t>). El puntaje de la misión se calcula mediante la ecuación</w:t>
      </w:r>
      <w:r w:rsidR="00F9456C">
        <w:t>:</w:t>
      </w:r>
    </w:p>
    <w:p w14:paraId="7976D354" w14:textId="445A728F" w:rsidR="006103B3" w:rsidRDefault="006103B3" w:rsidP="006103B3"/>
    <w:p w14:paraId="5582A9A6" w14:textId="419D65A4" w:rsidR="006103B3" w:rsidRPr="006103B3" w:rsidRDefault="006103B3" w:rsidP="006103B3">
      <w:pPr>
        <w:rPr>
          <w:rFonts w:eastAsiaTheme="minorEastAsia"/>
          <w:i/>
        </w:rPr>
      </w:pPr>
      <m:oMathPara>
        <m:oMath>
          <m:r>
            <w:rPr>
              <w:rFonts w:ascii="Latin Modern Math" w:hAnsi="Latin Modern Math"/>
            </w:rPr>
            <m:t>M1</m:t>
          </m:r>
          <m:r>
            <w:rPr>
              <w:rFonts w:ascii="Latin Modern Math" w:hAnsi="Latin Modern Math"/>
              <w:lang w:val="en-US"/>
            </w:rPr>
            <m:t>=ZX-</m:t>
          </m:r>
          <m:d>
            <m:dPr>
              <m:begChr m:val="|"/>
              <m:endChr m:val="|"/>
              <m:ctrlPr>
                <w:rPr>
                  <w:rFonts w:ascii="Latin Modern Math" w:hAnsi="Latin Modern Math"/>
                  <w:i/>
                </w:rPr>
              </m:ctrlPr>
            </m:dPr>
            <m:e>
              <m:f>
                <m:fPr>
                  <m:ctrlPr>
                    <w:rPr>
                      <w:rFonts w:ascii="Latin Modern Math" w:hAnsi="Latin Modern Math"/>
                      <w:i/>
                    </w:rPr>
                  </m:ctrlPr>
                </m:fPr>
                <m:num>
                  <m:sSub>
                    <m:sSubPr>
                      <m:ctrlPr>
                        <w:rPr>
                          <w:rFonts w:ascii="Latin Modern Math" w:hAnsi="Latin Modern Math"/>
                          <w:i/>
                        </w:rPr>
                      </m:ctrlPr>
                    </m:sSubPr>
                    <m:e>
                      <m:r>
                        <w:rPr>
                          <w:rFonts w:ascii="Latin Modern Math" w:hAnsi="Latin Modern Math"/>
                        </w:rPr>
                        <m:t>X</m:t>
                      </m:r>
                    </m:e>
                    <m:sub>
                      <m:r>
                        <w:rPr>
                          <w:rFonts w:ascii="Latin Modern Math" w:hAnsi="Latin Modern Math"/>
                        </w:rPr>
                        <m:t>report</m:t>
                      </m:r>
                    </m:sub>
                  </m:sSub>
                  <m:r>
                    <w:rPr>
                      <w:rFonts w:ascii="Latin Modern Math" w:hAnsi="Latin Modern Math"/>
                    </w:rPr>
                    <m:t>-</m:t>
                  </m:r>
                  <m:sSub>
                    <m:sSubPr>
                      <m:ctrlPr>
                        <w:rPr>
                          <w:rFonts w:ascii="Latin Modern Math" w:hAnsi="Latin Modern Math"/>
                          <w:i/>
                        </w:rPr>
                      </m:ctrlPr>
                    </m:sSubPr>
                    <m:e>
                      <m:r>
                        <w:rPr>
                          <w:rFonts w:ascii="Latin Modern Math" w:hAnsi="Latin Modern Math"/>
                        </w:rPr>
                        <m:t xml:space="preserve"> X</m:t>
                      </m:r>
                    </m:e>
                    <m:sub>
                      <m:r>
                        <w:rPr>
                          <w:rFonts w:ascii="Latin Modern Math" w:hAnsi="Latin Modern Math"/>
                        </w:rPr>
                        <m:t>flight</m:t>
                      </m:r>
                    </m:sub>
                  </m:sSub>
                </m:num>
                <m:den>
                  <m:sSub>
                    <m:sSubPr>
                      <m:ctrlPr>
                        <w:rPr>
                          <w:rFonts w:ascii="Latin Modern Math" w:hAnsi="Latin Modern Math"/>
                          <w:i/>
                        </w:rPr>
                      </m:ctrlPr>
                    </m:sSubPr>
                    <m:e>
                      <m:r>
                        <w:rPr>
                          <w:rFonts w:ascii="Latin Modern Math" w:hAnsi="Latin Modern Math"/>
                        </w:rPr>
                        <m:t>X</m:t>
                      </m:r>
                    </m:e>
                    <m:sub>
                      <m:r>
                        <w:rPr>
                          <w:rFonts w:ascii="Latin Modern Math" w:hAnsi="Latin Modern Math"/>
                        </w:rPr>
                        <m:t>report</m:t>
                      </m:r>
                    </m:sub>
                  </m:sSub>
                </m:den>
              </m:f>
            </m:e>
          </m:d>
        </m:oMath>
      </m:oMathPara>
    </w:p>
    <w:p w14:paraId="0D5BF84A" w14:textId="77777777" w:rsidR="006103B3" w:rsidRDefault="006103B3" w:rsidP="006103B3">
      <w:pPr>
        <w:rPr>
          <w:rFonts w:eastAsiaTheme="minorEastAsia"/>
          <w:i/>
        </w:rPr>
      </w:pPr>
    </w:p>
    <w:p w14:paraId="4CC9855E" w14:textId="77777777" w:rsidR="00F9456C" w:rsidRDefault="00F9456C" w:rsidP="006103B3">
      <w:pPr>
        <w:rPr>
          <w:rFonts w:eastAsiaTheme="minorEastAsia"/>
          <w:i/>
        </w:rPr>
      </w:pPr>
    </w:p>
    <w:p w14:paraId="674206FF" w14:textId="51AD88F2" w:rsidR="006103B3" w:rsidRDefault="00F9456C" w:rsidP="00F9456C">
      <w:r>
        <w:lastRenderedPageBreak/>
        <w:t>Donde:</w:t>
      </w:r>
    </w:p>
    <w:p w14:paraId="2455EA36" w14:textId="34F9D359" w:rsidR="00F9456C" w:rsidRDefault="00000000" w:rsidP="00F9456C">
      <m:oMath>
        <m:sSub>
          <m:sSubPr>
            <m:ctrlPr>
              <w:rPr>
                <w:rFonts w:ascii="Latin Modern Math" w:hAnsi="Latin Modern Math"/>
                <w:i/>
              </w:rPr>
            </m:ctrlPr>
          </m:sSubPr>
          <m:e>
            <m:r>
              <w:rPr>
                <w:rFonts w:ascii="Latin Modern Math" w:hAnsi="Latin Modern Math"/>
              </w:rPr>
              <m:t>X</m:t>
            </m:r>
          </m:e>
          <m:sub>
            <m:r>
              <w:rPr>
                <w:rFonts w:ascii="Latin Modern Math" w:hAnsi="Latin Modern Math"/>
              </w:rPr>
              <m:t>report</m:t>
            </m:r>
          </m:sub>
        </m:sSub>
      </m:oMath>
      <w:r w:rsidR="00F9456C">
        <w:rPr>
          <w:rFonts w:eastAsiaTheme="minorEastAsia"/>
        </w:rPr>
        <w:t xml:space="preserve"> </w:t>
      </w:r>
      <w:r w:rsidR="00F9456C" w:rsidRPr="00F9456C">
        <w:t>es la distancia teórica esperada, establecida en el informe de diseño.</w:t>
      </w:r>
    </w:p>
    <w:p w14:paraId="6845AFB9" w14:textId="543F6225" w:rsidR="00F9456C" w:rsidRPr="00F9456C" w:rsidRDefault="00000000" w:rsidP="00F9456C">
      <m:oMath>
        <m:sSub>
          <m:sSubPr>
            <m:ctrlPr>
              <w:rPr>
                <w:rFonts w:ascii="Latin Modern Math" w:hAnsi="Latin Modern Math"/>
                <w:i/>
              </w:rPr>
            </m:ctrlPr>
          </m:sSubPr>
          <m:e>
            <m:r>
              <w:rPr>
                <w:rFonts w:ascii="Latin Modern Math" w:hAnsi="Latin Modern Math"/>
              </w:rPr>
              <m:t>X</m:t>
            </m:r>
          </m:e>
          <m:sub>
            <m:r>
              <w:rPr>
                <w:rFonts w:ascii="Latin Modern Math" w:hAnsi="Latin Modern Math"/>
              </w:rPr>
              <m:t>flight</m:t>
            </m:r>
          </m:sub>
        </m:sSub>
      </m:oMath>
      <w:r w:rsidR="00F9456C" w:rsidRPr="00F9456C">
        <w:t xml:space="preserve"> es la distancia que realmente recorrió la aeronave.</w:t>
      </w:r>
    </w:p>
    <w:p w14:paraId="4A7F7D5B" w14:textId="461E5AB1" w:rsidR="00F9456C" w:rsidRDefault="00F9456C" w:rsidP="00F9456C">
      <m:oMath>
        <m:r>
          <w:rPr>
            <w:rFonts w:ascii="Latin Modern Math" w:hAnsi="Latin Modern Math"/>
            <w:lang w:val="en-US"/>
          </w:rPr>
          <m:t>ZX</m:t>
        </m:r>
      </m:oMath>
      <w:r>
        <w:t xml:space="preserve"> </w:t>
      </w:r>
      <w:r w:rsidRPr="00F9456C">
        <w:t>es un factor constante que depende de la zona en la que aterriza la aeronave, asignando mayor puntaje a zonas de aterrizaje más lejanas o de mayor precisión.</w:t>
      </w:r>
    </w:p>
    <w:p w14:paraId="6EF4C915" w14:textId="77777777" w:rsidR="00F9456C" w:rsidRDefault="00F9456C" w:rsidP="00F9456C"/>
    <w:p w14:paraId="4583D89A" w14:textId="3D14DD75" w:rsidR="00F9456C" w:rsidRDefault="00F9456C" w:rsidP="00F9456C">
      <w:r w:rsidRPr="00F9456C">
        <w:t>Para pasar a la segunda misión, el equipo debe obtener un puntaje válido en esta primera, lo cual se alcanza si la aeronave aterriza en la Zona 1 (Z1) o más adelante en su primer vuelo.</w:t>
      </w:r>
    </w:p>
    <w:p w14:paraId="1F450B69" w14:textId="77777777" w:rsidR="00F9456C" w:rsidRDefault="00F9456C" w:rsidP="00F9456C"/>
    <w:p w14:paraId="6D130436" w14:textId="2862C96F" w:rsidR="00F9456C" w:rsidRDefault="00F9456C" w:rsidP="00F9456C">
      <w:pPr>
        <w:pStyle w:val="Ttulo2"/>
      </w:pPr>
      <w:r w:rsidRPr="00F9456C">
        <w:t>Segunda misión: Vuelo con carga máxima</w:t>
      </w:r>
    </w:p>
    <w:p w14:paraId="721DB180" w14:textId="4856AC4B" w:rsidR="00F9456C" w:rsidRDefault="00F9456C" w:rsidP="00F9456C">
      <w:r w:rsidRPr="00F9456C">
        <w:t xml:space="preserve">La segunda misión consiste en realizar un vuelo con una carga externa en forma de botella, la cual debe estar fijada en la parte inferior del fuselaje. </w:t>
      </w:r>
      <w:r>
        <w:t>Como ya se mencionó, s</w:t>
      </w:r>
      <w:r w:rsidRPr="00F9456C">
        <w:t>olo los equipos que logren un vuelo exitoso en la primera misión podrán participar en esta segunda fase. Al igual que en la primera misión, el lanzamiento se realiza desde el mismo punto y la misión inicia una vez la aeronave despega. El puntaje en esta misión también depende de la zona de aterrizaje (factores ZX) y el tamaño de la carga transportada (factores WPX), de acuerdo con la siguiente tabla:</w:t>
      </w:r>
    </w:p>
    <w:p w14:paraId="4E685A14" w14:textId="77777777" w:rsidR="00F9456C" w:rsidRDefault="00F9456C" w:rsidP="00F9456C"/>
    <w:tbl>
      <w:tblPr>
        <w:tblStyle w:val="Tablaconcuadrcula"/>
        <w:tblW w:w="0" w:type="auto"/>
        <w:tblInd w:w="1413" w:type="dxa"/>
        <w:tblLook w:val="04A0" w:firstRow="1" w:lastRow="0" w:firstColumn="1" w:lastColumn="0" w:noHBand="0" w:noVBand="1"/>
      </w:tblPr>
      <w:tblGrid>
        <w:gridCol w:w="3001"/>
        <w:gridCol w:w="2952"/>
      </w:tblGrid>
      <w:tr w:rsidR="00F9456C" w14:paraId="6AE325BD" w14:textId="77777777" w:rsidTr="00F9456C">
        <w:tc>
          <w:tcPr>
            <w:tcW w:w="3001" w:type="dxa"/>
          </w:tcPr>
          <w:p w14:paraId="16E5F2BF" w14:textId="1EBF1EC9" w:rsidR="00F9456C" w:rsidRDefault="00F9456C" w:rsidP="00F9456C">
            <w:pPr>
              <w:jc w:val="center"/>
            </w:pPr>
            <w:r>
              <w:t xml:space="preserve">Tamaño de carga </w:t>
            </w:r>
          </w:p>
        </w:tc>
        <w:tc>
          <w:tcPr>
            <w:tcW w:w="2952" w:type="dxa"/>
          </w:tcPr>
          <w:p w14:paraId="0E9E5302" w14:textId="5B3ACC2E" w:rsidR="00F9456C" w:rsidRDefault="00F9456C" w:rsidP="00F9456C">
            <w:pPr>
              <w:jc w:val="center"/>
            </w:pPr>
            <w:r>
              <w:t>WPX</w:t>
            </w:r>
          </w:p>
        </w:tc>
      </w:tr>
      <w:tr w:rsidR="00F9456C" w14:paraId="22CDD378" w14:textId="77777777" w:rsidTr="00F9456C">
        <w:tc>
          <w:tcPr>
            <w:tcW w:w="3001" w:type="dxa"/>
          </w:tcPr>
          <w:p w14:paraId="272BBA16" w14:textId="7B183AE1" w:rsidR="00F9456C" w:rsidRPr="00F9456C" w:rsidRDefault="00F9456C" w:rsidP="00F9456C">
            <w:pPr>
              <w:jc w:val="center"/>
              <w:rPr>
                <w:lang w:val="en-US"/>
              </w:rPr>
            </w:pPr>
            <w:r>
              <w:t xml:space="preserve">X </w:t>
            </w:r>
            <w:r>
              <w:rPr>
                <w:lang w:val="en-US"/>
              </w:rPr>
              <w:t>= 1</w:t>
            </w:r>
          </w:p>
        </w:tc>
        <w:tc>
          <w:tcPr>
            <w:tcW w:w="2952" w:type="dxa"/>
          </w:tcPr>
          <w:p w14:paraId="538EA7F2" w14:textId="0DC3E572" w:rsidR="00F9456C" w:rsidRDefault="00F9456C" w:rsidP="00F9456C">
            <w:pPr>
              <w:jc w:val="center"/>
            </w:pPr>
            <w:r>
              <w:t>1.0</w:t>
            </w:r>
          </w:p>
        </w:tc>
      </w:tr>
      <w:tr w:rsidR="00F9456C" w14:paraId="5D6AD1B8" w14:textId="77777777" w:rsidTr="00F9456C">
        <w:tc>
          <w:tcPr>
            <w:tcW w:w="3001" w:type="dxa"/>
          </w:tcPr>
          <w:p w14:paraId="42A5B42F" w14:textId="1B9952F6" w:rsidR="00F9456C" w:rsidRDefault="00F9456C" w:rsidP="00F9456C">
            <w:pPr>
              <w:jc w:val="center"/>
            </w:pPr>
            <w:r>
              <w:t>X = 2</w:t>
            </w:r>
          </w:p>
        </w:tc>
        <w:tc>
          <w:tcPr>
            <w:tcW w:w="2952" w:type="dxa"/>
          </w:tcPr>
          <w:p w14:paraId="69FE575F" w14:textId="581CB87D" w:rsidR="00F9456C" w:rsidRDefault="00F9456C" w:rsidP="00F9456C">
            <w:pPr>
              <w:jc w:val="center"/>
            </w:pPr>
            <w:r>
              <w:t>0.6</w:t>
            </w:r>
          </w:p>
        </w:tc>
      </w:tr>
      <w:tr w:rsidR="00F9456C" w14:paraId="063AEC50" w14:textId="77777777" w:rsidTr="00F9456C">
        <w:tc>
          <w:tcPr>
            <w:tcW w:w="3001" w:type="dxa"/>
          </w:tcPr>
          <w:p w14:paraId="622256E4" w14:textId="13145E4A" w:rsidR="00F9456C" w:rsidRDefault="00F9456C" w:rsidP="00F9456C">
            <w:pPr>
              <w:jc w:val="center"/>
            </w:pPr>
            <w:r>
              <w:t>X = 3</w:t>
            </w:r>
          </w:p>
        </w:tc>
        <w:tc>
          <w:tcPr>
            <w:tcW w:w="2952" w:type="dxa"/>
          </w:tcPr>
          <w:p w14:paraId="5A6C425E" w14:textId="7ED14ABE" w:rsidR="00F9456C" w:rsidRDefault="00F9456C" w:rsidP="00F9456C">
            <w:pPr>
              <w:jc w:val="center"/>
            </w:pPr>
            <w:r>
              <w:t>0.3</w:t>
            </w:r>
          </w:p>
        </w:tc>
      </w:tr>
    </w:tbl>
    <w:p w14:paraId="255FEC5A" w14:textId="77777777" w:rsidR="00F9456C" w:rsidRDefault="00F9456C" w:rsidP="00F9456C">
      <w:pPr>
        <w:jc w:val="center"/>
      </w:pPr>
    </w:p>
    <w:p w14:paraId="0D46DBF9" w14:textId="2C58F7D2" w:rsidR="00F9456C" w:rsidRDefault="00F9456C" w:rsidP="00F9456C">
      <w:r w:rsidRPr="00F9456C">
        <w:t>El puntaje final para esta misión se calcula con la ecuación</w:t>
      </w:r>
      <w:r>
        <w:t>:</w:t>
      </w:r>
    </w:p>
    <w:p w14:paraId="71CF2F93" w14:textId="77777777" w:rsidR="00F9456C" w:rsidRDefault="00F9456C" w:rsidP="00F9456C"/>
    <w:p w14:paraId="3C39E2BE" w14:textId="2BA11D4F" w:rsidR="00F9456C" w:rsidRPr="006103B3" w:rsidRDefault="00F9456C" w:rsidP="00F9456C">
      <w:pPr>
        <w:rPr>
          <w:rFonts w:eastAsiaTheme="minorEastAsia"/>
          <w:i/>
        </w:rPr>
      </w:pPr>
      <m:oMathPara>
        <m:oMath>
          <m:r>
            <w:rPr>
              <w:rFonts w:ascii="Latin Modern Math" w:hAnsi="Latin Modern Math"/>
            </w:rPr>
            <m:t>M2</m:t>
          </m:r>
          <m:r>
            <w:rPr>
              <w:rFonts w:ascii="Latin Modern Math" w:hAnsi="Latin Modern Math"/>
              <w:lang w:val="en-US"/>
            </w:rPr>
            <m:t>=(ZX+WPX)-</m:t>
          </m:r>
          <m:d>
            <m:dPr>
              <m:begChr m:val="|"/>
              <m:endChr m:val="|"/>
              <m:ctrlPr>
                <w:rPr>
                  <w:rFonts w:ascii="Latin Modern Math" w:hAnsi="Latin Modern Math"/>
                  <w:i/>
                </w:rPr>
              </m:ctrlPr>
            </m:dPr>
            <m:e>
              <m:f>
                <m:fPr>
                  <m:ctrlPr>
                    <w:rPr>
                      <w:rFonts w:ascii="Latin Modern Math" w:hAnsi="Latin Modern Math"/>
                      <w:i/>
                    </w:rPr>
                  </m:ctrlPr>
                </m:fPr>
                <m:num>
                  <m:sSub>
                    <m:sSubPr>
                      <m:ctrlPr>
                        <w:rPr>
                          <w:rFonts w:ascii="Latin Modern Math" w:hAnsi="Latin Modern Math"/>
                          <w:i/>
                        </w:rPr>
                      </m:ctrlPr>
                    </m:sSubPr>
                    <m:e>
                      <m:r>
                        <w:rPr>
                          <w:rFonts w:ascii="Latin Modern Math" w:hAnsi="Latin Modern Math"/>
                        </w:rPr>
                        <m:t>X</m:t>
                      </m:r>
                    </m:e>
                    <m:sub>
                      <m:r>
                        <w:rPr>
                          <w:rFonts w:ascii="Latin Modern Math" w:hAnsi="Latin Modern Math"/>
                        </w:rPr>
                        <m:t>report</m:t>
                      </m:r>
                    </m:sub>
                  </m:sSub>
                  <m:r>
                    <w:rPr>
                      <w:rFonts w:ascii="Latin Modern Math" w:hAnsi="Latin Modern Math"/>
                    </w:rPr>
                    <m:t>-</m:t>
                  </m:r>
                  <m:sSub>
                    <m:sSubPr>
                      <m:ctrlPr>
                        <w:rPr>
                          <w:rFonts w:ascii="Latin Modern Math" w:hAnsi="Latin Modern Math"/>
                          <w:i/>
                        </w:rPr>
                      </m:ctrlPr>
                    </m:sSubPr>
                    <m:e>
                      <m:r>
                        <w:rPr>
                          <w:rFonts w:ascii="Latin Modern Math" w:hAnsi="Latin Modern Math"/>
                        </w:rPr>
                        <m:t xml:space="preserve"> X</m:t>
                      </m:r>
                    </m:e>
                    <m:sub>
                      <m:r>
                        <w:rPr>
                          <w:rFonts w:ascii="Latin Modern Math" w:hAnsi="Latin Modern Math"/>
                        </w:rPr>
                        <m:t>flight</m:t>
                      </m:r>
                    </m:sub>
                  </m:sSub>
                </m:num>
                <m:den>
                  <m:sSub>
                    <m:sSubPr>
                      <m:ctrlPr>
                        <w:rPr>
                          <w:rFonts w:ascii="Latin Modern Math" w:hAnsi="Latin Modern Math"/>
                          <w:i/>
                        </w:rPr>
                      </m:ctrlPr>
                    </m:sSubPr>
                    <m:e>
                      <m:r>
                        <w:rPr>
                          <w:rFonts w:ascii="Latin Modern Math" w:hAnsi="Latin Modern Math"/>
                        </w:rPr>
                        <m:t>X</m:t>
                      </m:r>
                    </m:e>
                    <m:sub>
                      <m:r>
                        <w:rPr>
                          <w:rFonts w:ascii="Latin Modern Math" w:hAnsi="Latin Modern Math"/>
                        </w:rPr>
                        <m:t>report</m:t>
                      </m:r>
                    </m:sub>
                  </m:sSub>
                </m:den>
              </m:f>
            </m:e>
          </m:d>
        </m:oMath>
      </m:oMathPara>
    </w:p>
    <w:p w14:paraId="5478E018" w14:textId="77777777" w:rsidR="00F9456C" w:rsidRPr="00F9456C" w:rsidRDefault="00F9456C" w:rsidP="00F9456C">
      <w:pPr>
        <w:rPr>
          <w:b/>
          <w:bCs/>
        </w:rPr>
      </w:pPr>
    </w:p>
    <w:p w14:paraId="6EB6E4C0" w14:textId="37C6D484" w:rsidR="00F9456C" w:rsidRDefault="00F9456C" w:rsidP="00F9456C">
      <w:r w:rsidRPr="00F9456C">
        <w:lastRenderedPageBreak/>
        <w:t>Ambas misiones permiten múltiples intentos dentro de la ventana de vuelo, que será de 1 pm a 5 pm, pero es necesario completar la primera misión de forma satisfactoria para avanzar a la segunda.</w:t>
      </w:r>
    </w:p>
    <w:p w14:paraId="1D07F2F8" w14:textId="77777777" w:rsidR="00927DE3" w:rsidRDefault="00927DE3" w:rsidP="00F9456C"/>
    <w:p w14:paraId="0D5D5186" w14:textId="49957BAE" w:rsidR="00F9456C" w:rsidRDefault="00927DE3" w:rsidP="00927DE3">
      <w:pPr>
        <w:pStyle w:val="Ttulo2"/>
      </w:pPr>
      <w:r>
        <w:t>Estrategia para afrontar las misiones</w:t>
      </w:r>
    </w:p>
    <w:p w14:paraId="217E14DF" w14:textId="1F346832" w:rsidR="00F9456C" w:rsidRDefault="00927DE3" w:rsidP="00927DE3">
      <w:r>
        <w:t xml:space="preserve">Para poder obtener un excelente desempeño como grupo en las dos misiones se </w:t>
      </w:r>
      <w:r w:rsidR="007B5C73">
        <w:t>va a</w:t>
      </w:r>
      <w:r w:rsidR="00412056">
        <w:t xml:space="preserve"> buscar cumplir con lo siguiente</w:t>
      </w:r>
      <w:r>
        <w:t>.</w:t>
      </w:r>
    </w:p>
    <w:p w14:paraId="029C2F7D" w14:textId="2A318F35" w:rsidR="00927DE3" w:rsidRDefault="00412056" w:rsidP="00927DE3">
      <w:pPr>
        <w:pStyle w:val="Prrafodelista"/>
        <w:numPr>
          <w:ilvl w:val="0"/>
          <w:numId w:val="36"/>
        </w:numPr>
      </w:pPr>
      <w:r>
        <w:t>Garantizar que el vuelo de la aeronave termine en la zona 5</w:t>
      </w:r>
    </w:p>
    <w:p w14:paraId="6C655C9E" w14:textId="5DBCB581" w:rsidR="00412056" w:rsidRDefault="009D709E" w:rsidP="00AD5CB6">
      <w:pPr>
        <w:pStyle w:val="Prrafodelista"/>
        <w:numPr>
          <w:ilvl w:val="0"/>
          <w:numId w:val="36"/>
        </w:numPr>
      </w:pPr>
      <w:r>
        <w:t>Dependiendo del desempeño ya testeado en el prototipo al aterrizar en la zona 5, se</w:t>
      </w:r>
      <w:r w:rsidR="007B5C73">
        <w:t xml:space="preserve"> va a reportar esa distancia</w:t>
      </w:r>
      <w:r>
        <w:t xml:space="preserve"> aproximada antes</w:t>
      </w:r>
      <w:r w:rsidR="007B5C73">
        <w:t xml:space="preserve"> de lanzarlo, </w:t>
      </w:r>
      <w:r>
        <w:t>así el porcentaje de error será bajo.</w:t>
      </w:r>
    </w:p>
    <w:p w14:paraId="7B3D748A" w14:textId="7CCA0E12" w:rsidR="007B5C73" w:rsidRDefault="009D709E" w:rsidP="00927DE3">
      <w:pPr>
        <w:pStyle w:val="Prrafodelista"/>
        <w:numPr>
          <w:ilvl w:val="0"/>
          <w:numId w:val="36"/>
        </w:numPr>
      </w:pPr>
      <w:r>
        <w:t xml:space="preserve">El peso de la aeronave será considerablemente bajo al utilizar madera de balso, esto aumentará la distancia de planeo y aunque posiblemente no sea el más bajo de todos, no habrá mucha penalización si estamos entre los mas livianos. </w:t>
      </w:r>
    </w:p>
    <w:p w14:paraId="6CB649C0" w14:textId="06461C90" w:rsidR="009D709E" w:rsidRDefault="009D709E" w:rsidP="009D709E">
      <w:pPr>
        <w:pStyle w:val="Prrafodelista"/>
        <w:numPr>
          <w:ilvl w:val="0"/>
          <w:numId w:val="36"/>
        </w:numPr>
      </w:pPr>
      <w:r>
        <w:t>Para la misión 2, se empezará con la botella mas liviana, puesto que con esta aún es posible alcanzar la nota máxima, sin embargo, en caso de que el desempeño sea óptimo, empezaremos a intentar con las cargas más pesadas.</w:t>
      </w:r>
    </w:p>
    <w:p w14:paraId="54FB3EF8" w14:textId="4486FFC7" w:rsidR="009D709E" w:rsidRDefault="009D709E" w:rsidP="009D709E">
      <w:pPr>
        <w:pStyle w:val="Prrafodelista"/>
        <w:numPr>
          <w:ilvl w:val="0"/>
          <w:numId w:val="36"/>
        </w:numPr>
      </w:pPr>
      <w:r>
        <w:t>Si se ve que es altamente posible llegar al muro del otro lado del coliseo, todas las estimaciones de aterrizajes siguientes serán a la distancia máxima.</w:t>
      </w:r>
    </w:p>
    <w:p w14:paraId="073F09D5" w14:textId="235B7B8C" w:rsidR="009D709E" w:rsidRDefault="009D709E" w:rsidP="009D709E">
      <w:pPr>
        <w:pStyle w:val="Prrafodelista"/>
        <w:numPr>
          <w:ilvl w:val="0"/>
          <w:numId w:val="36"/>
        </w:numPr>
      </w:pPr>
      <w:r>
        <w:t xml:space="preserve">No será un objetivo primordial acertar a la zona bonus, esto por lo poco probable que es de que la aeronave ingrese en ese pequeño espacio, sin embargo, esto no significa que no pueda pasar y obtener el bonus. </w:t>
      </w:r>
    </w:p>
    <w:p w14:paraId="423E8337" w14:textId="157FE6BE" w:rsidR="009D709E" w:rsidRDefault="009D709E" w:rsidP="009D709E">
      <w:pPr>
        <w:pStyle w:val="Prrafodelista"/>
        <w:numPr>
          <w:ilvl w:val="0"/>
          <w:numId w:val="36"/>
        </w:numPr>
      </w:pPr>
      <w:r>
        <w:t>La aeronave será</w:t>
      </w:r>
      <w:r w:rsidR="00962BBB">
        <w:t xml:space="preserve"> diseñada de tal forma que sea fácil </w:t>
      </w:r>
      <w:r>
        <w:t>de reparar</w:t>
      </w:r>
      <w:r w:rsidR="00962BBB">
        <w:t xml:space="preserve"> y se tendrán herramientas a disposición para poder reparar rápido en caso de necesitarlo, y así, cubrir todos los intentos posibles.</w:t>
      </w:r>
    </w:p>
    <w:p w14:paraId="7CF93C20" w14:textId="70A0BFD0" w:rsidR="00962BBB" w:rsidRDefault="00962BBB" w:rsidP="000F177D">
      <w:pPr>
        <w:pStyle w:val="Prrafodelista"/>
        <w:numPr>
          <w:ilvl w:val="0"/>
          <w:numId w:val="36"/>
        </w:numPr>
      </w:pPr>
      <w:r>
        <w:t>Se va a buscar que la aeronave tenga una pérdida aerodinámica lenta y progresiva, para tener chances de una recuperación después de la perdida y no comprometer la aeronave a un mal aterrizaje y desempeño.</w:t>
      </w:r>
    </w:p>
    <w:p w14:paraId="1F919B21" w14:textId="77777777" w:rsidR="00793F44" w:rsidRDefault="00793F44" w:rsidP="00962BBB">
      <w:pPr>
        <w:pStyle w:val="Prrafodelista"/>
      </w:pPr>
    </w:p>
    <w:p w14:paraId="7D6283EA" w14:textId="77777777" w:rsidR="00793F44" w:rsidRDefault="00793F44" w:rsidP="00962BBB">
      <w:pPr>
        <w:pStyle w:val="Prrafodelista"/>
      </w:pPr>
    </w:p>
    <w:p w14:paraId="0934E4F4" w14:textId="45762E2C" w:rsidR="00793F44" w:rsidRDefault="00793F44" w:rsidP="00793F44">
      <w:pPr>
        <w:pStyle w:val="Ttulo1"/>
      </w:pPr>
      <w:r>
        <w:t>Selección del Perfil Aerodinámico</w:t>
      </w:r>
    </w:p>
    <w:p w14:paraId="7D47F580" w14:textId="114EB076" w:rsidR="00793F44" w:rsidRDefault="00844B77" w:rsidP="00793F44">
      <w:r>
        <w:t xml:space="preserve">Para obtener un buen rendimiento en nuestra aeronave, debemos considerar los diferentes perfiles aerodinámicos que podemos usar en el diseño de esta, puesto que como es bien sabido, la sustentación mantiene la aeronave planeando. Consideramos que es de suma importancia que nuestro planeador a diseñar tenga una excelente sustentación a bajos </w:t>
      </w:r>
      <w:proofErr w:type="spellStart"/>
      <w:r>
        <w:t>AoA</w:t>
      </w:r>
      <w:proofErr w:type="spellEnd"/>
      <w:r>
        <w:t xml:space="preserve"> pero que, a su vez, no tenga una pérdida tan repentina que pueda comprometer el desempeño de la </w:t>
      </w:r>
      <w:r>
        <w:lastRenderedPageBreak/>
        <w:t xml:space="preserve">aeronave en pleno vuelo y producir aterrizajes bruscos y estrepitosos. </w:t>
      </w:r>
      <w:proofErr w:type="spellStart"/>
      <w:r>
        <w:t>Äl</w:t>
      </w:r>
      <w:proofErr w:type="spellEnd"/>
      <w:r>
        <w:t xml:space="preserve"> momento de decir el perfil por el que se iba a decantar, surgieron varias opciones, tales como el </w:t>
      </w:r>
      <w:proofErr w:type="spellStart"/>
      <w:r>
        <w:t>Dae</w:t>
      </w:r>
      <w:proofErr w:type="spellEnd"/>
      <w:r>
        <w:t xml:space="preserve"> 31, </w:t>
      </w:r>
      <w:proofErr w:type="spellStart"/>
      <w:r>
        <w:t>Clarym</w:t>
      </w:r>
      <w:proofErr w:type="spellEnd"/>
      <w:r>
        <w:t xml:space="preserve"> 15, </w:t>
      </w:r>
      <w:proofErr w:type="spellStart"/>
      <w:r>
        <w:t>Goe</w:t>
      </w:r>
      <w:proofErr w:type="spellEnd"/>
      <w:r>
        <w:t xml:space="preserve"> 648 y el NACA 4415. Para poder hacer una selección que se adaptara mejor a nuestros estándares, se obtuvieron datos</w:t>
      </w:r>
      <w:r w:rsidR="001F7591">
        <w:t xml:space="preserve"> de sustentación, drag y momento de cada perfil,</w:t>
      </w:r>
      <w:r>
        <w:t xml:space="preserve"> </w:t>
      </w:r>
      <w:r w:rsidR="001F7591">
        <w:t xml:space="preserve">todos </w:t>
      </w:r>
      <w:r>
        <w:t xml:space="preserve">provenientes de </w:t>
      </w:r>
      <w:proofErr w:type="spellStart"/>
      <w:r>
        <w:t>Airfol</w:t>
      </w:r>
      <w:proofErr w:type="spellEnd"/>
      <w:r>
        <w:t xml:space="preserve"> Tools</w:t>
      </w:r>
      <w:r w:rsidR="001F7591">
        <w:t>,</w:t>
      </w:r>
      <w:r>
        <w:t xml:space="preserve"> y s</w:t>
      </w:r>
      <w:r w:rsidR="001F7591">
        <w:t xml:space="preserve">e graficaron con la ayuda de un código de Python para poder visualizar de forma sencilla el comportamiento de cada perfil. </w:t>
      </w:r>
    </w:p>
    <w:p w14:paraId="6ED0A0A0" w14:textId="77777777" w:rsidR="001F7591" w:rsidRDefault="001F7591" w:rsidP="00793F44"/>
    <w:p w14:paraId="5BC7A1B4" w14:textId="3B1354C7" w:rsidR="001F7591" w:rsidRDefault="001F7591" w:rsidP="00793F44">
      <w:r w:rsidRPr="001F7591">
        <w:rPr>
          <w:noProof/>
        </w:rPr>
        <w:drawing>
          <wp:inline distT="0" distB="0" distL="0" distR="0" wp14:anchorId="6FA8373F" wp14:editId="1D379E67">
            <wp:extent cx="5612130" cy="3215005"/>
            <wp:effectExtent l="0" t="0" r="7620" b="4445"/>
            <wp:docPr id="2850793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079310" name=""/>
                    <pic:cNvPicPr/>
                  </pic:nvPicPr>
                  <pic:blipFill>
                    <a:blip r:embed="rId8"/>
                    <a:stretch>
                      <a:fillRect/>
                    </a:stretch>
                  </pic:blipFill>
                  <pic:spPr>
                    <a:xfrm>
                      <a:off x="0" y="0"/>
                      <a:ext cx="5612130" cy="3215005"/>
                    </a:xfrm>
                    <a:prstGeom prst="rect">
                      <a:avLst/>
                    </a:prstGeom>
                  </pic:spPr>
                </pic:pic>
              </a:graphicData>
            </a:graphic>
          </wp:inline>
        </w:drawing>
      </w:r>
    </w:p>
    <w:p w14:paraId="4A24151B" w14:textId="51511E6A" w:rsidR="00EB2A72" w:rsidRDefault="00EB2A72" w:rsidP="00EB2A72">
      <w:pPr>
        <w:jc w:val="center"/>
      </w:pPr>
      <w:r>
        <w:t>Imagen 1 – Comparación de perfiles aerodinámicos</w:t>
      </w:r>
    </w:p>
    <w:p w14:paraId="0759819D" w14:textId="77777777" w:rsidR="001F7591" w:rsidRDefault="001F7591" w:rsidP="00793F44"/>
    <w:p w14:paraId="5C033A75" w14:textId="73665DC3" w:rsidR="001F7591" w:rsidRDefault="001F7591" w:rsidP="00793F44">
      <w:r>
        <w:t>Basándonos en la gráfica de Cl vs Alpha, t</w:t>
      </w:r>
      <w:r w:rsidRPr="001F7591">
        <w:t>odos los perfiles tienen un comportamiento muy similar, sin embargo,</w:t>
      </w:r>
      <w:r w:rsidR="00282A8C">
        <w:t xml:space="preserve"> para nosotros</w:t>
      </w:r>
      <w:r w:rsidRPr="001F7591">
        <w:t xml:space="preserve"> destaca el perfil NACA 4415 por su comportamiento de Cl </w:t>
      </w:r>
      <w:r>
        <w:t xml:space="preserve">con </w:t>
      </w:r>
      <w:proofErr w:type="spellStart"/>
      <w:r>
        <w:t>AoA</w:t>
      </w:r>
      <w:proofErr w:type="spellEnd"/>
      <w:r>
        <w:t xml:space="preserve"> altos, dado que tiene una pérdida más suave</w:t>
      </w:r>
      <w:r w:rsidR="00282A8C">
        <w:t>.</w:t>
      </w:r>
      <w:r>
        <w:t xml:space="preserve"> Todo esto, sin dejar por supuesto, de tener un buen coeficiente de sustentación que necesitaremos para compensar el peso del planeador y la carga paga. E</w:t>
      </w:r>
      <w:r w:rsidRPr="001F7591">
        <w:t>s por esto por lo que el perfil elegido es el NACA 4415.</w:t>
      </w:r>
    </w:p>
    <w:p w14:paraId="28F9D008" w14:textId="221986F0" w:rsidR="001F7591" w:rsidRDefault="001F7591" w:rsidP="00793F44"/>
    <w:p w14:paraId="3EDD9C3F" w14:textId="192A5708" w:rsidR="00282A8C" w:rsidRDefault="00282A8C" w:rsidP="00282A8C">
      <w:pPr>
        <w:pStyle w:val="Ttulo1"/>
      </w:pPr>
      <w:r>
        <w:t>Pruebas del perfil aerodinámico</w:t>
      </w:r>
    </w:p>
    <w:p w14:paraId="57202469" w14:textId="61681FFD" w:rsidR="00AE586C" w:rsidRPr="00AE586C" w:rsidRDefault="00AE586C" w:rsidP="00AE586C">
      <w:r>
        <w:t>A continuación, se presentan los resultados obtenidos a lo largo del semestre con el perfil seleccionado.</w:t>
      </w:r>
    </w:p>
    <w:p w14:paraId="6E976223" w14:textId="34EA08B5" w:rsidR="00282A8C" w:rsidRPr="00282A8C" w:rsidRDefault="00282A8C" w:rsidP="00282A8C">
      <w:pPr>
        <w:pStyle w:val="Ttulo2"/>
      </w:pPr>
      <w:r>
        <w:lastRenderedPageBreak/>
        <w:t>Primera prueba</w:t>
      </w:r>
    </w:p>
    <w:p w14:paraId="5B795A3F" w14:textId="39F20741" w:rsidR="00282A8C" w:rsidRDefault="00EB2A72" w:rsidP="00282A8C">
      <w:r w:rsidRPr="00EB2A72">
        <w:t>Como preparación para la prueba, se planificó medir los coeficientes de sustentación y arrastre del modelo de ala y compararlos con datos teóricos generados por XFOIL. Considerando las condiciones de un vuelo “promedio” e “ideal” para un planeador, en el que se busca alta sustentación, estabilidad y bajo arrastre a muy bajas velocidades (con ángulos de ataque relativamente pequeños), se determinó que los ángulos de ataque más representativos estarían entre -6° y 10°. Para cubrir este rango, se seleccionaron 14 ángulos de ataque, que van de -6° a 13.5°, con incrementos de 1.5°.</w:t>
      </w:r>
    </w:p>
    <w:p w14:paraId="34234B7C" w14:textId="5473B635" w:rsidR="00EB2A72" w:rsidRDefault="00EB2A72" w:rsidP="00282A8C">
      <w:r w:rsidRPr="00EB2A72">
        <w:t>Dadas las condiciones de vuelo de un planeador, principalmente caracterizadas por su baja velocidad, se obtienen</w:t>
      </w:r>
      <w:r>
        <w:t xml:space="preserve"> en la vida real,</w:t>
      </w:r>
      <w:r w:rsidRPr="00EB2A72">
        <w:t xml:space="preserve"> valores de Reynolds relativamente bajos.</w:t>
      </w:r>
      <w:r>
        <w:t xml:space="preserve"> Además</w:t>
      </w:r>
      <w:r w:rsidRPr="00EB2A72">
        <w:t>, comparar los datos experimentales con los teóricos en este régimen no es ideal, ya que los modelos matemáticos empleados para generar datos teóricos suelen ser menos precisos a bajos Reynolds. Por esta razón, se fijó un Reynolds</w:t>
      </w:r>
      <w:r>
        <w:t xml:space="preserve"> </w:t>
      </w:r>
      <m:oMath>
        <m:r>
          <w:rPr>
            <w:rFonts w:ascii="Latin Modern Math" w:hAnsi="Latin Modern Math"/>
          </w:rPr>
          <m:t>≈</m:t>
        </m:r>
      </m:oMath>
      <w:r w:rsidRPr="00EB2A72">
        <w:t xml:space="preserve"> 100,000 para representar el vuelo del planeador. Para la prueba del modelo de ala, se buscó alcanzar este mismo valor de Reynolds, y considerando las dimensiones de referencia del ala (cuerda y envergadura), se calculó que la velocidad requerida sería de aproximadamente 16.67 m/s.</w:t>
      </w:r>
    </w:p>
    <w:p w14:paraId="0EFEC894" w14:textId="04649F48" w:rsidR="00EB2A72" w:rsidRDefault="00EB2A72" w:rsidP="00282A8C">
      <w:r>
        <w:t>En el túnel de viento, se obtuvieron los siguientes resultados:</w:t>
      </w:r>
    </w:p>
    <w:p w14:paraId="407F60D6" w14:textId="2C50B38D" w:rsidR="00EB2A72" w:rsidRDefault="00EB2A72" w:rsidP="00EB2A72">
      <w:pPr>
        <w:jc w:val="center"/>
      </w:pPr>
      <w:r w:rsidRPr="00EB2A72">
        <w:drawing>
          <wp:inline distT="0" distB="0" distL="0" distR="0" wp14:anchorId="2F04E883" wp14:editId="192B7EB9">
            <wp:extent cx="5612130" cy="3633470"/>
            <wp:effectExtent l="0" t="0" r="7620" b="5080"/>
            <wp:docPr id="18908686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868696" name=""/>
                    <pic:cNvPicPr/>
                  </pic:nvPicPr>
                  <pic:blipFill>
                    <a:blip r:embed="rId9"/>
                    <a:stretch>
                      <a:fillRect/>
                    </a:stretch>
                  </pic:blipFill>
                  <pic:spPr>
                    <a:xfrm>
                      <a:off x="0" y="0"/>
                      <a:ext cx="5612130" cy="3633470"/>
                    </a:xfrm>
                    <a:prstGeom prst="rect">
                      <a:avLst/>
                    </a:prstGeom>
                  </pic:spPr>
                </pic:pic>
              </a:graphicData>
            </a:graphic>
          </wp:inline>
        </w:drawing>
      </w:r>
    </w:p>
    <w:p w14:paraId="05EC6D8A" w14:textId="7E4FF540" w:rsidR="00EB2A72" w:rsidRDefault="00EB2A72" w:rsidP="00EB2A72">
      <w:pPr>
        <w:jc w:val="center"/>
      </w:pPr>
      <w:r>
        <w:t>Imagen 2 – Resultados del primer test del ala (Cl vs Alpha)</w:t>
      </w:r>
    </w:p>
    <w:p w14:paraId="4A94A3DA" w14:textId="77777777" w:rsidR="00EB2A72" w:rsidRDefault="00EB2A72" w:rsidP="00EB2A72">
      <w:pPr>
        <w:jc w:val="left"/>
      </w:pPr>
      <w:r>
        <w:t xml:space="preserve">Donde ‘Re1’ representa los valores obtenidos en la celda FUTEK instalada en el túnel. </w:t>
      </w:r>
    </w:p>
    <w:p w14:paraId="232FC4A7" w14:textId="77777777" w:rsidR="00EB2A72" w:rsidRDefault="00EB2A72" w:rsidP="00EB2A72">
      <w:pPr>
        <w:jc w:val="left"/>
      </w:pPr>
    </w:p>
    <w:p w14:paraId="4D68203F" w14:textId="3AE10572" w:rsidR="00EB2A72" w:rsidRDefault="00EB2A72" w:rsidP="00B742F9">
      <w:pPr>
        <w:jc w:val="center"/>
      </w:pPr>
      <w:r w:rsidRPr="00EB2A72">
        <w:drawing>
          <wp:inline distT="0" distB="0" distL="0" distR="0" wp14:anchorId="659AA7AD" wp14:editId="039A99D1">
            <wp:extent cx="5143500" cy="3178169"/>
            <wp:effectExtent l="0" t="0" r="0" b="3810"/>
            <wp:docPr id="21002874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287438" name=""/>
                    <pic:cNvPicPr/>
                  </pic:nvPicPr>
                  <pic:blipFill>
                    <a:blip r:embed="rId10"/>
                    <a:stretch>
                      <a:fillRect/>
                    </a:stretch>
                  </pic:blipFill>
                  <pic:spPr>
                    <a:xfrm>
                      <a:off x="0" y="0"/>
                      <a:ext cx="5149509" cy="3181882"/>
                    </a:xfrm>
                    <a:prstGeom prst="rect">
                      <a:avLst/>
                    </a:prstGeom>
                  </pic:spPr>
                </pic:pic>
              </a:graphicData>
            </a:graphic>
          </wp:inline>
        </w:drawing>
      </w:r>
    </w:p>
    <w:p w14:paraId="71A7BFFF" w14:textId="1123B0AA" w:rsidR="00EB2A72" w:rsidRDefault="00EB2A72" w:rsidP="00EB2A72">
      <w:pPr>
        <w:jc w:val="center"/>
      </w:pPr>
      <w:r>
        <w:t xml:space="preserve">Imagen </w:t>
      </w:r>
      <w:r>
        <w:t>3</w:t>
      </w:r>
      <w:r>
        <w:t xml:space="preserve"> – Resultados del primer test del ala (C</w:t>
      </w:r>
      <w:r>
        <w:t>d</w:t>
      </w:r>
      <w:r>
        <w:t xml:space="preserve"> vs Alpha)</w:t>
      </w:r>
    </w:p>
    <w:p w14:paraId="193840AD" w14:textId="77777777" w:rsidR="00B742F9" w:rsidRDefault="00B742F9" w:rsidP="00EB2A72">
      <w:pPr>
        <w:jc w:val="center"/>
      </w:pPr>
    </w:p>
    <w:p w14:paraId="0F77D6B5" w14:textId="1D4C752F" w:rsidR="00B742F9" w:rsidRDefault="00B742F9" w:rsidP="00EB2A72">
      <w:pPr>
        <w:jc w:val="center"/>
      </w:pPr>
      <w:r w:rsidRPr="00B742F9">
        <w:drawing>
          <wp:inline distT="0" distB="0" distL="0" distR="0" wp14:anchorId="2CA63712" wp14:editId="221AAC12">
            <wp:extent cx="5381625" cy="3511635"/>
            <wp:effectExtent l="0" t="0" r="0" b="0"/>
            <wp:docPr id="18604444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444445" name=""/>
                    <pic:cNvPicPr/>
                  </pic:nvPicPr>
                  <pic:blipFill>
                    <a:blip r:embed="rId11"/>
                    <a:stretch>
                      <a:fillRect/>
                    </a:stretch>
                  </pic:blipFill>
                  <pic:spPr>
                    <a:xfrm>
                      <a:off x="0" y="0"/>
                      <a:ext cx="5391305" cy="3517951"/>
                    </a:xfrm>
                    <a:prstGeom prst="rect">
                      <a:avLst/>
                    </a:prstGeom>
                  </pic:spPr>
                </pic:pic>
              </a:graphicData>
            </a:graphic>
          </wp:inline>
        </w:drawing>
      </w:r>
    </w:p>
    <w:p w14:paraId="6E9FAD6C" w14:textId="79BAC22C" w:rsidR="00EB2A72" w:rsidRDefault="00B742F9" w:rsidP="00B742F9">
      <w:pPr>
        <w:jc w:val="center"/>
      </w:pPr>
      <w:r>
        <w:lastRenderedPageBreak/>
        <w:t xml:space="preserve">Imagen </w:t>
      </w:r>
      <w:r w:rsidR="0096771A">
        <w:t>4</w:t>
      </w:r>
      <w:r>
        <w:t xml:space="preserve"> – Resultados del primer test del ala (C</w:t>
      </w:r>
      <w:r>
        <w:t>l/Cd</w:t>
      </w:r>
      <w:r>
        <w:t xml:space="preserve"> vs Alpha)</w:t>
      </w:r>
    </w:p>
    <w:p w14:paraId="326C1B6D" w14:textId="0DD40E5F" w:rsidR="00B742F9" w:rsidRDefault="00B742F9" w:rsidP="00B742F9">
      <w:r w:rsidRPr="00B742F9">
        <w:t>A partir de estos resultados, podemos concluir que el perfil muestra un buen comportamiento en términos de sustentación a bajas velocidades, lo cual es deseable para el diseño de un planeador. No obstant</w:t>
      </w:r>
      <w:r>
        <w:t>e, se debe</w:t>
      </w:r>
      <w:r w:rsidRPr="00B742F9">
        <w:t xml:space="preserve"> revisar con detenimiento los datos de resistencia al avance y eficiencia. Aunque estos siguen una tendencia similar a las gráficas de XFOIL, presentan ruido significativo que dificulta una</w:t>
      </w:r>
      <w:r>
        <w:t xml:space="preserve"> buena</w:t>
      </w:r>
      <w:r w:rsidRPr="00B742F9">
        <w:t xml:space="preserve"> interpretación de cómo se comportará el perfil en condiciones reales. Por ello, es recomendable basar el análisis de la resistencia al avance y la eficiencia principalmente en la teoría y los datos obtenidos de XFOIL.</w:t>
      </w:r>
    </w:p>
    <w:p w14:paraId="61E01C4F" w14:textId="77777777" w:rsidR="00B742F9" w:rsidRDefault="00B742F9" w:rsidP="00B742F9"/>
    <w:p w14:paraId="23E7707E" w14:textId="7F6286DA" w:rsidR="00B742F9" w:rsidRDefault="00B742F9" w:rsidP="00B742F9">
      <w:pPr>
        <w:pStyle w:val="Ttulo2"/>
      </w:pPr>
      <w:r>
        <w:t xml:space="preserve">Segunda prueba </w:t>
      </w:r>
    </w:p>
    <w:p w14:paraId="7A001699" w14:textId="169D5827" w:rsidR="00B742F9" w:rsidRDefault="00B742F9" w:rsidP="00B742F9">
      <w:r w:rsidRPr="00B742F9">
        <w:t xml:space="preserve">Para confirmar y verificar el método de </w:t>
      </w:r>
      <w:proofErr w:type="gramStart"/>
      <w:r w:rsidRPr="00B742F9">
        <w:t>Lifting</w:t>
      </w:r>
      <w:proofErr w:type="gramEnd"/>
      <w:r w:rsidRPr="00B742F9">
        <w:t xml:space="preserve"> Line </w:t>
      </w:r>
      <w:proofErr w:type="spellStart"/>
      <w:r w:rsidRPr="00B742F9">
        <w:t>Theory</w:t>
      </w:r>
      <w:proofErr w:type="spellEnd"/>
      <w:r w:rsidRPr="00B742F9">
        <w:t xml:space="preserve"> aplicado al ala del planeador, se realizaron pruebas en el túnel de viento enfocadas en obtener principalmente el coeficiente de sustentación del ala. En estas pruebas, se buscó replicar condiciones similares a las esperadas en el vuelo final del planeador, alcanzando un número de Reynolds de aproximadamente 150,000 a la máxima velocidad que el túnel permite, de 39 m/s. El modelo utilizado fue una versión a escala 1:6.75 del diseño original, permitiendo así observar su comportamiento como ala finita en el túnel.</w:t>
      </w:r>
    </w:p>
    <w:p w14:paraId="475647F9" w14:textId="0CD7B05E" w:rsidR="00B742F9" w:rsidRDefault="00B742F9" w:rsidP="00B742F9">
      <w:r>
        <w:t xml:space="preserve">Estos fueron los resultados obtenidos: </w:t>
      </w:r>
    </w:p>
    <w:p w14:paraId="113292F6" w14:textId="23B5811F" w:rsidR="00B742F9" w:rsidRDefault="00B742F9" w:rsidP="00B742F9">
      <w:pPr>
        <w:jc w:val="center"/>
      </w:pPr>
      <w:r w:rsidRPr="00B742F9">
        <w:drawing>
          <wp:inline distT="0" distB="0" distL="0" distR="0" wp14:anchorId="0527446D" wp14:editId="5FE0BAA3">
            <wp:extent cx="5612130" cy="3701415"/>
            <wp:effectExtent l="0" t="0" r="7620" b="0"/>
            <wp:docPr id="1256216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21682" name=""/>
                    <pic:cNvPicPr/>
                  </pic:nvPicPr>
                  <pic:blipFill>
                    <a:blip r:embed="rId12"/>
                    <a:stretch>
                      <a:fillRect/>
                    </a:stretch>
                  </pic:blipFill>
                  <pic:spPr>
                    <a:xfrm>
                      <a:off x="0" y="0"/>
                      <a:ext cx="5612130" cy="3701415"/>
                    </a:xfrm>
                    <a:prstGeom prst="rect">
                      <a:avLst/>
                    </a:prstGeom>
                  </pic:spPr>
                </pic:pic>
              </a:graphicData>
            </a:graphic>
          </wp:inline>
        </w:drawing>
      </w:r>
    </w:p>
    <w:p w14:paraId="4416819B" w14:textId="29CD8433" w:rsidR="0096771A" w:rsidRDefault="0096771A" w:rsidP="0096771A">
      <w:pPr>
        <w:jc w:val="center"/>
      </w:pPr>
      <w:r>
        <w:t xml:space="preserve">Imagen </w:t>
      </w:r>
      <w:r>
        <w:t>5</w:t>
      </w:r>
      <w:r>
        <w:t xml:space="preserve"> – Resultados del </w:t>
      </w:r>
      <w:proofErr w:type="gramStart"/>
      <w:r>
        <w:t>segundo test</w:t>
      </w:r>
      <w:proofErr w:type="gramEnd"/>
      <w:r>
        <w:t xml:space="preserve"> </w:t>
      </w:r>
      <w:r>
        <w:t>del ala (C</w:t>
      </w:r>
      <w:r>
        <w:t>l</w:t>
      </w:r>
      <w:r>
        <w:t xml:space="preserve"> vs Alpha)</w:t>
      </w:r>
    </w:p>
    <w:p w14:paraId="60A54805" w14:textId="77777777" w:rsidR="0096771A" w:rsidRDefault="0096771A" w:rsidP="0096771A">
      <w:pPr>
        <w:jc w:val="center"/>
      </w:pPr>
    </w:p>
    <w:p w14:paraId="14EE2550" w14:textId="6E9F11E6" w:rsidR="0096771A" w:rsidRDefault="0096771A" w:rsidP="0096771A">
      <w:pPr>
        <w:jc w:val="left"/>
      </w:pPr>
      <w:r w:rsidRPr="0096771A">
        <w:t xml:space="preserve">Los resultados obtenidos para el coeficiente de sustentación (Cl) fueron satisfactorios, ya que la curva experimental de sustentación mantiene prácticamente la misma pendiente que la curva teórica, indicando un comportamiento muy similar. Para </w:t>
      </w:r>
      <w:r>
        <w:t>confirmar</w:t>
      </w:r>
      <w:r w:rsidRPr="0096771A">
        <w:t xml:space="preserve">, se realizó una regresión lineal de la curva experimental con el fin de ajustar la pendiente, dado que había una ligera dispersión en los datos. Esta regresión arrojó una pendiente con solo un 1.22% de error respecto a la curva teórica obtenida mediante </w:t>
      </w:r>
      <w:r>
        <w:t>LLT</w:t>
      </w:r>
      <w:r w:rsidRPr="0096771A">
        <w:t>.</w:t>
      </w:r>
      <w:r w:rsidR="000142EE">
        <w:t xml:space="preserve"> </w:t>
      </w:r>
      <w:r w:rsidRPr="0096771A">
        <w:t>Este error es bajo, especialmente considerando que</w:t>
      </w:r>
      <w:r>
        <w:t xml:space="preserve"> el</w:t>
      </w:r>
      <w:r w:rsidRPr="0096771A">
        <w:t xml:space="preserve"> LLT es un modelo teórico que no contempla todos los efectos aerodinámicos sobre el ala. Esto sugiere que los resultados son confiables, y que la ligera discrepancia podría atribuirse a factores experimentales o a efectos de escala en el modelo. </w:t>
      </w:r>
    </w:p>
    <w:p w14:paraId="355B42FD" w14:textId="1B1B2EA3" w:rsidR="000142EE" w:rsidRDefault="000142EE" w:rsidP="0096771A">
      <w:pPr>
        <w:jc w:val="left"/>
      </w:pPr>
      <w:r>
        <w:t xml:space="preserve">Si se desplazan los datos de </w:t>
      </w:r>
      <w:proofErr w:type="spellStart"/>
      <w:r>
        <w:t>lift</w:t>
      </w:r>
      <w:proofErr w:type="spellEnd"/>
      <w:r>
        <w:t xml:space="preserve"> medidos en el túnel, obtenemos lo siguiente:</w:t>
      </w:r>
    </w:p>
    <w:p w14:paraId="377AD049" w14:textId="653213BF" w:rsidR="0096771A" w:rsidRDefault="000142EE" w:rsidP="000142EE">
      <w:pPr>
        <w:jc w:val="left"/>
      </w:pPr>
      <w:r w:rsidRPr="000142EE">
        <w:drawing>
          <wp:inline distT="0" distB="0" distL="0" distR="0" wp14:anchorId="1D2E980C" wp14:editId="604B5B3F">
            <wp:extent cx="5612130" cy="3674110"/>
            <wp:effectExtent l="0" t="0" r="7620" b="2540"/>
            <wp:docPr id="4314365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436569" name=""/>
                    <pic:cNvPicPr/>
                  </pic:nvPicPr>
                  <pic:blipFill>
                    <a:blip r:embed="rId13"/>
                    <a:stretch>
                      <a:fillRect/>
                    </a:stretch>
                  </pic:blipFill>
                  <pic:spPr>
                    <a:xfrm>
                      <a:off x="0" y="0"/>
                      <a:ext cx="5612130" cy="3674110"/>
                    </a:xfrm>
                    <a:prstGeom prst="rect">
                      <a:avLst/>
                    </a:prstGeom>
                  </pic:spPr>
                </pic:pic>
              </a:graphicData>
            </a:graphic>
          </wp:inline>
        </w:drawing>
      </w:r>
    </w:p>
    <w:p w14:paraId="135F82E3" w14:textId="0538D1C2" w:rsidR="000142EE" w:rsidRDefault="000142EE" w:rsidP="000142EE">
      <w:pPr>
        <w:jc w:val="center"/>
      </w:pPr>
      <w:r>
        <w:t xml:space="preserve">Imagen </w:t>
      </w:r>
      <w:r w:rsidR="00FE74D7">
        <w:t>6</w:t>
      </w:r>
      <w:r>
        <w:t xml:space="preserve"> – Resultados de</w:t>
      </w:r>
      <w:r w:rsidR="00FE74D7">
        <w:t>l</w:t>
      </w:r>
      <w:r>
        <w:t xml:space="preserve"> </w:t>
      </w:r>
      <w:proofErr w:type="gramStart"/>
      <w:r w:rsidR="00FE74D7">
        <w:t>segunda test</w:t>
      </w:r>
      <w:proofErr w:type="gramEnd"/>
      <w:r>
        <w:t xml:space="preserve"> del ala (C</w:t>
      </w:r>
      <w:r>
        <w:t>d</w:t>
      </w:r>
      <w:r>
        <w:t xml:space="preserve"> vs Alpha)</w:t>
      </w:r>
      <w:r>
        <w:t xml:space="preserve"> Corregidos</w:t>
      </w:r>
    </w:p>
    <w:p w14:paraId="6C0C72C7" w14:textId="77777777" w:rsidR="00AE586C" w:rsidRDefault="00AE586C" w:rsidP="00AE586C"/>
    <w:p w14:paraId="63F87D70" w14:textId="5D56DDB3" w:rsidR="00AE586C" w:rsidRDefault="00AE586C" w:rsidP="00AE586C">
      <w:r w:rsidRPr="00AE586C">
        <w:t xml:space="preserve">Los resultados obtenidos de la prueba del modelo de ala finita en el túnel de viento mostraron que la curva experimental del coeficiente de sustentación (CL) sigue de cerca la pendiente teórica predicha por la </w:t>
      </w:r>
      <w:proofErr w:type="gramStart"/>
      <w:r w:rsidRPr="00AE586C">
        <w:t>Lifting</w:t>
      </w:r>
      <w:proofErr w:type="gramEnd"/>
      <w:r w:rsidRPr="00AE586C">
        <w:t xml:space="preserve"> Line </w:t>
      </w:r>
      <w:proofErr w:type="spellStart"/>
      <w:r w:rsidRPr="00AE586C">
        <w:t>Theory</w:t>
      </w:r>
      <w:proofErr w:type="spellEnd"/>
      <w:r w:rsidRPr="00AE586C">
        <w:t xml:space="preserve"> (LLT), con un error mínimo del 1.22%. Esto demuestra la precisión del modelo, aunque hubo un desplazamiento en los valores experimentales respecto a los teóricos, lo que generó discrepancias en el ángulo de sustentación nula (</w:t>
      </w:r>
      <w:r w:rsidRPr="00AE586C">
        <w:rPr>
          <w:rFonts w:ascii="Courier New" w:hAnsi="Courier New" w:cs="Courier New"/>
        </w:rPr>
        <w:t>α</w:t>
      </w:r>
      <w:r w:rsidRPr="00AE586C">
        <w:t xml:space="preserve">L=0). En cuanto al coeficiente de arrastre (CD), se observó un desfase </w:t>
      </w:r>
      <w:r w:rsidRPr="00AE586C">
        <w:lastRenderedPageBreak/>
        <w:t>mayor respecto a la predicción teórica. Esto sugiere que los datos experimentales de arrastre son menos confiables, posiblemente debido a la dificultad en su medición y limitaciones en los instrumentos. Errores adicionales en la medición del ángulo de ataque (</w:t>
      </w:r>
      <w:proofErr w:type="spellStart"/>
      <w:r w:rsidRPr="00AE586C">
        <w:t>AoA</w:t>
      </w:r>
      <w:proofErr w:type="spellEnd"/>
      <w:r w:rsidRPr="00AE586C">
        <w:t>), causados por vibraciones del túnel de viento, también afectaron la precisión.</w:t>
      </w:r>
    </w:p>
    <w:p w14:paraId="140EA87C" w14:textId="77777777" w:rsidR="00AE586C" w:rsidRDefault="00AE586C" w:rsidP="00AE586C"/>
    <w:p w14:paraId="0486ED0B" w14:textId="051D9E70" w:rsidR="00AE586C" w:rsidRDefault="00FE74D7" w:rsidP="00FE74D7">
      <w:pPr>
        <w:pStyle w:val="Ttulo2"/>
      </w:pPr>
      <w:r>
        <w:t>Tercera prueba</w:t>
      </w:r>
    </w:p>
    <w:p w14:paraId="717D777C" w14:textId="77777777" w:rsidR="00FE74D7" w:rsidRDefault="00FE74D7" w:rsidP="00FE74D7">
      <w:r>
        <w:t>Para esta tercera prueba, realizamos un modelo a escala completo de la aeronave, con el fin de medir los coeficientes de las fuerzas aerodinámicas y la estabilidad de esta.</w:t>
      </w:r>
    </w:p>
    <w:p w14:paraId="7A569610" w14:textId="4BD4A59D" w:rsidR="00FE74D7" w:rsidRDefault="00357025" w:rsidP="00FE74D7">
      <w:r>
        <w:t xml:space="preserve">Para lograr que la aeronave fuera estáticamente estable, se usaron las ecuaciones de momento ya trabajadas en clase. </w:t>
      </w:r>
    </w:p>
    <w:p w14:paraId="7E4F685B" w14:textId="7DE2DE9A" w:rsidR="00357025" w:rsidRDefault="00357025" w:rsidP="00357025">
      <w:pPr>
        <w:jc w:val="center"/>
      </w:pPr>
      <w:r>
        <w:rPr>
          <w:noProof/>
          <w14:ligatures w14:val="none"/>
        </w:rPr>
        <w:drawing>
          <wp:inline distT="0" distB="0" distL="0" distR="0" wp14:anchorId="0382C338" wp14:editId="4A87E5D4">
            <wp:extent cx="5187951" cy="752634"/>
            <wp:effectExtent l="0" t="0" r="0" b="9525"/>
            <wp:docPr id="5" name="Imagen 4">
              <a:extLst xmlns:a="http://schemas.openxmlformats.org/drawingml/2006/main">
                <a:ext uri="{FF2B5EF4-FFF2-40B4-BE49-F238E27FC236}">
                  <a16:creationId xmlns:a16="http://schemas.microsoft.com/office/drawing/2014/main" id="{B7939C37-0762-AC4D-5803-7639D08F2E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a:extLst>
                        <a:ext uri="{FF2B5EF4-FFF2-40B4-BE49-F238E27FC236}">
                          <a16:creationId xmlns:a16="http://schemas.microsoft.com/office/drawing/2014/main" id="{B7939C37-0762-AC4D-5803-7639D08F2E74}"/>
                        </a:ext>
                      </a:extLst>
                    </pic:cNvPr>
                    <pic:cNvPicPr>
                      <a:picLocks noChangeAspect="1"/>
                    </pic:cNvPicPr>
                  </pic:nvPicPr>
                  <pic:blipFill>
                    <a:blip r:embed="rId14"/>
                    <a:stretch>
                      <a:fillRect/>
                    </a:stretch>
                  </pic:blipFill>
                  <pic:spPr>
                    <a:xfrm>
                      <a:off x="0" y="0"/>
                      <a:ext cx="5187951" cy="752634"/>
                    </a:xfrm>
                    <a:prstGeom prst="rect">
                      <a:avLst/>
                    </a:prstGeom>
                  </pic:spPr>
                </pic:pic>
              </a:graphicData>
            </a:graphic>
          </wp:inline>
        </w:drawing>
      </w:r>
    </w:p>
    <w:p w14:paraId="3B60C588" w14:textId="519FA3F2" w:rsidR="00357025" w:rsidRDefault="00357025" w:rsidP="00357025">
      <w:pPr>
        <w:jc w:val="center"/>
      </w:pPr>
      <w:r>
        <w:rPr>
          <w:noProof/>
          <w14:ligatures w14:val="none"/>
        </w:rPr>
        <w:drawing>
          <wp:inline distT="0" distB="0" distL="0" distR="0" wp14:anchorId="746151E7" wp14:editId="549006B3">
            <wp:extent cx="2585361" cy="870236"/>
            <wp:effectExtent l="0" t="0" r="5715" b="6350"/>
            <wp:docPr id="4" name="Imagen 3">
              <a:extLst xmlns:a="http://schemas.openxmlformats.org/drawingml/2006/main">
                <a:ext uri="{FF2B5EF4-FFF2-40B4-BE49-F238E27FC236}">
                  <a16:creationId xmlns:a16="http://schemas.microsoft.com/office/drawing/2014/main" id="{6E8B9E62-B258-D2E7-01CD-4EC7DB58941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a:extLst>
                        <a:ext uri="{FF2B5EF4-FFF2-40B4-BE49-F238E27FC236}">
                          <a16:creationId xmlns:a16="http://schemas.microsoft.com/office/drawing/2014/main" id="{6E8B9E62-B258-D2E7-01CD-4EC7DB58941D}"/>
                        </a:ext>
                      </a:extLst>
                    </pic:cNvPr>
                    <pic:cNvPicPr>
                      <a:picLocks noChangeAspect="1"/>
                    </pic:cNvPicPr>
                  </pic:nvPicPr>
                  <pic:blipFill>
                    <a:blip r:embed="rId15"/>
                    <a:stretch>
                      <a:fillRect/>
                    </a:stretch>
                  </pic:blipFill>
                  <pic:spPr>
                    <a:xfrm>
                      <a:off x="0" y="0"/>
                      <a:ext cx="2585361" cy="870236"/>
                    </a:xfrm>
                    <a:prstGeom prst="rect">
                      <a:avLst/>
                    </a:prstGeom>
                  </pic:spPr>
                </pic:pic>
              </a:graphicData>
            </a:graphic>
          </wp:inline>
        </w:drawing>
      </w:r>
    </w:p>
    <w:p w14:paraId="5986CB4D" w14:textId="7D1AD800" w:rsidR="00357025" w:rsidRDefault="00357025" w:rsidP="00357025">
      <w:pPr>
        <w:jc w:val="center"/>
      </w:pPr>
      <w:r>
        <w:rPr>
          <w:noProof/>
          <w14:ligatures w14:val="none"/>
        </w:rPr>
        <w:drawing>
          <wp:inline distT="0" distB="0" distL="0" distR="0" wp14:anchorId="09DD8398" wp14:editId="120E20FC">
            <wp:extent cx="2444367" cy="1444129"/>
            <wp:effectExtent l="0" t="0" r="0" b="3810"/>
            <wp:docPr id="6" name="Imagen 5">
              <a:extLst xmlns:a="http://schemas.openxmlformats.org/drawingml/2006/main">
                <a:ext uri="{FF2B5EF4-FFF2-40B4-BE49-F238E27FC236}">
                  <a16:creationId xmlns:a16="http://schemas.microsoft.com/office/drawing/2014/main" id="{B71202AA-38DB-99D4-1289-C48691292E1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a:extLst>
                        <a:ext uri="{FF2B5EF4-FFF2-40B4-BE49-F238E27FC236}">
                          <a16:creationId xmlns:a16="http://schemas.microsoft.com/office/drawing/2014/main" id="{B71202AA-38DB-99D4-1289-C48691292E1D}"/>
                        </a:ext>
                      </a:extLst>
                    </pic:cNvPr>
                    <pic:cNvPicPr>
                      <a:picLocks noChangeAspect="1"/>
                    </pic:cNvPicPr>
                  </pic:nvPicPr>
                  <pic:blipFill>
                    <a:blip r:embed="rId16"/>
                    <a:stretch>
                      <a:fillRect/>
                    </a:stretch>
                  </pic:blipFill>
                  <pic:spPr>
                    <a:xfrm>
                      <a:off x="0" y="0"/>
                      <a:ext cx="2444367" cy="1444129"/>
                    </a:xfrm>
                    <a:prstGeom prst="rect">
                      <a:avLst/>
                    </a:prstGeom>
                  </pic:spPr>
                </pic:pic>
              </a:graphicData>
            </a:graphic>
          </wp:inline>
        </w:drawing>
      </w:r>
    </w:p>
    <w:p w14:paraId="1787EF88" w14:textId="096AD672" w:rsidR="00357025" w:rsidRDefault="00357025" w:rsidP="00357025">
      <w:pPr>
        <w:jc w:val="center"/>
      </w:pPr>
      <w:r>
        <w:rPr>
          <w:noProof/>
          <w14:ligatures w14:val="none"/>
        </w:rPr>
        <w:drawing>
          <wp:inline distT="0" distB="0" distL="0" distR="0" wp14:anchorId="62B1865D" wp14:editId="4F7C8B68">
            <wp:extent cx="3816735" cy="937839"/>
            <wp:effectExtent l="0" t="0" r="0" b="0"/>
            <wp:docPr id="8" name="Imagen 7">
              <a:extLst xmlns:a="http://schemas.openxmlformats.org/drawingml/2006/main">
                <a:ext uri="{FF2B5EF4-FFF2-40B4-BE49-F238E27FC236}">
                  <a16:creationId xmlns:a16="http://schemas.microsoft.com/office/drawing/2014/main" id="{D05C5226-9F3A-8FE5-9F82-C35AF8F0DB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
                      <a:extLst>
                        <a:ext uri="{FF2B5EF4-FFF2-40B4-BE49-F238E27FC236}">
                          <a16:creationId xmlns:a16="http://schemas.microsoft.com/office/drawing/2014/main" id="{D05C5226-9F3A-8FE5-9F82-C35AF8F0DB85}"/>
                        </a:ext>
                      </a:extLst>
                    </pic:cNvPr>
                    <pic:cNvPicPr>
                      <a:picLocks noChangeAspect="1"/>
                    </pic:cNvPicPr>
                  </pic:nvPicPr>
                  <pic:blipFill>
                    <a:blip r:embed="rId17"/>
                    <a:stretch>
                      <a:fillRect/>
                    </a:stretch>
                  </pic:blipFill>
                  <pic:spPr>
                    <a:xfrm>
                      <a:off x="0" y="0"/>
                      <a:ext cx="3816735" cy="937839"/>
                    </a:xfrm>
                    <a:prstGeom prst="rect">
                      <a:avLst/>
                    </a:prstGeom>
                  </pic:spPr>
                </pic:pic>
              </a:graphicData>
            </a:graphic>
          </wp:inline>
        </w:drawing>
      </w:r>
    </w:p>
    <w:p w14:paraId="2278CFF5" w14:textId="771A6D06" w:rsidR="00357025" w:rsidRDefault="00357025" w:rsidP="00357025">
      <w:pPr>
        <w:jc w:val="center"/>
      </w:pPr>
      <w:r>
        <w:rPr>
          <w:noProof/>
          <w14:ligatures w14:val="none"/>
        </w:rPr>
        <w:drawing>
          <wp:inline distT="0" distB="0" distL="0" distR="0" wp14:anchorId="4BD56D8C" wp14:editId="55D88320">
            <wp:extent cx="4083472" cy="696722"/>
            <wp:effectExtent l="0" t="0" r="0" b="8255"/>
            <wp:docPr id="10" name="Imagen 9">
              <a:extLst xmlns:a="http://schemas.openxmlformats.org/drawingml/2006/main">
                <a:ext uri="{FF2B5EF4-FFF2-40B4-BE49-F238E27FC236}">
                  <a16:creationId xmlns:a16="http://schemas.microsoft.com/office/drawing/2014/main" id="{339D4FF1-EB54-B389-F42B-6E6EB9C106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9">
                      <a:extLst>
                        <a:ext uri="{FF2B5EF4-FFF2-40B4-BE49-F238E27FC236}">
                          <a16:creationId xmlns:a16="http://schemas.microsoft.com/office/drawing/2014/main" id="{339D4FF1-EB54-B389-F42B-6E6EB9C1064E}"/>
                        </a:ext>
                      </a:extLst>
                    </pic:cNvPr>
                    <pic:cNvPicPr>
                      <a:picLocks noChangeAspect="1"/>
                    </pic:cNvPicPr>
                  </pic:nvPicPr>
                  <pic:blipFill>
                    <a:blip r:embed="rId18"/>
                    <a:stretch>
                      <a:fillRect/>
                    </a:stretch>
                  </pic:blipFill>
                  <pic:spPr>
                    <a:xfrm>
                      <a:off x="0" y="0"/>
                      <a:ext cx="4083472" cy="696722"/>
                    </a:xfrm>
                    <a:prstGeom prst="rect">
                      <a:avLst/>
                    </a:prstGeom>
                  </pic:spPr>
                </pic:pic>
              </a:graphicData>
            </a:graphic>
          </wp:inline>
        </w:drawing>
      </w:r>
    </w:p>
    <w:p w14:paraId="4D835D07" w14:textId="77777777" w:rsidR="00357025" w:rsidRDefault="00357025" w:rsidP="00FE74D7"/>
    <w:p w14:paraId="33CA1AC5" w14:textId="08A11841" w:rsidR="00357025" w:rsidRDefault="00357025" w:rsidP="00FE74D7">
      <w:r>
        <w:lastRenderedPageBreak/>
        <w:t>Y se obtuvieron los siguientes resultados que sirvieron para determinar las diferentes dimensiones del modelo y lograr la estabilidad:</w:t>
      </w:r>
    </w:p>
    <w:tbl>
      <w:tblPr>
        <w:tblW w:w="3600" w:type="dxa"/>
        <w:jc w:val="center"/>
        <w:tblCellMar>
          <w:left w:w="70" w:type="dxa"/>
          <w:right w:w="70" w:type="dxa"/>
        </w:tblCellMar>
        <w:tblLook w:val="04A0" w:firstRow="1" w:lastRow="0" w:firstColumn="1" w:lastColumn="0" w:noHBand="0" w:noVBand="1"/>
      </w:tblPr>
      <w:tblGrid>
        <w:gridCol w:w="869"/>
        <w:gridCol w:w="1359"/>
        <w:gridCol w:w="1372"/>
      </w:tblGrid>
      <w:tr w:rsidR="00357025" w:rsidRPr="00357025" w14:paraId="6A2249BE" w14:textId="77777777" w:rsidTr="00357025">
        <w:trPr>
          <w:trHeight w:val="315"/>
          <w:jc w:val="center"/>
        </w:trPr>
        <w:tc>
          <w:tcPr>
            <w:tcW w:w="3600" w:type="dxa"/>
            <w:gridSpan w:val="3"/>
            <w:tcBorders>
              <w:top w:val="single" w:sz="8" w:space="0" w:color="auto"/>
              <w:left w:val="single" w:sz="8" w:space="0" w:color="auto"/>
              <w:bottom w:val="single" w:sz="8" w:space="0" w:color="auto"/>
              <w:right w:val="single" w:sz="8" w:space="0" w:color="000000"/>
            </w:tcBorders>
            <w:shd w:val="clear" w:color="000000" w:fill="E8E8E8"/>
            <w:noWrap/>
            <w:vAlign w:val="bottom"/>
            <w:hideMark/>
          </w:tcPr>
          <w:p w14:paraId="783025AD" w14:textId="77777777" w:rsidR="00357025" w:rsidRPr="00357025" w:rsidRDefault="00357025" w:rsidP="00357025">
            <w:pPr>
              <w:tabs>
                <w:tab w:val="clear" w:pos="7200"/>
              </w:tabs>
              <w:spacing w:before="0" w:after="0" w:line="240" w:lineRule="auto"/>
              <w:jc w:val="center"/>
              <w:rPr>
                <w:rFonts w:ascii="Aptos Narrow" w:eastAsia="Times New Roman" w:hAnsi="Aptos Narrow" w:cs="Times New Roman"/>
                <w:b/>
                <w:bCs/>
                <w:color w:val="000000"/>
                <w:szCs w:val="22"/>
                <w:lang w:eastAsia="es-CO"/>
                <w14:ligatures w14:val="none"/>
              </w:rPr>
            </w:pPr>
            <w:proofErr w:type="spellStart"/>
            <w:r w:rsidRPr="00357025">
              <w:rPr>
                <w:rFonts w:ascii="Aptos Narrow" w:eastAsia="Times New Roman" w:hAnsi="Aptos Narrow" w:cs="Times New Roman"/>
                <w:b/>
                <w:bCs/>
                <w:color w:val="000000"/>
                <w:szCs w:val="22"/>
                <w:lang w:eastAsia="es-CO"/>
                <w14:ligatures w14:val="none"/>
              </w:rPr>
              <w:t>Wing</w:t>
            </w:r>
            <w:proofErr w:type="spellEnd"/>
            <w:r w:rsidRPr="00357025">
              <w:rPr>
                <w:rFonts w:ascii="Aptos Narrow" w:eastAsia="Times New Roman" w:hAnsi="Aptos Narrow" w:cs="Times New Roman"/>
                <w:b/>
                <w:bCs/>
                <w:color w:val="000000"/>
                <w:szCs w:val="22"/>
                <w:lang w:eastAsia="es-CO"/>
                <w14:ligatures w14:val="none"/>
              </w:rPr>
              <w:t xml:space="preserve"> </w:t>
            </w:r>
            <w:proofErr w:type="spellStart"/>
            <w:r w:rsidRPr="00357025">
              <w:rPr>
                <w:rFonts w:ascii="Aptos Narrow" w:eastAsia="Times New Roman" w:hAnsi="Aptos Narrow" w:cs="Times New Roman"/>
                <w:b/>
                <w:bCs/>
                <w:color w:val="000000"/>
                <w:szCs w:val="22"/>
                <w:lang w:eastAsia="es-CO"/>
                <w14:ligatures w14:val="none"/>
              </w:rPr>
              <w:t>geometric</w:t>
            </w:r>
            <w:proofErr w:type="spellEnd"/>
          </w:p>
        </w:tc>
      </w:tr>
      <w:tr w:rsidR="00357025" w:rsidRPr="00357025" w14:paraId="16165551" w14:textId="77777777" w:rsidTr="00357025">
        <w:trPr>
          <w:trHeight w:val="360"/>
          <w:jc w:val="center"/>
        </w:trPr>
        <w:tc>
          <w:tcPr>
            <w:tcW w:w="869" w:type="dxa"/>
            <w:tcBorders>
              <w:top w:val="nil"/>
              <w:left w:val="single" w:sz="8" w:space="0" w:color="auto"/>
              <w:bottom w:val="single" w:sz="4" w:space="0" w:color="auto"/>
              <w:right w:val="single" w:sz="4" w:space="0" w:color="auto"/>
            </w:tcBorders>
            <w:shd w:val="clear" w:color="auto" w:fill="auto"/>
            <w:noWrap/>
            <w:vAlign w:val="bottom"/>
            <w:hideMark/>
          </w:tcPr>
          <w:p w14:paraId="4073ED71" w14:textId="77777777" w:rsidR="00357025" w:rsidRPr="00357025" w:rsidRDefault="00357025" w:rsidP="00357025">
            <w:pPr>
              <w:tabs>
                <w:tab w:val="clear" w:pos="7200"/>
              </w:tabs>
              <w:spacing w:before="0" w:after="0" w:line="240" w:lineRule="auto"/>
              <w:jc w:val="center"/>
              <w:rPr>
                <w:rFonts w:ascii="Calibri" w:eastAsia="Times New Roman" w:hAnsi="Calibri" w:cs="Calibri"/>
                <w:color w:val="000000"/>
                <w:szCs w:val="22"/>
                <w:lang w:eastAsia="es-CO"/>
                <w14:ligatures w14:val="none"/>
              </w:rPr>
            </w:pPr>
            <w:r w:rsidRPr="00357025">
              <w:rPr>
                <w:rFonts w:ascii="Calibri" w:eastAsia="Times New Roman" w:hAnsi="Calibri" w:cs="Calibri"/>
                <w:color w:val="000000"/>
                <w:szCs w:val="22"/>
                <w:lang w:eastAsia="es-CO"/>
                <w14:ligatures w14:val="none"/>
              </w:rPr>
              <w:t>λ</w:t>
            </w:r>
          </w:p>
        </w:tc>
        <w:tc>
          <w:tcPr>
            <w:tcW w:w="1359" w:type="dxa"/>
            <w:tcBorders>
              <w:top w:val="nil"/>
              <w:left w:val="nil"/>
              <w:bottom w:val="single" w:sz="4" w:space="0" w:color="auto"/>
              <w:right w:val="single" w:sz="4" w:space="0" w:color="auto"/>
            </w:tcBorders>
            <w:shd w:val="clear" w:color="auto" w:fill="auto"/>
            <w:noWrap/>
            <w:vAlign w:val="bottom"/>
            <w:hideMark/>
          </w:tcPr>
          <w:p w14:paraId="3A68E5B6" w14:textId="77777777" w:rsidR="00357025" w:rsidRPr="00357025" w:rsidRDefault="00357025" w:rsidP="00357025">
            <w:pPr>
              <w:tabs>
                <w:tab w:val="clear" w:pos="7200"/>
              </w:tabs>
              <w:spacing w:before="0" w:after="0" w:line="240" w:lineRule="auto"/>
              <w:jc w:val="center"/>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color w:val="000000"/>
                <w:szCs w:val="22"/>
                <w:lang w:eastAsia="es-CO"/>
                <w14:ligatures w14:val="none"/>
              </w:rPr>
              <w:t>1</w:t>
            </w:r>
          </w:p>
        </w:tc>
        <w:tc>
          <w:tcPr>
            <w:tcW w:w="1372" w:type="dxa"/>
            <w:tcBorders>
              <w:top w:val="nil"/>
              <w:left w:val="nil"/>
              <w:bottom w:val="single" w:sz="4" w:space="0" w:color="auto"/>
              <w:right w:val="single" w:sz="8" w:space="0" w:color="auto"/>
            </w:tcBorders>
            <w:shd w:val="clear" w:color="auto" w:fill="auto"/>
            <w:noWrap/>
            <w:vAlign w:val="bottom"/>
            <w:hideMark/>
          </w:tcPr>
          <w:p w14:paraId="654152E7" w14:textId="77777777" w:rsidR="00357025" w:rsidRPr="00357025" w:rsidRDefault="00357025" w:rsidP="00357025">
            <w:pPr>
              <w:tabs>
                <w:tab w:val="clear" w:pos="7200"/>
              </w:tabs>
              <w:spacing w:before="0" w:after="0" w:line="240" w:lineRule="auto"/>
              <w:jc w:val="left"/>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color w:val="000000"/>
                <w:szCs w:val="22"/>
                <w:lang w:eastAsia="es-CO"/>
                <w14:ligatures w14:val="none"/>
              </w:rPr>
              <w:t> </w:t>
            </w:r>
          </w:p>
        </w:tc>
      </w:tr>
      <w:tr w:rsidR="00357025" w:rsidRPr="00357025" w14:paraId="28365F22" w14:textId="77777777" w:rsidTr="00357025">
        <w:trPr>
          <w:trHeight w:val="360"/>
          <w:jc w:val="center"/>
        </w:trPr>
        <w:tc>
          <w:tcPr>
            <w:tcW w:w="869" w:type="dxa"/>
            <w:tcBorders>
              <w:top w:val="nil"/>
              <w:left w:val="single" w:sz="8" w:space="0" w:color="auto"/>
              <w:bottom w:val="single" w:sz="4" w:space="0" w:color="auto"/>
              <w:right w:val="single" w:sz="4" w:space="0" w:color="auto"/>
            </w:tcBorders>
            <w:shd w:val="clear" w:color="auto" w:fill="auto"/>
            <w:noWrap/>
            <w:vAlign w:val="bottom"/>
            <w:hideMark/>
          </w:tcPr>
          <w:p w14:paraId="71D3BF64" w14:textId="77777777" w:rsidR="00357025" w:rsidRPr="00357025" w:rsidRDefault="00357025" w:rsidP="00357025">
            <w:pPr>
              <w:tabs>
                <w:tab w:val="clear" w:pos="7200"/>
              </w:tabs>
              <w:spacing w:before="0" w:after="0" w:line="240" w:lineRule="auto"/>
              <w:jc w:val="center"/>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color w:val="000000"/>
                <w:szCs w:val="22"/>
                <w:lang w:eastAsia="es-CO"/>
                <w14:ligatures w14:val="none"/>
              </w:rPr>
              <w:t>AR</w:t>
            </w:r>
          </w:p>
        </w:tc>
        <w:tc>
          <w:tcPr>
            <w:tcW w:w="1359" w:type="dxa"/>
            <w:tcBorders>
              <w:top w:val="nil"/>
              <w:left w:val="nil"/>
              <w:bottom w:val="single" w:sz="4" w:space="0" w:color="auto"/>
              <w:right w:val="single" w:sz="4" w:space="0" w:color="auto"/>
            </w:tcBorders>
            <w:shd w:val="clear" w:color="000000" w:fill="B5E6A2"/>
            <w:noWrap/>
            <w:vAlign w:val="bottom"/>
            <w:hideMark/>
          </w:tcPr>
          <w:p w14:paraId="63625DA8" w14:textId="77777777" w:rsidR="00357025" w:rsidRPr="00357025" w:rsidRDefault="00357025" w:rsidP="00357025">
            <w:pPr>
              <w:tabs>
                <w:tab w:val="clear" w:pos="7200"/>
              </w:tabs>
              <w:spacing w:before="0" w:after="0" w:line="240" w:lineRule="auto"/>
              <w:jc w:val="center"/>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color w:val="000000"/>
                <w:szCs w:val="22"/>
                <w:lang w:eastAsia="es-CO"/>
                <w14:ligatures w14:val="none"/>
              </w:rPr>
              <w:t>7.5</w:t>
            </w:r>
          </w:p>
        </w:tc>
        <w:tc>
          <w:tcPr>
            <w:tcW w:w="1372" w:type="dxa"/>
            <w:tcBorders>
              <w:top w:val="nil"/>
              <w:left w:val="nil"/>
              <w:bottom w:val="single" w:sz="4" w:space="0" w:color="auto"/>
              <w:right w:val="single" w:sz="8" w:space="0" w:color="auto"/>
            </w:tcBorders>
            <w:shd w:val="clear" w:color="auto" w:fill="auto"/>
            <w:noWrap/>
            <w:vAlign w:val="bottom"/>
            <w:hideMark/>
          </w:tcPr>
          <w:p w14:paraId="4FAFD976" w14:textId="77777777" w:rsidR="00357025" w:rsidRPr="00357025" w:rsidRDefault="00357025" w:rsidP="00357025">
            <w:pPr>
              <w:tabs>
                <w:tab w:val="clear" w:pos="7200"/>
              </w:tabs>
              <w:spacing w:before="0" w:after="0" w:line="240" w:lineRule="auto"/>
              <w:jc w:val="left"/>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color w:val="000000"/>
                <w:szCs w:val="22"/>
                <w:lang w:eastAsia="es-CO"/>
                <w14:ligatures w14:val="none"/>
              </w:rPr>
              <w:t> </w:t>
            </w:r>
          </w:p>
        </w:tc>
      </w:tr>
      <w:tr w:rsidR="00357025" w:rsidRPr="00357025" w14:paraId="5B7A9E7A" w14:textId="77777777" w:rsidTr="00357025">
        <w:trPr>
          <w:trHeight w:val="360"/>
          <w:jc w:val="center"/>
        </w:trPr>
        <w:tc>
          <w:tcPr>
            <w:tcW w:w="869" w:type="dxa"/>
            <w:tcBorders>
              <w:top w:val="nil"/>
              <w:left w:val="single" w:sz="8" w:space="0" w:color="auto"/>
              <w:bottom w:val="single" w:sz="4" w:space="0" w:color="auto"/>
              <w:right w:val="single" w:sz="4" w:space="0" w:color="auto"/>
            </w:tcBorders>
            <w:shd w:val="clear" w:color="auto" w:fill="auto"/>
            <w:noWrap/>
            <w:vAlign w:val="bottom"/>
            <w:hideMark/>
          </w:tcPr>
          <w:p w14:paraId="48EC57F8" w14:textId="77777777" w:rsidR="00357025" w:rsidRPr="00357025" w:rsidRDefault="00357025" w:rsidP="00357025">
            <w:pPr>
              <w:tabs>
                <w:tab w:val="clear" w:pos="7200"/>
              </w:tabs>
              <w:spacing w:before="0" w:after="0" w:line="240" w:lineRule="auto"/>
              <w:jc w:val="center"/>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color w:val="000000"/>
                <w:szCs w:val="22"/>
                <w:lang w:eastAsia="es-CO"/>
                <w14:ligatures w14:val="none"/>
              </w:rPr>
              <w:t>b</w:t>
            </w:r>
          </w:p>
        </w:tc>
        <w:tc>
          <w:tcPr>
            <w:tcW w:w="1359" w:type="dxa"/>
            <w:tcBorders>
              <w:top w:val="nil"/>
              <w:left w:val="nil"/>
              <w:bottom w:val="single" w:sz="4" w:space="0" w:color="auto"/>
              <w:right w:val="single" w:sz="4" w:space="0" w:color="auto"/>
            </w:tcBorders>
            <w:shd w:val="clear" w:color="auto" w:fill="auto"/>
            <w:noWrap/>
            <w:vAlign w:val="bottom"/>
            <w:hideMark/>
          </w:tcPr>
          <w:p w14:paraId="2DF79CE9" w14:textId="77777777" w:rsidR="00357025" w:rsidRPr="00357025" w:rsidRDefault="00357025" w:rsidP="00357025">
            <w:pPr>
              <w:tabs>
                <w:tab w:val="clear" w:pos="7200"/>
              </w:tabs>
              <w:spacing w:before="0" w:after="0" w:line="240" w:lineRule="auto"/>
              <w:jc w:val="center"/>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color w:val="000000"/>
                <w:szCs w:val="22"/>
                <w:lang w:eastAsia="es-CO"/>
                <w14:ligatures w14:val="none"/>
              </w:rPr>
              <w:t>2.2</w:t>
            </w:r>
          </w:p>
        </w:tc>
        <w:tc>
          <w:tcPr>
            <w:tcW w:w="1372" w:type="dxa"/>
            <w:tcBorders>
              <w:top w:val="nil"/>
              <w:left w:val="nil"/>
              <w:bottom w:val="single" w:sz="4" w:space="0" w:color="auto"/>
              <w:right w:val="single" w:sz="8" w:space="0" w:color="auto"/>
            </w:tcBorders>
            <w:shd w:val="clear" w:color="auto" w:fill="auto"/>
            <w:noWrap/>
            <w:vAlign w:val="bottom"/>
            <w:hideMark/>
          </w:tcPr>
          <w:p w14:paraId="0F4B6BFE" w14:textId="77777777" w:rsidR="00357025" w:rsidRPr="00357025" w:rsidRDefault="00357025" w:rsidP="00357025">
            <w:pPr>
              <w:tabs>
                <w:tab w:val="clear" w:pos="7200"/>
              </w:tabs>
              <w:spacing w:before="0" w:after="0" w:line="240" w:lineRule="auto"/>
              <w:jc w:val="left"/>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color w:val="000000"/>
                <w:szCs w:val="22"/>
                <w:lang w:eastAsia="es-CO"/>
                <w14:ligatures w14:val="none"/>
              </w:rPr>
              <w:t>m</w:t>
            </w:r>
          </w:p>
        </w:tc>
      </w:tr>
      <w:tr w:rsidR="00357025" w:rsidRPr="00357025" w14:paraId="651E796A" w14:textId="77777777" w:rsidTr="00357025">
        <w:trPr>
          <w:trHeight w:val="360"/>
          <w:jc w:val="center"/>
        </w:trPr>
        <w:tc>
          <w:tcPr>
            <w:tcW w:w="869" w:type="dxa"/>
            <w:tcBorders>
              <w:top w:val="nil"/>
              <w:left w:val="single" w:sz="8" w:space="0" w:color="auto"/>
              <w:bottom w:val="single" w:sz="4" w:space="0" w:color="auto"/>
              <w:right w:val="single" w:sz="4" w:space="0" w:color="auto"/>
            </w:tcBorders>
            <w:shd w:val="clear" w:color="auto" w:fill="auto"/>
            <w:noWrap/>
            <w:vAlign w:val="bottom"/>
            <w:hideMark/>
          </w:tcPr>
          <w:p w14:paraId="0A1E98CC" w14:textId="77777777" w:rsidR="00357025" w:rsidRPr="00357025" w:rsidRDefault="00357025" w:rsidP="00357025">
            <w:pPr>
              <w:tabs>
                <w:tab w:val="clear" w:pos="7200"/>
              </w:tabs>
              <w:spacing w:before="0" w:after="0" w:line="240" w:lineRule="auto"/>
              <w:jc w:val="center"/>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color w:val="000000"/>
                <w:szCs w:val="22"/>
                <w:lang w:eastAsia="es-CO"/>
                <w14:ligatures w14:val="none"/>
              </w:rPr>
              <w:t>c</w:t>
            </w:r>
          </w:p>
        </w:tc>
        <w:tc>
          <w:tcPr>
            <w:tcW w:w="1359" w:type="dxa"/>
            <w:tcBorders>
              <w:top w:val="nil"/>
              <w:left w:val="nil"/>
              <w:bottom w:val="single" w:sz="4" w:space="0" w:color="auto"/>
              <w:right w:val="single" w:sz="4" w:space="0" w:color="auto"/>
            </w:tcBorders>
            <w:shd w:val="clear" w:color="auto" w:fill="auto"/>
            <w:noWrap/>
            <w:vAlign w:val="bottom"/>
            <w:hideMark/>
          </w:tcPr>
          <w:p w14:paraId="52D881DB" w14:textId="77777777" w:rsidR="00357025" w:rsidRPr="00357025" w:rsidRDefault="00357025" w:rsidP="00357025">
            <w:pPr>
              <w:tabs>
                <w:tab w:val="clear" w:pos="7200"/>
              </w:tabs>
              <w:spacing w:before="0" w:after="0" w:line="240" w:lineRule="auto"/>
              <w:jc w:val="center"/>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color w:val="000000"/>
                <w:szCs w:val="22"/>
                <w:lang w:eastAsia="es-CO"/>
                <w14:ligatures w14:val="none"/>
              </w:rPr>
              <w:t>0.3</w:t>
            </w:r>
          </w:p>
        </w:tc>
        <w:tc>
          <w:tcPr>
            <w:tcW w:w="1372" w:type="dxa"/>
            <w:tcBorders>
              <w:top w:val="nil"/>
              <w:left w:val="nil"/>
              <w:bottom w:val="single" w:sz="4" w:space="0" w:color="auto"/>
              <w:right w:val="single" w:sz="8" w:space="0" w:color="auto"/>
            </w:tcBorders>
            <w:shd w:val="clear" w:color="auto" w:fill="auto"/>
            <w:noWrap/>
            <w:vAlign w:val="bottom"/>
            <w:hideMark/>
          </w:tcPr>
          <w:p w14:paraId="56FA8DCB" w14:textId="77777777" w:rsidR="00357025" w:rsidRPr="00357025" w:rsidRDefault="00357025" w:rsidP="00357025">
            <w:pPr>
              <w:tabs>
                <w:tab w:val="clear" w:pos="7200"/>
              </w:tabs>
              <w:spacing w:before="0" w:after="0" w:line="240" w:lineRule="auto"/>
              <w:jc w:val="left"/>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color w:val="000000"/>
                <w:szCs w:val="22"/>
                <w:lang w:eastAsia="es-CO"/>
                <w14:ligatures w14:val="none"/>
              </w:rPr>
              <w:t>m</w:t>
            </w:r>
          </w:p>
        </w:tc>
      </w:tr>
      <w:tr w:rsidR="00357025" w:rsidRPr="00357025" w14:paraId="578DF4B2" w14:textId="77777777" w:rsidTr="00357025">
        <w:trPr>
          <w:trHeight w:val="375"/>
          <w:jc w:val="center"/>
        </w:trPr>
        <w:tc>
          <w:tcPr>
            <w:tcW w:w="869" w:type="dxa"/>
            <w:tcBorders>
              <w:top w:val="nil"/>
              <w:left w:val="single" w:sz="8" w:space="0" w:color="auto"/>
              <w:bottom w:val="single" w:sz="8" w:space="0" w:color="auto"/>
              <w:right w:val="single" w:sz="4" w:space="0" w:color="auto"/>
            </w:tcBorders>
            <w:shd w:val="clear" w:color="auto" w:fill="auto"/>
            <w:noWrap/>
            <w:vAlign w:val="bottom"/>
            <w:hideMark/>
          </w:tcPr>
          <w:p w14:paraId="5D24BB16" w14:textId="77777777" w:rsidR="00357025" w:rsidRPr="00357025" w:rsidRDefault="00357025" w:rsidP="00357025">
            <w:pPr>
              <w:tabs>
                <w:tab w:val="clear" w:pos="7200"/>
              </w:tabs>
              <w:spacing w:before="0" w:after="0" w:line="240" w:lineRule="auto"/>
              <w:jc w:val="center"/>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color w:val="000000"/>
                <w:szCs w:val="22"/>
                <w:lang w:eastAsia="es-CO"/>
                <w14:ligatures w14:val="none"/>
              </w:rPr>
              <w:t>S</w:t>
            </w:r>
          </w:p>
        </w:tc>
        <w:tc>
          <w:tcPr>
            <w:tcW w:w="1359" w:type="dxa"/>
            <w:tcBorders>
              <w:top w:val="nil"/>
              <w:left w:val="nil"/>
              <w:bottom w:val="single" w:sz="8" w:space="0" w:color="auto"/>
              <w:right w:val="single" w:sz="4" w:space="0" w:color="auto"/>
            </w:tcBorders>
            <w:shd w:val="clear" w:color="auto" w:fill="auto"/>
            <w:noWrap/>
            <w:vAlign w:val="bottom"/>
            <w:hideMark/>
          </w:tcPr>
          <w:p w14:paraId="652A2431" w14:textId="77777777" w:rsidR="00357025" w:rsidRPr="00357025" w:rsidRDefault="00357025" w:rsidP="00357025">
            <w:pPr>
              <w:tabs>
                <w:tab w:val="clear" w:pos="7200"/>
              </w:tabs>
              <w:spacing w:before="0" w:after="0" w:line="240" w:lineRule="auto"/>
              <w:jc w:val="center"/>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color w:val="000000"/>
                <w:szCs w:val="22"/>
                <w:lang w:eastAsia="es-CO"/>
                <w14:ligatures w14:val="none"/>
              </w:rPr>
              <w:t>0.65</w:t>
            </w:r>
          </w:p>
        </w:tc>
        <w:tc>
          <w:tcPr>
            <w:tcW w:w="1372" w:type="dxa"/>
            <w:tcBorders>
              <w:top w:val="nil"/>
              <w:left w:val="nil"/>
              <w:bottom w:val="single" w:sz="8" w:space="0" w:color="auto"/>
              <w:right w:val="single" w:sz="8" w:space="0" w:color="auto"/>
            </w:tcBorders>
            <w:shd w:val="clear" w:color="auto" w:fill="auto"/>
            <w:noWrap/>
            <w:vAlign w:val="bottom"/>
            <w:hideMark/>
          </w:tcPr>
          <w:p w14:paraId="1CBB468B" w14:textId="77777777" w:rsidR="00357025" w:rsidRPr="00357025" w:rsidRDefault="00357025" w:rsidP="00357025">
            <w:pPr>
              <w:tabs>
                <w:tab w:val="clear" w:pos="7200"/>
              </w:tabs>
              <w:spacing w:before="0" w:after="0" w:line="240" w:lineRule="auto"/>
              <w:jc w:val="left"/>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color w:val="000000"/>
                <w:szCs w:val="22"/>
                <w:lang w:eastAsia="es-CO"/>
                <w14:ligatures w14:val="none"/>
              </w:rPr>
              <w:t>m^2</w:t>
            </w:r>
          </w:p>
        </w:tc>
      </w:tr>
    </w:tbl>
    <w:p w14:paraId="65001FB7" w14:textId="20DD66FD" w:rsidR="00357025" w:rsidRDefault="00357025" w:rsidP="00357025">
      <w:pPr>
        <w:jc w:val="center"/>
      </w:pPr>
    </w:p>
    <w:tbl>
      <w:tblPr>
        <w:tblW w:w="3600" w:type="dxa"/>
        <w:jc w:val="center"/>
        <w:tblCellMar>
          <w:left w:w="70" w:type="dxa"/>
          <w:right w:w="70" w:type="dxa"/>
        </w:tblCellMar>
        <w:tblLook w:val="04A0" w:firstRow="1" w:lastRow="0" w:firstColumn="1" w:lastColumn="0" w:noHBand="0" w:noVBand="1"/>
      </w:tblPr>
      <w:tblGrid>
        <w:gridCol w:w="1220"/>
        <w:gridCol w:w="1602"/>
        <w:gridCol w:w="778"/>
      </w:tblGrid>
      <w:tr w:rsidR="00357025" w:rsidRPr="00357025" w14:paraId="5ABE70EF" w14:textId="77777777" w:rsidTr="00357025">
        <w:trPr>
          <w:trHeight w:val="375"/>
          <w:jc w:val="center"/>
        </w:trPr>
        <w:tc>
          <w:tcPr>
            <w:tcW w:w="3600" w:type="dxa"/>
            <w:gridSpan w:val="3"/>
            <w:tcBorders>
              <w:top w:val="single" w:sz="8" w:space="0" w:color="auto"/>
              <w:left w:val="single" w:sz="8" w:space="0" w:color="auto"/>
              <w:bottom w:val="nil"/>
              <w:right w:val="single" w:sz="8" w:space="0" w:color="000000"/>
            </w:tcBorders>
            <w:shd w:val="clear" w:color="000000" w:fill="E8E8E8"/>
            <w:noWrap/>
            <w:vAlign w:val="bottom"/>
            <w:hideMark/>
          </w:tcPr>
          <w:p w14:paraId="0256E5E7" w14:textId="77777777" w:rsidR="00357025" w:rsidRPr="00357025" w:rsidRDefault="00357025" w:rsidP="00357025">
            <w:pPr>
              <w:tabs>
                <w:tab w:val="clear" w:pos="7200"/>
              </w:tabs>
              <w:spacing w:before="0" w:after="0" w:line="240" w:lineRule="auto"/>
              <w:jc w:val="center"/>
              <w:rPr>
                <w:rFonts w:ascii="Aptos Narrow" w:eastAsia="Times New Roman" w:hAnsi="Aptos Narrow" w:cs="Times New Roman"/>
                <w:b/>
                <w:bCs/>
                <w:color w:val="000000"/>
                <w:szCs w:val="22"/>
                <w:lang w:eastAsia="es-CO"/>
                <w14:ligatures w14:val="none"/>
              </w:rPr>
            </w:pPr>
            <w:proofErr w:type="spellStart"/>
            <w:r w:rsidRPr="00357025">
              <w:rPr>
                <w:rFonts w:ascii="Aptos Narrow" w:eastAsia="Times New Roman" w:hAnsi="Aptos Narrow" w:cs="Times New Roman"/>
                <w:b/>
                <w:bCs/>
                <w:color w:val="000000"/>
                <w:szCs w:val="22"/>
                <w:lang w:eastAsia="es-CO"/>
                <w14:ligatures w14:val="none"/>
              </w:rPr>
              <w:t>Wing</w:t>
            </w:r>
            <w:proofErr w:type="spellEnd"/>
            <w:r w:rsidRPr="00357025">
              <w:rPr>
                <w:rFonts w:ascii="Aptos Narrow" w:eastAsia="Times New Roman" w:hAnsi="Aptos Narrow" w:cs="Times New Roman"/>
                <w:b/>
                <w:bCs/>
                <w:color w:val="000000"/>
                <w:szCs w:val="22"/>
                <w:lang w:eastAsia="es-CO"/>
                <w14:ligatures w14:val="none"/>
              </w:rPr>
              <w:t xml:space="preserve"> </w:t>
            </w:r>
            <w:proofErr w:type="spellStart"/>
            <w:r w:rsidRPr="00357025">
              <w:rPr>
                <w:rFonts w:ascii="Aptos Narrow" w:eastAsia="Times New Roman" w:hAnsi="Aptos Narrow" w:cs="Times New Roman"/>
                <w:b/>
                <w:bCs/>
                <w:color w:val="000000"/>
                <w:szCs w:val="22"/>
                <w:lang w:eastAsia="es-CO"/>
                <w14:ligatures w14:val="none"/>
              </w:rPr>
              <w:t>parameters</w:t>
            </w:r>
            <w:proofErr w:type="spellEnd"/>
          </w:p>
        </w:tc>
      </w:tr>
      <w:tr w:rsidR="00357025" w:rsidRPr="00357025" w14:paraId="09805D9E" w14:textId="77777777" w:rsidTr="00357025">
        <w:trPr>
          <w:trHeight w:val="375"/>
          <w:jc w:val="center"/>
        </w:trPr>
        <w:tc>
          <w:tcPr>
            <w:tcW w:w="1220" w:type="dxa"/>
            <w:tcBorders>
              <w:top w:val="single" w:sz="8" w:space="0" w:color="auto"/>
              <w:left w:val="single" w:sz="8" w:space="0" w:color="auto"/>
              <w:bottom w:val="single" w:sz="4" w:space="0" w:color="auto"/>
              <w:right w:val="single" w:sz="4" w:space="0" w:color="auto"/>
            </w:tcBorders>
            <w:shd w:val="clear" w:color="auto" w:fill="auto"/>
            <w:noWrap/>
            <w:vAlign w:val="bottom"/>
            <w:hideMark/>
          </w:tcPr>
          <w:p w14:paraId="56FF6C7F" w14:textId="77777777" w:rsidR="00357025" w:rsidRPr="00357025" w:rsidRDefault="00357025" w:rsidP="00357025">
            <w:pPr>
              <w:tabs>
                <w:tab w:val="clear" w:pos="7200"/>
              </w:tabs>
              <w:spacing w:before="0" w:after="0" w:line="240" w:lineRule="auto"/>
              <w:jc w:val="center"/>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color w:val="000000"/>
                <w:szCs w:val="22"/>
                <w:lang w:eastAsia="es-CO"/>
                <w14:ligatures w14:val="none"/>
              </w:rPr>
              <w:t>a</w:t>
            </w:r>
            <w:r w:rsidRPr="00357025">
              <w:rPr>
                <w:rFonts w:ascii="Aptos Narrow" w:eastAsia="Times New Roman" w:hAnsi="Aptos Narrow" w:cs="Times New Roman"/>
                <w:color w:val="000000"/>
                <w:szCs w:val="22"/>
                <w:vertAlign w:val="subscript"/>
                <w:lang w:eastAsia="es-CO"/>
                <w14:ligatures w14:val="none"/>
              </w:rPr>
              <w:t>0</w:t>
            </w:r>
          </w:p>
        </w:tc>
        <w:tc>
          <w:tcPr>
            <w:tcW w:w="1602" w:type="dxa"/>
            <w:tcBorders>
              <w:top w:val="single" w:sz="8" w:space="0" w:color="auto"/>
              <w:left w:val="nil"/>
              <w:bottom w:val="single" w:sz="4" w:space="0" w:color="auto"/>
              <w:right w:val="single" w:sz="4" w:space="0" w:color="auto"/>
            </w:tcBorders>
            <w:shd w:val="clear" w:color="000000" w:fill="B5E6A2"/>
            <w:noWrap/>
            <w:vAlign w:val="bottom"/>
            <w:hideMark/>
          </w:tcPr>
          <w:p w14:paraId="1FF235A8" w14:textId="77777777" w:rsidR="00357025" w:rsidRPr="00357025" w:rsidRDefault="00357025" w:rsidP="00357025">
            <w:pPr>
              <w:tabs>
                <w:tab w:val="clear" w:pos="7200"/>
              </w:tabs>
              <w:spacing w:before="0" w:after="0" w:line="240" w:lineRule="auto"/>
              <w:jc w:val="center"/>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color w:val="000000"/>
                <w:szCs w:val="22"/>
                <w:lang w:eastAsia="es-CO"/>
                <w14:ligatures w14:val="none"/>
              </w:rPr>
              <w:t>0.099</w:t>
            </w:r>
          </w:p>
        </w:tc>
        <w:tc>
          <w:tcPr>
            <w:tcW w:w="778" w:type="dxa"/>
            <w:tcBorders>
              <w:top w:val="single" w:sz="8" w:space="0" w:color="auto"/>
              <w:left w:val="nil"/>
              <w:bottom w:val="single" w:sz="4" w:space="0" w:color="auto"/>
              <w:right w:val="single" w:sz="8" w:space="0" w:color="auto"/>
            </w:tcBorders>
            <w:shd w:val="clear" w:color="auto" w:fill="auto"/>
            <w:noWrap/>
            <w:vAlign w:val="bottom"/>
            <w:hideMark/>
          </w:tcPr>
          <w:p w14:paraId="2A0128A0" w14:textId="77777777" w:rsidR="00357025" w:rsidRPr="00357025" w:rsidRDefault="00357025" w:rsidP="00357025">
            <w:pPr>
              <w:tabs>
                <w:tab w:val="clear" w:pos="7200"/>
              </w:tabs>
              <w:spacing w:before="0" w:after="0" w:line="240" w:lineRule="auto"/>
              <w:jc w:val="center"/>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color w:val="000000"/>
                <w:szCs w:val="22"/>
                <w:lang w:eastAsia="es-CO"/>
                <w14:ligatures w14:val="none"/>
              </w:rPr>
              <w:t>1/</w:t>
            </w:r>
            <w:proofErr w:type="spellStart"/>
            <w:r w:rsidRPr="00357025">
              <w:rPr>
                <w:rFonts w:ascii="Aptos Narrow" w:eastAsia="Times New Roman" w:hAnsi="Aptos Narrow" w:cs="Times New Roman"/>
                <w:color w:val="000000"/>
                <w:szCs w:val="22"/>
                <w:lang w:eastAsia="es-CO"/>
                <w14:ligatures w14:val="none"/>
              </w:rPr>
              <w:t>deg</w:t>
            </w:r>
            <w:proofErr w:type="spellEnd"/>
          </w:p>
        </w:tc>
      </w:tr>
      <w:tr w:rsidR="00357025" w:rsidRPr="00357025" w14:paraId="3B52469E" w14:textId="77777777" w:rsidTr="00357025">
        <w:trPr>
          <w:trHeight w:val="375"/>
          <w:jc w:val="center"/>
        </w:trPr>
        <w:tc>
          <w:tcPr>
            <w:tcW w:w="1220" w:type="dxa"/>
            <w:tcBorders>
              <w:top w:val="nil"/>
              <w:left w:val="single" w:sz="8" w:space="0" w:color="auto"/>
              <w:bottom w:val="single" w:sz="4" w:space="0" w:color="auto"/>
              <w:right w:val="single" w:sz="4" w:space="0" w:color="auto"/>
            </w:tcBorders>
            <w:shd w:val="clear" w:color="auto" w:fill="auto"/>
            <w:noWrap/>
            <w:vAlign w:val="bottom"/>
            <w:hideMark/>
          </w:tcPr>
          <w:p w14:paraId="1C94218F" w14:textId="77777777" w:rsidR="00357025" w:rsidRPr="00357025" w:rsidRDefault="00357025" w:rsidP="00357025">
            <w:pPr>
              <w:tabs>
                <w:tab w:val="clear" w:pos="7200"/>
              </w:tabs>
              <w:spacing w:before="0" w:after="0" w:line="240" w:lineRule="auto"/>
              <w:jc w:val="center"/>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color w:val="000000"/>
                <w:szCs w:val="22"/>
                <w:lang w:eastAsia="es-CO"/>
                <w14:ligatures w14:val="none"/>
              </w:rPr>
              <w:t>a</w:t>
            </w:r>
          </w:p>
        </w:tc>
        <w:tc>
          <w:tcPr>
            <w:tcW w:w="1602" w:type="dxa"/>
            <w:tcBorders>
              <w:top w:val="nil"/>
              <w:left w:val="nil"/>
              <w:bottom w:val="single" w:sz="4" w:space="0" w:color="auto"/>
              <w:right w:val="single" w:sz="4" w:space="0" w:color="auto"/>
            </w:tcBorders>
            <w:shd w:val="clear" w:color="auto" w:fill="auto"/>
            <w:noWrap/>
            <w:vAlign w:val="bottom"/>
            <w:hideMark/>
          </w:tcPr>
          <w:p w14:paraId="79D83666" w14:textId="77777777" w:rsidR="00357025" w:rsidRPr="00357025" w:rsidRDefault="00357025" w:rsidP="00357025">
            <w:pPr>
              <w:tabs>
                <w:tab w:val="clear" w:pos="7200"/>
              </w:tabs>
              <w:spacing w:before="0" w:after="0" w:line="240" w:lineRule="auto"/>
              <w:jc w:val="center"/>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color w:val="000000"/>
                <w:szCs w:val="22"/>
                <w:lang w:eastAsia="es-CO"/>
                <w14:ligatures w14:val="none"/>
              </w:rPr>
              <w:t>0.08007473</w:t>
            </w:r>
          </w:p>
        </w:tc>
        <w:tc>
          <w:tcPr>
            <w:tcW w:w="778" w:type="dxa"/>
            <w:tcBorders>
              <w:top w:val="nil"/>
              <w:left w:val="nil"/>
              <w:bottom w:val="single" w:sz="4" w:space="0" w:color="auto"/>
              <w:right w:val="single" w:sz="8" w:space="0" w:color="auto"/>
            </w:tcBorders>
            <w:shd w:val="clear" w:color="auto" w:fill="auto"/>
            <w:noWrap/>
            <w:vAlign w:val="bottom"/>
            <w:hideMark/>
          </w:tcPr>
          <w:p w14:paraId="76ABE3E2" w14:textId="77777777" w:rsidR="00357025" w:rsidRPr="00357025" w:rsidRDefault="00357025" w:rsidP="00357025">
            <w:pPr>
              <w:tabs>
                <w:tab w:val="clear" w:pos="7200"/>
              </w:tabs>
              <w:spacing w:before="0" w:after="0" w:line="240" w:lineRule="auto"/>
              <w:jc w:val="center"/>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color w:val="000000"/>
                <w:szCs w:val="22"/>
                <w:lang w:eastAsia="es-CO"/>
                <w14:ligatures w14:val="none"/>
              </w:rPr>
              <w:t>1/</w:t>
            </w:r>
            <w:proofErr w:type="spellStart"/>
            <w:r w:rsidRPr="00357025">
              <w:rPr>
                <w:rFonts w:ascii="Aptos Narrow" w:eastAsia="Times New Roman" w:hAnsi="Aptos Narrow" w:cs="Times New Roman"/>
                <w:color w:val="000000"/>
                <w:szCs w:val="22"/>
                <w:lang w:eastAsia="es-CO"/>
                <w14:ligatures w14:val="none"/>
              </w:rPr>
              <w:t>deg</w:t>
            </w:r>
            <w:proofErr w:type="spellEnd"/>
          </w:p>
        </w:tc>
      </w:tr>
      <w:tr w:rsidR="00357025" w:rsidRPr="00357025" w14:paraId="3FC5C155" w14:textId="77777777" w:rsidTr="00357025">
        <w:trPr>
          <w:trHeight w:val="375"/>
          <w:jc w:val="center"/>
        </w:trPr>
        <w:tc>
          <w:tcPr>
            <w:tcW w:w="1220" w:type="dxa"/>
            <w:tcBorders>
              <w:top w:val="nil"/>
              <w:left w:val="single" w:sz="8" w:space="0" w:color="auto"/>
              <w:bottom w:val="single" w:sz="4" w:space="0" w:color="auto"/>
              <w:right w:val="single" w:sz="4" w:space="0" w:color="auto"/>
            </w:tcBorders>
            <w:shd w:val="clear" w:color="auto" w:fill="auto"/>
            <w:noWrap/>
            <w:vAlign w:val="bottom"/>
            <w:hideMark/>
          </w:tcPr>
          <w:p w14:paraId="5E6BFC6E" w14:textId="77777777" w:rsidR="00357025" w:rsidRPr="00357025" w:rsidRDefault="00357025" w:rsidP="00357025">
            <w:pPr>
              <w:tabs>
                <w:tab w:val="clear" w:pos="7200"/>
              </w:tabs>
              <w:spacing w:before="0" w:after="0" w:line="240" w:lineRule="auto"/>
              <w:jc w:val="center"/>
              <w:rPr>
                <w:rFonts w:ascii="Calibri" w:eastAsia="Times New Roman" w:hAnsi="Calibri" w:cs="Calibri"/>
                <w:color w:val="000000"/>
                <w:szCs w:val="22"/>
                <w:lang w:eastAsia="es-CO"/>
                <w14:ligatures w14:val="none"/>
              </w:rPr>
            </w:pPr>
            <w:r w:rsidRPr="00357025">
              <w:rPr>
                <w:rFonts w:ascii="Calibri" w:eastAsia="Times New Roman" w:hAnsi="Calibri" w:cs="Calibri"/>
                <w:color w:val="000000"/>
                <w:szCs w:val="22"/>
                <w:lang w:eastAsia="es-CO"/>
                <w14:ligatures w14:val="none"/>
              </w:rPr>
              <w:t>α</w:t>
            </w:r>
            <w:r w:rsidRPr="00357025">
              <w:rPr>
                <w:rFonts w:ascii="Calibri" w:eastAsia="Times New Roman" w:hAnsi="Calibri" w:cs="Calibri"/>
                <w:color w:val="000000"/>
                <w:szCs w:val="22"/>
                <w:vertAlign w:val="subscript"/>
                <w:lang w:eastAsia="es-CO"/>
                <w14:ligatures w14:val="none"/>
              </w:rPr>
              <w:t>L=0</w:t>
            </w:r>
          </w:p>
        </w:tc>
        <w:tc>
          <w:tcPr>
            <w:tcW w:w="1602" w:type="dxa"/>
            <w:tcBorders>
              <w:top w:val="nil"/>
              <w:left w:val="nil"/>
              <w:bottom w:val="single" w:sz="4" w:space="0" w:color="auto"/>
              <w:right w:val="single" w:sz="4" w:space="0" w:color="auto"/>
            </w:tcBorders>
            <w:shd w:val="clear" w:color="auto" w:fill="auto"/>
            <w:noWrap/>
            <w:vAlign w:val="bottom"/>
            <w:hideMark/>
          </w:tcPr>
          <w:p w14:paraId="6FBFEA6A" w14:textId="77777777" w:rsidR="00357025" w:rsidRPr="00357025" w:rsidRDefault="00357025" w:rsidP="00357025">
            <w:pPr>
              <w:tabs>
                <w:tab w:val="clear" w:pos="7200"/>
              </w:tabs>
              <w:spacing w:before="0" w:after="0" w:line="240" w:lineRule="auto"/>
              <w:jc w:val="center"/>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color w:val="000000"/>
                <w:szCs w:val="22"/>
                <w:lang w:eastAsia="es-CO"/>
                <w14:ligatures w14:val="none"/>
              </w:rPr>
              <w:t>-3.339</w:t>
            </w:r>
          </w:p>
        </w:tc>
        <w:tc>
          <w:tcPr>
            <w:tcW w:w="778" w:type="dxa"/>
            <w:tcBorders>
              <w:top w:val="nil"/>
              <w:left w:val="nil"/>
              <w:bottom w:val="single" w:sz="4" w:space="0" w:color="auto"/>
              <w:right w:val="single" w:sz="8" w:space="0" w:color="auto"/>
            </w:tcBorders>
            <w:shd w:val="clear" w:color="auto" w:fill="auto"/>
            <w:noWrap/>
            <w:vAlign w:val="bottom"/>
            <w:hideMark/>
          </w:tcPr>
          <w:p w14:paraId="3090D846" w14:textId="77777777" w:rsidR="00357025" w:rsidRPr="00357025" w:rsidRDefault="00357025" w:rsidP="00357025">
            <w:pPr>
              <w:tabs>
                <w:tab w:val="clear" w:pos="7200"/>
              </w:tabs>
              <w:spacing w:before="0" w:after="0" w:line="240" w:lineRule="auto"/>
              <w:jc w:val="center"/>
              <w:rPr>
                <w:rFonts w:ascii="Aptos Narrow" w:eastAsia="Times New Roman" w:hAnsi="Aptos Narrow" w:cs="Times New Roman"/>
                <w:color w:val="000000"/>
                <w:szCs w:val="22"/>
                <w:lang w:eastAsia="es-CO"/>
                <w14:ligatures w14:val="none"/>
              </w:rPr>
            </w:pPr>
            <w:proofErr w:type="spellStart"/>
            <w:r w:rsidRPr="00357025">
              <w:rPr>
                <w:rFonts w:ascii="Aptos Narrow" w:eastAsia="Times New Roman" w:hAnsi="Aptos Narrow" w:cs="Times New Roman"/>
                <w:color w:val="000000"/>
                <w:szCs w:val="22"/>
                <w:lang w:eastAsia="es-CO"/>
                <w14:ligatures w14:val="none"/>
              </w:rPr>
              <w:t>deg</w:t>
            </w:r>
            <w:proofErr w:type="spellEnd"/>
          </w:p>
        </w:tc>
      </w:tr>
      <w:tr w:rsidR="00357025" w:rsidRPr="00357025" w14:paraId="797ACE65" w14:textId="77777777" w:rsidTr="00357025">
        <w:trPr>
          <w:trHeight w:val="375"/>
          <w:jc w:val="center"/>
        </w:trPr>
        <w:tc>
          <w:tcPr>
            <w:tcW w:w="1220" w:type="dxa"/>
            <w:tcBorders>
              <w:top w:val="nil"/>
              <w:left w:val="single" w:sz="8" w:space="0" w:color="auto"/>
              <w:bottom w:val="single" w:sz="4" w:space="0" w:color="auto"/>
              <w:right w:val="single" w:sz="4" w:space="0" w:color="auto"/>
            </w:tcBorders>
            <w:shd w:val="clear" w:color="auto" w:fill="auto"/>
            <w:noWrap/>
            <w:vAlign w:val="bottom"/>
            <w:hideMark/>
          </w:tcPr>
          <w:p w14:paraId="2096B3CC" w14:textId="77777777" w:rsidR="00357025" w:rsidRPr="00357025" w:rsidRDefault="00357025" w:rsidP="00357025">
            <w:pPr>
              <w:tabs>
                <w:tab w:val="clear" w:pos="7200"/>
              </w:tabs>
              <w:spacing w:before="0" w:after="0" w:line="240" w:lineRule="auto"/>
              <w:jc w:val="center"/>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color w:val="000000"/>
                <w:szCs w:val="22"/>
                <w:lang w:eastAsia="es-CO"/>
                <w14:ligatures w14:val="none"/>
              </w:rPr>
              <w:t>α</w:t>
            </w:r>
            <w:r w:rsidRPr="00357025">
              <w:rPr>
                <w:rFonts w:ascii="Aptos Narrow" w:eastAsia="Times New Roman" w:hAnsi="Aptos Narrow" w:cs="Times New Roman"/>
                <w:color w:val="000000"/>
                <w:szCs w:val="22"/>
                <w:vertAlign w:val="subscript"/>
                <w:lang w:eastAsia="es-CO"/>
                <w14:ligatures w14:val="none"/>
              </w:rPr>
              <w:t>a</w:t>
            </w:r>
          </w:p>
        </w:tc>
        <w:tc>
          <w:tcPr>
            <w:tcW w:w="1602" w:type="dxa"/>
            <w:tcBorders>
              <w:top w:val="nil"/>
              <w:left w:val="nil"/>
              <w:bottom w:val="single" w:sz="4" w:space="0" w:color="auto"/>
              <w:right w:val="single" w:sz="4" w:space="0" w:color="auto"/>
            </w:tcBorders>
            <w:shd w:val="clear" w:color="auto" w:fill="auto"/>
            <w:noWrap/>
            <w:vAlign w:val="bottom"/>
            <w:hideMark/>
          </w:tcPr>
          <w:p w14:paraId="507C4B63" w14:textId="77777777" w:rsidR="00357025" w:rsidRPr="00357025" w:rsidRDefault="00357025" w:rsidP="00357025">
            <w:pPr>
              <w:tabs>
                <w:tab w:val="clear" w:pos="7200"/>
              </w:tabs>
              <w:spacing w:before="0" w:after="0" w:line="240" w:lineRule="auto"/>
              <w:jc w:val="center"/>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color w:val="000000"/>
                <w:szCs w:val="22"/>
                <w:lang w:eastAsia="es-CO"/>
                <w14:ligatures w14:val="none"/>
              </w:rPr>
              <w:t>6.0</w:t>
            </w:r>
          </w:p>
        </w:tc>
        <w:tc>
          <w:tcPr>
            <w:tcW w:w="778" w:type="dxa"/>
            <w:tcBorders>
              <w:top w:val="nil"/>
              <w:left w:val="nil"/>
              <w:bottom w:val="single" w:sz="4" w:space="0" w:color="auto"/>
              <w:right w:val="single" w:sz="8" w:space="0" w:color="auto"/>
            </w:tcBorders>
            <w:shd w:val="clear" w:color="auto" w:fill="auto"/>
            <w:noWrap/>
            <w:vAlign w:val="bottom"/>
            <w:hideMark/>
          </w:tcPr>
          <w:p w14:paraId="4B64EA3C" w14:textId="77777777" w:rsidR="00357025" w:rsidRPr="00357025" w:rsidRDefault="00357025" w:rsidP="00357025">
            <w:pPr>
              <w:tabs>
                <w:tab w:val="clear" w:pos="7200"/>
              </w:tabs>
              <w:spacing w:before="0" w:after="0" w:line="240" w:lineRule="auto"/>
              <w:jc w:val="center"/>
              <w:rPr>
                <w:rFonts w:ascii="Aptos Narrow" w:eastAsia="Times New Roman" w:hAnsi="Aptos Narrow" w:cs="Times New Roman"/>
                <w:color w:val="000000"/>
                <w:szCs w:val="22"/>
                <w:lang w:eastAsia="es-CO"/>
                <w14:ligatures w14:val="none"/>
              </w:rPr>
            </w:pPr>
            <w:proofErr w:type="spellStart"/>
            <w:r w:rsidRPr="00357025">
              <w:rPr>
                <w:rFonts w:ascii="Aptos Narrow" w:eastAsia="Times New Roman" w:hAnsi="Aptos Narrow" w:cs="Times New Roman"/>
                <w:color w:val="000000"/>
                <w:szCs w:val="22"/>
                <w:lang w:eastAsia="es-CO"/>
                <w14:ligatures w14:val="none"/>
              </w:rPr>
              <w:t>deg</w:t>
            </w:r>
            <w:proofErr w:type="spellEnd"/>
          </w:p>
        </w:tc>
      </w:tr>
      <w:tr w:rsidR="00357025" w:rsidRPr="00357025" w14:paraId="26D5404C" w14:textId="77777777" w:rsidTr="00357025">
        <w:trPr>
          <w:trHeight w:val="375"/>
          <w:jc w:val="center"/>
        </w:trPr>
        <w:tc>
          <w:tcPr>
            <w:tcW w:w="1220" w:type="dxa"/>
            <w:tcBorders>
              <w:top w:val="nil"/>
              <w:left w:val="single" w:sz="8" w:space="0" w:color="auto"/>
              <w:bottom w:val="single" w:sz="4" w:space="0" w:color="auto"/>
              <w:right w:val="single" w:sz="4" w:space="0" w:color="auto"/>
            </w:tcBorders>
            <w:shd w:val="clear" w:color="auto" w:fill="auto"/>
            <w:noWrap/>
            <w:vAlign w:val="bottom"/>
            <w:hideMark/>
          </w:tcPr>
          <w:p w14:paraId="774CE748" w14:textId="77777777" w:rsidR="00357025" w:rsidRPr="00357025" w:rsidRDefault="00357025" w:rsidP="00357025">
            <w:pPr>
              <w:tabs>
                <w:tab w:val="clear" w:pos="7200"/>
              </w:tabs>
              <w:spacing w:before="0" w:after="0" w:line="240" w:lineRule="auto"/>
              <w:jc w:val="center"/>
              <w:rPr>
                <w:rFonts w:ascii="Aptos Narrow" w:eastAsia="Times New Roman" w:hAnsi="Aptos Narrow" w:cs="Times New Roman"/>
                <w:color w:val="000000"/>
                <w:szCs w:val="22"/>
                <w:lang w:eastAsia="es-CO"/>
                <w14:ligatures w14:val="none"/>
              </w:rPr>
            </w:pPr>
            <w:proofErr w:type="spellStart"/>
            <w:proofErr w:type="gramStart"/>
            <w:r w:rsidRPr="00357025">
              <w:rPr>
                <w:rFonts w:ascii="Aptos Narrow" w:eastAsia="Times New Roman" w:hAnsi="Aptos Narrow" w:cs="Times New Roman"/>
                <w:color w:val="000000"/>
                <w:szCs w:val="22"/>
                <w:lang w:eastAsia="es-CO"/>
                <w14:ligatures w14:val="none"/>
              </w:rPr>
              <w:t>C</w:t>
            </w:r>
            <w:r w:rsidRPr="00357025">
              <w:rPr>
                <w:rFonts w:ascii="Aptos Narrow" w:eastAsia="Times New Roman" w:hAnsi="Aptos Narrow" w:cs="Times New Roman"/>
                <w:color w:val="000000"/>
                <w:szCs w:val="22"/>
                <w:vertAlign w:val="subscript"/>
                <w:lang w:eastAsia="es-CO"/>
                <w14:ligatures w14:val="none"/>
              </w:rPr>
              <w:t>M,ac</w:t>
            </w:r>
            <w:proofErr w:type="gramEnd"/>
            <w:r w:rsidRPr="00357025">
              <w:rPr>
                <w:rFonts w:ascii="Aptos Narrow" w:eastAsia="Times New Roman" w:hAnsi="Aptos Narrow" w:cs="Times New Roman"/>
                <w:color w:val="000000"/>
                <w:szCs w:val="22"/>
                <w:vertAlign w:val="subscript"/>
                <w:lang w:eastAsia="es-CO"/>
                <w14:ligatures w14:val="none"/>
              </w:rPr>
              <w:t>,wb</w:t>
            </w:r>
            <w:proofErr w:type="spellEnd"/>
          </w:p>
        </w:tc>
        <w:tc>
          <w:tcPr>
            <w:tcW w:w="1602" w:type="dxa"/>
            <w:tcBorders>
              <w:top w:val="nil"/>
              <w:left w:val="nil"/>
              <w:bottom w:val="single" w:sz="4" w:space="0" w:color="auto"/>
              <w:right w:val="single" w:sz="4" w:space="0" w:color="auto"/>
            </w:tcBorders>
            <w:shd w:val="clear" w:color="000000" w:fill="B5E6A2"/>
            <w:noWrap/>
            <w:vAlign w:val="bottom"/>
            <w:hideMark/>
          </w:tcPr>
          <w:p w14:paraId="5C51B941" w14:textId="77777777" w:rsidR="00357025" w:rsidRPr="00357025" w:rsidRDefault="00357025" w:rsidP="00357025">
            <w:pPr>
              <w:tabs>
                <w:tab w:val="clear" w:pos="7200"/>
              </w:tabs>
              <w:spacing w:before="0" w:after="0" w:line="240" w:lineRule="auto"/>
              <w:jc w:val="center"/>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color w:val="000000"/>
                <w:szCs w:val="22"/>
                <w:lang w:eastAsia="es-CO"/>
                <w14:ligatures w14:val="none"/>
              </w:rPr>
              <w:t>-0.1023</w:t>
            </w:r>
          </w:p>
        </w:tc>
        <w:tc>
          <w:tcPr>
            <w:tcW w:w="778" w:type="dxa"/>
            <w:tcBorders>
              <w:top w:val="nil"/>
              <w:left w:val="nil"/>
              <w:bottom w:val="single" w:sz="4" w:space="0" w:color="auto"/>
              <w:right w:val="single" w:sz="8" w:space="0" w:color="auto"/>
            </w:tcBorders>
            <w:shd w:val="clear" w:color="auto" w:fill="auto"/>
            <w:noWrap/>
            <w:vAlign w:val="bottom"/>
            <w:hideMark/>
          </w:tcPr>
          <w:p w14:paraId="463CD572" w14:textId="5EB02B31" w:rsidR="00357025" w:rsidRPr="00357025" w:rsidRDefault="00357025" w:rsidP="00357025">
            <w:pPr>
              <w:tabs>
                <w:tab w:val="clear" w:pos="7200"/>
              </w:tabs>
              <w:spacing w:before="0" w:after="0" w:line="240" w:lineRule="auto"/>
              <w:jc w:val="center"/>
              <w:rPr>
                <w:rFonts w:ascii="Aptos Narrow" w:eastAsia="Times New Roman" w:hAnsi="Aptos Narrow" w:cs="Times New Roman"/>
                <w:color w:val="000000"/>
                <w:szCs w:val="22"/>
                <w:lang w:eastAsia="es-CO"/>
                <w14:ligatures w14:val="none"/>
              </w:rPr>
            </w:pPr>
          </w:p>
        </w:tc>
      </w:tr>
      <w:tr w:rsidR="00357025" w:rsidRPr="00357025" w14:paraId="6491C92B" w14:textId="77777777" w:rsidTr="00357025">
        <w:trPr>
          <w:trHeight w:val="375"/>
          <w:jc w:val="center"/>
        </w:trPr>
        <w:tc>
          <w:tcPr>
            <w:tcW w:w="1220" w:type="dxa"/>
            <w:tcBorders>
              <w:top w:val="nil"/>
              <w:left w:val="single" w:sz="8" w:space="0" w:color="auto"/>
              <w:bottom w:val="single" w:sz="4" w:space="0" w:color="auto"/>
              <w:right w:val="single" w:sz="4" w:space="0" w:color="auto"/>
            </w:tcBorders>
            <w:shd w:val="clear" w:color="auto" w:fill="auto"/>
            <w:noWrap/>
            <w:vAlign w:val="bottom"/>
            <w:hideMark/>
          </w:tcPr>
          <w:p w14:paraId="5E105AD4" w14:textId="77777777" w:rsidR="00357025" w:rsidRPr="00357025" w:rsidRDefault="00357025" w:rsidP="00357025">
            <w:pPr>
              <w:tabs>
                <w:tab w:val="clear" w:pos="7200"/>
              </w:tabs>
              <w:spacing w:before="0" w:after="0" w:line="240" w:lineRule="auto"/>
              <w:jc w:val="center"/>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color w:val="000000"/>
                <w:szCs w:val="22"/>
                <w:lang w:eastAsia="es-CO"/>
                <w14:ligatures w14:val="none"/>
              </w:rPr>
              <w:t>C</w:t>
            </w:r>
            <w:r w:rsidRPr="00357025">
              <w:rPr>
                <w:rFonts w:ascii="Aptos Narrow" w:eastAsia="Times New Roman" w:hAnsi="Aptos Narrow" w:cs="Times New Roman"/>
                <w:color w:val="000000"/>
                <w:szCs w:val="22"/>
                <w:vertAlign w:val="subscript"/>
                <w:lang w:eastAsia="es-CO"/>
                <w14:ligatures w14:val="none"/>
              </w:rPr>
              <w:t>M,0</w:t>
            </w:r>
          </w:p>
        </w:tc>
        <w:tc>
          <w:tcPr>
            <w:tcW w:w="1602" w:type="dxa"/>
            <w:tcBorders>
              <w:top w:val="nil"/>
              <w:left w:val="nil"/>
              <w:bottom w:val="single" w:sz="4" w:space="0" w:color="auto"/>
              <w:right w:val="single" w:sz="4" w:space="0" w:color="auto"/>
            </w:tcBorders>
            <w:shd w:val="clear" w:color="auto" w:fill="auto"/>
            <w:noWrap/>
            <w:vAlign w:val="bottom"/>
            <w:hideMark/>
          </w:tcPr>
          <w:p w14:paraId="34797233" w14:textId="77777777" w:rsidR="00357025" w:rsidRPr="00357025" w:rsidRDefault="00357025" w:rsidP="00357025">
            <w:pPr>
              <w:tabs>
                <w:tab w:val="clear" w:pos="7200"/>
              </w:tabs>
              <w:spacing w:before="0" w:after="0" w:line="240" w:lineRule="auto"/>
              <w:jc w:val="center"/>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color w:val="000000"/>
                <w:szCs w:val="22"/>
                <w:lang w:eastAsia="es-CO"/>
                <w14:ligatures w14:val="none"/>
              </w:rPr>
              <w:t>0.14771014</w:t>
            </w:r>
          </w:p>
        </w:tc>
        <w:tc>
          <w:tcPr>
            <w:tcW w:w="778" w:type="dxa"/>
            <w:tcBorders>
              <w:top w:val="nil"/>
              <w:left w:val="nil"/>
              <w:bottom w:val="single" w:sz="4" w:space="0" w:color="auto"/>
              <w:right w:val="single" w:sz="8" w:space="0" w:color="auto"/>
            </w:tcBorders>
            <w:shd w:val="clear" w:color="auto" w:fill="auto"/>
            <w:noWrap/>
            <w:vAlign w:val="bottom"/>
            <w:hideMark/>
          </w:tcPr>
          <w:p w14:paraId="321ED9AE" w14:textId="2775D48A" w:rsidR="00357025" w:rsidRPr="00357025" w:rsidRDefault="00357025" w:rsidP="00357025">
            <w:pPr>
              <w:tabs>
                <w:tab w:val="clear" w:pos="7200"/>
              </w:tabs>
              <w:spacing w:before="0" w:after="0" w:line="240" w:lineRule="auto"/>
              <w:jc w:val="center"/>
              <w:rPr>
                <w:rFonts w:ascii="Aptos Narrow" w:eastAsia="Times New Roman" w:hAnsi="Aptos Narrow" w:cs="Times New Roman"/>
                <w:color w:val="000000"/>
                <w:szCs w:val="22"/>
                <w:lang w:eastAsia="es-CO"/>
                <w14:ligatures w14:val="none"/>
              </w:rPr>
            </w:pPr>
          </w:p>
        </w:tc>
      </w:tr>
      <w:tr w:rsidR="00357025" w:rsidRPr="00357025" w14:paraId="5636E25D" w14:textId="77777777" w:rsidTr="00357025">
        <w:trPr>
          <w:trHeight w:val="360"/>
          <w:jc w:val="center"/>
        </w:trPr>
        <w:tc>
          <w:tcPr>
            <w:tcW w:w="1220" w:type="dxa"/>
            <w:tcBorders>
              <w:top w:val="nil"/>
              <w:left w:val="single" w:sz="8" w:space="0" w:color="auto"/>
              <w:bottom w:val="single" w:sz="4" w:space="0" w:color="auto"/>
              <w:right w:val="single" w:sz="4" w:space="0" w:color="auto"/>
            </w:tcBorders>
            <w:shd w:val="clear" w:color="000000" w:fill="B5E6A2"/>
            <w:noWrap/>
            <w:vAlign w:val="bottom"/>
            <w:hideMark/>
          </w:tcPr>
          <w:p w14:paraId="47DF521C" w14:textId="77777777" w:rsidR="00357025" w:rsidRPr="00357025" w:rsidRDefault="00357025" w:rsidP="00357025">
            <w:pPr>
              <w:tabs>
                <w:tab w:val="clear" w:pos="7200"/>
              </w:tabs>
              <w:spacing w:before="0" w:after="0" w:line="240" w:lineRule="auto"/>
              <w:jc w:val="center"/>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color w:val="000000"/>
                <w:szCs w:val="22"/>
                <w:lang w:eastAsia="es-CO"/>
                <w14:ligatures w14:val="none"/>
              </w:rPr>
              <w:t>α</w:t>
            </w:r>
            <w:proofErr w:type="spellStart"/>
            <w:r w:rsidRPr="00357025">
              <w:rPr>
                <w:rFonts w:ascii="Aptos Narrow" w:eastAsia="Times New Roman" w:hAnsi="Aptos Narrow" w:cs="Times New Roman"/>
                <w:color w:val="000000"/>
                <w:szCs w:val="22"/>
                <w:vertAlign w:val="subscript"/>
                <w:lang w:eastAsia="es-CO"/>
                <w14:ligatures w14:val="none"/>
              </w:rPr>
              <w:t>eq</w:t>
            </w:r>
            <w:proofErr w:type="spellEnd"/>
          </w:p>
        </w:tc>
        <w:tc>
          <w:tcPr>
            <w:tcW w:w="1602" w:type="dxa"/>
            <w:tcBorders>
              <w:top w:val="nil"/>
              <w:left w:val="nil"/>
              <w:bottom w:val="single" w:sz="4" w:space="0" w:color="auto"/>
              <w:right w:val="single" w:sz="4" w:space="0" w:color="auto"/>
            </w:tcBorders>
            <w:shd w:val="clear" w:color="000000" w:fill="B5E6A2"/>
            <w:noWrap/>
            <w:vAlign w:val="bottom"/>
            <w:hideMark/>
          </w:tcPr>
          <w:p w14:paraId="5D5DCDB1" w14:textId="77777777" w:rsidR="00357025" w:rsidRPr="00357025" w:rsidRDefault="00357025" w:rsidP="00357025">
            <w:pPr>
              <w:tabs>
                <w:tab w:val="clear" w:pos="7200"/>
              </w:tabs>
              <w:spacing w:before="0" w:after="0" w:line="240" w:lineRule="auto"/>
              <w:jc w:val="center"/>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color w:val="000000"/>
                <w:szCs w:val="22"/>
                <w:lang w:eastAsia="es-CO"/>
                <w14:ligatures w14:val="none"/>
              </w:rPr>
              <w:t>10.1733403</w:t>
            </w:r>
          </w:p>
        </w:tc>
        <w:tc>
          <w:tcPr>
            <w:tcW w:w="778" w:type="dxa"/>
            <w:tcBorders>
              <w:top w:val="nil"/>
              <w:left w:val="nil"/>
              <w:bottom w:val="single" w:sz="4" w:space="0" w:color="auto"/>
              <w:right w:val="single" w:sz="8" w:space="0" w:color="auto"/>
            </w:tcBorders>
            <w:shd w:val="clear" w:color="000000" w:fill="B5E6A2"/>
            <w:noWrap/>
            <w:vAlign w:val="bottom"/>
            <w:hideMark/>
          </w:tcPr>
          <w:p w14:paraId="72A8F11D" w14:textId="77777777" w:rsidR="00357025" w:rsidRPr="00357025" w:rsidRDefault="00357025" w:rsidP="00357025">
            <w:pPr>
              <w:tabs>
                <w:tab w:val="clear" w:pos="7200"/>
              </w:tabs>
              <w:spacing w:before="0" w:after="0" w:line="240" w:lineRule="auto"/>
              <w:jc w:val="center"/>
              <w:rPr>
                <w:rFonts w:ascii="Aptos Narrow" w:eastAsia="Times New Roman" w:hAnsi="Aptos Narrow" w:cs="Times New Roman"/>
                <w:color w:val="000000"/>
                <w:szCs w:val="22"/>
                <w:lang w:eastAsia="es-CO"/>
                <w14:ligatures w14:val="none"/>
              </w:rPr>
            </w:pPr>
            <w:proofErr w:type="spellStart"/>
            <w:r w:rsidRPr="00357025">
              <w:rPr>
                <w:rFonts w:ascii="Aptos Narrow" w:eastAsia="Times New Roman" w:hAnsi="Aptos Narrow" w:cs="Times New Roman"/>
                <w:color w:val="000000"/>
                <w:szCs w:val="22"/>
                <w:lang w:eastAsia="es-CO"/>
                <w14:ligatures w14:val="none"/>
              </w:rPr>
              <w:t>deg</w:t>
            </w:r>
            <w:proofErr w:type="spellEnd"/>
          </w:p>
        </w:tc>
      </w:tr>
      <w:tr w:rsidR="00357025" w:rsidRPr="00357025" w14:paraId="4407ADCD" w14:textId="77777777" w:rsidTr="00357025">
        <w:trPr>
          <w:trHeight w:val="375"/>
          <w:jc w:val="center"/>
        </w:trPr>
        <w:tc>
          <w:tcPr>
            <w:tcW w:w="1220" w:type="dxa"/>
            <w:tcBorders>
              <w:top w:val="nil"/>
              <w:left w:val="single" w:sz="8" w:space="0" w:color="auto"/>
              <w:bottom w:val="single" w:sz="4" w:space="0" w:color="auto"/>
              <w:right w:val="single" w:sz="4" w:space="0" w:color="auto"/>
            </w:tcBorders>
            <w:shd w:val="clear" w:color="auto" w:fill="auto"/>
            <w:noWrap/>
            <w:vAlign w:val="bottom"/>
            <w:hideMark/>
          </w:tcPr>
          <w:p w14:paraId="1296FB4E" w14:textId="77777777" w:rsidR="00357025" w:rsidRPr="00357025" w:rsidRDefault="00357025" w:rsidP="00357025">
            <w:pPr>
              <w:tabs>
                <w:tab w:val="clear" w:pos="7200"/>
              </w:tabs>
              <w:spacing w:before="0" w:after="0" w:line="240" w:lineRule="auto"/>
              <w:jc w:val="center"/>
              <w:rPr>
                <w:rFonts w:ascii="Aptos Narrow" w:eastAsia="Times New Roman" w:hAnsi="Aptos Narrow" w:cs="Times New Roman"/>
                <w:color w:val="000000"/>
                <w:szCs w:val="22"/>
                <w:lang w:eastAsia="es-CO"/>
                <w14:ligatures w14:val="none"/>
              </w:rPr>
            </w:pPr>
            <w:proofErr w:type="spellStart"/>
            <w:proofErr w:type="gramStart"/>
            <w:r w:rsidRPr="00357025">
              <w:rPr>
                <w:rFonts w:ascii="Aptos Narrow" w:eastAsia="Times New Roman" w:hAnsi="Aptos Narrow" w:cs="Times New Roman"/>
                <w:color w:val="000000"/>
                <w:szCs w:val="22"/>
                <w:lang w:eastAsia="es-CO"/>
                <w14:ligatures w14:val="none"/>
              </w:rPr>
              <w:t>C</w:t>
            </w:r>
            <w:r w:rsidRPr="00357025">
              <w:rPr>
                <w:rFonts w:ascii="Aptos Narrow" w:eastAsia="Times New Roman" w:hAnsi="Aptos Narrow" w:cs="Times New Roman"/>
                <w:color w:val="000000"/>
                <w:szCs w:val="22"/>
                <w:vertAlign w:val="subscript"/>
                <w:lang w:eastAsia="es-CO"/>
                <w14:ligatures w14:val="none"/>
              </w:rPr>
              <w:t>M,cg</w:t>
            </w:r>
            <w:proofErr w:type="spellEnd"/>
            <w:proofErr w:type="gramEnd"/>
          </w:p>
        </w:tc>
        <w:tc>
          <w:tcPr>
            <w:tcW w:w="1602" w:type="dxa"/>
            <w:tcBorders>
              <w:top w:val="nil"/>
              <w:left w:val="nil"/>
              <w:bottom w:val="single" w:sz="4" w:space="0" w:color="auto"/>
              <w:right w:val="single" w:sz="4" w:space="0" w:color="auto"/>
            </w:tcBorders>
            <w:shd w:val="clear" w:color="auto" w:fill="auto"/>
            <w:noWrap/>
            <w:vAlign w:val="bottom"/>
            <w:hideMark/>
          </w:tcPr>
          <w:p w14:paraId="453399EE" w14:textId="77777777" w:rsidR="00357025" w:rsidRPr="00357025" w:rsidRDefault="00357025" w:rsidP="00357025">
            <w:pPr>
              <w:tabs>
                <w:tab w:val="clear" w:pos="7200"/>
              </w:tabs>
              <w:spacing w:before="0" w:after="0" w:line="240" w:lineRule="auto"/>
              <w:jc w:val="center"/>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color w:val="000000"/>
                <w:szCs w:val="22"/>
                <w:lang w:eastAsia="es-CO"/>
                <w14:ligatures w14:val="none"/>
              </w:rPr>
              <w:t>0.06059413</w:t>
            </w:r>
          </w:p>
        </w:tc>
        <w:tc>
          <w:tcPr>
            <w:tcW w:w="778" w:type="dxa"/>
            <w:tcBorders>
              <w:top w:val="nil"/>
              <w:left w:val="nil"/>
              <w:bottom w:val="single" w:sz="4" w:space="0" w:color="auto"/>
              <w:right w:val="single" w:sz="8" w:space="0" w:color="auto"/>
            </w:tcBorders>
            <w:shd w:val="clear" w:color="auto" w:fill="auto"/>
            <w:noWrap/>
            <w:vAlign w:val="bottom"/>
            <w:hideMark/>
          </w:tcPr>
          <w:p w14:paraId="67A51AF2" w14:textId="6E676E86" w:rsidR="00357025" w:rsidRPr="00357025" w:rsidRDefault="00357025" w:rsidP="00357025">
            <w:pPr>
              <w:tabs>
                <w:tab w:val="clear" w:pos="7200"/>
              </w:tabs>
              <w:spacing w:before="0" w:after="0" w:line="240" w:lineRule="auto"/>
              <w:jc w:val="center"/>
              <w:rPr>
                <w:rFonts w:ascii="Aptos Narrow" w:eastAsia="Times New Roman" w:hAnsi="Aptos Narrow" w:cs="Times New Roman"/>
                <w:color w:val="000000"/>
                <w:szCs w:val="22"/>
                <w:lang w:eastAsia="es-CO"/>
                <w14:ligatures w14:val="none"/>
              </w:rPr>
            </w:pPr>
          </w:p>
        </w:tc>
      </w:tr>
      <w:tr w:rsidR="00357025" w:rsidRPr="00357025" w14:paraId="07EE6CFA" w14:textId="77777777" w:rsidTr="00357025">
        <w:trPr>
          <w:trHeight w:val="375"/>
          <w:jc w:val="center"/>
        </w:trPr>
        <w:tc>
          <w:tcPr>
            <w:tcW w:w="1220" w:type="dxa"/>
            <w:tcBorders>
              <w:top w:val="nil"/>
              <w:left w:val="single" w:sz="8" w:space="0" w:color="auto"/>
              <w:bottom w:val="nil"/>
              <w:right w:val="single" w:sz="4" w:space="0" w:color="auto"/>
            </w:tcBorders>
            <w:shd w:val="clear" w:color="000000" w:fill="B5E6A2"/>
            <w:noWrap/>
            <w:vAlign w:val="bottom"/>
            <w:hideMark/>
          </w:tcPr>
          <w:p w14:paraId="75A35CEC" w14:textId="77777777" w:rsidR="00357025" w:rsidRPr="00357025" w:rsidRDefault="00357025" w:rsidP="00357025">
            <w:pPr>
              <w:tabs>
                <w:tab w:val="clear" w:pos="7200"/>
              </w:tabs>
              <w:spacing w:before="0" w:after="0" w:line="240" w:lineRule="auto"/>
              <w:jc w:val="center"/>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color w:val="000000"/>
                <w:szCs w:val="22"/>
                <w:lang w:eastAsia="es-CO"/>
                <w14:ligatures w14:val="none"/>
              </w:rPr>
              <w:t>α</w:t>
            </w:r>
            <w:r w:rsidRPr="00357025">
              <w:rPr>
                <w:rFonts w:ascii="Aptos Narrow" w:eastAsia="Times New Roman" w:hAnsi="Aptos Narrow" w:cs="Times New Roman"/>
                <w:color w:val="000000"/>
                <w:szCs w:val="22"/>
                <w:vertAlign w:val="subscript"/>
                <w:lang w:eastAsia="es-CO"/>
                <w14:ligatures w14:val="none"/>
              </w:rPr>
              <w:t>geo</w:t>
            </w:r>
          </w:p>
        </w:tc>
        <w:tc>
          <w:tcPr>
            <w:tcW w:w="1602" w:type="dxa"/>
            <w:tcBorders>
              <w:top w:val="nil"/>
              <w:left w:val="nil"/>
              <w:bottom w:val="nil"/>
              <w:right w:val="single" w:sz="4" w:space="0" w:color="auto"/>
            </w:tcBorders>
            <w:shd w:val="clear" w:color="000000" w:fill="B5E6A2"/>
            <w:noWrap/>
            <w:vAlign w:val="bottom"/>
            <w:hideMark/>
          </w:tcPr>
          <w:p w14:paraId="1730C691" w14:textId="77777777" w:rsidR="00357025" w:rsidRPr="00357025" w:rsidRDefault="00357025" w:rsidP="00357025">
            <w:pPr>
              <w:tabs>
                <w:tab w:val="clear" w:pos="7200"/>
              </w:tabs>
              <w:spacing w:before="0" w:after="0" w:line="240" w:lineRule="auto"/>
              <w:jc w:val="center"/>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color w:val="000000"/>
                <w:szCs w:val="22"/>
                <w:lang w:eastAsia="es-CO"/>
                <w14:ligatures w14:val="none"/>
              </w:rPr>
              <w:t>5.0</w:t>
            </w:r>
          </w:p>
        </w:tc>
        <w:tc>
          <w:tcPr>
            <w:tcW w:w="778" w:type="dxa"/>
            <w:tcBorders>
              <w:top w:val="nil"/>
              <w:left w:val="nil"/>
              <w:bottom w:val="nil"/>
              <w:right w:val="single" w:sz="8" w:space="0" w:color="auto"/>
            </w:tcBorders>
            <w:shd w:val="clear" w:color="000000" w:fill="B5E6A2"/>
            <w:noWrap/>
            <w:vAlign w:val="bottom"/>
            <w:hideMark/>
          </w:tcPr>
          <w:p w14:paraId="453E73D4" w14:textId="77777777" w:rsidR="00357025" w:rsidRPr="00357025" w:rsidRDefault="00357025" w:rsidP="00357025">
            <w:pPr>
              <w:tabs>
                <w:tab w:val="clear" w:pos="7200"/>
              </w:tabs>
              <w:spacing w:before="0" w:after="0" w:line="240" w:lineRule="auto"/>
              <w:jc w:val="center"/>
              <w:rPr>
                <w:rFonts w:ascii="Aptos Narrow" w:eastAsia="Times New Roman" w:hAnsi="Aptos Narrow" w:cs="Times New Roman"/>
                <w:color w:val="000000"/>
                <w:szCs w:val="22"/>
                <w:lang w:eastAsia="es-CO"/>
                <w14:ligatures w14:val="none"/>
              </w:rPr>
            </w:pPr>
            <w:proofErr w:type="spellStart"/>
            <w:r w:rsidRPr="00357025">
              <w:rPr>
                <w:rFonts w:ascii="Aptos Narrow" w:eastAsia="Times New Roman" w:hAnsi="Aptos Narrow" w:cs="Times New Roman"/>
                <w:color w:val="000000"/>
                <w:szCs w:val="22"/>
                <w:lang w:eastAsia="es-CO"/>
                <w14:ligatures w14:val="none"/>
              </w:rPr>
              <w:t>deg</w:t>
            </w:r>
            <w:proofErr w:type="spellEnd"/>
          </w:p>
        </w:tc>
      </w:tr>
      <w:tr w:rsidR="00357025" w:rsidRPr="00357025" w14:paraId="2B807F8C" w14:textId="77777777" w:rsidTr="00357025">
        <w:trPr>
          <w:trHeight w:val="375"/>
          <w:jc w:val="center"/>
        </w:trPr>
        <w:tc>
          <w:tcPr>
            <w:tcW w:w="1220" w:type="dxa"/>
            <w:tcBorders>
              <w:top w:val="single" w:sz="8" w:space="0" w:color="auto"/>
              <w:left w:val="single" w:sz="8" w:space="0" w:color="auto"/>
              <w:bottom w:val="single" w:sz="4" w:space="0" w:color="auto"/>
              <w:right w:val="single" w:sz="4" w:space="0" w:color="auto"/>
            </w:tcBorders>
            <w:shd w:val="clear" w:color="auto" w:fill="auto"/>
            <w:noWrap/>
            <w:vAlign w:val="bottom"/>
            <w:hideMark/>
          </w:tcPr>
          <w:p w14:paraId="60D767F1" w14:textId="77777777" w:rsidR="00357025" w:rsidRPr="00357025" w:rsidRDefault="00357025" w:rsidP="00357025">
            <w:pPr>
              <w:tabs>
                <w:tab w:val="clear" w:pos="7200"/>
              </w:tabs>
              <w:spacing w:before="0" w:after="0" w:line="240" w:lineRule="auto"/>
              <w:jc w:val="center"/>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color w:val="000000"/>
                <w:szCs w:val="22"/>
                <w:lang w:eastAsia="es-CO"/>
                <w14:ligatures w14:val="none"/>
              </w:rPr>
              <w:t>CL @ α</w:t>
            </w:r>
            <w:r w:rsidRPr="00357025">
              <w:rPr>
                <w:rFonts w:ascii="Aptos Narrow" w:eastAsia="Times New Roman" w:hAnsi="Aptos Narrow" w:cs="Times New Roman"/>
                <w:color w:val="000000"/>
                <w:szCs w:val="22"/>
                <w:vertAlign w:val="subscript"/>
                <w:lang w:eastAsia="es-CO"/>
                <w14:ligatures w14:val="none"/>
              </w:rPr>
              <w:t>geo</w:t>
            </w:r>
          </w:p>
        </w:tc>
        <w:tc>
          <w:tcPr>
            <w:tcW w:w="1602" w:type="dxa"/>
            <w:tcBorders>
              <w:top w:val="single" w:sz="8" w:space="0" w:color="auto"/>
              <w:left w:val="nil"/>
              <w:bottom w:val="single" w:sz="4" w:space="0" w:color="auto"/>
              <w:right w:val="single" w:sz="4" w:space="0" w:color="auto"/>
            </w:tcBorders>
            <w:shd w:val="clear" w:color="auto" w:fill="auto"/>
            <w:noWrap/>
            <w:vAlign w:val="bottom"/>
            <w:hideMark/>
          </w:tcPr>
          <w:p w14:paraId="42BB8070" w14:textId="77777777" w:rsidR="00357025" w:rsidRPr="00357025" w:rsidRDefault="00357025" w:rsidP="00357025">
            <w:pPr>
              <w:tabs>
                <w:tab w:val="clear" w:pos="7200"/>
              </w:tabs>
              <w:spacing w:before="0" w:after="0" w:line="240" w:lineRule="auto"/>
              <w:jc w:val="center"/>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color w:val="000000"/>
                <w:szCs w:val="22"/>
                <w:lang w:eastAsia="es-CO"/>
                <w14:ligatures w14:val="none"/>
              </w:rPr>
              <w:t>0.6677</w:t>
            </w:r>
          </w:p>
        </w:tc>
        <w:tc>
          <w:tcPr>
            <w:tcW w:w="778" w:type="dxa"/>
            <w:tcBorders>
              <w:top w:val="single" w:sz="8" w:space="0" w:color="auto"/>
              <w:left w:val="nil"/>
              <w:bottom w:val="single" w:sz="4" w:space="0" w:color="auto"/>
              <w:right w:val="single" w:sz="8" w:space="0" w:color="auto"/>
            </w:tcBorders>
            <w:shd w:val="clear" w:color="auto" w:fill="auto"/>
            <w:noWrap/>
            <w:vAlign w:val="bottom"/>
            <w:hideMark/>
          </w:tcPr>
          <w:p w14:paraId="2E3B1424" w14:textId="1107F3F5" w:rsidR="00357025" w:rsidRPr="00357025" w:rsidRDefault="00357025" w:rsidP="00357025">
            <w:pPr>
              <w:tabs>
                <w:tab w:val="clear" w:pos="7200"/>
              </w:tabs>
              <w:spacing w:before="0" w:after="0" w:line="240" w:lineRule="auto"/>
              <w:jc w:val="center"/>
              <w:rPr>
                <w:rFonts w:ascii="Aptos Narrow" w:eastAsia="Times New Roman" w:hAnsi="Aptos Narrow" w:cs="Times New Roman"/>
                <w:color w:val="000000"/>
                <w:szCs w:val="22"/>
                <w:lang w:eastAsia="es-CO"/>
                <w14:ligatures w14:val="none"/>
              </w:rPr>
            </w:pPr>
          </w:p>
        </w:tc>
      </w:tr>
      <w:tr w:rsidR="00357025" w:rsidRPr="00357025" w14:paraId="0985E1F4" w14:textId="77777777" w:rsidTr="00357025">
        <w:trPr>
          <w:trHeight w:val="315"/>
          <w:jc w:val="center"/>
        </w:trPr>
        <w:tc>
          <w:tcPr>
            <w:tcW w:w="1220" w:type="dxa"/>
            <w:tcBorders>
              <w:top w:val="nil"/>
              <w:left w:val="single" w:sz="8" w:space="0" w:color="auto"/>
              <w:bottom w:val="single" w:sz="8" w:space="0" w:color="auto"/>
              <w:right w:val="single" w:sz="4" w:space="0" w:color="auto"/>
            </w:tcBorders>
            <w:shd w:val="clear" w:color="auto" w:fill="auto"/>
            <w:noWrap/>
            <w:vAlign w:val="bottom"/>
            <w:hideMark/>
          </w:tcPr>
          <w:p w14:paraId="7BA9E8DC" w14:textId="77777777" w:rsidR="00357025" w:rsidRPr="00357025" w:rsidRDefault="00357025" w:rsidP="00357025">
            <w:pPr>
              <w:tabs>
                <w:tab w:val="clear" w:pos="7200"/>
              </w:tabs>
              <w:spacing w:before="0" w:after="0" w:line="240" w:lineRule="auto"/>
              <w:jc w:val="center"/>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color w:val="000000"/>
                <w:szCs w:val="22"/>
                <w:lang w:eastAsia="es-CO"/>
                <w14:ligatures w14:val="none"/>
              </w:rPr>
              <w:t>L</w:t>
            </w:r>
          </w:p>
        </w:tc>
        <w:tc>
          <w:tcPr>
            <w:tcW w:w="1602" w:type="dxa"/>
            <w:tcBorders>
              <w:top w:val="nil"/>
              <w:left w:val="nil"/>
              <w:bottom w:val="single" w:sz="8" w:space="0" w:color="auto"/>
              <w:right w:val="single" w:sz="4" w:space="0" w:color="auto"/>
            </w:tcBorders>
            <w:shd w:val="clear" w:color="000000" w:fill="FFFF00"/>
            <w:noWrap/>
            <w:vAlign w:val="bottom"/>
            <w:hideMark/>
          </w:tcPr>
          <w:p w14:paraId="4057394E" w14:textId="77777777" w:rsidR="00357025" w:rsidRPr="00357025" w:rsidRDefault="00357025" w:rsidP="00357025">
            <w:pPr>
              <w:tabs>
                <w:tab w:val="clear" w:pos="7200"/>
              </w:tabs>
              <w:spacing w:before="0" w:after="0" w:line="240" w:lineRule="auto"/>
              <w:jc w:val="center"/>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color w:val="000000"/>
                <w:szCs w:val="22"/>
                <w:lang w:eastAsia="es-CO"/>
                <w14:ligatures w14:val="none"/>
              </w:rPr>
              <w:t>1.301</w:t>
            </w:r>
          </w:p>
        </w:tc>
        <w:tc>
          <w:tcPr>
            <w:tcW w:w="778" w:type="dxa"/>
            <w:tcBorders>
              <w:top w:val="nil"/>
              <w:left w:val="nil"/>
              <w:bottom w:val="single" w:sz="8" w:space="0" w:color="auto"/>
              <w:right w:val="single" w:sz="8" w:space="0" w:color="auto"/>
            </w:tcBorders>
            <w:shd w:val="clear" w:color="auto" w:fill="auto"/>
            <w:noWrap/>
            <w:vAlign w:val="bottom"/>
            <w:hideMark/>
          </w:tcPr>
          <w:p w14:paraId="6D3E4910" w14:textId="77777777" w:rsidR="00357025" w:rsidRPr="00357025" w:rsidRDefault="00357025" w:rsidP="00357025">
            <w:pPr>
              <w:tabs>
                <w:tab w:val="clear" w:pos="7200"/>
              </w:tabs>
              <w:spacing w:before="0" w:after="0" w:line="240" w:lineRule="auto"/>
              <w:jc w:val="left"/>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color w:val="000000"/>
                <w:szCs w:val="22"/>
                <w:lang w:eastAsia="es-CO"/>
                <w14:ligatures w14:val="none"/>
              </w:rPr>
              <w:t>Kg</w:t>
            </w:r>
          </w:p>
        </w:tc>
      </w:tr>
    </w:tbl>
    <w:p w14:paraId="61310A1C" w14:textId="77777777" w:rsidR="00357025" w:rsidRDefault="00357025" w:rsidP="00357025">
      <w:pPr>
        <w:jc w:val="center"/>
      </w:pPr>
    </w:p>
    <w:tbl>
      <w:tblPr>
        <w:tblW w:w="3600" w:type="dxa"/>
        <w:jc w:val="center"/>
        <w:tblCellMar>
          <w:left w:w="70" w:type="dxa"/>
          <w:right w:w="70" w:type="dxa"/>
        </w:tblCellMar>
        <w:tblLook w:val="04A0" w:firstRow="1" w:lastRow="0" w:firstColumn="1" w:lastColumn="0" w:noHBand="0" w:noVBand="1"/>
      </w:tblPr>
      <w:tblGrid>
        <w:gridCol w:w="818"/>
        <w:gridCol w:w="2001"/>
        <w:gridCol w:w="781"/>
      </w:tblGrid>
      <w:tr w:rsidR="00357025" w:rsidRPr="00357025" w14:paraId="60255557" w14:textId="77777777" w:rsidTr="00357025">
        <w:trPr>
          <w:trHeight w:val="315"/>
          <w:jc w:val="center"/>
        </w:trPr>
        <w:tc>
          <w:tcPr>
            <w:tcW w:w="3600" w:type="dxa"/>
            <w:gridSpan w:val="3"/>
            <w:tcBorders>
              <w:top w:val="single" w:sz="8" w:space="0" w:color="auto"/>
              <w:left w:val="single" w:sz="8" w:space="0" w:color="auto"/>
              <w:bottom w:val="single" w:sz="8" w:space="0" w:color="auto"/>
              <w:right w:val="single" w:sz="8" w:space="0" w:color="000000"/>
            </w:tcBorders>
            <w:shd w:val="clear" w:color="000000" w:fill="E8E8E8"/>
            <w:noWrap/>
            <w:vAlign w:val="bottom"/>
            <w:hideMark/>
          </w:tcPr>
          <w:p w14:paraId="25AFB0FB" w14:textId="77777777" w:rsidR="00357025" w:rsidRPr="00357025" w:rsidRDefault="00357025" w:rsidP="00357025">
            <w:pPr>
              <w:tabs>
                <w:tab w:val="clear" w:pos="7200"/>
              </w:tabs>
              <w:spacing w:before="0" w:after="0" w:line="240" w:lineRule="auto"/>
              <w:jc w:val="center"/>
              <w:rPr>
                <w:rFonts w:ascii="Aptos Narrow" w:eastAsia="Times New Roman" w:hAnsi="Aptos Narrow" w:cs="Times New Roman"/>
                <w:b/>
                <w:bCs/>
                <w:color w:val="000000"/>
                <w:szCs w:val="22"/>
                <w:lang w:eastAsia="es-CO"/>
                <w14:ligatures w14:val="none"/>
              </w:rPr>
            </w:pPr>
            <w:r w:rsidRPr="00357025">
              <w:rPr>
                <w:rFonts w:ascii="Aptos Narrow" w:eastAsia="Times New Roman" w:hAnsi="Aptos Narrow" w:cs="Times New Roman"/>
                <w:b/>
                <w:bCs/>
                <w:color w:val="000000"/>
                <w:szCs w:val="22"/>
                <w:lang w:eastAsia="es-CO"/>
                <w14:ligatures w14:val="none"/>
              </w:rPr>
              <w:t xml:space="preserve">Vertical </w:t>
            </w:r>
            <w:proofErr w:type="spellStart"/>
            <w:r w:rsidRPr="00357025">
              <w:rPr>
                <w:rFonts w:ascii="Aptos Narrow" w:eastAsia="Times New Roman" w:hAnsi="Aptos Narrow" w:cs="Times New Roman"/>
                <w:b/>
                <w:bCs/>
                <w:color w:val="000000"/>
                <w:szCs w:val="22"/>
                <w:lang w:eastAsia="es-CO"/>
                <w14:ligatures w14:val="none"/>
              </w:rPr>
              <w:t>Stabilizer</w:t>
            </w:r>
            <w:proofErr w:type="spellEnd"/>
            <w:r w:rsidRPr="00357025">
              <w:rPr>
                <w:rFonts w:ascii="Aptos Narrow" w:eastAsia="Times New Roman" w:hAnsi="Aptos Narrow" w:cs="Times New Roman"/>
                <w:b/>
                <w:bCs/>
                <w:color w:val="000000"/>
                <w:szCs w:val="22"/>
                <w:lang w:eastAsia="es-CO"/>
                <w14:ligatures w14:val="none"/>
              </w:rPr>
              <w:t xml:space="preserve"> </w:t>
            </w:r>
            <w:proofErr w:type="spellStart"/>
            <w:r w:rsidRPr="00357025">
              <w:rPr>
                <w:rFonts w:ascii="Aptos Narrow" w:eastAsia="Times New Roman" w:hAnsi="Aptos Narrow" w:cs="Times New Roman"/>
                <w:b/>
                <w:bCs/>
                <w:color w:val="000000"/>
                <w:szCs w:val="22"/>
                <w:lang w:eastAsia="es-CO"/>
                <w14:ligatures w14:val="none"/>
              </w:rPr>
              <w:t>geometric</w:t>
            </w:r>
            <w:proofErr w:type="spellEnd"/>
          </w:p>
        </w:tc>
      </w:tr>
      <w:tr w:rsidR="00357025" w:rsidRPr="00357025" w14:paraId="02CA4984" w14:textId="77777777" w:rsidTr="00357025">
        <w:trPr>
          <w:trHeight w:val="300"/>
          <w:jc w:val="center"/>
        </w:trPr>
        <w:tc>
          <w:tcPr>
            <w:tcW w:w="818" w:type="dxa"/>
            <w:tcBorders>
              <w:top w:val="nil"/>
              <w:left w:val="single" w:sz="8" w:space="0" w:color="auto"/>
              <w:bottom w:val="single" w:sz="4" w:space="0" w:color="auto"/>
              <w:right w:val="single" w:sz="4" w:space="0" w:color="auto"/>
            </w:tcBorders>
            <w:shd w:val="clear" w:color="auto" w:fill="auto"/>
            <w:noWrap/>
            <w:vAlign w:val="bottom"/>
            <w:hideMark/>
          </w:tcPr>
          <w:p w14:paraId="1347C160" w14:textId="77777777" w:rsidR="00357025" w:rsidRPr="00357025" w:rsidRDefault="00357025" w:rsidP="00357025">
            <w:pPr>
              <w:tabs>
                <w:tab w:val="clear" w:pos="7200"/>
              </w:tabs>
              <w:spacing w:before="0" w:after="0" w:line="240" w:lineRule="auto"/>
              <w:jc w:val="center"/>
              <w:rPr>
                <w:rFonts w:ascii="Calibri" w:eastAsia="Times New Roman" w:hAnsi="Calibri" w:cs="Calibri"/>
                <w:color w:val="000000"/>
                <w:szCs w:val="22"/>
                <w:lang w:eastAsia="es-CO"/>
                <w14:ligatures w14:val="none"/>
              </w:rPr>
            </w:pPr>
            <w:r w:rsidRPr="00357025">
              <w:rPr>
                <w:rFonts w:ascii="Calibri" w:eastAsia="Times New Roman" w:hAnsi="Calibri" w:cs="Calibri"/>
                <w:color w:val="000000"/>
                <w:szCs w:val="22"/>
                <w:lang w:eastAsia="es-CO"/>
                <w14:ligatures w14:val="none"/>
              </w:rPr>
              <w:t>λ</w:t>
            </w:r>
          </w:p>
        </w:tc>
        <w:tc>
          <w:tcPr>
            <w:tcW w:w="2001" w:type="dxa"/>
            <w:tcBorders>
              <w:top w:val="nil"/>
              <w:left w:val="nil"/>
              <w:bottom w:val="single" w:sz="4" w:space="0" w:color="auto"/>
              <w:right w:val="single" w:sz="4" w:space="0" w:color="auto"/>
            </w:tcBorders>
            <w:shd w:val="clear" w:color="000000" w:fill="B5E6A2"/>
            <w:noWrap/>
            <w:vAlign w:val="bottom"/>
            <w:hideMark/>
          </w:tcPr>
          <w:p w14:paraId="42D24063" w14:textId="77777777" w:rsidR="00357025" w:rsidRPr="00357025" w:rsidRDefault="00357025" w:rsidP="00357025">
            <w:pPr>
              <w:tabs>
                <w:tab w:val="clear" w:pos="7200"/>
              </w:tabs>
              <w:spacing w:before="0" w:after="0" w:line="240" w:lineRule="auto"/>
              <w:jc w:val="center"/>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color w:val="000000"/>
                <w:szCs w:val="22"/>
                <w:lang w:eastAsia="es-CO"/>
                <w14:ligatures w14:val="none"/>
              </w:rPr>
              <w:t>0.7</w:t>
            </w:r>
          </w:p>
        </w:tc>
        <w:tc>
          <w:tcPr>
            <w:tcW w:w="781" w:type="dxa"/>
            <w:tcBorders>
              <w:top w:val="nil"/>
              <w:left w:val="nil"/>
              <w:bottom w:val="single" w:sz="4" w:space="0" w:color="auto"/>
              <w:right w:val="single" w:sz="8" w:space="0" w:color="auto"/>
            </w:tcBorders>
            <w:shd w:val="clear" w:color="auto" w:fill="auto"/>
            <w:noWrap/>
            <w:vAlign w:val="bottom"/>
            <w:hideMark/>
          </w:tcPr>
          <w:p w14:paraId="16FCFEDE" w14:textId="77777777" w:rsidR="00357025" w:rsidRPr="00357025" w:rsidRDefault="00357025" w:rsidP="00357025">
            <w:pPr>
              <w:tabs>
                <w:tab w:val="clear" w:pos="7200"/>
              </w:tabs>
              <w:spacing w:before="0" w:after="0" w:line="240" w:lineRule="auto"/>
              <w:jc w:val="left"/>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color w:val="000000"/>
                <w:szCs w:val="22"/>
                <w:lang w:eastAsia="es-CO"/>
                <w14:ligatures w14:val="none"/>
              </w:rPr>
              <w:t> </w:t>
            </w:r>
          </w:p>
        </w:tc>
      </w:tr>
      <w:tr w:rsidR="00357025" w:rsidRPr="00357025" w14:paraId="0D623F36" w14:textId="77777777" w:rsidTr="00357025">
        <w:trPr>
          <w:trHeight w:val="300"/>
          <w:jc w:val="center"/>
        </w:trPr>
        <w:tc>
          <w:tcPr>
            <w:tcW w:w="818" w:type="dxa"/>
            <w:tcBorders>
              <w:top w:val="nil"/>
              <w:left w:val="single" w:sz="8" w:space="0" w:color="auto"/>
              <w:bottom w:val="single" w:sz="4" w:space="0" w:color="auto"/>
              <w:right w:val="single" w:sz="4" w:space="0" w:color="auto"/>
            </w:tcBorders>
            <w:shd w:val="clear" w:color="auto" w:fill="auto"/>
            <w:noWrap/>
            <w:vAlign w:val="bottom"/>
            <w:hideMark/>
          </w:tcPr>
          <w:p w14:paraId="25730FA4" w14:textId="77777777" w:rsidR="00357025" w:rsidRPr="00357025" w:rsidRDefault="00357025" w:rsidP="00357025">
            <w:pPr>
              <w:tabs>
                <w:tab w:val="clear" w:pos="7200"/>
              </w:tabs>
              <w:spacing w:before="0" w:after="0" w:line="240" w:lineRule="auto"/>
              <w:jc w:val="center"/>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color w:val="000000"/>
                <w:szCs w:val="22"/>
                <w:lang w:eastAsia="es-CO"/>
                <w14:ligatures w14:val="none"/>
              </w:rPr>
              <w:t>AR</w:t>
            </w:r>
          </w:p>
        </w:tc>
        <w:tc>
          <w:tcPr>
            <w:tcW w:w="2001" w:type="dxa"/>
            <w:tcBorders>
              <w:top w:val="nil"/>
              <w:left w:val="nil"/>
              <w:bottom w:val="single" w:sz="4" w:space="0" w:color="auto"/>
              <w:right w:val="single" w:sz="4" w:space="0" w:color="auto"/>
            </w:tcBorders>
            <w:shd w:val="clear" w:color="000000" w:fill="B5E6A2"/>
            <w:noWrap/>
            <w:vAlign w:val="bottom"/>
            <w:hideMark/>
          </w:tcPr>
          <w:p w14:paraId="4A2BD362" w14:textId="77777777" w:rsidR="00357025" w:rsidRPr="00357025" w:rsidRDefault="00357025" w:rsidP="00357025">
            <w:pPr>
              <w:tabs>
                <w:tab w:val="clear" w:pos="7200"/>
              </w:tabs>
              <w:spacing w:before="0" w:after="0" w:line="240" w:lineRule="auto"/>
              <w:jc w:val="center"/>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color w:val="000000"/>
                <w:szCs w:val="22"/>
                <w:lang w:eastAsia="es-CO"/>
                <w14:ligatures w14:val="none"/>
              </w:rPr>
              <w:t>1.5</w:t>
            </w:r>
          </w:p>
        </w:tc>
        <w:tc>
          <w:tcPr>
            <w:tcW w:w="781" w:type="dxa"/>
            <w:tcBorders>
              <w:top w:val="nil"/>
              <w:left w:val="nil"/>
              <w:bottom w:val="single" w:sz="4" w:space="0" w:color="auto"/>
              <w:right w:val="single" w:sz="8" w:space="0" w:color="auto"/>
            </w:tcBorders>
            <w:shd w:val="clear" w:color="auto" w:fill="auto"/>
            <w:noWrap/>
            <w:vAlign w:val="bottom"/>
            <w:hideMark/>
          </w:tcPr>
          <w:p w14:paraId="0E59280D" w14:textId="77777777" w:rsidR="00357025" w:rsidRPr="00357025" w:rsidRDefault="00357025" w:rsidP="00357025">
            <w:pPr>
              <w:tabs>
                <w:tab w:val="clear" w:pos="7200"/>
              </w:tabs>
              <w:spacing w:before="0" w:after="0" w:line="240" w:lineRule="auto"/>
              <w:jc w:val="left"/>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color w:val="000000"/>
                <w:szCs w:val="22"/>
                <w:lang w:eastAsia="es-CO"/>
                <w14:ligatures w14:val="none"/>
              </w:rPr>
              <w:t> </w:t>
            </w:r>
          </w:p>
        </w:tc>
      </w:tr>
      <w:tr w:rsidR="00357025" w:rsidRPr="00357025" w14:paraId="16918419" w14:textId="77777777" w:rsidTr="00357025">
        <w:trPr>
          <w:trHeight w:val="300"/>
          <w:jc w:val="center"/>
        </w:trPr>
        <w:tc>
          <w:tcPr>
            <w:tcW w:w="818" w:type="dxa"/>
            <w:tcBorders>
              <w:top w:val="nil"/>
              <w:left w:val="single" w:sz="8" w:space="0" w:color="auto"/>
              <w:bottom w:val="single" w:sz="4" w:space="0" w:color="auto"/>
              <w:right w:val="single" w:sz="4" w:space="0" w:color="auto"/>
            </w:tcBorders>
            <w:shd w:val="clear" w:color="auto" w:fill="auto"/>
            <w:noWrap/>
            <w:vAlign w:val="bottom"/>
            <w:hideMark/>
          </w:tcPr>
          <w:p w14:paraId="0D1FAED8" w14:textId="77777777" w:rsidR="00357025" w:rsidRPr="00357025" w:rsidRDefault="00357025" w:rsidP="00357025">
            <w:pPr>
              <w:tabs>
                <w:tab w:val="clear" w:pos="7200"/>
              </w:tabs>
              <w:spacing w:before="0" w:after="0" w:line="240" w:lineRule="auto"/>
              <w:jc w:val="center"/>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color w:val="000000"/>
                <w:szCs w:val="22"/>
                <w:lang w:eastAsia="es-CO"/>
                <w14:ligatures w14:val="none"/>
              </w:rPr>
              <w:t>b</w:t>
            </w:r>
          </w:p>
        </w:tc>
        <w:tc>
          <w:tcPr>
            <w:tcW w:w="2001" w:type="dxa"/>
            <w:tcBorders>
              <w:top w:val="nil"/>
              <w:left w:val="nil"/>
              <w:bottom w:val="single" w:sz="4" w:space="0" w:color="auto"/>
              <w:right w:val="single" w:sz="4" w:space="0" w:color="auto"/>
            </w:tcBorders>
            <w:shd w:val="clear" w:color="000000" w:fill="B5E6A2"/>
            <w:noWrap/>
            <w:vAlign w:val="bottom"/>
            <w:hideMark/>
          </w:tcPr>
          <w:p w14:paraId="13835F1A" w14:textId="77777777" w:rsidR="00357025" w:rsidRPr="00357025" w:rsidRDefault="00357025" w:rsidP="00357025">
            <w:pPr>
              <w:tabs>
                <w:tab w:val="clear" w:pos="7200"/>
              </w:tabs>
              <w:spacing w:before="0" w:after="0" w:line="240" w:lineRule="auto"/>
              <w:jc w:val="center"/>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color w:val="000000"/>
                <w:szCs w:val="22"/>
                <w:lang w:eastAsia="es-CO"/>
                <w14:ligatures w14:val="none"/>
              </w:rPr>
              <w:t>0.38242646</w:t>
            </w:r>
          </w:p>
        </w:tc>
        <w:tc>
          <w:tcPr>
            <w:tcW w:w="781" w:type="dxa"/>
            <w:tcBorders>
              <w:top w:val="nil"/>
              <w:left w:val="nil"/>
              <w:bottom w:val="single" w:sz="4" w:space="0" w:color="auto"/>
              <w:right w:val="single" w:sz="8" w:space="0" w:color="auto"/>
            </w:tcBorders>
            <w:shd w:val="clear" w:color="auto" w:fill="auto"/>
            <w:noWrap/>
            <w:vAlign w:val="bottom"/>
            <w:hideMark/>
          </w:tcPr>
          <w:p w14:paraId="31E418A0" w14:textId="77777777" w:rsidR="00357025" w:rsidRPr="00357025" w:rsidRDefault="00357025" w:rsidP="00357025">
            <w:pPr>
              <w:tabs>
                <w:tab w:val="clear" w:pos="7200"/>
              </w:tabs>
              <w:spacing w:before="0" w:after="0" w:line="240" w:lineRule="auto"/>
              <w:jc w:val="left"/>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color w:val="000000"/>
                <w:szCs w:val="22"/>
                <w:lang w:eastAsia="es-CO"/>
                <w14:ligatures w14:val="none"/>
              </w:rPr>
              <w:t>m</w:t>
            </w:r>
          </w:p>
        </w:tc>
      </w:tr>
      <w:tr w:rsidR="00357025" w:rsidRPr="00357025" w14:paraId="06DF9E9C" w14:textId="77777777" w:rsidTr="00357025">
        <w:trPr>
          <w:trHeight w:val="360"/>
          <w:jc w:val="center"/>
        </w:trPr>
        <w:tc>
          <w:tcPr>
            <w:tcW w:w="818" w:type="dxa"/>
            <w:tcBorders>
              <w:top w:val="nil"/>
              <w:left w:val="single" w:sz="8" w:space="0" w:color="auto"/>
              <w:bottom w:val="single" w:sz="4" w:space="0" w:color="auto"/>
              <w:right w:val="single" w:sz="4" w:space="0" w:color="auto"/>
            </w:tcBorders>
            <w:shd w:val="clear" w:color="auto" w:fill="auto"/>
            <w:noWrap/>
            <w:vAlign w:val="bottom"/>
            <w:hideMark/>
          </w:tcPr>
          <w:p w14:paraId="678581FB" w14:textId="77777777" w:rsidR="00357025" w:rsidRPr="00357025" w:rsidRDefault="00357025" w:rsidP="00357025">
            <w:pPr>
              <w:tabs>
                <w:tab w:val="clear" w:pos="7200"/>
              </w:tabs>
              <w:spacing w:before="0" w:after="0" w:line="240" w:lineRule="auto"/>
              <w:jc w:val="center"/>
              <w:rPr>
                <w:rFonts w:ascii="Aptos Narrow" w:eastAsia="Times New Roman" w:hAnsi="Aptos Narrow" w:cs="Times New Roman"/>
                <w:color w:val="000000"/>
                <w:szCs w:val="22"/>
                <w:lang w:eastAsia="es-CO"/>
                <w14:ligatures w14:val="none"/>
              </w:rPr>
            </w:pPr>
            <w:proofErr w:type="spellStart"/>
            <w:r w:rsidRPr="00357025">
              <w:rPr>
                <w:rFonts w:ascii="Aptos Narrow" w:eastAsia="Times New Roman" w:hAnsi="Aptos Narrow" w:cs="Times New Roman"/>
                <w:color w:val="000000"/>
                <w:szCs w:val="22"/>
                <w:lang w:eastAsia="es-CO"/>
                <w14:ligatures w14:val="none"/>
              </w:rPr>
              <w:t>c</w:t>
            </w:r>
            <w:r w:rsidRPr="00357025">
              <w:rPr>
                <w:rFonts w:ascii="Aptos Narrow" w:eastAsia="Times New Roman" w:hAnsi="Aptos Narrow" w:cs="Times New Roman"/>
                <w:color w:val="000000"/>
                <w:szCs w:val="22"/>
                <w:vertAlign w:val="subscript"/>
                <w:lang w:eastAsia="es-CO"/>
                <w14:ligatures w14:val="none"/>
              </w:rPr>
              <w:t>root</w:t>
            </w:r>
            <w:proofErr w:type="spellEnd"/>
          </w:p>
        </w:tc>
        <w:tc>
          <w:tcPr>
            <w:tcW w:w="2001" w:type="dxa"/>
            <w:tcBorders>
              <w:top w:val="nil"/>
              <w:left w:val="nil"/>
              <w:bottom w:val="single" w:sz="4" w:space="0" w:color="auto"/>
              <w:right w:val="single" w:sz="4" w:space="0" w:color="auto"/>
            </w:tcBorders>
            <w:shd w:val="clear" w:color="000000" w:fill="B5E6A2"/>
            <w:noWrap/>
            <w:vAlign w:val="bottom"/>
            <w:hideMark/>
          </w:tcPr>
          <w:p w14:paraId="07D85E4B" w14:textId="77777777" w:rsidR="00357025" w:rsidRPr="00357025" w:rsidRDefault="00357025" w:rsidP="00357025">
            <w:pPr>
              <w:tabs>
                <w:tab w:val="clear" w:pos="7200"/>
              </w:tabs>
              <w:spacing w:before="0" w:after="0" w:line="240" w:lineRule="auto"/>
              <w:jc w:val="center"/>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color w:val="000000"/>
                <w:szCs w:val="22"/>
                <w:lang w:eastAsia="es-CO"/>
                <w14:ligatures w14:val="none"/>
              </w:rPr>
              <w:t>0.17</w:t>
            </w:r>
          </w:p>
        </w:tc>
        <w:tc>
          <w:tcPr>
            <w:tcW w:w="781" w:type="dxa"/>
            <w:tcBorders>
              <w:top w:val="nil"/>
              <w:left w:val="nil"/>
              <w:bottom w:val="single" w:sz="4" w:space="0" w:color="auto"/>
              <w:right w:val="single" w:sz="8" w:space="0" w:color="auto"/>
            </w:tcBorders>
            <w:shd w:val="clear" w:color="auto" w:fill="auto"/>
            <w:noWrap/>
            <w:vAlign w:val="bottom"/>
            <w:hideMark/>
          </w:tcPr>
          <w:p w14:paraId="12A60A23" w14:textId="77777777" w:rsidR="00357025" w:rsidRPr="00357025" w:rsidRDefault="00357025" w:rsidP="00357025">
            <w:pPr>
              <w:tabs>
                <w:tab w:val="clear" w:pos="7200"/>
              </w:tabs>
              <w:spacing w:before="0" w:after="0" w:line="240" w:lineRule="auto"/>
              <w:jc w:val="left"/>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color w:val="000000"/>
                <w:szCs w:val="22"/>
                <w:lang w:eastAsia="es-CO"/>
                <w14:ligatures w14:val="none"/>
              </w:rPr>
              <w:t>m</w:t>
            </w:r>
          </w:p>
        </w:tc>
      </w:tr>
      <w:tr w:rsidR="00357025" w:rsidRPr="00357025" w14:paraId="0170F1FF" w14:textId="77777777" w:rsidTr="00357025">
        <w:trPr>
          <w:trHeight w:val="360"/>
          <w:jc w:val="center"/>
        </w:trPr>
        <w:tc>
          <w:tcPr>
            <w:tcW w:w="818" w:type="dxa"/>
            <w:tcBorders>
              <w:top w:val="nil"/>
              <w:left w:val="single" w:sz="8" w:space="0" w:color="auto"/>
              <w:bottom w:val="single" w:sz="4" w:space="0" w:color="auto"/>
              <w:right w:val="single" w:sz="4" w:space="0" w:color="auto"/>
            </w:tcBorders>
            <w:shd w:val="clear" w:color="auto" w:fill="auto"/>
            <w:noWrap/>
            <w:vAlign w:val="bottom"/>
            <w:hideMark/>
          </w:tcPr>
          <w:p w14:paraId="4BD47B7F" w14:textId="77777777" w:rsidR="00357025" w:rsidRPr="00357025" w:rsidRDefault="00357025" w:rsidP="00357025">
            <w:pPr>
              <w:tabs>
                <w:tab w:val="clear" w:pos="7200"/>
              </w:tabs>
              <w:spacing w:before="0" w:after="0" w:line="240" w:lineRule="auto"/>
              <w:jc w:val="center"/>
              <w:rPr>
                <w:rFonts w:ascii="Aptos Narrow" w:eastAsia="Times New Roman" w:hAnsi="Aptos Narrow" w:cs="Times New Roman"/>
                <w:color w:val="000000"/>
                <w:szCs w:val="22"/>
                <w:lang w:eastAsia="es-CO"/>
                <w14:ligatures w14:val="none"/>
              </w:rPr>
            </w:pPr>
            <w:proofErr w:type="spellStart"/>
            <w:r w:rsidRPr="00357025">
              <w:rPr>
                <w:rFonts w:ascii="Aptos Narrow" w:eastAsia="Times New Roman" w:hAnsi="Aptos Narrow" w:cs="Times New Roman"/>
                <w:color w:val="000000"/>
                <w:szCs w:val="22"/>
                <w:lang w:eastAsia="es-CO"/>
                <w14:ligatures w14:val="none"/>
              </w:rPr>
              <w:t>c</w:t>
            </w:r>
            <w:r w:rsidRPr="00357025">
              <w:rPr>
                <w:rFonts w:ascii="Aptos Narrow" w:eastAsia="Times New Roman" w:hAnsi="Aptos Narrow" w:cs="Times New Roman"/>
                <w:color w:val="000000"/>
                <w:szCs w:val="22"/>
                <w:vertAlign w:val="subscript"/>
                <w:lang w:eastAsia="es-CO"/>
                <w14:ligatures w14:val="none"/>
              </w:rPr>
              <w:t>tip</w:t>
            </w:r>
            <w:proofErr w:type="spellEnd"/>
          </w:p>
        </w:tc>
        <w:tc>
          <w:tcPr>
            <w:tcW w:w="2001" w:type="dxa"/>
            <w:tcBorders>
              <w:top w:val="nil"/>
              <w:left w:val="nil"/>
              <w:bottom w:val="single" w:sz="4" w:space="0" w:color="auto"/>
              <w:right w:val="single" w:sz="4" w:space="0" w:color="auto"/>
            </w:tcBorders>
            <w:shd w:val="clear" w:color="auto" w:fill="auto"/>
            <w:noWrap/>
            <w:vAlign w:val="bottom"/>
            <w:hideMark/>
          </w:tcPr>
          <w:p w14:paraId="31929326" w14:textId="77777777" w:rsidR="00357025" w:rsidRPr="00357025" w:rsidRDefault="00357025" w:rsidP="00357025">
            <w:pPr>
              <w:tabs>
                <w:tab w:val="clear" w:pos="7200"/>
              </w:tabs>
              <w:spacing w:before="0" w:after="0" w:line="240" w:lineRule="auto"/>
              <w:jc w:val="center"/>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color w:val="000000"/>
                <w:szCs w:val="22"/>
                <w:lang w:eastAsia="es-CO"/>
                <w14:ligatures w14:val="none"/>
              </w:rPr>
              <w:t>0.119</w:t>
            </w:r>
          </w:p>
        </w:tc>
        <w:tc>
          <w:tcPr>
            <w:tcW w:w="781" w:type="dxa"/>
            <w:tcBorders>
              <w:top w:val="nil"/>
              <w:left w:val="nil"/>
              <w:bottom w:val="single" w:sz="4" w:space="0" w:color="auto"/>
              <w:right w:val="single" w:sz="8" w:space="0" w:color="auto"/>
            </w:tcBorders>
            <w:shd w:val="clear" w:color="auto" w:fill="auto"/>
            <w:noWrap/>
            <w:vAlign w:val="bottom"/>
            <w:hideMark/>
          </w:tcPr>
          <w:p w14:paraId="5F23F4BD" w14:textId="77777777" w:rsidR="00357025" w:rsidRPr="00357025" w:rsidRDefault="00357025" w:rsidP="00357025">
            <w:pPr>
              <w:tabs>
                <w:tab w:val="clear" w:pos="7200"/>
              </w:tabs>
              <w:spacing w:before="0" w:after="0" w:line="240" w:lineRule="auto"/>
              <w:jc w:val="left"/>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color w:val="000000"/>
                <w:szCs w:val="22"/>
                <w:lang w:eastAsia="es-CO"/>
                <w14:ligatures w14:val="none"/>
              </w:rPr>
              <w:t>m</w:t>
            </w:r>
          </w:p>
        </w:tc>
      </w:tr>
      <w:tr w:rsidR="00357025" w:rsidRPr="00357025" w14:paraId="15E1E15B" w14:textId="77777777" w:rsidTr="00357025">
        <w:trPr>
          <w:trHeight w:val="300"/>
          <w:jc w:val="center"/>
        </w:trPr>
        <w:tc>
          <w:tcPr>
            <w:tcW w:w="818" w:type="dxa"/>
            <w:tcBorders>
              <w:top w:val="nil"/>
              <w:left w:val="single" w:sz="8" w:space="0" w:color="auto"/>
              <w:bottom w:val="single" w:sz="4" w:space="0" w:color="auto"/>
              <w:right w:val="single" w:sz="4" w:space="0" w:color="auto"/>
            </w:tcBorders>
            <w:shd w:val="clear" w:color="auto" w:fill="auto"/>
            <w:noWrap/>
            <w:vAlign w:val="bottom"/>
            <w:hideMark/>
          </w:tcPr>
          <w:p w14:paraId="6500765C" w14:textId="77777777" w:rsidR="00357025" w:rsidRPr="00357025" w:rsidRDefault="00357025" w:rsidP="00357025">
            <w:pPr>
              <w:tabs>
                <w:tab w:val="clear" w:pos="7200"/>
              </w:tabs>
              <w:spacing w:before="0" w:after="0" w:line="240" w:lineRule="auto"/>
              <w:jc w:val="center"/>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color w:val="000000"/>
                <w:szCs w:val="22"/>
                <w:lang w:eastAsia="es-CO"/>
                <w14:ligatures w14:val="none"/>
              </w:rPr>
              <w:t>MAC</w:t>
            </w:r>
          </w:p>
        </w:tc>
        <w:tc>
          <w:tcPr>
            <w:tcW w:w="2001" w:type="dxa"/>
            <w:tcBorders>
              <w:top w:val="nil"/>
              <w:left w:val="nil"/>
              <w:bottom w:val="single" w:sz="4" w:space="0" w:color="auto"/>
              <w:right w:val="single" w:sz="4" w:space="0" w:color="auto"/>
            </w:tcBorders>
            <w:shd w:val="clear" w:color="auto" w:fill="auto"/>
            <w:noWrap/>
            <w:vAlign w:val="bottom"/>
            <w:hideMark/>
          </w:tcPr>
          <w:p w14:paraId="5DC9A680" w14:textId="77777777" w:rsidR="00357025" w:rsidRPr="00357025" w:rsidRDefault="00357025" w:rsidP="00357025">
            <w:pPr>
              <w:tabs>
                <w:tab w:val="clear" w:pos="7200"/>
              </w:tabs>
              <w:spacing w:before="0" w:after="0" w:line="240" w:lineRule="auto"/>
              <w:jc w:val="center"/>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color w:val="000000"/>
                <w:szCs w:val="22"/>
                <w:lang w:eastAsia="es-CO"/>
                <w14:ligatures w14:val="none"/>
              </w:rPr>
              <w:t>0.146</w:t>
            </w:r>
          </w:p>
        </w:tc>
        <w:tc>
          <w:tcPr>
            <w:tcW w:w="781" w:type="dxa"/>
            <w:tcBorders>
              <w:top w:val="nil"/>
              <w:left w:val="nil"/>
              <w:bottom w:val="single" w:sz="4" w:space="0" w:color="auto"/>
              <w:right w:val="single" w:sz="8" w:space="0" w:color="auto"/>
            </w:tcBorders>
            <w:shd w:val="clear" w:color="auto" w:fill="auto"/>
            <w:noWrap/>
            <w:vAlign w:val="bottom"/>
            <w:hideMark/>
          </w:tcPr>
          <w:p w14:paraId="1C056434" w14:textId="77777777" w:rsidR="00357025" w:rsidRPr="00357025" w:rsidRDefault="00357025" w:rsidP="00357025">
            <w:pPr>
              <w:tabs>
                <w:tab w:val="clear" w:pos="7200"/>
              </w:tabs>
              <w:spacing w:before="0" w:after="0" w:line="240" w:lineRule="auto"/>
              <w:jc w:val="left"/>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color w:val="000000"/>
                <w:szCs w:val="22"/>
                <w:lang w:eastAsia="es-CO"/>
                <w14:ligatures w14:val="none"/>
              </w:rPr>
              <w:t>m</w:t>
            </w:r>
          </w:p>
        </w:tc>
      </w:tr>
      <w:tr w:rsidR="00357025" w:rsidRPr="00357025" w14:paraId="51BD213D" w14:textId="77777777" w:rsidTr="00357025">
        <w:trPr>
          <w:trHeight w:val="375"/>
          <w:jc w:val="center"/>
        </w:trPr>
        <w:tc>
          <w:tcPr>
            <w:tcW w:w="818" w:type="dxa"/>
            <w:tcBorders>
              <w:top w:val="nil"/>
              <w:left w:val="single" w:sz="8" w:space="0" w:color="auto"/>
              <w:bottom w:val="single" w:sz="8" w:space="0" w:color="auto"/>
              <w:right w:val="single" w:sz="4" w:space="0" w:color="auto"/>
            </w:tcBorders>
            <w:shd w:val="clear" w:color="auto" w:fill="auto"/>
            <w:noWrap/>
            <w:vAlign w:val="bottom"/>
            <w:hideMark/>
          </w:tcPr>
          <w:p w14:paraId="158F17F5" w14:textId="77777777" w:rsidR="00357025" w:rsidRPr="00357025" w:rsidRDefault="00357025" w:rsidP="00357025">
            <w:pPr>
              <w:tabs>
                <w:tab w:val="clear" w:pos="7200"/>
              </w:tabs>
              <w:spacing w:before="0" w:after="0" w:line="240" w:lineRule="auto"/>
              <w:jc w:val="center"/>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color w:val="000000"/>
                <w:szCs w:val="22"/>
                <w:lang w:eastAsia="es-CO"/>
                <w14:ligatures w14:val="none"/>
              </w:rPr>
              <w:t>S</w:t>
            </w:r>
            <w:r w:rsidRPr="00357025">
              <w:rPr>
                <w:rFonts w:ascii="Aptos Narrow" w:eastAsia="Times New Roman" w:hAnsi="Aptos Narrow" w:cs="Times New Roman"/>
                <w:color w:val="000000"/>
                <w:szCs w:val="22"/>
                <w:vertAlign w:val="subscript"/>
                <w:lang w:eastAsia="es-CO"/>
                <w14:ligatures w14:val="none"/>
              </w:rPr>
              <w:t>v</w:t>
            </w:r>
          </w:p>
        </w:tc>
        <w:tc>
          <w:tcPr>
            <w:tcW w:w="2001" w:type="dxa"/>
            <w:tcBorders>
              <w:top w:val="nil"/>
              <w:left w:val="nil"/>
              <w:bottom w:val="single" w:sz="8" w:space="0" w:color="auto"/>
              <w:right w:val="single" w:sz="4" w:space="0" w:color="auto"/>
            </w:tcBorders>
            <w:shd w:val="clear" w:color="auto" w:fill="auto"/>
            <w:noWrap/>
            <w:vAlign w:val="bottom"/>
            <w:hideMark/>
          </w:tcPr>
          <w:p w14:paraId="2D96D8D0" w14:textId="77777777" w:rsidR="00357025" w:rsidRPr="00357025" w:rsidRDefault="00357025" w:rsidP="00357025">
            <w:pPr>
              <w:tabs>
                <w:tab w:val="clear" w:pos="7200"/>
              </w:tabs>
              <w:spacing w:before="0" w:after="0" w:line="240" w:lineRule="auto"/>
              <w:jc w:val="center"/>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color w:val="000000"/>
                <w:szCs w:val="22"/>
                <w:lang w:eastAsia="es-CO"/>
                <w14:ligatures w14:val="none"/>
              </w:rPr>
              <w:t>0.0975</w:t>
            </w:r>
          </w:p>
        </w:tc>
        <w:tc>
          <w:tcPr>
            <w:tcW w:w="781" w:type="dxa"/>
            <w:tcBorders>
              <w:top w:val="nil"/>
              <w:left w:val="nil"/>
              <w:bottom w:val="single" w:sz="8" w:space="0" w:color="auto"/>
              <w:right w:val="single" w:sz="8" w:space="0" w:color="auto"/>
            </w:tcBorders>
            <w:shd w:val="clear" w:color="auto" w:fill="auto"/>
            <w:noWrap/>
            <w:vAlign w:val="bottom"/>
            <w:hideMark/>
          </w:tcPr>
          <w:p w14:paraId="0F086FFE" w14:textId="77777777" w:rsidR="00357025" w:rsidRPr="00357025" w:rsidRDefault="00357025" w:rsidP="00357025">
            <w:pPr>
              <w:tabs>
                <w:tab w:val="clear" w:pos="7200"/>
              </w:tabs>
              <w:spacing w:before="0" w:after="0" w:line="240" w:lineRule="auto"/>
              <w:jc w:val="left"/>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color w:val="000000"/>
                <w:szCs w:val="22"/>
                <w:lang w:eastAsia="es-CO"/>
                <w14:ligatures w14:val="none"/>
              </w:rPr>
              <w:t>m^2</w:t>
            </w:r>
          </w:p>
        </w:tc>
      </w:tr>
    </w:tbl>
    <w:p w14:paraId="435599BF" w14:textId="77777777" w:rsidR="00357025" w:rsidRDefault="00357025" w:rsidP="00357025">
      <w:pPr>
        <w:jc w:val="center"/>
      </w:pPr>
    </w:p>
    <w:tbl>
      <w:tblPr>
        <w:tblW w:w="3760" w:type="dxa"/>
        <w:jc w:val="center"/>
        <w:tblCellMar>
          <w:left w:w="70" w:type="dxa"/>
          <w:right w:w="70" w:type="dxa"/>
        </w:tblCellMar>
        <w:tblLook w:val="04A0" w:firstRow="1" w:lastRow="0" w:firstColumn="1" w:lastColumn="0" w:noHBand="0" w:noVBand="1"/>
      </w:tblPr>
      <w:tblGrid>
        <w:gridCol w:w="535"/>
        <w:gridCol w:w="2382"/>
        <w:gridCol w:w="843"/>
      </w:tblGrid>
      <w:tr w:rsidR="00357025" w:rsidRPr="00357025" w14:paraId="145131CB" w14:textId="77777777" w:rsidTr="00357025">
        <w:trPr>
          <w:trHeight w:val="315"/>
          <w:jc w:val="center"/>
        </w:trPr>
        <w:tc>
          <w:tcPr>
            <w:tcW w:w="3760" w:type="dxa"/>
            <w:gridSpan w:val="3"/>
            <w:tcBorders>
              <w:top w:val="single" w:sz="8" w:space="0" w:color="auto"/>
              <w:left w:val="single" w:sz="8" w:space="0" w:color="auto"/>
              <w:bottom w:val="single" w:sz="8" w:space="0" w:color="auto"/>
              <w:right w:val="single" w:sz="8" w:space="0" w:color="000000"/>
            </w:tcBorders>
            <w:shd w:val="clear" w:color="000000" w:fill="E8E8E8"/>
            <w:noWrap/>
            <w:vAlign w:val="bottom"/>
            <w:hideMark/>
          </w:tcPr>
          <w:p w14:paraId="50A63BCE" w14:textId="77777777" w:rsidR="00357025" w:rsidRPr="00357025" w:rsidRDefault="00357025" w:rsidP="00357025">
            <w:pPr>
              <w:tabs>
                <w:tab w:val="clear" w:pos="7200"/>
              </w:tabs>
              <w:spacing w:before="0" w:after="0" w:line="240" w:lineRule="auto"/>
              <w:jc w:val="center"/>
              <w:rPr>
                <w:rFonts w:ascii="Aptos Narrow" w:eastAsia="Times New Roman" w:hAnsi="Aptos Narrow" w:cs="Times New Roman"/>
                <w:b/>
                <w:bCs/>
                <w:color w:val="000000"/>
                <w:szCs w:val="22"/>
                <w:lang w:eastAsia="es-CO"/>
                <w14:ligatures w14:val="none"/>
              </w:rPr>
            </w:pPr>
            <w:r w:rsidRPr="00357025">
              <w:rPr>
                <w:rFonts w:ascii="Aptos Narrow" w:eastAsia="Times New Roman" w:hAnsi="Aptos Narrow" w:cs="Times New Roman"/>
                <w:b/>
                <w:bCs/>
                <w:color w:val="000000"/>
                <w:szCs w:val="22"/>
                <w:lang w:eastAsia="es-CO"/>
                <w14:ligatures w14:val="none"/>
              </w:rPr>
              <w:lastRenderedPageBreak/>
              <w:t xml:space="preserve">Tail </w:t>
            </w:r>
            <w:proofErr w:type="spellStart"/>
            <w:r w:rsidRPr="00357025">
              <w:rPr>
                <w:rFonts w:ascii="Aptos Narrow" w:eastAsia="Times New Roman" w:hAnsi="Aptos Narrow" w:cs="Times New Roman"/>
                <w:b/>
                <w:bCs/>
                <w:color w:val="000000"/>
                <w:szCs w:val="22"/>
                <w:lang w:eastAsia="es-CO"/>
                <w14:ligatures w14:val="none"/>
              </w:rPr>
              <w:t>geometric</w:t>
            </w:r>
            <w:proofErr w:type="spellEnd"/>
          </w:p>
        </w:tc>
      </w:tr>
      <w:tr w:rsidR="00357025" w:rsidRPr="00357025" w14:paraId="607DE0C0" w14:textId="77777777" w:rsidTr="00357025">
        <w:trPr>
          <w:trHeight w:val="360"/>
          <w:jc w:val="center"/>
        </w:trPr>
        <w:tc>
          <w:tcPr>
            <w:tcW w:w="535" w:type="dxa"/>
            <w:tcBorders>
              <w:top w:val="nil"/>
              <w:left w:val="single" w:sz="8" w:space="0" w:color="auto"/>
              <w:bottom w:val="single" w:sz="4" w:space="0" w:color="auto"/>
              <w:right w:val="single" w:sz="4" w:space="0" w:color="auto"/>
            </w:tcBorders>
            <w:shd w:val="clear" w:color="auto" w:fill="auto"/>
            <w:noWrap/>
            <w:vAlign w:val="bottom"/>
            <w:hideMark/>
          </w:tcPr>
          <w:p w14:paraId="09EFF810" w14:textId="77777777" w:rsidR="00357025" w:rsidRPr="00357025" w:rsidRDefault="00357025" w:rsidP="00357025">
            <w:pPr>
              <w:tabs>
                <w:tab w:val="clear" w:pos="7200"/>
              </w:tabs>
              <w:spacing w:before="0" w:after="0" w:line="240" w:lineRule="auto"/>
              <w:jc w:val="center"/>
              <w:rPr>
                <w:rFonts w:ascii="Calibri" w:eastAsia="Times New Roman" w:hAnsi="Calibri" w:cs="Calibri"/>
                <w:color w:val="000000"/>
                <w:szCs w:val="22"/>
                <w:lang w:eastAsia="es-CO"/>
                <w14:ligatures w14:val="none"/>
              </w:rPr>
            </w:pPr>
            <w:r w:rsidRPr="00357025">
              <w:rPr>
                <w:rFonts w:ascii="Calibri" w:eastAsia="Times New Roman" w:hAnsi="Calibri" w:cs="Calibri"/>
                <w:color w:val="000000"/>
                <w:szCs w:val="22"/>
                <w:lang w:eastAsia="es-CO"/>
                <w14:ligatures w14:val="none"/>
              </w:rPr>
              <w:t>λ</w:t>
            </w:r>
          </w:p>
        </w:tc>
        <w:tc>
          <w:tcPr>
            <w:tcW w:w="2382" w:type="dxa"/>
            <w:tcBorders>
              <w:top w:val="nil"/>
              <w:left w:val="nil"/>
              <w:bottom w:val="single" w:sz="4" w:space="0" w:color="auto"/>
              <w:right w:val="single" w:sz="4" w:space="0" w:color="auto"/>
            </w:tcBorders>
            <w:shd w:val="clear" w:color="auto" w:fill="auto"/>
            <w:noWrap/>
            <w:vAlign w:val="bottom"/>
            <w:hideMark/>
          </w:tcPr>
          <w:p w14:paraId="560C43F2" w14:textId="77777777" w:rsidR="00357025" w:rsidRPr="00357025" w:rsidRDefault="00357025" w:rsidP="00357025">
            <w:pPr>
              <w:tabs>
                <w:tab w:val="clear" w:pos="7200"/>
              </w:tabs>
              <w:spacing w:before="0" w:after="0" w:line="240" w:lineRule="auto"/>
              <w:jc w:val="center"/>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color w:val="000000"/>
                <w:szCs w:val="22"/>
                <w:lang w:eastAsia="es-CO"/>
                <w14:ligatures w14:val="none"/>
              </w:rPr>
              <w:t>1</w:t>
            </w:r>
          </w:p>
        </w:tc>
        <w:tc>
          <w:tcPr>
            <w:tcW w:w="843" w:type="dxa"/>
            <w:tcBorders>
              <w:top w:val="nil"/>
              <w:left w:val="nil"/>
              <w:bottom w:val="single" w:sz="4" w:space="0" w:color="auto"/>
              <w:right w:val="single" w:sz="8" w:space="0" w:color="auto"/>
            </w:tcBorders>
            <w:shd w:val="clear" w:color="auto" w:fill="auto"/>
            <w:noWrap/>
            <w:vAlign w:val="bottom"/>
            <w:hideMark/>
          </w:tcPr>
          <w:p w14:paraId="2F97755B" w14:textId="77777777" w:rsidR="00357025" w:rsidRPr="00357025" w:rsidRDefault="00357025" w:rsidP="00357025">
            <w:pPr>
              <w:tabs>
                <w:tab w:val="clear" w:pos="7200"/>
              </w:tabs>
              <w:spacing w:before="0" w:after="0" w:line="240" w:lineRule="auto"/>
              <w:jc w:val="left"/>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color w:val="000000"/>
                <w:szCs w:val="22"/>
                <w:lang w:eastAsia="es-CO"/>
                <w14:ligatures w14:val="none"/>
              </w:rPr>
              <w:t> </w:t>
            </w:r>
          </w:p>
        </w:tc>
      </w:tr>
      <w:tr w:rsidR="00357025" w:rsidRPr="00357025" w14:paraId="45B0DF02" w14:textId="77777777" w:rsidTr="00357025">
        <w:trPr>
          <w:trHeight w:val="360"/>
          <w:jc w:val="center"/>
        </w:trPr>
        <w:tc>
          <w:tcPr>
            <w:tcW w:w="535" w:type="dxa"/>
            <w:tcBorders>
              <w:top w:val="nil"/>
              <w:left w:val="single" w:sz="8" w:space="0" w:color="auto"/>
              <w:bottom w:val="single" w:sz="4" w:space="0" w:color="auto"/>
              <w:right w:val="single" w:sz="4" w:space="0" w:color="auto"/>
            </w:tcBorders>
            <w:shd w:val="clear" w:color="auto" w:fill="auto"/>
            <w:noWrap/>
            <w:vAlign w:val="bottom"/>
            <w:hideMark/>
          </w:tcPr>
          <w:p w14:paraId="58240488" w14:textId="77777777" w:rsidR="00357025" w:rsidRPr="00357025" w:rsidRDefault="00357025" w:rsidP="00357025">
            <w:pPr>
              <w:tabs>
                <w:tab w:val="clear" w:pos="7200"/>
              </w:tabs>
              <w:spacing w:before="0" w:after="0" w:line="240" w:lineRule="auto"/>
              <w:jc w:val="center"/>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color w:val="000000"/>
                <w:szCs w:val="22"/>
                <w:lang w:eastAsia="es-CO"/>
                <w14:ligatures w14:val="none"/>
              </w:rPr>
              <w:t>AR</w:t>
            </w:r>
          </w:p>
        </w:tc>
        <w:tc>
          <w:tcPr>
            <w:tcW w:w="2382" w:type="dxa"/>
            <w:tcBorders>
              <w:top w:val="nil"/>
              <w:left w:val="nil"/>
              <w:bottom w:val="single" w:sz="4" w:space="0" w:color="auto"/>
              <w:right w:val="single" w:sz="4" w:space="0" w:color="auto"/>
            </w:tcBorders>
            <w:shd w:val="clear" w:color="000000" w:fill="B5E6A2"/>
            <w:noWrap/>
            <w:vAlign w:val="bottom"/>
            <w:hideMark/>
          </w:tcPr>
          <w:p w14:paraId="78CECCFD" w14:textId="77777777" w:rsidR="00357025" w:rsidRPr="00357025" w:rsidRDefault="00357025" w:rsidP="00357025">
            <w:pPr>
              <w:tabs>
                <w:tab w:val="clear" w:pos="7200"/>
              </w:tabs>
              <w:spacing w:before="0" w:after="0" w:line="240" w:lineRule="auto"/>
              <w:jc w:val="center"/>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color w:val="000000"/>
                <w:szCs w:val="22"/>
                <w:lang w:eastAsia="es-CO"/>
                <w14:ligatures w14:val="none"/>
              </w:rPr>
              <w:t>3.75</w:t>
            </w:r>
          </w:p>
        </w:tc>
        <w:tc>
          <w:tcPr>
            <w:tcW w:w="843" w:type="dxa"/>
            <w:tcBorders>
              <w:top w:val="nil"/>
              <w:left w:val="nil"/>
              <w:bottom w:val="single" w:sz="4" w:space="0" w:color="auto"/>
              <w:right w:val="single" w:sz="8" w:space="0" w:color="auto"/>
            </w:tcBorders>
            <w:shd w:val="clear" w:color="auto" w:fill="auto"/>
            <w:noWrap/>
            <w:vAlign w:val="bottom"/>
            <w:hideMark/>
          </w:tcPr>
          <w:p w14:paraId="309B0238" w14:textId="77777777" w:rsidR="00357025" w:rsidRPr="00357025" w:rsidRDefault="00357025" w:rsidP="00357025">
            <w:pPr>
              <w:tabs>
                <w:tab w:val="clear" w:pos="7200"/>
              </w:tabs>
              <w:spacing w:before="0" w:after="0" w:line="240" w:lineRule="auto"/>
              <w:jc w:val="left"/>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color w:val="000000"/>
                <w:szCs w:val="22"/>
                <w:lang w:eastAsia="es-CO"/>
                <w14:ligatures w14:val="none"/>
              </w:rPr>
              <w:t> </w:t>
            </w:r>
          </w:p>
        </w:tc>
      </w:tr>
      <w:tr w:rsidR="00357025" w:rsidRPr="00357025" w14:paraId="0BEF2A17" w14:textId="77777777" w:rsidTr="00357025">
        <w:trPr>
          <w:trHeight w:val="360"/>
          <w:jc w:val="center"/>
        </w:trPr>
        <w:tc>
          <w:tcPr>
            <w:tcW w:w="535" w:type="dxa"/>
            <w:tcBorders>
              <w:top w:val="nil"/>
              <w:left w:val="single" w:sz="8" w:space="0" w:color="auto"/>
              <w:bottom w:val="single" w:sz="4" w:space="0" w:color="auto"/>
              <w:right w:val="single" w:sz="4" w:space="0" w:color="auto"/>
            </w:tcBorders>
            <w:shd w:val="clear" w:color="auto" w:fill="auto"/>
            <w:noWrap/>
            <w:vAlign w:val="bottom"/>
            <w:hideMark/>
          </w:tcPr>
          <w:p w14:paraId="2D682033" w14:textId="77777777" w:rsidR="00357025" w:rsidRPr="00357025" w:rsidRDefault="00357025" w:rsidP="00357025">
            <w:pPr>
              <w:tabs>
                <w:tab w:val="clear" w:pos="7200"/>
              </w:tabs>
              <w:spacing w:before="0" w:after="0" w:line="240" w:lineRule="auto"/>
              <w:jc w:val="center"/>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color w:val="000000"/>
                <w:szCs w:val="22"/>
                <w:lang w:eastAsia="es-CO"/>
                <w14:ligatures w14:val="none"/>
              </w:rPr>
              <w:t>b</w:t>
            </w:r>
          </w:p>
        </w:tc>
        <w:tc>
          <w:tcPr>
            <w:tcW w:w="2382" w:type="dxa"/>
            <w:tcBorders>
              <w:top w:val="nil"/>
              <w:left w:val="nil"/>
              <w:bottom w:val="single" w:sz="4" w:space="0" w:color="auto"/>
              <w:right w:val="single" w:sz="4" w:space="0" w:color="auto"/>
            </w:tcBorders>
            <w:shd w:val="clear" w:color="auto" w:fill="auto"/>
            <w:noWrap/>
            <w:vAlign w:val="bottom"/>
            <w:hideMark/>
          </w:tcPr>
          <w:p w14:paraId="0EA82184" w14:textId="77777777" w:rsidR="00357025" w:rsidRPr="00357025" w:rsidRDefault="00357025" w:rsidP="00357025">
            <w:pPr>
              <w:tabs>
                <w:tab w:val="clear" w:pos="7200"/>
              </w:tabs>
              <w:spacing w:before="0" w:after="0" w:line="240" w:lineRule="auto"/>
              <w:jc w:val="center"/>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color w:val="000000"/>
                <w:szCs w:val="22"/>
                <w:lang w:eastAsia="es-CO"/>
                <w14:ligatures w14:val="none"/>
              </w:rPr>
              <w:t>0.670820393</w:t>
            </w:r>
          </w:p>
        </w:tc>
        <w:tc>
          <w:tcPr>
            <w:tcW w:w="843" w:type="dxa"/>
            <w:tcBorders>
              <w:top w:val="nil"/>
              <w:left w:val="nil"/>
              <w:bottom w:val="single" w:sz="4" w:space="0" w:color="auto"/>
              <w:right w:val="single" w:sz="8" w:space="0" w:color="auto"/>
            </w:tcBorders>
            <w:shd w:val="clear" w:color="auto" w:fill="auto"/>
            <w:noWrap/>
            <w:vAlign w:val="bottom"/>
            <w:hideMark/>
          </w:tcPr>
          <w:p w14:paraId="631A8863" w14:textId="77777777" w:rsidR="00357025" w:rsidRPr="00357025" w:rsidRDefault="00357025" w:rsidP="00357025">
            <w:pPr>
              <w:tabs>
                <w:tab w:val="clear" w:pos="7200"/>
              </w:tabs>
              <w:spacing w:before="0" w:after="0" w:line="240" w:lineRule="auto"/>
              <w:jc w:val="left"/>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color w:val="000000"/>
                <w:szCs w:val="22"/>
                <w:lang w:eastAsia="es-CO"/>
                <w14:ligatures w14:val="none"/>
              </w:rPr>
              <w:t>m</w:t>
            </w:r>
          </w:p>
        </w:tc>
      </w:tr>
      <w:tr w:rsidR="00357025" w:rsidRPr="00357025" w14:paraId="132AC5C9" w14:textId="77777777" w:rsidTr="00357025">
        <w:trPr>
          <w:trHeight w:val="360"/>
          <w:jc w:val="center"/>
        </w:trPr>
        <w:tc>
          <w:tcPr>
            <w:tcW w:w="535" w:type="dxa"/>
            <w:tcBorders>
              <w:top w:val="nil"/>
              <w:left w:val="single" w:sz="8" w:space="0" w:color="auto"/>
              <w:bottom w:val="single" w:sz="4" w:space="0" w:color="auto"/>
              <w:right w:val="single" w:sz="4" w:space="0" w:color="auto"/>
            </w:tcBorders>
            <w:shd w:val="clear" w:color="auto" w:fill="auto"/>
            <w:noWrap/>
            <w:vAlign w:val="bottom"/>
            <w:hideMark/>
          </w:tcPr>
          <w:p w14:paraId="712E6BF3" w14:textId="77777777" w:rsidR="00357025" w:rsidRPr="00357025" w:rsidRDefault="00357025" w:rsidP="00357025">
            <w:pPr>
              <w:tabs>
                <w:tab w:val="clear" w:pos="7200"/>
              </w:tabs>
              <w:spacing w:before="0" w:after="0" w:line="240" w:lineRule="auto"/>
              <w:jc w:val="center"/>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color w:val="000000"/>
                <w:szCs w:val="22"/>
                <w:lang w:eastAsia="es-CO"/>
                <w14:ligatures w14:val="none"/>
              </w:rPr>
              <w:t>c</w:t>
            </w:r>
          </w:p>
        </w:tc>
        <w:tc>
          <w:tcPr>
            <w:tcW w:w="2382" w:type="dxa"/>
            <w:tcBorders>
              <w:top w:val="nil"/>
              <w:left w:val="nil"/>
              <w:bottom w:val="single" w:sz="4" w:space="0" w:color="auto"/>
              <w:right w:val="single" w:sz="4" w:space="0" w:color="auto"/>
            </w:tcBorders>
            <w:shd w:val="clear" w:color="auto" w:fill="auto"/>
            <w:noWrap/>
            <w:vAlign w:val="bottom"/>
            <w:hideMark/>
          </w:tcPr>
          <w:p w14:paraId="1CF040F1" w14:textId="77777777" w:rsidR="00357025" w:rsidRPr="00357025" w:rsidRDefault="00357025" w:rsidP="00357025">
            <w:pPr>
              <w:tabs>
                <w:tab w:val="clear" w:pos="7200"/>
              </w:tabs>
              <w:spacing w:before="0" w:after="0" w:line="240" w:lineRule="auto"/>
              <w:jc w:val="center"/>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color w:val="000000"/>
                <w:szCs w:val="22"/>
                <w:lang w:eastAsia="es-CO"/>
                <w14:ligatures w14:val="none"/>
              </w:rPr>
              <w:t>0.178885438</w:t>
            </w:r>
          </w:p>
        </w:tc>
        <w:tc>
          <w:tcPr>
            <w:tcW w:w="843" w:type="dxa"/>
            <w:tcBorders>
              <w:top w:val="nil"/>
              <w:left w:val="nil"/>
              <w:bottom w:val="single" w:sz="4" w:space="0" w:color="auto"/>
              <w:right w:val="single" w:sz="8" w:space="0" w:color="auto"/>
            </w:tcBorders>
            <w:shd w:val="clear" w:color="auto" w:fill="auto"/>
            <w:noWrap/>
            <w:vAlign w:val="bottom"/>
            <w:hideMark/>
          </w:tcPr>
          <w:p w14:paraId="47F8142C" w14:textId="77777777" w:rsidR="00357025" w:rsidRPr="00357025" w:rsidRDefault="00357025" w:rsidP="00357025">
            <w:pPr>
              <w:tabs>
                <w:tab w:val="clear" w:pos="7200"/>
              </w:tabs>
              <w:spacing w:before="0" w:after="0" w:line="240" w:lineRule="auto"/>
              <w:jc w:val="left"/>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color w:val="000000"/>
                <w:szCs w:val="22"/>
                <w:lang w:eastAsia="es-CO"/>
                <w14:ligatures w14:val="none"/>
              </w:rPr>
              <w:t>m</w:t>
            </w:r>
          </w:p>
        </w:tc>
      </w:tr>
      <w:tr w:rsidR="00357025" w:rsidRPr="00357025" w14:paraId="6513965F" w14:textId="77777777" w:rsidTr="00357025">
        <w:trPr>
          <w:trHeight w:val="375"/>
          <w:jc w:val="center"/>
        </w:trPr>
        <w:tc>
          <w:tcPr>
            <w:tcW w:w="535" w:type="dxa"/>
            <w:tcBorders>
              <w:top w:val="nil"/>
              <w:left w:val="single" w:sz="8" w:space="0" w:color="auto"/>
              <w:bottom w:val="single" w:sz="8" w:space="0" w:color="auto"/>
              <w:right w:val="single" w:sz="4" w:space="0" w:color="auto"/>
            </w:tcBorders>
            <w:shd w:val="clear" w:color="auto" w:fill="auto"/>
            <w:noWrap/>
            <w:vAlign w:val="bottom"/>
            <w:hideMark/>
          </w:tcPr>
          <w:p w14:paraId="6AF275C7" w14:textId="77777777" w:rsidR="00357025" w:rsidRPr="00357025" w:rsidRDefault="00357025" w:rsidP="00357025">
            <w:pPr>
              <w:tabs>
                <w:tab w:val="clear" w:pos="7200"/>
              </w:tabs>
              <w:spacing w:before="0" w:after="0" w:line="240" w:lineRule="auto"/>
              <w:jc w:val="center"/>
              <w:rPr>
                <w:rFonts w:ascii="Aptos Narrow" w:eastAsia="Times New Roman" w:hAnsi="Aptos Narrow" w:cs="Times New Roman"/>
                <w:color w:val="000000"/>
                <w:szCs w:val="22"/>
                <w:lang w:eastAsia="es-CO"/>
                <w14:ligatures w14:val="none"/>
              </w:rPr>
            </w:pPr>
            <w:proofErr w:type="spellStart"/>
            <w:r w:rsidRPr="00357025">
              <w:rPr>
                <w:rFonts w:ascii="Aptos Narrow" w:eastAsia="Times New Roman" w:hAnsi="Aptos Narrow" w:cs="Times New Roman"/>
                <w:color w:val="000000"/>
                <w:szCs w:val="22"/>
                <w:lang w:eastAsia="es-CO"/>
                <w14:ligatures w14:val="none"/>
              </w:rPr>
              <w:t>S</w:t>
            </w:r>
            <w:r w:rsidRPr="00357025">
              <w:rPr>
                <w:rFonts w:ascii="Aptos Narrow" w:eastAsia="Times New Roman" w:hAnsi="Aptos Narrow" w:cs="Times New Roman"/>
                <w:color w:val="000000"/>
                <w:szCs w:val="22"/>
                <w:vertAlign w:val="subscript"/>
                <w:lang w:eastAsia="es-CO"/>
                <w14:ligatures w14:val="none"/>
              </w:rPr>
              <w:t>t</w:t>
            </w:r>
            <w:proofErr w:type="spellEnd"/>
          </w:p>
        </w:tc>
        <w:tc>
          <w:tcPr>
            <w:tcW w:w="2382" w:type="dxa"/>
            <w:tcBorders>
              <w:top w:val="nil"/>
              <w:left w:val="nil"/>
              <w:bottom w:val="single" w:sz="8" w:space="0" w:color="auto"/>
              <w:right w:val="single" w:sz="4" w:space="0" w:color="auto"/>
            </w:tcBorders>
            <w:shd w:val="clear" w:color="auto" w:fill="auto"/>
            <w:noWrap/>
            <w:vAlign w:val="bottom"/>
            <w:hideMark/>
          </w:tcPr>
          <w:p w14:paraId="729D3140" w14:textId="77777777" w:rsidR="00357025" w:rsidRPr="00357025" w:rsidRDefault="00357025" w:rsidP="00357025">
            <w:pPr>
              <w:tabs>
                <w:tab w:val="clear" w:pos="7200"/>
              </w:tabs>
              <w:spacing w:before="0" w:after="0" w:line="240" w:lineRule="auto"/>
              <w:jc w:val="center"/>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color w:val="000000"/>
                <w:szCs w:val="22"/>
                <w:lang w:eastAsia="es-CO"/>
                <w14:ligatures w14:val="none"/>
              </w:rPr>
              <w:t>0.12</w:t>
            </w:r>
          </w:p>
        </w:tc>
        <w:tc>
          <w:tcPr>
            <w:tcW w:w="843" w:type="dxa"/>
            <w:tcBorders>
              <w:top w:val="nil"/>
              <w:left w:val="nil"/>
              <w:bottom w:val="single" w:sz="8" w:space="0" w:color="auto"/>
              <w:right w:val="single" w:sz="8" w:space="0" w:color="auto"/>
            </w:tcBorders>
            <w:shd w:val="clear" w:color="auto" w:fill="auto"/>
            <w:noWrap/>
            <w:vAlign w:val="bottom"/>
            <w:hideMark/>
          </w:tcPr>
          <w:p w14:paraId="13775C10" w14:textId="77777777" w:rsidR="00357025" w:rsidRPr="00357025" w:rsidRDefault="00357025" w:rsidP="00357025">
            <w:pPr>
              <w:tabs>
                <w:tab w:val="clear" w:pos="7200"/>
              </w:tabs>
              <w:spacing w:before="0" w:after="0" w:line="240" w:lineRule="auto"/>
              <w:jc w:val="left"/>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color w:val="000000"/>
                <w:szCs w:val="22"/>
                <w:lang w:eastAsia="es-CO"/>
                <w14:ligatures w14:val="none"/>
              </w:rPr>
              <w:t>m^2</w:t>
            </w:r>
          </w:p>
        </w:tc>
      </w:tr>
    </w:tbl>
    <w:p w14:paraId="2692A34E" w14:textId="77777777" w:rsidR="00357025" w:rsidRDefault="00357025" w:rsidP="00357025">
      <w:pPr>
        <w:jc w:val="center"/>
      </w:pPr>
    </w:p>
    <w:tbl>
      <w:tblPr>
        <w:tblW w:w="3760" w:type="dxa"/>
        <w:jc w:val="center"/>
        <w:tblCellMar>
          <w:left w:w="70" w:type="dxa"/>
          <w:right w:w="70" w:type="dxa"/>
        </w:tblCellMar>
        <w:tblLook w:val="04A0" w:firstRow="1" w:lastRow="0" w:firstColumn="1" w:lastColumn="0" w:noHBand="0" w:noVBand="1"/>
      </w:tblPr>
      <w:tblGrid>
        <w:gridCol w:w="1200"/>
        <w:gridCol w:w="19"/>
        <w:gridCol w:w="1341"/>
        <w:gridCol w:w="423"/>
        <w:gridCol w:w="777"/>
      </w:tblGrid>
      <w:tr w:rsidR="00357025" w:rsidRPr="00357025" w14:paraId="6451495F" w14:textId="77777777" w:rsidTr="00357025">
        <w:trPr>
          <w:trHeight w:val="375"/>
          <w:jc w:val="center"/>
        </w:trPr>
        <w:tc>
          <w:tcPr>
            <w:tcW w:w="3760" w:type="dxa"/>
            <w:gridSpan w:val="5"/>
            <w:tcBorders>
              <w:top w:val="single" w:sz="8" w:space="0" w:color="auto"/>
              <w:left w:val="single" w:sz="8" w:space="0" w:color="auto"/>
              <w:bottom w:val="nil"/>
              <w:right w:val="single" w:sz="8" w:space="0" w:color="000000"/>
            </w:tcBorders>
            <w:shd w:val="clear" w:color="000000" w:fill="D9D9D9"/>
            <w:noWrap/>
            <w:vAlign w:val="bottom"/>
            <w:hideMark/>
          </w:tcPr>
          <w:p w14:paraId="49CD4EB5" w14:textId="77777777" w:rsidR="00357025" w:rsidRPr="00357025" w:rsidRDefault="00357025" w:rsidP="00357025">
            <w:pPr>
              <w:tabs>
                <w:tab w:val="clear" w:pos="7200"/>
              </w:tabs>
              <w:spacing w:before="0" w:after="0" w:line="240" w:lineRule="auto"/>
              <w:jc w:val="center"/>
              <w:rPr>
                <w:rFonts w:ascii="Aptos Narrow" w:eastAsia="Times New Roman" w:hAnsi="Aptos Narrow" w:cs="Times New Roman"/>
                <w:b/>
                <w:bCs/>
                <w:color w:val="000000"/>
                <w:szCs w:val="22"/>
                <w:lang w:eastAsia="es-CO"/>
                <w14:ligatures w14:val="none"/>
              </w:rPr>
            </w:pPr>
            <w:r w:rsidRPr="00357025">
              <w:rPr>
                <w:rFonts w:ascii="Aptos Narrow" w:eastAsia="Times New Roman" w:hAnsi="Aptos Narrow" w:cs="Times New Roman"/>
                <w:b/>
                <w:bCs/>
                <w:color w:val="000000"/>
                <w:szCs w:val="22"/>
                <w:lang w:eastAsia="es-CO"/>
                <w14:ligatures w14:val="none"/>
              </w:rPr>
              <w:t xml:space="preserve">Tail </w:t>
            </w:r>
            <w:proofErr w:type="spellStart"/>
            <w:r w:rsidRPr="00357025">
              <w:rPr>
                <w:rFonts w:ascii="Aptos Narrow" w:eastAsia="Times New Roman" w:hAnsi="Aptos Narrow" w:cs="Times New Roman"/>
                <w:b/>
                <w:bCs/>
                <w:color w:val="000000"/>
                <w:szCs w:val="22"/>
                <w:lang w:eastAsia="es-CO"/>
                <w14:ligatures w14:val="none"/>
              </w:rPr>
              <w:t>parameters</w:t>
            </w:r>
            <w:proofErr w:type="spellEnd"/>
          </w:p>
        </w:tc>
      </w:tr>
      <w:tr w:rsidR="00357025" w:rsidRPr="00357025" w14:paraId="16969E2B" w14:textId="77777777" w:rsidTr="00357025">
        <w:trPr>
          <w:trHeight w:val="375"/>
          <w:jc w:val="center"/>
        </w:trPr>
        <w:tc>
          <w:tcPr>
            <w:tcW w:w="1219" w:type="dxa"/>
            <w:gridSpan w:val="2"/>
            <w:tcBorders>
              <w:top w:val="single" w:sz="8" w:space="0" w:color="auto"/>
              <w:left w:val="single" w:sz="8" w:space="0" w:color="auto"/>
              <w:bottom w:val="single" w:sz="4" w:space="0" w:color="auto"/>
              <w:right w:val="single" w:sz="4" w:space="0" w:color="auto"/>
            </w:tcBorders>
            <w:shd w:val="clear" w:color="auto" w:fill="auto"/>
            <w:noWrap/>
            <w:vAlign w:val="bottom"/>
            <w:hideMark/>
          </w:tcPr>
          <w:p w14:paraId="1D78B6A1" w14:textId="77777777" w:rsidR="00357025" w:rsidRPr="00357025" w:rsidRDefault="00357025" w:rsidP="00357025">
            <w:pPr>
              <w:tabs>
                <w:tab w:val="clear" w:pos="7200"/>
              </w:tabs>
              <w:spacing w:before="0" w:after="0" w:line="240" w:lineRule="auto"/>
              <w:jc w:val="center"/>
              <w:rPr>
                <w:rFonts w:ascii="Aptos Narrow" w:eastAsia="Times New Roman" w:hAnsi="Aptos Narrow" w:cs="Times New Roman"/>
                <w:color w:val="000000"/>
                <w:szCs w:val="22"/>
                <w:lang w:eastAsia="es-CO"/>
                <w14:ligatures w14:val="none"/>
              </w:rPr>
            </w:pPr>
            <w:proofErr w:type="spellStart"/>
            <w:r w:rsidRPr="00357025">
              <w:rPr>
                <w:rFonts w:ascii="Aptos Narrow" w:eastAsia="Times New Roman" w:hAnsi="Aptos Narrow" w:cs="Times New Roman"/>
                <w:color w:val="000000"/>
                <w:szCs w:val="22"/>
                <w:lang w:eastAsia="es-CO"/>
                <w14:ligatures w14:val="none"/>
              </w:rPr>
              <w:t>lt</w:t>
            </w:r>
            <w:proofErr w:type="spellEnd"/>
          </w:p>
        </w:tc>
        <w:tc>
          <w:tcPr>
            <w:tcW w:w="1764" w:type="dxa"/>
            <w:gridSpan w:val="2"/>
            <w:tcBorders>
              <w:top w:val="single" w:sz="8" w:space="0" w:color="auto"/>
              <w:left w:val="nil"/>
              <w:bottom w:val="single" w:sz="4" w:space="0" w:color="auto"/>
              <w:right w:val="single" w:sz="4" w:space="0" w:color="auto"/>
            </w:tcBorders>
            <w:shd w:val="clear" w:color="000000" w:fill="B5E6A2"/>
            <w:noWrap/>
            <w:vAlign w:val="bottom"/>
            <w:hideMark/>
          </w:tcPr>
          <w:p w14:paraId="3B02EE4B" w14:textId="77777777" w:rsidR="00357025" w:rsidRPr="00357025" w:rsidRDefault="00357025" w:rsidP="00357025">
            <w:pPr>
              <w:tabs>
                <w:tab w:val="clear" w:pos="7200"/>
              </w:tabs>
              <w:spacing w:before="0" w:after="0" w:line="240" w:lineRule="auto"/>
              <w:jc w:val="center"/>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color w:val="000000"/>
                <w:szCs w:val="22"/>
                <w:lang w:eastAsia="es-CO"/>
                <w14:ligatures w14:val="none"/>
              </w:rPr>
              <w:t>1.2</w:t>
            </w:r>
          </w:p>
        </w:tc>
        <w:tc>
          <w:tcPr>
            <w:tcW w:w="777" w:type="dxa"/>
            <w:tcBorders>
              <w:top w:val="single" w:sz="8" w:space="0" w:color="auto"/>
              <w:left w:val="nil"/>
              <w:bottom w:val="single" w:sz="4" w:space="0" w:color="auto"/>
              <w:right w:val="single" w:sz="8" w:space="0" w:color="auto"/>
            </w:tcBorders>
            <w:shd w:val="clear" w:color="auto" w:fill="auto"/>
            <w:noWrap/>
            <w:vAlign w:val="bottom"/>
            <w:hideMark/>
          </w:tcPr>
          <w:p w14:paraId="7A7C88BC" w14:textId="77777777" w:rsidR="00357025" w:rsidRPr="00357025" w:rsidRDefault="00357025" w:rsidP="00357025">
            <w:pPr>
              <w:tabs>
                <w:tab w:val="clear" w:pos="7200"/>
              </w:tabs>
              <w:spacing w:before="0" w:after="0" w:line="240" w:lineRule="auto"/>
              <w:jc w:val="left"/>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color w:val="000000"/>
                <w:szCs w:val="22"/>
                <w:lang w:eastAsia="es-CO"/>
                <w14:ligatures w14:val="none"/>
              </w:rPr>
              <w:t>m</w:t>
            </w:r>
          </w:p>
        </w:tc>
      </w:tr>
      <w:tr w:rsidR="00357025" w:rsidRPr="00357025" w14:paraId="4E0F91CC" w14:textId="77777777" w:rsidTr="00357025">
        <w:trPr>
          <w:trHeight w:val="375"/>
          <w:jc w:val="center"/>
        </w:trPr>
        <w:tc>
          <w:tcPr>
            <w:tcW w:w="1219" w:type="dxa"/>
            <w:gridSpan w:val="2"/>
            <w:tcBorders>
              <w:top w:val="nil"/>
              <w:left w:val="single" w:sz="8" w:space="0" w:color="auto"/>
              <w:bottom w:val="single" w:sz="4" w:space="0" w:color="auto"/>
              <w:right w:val="single" w:sz="4" w:space="0" w:color="auto"/>
            </w:tcBorders>
            <w:shd w:val="clear" w:color="auto" w:fill="auto"/>
            <w:noWrap/>
            <w:vAlign w:val="bottom"/>
            <w:hideMark/>
          </w:tcPr>
          <w:p w14:paraId="2B3E937E" w14:textId="77777777" w:rsidR="00357025" w:rsidRPr="00357025" w:rsidRDefault="00357025" w:rsidP="00357025">
            <w:pPr>
              <w:tabs>
                <w:tab w:val="clear" w:pos="7200"/>
              </w:tabs>
              <w:spacing w:before="0" w:after="0" w:line="240" w:lineRule="auto"/>
              <w:jc w:val="center"/>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color w:val="000000"/>
                <w:szCs w:val="22"/>
                <w:lang w:eastAsia="es-CO"/>
                <w14:ligatures w14:val="none"/>
              </w:rPr>
              <w:t>a</w:t>
            </w:r>
            <w:r w:rsidRPr="00357025">
              <w:rPr>
                <w:rFonts w:ascii="Aptos Narrow" w:eastAsia="Times New Roman" w:hAnsi="Aptos Narrow" w:cs="Times New Roman"/>
                <w:color w:val="000000"/>
                <w:szCs w:val="22"/>
                <w:vertAlign w:val="subscript"/>
                <w:lang w:eastAsia="es-CO"/>
                <w14:ligatures w14:val="none"/>
              </w:rPr>
              <w:t>t</w:t>
            </w:r>
          </w:p>
        </w:tc>
        <w:tc>
          <w:tcPr>
            <w:tcW w:w="1764" w:type="dxa"/>
            <w:gridSpan w:val="2"/>
            <w:tcBorders>
              <w:top w:val="nil"/>
              <w:left w:val="nil"/>
              <w:bottom w:val="single" w:sz="4" w:space="0" w:color="auto"/>
              <w:right w:val="single" w:sz="4" w:space="0" w:color="auto"/>
            </w:tcBorders>
            <w:shd w:val="clear" w:color="auto" w:fill="auto"/>
            <w:noWrap/>
            <w:vAlign w:val="bottom"/>
            <w:hideMark/>
          </w:tcPr>
          <w:p w14:paraId="1AAD0146" w14:textId="77777777" w:rsidR="00357025" w:rsidRPr="00357025" w:rsidRDefault="00357025" w:rsidP="00357025">
            <w:pPr>
              <w:tabs>
                <w:tab w:val="clear" w:pos="7200"/>
              </w:tabs>
              <w:spacing w:before="0" w:after="0" w:line="240" w:lineRule="auto"/>
              <w:jc w:val="center"/>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color w:val="000000"/>
                <w:szCs w:val="22"/>
                <w:lang w:eastAsia="es-CO"/>
                <w14:ligatures w14:val="none"/>
              </w:rPr>
              <w:t>0.064404797</w:t>
            </w:r>
          </w:p>
        </w:tc>
        <w:tc>
          <w:tcPr>
            <w:tcW w:w="777" w:type="dxa"/>
            <w:tcBorders>
              <w:top w:val="nil"/>
              <w:left w:val="nil"/>
              <w:bottom w:val="single" w:sz="4" w:space="0" w:color="auto"/>
              <w:right w:val="single" w:sz="8" w:space="0" w:color="auto"/>
            </w:tcBorders>
            <w:shd w:val="clear" w:color="auto" w:fill="auto"/>
            <w:noWrap/>
            <w:vAlign w:val="bottom"/>
            <w:hideMark/>
          </w:tcPr>
          <w:p w14:paraId="7A168C41" w14:textId="77777777" w:rsidR="00357025" w:rsidRPr="00357025" w:rsidRDefault="00357025" w:rsidP="00357025">
            <w:pPr>
              <w:tabs>
                <w:tab w:val="clear" w:pos="7200"/>
              </w:tabs>
              <w:spacing w:before="0" w:after="0" w:line="240" w:lineRule="auto"/>
              <w:jc w:val="left"/>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color w:val="000000"/>
                <w:szCs w:val="22"/>
                <w:lang w:eastAsia="es-CO"/>
                <w14:ligatures w14:val="none"/>
              </w:rPr>
              <w:t>1/</w:t>
            </w:r>
            <w:proofErr w:type="spellStart"/>
            <w:r w:rsidRPr="00357025">
              <w:rPr>
                <w:rFonts w:ascii="Aptos Narrow" w:eastAsia="Times New Roman" w:hAnsi="Aptos Narrow" w:cs="Times New Roman"/>
                <w:color w:val="000000"/>
                <w:szCs w:val="22"/>
                <w:lang w:eastAsia="es-CO"/>
                <w14:ligatures w14:val="none"/>
              </w:rPr>
              <w:t>deg</w:t>
            </w:r>
            <w:proofErr w:type="spellEnd"/>
          </w:p>
        </w:tc>
      </w:tr>
      <w:tr w:rsidR="00357025" w:rsidRPr="00357025" w14:paraId="1759F4D9" w14:textId="77777777" w:rsidTr="00357025">
        <w:trPr>
          <w:trHeight w:val="375"/>
          <w:jc w:val="center"/>
        </w:trPr>
        <w:tc>
          <w:tcPr>
            <w:tcW w:w="1219" w:type="dxa"/>
            <w:gridSpan w:val="2"/>
            <w:tcBorders>
              <w:top w:val="nil"/>
              <w:left w:val="single" w:sz="8" w:space="0" w:color="auto"/>
              <w:bottom w:val="single" w:sz="4" w:space="0" w:color="auto"/>
              <w:right w:val="single" w:sz="4" w:space="0" w:color="auto"/>
            </w:tcBorders>
            <w:shd w:val="clear" w:color="auto" w:fill="auto"/>
            <w:noWrap/>
            <w:vAlign w:val="bottom"/>
            <w:hideMark/>
          </w:tcPr>
          <w:p w14:paraId="4659266F" w14:textId="77777777" w:rsidR="00357025" w:rsidRPr="00357025" w:rsidRDefault="00357025" w:rsidP="00357025">
            <w:pPr>
              <w:tabs>
                <w:tab w:val="clear" w:pos="7200"/>
              </w:tabs>
              <w:spacing w:before="0" w:after="0" w:line="240" w:lineRule="auto"/>
              <w:jc w:val="center"/>
              <w:rPr>
                <w:rFonts w:ascii="Calibri" w:eastAsia="Times New Roman" w:hAnsi="Calibri" w:cs="Calibri"/>
                <w:color w:val="000000"/>
                <w:szCs w:val="22"/>
                <w:lang w:eastAsia="es-CO"/>
                <w14:ligatures w14:val="none"/>
              </w:rPr>
            </w:pPr>
            <w:r w:rsidRPr="00357025">
              <w:rPr>
                <w:rFonts w:ascii="Calibri" w:eastAsia="Times New Roman" w:hAnsi="Calibri" w:cs="Calibri"/>
                <w:color w:val="000000"/>
                <w:szCs w:val="22"/>
                <w:lang w:eastAsia="es-CO"/>
                <w14:ligatures w14:val="none"/>
              </w:rPr>
              <w:t>α</w:t>
            </w:r>
            <w:r w:rsidRPr="00357025">
              <w:rPr>
                <w:rFonts w:ascii="Calibri" w:eastAsia="Times New Roman" w:hAnsi="Calibri" w:cs="Calibri"/>
                <w:color w:val="000000"/>
                <w:szCs w:val="22"/>
                <w:vertAlign w:val="subscript"/>
                <w:lang w:eastAsia="es-CO"/>
                <w14:ligatures w14:val="none"/>
              </w:rPr>
              <w:t>L=0</w:t>
            </w:r>
          </w:p>
        </w:tc>
        <w:tc>
          <w:tcPr>
            <w:tcW w:w="1764" w:type="dxa"/>
            <w:gridSpan w:val="2"/>
            <w:tcBorders>
              <w:top w:val="nil"/>
              <w:left w:val="nil"/>
              <w:bottom w:val="single" w:sz="4" w:space="0" w:color="auto"/>
              <w:right w:val="single" w:sz="4" w:space="0" w:color="auto"/>
            </w:tcBorders>
            <w:shd w:val="clear" w:color="auto" w:fill="auto"/>
            <w:noWrap/>
            <w:vAlign w:val="bottom"/>
            <w:hideMark/>
          </w:tcPr>
          <w:p w14:paraId="65245CAB" w14:textId="77777777" w:rsidR="00357025" w:rsidRPr="00357025" w:rsidRDefault="00357025" w:rsidP="00357025">
            <w:pPr>
              <w:tabs>
                <w:tab w:val="clear" w:pos="7200"/>
              </w:tabs>
              <w:spacing w:before="0" w:after="0" w:line="240" w:lineRule="auto"/>
              <w:jc w:val="center"/>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color w:val="000000"/>
                <w:szCs w:val="22"/>
                <w:lang w:eastAsia="es-CO"/>
                <w14:ligatures w14:val="none"/>
              </w:rPr>
              <w:t>0</w:t>
            </w:r>
          </w:p>
        </w:tc>
        <w:tc>
          <w:tcPr>
            <w:tcW w:w="777" w:type="dxa"/>
            <w:tcBorders>
              <w:top w:val="nil"/>
              <w:left w:val="nil"/>
              <w:bottom w:val="single" w:sz="4" w:space="0" w:color="auto"/>
              <w:right w:val="single" w:sz="8" w:space="0" w:color="auto"/>
            </w:tcBorders>
            <w:shd w:val="clear" w:color="auto" w:fill="auto"/>
            <w:noWrap/>
            <w:vAlign w:val="bottom"/>
            <w:hideMark/>
          </w:tcPr>
          <w:p w14:paraId="3F03FEFD" w14:textId="77777777" w:rsidR="00357025" w:rsidRPr="00357025" w:rsidRDefault="00357025" w:rsidP="00357025">
            <w:pPr>
              <w:tabs>
                <w:tab w:val="clear" w:pos="7200"/>
              </w:tabs>
              <w:spacing w:before="0" w:after="0" w:line="240" w:lineRule="auto"/>
              <w:jc w:val="left"/>
              <w:rPr>
                <w:rFonts w:ascii="Aptos Narrow" w:eastAsia="Times New Roman" w:hAnsi="Aptos Narrow" w:cs="Times New Roman"/>
                <w:color w:val="000000"/>
                <w:szCs w:val="22"/>
                <w:lang w:eastAsia="es-CO"/>
                <w14:ligatures w14:val="none"/>
              </w:rPr>
            </w:pPr>
            <w:proofErr w:type="spellStart"/>
            <w:r w:rsidRPr="00357025">
              <w:rPr>
                <w:rFonts w:ascii="Aptos Narrow" w:eastAsia="Times New Roman" w:hAnsi="Aptos Narrow" w:cs="Times New Roman"/>
                <w:color w:val="000000"/>
                <w:szCs w:val="22"/>
                <w:lang w:eastAsia="es-CO"/>
                <w14:ligatures w14:val="none"/>
              </w:rPr>
              <w:t>deg</w:t>
            </w:r>
            <w:proofErr w:type="spellEnd"/>
          </w:p>
        </w:tc>
      </w:tr>
      <w:tr w:rsidR="00357025" w:rsidRPr="00357025" w14:paraId="497D8C50" w14:textId="77777777" w:rsidTr="00357025">
        <w:trPr>
          <w:trHeight w:val="375"/>
          <w:jc w:val="center"/>
        </w:trPr>
        <w:tc>
          <w:tcPr>
            <w:tcW w:w="1219" w:type="dxa"/>
            <w:gridSpan w:val="2"/>
            <w:tcBorders>
              <w:top w:val="nil"/>
              <w:left w:val="single" w:sz="8" w:space="0" w:color="auto"/>
              <w:bottom w:val="single" w:sz="4" w:space="0" w:color="auto"/>
              <w:right w:val="single" w:sz="4" w:space="0" w:color="auto"/>
            </w:tcBorders>
            <w:shd w:val="clear" w:color="auto" w:fill="auto"/>
            <w:noWrap/>
            <w:vAlign w:val="bottom"/>
            <w:hideMark/>
          </w:tcPr>
          <w:p w14:paraId="7112E080" w14:textId="77777777" w:rsidR="00357025" w:rsidRPr="00357025" w:rsidRDefault="00357025" w:rsidP="00357025">
            <w:pPr>
              <w:tabs>
                <w:tab w:val="clear" w:pos="7200"/>
              </w:tabs>
              <w:spacing w:before="0" w:after="0" w:line="240" w:lineRule="auto"/>
              <w:jc w:val="center"/>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color w:val="000000"/>
                <w:szCs w:val="22"/>
                <w:lang w:eastAsia="es-CO"/>
                <w14:ligatures w14:val="none"/>
              </w:rPr>
              <w:t>CL</w:t>
            </w:r>
          </w:p>
        </w:tc>
        <w:tc>
          <w:tcPr>
            <w:tcW w:w="1764" w:type="dxa"/>
            <w:gridSpan w:val="2"/>
            <w:tcBorders>
              <w:top w:val="nil"/>
              <w:left w:val="nil"/>
              <w:bottom w:val="single" w:sz="4" w:space="0" w:color="auto"/>
              <w:right w:val="single" w:sz="4" w:space="0" w:color="auto"/>
            </w:tcBorders>
            <w:shd w:val="clear" w:color="auto" w:fill="auto"/>
            <w:noWrap/>
            <w:vAlign w:val="bottom"/>
            <w:hideMark/>
          </w:tcPr>
          <w:p w14:paraId="7C3B8D20" w14:textId="77777777" w:rsidR="00357025" w:rsidRPr="00357025" w:rsidRDefault="00357025" w:rsidP="00357025">
            <w:pPr>
              <w:tabs>
                <w:tab w:val="clear" w:pos="7200"/>
              </w:tabs>
              <w:spacing w:before="0" w:after="0" w:line="240" w:lineRule="auto"/>
              <w:jc w:val="center"/>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color w:val="000000"/>
                <w:szCs w:val="22"/>
                <w:lang w:eastAsia="es-CO"/>
                <w14:ligatures w14:val="none"/>
              </w:rPr>
              <w:t>0.19321439</w:t>
            </w:r>
          </w:p>
        </w:tc>
        <w:tc>
          <w:tcPr>
            <w:tcW w:w="777" w:type="dxa"/>
            <w:tcBorders>
              <w:top w:val="nil"/>
              <w:left w:val="nil"/>
              <w:bottom w:val="single" w:sz="4" w:space="0" w:color="auto"/>
              <w:right w:val="single" w:sz="8" w:space="0" w:color="auto"/>
            </w:tcBorders>
            <w:shd w:val="clear" w:color="auto" w:fill="auto"/>
            <w:noWrap/>
            <w:vAlign w:val="bottom"/>
            <w:hideMark/>
          </w:tcPr>
          <w:p w14:paraId="13A203EE" w14:textId="77777777" w:rsidR="00357025" w:rsidRPr="00357025" w:rsidRDefault="00357025" w:rsidP="00357025">
            <w:pPr>
              <w:tabs>
                <w:tab w:val="clear" w:pos="7200"/>
              </w:tabs>
              <w:spacing w:before="0" w:after="0" w:line="240" w:lineRule="auto"/>
              <w:jc w:val="left"/>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color w:val="000000"/>
                <w:szCs w:val="22"/>
                <w:lang w:eastAsia="es-CO"/>
                <w14:ligatures w14:val="none"/>
              </w:rPr>
              <w:t> </w:t>
            </w:r>
          </w:p>
        </w:tc>
      </w:tr>
      <w:tr w:rsidR="00357025" w:rsidRPr="00357025" w14:paraId="43D6B1B5" w14:textId="77777777" w:rsidTr="00357025">
        <w:trPr>
          <w:trHeight w:val="375"/>
          <w:jc w:val="center"/>
        </w:trPr>
        <w:tc>
          <w:tcPr>
            <w:tcW w:w="1219" w:type="dxa"/>
            <w:gridSpan w:val="2"/>
            <w:tcBorders>
              <w:top w:val="nil"/>
              <w:left w:val="single" w:sz="8" w:space="0" w:color="auto"/>
              <w:bottom w:val="single" w:sz="4" w:space="0" w:color="auto"/>
              <w:right w:val="single" w:sz="4" w:space="0" w:color="auto"/>
            </w:tcBorders>
            <w:shd w:val="clear" w:color="auto" w:fill="auto"/>
            <w:noWrap/>
            <w:vAlign w:val="bottom"/>
            <w:hideMark/>
          </w:tcPr>
          <w:p w14:paraId="707CC482" w14:textId="77777777" w:rsidR="00357025" w:rsidRPr="00357025" w:rsidRDefault="00357025" w:rsidP="00357025">
            <w:pPr>
              <w:tabs>
                <w:tab w:val="clear" w:pos="7200"/>
              </w:tabs>
              <w:spacing w:before="0" w:after="0" w:line="240" w:lineRule="auto"/>
              <w:jc w:val="center"/>
              <w:rPr>
                <w:rFonts w:ascii="Aptos Narrow" w:eastAsia="Times New Roman" w:hAnsi="Aptos Narrow" w:cs="Times New Roman"/>
                <w:color w:val="000000"/>
                <w:szCs w:val="22"/>
                <w:lang w:eastAsia="es-CO"/>
                <w14:ligatures w14:val="none"/>
              </w:rPr>
            </w:pPr>
            <w:proofErr w:type="spellStart"/>
            <w:r w:rsidRPr="00357025">
              <w:rPr>
                <w:rFonts w:ascii="Aptos Narrow" w:eastAsia="Times New Roman" w:hAnsi="Aptos Narrow" w:cs="Times New Roman"/>
                <w:color w:val="000000"/>
                <w:szCs w:val="22"/>
                <w:lang w:eastAsia="es-CO"/>
                <w14:ligatures w14:val="none"/>
              </w:rPr>
              <w:t>i</w:t>
            </w:r>
            <w:r w:rsidRPr="00357025">
              <w:rPr>
                <w:rFonts w:ascii="Aptos Narrow" w:eastAsia="Times New Roman" w:hAnsi="Aptos Narrow" w:cs="Times New Roman"/>
                <w:color w:val="000000"/>
                <w:szCs w:val="22"/>
                <w:vertAlign w:val="subscript"/>
                <w:lang w:eastAsia="es-CO"/>
                <w14:ligatures w14:val="none"/>
              </w:rPr>
              <w:t>t</w:t>
            </w:r>
            <w:proofErr w:type="spellEnd"/>
          </w:p>
        </w:tc>
        <w:tc>
          <w:tcPr>
            <w:tcW w:w="1764" w:type="dxa"/>
            <w:gridSpan w:val="2"/>
            <w:tcBorders>
              <w:top w:val="nil"/>
              <w:left w:val="nil"/>
              <w:bottom w:val="single" w:sz="4" w:space="0" w:color="auto"/>
              <w:right w:val="single" w:sz="4" w:space="0" w:color="auto"/>
            </w:tcBorders>
            <w:shd w:val="clear" w:color="auto" w:fill="auto"/>
            <w:noWrap/>
            <w:vAlign w:val="bottom"/>
            <w:hideMark/>
          </w:tcPr>
          <w:p w14:paraId="7D8B9B32" w14:textId="77777777" w:rsidR="00357025" w:rsidRPr="00357025" w:rsidRDefault="00357025" w:rsidP="00357025">
            <w:pPr>
              <w:tabs>
                <w:tab w:val="clear" w:pos="7200"/>
              </w:tabs>
              <w:spacing w:before="0" w:after="0" w:line="240" w:lineRule="auto"/>
              <w:jc w:val="center"/>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color w:val="000000"/>
                <w:szCs w:val="22"/>
                <w:lang w:eastAsia="es-CO"/>
                <w14:ligatures w14:val="none"/>
              </w:rPr>
              <w:t>5.2</w:t>
            </w:r>
          </w:p>
        </w:tc>
        <w:tc>
          <w:tcPr>
            <w:tcW w:w="777" w:type="dxa"/>
            <w:tcBorders>
              <w:top w:val="nil"/>
              <w:left w:val="nil"/>
              <w:bottom w:val="single" w:sz="4" w:space="0" w:color="auto"/>
              <w:right w:val="single" w:sz="8" w:space="0" w:color="auto"/>
            </w:tcBorders>
            <w:shd w:val="clear" w:color="auto" w:fill="auto"/>
            <w:noWrap/>
            <w:vAlign w:val="bottom"/>
            <w:hideMark/>
          </w:tcPr>
          <w:p w14:paraId="6FCDC3A0" w14:textId="77777777" w:rsidR="00357025" w:rsidRPr="00357025" w:rsidRDefault="00357025" w:rsidP="00357025">
            <w:pPr>
              <w:tabs>
                <w:tab w:val="clear" w:pos="7200"/>
              </w:tabs>
              <w:spacing w:before="0" w:after="0" w:line="240" w:lineRule="auto"/>
              <w:jc w:val="left"/>
              <w:rPr>
                <w:rFonts w:ascii="Aptos Narrow" w:eastAsia="Times New Roman" w:hAnsi="Aptos Narrow" w:cs="Times New Roman"/>
                <w:color w:val="000000"/>
                <w:szCs w:val="22"/>
                <w:lang w:eastAsia="es-CO"/>
                <w14:ligatures w14:val="none"/>
              </w:rPr>
            </w:pPr>
            <w:proofErr w:type="spellStart"/>
            <w:r w:rsidRPr="00357025">
              <w:rPr>
                <w:rFonts w:ascii="Aptos Narrow" w:eastAsia="Times New Roman" w:hAnsi="Aptos Narrow" w:cs="Times New Roman"/>
                <w:color w:val="000000"/>
                <w:szCs w:val="22"/>
                <w:lang w:eastAsia="es-CO"/>
                <w14:ligatures w14:val="none"/>
              </w:rPr>
              <w:t>deg</w:t>
            </w:r>
            <w:proofErr w:type="spellEnd"/>
          </w:p>
        </w:tc>
      </w:tr>
      <w:tr w:rsidR="00357025" w:rsidRPr="00357025" w14:paraId="3B974AC3" w14:textId="77777777" w:rsidTr="00357025">
        <w:trPr>
          <w:trHeight w:val="375"/>
          <w:jc w:val="center"/>
        </w:trPr>
        <w:tc>
          <w:tcPr>
            <w:tcW w:w="1219" w:type="dxa"/>
            <w:gridSpan w:val="2"/>
            <w:tcBorders>
              <w:top w:val="nil"/>
              <w:left w:val="single" w:sz="8" w:space="0" w:color="auto"/>
              <w:bottom w:val="nil"/>
              <w:right w:val="single" w:sz="4" w:space="0" w:color="auto"/>
            </w:tcBorders>
            <w:shd w:val="clear" w:color="000000" w:fill="B5E6A2"/>
            <w:noWrap/>
            <w:vAlign w:val="bottom"/>
            <w:hideMark/>
          </w:tcPr>
          <w:p w14:paraId="1E6C4BD7" w14:textId="77777777" w:rsidR="00357025" w:rsidRPr="00357025" w:rsidRDefault="00357025" w:rsidP="00357025">
            <w:pPr>
              <w:tabs>
                <w:tab w:val="clear" w:pos="7200"/>
              </w:tabs>
              <w:spacing w:before="0" w:after="0" w:line="240" w:lineRule="auto"/>
              <w:jc w:val="center"/>
              <w:rPr>
                <w:rFonts w:ascii="Calibri" w:eastAsia="Times New Roman" w:hAnsi="Calibri" w:cs="Calibri"/>
                <w:color w:val="000000"/>
                <w:szCs w:val="22"/>
                <w:lang w:eastAsia="es-CO"/>
                <w14:ligatures w14:val="none"/>
              </w:rPr>
            </w:pPr>
            <w:r w:rsidRPr="00357025">
              <w:rPr>
                <w:rFonts w:ascii="Calibri" w:eastAsia="Times New Roman" w:hAnsi="Calibri" w:cs="Calibri"/>
                <w:color w:val="000000"/>
                <w:szCs w:val="22"/>
                <w:lang w:eastAsia="es-CO"/>
                <w14:ligatures w14:val="none"/>
              </w:rPr>
              <w:t>α</w:t>
            </w:r>
            <w:r w:rsidRPr="00357025">
              <w:rPr>
                <w:rFonts w:ascii="Calibri" w:eastAsia="Times New Roman" w:hAnsi="Calibri" w:cs="Calibri"/>
                <w:color w:val="000000"/>
                <w:szCs w:val="22"/>
                <w:vertAlign w:val="subscript"/>
                <w:lang w:eastAsia="es-CO"/>
                <w14:ligatures w14:val="none"/>
              </w:rPr>
              <w:t>t</w:t>
            </w:r>
          </w:p>
        </w:tc>
        <w:tc>
          <w:tcPr>
            <w:tcW w:w="1764" w:type="dxa"/>
            <w:gridSpan w:val="2"/>
            <w:tcBorders>
              <w:top w:val="nil"/>
              <w:left w:val="nil"/>
              <w:bottom w:val="nil"/>
              <w:right w:val="single" w:sz="4" w:space="0" w:color="auto"/>
            </w:tcBorders>
            <w:shd w:val="clear" w:color="000000" w:fill="B5E6A2"/>
            <w:noWrap/>
            <w:vAlign w:val="bottom"/>
            <w:hideMark/>
          </w:tcPr>
          <w:p w14:paraId="3BA63DD7" w14:textId="77777777" w:rsidR="00357025" w:rsidRPr="00357025" w:rsidRDefault="00357025" w:rsidP="00357025">
            <w:pPr>
              <w:tabs>
                <w:tab w:val="clear" w:pos="7200"/>
              </w:tabs>
              <w:spacing w:before="0" w:after="0" w:line="240" w:lineRule="auto"/>
              <w:jc w:val="center"/>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color w:val="000000"/>
                <w:szCs w:val="22"/>
                <w:lang w:eastAsia="es-CO"/>
                <w14:ligatures w14:val="none"/>
              </w:rPr>
              <w:t>-4.8</w:t>
            </w:r>
          </w:p>
        </w:tc>
        <w:tc>
          <w:tcPr>
            <w:tcW w:w="777" w:type="dxa"/>
            <w:tcBorders>
              <w:top w:val="nil"/>
              <w:left w:val="nil"/>
              <w:bottom w:val="nil"/>
              <w:right w:val="single" w:sz="8" w:space="0" w:color="auto"/>
            </w:tcBorders>
            <w:shd w:val="clear" w:color="000000" w:fill="B5E6A2"/>
            <w:noWrap/>
            <w:vAlign w:val="bottom"/>
            <w:hideMark/>
          </w:tcPr>
          <w:p w14:paraId="739F2690" w14:textId="77777777" w:rsidR="00357025" w:rsidRPr="00357025" w:rsidRDefault="00357025" w:rsidP="00357025">
            <w:pPr>
              <w:tabs>
                <w:tab w:val="clear" w:pos="7200"/>
              </w:tabs>
              <w:spacing w:before="0" w:after="0" w:line="240" w:lineRule="auto"/>
              <w:jc w:val="left"/>
              <w:rPr>
                <w:rFonts w:ascii="Aptos Narrow" w:eastAsia="Times New Roman" w:hAnsi="Aptos Narrow" w:cs="Times New Roman"/>
                <w:color w:val="000000"/>
                <w:szCs w:val="22"/>
                <w:lang w:eastAsia="es-CO"/>
                <w14:ligatures w14:val="none"/>
              </w:rPr>
            </w:pPr>
            <w:proofErr w:type="spellStart"/>
            <w:r w:rsidRPr="00357025">
              <w:rPr>
                <w:rFonts w:ascii="Aptos Narrow" w:eastAsia="Times New Roman" w:hAnsi="Aptos Narrow" w:cs="Times New Roman"/>
                <w:color w:val="000000"/>
                <w:szCs w:val="22"/>
                <w:lang w:eastAsia="es-CO"/>
                <w14:ligatures w14:val="none"/>
              </w:rPr>
              <w:t>deg</w:t>
            </w:r>
            <w:proofErr w:type="spellEnd"/>
          </w:p>
        </w:tc>
      </w:tr>
      <w:tr w:rsidR="00357025" w:rsidRPr="00357025" w14:paraId="737CC8E5" w14:textId="77777777" w:rsidTr="00357025">
        <w:trPr>
          <w:trHeight w:val="360"/>
          <w:jc w:val="center"/>
        </w:trPr>
        <w:tc>
          <w:tcPr>
            <w:tcW w:w="1219" w:type="dxa"/>
            <w:gridSpan w:val="2"/>
            <w:tcBorders>
              <w:top w:val="single" w:sz="8" w:space="0" w:color="auto"/>
              <w:left w:val="single" w:sz="8" w:space="0" w:color="auto"/>
              <w:bottom w:val="single" w:sz="4" w:space="0" w:color="auto"/>
              <w:right w:val="single" w:sz="4" w:space="0" w:color="auto"/>
            </w:tcBorders>
            <w:shd w:val="clear" w:color="auto" w:fill="auto"/>
            <w:noWrap/>
            <w:vAlign w:val="bottom"/>
            <w:hideMark/>
          </w:tcPr>
          <w:p w14:paraId="361BFCC6" w14:textId="77777777" w:rsidR="00357025" w:rsidRPr="00357025" w:rsidRDefault="00357025" w:rsidP="00357025">
            <w:pPr>
              <w:tabs>
                <w:tab w:val="clear" w:pos="7200"/>
              </w:tabs>
              <w:spacing w:before="0" w:after="0" w:line="240" w:lineRule="auto"/>
              <w:jc w:val="center"/>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color w:val="000000"/>
                <w:szCs w:val="22"/>
                <w:lang w:eastAsia="es-CO"/>
                <w14:ligatures w14:val="none"/>
              </w:rPr>
              <w:t>CL @ α</w:t>
            </w:r>
            <w:r w:rsidRPr="00357025">
              <w:rPr>
                <w:rFonts w:ascii="Aptos Narrow" w:eastAsia="Times New Roman" w:hAnsi="Aptos Narrow" w:cs="Times New Roman"/>
                <w:color w:val="000000"/>
                <w:szCs w:val="22"/>
                <w:vertAlign w:val="subscript"/>
                <w:lang w:eastAsia="es-CO"/>
                <w14:ligatures w14:val="none"/>
              </w:rPr>
              <w:t>geo</w:t>
            </w:r>
          </w:p>
        </w:tc>
        <w:tc>
          <w:tcPr>
            <w:tcW w:w="1764" w:type="dxa"/>
            <w:gridSpan w:val="2"/>
            <w:tcBorders>
              <w:top w:val="single" w:sz="8" w:space="0" w:color="auto"/>
              <w:left w:val="nil"/>
              <w:bottom w:val="single" w:sz="4" w:space="0" w:color="auto"/>
              <w:right w:val="single" w:sz="4" w:space="0" w:color="auto"/>
            </w:tcBorders>
            <w:shd w:val="clear" w:color="auto" w:fill="auto"/>
            <w:noWrap/>
            <w:vAlign w:val="bottom"/>
            <w:hideMark/>
          </w:tcPr>
          <w:p w14:paraId="6ABCFAEA" w14:textId="77777777" w:rsidR="00357025" w:rsidRPr="00357025" w:rsidRDefault="00357025" w:rsidP="00357025">
            <w:pPr>
              <w:tabs>
                <w:tab w:val="clear" w:pos="7200"/>
              </w:tabs>
              <w:spacing w:before="0" w:after="0" w:line="240" w:lineRule="auto"/>
              <w:jc w:val="center"/>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color w:val="000000"/>
                <w:szCs w:val="22"/>
                <w:lang w:eastAsia="es-CO"/>
                <w14:ligatures w14:val="none"/>
              </w:rPr>
              <w:t>-0.3081</w:t>
            </w:r>
          </w:p>
        </w:tc>
        <w:tc>
          <w:tcPr>
            <w:tcW w:w="777" w:type="dxa"/>
            <w:tcBorders>
              <w:top w:val="single" w:sz="8" w:space="0" w:color="auto"/>
              <w:left w:val="nil"/>
              <w:bottom w:val="single" w:sz="4" w:space="0" w:color="auto"/>
              <w:right w:val="single" w:sz="8" w:space="0" w:color="auto"/>
            </w:tcBorders>
            <w:shd w:val="clear" w:color="auto" w:fill="auto"/>
            <w:noWrap/>
            <w:vAlign w:val="bottom"/>
            <w:hideMark/>
          </w:tcPr>
          <w:p w14:paraId="6EF2CBAE" w14:textId="77777777" w:rsidR="00357025" w:rsidRPr="00357025" w:rsidRDefault="00357025" w:rsidP="00357025">
            <w:pPr>
              <w:tabs>
                <w:tab w:val="clear" w:pos="7200"/>
              </w:tabs>
              <w:spacing w:before="0" w:after="0" w:line="240" w:lineRule="auto"/>
              <w:jc w:val="left"/>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color w:val="000000"/>
                <w:szCs w:val="22"/>
                <w:lang w:eastAsia="es-CO"/>
                <w14:ligatures w14:val="none"/>
              </w:rPr>
              <w:t> </w:t>
            </w:r>
          </w:p>
        </w:tc>
      </w:tr>
      <w:tr w:rsidR="00357025" w:rsidRPr="00357025" w14:paraId="38A04F44" w14:textId="77777777" w:rsidTr="00357025">
        <w:trPr>
          <w:trHeight w:val="375"/>
          <w:jc w:val="center"/>
        </w:trPr>
        <w:tc>
          <w:tcPr>
            <w:tcW w:w="1219" w:type="dxa"/>
            <w:gridSpan w:val="2"/>
            <w:tcBorders>
              <w:top w:val="nil"/>
              <w:left w:val="single" w:sz="8" w:space="0" w:color="auto"/>
              <w:bottom w:val="single" w:sz="8" w:space="0" w:color="auto"/>
              <w:right w:val="single" w:sz="4" w:space="0" w:color="auto"/>
            </w:tcBorders>
            <w:shd w:val="clear" w:color="auto" w:fill="auto"/>
            <w:noWrap/>
            <w:vAlign w:val="bottom"/>
            <w:hideMark/>
          </w:tcPr>
          <w:p w14:paraId="1533EE9B" w14:textId="77777777" w:rsidR="00357025" w:rsidRPr="00357025" w:rsidRDefault="00357025" w:rsidP="00357025">
            <w:pPr>
              <w:tabs>
                <w:tab w:val="clear" w:pos="7200"/>
              </w:tabs>
              <w:spacing w:before="0" w:after="0" w:line="240" w:lineRule="auto"/>
              <w:jc w:val="center"/>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color w:val="000000"/>
                <w:szCs w:val="22"/>
                <w:lang w:eastAsia="es-CO"/>
                <w14:ligatures w14:val="none"/>
              </w:rPr>
              <w:t>L</w:t>
            </w:r>
          </w:p>
        </w:tc>
        <w:tc>
          <w:tcPr>
            <w:tcW w:w="1764" w:type="dxa"/>
            <w:gridSpan w:val="2"/>
            <w:tcBorders>
              <w:top w:val="nil"/>
              <w:left w:val="nil"/>
              <w:bottom w:val="single" w:sz="8" w:space="0" w:color="auto"/>
              <w:right w:val="single" w:sz="4" w:space="0" w:color="auto"/>
            </w:tcBorders>
            <w:shd w:val="clear" w:color="000000" w:fill="FFFF00"/>
            <w:noWrap/>
            <w:vAlign w:val="bottom"/>
            <w:hideMark/>
          </w:tcPr>
          <w:p w14:paraId="04557C11" w14:textId="77777777" w:rsidR="00357025" w:rsidRPr="00357025" w:rsidRDefault="00357025" w:rsidP="00357025">
            <w:pPr>
              <w:tabs>
                <w:tab w:val="clear" w:pos="7200"/>
              </w:tabs>
              <w:spacing w:before="0" w:after="0" w:line="240" w:lineRule="auto"/>
              <w:jc w:val="center"/>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color w:val="000000"/>
                <w:szCs w:val="22"/>
                <w:lang w:eastAsia="es-CO"/>
                <w14:ligatures w14:val="none"/>
              </w:rPr>
              <w:t>-0.111</w:t>
            </w:r>
          </w:p>
        </w:tc>
        <w:tc>
          <w:tcPr>
            <w:tcW w:w="777" w:type="dxa"/>
            <w:tcBorders>
              <w:top w:val="nil"/>
              <w:left w:val="nil"/>
              <w:bottom w:val="single" w:sz="8" w:space="0" w:color="auto"/>
              <w:right w:val="single" w:sz="8" w:space="0" w:color="auto"/>
            </w:tcBorders>
            <w:shd w:val="clear" w:color="auto" w:fill="auto"/>
            <w:noWrap/>
            <w:vAlign w:val="bottom"/>
            <w:hideMark/>
          </w:tcPr>
          <w:p w14:paraId="5E853DCA" w14:textId="77777777" w:rsidR="00357025" w:rsidRPr="00357025" w:rsidRDefault="00357025" w:rsidP="00357025">
            <w:pPr>
              <w:tabs>
                <w:tab w:val="clear" w:pos="7200"/>
              </w:tabs>
              <w:spacing w:before="0" w:after="0" w:line="240" w:lineRule="auto"/>
              <w:jc w:val="left"/>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color w:val="000000"/>
                <w:szCs w:val="22"/>
                <w:lang w:eastAsia="es-CO"/>
                <w14:ligatures w14:val="none"/>
              </w:rPr>
              <w:t>Kg</w:t>
            </w:r>
          </w:p>
        </w:tc>
      </w:tr>
      <w:tr w:rsidR="00357025" w:rsidRPr="00357025" w14:paraId="545DEDAD" w14:textId="77777777" w:rsidTr="00357025">
        <w:trPr>
          <w:gridAfter w:val="2"/>
          <w:wAfter w:w="1200" w:type="dxa"/>
          <w:trHeight w:val="375"/>
          <w:jc w:val="center"/>
        </w:trPr>
        <w:tc>
          <w:tcPr>
            <w:tcW w:w="1200" w:type="dxa"/>
            <w:tcBorders>
              <w:top w:val="single" w:sz="8" w:space="0" w:color="auto"/>
              <w:left w:val="single" w:sz="8" w:space="0" w:color="auto"/>
              <w:bottom w:val="single" w:sz="8" w:space="0" w:color="auto"/>
              <w:right w:val="single" w:sz="4" w:space="0" w:color="auto"/>
            </w:tcBorders>
            <w:shd w:val="clear" w:color="auto" w:fill="auto"/>
            <w:noWrap/>
            <w:vAlign w:val="bottom"/>
            <w:hideMark/>
          </w:tcPr>
          <w:p w14:paraId="4952C93B" w14:textId="77777777" w:rsidR="00357025" w:rsidRPr="00357025" w:rsidRDefault="00357025" w:rsidP="00357025">
            <w:pPr>
              <w:tabs>
                <w:tab w:val="clear" w:pos="7200"/>
              </w:tabs>
              <w:spacing w:before="0" w:after="0" w:line="240" w:lineRule="auto"/>
              <w:jc w:val="left"/>
              <w:rPr>
                <w:rFonts w:ascii="Aptos Narrow" w:eastAsia="Times New Roman" w:hAnsi="Aptos Narrow" w:cs="Times New Roman"/>
                <w:b/>
                <w:bCs/>
                <w:color w:val="000000"/>
                <w:szCs w:val="22"/>
                <w:lang w:eastAsia="es-CO"/>
                <w14:ligatures w14:val="none"/>
              </w:rPr>
            </w:pPr>
            <w:r w:rsidRPr="00357025">
              <w:rPr>
                <w:rFonts w:ascii="Aptos Narrow" w:eastAsia="Times New Roman" w:hAnsi="Aptos Narrow" w:cs="Times New Roman"/>
                <w:b/>
                <w:bCs/>
                <w:color w:val="000000"/>
                <w:szCs w:val="22"/>
                <w:lang w:eastAsia="es-CO"/>
                <w14:ligatures w14:val="none"/>
              </w:rPr>
              <w:t>e</w:t>
            </w:r>
          </w:p>
        </w:tc>
        <w:tc>
          <w:tcPr>
            <w:tcW w:w="1360" w:type="dxa"/>
            <w:gridSpan w:val="2"/>
            <w:tcBorders>
              <w:top w:val="single" w:sz="8" w:space="0" w:color="auto"/>
              <w:left w:val="nil"/>
              <w:bottom w:val="single" w:sz="8" w:space="0" w:color="auto"/>
              <w:right w:val="single" w:sz="8" w:space="0" w:color="auto"/>
            </w:tcBorders>
            <w:shd w:val="clear" w:color="auto" w:fill="auto"/>
            <w:noWrap/>
            <w:vAlign w:val="bottom"/>
            <w:hideMark/>
          </w:tcPr>
          <w:p w14:paraId="07FEC87C" w14:textId="77777777" w:rsidR="00357025" w:rsidRPr="00357025" w:rsidRDefault="00357025" w:rsidP="00357025">
            <w:pPr>
              <w:tabs>
                <w:tab w:val="clear" w:pos="7200"/>
              </w:tabs>
              <w:spacing w:before="0" w:after="0" w:line="240" w:lineRule="auto"/>
              <w:jc w:val="right"/>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color w:val="000000"/>
                <w:szCs w:val="22"/>
                <w:lang w:eastAsia="es-CO"/>
                <w14:ligatures w14:val="none"/>
              </w:rPr>
              <w:t>0.967857906</w:t>
            </w:r>
          </w:p>
        </w:tc>
      </w:tr>
    </w:tbl>
    <w:p w14:paraId="0216A860" w14:textId="77777777" w:rsidR="00357025" w:rsidRDefault="00357025" w:rsidP="00357025">
      <w:pPr>
        <w:jc w:val="center"/>
      </w:pPr>
    </w:p>
    <w:tbl>
      <w:tblPr>
        <w:tblW w:w="3917" w:type="dxa"/>
        <w:jc w:val="center"/>
        <w:tblCellMar>
          <w:left w:w="70" w:type="dxa"/>
          <w:right w:w="70" w:type="dxa"/>
        </w:tblCellMar>
        <w:tblLook w:val="04A0" w:firstRow="1" w:lastRow="0" w:firstColumn="1" w:lastColumn="0" w:noHBand="0" w:noVBand="1"/>
      </w:tblPr>
      <w:tblGrid>
        <w:gridCol w:w="1634"/>
        <w:gridCol w:w="1634"/>
        <w:gridCol w:w="633"/>
        <w:gridCol w:w="146"/>
      </w:tblGrid>
      <w:tr w:rsidR="00357025" w:rsidRPr="00357025" w14:paraId="01512B3B" w14:textId="77777777" w:rsidTr="00357025">
        <w:trPr>
          <w:gridAfter w:val="1"/>
          <w:wAfter w:w="16" w:type="dxa"/>
          <w:trHeight w:val="315"/>
          <w:jc w:val="center"/>
        </w:trPr>
        <w:tc>
          <w:tcPr>
            <w:tcW w:w="3901" w:type="dxa"/>
            <w:gridSpan w:val="3"/>
            <w:tcBorders>
              <w:top w:val="single" w:sz="8" w:space="0" w:color="auto"/>
              <w:left w:val="single" w:sz="8" w:space="0" w:color="auto"/>
              <w:bottom w:val="nil"/>
              <w:right w:val="single" w:sz="8" w:space="0" w:color="000000"/>
            </w:tcBorders>
            <w:shd w:val="clear" w:color="000000" w:fill="D9D9D9"/>
            <w:noWrap/>
            <w:vAlign w:val="bottom"/>
            <w:hideMark/>
          </w:tcPr>
          <w:p w14:paraId="2325EF11" w14:textId="77777777" w:rsidR="00357025" w:rsidRPr="00357025" w:rsidRDefault="00357025" w:rsidP="00357025">
            <w:pPr>
              <w:tabs>
                <w:tab w:val="clear" w:pos="7200"/>
              </w:tabs>
              <w:spacing w:before="0" w:after="0" w:line="240" w:lineRule="auto"/>
              <w:jc w:val="center"/>
              <w:rPr>
                <w:rFonts w:ascii="Aptos Narrow" w:eastAsia="Times New Roman" w:hAnsi="Aptos Narrow" w:cs="Times New Roman"/>
                <w:b/>
                <w:bCs/>
                <w:color w:val="000000"/>
                <w:szCs w:val="22"/>
                <w:lang w:eastAsia="es-CO"/>
                <w14:ligatures w14:val="none"/>
              </w:rPr>
            </w:pPr>
            <w:r w:rsidRPr="00357025">
              <w:rPr>
                <w:rFonts w:ascii="Aptos Narrow" w:eastAsia="Times New Roman" w:hAnsi="Aptos Narrow" w:cs="Times New Roman"/>
                <w:b/>
                <w:bCs/>
                <w:color w:val="000000"/>
                <w:szCs w:val="22"/>
                <w:lang w:eastAsia="es-CO"/>
                <w14:ligatures w14:val="none"/>
              </w:rPr>
              <w:t xml:space="preserve">General </w:t>
            </w:r>
            <w:proofErr w:type="spellStart"/>
            <w:r w:rsidRPr="00357025">
              <w:rPr>
                <w:rFonts w:ascii="Aptos Narrow" w:eastAsia="Times New Roman" w:hAnsi="Aptos Narrow" w:cs="Times New Roman"/>
                <w:b/>
                <w:bCs/>
                <w:color w:val="000000"/>
                <w:szCs w:val="22"/>
                <w:lang w:eastAsia="es-CO"/>
                <w14:ligatures w14:val="none"/>
              </w:rPr>
              <w:t>parameters</w:t>
            </w:r>
            <w:proofErr w:type="spellEnd"/>
          </w:p>
        </w:tc>
      </w:tr>
      <w:tr w:rsidR="00357025" w:rsidRPr="00357025" w14:paraId="2232E738" w14:textId="77777777" w:rsidTr="00357025">
        <w:trPr>
          <w:gridAfter w:val="1"/>
          <w:wAfter w:w="16" w:type="dxa"/>
          <w:trHeight w:val="360"/>
          <w:jc w:val="center"/>
        </w:trPr>
        <w:tc>
          <w:tcPr>
            <w:tcW w:w="1634" w:type="dxa"/>
            <w:tcBorders>
              <w:top w:val="single" w:sz="8" w:space="0" w:color="auto"/>
              <w:left w:val="single" w:sz="8" w:space="0" w:color="auto"/>
              <w:bottom w:val="single" w:sz="4" w:space="0" w:color="auto"/>
              <w:right w:val="single" w:sz="4" w:space="0" w:color="auto"/>
            </w:tcBorders>
            <w:shd w:val="clear" w:color="auto" w:fill="auto"/>
            <w:noWrap/>
            <w:vAlign w:val="bottom"/>
            <w:hideMark/>
          </w:tcPr>
          <w:p w14:paraId="21F437EC" w14:textId="77777777" w:rsidR="00357025" w:rsidRPr="00357025" w:rsidRDefault="00357025" w:rsidP="00357025">
            <w:pPr>
              <w:tabs>
                <w:tab w:val="clear" w:pos="7200"/>
              </w:tabs>
              <w:spacing w:before="0" w:after="0" w:line="240" w:lineRule="auto"/>
              <w:jc w:val="center"/>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color w:val="000000"/>
                <w:szCs w:val="22"/>
                <w:lang w:eastAsia="es-CO"/>
                <w14:ligatures w14:val="none"/>
              </w:rPr>
              <w:t>V</w:t>
            </w:r>
            <w:r w:rsidRPr="00357025">
              <w:rPr>
                <w:rFonts w:ascii="Aptos Narrow" w:eastAsia="Times New Roman" w:hAnsi="Aptos Narrow" w:cs="Times New Roman"/>
                <w:color w:val="000000"/>
                <w:szCs w:val="22"/>
                <w:vertAlign w:val="subscript"/>
                <w:lang w:eastAsia="es-CO"/>
                <w14:ligatures w14:val="none"/>
              </w:rPr>
              <w:t>H</w:t>
            </w:r>
          </w:p>
        </w:tc>
        <w:tc>
          <w:tcPr>
            <w:tcW w:w="1634" w:type="dxa"/>
            <w:tcBorders>
              <w:top w:val="single" w:sz="8" w:space="0" w:color="auto"/>
              <w:left w:val="nil"/>
              <w:bottom w:val="single" w:sz="4" w:space="0" w:color="auto"/>
              <w:right w:val="single" w:sz="4" w:space="0" w:color="auto"/>
            </w:tcBorders>
            <w:shd w:val="clear" w:color="000000" w:fill="B5E6A2"/>
            <w:noWrap/>
            <w:vAlign w:val="bottom"/>
            <w:hideMark/>
          </w:tcPr>
          <w:p w14:paraId="31122923" w14:textId="77777777" w:rsidR="00357025" w:rsidRPr="00357025" w:rsidRDefault="00357025" w:rsidP="00357025">
            <w:pPr>
              <w:tabs>
                <w:tab w:val="clear" w:pos="7200"/>
              </w:tabs>
              <w:spacing w:before="0" w:after="0" w:line="240" w:lineRule="auto"/>
              <w:jc w:val="center"/>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color w:val="000000"/>
                <w:szCs w:val="22"/>
                <w:lang w:eastAsia="es-CO"/>
                <w14:ligatures w14:val="none"/>
              </w:rPr>
              <w:t>0.738461538</w:t>
            </w:r>
          </w:p>
        </w:tc>
        <w:tc>
          <w:tcPr>
            <w:tcW w:w="633" w:type="dxa"/>
            <w:tcBorders>
              <w:top w:val="single" w:sz="8" w:space="0" w:color="auto"/>
              <w:left w:val="nil"/>
              <w:bottom w:val="single" w:sz="4" w:space="0" w:color="auto"/>
              <w:right w:val="single" w:sz="8" w:space="0" w:color="auto"/>
            </w:tcBorders>
            <w:shd w:val="clear" w:color="auto" w:fill="auto"/>
            <w:noWrap/>
            <w:vAlign w:val="bottom"/>
            <w:hideMark/>
          </w:tcPr>
          <w:p w14:paraId="20C0DEDF" w14:textId="77777777" w:rsidR="00357025" w:rsidRPr="00357025" w:rsidRDefault="00357025" w:rsidP="00357025">
            <w:pPr>
              <w:tabs>
                <w:tab w:val="clear" w:pos="7200"/>
              </w:tabs>
              <w:spacing w:before="0" w:after="0" w:line="240" w:lineRule="auto"/>
              <w:jc w:val="left"/>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color w:val="000000"/>
                <w:szCs w:val="22"/>
                <w:lang w:eastAsia="es-CO"/>
                <w14:ligatures w14:val="none"/>
              </w:rPr>
              <w:t> </w:t>
            </w:r>
          </w:p>
        </w:tc>
      </w:tr>
      <w:tr w:rsidR="00357025" w:rsidRPr="00357025" w14:paraId="7F2AF33D" w14:textId="77777777" w:rsidTr="00357025">
        <w:trPr>
          <w:gridAfter w:val="1"/>
          <w:wAfter w:w="16" w:type="dxa"/>
          <w:trHeight w:val="360"/>
          <w:jc w:val="center"/>
        </w:trPr>
        <w:tc>
          <w:tcPr>
            <w:tcW w:w="1634" w:type="dxa"/>
            <w:tcBorders>
              <w:top w:val="nil"/>
              <w:left w:val="single" w:sz="8" w:space="0" w:color="auto"/>
              <w:bottom w:val="single" w:sz="4" w:space="0" w:color="auto"/>
              <w:right w:val="single" w:sz="4" w:space="0" w:color="auto"/>
            </w:tcBorders>
            <w:shd w:val="clear" w:color="auto" w:fill="auto"/>
            <w:noWrap/>
            <w:vAlign w:val="bottom"/>
            <w:hideMark/>
          </w:tcPr>
          <w:p w14:paraId="15DD1524" w14:textId="77777777" w:rsidR="00357025" w:rsidRPr="00357025" w:rsidRDefault="00357025" w:rsidP="00357025">
            <w:pPr>
              <w:tabs>
                <w:tab w:val="clear" w:pos="7200"/>
              </w:tabs>
              <w:spacing w:before="0" w:after="0" w:line="240" w:lineRule="auto"/>
              <w:jc w:val="center"/>
              <w:rPr>
                <w:rFonts w:ascii="Aptos Narrow" w:eastAsia="Times New Roman" w:hAnsi="Aptos Narrow" w:cs="Times New Roman"/>
                <w:color w:val="000000"/>
                <w:szCs w:val="22"/>
                <w:lang w:eastAsia="es-CO"/>
                <w14:ligatures w14:val="none"/>
              </w:rPr>
            </w:pPr>
            <w:r w:rsidRPr="00357025">
              <w:rPr>
                <w:rFonts w:ascii="Calibri" w:eastAsia="Times New Roman" w:hAnsi="Calibri" w:cs="Calibri"/>
                <w:color w:val="000000"/>
                <w:szCs w:val="22"/>
                <w:lang w:eastAsia="es-CO"/>
                <w14:ligatures w14:val="none"/>
              </w:rPr>
              <w:t>Ԑ</w:t>
            </w:r>
            <w:r w:rsidRPr="00357025">
              <w:rPr>
                <w:rFonts w:ascii="Aptos Narrow" w:eastAsia="Times New Roman" w:hAnsi="Aptos Narrow" w:cs="Times New Roman"/>
                <w:color w:val="000000"/>
                <w:szCs w:val="22"/>
                <w:vertAlign w:val="subscript"/>
                <w:lang w:eastAsia="es-CO"/>
                <w14:ligatures w14:val="none"/>
              </w:rPr>
              <w:t>0</w:t>
            </w:r>
          </w:p>
        </w:tc>
        <w:tc>
          <w:tcPr>
            <w:tcW w:w="1634" w:type="dxa"/>
            <w:tcBorders>
              <w:top w:val="nil"/>
              <w:left w:val="nil"/>
              <w:bottom w:val="single" w:sz="4" w:space="0" w:color="auto"/>
              <w:right w:val="single" w:sz="4" w:space="0" w:color="auto"/>
            </w:tcBorders>
            <w:shd w:val="clear" w:color="auto" w:fill="auto"/>
            <w:noWrap/>
            <w:vAlign w:val="bottom"/>
            <w:hideMark/>
          </w:tcPr>
          <w:p w14:paraId="5D80D457" w14:textId="77777777" w:rsidR="00357025" w:rsidRPr="00357025" w:rsidRDefault="00357025" w:rsidP="00357025">
            <w:pPr>
              <w:tabs>
                <w:tab w:val="clear" w:pos="7200"/>
              </w:tabs>
              <w:spacing w:before="0" w:after="0" w:line="240" w:lineRule="auto"/>
              <w:jc w:val="center"/>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color w:val="000000"/>
                <w:szCs w:val="22"/>
                <w:lang w:eastAsia="es-CO"/>
                <w14:ligatures w14:val="none"/>
              </w:rPr>
              <w:t>0.056679801</w:t>
            </w:r>
          </w:p>
        </w:tc>
        <w:tc>
          <w:tcPr>
            <w:tcW w:w="633" w:type="dxa"/>
            <w:tcBorders>
              <w:top w:val="nil"/>
              <w:left w:val="nil"/>
              <w:bottom w:val="single" w:sz="4" w:space="0" w:color="auto"/>
              <w:right w:val="single" w:sz="8" w:space="0" w:color="auto"/>
            </w:tcBorders>
            <w:shd w:val="clear" w:color="auto" w:fill="auto"/>
            <w:noWrap/>
            <w:vAlign w:val="bottom"/>
            <w:hideMark/>
          </w:tcPr>
          <w:p w14:paraId="325EF006" w14:textId="77777777" w:rsidR="00357025" w:rsidRPr="00357025" w:rsidRDefault="00357025" w:rsidP="00357025">
            <w:pPr>
              <w:tabs>
                <w:tab w:val="clear" w:pos="7200"/>
              </w:tabs>
              <w:spacing w:before="0" w:after="0" w:line="240" w:lineRule="auto"/>
              <w:jc w:val="left"/>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color w:val="000000"/>
                <w:szCs w:val="22"/>
                <w:lang w:eastAsia="es-CO"/>
                <w14:ligatures w14:val="none"/>
              </w:rPr>
              <w:t>rad</w:t>
            </w:r>
          </w:p>
        </w:tc>
      </w:tr>
      <w:tr w:rsidR="00357025" w:rsidRPr="00357025" w14:paraId="3F5EDC8A" w14:textId="77777777" w:rsidTr="00357025">
        <w:trPr>
          <w:gridAfter w:val="1"/>
          <w:wAfter w:w="16" w:type="dxa"/>
          <w:trHeight w:val="360"/>
          <w:jc w:val="center"/>
        </w:trPr>
        <w:tc>
          <w:tcPr>
            <w:tcW w:w="1634" w:type="dxa"/>
            <w:tcBorders>
              <w:top w:val="nil"/>
              <w:left w:val="single" w:sz="8" w:space="0" w:color="auto"/>
              <w:bottom w:val="single" w:sz="4" w:space="0" w:color="auto"/>
              <w:right w:val="single" w:sz="4" w:space="0" w:color="auto"/>
            </w:tcBorders>
            <w:shd w:val="clear" w:color="auto" w:fill="auto"/>
            <w:noWrap/>
            <w:vAlign w:val="bottom"/>
            <w:hideMark/>
          </w:tcPr>
          <w:p w14:paraId="2DC25BEE" w14:textId="77777777" w:rsidR="00357025" w:rsidRPr="00357025" w:rsidRDefault="00357025" w:rsidP="00357025">
            <w:pPr>
              <w:tabs>
                <w:tab w:val="clear" w:pos="7200"/>
              </w:tabs>
              <w:spacing w:before="0" w:after="0" w:line="240" w:lineRule="auto"/>
              <w:jc w:val="center"/>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color w:val="000000"/>
                <w:szCs w:val="22"/>
                <w:lang w:eastAsia="es-CO"/>
                <w14:ligatures w14:val="none"/>
              </w:rPr>
              <w:t>d</w:t>
            </w:r>
            <w:r w:rsidRPr="00357025">
              <w:rPr>
                <w:rFonts w:ascii="Calibri" w:eastAsia="Times New Roman" w:hAnsi="Calibri" w:cs="Calibri"/>
                <w:color w:val="000000"/>
                <w:szCs w:val="22"/>
                <w:lang w:eastAsia="es-CO"/>
                <w14:ligatures w14:val="none"/>
              </w:rPr>
              <w:t>Ԑ</w:t>
            </w:r>
            <w:r w:rsidRPr="00357025">
              <w:rPr>
                <w:rFonts w:ascii="Aptos Narrow" w:eastAsia="Times New Roman" w:hAnsi="Aptos Narrow" w:cs="Times New Roman"/>
                <w:color w:val="000000"/>
                <w:szCs w:val="22"/>
                <w:lang w:eastAsia="es-CO"/>
                <w14:ligatures w14:val="none"/>
              </w:rPr>
              <w:t>/dα</w:t>
            </w:r>
          </w:p>
        </w:tc>
        <w:tc>
          <w:tcPr>
            <w:tcW w:w="1634" w:type="dxa"/>
            <w:tcBorders>
              <w:top w:val="nil"/>
              <w:left w:val="nil"/>
              <w:bottom w:val="single" w:sz="4" w:space="0" w:color="auto"/>
              <w:right w:val="single" w:sz="4" w:space="0" w:color="auto"/>
            </w:tcBorders>
            <w:shd w:val="clear" w:color="auto" w:fill="auto"/>
            <w:noWrap/>
            <w:vAlign w:val="bottom"/>
            <w:hideMark/>
          </w:tcPr>
          <w:p w14:paraId="144D7B2D" w14:textId="77777777" w:rsidR="00357025" w:rsidRPr="00357025" w:rsidRDefault="00357025" w:rsidP="00357025">
            <w:pPr>
              <w:tabs>
                <w:tab w:val="clear" w:pos="7200"/>
              </w:tabs>
              <w:spacing w:before="0" w:after="0" w:line="240" w:lineRule="auto"/>
              <w:jc w:val="center"/>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color w:val="000000"/>
                <w:szCs w:val="22"/>
                <w:lang w:eastAsia="es-CO"/>
                <w14:ligatures w14:val="none"/>
              </w:rPr>
              <w:t>0.389436791</w:t>
            </w:r>
          </w:p>
        </w:tc>
        <w:tc>
          <w:tcPr>
            <w:tcW w:w="633" w:type="dxa"/>
            <w:tcBorders>
              <w:top w:val="nil"/>
              <w:left w:val="nil"/>
              <w:bottom w:val="single" w:sz="4" w:space="0" w:color="auto"/>
              <w:right w:val="single" w:sz="8" w:space="0" w:color="auto"/>
            </w:tcBorders>
            <w:shd w:val="clear" w:color="auto" w:fill="auto"/>
            <w:noWrap/>
            <w:vAlign w:val="bottom"/>
            <w:hideMark/>
          </w:tcPr>
          <w:p w14:paraId="7B7B2C49" w14:textId="77777777" w:rsidR="00357025" w:rsidRPr="00357025" w:rsidRDefault="00357025" w:rsidP="00357025">
            <w:pPr>
              <w:tabs>
                <w:tab w:val="clear" w:pos="7200"/>
              </w:tabs>
              <w:spacing w:before="0" w:after="0" w:line="240" w:lineRule="auto"/>
              <w:jc w:val="left"/>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color w:val="000000"/>
                <w:szCs w:val="22"/>
                <w:lang w:eastAsia="es-CO"/>
                <w14:ligatures w14:val="none"/>
              </w:rPr>
              <w:t>1/rad</w:t>
            </w:r>
          </w:p>
        </w:tc>
      </w:tr>
      <w:tr w:rsidR="00357025" w:rsidRPr="00357025" w14:paraId="4548993C" w14:textId="77777777" w:rsidTr="00357025">
        <w:trPr>
          <w:gridAfter w:val="1"/>
          <w:wAfter w:w="16" w:type="dxa"/>
          <w:trHeight w:val="360"/>
          <w:jc w:val="center"/>
        </w:trPr>
        <w:tc>
          <w:tcPr>
            <w:tcW w:w="1634" w:type="dxa"/>
            <w:tcBorders>
              <w:top w:val="nil"/>
              <w:left w:val="single" w:sz="8" w:space="0" w:color="auto"/>
              <w:bottom w:val="single" w:sz="4" w:space="0" w:color="auto"/>
              <w:right w:val="single" w:sz="4" w:space="0" w:color="auto"/>
            </w:tcBorders>
            <w:shd w:val="clear" w:color="auto" w:fill="auto"/>
            <w:noWrap/>
            <w:vAlign w:val="bottom"/>
            <w:hideMark/>
          </w:tcPr>
          <w:p w14:paraId="353F62E4" w14:textId="77777777" w:rsidR="00357025" w:rsidRPr="00357025" w:rsidRDefault="00357025" w:rsidP="00357025">
            <w:pPr>
              <w:tabs>
                <w:tab w:val="clear" w:pos="7200"/>
              </w:tabs>
              <w:spacing w:before="0" w:after="0" w:line="240" w:lineRule="auto"/>
              <w:jc w:val="center"/>
              <w:rPr>
                <w:rFonts w:ascii="Aptos Narrow" w:eastAsia="Times New Roman" w:hAnsi="Aptos Narrow" w:cs="Times New Roman"/>
                <w:color w:val="000000"/>
                <w:szCs w:val="22"/>
                <w:lang w:eastAsia="es-CO"/>
                <w14:ligatures w14:val="none"/>
              </w:rPr>
            </w:pPr>
            <w:proofErr w:type="spellStart"/>
            <w:r w:rsidRPr="00357025">
              <w:rPr>
                <w:rFonts w:ascii="Aptos Narrow" w:eastAsia="Times New Roman" w:hAnsi="Aptos Narrow" w:cs="Times New Roman"/>
                <w:color w:val="000000"/>
                <w:szCs w:val="22"/>
                <w:lang w:eastAsia="es-CO"/>
                <w14:ligatures w14:val="none"/>
              </w:rPr>
              <w:t>h</w:t>
            </w:r>
            <w:r w:rsidRPr="00357025">
              <w:rPr>
                <w:rFonts w:ascii="Aptos Narrow" w:eastAsia="Times New Roman" w:hAnsi="Aptos Narrow" w:cs="Times New Roman"/>
                <w:color w:val="000000"/>
                <w:szCs w:val="22"/>
                <w:vertAlign w:val="subscript"/>
                <w:lang w:eastAsia="es-CO"/>
                <w14:ligatures w14:val="none"/>
              </w:rPr>
              <w:t>n</w:t>
            </w:r>
            <w:proofErr w:type="spellEnd"/>
          </w:p>
        </w:tc>
        <w:tc>
          <w:tcPr>
            <w:tcW w:w="1634" w:type="dxa"/>
            <w:tcBorders>
              <w:top w:val="nil"/>
              <w:left w:val="nil"/>
              <w:bottom w:val="single" w:sz="4" w:space="0" w:color="auto"/>
              <w:right w:val="single" w:sz="4" w:space="0" w:color="auto"/>
            </w:tcBorders>
            <w:shd w:val="clear" w:color="auto" w:fill="auto"/>
            <w:noWrap/>
            <w:vAlign w:val="bottom"/>
            <w:hideMark/>
          </w:tcPr>
          <w:p w14:paraId="5BC1869D" w14:textId="77777777" w:rsidR="00357025" w:rsidRPr="00357025" w:rsidRDefault="00357025" w:rsidP="00357025">
            <w:pPr>
              <w:tabs>
                <w:tab w:val="clear" w:pos="7200"/>
              </w:tabs>
              <w:spacing w:before="0" w:after="0" w:line="240" w:lineRule="auto"/>
              <w:jc w:val="center"/>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color w:val="000000"/>
                <w:szCs w:val="22"/>
                <w:lang w:eastAsia="es-CO"/>
                <w14:ligatures w14:val="none"/>
              </w:rPr>
              <w:t>0.61264462</w:t>
            </w:r>
          </w:p>
        </w:tc>
        <w:tc>
          <w:tcPr>
            <w:tcW w:w="633" w:type="dxa"/>
            <w:tcBorders>
              <w:top w:val="nil"/>
              <w:left w:val="nil"/>
              <w:bottom w:val="single" w:sz="4" w:space="0" w:color="auto"/>
              <w:right w:val="single" w:sz="8" w:space="0" w:color="auto"/>
            </w:tcBorders>
            <w:shd w:val="clear" w:color="auto" w:fill="auto"/>
            <w:noWrap/>
            <w:vAlign w:val="bottom"/>
            <w:hideMark/>
          </w:tcPr>
          <w:p w14:paraId="2A56214F" w14:textId="77777777" w:rsidR="00357025" w:rsidRPr="00357025" w:rsidRDefault="00357025" w:rsidP="00357025">
            <w:pPr>
              <w:tabs>
                <w:tab w:val="clear" w:pos="7200"/>
              </w:tabs>
              <w:spacing w:before="0" w:after="0" w:line="240" w:lineRule="auto"/>
              <w:jc w:val="left"/>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color w:val="000000"/>
                <w:szCs w:val="22"/>
                <w:lang w:eastAsia="es-CO"/>
                <w14:ligatures w14:val="none"/>
              </w:rPr>
              <w:t> </w:t>
            </w:r>
          </w:p>
        </w:tc>
      </w:tr>
      <w:tr w:rsidR="00357025" w:rsidRPr="00357025" w14:paraId="5078855D" w14:textId="77777777" w:rsidTr="00357025">
        <w:trPr>
          <w:gridAfter w:val="1"/>
          <w:wAfter w:w="16" w:type="dxa"/>
          <w:trHeight w:val="375"/>
          <w:jc w:val="center"/>
        </w:trPr>
        <w:tc>
          <w:tcPr>
            <w:tcW w:w="1634" w:type="dxa"/>
            <w:tcBorders>
              <w:top w:val="nil"/>
              <w:left w:val="single" w:sz="8" w:space="0" w:color="auto"/>
              <w:bottom w:val="single" w:sz="4" w:space="0" w:color="auto"/>
              <w:right w:val="single" w:sz="4" w:space="0" w:color="auto"/>
            </w:tcBorders>
            <w:shd w:val="clear" w:color="auto" w:fill="auto"/>
            <w:noWrap/>
            <w:vAlign w:val="bottom"/>
            <w:hideMark/>
          </w:tcPr>
          <w:p w14:paraId="0D2B5BDB" w14:textId="77777777" w:rsidR="00357025" w:rsidRPr="00357025" w:rsidRDefault="00357025" w:rsidP="00357025">
            <w:pPr>
              <w:tabs>
                <w:tab w:val="clear" w:pos="7200"/>
              </w:tabs>
              <w:spacing w:before="0" w:after="0" w:line="240" w:lineRule="auto"/>
              <w:jc w:val="center"/>
              <w:rPr>
                <w:rFonts w:ascii="Aptos Narrow" w:eastAsia="Times New Roman" w:hAnsi="Aptos Narrow" w:cs="Times New Roman"/>
                <w:color w:val="000000"/>
                <w:szCs w:val="22"/>
                <w:lang w:eastAsia="es-CO"/>
                <w14:ligatures w14:val="none"/>
              </w:rPr>
            </w:pPr>
            <w:proofErr w:type="spellStart"/>
            <w:proofErr w:type="gramStart"/>
            <w:r w:rsidRPr="00357025">
              <w:rPr>
                <w:rFonts w:ascii="Aptos Narrow" w:eastAsia="Times New Roman" w:hAnsi="Aptos Narrow" w:cs="Times New Roman"/>
                <w:color w:val="000000"/>
                <w:szCs w:val="22"/>
                <w:lang w:eastAsia="es-CO"/>
                <w14:ligatures w14:val="none"/>
              </w:rPr>
              <w:t>h</w:t>
            </w:r>
            <w:r w:rsidRPr="00357025">
              <w:rPr>
                <w:rFonts w:ascii="Aptos Narrow" w:eastAsia="Times New Roman" w:hAnsi="Aptos Narrow" w:cs="Times New Roman"/>
                <w:color w:val="000000"/>
                <w:szCs w:val="22"/>
                <w:vertAlign w:val="subscript"/>
                <w:lang w:eastAsia="es-CO"/>
                <w14:ligatures w14:val="none"/>
              </w:rPr>
              <w:t>ac,wb</w:t>
            </w:r>
            <w:proofErr w:type="spellEnd"/>
            <w:proofErr w:type="gramEnd"/>
          </w:p>
        </w:tc>
        <w:tc>
          <w:tcPr>
            <w:tcW w:w="1634" w:type="dxa"/>
            <w:tcBorders>
              <w:top w:val="nil"/>
              <w:left w:val="nil"/>
              <w:bottom w:val="single" w:sz="4" w:space="0" w:color="auto"/>
              <w:right w:val="single" w:sz="4" w:space="0" w:color="auto"/>
            </w:tcBorders>
            <w:shd w:val="clear" w:color="000000" w:fill="B5E6A2"/>
            <w:noWrap/>
            <w:vAlign w:val="bottom"/>
            <w:hideMark/>
          </w:tcPr>
          <w:p w14:paraId="536F97DB" w14:textId="77777777" w:rsidR="00357025" w:rsidRPr="00357025" w:rsidRDefault="00357025" w:rsidP="00357025">
            <w:pPr>
              <w:tabs>
                <w:tab w:val="clear" w:pos="7200"/>
              </w:tabs>
              <w:spacing w:before="0" w:after="0" w:line="240" w:lineRule="auto"/>
              <w:jc w:val="center"/>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color w:val="000000"/>
                <w:szCs w:val="22"/>
                <w:lang w:eastAsia="es-CO"/>
                <w14:ligatures w14:val="none"/>
              </w:rPr>
              <w:t>0.25</w:t>
            </w:r>
          </w:p>
        </w:tc>
        <w:tc>
          <w:tcPr>
            <w:tcW w:w="633" w:type="dxa"/>
            <w:tcBorders>
              <w:top w:val="nil"/>
              <w:left w:val="nil"/>
              <w:bottom w:val="single" w:sz="4" w:space="0" w:color="auto"/>
              <w:right w:val="single" w:sz="8" w:space="0" w:color="auto"/>
            </w:tcBorders>
            <w:shd w:val="clear" w:color="auto" w:fill="auto"/>
            <w:noWrap/>
            <w:vAlign w:val="bottom"/>
            <w:hideMark/>
          </w:tcPr>
          <w:p w14:paraId="7B218858" w14:textId="77777777" w:rsidR="00357025" w:rsidRPr="00357025" w:rsidRDefault="00357025" w:rsidP="00357025">
            <w:pPr>
              <w:tabs>
                <w:tab w:val="clear" w:pos="7200"/>
              </w:tabs>
              <w:spacing w:before="0" w:after="0" w:line="240" w:lineRule="auto"/>
              <w:jc w:val="left"/>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color w:val="000000"/>
                <w:szCs w:val="22"/>
                <w:lang w:eastAsia="es-CO"/>
                <w14:ligatures w14:val="none"/>
              </w:rPr>
              <w:t> </w:t>
            </w:r>
          </w:p>
        </w:tc>
      </w:tr>
      <w:tr w:rsidR="00357025" w:rsidRPr="00357025" w14:paraId="13CF1501" w14:textId="77777777" w:rsidTr="00357025">
        <w:trPr>
          <w:gridAfter w:val="1"/>
          <w:wAfter w:w="16" w:type="dxa"/>
          <w:trHeight w:val="345"/>
          <w:jc w:val="center"/>
        </w:trPr>
        <w:tc>
          <w:tcPr>
            <w:tcW w:w="1634" w:type="dxa"/>
            <w:tcBorders>
              <w:top w:val="nil"/>
              <w:left w:val="single" w:sz="8" w:space="0" w:color="auto"/>
              <w:bottom w:val="single" w:sz="4" w:space="0" w:color="auto"/>
              <w:right w:val="single" w:sz="4" w:space="0" w:color="auto"/>
            </w:tcBorders>
            <w:shd w:val="clear" w:color="auto" w:fill="auto"/>
            <w:noWrap/>
            <w:vAlign w:val="bottom"/>
            <w:hideMark/>
          </w:tcPr>
          <w:p w14:paraId="3AA1221E" w14:textId="77777777" w:rsidR="00357025" w:rsidRPr="00357025" w:rsidRDefault="00357025" w:rsidP="00357025">
            <w:pPr>
              <w:tabs>
                <w:tab w:val="clear" w:pos="7200"/>
              </w:tabs>
              <w:spacing w:before="0" w:after="0" w:line="240" w:lineRule="auto"/>
              <w:jc w:val="center"/>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color w:val="000000"/>
                <w:szCs w:val="22"/>
                <w:lang w:eastAsia="es-CO"/>
                <w14:ligatures w14:val="none"/>
              </w:rPr>
              <w:t>h</w:t>
            </w:r>
          </w:p>
        </w:tc>
        <w:tc>
          <w:tcPr>
            <w:tcW w:w="1634" w:type="dxa"/>
            <w:tcBorders>
              <w:top w:val="nil"/>
              <w:left w:val="nil"/>
              <w:bottom w:val="single" w:sz="4" w:space="0" w:color="auto"/>
              <w:right w:val="single" w:sz="4" w:space="0" w:color="auto"/>
            </w:tcBorders>
            <w:shd w:val="clear" w:color="auto" w:fill="auto"/>
            <w:noWrap/>
            <w:vAlign w:val="bottom"/>
            <w:hideMark/>
          </w:tcPr>
          <w:p w14:paraId="52A6B0DD" w14:textId="77777777" w:rsidR="00357025" w:rsidRPr="00357025" w:rsidRDefault="00357025" w:rsidP="00357025">
            <w:pPr>
              <w:tabs>
                <w:tab w:val="clear" w:pos="7200"/>
              </w:tabs>
              <w:spacing w:before="0" w:after="0" w:line="240" w:lineRule="auto"/>
              <w:jc w:val="center"/>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color w:val="000000"/>
                <w:szCs w:val="22"/>
                <w:lang w:eastAsia="es-CO"/>
                <w14:ligatures w14:val="none"/>
              </w:rPr>
              <w:t>0.43132231</w:t>
            </w:r>
          </w:p>
        </w:tc>
        <w:tc>
          <w:tcPr>
            <w:tcW w:w="633" w:type="dxa"/>
            <w:tcBorders>
              <w:top w:val="nil"/>
              <w:left w:val="nil"/>
              <w:bottom w:val="single" w:sz="4" w:space="0" w:color="auto"/>
              <w:right w:val="single" w:sz="8" w:space="0" w:color="auto"/>
            </w:tcBorders>
            <w:shd w:val="clear" w:color="auto" w:fill="auto"/>
            <w:noWrap/>
            <w:vAlign w:val="bottom"/>
            <w:hideMark/>
          </w:tcPr>
          <w:p w14:paraId="5FDBF190" w14:textId="77777777" w:rsidR="00357025" w:rsidRPr="00357025" w:rsidRDefault="00357025" w:rsidP="00357025">
            <w:pPr>
              <w:tabs>
                <w:tab w:val="clear" w:pos="7200"/>
              </w:tabs>
              <w:spacing w:before="0" w:after="0" w:line="240" w:lineRule="auto"/>
              <w:jc w:val="left"/>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color w:val="000000"/>
                <w:szCs w:val="22"/>
                <w:lang w:eastAsia="es-CO"/>
                <w14:ligatures w14:val="none"/>
              </w:rPr>
              <w:t> </w:t>
            </w:r>
          </w:p>
        </w:tc>
      </w:tr>
      <w:tr w:rsidR="00357025" w:rsidRPr="00357025" w14:paraId="227E48EB" w14:textId="77777777" w:rsidTr="00357025">
        <w:trPr>
          <w:gridAfter w:val="1"/>
          <w:wAfter w:w="16" w:type="dxa"/>
          <w:trHeight w:val="375"/>
          <w:jc w:val="center"/>
        </w:trPr>
        <w:tc>
          <w:tcPr>
            <w:tcW w:w="1634" w:type="dxa"/>
            <w:tcBorders>
              <w:top w:val="nil"/>
              <w:left w:val="single" w:sz="8" w:space="0" w:color="auto"/>
              <w:bottom w:val="single" w:sz="4" w:space="0" w:color="auto"/>
              <w:right w:val="single" w:sz="4" w:space="0" w:color="auto"/>
            </w:tcBorders>
            <w:shd w:val="clear" w:color="auto" w:fill="auto"/>
            <w:noWrap/>
            <w:vAlign w:val="bottom"/>
            <w:hideMark/>
          </w:tcPr>
          <w:p w14:paraId="0A658C3A" w14:textId="77777777" w:rsidR="00357025" w:rsidRPr="00357025" w:rsidRDefault="00357025" w:rsidP="00357025">
            <w:pPr>
              <w:tabs>
                <w:tab w:val="clear" w:pos="7200"/>
              </w:tabs>
              <w:spacing w:before="0" w:after="0" w:line="240" w:lineRule="auto"/>
              <w:jc w:val="center"/>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color w:val="000000"/>
                <w:szCs w:val="22"/>
                <w:lang w:eastAsia="es-CO"/>
                <w14:ligatures w14:val="none"/>
              </w:rPr>
              <w:t>S.M.</w:t>
            </w:r>
          </w:p>
        </w:tc>
        <w:tc>
          <w:tcPr>
            <w:tcW w:w="1634" w:type="dxa"/>
            <w:tcBorders>
              <w:top w:val="nil"/>
              <w:left w:val="nil"/>
              <w:bottom w:val="single" w:sz="4" w:space="0" w:color="auto"/>
              <w:right w:val="single" w:sz="4" w:space="0" w:color="auto"/>
            </w:tcBorders>
            <w:shd w:val="clear" w:color="auto" w:fill="auto"/>
            <w:noWrap/>
            <w:vAlign w:val="bottom"/>
            <w:hideMark/>
          </w:tcPr>
          <w:p w14:paraId="74C13DC5" w14:textId="77777777" w:rsidR="00357025" w:rsidRPr="00357025" w:rsidRDefault="00357025" w:rsidP="00357025">
            <w:pPr>
              <w:tabs>
                <w:tab w:val="clear" w:pos="7200"/>
              </w:tabs>
              <w:spacing w:before="0" w:after="0" w:line="240" w:lineRule="auto"/>
              <w:jc w:val="center"/>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color w:val="000000"/>
                <w:szCs w:val="22"/>
                <w:lang w:eastAsia="es-CO"/>
                <w14:ligatures w14:val="none"/>
              </w:rPr>
              <w:t>0.18132231</w:t>
            </w:r>
          </w:p>
        </w:tc>
        <w:tc>
          <w:tcPr>
            <w:tcW w:w="633" w:type="dxa"/>
            <w:tcBorders>
              <w:top w:val="nil"/>
              <w:left w:val="nil"/>
              <w:bottom w:val="single" w:sz="4" w:space="0" w:color="auto"/>
              <w:right w:val="single" w:sz="8" w:space="0" w:color="auto"/>
            </w:tcBorders>
            <w:shd w:val="clear" w:color="auto" w:fill="auto"/>
            <w:noWrap/>
            <w:vAlign w:val="bottom"/>
            <w:hideMark/>
          </w:tcPr>
          <w:p w14:paraId="346BB151" w14:textId="77777777" w:rsidR="00357025" w:rsidRPr="00357025" w:rsidRDefault="00357025" w:rsidP="00357025">
            <w:pPr>
              <w:tabs>
                <w:tab w:val="clear" w:pos="7200"/>
              </w:tabs>
              <w:spacing w:before="0" w:after="0" w:line="240" w:lineRule="auto"/>
              <w:jc w:val="left"/>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color w:val="000000"/>
                <w:szCs w:val="22"/>
                <w:lang w:eastAsia="es-CO"/>
                <w14:ligatures w14:val="none"/>
              </w:rPr>
              <w:t> </w:t>
            </w:r>
          </w:p>
        </w:tc>
      </w:tr>
      <w:tr w:rsidR="00357025" w:rsidRPr="00357025" w14:paraId="04589753" w14:textId="77777777" w:rsidTr="00357025">
        <w:trPr>
          <w:gridAfter w:val="1"/>
          <w:wAfter w:w="16" w:type="dxa"/>
          <w:trHeight w:val="430"/>
          <w:jc w:val="center"/>
        </w:trPr>
        <w:tc>
          <w:tcPr>
            <w:tcW w:w="1634" w:type="dxa"/>
            <w:vMerge w:val="restart"/>
            <w:tcBorders>
              <w:top w:val="nil"/>
              <w:left w:val="nil"/>
              <w:bottom w:val="nil"/>
              <w:right w:val="nil"/>
            </w:tcBorders>
            <w:shd w:val="clear" w:color="auto" w:fill="auto"/>
            <w:noWrap/>
            <w:vAlign w:val="bottom"/>
            <w:hideMark/>
          </w:tcPr>
          <w:p w14:paraId="61C026B3" w14:textId="43F62284" w:rsidR="00357025" w:rsidRPr="00357025" w:rsidRDefault="00357025" w:rsidP="00357025">
            <w:pPr>
              <w:tabs>
                <w:tab w:val="clear" w:pos="7200"/>
              </w:tabs>
              <w:spacing w:before="0" w:after="0" w:line="240" w:lineRule="auto"/>
              <w:jc w:val="left"/>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noProof/>
                <w:color w:val="000000"/>
                <w:szCs w:val="22"/>
                <w:lang w:eastAsia="es-CO"/>
                <w14:ligatures w14:val="none"/>
              </w:rPr>
              <mc:AlternateContent>
                <mc:Choice Requires="wps">
                  <w:drawing>
                    <wp:anchor distT="0" distB="0" distL="114300" distR="114300" simplePos="0" relativeHeight="251659264" behindDoc="0" locked="0" layoutInCell="1" allowOverlap="1" wp14:anchorId="6CDADB8F" wp14:editId="228F734A">
                      <wp:simplePos x="0" y="0"/>
                      <wp:positionH relativeFrom="column">
                        <wp:posOffset>0</wp:posOffset>
                      </wp:positionH>
                      <wp:positionV relativeFrom="paragraph">
                        <wp:posOffset>66675</wp:posOffset>
                      </wp:positionV>
                      <wp:extent cx="762000" cy="314325"/>
                      <wp:effectExtent l="0" t="0" r="0" b="0"/>
                      <wp:wrapNone/>
                      <wp:docPr id="1767415938" name="Cuadro de texto 2">
                        <a:extLst xmlns:a="http://schemas.openxmlformats.org/drawingml/2006/main">
                          <a:ext uri="{FF2B5EF4-FFF2-40B4-BE49-F238E27FC236}">
                            <a16:creationId xmlns:a16="http://schemas.microsoft.com/office/drawing/2014/main" id="{4CEF3875-482A-A1D4-A937-6C4BE0EC02EF}"/>
                          </a:ext>
                        </a:extLst>
                      </wp:docPr>
                      <wp:cNvGraphicFramePr/>
                      <a:graphic xmlns:a="http://schemas.openxmlformats.org/drawingml/2006/main">
                        <a:graphicData uri="http://schemas.microsoft.com/office/word/2010/wordprocessingShape">
                          <wps:wsp>
                            <wps:cNvSpPr txBox="1"/>
                            <wps:spPr>
                              <a:xfrm>
                                <a:off x="0" y="0"/>
                                <a:ext cx="753027" cy="304571"/>
                              </a:xfrm>
                              <a:prstGeom prst="rect">
                                <a:avLst/>
                              </a:prstGeom>
                              <a:noFill/>
                            </wps:spPr>
                            <wps:style>
                              <a:lnRef idx="0">
                                <a:scrgbClr r="0" g="0" b="0"/>
                              </a:lnRef>
                              <a:fillRef idx="0">
                                <a:scrgbClr r="0" g="0" b="0"/>
                              </a:fillRef>
                              <a:effectRef idx="0">
                                <a:scrgbClr r="0" g="0" b="0"/>
                              </a:effectRef>
                              <a:fontRef idx="minor">
                                <a:schemeClr val="tx1"/>
                              </a:fontRef>
                            </wps:style>
                            <wps:txbx>
                              <w:txbxContent>
                                <w:p w14:paraId="4F8532AE" w14:textId="77777777" w:rsidR="00357025" w:rsidRDefault="00357025" w:rsidP="00357025">
                                  <w:pPr>
                                    <w:rPr>
                                      <w:rFonts w:ascii="Cambria Math" w:hAnsi="+mn-cs"/>
                                      <w:i/>
                                      <w:iCs/>
                                      <w:color w:val="000000" w:themeColor="text1"/>
                                      <w:szCs w:val="22"/>
                                      <w14:ligatures w14:val="none"/>
                                    </w:rPr>
                                  </w:pPr>
                                  <m:oMathPara>
                                    <m:oMathParaPr>
                                      <m:jc m:val="centerGroup"/>
                                    </m:oMathParaPr>
                                    <m:oMath>
                                      <m:f>
                                        <m:fPr>
                                          <m:type m:val="skw"/>
                                          <m:ctrlPr>
                                            <w:rPr>
                                              <w:rFonts w:ascii="Cambria Math" w:eastAsiaTheme="minorEastAsia" w:hAnsi="Cambria Math"/>
                                              <w:i/>
                                              <w:iCs/>
                                              <w:color w:val="000000" w:themeColor="text1"/>
                                              <w:szCs w:val="22"/>
                                            </w:rPr>
                                          </m:ctrlPr>
                                        </m:fPr>
                                        <m:num>
                                          <m:r>
                                            <w:rPr>
                                              <w:rFonts w:ascii="Cambria Math" w:hAnsi="Cambria Math"/>
                                              <w:color w:val="000000" w:themeColor="text1"/>
                                              <w:szCs w:val="22"/>
                                            </w:rPr>
                                            <m:t>d</m:t>
                                          </m:r>
                                          <m:sSub>
                                            <m:sSubPr>
                                              <m:ctrlPr>
                                                <w:rPr>
                                                  <w:rFonts w:ascii="Cambria Math" w:eastAsiaTheme="minorEastAsia" w:hAnsi="Cambria Math"/>
                                                  <w:i/>
                                                  <w:iCs/>
                                                  <w:color w:val="000000" w:themeColor="text1"/>
                                                  <w:szCs w:val="22"/>
                                                </w:rPr>
                                              </m:ctrlPr>
                                            </m:sSubPr>
                                            <m:e>
                                              <m:r>
                                                <w:rPr>
                                                  <w:rFonts w:ascii="Cambria Math" w:hAnsi="Cambria Math"/>
                                                  <w:color w:val="000000" w:themeColor="text1"/>
                                                  <w:szCs w:val="22"/>
                                                </w:rPr>
                                                <m:t>C</m:t>
                                              </m:r>
                                            </m:e>
                                            <m:sub>
                                              <m:r>
                                                <w:rPr>
                                                  <w:rFonts w:ascii="Cambria Math" w:hAnsi="Cambria Math"/>
                                                  <w:color w:val="000000" w:themeColor="text1"/>
                                                  <w:szCs w:val="22"/>
                                                </w:rPr>
                                                <m:t>M,cg</m:t>
                                              </m:r>
                                            </m:sub>
                                          </m:sSub>
                                        </m:num>
                                        <m:den>
                                          <m:r>
                                            <w:rPr>
                                              <w:rFonts w:ascii="Cambria Math" w:hAnsi="Cambria Math"/>
                                              <w:color w:val="000000" w:themeColor="text1"/>
                                              <w:szCs w:val="22"/>
                                            </w:rPr>
                                            <m:t>d</m:t>
                                          </m:r>
                                          <m:sSub>
                                            <m:sSubPr>
                                              <m:ctrlPr>
                                                <w:rPr>
                                                  <w:rFonts w:ascii="Cambria Math" w:eastAsiaTheme="minorEastAsia" w:hAnsi="Cambria Math"/>
                                                  <w:i/>
                                                  <w:iCs/>
                                                  <w:color w:val="000000" w:themeColor="text1"/>
                                                  <w:szCs w:val="22"/>
                                                </w:rPr>
                                              </m:ctrlPr>
                                            </m:sSubPr>
                                            <m:e>
                                              <m:r>
                                                <w:rPr>
                                                  <w:rFonts w:ascii="Cambria Math" w:hAnsi="Cambria Math"/>
                                                  <w:color w:val="000000" w:themeColor="text1"/>
                                                  <w:szCs w:val="22"/>
                                                  <w:lang w:val="el-GR"/>
                                                </w:rPr>
                                                <m:t>α</m:t>
                                              </m:r>
                                            </m:e>
                                            <m:sub>
                                              <m:r>
                                                <w:rPr>
                                                  <w:rFonts w:ascii="Cambria Math" w:hAnsi="Cambria Math"/>
                                                  <w:color w:val="000000" w:themeColor="text1"/>
                                                  <w:szCs w:val="22"/>
                                                </w:rPr>
                                                <m:t>a</m:t>
                                              </m:r>
                                            </m:sub>
                                          </m:sSub>
                                        </m:den>
                                      </m:f>
                                    </m:oMath>
                                  </m:oMathPara>
                                </w:p>
                              </w:txbxContent>
                            </wps:txbx>
                            <wps:bodyPr vertOverflow="clip" horzOverflow="clip" wrap="none" lIns="0" tIns="0" rIns="0" bIns="0" rtlCol="0" anchor="t">
                              <a:spAutoFit/>
                            </wps:bodyPr>
                          </wps:wsp>
                        </a:graphicData>
                      </a:graphic>
                      <wp14:sizeRelH relativeFrom="page">
                        <wp14:pctWidth>0</wp14:pctWidth>
                      </wp14:sizeRelH>
                      <wp14:sizeRelV relativeFrom="page">
                        <wp14:pctHeight>0</wp14:pctHeight>
                      </wp14:sizeRelV>
                    </wp:anchor>
                  </w:drawing>
                </mc:Choice>
                <mc:Fallback>
                  <w:pict>
                    <v:shapetype w14:anchorId="6CDADB8F" id="_x0000_t202" coordsize="21600,21600" o:spt="202" path="m,l,21600r21600,l21600,xe">
                      <v:stroke joinstyle="miter"/>
                      <v:path gradientshapeok="t" o:connecttype="rect"/>
                    </v:shapetype>
                    <v:shape id="Cuadro de texto 2" o:spid="_x0000_s1026" type="#_x0000_t202" style="position:absolute;margin-left:0;margin-top:5.25pt;width:60pt;height:24.75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" filled="f" stroked="f">
                      <v:textbox style="mso-fit-shape-to-text:t" inset="0,0,0,0">
                        <w:txbxContent>
                          <w:p w14:paraId="4F8532AE" w14:textId="77777777" w:rsidR="00357025" w:rsidRDefault="00357025" w:rsidP="00357025">
                            <w:pPr>
                              <w:rPr>
                                <w:rFonts w:ascii="Cambria Math" w:hAnsi="+mn-cs"/>
                                <w:i/>
                                <w:iCs/>
                                <w:color w:val="000000" w:themeColor="text1"/>
                                <w:szCs w:val="22"/>
                                <w14:ligatures w14:val="none"/>
                              </w:rPr>
                            </w:pPr>
                            <m:oMathPara>
                              <m:oMathParaPr>
                                <m:jc m:val="centerGroup"/>
                              </m:oMathParaPr>
                              <m:oMath>
                                <m:f>
                                  <m:fPr>
                                    <m:type m:val="skw"/>
                                    <m:ctrlPr>
                                      <w:rPr>
                                        <w:rFonts w:ascii="Cambria Math" w:eastAsiaTheme="minorEastAsia" w:hAnsi="Cambria Math"/>
                                        <w:i/>
                                        <w:iCs/>
                                        <w:color w:val="000000" w:themeColor="text1"/>
                                        <w:szCs w:val="22"/>
                                      </w:rPr>
                                    </m:ctrlPr>
                                  </m:fPr>
                                  <m:num>
                                    <m:r>
                                      <w:rPr>
                                        <w:rFonts w:ascii="Cambria Math" w:hAnsi="Cambria Math"/>
                                        <w:color w:val="000000" w:themeColor="text1"/>
                                        <w:szCs w:val="22"/>
                                      </w:rPr>
                                      <m:t>d</m:t>
                                    </m:r>
                                    <m:sSub>
                                      <m:sSubPr>
                                        <m:ctrlPr>
                                          <w:rPr>
                                            <w:rFonts w:ascii="Cambria Math" w:eastAsiaTheme="minorEastAsia" w:hAnsi="Cambria Math"/>
                                            <w:i/>
                                            <w:iCs/>
                                            <w:color w:val="000000" w:themeColor="text1"/>
                                            <w:szCs w:val="22"/>
                                          </w:rPr>
                                        </m:ctrlPr>
                                      </m:sSubPr>
                                      <m:e>
                                        <m:r>
                                          <w:rPr>
                                            <w:rFonts w:ascii="Cambria Math" w:hAnsi="Cambria Math"/>
                                            <w:color w:val="000000" w:themeColor="text1"/>
                                            <w:szCs w:val="22"/>
                                          </w:rPr>
                                          <m:t>C</m:t>
                                        </m:r>
                                      </m:e>
                                      <m:sub>
                                        <m:r>
                                          <w:rPr>
                                            <w:rFonts w:ascii="Cambria Math" w:hAnsi="Cambria Math"/>
                                            <w:color w:val="000000" w:themeColor="text1"/>
                                            <w:szCs w:val="22"/>
                                          </w:rPr>
                                          <m:t>M,cg</m:t>
                                        </m:r>
                                      </m:sub>
                                    </m:sSub>
                                  </m:num>
                                  <m:den>
                                    <m:r>
                                      <w:rPr>
                                        <w:rFonts w:ascii="Cambria Math" w:hAnsi="Cambria Math"/>
                                        <w:color w:val="000000" w:themeColor="text1"/>
                                        <w:szCs w:val="22"/>
                                      </w:rPr>
                                      <m:t>d</m:t>
                                    </m:r>
                                    <m:sSub>
                                      <m:sSubPr>
                                        <m:ctrlPr>
                                          <w:rPr>
                                            <w:rFonts w:ascii="Cambria Math" w:eastAsiaTheme="minorEastAsia" w:hAnsi="Cambria Math"/>
                                            <w:i/>
                                            <w:iCs/>
                                            <w:color w:val="000000" w:themeColor="text1"/>
                                            <w:szCs w:val="22"/>
                                          </w:rPr>
                                        </m:ctrlPr>
                                      </m:sSubPr>
                                      <m:e>
                                        <m:r>
                                          <w:rPr>
                                            <w:rFonts w:ascii="Cambria Math" w:hAnsi="Cambria Math"/>
                                            <w:color w:val="000000" w:themeColor="text1"/>
                                            <w:szCs w:val="22"/>
                                            <w:lang w:val="el-GR"/>
                                          </w:rPr>
                                          <m:t>α</m:t>
                                        </m:r>
                                      </m:e>
                                      <m:sub>
                                        <m:r>
                                          <w:rPr>
                                            <w:rFonts w:ascii="Cambria Math" w:hAnsi="Cambria Math"/>
                                            <w:color w:val="000000" w:themeColor="text1"/>
                                            <w:szCs w:val="22"/>
                                          </w:rPr>
                                          <m:t>a</m:t>
                                        </m:r>
                                      </m:sub>
                                    </m:sSub>
                                  </m:den>
                                </m:f>
                              </m:oMath>
                            </m:oMathPara>
                          </w:p>
                        </w:txbxContent>
                      </v:textbox>
                    </v:shape>
                  </w:pict>
                </mc:Fallback>
              </mc:AlternateContent>
            </w:r>
          </w:p>
          <w:tbl>
            <w:tblPr>
              <w:tblW w:w="0" w:type="auto"/>
              <w:tblCellSpacing w:w="0" w:type="dxa"/>
              <w:tblCellMar>
                <w:left w:w="0" w:type="dxa"/>
                <w:right w:w="0" w:type="dxa"/>
              </w:tblCellMar>
              <w:tblLook w:val="04A0" w:firstRow="1" w:lastRow="0" w:firstColumn="1" w:lastColumn="0" w:noHBand="0" w:noVBand="1"/>
            </w:tblPr>
            <w:tblGrid>
              <w:gridCol w:w="1230"/>
            </w:tblGrid>
            <w:tr w:rsidR="00357025" w:rsidRPr="00357025" w14:paraId="57582B47" w14:textId="77777777">
              <w:trPr>
                <w:trHeight w:val="430"/>
                <w:tblCellSpacing w:w="0" w:type="dxa"/>
              </w:trPr>
              <w:tc>
                <w:tcPr>
                  <w:tcW w:w="1200" w:type="dxa"/>
                  <w:vMerge w:val="restart"/>
                  <w:tcBorders>
                    <w:top w:val="nil"/>
                    <w:left w:val="single" w:sz="8" w:space="0" w:color="auto"/>
                    <w:bottom w:val="single" w:sz="4" w:space="0" w:color="auto"/>
                    <w:right w:val="single" w:sz="4" w:space="0" w:color="auto"/>
                  </w:tcBorders>
                  <w:shd w:val="clear" w:color="auto" w:fill="auto"/>
                  <w:noWrap/>
                  <w:vAlign w:val="bottom"/>
                  <w:hideMark/>
                </w:tcPr>
                <w:p w14:paraId="23999E3C" w14:textId="77777777" w:rsidR="00357025" w:rsidRPr="00357025" w:rsidRDefault="00357025" w:rsidP="00357025">
                  <w:pPr>
                    <w:tabs>
                      <w:tab w:val="clear" w:pos="7200"/>
                    </w:tabs>
                    <w:spacing w:before="0" w:after="0" w:line="240" w:lineRule="auto"/>
                    <w:jc w:val="center"/>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color w:val="000000"/>
                      <w:szCs w:val="22"/>
                      <w:lang w:eastAsia="es-CO"/>
                      <w14:ligatures w14:val="none"/>
                    </w:rPr>
                    <w:t> </w:t>
                  </w:r>
                </w:p>
              </w:tc>
            </w:tr>
            <w:tr w:rsidR="00357025" w:rsidRPr="00357025" w14:paraId="31D7F1A5" w14:textId="77777777">
              <w:trPr>
                <w:trHeight w:val="430"/>
                <w:tblCellSpacing w:w="0" w:type="dxa"/>
              </w:trPr>
              <w:tc>
                <w:tcPr>
                  <w:tcW w:w="0" w:type="auto"/>
                  <w:vMerge/>
                  <w:tcBorders>
                    <w:top w:val="nil"/>
                    <w:left w:val="single" w:sz="8" w:space="0" w:color="auto"/>
                    <w:bottom w:val="single" w:sz="4" w:space="0" w:color="auto"/>
                    <w:right w:val="single" w:sz="4" w:space="0" w:color="auto"/>
                  </w:tcBorders>
                  <w:vAlign w:val="center"/>
                  <w:hideMark/>
                </w:tcPr>
                <w:p w14:paraId="6C812792" w14:textId="77777777" w:rsidR="00357025" w:rsidRPr="00357025" w:rsidRDefault="00357025" w:rsidP="00357025">
                  <w:pPr>
                    <w:tabs>
                      <w:tab w:val="clear" w:pos="7200"/>
                    </w:tabs>
                    <w:spacing w:before="0" w:after="0" w:line="240" w:lineRule="auto"/>
                    <w:jc w:val="left"/>
                    <w:rPr>
                      <w:rFonts w:ascii="Aptos Narrow" w:eastAsia="Times New Roman" w:hAnsi="Aptos Narrow" w:cs="Times New Roman"/>
                      <w:color w:val="000000"/>
                      <w:szCs w:val="22"/>
                      <w:lang w:eastAsia="es-CO"/>
                      <w14:ligatures w14:val="none"/>
                    </w:rPr>
                  </w:pPr>
                </w:p>
              </w:tc>
            </w:tr>
          </w:tbl>
          <w:p w14:paraId="445E061B" w14:textId="77777777" w:rsidR="00357025" w:rsidRPr="00357025" w:rsidRDefault="00357025" w:rsidP="00357025">
            <w:pPr>
              <w:tabs>
                <w:tab w:val="clear" w:pos="7200"/>
              </w:tabs>
              <w:spacing w:before="0" w:after="0" w:line="240" w:lineRule="auto"/>
              <w:jc w:val="left"/>
              <w:rPr>
                <w:rFonts w:ascii="Aptos Narrow" w:eastAsia="Times New Roman" w:hAnsi="Aptos Narrow" w:cs="Times New Roman"/>
                <w:color w:val="000000"/>
                <w:szCs w:val="22"/>
                <w:lang w:eastAsia="es-CO"/>
                <w14:ligatures w14:val="none"/>
              </w:rPr>
            </w:pPr>
          </w:p>
        </w:tc>
        <w:tc>
          <w:tcPr>
            <w:tcW w:w="163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61D185E" w14:textId="77777777" w:rsidR="00357025" w:rsidRPr="00357025" w:rsidRDefault="00357025" w:rsidP="00357025">
            <w:pPr>
              <w:tabs>
                <w:tab w:val="clear" w:pos="7200"/>
              </w:tabs>
              <w:spacing w:before="0" w:after="0" w:line="240" w:lineRule="auto"/>
              <w:jc w:val="center"/>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color w:val="000000"/>
                <w:szCs w:val="22"/>
                <w:lang w:eastAsia="es-CO"/>
                <w14:ligatures w14:val="none"/>
              </w:rPr>
              <w:t>-0.014519335</w:t>
            </w:r>
          </w:p>
        </w:tc>
        <w:tc>
          <w:tcPr>
            <w:tcW w:w="633" w:type="dxa"/>
            <w:vMerge w:val="restart"/>
            <w:tcBorders>
              <w:top w:val="nil"/>
              <w:left w:val="single" w:sz="4" w:space="0" w:color="auto"/>
              <w:bottom w:val="single" w:sz="4" w:space="0" w:color="auto"/>
              <w:right w:val="single" w:sz="8" w:space="0" w:color="auto"/>
            </w:tcBorders>
            <w:shd w:val="clear" w:color="auto" w:fill="auto"/>
            <w:noWrap/>
            <w:vAlign w:val="bottom"/>
            <w:hideMark/>
          </w:tcPr>
          <w:p w14:paraId="053CB0D5" w14:textId="77777777" w:rsidR="00357025" w:rsidRPr="00357025" w:rsidRDefault="00357025" w:rsidP="00357025">
            <w:pPr>
              <w:tabs>
                <w:tab w:val="clear" w:pos="7200"/>
              </w:tabs>
              <w:spacing w:before="0" w:after="0" w:line="240" w:lineRule="auto"/>
              <w:jc w:val="center"/>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color w:val="000000"/>
                <w:szCs w:val="22"/>
                <w:lang w:eastAsia="es-CO"/>
                <w14:ligatures w14:val="none"/>
              </w:rPr>
              <w:t> </w:t>
            </w:r>
          </w:p>
        </w:tc>
      </w:tr>
      <w:tr w:rsidR="00357025" w:rsidRPr="00357025" w14:paraId="153E922E" w14:textId="77777777" w:rsidTr="00357025">
        <w:trPr>
          <w:trHeight w:val="375"/>
          <w:jc w:val="center"/>
        </w:trPr>
        <w:tc>
          <w:tcPr>
            <w:tcW w:w="1634" w:type="dxa"/>
            <w:vMerge/>
            <w:tcBorders>
              <w:top w:val="nil"/>
              <w:left w:val="nil"/>
              <w:bottom w:val="nil"/>
              <w:right w:val="nil"/>
            </w:tcBorders>
            <w:vAlign w:val="center"/>
            <w:hideMark/>
          </w:tcPr>
          <w:p w14:paraId="55B20A9E" w14:textId="77777777" w:rsidR="00357025" w:rsidRPr="00357025" w:rsidRDefault="00357025" w:rsidP="00357025">
            <w:pPr>
              <w:tabs>
                <w:tab w:val="clear" w:pos="7200"/>
              </w:tabs>
              <w:spacing w:before="0" w:after="0" w:line="240" w:lineRule="auto"/>
              <w:jc w:val="left"/>
              <w:rPr>
                <w:rFonts w:ascii="Aptos Narrow" w:eastAsia="Times New Roman" w:hAnsi="Aptos Narrow" w:cs="Times New Roman"/>
                <w:color w:val="000000"/>
                <w:szCs w:val="22"/>
                <w:lang w:eastAsia="es-CO"/>
                <w14:ligatures w14:val="none"/>
              </w:rPr>
            </w:pPr>
          </w:p>
        </w:tc>
        <w:tc>
          <w:tcPr>
            <w:tcW w:w="1634" w:type="dxa"/>
            <w:vMerge/>
            <w:tcBorders>
              <w:top w:val="nil"/>
              <w:left w:val="single" w:sz="4" w:space="0" w:color="auto"/>
              <w:bottom w:val="single" w:sz="4" w:space="0" w:color="auto"/>
              <w:right w:val="single" w:sz="4" w:space="0" w:color="auto"/>
            </w:tcBorders>
            <w:vAlign w:val="center"/>
            <w:hideMark/>
          </w:tcPr>
          <w:p w14:paraId="2A4E2378" w14:textId="77777777" w:rsidR="00357025" w:rsidRPr="00357025" w:rsidRDefault="00357025" w:rsidP="00357025">
            <w:pPr>
              <w:tabs>
                <w:tab w:val="clear" w:pos="7200"/>
              </w:tabs>
              <w:spacing w:before="0" w:after="0" w:line="240" w:lineRule="auto"/>
              <w:jc w:val="left"/>
              <w:rPr>
                <w:rFonts w:ascii="Aptos Narrow" w:eastAsia="Times New Roman" w:hAnsi="Aptos Narrow" w:cs="Times New Roman"/>
                <w:color w:val="000000"/>
                <w:szCs w:val="22"/>
                <w:lang w:eastAsia="es-CO"/>
                <w14:ligatures w14:val="none"/>
              </w:rPr>
            </w:pPr>
          </w:p>
        </w:tc>
        <w:tc>
          <w:tcPr>
            <w:tcW w:w="633" w:type="dxa"/>
            <w:vMerge/>
            <w:tcBorders>
              <w:top w:val="nil"/>
              <w:left w:val="single" w:sz="4" w:space="0" w:color="auto"/>
              <w:bottom w:val="single" w:sz="4" w:space="0" w:color="auto"/>
              <w:right w:val="single" w:sz="8" w:space="0" w:color="auto"/>
            </w:tcBorders>
            <w:vAlign w:val="center"/>
            <w:hideMark/>
          </w:tcPr>
          <w:p w14:paraId="12B384CB" w14:textId="77777777" w:rsidR="00357025" w:rsidRPr="00357025" w:rsidRDefault="00357025" w:rsidP="00357025">
            <w:pPr>
              <w:tabs>
                <w:tab w:val="clear" w:pos="7200"/>
              </w:tabs>
              <w:spacing w:before="0" w:after="0" w:line="240" w:lineRule="auto"/>
              <w:jc w:val="left"/>
              <w:rPr>
                <w:rFonts w:ascii="Aptos Narrow" w:eastAsia="Times New Roman" w:hAnsi="Aptos Narrow" w:cs="Times New Roman"/>
                <w:color w:val="000000"/>
                <w:szCs w:val="22"/>
                <w:lang w:eastAsia="es-CO"/>
                <w14:ligatures w14:val="none"/>
              </w:rPr>
            </w:pPr>
          </w:p>
        </w:tc>
        <w:tc>
          <w:tcPr>
            <w:tcW w:w="16" w:type="dxa"/>
            <w:tcBorders>
              <w:top w:val="nil"/>
              <w:left w:val="nil"/>
              <w:bottom w:val="nil"/>
              <w:right w:val="nil"/>
            </w:tcBorders>
            <w:shd w:val="clear" w:color="auto" w:fill="auto"/>
            <w:noWrap/>
            <w:vAlign w:val="bottom"/>
            <w:hideMark/>
          </w:tcPr>
          <w:p w14:paraId="0BFA1D31" w14:textId="77777777" w:rsidR="00357025" w:rsidRPr="00357025" w:rsidRDefault="00357025" w:rsidP="00357025">
            <w:pPr>
              <w:tabs>
                <w:tab w:val="clear" w:pos="7200"/>
              </w:tabs>
              <w:spacing w:before="0" w:after="0" w:line="240" w:lineRule="auto"/>
              <w:jc w:val="center"/>
              <w:rPr>
                <w:rFonts w:ascii="Aptos Narrow" w:eastAsia="Times New Roman" w:hAnsi="Aptos Narrow" w:cs="Times New Roman"/>
                <w:color w:val="000000"/>
                <w:szCs w:val="22"/>
                <w:lang w:eastAsia="es-CO"/>
                <w14:ligatures w14:val="none"/>
              </w:rPr>
            </w:pPr>
          </w:p>
        </w:tc>
      </w:tr>
      <w:tr w:rsidR="00357025" w:rsidRPr="00357025" w14:paraId="61420D5A" w14:textId="77777777" w:rsidTr="00357025">
        <w:trPr>
          <w:trHeight w:val="375"/>
          <w:jc w:val="center"/>
        </w:trPr>
        <w:tc>
          <w:tcPr>
            <w:tcW w:w="1634" w:type="dxa"/>
            <w:tcBorders>
              <w:top w:val="nil"/>
              <w:left w:val="single" w:sz="8" w:space="0" w:color="auto"/>
              <w:bottom w:val="single" w:sz="8" w:space="0" w:color="auto"/>
              <w:right w:val="single" w:sz="4" w:space="0" w:color="auto"/>
            </w:tcBorders>
            <w:shd w:val="clear" w:color="auto" w:fill="auto"/>
            <w:noWrap/>
            <w:vAlign w:val="bottom"/>
            <w:hideMark/>
          </w:tcPr>
          <w:p w14:paraId="1C7ABD17" w14:textId="77777777" w:rsidR="00357025" w:rsidRPr="00357025" w:rsidRDefault="00357025" w:rsidP="00357025">
            <w:pPr>
              <w:tabs>
                <w:tab w:val="clear" w:pos="7200"/>
              </w:tabs>
              <w:spacing w:before="0" w:after="0" w:line="240" w:lineRule="auto"/>
              <w:jc w:val="center"/>
              <w:rPr>
                <w:rFonts w:ascii="Aptos Narrow" w:eastAsia="Times New Roman" w:hAnsi="Aptos Narrow" w:cs="Times New Roman"/>
                <w:color w:val="000000"/>
                <w:szCs w:val="22"/>
                <w:lang w:eastAsia="es-CO"/>
                <w14:ligatures w14:val="none"/>
              </w:rPr>
            </w:pPr>
            <w:r w:rsidRPr="00357025">
              <w:rPr>
                <w:rFonts w:ascii="Calibri" w:eastAsia="Times New Roman" w:hAnsi="Calibri" w:cs="Calibri"/>
                <w:color w:val="000000"/>
                <w:szCs w:val="22"/>
                <w:lang w:eastAsia="es-CO"/>
                <w14:ligatures w14:val="none"/>
              </w:rPr>
              <w:t>Ԑ</w:t>
            </w:r>
          </w:p>
        </w:tc>
        <w:tc>
          <w:tcPr>
            <w:tcW w:w="1634" w:type="dxa"/>
            <w:tcBorders>
              <w:top w:val="nil"/>
              <w:left w:val="nil"/>
              <w:bottom w:val="single" w:sz="8" w:space="0" w:color="auto"/>
              <w:right w:val="single" w:sz="4" w:space="0" w:color="auto"/>
            </w:tcBorders>
            <w:shd w:val="clear" w:color="auto" w:fill="auto"/>
            <w:noWrap/>
            <w:vAlign w:val="bottom"/>
            <w:hideMark/>
          </w:tcPr>
          <w:p w14:paraId="2BB4CEAF" w14:textId="77777777" w:rsidR="00357025" w:rsidRPr="00357025" w:rsidRDefault="00357025" w:rsidP="00357025">
            <w:pPr>
              <w:tabs>
                <w:tab w:val="clear" w:pos="7200"/>
              </w:tabs>
              <w:spacing w:before="0" w:after="0" w:line="240" w:lineRule="auto"/>
              <w:jc w:val="center"/>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color w:val="000000"/>
                <w:szCs w:val="22"/>
                <w:lang w:eastAsia="es-CO"/>
                <w14:ligatures w14:val="none"/>
              </w:rPr>
              <w:t>0.097461527</w:t>
            </w:r>
          </w:p>
        </w:tc>
        <w:tc>
          <w:tcPr>
            <w:tcW w:w="633" w:type="dxa"/>
            <w:tcBorders>
              <w:top w:val="nil"/>
              <w:left w:val="nil"/>
              <w:bottom w:val="single" w:sz="8" w:space="0" w:color="auto"/>
              <w:right w:val="single" w:sz="8" w:space="0" w:color="auto"/>
            </w:tcBorders>
            <w:shd w:val="clear" w:color="auto" w:fill="auto"/>
            <w:noWrap/>
            <w:vAlign w:val="bottom"/>
            <w:hideMark/>
          </w:tcPr>
          <w:p w14:paraId="5269D34F" w14:textId="77777777" w:rsidR="00357025" w:rsidRPr="00357025" w:rsidRDefault="00357025" w:rsidP="00357025">
            <w:pPr>
              <w:tabs>
                <w:tab w:val="clear" w:pos="7200"/>
              </w:tabs>
              <w:spacing w:before="0" w:after="0" w:line="240" w:lineRule="auto"/>
              <w:jc w:val="left"/>
              <w:rPr>
                <w:rFonts w:ascii="Aptos Narrow" w:eastAsia="Times New Roman" w:hAnsi="Aptos Narrow" w:cs="Times New Roman"/>
                <w:color w:val="000000"/>
                <w:szCs w:val="22"/>
                <w:lang w:eastAsia="es-CO"/>
                <w14:ligatures w14:val="none"/>
              </w:rPr>
            </w:pPr>
            <w:r w:rsidRPr="00357025">
              <w:rPr>
                <w:rFonts w:ascii="Aptos Narrow" w:eastAsia="Times New Roman" w:hAnsi="Aptos Narrow" w:cs="Times New Roman"/>
                <w:color w:val="000000"/>
                <w:szCs w:val="22"/>
                <w:lang w:eastAsia="es-CO"/>
                <w14:ligatures w14:val="none"/>
              </w:rPr>
              <w:t>rad</w:t>
            </w:r>
          </w:p>
        </w:tc>
        <w:tc>
          <w:tcPr>
            <w:tcW w:w="16" w:type="dxa"/>
            <w:vAlign w:val="center"/>
            <w:hideMark/>
          </w:tcPr>
          <w:p w14:paraId="40DC5F55" w14:textId="77777777" w:rsidR="00357025" w:rsidRPr="00357025" w:rsidRDefault="00357025" w:rsidP="00357025">
            <w:pPr>
              <w:tabs>
                <w:tab w:val="clear" w:pos="7200"/>
              </w:tabs>
              <w:spacing w:before="0" w:after="0" w:line="240" w:lineRule="auto"/>
              <w:jc w:val="left"/>
              <w:rPr>
                <w:rFonts w:ascii="Times New Roman" w:eastAsia="Times New Roman" w:hAnsi="Times New Roman" w:cs="Times New Roman"/>
                <w:sz w:val="20"/>
                <w:szCs w:val="20"/>
                <w:lang w:eastAsia="es-CO"/>
                <w14:ligatures w14:val="none"/>
              </w:rPr>
            </w:pPr>
          </w:p>
        </w:tc>
      </w:tr>
    </w:tbl>
    <w:p w14:paraId="4854EF63" w14:textId="18C6799C" w:rsidR="00357025" w:rsidRDefault="00357025" w:rsidP="00FE74D7">
      <w:r>
        <w:lastRenderedPageBreak/>
        <w:t>Con estas dimensiones, se creó un modelo a escala para poderlo probar en el túnel de viento.</w:t>
      </w:r>
    </w:p>
    <w:p w14:paraId="19CAE0C2" w14:textId="42EAE4B6" w:rsidR="00FE74D7" w:rsidRDefault="00FE74D7" w:rsidP="00FE74D7">
      <w:r w:rsidRPr="00FE74D7">
        <w:t>Para probar el modelo, primero nivelamos la aeronave y acercamos su centro de masa al soporte delantero para verificar visualmente su estabilidad estática. Para ello, colocamos monedas en la parte delantera del fuselaje para equilibrar el peso. Luego, preparamos el túnel de viento, ajustamos el ángulo geométrico del ala a 0° y comenzamos a tomar datos variando cada 1.5°.</w:t>
      </w:r>
      <w:r>
        <w:t xml:space="preserve"> </w:t>
      </w:r>
      <w:r w:rsidRPr="00FE74D7">
        <w:t xml:space="preserve">Sin embargo, surgieron problemas de medición al aumentar la velocidad del túnel: el ángulo de ataque fluctuaba a altas velocidades. Tras varias verificaciones, propusimos que esto </w:t>
      </w:r>
      <w:r w:rsidRPr="00FE74D7">
        <w:t>pudiera</w:t>
      </w:r>
      <w:r w:rsidRPr="00FE74D7">
        <w:t xml:space="preserve"> ser un error del modelo. Aun así, procedimos a medir las fuerzas aerodinámicas con los datos disponibles.</w:t>
      </w:r>
    </w:p>
    <w:p w14:paraId="2F581915" w14:textId="77777777" w:rsidR="00FE74D7" w:rsidRDefault="00FE74D7" w:rsidP="00FE74D7"/>
    <w:p w14:paraId="2CCDD840" w14:textId="353EFAEA" w:rsidR="00FE74D7" w:rsidRDefault="00FE74D7" w:rsidP="00FE74D7">
      <w:pPr>
        <w:jc w:val="center"/>
      </w:pPr>
      <w:r w:rsidRPr="00FE74D7">
        <w:drawing>
          <wp:inline distT="0" distB="0" distL="0" distR="0" wp14:anchorId="4C2CC4F0" wp14:editId="2B5EC9B0">
            <wp:extent cx="5612130" cy="3638550"/>
            <wp:effectExtent l="0" t="0" r="7620" b="0"/>
            <wp:docPr id="17334116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411681" name=""/>
                    <pic:cNvPicPr/>
                  </pic:nvPicPr>
                  <pic:blipFill>
                    <a:blip r:embed="rId19"/>
                    <a:stretch>
                      <a:fillRect/>
                    </a:stretch>
                  </pic:blipFill>
                  <pic:spPr>
                    <a:xfrm>
                      <a:off x="0" y="0"/>
                      <a:ext cx="5612130" cy="3638550"/>
                    </a:xfrm>
                    <a:prstGeom prst="rect">
                      <a:avLst/>
                    </a:prstGeom>
                  </pic:spPr>
                </pic:pic>
              </a:graphicData>
            </a:graphic>
          </wp:inline>
        </w:drawing>
      </w:r>
    </w:p>
    <w:p w14:paraId="6371D6B3" w14:textId="6FD3AB4F" w:rsidR="00FE74D7" w:rsidRDefault="00FE74D7" w:rsidP="00FE74D7">
      <w:pPr>
        <w:jc w:val="center"/>
      </w:pPr>
      <w:r>
        <w:t xml:space="preserve">Imagen </w:t>
      </w:r>
      <w:r>
        <w:t>7</w:t>
      </w:r>
      <w:r>
        <w:t xml:space="preserve"> – Resultados del </w:t>
      </w:r>
      <w:r>
        <w:t>tercer te</w:t>
      </w:r>
      <w:r>
        <w:t xml:space="preserve">st </w:t>
      </w:r>
      <w:r>
        <w:t xml:space="preserve">(aeronave) </w:t>
      </w:r>
      <w:r>
        <w:t>(C</w:t>
      </w:r>
      <w:r>
        <w:t>l</w:t>
      </w:r>
      <w:r>
        <w:t xml:space="preserve"> vs Alpha) </w:t>
      </w:r>
    </w:p>
    <w:p w14:paraId="421EDD03" w14:textId="2C780C5B" w:rsidR="00FE74D7" w:rsidRDefault="00FE74D7" w:rsidP="00FE74D7">
      <w:pPr>
        <w:jc w:val="center"/>
      </w:pPr>
      <w:r w:rsidRPr="00FE74D7">
        <w:lastRenderedPageBreak/>
        <w:drawing>
          <wp:inline distT="0" distB="0" distL="0" distR="0" wp14:anchorId="147EC32C" wp14:editId="4C959ECF">
            <wp:extent cx="5612130" cy="3467100"/>
            <wp:effectExtent l="0" t="0" r="7620" b="0"/>
            <wp:docPr id="8421886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188673" name=""/>
                    <pic:cNvPicPr/>
                  </pic:nvPicPr>
                  <pic:blipFill>
                    <a:blip r:embed="rId20"/>
                    <a:stretch>
                      <a:fillRect/>
                    </a:stretch>
                  </pic:blipFill>
                  <pic:spPr>
                    <a:xfrm>
                      <a:off x="0" y="0"/>
                      <a:ext cx="5612130" cy="3467100"/>
                    </a:xfrm>
                    <a:prstGeom prst="rect">
                      <a:avLst/>
                    </a:prstGeom>
                  </pic:spPr>
                </pic:pic>
              </a:graphicData>
            </a:graphic>
          </wp:inline>
        </w:drawing>
      </w:r>
    </w:p>
    <w:p w14:paraId="4628019B" w14:textId="1C3662E6" w:rsidR="00FE74D7" w:rsidRDefault="00FE74D7" w:rsidP="00FE74D7">
      <w:pPr>
        <w:jc w:val="center"/>
      </w:pPr>
      <w:r>
        <w:t>Imagen 7 – Resultados del tercer test (aeronave) (C</w:t>
      </w:r>
      <w:r>
        <w:t xml:space="preserve">d </w:t>
      </w:r>
      <w:r>
        <w:t xml:space="preserve">vs Alpha) </w:t>
      </w:r>
    </w:p>
    <w:p w14:paraId="751DC5FB" w14:textId="77777777" w:rsidR="00FE74D7" w:rsidRDefault="00FE74D7" w:rsidP="00FE74D7">
      <w:pPr>
        <w:jc w:val="center"/>
      </w:pPr>
    </w:p>
    <w:p w14:paraId="12A9D927" w14:textId="574F0637" w:rsidR="00FE74D7" w:rsidRPr="00FE74D7" w:rsidRDefault="00FE74D7" w:rsidP="00FE74D7">
      <w:pPr>
        <w:jc w:val="left"/>
      </w:pPr>
      <w:r w:rsidRPr="00FE74D7">
        <w:t>Los resultados experimentales mostraron una gran desviación respecto a los valores teóricos del CLC_LCL</w:t>
      </w:r>
      <w:r w:rsidRPr="00FE74D7">
        <w:rPr>
          <w:rFonts w:ascii="Cambria Math" w:hAnsi="Cambria Math" w:cs="Cambria Math"/>
        </w:rPr>
        <w:t>​</w:t>
      </w:r>
      <w:r w:rsidRPr="00FE74D7">
        <w:t xml:space="preserve">, superando el rango esperado para el planeador. Al intentar verificar el ángulo de </w:t>
      </w:r>
      <w:r w:rsidRPr="00FE74D7">
        <w:t xml:space="preserve">cero </w:t>
      </w:r>
      <w:r>
        <w:t>sustentación,</w:t>
      </w:r>
      <w:r w:rsidRPr="00FE74D7">
        <w:t xml:space="preserve"> se observó que el ángulo experimental a máxima velocidad fue de -6°, en contraste con el teórico de -3.2°. Este cambio se atribuye a que el fuselaje no soporta adecuadamente las fuerzas, lo que genera flexión y aumenta el ángulo de ataque.</w:t>
      </w:r>
    </w:p>
    <w:p w14:paraId="18FC5628" w14:textId="77777777" w:rsidR="00FE74D7" w:rsidRPr="00FE74D7" w:rsidRDefault="00FE74D7" w:rsidP="00FE74D7">
      <w:pPr>
        <w:jc w:val="left"/>
      </w:pPr>
      <w:r w:rsidRPr="00FE74D7">
        <w:t>Además, las pruebas de estabilidad estática revelaron que el modelo no es estable debido a un desplazamiento del centro de gravedad (CG), que no pudo ser corregido con la adición de peso. La construcción del modelo mostró deficiencias estructurales que afectaron la precisión de las mediciones, resaltando la necesidad de usar materiales más rígidos o ajustar la escala para evitar deformaciones.</w:t>
      </w:r>
    </w:p>
    <w:p w14:paraId="67408E55" w14:textId="77777777" w:rsidR="00FE74D7" w:rsidRDefault="00FE74D7" w:rsidP="00FE74D7">
      <w:pPr>
        <w:jc w:val="left"/>
      </w:pPr>
    </w:p>
    <w:p w14:paraId="46A34D24" w14:textId="77777777" w:rsidR="00FE74D7" w:rsidRPr="00FE74D7" w:rsidRDefault="00FE74D7" w:rsidP="00FE74D7">
      <w:pPr>
        <w:jc w:val="center"/>
      </w:pPr>
    </w:p>
    <w:p w14:paraId="16B3F27B" w14:textId="74941F30" w:rsidR="00FE74D7" w:rsidRDefault="00FE74D7" w:rsidP="00FE74D7">
      <w:r>
        <w:t xml:space="preserve"> </w:t>
      </w:r>
    </w:p>
    <w:p w14:paraId="5833E3C9" w14:textId="77777777" w:rsidR="00FE74D7" w:rsidRPr="00FE74D7" w:rsidRDefault="00FE74D7" w:rsidP="00FE74D7"/>
    <w:p w14:paraId="0B883BA3" w14:textId="77777777" w:rsidR="00EB2A72" w:rsidRPr="007710CE" w:rsidRDefault="00EB2A72" w:rsidP="00282A8C"/>
    <w:sectPr w:rsidR="00EB2A72" w:rsidRPr="007710CE" w:rsidSect="007E3195">
      <w:footerReference w:type="default" r:id="rId21"/>
      <w:pgSz w:w="12240" w:h="15840"/>
      <w:pgMar w:top="1417" w:right="1701" w:bottom="1417" w:left="1701" w:header="720" w:footer="179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0B249AB" w14:textId="77777777" w:rsidR="000F2E45" w:rsidRPr="007E3195" w:rsidRDefault="000F2E45" w:rsidP="00F95255">
      <w:r w:rsidRPr="007E3195">
        <w:separator/>
      </w:r>
    </w:p>
  </w:endnote>
  <w:endnote w:type="continuationSeparator" w:id="0">
    <w:p w14:paraId="7FD9E25B" w14:textId="77777777" w:rsidR="000F2E45" w:rsidRPr="007E3195" w:rsidRDefault="000F2E45" w:rsidP="00F95255">
      <w:r w:rsidRPr="007E319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LM Roman 10">
    <w:panose1 w:val="00000500000000000000"/>
    <w:charset w:val="00"/>
    <w:family w:val="modern"/>
    <w:notTrueType/>
    <w:pitch w:val="variable"/>
    <w:sig w:usb0="20000007" w:usb1="00000000" w:usb2="00000000" w:usb3="00000000" w:csb0="00000193" w:csb1="00000000"/>
  </w:font>
  <w:font w:name="LM Mono 10">
    <w:panose1 w:val="00000509000000000000"/>
    <w:charset w:val="00"/>
    <w:family w:val="modern"/>
    <w:notTrueType/>
    <w:pitch w:val="fixed"/>
    <w:sig w:usb0="20000007" w:usb1="00000000" w:usb2="00000000" w:usb3="00000000" w:csb0="00000193" w:csb1="00000000"/>
  </w:font>
  <w:font w:name="Segoe UI">
    <w:panose1 w:val="020B0502040204020203"/>
    <w:charset w:val="00"/>
    <w:family w:val="swiss"/>
    <w:pitch w:val="variable"/>
    <w:sig w:usb0="E4002EFF" w:usb1="C000E47F" w:usb2="00000009" w:usb3="00000000" w:csb0="000001FF" w:csb1="00000000"/>
  </w:font>
  <w:font w:name="Latin Modern Math">
    <w:panose1 w:val="02000503000000000000"/>
    <w:charset w:val="00"/>
    <w:family w:val="modern"/>
    <w:notTrueType/>
    <w:pitch w:val="variable"/>
    <w:sig w:usb0="A00000EF" w:usb1="4201F9EE" w:usb2="02000000" w:usb3="00000000" w:csb0="00000093" w:csb1="00000000"/>
  </w:font>
  <w:font w:name="Aptos Narrow">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n-c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E3BBA6" w14:textId="77777777" w:rsidR="00367873" w:rsidRPr="007E3195" w:rsidRDefault="007F2F27" w:rsidP="00F95255">
    <w:pPr>
      <w:pStyle w:val="Piedepgina"/>
      <w:jc w:val="center"/>
    </w:pPr>
    <w:r w:rsidRPr="007E3195">
      <w:fldChar w:fldCharType="begin"/>
    </w:r>
    <w:r w:rsidRPr="007E3195">
      <w:instrText xml:space="preserve"> PAGE   \* MERGEFORMAT </w:instrText>
    </w:r>
    <w:r w:rsidRPr="007E3195">
      <w:fldChar w:fldCharType="separate"/>
    </w:r>
    <w:r w:rsidRPr="007E3195">
      <w:t>1</w:t>
    </w:r>
    <w:r w:rsidRPr="007E3195">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C24189" w14:textId="77777777" w:rsidR="000F2E45" w:rsidRPr="007E3195" w:rsidRDefault="000F2E45" w:rsidP="00266D36">
      <w:pPr>
        <w:spacing w:after="0"/>
        <w:rPr>
          <w:sz w:val="18"/>
        </w:rPr>
      </w:pPr>
      <w:r w:rsidRPr="007E3195">
        <w:rPr>
          <w:sz w:val="18"/>
        </w:rPr>
        <w:separator/>
      </w:r>
    </w:p>
  </w:footnote>
  <w:footnote w:type="continuationSeparator" w:id="0">
    <w:p w14:paraId="0877097A" w14:textId="77777777" w:rsidR="000F2E45" w:rsidRPr="007E3195" w:rsidRDefault="000F2E45" w:rsidP="00F95255">
      <w:r w:rsidRPr="007E3195">
        <w:continuationSeparator/>
      </w:r>
    </w:p>
  </w:footnote>
  <w:footnote w:type="continuationNotice" w:id="1">
    <w:p w14:paraId="4AB01BF7" w14:textId="77777777" w:rsidR="000F2E45" w:rsidRPr="007E3195" w:rsidRDefault="000F2E45">
      <w:pPr>
        <w:spacing w:before="0"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ECCC25CA"/>
    <w:multiLevelType w:val="multilevel"/>
    <w:tmpl w:val="E4623748"/>
    <w:lvl w:ilvl="0">
      <w:start w:val="1"/>
      <w:numFmt w:val="bullet"/>
      <w:pStyle w:val="Listaconvietas"/>
      <w:lvlText w:val=""/>
      <w:lvlJc w:val="left"/>
      <w:pPr>
        <w:tabs>
          <w:tab w:val="num" w:pos="0"/>
        </w:tabs>
        <w:ind w:left="480" w:hanging="480"/>
      </w:pPr>
      <w:rPr>
        <w:rFonts w:ascii="Wingdings" w:hAnsi="Wingdings" w:hint="default"/>
      </w:rPr>
    </w:lvl>
    <w:lvl w:ilvl="1">
      <w:numFmt w:val="bullet"/>
      <w:lvlText w:val=""/>
      <w:lvlJc w:val="left"/>
      <w:pPr>
        <w:tabs>
          <w:tab w:val="num" w:pos="720"/>
        </w:tabs>
        <w:ind w:left="1200" w:hanging="480"/>
      </w:pPr>
      <w:rPr>
        <w:rFonts w:ascii="Symbol" w:hAnsi="Symbol" w:hint="default"/>
      </w:rPr>
    </w:lvl>
    <w:lvl w:ilvl="2">
      <w:numFmt w:val="bullet"/>
      <w:lvlText w:val="•"/>
      <w:lvlJc w:val="left"/>
      <w:pPr>
        <w:tabs>
          <w:tab w:val="num" w:pos="1440"/>
        </w:tabs>
        <w:ind w:left="1920" w:hanging="480"/>
      </w:pPr>
      <w:rPr>
        <w:rFonts w:hint="default"/>
      </w:rPr>
    </w:lvl>
    <w:lvl w:ilvl="3">
      <w:numFmt w:val="bullet"/>
      <w:lvlText w:val="–"/>
      <w:lvlJc w:val="left"/>
      <w:pPr>
        <w:tabs>
          <w:tab w:val="num" w:pos="2160"/>
        </w:tabs>
        <w:ind w:left="2640" w:hanging="480"/>
      </w:pPr>
      <w:rPr>
        <w:rFonts w:hint="default"/>
      </w:rPr>
    </w:lvl>
    <w:lvl w:ilvl="4">
      <w:numFmt w:val="bullet"/>
      <w:lvlText w:val="•"/>
      <w:lvlJc w:val="left"/>
      <w:pPr>
        <w:tabs>
          <w:tab w:val="num" w:pos="2880"/>
        </w:tabs>
        <w:ind w:left="3360" w:hanging="480"/>
      </w:pPr>
      <w:rPr>
        <w:rFonts w:hint="default"/>
      </w:rPr>
    </w:lvl>
    <w:lvl w:ilvl="5">
      <w:numFmt w:val="bullet"/>
      <w:lvlText w:val="–"/>
      <w:lvlJc w:val="left"/>
      <w:pPr>
        <w:tabs>
          <w:tab w:val="num" w:pos="3600"/>
        </w:tabs>
        <w:ind w:left="4080" w:hanging="480"/>
      </w:pPr>
      <w:rPr>
        <w:rFonts w:hint="default"/>
      </w:rPr>
    </w:lvl>
    <w:lvl w:ilvl="6">
      <w:numFmt w:val="bullet"/>
      <w:lvlText w:val="•"/>
      <w:lvlJc w:val="left"/>
      <w:pPr>
        <w:tabs>
          <w:tab w:val="num" w:pos="4320"/>
        </w:tabs>
        <w:ind w:left="4800" w:hanging="480"/>
      </w:pPr>
      <w:rPr>
        <w:rFonts w:hint="default"/>
      </w:rPr>
    </w:lvl>
    <w:lvl w:ilvl="7">
      <w:numFmt w:val="bullet"/>
      <w:lvlText w:val="–"/>
      <w:lvlJc w:val="left"/>
      <w:pPr>
        <w:tabs>
          <w:tab w:val="num" w:pos="5040"/>
        </w:tabs>
        <w:ind w:left="5520" w:hanging="480"/>
      </w:pPr>
      <w:rPr>
        <w:rFonts w:hint="default"/>
      </w:rPr>
    </w:lvl>
    <w:lvl w:ilvl="8">
      <w:numFmt w:val="bullet"/>
      <w:lvlText w:val="•"/>
      <w:lvlJc w:val="left"/>
      <w:pPr>
        <w:tabs>
          <w:tab w:val="num" w:pos="5760"/>
        </w:tabs>
        <w:ind w:left="6240" w:hanging="480"/>
      </w:pPr>
      <w:rPr>
        <w:rFonts w:hint="default"/>
      </w:rPr>
    </w:lvl>
  </w:abstractNum>
  <w:abstractNum w:abstractNumId="1" w15:restartNumberingAfterBreak="0">
    <w:nsid w:val="FFFFFF7C"/>
    <w:multiLevelType w:val="singleLevel"/>
    <w:tmpl w:val="C142907A"/>
    <w:lvl w:ilvl="0">
      <w:start w:val="1"/>
      <w:numFmt w:val="decimal"/>
      <w:pStyle w:val="Listaconnmeros5"/>
      <w:lvlText w:val="%1."/>
      <w:lvlJc w:val="left"/>
      <w:pPr>
        <w:tabs>
          <w:tab w:val="num" w:pos="1800"/>
        </w:tabs>
        <w:ind w:left="1800" w:hanging="360"/>
      </w:pPr>
    </w:lvl>
  </w:abstractNum>
  <w:abstractNum w:abstractNumId="2" w15:restartNumberingAfterBreak="0">
    <w:nsid w:val="FFFFFF7D"/>
    <w:multiLevelType w:val="singleLevel"/>
    <w:tmpl w:val="7EAA9FDC"/>
    <w:lvl w:ilvl="0">
      <w:start w:val="1"/>
      <w:numFmt w:val="decimal"/>
      <w:pStyle w:val="Listaconnmeros4"/>
      <w:lvlText w:val="%1."/>
      <w:lvlJc w:val="left"/>
      <w:pPr>
        <w:tabs>
          <w:tab w:val="num" w:pos="1440"/>
        </w:tabs>
        <w:ind w:left="1440" w:hanging="360"/>
      </w:pPr>
    </w:lvl>
  </w:abstractNum>
  <w:abstractNum w:abstractNumId="3" w15:restartNumberingAfterBreak="0">
    <w:nsid w:val="FFFFFF7E"/>
    <w:multiLevelType w:val="singleLevel"/>
    <w:tmpl w:val="348A00F0"/>
    <w:lvl w:ilvl="0">
      <w:start w:val="1"/>
      <w:numFmt w:val="decimal"/>
      <w:pStyle w:val="Listaconnmeros3"/>
      <w:lvlText w:val="%1."/>
      <w:lvlJc w:val="left"/>
      <w:pPr>
        <w:tabs>
          <w:tab w:val="num" w:pos="1080"/>
        </w:tabs>
        <w:ind w:left="1080" w:hanging="360"/>
      </w:pPr>
    </w:lvl>
  </w:abstractNum>
  <w:abstractNum w:abstractNumId="4" w15:restartNumberingAfterBreak="0">
    <w:nsid w:val="FFFFFF7F"/>
    <w:multiLevelType w:val="singleLevel"/>
    <w:tmpl w:val="CE72ABDE"/>
    <w:lvl w:ilvl="0">
      <w:start w:val="1"/>
      <w:numFmt w:val="decimal"/>
      <w:pStyle w:val="Listaconnmeros2"/>
      <w:lvlText w:val="%1."/>
      <w:lvlJc w:val="left"/>
      <w:pPr>
        <w:tabs>
          <w:tab w:val="num" w:pos="720"/>
        </w:tabs>
        <w:ind w:left="720" w:hanging="360"/>
      </w:pPr>
    </w:lvl>
  </w:abstractNum>
  <w:abstractNum w:abstractNumId="5" w15:restartNumberingAfterBreak="0">
    <w:nsid w:val="FFFFFF80"/>
    <w:multiLevelType w:val="singleLevel"/>
    <w:tmpl w:val="D21C3270"/>
    <w:lvl w:ilvl="0">
      <w:start w:val="1"/>
      <w:numFmt w:val="bullet"/>
      <w:pStyle w:val="Listaconvietas5"/>
      <w:lvlText w:val=""/>
      <w:lvlJc w:val="left"/>
      <w:pPr>
        <w:tabs>
          <w:tab w:val="num" w:pos="1800"/>
        </w:tabs>
        <w:ind w:left="1800" w:hanging="360"/>
      </w:pPr>
      <w:rPr>
        <w:rFonts w:ascii="Symbol" w:hAnsi="Symbol" w:cs="Symbol" w:hint="default"/>
      </w:rPr>
    </w:lvl>
  </w:abstractNum>
  <w:abstractNum w:abstractNumId="6" w15:restartNumberingAfterBreak="0">
    <w:nsid w:val="FFFFFF81"/>
    <w:multiLevelType w:val="singleLevel"/>
    <w:tmpl w:val="D6DEB6F0"/>
    <w:lvl w:ilvl="0">
      <w:start w:val="1"/>
      <w:numFmt w:val="bullet"/>
      <w:pStyle w:val="Listaconvietas4"/>
      <w:lvlText w:val=""/>
      <w:lvlJc w:val="left"/>
      <w:pPr>
        <w:tabs>
          <w:tab w:val="num" w:pos="1440"/>
        </w:tabs>
        <w:ind w:left="1440" w:hanging="360"/>
      </w:pPr>
      <w:rPr>
        <w:rFonts w:ascii="Symbol" w:hAnsi="Symbol" w:cs="Symbol" w:hint="default"/>
      </w:rPr>
    </w:lvl>
  </w:abstractNum>
  <w:abstractNum w:abstractNumId="7" w15:restartNumberingAfterBreak="0">
    <w:nsid w:val="FFFFFF82"/>
    <w:multiLevelType w:val="singleLevel"/>
    <w:tmpl w:val="6880624A"/>
    <w:lvl w:ilvl="0">
      <w:start w:val="1"/>
      <w:numFmt w:val="bullet"/>
      <w:pStyle w:val="Listaconvietas3"/>
      <w:lvlText w:val=""/>
      <w:lvlJc w:val="left"/>
      <w:pPr>
        <w:tabs>
          <w:tab w:val="num" w:pos="1080"/>
        </w:tabs>
        <w:ind w:left="1080" w:hanging="360"/>
      </w:pPr>
      <w:rPr>
        <w:rFonts w:ascii="Symbol" w:hAnsi="Symbol" w:cs="Symbol" w:hint="default"/>
      </w:rPr>
    </w:lvl>
  </w:abstractNum>
  <w:abstractNum w:abstractNumId="8" w15:restartNumberingAfterBreak="0">
    <w:nsid w:val="FFFFFF83"/>
    <w:multiLevelType w:val="singleLevel"/>
    <w:tmpl w:val="4C5CC0F6"/>
    <w:lvl w:ilvl="0">
      <w:start w:val="1"/>
      <w:numFmt w:val="bullet"/>
      <w:pStyle w:val="Listaconvietas2"/>
      <w:lvlText w:val=""/>
      <w:lvlJc w:val="left"/>
      <w:pPr>
        <w:tabs>
          <w:tab w:val="num" w:pos="720"/>
        </w:tabs>
        <w:ind w:left="720" w:hanging="360"/>
      </w:pPr>
      <w:rPr>
        <w:rFonts w:ascii="Symbol" w:hAnsi="Symbol" w:cs="Symbol" w:hint="default"/>
      </w:rPr>
    </w:lvl>
  </w:abstractNum>
  <w:abstractNum w:abstractNumId="9" w15:restartNumberingAfterBreak="0">
    <w:nsid w:val="FFFFFF88"/>
    <w:multiLevelType w:val="singleLevel"/>
    <w:tmpl w:val="9264A6A6"/>
    <w:lvl w:ilvl="0">
      <w:start w:val="1"/>
      <w:numFmt w:val="decimal"/>
      <w:pStyle w:val="Listaconnmeros"/>
      <w:lvlText w:val="%1."/>
      <w:lvlJc w:val="left"/>
      <w:pPr>
        <w:tabs>
          <w:tab w:val="num" w:pos="360"/>
        </w:tabs>
        <w:ind w:left="360" w:hanging="360"/>
      </w:pPr>
    </w:lvl>
  </w:abstractNum>
  <w:abstractNum w:abstractNumId="10" w15:restartNumberingAfterBreak="0">
    <w:nsid w:val="05D862B4"/>
    <w:multiLevelType w:val="multilevel"/>
    <w:tmpl w:val="8DE61AAA"/>
    <w:numStyleLink w:val="Enumerate"/>
  </w:abstractNum>
  <w:abstractNum w:abstractNumId="11" w15:restartNumberingAfterBreak="0">
    <w:nsid w:val="07044638"/>
    <w:multiLevelType w:val="hybridMultilevel"/>
    <w:tmpl w:val="320C42A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083E5846"/>
    <w:multiLevelType w:val="multilevel"/>
    <w:tmpl w:val="8DE61AAA"/>
    <w:numStyleLink w:val="Enumerate"/>
  </w:abstractNum>
  <w:abstractNum w:abstractNumId="13" w15:restartNumberingAfterBreak="0">
    <w:nsid w:val="0BB2573D"/>
    <w:multiLevelType w:val="multilevel"/>
    <w:tmpl w:val="9C48147A"/>
    <w:lvl w:ilvl="0">
      <w:start w:val="1"/>
      <w:numFmt w:val="decimal"/>
      <w:pStyle w:val="Ttulo1"/>
      <w:lvlText w:val="%1"/>
      <w:lvlJc w:val="left"/>
      <w:pPr>
        <w:ind w:left="504" w:hanging="504"/>
      </w:pPr>
      <w:rPr>
        <w:rFonts w:hint="default"/>
      </w:rPr>
    </w:lvl>
    <w:lvl w:ilvl="1">
      <w:start w:val="1"/>
      <w:numFmt w:val="decimal"/>
      <w:pStyle w:val="Ttulo2"/>
      <w:lvlText w:val="%1.%2"/>
      <w:lvlJc w:val="left"/>
      <w:pPr>
        <w:ind w:left="648" w:hanging="648"/>
      </w:pPr>
      <w:rPr>
        <w:rFonts w:hint="default"/>
      </w:rPr>
    </w:lvl>
    <w:lvl w:ilvl="2">
      <w:start w:val="1"/>
      <w:numFmt w:val="decimal"/>
      <w:pStyle w:val="Ttulo3"/>
      <w:lvlText w:val="%1.%2.%3"/>
      <w:lvlJc w:val="left"/>
      <w:pPr>
        <w:ind w:left="648" w:hanging="648"/>
      </w:pPr>
      <w:rPr>
        <w:rFonts w:hint="default"/>
      </w:rPr>
    </w:lvl>
    <w:lvl w:ilvl="3">
      <w:start w:val="1"/>
      <w:numFmt w:val="decimal"/>
      <w:lvlText w:val="%1.%2.%3.%4"/>
      <w:lvlJc w:val="left"/>
      <w:pPr>
        <w:ind w:left="648" w:hanging="648"/>
      </w:pPr>
      <w:rPr>
        <w:rFonts w:hint="default"/>
      </w:rPr>
    </w:lvl>
    <w:lvl w:ilvl="4">
      <w:start w:val="1"/>
      <w:numFmt w:val="decimal"/>
      <w:lvlText w:val="%1.%2.%3.%4.%5"/>
      <w:lvlJc w:val="left"/>
      <w:pPr>
        <w:ind w:left="648" w:hanging="648"/>
      </w:pPr>
      <w:rPr>
        <w:rFonts w:hint="default"/>
      </w:rPr>
    </w:lvl>
    <w:lvl w:ilvl="5">
      <w:start w:val="1"/>
      <w:numFmt w:val="decimal"/>
      <w:lvlText w:val="%1.%2.%3.%4.%5.%6"/>
      <w:lvlJc w:val="left"/>
      <w:pPr>
        <w:ind w:left="648" w:hanging="648"/>
      </w:pPr>
      <w:rPr>
        <w:rFonts w:hint="default"/>
      </w:rPr>
    </w:lvl>
    <w:lvl w:ilvl="6">
      <w:start w:val="1"/>
      <w:numFmt w:val="decimal"/>
      <w:lvlText w:val="%1.%2.%3.%4.%5.%6.%7"/>
      <w:lvlJc w:val="left"/>
      <w:pPr>
        <w:ind w:left="648" w:hanging="648"/>
      </w:pPr>
      <w:rPr>
        <w:rFonts w:hint="default"/>
      </w:rPr>
    </w:lvl>
    <w:lvl w:ilvl="7">
      <w:start w:val="1"/>
      <w:numFmt w:val="decimal"/>
      <w:lvlText w:val="%1.%2.%3.%4.%5.%6.%7.%8"/>
      <w:lvlJc w:val="left"/>
      <w:pPr>
        <w:ind w:left="648" w:hanging="648"/>
      </w:pPr>
      <w:rPr>
        <w:rFonts w:hint="default"/>
      </w:rPr>
    </w:lvl>
    <w:lvl w:ilvl="8">
      <w:start w:val="1"/>
      <w:numFmt w:val="decimal"/>
      <w:lvlText w:val="%1.%2.%3.%4.%5.%6.%7.%8.%9"/>
      <w:lvlJc w:val="left"/>
      <w:pPr>
        <w:ind w:left="648" w:hanging="648"/>
      </w:pPr>
      <w:rPr>
        <w:rFonts w:hint="default"/>
      </w:rPr>
    </w:lvl>
  </w:abstractNum>
  <w:abstractNum w:abstractNumId="14" w15:restartNumberingAfterBreak="0">
    <w:nsid w:val="0FC47F92"/>
    <w:multiLevelType w:val="multilevel"/>
    <w:tmpl w:val="8DE61AAA"/>
    <w:numStyleLink w:val="Enumerate"/>
  </w:abstractNum>
  <w:abstractNum w:abstractNumId="15" w15:restartNumberingAfterBreak="0">
    <w:nsid w:val="13107108"/>
    <w:multiLevelType w:val="multilevel"/>
    <w:tmpl w:val="8DE61AAA"/>
    <w:numStyleLink w:val="Enumerate"/>
  </w:abstractNum>
  <w:abstractNum w:abstractNumId="16" w15:restartNumberingAfterBreak="0">
    <w:nsid w:val="15C8466C"/>
    <w:multiLevelType w:val="multilevel"/>
    <w:tmpl w:val="59489428"/>
    <w:styleLink w:val="Itemize"/>
    <w:lvl w:ilvl="0">
      <w:start w:val="15"/>
      <w:numFmt w:val="bullet"/>
      <w:lvlText w:val=""/>
      <w:lvlJc w:val="left"/>
      <w:pPr>
        <w:ind w:left="576" w:hanging="216"/>
      </w:pPr>
      <w:rPr>
        <w:rFonts w:ascii="Symbol" w:hAnsi="Symbol" w:hint="default"/>
      </w:rPr>
    </w:lvl>
    <w:lvl w:ilvl="1">
      <w:start w:val="1"/>
      <w:numFmt w:val="bullet"/>
      <w:lvlText w:val=""/>
      <w:lvlJc w:val="left"/>
      <w:pPr>
        <w:ind w:left="1008" w:hanging="216"/>
      </w:pPr>
      <w:rPr>
        <w:rFonts w:ascii="Symbol" w:hAnsi="Symbol" w:hint="default"/>
      </w:rPr>
    </w:lvl>
    <w:lvl w:ilvl="2">
      <w:start w:val="1"/>
      <w:numFmt w:val="bullet"/>
      <w:lvlText w:val=""/>
      <w:lvlJc w:val="left"/>
      <w:pPr>
        <w:ind w:left="1440" w:hanging="216"/>
      </w:pPr>
      <w:rPr>
        <w:rFonts w:ascii="Symbol" w:hAnsi="Symbol" w:hint="default"/>
      </w:rPr>
    </w:lvl>
    <w:lvl w:ilvl="3">
      <w:start w:val="1"/>
      <w:numFmt w:val="bullet"/>
      <w:lvlText w:val=""/>
      <w:lvlJc w:val="left"/>
      <w:pPr>
        <w:ind w:left="1872" w:hanging="216"/>
      </w:pPr>
      <w:rPr>
        <w:rFonts w:ascii="Symbol" w:hAnsi="Symbol" w:hint="default"/>
      </w:rPr>
    </w:lvl>
    <w:lvl w:ilvl="4">
      <w:start w:val="1"/>
      <w:numFmt w:val="bullet"/>
      <w:lvlText w:val=""/>
      <w:lvlJc w:val="left"/>
      <w:pPr>
        <w:tabs>
          <w:tab w:val="num" w:pos="1944"/>
        </w:tabs>
        <w:ind w:left="2304" w:hanging="360"/>
      </w:pPr>
      <w:rPr>
        <w:rFonts w:ascii="Symbol" w:hAnsi="Symbol" w:hint="default"/>
      </w:rPr>
    </w:lvl>
    <w:lvl w:ilvl="5">
      <w:start w:val="1"/>
      <w:numFmt w:val="bullet"/>
      <w:lvlText w:val=""/>
      <w:lvlJc w:val="left"/>
      <w:pPr>
        <w:tabs>
          <w:tab w:val="num" w:pos="2376"/>
        </w:tabs>
        <w:ind w:left="2736" w:hanging="360"/>
      </w:pPr>
      <w:rPr>
        <w:rFonts w:ascii="Symbol" w:hAnsi="Symbol" w:hint="default"/>
      </w:rPr>
    </w:lvl>
    <w:lvl w:ilvl="6">
      <w:start w:val="1"/>
      <w:numFmt w:val="bullet"/>
      <w:lvlText w:val=""/>
      <w:lvlJc w:val="left"/>
      <w:pPr>
        <w:tabs>
          <w:tab w:val="num" w:pos="2808"/>
        </w:tabs>
        <w:ind w:left="3168" w:hanging="360"/>
      </w:pPr>
      <w:rPr>
        <w:rFonts w:ascii="Symbol" w:hAnsi="Symbol" w:hint="default"/>
      </w:rPr>
    </w:lvl>
    <w:lvl w:ilvl="7">
      <w:start w:val="1"/>
      <w:numFmt w:val="bullet"/>
      <w:lvlText w:val=""/>
      <w:lvlJc w:val="left"/>
      <w:pPr>
        <w:tabs>
          <w:tab w:val="num" w:pos="3240"/>
        </w:tabs>
        <w:ind w:left="3600" w:hanging="360"/>
      </w:pPr>
      <w:rPr>
        <w:rFonts w:ascii="Symbol" w:hAnsi="Symbol" w:hint="default"/>
      </w:rPr>
    </w:lvl>
    <w:lvl w:ilvl="8">
      <w:start w:val="1"/>
      <w:numFmt w:val="bullet"/>
      <w:lvlText w:val=""/>
      <w:lvlJc w:val="left"/>
      <w:pPr>
        <w:ind w:left="4032" w:hanging="360"/>
      </w:pPr>
      <w:rPr>
        <w:rFonts w:ascii="Symbol" w:hAnsi="Symbol" w:hint="default"/>
      </w:rPr>
    </w:lvl>
  </w:abstractNum>
  <w:abstractNum w:abstractNumId="17" w15:restartNumberingAfterBreak="0">
    <w:nsid w:val="19BD12A6"/>
    <w:multiLevelType w:val="multilevel"/>
    <w:tmpl w:val="36D63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88175F"/>
    <w:multiLevelType w:val="multilevel"/>
    <w:tmpl w:val="8DE61AAA"/>
    <w:styleLink w:val="Enumerate"/>
    <w:lvl w:ilvl="0">
      <w:start w:val="1"/>
      <w:numFmt w:val="decimal"/>
      <w:lvlText w:val="%1."/>
      <w:lvlJc w:val="right"/>
      <w:pPr>
        <w:ind w:left="576" w:hanging="144"/>
      </w:pPr>
      <w:rPr>
        <w:rFonts w:hint="default"/>
      </w:rPr>
    </w:lvl>
    <w:lvl w:ilvl="1">
      <w:start w:val="1"/>
      <w:numFmt w:val="lowerLetter"/>
      <w:lvlText w:val="(%2)"/>
      <w:lvlJc w:val="right"/>
      <w:pPr>
        <w:ind w:left="1008" w:hanging="144"/>
      </w:pPr>
      <w:rPr>
        <w:rFonts w:hint="default"/>
      </w:rPr>
    </w:lvl>
    <w:lvl w:ilvl="2">
      <w:start w:val="1"/>
      <w:numFmt w:val="lowerRoman"/>
      <w:lvlText w:val="%3."/>
      <w:lvlJc w:val="right"/>
      <w:pPr>
        <w:ind w:left="1440" w:hanging="144"/>
      </w:pPr>
      <w:rPr>
        <w:rFonts w:hint="default"/>
      </w:rPr>
    </w:lvl>
    <w:lvl w:ilvl="3">
      <w:start w:val="1"/>
      <w:numFmt w:val="upperLetter"/>
      <w:lvlText w:val="%4."/>
      <w:lvlJc w:val="right"/>
      <w:pPr>
        <w:ind w:left="1872" w:hanging="144"/>
      </w:pPr>
      <w:rPr>
        <w:rFonts w:hint="default"/>
      </w:rPr>
    </w:lvl>
    <w:lvl w:ilvl="4">
      <w:start w:val="1"/>
      <w:numFmt w:val="decimal"/>
      <w:lvlText w:val="%5."/>
      <w:lvlJc w:val="right"/>
      <w:pPr>
        <w:ind w:left="2304" w:hanging="144"/>
      </w:pPr>
      <w:rPr>
        <w:rFonts w:hint="default"/>
      </w:rPr>
    </w:lvl>
    <w:lvl w:ilvl="5">
      <w:start w:val="1"/>
      <w:numFmt w:val="lowerLetter"/>
      <w:lvlText w:val="(%6)"/>
      <w:lvlJc w:val="right"/>
      <w:pPr>
        <w:ind w:left="2736" w:hanging="144"/>
      </w:pPr>
      <w:rPr>
        <w:rFonts w:hint="default"/>
      </w:rPr>
    </w:lvl>
    <w:lvl w:ilvl="6">
      <w:start w:val="1"/>
      <w:numFmt w:val="lowerRoman"/>
      <w:lvlText w:val="%7."/>
      <w:lvlJc w:val="right"/>
      <w:pPr>
        <w:ind w:left="3168" w:hanging="144"/>
      </w:pPr>
      <w:rPr>
        <w:rFonts w:hint="default"/>
      </w:rPr>
    </w:lvl>
    <w:lvl w:ilvl="7">
      <w:start w:val="1"/>
      <w:numFmt w:val="upperLetter"/>
      <w:lvlText w:val="%8."/>
      <w:lvlJc w:val="right"/>
      <w:pPr>
        <w:ind w:left="3600" w:hanging="144"/>
      </w:pPr>
      <w:rPr>
        <w:rFonts w:hint="default"/>
      </w:rPr>
    </w:lvl>
    <w:lvl w:ilvl="8">
      <w:start w:val="1"/>
      <w:numFmt w:val="decimal"/>
      <w:lvlText w:val="%9."/>
      <w:lvlJc w:val="right"/>
      <w:pPr>
        <w:ind w:left="4032" w:hanging="144"/>
      </w:pPr>
      <w:rPr>
        <w:rFonts w:hint="default"/>
      </w:rPr>
    </w:lvl>
  </w:abstractNum>
  <w:abstractNum w:abstractNumId="19" w15:restartNumberingAfterBreak="0">
    <w:nsid w:val="278D7674"/>
    <w:multiLevelType w:val="multilevel"/>
    <w:tmpl w:val="59489428"/>
    <w:numStyleLink w:val="Itemize"/>
  </w:abstractNum>
  <w:abstractNum w:abstractNumId="20" w15:restartNumberingAfterBreak="0">
    <w:nsid w:val="2EDD13C6"/>
    <w:multiLevelType w:val="hybridMultilevel"/>
    <w:tmpl w:val="B18CEF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F530A62"/>
    <w:multiLevelType w:val="multilevel"/>
    <w:tmpl w:val="9F9A4ECA"/>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22" w15:restartNumberingAfterBreak="0">
    <w:nsid w:val="363C5233"/>
    <w:multiLevelType w:val="multilevel"/>
    <w:tmpl w:val="8DE61AAA"/>
    <w:numStyleLink w:val="Enumerate"/>
  </w:abstractNum>
  <w:abstractNum w:abstractNumId="23" w15:restartNumberingAfterBreak="0">
    <w:nsid w:val="3F2A7AF5"/>
    <w:multiLevelType w:val="multilevel"/>
    <w:tmpl w:val="8DE61AAA"/>
    <w:numStyleLink w:val="Enumerate"/>
  </w:abstractNum>
  <w:abstractNum w:abstractNumId="24" w15:restartNumberingAfterBreak="0">
    <w:nsid w:val="50703152"/>
    <w:multiLevelType w:val="multilevel"/>
    <w:tmpl w:val="59489428"/>
    <w:numStyleLink w:val="Itemize"/>
  </w:abstractNum>
  <w:abstractNum w:abstractNumId="25" w15:restartNumberingAfterBreak="0">
    <w:nsid w:val="5180635D"/>
    <w:multiLevelType w:val="multilevel"/>
    <w:tmpl w:val="8DE61AAA"/>
    <w:numStyleLink w:val="Enumerate"/>
  </w:abstractNum>
  <w:abstractNum w:abstractNumId="26" w15:restartNumberingAfterBreak="0">
    <w:nsid w:val="5CF31714"/>
    <w:multiLevelType w:val="hybridMultilevel"/>
    <w:tmpl w:val="EC16BCFE"/>
    <w:lvl w:ilvl="0" w:tplc="0A58173E">
      <w:start w:val="1"/>
      <w:numFmt w:val="decimal"/>
      <w:pStyle w:val="Bibliograf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1DA326C"/>
    <w:multiLevelType w:val="multilevel"/>
    <w:tmpl w:val="8DE61AAA"/>
    <w:numStyleLink w:val="Enumerate"/>
  </w:abstractNum>
  <w:abstractNum w:abstractNumId="28" w15:restartNumberingAfterBreak="0">
    <w:nsid w:val="6445F59B"/>
    <w:multiLevelType w:val="multilevel"/>
    <w:tmpl w:val="239A1560"/>
    <w:lvl w:ilvl="0">
      <w:start w:val="1"/>
      <w:numFmt w:val="lowerRoman"/>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Roman"/>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Roman"/>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lowerLetter"/>
      <w:lvlText w:val="%9."/>
      <w:lvlJc w:val="left"/>
      <w:pPr>
        <w:tabs>
          <w:tab w:val="num" w:pos="5760"/>
        </w:tabs>
        <w:ind w:left="6240" w:hanging="480"/>
      </w:pPr>
    </w:lvl>
  </w:abstractNum>
  <w:abstractNum w:abstractNumId="29" w15:restartNumberingAfterBreak="0">
    <w:nsid w:val="685A0B31"/>
    <w:multiLevelType w:val="multilevel"/>
    <w:tmpl w:val="8DE61AAA"/>
    <w:numStyleLink w:val="Enumerate"/>
  </w:abstractNum>
  <w:abstractNum w:abstractNumId="30" w15:restartNumberingAfterBreak="0">
    <w:nsid w:val="6F45080F"/>
    <w:multiLevelType w:val="hybridMultilevel"/>
    <w:tmpl w:val="D2A81F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91797154">
    <w:abstractNumId w:val="0"/>
  </w:num>
  <w:num w:numId="2" w16cid:durableId="1200438261">
    <w:abstractNumId w:val="8"/>
  </w:num>
  <w:num w:numId="3" w16cid:durableId="994190551">
    <w:abstractNumId w:val="7"/>
  </w:num>
  <w:num w:numId="4" w16cid:durableId="869024865">
    <w:abstractNumId w:val="6"/>
  </w:num>
  <w:num w:numId="5" w16cid:durableId="478112828">
    <w:abstractNumId w:val="5"/>
  </w:num>
  <w:num w:numId="6" w16cid:durableId="1629244526">
    <w:abstractNumId w:val="9"/>
  </w:num>
  <w:num w:numId="7" w16cid:durableId="1374041659">
    <w:abstractNumId w:val="4"/>
  </w:num>
  <w:num w:numId="8" w16cid:durableId="1664775611">
    <w:abstractNumId w:val="3"/>
  </w:num>
  <w:num w:numId="9" w16cid:durableId="420181466">
    <w:abstractNumId w:val="2"/>
  </w:num>
  <w:num w:numId="10" w16cid:durableId="813379041">
    <w:abstractNumId w:val="1"/>
  </w:num>
  <w:num w:numId="11" w16cid:durableId="980114510">
    <w:abstractNumId w:val="13"/>
  </w:num>
  <w:num w:numId="12" w16cid:durableId="1043988816">
    <w:abstractNumId w:val="26"/>
  </w:num>
  <w:num w:numId="13" w16cid:durableId="178586690">
    <w:abstractNumId w:val="30"/>
  </w:num>
  <w:num w:numId="14" w16cid:durableId="1412779086">
    <w:abstractNumId w:val="20"/>
  </w:num>
  <w:num w:numId="15" w16cid:durableId="813133558">
    <w:abstractNumId w:val="21"/>
  </w:num>
  <w:num w:numId="16" w16cid:durableId="61656570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5043669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62812724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84378295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69030621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5501644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147891952">
    <w:abstractNumId w:val="18"/>
  </w:num>
  <w:num w:numId="23" w16cid:durableId="629241377">
    <w:abstractNumId w:val="25"/>
  </w:num>
  <w:num w:numId="24" w16cid:durableId="461578145">
    <w:abstractNumId w:val="29"/>
  </w:num>
  <w:num w:numId="25" w16cid:durableId="902254175">
    <w:abstractNumId w:val="15"/>
  </w:num>
  <w:num w:numId="26" w16cid:durableId="713045181">
    <w:abstractNumId w:val="10"/>
  </w:num>
  <w:num w:numId="27" w16cid:durableId="1203205770">
    <w:abstractNumId w:val="23"/>
  </w:num>
  <w:num w:numId="28" w16cid:durableId="772551040">
    <w:abstractNumId w:val="12"/>
  </w:num>
  <w:num w:numId="29" w16cid:durableId="2073001732">
    <w:abstractNumId w:val="22"/>
  </w:num>
  <w:num w:numId="30" w16cid:durableId="690257042">
    <w:abstractNumId w:val="16"/>
  </w:num>
  <w:num w:numId="31" w16cid:durableId="1648508181">
    <w:abstractNumId w:val="19"/>
  </w:num>
  <w:num w:numId="32" w16cid:durableId="1890992577">
    <w:abstractNumId w:val="27"/>
  </w:num>
  <w:num w:numId="33" w16cid:durableId="387728963">
    <w:abstractNumId w:val="14"/>
  </w:num>
  <w:num w:numId="34" w16cid:durableId="271473844">
    <w:abstractNumId w:val="24"/>
  </w:num>
  <w:num w:numId="35" w16cid:durableId="1146898217">
    <w:abstractNumId w:val="17"/>
  </w:num>
  <w:num w:numId="36" w16cid:durableId="2117673362">
    <w:abstractNumId w:val="1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6"/>
  <w:embedSystemFonts/>
  <w:proofState w:spelling="clean" w:grammar="clean"/>
  <w:attachedTemplate r:id="rId1"/>
  <w:stylePaneFormatFilter w:val="4004" w:allStyles="0" w:customStyles="0" w:latentStyles="1" w:stylesInUse="0" w:headingStyles="0" w:numberingStyles="0" w:tableStyles="0" w:directFormattingOnRuns="0" w:directFormattingOnParagraphs="0" w:directFormattingOnNumbering="0" w:directFormattingOnTables="0" w:clearFormatting="0" w:top3HeadingStyles="0" w:visibleStyles="1" w:alternateStyleNames="0"/>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195"/>
    <w:rsid w:val="00003BCD"/>
    <w:rsid w:val="00011C8B"/>
    <w:rsid w:val="000142EE"/>
    <w:rsid w:val="000158C5"/>
    <w:rsid w:val="000209D9"/>
    <w:rsid w:val="0003303E"/>
    <w:rsid w:val="000400AC"/>
    <w:rsid w:val="0005179F"/>
    <w:rsid w:val="00060D8F"/>
    <w:rsid w:val="0006225D"/>
    <w:rsid w:val="000700CD"/>
    <w:rsid w:val="0007014F"/>
    <w:rsid w:val="00074843"/>
    <w:rsid w:val="0007733C"/>
    <w:rsid w:val="00093E6B"/>
    <w:rsid w:val="00095578"/>
    <w:rsid w:val="000D2A09"/>
    <w:rsid w:val="000D4A65"/>
    <w:rsid w:val="000E1125"/>
    <w:rsid w:val="000E3162"/>
    <w:rsid w:val="000F1988"/>
    <w:rsid w:val="000F2E45"/>
    <w:rsid w:val="000F39FA"/>
    <w:rsid w:val="001000B3"/>
    <w:rsid w:val="001104BB"/>
    <w:rsid w:val="00134007"/>
    <w:rsid w:val="00146E32"/>
    <w:rsid w:val="001508E1"/>
    <w:rsid w:val="00154D1E"/>
    <w:rsid w:val="00155530"/>
    <w:rsid w:val="001765C9"/>
    <w:rsid w:val="00181923"/>
    <w:rsid w:val="001906BE"/>
    <w:rsid w:val="00193D99"/>
    <w:rsid w:val="00195655"/>
    <w:rsid w:val="001A0D54"/>
    <w:rsid w:val="001A50E8"/>
    <w:rsid w:val="001C5AC3"/>
    <w:rsid w:val="001E0697"/>
    <w:rsid w:val="001E449B"/>
    <w:rsid w:val="001F7591"/>
    <w:rsid w:val="0021065C"/>
    <w:rsid w:val="002232C2"/>
    <w:rsid w:val="002345B1"/>
    <w:rsid w:val="0025067D"/>
    <w:rsid w:val="00253246"/>
    <w:rsid w:val="002575BF"/>
    <w:rsid w:val="00260E85"/>
    <w:rsid w:val="00266D36"/>
    <w:rsid w:val="0027203A"/>
    <w:rsid w:val="0027493B"/>
    <w:rsid w:val="002770C5"/>
    <w:rsid w:val="002802C2"/>
    <w:rsid w:val="00282A8C"/>
    <w:rsid w:val="0029271B"/>
    <w:rsid w:val="002942EA"/>
    <w:rsid w:val="002B01E2"/>
    <w:rsid w:val="002B7288"/>
    <w:rsid w:val="002E1C63"/>
    <w:rsid w:val="00322C54"/>
    <w:rsid w:val="003450B4"/>
    <w:rsid w:val="00357025"/>
    <w:rsid w:val="003575C3"/>
    <w:rsid w:val="003625D5"/>
    <w:rsid w:val="00367873"/>
    <w:rsid w:val="00376584"/>
    <w:rsid w:val="00376DBA"/>
    <w:rsid w:val="00387765"/>
    <w:rsid w:val="003909C8"/>
    <w:rsid w:val="003A604E"/>
    <w:rsid w:val="003D3FB6"/>
    <w:rsid w:val="003E2C91"/>
    <w:rsid w:val="004017E6"/>
    <w:rsid w:val="00401834"/>
    <w:rsid w:val="00403438"/>
    <w:rsid w:val="00412056"/>
    <w:rsid w:val="00433D1D"/>
    <w:rsid w:val="00433E07"/>
    <w:rsid w:val="004437ED"/>
    <w:rsid w:val="004470BC"/>
    <w:rsid w:val="0045016A"/>
    <w:rsid w:val="00461FE3"/>
    <w:rsid w:val="00470512"/>
    <w:rsid w:val="00486EDB"/>
    <w:rsid w:val="0049432C"/>
    <w:rsid w:val="004B6FC3"/>
    <w:rsid w:val="004C02A9"/>
    <w:rsid w:val="004C0BE2"/>
    <w:rsid w:val="004C5327"/>
    <w:rsid w:val="004C7CC0"/>
    <w:rsid w:val="004E29B3"/>
    <w:rsid w:val="004E5DA1"/>
    <w:rsid w:val="004F2788"/>
    <w:rsid w:val="004F4D38"/>
    <w:rsid w:val="004F5441"/>
    <w:rsid w:val="004F6EA7"/>
    <w:rsid w:val="00503777"/>
    <w:rsid w:val="00513EE2"/>
    <w:rsid w:val="00517672"/>
    <w:rsid w:val="0052276F"/>
    <w:rsid w:val="0052459C"/>
    <w:rsid w:val="0054615C"/>
    <w:rsid w:val="00552928"/>
    <w:rsid w:val="00564D90"/>
    <w:rsid w:val="005655A8"/>
    <w:rsid w:val="00567772"/>
    <w:rsid w:val="00573F65"/>
    <w:rsid w:val="00581F70"/>
    <w:rsid w:val="00590D07"/>
    <w:rsid w:val="005C26B0"/>
    <w:rsid w:val="005D68B9"/>
    <w:rsid w:val="005E051A"/>
    <w:rsid w:val="005E3CD7"/>
    <w:rsid w:val="005E4867"/>
    <w:rsid w:val="005F5915"/>
    <w:rsid w:val="00601FA3"/>
    <w:rsid w:val="006103B3"/>
    <w:rsid w:val="00615E80"/>
    <w:rsid w:val="00623814"/>
    <w:rsid w:val="00635D4E"/>
    <w:rsid w:val="00683989"/>
    <w:rsid w:val="00695595"/>
    <w:rsid w:val="00697B2C"/>
    <w:rsid w:val="006B2D5D"/>
    <w:rsid w:val="006B657A"/>
    <w:rsid w:val="006C004E"/>
    <w:rsid w:val="006C04DC"/>
    <w:rsid w:val="006C0640"/>
    <w:rsid w:val="006D1026"/>
    <w:rsid w:val="00712366"/>
    <w:rsid w:val="00727BC4"/>
    <w:rsid w:val="00727CBC"/>
    <w:rsid w:val="0075082A"/>
    <w:rsid w:val="00751216"/>
    <w:rsid w:val="00751AA6"/>
    <w:rsid w:val="00755218"/>
    <w:rsid w:val="0075640E"/>
    <w:rsid w:val="007710CE"/>
    <w:rsid w:val="00775C8E"/>
    <w:rsid w:val="00781CF3"/>
    <w:rsid w:val="00784D58"/>
    <w:rsid w:val="00787C96"/>
    <w:rsid w:val="0079324A"/>
    <w:rsid w:val="00793F44"/>
    <w:rsid w:val="007B2249"/>
    <w:rsid w:val="007B5C73"/>
    <w:rsid w:val="007C6578"/>
    <w:rsid w:val="007D463C"/>
    <w:rsid w:val="007E3195"/>
    <w:rsid w:val="007F2F27"/>
    <w:rsid w:val="007F5476"/>
    <w:rsid w:val="00814777"/>
    <w:rsid w:val="008217B3"/>
    <w:rsid w:val="00824069"/>
    <w:rsid w:val="00844B77"/>
    <w:rsid w:val="00882F9C"/>
    <w:rsid w:val="00891B45"/>
    <w:rsid w:val="00892550"/>
    <w:rsid w:val="008A3368"/>
    <w:rsid w:val="008A55A8"/>
    <w:rsid w:val="008A56F7"/>
    <w:rsid w:val="008A654D"/>
    <w:rsid w:val="008B47E0"/>
    <w:rsid w:val="008B7D64"/>
    <w:rsid w:val="008C6F4B"/>
    <w:rsid w:val="008D2C2C"/>
    <w:rsid w:val="008D6863"/>
    <w:rsid w:val="008E1CF8"/>
    <w:rsid w:val="0090445E"/>
    <w:rsid w:val="009133D6"/>
    <w:rsid w:val="00923E96"/>
    <w:rsid w:val="00927DE3"/>
    <w:rsid w:val="00951066"/>
    <w:rsid w:val="00960ABB"/>
    <w:rsid w:val="00962BBB"/>
    <w:rsid w:val="0096771A"/>
    <w:rsid w:val="0096779F"/>
    <w:rsid w:val="0099211F"/>
    <w:rsid w:val="009967C8"/>
    <w:rsid w:val="009A170A"/>
    <w:rsid w:val="009B0E3B"/>
    <w:rsid w:val="009B0ED9"/>
    <w:rsid w:val="009B649E"/>
    <w:rsid w:val="009B79D5"/>
    <w:rsid w:val="009D07EF"/>
    <w:rsid w:val="009D709E"/>
    <w:rsid w:val="009E108D"/>
    <w:rsid w:val="00A141EB"/>
    <w:rsid w:val="00A144D1"/>
    <w:rsid w:val="00A17C26"/>
    <w:rsid w:val="00A20262"/>
    <w:rsid w:val="00A23061"/>
    <w:rsid w:val="00A32984"/>
    <w:rsid w:val="00A509AA"/>
    <w:rsid w:val="00A67452"/>
    <w:rsid w:val="00A70274"/>
    <w:rsid w:val="00A7608A"/>
    <w:rsid w:val="00A922F9"/>
    <w:rsid w:val="00AA11C5"/>
    <w:rsid w:val="00AB0692"/>
    <w:rsid w:val="00AB25FB"/>
    <w:rsid w:val="00AE1832"/>
    <w:rsid w:val="00AE38AA"/>
    <w:rsid w:val="00AE5261"/>
    <w:rsid w:val="00AE586C"/>
    <w:rsid w:val="00AE60B4"/>
    <w:rsid w:val="00AF3739"/>
    <w:rsid w:val="00AF62F2"/>
    <w:rsid w:val="00B022B2"/>
    <w:rsid w:val="00B030A8"/>
    <w:rsid w:val="00B05256"/>
    <w:rsid w:val="00B21E27"/>
    <w:rsid w:val="00B26BA2"/>
    <w:rsid w:val="00B742F9"/>
    <w:rsid w:val="00B82E41"/>
    <w:rsid w:val="00B86B75"/>
    <w:rsid w:val="00B955E5"/>
    <w:rsid w:val="00B97119"/>
    <w:rsid w:val="00BB611A"/>
    <w:rsid w:val="00BC48D5"/>
    <w:rsid w:val="00BE2313"/>
    <w:rsid w:val="00BE45D9"/>
    <w:rsid w:val="00C0136A"/>
    <w:rsid w:val="00C111DC"/>
    <w:rsid w:val="00C26B72"/>
    <w:rsid w:val="00C36279"/>
    <w:rsid w:val="00C45EE9"/>
    <w:rsid w:val="00C45F66"/>
    <w:rsid w:val="00C50711"/>
    <w:rsid w:val="00C61480"/>
    <w:rsid w:val="00C804D2"/>
    <w:rsid w:val="00C84A08"/>
    <w:rsid w:val="00CA73D2"/>
    <w:rsid w:val="00CB5908"/>
    <w:rsid w:val="00CB7FB4"/>
    <w:rsid w:val="00CC72CD"/>
    <w:rsid w:val="00CD5E3C"/>
    <w:rsid w:val="00CF57EF"/>
    <w:rsid w:val="00CF5891"/>
    <w:rsid w:val="00D347DF"/>
    <w:rsid w:val="00D34848"/>
    <w:rsid w:val="00D36013"/>
    <w:rsid w:val="00D412B9"/>
    <w:rsid w:val="00D46F1E"/>
    <w:rsid w:val="00D60E87"/>
    <w:rsid w:val="00D62916"/>
    <w:rsid w:val="00D67E74"/>
    <w:rsid w:val="00D9705B"/>
    <w:rsid w:val="00DB12D1"/>
    <w:rsid w:val="00DE6579"/>
    <w:rsid w:val="00E017CE"/>
    <w:rsid w:val="00E1033C"/>
    <w:rsid w:val="00E121C9"/>
    <w:rsid w:val="00E20672"/>
    <w:rsid w:val="00E315A3"/>
    <w:rsid w:val="00E41067"/>
    <w:rsid w:val="00E675E4"/>
    <w:rsid w:val="00E83EFE"/>
    <w:rsid w:val="00E859B2"/>
    <w:rsid w:val="00E8649C"/>
    <w:rsid w:val="00EB2A72"/>
    <w:rsid w:val="00EB7732"/>
    <w:rsid w:val="00ED02E2"/>
    <w:rsid w:val="00ED0A56"/>
    <w:rsid w:val="00ED4779"/>
    <w:rsid w:val="00F001C1"/>
    <w:rsid w:val="00F10149"/>
    <w:rsid w:val="00F27D47"/>
    <w:rsid w:val="00F31072"/>
    <w:rsid w:val="00F44C0B"/>
    <w:rsid w:val="00F535DE"/>
    <w:rsid w:val="00F664EA"/>
    <w:rsid w:val="00F721EA"/>
    <w:rsid w:val="00F7527C"/>
    <w:rsid w:val="00F758DD"/>
    <w:rsid w:val="00F86B44"/>
    <w:rsid w:val="00F9456C"/>
    <w:rsid w:val="00F95255"/>
    <w:rsid w:val="00F95C2A"/>
    <w:rsid w:val="00FA1C70"/>
    <w:rsid w:val="00FC0B1B"/>
    <w:rsid w:val="00FC261B"/>
    <w:rsid w:val="00FC601B"/>
    <w:rsid w:val="00FD56BA"/>
    <w:rsid w:val="00FE6A73"/>
    <w:rsid w:val="00FE74D7"/>
    <w:rsid w:val="00FE797F"/>
  </w:rsids>
  <m:mathPr>
    <m:mathFont m:val="Latin Modern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DA7B4F"/>
  <w15:docId w15:val="{A9205BFE-10A8-435A-800C-96010A476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0" w:defUnhideWhenUsed="0" w:defQFormat="0" w:count="376">
    <w:lsdException w:name="heading 1" w:uiPriority="9" w:qFormat="1"/>
    <w:lsdException w:name="heading 2" w:uiPriority="9" w:qFormat="1"/>
    <w:lsdException w:name="heading 3" w:uiPriority="9" w:qFormat="1"/>
    <w:lsdException w:name="heading 4"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Title" w:uiPriority="3"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11" w:unhideWhenUsed="1" w:qFormat="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E74D7"/>
    <w:pPr>
      <w:tabs>
        <w:tab w:val="right" w:pos="7200"/>
      </w:tabs>
      <w:spacing w:before="180" w:after="180" w:line="204" w:lineRule="auto"/>
      <w:jc w:val="both"/>
    </w:pPr>
    <w:rPr>
      <w:sz w:val="22"/>
      <w:lang w:val="es-CO"/>
      <w14:ligatures w14:val="standardContextual"/>
    </w:rPr>
  </w:style>
  <w:style w:type="paragraph" w:styleId="Ttulo1">
    <w:name w:val="heading 1"/>
    <w:aliases w:val="H1"/>
    <w:basedOn w:val="Normal"/>
    <w:next w:val="Normal"/>
    <w:uiPriority w:val="9"/>
    <w:qFormat/>
    <w:rsid w:val="00146E32"/>
    <w:pPr>
      <w:keepNext/>
      <w:keepLines/>
      <w:numPr>
        <w:numId w:val="11"/>
      </w:numPr>
      <w:spacing w:before="480"/>
      <w:outlineLvl w:val="0"/>
    </w:pPr>
    <w:rPr>
      <w:rFonts w:asciiTheme="majorHAnsi" w:eastAsiaTheme="majorEastAsia" w:hAnsiTheme="majorHAnsi" w:cstheme="majorBidi"/>
      <w:b/>
      <w:bCs/>
      <w:sz w:val="28"/>
      <w:szCs w:val="32"/>
    </w:rPr>
  </w:style>
  <w:style w:type="paragraph" w:styleId="Ttulo2">
    <w:name w:val="heading 2"/>
    <w:aliases w:val="H2"/>
    <w:basedOn w:val="Normal"/>
    <w:next w:val="Normal"/>
    <w:uiPriority w:val="9"/>
    <w:unhideWhenUsed/>
    <w:qFormat/>
    <w:rsid w:val="00146E32"/>
    <w:pPr>
      <w:keepNext/>
      <w:keepLines/>
      <w:numPr>
        <w:ilvl w:val="1"/>
        <w:numId w:val="11"/>
      </w:numPr>
      <w:spacing w:before="200"/>
      <w:outlineLvl w:val="1"/>
    </w:pPr>
    <w:rPr>
      <w:rFonts w:asciiTheme="majorHAnsi" w:eastAsiaTheme="majorEastAsia" w:hAnsiTheme="majorHAnsi" w:cstheme="majorBidi"/>
      <w:b/>
      <w:bCs/>
      <w:sz w:val="24"/>
      <w:szCs w:val="32"/>
    </w:rPr>
  </w:style>
  <w:style w:type="paragraph" w:styleId="Ttulo3">
    <w:name w:val="heading 3"/>
    <w:aliases w:val="H3"/>
    <w:basedOn w:val="Normal"/>
    <w:next w:val="Normal"/>
    <w:uiPriority w:val="9"/>
    <w:unhideWhenUsed/>
    <w:qFormat/>
    <w:rsid w:val="00146E32"/>
    <w:pPr>
      <w:keepNext/>
      <w:keepLines/>
      <w:numPr>
        <w:ilvl w:val="2"/>
        <w:numId w:val="11"/>
      </w:numPr>
      <w:spacing w:before="200"/>
      <w:outlineLvl w:val="2"/>
    </w:pPr>
    <w:rPr>
      <w:rFonts w:asciiTheme="majorHAnsi" w:eastAsiaTheme="majorEastAsia" w:hAnsiTheme="majorHAnsi" w:cstheme="majorBidi"/>
      <w:b/>
      <w:bCs/>
      <w:szCs w:val="28"/>
    </w:rPr>
  </w:style>
  <w:style w:type="paragraph" w:styleId="Ttulo4">
    <w:name w:val="heading 4"/>
    <w:aliases w:val="H4"/>
    <w:basedOn w:val="Normal"/>
    <w:next w:val="Normal"/>
    <w:uiPriority w:val="9"/>
    <w:unhideWhenUsed/>
    <w:qFormat/>
    <w:rsid w:val="00146E32"/>
    <w:pPr>
      <w:keepNext/>
      <w:keepLines/>
      <w:spacing w:before="200"/>
      <w:outlineLvl w:val="3"/>
    </w:pPr>
    <w:rPr>
      <w:rFonts w:asciiTheme="majorHAnsi" w:eastAsiaTheme="majorEastAsia" w:hAnsiTheme="majorHAnsi" w:cstheme="majorBidi"/>
      <w:b/>
      <w:bCs/>
      <w:sz w:val="24"/>
    </w:rPr>
  </w:style>
  <w:style w:type="paragraph" w:styleId="Ttulo5">
    <w:name w:val="heading 5"/>
    <w:basedOn w:val="Ttulo4"/>
    <w:next w:val="Normal"/>
    <w:uiPriority w:val="9"/>
    <w:semiHidden/>
    <w:unhideWhenUsed/>
    <w:rsid w:val="003909C8"/>
    <w:pPr>
      <w:outlineLvl w:val="4"/>
    </w:pPr>
  </w:style>
  <w:style w:type="paragraph" w:styleId="Ttulo6">
    <w:name w:val="heading 6"/>
    <w:basedOn w:val="Ttulo5"/>
    <w:next w:val="Normal"/>
    <w:uiPriority w:val="9"/>
    <w:semiHidden/>
    <w:unhideWhenUsed/>
    <w:rsid w:val="003909C8"/>
    <w:pPr>
      <w:outlineLvl w:val="5"/>
    </w:pPr>
  </w:style>
  <w:style w:type="paragraph" w:styleId="Ttulo7">
    <w:name w:val="heading 7"/>
    <w:basedOn w:val="Ttulo6"/>
    <w:next w:val="Normal"/>
    <w:uiPriority w:val="9"/>
    <w:semiHidden/>
    <w:unhideWhenUsed/>
    <w:rsid w:val="003909C8"/>
    <w:pPr>
      <w:outlineLvl w:val="6"/>
    </w:pPr>
  </w:style>
  <w:style w:type="paragraph" w:styleId="Ttulo8">
    <w:name w:val="heading 8"/>
    <w:basedOn w:val="Ttulo7"/>
    <w:next w:val="Normal"/>
    <w:uiPriority w:val="9"/>
    <w:semiHidden/>
    <w:unhideWhenUsed/>
    <w:rsid w:val="003909C8"/>
    <w:pPr>
      <w:outlineLvl w:val="7"/>
    </w:pPr>
  </w:style>
  <w:style w:type="paragraph" w:styleId="Ttulo9">
    <w:name w:val="heading 9"/>
    <w:basedOn w:val="Ttulo8"/>
    <w:next w:val="Normal"/>
    <w:uiPriority w:val="9"/>
    <w:semiHidden/>
    <w:unhideWhenUsed/>
    <w:rsid w:val="003909C8"/>
    <w:pPr>
      <w:outlineLvl w:val="8"/>
    </w:p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Compact">
    <w:name w:val="Compact"/>
    <w:basedOn w:val="Normal"/>
    <w:uiPriority w:val="35"/>
    <w:semiHidden/>
    <w:unhideWhenUsed/>
    <w:qFormat/>
    <w:rsid w:val="008E1CF8"/>
    <w:pPr>
      <w:spacing w:before="36" w:after="36"/>
    </w:pPr>
  </w:style>
  <w:style w:type="paragraph" w:styleId="Ttulo">
    <w:name w:val="Title"/>
    <w:basedOn w:val="Normal"/>
    <w:next w:val="Normal"/>
    <w:uiPriority w:val="3"/>
    <w:qFormat/>
    <w:rsid w:val="003909C8"/>
    <w:pPr>
      <w:keepNext/>
      <w:keepLines/>
      <w:spacing w:before="840" w:after="240"/>
      <w:jc w:val="center"/>
    </w:pPr>
    <w:rPr>
      <w:rFonts w:asciiTheme="majorHAnsi" w:eastAsiaTheme="majorEastAsia" w:hAnsiTheme="majorHAnsi" w:cstheme="majorBidi"/>
      <w:bCs/>
      <w:sz w:val="32"/>
      <w:szCs w:val="36"/>
    </w:rPr>
  </w:style>
  <w:style w:type="paragraph" w:styleId="Subttulo">
    <w:name w:val="Subtitle"/>
    <w:basedOn w:val="Ttulo"/>
    <w:next w:val="Normal"/>
    <w:uiPriority w:val="4"/>
    <w:qFormat/>
    <w:pPr>
      <w:spacing w:before="240"/>
    </w:pPr>
    <w:rPr>
      <w:sz w:val="30"/>
      <w:szCs w:val="30"/>
    </w:rPr>
  </w:style>
  <w:style w:type="paragraph" w:customStyle="1" w:styleId="Author">
    <w:name w:val="Author"/>
    <w:uiPriority w:val="10"/>
    <w:qFormat/>
    <w:rsid w:val="00146E32"/>
    <w:pPr>
      <w:keepNext/>
      <w:keepLines/>
      <w:spacing w:before="200"/>
      <w:contextualSpacing/>
      <w:jc w:val="center"/>
    </w:pPr>
  </w:style>
  <w:style w:type="paragraph" w:styleId="Fecha">
    <w:name w:val="Date"/>
    <w:next w:val="Normal"/>
    <w:link w:val="FechaCar"/>
    <w:uiPriority w:val="10"/>
    <w:qFormat/>
    <w:pPr>
      <w:keepNext/>
      <w:keepLines/>
      <w:jc w:val="center"/>
    </w:pPr>
  </w:style>
  <w:style w:type="paragraph" w:customStyle="1" w:styleId="Abstract">
    <w:name w:val="Abstract"/>
    <w:basedOn w:val="Normal"/>
    <w:uiPriority w:val="6"/>
    <w:rsid w:val="00891B45"/>
    <w:pPr>
      <w:keepNext/>
      <w:keepLines/>
      <w:spacing w:before="120" w:after="120"/>
      <w:ind w:left="547" w:right="547" w:firstLine="274"/>
      <w:contextualSpacing/>
    </w:pPr>
    <w:rPr>
      <w:sz w:val="20"/>
      <w:szCs w:val="20"/>
    </w:rPr>
  </w:style>
  <w:style w:type="paragraph" w:styleId="Bibliografa">
    <w:name w:val="Bibliography"/>
    <w:basedOn w:val="Normal"/>
    <w:uiPriority w:val="11"/>
    <w:qFormat/>
    <w:rsid w:val="00F95255"/>
    <w:pPr>
      <w:numPr>
        <w:numId w:val="12"/>
      </w:numPr>
      <w:ind w:left="360"/>
    </w:pPr>
  </w:style>
  <w:style w:type="paragraph" w:styleId="Textodebloque">
    <w:name w:val="Block Text"/>
    <w:basedOn w:val="Normal"/>
    <w:next w:val="Normal"/>
    <w:uiPriority w:val="9"/>
    <w:semiHidden/>
    <w:unhideWhenUsed/>
    <w:qFormat/>
    <w:rsid w:val="008E1CF8"/>
    <w:pPr>
      <w:spacing w:before="100" w:after="100"/>
    </w:pPr>
    <w:rPr>
      <w:rFonts w:asciiTheme="majorHAnsi" w:eastAsiaTheme="majorEastAsia" w:hAnsiTheme="majorHAnsi" w:cstheme="majorBidi"/>
      <w:bCs/>
      <w:sz w:val="20"/>
      <w:szCs w:val="20"/>
    </w:rPr>
  </w:style>
  <w:style w:type="paragraph" w:styleId="Textonotapie">
    <w:name w:val="footnote text"/>
    <w:basedOn w:val="Normal"/>
    <w:uiPriority w:val="9"/>
    <w:rsid w:val="00892550"/>
    <w:pPr>
      <w:spacing w:before="0" w:after="0"/>
      <w:ind w:left="180"/>
    </w:pPr>
    <w:rPr>
      <w:sz w:val="16"/>
    </w:rPr>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uiPriority w:val="18"/>
    <w:semiHidden/>
    <w:unhideWhenUsed/>
    <w:pPr>
      <w:keepNext/>
      <w:keepLines/>
      <w:spacing w:after="0"/>
    </w:pPr>
    <w:rPr>
      <w:b/>
    </w:rPr>
  </w:style>
  <w:style w:type="paragraph" w:customStyle="1" w:styleId="Definition">
    <w:name w:val="Definition"/>
    <w:basedOn w:val="Normal"/>
    <w:uiPriority w:val="18"/>
    <w:semiHidden/>
    <w:unhideWhenUsed/>
  </w:style>
  <w:style w:type="paragraph" w:styleId="Descripcin">
    <w:name w:val="caption"/>
    <w:basedOn w:val="Normal"/>
    <w:link w:val="DescripcinCar"/>
    <w:uiPriority w:val="14"/>
    <w:rsid w:val="003E2C91"/>
    <w:pPr>
      <w:spacing w:before="0" w:after="360"/>
      <w:jc w:val="center"/>
    </w:pPr>
    <w:rPr>
      <w:sz w:val="20"/>
    </w:rPr>
  </w:style>
  <w:style w:type="paragraph" w:customStyle="1" w:styleId="TableCaption">
    <w:name w:val="Table Caption"/>
    <w:basedOn w:val="Descripcin"/>
    <w:uiPriority w:val="16"/>
    <w:semiHidden/>
    <w:unhideWhenUsed/>
    <w:pPr>
      <w:keepNext/>
    </w:pPr>
  </w:style>
  <w:style w:type="paragraph" w:customStyle="1" w:styleId="ImageCaption">
    <w:name w:val="Image Caption"/>
    <w:basedOn w:val="Descripcin"/>
    <w:uiPriority w:val="16"/>
    <w:semiHidden/>
    <w:unhideWhenUsed/>
  </w:style>
  <w:style w:type="paragraph" w:customStyle="1" w:styleId="Figure">
    <w:name w:val="Figure"/>
    <w:basedOn w:val="Normal"/>
    <w:uiPriority w:val="17"/>
    <w:semiHidden/>
    <w:unhideWhenUsed/>
  </w:style>
  <w:style w:type="paragraph" w:customStyle="1" w:styleId="CaptionedFigure">
    <w:name w:val="Captioned Figure"/>
    <w:basedOn w:val="Figure"/>
    <w:uiPriority w:val="15"/>
    <w:rsid w:val="004F2788"/>
    <w:pPr>
      <w:keepNext/>
      <w:spacing w:before="480"/>
      <w:jc w:val="center"/>
    </w:pPr>
    <w:rPr>
      <w:noProof/>
    </w:rPr>
  </w:style>
  <w:style w:type="character" w:customStyle="1" w:styleId="DescripcinCar">
    <w:name w:val="Descripción Car"/>
    <w:basedOn w:val="Fuentedeprrafopredeter"/>
    <w:link w:val="Descripcin"/>
    <w:uiPriority w:val="14"/>
    <w:unhideWhenUsed/>
    <w:rsid w:val="003E2C91"/>
    <w:rPr>
      <w:sz w:val="20"/>
      <w14:ligatures w14:val="standardContextual"/>
    </w:rPr>
  </w:style>
  <w:style w:type="character" w:customStyle="1" w:styleId="VerbatimChar">
    <w:name w:val="Verbatim Char"/>
    <w:basedOn w:val="DescripcinCar"/>
    <w:link w:val="SourceCode"/>
    <w:uiPriority w:val="7"/>
    <w:rsid w:val="00387765"/>
    <w:rPr>
      <w:rFonts w:ascii="LM Mono 10" w:hAnsi="LM Mono 10"/>
      <w:noProof/>
      <w:sz w:val="22"/>
      <w14:ligatures w14:val="standardContextual"/>
    </w:rPr>
  </w:style>
  <w:style w:type="character" w:styleId="Refdenotaalpie">
    <w:name w:val="footnote reference"/>
    <w:uiPriority w:val="11"/>
    <w:unhideWhenUsed/>
    <w:rsid w:val="008E1CF8"/>
    <w:rPr>
      <w:vertAlign w:val="superscript"/>
      <w14:ligatures w14:val="standardContextual"/>
    </w:rPr>
  </w:style>
  <w:style w:type="character" w:styleId="Hipervnculo">
    <w:name w:val="Hyperlink"/>
    <w:basedOn w:val="DescripcinCar"/>
    <w:uiPriority w:val="99"/>
    <w:unhideWhenUsed/>
    <w:rsid w:val="00B97119"/>
    <w:rPr>
      <w:color w:val="auto"/>
      <w:sz w:val="22"/>
      <w14:ligatures w14:val="standardContextual"/>
    </w:rPr>
  </w:style>
  <w:style w:type="paragraph" w:styleId="TtuloTDC">
    <w:name w:val="TOC Heading"/>
    <w:basedOn w:val="Ttulo1"/>
    <w:next w:val="Normal"/>
    <w:uiPriority w:val="39"/>
    <w:semiHidden/>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uiPriority w:val="7"/>
    <w:qFormat/>
    <w:rsid w:val="00FC601B"/>
    <w:pPr>
      <w:tabs>
        <w:tab w:val="clear" w:pos="7200"/>
        <w:tab w:val="left" w:pos="468"/>
        <w:tab w:val="left" w:pos="927"/>
        <w:tab w:val="left" w:pos="1395"/>
        <w:tab w:val="left" w:pos="1845"/>
        <w:tab w:val="left" w:pos="2322"/>
      </w:tabs>
      <w:wordWrap w:val="0"/>
      <w:spacing w:line="240" w:lineRule="auto"/>
      <w:contextualSpacing/>
      <w:jc w:val="left"/>
    </w:pPr>
    <w:rPr>
      <w:rFonts w:ascii="LM Mono 10" w:hAnsi="LM Mono 10"/>
      <w:noProof/>
    </w:rPr>
  </w:style>
  <w:style w:type="character" w:styleId="Hipervnculovisitado">
    <w:name w:val="FollowedHyperlink"/>
    <w:basedOn w:val="Fuentedeprrafopredeter"/>
    <w:uiPriority w:val="99"/>
    <w:semiHidden/>
    <w:unhideWhenUsed/>
    <w:rsid w:val="00B97119"/>
    <w:rPr>
      <w:color w:val="000000" w:themeColor="followedHyperlink"/>
      <w:u w:val="none"/>
    </w:rPr>
  </w:style>
  <w:style w:type="paragraph" w:styleId="Encabezado">
    <w:name w:val="header"/>
    <w:basedOn w:val="Normal"/>
    <w:link w:val="EncabezadoCar"/>
    <w:uiPriority w:val="99"/>
    <w:semiHidden/>
    <w:rsid w:val="00B955E5"/>
    <w:pPr>
      <w:tabs>
        <w:tab w:val="center" w:pos="4680"/>
        <w:tab w:val="right" w:pos="9360"/>
      </w:tabs>
      <w:spacing w:after="0"/>
    </w:pPr>
  </w:style>
  <w:style w:type="character" w:customStyle="1" w:styleId="EncabezadoCar">
    <w:name w:val="Encabezado Car"/>
    <w:basedOn w:val="Fuentedeprrafopredeter"/>
    <w:link w:val="Encabezado"/>
    <w:uiPriority w:val="99"/>
    <w:semiHidden/>
    <w:unhideWhenUsed/>
    <w:rsid w:val="00E675E4"/>
    <w:rPr>
      <w:sz w:val="22"/>
      <w14:ligatures w14:val="standardContextual"/>
    </w:rPr>
  </w:style>
  <w:style w:type="paragraph" w:styleId="Piedepgina">
    <w:name w:val="footer"/>
    <w:basedOn w:val="Normal"/>
    <w:link w:val="PiedepginaCar"/>
    <w:uiPriority w:val="99"/>
    <w:semiHidden/>
    <w:rsid w:val="00B955E5"/>
    <w:pPr>
      <w:tabs>
        <w:tab w:val="center" w:pos="4680"/>
        <w:tab w:val="right" w:pos="9360"/>
      </w:tabs>
      <w:spacing w:after="0"/>
    </w:pPr>
  </w:style>
  <w:style w:type="character" w:customStyle="1" w:styleId="PiedepginaCar">
    <w:name w:val="Pie de página Car"/>
    <w:basedOn w:val="Fuentedeprrafopredeter"/>
    <w:link w:val="Piedepgina"/>
    <w:uiPriority w:val="99"/>
    <w:semiHidden/>
    <w:unhideWhenUsed/>
    <w:rsid w:val="00E675E4"/>
    <w:rPr>
      <w:sz w:val="22"/>
      <w14:ligatures w14:val="standardContextual"/>
    </w:rPr>
  </w:style>
  <w:style w:type="character" w:customStyle="1" w:styleId="FechaCar">
    <w:name w:val="Fecha Car"/>
    <w:basedOn w:val="Fuentedeprrafopredeter"/>
    <w:link w:val="Fecha"/>
    <w:uiPriority w:val="99"/>
    <w:semiHidden/>
    <w:unhideWhenUsed/>
    <w:rsid w:val="00B955E5"/>
  </w:style>
  <w:style w:type="paragraph" w:styleId="Prrafodelista">
    <w:name w:val="List Paragraph"/>
    <w:basedOn w:val="Normal"/>
    <w:uiPriority w:val="34"/>
    <w:unhideWhenUsed/>
    <w:rsid w:val="00683989"/>
    <w:pPr>
      <w:tabs>
        <w:tab w:val="clear" w:pos="7200"/>
      </w:tabs>
      <w:spacing w:before="120" w:after="120"/>
      <w:ind w:left="720"/>
    </w:pPr>
  </w:style>
  <w:style w:type="character" w:styleId="Textodelmarcadordeposicin">
    <w:name w:val="Placeholder Text"/>
    <w:basedOn w:val="Fuentedeprrafopredeter"/>
    <w:uiPriority w:val="99"/>
    <w:unhideWhenUsed/>
    <w:rsid w:val="00A32984"/>
    <w:rPr>
      <w:color w:val="808080"/>
    </w:rPr>
  </w:style>
  <w:style w:type="paragraph" w:styleId="Listaconvietas">
    <w:name w:val="List Bullet"/>
    <w:basedOn w:val="Prrafodelista"/>
    <w:uiPriority w:val="99"/>
    <w:semiHidden/>
    <w:unhideWhenUsed/>
    <w:rsid w:val="00C84A08"/>
    <w:pPr>
      <w:numPr>
        <w:numId w:val="1"/>
      </w:numPr>
    </w:pPr>
  </w:style>
  <w:style w:type="paragraph" w:styleId="Listaconvietas2">
    <w:name w:val="List Bullet 2"/>
    <w:basedOn w:val="Normal"/>
    <w:uiPriority w:val="99"/>
    <w:semiHidden/>
    <w:unhideWhenUsed/>
    <w:rsid w:val="004C02A9"/>
    <w:pPr>
      <w:numPr>
        <w:numId w:val="2"/>
      </w:numPr>
      <w:contextualSpacing/>
    </w:pPr>
  </w:style>
  <w:style w:type="paragraph" w:styleId="Listaconvietas3">
    <w:name w:val="List Bullet 3"/>
    <w:basedOn w:val="Normal"/>
    <w:uiPriority w:val="99"/>
    <w:semiHidden/>
    <w:unhideWhenUsed/>
    <w:rsid w:val="004C02A9"/>
    <w:pPr>
      <w:numPr>
        <w:numId w:val="3"/>
      </w:numPr>
      <w:contextualSpacing/>
    </w:pPr>
  </w:style>
  <w:style w:type="paragraph" w:styleId="Listaconvietas4">
    <w:name w:val="List Bullet 4"/>
    <w:basedOn w:val="Normal"/>
    <w:uiPriority w:val="99"/>
    <w:semiHidden/>
    <w:unhideWhenUsed/>
    <w:rsid w:val="004C02A9"/>
    <w:pPr>
      <w:numPr>
        <w:numId w:val="4"/>
      </w:numPr>
      <w:contextualSpacing/>
    </w:pPr>
  </w:style>
  <w:style w:type="paragraph" w:styleId="Listaconvietas5">
    <w:name w:val="List Bullet 5"/>
    <w:basedOn w:val="Normal"/>
    <w:uiPriority w:val="99"/>
    <w:semiHidden/>
    <w:unhideWhenUsed/>
    <w:rsid w:val="004C02A9"/>
    <w:pPr>
      <w:numPr>
        <w:numId w:val="5"/>
      </w:numPr>
      <w:contextualSpacing/>
    </w:pPr>
  </w:style>
  <w:style w:type="paragraph" w:styleId="Continuarlista">
    <w:name w:val="List Continue"/>
    <w:basedOn w:val="Normal"/>
    <w:uiPriority w:val="99"/>
    <w:semiHidden/>
    <w:unhideWhenUsed/>
    <w:rsid w:val="004C02A9"/>
    <w:pPr>
      <w:spacing w:after="120"/>
      <w:ind w:left="360"/>
      <w:contextualSpacing/>
    </w:pPr>
  </w:style>
  <w:style w:type="paragraph" w:styleId="Continuarlista2">
    <w:name w:val="List Continue 2"/>
    <w:basedOn w:val="Normal"/>
    <w:uiPriority w:val="99"/>
    <w:semiHidden/>
    <w:unhideWhenUsed/>
    <w:rsid w:val="004C02A9"/>
    <w:pPr>
      <w:spacing w:after="120"/>
      <w:ind w:left="720"/>
      <w:contextualSpacing/>
    </w:pPr>
  </w:style>
  <w:style w:type="paragraph" w:styleId="Continuarlista3">
    <w:name w:val="List Continue 3"/>
    <w:basedOn w:val="Normal"/>
    <w:uiPriority w:val="99"/>
    <w:semiHidden/>
    <w:unhideWhenUsed/>
    <w:rsid w:val="004C02A9"/>
    <w:pPr>
      <w:spacing w:after="120"/>
      <w:ind w:left="1080"/>
      <w:contextualSpacing/>
    </w:pPr>
  </w:style>
  <w:style w:type="paragraph" w:styleId="Continuarlista4">
    <w:name w:val="List Continue 4"/>
    <w:basedOn w:val="Normal"/>
    <w:uiPriority w:val="99"/>
    <w:semiHidden/>
    <w:unhideWhenUsed/>
    <w:rsid w:val="004C02A9"/>
    <w:pPr>
      <w:spacing w:after="120"/>
      <w:ind w:left="1440"/>
      <w:contextualSpacing/>
    </w:pPr>
  </w:style>
  <w:style w:type="paragraph" w:styleId="Continuarlista5">
    <w:name w:val="List Continue 5"/>
    <w:basedOn w:val="Normal"/>
    <w:uiPriority w:val="99"/>
    <w:semiHidden/>
    <w:unhideWhenUsed/>
    <w:rsid w:val="004C02A9"/>
    <w:pPr>
      <w:spacing w:after="120"/>
      <w:ind w:left="1800"/>
      <w:contextualSpacing/>
    </w:pPr>
  </w:style>
  <w:style w:type="paragraph" w:styleId="Listaconnmeros">
    <w:name w:val="List Number"/>
    <w:basedOn w:val="Normal"/>
    <w:uiPriority w:val="99"/>
    <w:semiHidden/>
    <w:unhideWhenUsed/>
    <w:rsid w:val="004C02A9"/>
    <w:pPr>
      <w:numPr>
        <w:numId w:val="6"/>
      </w:numPr>
      <w:contextualSpacing/>
    </w:pPr>
  </w:style>
  <w:style w:type="paragraph" w:styleId="Listaconnmeros2">
    <w:name w:val="List Number 2"/>
    <w:basedOn w:val="Normal"/>
    <w:uiPriority w:val="99"/>
    <w:semiHidden/>
    <w:unhideWhenUsed/>
    <w:rsid w:val="004C02A9"/>
    <w:pPr>
      <w:numPr>
        <w:numId w:val="7"/>
      </w:numPr>
      <w:contextualSpacing/>
    </w:pPr>
  </w:style>
  <w:style w:type="paragraph" w:styleId="Listaconnmeros3">
    <w:name w:val="List Number 3"/>
    <w:basedOn w:val="Normal"/>
    <w:uiPriority w:val="99"/>
    <w:semiHidden/>
    <w:unhideWhenUsed/>
    <w:rsid w:val="004C02A9"/>
    <w:pPr>
      <w:numPr>
        <w:numId w:val="8"/>
      </w:numPr>
      <w:contextualSpacing/>
    </w:pPr>
  </w:style>
  <w:style w:type="paragraph" w:styleId="Listaconnmeros4">
    <w:name w:val="List Number 4"/>
    <w:basedOn w:val="Normal"/>
    <w:uiPriority w:val="99"/>
    <w:semiHidden/>
    <w:unhideWhenUsed/>
    <w:rsid w:val="004C02A9"/>
    <w:pPr>
      <w:numPr>
        <w:numId w:val="9"/>
      </w:numPr>
      <w:contextualSpacing/>
    </w:pPr>
  </w:style>
  <w:style w:type="paragraph" w:styleId="Listaconnmeros5">
    <w:name w:val="List Number 5"/>
    <w:basedOn w:val="Normal"/>
    <w:uiPriority w:val="99"/>
    <w:semiHidden/>
    <w:unhideWhenUsed/>
    <w:rsid w:val="004C02A9"/>
    <w:pPr>
      <w:numPr>
        <w:numId w:val="10"/>
      </w:numPr>
      <w:contextualSpacing/>
    </w:pPr>
  </w:style>
  <w:style w:type="paragraph" w:styleId="Textomacro">
    <w:name w:val="macro"/>
    <w:link w:val="TextomacroCar"/>
    <w:uiPriority w:val="99"/>
    <w:semiHidden/>
    <w:unhideWhenUsed/>
    <w:rsid w:val="004C02A9"/>
    <w:pPr>
      <w:tabs>
        <w:tab w:val="left" w:pos="480"/>
        <w:tab w:val="left" w:pos="960"/>
        <w:tab w:val="left" w:pos="1440"/>
        <w:tab w:val="left" w:pos="1920"/>
        <w:tab w:val="left" w:pos="2400"/>
        <w:tab w:val="left" w:pos="2880"/>
        <w:tab w:val="left" w:pos="3360"/>
        <w:tab w:val="left" w:pos="3840"/>
        <w:tab w:val="left" w:pos="4320"/>
      </w:tabs>
      <w:spacing w:before="180" w:after="0" w:line="204" w:lineRule="auto"/>
      <w:jc w:val="both"/>
    </w:pPr>
    <w:rPr>
      <w:rFonts w:ascii="LM Mono 10" w:hAnsi="LM Mono 10"/>
      <w:sz w:val="20"/>
      <w:szCs w:val="20"/>
      <w14:ligatures w14:val="standardContextual"/>
    </w:rPr>
  </w:style>
  <w:style w:type="character" w:customStyle="1" w:styleId="TextomacroCar">
    <w:name w:val="Texto macro Car"/>
    <w:basedOn w:val="Fuentedeprrafopredeter"/>
    <w:link w:val="Textomacro"/>
    <w:uiPriority w:val="99"/>
    <w:semiHidden/>
    <w:unhideWhenUsed/>
    <w:rsid w:val="004C02A9"/>
    <w:rPr>
      <w:rFonts w:ascii="LM Mono 10" w:hAnsi="LM Mono 10"/>
      <w:sz w:val="20"/>
      <w:szCs w:val="20"/>
      <w14:ligatures w14:val="standardContextual"/>
    </w:rPr>
  </w:style>
  <w:style w:type="paragraph" w:styleId="Lista">
    <w:name w:val="List"/>
    <w:basedOn w:val="Normal"/>
    <w:uiPriority w:val="99"/>
    <w:semiHidden/>
    <w:unhideWhenUsed/>
    <w:rsid w:val="004C02A9"/>
    <w:pPr>
      <w:ind w:left="360" w:hanging="360"/>
      <w:contextualSpacing/>
    </w:pPr>
  </w:style>
  <w:style w:type="paragraph" w:styleId="Lista2">
    <w:name w:val="List 2"/>
    <w:basedOn w:val="Normal"/>
    <w:uiPriority w:val="99"/>
    <w:semiHidden/>
    <w:unhideWhenUsed/>
    <w:rsid w:val="004C02A9"/>
    <w:pPr>
      <w:ind w:left="720" w:hanging="360"/>
      <w:contextualSpacing/>
    </w:pPr>
  </w:style>
  <w:style w:type="paragraph" w:styleId="Lista3">
    <w:name w:val="List 3"/>
    <w:basedOn w:val="Normal"/>
    <w:uiPriority w:val="99"/>
    <w:semiHidden/>
    <w:unhideWhenUsed/>
    <w:rsid w:val="004C02A9"/>
    <w:pPr>
      <w:ind w:left="1080" w:hanging="360"/>
      <w:contextualSpacing/>
    </w:pPr>
  </w:style>
  <w:style w:type="paragraph" w:styleId="Lista4">
    <w:name w:val="List 4"/>
    <w:basedOn w:val="Normal"/>
    <w:uiPriority w:val="99"/>
    <w:semiHidden/>
    <w:unhideWhenUsed/>
    <w:rsid w:val="004C02A9"/>
    <w:pPr>
      <w:ind w:left="1440" w:hanging="360"/>
      <w:contextualSpacing/>
    </w:pPr>
  </w:style>
  <w:style w:type="paragraph" w:styleId="Lista5">
    <w:name w:val="List 5"/>
    <w:basedOn w:val="Normal"/>
    <w:uiPriority w:val="99"/>
    <w:semiHidden/>
    <w:unhideWhenUsed/>
    <w:rsid w:val="004C02A9"/>
    <w:pPr>
      <w:ind w:left="1800" w:hanging="360"/>
      <w:contextualSpacing/>
    </w:pPr>
  </w:style>
  <w:style w:type="character" w:styleId="Nmerodelnea">
    <w:name w:val="line number"/>
    <w:basedOn w:val="Fuentedeprrafopredeter"/>
    <w:uiPriority w:val="99"/>
    <w:semiHidden/>
    <w:unhideWhenUsed/>
    <w:rsid w:val="004C02A9"/>
  </w:style>
  <w:style w:type="paragraph" w:styleId="Sinespaciado">
    <w:name w:val="No Spacing"/>
    <w:uiPriority w:val="2"/>
    <w:qFormat/>
    <w:rsid w:val="00882F9C"/>
    <w:pPr>
      <w:tabs>
        <w:tab w:val="right" w:pos="7200"/>
      </w:tabs>
      <w:spacing w:after="0"/>
      <w:jc w:val="both"/>
    </w:pPr>
    <w:rPr>
      <w:sz w:val="22"/>
      <w14:ligatures w14:val="standardContextual"/>
    </w:rPr>
  </w:style>
  <w:style w:type="table" w:styleId="Tablaconcuadrcula">
    <w:name w:val="Table Grid"/>
    <w:basedOn w:val="Tablanormal"/>
    <w:uiPriority w:val="39"/>
    <w:rsid w:val="0007484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nlineCode">
    <w:name w:val="Inline Code"/>
    <w:basedOn w:val="VerbatimChar"/>
    <w:uiPriority w:val="6"/>
    <w:qFormat/>
    <w:rsid w:val="00E017CE"/>
    <w:rPr>
      <w:rFonts w:ascii="LM Mono 10" w:hAnsi="LM Mono 10"/>
      <w:noProof/>
      <w:sz w:val="22"/>
      <w14:ligatures w14:val="standardContextual"/>
    </w:rPr>
  </w:style>
  <w:style w:type="paragraph" w:customStyle="1" w:styleId="AbstractTitle">
    <w:name w:val="Abstract Title"/>
    <w:basedOn w:val="Normal"/>
    <w:next w:val="Abstract"/>
    <w:link w:val="AbstractTitleChar"/>
    <w:uiPriority w:val="5"/>
    <w:qFormat/>
    <w:rsid w:val="00E675E4"/>
    <w:pPr>
      <w:spacing w:before="120" w:after="120"/>
      <w:jc w:val="center"/>
    </w:pPr>
    <w:rPr>
      <w:b/>
      <w:sz w:val="20"/>
    </w:rPr>
  </w:style>
  <w:style w:type="character" w:customStyle="1" w:styleId="AbstractTitleChar">
    <w:name w:val="Abstract Title Char"/>
    <w:basedOn w:val="Fuentedeprrafopredeter"/>
    <w:link w:val="AbstractTitle"/>
    <w:uiPriority w:val="5"/>
    <w:rsid w:val="00891B45"/>
    <w:rPr>
      <w:b/>
      <w:sz w:val="20"/>
      <w14:ligatures w14:val="standardContextual"/>
    </w:rPr>
  </w:style>
  <w:style w:type="paragraph" w:styleId="Textonotaalfinal">
    <w:name w:val="endnote text"/>
    <w:basedOn w:val="Normal"/>
    <w:link w:val="TextonotaalfinalCar"/>
    <w:uiPriority w:val="99"/>
    <w:semiHidden/>
    <w:unhideWhenUsed/>
    <w:rsid w:val="000400AC"/>
    <w:pPr>
      <w:spacing w:before="0"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0400AC"/>
    <w:rPr>
      <w:sz w:val="20"/>
      <w:szCs w:val="20"/>
      <w14:ligatures w14:val="standardContextual"/>
    </w:rPr>
  </w:style>
  <w:style w:type="character" w:styleId="Refdenotaalfinal">
    <w:name w:val="endnote reference"/>
    <w:basedOn w:val="Fuentedeprrafopredeter"/>
    <w:uiPriority w:val="99"/>
    <w:semiHidden/>
    <w:unhideWhenUsed/>
    <w:rsid w:val="000400AC"/>
    <w:rPr>
      <w:vertAlign w:val="superscript"/>
    </w:rPr>
  </w:style>
  <w:style w:type="character" w:customStyle="1" w:styleId="Proof">
    <w:name w:val="Proof"/>
    <w:basedOn w:val="Fuentedeprrafopredeter"/>
    <w:uiPriority w:val="11"/>
    <w:qFormat/>
    <w:rsid w:val="005E3CD7"/>
    <w:rPr>
      <w:i/>
    </w:rPr>
  </w:style>
  <w:style w:type="paragraph" w:styleId="Textodeglobo">
    <w:name w:val="Balloon Text"/>
    <w:basedOn w:val="Normal"/>
    <w:link w:val="TextodegloboCar"/>
    <w:uiPriority w:val="99"/>
    <w:semiHidden/>
    <w:unhideWhenUsed/>
    <w:rsid w:val="00B21E27"/>
    <w:pPr>
      <w:spacing w:before="0"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21E27"/>
    <w:rPr>
      <w:rFonts w:ascii="Segoe UI" w:hAnsi="Segoe UI" w:cs="Segoe UI"/>
      <w:sz w:val="18"/>
      <w:szCs w:val="18"/>
      <w14:ligatures w14:val="standardContextual"/>
    </w:rPr>
  </w:style>
  <w:style w:type="character" w:styleId="Mencinsinresolver">
    <w:name w:val="Unresolved Mention"/>
    <w:basedOn w:val="Fuentedeprrafopredeter"/>
    <w:uiPriority w:val="99"/>
    <w:semiHidden/>
    <w:unhideWhenUsed/>
    <w:rsid w:val="00F44C0B"/>
    <w:rPr>
      <w:color w:val="808080"/>
      <w:shd w:val="clear" w:color="auto" w:fill="E6E6E6"/>
    </w:rPr>
  </w:style>
  <w:style w:type="table" w:styleId="Tablanormal1">
    <w:name w:val="Plain Table 1"/>
    <w:basedOn w:val="Tablanormal"/>
    <w:uiPriority w:val="41"/>
    <w:rsid w:val="002345B1"/>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Refdecomentario">
    <w:name w:val="annotation reference"/>
    <w:basedOn w:val="Fuentedeprrafopredeter"/>
    <w:uiPriority w:val="99"/>
    <w:semiHidden/>
    <w:unhideWhenUsed/>
    <w:rsid w:val="000D4A65"/>
    <w:rPr>
      <w:sz w:val="16"/>
      <w:szCs w:val="16"/>
    </w:rPr>
  </w:style>
  <w:style w:type="paragraph" w:styleId="Textocomentario">
    <w:name w:val="annotation text"/>
    <w:basedOn w:val="Normal"/>
    <w:link w:val="TextocomentarioCar"/>
    <w:uiPriority w:val="99"/>
    <w:semiHidden/>
    <w:unhideWhenUsed/>
    <w:rsid w:val="000D4A6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0D4A65"/>
    <w:rPr>
      <w:sz w:val="20"/>
      <w:szCs w:val="20"/>
      <w14:ligatures w14:val="standardContextual"/>
    </w:rPr>
  </w:style>
  <w:style w:type="paragraph" w:styleId="Asuntodelcomentario">
    <w:name w:val="annotation subject"/>
    <w:basedOn w:val="Textocomentario"/>
    <w:next w:val="Textocomentario"/>
    <w:link w:val="AsuntodelcomentarioCar"/>
    <w:uiPriority w:val="99"/>
    <w:semiHidden/>
    <w:unhideWhenUsed/>
    <w:rsid w:val="000D4A65"/>
    <w:rPr>
      <w:b/>
      <w:bCs/>
    </w:rPr>
  </w:style>
  <w:style w:type="character" w:customStyle="1" w:styleId="AsuntodelcomentarioCar">
    <w:name w:val="Asunto del comentario Car"/>
    <w:basedOn w:val="TextocomentarioCar"/>
    <w:link w:val="Asuntodelcomentario"/>
    <w:uiPriority w:val="99"/>
    <w:semiHidden/>
    <w:rsid w:val="000D4A65"/>
    <w:rPr>
      <w:b/>
      <w:bCs/>
      <w:sz w:val="20"/>
      <w:szCs w:val="20"/>
      <w14:ligatures w14:val="standardContextual"/>
    </w:rPr>
  </w:style>
  <w:style w:type="numbering" w:customStyle="1" w:styleId="Enumerate">
    <w:name w:val="Enumerate"/>
    <w:uiPriority w:val="19"/>
    <w:rsid w:val="004C7CC0"/>
    <w:pPr>
      <w:numPr>
        <w:numId w:val="22"/>
      </w:numPr>
    </w:pPr>
  </w:style>
  <w:style w:type="numbering" w:customStyle="1" w:styleId="Itemize">
    <w:name w:val="Itemize"/>
    <w:uiPriority w:val="19"/>
    <w:rsid w:val="00923E96"/>
    <w:pPr>
      <w:numPr>
        <w:numId w:val="30"/>
      </w:numPr>
    </w:pPr>
  </w:style>
  <w:style w:type="paragraph" w:styleId="NormalWeb">
    <w:name w:val="Normal (Web)"/>
    <w:basedOn w:val="Normal"/>
    <w:uiPriority w:val="99"/>
    <w:semiHidden/>
    <w:unhideWhenUsed/>
    <w:rsid w:val="00FE6A73"/>
    <w:rPr>
      <w:rFonts w:ascii="Times New Roman" w:hAnsi="Times New Roman" w:cs="Times New Roman"/>
      <w:sz w:val="24"/>
    </w:rPr>
  </w:style>
  <w:style w:type="paragraph" w:styleId="Revisin">
    <w:name w:val="Revision"/>
    <w:hidden/>
    <w:uiPriority w:val="99"/>
    <w:semiHidden/>
    <w:rsid w:val="00EB2A72"/>
    <w:pPr>
      <w:spacing w:after="0"/>
    </w:pPr>
    <w:rPr>
      <w:sz w:val="22"/>
      <w:lang w:val="es-C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78921">
      <w:bodyDiv w:val="1"/>
      <w:marLeft w:val="0"/>
      <w:marRight w:val="0"/>
      <w:marTop w:val="0"/>
      <w:marBottom w:val="0"/>
      <w:divBdr>
        <w:top w:val="none" w:sz="0" w:space="0" w:color="auto"/>
        <w:left w:val="none" w:sz="0" w:space="0" w:color="auto"/>
        <w:bottom w:val="none" w:sz="0" w:space="0" w:color="auto"/>
        <w:right w:val="none" w:sz="0" w:space="0" w:color="auto"/>
      </w:divBdr>
    </w:div>
    <w:div w:id="45839388">
      <w:bodyDiv w:val="1"/>
      <w:marLeft w:val="0"/>
      <w:marRight w:val="0"/>
      <w:marTop w:val="0"/>
      <w:marBottom w:val="0"/>
      <w:divBdr>
        <w:top w:val="none" w:sz="0" w:space="0" w:color="auto"/>
        <w:left w:val="none" w:sz="0" w:space="0" w:color="auto"/>
        <w:bottom w:val="none" w:sz="0" w:space="0" w:color="auto"/>
        <w:right w:val="none" w:sz="0" w:space="0" w:color="auto"/>
      </w:divBdr>
    </w:div>
    <w:div w:id="359087394">
      <w:bodyDiv w:val="1"/>
      <w:marLeft w:val="0"/>
      <w:marRight w:val="0"/>
      <w:marTop w:val="0"/>
      <w:marBottom w:val="0"/>
      <w:divBdr>
        <w:top w:val="none" w:sz="0" w:space="0" w:color="auto"/>
        <w:left w:val="none" w:sz="0" w:space="0" w:color="auto"/>
        <w:bottom w:val="none" w:sz="0" w:space="0" w:color="auto"/>
        <w:right w:val="none" w:sz="0" w:space="0" w:color="auto"/>
      </w:divBdr>
      <w:divsChild>
        <w:div w:id="1075053765">
          <w:marLeft w:val="0"/>
          <w:marRight w:val="0"/>
          <w:marTop w:val="0"/>
          <w:marBottom w:val="0"/>
          <w:divBdr>
            <w:top w:val="none" w:sz="0" w:space="0" w:color="auto"/>
            <w:left w:val="none" w:sz="0" w:space="0" w:color="auto"/>
            <w:bottom w:val="none" w:sz="0" w:space="0" w:color="auto"/>
            <w:right w:val="none" w:sz="0" w:space="0" w:color="auto"/>
          </w:divBdr>
          <w:divsChild>
            <w:div w:id="1169641823">
              <w:marLeft w:val="0"/>
              <w:marRight w:val="0"/>
              <w:marTop w:val="0"/>
              <w:marBottom w:val="0"/>
              <w:divBdr>
                <w:top w:val="none" w:sz="0" w:space="0" w:color="auto"/>
                <w:left w:val="none" w:sz="0" w:space="0" w:color="auto"/>
                <w:bottom w:val="none" w:sz="0" w:space="0" w:color="auto"/>
                <w:right w:val="none" w:sz="0" w:space="0" w:color="auto"/>
              </w:divBdr>
              <w:divsChild>
                <w:div w:id="1276861368">
                  <w:marLeft w:val="0"/>
                  <w:marRight w:val="0"/>
                  <w:marTop w:val="0"/>
                  <w:marBottom w:val="0"/>
                  <w:divBdr>
                    <w:top w:val="none" w:sz="0" w:space="0" w:color="auto"/>
                    <w:left w:val="none" w:sz="0" w:space="0" w:color="auto"/>
                    <w:bottom w:val="none" w:sz="0" w:space="0" w:color="auto"/>
                    <w:right w:val="none" w:sz="0" w:space="0" w:color="auto"/>
                  </w:divBdr>
                  <w:divsChild>
                    <w:div w:id="1688873979">
                      <w:marLeft w:val="0"/>
                      <w:marRight w:val="0"/>
                      <w:marTop w:val="0"/>
                      <w:marBottom w:val="0"/>
                      <w:divBdr>
                        <w:top w:val="none" w:sz="0" w:space="0" w:color="auto"/>
                        <w:left w:val="none" w:sz="0" w:space="0" w:color="auto"/>
                        <w:bottom w:val="none" w:sz="0" w:space="0" w:color="auto"/>
                        <w:right w:val="none" w:sz="0" w:space="0" w:color="auto"/>
                      </w:divBdr>
                      <w:divsChild>
                        <w:div w:id="855773301">
                          <w:marLeft w:val="0"/>
                          <w:marRight w:val="0"/>
                          <w:marTop w:val="0"/>
                          <w:marBottom w:val="0"/>
                          <w:divBdr>
                            <w:top w:val="none" w:sz="0" w:space="0" w:color="auto"/>
                            <w:left w:val="none" w:sz="0" w:space="0" w:color="auto"/>
                            <w:bottom w:val="none" w:sz="0" w:space="0" w:color="auto"/>
                            <w:right w:val="none" w:sz="0" w:space="0" w:color="auto"/>
                          </w:divBdr>
                          <w:divsChild>
                            <w:div w:id="133440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0308746">
      <w:bodyDiv w:val="1"/>
      <w:marLeft w:val="0"/>
      <w:marRight w:val="0"/>
      <w:marTop w:val="0"/>
      <w:marBottom w:val="0"/>
      <w:divBdr>
        <w:top w:val="none" w:sz="0" w:space="0" w:color="auto"/>
        <w:left w:val="none" w:sz="0" w:space="0" w:color="auto"/>
        <w:bottom w:val="none" w:sz="0" w:space="0" w:color="auto"/>
        <w:right w:val="none" w:sz="0" w:space="0" w:color="auto"/>
      </w:divBdr>
    </w:div>
    <w:div w:id="579949500">
      <w:bodyDiv w:val="1"/>
      <w:marLeft w:val="0"/>
      <w:marRight w:val="0"/>
      <w:marTop w:val="0"/>
      <w:marBottom w:val="0"/>
      <w:divBdr>
        <w:top w:val="none" w:sz="0" w:space="0" w:color="auto"/>
        <w:left w:val="none" w:sz="0" w:space="0" w:color="auto"/>
        <w:bottom w:val="none" w:sz="0" w:space="0" w:color="auto"/>
        <w:right w:val="none" w:sz="0" w:space="0" w:color="auto"/>
      </w:divBdr>
    </w:div>
    <w:div w:id="595214863">
      <w:bodyDiv w:val="1"/>
      <w:marLeft w:val="0"/>
      <w:marRight w:val="0"/>
      <w:marTop w:val="0"/>
      <w:marBottom w:val="0"/>
      <w:divBdr>
        <w:top w:val="none" w:sz="0" w:space="0" w:color="auto"/>
        <w:left w:val="none" w:sz="0" w:space="0" w:color="auto"/>
        <w:bottom w:val="none" w:sz="0" w:space="0" w:color="auto"/>
        <w:right w:val="none" w:sz="0" w:space="0" w:color="auto"/>
      </w:divBdr>
    </w:div>
    <w:div w:id="628819744">
      <w:bodyDiv w:val="1"/>
      <w:marLeft w:val="0"/>
      <w:marRight w:val="0"/>
      <w:marTop w:val="0"/>
      <w:marBottom w:val="0"/>
      <w:divBdr>
        <w:top w:val="none" w:sz="0" w:space="0" w:color="auto"/>
        <w:left w:val="none" w:sz="0" w:space="0" w:color="auto"/>
        <w:bottom w:val="none" w:sz="0" w:space="0" w:color="auto"/>
        <w:right w:val="none" w:sz="0" w:space="0" w:color="auto"/>
      </w:divBdr>
    </w:div>
    <w:div w:id="679234744">
      <w:bodyDiv w:val="1"/>
      <w:marLeft w:val="0"/>
      <w:marRight w:val="0"/>
      <w:marTop w:val="0"/>
      <w:marBottom w:val="0"/>
      <w:divBdr>
        <w:top w:val="none" w:sz="0" w:space="0" w:color="auto"/>
        <w:left w:val="none" w:sz="0" w:space="0" w:color="auto"/>
        <w:bottom w:val="none" w:sz="0" w:space="0" w:color="auto"/>
        <w:right w:val="none" w:sz="0" w:space="0" w:color="auto"/>
      </w:divBdr>
      <w:divsChild>
        <w:div w:id="1859999744">
          <w:marLeft w:val="0"/>
          <w:marRight w:val="0"/>
          <w:marTop w:val="0"/>
          <w:marBottom w:val="0"/>
          <w:divBdr>
            <w:top w:val="none" w:sz="0" w:space="0" w:color="auto"/>
            <w:left w:val="none" w:sz="0" w:space="0" w:color="auto"/>
            <w:bottom w:val="none" w:sz="0" w:space="0" w:color="auto"/>
            <w:right w:val="none" w:sz="0" w:space="0" w:color="auto"/>
          </w:divBdr>
          <w:divsChild>
            <w:div w:id="361128005">
              <w:marLeft w:val="0"/>
              <w:marRight w:val="0"/>
              <w:marTop w:val="0"/>
              <w:marBottom w:val="0"/>
              <w:divBdr>
                <w:top w:val="none" w:sz="0" w:space="0" w:color="auto"/>
                <w:left w:val="none" w:sz="0" w:space="0" w:color="auto"/>
                <w:bottom w:val="none" w:sz="0" w:space="0" w:color="auto"/>
                <w:right w:val="none" w:sz="0" w:space="0" w:color="auto"/>
              </w:divBdr>
              <w:divsChild>
                <w:div w:id="318272297">
                  <w:marLeft w:val="0"/>
                  <w:marRight w:val="0"/>
                  <w:marTop w:val="0"/>
                  <w:marBottom w:val="0"/>
                  <w:divBdr>
                    <w:top w:val="none" w:sz="0" w:space="0" w:color="auto"/>
                    <w:left w:val="none" w:sz="0" w:space="0" w:color="auto"/>
                    <w:bottom w:val="none" w:sz="0" w:space="0" w:color="auto"/>
                    <w:right w:val="none" w:sz="0" w:space="0" w:color="auto"/>
                  </w:divBdr>
                  <w:divsChild>
                    <w:div w:id="1296763635">
                      <w:marLeft w:val="0"/>
                      <w:marRight w:val="0"/>
                      <w:marTop w:val="0"/>
                      <w:marBottom w:val="0"/>
                      <w:divBdr>
                        <w:top w:val="none" w:sz="0" w:space="0" w:color="auto"/>
                        <w:left w:val="none" w:sz="0" w:space="0" w:color="auto"/>
                        <w:bottom w:val="none" w:sz="0" w:space="0" w:color="auto"/>
                        <w:right w:val="none" w:sz="0" w:space="0" w:color="auto"/>
                      </w:divBdr>
                      <w:divsChild>
                        <w:div w:id="1476331989">
                          <w:marLeft w:val="0"/>
                          <w:marRight w:val="0"/>
                          <w:marTop w:val="0"/>
                          <w:marBottom w:val="0"/>
                          <w:divBdr>
                            <w:top w:val="none" w:sz="0" w:space="0" w:color="auto"/>
                            <w:left w:val="none" w:sz="0" w:space="0" w:color="auto"/>
                            <w:bottom w:val="none" w:sz="0" w:space="0" w:color="auto"/>
                            <w:right w:val="none" w:sz="0" w:space="0" w:color="auto"/>
                          </w:divBdr>
                          <w:divsChild>
                            <w:div w:id="193797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7121066">
      <w:bodyDiv w:val="1"/>
      <w:marLeft w:val="0"/>
      <w:marRight w:val="0"/>
      <w:marTop w:val="0"/>
      <w:marBottom w:val="0"/>
      <w:divBdr>
        <w:top w:val="none" w:sz="0" w:space="0" w:color="auto"/>
        <w:left w:val="none" w:sz="0" w:space="0" w:color="auto"/>
        <w:bottom w:val="none" w:sz="0" w:space="0" w:color="auto"/>
        <w:right w:val="none" w:sz="0" w:space="0" w:color="auto"/>
      </w:divBdr>
    </w:div>
    <w:div w:id="752120449">
      <w:bodyDiv w:val="1"/>
      <w:marLeft w:val="0"/>
      <w:marRight w:val="0"/>
      <w:marTop w:val="0"/>
      <w:marBottom w:val="0"/>
      <w:divBdr>
        <w:top w:val="none" w:sz="0" w:space="0" w:color="auto"/>
        <w:left w:val="none" w:sz="0" w:space="0" w:color="auto"/>
        <w:bottom w:val="none" w:sz="0" w:space="0" w:color="auto"/>
        <w:right w:val="none" w:sz="0" w:space="0" w:color="auto"/>
      </w:divBdr>
    </w:div>
    <w:div w:id="794059586">
      <w:bodyDiv w:val="1"/>
      <w:marLeft w:val="0"/>
      <w:marRight w:val="0"/>
      <w:marTop w:val="0"/>
      <w:marBottom w:val="0"/>
      <w:divBdr>
        <w:top w:val="none" w:sz="0" w:space="0" w:color="auto"/>
        <w:left w:val="none" w:sz="0" w:space="0" w:color="auto"/>
        <w:bottom w:val="none" w:sz="0" w:space="0" w:color="auto"/>
        <w:right w:val="none" w:sz="0" w:space="0" w:color="auto"/>
      </w:divBdr>
    </w:div>
    <w:div w:id="805048756">
      <w:bodyDiv w:val="1"/>
      <w:marLeft w:val="0"/>
      <w:marRight w:val="0"/>
      <w:marTop w:val="0"/>
      <w:marBottom w:val="0"/>
      <w:divBdr>
        <w:top w:val="none" w:sz="0" w:space="0" w:color="auto"/>
        <w:left w:val="none" w:sz="0" w:space="0" w:color="auto"/>
        <w:bottom w:val="none" w:sz="0" w:space="0" w:color="auto"/>
        <w:right w:val="none" w:sz="0" w:space="0" w:color="auto"/>
      </w:divBdr>
    </w:div>
    <w:div w:id="864951719">
      <w:bodyDiv w:val="1"/>
      <w:marLeft w:val="0"/>
      <w:marRight w:val="0"/>
      <w:marTop w:val="0"/>
      <w:marBottom w:val="0"/>
      <w:divBdr>
        <w:top w:val="none" w:sz="0" w:space="0" w:color="auto"/>
        <w:left w:val="none" w:sz="0" w:space="0" w:color="auto"/>
        <w:bottom w:val="none" w:sz="0" w:space="0" w:color="auto"/>
        <w:right w:val="none" w:sz="0" w:space="0" w:color="auto"/>
      </w:divBdr>
    </w:div>
    <w:div w:id="889655556">
      <w:bodyDiv w:val="1"/>
      <w:marLeft w:val="0"/>
      <w:marRight w:val="0"/>
      <w:marTop w:val="0"/>
      <w:marBottom w:val="0"/>
      <w:divBdr>
        <w:top w:val="none" w:sz="0" w:space="0" w:color="auto"/>
        <w:left w:val="none" w:sz="0" w:space="0" w:color="auto"/>
        <w:bottom w:val="none" w:sz="0" w:space="0" w:color="auto"/>
        <w:right w:val="none" w:sz="0" w:space="0" w:color="auto"/>
      </w:divBdr>
    </w:div>
    <w:div w:id="926695255">
      <w:bodyDiv w:val="1"/>
      <w:marLeft w:val="0"/>
      <w:marRight w:val="0"/>
      <w:marTop w:val="0"/>
      <w:marBottom w:val="0"/>
      <w:divBdr>
        <w:top w:val="none" w:sz="0" w:space="0" w:color="auto"/>
        <w:left w:val="none" w:sz="0" w:space="0" w:color="auto"/>
        <w:bottom w:val="none" w:sz="0" w:space="0" w:color="auto"/>
        <w:right w:val="none" w:sz="0" w:space="0" w:color="auto"/>
      </w:divBdr>
    </w:div>
    <w:div w:id="941767085">
      <w:bodyDiv w:val="1"/>
      <w:marLeft w:val="0"/>
      <w:marRight w:val="0"/>
      <w:marTop w:val="0"/>
      <w:marBottom w:val="0"/>
      <w:divBdr>
        <w:top w:val="none" w:sz="0" w:space="0" w:color="auto"/>
        <w:left w:val="none" w:sz="0" w:space="0" w:color="auto"/>
        <w:bottom w:val="none" w:sz="0" w:space="0" w:color="auto"/>
        <w:right w:val="none" w:sz="0" w:space="0" w:color="auto"/>
      </w:divBdr>
    </w:div>
    <w:div w:id="955598951">
      <w:bodyDiv w:val="1"/>
      <w:marLeft w:val="0"/>
      <w:marRight w:val="0"/>
      <w:marTop w:val="0"/>
      <w:marBottom w:val="0"/>
      <w:divBdr>
        <w:top w:val="none" w:sz="0" w:space="0" w:color="auto"/>
        <w:left w:val="none" w:sz="0" w:space="0" w:color="auto"/>
        <w:bottom w:val="none" w:sz="0" w:space="0" w:color="auto"/>
        <w:right w:val="none" w:sz="0" w:space="0" w:color="auto"/>
      </w:divBdr>
    </w:div>
    <w:div w:id="977340062">
      <w:bodyDiv w:val="1"/>
      <w:marLeft w:val="0"/>
      <w:marRight w:val="0"/>
      <w:marTop w:val="0"/>
      <w:marBottom w:val="0"/>
      <w:divBdr>
        <w:top w:val="none" w:sz="0" w:space="0" w:color="auto"/>
        <w:left w:val="none" w:sz="0" w:space="0" w:color="auto"/>
        <w:bottom w:val="none" w:sz="0" w:space="0" w:color="auto"/>
        <w:right w:val="none" w:sz="0" w:space="0" w:color="auto"/>
      </w:divBdr>
    </w:div>
    <w:div w:id="988288363">
      <w:bodyDiv w:val="1"/>
      <w:marLeft w:val="0"/>
      <w:marRight w:val="0"/>
      <w:marTop w:val="0"/>
      <w:marBottom w:val="0"/>
      <w:divBdr>
        <w:top w:val="none" w:sz="0" w:space="0" w:color="auto"/>
        <w:left w:val="none" w:sz="0" w:space="0" w:color="auto"/>
        <w:bottom w:val="none" w:sz="0" w:space="0" w:color="auto"/>
        <w:right w:val="none" w:sz="0" w:space="0" w:color="auto"/>
      </w:divBdr>
    </w:div>
    <w:div w:id="1058818495">
      <w:bodyDiv w:val="1"/>
      <w:marLeft w:val="0"/>
      <w:marRight w:val="0"/>
      <w:marTop w:val="0"/>
      <w:marBottom w:val="0"/>
      <w:divBdr>
        <w:top w:val="none" w:sz="0" w:space="0" w:color="auto"/>
        <w:left w:val="none" w:sz="0" w:space="0" w:color="auto"/>
        <w:bottom w:val="none" w:sz="0" w:space="0" w:color="auto"/>
        <w:right w:val="none" w:sz="0" w:space="0" w:color="auto"/>
      </w:divBdr>
    </w:div>
    <w:div w:id="1066144338">
      <w:bodyDiv w:val="1"/>
      <w:marLeft w:val="0"/>
      <w:marRight w:val="0"/>
      <w:marTop w:val="0"/>
      <w:marBottom w:val="0"/>
      <w:divBdr>
        <w:top w:val="none" w:sz="0" w:space="0" w:color="auto"/>
        <w:left w:val="none" w:sz="0" w:space="0" w:color="auto"/>
        <w:bottom w:val="none" w:sz="0" w:space="0" w:color="auto"/>
        <w:right w:val="none" w:sz="0" w:space="0" w:color="auto"/>
      </w:divBdr>
    </w:div>
    <w:div w:id="1230188649">
      <w:bodyDiv w:val="1"/>
      <w:marLeft w:val="0"/>
      <w:marRight w:val="0"/>
      <w:marTop w:val="0"/>
      <w:marBottom w:val="0"/>
      <w:divBdr>
        <w:top w:val="none" w:sz="0" w:space="0" w:color="auto"/>
        <w:left w:val="none" w:sz="0" w:space="0" w:color="auto"/>
        <w:bottom w:val="none" w:sz="0" w:space="0" w:color="auto"/>
        <w:right w:val="none" w:sz="0" w:space="0" w:color="auto"/>
      </w:divBdr>
    </w:div>
    <w:div w:id="1345669885">
      <w:bodyDiv w:val="1"/>
      <w:marLeft w:val="0"/>
      <w:marRight w:val="0"/>
      <w:marTop w:val="0"/>
      <w:marBottom w:val="0"/>
      <w:divBdr>
        <w:top w:val="none" w:sz="0" w:space="0" w:color="auto"/>
        <w:left w:val="none" w:sz="0" w:space="0" w:color="auto"/>
        <w:bottom w:val="none" w:sz="0" w:space="0" w:color="auto"/>
        <w:right w:val="none" w:sz="0" w:space="0" w:color="auto"/>
      </w:divBdr>
    </w:div>
    <w:div w:id="1369448995">
      <w:bodyDiv w:val="1"/>
      <w:marLeft w:val="0"/>
      <w:marRight w:val="0"/>
      <w:marTop w:val="0"/>
      <w:marBottom w:val="0"/>
      <w:divBdr>
        <w:top w:val="none" w:sz="0" w:space="0" w:color="auto"/>
        <w:left w:val="none" w:sz="0" w:space="0" w:color="auto"/>
        <w:bottom w:val="none" w:sz="0" w:space="0" w:color="auto"/>
        <w:right w:val="none" w:sz="0" w:space="0" w:color="auto"/>
      </w:divBdr>
      <w:divsChild>
        <w:div w:id="1057511479">
          <w:marLeft w:val="0"/>
          <w:marRight w:val="0"/>
          <w:marTop w:val="0"/>
          <w:marBottom w:val="0"/>
          <w:divBdr>
            <w:top w:val="none" w:sz="0" w:space="0" w:color="auto"/>
            <w:left w:val="none" w:sz="0" w:space="0" w:color="auto"/>
            <w:bottom w:val="none" w:sz="0" w:space="0" w:color="auto"/>
            <w:right w:val="none" w:sz="0" w:space="0" w:color="auto"/>
          </w:divBdr>
          <w:divsChild>
            <w:div w:id="643586606">
              <w:marLeft w:val="0"/>
              <w:marRight w:val="0"/>
              <w:marTop w:val="0"/>
              <w:marBottom w:val="0"/>
              <w:divBdr>
                <w:top w:val="none" w:sz="0" w:space="0" w:color="auto"/>
                <w:left w:val="none" w:sz="0" w:space="0" w:color="auto"/>
                <w:bottom w:val="none" w:sz="0" w:space="0" w:color="auto"/>
                <w:right w:val="none" w:sz="0" w:space="0" w:color="auto"/>
              </w:divBdr>
              <w:divsChild>
                <w:div w:id="226381784">
                  <w:marLeft w:val="0"/>
                  <w:marRight w:val="0"/>
                  <w:marTop w:val="0"/>
                  <w:marBottom w:val="0"/>
                  <w:divBdr>
                    <w:top w:val="none" w:sz="0" w:space="0" w:color="auto"/>
                    <w:left w:val="none" w:sz="0" w:space="0" w:color="auto"/>
                    <w:bottom w:val="none" w:sz="0" w:space="0" w:color="auto"/>
                    <w:right w:val="none" w:sz="0" w:space="0" w:color="auto"/>
                  </w:divBdr>
                  <w:divsChild>
                    <w:div w:id="1462074887">
                      <w:marLeft w:val="0"/>
                      <w:marRight w:val="0"/>
                      <w:marTop w:val="0"/>
                      <w:marBottom w:val="0"/>
                      <w:divBdr>
                        <w:top w:val="none" w:sz="0" w:space="0" w:color="auto"/>
                        <w:left w:val="none" w:sz="0" w:space="0" w:color="auto"/>
                        <w:bottom w:val="none" w:sz="0" w:space="0" w:color="auto"/>
                        <w:right w:val="none" w:sz="0" w:space="0" w:color="auto"/>
                      </w:divBdr>
                      <w:divsChild>
                        <w:div w:id="417674963">
                          <w:marLeft w:val="0"/>
                          <w:marRight w:val="0"/>
                          <w:marTop w:val="0"/>
                          <w:marBottom w:val="0"/>
                          <w:divBdr>
                            <w:top w:val="none" w:sz="0" w:space="0" w:color="auto"/>
                            <w:left w:val="none" w:sz="0" w:space="0" w:color="auto"/>
                            <w:bottom w:val="none" w:sz="0" w:space="0" w:color="auto"/>
                            <w:right w:val="none" w:sz="0" w:space="0" w:color="auto"/>
                          </w:divBdr>
                          <w:divsChild>
                            <w:div w:id="136960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9838743">
      <w:bodyDiv w:val="1"/>
      <w:marLeft w:val="0"/>
      <w:marRight w:val="0"/>
      <w:marTop w:val="0"/>
      <w:marBottom w:val="0"/>
      <w:divBdr>
        <w:top w:val="none" w:sz="0" w:space="0" w:color="auto"/>
        <w:left w:val="none" w:sz="0" w:space="0" w:color="auto"/>
        <w:bottom w:val="none" w:sz="0" w:space="0" w:color="auto"/>
        <w:right w:val="none" w:sz="0" w:space="0" w:color="auto"/>
      </w:divBdr>
    </w:div>
    <w:div w:id="1410351389">
      <w:bodyDiv w:val="1"/>
      <w:marLeft w:val="0"/>
      <w:marRight w:val="0"/>
      <w:marTop w:val="0"/>
      <w:marBottom w:val="0"/>
      <w:divBdr>
        <w:top w:val="none" w:sz="0" w:space="0" w:color="auto"/>
        <w:left w:val="none" w:sz="0" w:space="0" w:color="auto"/>
        <w:bottom w:val="none" w:sz="0" w:space="0" w:color="auto"/>
        <w:right w:val="none" w:sz="0" w:space="0" w:color="auto"/>
      </w:divBdr>
    </w:div>
    <w:div w:id="1492523434">
      <w:bodyDiv w:val="1"/>
      <w:marLeft w:val="0"/>
      <w:marRight w:val="0"/>
      <w:marTop w:val="0"/>
      <w:marBottom w:val="0"/>
      <w:divBdr>
        <w:top w:val="none" w:sz="0" w:space="0" w:color="auto"/>
        <w:left w:val="none" w:sz="0" w:space="0" w:color="auto"/>
        <w:bottom w:val="none" w:sz="0" w:space="0" w:color="auto"/>
        <w:right w:val="none" w:sz="0" w:space="0" w:color="auto"/>
      </w:divBdr>
    </w:div>
    <w:div w:id="1534540779">
      <w:bodyDiv w:val="1"/>
      <w:marLeft w:val="0"/>
      <w:marRight w:val="0"/>
      <w:marTop w:val="0"/>
      <w:marBottom w:val="0"/>
      <w:divBdr>
        <w:top w:val="none" w:sz="0" w:space="0" w:color="auto"/>
        <w:left w:val="none" w:sz="0" w:space="0" w:color="auto"/>
        <w:bottom w:val="none" w:sz="0" w:space="0" w:color="auto"/>
        <w:right w:val="none" w:sz="0" w:space="0" w:color="auto"/>
      </w:divBdr>
    </w:div>
    <w:div w:id="1587615118">
      <w:bodyDiv w:val="1"/>
      <w:marLeft w:val="0"/>
      <w:marRight w:val="0"/>
      <w:marTop w:val="0"/>
      <w:marBottom w:val="0"/>
      <w:divBdr>
        <w:top w:val="none" w:sz="0" w:space="0" w:color="auto"/>
        <w:left w:val="none" w:sz="0" w:space="0" w:color="auto"/>
        <w:bottom w:val="none" w:sz="0" w:space="0" w:color="auto"/>
        <w:right w:val="none" w:sz="0" w:space="0" w:color="auto"/>
      </w:divBdr>
    </w:div>
    <w:div w:id="1601254064">
      <w:bodyDiv w:val="1"/>
      <w:marLeft w:val="0"/>
      <w:marRight w:val="0"/>
      <w:marTop w:val="0"/>
      <w:marBottom w:val="0"/>
      <w:divBdr>
        <w:top w:val="none" w:sz="0" w:space="0" w:color="auto"/>
        <w:left w:val="none" w:sz="0" w:space="0" w:color="auto"/>
        <w:bottom w:val="none" w:sz="0" w:space="0" w:color="auto"/>
        <w:right w:val="none" w:sz="0" w:space="0" w:color="auto"/>
      </w:divBdr>
    </w:div>
    <w:div w:id="1624922479">
      <w:bodyDiv w:val="1"/>
      <w:marLeft w:val="0"/>
      <w:marRight w:val="0"/>
      <w:marTop w:val="0"/>
      <w:marBottom w:val="0"/>
      <w:divBdr>
        <w:top w:val="none" w:sz="0" w:space="0" w:color="auto"/>
        <w:left w:val="none" w:sz="0" w:space="0" w:color="auto"/>
        <w:bottom w:val="none" w:sz="0" w:space="0" w:color="auto"/>
        <w:right w:val="none" w:sz="0" w:space="0" w:color="auto"/>
      </w:divBdr>
    </w:div>
    <w:div w:id="1651013520">
      <w:bodyDiv w:val="1"/>
      <w:marLeft w:val="0"/>
      <w:marRight w:val="0"/>
      <w:marTop w:val="0"/>
      <w:marBottom w:val="0"/>
      <w:divBdr>
        <w:top w:val="none" w:sz="0" w:space="0" w:color="auto"/>
        <w:left w:val="none" w:sz="0" w:space="0" w:color="auto"/>
        <w:bottom w:val="none" w:sz="0" w:space="0" w:color="auto"/>
        <w:right w:val="none" w:sz="0" w:space="0" w:color="auto"/>
      </w:divBdr>
    </w:div>
    <w:div w:id="1679044476">
      <w:bodyDiv w:val="1"/>
      <w:marLeft w:val="0"/>
      <w:marRight w:val="0"/>
      <w:marTop w:val="0"/>
      <w:marBottom w:val="0"/>
      <w:divBdr>
        <w:top w:val="none" w:sz="0" w:space="0" w:color="auto"/>
        <w:left w:val="none" w:sz="0" w:space="0" w:color="auto"/>
        <w:bottom w:val="none" w:sz="0" w:space="0" w:color="auto"/>
        <w:right w:val="none" w:sz="0" w:space="0" w:color="auto"/>
      </w:divBdr>
    </w:div>
    <w:div w:id="1798449912">
      <w:bodyDiv w:val="1"/>
      <w:marLeft w:val="0"/>
      <w:marRight w:val="0"/>
      <w:marTop w:val="0"/>
      <w:marBottom w:val="0"/>
      <w:divBdr>
        <w:top w:val="none" w:sz="0" w:space="0" w:color="auto"/>
        <w:left w:val="none" w:sz="0" w:space="0" w:color="auto"/>
        <w:bottom w:val="none" w:sz="0" w:space="0" w:color="auto"/>
        <w:right w:val="none" w:sz="0" w:space="0" w:color="auto"/>
      </w:divBdr>
    </w:div>
    <w:div w:id="1814977597">
      <w:bodyDiv w:val="1"/>
      <w:marLeft w:val="0"/>
      <w:marRight w:val="0"/>
      <w:marTop w:val="0"/>
      <w:marBottom w:val="0"/>
      <w:divBdr>
        <w:top w:val="none" w:sz="0" w:space="0" w:color="auto"/>
        <w:left w:val="none" w:sz="0" w:space="0" w:color="auto"/>
        <w:bottom w:val="none" w:sz="0" w:space="0" w:color="auto"/>
        <w:right w:val="none" w:sz="0" w:space="0" w:color="auto"/>
      </w:divBdr>
    </w:div>
    <w:div w:id="1850172749">
      <w:bodyDiv w:val="1"/>
      <w:marLeft w:val="0"/>
      <w:marRight w:val="0"/>
      <w:marTop w:val="0"/>
      <w:marBottom w:val="0"/>
      <w:divBdr>
        <w:top w:val="none" w:sz="0" w:space="0" w:color="auto"/>
        <w:left w:val="none" w:sz="0" w:space="0" w:color="auto"/>
        <w:bottom w:val="none" w:sz="0" w:space="0" w:color="auto"/>
        <w:right w:val="none" w:sz="0" w:space="0" w:color="auto"/>
      </w:divBdr>
    </w:div>
    <w:div w:id="1934850522">
      <w:bodyDiv w:val="1"/>
      <w:marLeft w:val="0"/>
      <w:marRight w:val="0"/>
      <w:marTop w:val="0"/>
      <w:marBottom w:val="0"/>
      <w:divBdr>
        <w:top w:val="none" w:sz="0" w:space="0" w:color="auto"/>
        <w:left w:val="none" w:sz="0" w:space="0" w:color="auto"/>
        <w:bottom w:val="none" w:sz="0" w:space="0" w:color="auto"/>
        <w:right w:val="none" w:sz="0" w:space="0" w:color="auto"/>
      </w:divBdr>
    </w:div>
    <w:div w:id="1974406658">
      <w:bodyDiv w:val="1"/>
      <w:marLeft w:val="0"/>
      <w:marRight w:val="0"/>
      <w:marTop w:val="0"/>
      <w:marBottom w:val="0"/>
      <w:divBdr>
        <w:top w:val="none" w:sz="0" w:space="0" w:color="auto"/>
        <w:left w:val="none" w:sz="0" w:space="0" w:color="auto"/>
        <w:bottom w:val="none" w:sz="0" w:space="0" w:color="auto"/>
        <w:right w:val="none" w:sz="0" w:space="0" w:color="auto"/>
      </w:divBdr>
    </w:div>
    <w:div w:id="1992369988">
      <w:bodyDiv w:val="1"/>
      <w:marLeft w:val="0"/>
      <w:marRight w:val="0"/>
      <w:marTop w:val="0"/>
      <w:marBottom w:val="0"/>
      <w:divBdr>
        <w:top w:val="none" w:sz="0" w:space="0" w:color="auto"/>
        <w:left w:val="none" w:sz="0" w:space="0" w:color="auto"/>
        <w:bottom w:val="none" w:sz="0" w:space="0" w:color="auto"/>
        <w:right w:val="none" w:sz="0" w:space="0" w:color="auto"/>
      </w:divBdr>
    </w:div>
    <w:div w:id="2091543345">
      <w:bodyDiv w:val="1"/>
      <w:marLeft w:val="0"/>
      <w:marRight w:val="0"/>
      <w:marTop w:val="0"/>
      <w:marBottom w:val="0"/>
      <w:divBdr>
        <w:top w:val="none" w:sz="0" w:space="0" w:color="auto"/>
        <w:left w:val="none" w:sz="0" w:space="0" w:color="auto"/>
        <w:bottom w:val="none" w:sz="0" w:space="0" w:color="auto"/>
        <w:right w:val="none" w:sz="0" w:space="0" w:color="auto"/>
      </w:divBdr>
      <w:divsChild>
        <w:div w:id="1952279306">
          <w:marLeft w:val="0"/>
          <w:marRight w:val="0"/>
          <w:marTop w:val="0"/>
          <w:marBottom w:val="0"/>
          <w:divBdr>
            <w:top w:val="none" w:sz="0" w:space="0" w:color="auto"/>
            <w:left w:val="none" w:sz="0" w:space="0" w:color="auto"/>
            <w:bottom w:val="none" w:sz="0" w:space="0" w:color="auto"/>
            <w:right w:val="none" w:sz="0" w:space="0" w:color="auto"/>
          </w:divBdr>
          <w:divsChild>
            <w:div w:id="147019458">
              <w:marLeft w:val="0"/>
              <w:marRight w:val="0"/>
              <w:marTop w:val="0"/>
              <w:marBottom w:val="0"/>
              <w:divBdr>
                <w:top w:val="none" w:sz="0" w:space="0" w:color="auto"/>
                <w:left w:val="none" w:sz="0" w:space="0" w:color="auto"/>
                <w:bottom w:val="none" w:sz="0" w:space="0" w:color="auto"/>
                <w:right w:val="none" w:sz="0" w:space="0" w:color="auto"/>
              </w:divBdr>
              <w:divsChild>
                <w:div w:id="273706906">
                  <w:marLeft w:val="0"/>
                  <w:marRight w:val="0"/>
                  <w:marTop w:val="0"/>
                  <w:marBottom w:val="0"/>
                  <w:divBdr>
                    <w:top w:val="none" w:sz="0" w:space="0" w:color="auto"/>
                    <w:left w:val="none" w:sz="0" w:space="0" w:color="auto"/>
                    <w:bottom w:val="none" w:sz="0" w:space="0" w:color="auto"/>
                    <w:right w:val="none" w:sz="0" w:space="0" w:color="auto"/>
                  </w:divBdr>
                  <w:divsChild>
                    <w:div w:id="1961104402">
                      <w:marLeft w:val="0"/>
                      <w:marRight w:val="0"/>
                      <w:marTop w:val="0"/>
                      <w:marBottom w:val="0"/>
                      <w:divBdr>
                        <w:top w:val="none" w:sz="0" w:space="0" w:color="auto"/>
                        <w:left w:val="none" w:sz="0" w:space="0" w:color="auto"/>
                        <w:bottom w:val="none" w:sz="0" w:space="0" w:color="auto"/>
                        <w:right w:val="none" w:sz="0" w:space="0" w:color="auto"/>
                      </w:divBdr>
                      <w:divsChild>
                        <w:div w:id="560559072">
                          <w:marLeft w:val="0"/>
                          <w:marRight w:val="0"/>
                          <w:marTop w:val="0"/>
                          <w:marBottom w:val="0"/>
                          <w:divBdr>
                            <w:top w:val="none" w:sz="0" w:space="0" w:color="auto"/>
                            <w:left w:val="none" w:sz="0" w:space="0" w:color="auto"/>
                            <w:bottom w:val="none" w:sz="0" w:space="0" w:color="auto"/>
                            <w:right w:val="none" w:sz="0" w:space="0" w:color="auto"/>
                          </w:divBdr>
                          <w:divsChild>
                            <w:div w:id="841626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48827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omya\OneDrive\Documentos\Universidad\wordtex\Templates\WordTeX%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798DF63136C54458A6EDE435C7DD3215"/>
        <w:category>
          <w:name w:val="General"/>
          <w:gallery w:val="placeholder"/>
        </w:category>
        <w:types>
          <w:type w:val="bbPlcHdr"/>
        </w:types>
        <w:behaviors>
          <w:behavior w:val="content"/>
        </w:behaviors>
        <w:guid w:val="{A55222F0-6644-4B2E-8F32-D88646F532F9}"/>
      </w:docPartPr>
      <w:docPartBody>
        <w:p w:rsidR="006C4682" w:rsidRDefault="00000000">
          <w:pPr>
            <w:pStyle w:val="798DF63136C54458A6EDE435C7DD3215"/>
          </w:pPr>
          <w:r>
            <w:t>WordTeX Template Version 1.0</w:t>
          </w:r>
        </w:p>
      </w:docPartBody>
    </w:docPart>
    <w:docPart>
      <w:docPartPr>
        <w:name w:val="07D7F8F0A10943B8AF62DC7D68991E2F"/>
        <w:category>
          <w:name w:val="General"/>
          <w:gallery w:val="placeholder"/>
        </w:category>
        <w:types>
          <w:type w:val="bbPlcHdr"/>
        </w:types>
        <w:behaviors>
          <w:behavior w:val="content"/>
        </w:behaviors>
        <w:guid w:val="{30189042-5A61-4F77-902E-3ADC795B77EA}"/>
      </w:docPartPr>
      <w:docPartBody>
        <w:p w:rsidR="006C4682" w:rsidRDefault="00000000">
          <w:pPr>
            <w:pStyle w:val="07D7F8F0A10943B8AF62DC7D68991E2F"/>
          </w:pPr>
          <w:r>
            <w:t>Subtitle</w:t>
          </w:r>
        </w:p>
      </w:docPartBody>
    </w:docPart>
    <w:docPart>
      <w:docPartPr>
        <w:name w:val="628F607FCC8E4223BD8D796E9CC5CAC0"/>
        <w:category>
          <w:name w:val="General"/>
          <w:gallery w:val="placeholder"/>
        </w:category>
        <w:types>
          <w:type w:val="bbPlcHdr"/>
        </w:types>
        <w:behaviors>
          <w:behavior w:val="content"/>
        </w:behaviors>
        <w:guid w:val="{E1AC1E3F-29D6-48B1-B62C-DCD188B4E866}"/>
      </w:docPartPr>
      <w:docPartBody>
        <w:p w:rsidR="006C4682" w:rsidRDefault="00000000">
          <w:pPr>
            <w:pStyle w:val="628F607FCC8E4223BD8D796E9CC5CAC0"/>
          </w:pPr>
          <w:r>
            <w:t>Author One</w:t>
          </w:r>
        </w:p>
      </w:docPartBody>
    </w:docPart>
    <w:docPart>
      <w:docPartPr>
        <w:name w:val="252A3DD8F0DE4E54A70952F0D4A3406F"/>
        <w:category>
          <w:name w:val="General"/>
          <w:gallery w:val="placeholder"/>
        </w:category>
        <w:types>
          <w:type w:val="bbPlcHdr"/>
        </w:types>
        <w:behaviors>
          <w:behavior w:val="content"/>
        </w:behaviors>
        <w:guid w:val="{A8969306-A70B-40A6-9079-271CB0986A06}"/>
      </w:docPartPr>
      <w:docPartBody>
        <w:p w:rsidR="006C4682" w:rsidRDefault="00000000">
          <w:pPr>
            <w:pStyle w:val="252A3DD8F0DE4E54A70952F0D4A3406F"/>
          </w:pPr>
          <w:r>
            <w:t>Author Two</w:t>
          </w:r>
        </w:p>
      </w:docPartBody>
    </w:docPart>
    <w:docPart>
      <w:docPartPr>
        <w:name w:val="5FDCFEB6F9544845B94F9544D53DD222"/>
        <w:category>
          <w:name w:val="General"/>
          <w:gallery w:val="placeholder"/>
        </w:category>
        <w:types>
          <w:type w:val="bbPlcHdr"/>
        </w:types>
        <w:behaviors>
          <w:behavior w:val="content"/>
        </w:behaviors>
        <w:guid w:val="{0041E451-7A7B-4309-935A-49E9A215ADB9}"/>
      </w:docPartPr>
      <w:docPartBody>
        <w:p w:rsidR="006C4682" w:rsidRDefault="00000000">
          <w:pPr>
            <w:pStyle w:val="5FDCFEB6F9544845B94F9544D53DD222"/>
          </w:pPr>
          <w:r>
            <w:t>Section Heading</w:t>
          </w:r>
        </w:p>
      </w:docPartBody>
    </w:docPart>
    <w:docPart>
      <w:docPartPr>
        <w:name w:val="903DC0D62380416288E8055E546CE7C9"/>
        <w:category>
          <w:name w:val="General"/>
          <w:gallery w:val="placeholder"/>
        </w:category>
        <w:types>
          <w:type w:val="bbPlcHdr"/>
        </w:types>
        <w:behaviors>
          <w:behavior w:val="content"/>
        </w:behaviors>
        <w:guid w:val="{FE1B3573-DF24-4343-B5A0-690ECDBBD7C9}"/>
      </w:docPartPr>
      <w:docPartBody>
        <w:p w:rsidR="006C4682" w:rsidRDefault="00000000">
          <w:pPr>
            <w:pStyle w:val="903DC0D62380416288E8055E546CE7C9"/>
          </w:pPr>
          <w:r>
            <w:t>Header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LM Roman 10">
    <w:panose1 w:val="00000500000000000000"/>
    <w:charset w:val="00"/>
    <w:family w:val="modern"/>
    <w:notTrueType/>
    <w:pitch w:val="variable"/>
    <w:sig w:usb0="20000007" w:usb1="00000000" w:usb2="00000000" w:usb3="00000000" w:csb0="00000193" w:csb1="00000000"/>
  </w:font>
  <w:font w:name="LM Mono 10">
    <w:panose1 w:val="00000509000000000000"/>
    <w:charset w:val="00"/>
    <w:family w:val="modern"/>
    <w:notTrueType/>
    <w:pitch w:val="fixed"/>
    <w:sig w:usb0="20000007" w:usb1="00000000" w:usb2="00000000" w:usb3="00000000" w:csb0="00000193" w:csb1="00000000"/>
  </w:font>
  <w:font w:name="Segoe UI">
    <w:panose1 w:val="020B0502040204020203"/>
    <w:charset w:val="00"/>
    <w:family w:val="swiss"/>
    <w:pitch w:val="variable"/>
    <w:sig w:usb0="E4002EFF" w:usb1="C000E47F" w:usb2="00000009" w:usb3="00000000" w:csb0="000001FF" w:csb1="00000000"/>
  </w:font>
  <w:font w:name="Latin Modern Math">
    <w:panose1 w:val="02000503000000000000"/>
    <w:charset w:val="00"/>
    <w:family w:val="modern"/>
    <w:notTrueType/>
    <w:pitch w:val="variable"/>
    <w:sig w:usb0="A00000EF" w:usb1="4201F9EE" w:usb2="02000000" w:usb3="00000000" w:csb0="00000093" w:csb1="00000000"/>
  </w:font>
  <w:font w:name="Aptos Narrow">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n-cs">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471"/>
    <w:rsid w:val="00026C1A"/>
    <w:rsid w:val="0005179F"/>
    <w:rsid w:val="004C5327"/>
    <w:rsid w:val="005A77F5"/>
    <w:rsid w:val="006C4682"/>
    <w:rsid w:val="008861DF"/>
    <w:rsid w:val="00951066"/>
    <w:rsid w:val="009673F5"/>
    <w:rsid w:val="00CD1471"/>
    <w:rsid w:val="00F7527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798DF63136C54458A6EDE435C7DD3215">
    <w:name w:val="798DF63136C54458A6EDE435C7DD3215"/>
  </w:style>
  <w:style w:type="paragraph" w:customStyle="1" w:styleId="07D7F8F0A10943B8AF62DC7D68991E2F">
    <w:name w:val="07D7F8F0A10943B8AF62DC7D68991E2F"/>
  </w:style>
  <w:style w:type="paragraph" w:customStyle="1" w:styleId="628F607FCC8E4223BD8D796E9CC5CAC0">
    <w:name w:val="628F607FCC8E4223BD8D796E9CC5CAC0"/>
  </w:style>
  <w:style w:type="paragraph" w:customStyle="1" w:styleId="252A3DD8F0DE4E54A70952F0D4A3406F">
    <w:name w:val="252A3DD8F0DE4E54A70952F0D4A3406F"/>
  </w:style>
  <w:style w:type="character" w:styleId="Textodelmarcadordeposicin">
    <w:name w:val="Placeholder Text"/>
    <w:basedOn w:val="Fuentedeprrafopredeter"/>
    <w:uiPriority w:val="99"/>
    <w:unhideWhenUsed/>
    <w:rsid w:val="00026C1A"/>
    <w:rPr>
      <w:color w:val="808080"/>
    </w:rPr>
  </w:style>
  <w:style w:type="paragraph" w:customStyle="1" w:styleId="5FDCFEB6F9544845B94F9544D53DD222">
    <w:name w:val="5FDCFEB6F9544845B94F9544D53DD222"/>
  </w:style>
  <w:style w:type="paragraph" w:customStyle="1" w:styleId="903DC0D62380416288E8055E546CE7C9">
    <w:name w:val="903DC0D62380416288E8055E546CE7C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WordTeX Color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00"/>
      </a:hlink>
      <a:folHlink>
        <a:srgbClr val="000000"/>
      </a:folHlink>
    </a:clrScheme>
    <a:fontScheme name="LM Roman">
      <a:majorFont>
        <a:latin typeface="LM Roman 10"/>
        <a:ea typeface=""/>
        <a:cs typeface=""/>
      </a:majorFont>
      <a:minorFont>
        <a:latin typeface="LM Roman 10"/>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E88B8B-98F2-4379-8404-7E16BD30E2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WordTeX Template</Template>
  <TotalTime>330</TotalTime>
  <Pages>1</Pages>
  <Words>2627</Words>
  <Characters>14453</Characters>
  <Application>Microsoft Office Word</Application>
  <DocSecurity>0</DocSecurity>
  <Lines>120</Lines>
  <Paragraphs>34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WordTeX</vt:lpstr>
    </vt:vector>
  </TitlesOfParts>
  <Company/>
  <LinksUpToDate>false</LinksUpToDate>
  <CharactersWithSpaces>17046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Tomas Atencia Tatis</dc:creator>
  <cp:keywords/>
  <dc:description/>
  <cp:lastModifiedBy>Tomas Atencia Tatis</cp:lastModifiedBy>
  <cp:revision>8</cp:revision>
  <cp:lastPrinted>2024-11-07T23:57:00Z</cp:lastPrinted>
  <dcterms:created xsi:type="dcterms:W3CDTF">2024-10-27T02:59:00Z</dcterms:created>
  <dcterms:modified xsi:type="dcterms:W3CDTF">2024-11-08T00:59:00Z</dcterms:modified>
</cp:coreProperties>
</file>