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7C67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0488472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Государственное бюджетное профессиональное</w:t>
      </w:r>
    </w:p>
    <w:p w14:paraId="62123DA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образовательное учреждение</w:t>
      </w:r>
    </w:p>
    <w:p w14:paraId="70C0D9E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4043078A">
      <w:pPr>
        <w:jc w:val="center"/>
        <w:rPr>
          <w:b/>
          <w:sz w:val="28"/>
          <w:szCs w:val="28"/>
        </w:rPr>
      </w:pPr>
    </w:p>
    <w:p w14:paraId="592BC8DB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«Информационные системы и программирование»</w:t>
      </w:r>
    </w:p>
    <w:p w14:paraId="34ECE2DF">
      <w:pPr>
        <w:jc w:val="both"/>
        <w:rPr>
          <w:sz w:val="28"/>
          <w:szCs w:val="28"/>
        </w:rPr>
      </w:pPr>
    </w:p>
    <w:p w14:paraId="5C995BBC">
      <w:pPr>
        <w:jc w:val="both"/>
        <w:rPr>
          <w:sz w:val="28"/>
          <w:szCs w:val="28"/>
        </w:rPr>
      </w:pPr>
    </w:p>
    <w:p w14:paraId="4F63BD65">
      <w:pPr>
        <w:jc w:val="both"/>
        <w:rPr>
          <w:b/>
          <w:sz w:val="28"/>
          <w:szCs w:val="28"/>
        </w:rPr>
      </w:pPr>
    </w:p>
    <w:p w14:paraId="5FAD1174">
      <w:pPr>
        <w:jc w:val="center"/>
        <w:rPr>
          <w:rFonts w:hint="default"/>
          <w:b/>
          <w:sz w:val="28"/>
          <w:szCs w:val="28"/>
          <w:lang w:val="ru-RU"/>
        </w:rPr>
      </w:pPr>
      <w:r>
        <w:rPr>
          <w:rFonts w:hint="default"/>
          <w:b/>
          <w:sz w:val="28"/>
          <w:szCs w:val="28"/>
          <w:lang w:val="ru-RU"/>
        </w:rPr>
        <w:t>ОТЧЕТ</w:t>
      </w:r>
    </w:p>
    <w:p w14:paraId="03ADA834">
      <w:pPr>
        <w:jc w:val="center"/>
        <w:rPr>
          <w:rFonts w:hint="default"/>
          <w:b/>
          <w:sz w:val="28"/>
          <w:szCs w:val="28"/>
          <w:lang w:val="ru-RU"/>
        </w:rPr>
      </w:pPr>
    </w:p>
    <w:p w14:paraId="6979B68F">
      <w:pPr>
        <w:jc w:val="center"/>
        <w:rPr>
          <w:sz w:val="28"/>
          <w:szCs w:val="28"/>
        </w:rPr>
      </w:pPr>
      <w:bookmarkStart w:id="0" w:name="_Hlk166620670"/>
      <w:r>
        <w:rPr>
          <w:sz w:val="28"/>
          <w:szCs w:val="28"/>
        </w:rPr>
        <w:t>Разработка информационной системы «</w:t>
      </w:r>
      <w:r>
        <w:rPr>
          <w:rFonts w:hint="default" w:ascii="Times New Roman" w:hAnsi="Times New Roman" w:cs="Times New Roman"/>
          <w:sz w:val="28"/>
          <w:szCs w:val="28"/>
        </w:rPr>
        <w:t>Система управления обслуживанием объектов РЖД</w:t>
      </w:r>
      <w:r>
        <w:rPr>
          <w:sz w:val="28"/>
          <w:szCs w:val="28"/>
        </w:rPr>
        <w:t>»</w:t>
      </w:r>
    </w:p>
    <w:bookmarkEnd w:id="0"/>
    <w:p w14:paraId="0F4DCC83">
      <w:pPr>
        <w:ind w:left="4248"/>
        <w:jc w:val="both"/>
        <w:rPr>
          <w:sz w:val="28"/>
          <w:szCs w:val="28"/>
        </w:rPr>
      </w:pPr>
    </w:p>
    <w:p w14:paraId="375BB0CC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Выполнил</w:t>
      </w:r>
      <w:r>
        <w:rPr>
          <w:rFonts w:hint="default"/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студент группы 4-09ПС-1</w:t>
      </w:r>
    </w:p>
    <w:p w14:paraId="480B866A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Трощенков</w:t>
      </w:r>
      <w:r>
        <w:rPr>
          <w:rFonts w:hint="default"/>
          <w:sz w:val="28"/>
          <w:szCs w:val="28"/>
          <w:lang w:val="ru-RU"/>
        </w:rPr>
        <w:t xml:space="preserve"> Денис Юрьевич</w:t>
      </w:r>
    </w:p>
    <w:p w14:paraId="2653AFCE">
      <w:pPr>
        <w:spacing w:after="31"/>
        <w:ind w:right="42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</w:p>
    <w:p w14:paraId="1B503A7F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4C000BED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76010AC6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437E6C65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3A65DF64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72052952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1C3E3313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38A2CD4B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5E4363CB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092FA8FA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3519C27B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1A0D0ED7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7A2E6D17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5A436A97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1A471FB2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276FC6A7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35F89861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7101D42A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50143532">
      <w:pPr>
        <w:spacing w:after="31"/>
        <w:ind w:right="42"/>
        <w:rPr>
          <w:rFonts w:hint="default"/>
          <w:sz w:val="28"/>
          <w:szCs w:val="28"/>
          <w:lang w:val="en-US"/>
        </w:rPr>
      </w:pPr>
    </w:p>
    <w:p w14:paraId="5C1D0188">
      <w:pPr>
        <w:jc w:val="center"/>
        <w:rPr>
          <w:sz w:val="28"/>
          <w:szCs w:val="28"/>
        </w:rPr>
      </w:pPr>
      <w:r>
        <w:rPr>
          <w:sz w:val="28"/>
          <w:szCs w:val="28"/>
        </w:rPr>
        <w:t>Тверь 202</w:t>
      </w:r>
      <w:r>
        <w:rPr>
          <w:rFonts w:hint="default"/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 г.</w:t>
      </w:r>
    </w:p>
    <w:p w14:paraId="2827A522">
      <w:pPr>
        <w:jc w:val="center"/>
        <w:rPr>
          <w:sz w:val="28"/>
          <w:szCs w:val="28"/>
        </w:rPr>
      </w:pPr>
    </w:p>
    <w:p w14:paraId="3F4DA3CC">
      <w:r>
        <w:br w:type="page"/>
      </w:r>
    </w:p>
    <w:p w14:paraId="15A48ECF"/>
    <w:sdt>
      <w:sdtP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ar-SA" w:bidi="ar-SA"/>
          <w14:ligatures w14:val="none"/>
        </w:rPr>
        <w:id w:val="14745237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Times New Roman" w:cs="Times New Roman"/>
          <w:kern w:val="0"/>
          <w:sz w:val="24"/>
          <w:szCs w:val="24"/>
          <w:lang w:val="ru-RU" w:eastAsia="ar-SA" w:bidi="ar-SA"/>
          <w14:ligatures w14:val="none"/>
        </w:rPr>
      </w:sdtEndPr>
      <w:sdtContent>
        <w:p w14:paraId="10BE38E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SimSun" w:cs="Times New Roman"/>
              <w:kern w:val="0"/>
              <w:sz w:val="28"/>
              <w:szCs w:val="28"/>
              <w:lang w:val="ru-RU" w:eastAsia="ar-SA" w:bidi="ar-SA"/>
              <w14:ligatures w14:val="none"/>
            </w:rPr>
            <w:t>Содержание</w:t>
          </w:r>
        </w:p>
        <w:p w14:paraId="7C8C0EA2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_Toc4764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_Toc4764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F406DB3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_Toc20172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2. Разработка приложения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_Toc20172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C347CDE">
          <w:pPr>
            <w:pStyle w:val="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_Toc8423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 w:val="28"/>
              <w:szCs w:val="28"/>
              <w:lang w:val="ru-RU"/>
            </w:rPr>
            <w:t>2.1 Описание функционала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_Toc8423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8EB5E28">
          <w:pPr>
            <w:pStyle w:val="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_Toc30784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 w:val="28"/>
              <w:szCs w:val="28"/>
              <w:lang w:val="ru-RU"/>
            </w:rPr>
            <w:t>2.2 Прототип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_Toc30784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2B155B0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_Toc9255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3. Руководство пользователя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_Toc9255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A471307">
          <w:pPr>
            <w:pStyle w:val="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_Toc31179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  <w:lang w:val="ru-RU"/>
            </w:rPr>
            <w:t>3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</w:rPr>
            <w:t>.1 Установка программного обеспечения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  <w:lang w:val="ru-RU"/>
            </w:rPr>
            <w:t xml:space="preserve"> для ПК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_Toc31179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CFF6987">
          <w:pPr>
            <w:pStyle w:val="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_Toc24387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  <w:lang w:val="ru-RU"/>
            </w:rPr>
            <w:t>3.2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</w:rPr>
            <w:t xml:space="preserve"> Установка программного обеспечения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  <w:lang w:val="ru-RU"/>
            </w:rPr>
            <w:t xml:space="preserve"> для телефона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_Toc24387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BBE269B">
          <w:pPr>
            <w:pStyle w:val="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_Toc25700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 w:val="28"/>
              <w:szCs w:val="28"/>
              <w:lang w:val="ru-RU"/>
            </w:rPr>
            <w:t xml:space="preserve">3.3 </w:t>
          </w:r>
          <w:r>
            <w:rPr>
              <w:rFonts w:hint="default" w:ascii="Times New Roman" w:hAnsi="Times New Roman" w:cs="Times New Roman"/>
              <w:bCs/>
              <w:i w:val="0"/>
              <w:iCs w:val="0"/>
              <w:sz w:val="28"/>
              <w:szCs w:val="28"/>
              <w:lang w:val="en-US"/>
            </w:rPr>
            <w:t>Руководство пользования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_Toc25700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2FD9675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_Toc14935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4. Ссылки на проект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_Toc14935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8EF787A">
          <w:pPr>
            <w:rPr>
              <w:rFonts w:ascii="Times New Roman" w:hAnsi="Times New Roman" w:eastAsia="Times New Roman" w:cs="Times New Roman"/>
              <w:kern w:val="0"/>
              <w:sz w:val="24"/>
              <w:szCs w:val="24"/>
              <w:lang w:val="ru-RU" w:eastAsia="ar-SA" w:bidi="ar-SA"/>
              <w14:ligatures w14:val="none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D9A4EA2">
      <w:pPr>
        <w:rPr>
          <w:rFonts w:ascii="Times New Roman" w:hAnsi="Times New Roman" w:eastAsia="Times New Roman" w:cs="Times New Roman"/>
          <w:kern w:val="0"/>
          <w:sz w:val="24"/>
          <w:szCs w:val="24"/>
          <w:lang w:val="ru-RU" w:eastAsia="ar-SA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u-RU" w:eastAsia="ar-SA" w:bidi="ar-SA"/>
          <w14:ligatures w14:val="none"/>
        </w:rPr>
        <w:br w:type="page"/>
      </w:r>
    </w:p>
    <w:p w14:paraId="58F5614B">
      <w:pPr>
        <w:rPr>
          <w:rFonts w:ascii="Times New Roman" w:hAnsi="Times New Roman" w:eastAsia="Times New Roman" w:cs="Times New Roman"/>
          <w:kern w:val="0"/>
          <w:sz w:val="24"/>
          <w:szCs w:val="24"/>
          <w:lang w:val="ru-RU" w:eastAsia="ar-SA" w:bidi="ar-SA"/>
          <w14:ligatures w14:val="none"/>
        </w:rPr>
      </w:pPr>
    </w:p>
    <w:p w14:paraId="607D9C5D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" w:name="_Toc7172"/>
      <w:bookmarkStart w:id="2" w:name="_Toc32267"/>
      <w:bookmarkStart w:id="3" w:name="_Toc4764"/>
      <w:bookmarkStart w:id="4" w:name="_Toc12175"/>
      <w:r>
        <w:rPr>
          <w:rFonts w:hint="default" w:ascii="Times New Roman" w:hAnsi="Times New Roman" w:cs="Times New Roman"/>
          <w:sz w:val="28"/>
          <w:szCs w:val="28"/>
        </w:rPr>
        <w:t>ВВЕДЕНИЕ</w:t>
      </w:r>
      <w:bookmarkEnd w:id="1"/>
      <w:bookmarkEnd w:id="2"/>
      <w:bookmarkEnd w:id="3"/>
      <w:bookmarkEnd w:id="4"/>
    </w:p>
    <w:p w14:paraId="514DB64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7BB809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Курсовая работа по теме: Разработка информационной системы управления обслуживанием объектов инфраструктуры ОАО «Российские железные дороги».</w:t>
      </w:r>
    </w:p>
    <w:p w14:paraId="3C469AD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55EDA5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условиях динамичного развития транспортной отрасли и повышения требований к надежности, безопасности и эффективности железнодорожного комплекса, автоматизация ключевых бизнес-процессов становится стратегической необходимостью. Одним из наиболее важных и ресурсоемких направлений является управление техническим состоянием и обслуживанием объектов инфраструктуры РЖД, включая пути, искусственные сооружения, системы энергоснабжения, сигнализации и связи. От своевременности и качества их обслуживания напрямую зависят бесперебойность движения поездов, безопасность перевозок и экономические показатели компании.</w:t>
      </w:r>
    </w:p>
    <w:p w14:paraId="213D0C1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238317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Актуальность разработки специализированной информационной системы управления обслуживанием объектов РЖД обусловлена высокой сложностью и масштабностью инфраструктуры, необходимостью централизованного планирования и контроля огромного объема ремонтных и профилактических работ, а также потребностью в оперативном анализе состояния активов. Существующие, часто разрозненные, методы учета и планирования не позволяют в полной мере обеспечить прозрачность процессов, оптимизировать ресурсы и минимизировать риски возникновения нештатных ситуаций, что обуславливает потребность в комплексном автоматизированном решении.</w:t>
      </w:r>
    </w:p>
    <w:p w14:paraId="2868BE0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88D720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Объектом исследования в данной работе является процесс управления техническим обслуживанием и ремонтом объектов инфраструктуры в подразделениях ОАО «РЖД», включая планирование работ, учет ресурсов, контроль исполнения и анализ показателей надежности.</w:t>
      </w:r>
    </w:p>
    <w:p w14:paraId="772AAFF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A5FDCD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Предметом исследования является проектирование, разработка и внедрение информационной системы, предназначенной для автоматизации управления полным жизненным циклом обслуживания объектов – от заявки на работу до закрытия и формирования отчетности.</w:t>
      </w:r>
    </w:p>
    <w:p w14:paraId="4FE60B3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125AAB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курсовой работы – разработать и реализовать прототип информационной системы, который автоматизирует процессы планирования, учета и контроля обслуживания объектов инфраструктуры РЖД. Это позволит повысить оперативность и обоснованность управленческих решений, сократить сроки планирования, улучшить координацию между службами, обеспечить сохранность и актуальность данных, что в итоге приведет к повышению надежности инфраструктуры и эффективности использования ресурсов.</w:t>
      </w:r>
    </w:p>
    <w:p w14:paraId="5855B69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199787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ключевые задачи:</w:t>
      </w:r>
    </w:p>
    <w:p w14:paraId="335E0492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Анализ предметной области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7DD1268"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 Разработка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БД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B2E6A9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 Проектирование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разработка приложения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1C1AED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 Тестирование работоспособности разработанного прототипа.</w:t>
      </w:r>
    </w:p>
    <w:p w14:paraId="5C26877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5F6727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Использованные в разработке методы:</w:t>
      </w:r>
    </w:p>
    <w:p w14:paraId="0B1208A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 Анализ литературных источников и отраслевых стандартов.</w:t>
      </w:r>
    </w:p>
    <w:p w14:paraId="7E1632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 Изучение нормативно-правовых актов, регламентирующих эксплуатацию железнодорожной инфраструктуры.</w:t>
      </w:r>
    </w:p>
    <w:p w14:paraId="76B0798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 Моделирование бизнес-процессов управления обслуживанием объектов.</w:t>
      </w:r>
    </w:p>
    <w:p w14:paraId="4923EC0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Проектирование ПО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4D7E4C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5.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Раработка ПО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AEF03B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6.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Тестирование ПО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AC0AAA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8786C83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5" w:name="_Toc20172"/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Разработка приложения</w:t>
      </w:r>
      <w:bookmarkEnd w:id="5"/>
    </w:p>
    <w:p w14:paraId="4964F1A8">
      <w:pPr>
        <w:pStyle w:val="3"/>
        <w:numPr>
          <w:ilvl w:val="1"/>
          <w:numId w:val="1"/>
        </w:num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bookmarkStart w:id="6" w:name="_Toc8423"/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Описание функционала</w:t>
      </w:r>
      <w:bookmarkEnd w:id="6"/>
    </w:p>
    <w:p w14:paraId="4C565B5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При запуске приложения вас встречает страница авторизации. В поля Логин и Пароль надо ввести логин и пароль который вам выдал администратор(Актуальные логин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dispatcher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пароль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rzd123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). Поле пароль поддерживает функцию просмотра введённого пароля.</w:t>
      </w:r>
    </w:p>
    <w:p w14:paraId="7D402AB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221990" cy="6978650"/>
            <wp:effectExtent l="0" t="0" r="16510" b="12700"/>
            <wp:docPr id="47" name="Изображение 47" descr="5235767208200312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7" descr="52357672082003125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69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B900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 авторизации</w:t>
      </w:r>
    </w:p>
    <w:p w14:paraId="6AC1ABF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7FE0B72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596026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Если данные будут введены неверно то появится уведомление оповещающие об этом.</w:t>
      </w:r>
    </w:p>
    <w:p w14:paraId="4F04F8F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250565" cy="7041515"/>
            <wp:effectExtent l="0" t="0" r="6985" b="6985"/>
            <wp:docPr id="48" name="Изображение 48" descr="5235767208200312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8" descr="523576720820031259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70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D085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 авторизации,неправильный ввод данных</w:t>
      </w:r>
    </w:p>
    <w:p w14:paraId="3BCA39A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62737D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7A5E49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После успешного входа в приложение вы увидите информационное поле где пишется ваша роль и ФИО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ниже находятся функции системы(меню).</w:t>
      </w:r>
    </w:p>
    <w:p w14:paraId="20D6ED2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2830195" cy="6130290"/>
            <wp:effectExtent l="0" t="0" r="8255" b="3810"/>
            <wp:docPr id="49" name="Изображение 49" descr="523576720820031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9" descr="52357672082003126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281C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 навигации</w:t>
      </w:r>
    </w:p>
    <w:p w14:paraId="2E813C5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50EC3D6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5123FD9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Выберем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 В данном окне вы увидите систему поиска по названию графика обслуживания а так же нажатием по графику объекта раскроется доп. Информация и кнопки изменить и удалить.</w:t>
      </w:r>
    </w:p>
    <w:p w14:paraId="53C8284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59785" cy="7280275"/>
            <wp:effectExtent l="0" t="0" r="12065" b="15875"/>
            <wp:docPr id="57" name="Изображение 57" descr="523576720820031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7" descr="52357672082003126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72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1788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поиск</w:t>
      </w:r>
    </w:p>
    <w:p w14:paraId="03324E4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A22D8E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416300" cy="7399020"/>
            <wp:effectExtent l="0" t="0" r="12700" b="11430"/>
            <wp:docPr id="51" name="Изображение 51" descr="5235767208200312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51" descr="523576720820031259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B530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62455FB5">
      <w:pPr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397BFF3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Нажав на кнопку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Изменить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, можно изменить данные графика обслуживания и так же кнопки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Отмена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”,”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Сохранить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</w:t>
      </w:r>
    </w:p>
    <w:p w14:paraId="218E384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445510" cy="7462520"/>
            <wp:effectExtent l="0" t="0" r="2540" b="5080"/>
            <wp:docPr id="52" name="Изображение 52" descr="5235767208200312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52" descr="52357672082003126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74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0FEB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изменение данных</w:t>
      </w:r>
    </w:p>
    <w:p w14:paraId="5102654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2A1F9A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6389E7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43275" cy="7240905"/>
            <wp:effectExtent l="0" t="0" r="9525" b="17145"/>
            <wp:docPr id="53" name="Изображение 53" descr="5235767208200312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53" descr="52357672082003126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CC61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успешное изменение данных</w:t>
      </w:r>
    </w:p>
    <w:p w14:paraId="1509055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441A03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Кнопка удалить полностью удаляет график обслуживания но при перезапуске приложения график обслуживания снова появиться так как нет привязки к БД.</w:t>
      </w:r>
    </w:p>
    <w:p w14:paraId="1769CA9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22E489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103880" cy="6724015"/>
            <wp:effectExtent l="0" t="0" r="1270" b="635"/>
            <wp:docPr id="54" name="Изображение 54" descr="523576720820031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54" descr="52357672082003126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672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55D2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8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подтверждение удаления</w:t>
      </w:r>
    </w:p>
    <w:p w14:paraId="6C354F4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7DA015E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46450" cy="7247890"/>
            <wp:effectExtent l="0" t="0" r="6350" b="10160"/>
            <wp:docPr id="55" name="Изображение 55" descr="523576720820031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55" descr="52357672082003126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72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1B7D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9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успешное удаление</w:t>
      </w:r>
    </w:p>
    <w:p w14:paraId="007BCA5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52CC1E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Выберем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Заявки на обслуживания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. В данном окне вы увидите систему поиска по названию заявки и приоритете а так же есть счетчик сколько всего заявок он обновляется при нажатии на кнопки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Отклонить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Принять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</w:t>
      </w:r>
    </w:p>
    <w:p w14:paraId="492C053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009265" cy="6518910"/>
            <wp:effectExtent l="0" t="0" r="635" b="15240"/>
            <wp:docPr id="61" name="Изображение 61" descr="523576720820031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61" descr="52357672082003126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EE90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Заявки на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поиск по названию</w:t>
      </w:r>
    </w:p>
    <w:p w14:paraId="5960241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7874B94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68040" cy="7295515"/>
            <wp:effectExtent l="0" t="0" r="3810" b="635"/>
            <wp:docPr id="62" name="Изображение 62" descr="5235767208200312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62" descr="52357672082003126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EA76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11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Заявки на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поиск по приоритету</w:t>
      </w:r>
    </w:p>
    <w:p w14:paraId="1E13DA6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49D6B0B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540760" cy="7668895"/>
            <wp:effectExtent l="0" t="0" r="2540" b="8255"/>
            <wp:docPr id="63" name="Изображение 63" descr="5235767208200312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63" descr="52357672082003126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76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16BE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12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Заявки на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7942F4B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EB2E61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При нажатии на кнопку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Отклонить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заявка пропадет.</w:t>
      </w:r>
    </w:p>
    <w:p w14:paraId="0F486D7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514725" cy="7613650"/>
            <wp:effectExtent l="0" t="0" r="9525" b="6350"/>
            <wp:docPr id="64" name="Изображение 64" descr="5235767208200312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64" descr="52357672082003126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761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02C6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13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Заявки на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нажатие на кнопку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Отклонить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6719D07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423820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При нажатии на кнопку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Принять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заявка пропадет.</w:t>
      </w:r>
    </w:p>
    <w:p w14:paraId="0625CAA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16605" cy="7184390"/>
            <wp:effectExtent l="0" t="0" r="17145" b="16510"/>
            <wp:docPr id="65" name="Изображение 65" descr="5235767208200312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65" descr="523576720820031260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71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C564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14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Заявки на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нажатие на кнопку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Принять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09CAA52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96D889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Выберем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Объекты обслуживания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 В данном окне вы увидите систему поиска по названию объекта и информации об объекте (тип объекта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адрес и ответственная бригада).</w:t>
      </w:r>
    </w:p>
    <w:p w14:paraId="08D815D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82A4E5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221990" cy="6979285"/>
            <wp:effectExtent l="0" t="0" r="16510" b="12065"/>
            <wp:docPr id="66" name="Изображение 66" descr="5235767208200312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66" descr="523576720820031260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69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1B16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Объекты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поиск</w:t>
      </w:r>
    </w:p>
    <w:p w14:paraId="33C87D1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42828DE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90D584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83280" cy="7328535"/>
            <wp:effectExtent l="0" t="0" r="7620" b="5715"/>
            <wp:docPr id="67" name="Изображение 67" descr="5235767208200312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67" descr="52357672082003126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7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6B68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Объекты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78C049B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7F84052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Выберем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Сотрудники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 В данном окне вы увидите систему поиска по ФИО а так же при нажатии сотрудника откроется доп. Информация(номер телефона и электронная почта).</w:t>
      </w:r>
    </w:p>
    <w:p w14:paraId="766E8A3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240405" cy="7018655"/>
            <wp:effectExtent l="0" t="0" r="17145" b="10795"/>
            <wp:docPr id="68" name="Изображение 68" descr="5235767208200312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68" descr="52357672082003126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8B8B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Сотрудники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поиск</w:t>
      </w:r>
    </w:p>
    <w:p w14:paraId="0BD1B31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9EE001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06E00EF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279B2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86455" cy="7335520"/>
            <wp:effectExtent l="0" t="0" r="4445" b="17780"/>
            <wp:docPr id="69" name="Изображение 69" descr="5235767208200312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69" descr="52357672082003126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73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8321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18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Сотрудники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021A045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496FE4C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Выберем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Бригады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 В данном окне вы увидите бригады. При нажатии на кнопку подробнее появится доп. Информация о составе и количестве сотрудников в бригаде.</w:t>
      </w:r>
    </w:p>
    <w:p w14:paraId="491A71C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148965" cy="6820535"/>
            <wp:effectExtent l="0" t="0" r="13335" b="18415"/>
            <wp:docPr id="70" name="Изображение 70" descr="5235767208200312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70" descr="52357672082003126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682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B452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19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Бригады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6E40EE2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7CC70D6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394E4A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8F6C1C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43275" cy="7240905"/>
            <wp:effectExtent l="0" t="0" r="9525" b="17145"/>
            <wp:docPr id="71" name="Изображение 71" descr="5235767208200312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71" descr="52357672082003126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5692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Бригады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”,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доп. Информация</w:t>
      </w:r>
    </w:p>
    <w:p w14:paraId="305138E0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br w:type="page"/>
      </w:r>
    </w:p>
    <w:p w14:paraId="0F6FBA41">
      <w:pPr>
        <w:pStyle w:val="3"/>
        <w:numPr>
          <w:ilvl w:val="1"/>
          <w:numId w:val="1"/>
        </w:num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bookmarkStart w:id="7" w:name="_Toc30784"/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Прототип</w:t>
      </w:r>
      <w:bookmarkEnd w:id="7"/>
    </w:p>
    <w:p w14:paraId="5189C93A">
      <w:pP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Ссылка на прототип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: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fldChar w:fldCharType="begin"/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instrText xml:space="preserve"> HYPERLINK "https://www.figma.com/design/Tai3zSytlqhklApZE0N9lO/Untitled?node-id=0-1&amp;p=f&amp;t=cV0crLitgMKVnfTR-0" </w:instrTex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fldChar w:fldCharType="separate"/>
      </w:r>
      <w:r>
        <w:rPr>
          <w:rStyle w:val="6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Кликабельно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fldChar w:fldCharType="end"/>
      </w:r>
    </w:p>
    <w:p w14:paraId="6A07DE63">
      <w:pP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Скриштоны прототипа</w:t>
      </w:r>
    </w:p>
    <w:p w14:paraId="12E252E2">
      <w:pP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06BE32E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524885" cy="7665085"/>
            <wp:effectExtent l="0" t="0" r="18415" b="12065"/>
            <wp:docPr id="59" name="Изображение 59" descr="Авториз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9" descr="Авторизация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4885" cy="766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79C7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690620" cy="8025130"/>
            <wp:effectExtent l="0" t="0" r="5080" b="13970"/>
            <wp:docPr id="77" name="Изображение 77" descr="Меню диспетч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77" descr="Меню диспетчера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80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0A9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683635" cy="8008620"/>
            <wp:effectExtent l="0" t="0" r="12065" b="11430"/>
            <wp:docPr id="76" name="Изображение 76" descr="График обслужи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 76" descr="График обслуживания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3635" cy="80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741420" cy="8134985"/>
            <wp:effectExtent l="0" t="0" r="11430" b="18415"/>
            <wp:docPr id="75" name="Изображение 75" descr="Заявки на обслужи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75" descr="Заявки на обслуживание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81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657600" cy="7952740"/>
            <wp:effectExtent l="0" t="0" r="0" b="10160"/>
            <wp:docPr id="72" name="Изображение 72" descr="Объекты обслужи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72" descr="Объекты обслужиания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95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8C20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E9160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DB0D2C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334CA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749040" cy="8150860"/>
            <wp:effectExtent l="0" t="0" r="3810" b="2540"/>
            <wp:docPr id="74" name="Изображение 74" descr="Каталог сотрудни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 74" descr="Каталог сотрудников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815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562350" cy="7745730"/>
            <wp:effectExtent l="0" t="0" r="0" b="7620"/>
            <wp:docPr id="78" name="Изображение 78" descr="Брига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78" descr="Бригада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74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ED8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D62E12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8" w:name="_Toc9255"/>
      <w:r>
        <w:rPr>
          <w:rFonts w:hint="default" w:ascii="Times New Roman" w:hAnsi="Times New Roman" w:cs="Times New Roman"/>
          <w:sz w:val="28"/>
          <w:szCs w:val="28"/>
          <w:lang w:val="ru-RU"/>
        </w:rPr>
        <w:t>Руководство пользователя</w:t>
      </w:r>
      <w:bookmarkEnd w:id="8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1A270E05">
      <w:pPr>
        <w:pStyle w:val="3"/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bookmarkStart w:id="9" w:name="_Toc193618610"/>
      <w:bookmarkStart w:id="10" w:name="_Toc1025"/>
      <w:bookmarkStart w:id="11" w:name="_Toc194577690"/>
      <w:bookmarkStart w:id="12" w:name="_Toc19747"/>
      <w:bookmarkStart w:id="13" w:name="_Toc19256"/>
      <w:bookmarkStart w:id="14" w:name="_Toc25552"/>
      <w:bookmarkStart w:id="15" w:name="_Toc31179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.1 Установка программного обеспечения</w:t>
      </w:r>
      <w:bookmarkEnd w:id="9"/>
      <w:bookmarkEnd w:id="10"/>
      <w:bookmarkEnd w:id="11"/>
      <w:bookmarkEnd w:id="12"/>
      <w:bookmarkEnd w:id="13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для ПК</w:t>
      </w:r>
      <w:bookmarkEnd w:id="14"/>
      <w:bookmarkEnd w:id="15"/>
    </w:p>
    <w:p w14:paraId="0233F2A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A360C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начала работы в системе вы должны убедится, что у вас в данный момент установлен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Android Studio</w:t>
      </w:r>
      <w:r>
        <w:rPr>
          <w:rFonts w:hint="default" w:ascii="Times New Roman" w:hAnsi="Times New Roman" w:cs="Times New Roman"/>
          <w:sz w:val="28"/>
          <w:szCs w:val="28"/>
        </w:rPr>
        <w:t xml:space="preserve"> (рис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28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6DC7F79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14725" cy="218122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3DF3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28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Android Studio</w:t>
      </w:r>
    </w:p>
    <w:p w14:paraId="5FF85F6F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Следующим этапом будет скачивание приложения с репозитория(рис 29).Ссылка на репозиторий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HYPERLINK "https://github.com/TomyQWE/Troshchenkov-4-09PS-1"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fldChar w:fldCharType="separate"/>
      </w:r>
      <w:r>
        <w:rPr>
          <w:rStyle w:val="6"/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Кликабельно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fldChar w:fldCharType="end"/>
      </w:r>
    </w:p>
    <w:p w14:paraId="3B968AD5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</w:p>
    <w:p w14:paraId="330B325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3919855"/>
            <wp:effectExtent l="0" t="0" r="8255" b="444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5ADD">
      <w:pPr>
        <w:pStyle w:val="7"/>
        <w:spacing w:line="360" w:lineRule="auto"/>
        <w:jc w:val="center"/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</w:rPr>
        <w:instrText xml:space="preserve">Рисунок</w:instrText>
      </w: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  <w:lang w:val="ru-RU"/>
        </w:rPr>
        <w:t>9</w:t>
      </w: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  <w:lang w:val="ru-RU"/>
        </w:rPr>
        <w:t>Репозиторий с приложением</w:t>
      </w:r>
    </w:p>
    <w:p w14:paraId="17DB0EBE">
      <w:pPr>
        <w:spacing w:line="360" w:lineRule="auto"/>
        <w:jc w:val="both"/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i w:val="0"/>
          <w:iCs w:val="0"/>
          <w:color w:val="auto"/>
          <w:sz w:val="28"/>
          <w:szCs w:val="28"/>
          <w:lang w:val="ru-RU"/>
        </w:rPr>
        <w:t>После скачивания папки с приложением мы должны его разархивировать(рис 30)</w:t>
      </w:r>
    </w:p>
    <w:p w14:paraId="7C8E4D5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4119245"/>
            <wp:effectExtent l="0" t="0" r="3175" b="1460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4BA4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Извлечение папки приложения из архива(1)</w:t>
      </w:r>
    </w:p>
    <w:p w14:paraId="53FE8F0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После выбора пункта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Извлечь все...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нажимаем на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Извлечь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”(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31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)</w:t>
      </w:r>
    </w:p>
    <w:p w14:paraId="389AE80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3866515"/>
            <wp:effectExtent l="0" t="0" r="4445" b="63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7B37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31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Извлечение папки приложения из архива(2)</w:t>
      </w:r>
    </w:p>
    <w:p w14:paraId="668F5409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После извлечения папки приложения из архива,автоматически откроется путь,куда была извлечена папка с приложением(рис 32)</w:t>
      </w:r>
    </w:p>
    <w:p w14:paraId="417C95DF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5420" cy="3345815"/>
            <wp:effectExtent l="0" t="0" r="11430" b="698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6F9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Путь куда была извлечена папка приложения</w:t>
      </w:r>
    </w:p>
    <w:p w14:paraId="30741275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Двойным нажатием на левую кнопку мыши откроем папку(рис 33),дальше перейдем в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Android Studio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и нажмем на вкладку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Open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(рис 34)</w:t>
      </w:r>
    </w:p>
    <w:p w14:paraId="16B078C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055" cy="3315970"/>
            <wp:effectExtent l="0" t="0" r="10795" b="1778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0E73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33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папка с приложением открытая двойным нажатием на левую кнопку мыши</w:t>
      </w:r>
    </w:p>
    <w:p w14:paraId="07CFB571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69840" cy="4347210"/>
            <wp:effectExtent l="0" t="0" r="16510" b="1524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BD23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34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окно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Android Studio</w:t>
      </w:r>
    </w:p>
    <w:p w14:paraId="3A28FCAD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После указываем путь до нашего приложения и нажав один раз на левую кнопку мыши выделяем нашу папку с приложением(рис 35)</w:t>
      </w:r>
    </w:p>
    <w:p w14:paraId="4506BF1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2952750"/>
            <wp:effectExtent l="0" t="0" r="7620" b="0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12EA6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открытие приложения в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Android Studio</w:t>
      </w:r>
    </w:p>
    <w:p w14:paraId="2ACFC1E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В открывшимся меню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Android Studio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нажимаем на синию кнопку с текстом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“Trust Project”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(рис 36).Дальше автоматические откроется приложение и надо дождаться пока система 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Gradle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загрузит все необходимые ресурсы(рис 37).</w:t>
      </w:r>
    </w:p>
    <w:p w14:paraId="227BA3C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1594485"/>
            <wp:effectExtent l="0" t="0" r="7620" b="5715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60107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окно согласия на открытие приложения</w:t>
      </w:r>
    </w:p>
    <w:p w14:paraId="121CCF4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959735"/>
            <wp:effectExtent l="0" t="0" r="12700" b="12065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65B3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Загрузка необходимого системой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Gradle</w:t>
      </w:r>
    </w:p>
    <w:p w14:paraId="721CF81F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Как пропадет загрузка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Gradle,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приложение будет полностью готово к запуску и вы сможете ознакомится от исходным кодом(рис 38)</w:t>
      </w:r>
    </w:p>
    <w:p w14:paraId="6C95A3B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959735"/>
            <wp:effectExtent l="0" t="0" r="12700" b="12065"/>
            <wp:docPr id="1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3A68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38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Работоспособное приложение</w:t>
      </w:r>
    </w:p>
    <w:p w14:paraId="6283454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ED4337">
      <w:pPr>
        <w:pStyle w:val="3"/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bookmarkStart w:id="16" w:name="_Toc32451"/>
      <w:bookmarkStart w:id="17" w:name="_Toc24387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3.2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Установка программного обеспечения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для телефона</w:t>
      </w:r>
      <w:bookmarkEnd w:id="16"/>
      <w:bookmarkEnd w:id="17"/>
    </w:p>
    <w:p w14:paraId="038E31E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FFF98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3.1 предназначен для открытия исходного кода приложения. В данном пункте будут указаны этапы для того чтобы запустить приложение на телефоне.</w:t>
      </w:r>
    </w:p>
    <w:p w14:paraId="6AB9FCA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того чтобы установить приложение вы должны убедится в том что у вас установлена версия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Android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не ниже версии 9.0.</w:t>
      </w:r>
    </w:p>
    <w:p w14:paraId="60C3C29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Откроем настройки в телефоне и найдем пункт сведения о телефоне (рис 39)</w:t>
      </w:r>
    </w:p>
    <w:p w14:paraId="73B5003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B3BE0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4AE3F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22980" cy="7468235"/>
            <wp:effectExtent l="0" t="0" r="1270" b="18415"/>
            <wp:docPr id="1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746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242A8">
      <w:pPr>
        <w:pStyle w:val="7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39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Пункт сведения о телефоне</w:t>
      </w:r>
    </w:p>
    <w:p w14:paraId="727B02F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Зайдем в пункт сведения о телефоне и найдем пунк сведения о ПО и откроем его (рис 13).Убедимся что версия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Android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ниже 9.0.</w:t>
      </w:r>
    </w:p>
    <w:p w14:paraId="5AD4C4C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60911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420110" cy="7407275"/>
            <wp:effectExtent l="0" t="0" r="8890" b="3175"/>
            <wp:docPr id="25" name="Изображение 25" descr="5235767208200312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52357672082003123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740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32FB">
      <w:pPr>
        <w:pStyle w:val="7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Версия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Android</w:t>
      </w:r>
    </w:p>
    <w:p w14:paraId="46398CDD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После чего перейдем в репозиторий с приложением (рис 41).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Ссылка на репозиторий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HYPERLINK "https://github.com/TomyQWE/Troshchenkov-4-09PS-1"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fldChar w:fldCharType="separate"/>
      </w:r>
      <w:r>
        <w:rPr>
          <w:rStyle w:val="6"/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Кликабельно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fldChar w:fldCharType="end"/>
      </w:r>
    </w:p>
    <w:p w14:paraId="29C295A6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617595" cy="7835900"/>
            <wp:effectExtent l="0" t="0" r="1905" b="12700"/>
            <wp:docPr id="38" name="Изображение 38" descr="5237994707089037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523799470708903763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78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EEE5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42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Переход в репозиторий</w:t>
      </w:r>
    </w:p>
    <w:p w14:paraId="2AC4C7BA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Выберем вкладку </w:t>
      </w: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en-US"/>
        </w:rPr>
        <w:t>Releases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(рис 43)</w:t>
      </w:r>
    </w:p>
    <w:p w14:paraId="58AFB80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749675" cy="8122285"/>
            <wp:effectExtent l="0" t="0" r="3175" b="12065"/>
            <wp:docPr id="41" name="Изображение 41" descr="5237994707089037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52379947070890376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812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34A2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44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Вкладка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Releases</w:t>
      </w:r>
    </w:p>
    <w:p w14:paraId="5BA036B3">
      <w:pPr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Пролистаем вниз и найдем пункт </w:t>
      </w: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en-US"/>
        </w:rPr>
        <w:t>Assets</w:t>
      </w: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ru-RU"/>
        </w:rPr>
        <w:t>, там находиться файл с проектом. Нажмём на 3 точки и выберем пункт</w:t>
      </w: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en-US"/>
        </w:rPr>
        <w:t xml:space="preserve"> Download</w:t>
      </w: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 после чего появится всплывающее окно о загрузке данного файла.Подтвердим загрузку данного файла путем нажатия на кнопку </w:t>
      </w: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ru-RU"/>
        </w:rPr>
        <w:t>Загрузить</w:t>
      </w: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(рис 45)</w:t>
      </w:r>
    </w:p>
    <w:p w14:paraId="1B9EDC09">
      <w:pPr>
        <w:spacing w:line="360" w:lineRule="auto"/>
        <w:jc w:val="center"/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en-US"/>
        </w:rPr>
        <w:drawing>
          <wp:inline distT="0" distB="0" distL="114300" distR="114300">
            <wp:extent cx="3474720" cy="7526655"/>
            <wp:effectExtent l="0" t="0" r="11430" b="17145"/>
            <wp:docPr id="45" name="Изображение 45" descr="5237994707089037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 descr="523799470708903763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5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A12E">
      <w:pPr>
        <w:spacing w:line="360" w:lineRule="auto"/>
        <w:jc w:val="center"/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i w:val="0"/>
          <w:iCs w:val="0"/>
          <w:color w:val="auto"/>
          <w:sz w:val="28"/>
          <w:szCs w:val="28"/>
          <w:lang w:val="en-US"/>
        </w:rPr>
        <w:drawing>
          <wp:inline distT="0" distB="0" distL="114300" distR="114300">
            <wp:extent cx="3702050" cy="8018780"/>
            <wp:effectExtent l="0" t="0" r="12700" b="1270"/>
            <wp:docPr id="46" name="Изображение 46" descr="5237994707089037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 descr="52379947070890376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80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4BEE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</w:t>
      </w:r>
      <w:r>
        <w:rPr>
          <w:rFonts w:hint="default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Окно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о загрузке приложения</w:t>
      </w:r>
    </w:p>
    <w:p w14:paraId="34112FB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Подтвердив загрузку появился уведомление о начале загрузки (рис 46) и о том что загрузка завершена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Вместе с уведомление о завершении загрузки можно нажать на кнопку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Открыть файл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(рис 47)</w:t>
      </w:r>
    </w:p>
    <w:p w14:paraId="7B181A3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14:paraId="09EE8A8E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14:paraId="684AFC2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056255" cy="6621145"/>
            <wp:effectExtent l="0" t="0" r="10795" b="8255"/>
            <wp:docPr id="37" name="Изображение 37" descr="5235767208200312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52357672082003123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662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134E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Оповещение о начале загрузки</w:t>
      </w:r>
    </w:p>
    <w:p w14:paraId="7B8B3E0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372485" cy="7304405"/>
            <wp:effectExtent l="0" t="0" r="18415" b="10795"/>
            <wp:docPr id="39" name="Изображение 39" descr="5235767208200312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52357672082003123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730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0AD4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Окно о завершении загрузки</w:t>
      </w:r>
    </w:p>
    <w:p w14:paraId="5017B4F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Нажав на кнопку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Открыть файл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вам предложить установить приложение, нажимаем на кнопку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Установить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”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(рис 48)</w:t>
      </w:r>
    </w:p>
    <w:p w14:paraId="2259C1B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bookmarkStart w:id="22" w:name="_GoBack"/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drawing>
          <wp:inline distT="0" distB="0" distL="114300" distR="114300">
            <wp:extent cx="3192145" cy="6914515"/>
            <wp:effectExtent l="0" t="0" r="8255" b="635"/>
            <wp:docPr id="40" name="Изображение 40" descr="5235767208200312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52357672082003123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69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2"/>
    <w:p w14:paraId="58090C6C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48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Окно об установке приложения</w:t>
      </w:r>
    </w:p>
    <w:p w14:paraId="6132FD67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</w:p>
    <w:p w14:paraId="317CE212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После этого у вас появиться уведомление о успешной установке и выбор действий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Готово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”,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Открыть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(рис 49). выбираем действие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Открыть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”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и приложение откроется(рис 50)</w:t>
      </w:r>
    </w:p>
    <w:p w14:paraId="5FE1CCDC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522980" cy="7630160"/>
            <wp:effectExtent l="0" t="0" r="1270" b="8890"/>
            <wp:docPr id="42" name="Изображение 42" descr="5235767208200312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 descr="52357672082003123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76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5065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49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Окно об успешной установке</w:t>
      </w:r>
    </w:p>
    <w:p w14:paraId="00337CD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442335" cy="7455535"/>
            <wp:effectExtent l="0" t="0" r="5715" b="12065"/>
            <wp:docPr id="43" name="Изображение 43" descr="523576720820031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 descr="52357672082003123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E1D2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Приложение открыто</w:t>
      </w:r>
    </w:p>
    <w:p w14:paraId="4CCF4B28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Так же на главном экране появится иконка приложения (рис 52)</w:t>
      </w:r>
    </w:p>
    <w:p w14:paraId="40FA374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14:paraId="2C209B35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489325" cy="7558405"/>
            <wp:effectExtent l="0" t="0" r="15875" b="4445"/>
            <wp:docPr id="44" name="Изображение 44" descr="5235767208200312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 descr="52357672082003123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75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F1C0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52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Иконка приложение на главном экране</w:t>
      </w:r>
    </w:p>
    <w:p w14:paraId="0E0865F9">
      <w:pPr>
        <w:pStyle w:val="3"/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bookmarkStart w:id="18" w:name="_Toc30293"/>
      <w:bookmarkStart w:id="19" w:name="_Toc25700"/>
      <w:bookmarkStart w:id="20" w:name="_Toc25147"/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3.3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Руководство пользования</w:t>
      </w:r>
      <w:bookmarkEnd w:id="18"/>
      <w:bookmarkEnd w:id="19"/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 xml:space="preserve"> </w:t>
      </w:r>
      <w:bookmarkEnd w:id="20"/>
    </w:p>
    <w:p w14:paraId="3EA87307">
      <w:pPr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6AEC835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При запуске приложения вас встречает страница авторизации. В поля Логин и Пароль надо ввести логин и пароль который вам выдал администратор(Актуальные логин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dispatcher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пароль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rzd123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). Поле пароль поддерживает функцию просмотра введённого пароля.</w:t>
      </w:r>
    </w:p>
    <w:p w14:paraId="056C511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221990" cy="6978650"/>
            <wp:effectExtent l="0" t="0" r="16510" b="12700"/>
            <wp:docPr id="2" name="Изображение 2" descr="5235767208200312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52357672082003125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69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C69E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53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 авторизации</w:t>
      </w:r>
    </w:p>
    <w:p w14:paraId="60936E5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846612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5A932B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Если данные будут введены неверно то появится уведомление оповещающие об этом.</w:t>
      </w:r>
    </w:p>
    <w:p w14:paraId="08C4377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250565" cy="7041515"/>
            <wp:effectExtent l="0" t="0" r="6985" b="6985"/>
            <wp:docPr id="3" name="Изображение 3" descr="5235767208200312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523576720820031259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70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646A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54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 авторизации,неправильный ввод данных</w:t>
      </w:r>
    </w:p>
    <w:p w14:paraId="000B5F4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44C655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C4AE20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После успешного входа в приложение вы увидите информационное поле где пишется ваша роль и ФИО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ниже находятся функции системы(меню).</w:t>
      </w:r>
    </w:p>
    <w:p w14:paraId="1E35C8A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2830195" cy="6130290"/>
            <wp:effectExtent l="0" t="0" r="8255" b="3810"/>
            <wp:docPr id="5" name="Изображение 5" descr="523576720820031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52357672082003126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B757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 навигации</w:t>
      </w:r>
    </w:p>
    <w:p w14:paraId="4D516CD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5D10DD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1A0E36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Выберем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 В данном окне вы увидите систему поиска по названию графика обслуживания а так же нажатием по графику объекта раскроется доп. Информация и кнопки изменить и удалить.</w:t>
      </w:r>
    </w:p>
    <w:p w14:paraId="1A5D5A9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59785" cy="7280275"/>
            <wp:effectExtent l="0" t="0" r="12065" b="15875"/>
            <wp:docPr id="10" name="Изображение 10" descr="523576720820031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52357672082003126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72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3426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поиск</w:t>
      </w:r>
    </w:p>
    <w:p w14:paraId="1CF9C97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045BB2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416300" cy="7399020"/>
            <wp:effectExtent l="0" t="0" r="12700" b="11430"/>
            <wp:docPr id="16" name="Изображение 16" descr="5235767208200312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523576720820031259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EC3F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729A5FA4">
      <w:pPr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2503463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Нажав на кнопку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Изменить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, можно изменить данные графика обслуживания и так же кнопки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Отмена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”,”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Сохранить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</w:t>
      </w:r>
    </w:p>
    <w:p w14:paraId="4AB174D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445510" cy="7462520"/>
            <wp:effectExtent l="0" t="0" r="2540" b="5080"/>
            <wp:docPr id="17" name="Изображение 17" descr="5235767208200312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52357672082003126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74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CE0C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58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изменение данных</w:t>
      </w:r>
    </w:p>
    <w:p w14:paraId="5352B4E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D8D1D2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5C9477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43275" cy="7240905"/>
            <wp:effectExtent l="0" t="0" r="9525" b="17145"/>
            <wp:docPr id="18" name="Изображение 18" descr="5235767208200312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52357672082003126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4E3B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59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успешное изменение данных</w:t>
      </w:r>
    </w:p>
    <w:p w14:paraId="0FFECF2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5D79898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Кнопка удалить полностью удаляет график обслуживания но при перезапуске приложения график обслуживания снова появиться так как нет привязки к БД.</w:t>
      </w:r>
    </w:p>
    <w:p w14:paraId="5CC0377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4919430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287395" cy="7120890"/>
            <wp:effectExtent l="0" t="0" r="8255" b="3810"/>
            <wp:docPr id="20" name="Изображение 20" descr="523576720820031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52357672082003126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7395" cy="712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8C66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подтверждение удаления</w:t>
      </w:r>
    </w:p>
    <w:p w14:paraId="0AC410F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675CE2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46450" cy="7247890"/>
            <wp:effectExtent l="0" t="0" r="6350" b="10160"/>
            <wp:docPr id="21" name="Изображение 21" descr="523576720820031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52357672082003126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72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FC43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61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График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успешное удаление</w:t>
      </w:r>
    </w:p>
    <w:p w14:paraId="5994647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84EDF9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Выберем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Заявки на обслуживания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. В данном окне вы увидите систему поиска по названию заявки и приоритете а так же есть счетчик сколько всего заявок он обновляется при нажатии на кнопки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Отклонить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Принять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</w:t>
      </w:r>
    </w:p>
    <w:p w14:paraId="1C42DBE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13430" cy="7177405"/>
            <wp:effectExtent l="0" t="0" r="1270" b="4445"/>
            <wp:docPr id="22" name="Изображение 22" descr="523576720820031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52357672082003126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717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D336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62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Заявки на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поиск по названию</w:t>
      </w:r>
    </w:p>
    <w:p w14:paraId="2B67292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7D9F02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68040" cy="7295515"/>
            <wp:effectExtent l="0" t="0" r="3810" b="635"/>
            <wp:docPr id="23" name="Изображение 23" descr="5235767208200312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52357672082003126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CD75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63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Заявки на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поиск по приоритету</w:t>
      </w:r>
    </w:p>
    <w:p w14:paraId="0629BE3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B8F0F2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540760" cy="7668895"/>
            <wp:effectExtent l="0" t="0" r="2540" b="8255"/>
            <wp:docPr id="24" name="Изображение 24" descr="5235767208200312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52357672082003126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76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1B46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64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Заявки на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236298B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365A3E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При нажатии на кнопку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Отклонить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заявка пропадет.</w:t>
      </w:r>
    </w:p>
    <w:p w14:paraId="3EBF3BD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514725" cy="7613650"/>
            <wp:effectExtent l="0" t="0" r="9525" b="6350"/>
            <wp:docPr id="26" name="Изображение 26" descr="5235767208200312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52357672082003126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761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A38B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Заявки на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нажатие на кнопку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Отклонить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0475032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0B58091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При нажатии на кнопку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Принять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заявка пропадет.</w:t>
      </w:r>
    </w:p>
    <w:p w14:paraId="31A82F1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16605" cy="7184390"/>
            <wp:effectExtent l="0" t="0" r="17145" b="16510"/>
            <wp:docPr id="27" name="Изображение 27" descr="5235767208200312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523576720820031260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71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94A6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Заявки на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нажатие на кнопку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Принять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7518966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29BD92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Выберем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Объекты обслуживания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 В данном окне вы увидите систему поиска по названию объекта и информации об объекте (тип объекта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адрес и ответственная бригада).</w:t>
      </w:r>
    </w:p>
    <w:p w14:paraId="258EA6E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0EF93AF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2858770" cy="6195060"/>
            <wp:effectExtent l="0" t="0" r="17780" b="15240"/>
            <wp:docPr id="28" name="Изображение 28" descr="5235767208200312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523576720820031260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B7B9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Объекты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поиск</w:t>
      </w:r>
    </w:p>
    <w:p w14:paraId="358C2A2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04C7F3B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016877E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460750" cy="7496175"/>
            <wp:effectExtent l="0" t="0" r="6350" b="9525"/>
            <wp:docPr id="31" name="Изображение 31" descr="5235767208200312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52357672082003126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F617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68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Объекты обслуживания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0C5D74B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7EEDC05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Выберем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Сотрудники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 В данном окне вы увидите систему поиска по ФИО а так же при нажатии сотрудника откроется доп. Информация(номер телефона и электронная почта).</w:t>
      </w:r>
    </w:p>
    <w:p w14:paraId="7AFA4ED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240405" cy="7018655"/>
            <wp:effectExtent l="0" t="0" r="17145" b="10795"/>
            <wp:docPr id="33" name="Изображение 33" descr="5235767208200312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 descr="52357672082003126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58E0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69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Сотрудники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поиск</w:t>
      </w:r>
    </w:p>
    <w:p w14:paraId="5662226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02E3256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71E11B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EFE655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86455" cy="7335520"/>
            <wp:effectExtent l="0" t="0" r="4445" b="17780"/>
            <wp:docPr id="34" name="Изображение 34" descr="5235767208200312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52357672082003126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73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13E7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70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Сотрудники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5170F8B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A9D27F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Выберем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Бригады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 В данном окне вы увидите бригады. При нажатии на кнопку подробнее появится доп. Информация о составе и количестве сотрудников в бригаде.</w:t>
      </w:r>
    </w:p>
    <w:p w14:paraId="3A3DB00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148965" cy="6820535"/>
            <wp:effectExtent l="0" t="0" r="13335" b="18415"/>
            <wp:docPr id="35" name="Изображение 35" descr="5235767208200312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52357672082003126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682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6253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71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Бригады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45489A3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1E6A3E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0C0B878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691166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drawing>
          <wp:inline distT="0" distB="0" distL="114300" distR="114300">
            <wp:extent cx="3343275" cy="7240905"/>
            <wp:effectExtent l="0" t="0" r="9525" b="17145"/>
            <wp:docPr id="36" name="Изображение 36" descr="5235767208200312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52357672082003126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9D0F">
      <w:pPr>
        <w:pStyle w:val="7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72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Страница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Бригады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”,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доп. информация</w:t>
      </w:r>
    </w:p>
    <w:p w14:paraId="6577C67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78DB99">
      <w:pPr>
        <w:pStyle w:val="2"/>
        <w:numPr>
          <w:ilvl w:val="0"/>
          <w:numId w:val="1"/>
        </w:numPr>
        <w:bidi w:val="0"/>
        <w:spacing w:line="360" w:lineRule="auto"/>
        <w:ind w:left="0" w:leftChars="0" w:firstLine="350" w:firstLineChars="12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21" w:name="_Toc14935"/>
      <w:r>
        <w:rPr>
          <w:rFonts w:hint="default" w:ascii="Times New Roman" w:hAnsi="Times New Roman" w:cs="Times New Roman"/>
          <w:sz w:val="28"/>
          <w:szCs w:val="28"/>
          <w:lang w:val="ru-RU"/>
        </w:rPr>
        <w:t>Ссылки на проект</w:t>
      </w:r>
      <w:bookmarkEnd w:id="21"/>
    </w:p>
    <w:p w14:paraId="0B11013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Ссылка на проект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"https://github.com/TomyQWE/Troshchenkov-4-09PS-1"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6"/>
          <w:rFonts w:hint="default" w:ascii="Times New Roman" w:hAnsi="Times New Roman" w:cs="Times New Roman"/>
          <w:sz w:val="28"/>
          <w:szCs w:val="28"/>
          <w:lang w:val="en-US"/>
        </w:rPr>
        <w:t>Кликабельно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5C983483"/>
    <w:p w14:paraId="0CDD6FA5">
      <w:pPr>
        <w:rPr>
          <w:rFonts w:hint="default"/>
          <w:lang w:val="ru-RU"/>
        </w:rPr>
      </w:pPr>
    </w:p>
    <w:p w14:paraId="733E38E9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844DA8"/>
    <w:multiLevelType w:val="multilevel"/>
    <w:tmpl w:val="CE844DA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D34C56"/>
    <w:rsid w:val="05790970"/>
    <w:rsid w:val="31D34C56"/>
    <w:rsid w:val="48B93B85"/>
    <w:rsid w:val="56D74159"/>
    <w:rsid w:val="59626D08"/>
    <w:rsid w:val="5F813FC0"/>
    <w:rsid w:val="7F01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ru-RU" w:eastAsia="ar-SA" w:bidi="ar-SA"/>
      <w14:ligatures w14:val="none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paragraph" w:styleId="7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customStyle="1" w:styleId="8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9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7" Type="http://schemas.openxmlformats.org/officeDocument/2006/relationships/fontTable" Target="fontTable.xml"/><Relationship Id="rId56" Type="http://schemas.openxmlformats.org/officeDocument/2006/relationships/numbering" Target="numbering.xml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jpe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jpe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2026-02-18T12:21:00Z</dcterms:created>
  <dc:creator>TomyPorsche</dc:creator>
  <cp:lastModifiedBy>TomyPorsche</cp:lastModifiedBy>
  <dcterms:modified xsi:type="dcterms:W3CDTF">2026-02-19T18:55:44Z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52E8949C2D8E4929BA115397C9D1F03F_11</vt:lpwstr>
  </property>
</Properties>
</file>