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57" w:rsidRDefault="00726A57" w:rsidP="00726A57">
      <w:pPr>
        <w:pStyle w:val="4"/>
      </w:pPr>
      <w:proofErr w:type="spellStart"/>
      <w:r w:rsidRPr="006D62EF">
        <w:t>CATableViewDataSource</w:t>
      </w:r>
      <w:proofErr w:type="spellEnd"/>
      <w:r w:rsidRPr="006D62EF">
        <w:rPr>
          <w:rFonts w:hint="eastAsia"/>
        </w:rPr>
        <w:t xml:space="preserve"> </w:t>
      </w:r>
    </w:p>
    <w:p w:rsidR="00F20FA7" w:rsidRDefault="001E7617" w:rsidP="00F20FA7">
      <w:pPr>
        <w:pStyle w:val="6"/>
      </w:pPr>
      <w:r>
        <w:rPr>
          <w:rFonts w:hint="eastAsia"/>
        </w:rPr>
        <w:t>类说明</w:t>
      </w:r>
    </w:p>
    <w:p w:rsidR="00F20FA7" w:rsidRDefault="00A525B3" w:rsidP="00F20FA7">
      <w:pPr>
        <w:ind w:firstLineChars="202" w:firstLine="424"/>
      </w:pPr>
      <w:hyperlink r:id="rId7" w:history="1">
        <w:r w:rsidR="00F20FA7" w:rsidRPr="001E7617">
          <w:rPr>
            <w:rStyle w:val="a5"/>
            <w:rFonts w:hint="eastAsia"/>
          </w:rPr>
          <w:t>CATableView</w:t>
        </w:r>
      </w:hyperlink>
      <w:r w:rsidR="00F20FA7">
        <w:rPr>
          <w:rFonts w:hint="eastAsia"/>
        </w:rPr>
        <w:t>的数据代理类，用于定义</w:t>
      </w:r>
      <w:proofErr w:type="spellStart"/>
      <w:r w:rsidR="00F20FA7">
        <w:rPr>
          <w:rFonts w:hint="eastAsia"/>
        </w:rPr>
        <w:t>tableView</w:t>
      </w:r>
      <w:proofErr w:type="spellEnd"/>
      <w:r w:rsidR="00F20FA7">
        <w:rPr>
          <w:rFonts w:hint="eastAsia"/>
        </w:rPr>
        <w:t>的数据</w:t>
      </w:r>
      <w:r w:rsidR="001F4D24">
        <w:rPr>
          <w:rFonts w:hint="eastAsia"/>
        </w:rPr>
        <w:t>接口</w:t>
      </w:r>
      <w:r w:rsidR="00F20FA7">
        <w:rPr>
          <w:rFonts w:hint="eastAsia"/>
        </w:rPr>
        <w:t>。</w:t>
      </w:r>
    </w:p>
    <w:p w:rsidR="007A1201" w:rsidRDefault="001E7617" w:rsidP="007A1201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3842"/>
        <w:gridCol w:w="2284"/>
      </w:tblGrid>
      <w:tr w:rsidR="001E7617" w:rsidTr="0069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shd w:val="clear" w:color="auto" w:fill="8DB3E2" w:themeFill="text2" w:themeFillTint="66"/>
          </w:tcPr>
          <w:p w:rsidR="001E7617" w:rsidRDefault="001E7617" w:rsidP="001E7617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3842" w:type="dxa"/>
            <w:shd w:val="clear" w:color="auto" w:fill="8DB3E2" w:themeFill="text2" w:themeFillTint="66"/>
          </w:tcPr>
          <w:p w:rsidR="001E7617" w:rsidRDefault="001E7617" w:rsidP="001E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284" w:type="dxa"/>
            <w:shd w:val="clear" w:color="auto" w:fill="8DB3E2" w:themeFill="text2" w:themeFillTint="66"/>
          </w:tcPr>
          <w:p w:rsidR="001E7617" w:rsidRDefault="001E7617" w:rsidP="001E7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  <w:tcBorders>
              <w:top w:val="none" w:sz="0" w:space="0" w:color="auto"/>
              <w:bottom w:val="none" w:sz="0" w:space="0" w:color="auto"/>
            </w:tcBorders>
          </w:tcPr>
          <w:p w:rsidR="001E7617" w:rsidRDefault="00A525B3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CellAtIndex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tableCellAtIndex</w:t>
              </w:r>
            </w:hyperlink>
          </w:p>
        </w:tc>
        <w:tc>
          <w:tcPr>
            <w:tcW w:w="22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获取指定</w:t>
            </w:r>
            <w:r>
              <w:rPr>
                <w:rFonts w:hint="eastAsia"/>
              </w:rPr>
              <w:t>cell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525B3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SectionViewForHead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tableViewSectionViewForHeaderInSection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 header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view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  <w:tcBorders>
              <w:top w:val="none" w:sz="0" w:space="0" w:color="auto"/>
              <w:bottom w:val="none" w:sz="0" w:space="0" w:color="auto"/>
            </w:tcBorders>
          </w:tcPr>
          <w:p w:rsidR="001E7617" w:rsidRDefault="00A525B3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SectionViewForFoot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tableViewSectionViewForFooterInSection</w:t>
              </w:r>
            </w:hyperlink>
          </w:p>
        </w:tc>
        <w:tc>
          <w:tcPr>
            <w:tcW w:w="22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 footer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view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525B3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umberOfRows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numberOfRowsInSection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对应的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所包含的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cell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个数</w:t>
            </w: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525B3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umberOfSections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numberOfSections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proofErr w:type="spellStart"/>
            <w:r w:rsidRPr="00726A57">
              <w:rPr>
                <w:rFonts w:ascii="Times New Roman" w:eastAsia="新宋体" w:hAnsi="Times New Roman" w:cs="Times New Roman"/>
                <w:szCs w:val="21"/>
              </w:rPr>
              <w:t>tableview</w:t>
            </w:r>
            <w:proofErr w:type="spellEnd"/>
            <w:r>
              <w:rPr>
                <w:rFonts w:ascii="Times New Roman" w:eastAsia="新宋体" w:hAnsi="Times New Roman" w:cs="Times New Roman" w:hint="eastAsia"/>
                <w:szCs w:val="21"/>
              </w:rPr>
              <w:t>包含的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个数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 w:rsidRPr="001E7617"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Default="00A525B3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HeightForRowAtIndexPath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tableViewHeightForRowAtIndexPath</w:t>
              </w:r>
            </w:hyperlink>
          </w:p>
        </w:tc>
        <w:tc>
          <w:tcPr>
            <w:tcW w:w="2284" w:type="dxa"/>
          </w:tcPr>
          <w:p w:rsidR="001E7617" w:rsidRDefault="00E27B5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指定的</w:t>
            </w:r>
            <w:r>
              <w:rPr>
                <w:rFonts w:ascii="Times New Roman" w:eastAsia="新宋体" w:hAnsi="Times New Roman" w:cs="Times New Roman" w:hint="eastAsia"/>
                <w:szCs w:val="21"/>
              </w:rPr>
              <w:t>cell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高度</w:t>
            </w:r>
          </w:p>
          <w:p w:rsidR="00A61794" w:rsidRDefault="00A61794" w:rsidP="00E27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7617" w:rsidTr="001E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Pr="001E7617" w:rsidRDefault="001E7617" w:rsidP="001E761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Pr="00726A57" w:rsidRDefault="00A525B3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tableViewHeightForHead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tableViewHeightForHeaderInSection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新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指定的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section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header view</w:t>
            </w:r>
            <w:r w:rsidRPr="00726A57">
              <w:rPr>
                <w:rFonts w:ascii="Times New Roman" w:eastAsia="新宋体" w:hAnsi="Times New Roman" w:cs="Times New Roman"/>
                <w:szCs w:val="21"/>
              </w:rPr>
              <w:t>的高度</w:t>
            </w:r>
          </w:p>
        </w:tc>
      </w:tr>
      <w:tr w:rsidR="001E7617" w:rsidTr="001E76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:rsidR="001E7617" w:rsidRDefault="001E7617" w:rsidP="001E761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3842" w:type="dxa"/>
          </w:tcPr>
          <w:p w:rsidR="001E7617" w:rsidRPr="00726A57" w:rsidRDefault="00A525B3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新宋体" w:hAnsi="Times New Roman" w:cs="Times New Roman"/>
                <w:szCs w:val="21"/>
              </w:rPr>
            </w:pPr>
            <w:hyperlink w:anchor="tableViewHeightForFooterInSection" w:history="1">
              <w:r w:rsidR="001E7617" w:rsidRPr="00A61794">
                <w:rPr>
                  <w:rStyle w:val="a5"/>
                  <w:rFonts w:ascii="Times New Roman" w:eastAsia="新宋体" w:hAnsi="Times New Roman" w:cs="Times New Roman"/>
                  <w:szCs w:val="21"/>
                </w:rPr>
                <w:t>tableViewHeightForFooterInSection</w:t>
              </w:r>
            </w:hyperlink>
          </w:p>
        </w:tc>
        <w:tc>
          <w:tcPr>
            <w:tcW w:w="2284" w:type="dxa"/>
          </w:tcPr>
          <w:p w:rsidR="001E7617" w:rsidRDefault="00E27B54" w:rsidP="001E76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获取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指定的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section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的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footer view</w:t>
            </w:r>
            <w:r w:rsidRPr="00726A57">
              <w:rPr>
                <w:rFonts w:ascii="Times New Roman" w:eastAsia="宋体" w:hAnsi="Times New Roman" w:cs="Times New Roman"/>
                <w:szCs w:val="21"/>
              </w:rPr>
              <w:t>的高度</w:t>
            </w:r>
          </w:p>
        </w:tc>
      </w:tr>
    </w:tbl>
    <w:p w:rsidR="001E7617" w:rsidRPr="001E7617" w:rsidRDefault="00E27B54" w:rsidP="00E27B54">
      <w:pPr>
        <w:pStyle w:val="6"/>
      </w:pPr>
      <w:r>
        <w:rPr>
          <w:rFonts w:hint="eastAsia"/>
        </w:rPr>
        <w:t>方法介绍</w:t>
      </w:r>
    </w:p>
    <w:p w:rsidR="00726A57" w:rsidRPr="00B0599E" w:rsidRDefault="00726A57" w:rsidP="00B0599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r w:rsidRPr="00E27B54">
        <w:rPr>
          <w:rFonts w:ascii="Times New Roman" w:eastAsia="新宋体" w:hAnsi="Times New Roman" w:cs="Times New Roman"/>
          <w:b/>
          <w:szCs w:val="21"/>
        </w:rPr>
        <w:t xml:space="preserve">virtual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CATableViewCell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0" w:name="tableCellAtIndex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tableCellAtIndex</w:t>
      </w:r>
      <w:bookmarkEnd w:id="0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table, </w:t>
      </w:r>
      <w:proofErr w:type="spellStart"/>
      <w:r w:rsidR="00B0599E" w:rsidRPr="00B0599E">
        <w:rPr>
          <w:rFonts w:ascii="Times New Roman" w:eastAsia="新宋体" w:hAnsi="Times New Roman" w:cs="Times New Roman"/>
          <w:b/>
          <w:szCs w:val="21"/>
        </w:rPr>
        <w:t>const</w:t>
      </w:r>
      <w:proofErr w:type="spellEnd"/>
      <w:r w:rsidR="00B0599E" w:rsidRPr="00B0599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="00B0599E" w:rsidRPr="00B0599E">
        <w:rPr>
          <w:rFonts w:ascii="Times New Roman" w:eastAsia="新宋体" w:hAnsi="Times New Roman" w:cs="Times New Roman"/>
          <w:b/>
          <w:szCs w:val="21"/>
        </w:rPr>
        <w:t>CCSize</w:t>
      </w:r>
      <w:proofErr w:type="spellEnd"/>
      <w:r w:rsidR="00B0599E" w:rsidRPr="00B0599E">
        <w:rPr>
          <w:rFonts w:ascii="Times New Roman" w:eastAsia="新宋体" w:hAnsi="Times New Roman" w:cs="Times New Roman"/>
          <w:b/>
          <w:szCs w:val="21"/>
        </w:rPr>
        <w:t xml:space="preserve">&amp; </w:t>
      </w:r>
      <w:proofErr w:type="spellStart"/>
      <w:r w:rsidR="00B0599E" w:rsidRPr="00B0599E">
        <w:rPr>
          <w:rFonts w:ascii="Times New Roman" w:eastAsia="新宋体" w:hAnsi="Times New Roman" w:cs="Times New Roman"/>
          <w:b/>
          <w:szCs w:val="21"/>
        </w:rPr>
        <w:t>cellSize</w:t>
      </w:r>
      <w:proofErr w:type="spellEnd"/>
      <w:r w:rsidR="00B0599E">
        <w:rPr>
          <w:rFonts w:ascii="Times New Roman" w:eastAsia="新宋体" w:hAnsi="Times New Roman" w:cs="Times New Roman" w:hint="eastAsia"/>
          <w:b/>
          <w:szCs w:val="21"/>
        </w:rPr>
        <w:t>，</w:t>
      </w:r>
      <w:r w:rsidRPr="00E27B54">
        <w:rPr>
          <w:rFonts w:ascii="Times New Roman" w:eastAsia="新宋体" w:hAnsi="Times New Roman" w:cs="Times New Roman"/>
          <w:b/>
          <w:szCs w:val="21"/>
        </w:rPr>
        <w:t xml:space="preserve">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row)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CATableViewCell</w:t>
      </w:r>
      <w:proofErr w:type="spellEnd"/>
      <w:r>
        <w:rPr>
          <w:rFonts w:hint="eastAsia"/>
        </w:rPr>
        <w:t>*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E27B54" w:rsidTr="0069326F">
        <w:tc>
          <w:tcPr>
            <w:tcW w:w="2306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B0599E" w:rsidTr="00F97228">
        <w:tc>
          <w:tcPr>
            <w:tcW w:w="2306" w:type="dxa"/>
          </w:tcPr>
          <w:p w:rsidR="00B0599E" w:rsidRPr="00B0599E" w:rsidRDefault="00B0599E" w:rsidP="00F97228">
            <w:pPr>
              <w:jc w:val="center"/>
            </w:pPr>
            <w:proofErr w:type="spellStart"/>
            <w:r w:rsidRPr="00B0599E">
              <w:rPr>
                <w:rFonts w:ascii="Times New Roman" w:eastAsia="新宋体" w:hAnsi="Times New Roman" w:cs="Times New Roman"/>
                <w:szCs w:val="21"/>
              </w:rPr>
              <w:t>const</w:t>
            </w:r>
            <w:proofErr w:type="spellEnd"/>
            <w:r w:rsidRPr="00B0599E">
              <w:rPr>
                <w:rFonts w:ascii="Times New Roman" w:eastAsia="新宋体" w:hAnsi="Times New Roman" w:cs="Times New Roman"/>
                <w:szCs w:val="21"/>
              </w:rPr>
              <w:t xml:space="preserve"> </w:t>
            </w:r>
            <w:proofErr w:type="spellStart"/>
            <w:r w:rsidRPr="00B0599E">
              <w:rPr>
                <w:rFonts w:ascii="Times New Roman" w:eastAsia="新宋体" w:hAnsi="Times New Roman" w:cs="Times New Roman"/>
                <w:szCs w:val="21"/>
              </w:rPr>
              <w:t>CCSize</w:t>
            </w:r>
            <w:proofErr w:type="spellEnd"/>
          </w:p>
        </w:tc>
        <w:tc>
          <w:tcPr>
            <w:tcW w:w="2841" w:type="dxa"/>
          </w:tcPr>
          <w:p w:rsidR="00B0599E" w:rsidRDefault="00B0599E" w:rsidP="00F97228">
            <w:pPr>
              <w:jc w:val="center"/>
            </w:pPr>
            <w:proofErr w:type="spellStart"/>
            <w:r>
              <w:rPr>
                <w:rFonts w:hint="eastAsia"/>
              </w:rPr>
              <w:t>cellSize</w:t>
            </w:r>
            <w:proofErr w:type="spellEnd"/>
          </w:p>
        </w:tc>
        <w:tc>
          <w:tcPr>
            <w:tcW w:w="2841" w:type="dxa"/>
          </w:tcPr>
          <w:p w:rsidR="00B0599E" w:rsidRDefault="00F50756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E27B54" w:rsidTr="00F97228">
        <w:tc>
          <w:tcPr>
            <w:tcW w:w="2306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41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726A57" w:rsidRDefault="00AD22C2" w:rsidP="00E27B54">
      <w:pPr>
        <w:rPr>
          <w:rFonts w:ascii="Times New Roman" w:eastAsia="新宋体" w:hAnsi="Times New Roman" w:cs="Times New Roman" w:hint="eastAsia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ab/>
      </w:r>
      <w:r>
        <w:rPr>
          <w:rFonts w:ascii="Times New Roman" w:eastAsia="新宋体" w:hAnsi="Times New Roman" w:cs="Times New Roman" w:hint="eastAsia"/>
          <w:szCs w:val="21"/>
        </w:rPr>
        <w:t>解释：为</w:t>
      </w:r>
      <w:proofErr w:type="spellStart"/>
      <w:r>
        <w:rPr>
          <w:rFonts w:ascii="Times New Roman" w:eastAsia="新宋体" w:hAnsi="Times New Roman" w:cs="Times New Roman" w:hint="eastAsia"/>
          <w:szCs w:val="21"/>
        </w:rPr>
        <w:t>tableView</w:t>
      </w:r>
      <w:proofErr w:type="spellEnd"/>
      <w:r>
        <w:rPr>
          <w:rFonts w:ascii="Times New Roman" w:eastAsia="新宋体" w:hAnsi="Times New Roman" w:cs="Times New Roman" w:hint="eastAsia"/>
          <w:szCs w:val="21"/>
        </w:rPr>
        <w:t>创建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，这里采用复用的方式来创建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。复用即当我们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滑出界面时，对于新滑入的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，我们不再创建，而是重复利用已经创建且滑出界面的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。</w:t>
      </w:r>
    </w:p>
    <w:p w:rsidR="00AD22C2" w:rsidRDefault="00AD22C2" w:rsidP="00E27B54">
      <w:pPr>
        <w:rPr>
          <w:rFonts w:ascii="Times New Roman" w:eastAsia="新宋体" w:hAnsi="Times New Roman" w:cs="Times New Roman" w:hint="eastAsia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ab/>
      </w:r>
      <w:r>
        <w:rPr>
          <w:rFonts w:ascii="Times New Roman" w:eastAsia="新宋体" w:hAnsi="Times New Roman" w:cs="Times New Roman" w:hint="eastAsia"/>
          <w:szCs w:val="21"/>
        </w:rPr>
        <w:t>示例：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proofErr w:type="spellStart"/>
      <w:r w:rsidRPr="00FD3BAF">
        <w:rPr>
          <w:rFonts w:ascii="Times New Roman" w:eastAsia="新宋体" w:hAnsi="Times New Roman" w:cs="Times New Roman"/>
          <w:szCs w:val="21"/>
        </w:rPr>
        <w:t>CATableViewCell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TableViewTest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::</w:t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tableCellAtIndex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proofErr w:type="gramEnd"/>
      <w:r w:rsidRPr="00FD3BAF">
        <w:rPr>
          <w:rFonts w:ascii="Times New Roman" w:eastAsia="新宋体" w:hAnsi="Times New Roman" w:cs="Times New Roman"/>
          <w:szCs w:val="21"/>
        </w:rPr>
        <w:t>CATableView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 table,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const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CCSize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&amp;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cellSize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, unsigned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int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 section, unsigned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int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 row)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>{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CATableViewCell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* cell = table-&gt;</w:t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dequeueReusableCellWithIdentifier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>"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CrossApp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");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if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 xml:space="preserve"> (cell == NULL)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lastRenderedPageBreak/>
        <w:tab/>
        <w:t>{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cell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 xml:space="preserve"> =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CATableViewCell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::create("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CrossApp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");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CALabel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 =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CALabel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::</w:t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createWithCenter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proofErr w:type="gramEnd"/>
      <w:r w:rsidRPr="00FD3BAF">
        <w:rPr>
          <w:rFonts w:ascii="Times New Roman" w:eastAsia="新宋体" w:hAnsi="Times New Roman" w:cs="Times New Roman"/>
          <w:szCs w:val="21"/>
        </w:rPr>
        <w:t>CCRect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cellSize.width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*0.1,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cellSize.height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*0.5,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cellSize.width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*0.3,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cellSize.height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*0.8));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setTag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(100);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setFontSize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(30 * CROSSAPP_ADPTATION_RATIO);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setColor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CAColor_blueStyle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setTextAlignment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CATextAlignmentCenter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>-&gt;setVerticalTextAlignmet(CAVerticalTextAlignmentCenter);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cell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addSubview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CAButton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cellBtn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 = CAButton::</w:t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createWithCenter(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>CCRect(cellSize.width*0.8,cellSize.height*0.5,cellSize.width*0.2,cellSize.height*0.5),CAButtonTypeRoundedRect);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cellBtn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setTag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(102);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cellBtn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setTitleForState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CAControlStateAll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,"Touch");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cellBtn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addTarget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(this,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CAControl_selector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TableViewTest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::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cellBtnCallback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),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CAControlEventTouchUpInSide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r w:rsidRPr="00FD3BAF">
        <w:rPr>
          <w:rFonts w:ascii="Times New Roman" w:eastAsia="新宋体" w:hAnsi="Times New Roman" w:cs="Times New Roman"/>
          <w:szCs w:val="21"/>
        </w:rPr>
        <w:tab/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cell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addSubview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cellBtn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  <w:t>}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char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 xml:space="preserve"> order[20] = "";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sprintf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>order, "cell-%d", row);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CALabel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* 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 xml:space="preserve"> = (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CALabel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*</w:t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)cell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getSubviewByTag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(100);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proofErr w:type="spellStart"/>
      <w:proofErr w:type="gramStart"/>
      <w:r w:rsidRPr="00FD3BAF">
        <w:rPr>
          <w:rFonts w:ascii="Times New Roman" w:eastAsia="新宋体" w:hAnsi="Times New Roman" w:cs="Times New Roman"/>
          <w:szCs w:val="21"/>
        </w:rPr>
        <w:t>cellText</w:t>
      </w:r>
      <w:proofErr w:type="spellEnd"/>
      <w:proofErr w:type="gramEnd"/>
      <w:r w:rsidRPr="00FD3BAF">
        <w:rPr>
          <w:rFonts w:ascii="Times New Roman" w:eastAsia="新宋体" w:hAnsi="Times New Roman" w:cs="Times New Roman"/>
          <w:szCs w:val="21"/>
        </w:rPr>
        <w:t>-&gt;</w:t>
      </w:r>
      <w:proofErr w:type="spellStart"/>
      <w:r w:rsidRPr="00FD3BAF">
        <w:rPr>
          <w:rFonts w:ascii="Times New Roman" w:eastAsia="新宋体" w:hAnsi="Times New Roman" w:cs="Times New Roman"/>
          <w:szCs w:val="21"/>
        </w:rPr>
        <w:t>setText</w:t>
      </w:r>
      <w:proofErr w:type="spellEnd"/>
      <w:r w:rsidRPr="00FD3BAF">
        <w:rPr>
          <w:rFonts w:ascii="Times New Roman" w:eastAsia="新宋体" w:hAnsi="Times New Roman" w:cs="Times New Roman"/>
          <w:szCs w:val="21"/>
        </w:rPr>
        <w:t>(order);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ab/>
      </w:r>
      <w:proofErr w:type="gramStart"/>
      <w:r w:rsidRPr="00FD3BAF">
        <w:rPr>
          <w:rFonts w:ascii="Times New Roman" w:eastAsia="新宋体" w:hAnsi="Times New Roman" w:cs="Times New Roman"/>
          <w:szCs w:val="21"/>
        </w:rPr>
        <w:t>return</w:t>
      </w:r>
      <w:proofErr w:type="gramEnd"/>
      <w:r w:rsidRPr="00FD3BAF">
        <w:rPr>
          <w:rFonts w:ascii="Times New Roman" w:eastAsia="新宋体" w:hAnsi="Times New Roman" w:cs="Times New Roman"/>
          <w:szCs w:val="21"/>
        </w:rPr>
        <w:t xml:space="preserve"> cell;</w:t>
      </w:r>
    </w:p>
    <w:p w:rsidR="00FD3BAF" w:rsidRPr="00FD3BAF" w:rsidRDefault="00FD3BAF" w:rsidP="00FD3BAF">
      <w:pPr>
        <w:wordWrap w:val="0"/>
        <w:rPr>
          <w:rFonts w:ascii="Times New Roman" w:eastAsia="新宋体" w:hAnsi="Times New Roman" w:cs="Times New Roman"/>
          <w:szCs w:val="21"/>
        </w:rPr>
      </w:pPr>
    </w:p>
    <w:p w:rsidR="00AD22C2" w:rsidRDefault="00FD3BAF" w:rsidP="00FD3BAF">
      <w:pPr>
        <w:wordWrap w:val="0"/>
        <w:rPr>
          <w:rFonts w:ascii="Times New Roman" w:eastAsia="新宋体" w:hAnsi="Times New Roman" w:cs="Times New Roman" w:hint="eastAsia"/>
          <w:szCs w:val="21"/>
        </w:rPr>
      </w:pPr>
      <w:r w:rsidRPr="00FD3BAF">
        <w:rPr>
          <w:rFonts w:ascii="Times New Roman" w:eastAsia="新宋体" w:hAnsi="Times New Roman" w:cs="Times New Roman"/>
          <w:szCs w:val="21"/>
        </w:rPr>
        <w:t>}</w:t>
      </w:r>
    </w:p>
    <w:p w:rsidR="00BC0D2E" w:rsidRDefault="00FD3BAF" w:rsidP="00613463">
      <w:pPr>
        <w:wordWrap w:val="0"/>
        <w:ind w:firstLineChars="202" w:firstLine="424"/>
        <w:rPr>
          <w:rFonts w:ascii="Times New Roman" w:eastAsia="新宋体" w:hAnsi="Times New Roman" w:cs="Times New Roman" w:hint="eastAsia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从以上创建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的方式可以看出，在</w:t>
      </w:r>
      <w:r w:rsidR="00613463">
        <w:rPr>
          <w:rFonts w:ascii="Times New Roman" w:eastAsia="新宋体" w:hAnsi="Times New Roman" w:cs="Times New Roman" w:hint="eastAsia"/>
          <w:szCs w:val="21"/>
        </w:rPr>
        <w:t>生成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时，</w:t>
      </w:r>
      <w:r w:rsidR="00613463">
        <w:rPr>
          <w:rFonts w:ascii="Times New Roman" w:eastAsia="新宋体" w:hAnsi="Times New Roman" w:cs="Times New Roman" w:hint="eastAsia"/>
          <w:szCs w:val="21"/>
        </w:rPr>
        <w:t>我们首先从复用队列中根据指定的复用</w:t>
      </w:r>
      <w:proofErr w:type="gramStart"/>
      <w:r w:rsidR="00613463">
        <w:rPr>
          <w:rFonts w:ascii="Times New Roman" w:eastAsia="新宋体" w:hAnsi="Times New Roman" w:cs="Times New Roman" w:hint="eastAsia"/>
          <w:szCs w:val="21"/>
        </w:rPr>
        <w:t>标示符去寻找</w:t>
      </w:r>
      <w:proofErr w:type="gramEnd"/>
      <w:r w:rsidR="00613463">
        <w:rPr>
          <w:rFonts w:ascii="Times New Roman" w:eastAsia="新宋体" w:hAnsi="Times New Roman" w:cs="Times New Roman" w:hint="eastAsia"/>
          <w:szCs w:val="21"/>
        </w:rPr>
        <w:t>是否存在这样的</w:t>
      </w:r>
      <w:r w:rsidR="00613463">
        <w:rPr>
          <w:rFonts w:ascii="Times New Roman" w:eastAsia="新宋体" w:hAnsi="Times New Roman" w:cs="Times New Roman" w:hint="eastAsia"/>
          <w:szCs w:val="21"/>
        </w:rPr>
        <w:t>cell</w:t>
      </w:r>
      <w:r w:rsidR="00613463">
        <w:rPr>
          <w:rFonts w:ascii="Times New Roman" w:eastAsia="新宋体" w:hAnsi="Times New Roman" w:cs="Times New Roman" w:hint="eastAsia"/>
          <w:szCs w:val="21"/>
        </w:rPr>
        <w:t>，如果不存在，则创建一个</w:t>
      </w:r>
      <w:r w:rsidR="00613463">
        <w:rPr>
          <w:rFonts w:ascii="Times New Roman" w:eastAsia="新宋体" w:hAnsi="Times New Roman" w:cs="Times New Roman" w:hint="eastAsia"/>
          <w:szCs w:val="21"/>
        </w:rPr>
        <w:t>cell</w:t>
      </w:r>
      <w:r w:rsidR="00613463">
        <w:rPr>
          <w:rFonts w:ascii="Times New Roman" w:eastAsia="新宋体" w:hAnsi="Times New Roman" w:cs="Times New Roman" w:hint="eastAsia"/>
          <w:szCs w:val="21"/>
        </w:rPr>
        <w:t>，并指定复用标识符。</w:t>
      </w:r>
    </w:p>
    <w:p w:rsidR="00FD3BAF" w:rsidRDefault="00BC0D2E" w:rsidP="00613463">
      <w:pPr>
        <w:wordWrap w:val="0"/>
        <w:ind w:firstLineChars="202" w:firstLine="424"/>
        <w:rPr>
          <w:rFonts w:ascii="Times New Roman" w:eastAsia="新宋体" w:hAnsi="Times New Roman" w:cs="Times New Roman" w:hint="eastAsia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通常情况下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本身的界面是不会发生变化，但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所展现的数据往往在变化。</w:t>
      </w:r>
      <w:r w:rsidR="00452E4D">
        <w:rPr>
          <w:rFonts w:ascii="Times New Roman" w:eastAsia="新宋体" w:hAnsi="Times New Roman" w:cs="Times New Roman" w:hint="eastAsia"/>
          <w:szCs w:val="21"/>
        </w:rPr>
        <w:t>所以</w:t>
      </w:r>
      <w:r>
        <w:rPr>
          <w:rFonts w:ascii="Times New Roman" w:eastAsia="新宋体" w:hAnsi="Times New Roman" w:cs="Times New Roman" w:hint="eastAsia"/>
          <w:szCs w:val="21"/>
        </w:rPr>
        <w:t>根据实际情况，</w:t>
      </w:r>
      <w:r w:rsidR="00BE2ABF">
        <w:rPr>
          <w:rFonts w:ascii="Times New Roman" w:eastAsia="新宋体" w:hAnsi="Times New Roman" w:cs="Times New Roman" w:hint="eastAsia"/>
          <w:szCs w:val="21"/>
        </w:rPr>
        <w:t>对于</w:t>
      </w:r>
      <w:r w:rsidR="00BE2ABF"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来说，界面的定制一般在创建新的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时规定</w:t>
      </w:r>
      <w:r w:rsidR="00BE2ABF">
        <w:rPr>
          <w:rFonts w:ascii="Times New Roman" w:eastAsia="新宋体" w:hAnsi="Times New Roman" w:cs="Times New Roman" w:hint="eastAsia"/>
          <w:szCs w:val="21"/>
        </w:rPr>
        <w:t>，</w:t>
      </w:r>
      <w:r>
        <w:rPr>
          <w:rFonts w:ascii="Times New Roman" w:eastAsia="新宋体" w:hAnsi="Times New Roman" w:cs="Times New Roman" w:hint="eastAsia"/>
          <w:szCs w:val="21"/>
        </w:rPr>
        <w:t>而对于</w:t>
      </w:r>
      <w:r>
        <w:rPr>
          <w:rFonts w:ascii="Times New Roman" w:eastAsia="新宋体" w:hAnsi="Times New Roman" w:cs="Times New Roman" w:hint="eastAsia"/>
          <w:szCs w:val="21"/>
        </w:rPr>
        <w:t>cell</w:t>
      </w:r>
      <w:r>
        <w:rPr>
          <w:rFonts w:ascii="Times New Roman" w:eastAsia="新宋体" w:hAnsi="Times New Roman" w:cs="Times New Roman" w:hint="eastAsia"/>
          <w:szCs w:val="21"/>
        </w:rPr>
        <w:t>展现的数据</w:t>
      </w:r>
      <w:r w:rsidR="00840DFE">
        <w:rPr>
          <w:rFonts w:ascii="Times New Roman" w:eastAsia="新宋体" w:hAnsi="Times New Roman" w:cs="Times New Roman" w:hint="eastAsia"/>
          <w:szCs w:val="21"/>
        </w:rPr>
        <w:t>，不能在创建</w:t>
      </w:r>
      <w:r w:rsidR="00840DFE">
        <w:rPr>
          <w:rFonts w:ascii="Times New Roman" w:eastAsia="新宋体" w:hAnsi="Times New Roman" w:cs="Times New Roman" w:hint="eastAsia"/>
          <w:szCs w:val="21"/>
        </w:rPr>
        <w:t>cell</w:t>
      </w:r>
      <w:r w:rsidR="00840DFE">
        <w:rPr>
          <w:rFonts w:ascii="Times New Roman" w:eastAsia="新宋体" w:hAnsi="Times New Roman" w:cs="Times New Roman" w:hint="eastAsia"/>
          <w:szCs w:val="21"/>
        </w:rPr>
        <w:t>时固定。</w:t>
      </w:r>
    </w:p>
    <w:p w:rsidR="00452E4D" w:rsidRPr="00AD22C2" w:rsidRDefault="00452E4D" w:rsidP="00613463">
      <w:pPr>
        <w:wordWrap w:val="0"/>
        <w:ind w:firstLineChars="202" w:firstLine="424"/>
        <w:rPr>
          <w:rFonts w:ascii="Times New Roman" w:eastAsia="新宋体" w:hAnsi="Times New Roman" w:cs="Times New Roman"/>
          <w:szCs w:val="21"/>
        </w:rPr>
      </w:pPr>
    </w:p>
    <w:p w:rsidR="00726A57" w:rsidRPr="00754BEE" w:rsidRDefault="00726A57" w:rsidP="00754BE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1" w:name="tableViewSectionViewForHeader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tableViewSectionViewForHeaderInSection</w:t>
      </w:r>
      <w:bookmarkEnd w:id="1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* table</w:t>
      </w:r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,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const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CCSize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&amp;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viewSize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E27B54" w:rsidRDefault="00E27B54" w:rsidP="00E27B5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E27B54" w:rsidTr="00D00995">
        <w:tc>
          <w:tcPr>
            <w:tcW w:w="2297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27B54" w:rsidTr="00BD1C94">
        <w:tc>
          <w:tcPr>
            <w:tcW w:w="2297" w:type="dxa"/>
          </w:tcPr>
          <w:p w:rsidR="00E27B54" w:rsidRDefault="00E27B5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754BEE" w:rsidTr="00BD1C94">
        <w:tc>
          <w:tcPr>
            <w:tcW w:w="2297" w:type="dxa"/>
          </w:tcPr>
          <w:p w:rsidR="00754BEE" w:rsidRPr="00754BEE" w:rsidRDefault="00754BEE" w:rsidP="00F97228">
            <w:pPr>
              <w:jc w:val="center"/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const</w:t>
            </w:r>
            <w:proofErr w:type="spellEnd"/>
            <w:r w:rsidRPr="00754BEE">
              <w:rPr>
                <w:rFonts w:ascii="Times New Roman" w:eastAsia="新宋体" w:hAnsi="Times New Roman" w:cs="Times New Roman"/>
                <w:szCs w:val="21"/>
              </w:rPr>
              <w:t xml:space="preserve"> </w:t>
            </w: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CCSize</w:t>
            </w:r>
            <w:proofErr w:type="spellEnd"/>
          </w:p>
        </w:tc>
        <w:tc>
          <w:tcPr>
            <w:tcW w:w="2823" w:type="dxa"/>
          </w:tcPr>
          <w:p w:rsidR="00754BEE" w:rsidRPr="00754BEE" w:rsidRDefault="00754BEE" w:rsidP="00F97228">
            <w:pPr>
              <w:jc w:val="center"/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viewSize</w:t>
            </w:r>
            <w:proofErr w:type="spellEnd"/>
          </w:p>
        </w:tc>
        <w:tc>
          <w:tcPr>
            <w:tcW w:w="2825" w:type="dxa"/>
          </w:tcPr>
          <w:p w:rsidR="00754BEE" w:rsidRDefault="00754BEE" w:rsidP="00F97228">
            <w:pPr>
              <w:jc w:val="center"/>
            </w:pPr>
            <w:proofErr w:type="spellStart"/>
            <w:r>
              <w:rPr>
                <w:rFonts w:hint="eastAsia"/>
              </w:rPr>
              <w:t>headView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E27B54" w:rsidTr="00BD1C94">
        <w:tc>
          <w:tcPr>
            <w:tcW w:w="2297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E27B54" w:rsidRDefault="00E27B5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726A57" w:rsidRPr="00754BEE" w:rsidRDefault="00726A57" w:rsidP="00754BE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* </w:t>
      </w:r>
      <w:bookmarkStart w:id="2" w:name="tableViewSectionViewForFooter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tableViewSectionViewForFooterInSection</w:t>
      </w:r>
      <w:bookmarkEnd w:id="2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* table</w:t>
      </w:r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,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const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CCSize</w:t>
      </w:r>
      <w:proofErr w:type="spellEnd"/>
      <w:r w:rsidR="00754BEE" w:rsidRPr="00754BEE">
        <w:rPr>
          <w:rFonts w:ascii="Times New Roman" w:eastAsia="新宋体" w:hAnsi="Times New Roman" w:cs="Times New Roman"/>
          <w:b/>
          <w:szCs w:val="21"/>
        </w:rPr>
        <w:t xml:space="preserve">&amp; </w:t>
      </w:r>
      <w:proofErr w:type="spellStart"/>
      <w:r w:rsidR="00754BEE" w:rsidRPr="00754BEE">
        <w:rPr>
          <w:rFonts w:ascii="Times New Roman" w:eastAsia="新宋体" w:hAnsi="Times New Roman" w:cs="Times New Roman"/>
          <w:b/>
          <w:szCs w:val="21"/>
        </w:rPr>
        <w:t>viewSize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BD1C94" w:rsidRDefault="00BD1C94" w:rsidP="00BD1C94">
      <w:pPr>
        <w:ind w:firstLineChars="202" w:firstLine="424"/>
      </w:pPr>
      <w:r>
        <w:rPr>
          <w:rFonts w:hint="eastAsia"/>
        </w:rPr>
        <w:lastRenderedPageBreak/>
        <w:t>返回值：</w:t>
      </w:r>
      <w:proofErr w:type="spellStart"/>
      <w:r>
        <w:rPr>
          <w:rFonts w:hint="eastAsia"/>
        </w:rPr>
        <w:t>CAView</w:t>
      </w:r>
      <w:proofErr w:type="spellEnd"/>
      <w:r>
        <w:rPr>
          <w:rFonts w:hint="eastAsia"/>
        </w:rPr>
        <w:t>*</w:t>
      </w:r>
    </w:p>
    <w:p w:rsidR="00BD1C94" w:rsidRDefault="00BD1C94" w:rsidP="00BD1C94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BD1C94" w:rsidTr="00D00995">
        <w:tc>
          <w:tcPr>
            <w:tcW w:w="2297" w:type="dxa"/>
            <w:shd w:val="clear" w:color="auto" w:fill="EAF1DD" w:themeFill="accent3" w:themeFillTint="33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D1C94" w:rsidTr="005402DE">
        <w:tc>
          <w:tcPr>
            <w:tcW w:w="2297" w:type="dxa"/>
          </w:tcPr>
          <w:p w:rsidR="00BD1C94" w:rsidRDefault="00BD1C94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754BEE" w:rsidTr="005402DE">
        <w:tc>
          <w:tcPr>
            <w:tcW w:w="2297" w:type="dxa"/>
          </w:tcPr>
          <w:p w:rsidR="00754BEE" w:rsidRPr="00754BEE" w:rsidRDefault="00754BEE" w:rsidP="00F97228">
            <w:pPr>
              <w:jc w:val="center"/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const</w:t>
            </w:r>
            <w:proofErr w:type="spellEnd"/>
            <w:r w:rsidRPr="00754BEE">
              <w:rPr>
                <w:rFonts w:ascii="Times New Roman" w:eastAsia="新宋体" w:hAnsi="Times New Roman" w:cs="Times New Roman"/>
                <w:szCs w:val="21"/>
              </w:rPr>
              <w:t xml:space="preserve"> </w:t>
            </w: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CCSize</w:t>
            </w:r>
            <w:proofErr w:type="spellEnd"/>
          </w:p>
        </w:tc>
        <w:tc>
          <w:tcPr>
            <w:tcW w:w="2823" w:type="dxa"/>
          </w:tcPr>
          <w:p w:rsidR="00754BEE" w:rsidRPr="00754BEE" w:rsidRDefault="00754BEE" w:rsidP="00F97228">
            <w:pPr>
              <w:jc w:val="center"/>
            </w:pPr>
            <w:proofErr w:type="spellStart"/>
            <w:r w:rsidRPr="00754BEE">
              <w:rPr>
                <w:rFonts w:ascii="Times New Roman" w:eastAsia="新宋体" w:hAnsi="Times New Roman" w:cs="Times New Roman"/>
                <w:szCs w:val="21"/>
              </w:rPr>
              <w:t>viewSize</w:t>
            </w:r>
            <w:proofErr w:type="spellEnd"/>
          </w:p>
        </w:tc>
        <w:tc>
          <w:tcPr>
            <w:tcW w:w="2825" w:type="dxa"/>
          </w:tcPr>
          <w:p w:rsidR="00754BEE" w:rsidRDefault="00754BEE" w:rsidP="00F97228">
            <w:pPr>
              <w:jc w:val="center"/>
            </w:pPr>
            <w:proofErr w:type="spellStart"/>
            <w:r>
              <w:rPr>
                <w:rFonts w:hint="eastAsia"/>
              </w:rPr>
              <w:t>footerView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size</w:t>
            </w:r>
          </w:p>
        </w:tc>
      </w:tr>
      <w:tr w:rsidR="00BD1C94" w:rsidTr="005402DE">
        <w:tc>
          <w:tcPr>
            <w:tcW w:w="2297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BD1C94" w:rsidRDefault="00BD1C94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</w:p>
    <w:p w:rsidR="00E27B54" w:rsidRDefault="00726A57" w:rsidP="00E27B54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3" w:name="numberOfRowsInSection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numberOfRowsInSection</w:t>
      </w:r>
      <w:bookmarkEnd w:id="3"/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*table,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</w:p>
    <w:p w:rsidR="00726A57" w:rsidRPr="00726A57" w:rsidRDefault="00726A57" w:rsidP="00E27B54">
      <w:pPr>
        <w:rPr>
          <w:rFonts w:ascii="Times New Roman" w:eastAsia="新宋体" w:hAnsi="Times New Roman" w:cs="Times New Roman"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section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>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726A57" w:rsidRPr="00E27B54" w:rsidRDefault="00726A57" w:rsidP="00E27B54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E27B54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E27B54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E27B54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4" w:name="numberOfSections"/>
      <w:proofErr w:type="spellStart"/>
      <w:r w:rsidRPr="00E27B54">
        <w:rPr>
          <w:rFonts w:ascii="Times New Roman" w:eastAsia="新宋体" w:hAnsi="Times New Roman" w:cs="Times New Roman"/>
          <w:b/>
          <w:szCs w:val="21"/>
        </w:rPr>
        <w:t>numbe</w:t>
      </w:r>
      <w:r w:rsidR="00E27B54" w:rsidRPr="00E27B54">
        <w:rPr>
          <w:rFonts w:ascii="Times New Roman" w:eastAsia="新宋体" w:hAnsi="Times New Roman" w:cs="Times New Roman"/>
          <w:b/>
          <w:szCs w:val="21"/>
        </w:rPr>
        <w:t>rOfSections</w:t>
      </w:r>
      <w:bookmarkEnd w:id="4"/>
      <w:proofErr w:type="spellEnd"/>
      <w:r w:rsidR="00E27B54" w:rsidRPr="00E27B54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="00E27B54" w:rsidRPr="00E27B54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="00E27B54" w:rsidRPr="00E27B54">
        <w:rPr>
          <w:rFonts w:ascii="Times New Roman" w:eastAsia="新宋体" w:hAnsi="Times New Roman" w:cs="Times New Roman"/>
          <w:b/>
          <w:szCs w:val="21"/>
        </w:rPr>
        <w:t xml:space="preserve"> *table)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</w:tbl>
    <w:p w:rsidR="00726A57" w:rsidRPr="00726A57" w:rsidRDefault="00726A57" w:rsidP="005402DE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5" w:name="tableViewHeightForRowAtIndexPath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tableViewHeightForRowAtIndexPath</w:t>
      </w:r>
      <w:bookmarkEnd w:id="5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section,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row)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  <w:tr w:rsidR="005402DE" w:rsidTr="005402DE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row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所在行数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  <w:r w:rsidRPr="00726A57">
        <w:rPr>
          <w:rFonts w:ascii="Times New Roman" w:eastAsia="新宋体" w:hAnsi="Times New Roman" w:cs="Times New Roman"/>
          <w:szCs w:val="21"/>
        </w:rPr>
        <w:t xml:space="preserve">    </w:t>
      </w: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6" w:name="tableViewHeightForHeaderInSection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tableViewHeightForHeaderInSection</w:t>
      </w:r>
      <w:bookmarkEnd w:id="6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726A57" w:rsidRPr="00726A57" w:rsidRDefault="00726A57" w:rsidP="00726A57">
      <w:pPr>
        <w:ind w:firstLineChars="177" w:firstLine="372"/>
        <w:rPr>
          <w:rFonts w:ascii="Times New Roman" w:eastAsia="新宋体" w:hAnsi="Times New Roman" w:cs="Times New Roman"/>
          <w:szCs w:val="21"/>
        </w:rPr>
      </w:pPr>
    </w:p>
    <w:p w:rsidR="005402DE" w:rsidRDefault="00726A57" w:rsidP="005402DE">
      <w:pPr>
        <w:ind w:firstLineChars="177" w:firstLine="373"/>
        <w:rPr>
          <w:rFonts w:ascii="Times New Roman" w:eastAsia="新宋体" w:hAnsi="Times New Roman" w:cs="Times New Roman"/>
          <w:b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virtual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unsigned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bookmarkStart w:id="7" w:name="tableViewHeightForFooterInSection"/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tableViewHeightForFooterInSection</w:t>
      </w:r>
      <w:bookmarkEnd w:id="7"/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>(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CATableView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* table, </w:t>
      </w:r>
    </w:p>
    <w:p w:rsidR="00726A57" w:rsidRPr="00726A57" w:rsidRDefault="00726A57" w:rsidP="005402DE">
      <w:pPr>
        <w:rPr>
          <w:rFonts w:ascii="Times New Roman" w:eastAsia="新宋体" w:hAnsi="Times New Roman" w:cs="Times New Roman"/>
          <w:szCs w:val="21"/>
        </w:rPr>
      </w:pPr>
      <w:proofErr w:type="gramStart"/>
      <w:r w:rsidRPr="005402DE">
        <w:rPr>
          <w:rFonts w:ascii="Times New Roman" w:eastAsia="新宋体" w:hAnsi="Times New Roman" w:cs="Times New Roman"/>
          <w:b/>
          <w:szCs w:val="21"/>
        </w:rPr>
        <w:t>unsigned</w:t>
      </w:r>
      <w:proofErr w:type="gramEnd"/>
      <w:r w:rsidRPr="005402DE">
        <w:rPr>
          <w:rFonts w:ascii="Times New Roman" w:eastAsia="新宋体" w:hAnsi="Times New Roman" w:cs="Times New Roman"/>
          <w:b/>
          <w:szCs w:val="21"/>
        </w:rPr>
        <w:t xml:space="preserve"> </w:t>
      </w:r>
      <w:proofErr w:type="spellStart"/>
      <w:r w:rsidRPr="005402DE">
        <w:rPr>
          <w:rFonts w:ascii="Times New Roman" w:eastAsia="新宋体" w:hAnsi="Times New Roman" w:cs="Times New Roman"/>
          <w:b/>
          <w:szCs w:val="21"/>
        </w:rPr>
        <w:t>int</w:t>
      </w:r>
      <w:proofErr w:type="spellEnd"/>
      <w:r w:rsidRPr="005402DE">
        <w:rPr>
          <w:rFonts w:ascii="Times New Roman" w:eastAsia="新宋体" w:hAnsi="Times New Roman" w:cs="Times New Roman"/>
          <w:b/>
          <w:szCs w:val="21"/>
        </w:rPr>
        <w:t xml:space="preserve"> section)</w:t>
      </w:r>
    </w:p>
    <w:p w:rsidR="005402DE" w:rsidRDefault="005402DE" w:rsidP="005402DE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5402DE" w:rsidRDefault="005402DE" w:rsidP="005402DE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297"/>
        <w:gridCol w:w="2823"/>
        <w:gridCol w:w="2825"/>
      </w:tblGrid>
      <w:tr w:rsidR="005402DE" w:rsidTr="00D00995">
        <w:tc>
          <w:tcPr>
            <w:tcW w:w="2297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23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25" w:type="dxa"/>
            <w:shd w:val="clear" w:color="auto" w:fill="EAF1DD" w:themeFill="accent3" w:themeFillTint="33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CATableView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当前</w:t>
            </w:r>
            <w:proofErr w:type="spellStart"/>
            <w:r>
              <w:rPr>
                <w:rFonts w:hint="eastAsia"/>
              </w:rPr>
              <w:t>tableView</w:t>
            </w:r>
            <w:proofErr w:type="spellEnd"/>
          </w:p>
        </w:tc>
      </w:tr>
      <w:tr w:rsidR="005402DE" w:rsidTr="00F97228">
        <w:tc>
          <w:tcPr>
            <w:tcW w:w="2297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 xml:space="preserve">unsigned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23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section</w:t>
            </w:r>
          </w:p>
        </w:tc>
        <w:tc>
          <w:tcPr>
            <w:tcW w:w="2825" w:type="dxa"/>
          </w:tcPr>
          <w:p w:rsidR="005402DE" w:rsidRDefault="005402DE" w:rsidP="00F97228">
            <w:pPr>
              <w:jc w:val="center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所属的区域</w:t>
            </w:r>
          </w:p>
        </w:tc>
      </w:tr>
    </w:tbl>
    <w:p w:rsidR="000B7D32" w:rsidRPr="000B7D32" w:rsidRDefault="000B7D32" w:rsidP="000B7D32">
      <w:bookmarkStart w:id="8" w:name="_GoBack"/>
      <w:bookmarkEnd w:id="8"/>
      <w:r>
        <w:rPr>
          <w:rFonts w:hint="eastAsia"/>
        </w:rPr>
        <w:tab/>
      </w:r>
    </w:p>
    <w:sectPr w:rsidR="000B7D32" w:rsidRPr="000B7D32" w:rsidSect="00EA5120">
      <w:headerReference w:type="default" r:id="rId8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5B3" w:rsidRDefault="00A525B3" w:rsidP="00726A57">
      <w:r>
        <w:separator/>
      </w:r>
    </w:p>
  </w:endnote>
  <w:endnote w:type="continuationSeparator" w:id="0">
    <w:p w:rsidR="00A525B3" w:rsidRDefault="00A525B3" w:rsidP="0072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5B3" w:rsidRDefault="00A525B3" w:rsidP="00726A57">
      <w:r>
        <w:separator/>
      </w:r>
    </w:p>
  </w:footnote>
  <w:footnote w:type="continuationSeparator" w:id="0">
    <w:p w:rsidR="00A525B3" w:rsidRDefault="00A525B3" w:rsidP="00726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7513803"/>
      <w:docPartObj>
        <w:docPartGallery w:val="Page Numbers (Top of Page)"/>
        <w:docPartUnique/>
      </w:docPartObj>
    </w:sdtPr>
    <w:sdtEndPr/>
    <w:sdtContent>
      <w:p w:rsidR="00870367" w:rsidRDefault="009F4758" w:rsidP="009F4758">
        <w:pPr>
          <w:pStyle w:val="a3"/>
        </w:pPr>
        <w:proofErr w:type="spellStart"/>
        <w:r>
          <w:t>CrossApp</w:t>
        </w:r>
        <w:proofErr w:type="spellEnd"/>
        <w:r>
          <w:rPr>
            <w:rFonts w:hint="eastAsia"/>
          </w:rPr>
          <w:t>由</w:t>
        </w:r>
        <w:hyperlink r:id="rId1" w:history="1">
          <w:r>
            <w:rPr>
              <w:rStyle w:val="a5"/>
            </w:rPr>
            <w:t>www.9miao.com</w:t>
          </w:r>
        </w:hyperlink>
        <w:r>
          <w:rPr>
            <w:rFonts w:hint="eastAsia"/>
          </w:rPr>
          <w:t>自</w:t>
        </w:r>
        <w:proofErr w:type="gramStart"/>
        <w:r>
          <w:rPr>
            <w:rFonts w:hint="eastAsia"/>
          </w:rPr>
          <w:t>研</w:t>
        </w:r>
        <w:proofErr w:type="gramEnd"/>
        <w:r>
          <w:rPr>
            <w:rFonts w:hint="eastAsia"/>
          </w:rPr>
          <w:t>并维护</w:t>
        </w:r>
      </w:p>
    </w:sdtContent>
  </w:sdt>
  <w:p w:rsidR="00870367" w:rsidRDefault="00A525B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A7"/>
    <w:rsid w:val="000B7D32"/>
    <w:rsid w:val="001E7617"/>
    <w:rsid w:val="001F4D24"/>
    <w:rsid w:val="00215158"/>
    <w:rsid w:val="00257BA7"/>
    <w:rsid w:val="003B6D73"/>
    <w:rsid w:val="00413470"/>
    <w:rsid w:val="00452E4D"/>
    <w:rsid w:val="0048421A"/>
    <w:rsid w:val="005402DE"/>
    <w:rsid w:val="00613463"/>
    <w:rsid w:val="0069326F"/>
    <w:rsid w:val="006C4FF6"/>
    <w:rsid w:val="00726A57"/>
    <w:rsid w:val="00754BEE"/>
    <w:rsid w:val="007A1201"/>
    <w:rsid w:val="00840DFE"/>
    <w:rsid w:val="009A25C3"/>
    <w:rsid w:val="009F4758"/>
    <w:rsid w:val="00A16FE4"/>
    <w:rsid w:val="00A525B3"/>
    <w:rsid w:val="00A61794"/>
    <w:rsid w:val="00AD22C2"/>
    <w:rsid w:val="00B0599E"/>
    <w:rsid w:val="00BC0D2E"/>
    <w:rsid w:val="00BD1C94"/>
    <w:rsid w:val="00BE2ABF"/>
    <w:rsid w:val="00BE505C"/>
    <w:rsid w:val="00C9241E"/>
    <w:rsid w:val="00D00995"/>
    <w:rsid w:val="00D73CF1"/>
    <w:rsid w:val="00E27B54"/>
    <w:rsid w:val="00E71FB2"/>
    <w:rsid w:val="00F20FA7"/>
    <w:rsid w:val="00F50756"/>
    <w:rsid w:val="00F563B5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F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0F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6A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6A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475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F20F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0FA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E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1E761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5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6A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20F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0FA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6A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6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6A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A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6A5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26A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4758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F20FA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0FA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1E7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1E761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CObject/CAView/CAScrollView/CATable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37</cp:revision>
  <dcterms:created xsi:type="dcterms:W3CDTF">2014-05-19T09:05:00Z</dcterms:created>
  <dcterms:modified xsi:type="dcterms:W3CDTF">2014-08-13T08:16:00Z</dcterms:modified>
</cp:coreProperties>
</file>