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8AA7E" w14:textId="77777777" w:rsidR="00174768" w:rsidRPr="00CF4104" w:rsidRDefault="00000000">
      <w:pPr>
        <w:pBdr>
          <w:top w:val="nil"/>
          <w:left w:val="nil"/>
          <w:bottom w:val="nil"/>
          <w:right w:val="nil"/>
          <w:between w:val="nil"/>
        </w:pBdr>
        <w:spacing w:after="0" w:line="360" w:lineRule="auto"/>
        <w:jc w:val="center"/>
        <w:rPr>
          <w:rFonts w:ascii="Times New Roman" w:hAnsi="Times New Roman" w:cs="Times New Roman"/>
          <w:b/>
          <w:color w:val="000000"/>
          <w:sz w:val="26"/>
          <w:szCs w:val="26"/>
        </w:rPr>
      </w:pPr>
      <w:r w:rsidRPr="00CF4104">
        <w:rPr>
          <w:rFonts w:ascii="Times New Roman" w:hAnsi="Times New Roman" w:cs="Times New Roman"/>
          <w:noProof/>
          <w:color w:val="000000"/>
          <w:sz w:val="26"/>
          <w:szCs w:val="26"/>
        </w:rPr>
        <mc:AlternateContent>
          <mc:Choice Requires="wpg">
            <w:drawing>
              <wp:anchor distT="0" distB="0" distL="0" distR="0" simplePos="0" relativeHeight="251658240" behindDoc="1" locked="0" layoutInCell="1" hidden="0" allowOverlap="1" wp14:anchorId="718102DE" wp14:editId="7D57F914">
                <wp:simplePos x="0" y="0"/>
                <wp:positionH relativeFrom="page">
                  <wp:posOffset>302260</wp:posOffset>
                </wp:positionH>
                <wp:positionV relativeFrom="page">
                  <wp:align>center</wp:align>
                </wp:positionV>
                <wp:extent cx="2133600" cy="9125712"/>
                <wp:effectExtent l="0" t="0" r="0" b="0"/>
                <wp:wrapNone/>
                <wp:docPr id="182707917" name="Group 182707917"/>
                <wp:cNvGraphicFramePr/>
                <a:graphic xmlns:a="http://schemas.openxmlformats.org/drawingml/2006/main">
                  <a:graphicData uri="http://schemas.microsoft.com/office/word/2010/wordprocessingGroup">
                    <wpg:wgp>
                      <wpg:cNvGrpSpPr/>
                      <wpg:grpSpPr>
                        <a:xfrm>
                          <a:off x="0" y="0"/>
                          <a:ext cx="2133600" cy="9125712"/>
                          <a:chOff x="4279200" y="0"/>
                          <a:chExt cx="2138375" cy="7560000"/>
                        </a:xfrm>
                      </wpg:grpSpPr>
                      <wpg:grpSp>
                        <wpg:cNvPr id="2031567277" name="Group 2031567277"/>
                        <wpg:cNvGrpSpPr/>
                        <wpg:grpSpPr>
                          <a:xfrm>
                            <a:off x="4279200" y="0"/>
                            <a:ext cx="2133600" cy="7560000"/>
                            <a:chOff x="0" y="0"/>
                            <a:chExt cx="2133600" cy="9125712"/>
                          </a:xfrm>
                        </wpg:grpSpPr>
                        <wps:wsp>
                          <wps:cNvPr id="876677647" name="Rectangle 876677647"/>
                          <wps:cNvSpPr/>
                          <wps:spPr>
                            <a:xfrm>
                              <a:off x="0" y="0"/>
                              <a:ext cx="2133600" cy="9125700"/>
                            </a:xfrm>
                            <a:prstGeom prst="rect">
                              <a:avLst/>
                            </a:prstGeom>
                            <a:noFill/>
                            <a:ln>
                              <a:noFill/>
                            </a:ln>
                          </wps:spPr>
                          <wps:txbx>
                            <w:txbxContent>
                              <w:p w14:paraId="0FB4D47C" w14:textId="77777777" w:rsidR="00174768" w:rsidRDefault="00174768">
                                <w:pPr>
                                  <w:spacing w:after="0" w:line="240" w:lineRule="auto"/>
                                  <w:textDirection w:val="btLr"/>
                                </w:pPr>
                              </w:p>
                            </w:txbxContent>
                          </wps:txbx>
                          <wps:bodyPr spcFirstLastPara="1" wrap="square" lIns="91425" tIns="91425" rIns="91425" bIns="91425" anchor="ctr" anchorCtr="0">
                            <a:noAutofit/>
                          </wps:bodyPr>
                        </wps:wsp>
                        <wps:wsp>
                          <wps:cNvPr id="475615366" name="Rectangle 475615366"/>
                          <wps:cNvSpPr/>
                          <wps:spPr>
                            <a:xfrm>
                              <a:off x="0" y="0"/>
                              <a:ext cx="194535" cy="9125712"/>
                            </a:xfrm>
                            <a:prstGeom prst="rect">
                              <a:avLst/>
                            </a:prstGeom>
                            <a:solidFill>
                              <a:schemeClr val="dk2"/>
                            </a:solidFill>
                            <a:ln>
                              <a:noFill/>
                            </a:ln>
                          </wps:spPr>
                          <wps:txbx>
                            <w:txbxContent>
                              <w:p w14:paraId="1AC96C92" w14:textId="77777777" w:rsidR="00174768" w:rsidRDefault="00174768">
                                <w:pPr>
                                  <w:spacing w:after="0" w:line="240" w:lineRule="auto"/>
                                  <w:textDirection w:val="btLr"/>
                                </w:pPr>
                              </w:p>
                            </w:txbxContent>
                          </wps:txbx>
                          <wps:bodyPr spcFirstLastPara="1" wrap="square" lIns="91425" tIns="91425" rIns="91425" bIns="91425" anchor="ctr" anchorCtr="0">
                            <a:noAutofit/>
                          </wps:bodyPr>
                        </wps:wsp>
                        <wpg:grpSp>
                          <wpg:cNvPr id="753275456" name="Group 753275456"/>
                          <wpg:cNvGrpSpPr/>
                          <wpg:grpSpPr>
                            <a:xfrm>
                              <a:off x="76200" y="4210050"/>
                              <a:ext cx="2057400" cy="4910328"/>
                              <a:chOff x="80645" y="4211812"/>
                              <a:chExt cx="1306273" cy="3121026"/>
                            </a:xfrm>
                          </wpg:grpSpPr>
                          <wpg:grpSp>
                            <wpg:cNvPr id="2140851644" name="Group 2140851644"/>
                            <wpg:cNvGrpSpPr/>
                            <wpg:grpSpPr>
                              <a:xfrm>
                                <a:off x="141062" y="4211812"/>
                                <a:ext cx="1047750" cy="3121026"/>
                                <a:chOff x="141062" y="4211812"/>
                                <a:chExt cx="1047750" cy="3121026"/>
                              </a:xfrm>
                            </wpg:grpSpPr>
                            <wps:wsp>
                              <wps:cNvPr id="239702724" name="Freeform: Shape 239702724"/>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330975007" name="Freeform: Shape 1330975007"/>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04630309" name="Freeform: Shape 104630309"/>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162316868" name="Freeform: Shape 1162316868"/>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240615058" name="Freeform: Shape 1240615058"/>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436832400" name="Freeform: Shape 436832400"/>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413612362" name="Freeform: Shape 413612362"/>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62425619" name="Freeform: Shape 1662425619"/>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39687060" name="Freeform: Shape 939687060"/>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01486647" name="Freeform: Shape 160148664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405365127" name="Freeform: Shape 1405365127"/>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42519236" name="Freeform: Shape 142519236"/>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569434306" name="Group 569434306"/>
                            <wpg:cNvGrpSpPr/>
                            <wpg:grpSpPr>
                              <a:xfrm>
                                <a:off x="80645" y="4826972"/>
                                <a:ext cx="1306273" cy="2505863"/>
                                <a:chOff x="80645" y="4649964"/>
                                <a:chExt cx="874712" cy="1677988"/>
                              </a:xfrm>
                            </wpg:grpSpPr>
                            <wps:wsp>
                              <wps:cNvPr id="953771891" name="Freeform: Shape 95377189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3371044" name="Freeform: Shape 33371044"/>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952008069" name="Freeform: Shape 1952008069"/>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9252931" name="Freeform: Shape 29252931"/>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110570770" name="Freeform: Shape 1110570770"/>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759834311" name="Freeform: Shape 1759834311"/>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584667428" name="Freeform: Shape 584667428"/>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444663928" name="Freeform: Shape 4446639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023730846" name="Freeform: Shape 1023730846"/>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404726401" name="Freeform: Shape 404726401"/>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784685553" name="Freeform: Shape 784685553"/>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718102DE" id="Group 182707917" o:spid="_x0000_s1026" style="position:absolute;left:0;text-align:left;margin-left:23.8pt;margin-top:0;width:168pt;height:718.55pt;z-index:-251658240;mso-wrap-distance-left:0;mso-wrap-distance-right:0;mso-position-horizontal-relative:page;mso-position-vertical:center;mso-position-vertical-relative:page" coordorigin="42792" coordsize="2138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">
                <v:group id="Group 2031567277" o:spid="_x0000_s1027" style="position:absolute;left:42792;width:21336;height:75600" coordsize="2133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">
                  <v:rect id="Rectangle 876677647" o:spid="_x0000_s1028" style="position:absolute;width:21336;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" filled="f" stroked="f">
                    <v:textbox inset="2.53958mm,2.53958mm,2.53958mm,2.53958mm">
                      <w:txbxContent>
                        <w:p w14:paraId="0FB4D47C" w14:textId="77777777" w:rsidR="00174768" w:rsidRDefault="00174768">
                          <w:pPr>
                            <w:spacing w:after="0" w:line="240" w:lineRule="auto"/>
                            <w:textDirection w:val="btLr"/>
                          </w:pPr>
                        </w:p>
                      </w:txbxContent>
                    </v:textbox>
                  </v:rect>
                  <v:rect id="Rectangle 475615366"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" fillcolor="#44546a [3202]" stroked="f">
                    <v:textbox inset="2.53958mm,2.53958mm,2.53958mm,2.53958mm">
                      <w:txbxContent>
                        <w:p w14:paraId="1AC96C92" w14:textId="77777777" w:rsidR="00174768" w:rsidRDefault="00174768">
                          <w:pPr>
                            <w:spacing w:after="0" w:line="240" w:lineRule="auto"/>
                            <w:textDirection w:val="btLr"/>
                          </w:pPr>
                        </w:p>
                      </w:txbxContent>
                    </v:textbox>
                  </v:rect>
                  <v:group id="Group 753275456"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">
                    <v:group id="Group 2140851644"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">
                      <v:shape id="Freeform: Shape 239702724" o:spid="_x0000_s1032"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" path="m,l39,152,84,304r38,113l122,440,76,306,39,180,6,53,,xe" fillcolor="#44546a [3202]" strokecolor="#44546a [3202]">
                        <v:stroke startarrowwidth="narrow" startarrowlength="short" endarrowwidth="narrow" endarrowlength="short"/>
                        <v:path arrowok="t" o:extrusionok="f"/>
                      </v:shape>
                      <v:shape id="Freeform: Shape 1330975007" o:spid="_x0000_s1033"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" path="m,l8,19,37,93r30,74l116,269r-8,l60,169,30,98,1,25,,xe" fillcolor="#44546a [3202]" strokecolor="#44546a [3202]">
                        <v:stroke startarrowwidth="narrow" startarrowlength="short" endarrowwidth="narrow" endarrowlength="short"/>
                        <v:path arrowok="t" o:extrusionok="f"/>
                      </v:shape>
                      <v:shape id="Freeform: Shape 104630309" o:spid="_x0000_s1034"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" path="m,l,,1,79r2,80l12,317,23,476,39,634,58,792,83,948r24,138l135,1223r5,49l138,1262,105,1106,77,949,53,792,35,634,20,476,9,317,2,159,,79,,xe" fillcolor="#44546a [3202]" strokecolor="#44546a [3202]">
                        <v:stroke startarrowwidth="narrow" startarrowlength="short" endarrowwidth="narrow" endarrowlength="short"/>
                        <v:path arrowok="t" o:extrusionok="f"/>
                      </v:shape>
                      <v:shape id="Freeform: Shape 1162316868" o:spid="_x0000_s1035"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" path="m45,r,l35,66r-9,67l14,267,6,401,3,534,6,669r8,134l18,854r,-3l9,814,8,803,1,669,,534,3,401,12,267,25,132,34,66,45,xe" fillcolor="#44546a [3202]" strokecolor="#44546a [3202]">
                        <v:stroke startarrowwidth="narrow" startarrowlength="short" endarrowwidth="narrow" endarrowlength="short"/>
                        <v:path arrowok="t" o:extrusionok="f"/>
                      </v:shape>
                      <v:shape id="Freeform: Shape 1240615058" o:spid="_x0000_s1036"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" path="m,l10,44r11,82l34,207r19,86l75,380r25,86l120,521r21,55l152,618r2,11l140,595,115,532,93,468,67,383,47,295,28,207,12,104,,xe" fillcolor="#44546a [3202]" strokecolor="#44546a [3202]">
                        <v:stroke startarrowwidth="narrow" startarrowlength="short" endarrowwidth="narrow" endarrowlength="short"/>
                        <v:path arrowok="t" o:extrusionok="f"/>
                      </v:shape>
                      <v:shape id="Freeform: Shape 436832400" o:spid="_x0000_s1037"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" path="m,l33,69r-9,l12,35,,xe" fillcolor="#44546a [3202]" strokecolor="#44546a [3202]">
                        <v:stroke startarrowwidth="narrow" startarrowlength="short" endarrowwidth="narrow" endarrowlength="short"/>
                        <v:path arrowok="t" o:extrusionok="f"/>
                      </v:shape>
                      <v:shape id="Freeform: Shape 413612362" o:spid="_x0000_s1038"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" path="m,l9,37r,3l15,93,5,49,,xe" fillcolor="#44546a [3202]" strokecolor="#44546a [3202]">
                        <v:stroke startarrowwidth="narrow" startarrowlength="short" endarrowwidth="narrow" endarrowlength="short"/>
                        <v:path arrowok="t" o:extrusionok="f"/>
                      </v:shape>
                      <v:shape id="Freeform: Shape 1662425619" o:spid="_x0000_s1039"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" path="m394,r,l356,38,319,77r-35,40l249,160r-42,58l168,276r-37,63l98,402,69,467,45,535,26,604,14,673,7,746,6,766,,749r1,-5l7,673,21,603,40,533,65,466,94,400r33,-64l164,275r40,-60l248,158r34,-42l318,76,354,37,394,xe" fillcolor="#44546a [3202]" strokecolor="#44546a [3202]">
                        <v:stroke startarrowwidth="narrow" startarrowlength="short" endarrowwidth="narrow" endarrowlength="short"/>
                        <v:path arrowok="t" o:extrusionok="f"/>
                      </v:shape>
                      <v:shape id="Freeform: Shape 939687060" o:spid="_x0000_s1040"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" path="m,l6,16r1,3l11,80r9,52l33,185r3,9l21,161,15,145,5,81,1,41,,xe" fillcolor="#44546a [3202]" strokecolor="#44546a [3202]">
                        <v:stroke startarrowwidth="narrow" startarrowlength="short" endarrowwidth="narrow" endarrowlength="short"/>
                        <v:path arrowok="t" o:extrusionok="f"/>
                      </v:shape>
                      <v:shape id="Freeform: Shape 1601486647" o:spid="_x0000_s1041"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" path="m,l31,65r-8,l,xe" fillcolor="#44546a [3202]" strokecolor="#44546a [3202]">
                        <v:stroke startarrowwidth="narrow" startarrowlength="short" endarrowwidth="narrow" endarrowlength="short"/>
                        <v:path arrowok="t" o:extrusionok="f"/>
                      </v:shape>
                      <v:shape id="Freeform: Shape 1405365127" o:spid="_x0000_s1042"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" path="m,l6,17,7,42,6,39,,23,,xe" fillcolor="#44546a [3202]" strokecolor="#44546a [3202]">
                        <v:stroke startarrowwidth="narrow" startarrowlength="short" endarrowwidth="narrow" endarrowlength="short"/>
                        <v:path arrowok="t" o:extrusionok="f"/>
                      </v:shape>
                      <v:shape id="Freeform: Shape 142519236" o:spid="_x0000_s1043"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" path="m,l6,16,21,49,33,84r12,34l44,118,13,53,11,42,,xe" fillcolor="#44546a [3202]" strokecolor="#44546a [3202]">
                        <v:stroke startarrowwidth="narrow" startarrowlength="short" endarrowwidth="narrow" endarrowlength="short"/>
                        <v:path arrowok="t" o:extrusionok="f"/>
                      </v:shape>
                    </v:group>
                    <v:group id="Group 569434306"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">
                      <v:shape id="Freeform: Shape 953771891" o:spid="_x0000_s1045"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" path="m,l41,155,86,309r39,116l125,450,79,311,41,183,7,54,,xe" fillcolor="#44546a [3202]" strokecolor="#44546a [3202]">
                        <v:fill opacity="13107f"/>
                        <v:stroke startarrowwidth="narrow" startarrowlength="short" endarrowwidth="narrow" endarrowlength="short" opacity="13107f"/>
                        <v:path arrowok="t" o:extrusionok="f"/>
                      </v:shape>
                      <v:shape id="Freeform: Shape 33371044" o:spid="_x0000_s1046"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" path="m,l8,20,37,96r32,74l118,275r-9,l61,174,30,100,,26,,xe" fillcolor="#44546a [3202]" strokecolor="#44546a [3202]">
                        <v:fill opacity="13107f"/>
                        <v:stroke startarrowwidth="narrow" startarrowlength="short" endarrowwidth="narrow" endarrowlength="short" opacity="13107f"/>
                        <v:path arrowok="t" o:extrusionok="f"/>
                      </v:shape>
                      <v:shape id="Freeform: Shape 1952008069" o:spid="_x0000_s1047"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" path="m,l16,72r4,49l18,112,,31,,xe" fillcolor="#44546a [3202]" strokecolor="#44546a [3202]">
                        <v:fill opacity="13107f"/>
                        <v:stroke startarrowwidth="narrow" startarrowlength="short" endarrowwidth="narrow" endarrowlength="short" opacity="13107f"/>
                        <v:path arrowok="t" o:extrusionok="f"/>
                      </v:shape>
                      <v:shape id="Freeform: Shape 29252931" o:spid="_x0000_s1048"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" path="m,l11,46r11,83l36,211r19,90l76,389r27,87l123,533r21,55l155,632r3,11l142,608,118,544,95,478,69,391,47,302,29,212,13,107,,xe" fillcolor="#44546a [3202]" strokecolor="#44546a [3202]">
                        <v:fill opacity="13107f"/>
                        <v:stroke startarrowwidth="narrow" startarrowlength="short" endarrowwidth="narrow" endarrowlength="short" opacity="13107f"/>
                        <v:path arrowok="t" o:extrusionok="f"/>
                      </v:shape>
                      <v:shape id="Freeform: Shape 1110570770" o:spid="_x0000_s1049"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" path="m,l33,71r-9,l11,36,,xe" fillcolor="#44546a [3202]" strokecolor="#44546a [3202]">
                        <v:fill opacity="13107f"/>
                        <v:stroke startarrowwidth="narrow" startarrowlength="short" endarrowwidth="narrow" endarrowlength="short" opacity="13107f"/>
                        <v:path arrowok="t" o:extrusionok="f"/>
                      </v:shape>
                      <v:shape id="Freeform: Shape 1759834311" o:spid="_x0000_s1050"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" path="m,l8,37r,4l15,95,4,49,,xe" fillcolor="#44546a [3202]" strokecolor="#44546a [3202]">
                        <v:fill opacity="13107f"/>
                        <v:stroke startarrowwidth="narrow" startarrowlength="short" endarrowwidth="narrow" endarrowlength="short" opacity="13107f"/>
                        <v:path arrowok="t" o:extrusionok="f"/>
                      </v:shape>
                      <v:shape id="Freeform: Shape 584667428" o:spid="_x0000_s1051"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" path="m402,r,1l363,39,325,79r-35,42l255,164r-44,58l171,284r-38,62l100,411,71,478,45,546,27,617,13,689,7,761r,21l,765r1,-4l7,688,21,616,40,545,66,475,95,409r35,-66l167,281r42,-61l253,163r34,-43l324,78,362,38,402,xe" fillcolor="#44546a [3202]" strokecolor="#44546a [3202]">
                        <v:fill opacity="13107f"/>
                        <v:stroke startarrowwidth="narrow" startarrowlength="short" endarrowwidth="narrow" endarrowlength="short" opacity="13107f"/>
                        <v:path arrowok="t" o:extrusionok="f"/>
                      </v:shape>
                      <v:shape id="Freeform: Shape 444663928" o:spid="_x0000_s1052"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" path="m,l6,15r1,3l12,80r9,54l33,188r4,8l22,162,15,146,5,81,1,40,,xe" fillcolor="#44546a [3202]" strokecolor="#44546a [3202]">
                        <v:fill opacity="13107f"/>
                        <v:stroke startarrowwidth="narrow" startarrowlength="short" endarrowwidth="narrow" endarrowlength="short" opacity="13107f"/>
                        <v:path arrowok="t" o:extrusionok="f"/>
                      </v:shape>
                      <v:shape id="Freeform: Shape 1023730846" o:spid="_x0000_s1053"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" path="m,l31,66r-7,l,xe" fillcolor="#44546a [3202]" strokecolor="#44546a [3202]">
                        <v:fill opacity="13107f"/>
                        <v:stroke startarrowwidth="narrow" startarrowlength="short" endarrowwidth="narrow" endarrowlength="short" opacity="13107f"/>
                        <v:path arrowok="t" o:extrusionok="f"/>
                      </v:shape>
                      <v:shape id="Freeform: Shape 404726401" o:spid="_x0000_s1054"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" path="m,l7,17r,26l6,40,,25,,xe" fillcolor="#44546a [3202]" strokecolor="#44546a [3202]">
                        <v:fill opacity="13107f"/>
                        <v:stroke startarrowwidth="narrow" startarrowlength="short" endarrowwidth="narrow" endarrowlength="short" opacity="13107f"/>
                        <v:path arrowok="t" o:extrusionok="f"/>
                      </v:shape>
                      <v:shape id="Freeform: Shape 784685553" o:spid="_x0000_s1055"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" path="m,l7,16,22,50,33,86r13,35l45,121,14,55,11,44,,xe" fillcolor="#44546a [3202]" strokecolor="#44546a [3202]">
                        <v:fill opacity="13107f"/>
                        <v:stroke startarrowwidth="narrow" startarrowlength="short" endarrowwidth="narrow" endarrowlength="short" opacity="13107f"/>
                        <v:path arrowok="t" o:extrusionok="f"/>
                      </v:shape>
                    </v:group>
                  </v:group>
                </v:group>
                <w10:wrap anchorx="page" anchory="page"/>
              </v:group>
            </w:pict>
          </mc:Fallback>
        </mc:AlternateContent>
      </w:r>
      <w:r w:rsidRPr="00CF4104">
        <w:rPr>
          <w:rFonts w:ascii="Times New Roman" w:hAnsi="Times New Roman" w:cs="Times New Roman"/>
          <w:b/>
          <w:color w:val="000000"/>
          <w:sz w:val="26"/>
          <w:szCs w:val="26"/>
        </w:rPr>
        <w:t>TRƯỜNG ĐẠI HỌC CÔNG NGHIỆP THÀNH PHỐ HỒ CHÍ MINH</w:t>
      </w:r>
    </w:p>
    <w:p w14:paraId="5DA17345"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t>KHOA CÔNG NGHỆ THÔNG TIN</w:t>
      </w:r>
    </w:p>
    <w:p w14:paraId="15D0138F" w14:textId="77777777" w:rsidR="00174768" w:rsidRPr="00CF4104" w:rsidRDefault="00000000">
      <w:pPr>
        <w:spacing w:before="280" w:after="0" w:line="360" w:lineRule="auto"/>
        <w:jc w:val="center"/>
        <w:rPr>
          <w:rFonts w:ascii="Times New Roman" w:hAnsi="Times New Roman" w:cs="Times New Roman"/>
          <w:sz w:val="26"/>
          <w:szCs w:val="26"/>
        </w:rPr>
      </w:pPr>
      <w:r w:rsidRPr="00CF4104">
        <w:rPr>
          <w:rFonts w:ascii="Times New Roman" w:hAnsi="Times New Roman" w:cs="Times New Roman"/>
          <w:noProof/>
          <w:sz w:val="26"/>
          <w:szCs w:val="26"/>
        </w:rPr>
        <w:drawing>
          <wp:inline distT="0" distB="0" distL="0" distR="0" wp14:anchorId="32FB6CFA" wp14:editId="72907E45">
            <wp:extent cx="2343150" cy="1020247"/>
            <wp:effectExtent l="0" t="0" r="0" b="0"/>
            <wp:docPr id="1827079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343150" cy="1020247"/>
                    </a:xfrm>
                    <a:prstGeom prst="rect">
                      <a:avLst/>
                    </a:prstGeom>
                    <a:ln/>
                  </pic:spPr>
                </pic:pic>
              </a:graphicData>
            </a:graphic>
          </wp:inline>
        </w:drawing>
      </w:r>
    </w:p>
    <w:p w14:paraId="6A8B013B" w14:textId="77777777" w:rsidR="00174768" w:rsidRPr="00CF4104" w:rsidRDefault="00174768">
      <w:pPr>
        <w:spacing w:before="280" w:after="0" w:line="360" w:lineRule="auto"/>
        <w:jc w:val="center"/>
        <w:rPr>
          <w:rFonts w:ascii="Times New Roman" w:hAnsi="Times New Roman" w:cs="Times New Roman"/>
          <w:sz w:val="26"/>
          <w:szCs w:val="26"/>
        </w:rPr>
      </w:pPr>
    </w:p>
    <w:p w14:paraId="71BB1BAF" w14:textId="40D202E0" w:rsidR="00174768" w:rsidRPr="00CF4104" w:rsidRDefault="00E43EAB">
      <w:pPr>
        <w:spacing w:before="280" w:after="0" w:line="360" w:lineRule="auto"/>
        <w:jc w:val="center"/>
        <w:rPr>
          <w:rFonts w:ascii="Times New Roman" w:hAnsi="Times New Roman" w:cs="Times New Roman"/>
          <w:b/>
          <w:sz w:val="26"/>
          <w:szCs w:val="26"/>
          <w:lang w:val="en-US"/>
        </w:rPr>
      </w:pPr>
      <w:r w:rsidRPr="00CF4104">
        <w:rPr>
          <w:rFonts w:ascii="Times New Roman" w:hAnsi="Times New Roman" w:cs="Times New Roman"/>
          <w:b/>
          <w:sz w:val="26"/>
          <w:szCs w:val="26"/>
          <w:lang w:val="en-US"/>
        </w:rPr>
        <w:t>NGUYỄN ANH TOÀN</w:t>
      </w:r>
    </w:p>
    <w:p w14:paraId="3221EDF4" w14:textId="77777777" w:rsidR="00174768" w:rsidRPr="00CF4104" w:rsidRDefault="00174768">
      <w:pPr>
        <w:spacing w:before="280" w:after="0" w:line="360" w:lineRule="auto"/>
        <w:jc w:val="center"/>
        <w:rPr>
          <w:rFonts w:ascii="Times New Roman" w:hAnsi="Times New Roman" w:cs="Times New Roman"/>
          <w:b/>
          <w:sz w:val="26"/>
          <w:szCs w:val="26"/>
        </w:rPr>
      </w:pPr>
    </w:p>
    <w:p w14:paraId="5AB27A56" w14:textId="77777777" w:rsidR="00174768" w:rsidRPr="00CF4104" w:rsidRDefault="00174768">
      <w:pPr>
        <w:spacing w:before="280" w:after="0" w:line="360" w:lineRule="auto"/>
        <w:jc w:val="center"/>
        <w:rPr>
          <w:rFonts w:ascii="Times New Roman" w:hAnsi="Times New Roman" w:cs="Times New Roman"/>
          <w:b/>
          <w:sz w:val="26"/>
          <w:szCs w:val="26"/>
        </w:rPr>
      </w:pPr>
    </w:p>
    <w:p w14:paraId="0C0C2723"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t>KHÓA LUẬN TỐT NGHIỆP</w:t>
      </w:r>
    </w:p>
    <w:p w14:paraId="2264AC44" w14:textId="64AB1230" w:rsidR="00174768" w:rsidRPr="00CF4104" w:rsidRDefault="00E43EAB" w:rsidP="00E43EAB">
      <w:pPr>
        <w:spacing w:before="280" w:after="0" w:line="360" w:lineRule="auto"/>
        <w:jc w:val="center"/>
        <w:rPr>
          <w:rFonts w:ascii="Times New Roman" w:hAnsi="Times New Roman" w:cs="Times New Roman"/>
          <w:b/>
          <w:sz w:val="26"/>
          <w:szCs w:val="26"/>
          <w:lang w:val="en-US"/>
        </w:rPr>
      </w:pPr>
      <w:r w:rsidRPr="00CF4104">
        <w:rPr>
          <w:rFonts w:ascii="Times New Roman" w:hAnsi="Times New Roman" w:cs="Times New Roman"/>
          <w:b/>
          <w:sz w:val="26"/>
          <w:szCs w:val="26"/>
          <w:lang w:val="en-US"/>
        </w:rPr>
        <w:t>XÂY DỰNG HẠ TẦNG DỮ LIỆU HỆ THỐNG THÔNG TIN TÀI CHÍNH</w:t>
      </w:r>
    </w:p>
    <w:p w14:paraId="050C1F4B" w14:textId="0A3FA702" w:rsidR="00174768" w:rsidRPr="00CF4104" w:rsidRDefault="00174768" w:rsidP="009B488A">
      <w:pPr>
        <w:spacing w:before="280" w:after="0" w:line="360" w:lineRule="auto"/>
        <w:rPr>
          <w:rFonts w:ascii="Times New Roman" w:hAnsi="Times New Roman" w:cs="Times New Roman"/>
          <w:b/>
          <w:sz w:val="26"/>
          <w:szCs w:val="26"/>
        </w:rPr>
      </w:pPr>
    </w:p>
    <w:p w14:paraId="46F6C042" w14:textId="77777777" w:rsidR="009B488A" w:rsidRPr="00CF4104" w:rsidRDefault="009B488A" w:rsidP="009B488A">
      <w:pPr>
        <w:spacing w:before="280" w:after="0" w:line="360" w:lineRule="auto"/>
        <w:rPr>
          <w:rFonts w:ascii="Times New Roman" w:hAnsi="Times New Roman" w:cs="Times New Roman"/>
          <w:b/>
          <w:sz w:val="26"/>
          <w:szCs w:val="26"/>
        </w:rPr>
      </w:pPr>
    </w:p>
    <w:p w14:paraId="3D193C6A" w14:textId="77777777" w:rsidR="00174768" w:rsidRPr="00CF4104" w:rsidRDefault="00174768">
      <w:pPr>
        <w:spacing w:before="280" w:after="0" w:line="360" w:lineRule="auto"/>
        <w:jc w:val="center"/>
        <w:rPr>
          <w:rFonts w:ascii="Times New Roman" w:hAnsi="Times New Roman" w:cs="Times New Roman"/>
          <w:b/>
          <w:sz w:val="26"/>
          <w:szCs w:val="26"/>
        </w:rPr>
      </w:pPr>
    </w:p>
    <w:p w14:paraId="0C2F82E1"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t>Chuyên ngành: Khoa học máy tính</w:t>
      </w:r>
    </w:p>
    <w:p w14:paraId="15BCB973"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t>Giảng viên hướng dẫn: TS Nguyễn Chí Kiên</w:t>
      </w:r>
    </w:p>
    <w:p w14:paraId="04231DBD" w14:textId="77777777" w:rsidR="00174768" w:rsidRPr="00CF4104" w:rsidRDefault="00174768">
      <w:pPr>
        <w:spacing w:before="280" w:after="0" w:line="360" w:lineRule="auto"/>
        <w:jc w:val="center"/>
        <w:rPr>
          <w:rFonts w:ascii="Times New Roman" w:hAnsi="Times New Roman" w:cs="Times New Roman"/>
          <w:b/>
          <w:sz w:val="26"/>
          <w:szCs w:val="26"/>
        </w:rPr>
      </w:pPr>
    </w:p>
    <w:p w14:paraId="52388E89" w14:textId="77777777" w:rsidR="00174768" w:rsidRPr="00CF4104" w:rsidRDefault="00174768">
      <w:pPr>
        <w:spacing w:before="280" w:after="0" w:line="360" w:lineRule="auto"/>
        <w:jc w:val="center"/>
        <w:rPr>
          <w:rFonts w:ascii="Times New Roman" w:hAnsi="Times New Roman" w:cs="Times New Roman"/>
          <w:b/>
          <w:sz w:val="26"/>
          <w:szCs w:val="26"/>
        </w:rPr>
      </w:pPr>
    </w:p>
    <w:p w14:paraId="5EC1046B" w14:textId="77777777" w:rsidR="00174768" w:rsidRPr="00CF4104" w:rsidRDefault="00174768">
      <w:pPr>
        <w:spacing w:before="280" w:after="0" w:line="360" w:lineRule="auto"/>
        <w:jc w:val="center"/>
        <w:rPr>
          <w:rFonts w:ascii="Times New Roman" w:hAnsi="Times New Roman" w:cs="Times New Roman"/>
          <w:b/>
          <w:sz w:val="26"/>
          <w:szCs w:val="26"/>
        </w:rPr>
      </w:pPr>
    </w:p>
    <w:p w14:paraId="2DD3773B" w14:textId="77777777" w:rsidR="00174768" w:rsidRPr="00CF4104" w:rsidRDefault="00000000">
      <w:pPr>
        <w:spacing w:before="280" w:after="0" w:line="360" w:lineRule="auto"/>
        <w:jc w:val="center"/>
        <w:rPr>
          <w:rFonts w:ascii="Times New Roman" w:hAnsi="Times New Roman" w:cs="Times New Roman"/>
          <w:b/>
          <w:sz w:val="26"/>
          <w:szCs w:val="26"/>
        </w:rPr>
        <w:sectPr w:rsidR="00174768" w:rsidRPr="00CF4104">
          <w:footerReference w:type="default" r:id="rId10"/>
          <w:pgSz w:w="11907" w:h="16839"/>
          <w:pgMar w:top="851" w:right="567" w:bottom="851" w:left="1134" w:header="720" w:footer="720" w:gutter="0"/>
          <w:pgNumType w:start="0"/>
          <w:cols w:space="720"/>
          <w:titlePg/>
        </w:sectPr>
      </w:pPr>
      <w:r w:rsidRPr="00CF4104">
        <w:rPr>
          <w:rFonts w:ascii="Times New Roman" w:hAnsi="Times New Roman" w:cs="Times New Roman"/>
          <w:b/>
          <w:sz w:val="26"/>
          <w:szCs w:val="26"/>
        </w:rPr>
        <w:t>Tp. Hồ Chí Minh, Tháng 11 năm 2022</w:t>
      </w:r>
    </w:p>
    <w:p w14:paraId="2491DDAA"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lastRenderedPageBreak/>
        <w:t>TRƯỜNG ĐẠI HỌC CÔNG NGHIỆP THÀNH PHỐ HỒ CHÍ MINH</w:t>
      </w:r>
    </w:p>
    <w:p w14:paraId="0AF18453" w14:textId="77777777" w:rsidR="00174768" w:rsidRPr="00CF4104" w:rsidRDefault="00000000">
      <w:pPr>
        <w:spacing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t>KHOA CÔNG NGHỆ THÔNG TIN</w:t>
      </w:r>
    </w:p>
    <w:p w14:paraId="6E6E1527" w14:textId="77777777" w:rsidR="00174768" w:rsidRPr="00CF4104" w:rsidRDefault="00000000">
      <w:pPr>
        <w:spacing w:before="280" w:after="0" w:line="360" w:lineRule="auto"/>
        <w:jc w:val="center"/>
        <w:rPr>
          <w:rFonts w:ascii="Times New Roman" w:hAnsi="Times New Roman" w:cs="Times New Roman"/>
          <w:sz w:val="26"/>
          <w:szCs w:val="26"/>
        </w:rPr>
      </w:pPr>
      <w:r w:rsidRPr="00CF4104">
        <w:rPr>
          <w:rFonts w:ascii="Times New Roman" w:hAnsi="Times New Roman" w:cs="Times New Roman"/>
          <w:noProof/>
          <w:sz w:val="26"/>
          <w:szCs w:val="26"/>
        </w:rPr>
        <w:drawing>
          <wp:inline distT="0" distB="0" distL="0" distR="0" wp14:anchorId="2C4919E6" wp14:editId="232EC4C5">
            <wp:extent cx="2425966" cy="1019810"/>
            <wp:effectExtent l="0" t="0" r="0" b="8890"/>
            <wp:docPr id="1827079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428620" cy="1020926"/>
                    </a:xfrm>
                    <a:prstGeom prst="rect">
                      <a:avLst/>
                    </a:prstGeom>
                    <a:ln/>
                  </pic:spPr>
                </pic:pic>
              </a:graphicData>
            </a:graphic>
          </wp:inline>
        </w:drawing>
      </w:r>
    </w:p>
    <w:p w14:paraId="102E716E" w14:textId="77777777" w:rsidR="00174768" w:rsidRPr="00CF4104" w:rsidRDefault="00174768">
      <w:pPr>
        <w:spacing w:before="280" w:after="0" w:line="360" w:lineRule="auto"/>
        <w:jc w:val="center"/>
        <w:rPr>
          <w:rFonts w:ascii="Times New Roman" w:hAnsi="Times New Roman" w:cs="Times New Roman"/>
          <w:sz w:val="26"/>
          <w:szCs w:val="26"/>
        </w:rPr>
      </w:pPr>
    </w:p>
    <w:p w14:paraId="60C250F7" w14:textId="15BF4EDD" w:rsidR="00174768" w:rsidRPr="00CF4104" w:rsidRDefault="009B488A">
      <w:pPr>
        <w:spacing w:before="280" w:after="0" w:line="360" w:lineRule="auto"/>
        <w:jc w:val="center"/>
        <w:rPr>
          <w:rFonts w:ascii="Times New Roman" w:hAnsi="Times New Roman" w:cs="Times New Roman"/>
          <w:b/>
          <w:sz w:val="26"/>
          <w:szCs w:val="26"/>
          <w:lang w:val="en-US"/>
        </w:rPr>
      </w:pPr>
      <w:r w:rsidRPr="00CF4104">
        <w:rPr>
          <w:rFonts w:ascii="Times New Roman" w:hAnsi="Times New Roman" w:cs="Times New Roman"/>
          <w:b/>
          <w:sz w:val="26"/>
          <w:szCs w:val="26"/>
          <w:lang w:val="en-US"/>
        </w:rPr>
        <w:t>NGUYỄN ANH TOÀN</w:t>
      </w:r>
    </w:p>
    <w:p w14:paraId="19A902ED" w14:textId="77777777" w:rsidR="00174768" w:rsidRPr="00CF4104" w:rsidRDefault="00174768">
      <w:pPr>
        <w:spacing w:before="280" w:after="0" w:line="360" w:lineRule="auto"/>
        <w:jc w:val="center"/>
        <w:rPr>
          <w:rFonts w:ascii="Times New Roman" w:hAnsi="Times New Roman" w:cs="Times New Roman"/>
          <w:b/>
          <w:sz w:val="26"/>
          <w:szCs w:val="26"/>
        </w:rPr>
      </w:pPr>
    </w:p>
    <w:p w14:paraId="03E206DB"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t>KHÓA LUẬN TỐT NGHIỆP</w:t>
      </w:r>
    </w:p>
    <w:p w14:paraId="195F3C99" w14:textId="77777777" w:rsidR="009B488A" w:rsidRPr="00CF4104" w:rsidRDefault="009B488A" w:rsidP="009B488A">
      <w:pPr>
        <w:spacing w:before="280" w:after="0" w:line="360" w:lineRule="auto"/>
        <w:jc w:val="center"/>
        <w:rPr>
          <w:rFonts w:ascii="Times New Roman" w:hAnsi="Times New Roman" w:cs="Times New Roman"/>
          <w:b/>
          <w:sz w:val="26"/>
          <w:szCs w:val="26"/>
          <w:lang w:val="en-US"/>
        </w:rPr>
      </w:pPr>
      <w:r w:rsidRPr="00CF4104">
        <w:rPr>
          <w:rFonts w:ascii="Times New Roman" w:hAnsi="Times New Roman" w:cs="Times New Roman"/>
          <w:b/>
          <w:sz w:val="26"/>
          <w:szCs w:val="26"/>
          <w:lang w:val="en-US"/>
        </w:rPr>
        <w:t>XÂY DỰNG HẠ TẦNG DỮ LIỆU HỆ THỐNG THÔNG TIN TÀI CHÍNH</w:t>
      </w:r>
    </w:p>
    <w:p w14:paraId="235F393E" w14:textId="77777777" w:rsidR="00174768" w:rsidRPr="00CF4104" w:rsidRDefault="00174768">
      <w:pPr>
        <w:spacing w:before="280" w:after="0" w:line="360" w:lineRule="auto"/>
        <w:jc w:val="both"/>
        <w:rPr>
          <w:rFonts w:ascii="Times New Roman" w:hAnsi="Times New Roman" w:cs="Times New Roman"/>
          <w:b/>
          <w:sz w:val="26"/>
          <w:szCs w:val="26"/>
        </w:rPr>
      </w:pPr>
    </w:p>
    <w:p w14:paraId="1723C50F" w14:textId="77777777" w:rsidR="00174768" w:rsidRPr="00CF4104" w:rsidRDefault="00174768">
      <w:pPr>
        <w:spacing w:before="280" w:after="0" w:line="360" w:lineRule="auto"/>
        <w:jc w:val="both"/>
        <w:rPr>
          <w:rFonts w:ascii="Times New Roman" w:hAnsi="Times New Roman" w:cs="Times New Roman"/>
          <w:b/>
          <w:sz w:val="26"/>
          <w:szCs w:val="26"/>
        </w:rPr>
      </w:pPr>
    </w:p>
    <w:p w14:paraId="524B9981" w14:textId="77777777" w:rsidR="00174768" w:rsidRPr="00CF4104" w:rsidRDefault="00174768">
      <w:pPr>
        <w:spacing w:before="280" w:after="0" w:line="360" w:lineRule="auto"/>
        <w:jc w:val="both"/>
        <w:rPr>
          <w:rFonts w:ascii="Times New Roman" w:hAnsi="Times New Roman" w:cs="Times New Roman"/>
          <w:b/>
          <w:sz w:val="26"/>
          <w:szCs w:val="26"/>
        </w:rPr>
      </w:pPr>
    </w:p>
    <w:p w14:paraId="394CC786" w14:textId="77777777" w:rsidR="00174768" w:rsidRPr="00CF4104" w:rsidRDefault="00000000">
      <w:pPr>
        <w:spacing w:before="280" w:after="0" w:line="360" w:lineRule="auto"/>
        <w:jc w:val="right"/>
        <w:rPr>
          <w:rFonts w:ascii="Times New Roman" w:hAnsi="Times New Roman" w:cs="Times New Roman"/>
          <w:b/>
          <w:sz w:val="26"/>
          <w:szCs w:val="26"/>
        </w:rPr>
      </w:pPr>
      <w:r w:rsidRPr="00CF4104">
        <w:rPr>
          <w:rFonts w:ascii="Times New Roman" w:hAnsi="Times New Roman" w:cs="Times New Roman"/>
          <w:b/>
          <w:sz w:val="26"/>
          <w:szCs w:val="26"/>
        </w:rPr>
        <w:t>Chuyên ngành: Khoa học máy tính</w:t>
      </w:r>
    </w:p>
    <w:p w14:paraId="518F3B77" w14:textId="77777777" w:rsidR="00174768" w:rsidRPr="00CF4104" w:rsidRDefault="00000000">
      <w:pPr>
        <w:spacing w:before="280" w:after="0" w:line="360" w:lineRule="auto"/>
        <w:jc w:val="right"/>
        <w:rPr>
          <w:rFonts w:ascii="Times New Roman" w:hAnsi="Times New Roman" w:cs="Times New Roman"/>
          <w:b/>
          <w:sz w:val="26"/>
          <w:szCs w:val="26"/>
        </w:rPr>
      </w:pPr>
      <w:r w:rsidRPr="00CF4104">
        <w:rPr>
          <w:rFonts w:ascii="Times New Roman" w:hAnsi="Times New Roman" w:cs="Times New Roman"/>
          <w:b/>
          <w:sz w:val="26"/>
          <w:szCs w:val="26"/>
        </w:rPr>
        <w:t>Giảng viên hướng dẫn: TS Nguyễn Chí Kiên</w:t>
      </w:r>
    </w:p>
    <w:p w14:paraId="7EE9319F" w14:textId="77777777" w:rsidR="00174768" w:rsidRPr="00CF4104" w:rsidRDefault="00174768">
      <w:pPr>
        <w:spacing w:before="280" w:after="0" w:line="360" w:lineRule="auto"/>
        <w:jc w:val="both"/>
        <w:rPr>
          <w:rFonts w:ascii="Times New Roman" w:hAnsi="Times New Roman" w:cs="Times New Roman"/>
          <w:b/>
          <w:sz w:val="26"/>
          <w:szCs w:val="26"/>
        </w:rPr>
      </w:pPr>
    </w:p>
    <w:p w14:paraId="5321A875" w14:textId="77777777" w:rsidR="00174768" w:rsidRPr="00CF4104" w:rsidRDefault="00174768">
      <w:pPr>
        <w:spacing w:before="280" w:after="0" w:line="360" w:lineRule="auto"/>
        <w:jc w:val="both"/>
        <w:rPr>
          <w:rFonts w:ascii="Times New Roman" w:hAnsi="Times New Roman" w:cs="Times New Roman"/>
          <w:b/>
          <w:sz w:val="26"/>
          <w:szCs w:val="26"/>
        </w:rPr>
      </w:pPr>
    </w:p>
    <w:p w14:paraId="4D48688B" w14:textId="77777777" w:rsidR="00174768" w:rsidRPr="00CF4104" w:rsidRDefault="00000000">
      <w:pPr>
        <w:spacing w:before="280" w:after="0" w:line="360" w:lineRule="auto"/>
        <w:jc w:val="center"/>
        <w:rPr>
          <w:rFonts w:ascii="Times New Roman" w:hAnsi="Times New Roman" w:cs="Times New Roman"/>
          <w:b/>
          <w:sz w:val="26"/>
          <w:szCs w:val="26"/>
        </w:rPr>
        <w:sectPr w:rsidR="00174768" w:rsidRPr="00CF4104">
          <w:pgSz w:w="11907" w:h="16839"/>
          <w:pgMar w:top="1701" w:right="1134" w:bottom="1701" w:left="1985" w:header="720" w:footer="720" w:gutter="0"/>
          <w:pgNumType w:start="0"/>
          <w:cols w:space="720"/>
          <w:titlePg/>
        </w:sectPr>
      </w:pPr>
      <w:r w:rsidRPr="00CF4104">
        <w:rPr>
          <w:rFonts w:ascii="Times New Roman" w:hAnsi="Times New Roman" w:cs="Times New Roman"/>
          <w:b/>
          <w:sz w:val="26"/>
          <w:szCs w:val="26"/>
        </w:rPr>
        <w:t>Tp. Hồ Chí Minh, Tháng 11 năm 2022</w:t>
      </w:r>
    </w:p>
    <w:p w14:paraId="6DDF86BE"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lastRenderedPageBreak/>
        <w:t>INDUSTRIAL UNIVERSITY OF HO CHI MINH CITY FACULTY OF</w:t>
      </w:r>
    </w:p>
    <w:p w14:paraId="33411698"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t>INFORMATION TECHNOLOGY</w:t>
      </w:r>
    </w:p>
    <w:p w14:paraId="630C8A87"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noProof/>
          <w:sz w:val="26"/>
          <w:szCs w:val="26"/>
        </w:rPr>
        <w:drawing>
          <wp:inline distT="0" distB="0" distL="0" distR="0" wp14:anchorId="62F89BB6" wp14:editId="767A709A">
            <wp:extent cx="2343150" cy="1020247"/>
            <wp:effectExtent l="0" t="0" r="0" b="0"/>
            <wp:docPr id="1827079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343150" cy="1020247"/>
                    </a:xfrm>
                    <a:prstGeom prst="rect">
                      <a:avLst/>
                    </a:prstGeom>
                    <a:ln/>
                  </pic:spPr>
                </pic:pic>
              </a:graphicData>
            </a:graphic>
          </wp:inline>
        </w:drawing>
      </w:r>
    </w:p>
    <w:p w14:paraId="732B378E" w14:textId="77777777" w:rsidR="00174768" w:rsidRPr="00CF4104" w:rsidRDefault="00174768">
      <w:pPr>
        <w:spacing w:before="280" w:after="0" w:line="360" w:lineRule="auto"/>
        <w:jc w:val="center"/>
        <w:rPr>
          <w:rFonts w:ascii="Times New Roman" w:hAnsi="Times New Roman" w:cs="Times New Roman"/>
          <w:b/>
          <w:sz w:val="26"/>
          <w:szCs w:val="26"/>
        </w:rPr>
      </w:pPr>
    </w:p>
    <w:p w14:paraId="5BFF2C9C" w14:textId="2529AF47" w:rsidR="00174768" w:rsidRPr="00CF4104" w:rsidRDefault="00283E71">
      <w:pPr>
        <w:spacing w:before="280" w:after="0" w:line="360" w:lineRule="auto"/>
        <w:jc w:val="center"/>
        <w:rPr>
          <w:rFonts w:ascii="Times New Roman" w:hAnsi="Times New Roman" w:cs="Times New Roman"/>
          <w:b/>
          <w:sz w:val="26"/>
          <w:szCs w:val="26"/>
          <w:lang w:val="en-US"/>
        </w:rPr>
      </w:pPr>
      <w:r w:rsidRPr="00CF4104">
        <w:rPr>
          <w:rFonts w:ascii="Times New Roman" w:hAnsi="Times New Roman" w:cs="Times New Roman"/>
          <w:b/>
          <w:sz w:val="26"/>
          <w:szCs w:val="26"/>
          <w:lang w:val="en-US"/>
        </w:rPr>
        <w:t>NGUYỄN ANH TOÀN</w:t>
      </w:r>
    </w:p>
    <w:p w14:paraId="675F3768" w14:textId="77777777" w:rsidR="00174768" w:rsidRPr="00CF4104" w:rsidRDefault="00174768">
      <w:pPr>
        <w:spacing w:before="280" w:after="0" w:line="360" w:lineRule="auto"/>
        <w:jc w:val="center"/>
        <w:rPr>
          <w:rFonts w:ascii="Times New Roman" w:hAnsi="Times New Roman" w:cs="Times New Roman"/>
          <w:b/>
          <w:sz w:val="26"/>
          <w:szCs w:val="26"/>
        </w:rPr>
      </w:pPr>
    </w:p>
    <w:p w14:paraId="4ADD8FB6"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t>GRADUATION THESIS</w:t>
      </w:r>
    </w:p>
    <w:p w14:paraId="3D536967" w14:textId="77777777" w:rsidR="005B6631" w:rsidRPr="00383130" w:rsidRDefault="005B6631" w:rsidP="005B6631">
      <w:pPr>
        <w:spacing w:before="280" w:after="0" w:line="360" w:lineRule="auto"/>
        <w:jc w:val="center"/>
        <w:rPr>
          <w:rFonts w:ascii="Times New Roman" w:hAnsi="Times New Roman" w:cs="Times New Roman"/>
          <w:b/>
          <w:color w:val="FF0000"/>
          <w:sz w:val="28"/>
          <w:szCs w:val="28"/>
        </w:rPr>
      </w:pPr>
      <w:r w:rsidRPr="00383130">
        <w:rPr>
          <w:rFonts w:ascii="Times New Roman" w:hAnsi="Times New Roman" w:cs="Times New Roman"/>
          <w:b/>
          <w:color w:val="FF0000"/>
          <w:sz w:val="28"/>
          <w:szCs w:val="28"/>
          <w:lang w:val="en-US"/>
        </w:rPr>
        <w:t xml:space="preserve">BUILDING DATA INFRASTRUCTURE </w:t>
      </w:r>
      <w:r>
        <w:rPr>
          <w:rFonts w:ascii="Times New Roman" w:hAnsi="Times New Roman" w:cs="Times New Roman"/>
          <w:b/>
          <w:color w:val="FF0000"/>
          <w:sz w:val="28"/>
          <w:szCs w:val="28"/>
          <w:lang w:val="en-US"/>
        </w:rPr>
        <w:t xml:space="preserve">                                </w:t>
      </w:r>
      <w:r w:rsidRPr="00383130">
        <w:rPr>
          <w:rFonts w:ascii="Times New Roman" w:hAnsi="Times New Roman" w:cs="Times New Roman"/>
          <w:b/>
          <w:color w:val="FF0000"/>
          <w:sz w:val="28"/>
          <w:szCs w:val="28"/>
          <w:lang w:val="en-US"/>
        </w:rPr>
        <w:t>FINANCIAL</w:t>
      </w:r>
      <w:r>
        <w:rPr>
          <w:rFonts w:ascii="Times New Roman" w:hAnsi="Times New Roman" w:cs="Times New Roman"/>
          <w:b/>
          <w:color w:val="FF0000"/>
          <w:sz w:val="28"/>
          <w:szCs w:val="28"/>
          <w:lang w:val="en-US"/>
        </w:rPr>
        <w:t xml:space="preserve"> </w:t>
      </w:r>
      <w:r w:rsidRPr="00383130">
        <w:rPr>
          <w:rFonts w:ascii="Times New Roman" w:hAnsi="Times New Roman" w:cs="Times New Roman"/>
          <w:b/>
          <w:color w:val="FF0000"/>
          <w:sz w:val="28"/>
          <w:szCs w:val="28"/>
          <w:lang w:val="en-US"/>
        </w:rPr>
        <w:t xml:space="preserve"> INFORMATION SYSTEM</w:t>
      </w:r>
    </w:p>
    <w:p w14:paraId="772C6697" w14:textId="77777777" w:rsidR="00174768" w:rsidRPr="00CF4104" w:rsidRDefault="00174768">
      <w:pPr>
        <w:spacing w:before="280" w:after="0" w:line="360" w:lineRule="auto"/>
        <w:jc w:val="both"/>
        <w:rPr>
          <w:rFonts w:ascii="Times New Roman" w:hAnsi="Times New Roman" w:cs="Times New Roman"/>
          <w:b/>
          <w:sz w:val="26"/>
          <w:szCs w:val="26"/>
        </w:rPr>
      </w:pPr>
    </w:p>
    <w:p w14:paraId="7D689D12" w14:textId="77777777" w:rsidR="00174768" w:rsidRPr="00CF4104" w:rsidRDefault="00174768">
      <w:pPr>
        <w:spacing w:before="280" w:after="0" w:line="360" w:lineRule="auto"/>
        <w:jc w:val="both"/>
        <w:rPr>
          <w:rFonts w:ascii="Times New Roman" w:hAnsi="Times New Roman" w:cs="Times New Roman"/>
          <w:b/>
          <w:sz w:val="26"/>
          <w:szCs w:val="26"/>
        </w:rPr>
      </w:pPr>
    </w:p>
    <w:p w14:paraId="315EC33C" w14:textId="77777777" w:rsidR="00174768" w:rsidRPr="00CF4104" w:rsidRDefault="00174768">
      <w:pPr>
        <w:spacing w:before="280" w:after="0" w:line="360" w:lineRule="auto"/>
        <w:jc w:val="both"/>
        <w:rPr>
          <w:rFonts w:ascii="Times New Roman" w:hAnsi="Times New Roman" w:cs="Times New Roman"/>
          <w:b/>
          <w:sz w:val="26"/>
          <w:szCs w:val="26"/>
        </w:rPr>
      </w:pPr>
    </w:p>
    <w:p w14:paraId="1B74ACD7" w14:textId="77777777" w:rsidR="00174768" w:rsidRPr="00CF4104" w:rsidRDefault="00000000">
      <w:pPr>
        <w:spacing w:before="280" w:after="0" w:line="360" w:lineRule="auto"/>
        <w:jc w:val="right"/>
        <w:rPr>
          <w:rFonts w:ascii="Times New Roman" w:hAnsi="Times New Roman" w:cs="Times New Roman"/>
          <w:b/>
          <w:sz w:val="26"/>
          <w:szCs w:val="26"/>
        </w:rPr>
      </w:pPr>
      <w:r w:rsidRPr="00CF4104">
        <w:rPr>
          <w:rFonts w:ascii="Times New Roman" w:hAnsi="Times New Roman" w:cs="Times New Roman"/>
          <w:b/>
          <w:sz w:val="26"/>
          <w:szCs w:val="26"/>
        </w:rPr>
        <w:t>Major: Computer Science</w:t>
      </w:r>
    </w:p>
    <w:p w14:paraId="661777FD" w14:textId="77777777" w:rsidR="00174768" w:rsidRPr="00CF4104" w:rsidRDefault="00000000">
      <w:pPr>
        <w:spacing w:before="280" w:after="0" w:line="360" w:lineRule="auto"/>
        <w:jc w:val="right"/>
        <w:rPr>
          <w:rFonts w:ascii="Times New Roman" w:hAnsi="Times New Roman" w:cs="Times New Roman"/>
          <w:b/>
          <w:sz w:val="26"/>
          <w:szCs w:val="26"/>
        </w:rPr>
      </w:pPr>
      <w:r w:rsidRPr="00CF4104">
        <w:rPr>
          <w:rFonts w:ascii="Times New Roman" w:hAnsi="Times New Roman" w:cs="Times New Roman"/>
          <w:b/>
          <w:sz w:val="26"/>
          <w:szCs w:val="26"/>
        </w:rPr>
        <w:t>Supervisor: Dr Nguyen Chi Kien</w:t>
      </w:r>
    </w:p>
    <w:p w14:paraId="2D63147B" w14:textId="77777777" w:rsidR="00174768" w:rsidRPr="00CF4104" w:rsidRDefault="00174768">
      <w:pPr>
        <w:spacing w:before="280" w:after="0" w:line="360" w:lineRule="auto"/>
        <w:jc w:val="both"/>
        <w:rPr>
          <w:rFonts w:ascii="Times New Roman" w:hAnsi="Times New Roman" w:cs="Times New Roman"/>
          <w:b/>
          <w:sz w:val="26"/>
          <w:szCs w:val="26"/>
        </w:rPr>
      </w:pPr>
    </w:p>
    <w:p w14:paraId="4D1577EB" w14:textId="77777777" w:rsidR="00174768" w:rsidRPr="00CF4104" w:rsidRDefault="00174768">
      <w:pPr>
        <w:spacing w:before="280" w:after="0" w:line="360" w:lineRule="auto"/>
        <w:jc w:val="both"/>
        <w:rPr>
          <w:rFonts w:ascii="Times New Roman" w:hAnsi="Times New Roman" w:cs="Times New Roman"/>
          <w:b/>
          <w:sz w:val="26"/>
          <w:szCs w:val="26"/>
        </w:rPr>
      </w:pPr>
    </w:p>
    <w:p w14:paraId="4BA645EA" w14:textId="77777777" w:rsidR="00174768" w:rsidRPr="00CF4104" w:rsidRDefault="00000000">
      <w:pPr>
        <w:spacing w:before="280" w:after="0" w:line="360" w:lineRule="auto"/>
        <w:jc w:val="center"/>
        <w:rPr>
          <w:rFonts w:ascii="Times New Roman" w:hAnsi="Times New Roman" w:cs="Times New Roman"/>
          <w:b/>
          <w:sz w:val="26"/>
          <w:szCs w:val="26"/>
        </w:rPr>
        <w:sectPr w:rsidR="00174768" w:rsidRPr="00CF4104">
          <w:pgSz w:w="11907" w:h="16839"/>
          <w:pgMar w:top="1701" w:right="1134" w:bottom="1701" w:left="1985" w:header="720" w:footer="720" w:gutter="0"/>
          <w:cols w:space="720"/>
        </w:sectPr>
      </w:pPr>
      <w:r w:rsidRPr="00CF4104">
        <w:rPr>
          <w:rFonts w:ascii="Times New Roman" w:hAnsi="Times New Roman" w:cs="Times New Roman"/>
          <w:b/>
          <w:sz w:val="26"/>
          <w:szCs w:val="26"/>
        </w:rPr>
        <w:t>Ho Chi Minh City, November 2022</w:t>
      </w:r>
    </w:p>
    <w:p w14:paraId="44D51027"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lastRenderedPageBreak/>
        <w:t>CONTENT SUMMARY</w:t>
      </w:r>
    </w:p>
    <w:p w14:paraId="618AA9A6" w14:textId="77777777" w:rsidR="00847C21" w:rsidRDefault="00000000" w:rsidP="00847C21">
      <w:pPr>
        <w:spacing w:before="280" w:after="0" w:line="360" w:lineRule="auto"/>
        <w:jc w:val="both"/>
        <w:rPr>
          <w:rFonts w:ascii="Times New Roman" w:hAnsi="Times New Roman" w:cs="Times New Roman"/>
          <w:color w:val="FF0000"/>
          <w:sz w:val="26"/>
          <w:szCs w:val="26"/>
        </w:rPr>
      </w:pPr>
      <w:r w:rsidRPr="00CF4104">
        <w:rPr>
          <w:rFonts w:ascii="Times New Roman" w:hAnsi="Times New Roman" w:cs="Times New Roman"/>
          <w:sz w:val="26"/>
          <w:szCs w:val="26"/>
        </w:rPr>
        <w:t xml:space="preserve">Title: </w:t>
      </w:r>
      <w:r w:rsidR="00847C21" w:rsidRPr="00847C21">
        <w:rPr>
          <w:rFonts w:ascii="Times New Roman" w:hAnsi="Times New Roman" w:cs="Times New Roman"/>
          <w:color w:val="FF0000"/>
          <w:sz w:val="26"/>
          <w:szCs w:val="26"/>
        </w:rPr>
        <w:t>BUILDING DATA INFRASTRUCTURE FINANCIAL INFORMATION SYSTEM</w:t>
      </w:r>
    </w:p>
    <w:p w14:paraId="7F6E979E" w14:textId="1279B112" w:rsidR="00174768" w:rsidRPr="00CF4104" w:rsidRDefault="00000000" w:rsidP="00847C21">
      <w:pPr>
        <w:spacing w:before="280" w:after="0" w:line="360" w:lineRule="auto"/>
        <w:jc w:val="both"/>
        <w:rPr>
          <w:rFonts w:ascii="Times New Roman" w:hAnsi="Times New Roman" w:cs="Times New Roman"/>
          <w:color w:val="000000"/>
          <w:sz w:val="26"/>
          <w:szCs w:val="26"/>
        </w:rPr>
      </w:pPr>
      <w:r w:rsidRPr="00CF4104">
        <w:rPr>
          <w:rFonts w:ascii="Times New Roman" w:hAnsi="Times New Roman" w:cs="Times New Roman"/>
          <w:color w:val="000000"/>
          <w:sz w:val="26"/>
          <w:szCs w:val="26"/>
        </w:rPr>
        <w:t>Abstract:</w:t>
      </w:r>
    </w:p>
    <w:p w14:paraId="50BB95CA" w14:textId="4E479ECB" w:rsidR="00174768" w:rsidRPr="00CF4104" w:rsidRDefault="00000000">
      <w:pPr>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CF4104">
        <w:rPr>
          <w:rFonts w:ascii="Times New Roman" w:hAnsi="Times New Roman" w:cs="Times New Roman"/>
          <w:color w:val="000000"/>
          <w:sz w:val="26"/>
          <w:szCs w:val="26"/>
        </w:rPr>
        <w:t xml:space="preserve">Reason for writing: </w:t>
      </w:r>
      <w:r w:rsidR="009E1232" w:rsidRPr="00CF4104">
        <w:rPr>
          <w:rFonts w:ascii="Times New Roman" w:hAnsi="Times New Roman" w:cs="Times New Roman"/>
          <w:color w:val="000000"/>
          <w:sz w:val="26"/>
          <w:szCs w:val="26"/>
        </w:rPr>
        <w:t xml:space="preserve">Investors always are interested in evaluating the performance of their </w:t>
      </w:r>
      <w:r w:rsidR="00A76350" w:rsidRPr="00CF4104">
        <w:rPr>
          <w:rFonts w:ascii="Times New Roman" w:hAnsi="Times New Roman" w:cs="Times New Roman"/>
          <w:color w:val="000000"/>
          <w:sz w:val="26"/>
          <w:szCs w:val="26"/>
          <w:lang w:val="en-US"/>
        </w:rPr>
        <w:t>portfolio</w:t>
      </w:r>
      <w:r w:rsidR="009E1232" w:rsidRPr="00CF4104">
        <w:rPr>
          <w:rFonts w:ascii="Times New Roman" w:hAnsi="Times New Roman" w:cs="Times New Roman"/>
          <w:color w:val="000000"/>
          <w:sz w:val="26"/>
          <w:szCs w:val="26"/>
        </w:rPr>
        <w:t xml:space="preserve">. It is both expensive and time consuming to analyze and select securities for a </w:t>
      </w:r>
      <w:r w:rsidR="007B65CF" w:rsidRPr="00CF4104">
        <w:rPr>
          <w:rFonts w:ascii="Times New Roman" w:hAnsi="Times New Roman" w:cs="Times New Roman"/>
          <w:color w:val="000000"/>
          <w:sz w:val="26"/>
          <w:szCs w:val="26"/>
        </w:rPr>
        <w:t>danh mục đầu tư</w:t>
      </w:r>
      <w:r w:rsidR="009E1232" w:rsidRPr="00CF4104">
        <w:rPr>
          <w:rFonts w:ascii="Times New Roman" w:hAnsi="Times New Roman" w:cs="Times New Roman"/>
          <w:color w:val="000000"/>
          <w:sz w:val="26"/>
          <w:szCs w:val="26"/>
        </w:rPr>
        <w:t>, so an individual, company, or institution must determine whether this effort is worth the time and money invested in it.</w:t>
      </w:r>
    </w:p>
    <w:p w14:paraId="6A3E2C6A" w14:textId="77777777" w:rsidR="00174768" w:rsidRPr="00CF4104" w:rsidRDefault="00000000">
      <w:pPr>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CF4104">
        <w:rPr>
          <w:rFonts w:ascii="Times New Roman" w:hAnsi="Times New Roman" w:cs="Times New Roman"/>
          <w:color w:val="000000"/>
          <w:sz w:val="26"/>
          <w:szCs w:val="26"/>
        </w:rPr>
        <w:t>Methods:</w:t>
      </w:r>
    </w:p>
    <w:p w14:paraId="6E3AC42F" w14:textId="77777777" w:rsidR="00174768" w:rsidRPr="00CF4104" w:rsidRDefault="00000000">
      <w:pPr>
        <w:numPr>
          <w:ilvl w:val="1"/>
          <w:numId w:val="13"/>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CF4104">
        <w:rPr>
          <w:rFonts w:ascii="Times New Roman" w:hAnsi="Times New Roman" w:cs="Times New Roman"/>
          <w:color w:val="000000"/>
          <w:sz w:val="26"/>
          <w:szCs w:val="26"/>
        </w:rPr>
        <w:t>Domain knowledge about the credit lending industry.</w:t>
      </w:r>
    </w:p>
    <w:p w14:paraId="5F852B92" w14:textId="2BD395C8" w:rsidR="00174768" w:rsidRPr="00CF4104" w:rsidRDefault="00000000">
      <w:pPr>
        <w:numPr>
          <w:ilvl w:val="1"/>
          <w:numId w:val="13"/>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CF4104">
        <w:rPr>
          <w:rFonts w:ascii="Times New Roman" w:hAnsi="Times New Roman" w:cs="Times New Roman"/>
          <w:color w:val="000000"/>
          <w:sz w:val="26"/>
          <w:szCs w:val="26"/>
        </w:rPr>
        <w:t xml:space="preserve">Knowledge about </w:t>
      </w:r>
      <w:r w:rsidR="009B488A" w:rsidRPr="00CF4104">
        <w:rPr>
          <w:rFonts w:ascii="Times New Roman" w:hAnsi="Times New Roman" w:cs="Times New Roman"/>
          <w:color w:val="000000"/>
          <w:sz w:val="26"/>
          <w:szCs w:val="26"/>
          <w:lang w:val="en-US"/>
        </w:rPr>
        <w:t xml:space="preserve">Python (Flask), SQL, HTML, CSS </w:t>
      </w:r>
      <w:r w:rsidRPr="00CF4104">
        <w:rPr>
          <w:rFonts w:ascii="Times New Roman" w:hAnsi="Times New Roman" w:cs="Times New Roman"/>
          <w:color w:val="000000"/>
          <w:sz w:val="26"/>
          <w:szCs w:val="26"/>
        </w:rPr>
        <w:t xml:space="preserve">and </w:t>
      </w:r>
      <w:r w:rsidR="009B488A" w:rsidRPr="00CF4104">
        <w:rPr>
          <w:rFonts w:ascii="Times New Roman" w:hAnsi="Times New Roman" w:cs="Times New Roman"/>
          <w:color w:val="000000"/>
          <w:sz w:val="26"/>
          <w:szCs w:val="26"/>
          <w:lang w:val="en-US"/>
        </w:rPr>
        <w:t>JavaScript</w:t>
      </w:r>
    </w:p>
    <w:p w14:paraId="12E55A7B" w14:textId="06271B42" w:rsidR="00174768" w:rsidRPr="00CF4104" w:rsidRDefault="00000000">
      <w:pPr>
        <w:numPr>
          <w:ilvl w:val="1"/>
          <w:numId w:val="13"/>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CF4104">
        <w:rPr>
          <w:rFonts w:ascii="Times New Roman" w:hAnsi="Times New Roman" w:cs="Times New Roman"/>
          <w:color w:val="000000"/>
          <w:sz w:val="26"/>
          <w:szCs w:val="26"/>
        </w:rPr>
        <w:t xml:space="preserve">Using </w:t>
      </w:r>
      <w:r w:rsidR="009B488A" w:rsidRPr="00CF4104">
        <w:rPr>
          <w:rFonts w:ascii="Times New Roman" w:hAnsi="Times New Roman" w:cs="Times New Roman"/>
          <w:color w:val="000000"/>
          <w:sz w:val="26"/>
          <w:szCs w:val="26"/>
          <w:lang w:val="en-US"/>
        </w:rPr>
        <w:t>Flask</w:t>
      </w:r>
      <w:r w:rsidRPr="00CF4104">
        <w:rPr>
          <w:rFonts w:ascii="Times New Roman" w:hAnsi="Times New Roman" w:cs="Times New Roman"/>
          <w:color w:val="000000"/>
          <w:sz w:val="26"/>
          <w:szCs w:val="26"/>
        </w:rPr>
        <w:t xml:space="preserve"> library to </w:t>
      </w:r>
      <w:r w:rsidR="009B488A" w:rsidRPr="00CF4104">
        <w:rPr>
          <w:rFonts w:ascii="Times New Roman" w:hAnsi="Times New Roman" w:cs="Times New Roman"/>
          <w:color w:val="000000"/>
          <w:sz w:val="26"/>
          <w:szCs w:val="26"/>
          <w:lang w:val="en-US"/>
        </w:rPr>
        <w:t xml:space="preserve">build Backend and HTML, CSS, JavaScript to build </w:t>
      </w:r>
      <w:r w:rsidR="0042669C" w:rsidRPr="00CF4104">
        <w:rPr>
          <w:rFonts w:ascii="Times New Roman" w:hAnsi="Times New Roman" w:cs="Times New Roman"/>
          <w:color w:val="000000"/>
          <w:sz w:val="26"/>
          <w:szCs w:val="26"/>
          <w:lang w:val="en-US"/>
        </w:rPr>
        <w:t>Front-end</w:t>
      </w:r>
    </w:p>
    <w:p w14:paraId="03CCDD61" w14:textId="195DA9EE" w:rsidR="00174768" w:rsidRPr="00CF4104" w:rsidRDefault="00000000">
      <w:pPr>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CF4104">
        <w:rPr>
          <w:rFonts w:ascii="Times New Roman" w:hAnsi="Times New Roman" w:cs="Times New Roman"/>
          <w:color w:val="000000"/>
          <w:sz w:val="26"/>
          <w:szCs w:val="26"/>
        </w:rPr>
        <w:t xml:space="preserve">Results: Successfully </w:t>
      </w:r>
      <w:r w:rsidR="009B488A" w:rsidRPr="00CF4104">
        <w:rPr>
          <w:rFonts w:ascii="Times New Roman" w:hAnsi="Times New Roman" w:cs="Times New Roman"/>
          <w:color w:val="000000"/>
          <w:sz w:val="26"/>
          <w:szCs w:val="26"/>
          <w:lang w:val="en-US"/>
        </w:rPr>
        <w:t>show information about stock, perform transaction</w:t>
      </w:r>
    </w:p>
    <w:p w14:paraId="65558AA8" w14:textId="77777777" w:rsidR="00174768" w:rsidRPr="00CF4104" w:rsidRDefault="00000000">
      <w:pPr>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CF4104">
        <w:rPr>
          <w:rFonts w:ascii="Times New Roman" w:hAnsi="Times New Roman" w:cs="Times New Roman"/>
          <w:color w:val="000000"/>
          <w:sz w:val="26"/>
          <w:szCs w:val="26"/>
        </w:rPr>
        <w:t>Conclusion:</w:t>
      </w:r>
    </w:p>
    <w:p w14:paraId="1DB5469F" w14:textId="02F28022" w:rsidR="00174768" w:rsidRPr="00CF4104" w:rsidRDefault="00000000">
      <w:pPr>
        <w:numPr>
          <w:ilvl w:val="1"/>
          <w:numId w:val="13"/>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CF4104">
        <w:rPr>
          <w:rFonts w:ascii="Times New Roman" w:hAnsi="Times New Roman" w:cs="Times New Roman"/>
          <w:color w:val="000000"/>
          <w:sz w:val="26"/>
          <w:szCs w:val="26"/>
        </w:rPr>
        <w:t xml:space="preserve">Understand how </w:t>
      </w:r>
      <w:r w:rsidR="009B488A" w:rsidRPr="00CF4104">
        <w:rPr>
          <w:rFonts w:ascii="Times New Roman" w:hAnsi="Times New Roman" w:cs="Times New Roman"/>
          <w:color w:val="000000"/>
          <w:sz w:val="26"/>
          <w:szCs w:val="26"/>
          <w:lang w:val="en-US"/>
        </w:rPr>
        <w:t xml:space="preserve">Python (Flask) </w:t>
      </w:r>
      <w:r w:rsidRPr="00CF4104">
        <w:rPr>
          <w:rFonts w:ascii="Times New Roman" w:hAnsi="Times New Roman" w:cs="Times New Roman"/>
          <w:color w:val="000000"/>
          <w:sz w:val="26"/>
          <w:szCs w:val="26"/>
        </w:rPr>
        <w:t>work.</w:t>
      </w:r>
    </w:p>
    <w:p w14:paraId="4E62F157" w14:textId="770A83EE" w:rsidR="00174768" w:rsidRPr="00CF4104" w:rsidRDefault="00000000">
      <w:pPr>
        <w:numPr>
          <w:ilvl w:val="1"/>
          <w:numId w:val="13"/>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CF4104">
        <w:rPr>
          <w:rFonts w:ascii="Times New Roman" w:hAnsi="Times New Roman" w:cs="Times New Roman"/>
          <w:color w:val="000000"/>
          <w:sz w:val="26"/>
          <w:szCs w:val="26"/>
        </w:rPr>
        <w:t xml:space="preserve">Understand </w:t>
      </w:r>
      <w:r w:rsidR="0099052E" w:rsidRPr="00CF4104">
        <w:rPr>
          <w:rFonts w:ascii="Times New Roman" w:hAnsi="Times New Roman" w:cs="Times New Roman"/>
          <w:color w:val="000000"/>
          <w:sz w:val="26"/>
          <w:szCs w:val="26"/>
          <w:lang w:val="en-US"/>
        </w:rPr>
        <w:t>transaction about stock</w:t>
      </w:r>
      <w:r w:rsidRPr="00CF4104">
        <w:rPr>
          <w:rFonts w:ascii="Times New Roman" w:hAnsi="Times New Roman" w:cs="Times New Roman"/>
          <w:sz w:val="26"/>
          <w:szCs w:val="26"/>
        </w:rPr>
        <w:br w:type="page"/>
      </w:r>
    </w:p>
    <w:p w14:paraId="44D17D8F"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lastRenderedPageBreak/>
        <w:t>LỜI CẢM ƠN</w:t>
      </w:r>
    </w:p>
    <w:p w14:paraId="33CAA074" w14:textId="77777777" w:rsidR="00174768" w:rsidRPr="00CF4104" w:rsidRDefault="00000000">
      <w:pPr>
        <w:spacing w:before="280" w:after="0" w:line="360" w:lineRule="auto"/>
        <w:ind w:firstLine="720"/>
        <w:jc w:val="both"/>
        <w:rPr>
          <w:rFonts w:ascii="Times New Roman" w:hAnsi="Times New Roman" w:cs="Times New Roman"/>
          <w:sz w:val="26"/>
          <w:szCs w:val="26"/>
        </w:rPr>
      </w:pPr>
      <w:r w:rsidRPr="00CF4104">
        <w:rPr>
          <w:rFonts w:ascii="Times New Roman" w:hAnsi="Times New Roman" w:cs="Times New Roman"/>
          <w:sz w:val="26"/>
          <w:szCs w:val="26"/>
        </w:rPr>
        <w:t>Lời đầu tiên, em xin gửi lời cảm ơn chân thành đến người thầy hướng dẫn của em - thầy Nguyễn Chí Kiên. Thầy là người đã trực tiếp giảng dạy, chỉ bảo và truyền đạt cho em những kiến thức thực tế vô cùng bổ ích trong những năm học qua giúp em trưởng thành và tự tin hơn. Bên cạnh đó thầy đã giúp em đưa ra những gợi ý, nhận xét trong quá trình làm luận án này. Nhờ sự hướng dẫn của thầy mà em có thể một mình tiến hành luận án này.</w:t>
      </w:r>
    </w:p>
    <w:p w14:paraId="7F7A633F" w14:textId="77777777" w:rsidR="00174768" w:rsidRPr="00CF4104" w:rsidRDefault="00000000">
      <w:pPr>
        <w:spacing w:before="280" w:after="0" w:line="360" w:lineRule="auto"/>
        <w:ind w:firstLine="720"/>
        <w:jc w:val="both"/>
        <w:rPr>
          <w:rFonts w:ascii="Times New Roman" w:hAnsi="Times New Roman" w:cs="Times New Roman"/>
          <w:sz w:val="26"/>
          <w:szCs w:val="26"/>
        </w:rPr>
      </w:pPr>
      <w:r w:rsidRPr="00CF4104">
        <w:rPr>
          <w:rFonts w:ascii="Times New Roman" w:hAnsi="Times New Roman" w:cs="Times New Roman"/>
          <w:sz w:val="26"/>
          <w:szCs w:val="26"/>
        </w:rPr>
        <w:t>Em cũng xin gửi lời cảm ơn đến quý thầy cô ở Khoa Công Nghệ Thông Tin - Trường Đại Học Công Nghiệp Tp. Hồ Chí Minh đã dùng tâm huyết để dìu dắt tri thức cho chúng em trong thời gian qua. Và đặc biệt trong kỳ này khoa đã tổ chức môn khóa luận tốt nghiệp mà theo em là rất thiết yếu cho sinh viên ngành Khoa Học Máy Tính chúng em.</w:t>
      </w:r>
    </w:p>
    <w:p w14:paraId="153E5150" w14:textId="77777777" w:rsidR="00174768" w:rsidRPr="00CF4104" w:rsidRDefault="00000000">
      <w:pPr>
        <w:spacing w:before="280" w:after="0" w:line="360" w:lineRule="auto"/>
        <w:ind w:firstLine="720"/>
        <w:jc w:val="both"/>
        <w:rPr>
          <w:rFonts w:ascii="Times New Roman" w:hAnsi="Times New Roman" w:cs="Times New Roman"/>
          <w:sz w:val="26"/>
          <w:szCs w:val="26"/>
        </w:rPr>
      </w:pPr>
      <w:r w:rsidRPr="00CF4104">
        <w:rPr>
          <w:rFonts w:ascii="Times New Roman" w:hAnsi="Times New Roman" w:cs="Times New Roman"/>
          <w:sz w:val="26"/>
          <w:szCs w:val="26"/>
        </w:rPr>
        <w:t>Ngoài ra em cũng xin bày tỏ lòng biết ơn đến ban lãnh đạo của Trường Đại Học Công Nghiệp TP. Hồ Chí Minh và các Khoa, Phòng ban chức năng khác đã tạo được môi trường học tập lành mạnh tạo điều kiện cho bản thân em học tập, tiếp thu nhiều kiến thức để có thể làm luận án này.</w:t>
      </w:r>
    </w:p>
    <w:p w14:paraId="12C2336C" w14:textId="77777777" w:rsidR="00174768" w:rsidRPr="00CF4104" w:rsidRDefault="00000000">
      <w:pPr>
        <w:spacing w:before="280" w:after="0" w:line="360" w:lineRule="auto"/>
        <w:ind w:firstLine="720"/>
        <w:jc w:val="both"/>
        <w:rPr>
          <w:rFonts w:ascii="Times New Roman" w:hAnsi="Times New Roman" w:cs="Times New Roman"/>
          <w:sz w:val="26"/>
          <w:szCs w:val="26"/>
        </w:rPr>
      </w:pPr>
      <w:r w:rsidRPr="00CF4104">
        <w:rPr>
          <w:rFonts w:ascii="Times New Roman" w:hAnsi="Times New Roman" w:cs="Times New Roman"/>
          <w:sz w:val="26"/>
          <w:szCs w:val="26"/>
        </w:rPr>
        <w:t>Dù bản thân dã rất cố gắng, dành nhiều sự ưu tiên cho luận án này nhưng vẫn còn nhiều thiếu sót trong việc trình bày, thực hiện. Em rất mong nhận được sự thông cảm và đóng góp ý kiến của quý thầy cô và các bạn.</w:t>
      </w:r>
    </w:p>
    <w:p w14:paraId="3F3B630B" w14:textId="77777777" w:rsidR="00174768" w:rsidRPr="00CF4104" w:rsidRDefault="00000000">
      <w:pPr>
        <w:spacing w:before="280" w:after="0" w:line="360" w:lineRule="auto"/>
        <w:ind w:firstLine="720"/>
        <w:jc w:val="both"/>
        <w:rPr>
          <w:rFonts w:ascii="Times New Roman" w:hAnsi="Times New Roman" w:cs="Times New Roman"/>
          <w:sz w:val="26"/>
          <w:szCs w:val="26"/>
        </w:rPr>
      </w:pPr>
      <w:r w:rsidRPr="00CF4104">
        <w:rPr>
          <w:rFonts w:ascii="Times New Roman" w:hAnsi="Times New Roman" w:cs="Times New Roman"/>
          <w:sz w:val="26"/>
          <w:szCs w:val="26"/>
        </w:rPr>
        <w:t xml:space="preserve">Em xin chân thành cảm ơn! </w:t>
      </w:r>
      <w:r w:rsidRPr="00CF4104">
        <w:rPr>
          <w:rFonts w:ascii="Times New Roman" w:hAnsi="Times New Roman" w:cs="Times New Roman"/>
          <w:sz w:val="26"/>
          <w:szCs w:val="26"/>
        </w:rPr>
        <w:br w:type="page"/>
      </w:r>
    </w:p>
    <w:p w14:paraId="6453684C"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lastRenderedPageBreak/>
        <w:t>NHẬN XÉT VÀ ĐÁNH GIÁ CỦA GIÁO VIÊN HƯỚNG DẪN</w:t>
      </w:r>
    </w:p>
    <w:p w14:paraId="6ED51A80" w14:textId="77777777" w:rsidR="00174768" w:rsidRPr="00CF4104" w:rsidRDefault="00000000">
      <w:pPr>
        <w:spacing w:before="280" w:after="0" w:line="360" w:lineRule="auto"/>
        <w:jc w:val="both"/>
        <w:rPr>
          <w:rFonts w:ascii="Times New Roman" w:hAnsi="Times New Roman" w:cs="Times New Roman"/>
          <w:sz w:val="26"/>
          <w:szCs w:val="26"/>
        </w:rPr>
      </w:pPr>
      <w:r w:rsidRPr="00CF4104">
        <w:rPr>
          <w:rFonts w:ascii="Times New Roman" w:hAnsi="Times New Roman" w:cs="Times New Roman"/>
          <w:sz w:val="26"/>
          <w:szCs w:val="26"/>
        </w:rPr>
        <w:t>….........................................................................................................................................................................................................................................................................................................................................................................................................................................................................................................................................................................................................................................................................................................................................................................................................................................................................................................................................................................................................................................................................................................................................................................................................................................................................................................................................................................................................................................................................................................................................................................................................................................................................................................................................................................................................................................................................................................................................................................................................................................................................................................................................................................................................................................................................................................................................................................................................................................................................................................................................................................................................................................................................................................................................................................................................................................................................................................................................................................................................................................................................................................................................................................................................................................................................................................................................................................................................................................................................................................................................................................................................................................................................................................................................................................................</w:t>
      </w:r>
      <w:r w:rsidRPr="00CF4104">
        <w:rPr>
          <w:rFonts w:ascii="Times New Roman" w:hAnsi="Times New Roman" w:cs="Times New Roman"/>
          <w:sz w:val="26"/>
          <w:szCs w:val="26"/>
        </w:rPr>
        <w:br w:type="page"/>
      </w:r>
    </w:p>
    <w:p w14:paraId="00669A1D" w14:textId="77777777" w:rsidR="00174768" w:rsidRPr="00CF4104" w:rsidRDefault="00000000">
      <w:pPr>
        <w:spacing w:before="280" w:after="0"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lastRenderedPageBreak/>
        <w:t>NHẬN XÉT VÀ ĐÁNH GIÁ CỦA GIẢNG VIÊN PHẢN BIỆN</w:t>
      </w:r>
    </w:p>
    <w:p w14:paraId="7B32F684" w14:textId="77777777" w:rsidR="00174768" w:rsidRPr="00CF4104" w:rsidRDefault="00000000">
      <w:pPr>
        <w:spacing w:before="280" w:after="0" w:line="360" w:lineRule="auto"/>
        <w:jc w:val="both"/>
        <w:rPr>
          <w:rFonts w:ascii="Times New Roman" w:hAnsi="Times New Roman" w:cs="Times New Roman"/>
          <w:sz w:val="26"/>
          <w:szCs w:val="26"/>
        </w:rPr>
        <w:sectPr w:rsidR="00174768" w:rsidRPr="00CF4104">
          <w:pgSz w:w="11907" w:h="16839"/>
          <w:pgMar w:top="1701" w:right="1134" w:bottom="1701" w:left="1985" w:header="720" w:footer="720" w:gutter="0"/>
          <w:cols w:space="720"/>
        </w:sectPr>
      </w:pPr>
      <w:r w:rsidRPr="00CF4104">
        <w:rPr>
          <w:rFonts w:ascii="Times New Roman" w:hAnsi="Times New Roman" w:cs="Times New Roman"/>
          <w:sz w:val="26"/>
          <w:szCs w:val="26"/>
        </w:rPr>
        <w:t>…................................................................................................................................................................................................................................................................................................................................................................................................................................................................................................................................................................................................................................................................................................................................................................................................................................................................................................................................................................................................................................................................................................................................................................................................................................................................................................................................................................................................................................................................................................................................................................................................................................................................................................................................................................................................................................................................................................................................................................................................................................................................................................................................................................................................................................................................................................................................................................................................................................................................................................................................................................................................................................................................................................................................................................................................................................................................................................................................................................................................................................................................................................................................................................................................................................................................................................................................................................................................................................................................................................................................................................................................................................................................................................................................................................................................................................................................................................................................</w:t>
      </w:r>
    </w:p>
    <w:p w14:paraId="6D2817B1" w14:textId="77777777" w:rsidR="00174768" w:rsidRPr="00CF4104" w:rsidRDefault="00000000">
      <w:pPr>
        <w:keepNext/>
        <w:keepLines/>
        <w:pBdr>
          <w:top w:val="nil"/>
          <w:left w:val="nil"/>
          <w:bottom w:val="nil"/>
          <w:right w:val="nil"/>
          <w:between w:val="nil"/>
        </w:pBdr>
        <w:spacing w:before="240" w:after="0" w:line="360" w:lineRule="auto"/>
        <w:jc w:val="center"/>
        <w:rPr>
          <w:rFonts w:ascii="Times New Roman" w:hAnsi="Times New Roman" w:cs="Times New Roman"/>
          <w:b/>
          <w:color w:val="000000"/>
          <w:sz w:val="26"/>
          <w:szCs w:val="26"/>
        </w:rPr>
      </w:pPr>
      <w:r w:rsidRPr="00CF4104">
        <w:rPr>
          <w:rFonts w:ascii="Times New Roman" w:hAnsi="Times New Roman" w:cs="Times New Roman"/>
          <w:b/>
          <w:color w:val="000000"/>
          <w:sz w:val="26"/>
          <w:szCs w:val="26"/>
        </w:rPr>
        <w:lastRenderedPageBreak/>
        <w:t>MỤC LỤC</w:t>
      </w:r>
    </w:p>
    <w:sdt>
      <w:sdtPr>
        <w:rPr>
          <w:rFonts w:ascii="Times New Roman" w:eastAsia="Calibri" w:hAnsi="Times New Roman" w:cs="Times New Roman"/>
          <w:b w:val="0"/>
          <w:bCs w:val="0"/>
          <w:noProof w:val="0"/>
          <w:sz w:val="22"/>
          <w:szCs w:val="22"/>
        </w:rPr>
        <w:id w:val="-1702933754"/>
        <w:docPartObj>
          <w:docPartGallery w:val="Table of Contents"/>
          <w:docPartUnique/>
        </w:docPartObj>
      </w:sdtPr>
      <w:sdtContent>
        <w:p w14:paraId="2D562533" w14:textId="30BFCEBD" w:rsidR="00CF1BE8" w:rsidRDefault="00000000">
          <w:pPr>
            <w:pStyle w:val="TOC1"/>
            <w:rPr>
              <w:rFonts w:asciiTheme="minorHAnsi" w:eastAsiaTheme="minorEastAsia" w:hAnsiTheme="minorHAnsi" w:cstheme="minorBidi"/>
              <w:b w:val="0"/>
              <w:bCs w:val="0"/>
              <w:kern w:val="2"/>
              <w:sz w:val="22"/>
              <w:szCs w:val="22"/>
              <w:lang w:val="en-US"/>
              <w14:ligatures w14:val="standardContextual"/>
            </w:rPr>
          </w:pPr>
          <w:r w:rsidRPr="00CF4104">
            <w:rPr>
              <w:rFonts w:ascii="Times New Roman" w:hAnsi="Times New Roman" w:cs="Times New Roman"/>
            </w:rPr>
            <w:fldChar w:fldCharType="begin"/>
          </w:r>
          <w:r w:rsidRPr="00CF4104">
            <w:rPr>
              <w:rFonts w:ascii="Times New Roman" w:hAnsi="Times New Roman" w:cs="Times New Roman"/>
            </w:rPr>
            <w:instrText xml:space="preserve"> TOC \h \u \z </w:instrText>
          </w:r>
          <w:r w:rsidRPr="00CF4104">
            <w:rPr>
              <w:rFonts w:ascii="Times New Roman" w:hAnsi="Times New Roman" w:cs="Times New Roman"/>
            </w:rPr>
            <w:fldChar w:fldCharType="separate"/>
          </w:r>
          <w:hyperlink w:anchor="_Toc135774387" w:history="1">
            <w:r w:rsidR="00CF1BE8" w:rsidRPr="000F4FE5">
              <w:rPr>
                <w:rStyle w:val="Hyperlink"/>
                <w:rFonts w:ascii="Times New Roman" w:hAnsi="Times New Roman" w:cs="Times New Roman"/>
              </w:rPr>
              <w:t>MỤC LỤC HÌNH ẢNH</w:t>
            </w:r>
            <w:r w:rsidR="00CF1BE8">
              <w:rPr>
                <w:webHidden/>
              </w:rPr>
              <w:tab/>
            </w:r>
            <w:r w:rsidR="00CF1BE8">
              <w:rPr>
                <w:webHidden/>
              </w:rPr>
              <w:fldChar w:fldCharType="begin"/>
            </w:r>
            <w:r w:rsidR="00CF1BE8">
              <w:rPr>
                <w:webHidden/>
              </w:rPr>
              <w:instrText xml:space="preserve"> PAGEREF _Toc135774387 \h </w:instrText>
            </w:r>
            <w:r w:rsidR="00CF1BE8">
              <w:rPr>
                <w:webHidden/>
              </w:rPr>
            </w:r>
            <w:r w:rsidR="00CF1BE8">
              <w:rPr>
                <w:webHidden/>
              </w:rPr>
              <w:fldChar w:fldCharType="separate"/>
            </w:r>
            <w:r w:rsidR="00CF1BE8">
              <w:rPr>
                <w:webHidden/>
              </w:rPr>
              <w:t>3</w:t>
            </w:r>
            <w:r w:rsidR="00CF1BE8">
              <w:rPr>
                <w:webHidden/>
              </w:rPr>
              <w:fldChar w:fldCharType="end"/>
            </w:r>
          </w:hyperlink>
        </w:p>
        <w:p w14:paraId="5CDDE16E" w14:textId="7E8C13A7" w:rsidR="00CF1BE8" w:rsidRDefault="00CF1BE8">
          <w:pPr>
            <w:pStyle w:val="TOC1"/>
            <w:rPr>
              <w:rFonts w:asciiTheme="minorHAnsi" w:eastAsiaTheme="minorEastAsia" w:hAnsiTheme="minorHAnsi" w:cstheme="minorBidi"/>
              <w:b w:val="0"/>
              <w:bCs w:val="0"/>
              <w:kern w:val="2"/>
              <w:sz w:val="22"/>
              <w:szCs w:val="22"/>
              <w:lang w:val="en-US"/>
              <w14:ligatures w14:val="standardContextual"/>
            </w:rPr>
          </w:pPr>
          <w:hyperlink w:anchor="_Toc135774388" w:history="1">
            <w:r w:rsidRPr="000F4FE5">
              <w:rPr>
                <w:rStyle w:val="Hyperlink"/>
                <w:rFonts w:ascii="Times New Roman" w:hAnsi="Times New Roman" w:cs="Times New Roman"/>
              </w:rPr>
              <w:t>DANH MỤC CÁC THUẬT NGỮ VÀ TỪ VIẾT TẮT</w:t>
            </w:r>
            <w:r>
              <w:rPr>
                <w:webHidden/>
              </w:rPr>
              <w:tab/>
            </w:r>
            <w:r>
              <w:rPr>
                <w:webHidden/>
              </w:rPr>
              <w:fldChar w:fldCharType="begin"/>
            </w:r>
            <w:r>
              <w:rPr>
                <w:webHidden/>
              </w:rPr>
              <w:instrText xml:space="preserve"> PAGEREF _Toc135774388 \h </w:instrText>
            </w:r>
            <w:r>
              <w:rPr>
                <w:webHidden/>
              </w:rPr>
            </w:r>
            <w:r>
              <w:rPr>
                <w:webHidden/>
              </w:rPr>
              <w:fldChar w:fldCharType="separate"/>
            </w:r>
            <w:r>
              <w:rPr>
                <w:webHidden/>
              </w:rPr>
              <w:t>4</w:t>
            </w:r>
            <w:r>
              <w:rPr>
                <w:webHidden/>
              </w:rPr>
              <w:fldChar w:fldCharType="end"/>
            </w:r>
          </w:hyperlink>
        </w:p>
        <w:p w14:paraId="471E12E0" w14:textId="3BDDE811" w:rsidR="00CF1BE8" w:rsidRDefault="00CF1BE8">
          <w:pPr>
            <w:pStyle w:val="TOC1"/>
            <w:rPr>
              <w:rFonts w:asciiTheme="minorHAnsi" w:eastAsiaTheme="minorEastAsia" w:hAnsiTheme="minorHAnsi" w:cstheme="minorBidi"/>
              <w:b w:val="0"/>
              <w:bCs w:val="0"/>
              <w:kern w:val="2"/>
              <w:sz w:val="22"/>
              <w:szCs w:val="22"/>
              <w:lang w:val="en-US"/>
              <w14:ligatures w14:val="standardContextual"/>
            </w:rPr>
          </w:pPr>
          <w:hyperlink w:anchor="_Toc135774389" w:history="1">
            <w:r w:rsidRPr="000F4FE5">
              <w:rPr>
                <w:rStyle w:val="Hyperlink"/>
                <w:rFonts w:ascii="Times New Roman" w:hAnsi="Times New Roman" w:cs="Times New Roman"/>
              </w:rPr>
              <w:t>Chương 1 Tổng quan</w:t>
            </w:r>
            <w:r>
              <w:rPr>
                <w:webHidden/>
              </w:rPr>
              <w:tab/>
            </w:r>
            <w:r>
              <w:rPr>
                <w:webHidden/>
              </w:rPr>
              <w:fldChar w:fldCharType="begin"/>
            </w:r>
            <w:r>
              <w:rPr>
                <w:webHidden/>
              </w:rPr>
              <w:instrText xml:space="preserve"> PAGEREF _Toc135774389 \h </w:instrText>
            </w:r>
            <w:r>
              <w:rPr>
                <w:webHidden/>
              </w:rPr>
            </w:r>
            <w:r>
              <w:rPr>
                <w:webHidden/>
              </w:rPr>
              <w:fldChar w:fldCharType="separate"/>
            </w:r>
            <w:r>
              <w:rPr>
                <w:webHidden/>
              </w:rPr>
              <w:t>5</w:t>
            </w:r>
            <w:r>
              <w:rPr>
                <w:webHidden/>
              </w:rPr>
              <w:fldChar w:fldCharType="end"/>
            </w:r>
          </w:hyperlink>
        </w:p>
        <w:p w14:paraId="67C6F403" w14:textId="0C8B8ACB" w:rsidR="00CF1BE8" w:rsidRDefault="00CF1BE8">
          <w:pPr>
            <w:pStyle w:val="TOC2"/>
            <w:tabs>
              <w:tab w:val="left" w:pos="880"/>
              <w:tab w:val="right" w:leader="dot" w:pos="8778"/>
            </w:tabs>
            <w:rPr>
              <w:rFonts w:asciiTheme="minorHAnsi" w:eastAsiaTheme="minorEastAsia" w:hAnsiTheme="minorHAnsi" w:cstheme="minorBidi"/>
              <w:noProof/>
              <w:kern w:val="2"/>
              <w:lang w:val="en-US"/>
              <w14:ligatures w14:val="standardContextual"/>
            </w:rPr>
          </w:pPr>
          <w:hyperlink w:anchor="_Toc135774390" w:history="1">
            <w:r w:rsidRPr="000F4FE5">
              <w:rPr>
                <w:rStyle w:val="Hyperlink"/>
                <w:rFonts w:ascii="Times New Roman" w:hAnsi="Times New Roman" w:cs="Times New Roman"/>
                <w:b/>
                <w:noProof/>
              </w:rPr>
              <w:t>1.5.</w:t>
            </w:r>
            <w:r>
              <w:rPr>
                <w:rFonts w:asciiTheme="minorHAnsi" w:eastAsiaTheme="minorEastAsia" w:hAnsiTheme="minorHAnsi" w:cstheme="minorBidi"/>
                <w:noProof/>
                <w:kern w:val="2"/>
                <w:lang w:val="en-US"/>
                <w14:ligatures w14:val="standardContextual"/>
              </w:rPr>
              <w:tab/>
            </w:r>
            <w:r w:rsidRPr="000F4FE5">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_Toc135774390 \h </w:instrText>
            </w:r>
            <w:r>
              <w:rPr>
                <w:noProof/>
                <w:webHidden/>
              </w:rPr>
            </w:r>
            <w:r>
              <w:rPr>
                <w:noProof/>
                <w:webHidden/>
              </w:rPr>
              <w:fldChar w:fldCharType="separate"/>
            </w:r>
            <w:r>
              <w:rPr>
                <w:noProof/>
                <w:webHidden/>
              </w:rPr>
              <w:t>5</w:t>
            </w:r>
            <w:r>
              <w:rPr>
                <w:noProof/>
                <w:webHidden/>
              </w:rPr>
              <w:fldChar w:fldCharType="end"/>
            </w:r>
          </w:hyperlink>
        </w:p>
        <w:p w14:paraId="568C12B8" w14:textId="0586567D" w:rsidR="00CF1BE8" w:rsidRDefault="00CF1BE8">
          <w:pPr>
            <w:pStyle w:val="TOC2"/>
            <w:tabs>
              <w:tab w:val="right" w:leader="dot" w:pos="8778"/>
            </w:tabs>
            <w:rPr>
              <w:rFonts w:asciiTheme="minorHAnsi" w:eastAsiaTheme="minorEastAsia" w:hAnsiTheme="minorHAnsi" w:cstheme="minorBidi"/>
              <w:noProof/>
              <w:kern w:val="2"/>
              <w:lang w:val="en-US"/>
              <w14:ligatures w14:val="standardContextual"/>
            </w:rPr>
          </w:pPr>
          <w:hyperlink w:anchor="_Toc135774391" w:history="1">
            <w:r w:rsidRPr="000F4FE5">
              <w:rPr>
                <w:rStyle w:val="Hyperlink"/>
                <w:rFonts w:ascii="Times New Roman" w:hAnsi="Times New Roman" w:cs="Times New Roman"/>
                <w:b/>
                <w:noProof/>
              </w:rPr>
              <w:t>1.2 Lý do chọn đề tài</w:t>
            </w:r>
            <w:r>
              <w:rPr>
                <w:noProof/>
                <w:webHidden/>
              </w:rPr>
              <w:tab/>
            </w:r>
            <w:r>
              <w:rPr>
                <w:noProof/>
                <w:webHidden/>
              </w:rPr>
              <w:fldChar w:fldCharType="begin"/>
            </w:r>
            <w:r>
              <w:rPr>
                <w:noProof/>
                <w:webHidden/>
              </w:rPr>
              <w:instrText xml:space="preserve"> PAGEREF _Toc135774391 \h </w:instrText>
            </w:r>
            <w:r>
              <w:rPr>
                <w:noProof/>
                <w:webHidden/>
              </w:rPr>
            </w:r>
            <w:r>
              <w:rPr>
                <w:noProof/>
                <w:webHidden/>
              </w:rPr>
              <w:fldChar w:fldCharType="separate"/>
            </w:r>
            <w:r>
              <w:rPr>
                <w:noProof/>
                <w:webHidden/>
              </w:rPr>
              <w:t>5</w:t>
            </w:r>
            <w:r>
              <w:rPr>
                <w:noProof/>
                <w:webHidden/>
              </w:rPr>
              <w:fldChar w:fldCharType="end"/>
            </w:r>
          </w:hyperlink>
        </w:p>
        <w:p w14:paraId="56B711CE" w14:textId="4459075A" w:rsidR="00CF1BE8" w:rsidRDefault="00CF1BE8">
          <w:pPr>
            <w:pStyle w:val="TOC2"/>
            <w:tabs>
              <w:tab w:val="right" w:leader="dot" w:pos="8778"/>
            </w:tabs>
            <w:rPr>
              <w:rFonts w:asciiTheme="minorHAnsi" w:eastAsiaTheme="minorEastAsia" w:hAnsiTheme="minorHAnsi" w:cstheme="minorBidi"/>
              <w:noProof/>
              <w:kern w:val="2"/>
              <w:lang w:val="en-US"/>
              <w14:ligatures w14:val="standardContextual"/>
            </w:rPr>
          </w:pPr>
          <w:hyperlink w:anchor="_Toc135774392" w:history="1">
            <w:r w:rsidRPr="000F4FE5">
              <w:rPr>
                <w:rStyle w:val="Hyperlink"/>
                <w:rFonts w:ascii="Times New Roman" w:hAnsi="Times New Roman" w:cs="Times New Roman"/>
                <w:b/>
                <w:noProof/>
              </w:rPr>
              <w:t>1.3 Mục tiêu nghiên cứu</w:t>
            </w:r>
            <w:r>
              <w:rPr>
                <w:noProof/>
                <w:webHidden/>
              </w:rPr>
              <w:tab/>
            </w:r>
            <w:r>
              <w:rPr>
                <w:noProof/>
                <w:webHidden/>
              </w:rPr>
              <w:fldChar w:fldCharType="begin"/>
            </w:r>
            <w:r>
              <w:rPr>
                <w:noProof/>
                <w:webHidden/>
              </w:rPr>
              <w:instrText xml:space="preserve"> PAGEREF _Toc135774392 \h </w:instrText>
            </w:r>
            <w:r>
              <w:rPr>
                <w:noProof/>
                <w:webHidden/>
              </w:rPr>
            </w:r>
            <w:r>
              <w:rPr>
                <w:noProof/>
                <w:webHidden/>
              </w:rPr>
              <w:fldChar w:fldCharType="separate"/>
            </w:r>
            <w:r>
              <w:rPr>
                <w:noProof/>
                <w:webHidden/>
              </w:rPr>
              <w:t>5</w:t>
            </w:r>
            <w:r>
              <w:rPr>
                <w:noProof/>
                <w:webHidden/>
              </w:rPr>
              <w:fldChar w:fldCharType="end"/>
            </w:r>
          </w:hyperlink>
        </w:p>
        <w:p w14:paraId="4832FA6E" w14:textId="5B002BA6" w:rsidR="00CF1BE8" w:rsidRDefault="00CF1BE8">
          <w:pPr>
            <w:pStyle w:val="TOC2"/>
            <w:tabs>
              <w:tab w:val="right" w:leader="dot" w:pos="8778"/>
            </w:tabs>
            <w:rPr>
              <w:rFonts w:asciiTheme="minorHAnsi" w:eastAsiaTheme="minorEastAsia" w:hAnsiTheme="minorHAnsi" w:cstheme="minorBidi"/>
              <w:noProof/>
              <w:kern w:val="2"/>
              <w:lang w:val="en-US"/>
              <w14:ligatures w14:val="standardContextual"/>
            </w:rPr>
          </w:pPr>
          <w:hyperlink w:anchor="_Toc135774393" w:history="1">
            <w:r w:rsidRPr="000F4FE5">
              <w:rPr>
                <w:rStyle w:val="Hyperlink"/>
                <w:rFonts w:ascii="Times New Roman" w:hAnsi="Times New Roman" w:cs="Times New Roman"/>
                <w:b/>
                <w:noProof/>
              </w:rPr>
              <w:t>1.4 Phạm vị nghiên cứu</w:t>
            </w:r>
            <w:r>
              <w:rPr>
                <w:noProof/>
                <w:webHidden/>
              </w:rPr>
              <w:tab/>
            </w:r>
            <w:r>
              <w:rPr>
                <w:noProof/>
                <w:webHidden/>
              </w:rPr>
              <w:fldChar w:fldCharType="begin"/>
            </w:r>
            <w:r>
              <w:rPr>
                <w:noProof/>
                <w:webHidden/>
              </w:rPr>
              <w:instrText xml:space="preserve"> PAGEREF _Toc135774393 \h </w:instrText>
            </w:r>
            <w:r>
              <w:rPr>
                <w:noProof/>
                <w:webHidden/>
              </w:rPr>
            </w:r>
            <w:r>
              <w:rPr>
                <w:noProof/>
                <w:webHidden/>
              </w:rPr>
              <w:fldChar w:fldCharType="separate"/>
            </w:r>
            <w:r>
              <w:rPr>
                <w:noProof/>
                <w:webHidden/>
              </w:rPr>
              <w:t>5</w:t>
            </w:r>
            <w:r>
              <w:rPr>
                <w:noProof/>
                <w:webHidden/>
              </w:rPr>
              <w:fldChar w:fldCharType="end"/>
            </w:r>
          </w:hyperlink>
        </w:p>
        <w:p w14:paraId="66BE2BB2" w14:textId="7F13C4AB" w:rsidR="00CF1BE8" w:rsidRDefault="00CF1BE8">
          <w:pPr>
            <w:pStyle w:val="TOC2"/>
            <w:tabs>
              <w:tab w:val="right" w:leader="dot" w:pos="8778"/>
            </w:tabs>
            <w:rPr>
              <w:rFonts w:asciiTheme="minorHAnsi" w:eastAsiaTheme="minorEastAsia" w:hAnsiTheme="minorHAnsi" w:cstheme="minorBidi"/>
              <w:noProof/>
              <w:kern w:val="2"/>
              <w:lang w:val="en-US"/>
              <w14:ligatures w14:val="standardContextual"/>
            </w:rPr>
          </w:pPr>
          <w:hyperlink w:anchor="_Toc135774394" w:history="1">
            <w:r w:rsidRPr="000F4FE5">
              <w:rPr>
                <w:rStyle w:val="Hyperlink"/>
                <w:rFonts w:ascii="Times New Roman" w:hAnsi="Times New Roman" w:cs="Times New Roman"/>
                <w:b/>
                <w:noProof/>
              </w:rPr>
              <w:t>1.5 Ý nghĩa khoa học thực tiễn</w:t>
            </w:r>
            <w:r>
              <w:rPr>
                <w:noProof/>
                <w:webHidden/>
              </w:rPr>
              <w:tab/>
            </w:r>
            <w:r>
              <w:rPr>
                <w:noProof/>
                <w:webHidden/>
              </w:rPr>
              <w:fldChar w:fldCharType="begin"/>
            </w:r>
            <w:r>
              <w:rPr>
                <w:noProof/>
                <w:webHidden/>
              </w:rPr>
              <w:instrText xml:space="preserve"> PAGEREF _Toc135774394 \h </w:instrText>
            </w:r>
            <w:r>
              <w:rPr>
                <w:noProof/>
                <w:webHidden/>
              </w:rPr>
            </w:r>
            <w:r>
              <w:rPr>
                <w:noProof/>
                <w:webHidden/>
              </w:rPr>
              <w:fldChar w:fldCharType="separate"/>
            </w:r>
            <w:r>
              <w:rPr>
                <w:noProof/>
                <w:webHidden/>
              </w:rPr>
              <w:t>5</w:t>
            </w:r>
            <w:r>
              <w:rPr>
                <w:noProof/>
                <w:webHidden/>
              </w:rPr>
              <w:fldChar w:fldCharType="end"/>
            </w:r>
          </w:hyperlink>
        </w:p>
        <w:p w14:paraId="289F2E6C" w14:textId="5B21BFBE" w:rsidR="00CF1BE8" w:rsidRDefault="00CF1BE8">
          <w:pPr>
            <w:pStyle w:val="TOC1"/>
            <w:rPr>
              <w:rFonts w:asciiTheme="minorHAnsi" w:eastAsiaTheme="minorEastAsia" w:hAnsiTheme="minorHAnsi" w:cstheme="minorBidi"/>
              <w:b w:val="0"/>
              <w:bCs w:val="0"/>
              <w:kern w:val="2"/>
              <w:sz w:val="22"/>
              <w:szCs w:val="22"/>
              <w:lang w:val="en-US"/>
              <w14:ligatures w14:val="standardContextual"/>
            </w:rPr>
          </w:pPr>
          <w:hyperlink w:anchor="_Toc135774395" w:history="1">
            <w:r w:rsidRPr="000F4FE5">
              <w:rPr>
                <w:rStyle w:val="Hyperlink"/>
                <w:rFonts w:ascii="Times New Roman" w:hAnsi="Times New Roman" w:cs="Times New Roman"/>
              </w:rPr>
              <w:t>Chương 2 Cơ sở lý thuyết</w:t>
            </w:r>
            <w:r>
              <w:rPr>
                <w:webHidden/>
              </w:rPr>
              <w:tab/>
            </w:r>
            <w:r>
              <w:rPr>
                <w:webHidden/>
              </w:rPr>
              <w:fldChar w:fldCharType="begin"/>
            </w:r>
            <w:r>
              <w:rPr>
                <w:webHidden/>
              </w:rPr>
              <w:instrText xml:space="preserve"> PAGEREF _Toc135774395 \h </w:instrText>
            </w:r>
            <w:r>
              <w:rPr>
                <w:webHidden/>
              </w:rPr>
            </w:r>
            <w:r>
              <w:rPr>
                <w:webHidden/>
              </w:rPr>
              <w:fldChar w:fldCharType="separate"/>
            </w:r>
            <w:r>
              <w:rPr>
                <w:webHidden/>
              </w:rPr>
              <w:t>6</w:t>
            </w:r>
            <w:r>
              <w:rPr>
                <w:webHidden/>
              </w:rPr>
              <w:fldChar w:fldCharType="end"/>
            </w:r>
          </w:hyperlink>
        </w:p>
        <w:p w14:paraId="7DC4A824" w14:textId="0C463CDF" w:rsidR="00CF1BE8" w:rsidRDefault="00CF1BE8">
          <w:pPr>
            <w:pStyle w:val="TOC3"/>
            <w:tabs>
              <w:tab w:val="right" w:leader="dot" w:pos="8778"/>
            </w:tabs>
            <w:rPr>
              <w:rFonts w:asciiTheme="minorHAnsi" w:eastAsiaTheme="minorEastAsia" w:hAnsiTheme="minorHAnsi" w:cstheme="minorBidi"/>
              <w:noProof/>
              <w:kern w:val="2"/>
              <w:lang w:val="en-US"/>
              <w14:ligatures w14:val="standardContextual"/>
            </w:rPr>
          </w:pPr>
          <w:hyperlink w:anchor="_Toc135774396" w:history="1">
            <w:r w:rsidRPr="000F4FE5">
              <w:rPr>
                <w:rStyle w:val="Hyperlink"/>
                <w:rFonts w:ascii="Times New Roman" w:hAnsi="Times New Roman" w:cs="Times New Roman"/>
                <w:b/>
                <w:noProof/>
              </w:rPr>
              <w:t>2.1.</w:t>
            </w:r>
            <w:r w:rsidRPr="000F4FE5">
              <w:rPr>
                <w:rStyle w:val="Hyperlink"/>
                <w:rFonts w:ascii="Times New Roman" w:hAnsi="Times New Roman" w:cs="Times New Roman"/>
                <w:b/>
                <w:noProof/>
                <w:lang w:val="en-US"/>
              </w:rPr>
              <w:t xml:space="preserve"> Yêu cầu của một Giám đốc quản lý danh mục đầu tư (Portfolio Manager)</w:t>
            </w:r>
            <w:r>
              <w:rPr>
                <w:noProof/>
                <w:webHidden/>
              </w:rPr>
              <w:tab/>
            </w:r>
            <w:r>
              <w:rPr>
                <w:noProof/>
                <w:webHidden/>
              </w:rPr>
              <w:fldChar w:fldCharType="begin"/>
            </w:r>
            <w:r>
              <w:rPr>
                <w:noProof/>
                <w:webHidden/>
              </w:rPr>
              <w:instrText xml:space="preserve"> PAGEREF _Toc135774396 \h </w:instrText>
            </w:r>
            <w:r>
              <w:rPr>
                <w:noProof/>
                <w:webHidden/>
              </w:rPr>
            </w:r>
            <w:r>
              <w:rPr>
                <w:noProof/>
                <w:webHidden/>
              </w:rPr>
              <w:fldChar w:fldCharType="separate"/>
            </w:r>
            <w:r>
              <w:rPr>
                <w:noProof/>
                <w:webHidden/>
              </w:rPr>
              <w:t>6</w:t>
            </w:r>
            <w:r>
              <w:rPr>
                <w:noProof/>
                <w:webHidden/>
              </w:rPr>
              <w:fldChar w:fldCharType="end"/>
            </w:r>
          </w:hyperlink>
        </w:p>
        <w:p w14:paraId="7C737525" w14:textId="7FE2BB63" w:rsidR="00CF1BE8" w:rsidRDefault="00CF1BE8">
          <w:pPr>
            <w:pStyle w:val="TOC3"/>
            <w:tabs>
              <w:tab w:val="right" w:leader="dot" w:pos="8778"/>
            </w:tabs>
            <w:rPr>
              <w:rFonts w:asciiTheme="minorHAnsi" w:eastAsiaTheme="minorEastAsia" w:hAnsiTheme="minorHAnsi" w:cstheme="minorBidi"/>
              <w:noProof/>
              <w:kern w:val="2"/>
              <w:lang w:val="en-US"/>
              <w14:ligatures w14:val="standardContextual"/>
            </w:rPr>
          </w:pPr>
          <w:hyperlink w:anchor="_Toc135774397" w:history="1">
            <w:r w:rsidRPr="000F4FE5">
              <w:rPr>
                <w:rStyle w:val="Hyperlink"/>
                <w:rFonts w:ascii="Times New Roman" w:hAnsi="Times New Roman" w:cs="Times New Roman"/>
                <w:b/>
                <w:noProof/>
              </w:rPr>
              <w:t>2.</w:t>
            </w:r>
            <w:r w:rsidRPr="000F4FE5">
              <w:rPr>
                <w:rStyle w:val="Hyperlink"/>
                <w:rFonts w:ascii="Times New Roman" w:hAnsi="Times New Roman" w:cs="Times New Roman"/>
                <w:b/>
                <w:noProof/>
                <w:lang w:val="en-US"/>
              </w:rPr>
              <w:t>2. Yêu cầu của một Giám đốc quản lý danh mục đầu tư</w:t>
            </w:r>
            <w:r>
              <w:rPr>
                <w:noProof/>
                <w:webHidden/>
              </w:rPr>
              <w:tab/>
            </w:r>
            <w:r>
              <w:rPr>
                <w:noProof/>
                <w:webHidden/>
              </w:rPr>
              <w:fldChar w:fldCharType="begin"/>
            </w:r>
            <w:r>
              <w:rPr>
                <w:noProof/>
                <w:webHidden/>
              </w:rPr>
              <w:instrText xml:space="preserve"> PAGEREF _Toc135774397 \h </w:instrText>
            </w:r>
            <w:r>
              <w:rPr>
                <w:noProof/>
                <w:webHidden/>
              </w:rPr>
            </w:r>
            <w:r>
              <w:rPr>
                <w:noProof/>
                <w:webHidden/>
              </w:rPr>
              <w:fldChar w:fldCharType="separate"/>
            </w:r>
            <w:r>
              <w:rPr>
                <w:noProof/>
                <w:webHidden/>
              </w:rPr>
              <w:t>6</w:t>
            </w:r>
            <w:r>
              <w:rPr>
                <w:noProof/>
                <w:webHidden/>
              </w:rPr>
              <w:fldChar w:fldCharType="end"/>
            </w:r>
          </w:hyperlink>
        </w:p>
        <w:p w14:paraId="7462073F" w14:textId="777D63E7" w:rsidR="00CF1BE8" w:rsidRDefault="00CF1BE8">
          <w:pPr>
            <w:pStyle w:val="TOC4"/>
            <w:tabs>
              <w:tab w:val="right" w:leader="dot" w:pos="8778"/>
            </w:tabs>
            <w:rPr>
              <w:rFonts w:asciiTheme="minorHAnsi" w:eastAsiaTheme="minorEastAsia" w:hAnsiTheme="minorHAnsi" w:cstheme="minorBidi"/>
              <w:noProof/>
              <w:kern w:val="2"/>
              <w:lang w:val="en-US"/>
              <w14:ligatures w14:val="standardContextual"/>
            </w:rPr>
          </w:pPr>
          <w:hyperlink w:anchor="_Toc135774398" w:history="1">
            <w:r w:rsidRPr="000F4FE5">
              <w:rPr>
                <w:rStyle w:val="Hyperlink"/>
                <w:rFonts w:ascii="Times New Roman" w:hAnsi="Times New Roman" w:cs="Times New Roman"/>
                <w:b/>
                <w:noProof/>
                <w:lang w:val="en-US"/>
              </w:rPr>
              <w:t>2.2.1.</w:t>
            </w:r>
            <w:r w:rsidRPr="000F4FE5">
              <w:rPr>
                <w:rStyle w:val="Hyperlink"/>
                <w:rFonts w:ascii="Times New Roman" w:hAnsi="Times New Roman" w:cs="Times New Roman"/>
                <w:b/>
                <w:noProof/>
              </w:rPr>
              <w:t xml:space="preserve"> </w:t>
            </w:r>
            <w:r w:rsidRPr="000F4FE5">
              <w:rPr>
                <w:rStyle w:val="Hyperlink"/>
                <w:rFonts w:ascii="Times New Roman" w:hAnsi="Times New Roman" w:cs="Times New Roman"/>
                <w:b/>
                <w:noProof/>
                <w:lang w:val="en-US"/>
              </w:rPr>
              <w:t>Đánh giá danh mục đầu tư trước năm 1960</w:t>
            </w:r>
            <w:r>
              <w:rPr>
                <w:noProof/>
                <w:webHidden/>
              </w:rPr>
              <w:tab/>
            </w:r>
            <w:r>
              <w:rPr>
                <w:noProof/>
                <w:webHidden/>
              </w:rPr>
              <w:fldChar w:fldCharType="begin"/>
            </w:r>
            <w:r>
              <w:rPr>
                <w:noProof/>
                <w:webHidden/>
              </w:rPr>
              <w:instrText xml:space="preserve"> PAGEREF _Toc135774398 \h </w:instrText>
            </w:r>
            <w:r>
              <w:rPr>
                <w:noProof/>
                <w:webHidden/>
              </w:rPr>
            </w:r>
            <w:r>
              <w:rPr>
                <w:noProof/>
                <w:webHidden/>
              </w:rPr>
              <w:fldChar w:fldCharType="separate"/>
            </w:r>
            <w:r>
              <w:rPr>
                <w:noProof/>
                <w:webHidden/>
              </w:rPr>
              <w:t>6</w:t>
            </w:r>
            <w:r>
              <w:rPr>
                <w:noProof/>
                <w:webHidden/>
              </w:rPr>
              <w:fldChar w:fldCharType="end"/>
            </w:r>
          </w:hyperlink>
        </w:p>
        <w:p w14:paraId="6FBCF0FF" w14:textId="04D7EE60" w:rsidR="00CF1BE8" w:rsidRDefault="00CF1BE8">
          <w:pPr>
            <w:pStyle w:val="TOC4"/>
            <w:tabs>
              <w:tab w:val="right" w:leader="dot" w:pos="8778"/>
            </w:tabs>
            <w:rPr>
              <w:rFonts w:asciiTheme="minorHAnsi" w:eastAsiaTheme="minorEastAsia" w:hAnsiTheme="minorHAnsi" w:cstheme="minorBidi"/>
              <w:noProof/>
              <w:kern w:val="2"/>
              <w:lang w:val="en-US"/>
              <w14:ligatures w14:val="standardContextual"/>
            </w:rPr>
          </w:pPr>
          <w:hyperlink w:anchor="_Toc135774399" w:history="1">
            <w:r w:rsidRPr="000F4FE5">
              <w:rPr>
                <w:rStyle w:val="Hyperlink"/>
                <w:rFonts w:ascii="Times New Roman" w:hAnsi="Times New Roman" w:cs="Times New Roman"/>
                <w:b/>
                <w:noProof/>
                <w:lang w:val="en-US"/>
              </w:rPr>
              <w:t>2.2.2.</w:t>
            </w:r>
            <w:r w:rsidRPr="000F4FE5">
              <w:rPr>
                <w:rStyle w:val="Hyperlink"/>
                <w:rFonts w:ascii="Times New Roman" w:hAnsi="Times New Roman" w:cs="Times New Roman"/>
                <w:b/>
                <w:noProof/>
              </w:rPr>
              <w:t xml:space="preserve"> </w:t>
            </w:r>
            <w:r w:rsidRPr="000F4FE5">
              <w:rPr>
                <w:rStyle w:val="Hyperlink"/>
                <w:rFonts w:ascii="Times New Roman" w:hAnsi="Times New Roman" w:cs="Times New Roman"/>
                <w:b/>
                <w:noProof/>
                <w:lang w:val="en-US"/>
              </w:rPr>
              <w:t>So sánh nhóm đồng nhau</w:t>
            </w:r>
            <w:r>
              <w:rPr>
                <w:noProof/>
                <w:webHidden/>
              </w:rPr>
              <w:tab/>
            </w:r>
            <w:r>
              <w:rPr>
                <w:noProof/>
                <w:webHidden/>
              </w:rPr>
              <w:fldChar w:fldCharType="begin"/>
            </w:r>
            <w:r>
              <w:rPr>
                <w:noProof/>
                <w:webHidden/>
              </w:rPr>
              <w:instrText xml:space="preserve"> PAGEREF _Toc135774399 \h </w:instrText>
            </w:r>
            <w:r>
              <w:rPr>
                <w:noProof/>
                <w:webHidden/>
              </w:rPr>
            </w:r>
            <w:r>
              <w:rPr>
                <w:noProof/>
                <w:webHidden/>
              </w:rPr>
              <w:fldChar w:fldCharType="separate"/>
            </w:r>
            <w:r>
              <w:rPr>
                <w:noProof/>
                <w:webHidden/>
              </w:rPr>
              <w:t>7</w:t>
            </w:r>
            <w:r>
              <w:rPr>
                <w:noProof/>
                <w:webHidden/>
              </w:rPr>
              <w:fldChar w:fldCharType="end"/>
            </w:r>
          </w:hyperlink>
        </w:p>
        <w:p w14:paraId="3E76633E" w14:textId="11173B0F" w:rsidR="00CF1BE8" w:rsidRDefault="00CF1BE8">
          <w:pPr>
            <w:pStyle w:val="TOC4"/>
            <w:tabs>
              <w:tab w:val="right" w:leader="dot" w:pos="8778"/>
            </w:tabs>
            <w:rPr>
              <w:rFonts w:asciiTheme="minorHAnsi" w:eastAsiaTheme="minorEastAsia" w:hAnsiTheme="minorHAnsi" w:cstheme="minorBidi"/>
              <w:noProof/>
              <w:kern w:val="2"/>
              <w:lang w:val="en-US"/>
              <w14:ligatures w14:val="standardContextual"/>
            </w:rPr>
          </w:pPr>
          <w:hyperlink w:anchor="_Toc135774400" w:history="1">
            <w:r w:rsidRPr="000F4FE5">
              <w:rPr>
                <w:rStyle w:val="Hyperlink"/>
                <w:rFonts w:ascii="Times New Roman" w:hAnsi="Times New Roman" w:cs="Times New Roman"/>
                <w:b/>
                <w:noProof/>
                <w:lang w:val="en-US"/>
              </w:rPr>
              <w:t>2.2.3.</w:t>
            </w:r>
            <w:r w:rsidRPr="000F4FE5">
              <w:rPr>
                <w:rStyle w:val="Hyperlink"/>
                <w:rFonts w:ascii="Times New Roman" w:hAnsi="Times New Roman" w:cs="Times New Roman"/>
                <w:b/>
                <w:noProof/>
              </w:rPr>
              <w:t xml:space="preserve"> </w:t>
            </w:r>
            <w:r w:rsidRPr="000F4FE5">
              <w:rPr>
                <w:rStyle w:val="Hyperlink"/>
                <w:rFonts w:ascii="Times New Roman" w:hAnsi="Times New Roman" w:cs="Times New Roman"/>
                <w:b/>
                <w:noProof/>
                <w:lang w:val="en-US"/>
              </w:rPr>
              <w:t xml:space="preserve">Đo lường </w:t>
            </w:r>
            <w:r w:rsidRPr="000F4FE5">
              <w:rPr>
                <w:rStyle w:val="Hyperlink"/>
                <w:rFonts w:ascii="Times New Roman" w:hAnsi="Times New Roman" w:cs="Times New Roman"/>
                <w:b/>
                <w:noProof/>
              </w:rPr>
              <w:t>hiệu suất danh mục đầu tư Treynor</w:t>
            </w:r>
            <w:r>
              <w:rPr>
                <w:noProof/>
                <w:webHidden/>
              </w:rPr>
              <w:tab/>
            </w:r>
            <w:r>
              <w:rPr>
                <w:noProof/>
                <w:webHidden/>
              </w:rPr>
              <w:fldChar w:fldCharType="begin"/>
            </w:r>
            <w:r>
              <w:rPr>
                <w:noProof/>
                <w:webHidden/>
              </w:rPr>
              <w:instrText xml:space="preserve"> PAGEREF _Toc135774400 \h </w:instrText>
            </w:r>
            <w:r>
              <w:rPr>
                <w:noProof/>
                <w:webHidden/>
              </w:rPr>
            </w:r>
            <w:r>
              <w:rPr>
                <w:noProof/>
                <w:webHidden/>
              </w:rPr>
              <w:fldChar w:fldCharType="separate"/>
            </w:r>
            <w:r>
              <w:rPr>
                <w:noProof/>
                <w:webHidden/>
              </w:rPr>
              <w:t>8</w:t>
            </w:r>
            <w:r>
              <w:rPr>
                <w:noProof/>
                <w:webHidden/>
              </w:rPr>
              <w:fldChar w:fldCharType="end"/>
            </w:r>
          </w:hyperlink>
        </w:p>
        <w:p w14:paraId="5ECA1E0F" w14:textId="5F67FA6F" w:rsidR="00CF1BE8" w:rsidRDefault="00CF1BE8">
          <w:pPr>
            <w:pStyle w:val="TOC4"/>
            <w:tabs>
              <w:tab w:val="right" w:leader="dot" w:pos="8778"/>
            </w:tabs>
            <w:rPr>
              <w:rFonts w:asciiTheme="minorHAnsi" w:eastAsiaTheme="minorEastAsia" w:hAnsiTheme="minorHAnsi" w:cstheme="minorBidi"/>
              <w:noProof/>
              <w:kern w:val="2"/>
              <w:lang w:val="en-US"/>
              <w14:ligatures w14:val="standardContextual"/>
            </w:rPr>
          </w:pPr>
          <w:hyperlink w:anchor="_Toc135774401" w:history="1">
            <w:r w:rsidRPr="000F4FE5">
              <w:rPr>
                <w:rStyle w:val="Hyperlink"/>
                <w:rFonts w:ascii="Times New Roman" w:hAnsi="Times New Roman" w:cs="Times New Roman"/>
                <w:b/>
                <w:noProof/>
                <w:lang w:val="en-US"/>
              </w:rPr>
              <w:t>2.2.4. Đo lường hiệu suất danh mục đầu tư Sharpe</w:t>
            </w:r>
            <w:r>
              <w:rPr>
                <w:noProof/>
                <w:webHidden/>
              </w:rPr>
              <w:tab/>
            </w:r>
            <w:r>
              <w:rPr>
                <w:noProof/>
                <w:webHidden/>
              </w:rPr>
              <w:fldChar w:fldCharType="begin"/>
            </w:r>
            <w:r>
              <w:rPr>
                <w:noProof/>
                <w:webHidden/>
              </w:rPr>
              <w:instrText xml:space="preserve"> PAGEREF _Toc135774401 \h </w:instrText>
            </w:r>
            <w:r>
              <w:rPr>
                <w:noProof/>
                <w:webHidden/>
              </w:rPr>
            </w:r>
            <w:r>
              <w:rPr>
                <w:noProof/>
                <w:webHidden/>
              </w:rPr>
              <w:fldChar w:fldCharType="separate"/>
            </w:r>
            <w:r>
              <w:rPr>
                <w:noProof/>
                <w:webHidden/>
              </w:rPr>
              <w:t>12</w:t>
            </w:r>
            <w:r>
              <w:rPr>
                <w:noProof/>
                <w:webHidden/>
              </w:rPr>
              <w:fldChar w:fldCharType="end"/>
            </w:r>
          </w:hyperlink>
        </w:p>
        <w:p w14:paraId="0AF00BCE" w14:textId="2EF2383D" w:rsidR="00CF1BE8" w:rsidRDefault="00CF1BE8">
          <w:pPr>
            <w:pStyle w:val="TOC4"/>
            <w:tabs>
              <w:tab w:val="left" w:pos="1540"/>
              <w:tab w:val="right" w:leader="dot" w:pos="8778"/>
            </w:tabs>
            <w:rPr>
              <w:rFonts w:asciiTheme="minorHAnsi" w:eastAsiaTheme="minorEastAsia" w:hAnsiTheme="minorHAnsi" w:cstheme="minorBidi"/>
              <w:noProof/>
              <w:kern w:val="2"/>
              <w:lang w:val="en-US"/>
              <w14:ligatures w14:val="standardContextual"/>
            </w:rPr>
          </w:pPr>
          <w:hyperlink w:anchor="_Toc135774402" w:history="1">
            <w:r w:rsidRPr="000F4FE5">
              <w:rPr>
                <w:rStyle w:val="Hyperlink"/>
                <w:rFonts w:ascii="Times New Roman" w:hAnsi="Times New Roman" w:cs="Times New Roman"/>
                <w:b/>
                <w:noProof/>
                <w:lang w:val="en-US"/>
              </w:rPr>
              <w:t>2.2.5</w:t>
            </w:r>
            <w:r>
              <w:rPr>
                <w:rFonts w:asciiTheme="minorHAnsi" w:eastAsiaTheme="minorEastAsia" w:hAnsiTheme="minorHAnsi" w:cstheme="minorBidi"/>
                <w:noProof/>
                <w:kern w:val="2"/>
                <w:lang w:val="en-US"/>
                <w14:ligatures w14:val="standardContextual"/>
              </w:rPr>
              <w:tab/>
            </w:r>
            <w:r w:rsidRPr="000F4FE5">
              <w:rPr>
                <w:rStyle w:val="Hyperlink"/>
                <w:rFonts w:ascii="Times New Roman" w:hAnsi="Times New Roman" w:cs="Times New Roman"/>
                <w:b/>
                <w:noProof/>
                <w:lang w:val="en-US"/>
              </w:rPr>
              <w:t>Thước đo hiệu suất danh mục đầu tư của Jensen</w:t>
            </w:r>
            <w:r>
              <w:rPr>
                <w:noProof/>
                <w:webHidden/>
              </w:rPr>
              <w:tab/>
            </w:r>
            <w:r>
              <w:rPr>
                <w:noProof/>
                <w:webHidden/>
              </w:rPr>
              <w:fldChar w:fldCharType="begin"/>
            </w:r>
            <w:r>
              <w:rPr>
                <w:noProof/>
                <w:webHidden/>
              </w:rPr>
              <w:instrText xml:space="preserve"> PAGEREF _Toc135774402 \h </w:instrText>
            </w:r>
            <w:r>
              <w:rPr>
                <w:noProof/>
                <w:webHidden/>
              </w:rPr>
            </w:r>
            <w:r>
              <w:rPr>
                <w:noProof/>
                <w:webHidden/>
              </w:rPr>
              <w:fldChar w:fldCharType="separate"/>
            </w:r>
            <w:r>
              <w:rPr>
                <w:noProof/>
                <w:webHidden/>
              </w:rPr>
              <w:t>14</w:t>
            </w:r>
            <w:r>
              <w:rPr>
                <w:noProof/>
                <w:webHidden/>
              </w:rPr>
              <w:fldChar w:fldCharType="end"/>
            </w:r>
          </w:hyperlink>
        </w:p>
        <w:p w14:paraId="360195F5" w14:textId="251411B4" w:rsidR="00CF1BE8" w:rsidRDefault="00CF1BE8">
          <w:pPr>
            <w:pStyle w:val="TOC4"/>
            <w:tabs>
              <w:tab w:val="left" w:pos="1540"/>
              <w:tab w:val="right" w:leader="dot" w:pos="8778"/>
            </w:tabs>
            <w:rPr>
              <w:rFonts w:asciiTheme="minorHAnsi" w:eastAsiaTheme="minorEastAsia" w:hAnsiTheme="minorHAnsi" w:cstheme="minorBidi"/>
              <w:noProof/>
              <w:kern w:val="2"/>
              <w:lang w:val="en-US"/>
              <w14:ligatures w14:val="standardContextual"/>
            </w:rPr>
          </w:pPr>
          <w:hyperlink w:anchor="_Toc135774403" w:history="1">
            <w:r w:rsidRPr="000F4FE5">
              <w:rPr>
                <w:rStyle w:val="Hyperlink"/>
                <w:rFonts w:ascii="Times New Roman" w:hAnsi="Times New Roman" w:cs="Times New Roman"/>
                <w:b/>
                <w:bCs/>
                <w:noProof/>
              </w:rPr>
              <w:t>2.2.6</w:t>
            </w:r>
            <w:r>
              <w:rPr>
                <w:rFonts w:asciiTheme="minorHAnsi" w:eastAsiaTheme="minorEastAsia" w:hAnsiTheme="minorHAnsi" w:cstheme="minorBidi"/>
                <w:noProof/>
                <w:kern w:val="2"/>
                <w:lang w:val="en-US"/>
                <w14:ligatures w14:val="standardContextual"/>
              </w:rPr>
              <w:tab/>
            </w:r>
            <w:r w:rsidRPr="000F4FE5">
              <w:rPr>
                <w:rStyle w:val="Hyperlink"/>
                <w:rFonts w:ascii="Times New Roman" w:hAnsi="Times New Roman" w:cs="Times New Roman"/>
                <w:b/>
                <w:bCs/>
                <w:noProof/>
              </w:rPr>
              <w:t>Thước đo hiệu suất tỷ lệ thông tin</w:t>
            </w:r>
            <w:r>
              <w:rPr>
                <w:noProof/>
                <w:webHidden/>
              </w:rPr>
              <w:tab/>
            </w:r>
            <w:r>
              <w:rPr>
                <w:noProof/>
                <w:webHidden/>
              </w:rPr>
              <w:fldChar w:fldCharType="begin"/>
            </w:r>
            <w:r>
              <w:rPr>
                <w:noProof/>
                <w:webHidden/>
              </w:rPr>
              <w:instrText xml:space="preserve"> PAGEREF _Toc135774403 \h </w:instrText>
            </w:r>
            <w:r>
              <w:rPr>
                <w:noProof/>
                <w:webHidden/>
              </w:rPr>
            </w:r>
            <w:r>
              <w:rPr>
                <w:noProof/>
                <w:webHidden/>
              </w:rPr>
              <w:fldChar w:fldCharType="separate"/>
            </w:r>
            <w:r>
              <w:rPr>
                <w:noProof/>
                <w:webHidden/>
              </w:rPr>
              <w:t>16</w:t>
            </w:r>
            <w:r>
              <w:rPr>
                <w:noProof/>
                <w:webHidden/>
              </w:rPr>
              <w:fldChar w:fldCharType="end"/>
            </w:r>
          </w:hyperlink>
        </w:p>
        <w:p w14:paraId="75E2B3B7" w14:textId="69FD274A" w:rsidR="00CF1BE8" w:rsidRDefault="00CF1BE8">
          <w:pPr>
            <w:pStyle w:val="TOC3"/>
            <w:tabs>
              <w:tab w:val="left" w:pos="1100"/>
              <w:tab w:val="right" w:leader="dot" w:pos="8778"/>
            </w:tabs>
            <w:rPr>
              <w:rFonts w:asciiTheme="minorHAnsi" w:eastAsiaTheme="minorEastAsia" w:hAnsiTheme="minorHAnsi" w:cstheme="minorBidi"/>
              <w:noProof/>
              <w:kern w:val="2"/>
              <w:lang w:val="en-US"/>
              <w14:ligatures w14:val="standardContextual"/>
            </w:rPr>
          </w:pPr>
          <w:hyperlink w:anchor="_Toc135774404" w:history="1">
            <w:r w:rsidRPr="000F4FE5">
              <w:rPr>
                <w:rStyle w:val="Hyperlink"/>
                <w:rFonts w:ascii="Times New Roman" w:hAnsi="Times New Roman" w:cs="Times New Roman"/>
                <w:b/>
                <w:bCs/>
                <w:noProof/>
                <w:lang w:val="en-US"/>
              </w:rPr>
              <w:t>2.3</w:t>
            </w:r>
            <w:r>
              <w:rPr>
                <w:rFonts w:asciiTheme="minorHAnsi" w:eastAsiaTheme="minorEastAsia" w:hAnsiTheme="minorHAnsi" w:cstheme="minorBidi"/>
                <w:noProof/>
                <w:kern w:val="2"/>
                <w:lang w:val="en-US"/>
                <w14:ligatures w14:val="standardContextual"/>
              </w:rPr>
              <w:tab/>
            </w:r>
            <w:r w:rsidRPr="000F4FE5">
              <w:rPr>
                <w:rStyle w:val="Hyperlink"/>
                <w:rFonts w:ascii="Times New Roman" w:hAnsi="Times New Roman" w:cs="Times New Roman"/>
                <w:b/>
                <w:bCs/>
                <w:noProof/>
                <w:lang w:val="en-US"/>
              </w:rPr>
              <w:t>ÁP DỤNG CÁC BIỆN PHÁP ĐO LƯỜNG HIỆU SUẤT DANH MỤC</w:t>
            </w:r>
            <w:r>
              <w:rPr>
                <w:noProof/>
                <w:webHidden/>
              </w:rPr>
              <w:tab/>
            </w:r>
            <w:r>
              <w:rPr>
                <w:noProof/>
                <w:webHidden/>
              </w:rPr>
              <w:fldChar w:fldCharType="begin"/>
            </w:r>
            <w:r>
              <w:rPr>
                <w:noProof/>
                <w:webHidden/>
              </w:rPr>
              <w:instrText xml:space="preserve"> PAGEREF _Toc135774404 \h </w:instrText>
            </w:r>
            <w:r>
              <w:rPr>
                <w:noProof/>
                <w:webHidden/>
              </w:rPr>
            </w:r>
            <w:r>
              <w:rPr>
                <w:noProof/>
                <w:webHidden/>
              </w:rPr>
              <w:fldChar w:fldCharType="separate"/>
            </w:r>
            <w:r>
              <w:rPr>
                <w:noProof/>
                <w:webHidden/>
              </w:rPr>
              <w:t>18</w:t>
            </w:r>
            <w:r>
              <w:rPr>
                <w:noProof/>
                <w:webHidden/>
              </w:rPr>
              <w:fldChar w:fldCharType="end"/>
            </w:r>
          </w:hyperlink>
        </w:p>
        <w:p w14:paraId="151559E9" w14:textId="29814C74" w:rsidR="00CF1BE8" w:rsidRDefault="00CF1BE8">
          <w:pPr>
            <w:pStyle w:val="TOC4"/>
            <w:tabs>
              <w:tab w:val="right" w:leader="dot" w:pos="8778"/>
            </w:tabs>
            <w:rPr>
              <w:rFonts w:asciiTheme="minorHAnsi" w:eastAsiaTheme="minorEastAsia" w:hAnsiTheme="minorHAnsi" w:cstheme="minorBidi"/>
              <w:noProof/>
              <w:kern w:val="2"/>
              <w:lang w:val="en-US"/>
              <w14:ligatures w14:val="standardContextual"/>
            </w:rPr>
          </w:pPr>
          <w:hyperlink w:anchor="_Toc135774405" w:history="1">
            <w:r w:rsidRPr="000F4FE5">
              <w:rPr>
                <w:rStyle w:val="Hyperlink"/>
                <w:rFonts w:ascii="Times New Roman" w:hAnsi="Times New Roman" w:cs="Times New Roman"/>
                <w:b/>
                <w:bCs/>
                <w:noProof/>
                <w:lang w:val="en-US"/>
              </w:rPr>
              <w:t xml:space="preserve">2.3.1 </w:t>
            </w:r>
            <w:r w:rsidRPr="000F4FE5">
              <w:rPr>
                <w:rStyle w:val="Hyperlink"/>
                <w:rFonts w:ascii="Times New Roman" w:hAnsi="Times New Roman" w:cs="Times New Roman"/>
                <w:b/>
                <w:bCs/>
                <w:noProof/>
              </w:rPr>
              <w:t>Các thành phần của hiệu suất đầu tư</w:t>
            </w:r>
            <w:r>
              <w:rPr>
                <w:noProof/>
                <w:webHidden/>
              </w:rPr>
              <w:tab/>
            </w:r>
            <w:r>
              <w:rPr>
                <w:noProof/>
                <w:webHidden/>
              </w:rPr>
              <w:fldChar w:fldCharType="begin"/>
            </w:r>
            <w:r>
              <w:rPr>
                <w:noProof/>
                <w:webHidden/>
              </w:rPr>
              <w:instrText xml:space="preserve"> PAGEREF _Toc135774405 \h </w:instrText>
            </w:r>
            <w:r>
              <w:rPr>
                <w:noProof/>
                <w:webHidden/>
              </w:rPr>
            </w:r>
            <w:r>
              <w:rPr>
                <w:noProof/>
                <w:webHidden/>
              </w:rPr>
              <w:fldChar w:fldCharType="separate"/>
            </w:r>
            <w:r>
              <w:rPr>
                <w:noProof/>
                <w:webHidden/>
              </w:rPr>
              <w:t>24</w:t>
            </w:r>
            <w:r>
              <w:rPr>
                <w:noProof/>
                <w:webHidden/>
              </w:rPr>
              <w:fldChar w:fldCharType="end"/>
            </w:r>
          </w:hyperlink>
        </w:p>
        <w:p w14:paraId="6F26FECE" w14:textId="057CFA76" w:rsidR="00CF1BE8" w:rsidRDefault="00CF1BE8">
          <w:pPr>
            <w:pStyle w:val="TOC3"/>
            <w:tabs>
              <w:tab w:val="left" w:pos="1100"/>
              <w:tab w:val="right" w:leader="dot" w:pos="8778"/>
            </w:tabs>
            <w:rPr>
              <w:rFonts w:asciiTheme="minorHAnsi" w:eastAsiaTheme="minorEastAsia" w:hAnsiTheme="minorHAnsi" w:cstheme="minorBidi"/>
              <w:noProof/>
              <w:kern w:val="2"/>
              <w:lang w:val="en-US"/>
              <w14:ligatures w14:val="standardContextual"/>
            </w:rPr>
          </w:pPr>
          <w:hyperlink w:anchor="_Toc135774406" w:history="1">
            <w:r w:rsidRPr="000F4FE5">
              <w:rPr>
                <w:rStyle w:val="Hyperlink"/>
                <w:rFonts w:ascii="Times New Roman" w:hAnsi="Times New Roman" w:cs="Times New Roman"/>
                <w:b/>
                <w:noProof/>
              </w:rPr>
              <w:t>2.4</w:t>
            </w:r>
            <w:r>
              <w:rPr>
                <w:rFonts w:asciiTheme="minorHAnsi" w:eastAsiaTheme="minorEastAsia" w:hAnsiTheme="minorHAnsi" w:cstheme="minorBidi"/>
                <w:noProof/>
                <w:kern w:val="2"/>
                <w:lang w:val="en-US"/>
                <w14:ligatures w14:val="standardContextual"/>
              </w:rPr>
              <w:tab/>
            </w:r>
            <w:r w:rsidRPr="000F4FE5">
              <w:rPr>
                <w:rStyle w:val="Hyperlink"/>
                <w:rFonts w:ascii="Times New Roman" w:hAnsi="Times New Roman" w:cs="Times New Roman"/>
                <w:b/>
                <w:noProof/>
              </w:rPr>
              <w:t>Phân tích phân phối hiệu suất</w:t>
            </w:r>
            <w:r>
              <w:rPr>
                <w:noProof/>
                <w:webHidden/>
              </w:rPr>
              <w:tab/>
            </w:r>
            <w:r>
              <w:rPr>
                <w:noProof/>
                <w:webHidden/>
              </w:rPr>
              <w:fldChar w:fldCharType="begin"/>
            </w:r>
            <w:r>
              <w:rPr>
                <w:noProof/>
                <w:webHidden/>
              </w:rPr>
              <w:instrText xml:space="preserve"> PAGEREF _Toc135774406 \h </w:instrText>
            </w:r>
            <w:r>
              <w:rPr>
                <w:noProof/>
                <w:webHidden/>
              </w:rPr>
            </w:r>
            <w:r>
              <w:rPr>
                <w:noProof/>
                <w:webHidden/>
              </w:rPr>
              <w:fldChar w:fldCharType="separate"/>
            </w:r>
            <w:r>
              <w:rPr>
                <w:noProof/>
                <w:webHidden/>
              </w:rPr>
              <w:t>29</w:t>
            </w:r>
            <w:r>
              <w:rPr>
                <w:noProof/>
                <w:webHidden/>
              </w:rPr>
              <w:fldChar w:fldCharType="end"/>
            </w:r>
          </w:hyperlink>
        </w:p>
        <w:p w14:paraId="460A29C2" w14:textId="0F0EC582" w:rsidR="00CF1BE8" w:rsidRDefault="00CF1BE8">
          <w:pPr>
            <w:pStyle w:val="TOC4"/>
            <w:tabs>
              <w:tab w:val="left" w:pos="1540"/>
              <w:tab w:val="right" w:leader="dot" w:pos="8778"/>
            </w:tabs>
            <w:rPr>
              <w:rFonts w:asciiTheme="minorHAnsi" w:eastAsiaTheme="minorEastAsia" w:hAnsiTheme="minorHAnsi" w:cstheme="minorBidi"/>
              <w:noProof/>
              <w:kern w:val="2"/>
              <w:lang w:val="en-US"/>
              <w14:ligatures w14:val="standardContextual"/>
            </w:rPr>
          </w:pPr>
          <w:hyperlink w:anchor="_Toc135774407" w:history="1">
            <w:r w:rsidRPr="000F4FE5">
              <w:rPr>
                <w:rStyle w:val="Hyperlink"/>
                <w:rFonts w:ascii="Times New Roman" w:hAnsi="Times New Roman" w:cs="Times New Roman"/>
                <w:b/>
                <w:bCs/>
                <w:noProof/>
              </w:rPr>
              <w:t>2.4.1.</w:t>
            </w:r>
            <w:r>
              <w:rPr>
                <w:rFonts w:asciiTheme="minorHAnsi" w:eastAsiaTheme="minorEastAsia" w:hAnsiTheme="minorHAnsi" w:cstheme="minorBidi"/>
                <w:noProof/>
                <w:kern w:val="2"/>
                <w:lang w:val="en-US"/>
                <w14:ligatures w14:val="standardContextual"/>
              </w:rPr>
              <w:tab/>
            </w:r>
            <w:r w:rsidRPr="000F4FE5">
              <w:rPr>
                <w:rStyle w:val="Hyperlink"/>
                <w:rFonts w:ascii="Times New Roman" w:hAnsi="Times New Roman" w:cs="Times New Roman"/>
                <w:b/>
                <w:bCs/>
                <w:noProof/>
              </w:rPr>
              <w:t>Phân tích phân bổ loại tài sản:</w:t>
            </w:r>
            <w:r>
              <w:rPr>
                <w:noProof/>
                <w:webHidden/>
              </w:rPr>
              <w:tab/>
            </w:r>
            <w:r>
              <w:rPr>
                <w:noProof/>
                <w:webHidden/>
              </w:rPr>
              <w:fldChar w:fldCharType="begin"/>
            </w:r>
            <w:r>
              <w:rPr>
                <w:noProof/>
                <w:webHidden/>
              </w:rPr>
              <w:instrText xml:space="preserve"> PAGEREF _Toc135774407 \h </w:instrText>
            </w:r>
            <w:r>
              <w:rPr>
                <w:noProof/>
                <w:webHidden/>
              </w:rPr>
            </w:r>
            <w:r>
              <w:rPr>
                <w:noProof/>
                <w:webHidden/>
              </w:rPr>
              <w:fldChar w:fldCharType="separate"/>
            </w:r>
            <w:r>
              <w:rPr>
                <w:noProof/>
                <w:webHidden/>
              </w:rPr>
              <w:t>30</w:t>
            </w:r>
            <w:r>
              <w:rPr>
                <w:noProof/>
                <w:webHidden/>
              </w:rPr>
              <w:fldChar w:fldCharType="end"/>
            </w:r>
          </w:hyperlink>
        </w:p>
        <w:p w14:paraId="0EF0DA4F" w14:textId="2C63D5CF" w:rsidR="00CF1BE8" w:rsidRDefault="00CF1BE8">
          <w:pPr>
            <w:pStyle w:val="TOC4"/>
            <w:tabs>
              <w:tab w:val="left" w:pos="1540"/>
              <w:tab w:val="right" w:leader="dot" w:pos="8778"/>
            </w:tabs>
            <w:rPr>
              <w:rFonts w:asciiTheme="minorHAnsi" w:eastAsiaTheme="minorEastAsia" w:hAnsiTheme="minorHAnsi" w:cstheme="minorBidi"/>
              <w:noProof/>
              <w:kern w:val="2"/>
              <w:lang w:val="en-US"/>
              <w14:ligatures w14:val="standardContextual"/>
            </w:rPr>
          </w:pPr>
          <w:hyperlink w:anchor="_Toc135774408" w:history="1">
            <w:r w:rsidRPr="000F4FE5">
              <w:rPr>
                <w:rStyle w:val="Hyperlink"/>
                <w:rFonts w:ascii="Times New Roman" w:hAnsi="Times New Roman" w:cs="Times New Roman"/>
                <w:b/>
                <w:bCs/>
                <w:noProof/>
              </w:rPr>
              <w:t>2.4.2.</w:t>
            </w:r>
            <w:r>
              <w:rPr>
                <w:rFonts w:asciiTheme="minorHAnsi" w:eastAsiaTheme="minorEastAsia" w:hAnsiTheme="minorHAnsi" w:cstheme="minorBidi"/>
                <w:noProof/>
                <w:kern w:val="2"/>
                <w:lang w:val="en-US"/>
                <w14:ligatures w14:val="standardContextual"/>
              </w:rPr>
              <w:tab/>
            </w:r>
            <w:r w:rsidRPr="000F4FE5">
              <w:rPr>
                <w:rStyle w:val="Hyperlink"/>
                <w:rFonts w:ascii="Times New Roman" w:hAnsi="Times New Roman" w:cs="Times New Roman"/>
                <w:b/>
                <w:bCs/>
                <w:noProof/>
              </w:rPr>
              <w:t>Tiện ích mở rộng phân bổ hiệu suất</w:t>
            </w:r>
            <w:r>
              <w:rPr>
                <w:noProof/>
                <w:webHidden/>
              </w:rPr>
              <w:tab/>
            </w:r>
            <w:r>
              <w:rPr>
                <w:noProof/>
                <w:webHidden/>
              </w:rPr>
              <w:fldChar w:fldCharType="begin"/>
            </w:r>
            <w:r>
              <w:rPr>
                <w:noProof/>
                <w:webHidden/>
              </w:rPr>
              <w:instrText xml:space="preserve"> PAGEREF _Toc135774408 \h </w:instrText>
            </w:r>
            <w:r>
              <w:rPr>
                <w:noProof/>
                <w:webHidden/>
              </w:rPr>
            </w:r>
            <w:r>
              <w:rPr>
                <w:noProof/>
                <w:webHidden/>
              </w:rPr>
              <w:fldChar w:fldCharType="separate"/>
            </w:r>
            <w:r>
              <w:rPr>
                <w:noProof/>
                <w:webHidden/>
              </w:rPr>
              <w:t>32</w:t>
            </w:r>
            <w:r>
              <w:rPr>
                <w:noProof/>
                <w:webHidden/>
              </w:rPr>
              <w:fldChar w:fldCharType="end"/>
            </w:r>
          </w:hyperlink>
        </w:p>
        <w:p w14:paraId="48F3D294" w14:textId="718D44B8" w:rsidR="00CF1BE8" w:rsidRDefault="00CF1BE8">
          <w:pPr>
            <w:pStyle w:val="TOC3"/>
            <w:tabs>
              <w:tab w:val="right" w:leader="dot" w:pos="8778"/>
            </w:tabs>
            <w:rPr>
              <w:rFonts w:asciiTheme="minorHAnsi" w:eastAsiaTheme="minorEastAsia" w:hAnsiTheme="minorHAnsi" w:cstheme="minorBidi"/>
              <w:noProof/>
              <w:kern w:val="2"/>
              <w:lang w:val="en-US"/>
              <w14:ligatures w14:val="standardContextual"/>
            </w:rPr>
          </w:pPr>
          <w:hyperlink w:anchor="_Toc135774409" w:history="1">
            <w:r w:rsidRPr="000F4FE5">
              <w:rPr>
                <w:rStyle w:val="Hyperlink"/>
                <w:rFonts w:ascii="Times New Roman" w:hAnsi="Times New Roman" w:cs="Times New Roman"/>
                <w:b/>
                <w:bCs/>
                <w:noProof/>
                <w:lang w:val="en-US"/>
              </w:rPr>
              <w:t xml:space="preserve">2.5 </w:t>
            </w:r>
            <w:r w:rsidRPr="000F4FE5">
              <w:rPr>
                <w:rStyle w:val="Hyperlink"/>
                <w:rFonts w:ascii="Times New Roman" w:hAnsi="Times New Roman" w:cs="Times New Roman"/>
                <w:b/>
                <w:bCs/>
                <w:noProof/>
              </w:rPr>
              <w:t>ĐO LƯỜNG CÁC KỸ NĂNG ĐỊNH THỜI GIAN THỊ TRƯỜNG</w:t>
            </w:r>
            <w:r>
              <w:rPr>
                <w:noProof/>
                <w:webHidden/>
              </w:rPr>
              <w:tab/>
            </w:r>
            <w:r>
              <w:rPr>
                <w:noProof/>
                <w:webHidden/>
              </w:rPr>
              <w:fldChar w:fldCharType="begin"/>
            </w:r>
            <w:r>
              <w:rPr>
                <w:noProof/>
                <w:webHidden/>
              </w:rPr>
              <w:instrText xml:space="preserve"> PAGEREF _Toc135774409 \h </w:instrText>
            </w:r>
            <w:r>
              <w:rPr>
                <w:noProof/>
                <w:webHidden/>
              </w:rPr>
            </w:r>
            <w:r>
              <w:rPr>
                <w:noProof/>
                <w:webHidden/>
              </w:rPr>
              <w:fldChar w:fldCharType="separate"/>
            </w:r>
            <w:r>
              <w:rPr>
                <w:noProof/>
                <w:webHidden/>
              </w:rPr>
              <w:t>33</w:t>
            </w:r>
            <w:r>
              <w:rPr>
                <w:noProof/>
                <w:webHidden/>
              </w:rPr>
              <w:fldChar w:fldCharType="end"/>
            </w:r>
          </w:hyperlink>
        </w:p>
        <w:p w14:paraId="4CE2555A" w14:textId="36886C00" w:rsidR="00CF1BE8" w:rsidRDefault="00CF1BE8">
          <w:pPr>
            <w:pStyle w:val="TOC3"/>
            <w:tabs>
              <w:tab w:val="left" w:pos="1100"/>
              <w:tab w:val="right" w:leader="dot" w:pos="8778"/>
            </w:tabs>
            <w:rPr>
              <w:rFonts w:asciiTheme="minorHAnsi" w:eastAsiaTheme="minorEastAsia" w:hAnsiTheme="minorHAnsi" w:cstheme="minorBidi"/>
              <w:noProof/>
              <w:kern w:val="2"/>
              <w:lang w:val="en-US"/>
              <w14:ligatures w14:val="standardContextual"/>
            </w:rPr>
          </w:pPr>
          <w:hyperlink w:anchor="_Toc135774410" w:history="1">
            <w:r w:rsidRPr="000F4FE5">
              <w:rPr>
                <w:rStyle w:val="Hyperlink"/>
                <w:rFonts w:ascii="Times New Roman" w:hAnsi="Times New Roman" w:cs="Times New Roman"/>
                <w:b/>
                <w:bCs/>
                <w:noProof/>
              </w:rPr>
              <w:t>2.6.</w:t>
            </w:r>
            <w:r>
              <w:rPr>
                <w:rFonts w:asciiTheme="minorHAnsi" w:eastAsiaTheme="minorEastAsia" w:hAnsiTheme="minorHAnsi" w:cstheme="minorBidi"/>
                <w:noProof/>
                <w:kern w:val="2"/>
                <w:lang w:val="en-US"/>
                <w14:ligatures w14:val="standardContextual"/>
              </w:rPr>
              <w:tab/>
            </w:r>
            <w:r w:rsidRPr="000F4FE5">
              <w:rPr>
                <w:rStyle w:val="Hyperlink"/>
                <w:rFonts w:ascii="Times New Roman" w:hAnsi="Times New Roman" w:cs="Times New Roman"/>
                <w:b/>
                <w:bCs/>
                <w:noProof/>
              </w:rPr>
              <w:t xml:space="preserve">MINH </w:t>
            </w:r>
            <w:r w:rsidRPr="000F4FE5">
              <w:rPr>
                <w:rStyle w:val="Hyperlink"/>
                <w:rFonts w:ascii="Times New Roman" w:hAnsi="Times New Roman" w:cs="Times New Roman"/>
                <w:b/>
                <w:bCs/>
                <w:noProof/>
                <w:lang w:val="en-US"/>
              </w:rPr>
              <w:t>CHỨNG VỀ</w:t>
            </w:r>
            <w:r w:rsidRPr="000F4FE5">
              <w:rPr>
                <w:rStyle w:val="Hyperlink"/>
                <w:rFonts w:ascii="Times New Roman" w:hAnsi="Times New Roman" w:cs="Times New Roman"/>
                <w:b/>
                <w:bCs/>
                <w:noProof/>
              </w:rPr>
              <w:t xml:space="preserve"> VẤN ĐỀ ĐIỂM CHUẨN TOÀN CẦU</w:t>
            </w:r>
            <w:r>
              <w:rPr>
                <w:noProof/>
                <w:webHidden/>
              </w:rPr>
              <w:tab/>
            </w:r>
            <w:r>
              <w:rPr>
                <w:noProof/>
                <w:webHidden/>
              </w:rPr>
              <w:fldChar w:fldCharType="begin"/>
            </w:r>
            <w:r>
              <w:rPr>
                <w:noProof/>
                <w:webHidden/>
              </w:rPr>
              <w:instrText xml:space="preserve"> PAGEREF _Toc135774410 \h </w:instrText>
            </w:r>
            <w:r>
              <w:rPr>
                <w:noProof/>
                <w:webHidden/>
              </w:rPr>
            </w:r>
            <w:r>
              <w:rPr>
                <w:noProof/>
                <w:webHidden/>
              </w:rPr>
              <w:fldChar w:fldCharType="separate"/>
            </w:r>
            <w:r>
              <w:rPr>
                <w:noProof/>
                <w:webHidden/>
              </w:rPr>
              <w:t>36</w:t>
            </w:r>
            <w:r>
              <w:rPr>
                <w:noProof/>
                <w:webHidden/>
              </w:rPr>
              <w:fldChar w:fldCharType="end"/>
            </w:r>
          </w:hyperlink>
        </w:p>
        <w:p w14:paraId="21F13284" w14:textId="4417AEDE" w:rsidR="00CF1BE8" w:rsidRDefault="00CF1BE8">
          <w:pPr>
            <w:pStyle w:val="TOC4"/>
            <w:tabs>
              <w:tab w:val="left" w:pos="1540"/>
              <w:tab w:val="right" w:leader="dot" w:pos="8778"/>
            </w:tabs>
            <w:rPr>
              <w:rFonts w:asciiTheme="minorHAnsi" w:eastAsiaTheme="minorEastAsia" w:hAnsiTheme="minorHAnsi" w:cstheme="minorBidi"/>
              <w:noProof/>
              <w:kern w:val="2"/>
              <w:lang w:val="en-US"/>
              <w14:ligatures w14:val="standardContextual"/>
            </w:rPr>
          </w:pPr>
          <w:hyperlink w:anchor="_Toc135774411" w:history="1">
            <w:r w:rsidRPr="000F4FE5">
              <w:rPr>
                <w:rStyle w:val="Hyperlink"/>
                <w:rFonts w:ascii="Times New Roman" w:hAnsi="Times New Roman" w:cs="Times New Roman"/>
                <w:b/>
                <w:bCs/>
                <w:noProof/>
              </w:rPr>
              <w:t>2.6.1</w:t>
            </w:r>
            <w:r>
              <w:rPr>
                <w:rFonts w:asciiTheme="minorHAnsi" w:eastAsiaTheme="minorEastAsia" w:hAnsiTheme="minorHAnsi" w:cstheme="minorBidi"/>
                <w:noProof/>
                <w:kern w:val="2"/>
                <w:lang w:val="en-US"/>
                <w14:ligatures w14:val="standardContextual"/>
              </w:rPr>
              <w:tab/>
            </w:r>
            <w:r w:rsidRPr="000F4FE5">
              <w:rPr>
                <w:rStyle w:val="Hyperlink"/>
                <w:rFonts w:ascii="Times New Roman" w:hAnsi="Times New Roman" w:cs="Times New Roman"/>
                <w:b/>
                <w:bCs/>
                <w:noProof/>
              </w:rPr>
              <w:t>Ý nghĩa của các vấn đề điểm chuẩn</w:t>
            </w:r>
            <w:r>
              <w:rPr>
                <w:noProof/>
                <w:webHidden/>
              </w:rPr>
              <w:tab/>
            </w:r>
            <w:r>
              <w:rPr>
                <w:noProof/>
                <w:webHidden/>
              </w:rPr>
              <w:fldChar w:fldCharType="begin"/>
            </w:r>
            <w:r>
              <w:rPr>
                <w:noProof/>
                <w:webHidden/>
              </w:rPr>
              <w:instrText xml:space="preserve"> PAGEREF _Toc135774411 \h </w:instrText>
            </w:r>
            <w:r>
              <w:rPr>
                <w:noProof/>
                <w:webHidden/>
              </w:rPr>
            </w:r>
            <w:r>
              <w:rPr>
                <w:noProof/>
                <w:webHidden/>
              </w:rPr>
              <w:fldChar w:fldCharType="separate"/>
            </w:r>
            <w:r>
              <w:rPr>
                <w:noProof/>
                <w:webHidden/>
              </w:rPr>
              <w:t>37</w:t>
            </w:r>
            <w:r>
              <w:rPr>
                <w:noProof/>
                <w:webHidden/>
              </w:rPr>
              <w:fldChar w:fldCharType="end"/>
            </w:r>
          </w:hyperlink>
        </w:p>
        <w:p w14:paraId="3D2BBD1B" w14:textId="732886CB" w:rsidR="00CF1BE8" w:rsidRDefault="00CF1BE8">
          <w:pPr>
            <w:pStyle w:val="TOC4"/>
            <w:tabs>
              <w:tab w:val="left" w:pos="1540"/>
              <w:tab w:val="right" w:leader="dot" w:pos="8778"/>
            </w:tabs>
            <w:rPr>
              <w:rFonts w:asciiTheme="minorHAnsi" w:eastAsiaTheme="minorEastAsia" w:hAnsiTheme="minorHAnsi" w:cstheme="minorBidi"/>
              <w:noProof/>
              <w:kern w:val="2"/>
              <w:lang w:val="en-US"/>
              <w14:ligatures w14:val="standardContextual"/>
            </w:rPr>
          </w:pPr>
          <w:hyperlink w:anchor="_Toc135774412" w:history="1">
            <w:r w:rsidRPr="000F4FE5">
              <w:rPr>
                <w:rStyle w:val="Hyperlink"/>
                <w:rFonts w:ascii="Times New Roman" w:hAnsi="Times New Roman" w:cs="Times New Roman"/>
                <w:b/>
                <w:bCs/>
                <w:noProof/>
                <w:lang w:val="en-US"/>
              </w:rPr>
              <w:t>2.6.2.</w:t>
            </w:r>
            <w:r>
              <w:rPr>
                <w:rFonts w:asciiTheme="minorHAnsi" w:eastAsiaTheme="minorEastAsia" w:hAnsiTheme="minorHAnsi" w:cstheme="minorBidi"/>
                <w:noProof/>
                <w:kern w:val="2"/>
                <w:lang w:val="en-US"/>
                <w14:ligatures w14:val="standardContextual"/>
              </w:rPr>
              <w:tab/>
            </w:r>
            <w:r w:rsidRPr="000F4FE5">
              <w:rPr>
                <w:rStyle w:val="Hyperlink"/>
                <w:rFonts w:ascii="Times New Roman" w:hAnsi="Times New Roman" w:cs="Times New Roman"/>
                <w:b/>
                <w:bCs/>
                <w:noProof/>
              </w:rPr>
              <w:t>Đặc điểm bắt buộc của điểm chuẩ</w:t>
            </w:r>
            <w:r w:rsidRPr="000F4FE5">
              <w:rPr>
                <w:rStyle w:val="Hyperlink"/>
                <w:rFonts w:ascii="Times New Roman" w:hAnsi="Times New Roman" w:cs="Times New Roman"/>
                <w:b/>
                <w:bCs/>
                <w:noProof/>
                <w:lang w:val="en-US"/>
              </w:rPr>
              <w:t>n</w:t>
            </w:r>
            <w:r>
              <w:rPr>
                <w:noProof/>
                <w:webHidden/>
              </w:rPr>
              <w:tab/>
            </w:r>
            <w:r>
              <w:rPr>
                <w:noProof/>
                <w:webHidden/>
              </w:rPr>
              <w:fldChar w:fldCharType="begin"/>
            </w:r>
            <w:r>
              <w:rPr>
                <w:noProof/>
                <w:webHidden/>
              </w:rPr>
              <w:instrText xml:space="preserve"> PAGEREF _Toc135774412 \h </w:instrText>
            </w:r>
            <w:r>
              <w:rPr>
                <w:noProof/>
                <w:webHidden/>
              </w:rPr>
            </w:r>
            <w:r>
              <w:rPr>
                <w:noProof/>
                <w:webHidden/>
              </w:rPr>
              <w:fldChar w:fldCharType="separate"/>
            </w:r>
            <w:r>
              <w:rPr>
                <w:noProof/>
                <w:webHidden/>
              </w:rPr>
              <w:t>39</w:t>
            </w:r>
            <w:r>
              <w:rPr>
                <w:noProof/>
                <w:webHidden/>
              </w:rPr>
              <w:fldChar w:fldCharType="end"/>
            </w:r>
          </w:hyperlink>
        </w:p>
        <w:p w14:paraId="520295C4" w14:textId="1C598459" w:rsidR="00CF1BE8" w:rsidRDefault="00CF1BE8">
          <w:pPr>
            <w:pStyle w:val="TOC3"/>
            <w:tabs>
              <w:tab w:val="left" w:pos="1100"/>
              <w:tab w:val="right" w:leader="dot" w:pos="8778"/>
            </w:tabs>
            <w:rPr>
              <w:rFonts w:asciiTheme="minorHAnsi" w:eastAsiaTheme="minorEastAsia" w:hAnsiTheme="minorHAnsi" w:cstheme="minorBidi"/>
              <w:noProof/>
              <w:kern w:val="2"/>
              <w:lang w:val="en-US"/>
              <w14:ligatures w14:val="standardContextual"/>
            </w:rPr>
          </w:pPr>
          <w:hyperlink w:anchor="_Toc135774413" w:history="1">
            <w:r w:rsidRPr="000F4FE5">
              <w:rPr>
                <w:rStyle w:val="Hyperlink"/>
                <w:rFonts w:ascii="Times New Roman" w:hAnsi="Times New Roman" w:cs="Times New Roman"/>
                <w:b/>
                <w:bCs/>
                <w:noProof/>
                <w:lang w:val="en-US"/>
              </w:rPr>
              <w:t>2.7</w:t>
            </w:r>
            <w:r>
              <w:rPr>
                <w:rFonts w:asciiTheme="minorHAnsi" w:eastAsiaTheme="minorEastAsia" w:hAnsiTheme="minorHAnsi" w:cstheme="minorBidi"/>
                <w:noProof/>
                <w:kern w:val="2"/>
                <w:lang w:val="en-US"/>
                <w14:ligatures w14:val="standardContextual"/>
              </w:rPr>
              <w:tab/>
            </w:r>
            <w:r w:rsidRPr="000F4FE5">
              <w:rPr>
                <w:rStyle w:val="Hyperlink"/>
                <w:rFonts w:ascii="Times New Roman" w:hAnsi="Times New Roman" w:cs="Times New Roman"/>
                <w:b/>
                <w:bCs/>
                <w:noProof/>
                <w:lang w:val="en-US"/>
              </w:rPr>
              <w:t>Đánh</w:t>
            </w:r>
            <w:r w:rsidRPr="000F4FE5">
              <w:rPr>
                <w:rStyle w:val="Hyperlink"/>
                <w:rFonts w:ascii="Times New Roman" w:hAnsi="Times New Roman" w:cs="Times New Roman"/>
                <w:b/>
                <w:bCs/>
                <w:noProof/>
              </w:rPr>
              <w:t xml:space="preserve"> </w:t>
            </w:r>
            <w:r w:rsidRPr="000F4FE5">
              <w:rPr>
                <w:rStyle w:val="Hyperlink"/>
                <w:rFonts w:ascii="Times New Roman" w:hAnsi="Times New Roman" w:cs="Times New Roman"/>
                <w:b/>
                <w:bCs/>
                <w:noProof/>
                <w:lang w:val="en-US"/>
              </w:rPr>
              <w:t>giá</w:t>
            </w:r>
            <w:r w:rsidRPr="000F4FE5">
              <w:rPr>
                <w:rStyle w:val="Hyperlink"/>
                <w:rFonts w:ascii="Times New Roman" w:hAnsi="Times New Roman" w:cs="Times New Roman"/>
                <w:b/>
                <w:bCs/>
                <w:noProof/>
              </w:rPr>
              <w:t xml:space="preserve"> </w:t>
            </w:r>
            <w:r w:rsidRPr="000F4FE5">
              <w:rPr>
                <w:rStyle w:val="Hyperlink"/>
                <w:rFonts w:ascii="Times New Roman" w:hAnsi="Times New Roman" w:cs="Times New Roman"/>
                <w:b/>
                <w:bCs/>
                <w:noProof/>
                <w:lang w:val="en-US"/>
              </w:rPr>
              <w:t>hiệu quả hoạt động danh mục trái phiếu</w:t>
            </w:r>
            <w:r>
              <w:rPr>
                <w:noProof/>
                <w:webHidden/>
              </w:rPr>
              <w:tab/>
            </w:r>
            <w:r>
              <w:rPr>
                <w:noProof/>
                <w:webHidden/>
              </w:rPr>
              <w:fldChar w:fldCharType="begin"/>
            </w:r>
            <w:r>
              <w:rPr>
                <w:noProof/>
                <w:webHidden/>
              </w:rPr>
              <w:instrText xml:space="preserve"> PAGEREF _Toc135774413 \h </w:instrText>
            </w:r>
            <w:r>
              <w:rPr>
                <w:noProof/>
                <w:webHidden/>
              </w:rPr>
            </w:r>
            <w:r>
              <w:rPr>
                <w:noProof/>
                <w:webHidden/>
              </w:rPr>
              <w:fldChar w:fldCharType="separate"/>
            </w:r>
            <w:r>
              <w:rPr>
                <w:noProof/>
                <w:webHidden/>
              </w:rPr>
              <w:t>40</w:t>
            </w:r>
            <w:r>
              <w:rPr>
                <w:noProof/>
                <w:webHidden/>
              </w:rPr>
              <w:fldChar w:fldCharType="end"/>
            </w:r>
          </w:hyperlink>
        </w:p>
        <w:p w14:paraId="48385BB1" w14:textId="1F28B684" w:rsidR="00CF1BE8" w:rsidRDefault="00CF1BE8">
          <w:pPr>
            <w:pStyle w:val="TOC4"/>
            <w:tabs>
              <w:tab w:val="right" w:leader="dot" w:pos="8778"/>
            </w:tabs>
            <w:rPr>
              <w:rFonts w:asciiTheme="minorHAnsi" w:eastAsiaTheme="minorEastAsia" w:hAnsiTheme="minorHAnsi" w:cstheme="minorBidi"/>
              <w:noProof/>
              <w:kern w:val="2"/>
              <w:lang w:val="en-US"/>
              <w14:ligatures w14:val="standardContextual"/>
            </w:rPr>
          </w:pPr>
          <w:hyperlink w:anchor="_Toc135774414" w:history="1">
            <w:r w:rsidRPr="000F4FE5">
              <w:rPr>
                <w:rStyle w:val="Hyperlink"/>
                <w:rFonts w:ascii="Times New Roman" w:hAnsi="Times New Roman" w:cs="Times New Roman"/>
                <w:b/>
                <w:bCs/>
                <w:noProof/>
                <w:lang w:val="en-US"/>
              </w:rPr>
              <w:t>2.7.1.</w:t>
            </w:r>
            <w:r w:rsidRPr="000F4FE5">
              <w:rPr>
                <w:rStyle w:val="Hyperlink"/>
                <w:rFonts w:ascii="Times New Roman" w:hAnsi="Times New Roman" w:cs="Times New Roman"/>
                <w:b/>
                <w:bCs/>
                <w:noProof/>
              </w:rPr>
              <w:t xml:space="preserve"> Một dòng thị trường trái phiếu</w:t>
            </w:r>
            <w:r>
              <w:rPr>
                <w:noProof/>
                <w:webHidden/>
              </w:rPr>
              <w:tab/>
            </w:r>
            <w:r>
              <w:rPr>
                <w:noProof/>
                <w:webHidden/>
              </w:rPr>
              <w:fldChar w:fldCharType="begin"/>
            </w:r>
            <w:r>
              <w:rPr>
                <w:noProof/>
                <w:webHidden/>
              </w:rPr>
              <w:instrText xml:space="preserve"> PAGEREF _Toc135774414 \h </w:instrText>
            </w:r>
            <w:r>
              <w:rPr>
                <w:noProof/>
                <w:webHidden/>
              </w:rPr>
            </w:r>
            <w:r>
              <w:rPr>
                <w:noProof/>
                <w:webHidden/>
              </w:rPr>
              <w:fldChar w:fldCharType="separate"/>
            </w:r>
            <w:r>
              <w:rPr>
                <w:noProof/>
                <w:webHidden/>
              </w:rPr>
              <w:t>40</w:t>
            </w:r>
            <w:r>
              <w:rPr>
                <w:noProof/>
                <w:webHidden/>
              </w:rPr>
              <w:fldChar w:fldCharType="end"/>
            </w:r>
          </w:hyperlink>
        </w:p>
        <w:p w14:paraId="352266D3" w14:textId="328568E6" w:rsidR="00CF1BE8" w:rsidRDefault="00CF1BE8">
          <w:pPr>
            <w:pStyle w:val="TOC4"/>
            <w:tabs>
              <w:tab w:val="right" w:leader="dot" w:pos="8778"/>
            </w:tabs>
            <w:rPr>
              <w:rFonts w:asciiTheme="minorHAnsi" w:eastAsiaTheme="minorEastAsia" w:hAnsiTheme="minorHAnsi" w:cstheme="minorBidi"/>
              <w:noProof/>
              <w:kern w:val="2"/>
              <w:lang w:val="en-US"/>
              <w14:ligatures w14:val="standardContextual"/>
            </w:rPr>
          </w:pPr>
          <w:hyperlink w:anchor="_Toc135774415" w:history="1">
            <w:r w:rsidRPr="000F4FE5">
              <w:rPr>
                <w:rStyle w:val="Hyperlink"/>
                <w:rFonts w:ascii="Times New Roman" w:hAnsi="Times New Roman" w:cs="Times New Roman"/>
                <w:b/>
                <w:bCs/>
                <w:noProof/>
              </w:rPr>
              <w:t>2.</w:t>
            </w:r>
            <w:r w:rsidRPr="000F4FE5">
              <w:rPr>
                <w:rStyle w:val="Hyperlink"/>
                <w:rFonts w:ascii="Times New Roman" w:hAnsi="Times New Roman" w:cs="Times New Roman"/>
                <w:b/>
                <w:bCs/>
                <w:noProof/>
                <w:lang w:val="en-US"/>
              </w:rPr>
              <w:t>7.2.</w:t>
            </w:r>
            <w:r w:rsidRPr="000F4FE5">
              <w:rPr>
                <w:rStyle w:val="Hyperlink"/>
                <w:rFonts w:ascii="Times New Roman" w:hAnsi="Times New Roman" w:cs="Times New Roman"/>
                <w:b/>
                <w:bCs/>
                <w:noProof/>
              </w:rPr>
              <w:t xml:space="preserve"> Phân tách tỉ suất lợi nhuận danh mục đầu tư</w:t>
            </w:r>
            <w:r>
              <w:rPr>
                <w:noProof/>
                <w:webHidden/>
              </w:rPr>
              <w:tab/>
            </w:r>
            <w:r>
              <w:rPr>
                <w:noProof/>
                <w:webHidden/>
              </w:rPr>
              <w:fldChar w:fldCharType="begin"/>
            </w:r>
            <w:r>
              <w:rPr>
                <w:noProof/>
                <w:webHidden/>
              </w:rPr>
              <w:instrText xml:space="preserve"> PAGEREF _Toc135774415 \h </w:instrText>
            </w:r>
            <w:r>
              <w:rPr>
                <w:noProof/>
                <w:webHidden/>
              </w:rPr>
            </w:r>
            <w:r>
              <w:rPr>
                <w:noProof/>
                <w:webHidden/>
              </w:rPr>
              <w:fldChar w:fldCharType="separate"/>
            </w:r>
            <w:r>
              <w:rPr>
                <w:noProof/>
                <w:webHidden/>
              </w:rPr>
              <w:t>43</w:t>
            </w:r>
            <w:r>
              <w:rPr>
                <w:noProof/>
                <w:webHidden/>
              </w:rPr>
              <w:fldChar w:fldCharType="end"/>
            </w:r>
          </w:hyperlink>
        </w:p>
        <w:p w14:paraId="03CF781C" w14:textId="1B333947" w:rsidR="00CF1BE8" w:rsidRDefault="00CF1BE8">
          <w:pPr>
            <w:pStyle w:val="TOC4"/>
            <w:tabs>
              <w:tab w:val="right" w:leader="dot" w:pos="8778"/>
            </w:tabs>
            <w:rPr>
              <w:rFonts w:asciiTheme="minorHAnsi" w:eastAsiaTheme="minorEastAsia" w:hAnsiTheme="minorHAnsi" w:cstheme="minorBidi"/>
              <w:noProof/>
              <w:kern w:val="2"/>
              <w:lang w:val="en-US"/>
              <w14:ligatures w14:val="standardContextual"/>
            </w:rPr>
          </w:pPr>
          <w:hyperlink w:anchor="_Toc135774416" w:history="1">
            <w:r w:rsidRPr="000F4FE5">
              <w:rPr>
                <w:rStyle w:val="Hyperlink"/>
                <w:rFonts w:ascii="Times New Roman" w:hAnsi="Times New Roman" w:cs="Times New Roman"/>
                <w:b/>
                <w:bCs/>
                <w:noProof/>
              </w:rPr>
              <w:t>2.</w:t>
            </w:r>
            <w:r w:rsidRPr="000F4FE5">
              <w:rPr>
                <w:rStyle w:val="Hyperlink"/>
                <w:rFonts w:ascii="Times New Roman" w:hAnsi="Times New Roman" w:cs="Times New Roman"/>
                <w:b/>
                <w:bCs/>
                <w:noProof/>
                <w:lang w:val="en-US"/>
              </w:rPr>
              <w:t>7.3.</w:t>
            </w:r>
            <w:r w:rsidRPr="000F4FE5">
              <w:rPr>
                <w:rStyle w:val="Hyperlink"/>
                <w:rFonts w:ascii="Times New Roman" w:hAnsi="Times New Roman" w:cs="Times New Roman"/>
                <w:b/>
                <w:bCs/>
                <w:noProof/>
              </w:rPr>
              <w:t xml:space="preserve"> Phân </w:t>
            </w:r>
            <w:r w:rsidRPr="000F4FE5">
              <w:rPr>
                <w:rStyle w:val="Hyperlink"/>
                <w:rFonts w:ascii="Times New Roman" w:hAnsi="Times New Roman" w:cs="Times New Roman"/>
                <w:b/>
                <w:bCs/>
                <w:noProof/>
                <w:lang w:val="en-US"/>
              </w:rPr>
              <w:t>tích nguồn tỉ suất lợi nhuận</w:t>
            </w:r>
            <w:r>
              <w:rPr>
                <w:noProof/>
                <w:webHidden/>
              </w:rPr>
              <w:tab/>
            </w:r>
            <w:r>
              <w:rPr>
                <w:noProof/>
                <w:webHidden/>
              </w:rPr>
              <w:fldChar w:fldCharType="begin"/>
            </w:r>
            <w:r>
              <w:rPr>
                <w:noProof/>
                <w:webHidden/>
              </w:rPr>
              <w:instrText xml:space="preserve"> PAGEREF _Toc135774416 \h </w:instrText>
            </w:r>
            <w:r>
              <w:rPr>
                <w:noProof/>
                <w:webHidden/>
              </w:rPr>
            </w:r>
            <w:r>
              <w:rPr>
                <w:noProof/>
                <w:webHidden/>
              </w:rPr>
              <w:fldChar w:fldCharType="separate"/>
            </w:r>
            <w:r>
              <w:rPr>
                <w:noProof/>
                <w:webHidden/>
              </w:rPr>
              <w:t>44</w:t>
            </w:r>
            <w:r>
              <w:rPr>
                <w:noProof/>
                <w:webHidden/>
              </w:rPr>
              <w:fldChar w:fldCharType="end"/>
            </w:r>
          </w:hyperlink>
        </w:p>
        <w:p w14:paraId="493F7A47" w14:textId="06053292" w:rsidR="00CF1BE8" w:rsidRDefault="00CF1BE8">
          <w:pPr>
            <w:pStyle w:val="TOC4"/>
            <w:tabs>
              <w:tab w:val="right" w:leader="dot" w:pos="8778"/>
            </w:tabs>
            <w:rPr>
              <w:rFonts w:asciiTheme="minorHAnsi" w:eastAsiaTheme="minorEastAsia" w:hAnsiTheme="minorHAnsi" w:cstheme="minorBidi"/>
              <w:noProof/>
              <w:kern w:val="2"/>
              <w:lang w:val="en-US"/>
              <w14:ligatures w14:val="standardContextual"/>
            </w:rPr>
          </w:pPr>
          <w:hyperlink w:anchor="_Toc135774417" w:history="1">
            <w:r w:rsidRPr="000F4FE5">
              <w:rPr>
                <w:rStyle w:val="Hyperlink"/>
                <w:rFonts w:ascii="Times New Roman" w:hAnsi="Times New Roman" w:cs="Times New Roman"/>
                <w:b/>
                <w:bCs/>
                <w:noProof/>
              </w:rPr>
              <w:t>2.</w:t>
            </w:r>
            <w:r w:rsidRPr="000F4FE5">
              <w:rPr>
                <w:rStyle w:val="Hyperlink"/>
                <w:rFonts w:ascii="Times New Roman" w:hAnsi="Times New Roman" w:cs="Times New Roman"/>
                <w:b/>
                <w:bCs/>
                <w:noProof/>
                <w:lang w:val="en-US"/>
              </w:rPr>
              <w:t>7.4.</w:t>
            </w:r>
            <w:r w:rsidRPr="000F4FE5">
              <w:rPr>
                <w:rStyle w:val="Hyperlink"/>
                <w:rFonts w:ascii="Times New Roman" w:hAnsi="Times New Roman" w:cs="Times New Roman"/>
                <w:b/>
                <w:bCs/>
                <w:noProof/>
              </w:rPr>
              <w:t xml:space="preserve"> Tính nhất quán của hiệu suất</w:t>
            </w:r>
            <w:r>
              <w:rPr>
                <w:noProof/>
                <w:webHidden/>
              </w:rPr>
              <w:tab/>
            </w:r>
            <w:r>
              <w:rPr>
                <w:noProof/>
                <w:webHidden/>
              </w:rPr>
              <w:fldChar w:fldCharType="begin"/>
            </w:r>
            <w:r>
              <w:rPr>
                <w:noProof/>
                <w:webHidden/>
              </w:rPr>
              <w:instrText xml:space="preserve"> PAGEREF _Toc135774417 \h </w:instrText>
            </w:r>
            <w:r>
              <w:rPr>
                <w:noProof/>
                <w:webHidden/>
              </w:rPr>
            </w:r>
            <w:r>
              <w:rPr>
                <w:noProof/>
                <w:webHidden/>
              </w:rPr>
              <w:fldChar w:fldCharType="separate"/>
            </w:r>
            <w:r>
              <w:rPr>
                <w:noProof/>
                <w:webHidden/>
              </w:rPr>
              <w:t>46</w:t>
            </w:r>
            <w:r>
              <w:rPr>
                <w:noProof/>
                <w:webHidden/>
              </w:rPr>
              <w:fldChar w:fldCharType="end"/>
            </w:r>
          </w:hyperlink>
        </w:p>
        <w:p w14:paraId="2342C0CC" w14:textId="7571B5F6" w:rsidR="00CF1BE8" w:rsidRDefault="00CF1BE8">
          <w:pPr>
            <w:pStyle w:val="TOC3"/>
            <w:tabs>
              <w:tab w:val="left" w:pos="1100"/>
              <w:tab w:val="right" w:leader="dot" w:pos="8778"/>
            </w:tabs>
            <w:rPr>
              <w:rFonts w:asciiTheme="minorHAnsi" w:eastAsiaTheme="minorEastAsia" w:hAnsiTheme="minorHAnsi" w:cstheme="minorBidi"/>
              <w:noProof/>
              <w:kern w:val="2"/>
              <w:lang w:val="en-US"/>
              <w14:ligatures w14:val="standardContextual"/>
            </w:rPr>
          </w:pPr>
          <w:hyperlink w:anchor="_Toc135774418" w:history="1">
            <w:r w:rsidRPr="000F4FE5">
              <w:rPr>
                <w:rStyle w:val="Hyperlink"/>
                <w:rFonts w:ascii="Times New Roman" w:hAnsi="Times New Roman" w:cs="Times New Roman"/>
                <w:b/>
                <w:noProof/>
              </w:rPr>
              <w:t>2.8.</w:t>
            </w:r>
            <w:r>
              <w:rPr>
                <w:rFonts w:asciiTheme="minorHAnsi" w:eastAsiaTheme="minorEastAsia" w:hAnsiTheme="minorHAnsi" w:cstheme="minorBidi"/>
                <w:noProof/>
                <w:kern w:val="2"/>
                <w:lang w:val="en-US"/>
                <w14:ligatures w14:val="standardContextual"/>
              </w:rPr>
              <w:tab/>
            </w:r>
            <w:r w:rsidRPr="000F4FE5">
              <w:rPr>
                <w:rStyle w:val="Hyperlink"/>
                <w:rFonts w:ascii="Times New Roman" w:hAnsi="Times New Roman" w:cs="Times New Roman"/>
                <w:b/>
                <w:noProof/>
              </w:rPr>
              <w:t>BÁO CÁO TÌNH HÌNH ĐẦU TƯ</w:t>
            </w:r>
            <w:r>
              <w:rPr>
                <w:noProof/>
                <w:webHidden/>
              </w:rPr>
              <w:tab/>
            </w:r>
            <w:r>
              <w:rPr>
                <w:noProof/>
                <w:webHidden/>
              </w:rPr>
              <w:fldChar w:fldCharType="begin"/>
            </w:r>
            <w:r>
              <w:rPr>
                <w:noProof/>
                <w:webHidden/>
              </w:rPr>
              <w:instrText xml:space="preserve"> PAGEREF _Toc135774418 \h </w:instrText>
            </w:r>
            <w:r>
              <w:rPr>
                <w:noProof/>
                <w:webHidden/>
              </w:rPr>
            </w:r>
            <w:r>
              <w:rPr>
                <w:noProof/>
                <w:webHidden/>
              </w:rPr>
              <w:fldChar w:fldCharType="separate"/>
            </w:r>
            <w:r>
              <w:rPr>
                <w:noProof/>
                <w:webHidden/>
              </w:rPr>
              <w:t>46</w:t>
            </w:r>
            <w:r>
              <w:rPr>
                <w:noProof/>
                <w:webHidden/>
              </w:rPr>
              <w:fldChar w:fldCharType="end"/>
            </w:r>
          </w:hyperlink>
        </w:p>
        <w:p w14:paraId="52EB2521" w14:textId="33B7D35E" w:rsidR="00CF1BE8" w:rsidRDefault="00CF1BE8">
          <w:pPr>
            <w:pStyle w:val="TOC4"/>
            <w:tabs>
              <w:tab w:val="right" w:leader="dot" w:pos="8778"/>
            </w:tabs>
            <w:rPr>
              <w:rFonts w:asciiTheme="minorHAnsi" w:eastAsiaTheme="minorEastAsia" w:hAnsiTheme="minorHAnsi" w:cstheme="minorBidi"/>
              <w:noProof/>
              <w:kern w:val="2"/>
              <w:lang w:val="en-US"/>
              <w14:ligatures w14:val="standardContextual"/>
            </w:rPr>
          </w:pPr>
          <w:hyperlink w:anchor="_Toc135774419" w:history="1">
            <w:r w:rsidRPr="000F4FE5">
              <w:rPr>
                <w:rStyle w:val="Hyperlink"/>
                <w:rFonts w:ascii="Times New Roman" w:hAnsi="Times New Roman" w:cs="Times New Roman"/>
                <w:b/>
                <w:bCs/>
                <w:noProof/>
              </w:rPr>
              <w:t>2.</w:t>
            </w:r>
            <w:r w:rsidRPr="000F4FE5">
              <w:rPr>
                <w:rStyle w:val="Hyperlink"/>
                <w:rFonts w:ascii="Times New Roman" w:hAnsi="Times New Roman" w:cs="Times New Roman"/>
                <w:b/>
                <w:bCs/>
                <w:noProof/>
                <w:lang w:val="en-US"/>
              </w:rPr>
              <w:t>8</w:t>
            </w:r>
            <w:r w:rsidRPr="000F4FE5">
              <w:rPr>
                <w:rStyle w:val="Hyperlink"/>
                <w:rFonts w:ascii="Times New Roman" w:hAnsi="Times New Roman" w:cs="Times New Roman"/>
                <w:b/>
                <w:bCs/>
                <w:noProof/>
              </w:rPr>
              <w:t>.</w:t>
            </w:r>
            <w:r w:rsidRPr="000F4FE5">
              <w:rPr>
                <w:rStyle w:val="Hyperlink"/>
                <w:rFonts w:ascii="Times New Roman" w:hAnsi="Times New Roman" w:cs="Times New Roman"/>
                <w:b/>
                <w:bCs/>
                <w:noProof/>
                <w:lang w:val="en-US"/>
              </w:rPr>
              <w:t>1.</w:t>
            </w:r>
            <w:r w:rsidRPr="000F4FE5">
              <w:rPr>
                <w:rStyle w:val="Hyperlink"/>
                <w:rFonts w:ascii="Times New Roman" w:hAnsi="Times New Roman" w:cs="Times New Roman"/>
                <w:b/>
                <w:bCs/>
                <w:noProof/>
              </w:rPr>
              <w:t xml:space="preserve"> Tỉ suất lợi nhuận theo trọng số thời gian và trọng số </w:t>
            </w:r>
            <w:r w:rsidRPr="000F4FE5">
              <w:rPr>
                <w:rStyle w:val="Hyperlink"/>
                <w:rFonts w:ascii="Times New Roman" w:hAnsi="Times New Roman" w:cs="Times New Roman"/>
                <w:b/>
                <w:bCs/>
                <w:noProof/>
                <w:lang w:val="en-US"/>
              </w:rPr>
              <w:t>Dollar</w:t>
            </w:r>
            <w:r>
              <w:rPr>
                <w:noProof/>
                <w:webHidden/>
              </w:rPr>
              <w:tab/>
            </w:r>
            <w:r>
              <w:rPr>
                <w:noProof/>
                <w:webHidden/>
              </w:rPr>
              <w:fldChar w:fldCharType="begin"/>
            </w:r>
            <w:r>
              <w:rPr>
                <w:noProof/>
                <w:webHidden/>
              </w:rPr>
              <w:instrText xml:space="preserve"> PAGEREF _Toc135774419 \h </w:instrText>
            </w:r>
            <w:r>
              <w:rPr>
                <w:noProof/>
                <w:webHidden/>
              </w:rPr>
            </w:r>
            <w:r>
              <w:rPr>
                <w:noProof/>
                <w:webHidden/>
              </w:rPr>
              <w:fldChar w:fldCharType="separate"/>
            </w:r>
            <w:r>
              <w:rPr>
                <w:noProof/>
                <w:webHidden/>
              </w:rPr>
              <w:t>47</w:t>
            </w:r>
            <w:r>
              <w:rPr>
                <w:noProof/>
                <w:webHidden/>
              </w:rPr>
              <w:fldChar w:fldCharType="end"/>
            </w:r>
          </w:hyperlink>
        </w:p>
        <w:p w14:paraId="21FC46B8" w14:textId="5901E97D" w:rsidR="00CF1BE8" w:rsidRDefault="00CF1BE8">
          <w:pPr>
            <w:pStyle w:val="TOC4"/>
            <w:tabs>
              <w:tab w:val="right" w:leader="dot" w:pos="8778"/>
            </w:tabs>
            <w:rPr>
              <w:rFonts w:asciiTheme="minorHAnsi" w:eastAsiaTheme="minorEastAsia" w:hAnsiTheme="minorHAnsi" w:cstheme="minorBidi"/>
              <w:noProof/>
              <w:kern w:val="2"/>
              <w:lang w:val="en-US"/>
              <w14:ligatures w14:val="standardContextual"/>
            </w:rPr>
          </w:pPr>
          <w:hyperlink w:anchor="_Toc135774420" w:history="1">
            <w:r w:rsidRPr="000F4FE5">
              <w:rPr>
                <w:rStyle w:val="Hyperlink"/>
                <w:rFonts w:ascii="Times New Roman" w:hAnsi="Times New Roman" w:cs="Times New Roman"/>
                <w:b/>
                <w:bCs/>
                <w:noProof/>
              </w:rPr>
              <w:t>2.</w:t>
            </w:r>
            <w:r w:rsidRPr="000F4FE5">
              <w:rPr>
                <w:rStyle w:val="Hyperlink"/>
                <w:rFonts w:ascii="Times New Roman" w:hAnsi="Times New Roman" w:cs="Times New Roman"/>
                <w:b/>
                <w:bCs/>
                <w:noProof/>
                <w:lang w:val="en-US"/>
              </w:rPr>
              <w:t>8</w:t>
            </w:r>
            <w:r w:rsidRPr="000F4FE5">
              <w:rPr>
                <w:rStyle w:val="Hyperlink"/>
                <w:rFonts w:ascii="Times New Roman" w:hAnsi="Times New Roman" w:cs="Times New Roman"/>
                <w:b/>
                <w:bCs/>
                <w:noProof/>
              </w:rPr>
              <w:t>.</w:t>
            </w:r>
            <w:r w:rsidRPr="000F4FE5">
              <w:rPr>
                <w:rStyle w:val="Hyperlink"/>
                <w:rFonts w:ascii="Times New Roman" w:hAnsi="Times New Roman" w:cs="Times New Roman"/>
                <w:b/>
                <w:bCs/>
                <w:noProof/>
                <w:lang w:val="en-US"/>
              </w:rPr>
              <w:t>2.</w:t>
            </w:r>
            <w:r w:rsidRPr="000F4FE5">
              <w:rPr>
                <w:rStyle w:val="Hyperlink"/>
                <w:rFonts w:ascii="Times New Roman" w:hAnsi="Times New Roman" w:cs="Times New Roman"/>
                <w:b/>
                <w:bCs/>
                <w:noProof/>
              </w:rPr>
              <w:t xml:space="preserve"> Tiêu chuẩn trình bày hiệu suất</w:t>
            </w:r>
            <w:r>
              <w:rPr>
                <w:noProof/>
                <w:webHidden/>
              </w:rPr>
              <w:tab/>
            </w:r>
            <w:r>
              <w:rPr>
                <w:noProof/>
                <w:webHidden/>
              </w:rPr>
              <w:fldChar w:fldCharType="begin"/>
            </w:r>
            <w:r>
              <w:rPr>
                <w:noProof/>
                <w:webHidden/>
              </w:rPr>
              <w:instrText xml:space="preserve"> PAGEREF _Toc135774420 \h </w:instrText>
            </w:r>
            <w:r>
              <w:rPr>
                <w:noProof/>
                <w:webHidden/>
              </w:rPr>
            </w:r>
            <w:r>
              <w:rPr>
                <w:noProof/>
                <w:webHidden/>
              </w:rPr>
              <w:fldChar w:fldCharType="separate"/>
            </w:r>
            <w:r>
              <w:rPr>
                <w:noProof/>
                <w:webHidden/>
              </w:rPr>
              <w:t>49</w:t>
            </w:r>
            <w:r>
              <w:rPr>
                <w:noProof/>
                <w:webHidden/>
              </w:rPr>
              <w:fldChar w:fldCharType="end"/>
            </w:r>
          </w:hyperlink>
        </w:p>
        <w:p w14:paraId="6631D19D" w14:textId="22438EED" w:rsidR="00CF1BE8" w:rsidRDefault="00CF1BE8">
          <w:pPr>
            <w:pStyle w:val="TOC1"/>
            <w:rPr>
              <w:rFonts w:asciiTheme="minorHAnsi" w:eastAsiaTheme="minorEastAsia" w:hAnsiTheme="minorHAnsi" w:cstheme="minorBidi"/>
              <w:b w:val="0"/>
              <w:bCs w:val="0"/>
              <w:kern w:val="2"/>
              <w:sz w:val="22"/>
              <w:szCs w:val="22"/>
              <w:lang w:val="en-US"/>
              <w14:ligatures w14:val="standardContextual"/>
            </w:rPr>
          </w:pPr>
          <w:hyperlink w:anchor="_Toc135774421" w:history="1">
            <w:r w:rsidRPr="000F4FE5">
              <w:rPr>
                <w:rStyle w:val="Hyperlink"/>
                <w:rFonts w:ascii="Times New Roman" w:hAnsi="Times New Roman" w:cs="Times New Roman"/>
              </w:rPr>
              <w:t>Chương 3 Phương pháp</w:t>
            </w:r>
            <w:r>
              <w:rPr>
                <w:webHidden/>
              </w:rPr>
              <w:tab/>
            </w:r>
            <w:r>
              <w:rPr>
                <w:webHidden/>
              </w:rPr>
              <w:fldChar w:fldCharType="begin"/>
            </w:r>
            <w:r>
              <w:rPr>
                <w:webHidden/>
              </w:rPr>
              <w:instrText xml:space="preserve"> PAGEREF _Toc135774421 \h </w:instrText>
            </w:r>
            <w:r>
              <w:rPr>
                <w:webHidden/>
              </w:rPr>
            </w:r>
            <w:r>
              <w:rPr>
                <w:webHidden/>
              </w:rPr>
              <w:fldChar w:fldCharType="separate"/>
            </w:r>
            <w:r>
              <w:rPr>
                <w:webHidden/>
              </w:rPr>
              <w:t>50</w:t>
            </w:r>
            <w:r>
              <w:rPr>
                <w:webHidden/>
              </w:rPr>
              <w:fldChar w:fldCharType="end"/>
            </w:r>
          </w:hyperlink>
        </w:p>
        <w:p w14:paraId="20436CE6" w14:textId="5E297C3C" w:rsidR="00CF1BE8" w:rsidRDefault="00CF1BE8">
          <w:pPr>
            <w:pStyle w:val="TOC1"/>
            <w:rPr>
              <w:rFonts w:asciiTheme="minorHAnsi" w:eastAsiaTheme="minorEastAsia" w:hAnsiTheme="minorHAnsi" w:cstheme="minorBidi"/>
              <w:b w:val="0"/>
              <w:bCs w:val="0"/>
              <w:kern w:val="2"/>
              <w:sz w:val="22"/>
              <w:szCs w:val="22"/>
              <w:lang w:val="en-US"/>
              <w14:ligatures w14:val="standardContextual"/>
            </w:rPr>
          </w:pPr>
          <w:hyperlink w:anchor="_Toc135774422" w:history="1">
            <w:r w:rsidRPr="000F4FE5">
              <w:rPr>
                <w:rStyle w:val="Hyperlink"/>
                <w:rFonts w:ascii="Times New Roman" w:hAnsi="Times New Roman" w:cs="Times New Roman"/>
              </w:rPr>
              <w:t>Chương 4 Thực nghiệm</w:t>
            </w:r>
            <w:r>
              <w:rPr>
                <w:webHidden/>
              </w:rPr>
              <w:tab/>
            </w:r>
            <w:r>
              <w:rPr>
                <w:webHidden/>
              </w:rPr>
              <w:fldChar w:fldCharType="begin"/>
            </w:r>
            <w:r>
              <w:rPr>
                <w:webHidden/>
              </w:rPr>
              <w:instrText xml:space="preserve"> PAGEREF _Toc135774422 \h </w:instrText>
            </w:r>
            <w:r>
              <w:rPr>
                <w:webHidden/>
              </w:rPr>
            </w:r>
            <w:r>
              <w:rPr>
                <w:webHidden/>
              </w:rPr>
              <w:fldChar w:fldCharType="separate"/>
            </w:r>
            <w:r>
              <w:rPr>
                <w:webHidden/>
              </w:rPr>
              <w:t>51</w:t>
            </w:r>
            <w:r>
              <w:rPr>
                <w:webHidden/>
              </w:rPr>
              <w:fldChar w:fldCharType="end"/>
            </w:r>
          </w:hyperlink>
        </w:p>
        <w:p w14:paraId="55B56681" w14:textId="4493B996" w:rsidR="00CF1BE8" w:rsidRDefault="00CF1BE8">
          <w:pPr>
            <w:pStyle w:val="TOC2"/>
            <w:tabs>
              <w:tab w:val="right" w:leader="dot" w:pos="8778"/>
            </w:tabs>
            <w:rPr>
              <w:rFonts w:asciiTheme="minorHAnsi" w:eastAsiaTheme="minorEastAsia" w:hAnsiTheme="minorHAnsi" w:cstheme="minorBidi"/>
              <w:noProof/>
              <w:kern w:val="2"/>
              <w:lang w:val="en-US"/>
              <w14:ligatures w14:val="standardContextual"/>
            </w:rPr>
          </w:pPr>
          <w:hyperlink w:anchor="_Toc135774423" w:history="1">
            <w:r w:rsidRPr="000F4FE5">
              <w:rPr>
                <w:rStyle w:val="Hyperlink"/>
                <w:rFonts w:ascii="Times New Roman" w:hAnsi="Times New Roman" w:cs="Times New Roman"/>
                <w:b/>
                <w:noProof/>
              </w:rPr>
              <w:t xml:space="preserve">4.1 </w:t>
            </w:r>
            <w:r w:rsidRPr="000F4FE5">
              <w:rPr>
                <w:rStyle w:val="Hyperlink"/>
                <w:rFonts w:ascii="Times New Roman" w:hAnsi="Times New Roman" w:cs="Times New Roman"/>
                <w:b/>
                <w:noProof/>
                <w:lang w:val="en-US"/>
              </w:rPr>
              <w:t>Thiết kế hệ thống</w:t>
            </w:r>
            <w:r>
              <w:rPr>
                <w:noProof/>
                <w:webHidden/>
              </w:rPr>
              <w:tab/>
            </w:r>
            <w:r>
              <w:rPr>
                <w:noProof/>
                <w:webHidden/>
              </w:rPr>
              <w:fldChar w:fldCharType="begin"/>
            </w:r>
            <w:r>
              <w:rPr>
                <w:noProof/>
                <w:webHidden/>
              </w:rPr>
              <w:instrText xml:space="preserve"> PAGEREF _Toc135774423 \h </w:instrText>
            </w:r>
            <w:r>
              <w:rPr>
                <w:noProof/>
                <w:webHidden/>
              </w:rPr>
            </w:r>
            <w:r>
              <w:rPr>
                <w:noProof/>
                <w:webHidden/>
              </w:rPr>
              <w:fldChar w:fldCharType="separate"/>
            </w:r>
            <w:r>
              <w:rPr>
                <w:noProof/>
                <w:webHidden/>
              </w:rPr>
              <w:t>51</w:t>
            </w:r>
            <w:r>
              <w:rPr>
                <w:noProof/>
                <w:webHidden/>
              </w:rPr>
              <w:fldChar w:fldCharType="end"/>
            </w:r>
          </w:hyperlink>
        </w:p>
        <w:p w14:paraId="2B2A507C" w14:textId="39CAE1AD" w:rsidR="00CF1BE8" w:rsidRDefault="00CF1BE8">
          <w:pPr>
            <w:pStyle w:val="TOC3"/>
            <w:tabs>
              <w:tab w:val="right" w:leader="dot" w:pos="8778"/>
            </w:tabs>
            <w:rPr>
              <w:rFonts w:asciiTheme="minorHAnsi" w:eastAsiaTheme="minorEastAsia" w:hAnsiTheme="minorHAnsi" w:cstheme="minorBidi"/>
              <w:noProof/>
              <w:kern w:val="2"/>
              <w:lang w:val="en-US"/>
              <w14:ligatures w14:val="standardContextual"/>
            </w:rPr>
          </w:pPr>
          <w:hyperlink w:anchor="_Toc135774424" w:history="1">
            <w:r w:rsidRPr="000F4FE5">
              <w:rPr>
                <w:rStyle w:val="Hyperlink"/>
                <w:rFonts w:ascii="Times New Roman" w:hAnsi="Times New Roman" w:cs="Times New Roman"/>
                <w:b/>
                <w:noProof/>
              </w:rPr>
              <w:t xml:space="preserve">4.1.1 </w:t>
            </w:r>
            <w:r w:rsidRPr="000F4FE5">
              <w:rPr>
                <w:rStyle w:val="Hyperlink"/>
                <w:rFonts w:ascii="Times New Roman" w:hAnsi="Times New Roman" w:cs="Times New Roman"/>
                <w:b/>
                <w:noProof/>
                <w:lang w:val="en-US"/>
              </w:rPr>
              <w:t>Giao diện</w:t>
            </w:r>
            <w:r>
              <w:rPr>
                <w:noProof/>
                <w:webHidden/>
              </w:rPr>
              <w:tab/>
            </w:r>
            <w:r>
              <w:rPr>
                <w:noProof/>
                <w:webHidden/>
              </w:rPr>
              <w:fldChar w:fldCharType="begin"/>
            </w:r>
            <w:r>
              <w:rPr>
                <w:noProof/>
                <w:webHidden/>
              </w:rPr>
              <w:instrText xml:space="preserve"> PAGEREF _Toc135774424 \h </w:instrText>
            </w:r>
            <w:r>
              <w:rPr>
                <w:noProof/>
                <w:webHidden/>
              </w:rPr>
            </w:r>
            <w:r>
              <w:rPr>
                <w:noProof/>
                <w:webHidden/>
              </w:rPr>
              <w:fldChar w:fldCharType="separate"/>
            </w:r>
            <w:r>
              <w:rPr>
                <w:noProof/>
                <w:webHidden/>
              </w:rPr>
              <w:t>51</w:t>
            </w:r>
            <w:r>
              <w:rPr>
                <w:noProof/>
                <w:webHidden/>
              </w:rPr>
              <w:fldChar w:fldCharType="end"/>
            </w:r>
          </w:hyperlink>
        </w:p>
        <w:p w14:paraId="115E74EC" w14:textId="3CC734C1" w:rsidR="00CF1BE8" w:rsidRDefault="00CF1BE8">
          <w:pPr>
            <w:pStyle w:val="TOC3"/>
            <w:tabs>
              <w:tab w:val="right" w:leader="dot" w:pos="8778"/>
            </w:tabs>
            <w:rPr>
              <w:rFonts w:asciiTheme="minorHAnsi" w:eastAsiaTheme="minorEastAsia" w:hAnsiTheme="minorHAnsi" w:cstheme="minorBidi"/>
              <w:noProof/>
              <w:kern w:val="2"/>
              <w:lang w:val="en-US"/>
              <w14:ligatures w14:val="standardContextual"/>
            </w:rPr>
          </w:pPr>
          <w:hyperlink w:anchor="_Toc135774425" w:history="1">
            <w:r w:rsidRPr="000F4FE5">
              <w:rPr>
                <w:rStyle w:val="Hyperlink"/>
                <w:rFonts w:ascii="Times New Roman" w:hAnsi="Times New Roman" w:cs="Times New Roman"/>
                <w:b/>
                <w:noProof/>
              </w:rPr>
              <w:t xml:space="preserve">4.1.2 </w:t>
            </w:r>
            <w:r w:rsidRPr="000F4FE5">
              <w:rPr>
                <w:rStyle w:val="Hyperlink"/>
                <w:rFonts w:ascii="Times New Roman" w:hAnsi="Times New Roman" w:cs="Times New Roman"/>
                <w:b/>
                <w:noProof/>
                <w:lang w:val="en-US"/>
              </w:rPr>
              <w:t>Database</w:t>
            </w:r>
            <w:r>
              <w:rPr>
                <w:noProof/>
                <w:webHidden/>
              </w:rPr>
              <w:tab/>
            </w:r>
            <w:r>
              <w:rPr>
                <w:noProof/>
                <w:webHidden/>
              </w:rPr>
              <w:fldChar w:fldCharType="begin"/>
            </w:r>
            <w:r>
              <w:rPr>
                <w:noProof/>
                <w:webHidden/>
              </w:rPr>
              <w:instrText xml:space="preserve"> PAGEREF _Toc135774425 \h </w:instrText>
            </w:r>
            <w:r>
              <w:rPr>
                <w:noProof/>
                <w:webHidden/>
              </w:rPr>
            </w:r>
            <w:r>
              <w:rPr>
                <w:noProof/>
                <w:webHidden/>
              </w:rPr>
              <w:fldChar w:fldCharType="separate"/>
            </w:r>
            <w:r>
              <w:rPr>
                <w:noProof/>
                <w:webHidden/>
              </w:rPr>
              <w:t>54</w:t>
            </w:r>
            <w:r>
              <w:rPr>
                <w:noProof/>
                <w:webHidden/>
              </w:rPr>
              <w:fldChar w:fldCharType="end"/>
            </w:r>
          </w:hyperlink>
        </w:p>
        <w:p w14:paraId="6FB84D56" w14:textId="06FAF9EC" w:rsidR="00CF1BE8" w:rsidRDefault="00CF1BE8">
          <w:pPr>
            <w:pStyle w:val="TOC2"/>
            <w:tabs>
              <w:tab w:val="right" w:leader="dot" w:pos="8778"/>
            </w:tabs>
            <w:rPr>
              <w:rFonts w:asciiTheme="minorHAnsi" w:eastAsiaTheme="minorEastAsia" w:hAnsiTheme="minorHAnsi" w:cstheme="minorBidi"/>
              <w:noProof/>
              <w:kern w:val="2"/>
              <w:lang w:val="en-US"/>
              <w14:ligatures w14:val="standardContextual"/>
            </w:rPr>
          </w:pPr>
          <w:hyperlink w:anchor="_Toc135774426" w:history="1">
            <w:r w:rsidRPr="000F4FE5">
              <w:rPr>
                <w:rStyle w:val="Hyperlink"/>
                <w:rFonts w:ascii="Times New Roman" w:hAnsi="Times New Roman" w:cs="Times New Roman"/>
                <w:b/>
                <w:bCs/>
                <w:noProof/>
              </w:rPr>
              <w:t>4.2 Dữ liệu</w:t>
            </w:r>
            <w:r>
              <w:rPr>
                <w:noProof/>
                <w:webHidden/>
              </w:rPr>
              <w:tab/>
            </w:r>
            <w:r>
              <w:rPr>
                <w:noProof/>
                <w:webHidden/>
              </w:rPr>
              <w:fldChar w:fldCharType="begin"/>
            </w:r>
            <w:r>
              <w:rPr>
                <w:noProof/>
                <w:webHidden/>
              </w:rPr>
              <w:instrText xml:space="preserve"> PAGEREF _Toc135774426 \h </w:instrText>
            </w:r>
            <w:r>
              <w:rPr>
                <w:noProof/>
                <w:webHidden/>
              </w:rPr>
            </w:r>
            <w:r>
              <w:rPr>
                <w:noProof/>
                <w:webHidden/>
              </w:rPr>
              <w:fldChar w:fldCharType="separate"/>
            </w:r>
            <w:r>
              <w:rPr>
                <w:noProof/>
                <w:webHidden/>
              </w:rPr>
              <w:t>56</w:t>
            </w:r>
            <w:r>
              <w:rPr>
                <w:noProof/>
                <w:webHidden/>
              </w:rPr>
              <w:fldChar w:fldCharType="end"/>
            </w:r>
          </w:hyperlink>
        </w:p>
        <w:p w14:paraId="0C7BC0A6" w14:textId="4069B090" w:rsidR="00CF1BE8" w:rsidRDefault="00CF1BE8">
          <w:pPr>
            <w:pStyle w:val="TOC2"/>
            <w:tabs>
              <w:tab w:val="right" w:leader="dot" w:pos="8778"/>
            </w:tabs>
            <w:rPr>
              <w:rFonts w:asciiTheme="minorHAnsi" w:eastAsiaTheme="minorEastAsia" w:hAnsiTheme="minorHAnsi" w:cstheme="minorBidi"/>
              <w:noProof/>
              <w:kern w:val="2"/>
              <w:lang w:val="en-US"/>
              <w14:ligatures w14:val="standardContextual"/>
            </w:rPr>
          </w:pPr>
          <w:hyperlink w:anchor="_Toc135774427" w:history="1">
            <w:r w:rsidRPr="000F4FE5">
              <w:rPr>
                <w:rStyle w:val="Hyperlink"/>
                <w:rFonts w:ascii="Times New Roman" w:hAnsi="Times New Roman" w:cs="Times New Roman"/>
                <w:b/>
                <w:bCs/>
                <w:noProof/>
              </w:rPr>
              <w:t>4.</w:t>
            </w:r>
            <w:r w:rsidRPr="000F4FE5">
              <w:rPr>
                <w:rStyle w:val="Hyperlink"/>
                <w:rFonts w:ascii="Times New Roman" w:hAnsi="Times New Roman" w:cs="Times New Roman"/>
                <w:b/>
                <w:bCs/>
                <w:noProof/>
                <w:lang w:val="en-US"/>
              </w:rPr>
              <w:t>3. Quy trình thực hiện</w:t>
            </w:r>
            <w:r>
              <w:rPr>
                <w:noProof/>
                <w:webHidden/>
              </w:rPr>
              <w:tab/>
            </w:r>
            <w:r>
              <w:rPr>
                <w:noProof/>
                <w:webHidden/>
              </w:rPr>
              <w:fldChar w:fldCharType="begin"/>
            </w:r>
            <w:r>
              <w:rPr>
                <w:noProof/>
                <w:webHidden/>
              </w:rPr>
              <w:instrText xml:space="preserve"> PAGEREF _Toc135774427 \h </w:instrText>
            </w:r>
            <w:r>
              <w:rPr>
                <w:noProof/>
                <w:webHidden/>
              </w:rPr>
            </w:r>
            <w:r>
              <w:rPr>
                <w:noProof/>
                <w:webHidden/>
              </w:rPr>
              <w:fldChar w:fldCharType="separate"/>
            </w:r>
            <w:r>
              <w:rPr>
                <w:noProof/>
                <w:webHidden/>
              </w:rPr>
              <w:t>56</w:t>
            </w:r>
            <w:r>
              <w:rPr>
                <w:noProof/>
                <w:webHidden/>
              </w:rPr>
              <w:fldChar w:fldCharType="end"/>
            </w:r>
          </w:hyperlink>
        </w:p>
        <w:p w14:paraId="029A6312" w14:textId="76F031EC" w:rsidR="00CF1BE8" w:rsidRDefault="00CF1BE8">
          <w:pPr>
            <w:pStyle w:val="TOC2"/>
            <w:tabs>
              <w:tab w:val="right" w:leader="dot" w:pos="8778"/>
            </w:tabs>
            <w:rPr>
              <w:rFonts w:asciiTheme="minorHAnsi" w:eastAsiaTheme="minorEastAsia" w:hAnsiTheme="minorHAnsi" w:cstheme="minorBidi"/>
              <w:noProof/>
              <w:kern w:val="2"/>
              <w:lang w:val="en-US"/>
              <w14:ligatures w14:val="standardContextual"/>
            </w:rPr>
          </w:pPr>
          <w:hyperlink w:anchor="_Toc135774428" w:history="1">
            <w:r w:rsidRPr="000F4FE5">
              <w:rPr>
                <w:rStyle w:val="Hyperlink"/>
                <w:rFonts w:ascii="Times New Roman" w:hAnsi="Times New Roman" w:cs="Times New Roman"/>
                <w:b/>
                <w:bCs/>
                <w:noProof/>
              </w:rPr>
              <w:t>4.</w:t>
            </w:r>
            <w:r w:rsidRPr="000F4FE5">
              <w:rPr>
                <w:rStyle w:val="Hyperlink"/>
                <w:rFonts w:ascii="Times New Roman" w:hAnsi="Times New Roman" w:cs="Times New Roman"/>
                <w:b/>
                <w:bCs/>
                <w:noProof/>
                <w:lang w:val="en-US"/>
              </w:rPr>
              <w:t>4. Kết quả thực hiện</w:t>
            </w:r>
            <w:r>
              <w:rPr>
                <w:noProof/>
                <w:webHidden/>
              </w:rPr>
              <w:tab/>
            </w:r>
            <w:r>
              <w:rPr>
                <w:noProof/>
                <w:webHidden/>
              </w:rPr>
              <w:fldChar w:fldCharType="begin"/>
            </w:r>
            <w:r>
              <w:rPr>
                <w:noProof/>
                <w:webHidden/>
              </w:rPr>
              <w:instrText xml:space="preserve"> PAGEREF _Toc135774428 \h </w:instrText>
            </w:r>
            <w:r>
              <w:rPr>
                <w:noProof/>
                <w:webHidden/>
              </w:rPr>
            </w:r>
            <w:r>
              <w:rPr>
                <w:noProof/>
                <w:webHidden/>
              </w:rPr>
              <w:fldChar w:fldCharType="separate"/>
            </w:r>
            <w:r>
              <w:rPr>
                <w:noProof/>
                <w:webHidden/>
              </w:rPr>
              <w:t>57</w:t>
            </w:r>
            <w:r>
              <w:rPr>
                <w:noProof/>
                <w:webHidden/>
              </w:rPr>
              <w:fldChar w:fldCharType="end"/>
            </w:r>
          </w:hyperlink>
        </w:p>
        <w:p w14:paraId="77D756F1" w14:textId="23F2D349" w:rsidR="00CF1BE8" w:rsidRDefault="00CF1BE8">
          <w:pPr>
            <w:pStyle w:val="TOC1"/>
            <w:rPr>
              <w:rFonts w:asciiTheme="minorHAnsi" w:eastAsiaTheme="minorEastAsia" w:hAnsiTheme="minorHAnsi" w:cstheme="minorBidi"/>
              <w:b w:val="0"/>
              <w:bCs w:val="0"/>
              <w:kern w:val="2"/>
              <w:sz w:val="22"/>
              <w:szCs w:val="22"/>
              <w:lang w:val="en-US"/>
              <w14:ligatures w14:val="standardContextual"/>
            </w:rPr>
          </w:pPr>
          <w:hyperlink w:anchor="_Toc135774429" w:history="1">
            <w:r w:rsidRPr="000F4FE5">
              <w:rPr>
                <w:rStyle w:val="Hyperlink"/>
                <w:rFonts w:ascii="Times New Roman" w:hAnsi="Times New Roman" w:cs="Times New Roman"/>
              </w:rPr>
              <w:t>Chương 5 Kết luận</w:t>
            </w:r>
            <w:r>
              <w:rPr>
                <w:webHidden/>
              </w:rPr>
              <w:tab/>
            </w:r>
            <w:r>
              <w:rPr>
                <w:webHidden/>
              </w:rPr>
              <w:fldChar w:fldCharType="begin"/>
            </w:r>
            <w:r>
              <w:rPr>
                <w:webHidden/>
              </w:rPr>
              <w:instrText xml:space="preserve"> PAGEREF _Toc135774429 \h </w:instrText>
            </w:r>
            <w:r>
              <w:rPr>
                <w:webHidden/>
              </w:rPr>
            </w:r>
            <w:r>
              <w:rPr>
                <w:webHidden/>
              </w:rPr>
              <w:fldChar w:fldCharType="separate"/>
            </w:r>
            <w:r>
              <w:rPr>
                <w:webHidden/>
              </w:rPr>
              <w:t>61</w:t>
            </w:r>
            <w:r>
              <w:rPr>
                <w:webHidden/>
              </w:rPr>
              <w:fldChar w:fldCharType="end"/>
            </w:r>
          </w:hyperlink>
        </w:p>
        <w:p w14:paraId="1B2F5E9B" w14:textId="6DC6C6F2" w:rsidR="00CF1BE8" w:rsidRDefault="00CF1BE8">
          <w:pPr>
            <w:pStyle w:val="TOC2"/>
            <w:tabs>
              <w:tab w:val="right" w:leader="dot" w:pos="8778"/>
            </w:tabs>
            <w:rPr>
              <w:rFonts w:asciiTheme="minorHAnsi" w:eastAsiaTheme="minorEastAsia" w:hAnsiTheme="minorHAnsi" w:cstheme="minorBidi"/>
              <w:noProof/>
              <w:kern w:val="2"/>
              <w:lang w:val="en-US"/>
              <w14:ligatures w14:val="standardContextual"/>
            </w:rPr>
          </w:pPr>
          <w:hyperlink w:anchor="_Toc135774430" w:history="1">
            <w:r w:rsidRPr="000F4FE5">
              <w:rPr>
                <w:rStyle w:val="Hyperlink"/>
                <w:rFonts w:ascii="Times New Roman" w:hAnsi="Times New Roman" w:cs="Times New Roman"/>
                <w:b/>
                <w:noProof/>
              </w:rPr>
              <w:t>5.1 Kết quả thu được</w:t>
            </w:r>
            <w:r>
              <w:rPr>
                <w:noProof/>
                <w:webHidden/>
              </w:rPr>
              <w:tab/>
            </w:r>
            <w:r>
              <w:rPr>
                <w:noProof/>
                <w:webHidden/>
              </w:rPr>
              <w:fldChar w:fldCharType="begin"/>
            </w:r>
            <w:r>
              <w:rPr>
                <w:noProof/>
                <w:webHidden/>
              </w:rPr>
              <w:instrText xml:space="preserve"> PAGEREF _Toc135774430 \h </w:instrText>
            </w:r>
            <w:r>
              <w:rPr>
                <w:noProof/>
                <w:webHidden/>
              </w:rPr>
            </w:r>
            <w:r>
              <w:rPr>
                <w:noProof/>
                <w:webHidden/>
              </w:rPr>
              <w:fldChar w:fldCharType="separate"/>
            </w:r>
            <w:r>
              <w:rPr>
                <w:noProof/>
                <w:webHidden/>
              </w:rPr>
              <w:t>61</w:t>
            </w:r>
            <w:r>
              <w:rPr>
                <w:noProof/>
                <w:webHidden/>
              </w:rPr>
              <w:fldChar w:fldCharType="end"/>
            </w:r>
          </w:hyperlink>
        </w:p>
        <w:p w14:paraId="034D1EE1" w14:textId="312DF767" w:rsidR="00CF1BE8" w:rsidRDefault="00CF1BE8">
          <w:pPr>
            <w:pStyle w:val="TOC2"/>
            <w:tabs>
              <w:tab w:val="right" w:leader="dot" w:pos="8778"/>
            </w:tabs>
            <w:rPr>
              <w:rFonts w:asciiTheme="minorHAnsi" w:eastAsiaTheme="minorEastAsia" w:hAnsiTheme="minorHAnsi" w:cstheme="minorBidi"/>
              <w:noProof/>
              <w:kern w:val="2"/>
              <w:lang w:val="en-US"/>
              <w14:ligatures w14:val="standardContextual"/>
            </w:rPr>
          </w:pPr>
          <w:hyperlink w:anchor="_Toc135774431" w:history="1">
            <w:r w:rsidRPr="000F4FE5">
              <w:rPr>
                <w:rStyle w:val="Hyperlink"/>
                <w:rFonts w:ascii="Times New Roman" w:hAnsi="Times New Roman" w:cs="Times New Roman"/>
                <w:b/>
                <w:noProof/>
              </w:rPr>
              <w:t>5.2 Hướng phát triển trong tương lai</w:t>
            </w:r>
            <w:r>
              <w:rPr>
                <w:noProof/>
                <w:webHidden/>
              </w:rPr>
              <w:tab/>
            </w:r>
            <w:r>
              <w:rPr>
                <w:noProof/>
                <w:webHidden/>
              </w:rPr>
              <w:fldChar w:fldCharType="begin"/>
            </w:r>
            <w:r>
              <w:rPr>
                <w:noProof/>
                <w:webHidden/>
              </w:rPr>
              <w:instrText xml:space="preserve"> PAGEREF _Toc135774431 \h </w:instrText>
            </w:r>
            <w:r>
              <w:rPr>
                <w:noProof/>
                <w:webHidden/>
              </w:rPr>
            </w:r>
            <w:r>
              <w:rPr>
                <w:noProof/>
                <w:webHidden/>
              </w:rPr>
              <w:fldChar w:fldCharType="separate"/>
            </w:r>
            <w:r>
              <w:rPr>
                <w:noProof/>
                <w:webHidden/>
              </w:rPr>
              <w:t>61</w:t>
            </w:r>
            <w:r>
              <w:rPr>
                <w:noProof/>
                <w:webHidden/>
              </w:rPr>
              <w:fldChar w:fldCharType="end"/>
            </w:r>
          </w:hyperlink>
        </w:p>
        <w:p w14:paraId="40A6448D" w14:textId="6B85DB3F" w:rsidR="00CF1BE8" w:rsidRDefault="00CF1BE8">
          <w:pPr>
            <w:pStyle w:val="TOC1"/>
            <w:rPr>
              <w:rFonts w:asciiTheme="minorHAnsi" w:eastAsiaTheme="minorEastAsia" w:hAnsiTheme="minorHAnsi" w:cstheme="minorBidi"/>
              <w:b w:val="0"/>
              <w:bCs w:val="0"/>
              <w:kern w:val="2"/>
              <w:sz w:val="22"/>
              <w:szCs w:val="22"/>
              <w:lang w:val="en-US"/>
              <w14:ligatures w14:val="standardContextual"/>
            </w:rPr>
          </w:pPr>
          <w:hyperlink w:anchor="_Toc135774432" w:history="1">
            <w:r w:rsidRPr="000F4FE5">
              <w:rPr>
                <w:rStyle w:val="Hyperlink"/>
                <w:rFonts w:ascii="Times New Roman" w:hAnsi="Times New Roman" w:cs="Times New Roman"/>
              </w:rPr>
              <w:t>TÀI LIỆU THAM KHẢO</w:t>
            </w:r>
            <w:r>
              <w:rPr>
                <w:webHidden/>
              </w:rPr>
              <w:tab/>
            </w:r>
            <w:r>
              <w:rPr>
                <w:webHidden/>
              </w:rPr>
              <w:fldChar w:fldCharType="begin"/>
            </w:r>
            <w:r>
              <w:rPr>
                <w:webHidden/>
              </w:rPr>
              <w:instrText xml:space="preserve"> PAGEREF _Toc135774432 \h </w:instrText>
            </w:r>
            <w:r>
              <w:rPr>
                <w:webHidden/>
              </w:rPr>
            </w:r>
            <w:r>
              <w:rPr>
                <w:webHidden/>
              </w:rPr>
              <w:fldChar w:fldCharType="separate"/>
            </w:r>
            <w:r>
              <w:rPr>
                <w:webHidden/>
              </w:rPr>
              <w:t>62</w:t>
            </w:r>
            <w:r>
              <w:rPr>
                <w:webHidden/>
              </w:rPr>
              <w:fldChar w:fldCharType="end"/>
            </w:r>
          </w:hyperlink>
        </w:p>
        <w:p w14:paraId="67C77034" w14:textId="45A0B283" w:rsidR="00174768" w:rsidRPr="00CF4104" w:rsidRDefault="00000000">
          <w:pPr>
            <w:spacing w:line="360" w:lineRule="auto"/>
            <w:jc w:val="both"/>
            <w:rPr>
              <w:rFonts w:ascii="Times New Roman" w:hAnsi="Times New Roman" w:cs="Times New Roman"/>
              <w:sz w:val="26"/>
              <w:szCs w:val="26"/>
            </w:rPr>
          </w:pPr>
          <w:r w:rsidRPr="00CF4104">
            <w:rPr>
              <w:rFonts w:ascii="Times New Roman" w:hAnsi="Times New Roman" w:cs="Times New Roman"/>
              <w:sz w:val="26"/>
              <w:szCs w:val="26"/>
            </w:rPr>
            <w:fldChar w:fldCharType="end"/>
          </w:r>
        </w:p>
      </w:sdtContent>
    </w:sdt>
    <w:p w14:paraId="69287AA4" w14:textId="77777777" w:rsidR="00174768" w:rsidRPr="00CF4104" w:rsidRDefault="00000000">
      <w:pPr>
        <w:pStyle w:val="Heading1"/>
        <w:spacing w:line="360" w:lineRule="auto"/>
        <w:jc w:val="center"/>
        <w:rPr>
          <w:rFonts w:ascii="Times New Roman" w:hAnsi="Times New Roman" w:cs="Times New Roman"/>
          <w:b/>
          <w:color w:val="000000"/>
          <w:sz w:val="26"/>
          <w:szCs w:val="26"/>
        </w:rPr>
      </w:pPr>
      <w:r w:rsidRPr="00CF4104">
        <w:rPr>
          <w:rFonts w:ascii="Times New Roman" w:hAnsi="Times New Roman" w:cs="Times New Roman"/>
          <w:sz w:val="26"/>
          <w:szCs w:val="26"/>
        </w:rPr>
        <w:br w:type="page"/>
      </w:r>
    </w:p>
    <w:p w14:paraId="50F5DA2A" w14:textId="77777777" w:rsidR="00174768" w:rsidRPr="00CF4104" w:rsidRDefault="00000000">
      <w:pPr>
        <w:pStyle w:val="Heading1"/>
        <w:spacing w:line="360" w:lineRule="auto"/>
        <w:jc w:val="center"/>
        <w:rPr>
          <w:rFonts w:ascii="Times New Roman" w:hAnsi="Times New Roman" w:cs="Times New Roman"/>
          <w:b/>
          <w:color w:val="000000"/>
          <w:sz w:val="26"/>
          <w:szCs w:val="26"/>
        </w:rPr>
      </w:pPr>
      <w:bookmarkStart w:id="0" w:name="_Toc135774387"/>
      <w:r w:rsidRPr="00CF4104">
        <w:rPr>
          <w:rFonts w:ascii="Times New Roman" w:hAnsi="Times New Roman" w:cs="Times New Roman"/>
          <w:b/>
          <w:color w:val="000000"/>
          <w:sz w:val="26"/>
          <w:szCs w:val="26"/>
        </w:rPr>
        <w:lastRenderedPageBreak/>
        <w:t>MỤC LỤC HÌNH ẢNH</w:t>
      </w:r>
      <w:bookmarkEnd w:id="0"/>
    </w:p>
    <w:bookmarkStart w:id="1" w:name="_heading=h.1fob9te" w:colFirst="0" w:colLast="0" w:displacedByCustomXml="next"/>
    <w:bookmarkEnd w:id="1" w:displacedByCustomXml="next"/>
    <w:sdt>
      <w:sdtPr>
        <w:rPr>
          <w:rFonts w:ascii="Times New Roman" w:hAnsi="Times New Roman" w:cs="Times New Roman"/>
          <w:sz w:val="26"/>
          <w:szCs w:val="26"/>
        </w:rPr>
        <w:id w:val="1774203174"/>
        <w:docPartObj>
          <w:docPartGallery w:val="Table of Contents"/>
          <w:docPartUnique/>
        </w:docPartObj>
      </w:sdtPr>
      <w:sdtContent>
        <w:p w14:paraId="02BF6F61" w14:textId="7C5741AC"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8"/>
              <w:szCs w:val="28"/>
            </w:rPr>
          </w:pPr>
          <w:r w:rsidRPr="00CF4104">
            <w:rPr>
              <w:rFonts w:ascii="Times New Roman" w:hAnsi="Times New Roman" w:cs="Times New Roman"/>
              <w:sz w:val="26"/>
              <w:szCs w:val="26"/>
            </w:rPr>
            <w:fldChar w:fldCharType="begin"/>
          </w:r>
          <w:r w:rsidRPr="00CF4104">
            <w:rPr>
              <w:rFonts w:ascii="Times New Roman" w:hAnsi="Times New Roman" w:cs="Times New Roman"/>
              <w:sz w:val="26"/>
              <w:szCs w:val="26"/>
            </w:rPr>
            <w:instrText xml:space="preserve"> TOC \h \u \z </w:instrText>
          </w:r>
          <w:r w:rsidRPr="00CF4104">
            <w:rPr>
              <w:rFonts w:ascii="Times New Roman" w:hAnsi="Times New Roman" w:cs="Times New Roman"/>
              <w:sz w:val="26"/>
              <w:szCs w:val="26"/>
            </w:rPr>
            <w:fldChar w:fldCharType="separate"/>
          </w:r>
          <w:hyperlink w:anchor="_heading=h.1ksv4uv">
            <w:r w:rsidRPr="00CF4104">
              <w:rPr>
                <w:rFonts w:ascii="Times New Roman" w:hAnsi="Times New Roman" w:cs="Times New Roman"/>
                <w:color w:val="000000"/>
                <w:sz w:val="28"/>
                <w:szCs w:val="28"/>
              </w:rPr>
              <w:t>Hình 1</w:t>
            </w:r>
            <w:r w:rsidR="00AF1FD1" w:rsidRPr="00CF4104">
              <w:rPr>
                <w:rFonts w:ascii="Times New Roman" w:hAnsi="Times New Roman" w:cs="Times New Roman"/>
                <w:color w:val="000000"/>
                <w:sz w:val="28"/>
                <w:szCs w:val="28"/>
                <w:lang w:val="en-US"/>
              </w:rPr>
              <w:t xml:space="preserve"> Định giá hiệu suất danh mục đầu tư</w:t>
            </w:r>
            <w:r w:rsidRPr="00CF4104">
              <w:rPr>
                <w:rFonts w:ascii="Times New Roman" w:hAnsi="Times New Roman" w:cs="Times New Roman"/>
                <w:color w:val="000000"/>
                <w:sz w:val="28"/>
                <w:szCs w:val="28"/>
              </w:rPr>
              <w:tab/>
            </w:r>
            <w:r w:rsidR="00AD33C5">
              <w:rPr>
                <w:rFonts w:ascii="Times New Roman" w:hAnsi="Times New Roman" w:cs="Times New Roman"/>
                <w:color w:val="000000"/>
                <w:sz w:val="28"/>
                <w:szCs w:val="28"/>
                <w:lang w:val="en-US"/>
              </w:rPr>
              <w:t>8</w:t>
            </w:r>
          </w:hyperlink>
        </w:p>
        <w:p w14:paraId="052081DB" w14:textId="2D8B8943"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8"/>
              <w:szCs w:val="28"/>
            </w:rPr>
          </w:pPr>
          <w:hyperlink w:anchor="_heading=h.z337ya">
            <w:r w:rsidRPr="00CF4104">
              <w:rPr>
                <w:rFonts w:ascii="Times New Roman" w:hAnsi="Times New Roman" w:cs="Times New Roman"/>
                <w:color w:val="000000"/>
                <w:sz w:val="28"/>
                <w:szCs w:val="28"/>
              </w:rPr>
              <w:t xml:space="preserve">Hình 2 </w:t>
            </w:r>
            <w:r w:rsidR="0020302E" w:rsidRPr="00CF4104">
              <w:rPr>
                <w:rFonts w:ascii="Times New Roman" w:hAnsi="Times New Roman" w:cs="Times New Roman"/>
                <w:sz w:val="28"/>
                <w:szCs w:val="28"/>
                <w:lang w:val="en-US"/>
              </w:rPr>
              <w:t>Biểu đồ hiệu suất trên SML (Theo đo lường T)</w:t>
            </w:r>
            <w:r w:rsidRPr="00CF4104">
              <w:rPr>
                <w:rFonts w:ascii="Times New Roman" w:hAnsi="Times New Roman" w:cs="Times New Roman"/>
                <w:color w:val="000000"/>
                <w:sz w:val="28"/>
                <w:szCs w:val="28"/>
              </w:rPr>
              <w:tab/>
            </w:r>
            <w:r w:rsidR="009C7FF0">
              <w:rPr>
                <w:rFonts w:ascii="Times New Roman" w:hAnsi="Times New Roman" w:cs="Times New Roman"/>
                <w:color w:val="000000"/>
                <w:sz w:val="28"/>
                <w:szCs w:val="28"/>
                <w:lang w:val="en-US"/>
              </w:rPr>
              <w:t>11</w:t>
            </w:r>
          </w:hyperlink>
        </w:p>
        <w:p w14:paraId="4B226914" w14:textId="5C355AB8"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8"/>
              <w:szCs w:val="28"/>
            </w:rPr>
          </w:pPr>
          <w:hyperlink w:anchor="_heading=h.1y810tw">
            <w:r w:rsidRPr="00CF4104">
              <w:rPr>
                <w:rFonts w:ascii="Times New Roman" w:hAnsi="Times New Roman" w:cs="Times New Roman"/>
                <w:color w:val="000000"/>
                <w:sz w:val="28"/>
                <w:szCs w:val="28"/>
              </w:rPr>
              <w:t xml:space="preserve">Hình 3 </w:t>
            </w:r>
            <w:r w:rsidR="0020302E" w:rsidRPr="00CF4104">
              <w:rPr>
                <w:rFonts w:ascii="Times New Roman" w:hAnsi="Times New Roman" w:cs="Times New Roman"/>
                <w:sz w:val="28"/>
                <w:szCs w:val="28"/>
                <w:lang w:val="en-US"/>
              </w:rPr>
              <w:t>Biểu đồ hiệu suất trên CML (Theo đo lường T)</w:t>
            </w:r>
            <w:r w:rsidRPr="00CF4104">
              <w:rPr>
                <w:rFonts w:ascii="Times New Roman" w:hAnsi="Times New Roman" w:cs="Times New Roman"/>
                <w:color w:val="000000"/>
                <w:sz w:val="28"/>
                <w:szCs w:val="28"/>
              </w:rPr>
              <w:tab/>
            </w:r>
            <w:r w:rsidR="009C7FF0">
              <w:rPr>
                <w:rFonts w:ascii="Times New Roman" w:hAnsi="Times New Roman" w:cs="Times New Roman"/>
                <w:color w:val="000000"/>
                <w:sz w:val="28"/>
                <w:szCs w:val="28"/>
                <w:lang w:val="en-US"/>
              </w:rPr>
              <w:t>14</w:t>
            </w:r>
          </w:hyperlink>
        </w:p>
        <w:p w14:paraId="02260FC8" w14:textId="6988E42D"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8"/>
              <w:szCs w:val="28"/>
              <w:lang w:val="en-US"/>
            </w:rPr>
          </w:pPr>
          <w:hyperlink w:anchor="_heading=h.4i7ojhp">
            <w:r w:rsidRPr="00CF4104">
              <w:rPr>
                <w:rFonts w:ascii="Times New Roman" w:hAnsi="Times New Roman" w:cs="Times New Roman"/>
                <w:color w:val="000000"/>
                <w:sz w:val="28"/>
                <w:szCs w:val="28"/>
              </w:rPr>
              <w:t xml:space="preserve">Hình 4 </w:t>
            </w:r>
            <w:r w:rsidR="002F0EE1" w:rsidRPr="00CF4104">
              <w:rPr>
                <w:rFonts w:ascii="Times New Roman" w:hAnsi="Times New Roman" w:cs="Times New Roman"/>
                <w:iCs/>
                <w:sz w:val="28"/>
                <w:szCs w:val="28"/>
                <w:lang w:val="en-US"/>
              </w:rPr>
              <w:t>Tỉ số thông tin của sáu cách đầu tư: 1986:Q1 ĐẾN 1995:Q4</w:t>
            </w:r>
            <w:r w:rsidRPr="00CF4104">
              <w:rPr>
                <w:rFonts w:ascii="Times New Roman" w:hAnsi="Times New Roman" w:cs="Times New Roman"/>
                <w:color w:val="000000"/>
                <w:sz w:val="28"/>
                <w:szCs w:val="28"/>
              </w:rPr>
              <w:tab/>
            </w:r>
            <w:r w:rsidR="009C7FF0">
              <w:rPr>
                <w:rFonts w:ascii="Times New Roman" w:hAnsi="Times New Roman" w:cs="Times New Roman"/>
                <w:color w:val="000000"/>
                <w:sz w:val="28"/>
                <w:szCs w:val="28"/>
                <w:lang w:val="en-US"/>
              </w:rPr>
              <w:t>1</w:t>
            </w:r>
            <w:r w:rsidR="007334E4">
              <w:rPr>
                <w:rFonts w:ascii="Times New Roman" w:hAnsi="Times New Roman" w:cs="Times New Roman"/>
                <w:color w:val="000000"/>
                <w:sz w:val="28"/>
                <w:szCs w:val="28"/>
                <w:lang w:val="en-US"/>
              </w:rPr>
              <w:t>9</w:t>
            </w:r>
          </w:hyperlink>
        </w:p>
        <w:p w14:paraId="093828F4" w14:textId="34105D15"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8"/>
              <w:szCs w:val="28"/>
            </w:rPr>
          </w:pPr>
          <w:hyperlink w:anchor="_heading=h.1ci93xb">
            <w:r w:rsidRPr="00CF4104">
              <w:rPr>
                <w:rFonts w:ascii="Times New Roman" w:hAnsi="Times New Roman" w:cs="Times New Roman"/>
                <w:color w:val="000000"/>
                <w:sz w:val="28"/>
                <w:szCs w:val="28"/>
              </w:rPr>
              <w:t xml:space="preserve">Hình 5 </w:t>
            </w:r>
            <w:r w:rsidR="002F0EE1" w:rsidRPr="00CF4104">
              <w:rPr>
                <w:rFonts w:ascii="Times New Roman" w:hAnsi="Times New Roman" w:cs="Times New Roman"/>
                <w:iCs/>
                <w:sz w:val="28"/>
                <w:szCs w:val="28"/>
                <w:lang w:val="en-US"/>
              </w:rPr>
              <w:t>Đánh giá danh mục đầu tư bằng quỹ AIM CONSTELLATION</w:t>
            </w:r>
            <w:r w:rsidRPr="00CF4104">
              <w:rPr>
                <w:rFonts w:ascii="Times New Roman" w:hAnsi="Times New Roman" w:cs="Times New Roman"/>
                <w:color w:val="000000"/>
                <w:sz w:val="28"/>
                <w:szCs w:val="28"/>
              </w:rPr>
              <w:tab/>
            </w:r>
            <w:r w:rsidR="007334E4">
              <w:rPr>
                <w:rFonts w:ascii="Times New Roman" w:hAnsi="Times New Roman" w:cs="Times New Roman"/>
                <w:color w:val="000000"/>
                <w:sz w:val="28"/>
                <w:szCs w:val="28"/>
                <w:lang w:val="en-US"/>
              </w:rPr>
              <w:t>20</w:t>
            </w:r>
          </w:hyperlink>
        </w:p>
        <w:p w14:paraId="4A87BC15" w14:textId="2072CE9F"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rPr>
          </w:pPr>
          <w:hyperlink w:anchor="_heading=h.3whwml4">
            <w:r w:rsidRPr="00CF4104">
              <w:rPr>
                <w:rFonts w:ascii="Times New Roman" w:hAnsi="Times New Roman" w:cs="Times New Roman"/>
                <w:color w:val="000000"/>
                <w:sz w:val="26"/>
                <w:szCs w:val="26"/>
              </w:rPr>
              <w:t xml:space="preserve">Hình 6 </w:t>
            </w:r>
            <w:r w:rsidR="002F0EE1" w:rsidRPr="00CF4104">
              <w:rPr>
                <w:rFonts w:ascii="Times New Roman" w:hAnsi="Times New Roman" w:cs="Times New Roman"/>
                <w:iCs/>
                <w:sz w:val="24"/>
                <w:szCs w:val="24"/>
                <w:lang w:val="en-US"/>
              </w:rPr>
              <w:t>Đo lường hiệu suất 20 quỹ tương hỗ</w:t>
            </w:r>
            <w:r w:rsidRPr="00CF4104">
              <w:rPr>
                <w:rFonts w:ascii="Times New Roman" w:hAnsi="Times New Roman" w:cs="Times New Roman"/>
                <w:color w:val="000000"/>
                <w:sz w:val="26"/>
                <w:szCs w:val="26"/>
              </w:rPr>
              <w:tab/>
            </w:r>
            <w:r w:rsidR="007334E4">
              <w:rPr>
                <w:rFonts w:ascii="Times New Roman" w:hAnsi="Times New Roman" w:cs="Times New Roman"/>
                <w:color w:val="000000"/>
                <w:sz w:val="26"/>
                <w:szCs w:val="26"/>
                <w:lang w:val="en-US"/>
              </w:rPr>
              <w:t>21</w:t>
            </w:r>
          </w:hyperlink>
        </w:p>
        <w:p w14:paraId="54475F3D" w14:textId="5367CA45"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hyperlink w:anchor="_heading=h.2bn6wsx">
            <w:r w:rsidRPr="00CF4104">
              <w:rPr>
                <w:rFonts w:ascii="Times New Roman" w:hAnsi="Times New Roman" w:cs="Times New Roman"/>
                <w:color w:val="000000"/>
                <w:sz w:val="26"/>
                <w:szCs w:val="26"/>
              </w:rPr>
              <w:t xml:space="preserve">Hình 7 </w:t>
            </w:r>
            <w:r w:rsidR="00BE0786" w:rsidRPr="00CF4104">
              <w:rPr>
                <w:rFonts w:ascii="Times New Roman" w:hAnsi="Times New Roman" w:cs="Times New Roman"/>
                <w:sz w:val="28"/>
                <w:szCs w:val="28"/>
                <w:lang w:val="en-US"/>
              </w:rPr>
              <w:t>Tỉ số thông tin cho 20 quỹ tương hỗ</w:t>
            </w:r>
            <w:r w:rsidRPr="00CF4104">
              <w:rPr>
                <w:rFonts w:ascii="Times New Roman" w:hAnsi="Times New Roman" w:cs="Times New Roman"/>
                <w:color w:val="000000"/>
                <w:sz w:val="26"/>
                <w:szCs w:val="26"/>
              </w:rPr>
              <w:tab/>
            </w:r>
            <w:r w:rsidR="00403C38">
              <w:rPr>
                <w:rFonts w:ascii="Times New Roman" w:hAnsi="Times New Roman" w:cs="Times New Roman"/>
                <w:color w:val="000000"/>
                <w:sz w:val="26"/>
                <w:szCs w:val="26"/>
                <w:lang w:val="en-US"/>
              </w:rPr>
              <w:t>2</w:t>
            </w:r>
          </w:hyperlink>
          <w:r w:rsidR="007334E4">
            <w:rPr>
              <w:rFonts w:ascii="Times New Roman" w:hAnsi="Times New Roman" w:cs="Times New Roman"/>
              <w:color w:val="000000"/>
              <w:sz w:val="26"/>
              <w:szCs w:val="26"/>
              <w:lang w:val="en-US"/>
            </w:rPr>
            <w:t>3</w:t>
          </w:r>
        </w:p>
        <w:p w14:paraId="511D8E1C" w14:textId="35D765E7"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rPr>
          </w:pPr>
          <w:hyperlink w:anchor="_heading=h.1v1yuxt">
            <w:r w:rsidRPr="00CF4104">
              <w:rPr>
                <w:rFonts w:ascii="Times New Roman" w:hAnsi="Times New Roman" w:cs="Times New Roman"/>
                <w:color w:val="000000"/>
                <w:sz w:val="26"/>
                <w:szCs w:val="26"/>
              </w:rPr>
              <w:t xml:space="preserve">Hình 8 </w:t>
            </w:r>
            <w:r w:rsidR="00FC25F1" w:rsidRPr="00CF4104">
              <w:rPr>
                <w:rFonts w:ascii="Times New Roman" w:hAnsi="Times New Roman" w:cs="Times New Roman"/>
                <w:sz w:val="28"/>
                <w:szCs w:val="28"/>
                <w:lang w:val="en-US"/>
              </w:rPr>
              <w:t>Hiệu suất 20 quỹ dùng ba yếu tố mô hình</w:t>
            </w:r>
            <w:r w:rsidRPr="00CF4104">
              <w:rPr>
                <w:rFonts w:ascii="Times New Roman" w:hAnsi="Times New Roman" w:cs="Times New Roman"/>
                <w:color w:val="000000"/>
                <w:sz w:val="26"/>
                <w:szCs w:val="26"/>
              </w:rPr>
              <w:tab/>
            </w:r>
            <w:r w:rsidR="00403C38">
              <w:rPr>
                <w:rFonts w:ascii="Times New Roman" w:hAnsi="Times New Roman" w:cs="Times New Roman"/>
                <w:color w:val="000000"/>
                <w:sz w:val="26"/>
                <w:szCs w:val="26"/>
                <w:lang w:val="en-US"/>
              </w:rPr>
              <w:t>2</w:t>
            </w:r>
            <w:r w:rsidR="007334E4">
              <w:rPr>
                <w:rFonts w:ascii="Times New Roman" w:hAnsi="Times New Roman" w:cs="Times New Roman"/>
                <w:color w:val="000000"/>
                <w:sz w:val="26"/>
                <w:szCs w:val="26"/>
                <w:lang w:val="en-US"/>
              </w:rPr>
              <w:t>3</w:t>
            </w:r>
          </w:hyperlink>
        </w:p>
        <w:p w14:paraId="75E1B809" w14:textId="0CFF083C"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rPr>
          </w:pPr>
          <w:hyperlink w:anchor="_heading=h.4f1mdlm">
            <w:r w:rsidRPr="00CF4104">
              <w:rPr>
                <w:rFonts w:ascii="Times New Roman" w:hAnsi="Times New Roman" w:cs="Times New Roman"/>
                <w:color w:val="000000"/>
                <w:sz w:val="26"/>
                <w:szCs w:val="26"/>
              </w:rPr>
              <w:t xml:space="preserve">Hình 9 </w:t>
            </w:r>
            <w:r w:rsidR="00924166" w:rsidRPr="00CF4104">
              <w:rPr>
                <w:rFonts w:ascii="Times New Roman" w:hAnsi="Times New Roman" w:cs="Times New Roman"/>
                <w:sz w:val="28"/>
                <w:szCs w:val="28"/>
                <w:lang w:val="en-US"/>
              </w:rPr>
              <w:t xml:space="preserve">Minh hoạ các biện pháp thực hiện  </w:t>
            </w:r>
            <w:r w:rsidRPr="00CF4104">
              <w:rPr>
                <w:rFonts w:ascii="Times New Roman" w:hAnsi="Times New Roman" w:cs="Times New Roman"/>
                <w:color w:val="000000"/>
                <w:sz w:val="26"/>
                <w:szCs w:val="26"/>
              </w:rPr>
              <w:tab/>
            </w:r>
            <w:r w:rsidR="007B61A5">
              <w:rPr>
                <w:rFonts w:ascii="Times New Roman" w:hAnsi="Times New Roman" w:cs="Times New Roman"/>
                <w:color w:val="000000"/>
                <w:sz w:val="26"/>
                <w:szCs w:val="26"/>
                <w:lang w:val="en-US"/>
              </w:rPr>
              <w:t>26</w:t>
            </w:r>
          </w:hyperlink>
        </w:p>
        <w:p w14:paraId="6F5E38BD" w14:textId="7D354CF7"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rPr>
          </w:pPr>
          <w:hyperlink w:anchor="_heading=h.28h4qwu">
            <w:r w:rsidRPr="00CF4104">
              <w:rPr>
                <w:rFonts w:ascii="Times New Roman" w:hAnsi="Times New Roman" w:cs="Times New Roman"/>
                <w:color w:val="000000"/>
                <w:sz w:val="26"/>
                <w:szCs w:val="26"/>
              </w:rPr>
              <w:t xml:space="preserve">Hình 10 </w:t>
            </w:r>
            <w:r w:rsidR="00924166" w:rsidRPr="00CF4104">
              <w:rPr>
                <w:rFonts w:ascii="Times New Roman" w:hAnsi="Times New Roman" w:cs="Times New Roman"/>
                <w:color w:val="000000"/>
                <w:sz w:val="26"/>
                <w:szCs w:val="26"/>
              </w:rPr>
              <w:t>Thành phần hiệu suất 20 quỹ tương hỗ lựa chọn</w:t>
            </w:r>
            <w:r w:rsidRPr="00CF4104">
              <w:rPr>
                <w:rFonts w:ascii="Times New Roman" w:hAnsi="Times New Roman" w:cs="Times New Roman"/>
                <w:color w:val="000000"/>
                <w:sz w:val="26"/>
                <w:szCs w:val="26"/>
              </w:rPr>
              <w:tab/>
            </w:r>
            <w:r w:rsidR="007B61A5">
              <w:rPr>
                <w:rFonts w:ascii="Times New Roman" w:hAnsi="Times New Roman" w:cs="Times New Roman"/>
                <w:color w:val="000000"/>
                <w:sz w:val="26"/>
                <w:szCs w:val="26"/>
                <w:lang w:val="en-US"/>
              </w:rPr>
              <w:t>28</w:t>
            </w:r>
          </w:hyperlink>
        </w:p>
        <w:p w14:paraId="0CB39416" w14:textId="55808819"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rPr>
          </w:pPr>
          <w:hyperlink w:anchor="_heading=h.1mrcu09">
            <w:r w:rsidRPr="00CF4104">
              <w:rPr>
                <w:rFonts w:ascii="Times New Roman" w:hAnsi="Times New Roman" w:cs="Times New Roman"/>
                <w:color w:val="000000"/>
                <w:sz w:val="26"/>
                <w:szCs w:val="26"/>
              </w:rPr>
              <w:t xml:space="preserve">Hình 11 </w:t>
            </w:r>
            <w:r w:rsidR="00924166" w:rsidRPr="00CF4104">
              <w:rPr>
                <w:rFonts w:ascii="Times New Roman" w:hAnsi="Times New Roman" w:cs="Times New Roman"/>
                <w:color w:val="000000"/>
                <w:sz w:val="26"/>
                <w:szCs w:val="26"/>
                <w:lang w:val="en-US"/>
              </w:rPr>
              <w:t>Tương quan giữa các biện pháp đo lường</w:t>
            </w:r>
            <w:r w:rsidRPr="00CF4104">
              <w:rPr>
                <w:rFonts w:ascii="Times New Roman" w:hAnsi="Times New Roman" w:cs="Times New Roman"/>
                <w:color w:val="000000"/>
                <w:sz w:val="26"/>
                <w:szCs w:val="26"/>
              </w:rPr>
              <w:tab/>
            </w:r>
            <w:r w:rsidR="007B61A5">
              <w:rPr>
                <w:rFonts w:ascii="Times New Roman" w:hAnsi="Times New Roman" w:cs="Times New Roman"/>
                <w:color w:val="000000"/>
                <w:sz w:val="26"/>
                <w:szCs w:val="26"/>
                <w:lang w:val="en-US"/>
              </w:rPr>
              <w:t>29</w:t>
            </w:r>
          </w:hyperlink>
        </w:p>
        <w:p w14:paraId="6044D958" w14:textId="6D880A48"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rPr>
          </w:pPr>
          <w:hyperlink w:anchor="_heading=h.2lwamvv">
            <w:r w:rsidRPr="00CF4104">
              <w:rPr>
                <w:rFonts w:ascii="Times New Roman" w:hAnsi="Times New Roman" w:cs="Times New Roman"/>
                <w:color w:val="000000"/>
                <w:sz w:val="26"/>
                <w:szCs w:val="26"/>
              </w:rPr>
              <w:t xml:space="preserve">Hình 12 </w:t>
            </w:r>
            <w:r w:rsidR="001B5D9C" w:rsidRPr="00CF4104">
              <w:rPr>
                <w:rFonts w:ascii="Times New Roman" w:hAnsi="Times New Roman" w:cs="Times New Roman"/>
                <w:sz w:val="28"/>
                <w:szCs w:val="28"/>
                <w:lang w:val="en-US"/>
              </w:rPr>
              <w:t>Phân tích hiệu suất mức qui kết tài sản</w:t>
            </w:r>
            <w:r w:rsidRPr="00CF4104">
              <w:rPr>
                <w:rFonts w:ascii="Times New Roman" w:hAnsi="Times New Roman" w:cs="Times New Roman"/>
                <w:color w:val="000000"/>
                <w:sz w:val="26"/>
                <w:szCs w:val="26"/>
              </w:rPr>
              <w:tab/>
            </w:r>
            <w:r w:rsidR="007B61A5">
              <w:rPr>
                <w:rFonts w:ascii="Times New Roman" w:hAnsi="Times New Roman" w:cs="Times New Roman"/>
                <w:color w:val="000000"/>
                <w:sz w:val="26"/>
                <w:szCs w:val="26"/>
                <w:lang w:val="en-US"/>
              </w:rPr>
              <w:t>31</w:t>
            </w:r>
          </w:hyperlink>
        </w:p>
        <w:p w14:paraId="4C52FE81" w14:textId="533A307A"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rPr>
          </w:pPr>
          <w:hyperlink w:anchor="_heading=h.4k668n3">
            <w:r w:rsidRPr="00CF4104">
              <w:rPr>
                <w:rFonts w:ascii="Times New Roman" w:hAnsi="Times New Roman" w:cs="Times New Roman"/>
                <w:color w:val="000000"/>
                <w:sz w:val="26"/>
                <w:szCs w:val="26"/>
              </w:rPr>
              <w:t xml:space="preserve">Hình 13 </w:t>
            </w:r>
            <w:r w:rsidR="00DB5AB7" w:rsidRPr="00CF4104">
              <w:rPr>
                <w:rFonts w:ascii="Times New Roman" w:hAnsi="Times New Roman" w:cs="Times New Roman"/>
                <w:noProof/>
                <w:sz w:val="26"/>
                <w:szCs w:val="26"/>
                <w:lang w:val="en-US"/>
              </w:rPr>
              <w:t>Phân tích qui kết hiệu suất quỹ đầu tư MBA</w:t>
            </w:r>
            <w:r w:rsidRPr="00CF4104">
              <w:rPr>
                <w:rFonts w:ascii="Times New Roman" w:hAnsi="Times New Roman" w:cs="Times New Roman"/>
                <w:color w:val="000000"/>
                <w:sz w:val="26"/>
                <w:szCs w:val="26"/>
              </w:rPr>
              <w:tab/>
            </w:r>
            <w:r w:rsidR="007B61A5">
              <w:rPr>
                <w:rFonts w:ascii="Times New Roman" w:hAnsi="Times New Roman" w:cs="Times New Roman"/>
                <w:color w:val="000000"/>
                <w:sz w:val="26"/>
                <w:szCs w:val="26"/>
                <w:lang w:val="en-US"/>
              </w:rPr>
              <w:t>33</w:t>
            </w:r>
          </w:hyperlink>
        </w:p>
        <w:p w14:paraId="26FA662B" w14:textId="778A7DC0"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hyperlink w:anchor="_heading=h.1egqt2p">
            <w:r w:rsidRPr="00CF4104">
              <w:rPr>
                <w:rFonts w:ascii="Times New Roman" w:hAnsi="Times New Roman" w:cs="Times New Roman"/>
                <w:color w:val="000000"/>
                <w:sz w:val="26"/>
                <w:szCs w:val="26"/>
              </w:rPr>
              <w:t xml:space="preserve">Hình 14 </w:t>
            </w:r>
            <w:r w:rsidR="00F9465E" w:rsidRPr="00CF4104">
              <w:rPr>
                <w:rFonts w:ascii="Times New Roman" w:hAnsi="Times New Roman" w:cs="Times New Roman"/>
                <w:color w:val="000000" w:themeColor="text1"/>
                <w:sz w:val="26"/>
                <w:szCs w:val="26"/>
                <w:lang w:val="en-US"/>
              </w:rPr>
              <w:t>Thông số đường đặc tính của chỉ số Dow Jones (1996-2000)</w:t>
            </w:r>
            <w:r w:rsidRPr="00CF4104">
              <w:rPr>
                <w:rFonts w:ascii="Times New Roman" w:hAnsi="Times New Roman" w:cs="Times New Roman"/>
                <w:color w:val="000000"/>
                <w:sz w:val="26"/>
                <w:szCs w:val="26"/>
              </w:rPr>
              <w:tab/>
            </w:r>
            <w:r w:rsidR="00403C38">
              <w:rPr>
                <w:rFonts w:ascii="Times New Roman" w:hAnsi="Times New Roman" w:cs="Times New Roman"/>
                <w:color w:val="000000"/>
                <w:sz w:val="26"/>
                <w:szCs w:val="26"/>
                <w:lang w:val="en-US"/>
              </w:rPr>
              <w:t>3</w:t>
            </w:r>
          </w:hyperlink>
          <w:r w:rsidR="007B61A5">
            <w:rPr>
              <w:rFonts w:ascii="Times New Roman" w:hAnsi="Times New Roman" w:cs="Times New Roman"/>
              <w:color w:val="000000"/>
              <w:sz w:val="26"/>
              <w:szCs w:val="26"/>
              <w:lang w:val="en-US"/>
            </w:rPr>
            <w:t>6</w:t>
          </w:r>
        </w:p>
        <w:p w14:paraId="6F2E4826" w14:textId="7C57669F" w:rsidR="00174768"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rPr>
          </w:pPr>
          <w:hyperlink w:anchor="_heading=h.3ygebqi">
            <w:r w:rsidRPr="00CF4104">
              <w:rPr>
                <w:rFonts w:ascii="Times New Roman" w:hAnsi="Times New Roman" w:cs="Times New Roman"/>
                <w:color w:val="000000"/>
                <w:sz w:val="26"/>
                <w:szCs w:val="26"/>
              </w:rPr>
              <w:t xml:space="preserve">Hình 15 </w:t>
            </w:r>
          </w:hyperlink>
          <w:hyperlink w:anchor="_heading=h.3ygebqi">
            <w:r w:rsidR="00AF2160" w:rsidRPr="00CF4104">
              <w:rPr>
                <w:rFonts w:ascii="Times New Roman" w:hAnsi="Times New Roman" w:cs="Times New Roman"/>
                <w:i/>
                <w:iCs/>
                <w:color w:val="000000" w:themeColor="text1"/>
                <w:sz w:val="18"/>
                <w:szCs w:val="18"/>
                <w:lang w:val="en-US"/>
              </w:rPr>
              <w:t xml:space="preserve"> </w:t>
            </w:r>
            <w:r w:rsidR="00AF2160" w:rsidRPr="00CF4104">
              <w:rPr>
                <w:rFonts w:ascii="Times New Roman" w:hAnsi="Times New Roman" w:cs="Times New Roman"/>
                <w:color w:val="000000" w:themeColor="text1"/>
                <w:sz w:val="26"/>
                <w:szCs w:val="26"/>
                <w:lang w:val="en-US"/>
              </w:rPr>
              <w:t>Các đường thị trường chứng khoán qua các cổ phiếu</w:t>
            </w:r>
            <w:r w:rsidRPr="00CF4104">
              <w:rPr>
                <w:rFonts w:ascii="Times New Roman" w:hAnsi="Times New Roman" w:cs="Times New Roman"/>
                <w:color w:val="000000"/>
                <w:sz w:val="26"/>
                <w:szCs w:val="26"/>
              </w:rPr>
              <w:tab/>
            </w:r>
            <w:r w:rsidR="00403C38">
              <w:rPr>
                <w:rFonts w:ascii="Times New Roman" w:hAnsi="Times New Roman" w:cs="Times New Roman"/>
                <w:color w:val="000000"/>
                <w:sz w:val="26"/>
                <w:szCs w:val="26"/>
                <w:lang w:val="en-US"/>
              </w:rPr>
              <w:t>3</w:t>
            </w:r>
            <w:r w:rsidR="007B61A5">
              <w:rPr>
                <w:rFonts w:ascii="Times New Roman" w:hAnsi="Times New Roman" w:cs="Times New Roman"/>
                <w:color w:val="000000"/>
                <w:sz w:val="26"/>
                <w:szCs w:val="26"/>
                <w:lang w:val="en-US"/>
              </w:rPr>
              <w:t>8</w:t>
            </w:r>
          </w:hyperlink>
        </w:p>
        <w:p w14:paraId="36B34841" w14:textId="76C44303" w:rsidR="00712266"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sz w:val="26"/>
              <w:szCs w:val="26"/>
            </w:rPr>
          </w:pPr>
          <w:hyperlink w:anchor="_heading=h.sqyw64">
            <w:r w:rsidRPr="00CF4104">
              <w:rPr>
                <w:rFonts w:ascii="Times New Roman" w:hAnsi="Times New Roman" w:cs="Times New Roman"/>
                <w:color w:val="000000"/>
                <w:sz w:val="26"/>
                <w:szCs w:val="26"/>
              </w:rPr>
              <w:t xml:space="preserve">Hình 16 </w:t>
            </w:r>
            <w:r w:rsidR="00712266" w:rsidRPr="00CF4104">
              <w:rPr>
                <w:rFonts w:ascii="Times New Roman" w:hAnsi="Times New Roman" w:cs="Times New Roman"/>
                <w:color w:val="000000" w:themeColor="text1"/>
                <w:sz w:val="26"/>
                <w:szCs w:val="26"/>
                <w:lang w:val="en-US"/>
              </w:rPr>
              <w:t xml:space="preserve">Đường thị trường trái Phiếu </w:t>
            </w:r>
            <w:r w:rsidR="00712266" w:rsidRPr="00CF4104">
              <w:rPr>
                <w:rFonts w:ascii="Times New Roman" w:hAnsi="Times New Roman" w:cs="Times New Roman"/>
                <w:sz w:val="26"/>
                <w:szCs w:val="26"/>
              </w:rPr>
              <w:t>(LEHMAN BROTHERS</w:t>
            </w:r>
            <w:r w:rsidR="00712266" w:rsidRPr="00CF4104">
              <w:rPr>
                <w:rFonts w:ascii="Times New Roman" w:hAnsi="Times New Roman" w:cs="Times New Roman"/>
                <w:sz w:val="26"/>
                <w:szCs w:val="26"/>
                <w:lang w:val="en-US"/>
              </w:rPr>
              <w:t xml:space="preserve"> BOND</w:t>
            </w:r>
            <w:r w:rsidR="00712266" w:rsidRPr="00CF4104">
              <w:rPr>
                <w:rFonts w:ascii="Times New Roman" w:hAnsi="Times New Roman" w:cs="Times New Roman"/>
                <w:color w:val="000000" w:themeColor="text1"/>
                <w:sz w:val="26"/>
                <w:szCs w:val="26"/>
                <w:lang w:val="en-US"/>
              </w:rPr>
              <w:t>)</w:t>
            </w:r>
            <w:r w:rsidRPr="00CF4104">
              <w:rPr>
                <w:rFonts w:ascii="Times New Roman" w:hAnsi="Times New Roman" w:cs="Times New Roman"/>
                <w:color w:val="000000"/>
                <w:sz w:val="26"/>
                <w:szCs w:val="26"/>
              </w:rPr>
              <w:tab/>
            </w:r>
            <w:r w:rsidR="007B61A5">
              <w:rPr>
                <w:rFonts w:ascii="Times New Roman" w:hAnsi="Times New Roman" w:cs="Times New Roman"/>
                <w:color w:val="000000"/>
                <w:sz w:val="26"/>
                <w:szCs w:val="26"/>
                <w:lang w:val="en-US"/>
              </w:rPr>
              <w:t>41</w:t>
            </w:r>
          </w:hyperlink>
          <w:r w:rsidRPr="00CF4104">
            <w:rPr>
              <w:rFonts w:ascii="Times New Roman" w:hAnsi="Times New Roman" w:cs="Times New Roman"/>
              <w:sz w:val="26"/>
              <w:szCs w:val="26"/>
            </w:rPr>
            <w:fldChar w:fldCharType="end"/>
          </w:r>
        </w:p>
        <w:p w14:paraId="1A362C92" w14:textId="64BFA550" w:rsidR="009B1A96" w:rsidRPr="00CF4104" w:rsidRDefault="00000000">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rPr>
          </w:pPr>
          <w:hyperlink w:anchor="_heading=h.sqyw64">
            <w:r w:rsidR="00712266" w:rsidRPr="00CF4104">
              <w:rPr>
                <w:rFonts w:ascii="Times New Roman" w:hAnsi="Times New Roman" w:cs="Times New Roman"/>
                <w:color w:val="000000"/>
                <w:sz w:val="26"/>
                <w:szCs w:val="26"/>
              </w:rPr>
              <w:t>Hình 1</w:t>
            </w:r>
            <w:r w:rsidR="00712266" w:rsidRPr="00CF4104">
              <w:rPr>
                <w:rFonts w:ascii="Times New Roman" w:hAnsi="Times New Roman" w:cs="Times New Roman"/>
                <w:color w:val="000000"/>
                <w:sz w:val="26"/>
                <w:szCs w:val="26"/>
                <w:lang w:val="en-US"/>
              </w:rPr>
              <w:t>7</w:t>
            </w:r>
            <w:r w:rsidR="00712266" w:rsidRPr="00CF4104">
              <w:rPr>
                <w:rFonts w:ascii="Times New Roman" w:hAnsi="Times New Roman" w:cs="Times New Roman"/>
                <w:color w:val="000000"/>
                <w:sz w:val="26"/>
                <w:szCs w:val="26"/>
              </w:rPr>
              <w:t xml:space="preserve"> </w:t>
            </w:r>
            <w:r w:rsidR="00712266" w:rsidRPr="00CF4104">
              <w:rPr>
                <w:rFonts w:ascii="Times New Roman" w:hAnsi="Times New Roman" w:cs="Times New Roman"/>
                <w:color w:val="000000" w:themeColor="text1"/>
                <w:sz w:val="26"/>
                <w:szCs w:val="26"/>
                <w:lang w:val="en-US"/>
              </w:rPr>
              <w:t>Biểu đồ hiệu suất danh mục trái phiếu</w:t>
            </w:r>
            <w:r w:rsidR="00712266" w:rsidRPr="00CF4104">
              <w:rPr>
                <w:rFonts w:ascii="Times New Roman" w:hAnsi="Times New Roman" w:cs="Times New Roman"/>
                <w:color w:val="000000"/>
                <w:sz w:val="26"/>
                <w:szCs w:val="26"/>
              </w:rPr>
              <w:tab/>
            </w:r>
            <w:r w:rsidR="007B61A5">
              <w:rPr>
                <w:rFonts w:ascii="Times New Roman" w:hAnsi="Times New Roman" w:cs="Times New Roman"/>
                <w:color w:val="000000"/>
                <w:sz w:val="26"/>
                <w:szCs w:val="26"/>
                <w:lang w:val="en-US"/>
              </w:rPr>
              <w:t>41</w:t>
            </w:r>
          </w:hyperlink>
        </w:p>
        <w:p w14:paraId="5B2DDFED" w14:textId="4859D6A9" w:rsidR="008A25CD" w:rsidRDefault="008A25CD">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18 Giao diện thiết kế đăng nhập</w:t>
          </w:r>
          <w:r>
            <w:rPr>
              <w:rFonts w:ascii="Times New Roman" w:hAnsi="Times New Roman" w:cs="Times New Roman"/>
              <w:color w:val="000000"/>
              <w:sz w:val="26"/>
              <w:szCs w:val="26"/>
              <w:lang w:val="en-US"/>
            </w:rPr>
            <w:tab/>
          </w:r>
          <w:r w:rsidR="007B61A5">
            <w:rPr>
              <w:rFonts w:ascii="Times New Roman" w:hAnsi="Times New Roman" w:cs="Times New Roman"/>
              <w:color w:val="000000"/>
              <w:sz w:val="26"/>
              <w:szCs w:val="26"/>
              <w:lang w:val="en-US"/>
            </w:rPr>
            <w:t>51</w:t>
          </w:r>
        </w:p>
        <w:p w14:paraId="113BEC30" w14:textId="5C6ED1F7" w:rsidR="00403C38" w:rsidRDefault="008A25CD">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Hình 19 Giao diện thiết kế tạo tài khoản </w:t>
          </w:r>
          <w:r>
            <w:rPr>
              <w:rFonts w:ascii="Times New Roman" w:hAnsi="Times New Roman" w:cs="Times New Roman"/>
              <w:color w:val="000000"/>
              <w:sz w:val="26"/>
              <w:szCs w:val="26"/>
              <w:lang w:val="en-US"/>
            </w:rPr>
            <w:tab/>
          </w:r>
          <w:r w:rsidR="007B61A5">
            <w:rPr>
              <w:rFonts w:ascii="Times New Roman" w:hAnsi="Times New Roman" w:cs="Times New Roman"/>
              <w:color w:val="000000"/>
              <w:sz w:val="26"/>
              <w:szCs w:val="26"/>
              <w:lang w:val="en-US"/>
            </w:rPr>
            <w:t>51</w:t>
          </w:r>
        </w:p>
        <w:p w14:paraId="72D81F45" w14:textId="34C17165" w:rsidR="00403C38" w:rsidRDefault="00403C38">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20 Giao diện thiết kế thông tin</w:t>
          </w:r>
          <w:r>
            <w:rPr>
              <w:rFonts w:ascii="Times New Roman" w:hAnsi="Times New Roman" w:cs="Times New Roman"/>
              <w:color w:val="000000"/>
              <w:sz w:val="26"/>
              <w:szCs w:val="26"/>
              <w:lang w:val="en-US"/>
            </w:rPr>
            <w:tab/>
          </w:r>
          <w:r w:rsidR="007B61A5">
            <w:rPr>
              <w:rFonts w:ascii="Times New Roman" w:hAnsi="Times New Roman" w:cs="Times New Roman"/>
              <w:color w:val="000000"/>
              <w:sz w:val="26"/>
              <w:szCs w:val="26"/>
              <w:lang w:val="en-US"/>
            </w:rPr>
            <w:t>52</w:t>
          </w:r>
        </w:p>
        <w:p w14:paraId="195E5A51" w14:textId="36BD410E" w:rsidR="00403C38" w:rsidRDefault="00403C38">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21 Giao diện trang chủ</w:t>
          </w:r>
          <w:r>
            <w:rPr>
              <w:rFonts w:ascii="Times New Roman" w:hAnsi="Times New Roman" w:cs="Times New Roman"/>
              <w:color w:val="000000"/>
              <w:sz w:val="26"/>
              <w:szCs w:val="26"/>
              <w:lang w:val="en-US"/>
            </w:rPr>
            <w:tab/>
          </w:r>
          <w:r w:rsidR="007B61A5">
            <w:rPr>
              <w:rFonts w:ascii="Times New Roman" w:hAnsi="Times New Roman" w:cs="Times New Roman"/>
              <w:color w:val="000000"/>
              <w:sz w:val="26"/>
              <w:szCs w:val="26"/>
              <w:lang w:val="en-US"/>
            </w:rPr>
            <w:t>52</w:t>
          </w:r>
        </w:p>
        <w:p w14:paraId="50EC4E9E" w14:textId="2ED4BB5F" w:rsidR="00403C38" w:rsidRDefault="00403C38" w:rsidP="00403C38">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22 Giao diện thiết kế tài sản</w:t>
          </w:r>
          <w:r>
            <w:rPr>
              <w:rFonts w:ascii="Times New Roman" w:hAnsi="Times New Roman" w:cs="Times New Roman"/>
              <w:color w:val="000000"/>
              <w:sz w:val="26"/>
              <w:szCs w:val="26"/>
              <w:lang w:val="en-US"/>
            </w:rPr>
            <w:tab/>
          </w:r>
          <w:r w:rsidR="007B61A5">
            <w:rPr>
              <w:rFonts w:ascii="Times New Roman" w:hAnsi="Times New Roman" w:cs="Times New Roman"/>
              <w:color w:val="000000"/>
              <w:sz w:val="26"/>
              <w:szCs w:val="26"/>
              <w:lang w:val="en-US"/>
            </w:rPr>
            <w:t>53</w:t>
          </w:r>
        </w:p>
        <w:p w14:paraId="6BDD6FCF" w14:textId="1716AB99" w:rsidR="00403C38" w:rsidRDefault="00403C38">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23 Giao diện mua bán</w:t>
          </w:r>
          <w:r>
            <w:rPr>
              <w:rFonts w:ascii="Times New Roman" w:hAnsi="Times New Roman" w:cs="Times New Roman"/>
              <w:color w:val="000000"/>
              <w:sz w:val="26"/>
              <w:szCs w:val="26"/>
              <w:lang w:val="en-US"/>
            </w:rPr>
            <w:tab/>
          </w:r>
          <w:r w:rsidR="007B61A5">
            <w:rPr>
              <w:rFonts w:ascii="Times New Roman" w:hAnsi="Times New Roman" w:cs="Times New Roman"/>
              <w:color w:val="000000"/>
              <w:sz w:val="26"/>
              <w:szCs w:val="26"/>
              <w:lang w:val="en-US"/>
            </w:rPr>
            <w:t>53</w:t>
          </w:r>
        </w:p>
        <w:p w14:paraId="30D1032A" w14:textId="0226AE93" w:rsidR="00403C38" w:rsidRDefault="00403C38">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24 Giao diện thiết kế danh mục đầu tư</w:t>
          </w:r>
          <w:r>
            <w:rPr>
              <w:rFonts w:ascii="Times New Roman" w:hAnsi="Times New Roman" w:cs="Times New Roman"/>
              <w:color w:val="000000"/>
              <w:sz w:val="26"/>
              <w:szCs w:val="26"/>
              <w:lang w:val="en-US"/>
            </w:rPr>
            <w:tab/>
          </w:r>
          <w:r w:rsidR="006822E4">
            <w:rPr>
              <w:rFonts w:ascii="Times New Roman" w:hAnsi="Times New Roman" w:cs="Times New Roman"/>
              <w:color w:val="000000"/>
              <w:sz w:val="26"/>
              <w:szCs w:val="26"/>
              <w:lang w:val="en-US"/>
            </w:rPr>
            <w:t>54</w:t>
          </w:r>
        </w:p>
        <w:p w14:paraId="16161024" w14:textId="25D75F2C" w:rsidR="00403C38" w:rsidRDefault="00403C38">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25 Sơ đồ Database</w:t>
          </w:r>
          <w:r>
            <w:rPr>
              <w:rFonts w:ascii="Times New Roman" w:hAnsi="Times New Roman" w:cs="Times New Roman"/>
              <w:color w:val="000000"/>
              <w:sz w:val="26"/>
              <w:szCs w:val="26"/>
              <w:lang w:val="en-US"/>
            </w:rPr>
            <w:tab/>
          </w:r>
          <w:r w:rsidR="006822E4">
            <w:rPr>
              <w:rFonts w:ascii="Times New Roman" w:hAnsi="Times New Roman" w:cs="Times New Roman"/>
              <w:color w:val="000000"/>
              <w:sz w:val="26"/>
              <w:szCs w:val="26"/>
              <w:lang w:val="en-US"/>
            </w:rPr>
            <w:t>56</w:t>
          </w:r>
        </w:p>
        <w:p w14:paraId="7E4FBCAF" w14:textId="247547D7" w:rsidR="00403C38" w:rsidRDefault="00403C38">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26 Tạo tài khoản</w:t>
          </w:r>
          <w:r>
            <w:rPr>
              <w:rFonts w:ascii="Times New Roman" w:hAnsi="Times New Roman" w:cs="Times New Roman"/>
              <w:color w:val="000000"/>
              <w:sz w:val="26"/>
              <w:szCs w:val="26"/>
              <w:lang w:val="en-US"/>
            </w:rPr>
            <w:tab/>
          </w:r>
          <w:r w:rsidR="006822E4">
            <w:rPr>
              <w:rFonts w:ascii="Times New Roman" w:hAnsi="Times New Roman" w:cs="Times New Roman"/>
              <w:color w:val="000000"/>
              <w:sz w:val="26"/>
              <w:szCs w:val="26"/>
              <w:lang w:val="en-US"/>
            </w:rPr>
            <w:t>57</w:t>
          </w:r>
        </w:p>
        <w:p w14:paraId="114199A3" w14:textId="18D55762" w:rsidR="00403C38" w:rsidRDefault="00403C38">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27 Trang chủ</w:t>
          </w:r>
          <w:r w:rsidR="00283B09">
            <w:rPr>
              <w:rFonts w:ascii="Times New Roman" w:hAnsi="Times New Roman" w:cs="Times New Roman"/>
              <w:color w:val="000000"/>
              <w:sz w:val="26"/>
              <w:szCs w:val="26"/>
              <w:lang w:val="en-US"/>
            </w:rPr>
            <w:tab/>
          </w:r>
          <w:r w:rsidR="006822E4">
            <w:rPr>
              <w:rFonts w:ascii="Times New Roman" w:hAnsi="Times New Roman" w:cs="Times New Roman"/>
              <w:color w:val="000000"/>
              <w:sz w:val="26"/>
              <w:szCs w:val="26"/>
              <w:lang w:val="en-US"/>
            </w:rPr>
            <w:t>57</w:t>
          </w:r>
        </w:p>
        <w:p w14:paraId="4037115B" w14:textId="654EDA1F" w:rsidR="00FE5159" w:rsidRDefault="00403C38">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28 Trang chủ thông tin danh mục đầu tư</w:t>
          </w:r>
          <w:r w:rsidR="00283B09">
            <w:rPr>
              <w:rFonts w:ascii="Times New Roman" w:hAnsi="Times New Roman" w:cs="Times New Roman"/>
              <w:color w:val="000000"/>
              <w:sz w:val="26"/>
              <w:szCs w:val="26"/>
              <w:lang w:val="en-US"/>
            </w:rPr>
            <w:tab/>
          </w:r>
          <w:r w:rsidR="006822E4">
            <w:rPr>
              <w:rFonts w:ascii="Times New Roman" w:hAnsi="Times New Roman" w:cs="Times New Roman"/>
              <w:color w:val="000000"/>
              <w:sz w:val="26"/>
              <w:szCs w:val="26"/>
              <w:lang w:val="en-US"/>
            </w:rPr>
            <w:t>58</w:t>
          </w:r>
        </w:p>
        <w:p w14:paraId="51762052" w14:textId="06A9FACC" w:rsidR="00FE5159" w:rsidRDefault="00FE5159">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29 Tài sản nhà đầu tư</w:t>
          </w:r>
          <w:r>
            <w:rPr>
              <w:rFonts w:ascii="Times New Roman" w:hAnsi="Times New Roman" w:cs="Times New Roman"/>
              <w:color w:val="000000"/>
              <w:sz w:val="26"/>
              <w:szCs w:val="26"/>
              <w:lang w:val="en-US"/>
            </w:rPr>
            <w:tab/>
          </w:r>
          <w:r w:rsidR="006822E4">
            <w:rPr>
              <w:rFonts w:ascii="Times New Roman" w:hAnsi="Times New Roman" w:cs="Times New Roman"/>
              <w:color w:val="000000"/>
              <w:sz w:val="26"/>
              <w:szCs w:val="26"/>
              <w:lang w:val="en-US"/>
            </w:rPr>
            <w:t>58</w:t>
          </w:r>
        </w:p>
        <w:p w14:paraId="21FF0832" w14:textId="37901DCD" w:rsidR="00FE5159" w:rsidRDefault="00FE5159">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30 Nạp tiền tài khoản</w:t>
          </w:r>
          <w:r>
            <w:rPr>
              <w:rFonts w:ascii="Times New Roman" w:hAnsi="Times New Roman" w:cs="Times New Roman"/>
              <w:color w:val="000000"/>
              <w:sz w:val="26"/>
              <w:szCs w:val="26"/>
              <w:lang w:val="en-US"/>
            </w:rPr>
            <w:tab/>
          </w:r>
          <w:r w:rsidR="00A674A4">
            <w:rPr>
              <w:rFonts w:ascii="Times New Roman" w:hAnsi="Times New Roman" w:cs="Times New Roman"/>
              <w:color w:val="000000"/>
              <w:sz w:val="26"/>
              <w:szCs w:val="26"/>
              <w:lang w:val="en-US"/>
            </w:rPr>
            <w:t>59</w:t>
          </w:r>
        </w:p>
        <w:p w14:paraId="216A956A" w14:textId="5A89EF4A" w:rsidR="00BD6194" w:rsidRDefault="00FE5159">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31 Rút tiền tài khoản</w:t>
          </w:r>
          <w:r>
            <w:rPr>
              <w:rFonts w:ascii="Times New Roman" w:hAnsi="Times New Roman" w:cs="Times New Roman"/>
              <w:color w:val="000000"/>
              <w:sz w:val="26"/>
              <w:szCs w:val="26"/>
              <w:lang w:val="en-US"/>
            </w:rPr>
            <w:tab/>
          </w:r>
          <w:r w:rsidR="00A674A4">
            <w:rPr>
              <w:rFonts w:ascii="Times New Roman" w:hAnsi="Times New Roman" w:cs="Times New Roman"/>
              <w:color w:val="000000"/>
              <w:sz w:val="26"/>
              <w:szCs w:val="26"/>
              <w:lang w:val="en-US"/>
            </w:rPr>
            <w:t>59</w:t>
          </w:r>
        </w:p>
        <w:p w14:paraId="2BE485EF" w14:textId="6D68A44A" w:rsidR="00BD6194" w:rsidRDefault="00BD6194">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32 Thông tin tài khoản</w:t>
          </w:r>
          <w:r>
            <w:rPr>
              <w:rFonts w:ascii="Times New Roman" w:hAnsi="Times New Roman" w:cs="Times New Roman"/>
              <w:color w:val="000000"/>
              <w:sz w:val="26"/>
              <w:szCs w:val="26"/>
              <w:lang w:val="en-US"/>
            </w:rPr>
            <w:tab/>
          </w:r>
          <w:r w:rsidR="00A674A4">
            <w:rPr>
              <w:rFonts w:ascii="Times New Roman" w:hAnsi="Times New Roman" w:cs="Times New Roman"/>
              <w:color w:val="000000"/>
              <w:sz w:val="26"/>
              <w:szCs w:val="26"/>
              <w:lang w:val="en-US"/>
            </w:rPr>
            <w:t>60</w:t>
          </w:r>
        </w:p>
        <w:p w14:paraId="39FFFD0D" w14:textId="52B6BF7E" w:rsidR="001B7F44" w:rsidRDefault="00BD6194">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33 Quy trình mua bán</w:t>
          </w:r>
          <w:r>
            <w:rPr>
              <w:rFonts w:ascii="Times New Roman" w:hAnsi="Times New Roman" w:cs="Times New Roman"/>
              <w:color w:val="000000"/>
              <w:sz w:val="26"/>
              <w:szCs w:val="26"/>
              <w:lang w:val="en-US"/>
            </w:rPr>
            <w:tab/>
          </w:r>
          <w:r w:rsidR="00A674A4">
            <w:rPr>
              <w:rFonts w:ascii="Times New Roman" w:hAnsi="Times New Roman" w:cs="Times New Roman"/>
              <w:color w:val="000000"/>
              <w:sz w:val="26"/>
              <w:szCs w:val="26"/>
              <w:lang w:val="en-US"/>
            </w:rPr>
            <w:t>60</w:t>
          </w:r>
        </w:p>
        <w:p w14:paraId="5D92D369" w14:textId="718BD52F" w:rsidR="00174768" w:rsidRPr="00CF4104" w:rsidRDefault="001B7F44">
          <w:pPr>
            <w:pBdr>
              <w:top w:val="nil"/>
              <w:left w:val="nil"/>
              <w:bottom w:val="nil"/>
              <w:right w:val="nil"/>
              <w:between w:val="nil"/>
            </w:pBdr>
            <w:tabs>
              <w:tab w:val="right" w:pos="8778"/>
            </w:tabs>
            <w:spacing w:after="0"/>
            <w:ind w:left="440" w:hanging="440"/>
            <w:rPr>
              <w:rFonts w:ascii="Times New Roman" w:hAnsi="Times New Roman" w:cs="Times New Roman"/>
              <w:color w:val="000000"/>
              <w:sz w:val="26"/>
              <w:szCs w:val="26"/>
            </w:rPr>
          </w:pPr>
          <w:r>
            <w:rPr>
              <w:rFonts w:ascii="Times New Roman" w:hAnsi="Times New Roman" w:cs="Times New Roman"/>
              <w:color w:val="000000"/>
              <w:sz w:val="26"/>
              <w:szCs w:val="26"/>
              <w:lang w:val="en-US"/>
            </w:rPr>
            <w:t>Hình 34 Tạo danh mục đầu tư</w:t>
          </w:r>
          <w:r>
            <w:rPr>
              <w:rFonts w:ascii="Times New Roman" w:hAnsi="Times New Roman" w:cs="Times New Roman"/>
              <w:color w:val="000000"/>
              <w:sz w:val="26"/>
              <w:szCs w:val="26"/>
              <w:lang w:val="en-US"/>
            </w:rPr>
            <w:tab/>
          </w:r>
          <w:r w:rsidR="00A674A4">
            <w:rPr>
              <w:rFonts w:ascii="Times New Roman" w:hAnsi="Times New Roman" w:cs="Times New Roman"/>
              <w:color w:val="000000"/>
              <w:sz w:val="26"/>
              <w:szCs w:val="26"/>
              <w:lang w:val="en-US"/>
            </w:rPr>
            <w:t>61</w:t>
          </w:r>
        </w:p>
      </w:sdtContent>
    </w:sdt>
    <w:p w14:paraId="64C55BDA" w14:textId="77777777" w:rsidR="00174768" w:rsidRPr="00CF4104" w:rsidRDefault="00000000">
      <w:pPr>
        <w:spacing w:line="360" w:lineRule="auto"/>
        <w:jc w:val="both"/>
        <w:rPr>
          <w:rFonts w:ascii="Times New Roman" w:hAnsi="Times New Roman" w:cs="Times New Roman"/>
          <w:sz w:val="26"/>
          <w:szCs w:val="26"/>
        </w:rPr>
      </w:pPr>
      <w:r w:rsidRPr="00CF4104">
        <w:rPr>
          <w:rFonts w:ascii="Times New Roman" w:hAnsi="Times New Roman" w:cs="Times New Roman"/>
          <w:sz w:val="26"/>
          <w:szCs w:val="26"/>
        </w:rPr>
        <w:br w:type="page"/>
      </w:r>
    </w:p>
    <w:p w14:paraId="0261ABF1" w14:textId="77777777" w:rsidR="00174768" w:rsidRPr="00CF4104" w:rsidRDefault="00000000">
      <w:pPr>
        <w:pStyle w:val="Heading1"/>
        <w:spacing w:line="360" w:lineRule="auto"/>
        <w:jc w:val="center"/>
        <w:rPr>
          <w:rFonts w:ascii="Times New Roman" w:hAnsi="Times New Roman" w:cs="Times New Roman"/>
          <w:b/>
          <w:color w:val="000000"/>
          <w:sz w:val="26"/>
          <w:szCs w:val="26"/>
        </w:rPr>
      </w:pPr>
      <w:bookmarkStart w:id="2" w:name="_Toc135774388"/>
      <w:r w:rsidRPr="00CF4104">
        <w:rPr>
          <w:rFonts w:ascii="Times New Roman" w:hAnsi="Times New Roman" w:cs="Times New Roman"/>
          <w:b/>
          <w:color w:val="000000"/>
          <w:sz w:val="26"/>
          <w:szCs w:val="26"/>
        </w:rPr>
        <w:lastRenderedPageBreak/>
        <w:t>DANH MỤC CÁC THUẬT NGỮ VÀ TỪ VIẾT TẮT</w:t>
      </w:r>
      <w:bookmarkEnd w:id="2"/>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25"/>
        <w:gridCol w:w="5691"/>
      </w:tblGrid>
      <w:tr w:rsidR="00174768" w:rsidRPr="00CF4104" w14:paraId="293F2F8A" w14:textId="77777777" w:rsidTr="001F0DE5">
        <w:tc>
          <w:tcPr>
            <w:tcW w:w="3325" w:type="dxa"/>
          </w:tcPr>
          <w:p w14:paraId="780DE5AF" w14:textId="77777777" w:rsidR="00174768" w:rsidRPr="00CF4104" w:rsidRDefault="00000000">
            <w:pPr>
              <w:spacing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t>Từ ngữ</w:t>
            </w:r>
          </w:p>
        </w:tc>
        <w:tc>
          <w:tcPr>
            <w:tcW w:w="5691" w:type="dxa"/>
          </w:tcPr>
          <w:p w14:paraId="48316010" w14:textId="77777777" w:rsidR="00174768" w:rsidRPr="00CF4104" w:rsidRDefault="00000000">
            <w:pPr>
              <w:spacing w:line="360" w:lineRule="auto"/>
              <w:jc w:val="center"/>
              <w:rPr>
                <w:rFonts w:ascii="Times New Roman" w:hAnsi="Times New Roman" w:cs="Times New Roman"/>
                <w:b/>
                <w:sz w:val="26"/>
                <w:szCs w:val="26"/>
              </w:rPr>
            </w:pPr>
            <w:r w:rsidRPr="00CF4104">
              <w:rPr>
                <w:rFonts w:ascii="Times New Roman" w:hAnsi="Times New Roman" w:cs="Times New Roman"/>
                <w:b/>
                <w:sz w:val="26"/>
                <w:szCs w:val="26"/>
              </w:rPr>
              <w:t>Ý nghĩa</w:t>
            </w:r>
          </w:p>
        </w:tc>
      </w:tr>
      <w:tr w:rsidR="00174768" w:rsidRPr="00CF4104" w14:paraId="1AFABCED" w14:textId="77777777" w:rsidTr="001F0DE5">
        <w:tc>
          <w:tcPr>
            <w:tcW w:w="3325" w:type="dxa"/>
          </w:tcPr>
          <w:p w14:paraId="780F7FEB" w14:textId="04E5581D" w:rsidR="00174768" w:rsidRPr="007E509D" w:rsidRDefault="00902D9E">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Stock</w:t>
            </w:r>
          </w:p>
        </w:tc>
        <w:tc>
          <w:tcPr>
            <w:tcW w:w="5691" w:type="dxa"/>
          </w:tcPr>
          <w:p w14:paraId="05AB62D2" w14:textId="2FEF8759" w:rsidR="00174768" w:rsidRPr="007E509D" w:rsidRDefault="00CD1BC7">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Chứng khoán</w:t>
            </w:r>
          </w:p>
        </w:tc>
      </w:tr>
      <w:tr w:rsidR="00174768" w:rsidRPr="00CF4104" w14:paraId="72F34080" w14:textId="77777777" w:rsidTr="001F0DE5">
        <w:tc>
          <w:tcPr>
            <w:tcW w:w="3325" w:type="dxa"/>
          </w:tcPr>
          <w:p w14:paraId="202E9123" w14:textId="42D1F6CF" w:rsidR="00174768" w:rsidRPr="007E509D" w:rsidRDefault="002F0EE1">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Portfolio</w:t>
            </w:r>
          </w:p>
        </w:tc>
        <w:tc>
          <w:tcPr>
            <w:tcW w:w="5691" w:type="dxa"/>
          </w:tcPr>
          <w:p w14:paraId="3582B8AB" w14:textId="45B08D4D" w:rsidR="00174768" w:rsidRPr="007E509D" w:rsidRDefault="00836D0F">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Danh mục đầu tư</w:t>
            </w:r>
          </w:p>
        </w:tc>
      </w:tr>
      <w:tr w:rsidR="00174768" w:rsidRPr="00CF4104" w14:paraId="4245E61B" w14:textId="77777777" w:rsidTr="001F0DE5">
        <w:tc>
          <w:tcPr>
            <w:tcW w:w="3325" w:type="dxa"/>
          </w:tcPr>
          <w:p w14:paraId="78FE5A2B" w14:textId="284D1422" w:rsidR="00174768" w:rsidRPr="007E509D" w:rsidRDefault="002F0EE1">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Rate of return</w:t>
            </w:r>
          </w:p>
        </w:tc>
        <w:tc>
          <w:tcPr>
            <w:tcW w:w="5691" w:type="dxa"/>
          </w:tcPr>
          <w:p w14:paraId="50D62492" w14:textId="300A14C6" w:rsidR="00174768" w:rsidRPr="007E509D" w:rsidRDefault="00246AF3">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tỉ suất lợi nhuận</w:t>
            </w:r>
          </w:p>
        </w:tc>
      </w:tr>
      <w:tr w:rsidR="00174768" w:rsidRPr="00CF4104" w14:paraId="39062CDA" w14:textId="77777777" w:rsidTr="001F0DE5">
        <w:tc>
          <w:tcPr>
            <w:tcW w:w="3325" w:type="dxa"/>
          </w:tcPr>
          <w:p w14:paraId="0E997753" w14:textId="163685AF" w:rsidR="00174768" w:rsidRPr="007E509D" w:rsidRDefault="005E7A0D">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Fixed Income</w:t>
            </w:r>
          </w:p>
        </w:tc>
        <w:tc>
          <w:tcPr>
            <w:tcW w:w="5691" w:type="dxa"/>
          </w:tcPr>
          <w:p w14:paraId="308352A4" w14:textId="2C903468" w:rsidR="00174768" w:rsidRPr="007E509D" w:rsidRDefault="005E7A0D">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Thu nhập cố định</w:t>
            </w:r>
          </w:p>
        </w:tc>
      </w:tr>
      <w:tr w:rsidR="00174768" w:rsidRPr="00CF4104" w14:paraId="2EC0BC1A" w14:textId="77777777" w:rsidTr="001F0DE5">
        <w:tc>
          <w:tcPr>
            <w:tcW w:w="3325" w:type="dxa"/>
          </w:tcPr>
          <w:p w14:paraId="3CF387C7" w14:textId="3C95AE5E" w:rsidR="00174768" w:rsidRPr="007E509D" w:rsidRDefault="002A58AB">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Interest rate</w:t>
            </w:r>
          </w:p>
        </w:tc>
        <w:tc>
          <w:tcPr>
            <w:tcW w:w="5691" w:type="dxa"/>
          </w:tcPr>
          <w:p w14:paraId="65ACBC4D" w14:textId="44ABA4E2" w:rsidR="00174768" w:rsidRPr="007E509D" w:rsidRDefault="002A58AB">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Lãi suất</w:t>
            </w:r>
          </w:p>
        </w:tc>
      </w:tr>
      <w:tr w:rsidR="00174768" w:rsidRPr="00CF4104" w14:paraId="0E9E8BEB" w14:textId="77777777" w:rsidTr="001F0DE5">
        <w:tc>
          <w:tcPr>
            <w:tcW w:w="3325" w:type="dxa"/>
          </w:tcPr>
          <w:p w14:paraId="32FCFB07" w14:textId="5A6FAA38" w:rsidR="00174768" w:rsidRPr="007E509D" w:rsidRDefault="0091198E">
            <w:pPr>
              <w:spacing w:line="360" w:lineRule="auto"/>
              <w:jc w:val="both"/>
              <w:rPr>
                <w:rFonts w:ascii="Times New Roman" w:hAnsi="Times New Roman" w:cs="Times New Roman"/>
                <w:color w:val="000000" w:themeColor="text1"/>
                <w:sz w:val="26"/>
                <w:szCs w:val="26"/>
              </w:rPr>
            </w:pPr>
            <w:r w:rsidRPr="007E509D">
              <w:rPr>
                <w:rFonts w:ascii="Times New Roman" w:hAnsi="Times New Roman" w:cs="Times New Roman"/>
                <w:color w:val="000000" w:themeColor="text1"/>
                <w:sz w:val="26"/>
                <w:szCs w:val="26"/>
                <w:lang w:val="en-US"/>
              </w:rPr>
              <w:t xml:space="preserve">Bond </w:t>
            </w:r>
            <w:r w:rsidR="00902D9E" w:rsidRPr="007E509D">
              <w:rPr>
                <w:rFonts w:ascii="Times New Roman" w:hAnsi="Times New Roman" w:cs="Times New Roman"/>
                <w:color w:val="000000" w:themeColor="text1"/>
                <w:sz w:val="26"/>
                <w:szCs w:val="26"/>
                <w:lang w:val="en-US"/>
              </w:rPr>
              <w:t>portfolio</w:t>
            </w:r>
            <w:r w:rsidRPr="007E509D">
              <w:rPr>
                <w:rFonts w:ascii="Times New Roman" w:hAnsi="Times New Roman" w:cs="Times New Roman"/>
                <w:color w:val="000000" w:themeColor="text1"/>
                <w:sz w:val="26"/>
                <w:szCs w:val="26"/>
                <w:lang w:val="en-US"/>
              </w:rPr>
              <w:t xml:space="preserve"> management</w:t>
            </w:r>
          </w:p>
        </w:tc>
        <w:tc>
          <w:tcPr>
            <w:tcW w:w="5691" w:type="dxa"/>
          </w:tcPr>
          <w:p w14:paraId="2E36FD42" w14:textId="11C77819" w:rsidR="00174768" w:rsidRPr="007E509D" w:rsidRDefault="0091198E">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Quản lý danh mục đầu tư trái phiếu</w:t>
            </w:r>
          </w:p>
        </w:tc>
      </w:tr>
      <w:tr w:rsidR="00174768" w:rsidRPr="00CF4104" w14:paraId="3BD84D0A" w14:textId="77777777" w:rsidTr="001F0DE5">
        <w:tc>
          <w:tcPr>
            <w:tcW w:w="3325" w:type="dxa"/>
          </w:tcPr>
          <w:p w14:paraId="736A8006" w14:textId="441ED1A8" w:rsidR="00174768" w:rsidRPr="007E509D" w:rsidRDefault="004B0501">
            <w:pPr>
              <w:spacing w:line="360" w:lineRule="auto"/>
              <w:jc w:val="both"/>
              <w:rPr>
                <w:rFonts w:ascii="Times New Roman" w:hAnsi="Times New Roman" w:cs="Times New Roman"/>
                <w:color w:val="000000" w:themeColor="text1"/>
                <w:sz w:val="26"/>
                <w:szCs w:val="26"/>
              </w:rPr>
            </w:pPr>
            <w:r w:rsidRPr="007E509D">
              <w:rPr>
                <w:rFonts w:ascii="Times New Roman" w:hAnsi="Times New Roman" w:cs="Times New Roman"/>
                <w:color w:val="000000" w:themeColor="text1"/>
                <w:sz w:val="26"/>
                <w:szCs w:val="26"/>
                <w:lang w:val="en-US"/>
              </w:rPr>
              <w:t>Unsystematic risk</w:t>
            </w:r>
          </w:p>
        </w:tc>
        <w:tc>
          <w:tcPr>
            <w:tcW w:w="5691" w:type="dxa"/>
          </w:tcPr>
          <w:p w14:paraId="57BE5539" w14:textId="5BACBCBA" w:rsidR="00174768" w:rsidRPr="007E509D" w:rsidRDefault="004B0501">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Rủi ro phi hệ thống</w:t>
            </w:r>
          </w:p>
        </w:tc>
      </w:tr>
      <w:tr w:rsidR="00174768" w:rsidRPr="00CF4104" w14:paraId="23EF4BB0" w14:textId="77777777" w:rsidTr="001F0DE5">
        <w:tc>
          <w:tcPr>
            <w:tcW w:w="3325" w:type="dxa"/>
          </w:tcPr>
          <w:p w14:paraId="74105099" w14:textId="64DF936E" w:rsidR="00174768" w:rsidRPr="007E509D" w:rsidRDefault="0016161F">
            <w:pPr>
              <w:spacing w:line="360" w:lineRule="auto"/>
              <w:jc w:val="both"/>
              <w:rPr>
                <w:rFonts w:ascii="Times New Roman" w:hAnsi="Times New Roman" w:cs="Times New Roman"/>
                <w:color w:val="000000" w:themeColor="text1"/>
                <w:sz w:val="26"/>
                <w:szCs w:val="26"/>
              </w:rPr>
            </w:pPr>
            <w:r w:rsidRPr="007E509D">
              <w:rPr>
                <w:rFonts w:ascii="Times New Roman" w:hAnsi="Times New Roman" w:cs="Times New Roman"/>
                <w:color w:val="000000" w:themeColor="text1"/>
                <w:sz w:val="26"/>
                <w:szCs w:val="26"/>
                <w:lang w:val="en-US"/>
              </w:rPr>
              <w:t xml:space="preserve">Market </w:t>
            </w:r>
            <w:r w:rsidR="004D5BF2" w:rsidRPr="007E509D">
              <w:rPr>
                <w:rFonts w:ascii="Times New Roman" w:hAnsi="Times New Roman" w:cs="Times New Roman"/>
                <w:color w:val="000000" w:themeColor="text1"/>
                <w:sz w:val="26"/>
                <w:szCs w:val="26"/>
                <w:lang w:val="en-US"/>
              </w:rPr>
              <w:t>portfolio</w:t>
            </w:r>
          </w:p>
        </w:tc>
        <w:tc>
          <w:tcPr>
            <w:tcW w:w="5691" w:type="dxa"/>
          </w:tcPr>
          <w:p w14:paraId="30F0E0DD" w14:textId="1E60C74C" w:rsidR="00174768" w:rsidRPr="007E509D" w:rsidRDefault="0016161F">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Thị trường danh mục đầu tư</w:t>
            </w:r>
          </w:p>
        </w:tc>
      </w:tr>
      <w:tr w:rsidR="00174768" w:rsidRPr="00CF4104" w14:paraId="0596F292" w14:textId="77777777" w:rsidTr="001F0DE5">
        <w:tc>
          <w:tcPr>
            <w:tcW w:w="3325" w:type="dxa"/>
          </w:tcPr>
          <w:p w14:paraId="2E376AC4" w14:textId="1E5F45A9" w:rsidR="00174768" w:rsidRPr="007E509D" w:rsidRDefault="0076606E">
            <w:pPr>
              <w:spacing w:line="360" w:lineRule="auto"/>
              <w:jc w:val="both"/>
              <w:rPr>
                <w:rFonts w:ascii="Times New Roman" w:hAnsi="Times New Roman" w:cs="Times New Roman"/>
                <w:color w:val="000000" w:themeColor="text1"/>
                <w:sz w:val="26"/>
                <w:szCs w:val="26"/>
              </w:rPr>
            </w:pPr>
            <w:r w:rsidRPr="007E509D">
              <w:rPr>
                <w:rFonts w:ascii="Times New Roman" w:hAnsi="Times New Roman" w:cs="Times New Roman"/>
                <w:color w:val="000000" w:themeColor="text1"/>
                <w:sz w:val="26"/>
                <w:szCs w:val="26"/>
                <w:lang w:val="en-US"/>
              </w:rPr>
              <w:t>characteristic line</w:t>
            </w:r>
          </w:p>
        </w:tc>
        <w:tc>
          <w:tcPr>
            <w:tcW w:w="5691" w:type="dxa"/>
          </w:tcPr>
          <w:p w14:paraId="1F07B427" w14:textId="1905EABC" w:rsidR="00174768" w:rsidRPr="007E509D" w:rsidRDefault="00F05878">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Đường đặc tính</w:t>
            </w:r>
          </w:p>
        </w:tc>
      </w:tr>
      <w:tr w:rsidR="00174768" w:rsidRPr="00CF4104" w14:paraId="1EF809BC" w14:textId="77777777" w:rsidTr="001F0DE5">
        <w:tc>
          <w:tcPr>
            <w:tcW w:w="3325" w:type="dxa"/>
          </w:tcPr>
          <w:p w14:paraId="0AE47993" w14:textId="6A120BB5" w:rsidR="00174768" w:rsidRPr="007E509D" w:rsidRDefault="002F0EE1">
            <w:pPr>
              <w:spacing w:line="360" w:lineRule="auto"/>
              <w:jc w:val="both"/>
              <w:rPr>
                <w:rFonts w:ascii="Times New Roman" w:hAnsi="Times New Roman" w:cs="Times New Roman"/>
                <w:color w:val="000000" w:themeColor="text1"/>
                <w:sz w:val="26"/>
                <w:szCs w:val="26"/>
              </w:rPr>
            </w:pPr>
            <w:r w:rsidRPr="007E509D">
              <w:rPr>
                <w:rFonts w:ascii="Times New Roman" w:hAnsi="Times New Roman" w:cs="Times New Roman"/>
                <w:color w:val="000000" w:themeColor="text1"/>
                <w:sz w:val="26"/>
                <w:szCs w:val="26"/>
                <w:lang w:val="en-US"/>
              </w:rPr>
              <w:t>Risk-free</w:t>
            </w:r>
            <w:r w:rsidR="002879C8" w:rsidRPr="007E509D">
              <w:rPr>
                <w:rFonts w:ascii="Times New Roman" w:hAnsi="Times New Roman" w:cs="Times New Roman"/>
                <w:color w:val="000000" w:themeColor="text1"/>
                <w:sz w:val="26"/>
                <w:szCs w:val="26"/>
                <w:lang w:val="en-US"/>
              </w:rPr>
              <w:t xml:space="preserve"> asset</w:t>
            </w:r>
          </w:p>
        </w:tc>
        <w:tc>
          <w:tcPr>
            <w:tcW w:w="5691" w:type="dxa"/>
          </w:tcPr>
          <w:p w14:paraId="7A18A828" w14:textId="75FF1391" w:rsidR="00174768" w:rsidRPr="007E509D" w:rsidRDefault="002879C8">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Tài sản phi rủi ro</w:t>
            </w:r>
          </w:p>
        </w:tc>
      </w:tr>
      <w:tr w:rsidR="00174768" w:rsidRPr="00CF4104" w14:paraId="056F2F47" w14:textId="77777777" w:rsidTr="001F0DE5">
        <w:tc>
          <w:tcPr>
            <w:tcW w:w="3325" w:type="dxa"/>
          </w:tcPr>
          <w:p w14:paraId="2C9A26DF" w14:textId="1E14C892" w:rsidR="00174768" w:rsidRPr="007E509D" w:rsidRDefault="00641694">
            <w:pPr>
              <w:spacing w:line="360" w:lineRule="auto"/>
              <w:jc w:val="both"/>
              <w:rPr>
                <w:rFonts w:ascii="Times New Roman" w:hAnsi="Times New Roman" w:cs="Times New Roman"/>
                <w:color w:val="000000" w:themeColor="text1"/>
                <w:sz w:val="26"/>
                <w:szCs w:val="26"/>
              </w:rPr>
            </w:pPr>
            <w:r w:rsidRPr="007E509D">
              <w:rPr>
                <w:rFonts w:ascii="Times New Roman" w:hAnsi="Times New Roman" w:cs="Times New Roman"/>
                <w:color w:val="000000" w:themeColor="text1"/>
                <w:sz w:val="26"/>
                <w:szCs w:val="26"/>
                <w:lang w:val="en-US"/>
              </w:rPr>
              <w:t xml:space="preserve">Fund </w:t>
            </w:r>
            <w:r w:rsidR="0076606E" w:rsidRPr="007E509D">
              <w:rPr>
                <w:rFonts w:ascii="Times New Roman" w:hAnsi="Times New Roman" w:cs="Times New Roman"/>
                <w:color w:val="000000" w:themeColor="text1"/>
                <w:sz w:val="26"/>
                <w:szCs w:val="26"/>
                <w:lang w:val="en-US"/>
              </w:rPr>
              <w:t>characteristic line</w:t>
            </w:r>
          </w:p>
        </w:tc>
        <w:tc>
          <w:tcPr>
            <w:tcW w:w="5691" w:type="dxa"/>
          </w:tcPr>
          <w:p w14:paraId="30D20DFB" w14:textId="656201FB" w:rsidR="00174768" w:rsidRPr="007E509D" w:rsidRDefault="00641694">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Đường đặc tính của quỹ</w:t>
            </w:r>
          </w:p>
        </w:tc>
      </w:tr>
      <w:tr w:rsidR="00A645BC" w:rsidRPr="00CF4104" w14:paraId="44B1927A" w14:textId="77777777" w:rsidTr="001F0DE5">
        <w:tc>
          <w:tcPr>
            <w:tcW w:w="3325" w:type="dxa"/>
          </w:tcPr>
          <w:p w14:paraId="690CC665" w14:textId="265176E3" w:rsidR="00A645BC" w:rsidRPr="007E509D" w:rsidRDefault="00F717BB">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SML</w:t>
            </w:r>
            <w:r w:rsidR="001F0DE5" w:rsidRPr="007E509D">
              <w:rPr>
                <w:rFonts w:ascii="Times New Roman" w:hAnsi="Times New Roman" w:cs="Times New Roman"/>
                <w:color w:val="000000" w:themeColor="text1"/>
                <w:sz w:val="26"/>
                <w:szCs w:val="26"/>
                <w:lang w:val="en-US"/>
              </w:rPr>
              <w:t xml:space="preserve"> (</w:t>
            </w:r>
            <w:r w:rsidR="001F0DE5" w:rsidRPr="007E509D">
              <w:rPr>
                <w:rFonts w:ascii="Times New Roman" w:hAnsi="Times New Roman" w:cs="Times New Roman"/>
                <w:color w:val="000000" w:themeColor="text1"/>
                <w:sz w:val="26"/>
                <w:szCs w:val="26"/>
                <w:shd w:val="clear" w:color="auto" w:fill="FFFFFF"/>
              </w:rPr>
              <w:t>Security Market Line</w:t>
            </w:r>
            <w:r w:rsidR="001F0DE5" w:rsidRPr="007E509D">
              <w:rPr>
                <w:rFonts w:ascii="Times New Roman" w:hAnsi="Times New Roman" w:cs="Times New Roman"/>
                <w:color w:val="000000" w:themeColor="text1"/>
                <w:sz w:val="26"/>
                <w:szCs w:val="26"/>
                <w:lang w:val="en-US"/>
              </w:rPr>
              <w:t>)</w:t>
            </w:r>
          </w:p>
        </w:tc>
        <w:tc>
          <w:tcPr>
            <w:tcW w:w="5691" w:type="dxa"/>
          </w:tcPr>
          <w:p w14:paraId="2A24111F" w14:textId="19FC8FDC" w:rsidR="00A645BC" w:rsidRPr="007E509D" w:rsidRDefault="0066533F">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shd w:val="clear" w:color="auto" w:fill="FFFFFF"/>
                <w:lang w:val="en-US"/>
              </w:rPr>
              <w:t>Đường thị trường chứng khoán</w:t>
            </w:r>
          </w:p>
        </w:tc>
      </w:tr>
      <w:tr w:rsidR="00E96EFC" w:rsidRPr="00CF4104" w14:paraId="5803FBCC" w14:textId="77777777" w:rsidTr="001F0DE5">
        <w:tc>
          <w:tcPr>
            <w:tcW w:w="3325" w:type="dxa"/>
          </w:tcPr>
          <w:p w14:paraId="5F077947" w14:textId="796316A1" w:rsidR="00E96EFC" w:rsidRPr="007E509D" w:rsidRDefault="0076606E">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T-bills</w:t>
            </w:r>
          </w:p>
        </w:tc>
        <w:tc>
          <w:tcPr>
            <w:tcW w:w="5691" w:type="dxa"/>
          </w:tcPr>
          <w:p w14:paraId="3CC47687" w14:textId="1958C08A" w:rsidR="00E96EFC" w:rsidRPr="007E509D" w:rsidRDefault="00E96EFC">
            <w:pPr>
              <w:spacing w:line="360" w:lineRule="auto"/>
              <w:jc w:val="both"/>
              <w:rPr>
                <w:rFonts w:ascii="Times New Roman" w:hAnsi="Times New Roman" w:cs="Times New Roman"/>
                <w:color w:val="000000" w:themeColor="text1"/>
                <w:sz w:val="26"/>
                <w:szCs w:val="26"/>
                <w:shd w:val="clear" w:color="auto" w:fill="FFFFFF"/>
                <w:lang w:val="en-US"/>
              </w:rPr>
            </w:pPr>
            <w:r w:rsidRPr="007E509D">
              <w:rPr>
                <w:rFonts w:ascii="Times New Roman" w:hAnsi="Times New Roman" w:cs="Times New Roman"/>
                <w:color w:val="000000" w:themeColor="text1"/>
                <w:sz w:val="26"/>
                <w:szCs w:val="26"/>
                <w:shd w:val="clear" w:color="auto" w:fill="FFFFFF"/>
                <w:lang w:val="en-US"/>
              </w:rPr>
              <w:t>Tín phiếu</w:t>
            </w:r>
            <w:r w:rsidR="0076606E" w:rsidRPr="007E509D">
              <w:rPr>
                <w:rFonts w:ascii="Times New Roman" w:hAnsi="Times New Roman" w:cs="Times New Roman"/>
                <w:color w:val="000000" w:themeColor="text1"/>
                <w:sz w:val="26"/>
                <w:szCs w:val="26"/>
                <w:shd w:val="clear" w:color="auto" w:fill="FFFFFF"/>
                <w:lang w:val="en-US"/>
              </w:rPr>
              <w:t xml:space="preserve"> kho bạc</w:t>
            </w:r>
            <w:r w:rsidRPr="007E509D">
              <w:rPr>
                <w:rFonts w:ascii="Times New Roman" w:hAnsi="Times New Roman" w:cs="Times New Roman"/>
                <w:color w:val="000000" w:themeColor="text1"/>
                <w:sz w:val="26"/>
                <w:szCs w:val="26"/>
                <w:shd w:val="clear" w:color="auto" w:fill="FFFFFF"/>
                <w:lang w:val="en-US"/>
              </w:rPr>
              <w:t xml:space="preserve"> (chứng chỉ vay nợ ngắn hạn của chính phủ)</w:t>
            </w:r>
          </w:p>
        </w:tc>
      </w:tr>
      <w:tr w:rsidR="00225F99" w:rsidRPr="00CF4104" w14:paraId="27EE8A68" w14:textId="77777777" w:rsidTr="001F0DE5">
        <w:tc>
          <w:tcPr>
            <w:tcW w:w="3325" w:type="dxa"/>
          </w:tcPr>
          <w:p w14:paraId="7F825C0D" w14:textId="40350F66" w:rsidR="00225F99" w:rsidRPr="007E509D" w:rsidRDefault="002F0EE1">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Mutual funds</w:t>
            </w:r>
          </w:p>
        </w:tc>
        <w:tc>
          <w:tcPr>
            <w:tcW w:w="5691" w:type="dxa"/>
          </w:tcPr>
          <w:p w14:paraId="47126662" w14:textId="07342E1E" w:rsidR="00225F99" w:rsidRPr="007E509D" w:rsidRDefault="00225F99">
            <w:pPr>
              <w:spacing w:line="360" w:lineRule="auto"/>
              <w:jc w:val="both"/>
              <w:rPr>
                <w:rFonts w:ascii="Times New Roman" w:hAnsi="Times New Roman" w:cs="Times New Roman"/>
                <w:color w:val="000000" w:themeColor="text1"/>
                <w:sz w:val="26"/>
                <w:szCs w:val="26"/>
                <w:shd w:val="clear" w:color="auto" w:fill="FFFFFF"/>
                <w:lang w:val="en-US"/>
              </w:rPr>
            </w:pPr>
            <w:r w:rsidRPr="007E509D">
              <w:rPr>
                <w:rFonts w:ascii="Times New Roman" w:hAnsi="Times New Roman" w:cs="Times New Roman"/>
                <w:color w:val="000000" w:themeColor="text1"/>
                <w:sz w:val="26"/>
                <w:szCs w:val="26"/>
                <w:shd w:val="clear" w:color="auto" w:fill="FFFFFF"/>
                <w:lang w:val="en-US"/>
              </w:rPr>
              <w:t>Quỹ tương hỗ</w:t>
            </w:r>
          </w:p>
        </w:tc>
      </w:tr>
      <w:tr w:rsidR="004B769F" w:rsidRPr="00CF4104" w14:paraId="51D58131" w14:textId="77777777" w:rsidTr="001F0DE5">
        <w:tc>
          <w:tcPr>
            <w:tcW w:w="3325" w:type="dxa"/>
          </w:tcPr>
          <w:p w14:paraId="73CCA0A0" w14:textId="52D4FEEA" w:rsidR="004B769F" w:rsidRPr="007E509D" w:rsidRDefault="004B769F">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CML (capital market line)</w:t>
            </w:r>
          </w:p>
        </w:tc>
        <w:tc>
          <w:tcPr>
            <w:tcW w:w="5691" w:type="dxa"/>
          </w:tcPr>
          <w:p w14:paraId="0C3B165C" w14:textId="4360066B" w:rsidR="004B769F" w:rsidRPr="007E509D" w:rsidRDefault="004B769F">
            <w:pPr>
              <w:spacing w:line="360" w:lineRule="auto"/>
              <w:jc w:val="both"/>
              <w:rPr>
                <w:rFonts w:ascii="Times New Roman" w:hAnsi="Times New Roman" w:cs="Times New Roman"/>
                <w:color w:val="000000" w:themeColor="text1"/>
                <w:sz w:val="26"/>
                <w:szCs w:val="26"/>
                <w:shd w:val="clear" w:color="auto" w:fill="FFFFFF"/>
                <w:lang w:val="en-US"/>
              </w:rPr>
            </w:pPr>
            <w:r w:rsidRPr="007E509D">
              <w:rPr>
                <w:rFonts w:ascii="Times New Roman" w:hAnsi="Times New Roman" w:cs="Times New Roman"/>
                <w:color w:val="000000" w:themeColor="text1"/>
                <w:sz w:val="26"/>
                <w:szCs w:val="26"/>
                <w:shd w:val="clear" w:color="auto" w:fill="FFFFFF"/>
                <w:lang w:val="en-US"/>
              </w:rPr>
              <w:t>Đường thị trường vốn</w:t>
            </w:r>
          </w:p>
        </w:tc>
      </w:tr>
      <w:tr w:rsidR="00281FB9" w:rsidRPr="00CF4104" w14:paraId="28BAEEDC" w14:textId="77777777" w:rsidTr="001F0DE5">
        <w:tc>
          <w:tcPr>
            <w:tcW w:w="3325" w:type="dxa"/>
          </w:tcPr>
          <w:p w14:paraId="771834E4" w14:textId="414E6FC9" w:rsidR="00281FB9" w:rsidRPr="007E509D" w:rsidRDefault="00281FB9">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CAPM (capital asset pricing model)</w:t>
            </w:r>
          </w:p>
        </w:tc>
        <w:tc>
          <w:tcPr>
            <w:tcW w:w="5691" w:type="dxa"/>
          </w:tcPr>
          <w:p w14:paraId="76B2141F" w14:textId="01B96B2A" w:rsidR="00281FB9" w:rsidRPr="007E509D" w:rsidRDefault="00281FB9">
            <w:pPr>
              <w:spacing w:line="360" w:lineRule="auto"/>
              <w:jc w:val="both"/>
              <w:rPr>
                <w:rFonts w:ascii="Times New Roman" w:hAnsi="Times New Roman" w:cs="Times New Roman"/>
                <w:color w:val="000000" w:themeColor="text1"/>
                <w:sz w:val="26"/>
                <w:szCs w:val="26"/>
                <w:shd w:val="clear" w:color="auto" w:fill="FFFFFF"/>
                <w:lang w:val="en-US"/>
              </w:rPr>
            </w:pPr>
            <w:r w:rsidRPr="007E509D">
              <w:rPr>
                <w:rFonts w:ascii="Times New Roman" w:hAnsi="Times New Roman" w:cs="Times New Roman"/>
                <w:color w:val="000000" w:themeColor="text1"/>
                <w:sz w:val="26"/>
                <w:szCs w:val="26"/>
                <w:shd w:val="clear" w:color="auto" w:fill="FFFFFF"/>
                <w:lang w:val="en-US"/>
              </w:rPr>
              <w:t>Mô hình định giá tài sản vốn</w:t>
            </w:r>
          </w:p>
        </w:tc>
      </w:tr>
      <w:tr w:rsidR="00295658" w:rsidRPr="00CF4104" w14:paraId="1EAD6DD3" w14:textId="77777777" w:rsidTr="001F0DE5">
        <w:tc>
          <w:tcPr>
            <w:tcW w:w="3325" w:type="dxa"/>
          </w:tcPr>
          <w:p w14:paraId="7910D0B7" w14:textId="5177D791" w:rsidR="00295658" w:rsidRPr="007E509D" w:rsidRDefault="00295658">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Ex-post market line</w:t>
            </w:r>
          </w:p>
        </w:tc>
        <w:tc>
          <w:tcPr>
            <w:tcW w:w="5691" w:type="dxa"/>
          </w:tcPr>
          <w:p w14:paraId="1523EFA6" w14:textId="1ABC05C7" w:rsidR="00295658" w:rsidRPr="007E509D" w:rsidRDefault="00295658">
            <w:pPr>
              <w:spacing w:line="360" w:lineRule="auto"/>
              <w:jc w:val="both"/>
              <w:rPr>
                <w:rFonts w:ascii="Times New Roman" w:hAnsi="Times New Roman" w:cs="Times New Roman"/>
                <w:color w:val="000000" w:themeColor="text1"/>
                <w:sz w:val="26"/>
                <w:szCs w:val="26"/>
                <w:shd w:val="clear" w:color="auto" w:fill="FFFFFF"/>
                <w:lang w:val="en-US"/>
              </w:rPr>
            </w:pPr>
            <w:r w:rsidRPr="007E509D">
              <w:rPr>
                <w:rFonts w:ascii="Times New Roman" w:hAnsi="Times New Roman" w:cs="Times New Roman"/>
                <w:color w:val="000000" w:themeColor="text1"/>
                <w:sz w:val="26"/>
                <w:szCs w:val="26"/>
                <w:shd w:val="clear" w:color="auto" w:fill="FFFFFF"/>
                <w:lang w:val="en-US"/>
              </w:rPr>
              <w:t>Đường thị trường cũ</w:t>
            </w:r>
          </w:p>
        </w:tc>
      </w:tr>
      <w:tr w:rsidR="007D1650" w:rsidRPr="00CF4104" w14:paraId="3F7CBD2A" w14:textId="77777777" w:rsidTr="001F0DE5">
        <w:tc>
          <w:tcPr>
            <w:tcW w:w="3325" w:type="dxa"/>
          </w:tcPr>
          <w:p w14:paraId="7A78AAC0" w14:textId="1D399E63" w:rsidR="007D1650" w:rsidRPr="007E509D" w:rsidRDefault="007D1650">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rPr>
              <w:t>Pension funds</w:t>
            </w:r>
          </w:p>
        </w:tc>
        <w:tc>
          <w:tcPr>
            <w:tcW w:w="5691" w:type="dxa"/>
          </w:tcPr>
          <w:p w14:paraId="023B7ED1" w14:textId="6F2DF442" w:rsidR="007D1650" w:rsidRPr="007E509D" w:rsidRDefault="007D1650">
            <w:pPr>
              <w:spacing w:line="360" w:lineRule="auto"/>
              <w:jc w:val="both"/>
              <w:rPr>
                <w:rFonts w:ascii="Times New Roman" w:hAnsi="Times New Roman" w:cs="Times New Roman"/>
                <w:color w:val="000000" w:themeColor="text1"/>
                <w:sz w:val="26"/>
                <w:szCs w:val="26"/>
                <w:shd w:val="clear" w:color="auto" w:fill="FFFFFF"/>
              </w:rPr>
            </w:pPr>
            <w:r w:rsidRPr="007E509D">
              <w:rPr>
                <w:rFonts w:ascii="Times New Roman" w:hAnsi="Times New Roman" w:cs="Times New Roman"/>
                <w:color w:val="000000" w:themeColor="text1"/>
                <w:sz w:val="26"/>
                <w:szCs w:val="26"/>
                <w:shd w:val="clear" w:color="auto" w:fill="FFFFFF"/>
              </w:rPr>
              <w:t>Quỹ hưu trí</w:t>
            </w:r>
          </w:p>
        </w:tc>
      </w:tr>
      <w:tr w:rsidR="007E509D" w:rsidRPr="00CF4104" w14:paraId="11678B71" w14:textId="77777777" w:rsidTr="001F0DE5">
        <w:tc>
          <w:tcPr>
            <w:tcW w:w="3325" w:type="dxa"/>
          </w:tcPr>
          <w:p w14:paraId="411B9589" w14:textId="19E32F2F" w:rsidR="007E509D" w:rsidRPr="007E509D" w:rsidRDefault="007E509D">
            <w:pPr>
              <w:spacing w:line="360" w:lineRule="auto"/>
              <w:jc w:val="both"/>
              <w:rPr>
                <w:rFonts w:ascii="Times New Roman" w:hAnsi="Times New Roman" w:cs="Times New Roman"/>
                <w:color w:val="000000" w:themeColor="text1"/>
                <w:sz w:val="26"/>
                <w:szCs w:val="26"/>
                <w:lang w:val="en-US"/>
              </w:rPr>
            </w:pPr>
            <w:r w:rsidRPr="007E509D">
              <w:rPr>
                <w:rFonts w:ascii="Times New Roman" w:hAnsi="Times New Roman" w:cs="Times New Roman"/>
                <w:color w:val="000000" w:themeColor="text1"/>
                <w:sz w:val="26"/>
                <w:szCs w:val="26"/>
                <w:lang w:val="en-US"/>
              </w:rPr>
              <w:t>Small and Medium Business</w:t>
            </w:r>
          </w:p>
        </w:tc>
        <w:tc>
          <w:tcPr>
            <w:tcW w:w="5691" w:type="dxa"/>
          </w:tcPr>
          <w:p w14:paraId="5A448322" w14:textId="335AC87E" w:rsidR="007E509D" w:rsidRPr="007E509D" w:rsidRDefault="007E509D">
            <w:pPr>
              <w:spacing w:line="360" w:lineRule="auto"/>
              <w:jc w:val="both"/>
              <w:rPr>
                <w:rFonts w:ascii="Times New Roman" w:hAnsi="Times New Roman" w:cs="Times New Roman"/>
                <w:color w:val="000000" w:themeColor="text1"/>
                <w:sz w:val="26"/>
                <w:szCs w:val="26"/>
                <w:shd w:val="clear" w:color="auto" w:fill="FFFFFF"/>
                <w:lang w:val="en-US"/>
              </w:rPr>
            </w:pPr>
            <w:r w:rsidRPr="007E509D">
              <w:rPr>
                <w:rFonts w:ascii="Times New Roman" w:hAnsi="Times New Roman" w:cs="Times New Roman"/>
                <w:color w:val="000000" w:themeColor="text1"/>
                <w:sz w:val="26"/>
                <w:szCs w:val="26"/>
                <w:shd w:val="clear" w:color="auto" w:fill="FFFFFF"/>
                <w:lang w:val="en-US"/>
              </w:rPr>
              <w:t>Các công ty quy mô vừa và nhỏ</w:t>
            </w:r>
          </w:p>
        </w:tc>
      </w:tr>
      <w:tr w:rsidR="007E509D" w:rsidRPr="00CF4104" w14:paraId="662900FA" w14:textId="77777777" w:rsidTr="001F0DE5">
        <w:tc>
          <w:tcPr>
            <w:tcW w:w="3325" w:type="dxa"/>
          </w:tcPr>
          <w:p w14:paraId="1CCE9044" w14:textId="36744FDA" w:rsidR="007E509D" w:rsidRDefault="007E509D">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High Minus Low</w:t>
            </w:r>
          </w:p>
        </w:tc>
        <w:tc>
          <w:tcPr>
            <w:tcW w:w="5691" w:type="dxa"/>
          </w:tcPr>
          <w:p w14:paraId="3B81305C" w14:textId="16884F0D" w:rsidR="007E509D" w:rsidRPr="007E509D" w:rsidRDefault="007E509D">
            <w:pPr>
              <w:spacing w:line="360" w:lineRule="auto"/>
              <w:jc w:val="both"/>
              <w:rPr>
                <w:rFonts w:ascii="Times New Roman" w:hAnsi="Times New Roman" w:cs="Times New Roman"/>
                <w:color w:val="000000" w:themeColor="text1"/>
                <w:sz w:val="26"/>
                <w:szCs w:val="26"/>
                <w:shd w:val="clear" w:color="auto" w:fill="FFFFFF"/>
                <w:lang w:val="en-US"/>
              </w:rPr>
            </w:pPr>
            <w:r w:rsidRPr="007E509D">
              <w:rPr>
                <w:rFonts w:ascii="Times New Roman" w:hAnsi="Times New Roman" w:cs="Times New Roman"/>
                <w:color w:val="000000" w:themeColor="text1"/>
                <w:sz w:val="26"/>
                <w:szCs w:val="26"/>
                <w:shd w:val="clear" w:color="auto" w:fill="FFFFFF"/>
                <w:lang w:val="en-US"/>
              </w:rPr>
              <w:t>Phần bù giá trị</w:t>
            </w:r>
          </w:p>
        </w:tc>
      </w:tr>
      <w:tr w:rsidR="0025261B" w:rsidRPr="00CF4104" w14:paraId="25A3DDB0" w14:textId="77777777" w:rsidTr="001F0DE5">
        <w:tc>
          <w:tcPr>
            <w:tcW w:w="3325" w:type="dxa"/>
          </w:tcPr>
          <w:p w14:paraId="06F1D598" w14:textId="2E4EB079" w:rsidR="0025261B" w:rsidRDefault="0025261B">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AIMR</w:t>
            </w:r>
          </w:p>
        </w:tc>
        <w:tc>
          <w:tcPr>
            <w:tcW w:w="5691" w:type="dxa"/>
          </w:tcPr>
          <w:p w14:paraId="069BE4C4" w14:textId="78EB80C7" w:rsidR="0025261B" w:rsidRPr="007E509D" w:rsidRDefault="0025261B">
            <w:pPr>
              <w:spacing w:line="360" w:lineRule="auto"/>
              <w:jc w:val="both"/>
              <w:rPr>
                <w:rFonts w:ascii="Times New Roman" w:hAnsi="Times New Roman" w:cs="Times New Roman"/>
                <w:color w:val="000000" w:themeColor="text1"/>
                <w:sz w:val="26"/>
                <w:szCs w:val="26"/>
                <w:shd w:val="clear" w:color="auto" w:fill="FFFFFF"/>
                <w:lang w:val="en-US"/>
              </w:rPr>
            </w:pPr>
            <w:r>
              <w:rPr>
                <w:rFonts w:ascii="Times New Roman" w:hAnsi="Times New Roman" w:cs="Times New Roman"/>
                <w:color w:val="000000" w:themeColor="text1"/>
                <w:sz w:val="26"/>
                <w:szCs w:val="26"/>
                <w:shd w:val="clear" w:color="auto" w:fill="FFFFFF"/>
                <w:lang w:val="en-US"/>
              </w:rPr>
              <w:t>Hiệp hội nghiên cứu và quản lý đầu tư</w:t>
            </w:r>
          </w:p>
        </w:tc>
      </w:tr>
      <w:tr w:rsidR="0025261B" w:rsidRPr="00CF4104" w14:paraId="299D9BE2" w14:textId="77777777" w:rsidTr="001F0DE5">
        <w:tc>
          <w:tcPr>
            <w:tcW w:w="3325" w:type="dxa"/>
          </w:tcPr>
          <w:p w14:paraId="75123460" w14:textId="45E795E2" w:rsidR="0025261B" w:rsidRDefault="0025261B">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PPS</w:t>
            </w:r>
          </w:p>
        </w:tc>
        <w:tc>
          <w:tcPr>
            <w:tcW w:w="5691" w:type="dxa"/>
          </w:tcPr>
          <w:p w14:paraId="56703492" w14:textId="01451DD7" w:rsidR="0025261B" w:rsidRDefault="0025261B">
            <w:pPr>
              <w:spacing w:line="360" w:lineRule="auto"/>
              <w:jc w:val="both"/>
              <w:rPr>
                <w:rFonts w:ascii="Times New Roman" w:hAnsi="Times New Roman" w:cs="Times New Roman"/>
                <w:color w:val="000000" w:themeColor="text1"/>
                <w:sz w:val="26"/>
                <w:szCs w:val="26"/>
                <w:shd w:val="clear" w:color="auto" w:fill="FFFFFF"/>
                <w:lang w:val="en-US"/>
              </w:rPr>
            </w:pPr>
            <w:r>
              <w:rPr>
                <w:rFonts w:ascii="Times New Roman" w:hAnsi="Times New Roman" w:cs="Times New Roman"/>
                <w:color w:val="000000" w:themeColor="text1"/>
                <w:sz w:val="26"/>
                <w:szCs w:val="26"/>
                <w:shd w:val="clear" w:color="auto" w:fill="FFFFFF"/>
                <w:lang w:val="en-US"/>
              </w:rPr>
              <w:t>Tiêu chuẩn trình bày hiệu suất</w:t>
            </w:r>
          </w:p>
        </w:tc>
      </w:tr>
    </w:tbl>
    <w:p w14:paraId="15756926" w14:textId="77777777" w:rsidR="00174768" w:rsidRPr="00CF4104" w:rsidRDefault="00000000">
      <w:pPr>
        <w:pStyle w:val="Heading1"/>
        <w:spacing w:line="360" w:lineRule="auto"/>
        <w:jc w:val="both"/>
        <w:rPr>
          <w:rFonts w:ascii="Times New Roman" w:hAnsi="Times New Roman" w:cs="Times New Roman"/>
          <w:b/>
          <w:color w:val="000000"/>
          <w:sz w:val="26"/>
          <w:szCs w:val="26"/>
        </w:rPr>
      </w:pPr>
      <w:bookmarkStart w:id="3" w:name="_heading=h.2et92p0" w:colFirst="0" w:colLast="0"/>
      <w:bookmarkEnd w:id="3"/>
      <w:r w:rsidRPr="00CF4104">
        <w:rPr>
          <w:rFonts w:ascii="Times New Roman" w:hAnsi="Times New Roman" w:cs="Times New Roman"/>
          <w:sz w:val="26"/>
          <w:szCs w:val="26"/>
        </w:rPr>
        <w:br w:type="page"/>
      </w:r>
    </w:p>
    <w:p w14:paraId="544F8CAD" w14:textId="77777777" w:rsidR="00174768" w:rsidRPr="00CF4104" w:rsidRDefault="00000000">
      <w:pPr>
        <w:pStyle w:val="Heading1"/>
        <w:spacing w:line="360" w:lineRule="auto"/>
        <w:rPr>
          <w:rFonts w:ascii="Times New Roman" w:hAnsi="Times New Roman" w:cs="Times New Roman"/>
          <w:b/>
          <w:color w:val="000000"/>
          <w:sz w:val="26"/>
          <w:szCs w:val="26"/>
        </w:rPr>
      </w:pPr>
      <w:bookmarkStart w:id="4" w:name="_Toc135774389"/>
      <w:r w:rsidRPr="00CF4104">
        <w:rPr>
          <w:rFonts w:ascii="Times New Roman" w:hAnsi="Times New Roman" w:cs="Times New Roman"/>
          <w:b/>
          <w:color w:val="000000"/>
          <w:sz w:val="26"/>
          <w:szCs w:val="26"/>
        </w:rPr>
        <w:lastRenderedPageBreak/>
        <w:t>Chương 1 Tổng quan</w:t>
      </w:r>
      <w:bookmarkEnd w:id="4"/>
    </w:p>
    <w:p w14:paraId="058F53B8" w14:textId="77777777" w:rsidR="00B177B4" w:rsidRPr="00CF4104" w:rsidRDefault="00B177B4" w:rsidP="00B177B4">
      <w:pPr>
        <w:rPr>
          <w:rFonts w:ascii="Times New Roman" w:hAnsi="Times New Roman" w:cs="Times New Roman"/>
          <w:lang w:val="en-US"/>
        </w:rPr>
      </w:pPr>
    </w:p>
    <w:p w14:paraId="0AD4B9B1" w14:textId="51070D59" w:rsidR="00174768" w:rsidRPr="00CF4104" w:rsidRDefault="00000000" w:rsidP="00AF2160">
      <w:pPr>
        <w:pStyle w:val="Heading2"/>
        <w:numPr>
          <w:ilvl w:val="1"/>
          <w:numId w:val="28"/>
        </w:numPr>
        <w:spacing w:line="360" w:lineRule="auto"/>
        <w:rPr>
          <w:rFonts w:ascii="Times New Roman" w:hAnsi="Times New Roman" w:cs="Times New Roman"/>
          <w:b/>
          <w:color w:val="000000"/>
        </w:rPr>
      </w:pPr>
      <w:bookmarkStart w:id="5" w:name="_Toc135774390"/>
      <w:r w:rsidRPr="00CF4104">
        <w:rPr>
          <w:rFonts w:ascii="Times New Roman" w:hAnsi="Times New Roman" w:cs="Times New Roman"/>
          <w:b/>
          <w:color w:val="000000"/>
        </w:rPr>
        <w:t>Giới thiệu</w:t>
      </w:r>
      <w:bookmarkEnd w:id="5"/>
    </w:p>
    <w:p w14:paraId="1DE483E9" w14:textId="4F08BAA0" w:rsidR="00174768" w:rsidRPr="00CF4104" w:rsidRDefault="00000000">
      <w:pPr>
        <w:spacing w:line="360" w:lineRule="auto"/>
        <w:rPr>
          <w:rFonts w:ascii="Times New Roman" w:hAnsi="Times New Roman" w:cs="Times New Roman"/>
          <w:lang w:val="en-US"/>
        </w:rPr>
      </w:pPr>
      <w:r w:rsidRPr="00CF4104">
        <w:rPr>
          <w:rFonts w:ascii="Times New Roman" w:hAnsi="Times New Roman" w:cs="Times New Roman"/>
        </w:rPr>
        <w:t xml:space="preserve">Trong những năm gần đây </w:t>
      </w:r>
      <w:r w:rsidR="0042669C" w:rsidRPr="00CF4104">
        <w:rPr>
          <w:rFonts w:ascii="Times New Roman" w:hAnsi="Times New Roman" w:cs="Times New Roman"/>
          <w:lang w:val="en-US"/>
        </w:rPr>
        <w:t xml:space="preserve">các nhà đầu tư luôn quan tâm đến việc đánh giá hiệu suất danh mục đầu tư của họ. Việc phân tích và lựa chọn chứng khoán cho </w:t>
      </w:r>
      <w:r w:rsidR="0063240A">
        <w:rPr>
          <w:rFonts w:ascii="Times New Roman" w:hAnsi="Times New Roman" w:cs="Times New Roman"/>
          <w:lang w:val="en-US"/>
        </w:rPr>
        <w:t>d</w:t>
      </w:r>
      <w:r w:rsidR="007B65CF" w:rsidRPr="00CF4104">
        <w:rPr>
          <w:rFonts w:ascii="Times New Roman" w:hAnsi="Times New Roman" w:cs="Times New Roman"/>
          <w:lang w:val="en-US"/>
        </w:rPr>
        <w:t>anh mục đầu tư</w:t>
      </w:r>
      <w:r w:rsidR="0042669C" w:rsidRPr="00CF4104">
        <w:rPr>
          <w:rFonts w:ascii="Times New Roman" w:hAnsi="Times New Roman" w:cs="Times New Roman"/>
          <w:lang w:val="en-US"/>
        </w:rPr>
        <w:t xml:space="preserve"> vừa tốn kém vừa tốn thời gian, vì vậy một cá nhân, công ty hoặc tổ chức cần xác định liệu nỗ lực này có xứng đáng với thời gian và tiền bạc để đầu tư vào nó hay không. Các nhà đầu tư quản lý</w:t>
      </w:r>
      <w:r w:rsidR="007F5551" w:rsidRPr="00CF4104">
        <w:rPr>
          <w:rFonts w:ascii="Times New Roman" w:hAnsi="Times New Roman" w:cs="Times New Roman"/>
          <w:lang w:val="en-US"/>
        </w:rPr>
        <w:t xml:space="preserve"> những </w:t>
      </w:r>
      <w:r w:rsidR="0063240A">
        <w:rPr>
          <w:rFonts w:ascii="Times New Roman" w:hAnsi="Times New Roman" w:cs="Times New Roman"/>
          <w:lang w:val="en-US"/>
        </w:rPr>
        <w:t>d</w:t>
      </w:r>
      <w:r w:rsidR="007B65CF" w:rsidRPr="00CF4104">
        <w:rPr>
          <w:rFonts w:ascii="Times New Roman" w:hAnsi="Times New Roman" w:cs="Times New Roman"/>
          <w:lang w:val="en-US"/>
        </w:rPr>
        <w:t>anh mục đầu tư</w:t>
      </w:r>
      <w:r w:rsidR="007F5551" w:rsidRPr="00CF4104">
        <w:rPr>
          <w:rFonts w:ascii="Times New Roman" w:hAnsi="Times New Roman" w:cs="Times New Roman"/>
          <w:lang w:val="en-US"/>
        </w:rPr>
        <w:t xml:space="preserve"> của chính họ nên đánh giá hiệu suất của họ cũng như những người trả tiền cho một hoặc một số nhà quản lý tiền chuyên nghiệp.</w:t>
      </w:r>
    </w:p>
    <w:p w14:paraId="7BB6779E" w14:textId="4DD4FE38" w:rsidR="007F5551" w:rsidRPr="00CF4104" w:rsidRDefault="007F5551">
      <w:pPr>
        <w:spacing w:line="360" w:lineRule="auto"/>
        <w:rPr>
          <w:rFonts w:ascii="Times New Roman" w:hAnsi="Times New Roman" w:cs="Times New Roman"/>
          <w:lang w:val="en-US"/>
        </w:rPr>
      </w:pPr>
      <w:r w:rsidRPr="00CF4104">
        <w:rPr>
          <w:rFonts w:ascii="Times New Roman" w:hAnsi="Times New Roman" w:cs="Times New Roman"/>
          <w:lang w:val="en-US"/>
        </w:rPr>
        <w:t>Phần này chúng ta sẽ phác thảo lý thuyết và thực hành đánh giá hiệu suất của một danh mục đầu tư.</w:t>
      </w:r>
    </w:p>
    <w:p w14:paraId="0BE84BBE" w14:textId="77777777" w:rsidR="00B177B4" w:rsidRPr="00CF4104" w:rsidRDefault="00B177B4">
      <w:pPr>
        <w:spacing w:line="360" w:lineRule="auto"/>
        <w:rPr>
          <w:rFonts w:ascii="Times New Roman" w:hAnsi="Times New Roman" w:cs="Times New Roman"/>
          <w:lang w:val="en-US"/>
        </w:rPr>
      </w:pPr>
    </w:p>
    <w:p w14:paraId="77021749" w14:textId="77777777" w:rsidR="00174768" w:rsidRPr="00CF4104" w:rsidRDefault="00000000">
      <w:pPr>
        <w:pStyle w:val="Heading2"/>
        <w:spacing w:line="360" w:lineRule="auto"/>
        <w:rPr>
          <w:rFonts w:ascii="Times New Roman" w:hAnsi="Times New Roman" w:cs="Times New Roman"/>
          <w:b/>
          <w:color w:val="000000"/>
        </w:rPr>
      </w:pPr>
      <w:bookmarkStart w:id="6" w:name="_Toc135774391"/>
      <w:r w:rsidRPr="00CF4104">
        <w:rPr>
          <w:rFonts w:ascii="Times New Roman" w:hAnsi="Times New Roman" w:cs="Times New Roman"/>
          <w:b/>
          <w:color w:val="000000"/>
        </w:rPr>
        <w:t>1.2 Lý do chọn đề tài</w:t>
      </w:r>
      <w:bookmarkEnd w:id="6"/>
    </w:p>
    <w:p w14:paraId="5DA64E5B" w14:textId="62C3D86B" w:rsidR="001C0624" w:rsidRPr="00CF4104" w:rsidRDefault="001C0624">
      <w:pPr>
        <w:spacing w:line="360" w:lineRule="auto"/>
        <w:rPr>
          <w:rFonts w:ascii="Times New Roman" w:hAnsi="Times New Roman" w:cs="Times New Roman"/>
          <w:lang w:val="en-US"/>
        </w:rPr>
      </w:pPr>
      <w:r w:rsidRPr="00CF4104">
        <w:rPr>
          <w:rFonts w:ascii="Times New Roman" w:hAnsi="Times New Roman" w:cs="Times New Roman"/>
          <w:lang w:val="en-US"/>
        </w:rPr>
        <w:t xml:space="preserve">Cổ phiếu đang được nhiều sự chú ý của nhiều người ngày nay </w:t>
      </w:r>
      <w:r w:rsidR="0093536C" w:rsidRPr="00CF4104">
        <w:rPr>
          <w:rFonts w:ascii="Times New Roman" w:hAnsi="Times New Roman" w:cs="Times New Roman"/>
          <w:lang w:val="en-US"/>
        </w:rPr>
        <w:t>trên thế giới nên em đã chọn đề tài về tài chính cổ phiếu.</w:t>
      </w:r>
    </w:p>
    <w:p w14:paraId="688D56C2" w14:textId="77777777" w:rsidR="00B177B4" w:rsidRPr="00CF4104" w:rsidRDefault="00B177B4">
      <w:pPr>
        <w:spacing w:line="360" w:lineRule="auto"/>
        <w:rPr>
          <w:rFonts w:ascii="Times New Roman" w:hAnsi="Times New Roman" w:cs="Times New Roman"/>
          <w:lang w:val="en-US"/>
        </w:rPr>
      </w:pPr>
    </w:p>
    <w:p w14:paraId="21F20E5F" w14:textId="77777777" w:rsidR="00174768" w:rsidRPr="00CF4104" w:rsidRDefault="00000000">
      <w:pPr>
        <w:pStyle w:val="Heading2"/>
        <w:spacing w:line="360" w:lineRule="auto"/>
        <w:rPr>
          <w:rFonts w:ascii="Times New Roman" w:hAnsi="Times New Roman" w:cs="Times New Roman"/>
          <w:b/>
          <w:color w:val="000000"/>
        </w:rPr>
      </w:pPr>
      <w:bookmarkStart w:id="7" w:name="_Toc135774392"/>
      <w:r w:rsidRPr="00CF4104">
        <w:rPr>
          <w:rFonts w:ascii="Times New Roman" w:hAnsi="Times New Roman" w:cs="Times New Roman"/>
          <w:b/>
          <w:color w:val="000000"/>
        </w:rPr>
        <w:t>1.3 Mục tiêu nghiên cứu</w:t>
      </w:r>
      <w:bookmarkEnd w:id="7"/>
    </w:p>
    <w:p w14:paraId="5E1E1A97" w14:textId="3DB9A73B" w:rsidR="00174768" w:rsidRPr="00CF4104" w:rsidRDefault="00000000">
      <w:pPr>
        <w:numPr>
          <w:ilvl w:val="0"/>
          <w:numId w:val="5"/>
        </w:numPr>
        <w:spacing w:after="0" w:line="360" w:lineRule="auto"/>
        <w:rPr>
          <w:rFonts w:ascii="Times New Roman" w:hAnsi="Times New Roman" w:cs="Times New Roman"/>
        </w:rPr>
      </w:pPr>
      <w:r w:rsidRPr="00CF4104">
        <w:rPr>
          <w:rFonts w:ascii="Times New Roman" w:hAnsi="Times New Roman" w:cs="Times New Roman"/>
        </w:rPr>
        <w:t xml:space="preserve">Tìm hiểu về đánh giá </w:t>
      </w:r>
      <w:r w:rsidR="009865FA" w:rsidRPr="00CF4104">
        <w:rPr>
          <w:rFonts w:ascii="Times New Roman" w:hAnsi="Times New Roman" w:cs="Times New Roman"/>
          <w:lang w:val="en-US"/>
        </w:rPr>
        <w:t xml:space="preserve">hiệu suất của </w:t>
      </w:r>
      <w:r w:rsidR="0063240A">
        <w:rPr>
          <w:rFonts w:ascii="Times New Roman" w:hAnsi="Times New Roman" w:cs="Times New Roman"/>
          <w:lang w:val="en-US"/>
        </w:rPr>
        <w:t>d</w:t>
      </w:r>
      <w:r w:rsidR="007B65CF" w:rsidRPr="00CF4104">
        <w:rPr>
          <w:rFonts w:ascii="Times New Roman" w:hAnsi="Times New Roman" w:cs="Times New Roman"/>
          <w:lang w:val="en-US"/>
        </w:rPr>
        <w:t>anh mục đầu tư</w:t>
      </w:r>
    </w:p>
    <w:p w14:paraId="1C9A5123" w14:textId="36442CCF" w:rsidR="00C50FB6" w:rsidRPr="00CF4104" w:rsidRDefault="00C50FB6">
      <w:pPr>
        <w:numPr>
          <w:ilvl w:val="0"/>
          <w:numId w:val="5"/>
        </w:numPr>
        <w:spacing w:after="0" w:line="360" w:lineRule="auto"/>
        <w:rPr>
          <w:rFonts w:ascii="Times New Roman" w:hAnsi="Times New Roman" w:cs="Times New Roman"/>
        </w:rPr>
      </w:pPr>
      <w:r w:rsidRPr="00CF4104">
        <w:rPr>
          <w:rFonts w:ascii="Times New Roman" w:hAnsi="Times New Roman" w:cs="Times New Roman"/>
          <w:lang w:val="en-US"/>
        </w:rPr>
        <w:t xml:space="preserve">Tìm hiểu các cách đánh giá </w:t>
      </w:r>
      <w:r w:rsidR="0063240A">
        <w:rPr>
          <w:rFonts w:ascii="Times New Roman" w:hAnsi="Times New Roman" w:cs="Times New Roman"/>
          <w:lang w:val="en-US"/>
        </w:rPr>
        <w:t>d</w:t>
      </w:r>
      <w:r w:rsidR="007B65CF" w:rsidRPr="00CF4104">
        <w:rPr>
          <w:rFonts w:ascii="Times New Roman" w:hAnsi="Times New Roman" w:cs="Times New Roman"/>
          <w:lang w:val="en-US"/>
        </w:rPr>
        <w:t>anh mục đầu tư</w:t>
      </w:r>
    </w:p>
    <w:p w14:paraId="4495A024" w14:textId="77777777" w:rsidR="00B177B4" w:rsidRPr="00CF4104" w:rsidRDefault="00B177B4" w:rsidP="00B177B4">
      <w:pPr>
        <w:spacing w:after="0" w:line="360" w:lineRule="auto"/>
        <w:ind w:left="720"/>
        <w:rPr>
          <w:rFonts w:ascii="Times New Roman" w:hAnsi="Times New Roman" w:cs="Times New Roman"/>
        </w:rPr>
      </w:pPr>
    </w:p>
    <w:p w14:paraId="4439C973" w14:textId="77777777" w:rsidR="00174768" w:rsidRPr="00CF4104" w:rsidRDefault="00000000">
      <w:pPr>
        <w:pStyle w:val="Heading2"/>
        <w:spacing w:line="360" w:lineRule="auto"/>
        <w:rPr>
          <w:rFonts w:ascii="Times New Roman" w:hAnsi="Times New Roman" w:cs="Times New Roman"/>
          <w:b/>
          <w:color w:val="000000"/>
        </w:rPr>
      </w:pPr>
      <w:bookmarkStart w:id="8" w:name="_Toc135774393"/>
      <w:r w:rsidRPr="00CF4104">
        <w:rPr>
          <w:rFonts w:ascii="Times New Roman" w:hAnsi="Times New Roman" w:cs="Times New Roman"/>
          <w:b/>
          <w:color w:val="000000"/>
        </w:rPr>
        <w:t>1.4 Phạm vị nghiên cứu</w:t>
      </w:r>
      <w:bookmarkEnd w:id="8"/>
    </w:p>
    <w:p w14:paraId="77F2294D" w14:textId="6ACDFFAE" w:rsidR="00174768" w:rsidRPr="00CF4104" w:rsidRDefault="00000000">
      <w:pPr>
        <w:numPr>
          <w:ilvl w:val="0"/>
          <w:numId w:val="14"/>
        </w:numPr>
        <w:spacing w:after="0" w:line="360" w:lineRule="auto"/>
        <w:rPr>
          <w:rFonts w:ascii="Times New Roman" w:hAnsi="Times New Roman" w:cs="Times New Roman"/>
        </w:rPr>
      </w:pPr>
      <w:r w:rsidRPr="00CF4104">
        <w:rPr>
          <w:rFonts w:ascii="Times New Roman" w:hAnsi="Times New Roman" w:cs="Times New Roman"/>
        </w:rPr>
        <w:t xml:space="preserve">Kiến thức và hiểu biết về </w:t>
      </w:r>
      <w:r w:rsidR="0063240A">
        <w:rPr>
          <w:rFonts w:ascii="Times New Roman" w:hAnsi="Times New Roman" w:cs="Times New Roman"/>
          <w:lang w:val="en-US"/>
        </w:rPr>
        <w:t>d</w:t>
      </w:r>
      <w:r w:rsidR="007B65CF" w:rsidRPr="00CF4104">
        <w:rPr>
          <w:rFonts w:ascii="Times New Roman" w:hAnsi="Times New Roman" w:cs="Times New Roman"/>
          <w:lang w:val="en-US"/>
        </w:rPr>
        <w:t>anh mục đầu tư</w:t>
      </w:r>
    </w:p>
    <w:p w14:paraId="202757BA" w14:textId="77884D99" w:rsidR="00174768" w:rsidRPr="00CF4104" w:rsidRDefault="00000000">
      <w:pPr>
        <w:numPr>
          <w:ilvl w:val="0"/>
          <w:numId w:val="14"/>
        </w:numPr>
        <w:spacing w:after="0" w:line="360" w:lineRule="auto"/>
        <w:rPr>
          <w:rFonts w:ascii="Times New Roman" w:hAnsi="Times New Roman" w:cs="Times New Roman"/>
        </w:rPr>
      </w:pPr>
      <w:r w:rsidRPr="00CF4104">
        <w:rPr>
          <w:rFonts w:ascii="Times New Roman" w:hAnsi="Times New Roman" w:cs="Times New Roman"/>
        </w:rPr>
        <w:t xml:space="preserve">Kiến thức và hiểu biết về đánh giá </w:t>
      </w:r>
      <w:r w:rsidR="004E3731" w:rsidRPr="00CF4104">
        <w:rPr>
          <w:rFonts w:ascii="Times New Roman" w:hAnsi="Times New Roman" w:cs="Times New Roman"/>
          <w:lang w:val="en-US"/>
        </w:rPr>
        <w:t xml:space="preserve">hiệu suất </w:t>
      </w:r>
      <w:r w:rsidR="0063240A">
        <w:rPr>
          <w:rFonts w:ascii="Times New Roman" w:hAnsi="Times New Roman" w:cs="Times New Roman"/>
          <w:lang w:val="en-US"/>
        </w:rPr>
        <w:t>d</w:t>
      </w:r>
      <w:r w:rsidR="007B65CF" w:rsidRPr="00CF4104">
        <w:rPr>
          <w:rFonts w:ascii="Times New Roman" w:hAnsi="Times New Roman" w:cs="Times New Roman"/>
          <w:lang w:val="en-US"/>
        </w:rPr>
        <w:t>anh mục đầu tư</w:t>
      </w:r>
    </w:p>
    <w:p w14:paraId="479F1784" w14:textId="77777777" w:rsidR="00B177B4" w:rsidRPr="00CF4104" w:rsidRDefault="00B177B4" w:rsidP="00B177B4">
      <w:pPr>
        <w:spacing w:after="0" w:line="360" w:lineRule="auto"/>
        <w:ind w:left="720"/>
        <w:rPr>
          <w:rFonts w:ascii="Times New Roman" w:hAnsi="Times New Roman" w:cs="Times New Roman"/>
        </w:rPr>
      </w:pPr>
    </w:p>
    <w:p w14:paraId="205D2BA7" w14:textId="77777777" w:rsidR="00174768" w:rsidRPr="00CF4104" w:rsidRDefault="00000000">
      <w:pPr>
        <w:pStyle w:val="Heading2"/>
        <w:spacing w:line="360" w:lineRule="auto"/>
        <w:rPr>
          <w:rFonts w:ascii="Times New Roman" w:hAnsi="Times New Roman" w:cs="Times New Roman"/>
          <w:b/>
          <w:color w:val="000000"/>
        </w:rPr>
      </w:pPr>
      <w:bookmarkStart w:id="9" w:name="_Toc135774394"/>
      <w:r w:rsidRPr="00CF4104">
        <w:rPr>
          <w:rFonts w:ascii="Times New Roman" w:hAnsi="Times New Roman" w:cs="Times New Roman"/>
          <w:b/>
          <w:color w:val="000000"/>
        </w:rPr>
        <w:t>1.5 Ý nghĩa khoa học thực tiễn</w:t>
      </w:r>
      <w:bookmarkEnd w:id="9"/>
    </w:p>
    <w:p w14:paraId="1ACDA4B5" w14:textId="7671F6F7" w:rsidR="003975AF" w:rsidRPr="00CF4104" w:rsidRDefault="003975AF">
      <w:pPr>
        <w:spacing w:line="360" w:lineRule="auto"/>
        <w:rPr>
          <w:rFonts w:ascii="Times New Roman" w:hAnsi="Times New Roman" w:cs="Times New Roman"/>
          <w:lang w:val="en-US"/>
        </w:rPr>
      </w:pPr>
      <w:r w:rsidRPr="00CF4104">
        <w:rPr>
          <w:rFonts w:ascii="Times New Roman" w:hAnsi="Times New Roman" w:cs="Times New Roman"/>
          <w:lang w:val="en-US"/>
        </w:rPr>
        <w:t>Quá trình xây dựng giúp những nhà quản lý danh mục đầu tư dễ dàng đưa ra các quyết định đầu tư cho một cổ phiếu, theo dõi thị trường dao động của các cổ phiếu.</w:t>
      </w:r>
    </w:p>
    <w:p w14:paraId="582353CB" w14:textId="77777777" w:rsidR="00174768" w:rsidRPr="00CF4104" w:rsidRDefault="00000000">
      <w:pPr>
        <w:pStyle w:val="Heading1"/>
        <w:spacing w:line="360" w:lineRule="auto"/>
        <w:rPr>
          <w:rFonts w:ascii="Times New Roman" w:hAnsi="Times New Roman" w:cs="Times New Roman"/>
          <w:b/>
          <w:color w:val="000000"/>
          <w:sz w:val="22"/>
          <w:szCs w:val="22"/>
        </w:rPr>
      </w:pPr>
      <w:bookmarkStart w:id="10" w:name="_heading=h.3rdcrjn" w:colFirst="0" w:colLast="0"/>
      <w:bookmarkEnd w:id="10"/>
      <w:r w:rsidRPr="00CF4104">
        <w:rPr>
          <w:rFonts w:ascii="Times New Roman" w:hAnsi="Times New Roman" w:cs="Times New Roman"/>
          <w:sz w:val="22"/>
          <w:szCs w:val="22"/>
        </w:rPr>
        <w:br w:type="page"/>
      </w:r>
    </w:p>
    <w:p w14:paraId="5E527B58" w14:textId="77777777" w:rsidR="00174768" w:rsidRPr="00CF4104" w:rsidRDefault="00000000">
      <w:pPr>
        <w:pStyle w:val="Heading1"/>
        <w:spacing w:line="360" w:lineRule="auto"/>
        <w:rPr>
          <w:rFonts w:ascii="Times New Roman" w:hAnsi="Times New Roman" w:cs="Times New Roman"/>
          <w:b/>
          <w:color w:val="000000"/>
          <w:sz w:val="26"/>
          <w:szCs w:val="26"/>
        </w:rPr>
      </w:pPr>
      <w:bookmarkStart w:id="11" w:name="_Toc135774395"/>
      <w:r w:rsidRPr="00CF4104">
        <w:rPr>
          <w:rFonts w:ascii="Times New Roman" w:hAnsi="Times New Roman" w:cs="Times New Roman"/>
          <w:b/>
          <w:color w:val="000000"/>
          <w:sz w:val="26"/>
          <w:szCs w:val="26"/>
        </w:rPr>
        <w:lastRenderedPageBreak/>
        <w:t>Chương 2 Cơ sở lý thuyết</w:t>
      </w:r>
      <w:bookmarkEnd w:id="11"/>
    </w:p>
    <w:p w14:paraId="0CD0091D" w14:textId="0C2E8BA8" w:rsidR="00174768" w:rsidRPr="00CF4104" w:rsidRDefault="00000000">
      <w:pPr>
        <w:pStyle w:val="Heading3"/>
        <w:spacing w:line="360" w:lineRule="auto"/>
        <w:rPr>
          <w:rFonts w:ascii="Times New Roman" w:hAnsi="Times New Roman" w:cs="Times New Roman"/>
          <w:b/>
          <w:color w:val="000000"/>
          <w:sz w:val="26"/>
          <w:szCs w:val="26"/>
          <w:lang w:val="en-US"/>
        </w:rPr>
      </w:pPr>
      <w:bookmarkStart w:id="12" w:name="_Toc135774396"/>
      <w:r w:rsidRPr="00CF4104">
        <w:rPr>
          <w:rFonts w:ascii="Times New Roman" w:hAnsi="Times New Roman" w:cs="Times New Roman"/>
          <w:b/>
          <w:color w:val="000000"/>
          <w:sz w:val="26"/>
          <w:szCs w:val="26"/>
        </w:rPr>
        <w:t>2.1.</w:t>
      </w:r>
      <w:r w:rsidR="00786A44" w:rsidRPr="00CF4104">
        <w:rPr>
          <w:rFonts w:ascii="Times New Roman" w:hAnsi="Times New Roman" w:cs="Times New Roman"/>
          <w:b/>
          <w:color w:val="000000"/>
          <w:sz w:val="26"/>
          <w:szCs w:val="26"/>
          <w:lang w:val="en-US"/>
        </w:rPr>
        <w:t xml:space="preserve"> Yêu cầu của một </w:t>
      </w:r>
      <w:r w:rsidR="00246AF3" w:rsidRPr="00CF4104">
        <w:rPr>
          <w:rFonts w:ascii="Times New Roman" w:hAnsi="Times New Roman" w:cs="Times New Roman"/>
          <w:b/>
          <w:color w:val="000000"/>
          <w:sz w:val="26"/>
          <w:szCs w:val="26"/>
          <w:lang w:val="en-US"/>
        </w:rPr>
        <w:t>Giám đốc quản lý danh mục đầu tư</w:t>
      </w:r>
      <w:r w:rsidR="00C5470B" w:rsidRPr="00CF4104">
        <w:rPr>
          <w:rFonts w:ascii="Times New Roman" w:hAnsi="Times New Roman" w:cs="Times New Roman"/>
          <w:b/>
          <w:color w:val="000000"/>
          <w:sz w:val="26"/>
          <w:szCs w:val="26"/>
          <w:lang w:val="en-US"/>
        </w:rPr>
        <w:t xml:space="preserve"> (</w:t>
      </w:r>
      <w:r w:rsidR="00A3616C">
        <w:rPr>
          <w:rFonts w:ascii="Times New Roman" w:hAnsi="Times New Roman" w:cs="Times New Roman"/>
          <w:b/>
          <w:color w:val="000000"/>
          <w:sz w:val="26"/>
          <w:szCs w:val="26"/>
          <w:lang w:val="en-US"/>
        </w:rPr>
        <w:t>Portfolio</w:t>
      </w:r>
      <w:r w:rsidR="00246AF3" w:rsidRPr="00CF4104">
        <w:rPr>
          <w:rFonts w:ascii="Times New Roman" w:hAnsi="Times New Roman" w:cs="Times New Roman"/>
          <w:b/>
          <w:color w:val="000000"/>
          <w:sz w:val="26"/>
          <w:szCs w:val="26"/>
          <w:lang w:val="en-US"/>
        </w:rPr>
        <w:t xml:space="preserve"> Manager</w:t>
      </w:r>
      <w:r w:rsidR="00C5470B" w:rsidRPr="00CF4104">
        <w:rPr>
          <w:rFonts w:ascii="Times New Roman" w:hAnsi="Times New Roman" w:cs="Times New Roman"/>
          <w:b/>
          <w:color w:val="000000"/>
          <w:sz w:val="26"/>
          <w:szCs w:val="26"/>
          <w:lang w:val="en-US"/>
        </w:rPr>
        <w:t>)</w:t>
      </w:r>
      <w:bookmarkEnd w:id="12"/>
    </w:p>
    <w:p w14:paraId="3E7DEC15" w14:textId="34BFA7B7" w:rsidR="00786A44" w:rsidRPr="00CF4104" w:rsidRDefault="00786A44" w:rsidP="00786A44">
      <w:pPr>
        <w:rPr>
          <w:rFonts w:ascii="Times New Roman" w:hAnsi="Times New Roman" w:cs="Times New Roman"/>
          <w:lang w:val="en-US"/>
        </w:rPr>
      </w:pPr>
      <w:r w:rsidRPr="00CF4104">
        <w:rPr>
          <w:rFonts w:ascii="Times New Roman" w:hAnsi="Times New Roman" w:cs="Times New Roman"/>
          <w:lang w:val="en-US"/>
        </w:rPr>
        <w:t xml:space="preserve">Có hai yêu cầu chính đối với </w:t>
      </w:r>
      <w:r w:rsidR="00246AF3" w:rsidRPr="00CF4104">
        <w:rPr>
          <w:rFonts w:ascii="Times New Roman" w:hAnsi="Times New Roman" w:cs="Times New Roman"/>
          <w:lang w:val="en-US"/>
        </w:rPr>
        <w:t>giám đốc quản lý danh mục đầu tư</w:t>
      </w:r>
      <w:r w:rsidRPr="00CF4104">
        <w:rPr>
          <w:rFonts w:ascii="Times New Roman" w:hAnsi="Times New Roman" w:cs="Times New Roman"/>
          <w:lang w:val="en-US"/>
        </w:rPr>
        <w:t>:</w:t>
      </w:r>
    </w:p>
    <w:p w14:paraId="1CC845A6" w14:textId="3400C7C3" w:rsidR="00786A44" w:rsidRPr="00CF4104" w:rsidRDefault="00786A44" w:rsidP="00786A44">
      <w:pPr>
        <w:pStyle w:val="ListParagraph"/>
        <w:numPr>
          <w:ilvl w:val="0"/>
          <w:numId w:val="21"/>
        </w:numPr>
        <w:rPr>
          <w:rFonts w:ascii="Times New Roman" w:hAnsi="Times New Roman" w:cs="Times New Roman"/>
          <w:lang w:val="en-US"/>
        </w:rPr>
      </w:pPr>
      <w:r w:rsidRPr="00CF4104">
        <w:rPr>
          <w:rFonts w:ascii="Times New Roman" w:hAnsi="Times New Roman" w:cs="Times New Roman"/>
          <w:lang w:val="en-US"/>
        </w:rPr>
        <w:t>Có khả năng thu được t</w:t>
      </w:r>
      <w:r w:rsidR="00C5470B" w:rsidRPr="00CF4104">
        <w:rPr>
          <w:rFonts w:ascii="Times New Roman" w:hAnsi="Times New Roman" w:cs="Times New Roman"/>
          <w:lang w:val="en-US"/>
        </w:rPr>
        <w:t xml:space="preserve">ỉ suất </w:t>
      </w:r>
      <w:r w:rsidR="00246AF3" w:rsidRPr="00CF4104">
        <w:rPr>
          <w:rFonts w:ascii="Times New Roman" w:hAnsi="Times New Roman" w:cs="Times New Roman"/>
          <w:lang w:val="en-US"/>
        </w:rPr>
        <w:t>lợi nhuận</w:t>
      </w:r>
      <w:r w:rsidR="007B65CF" w:rsidRPr="00CF4104">
        <w:rPr>
          <w:rFonts w:ascii="Times New Roman" w:hAnsi="Times New Roman" w:cs="Times New Roman"/>
          <w:lang w:val="en-US"/>
        </w:rPr>
        <w:t xml:space="preserve"> trên</w:t>
      </w:r>
      <w:r w:rsidR="00C5470B" w:rsidRPr="00CF4104">
        <w:rPr>
          <w:rFonts w:ascii="Times New Roman" w:hAnsi="Times New Roman" w:cs="Times New Roman"/>
          <w:lang w:val="en-US"/>
        </w:rPr>
        <w:t xml:space="preserve"> tr</w:t>
      </w:r>
      <w:r w:rsidRPr="00CF4104">
        <w:rPr>
          <w:rFonts w:ascii="Times New Roman" w:hAnsi="Times New Roman" w:cs="Times New Roman"/>
          <w:lang w:val="en-US"/>
        </w:rPr>
        <w:t>ung bình cho một</w:t>
      </w:r>
      <w:r w:rsidR="004C596B" w:rsidRPr="00CF4104">
        <w:rPr>
          <w:rFonts w:ascii="Times New Roman" w:hAnsi="Times New Roman" w:cs="Times New Roman"/>
          <w:lang w:val="en-US"/>
        </w:rPr>
        <w:t xml:space="preserve"> mức rủi </w:t>
      </w:r>
      <w:r w:rsidR="00F40EE5">
        <w:rPr>
          <w:rFonts w:ascii="Times New Roman" w:hAnsi="Times New Roman" w:cs="Times New Roman"/>
          <w:lang w:val="en-US"/>
        </w:rPr>
        <w:t>l</w:t>
      </w:r>
      <w:r w:rsidR="00AF2160" w:rsidRPr="00CF4104">
        <w:rPr>
          <w:rFonts w:ascii="Times New Roman" w:hAnsi="Times New Roman" w:cs="Times New Roman"/>
          <w:lang w:val="en-US"/>
        </w:rPr>
        <w:t>à</w:t>
      </w:r>
      <w:r w:rsidR="004C596B" w:rsidRPr="00CF4104">
        <w:rPr>
          <w:rFonts w:ascii="Times New Roman" w:hAnsi="Times New Roman" w:cs="Times New Roman"/>
          <w:lang w:val="en-US"/>
        </w:rPr>
        <w:t xml:space="preserve"> trước</w:t>
      </w:r>
    </w:p>
    <w:p w14:paraId="54C886B7" w14:textId="53ABB9B0" w:rsidR="00786A44" w:rsidRPr="00CF4104" w:rsidRDefault="00786A44" w:rsidP="00786A44">
      <w:pPr>
        <w:pStyle w:val="ListParagraph"/>
        <w:numPr>
          <w:ilvl w:val="0"/>
          <w:numId w:val="21"/>
        </w:numPr>
        <w:rPr>
          <w:rFonts w:ascii="Times New Roman" w:hAnsi="Times New Roman" w:cs="Times New Roman"/>
          <w:lang w:val="en-US"/>
        </w:rPr>
      </w:pPr>
      <w:r w:rsidRPr="00CF4104">
        <w:rPr>
          <w:rFonts w:ascii="Times New Roman" w:hAnsi="Times New Roman" w:cs="Times New Roman"/>
          <w:lang w:val="en-US"/>
        </w:rPr>
        <w:t xml:space="preserve">Có khả năng đa dạng hoá hoàn toàn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để loại bỏ tất cả </w:t>
      </w:r>
      <w:r w:rsidR="004C596B" w:rsidRPr="00CF4104">
        <w:rPr>
          <w:rFonts w:ascii="Times New Roman" w:hAnsi="Times New Roman" w:cs="Times New Roman"/>
          <w:b/>
          <w:bCs/>
          <w:i/>
          <w:iCs/>
          <w:lang w:val="en-US"/>
        </w:rPr>
        <w:t>rủi ro phi hệ thống</w:t>
      </w:r>
      <w:r w:rsidR="004C596B" w:rsidRPr="00CF4104">
        <w:rPr>
          <w:rFonts w:ascii="Times New Roman" w:hAnsi="Times New Roman" w:cs="Times New Roman"/>
          <w:lang w:val="en-US"/>
        </w:rPr>
        <w:t xml:space="preserve"> (u</w:t>
      </w:r>
      <w:r w:rsidR="004B0501" w:rsidRPr="00CF4104">
        <w:rPr>
          <w:rFonts w:ascii="Times New Roman" w:hAnsi="Times New Roman" w:cs="Times New Roman"/>
          <w:lang w:val="en-US"/>
        </w:rPr>
        <w:t>nsystematic risk</w:t>
      </w:r>
      <w:r w:rsidR="004C596B" w:rsidRPr="00CF4104">
        <w:rPr>
          <w:rFonts w:ascii="Times New Roman" w:hAnsi="Times New Roman" w:cs="Times New Roman"/>
          <w:lang w:val="en-US"/>
        </w:rPr>
        <w:t>)</w:t>
      </w:r>
    </w:p>
    <w:p w14:paraId="520E2071" w14:textId="3349093F" w:rsidR="00174768" w:rsidRPr="00CF4104" w:rsidRDefault="009A03E8" w:rsidP="002A58AB">
      <w:pPr>
        <w:rPr>
          <w:rFonts w:ascii="Times New Roman" w:hAnsi="Times New Roman" w:cs="Times New Roman"/>
          <w:lang w:val="en-US"/>
        </w:rPr>
      </w:pPr>
      <w:r w:rsidRPr="00CF4104">
        <w:rPr>
          <w:rFonts w:ascii="Times New Roman" w:hAnsi="Times New Roman" w:cs="Times New Roman"/>
          <w:lang w:val="en-US"/>
        </w:rPr>
        <w:t>Yêu cầu 1 về tỉ suất lợi nhuận ở trên khá rõ ràng, tuy nhiên yêu cầu 2 về loại bỏ rủi ro phi hệ thống mới chỉ được nghiên cứu đầy đủ từ những năm 1960 trong các công trình nghiên cứu về danh mục đầu tư</w:t>
      </w:r>
      <w:r w:rsidR="001D0C62" w:rsidRPr="00CF4104">
        <w:rPr>
          <w:rFonts w:ascii="Times New Roman" w:hAnsi="Times New Roman" w:cs="Times New Roman"/>
          <w:lang w:val="en-US"/>
        </w:rPr>
        <w:t>.</w:t>
      </w:r>
      <w:bookmarkStart w:id="13" w:name="_heading=h.1ksv4uv" w:colFirst="0" w:colLast="0"/>
      <w:bookmarkEnd w:id="13"/>
    </w:p>
    <w:p w14:paraId="6AB70A83" w14:textId="29079EB2" w:rsidR="00BD3436" w:rsidRPr="00CF4104" w:rsidRDefault="00BD3436" w:rsidP="002A58AB">
      <w:pPr>
        <w:rPr>
          <w:rFonts w:ascii="Times New Roman" w:hAnsi="Times New Roman" w:cs="Times New Roman"/>
          <w:lang w:val="en-US"/>
        </w:rPr>
      </w:pPr>
      <w:r w:rsidRPr="00CF4104">
        <w:rPr>
          <w:rFonts w:ascii="Times New Roman" w:hAnsi="Times New Roman" w:cs="Times New Roman"/>
          <w:lang w:val="en-US"/>
        </w:rPr>
        <w:t xml:space="preserve">Một </w:t>
      </w:r>
      <w:r w:rsidRPr="00CF4104">
        <w:rPr>
          <w:rFonts w:ascii="Times New Roman" w:hAnsi="Times New Roman" w:cs="Times New Roman"/>
          <w:b/>
          <w:bCs/>
          <w:i/>
          <w:iCs/>
          <w:lang w:val="en-US"/>
        </w:rPr>
        <w:t>giám đốc quản lí danh mục cổ phiếu</w:t>
      </w:r>
      <w:r w:rsidRPr="00CF4104">
        <w:rPr>
          <w:rFonts w:ascii="Times New Roman" w:hAnsi="Times New Roman" w:cs="Times New Roman"/>
          <w:lang w:val="en-US"/>
        </w:rPr>
        <w:t xml:space="preserve"> (equity portfolio manager) cần điều chỉnh thành phần của danh mục đầu tư sao cho giá trị của portfolio có tương quan lớn với thị trường (các cổ phiếu có beta cao) khi thị trường tăng và tương quan nhỏ với thị trường khi thị trường giảm (các cổ phiếu có beta thấp).</w:t>
      </w:r>
    </w:p>
    <w:p w14:paraId="403313DB" w14:textId="64962D3F" w:rsidR="002A58AB" w:rsidRPr="00CF4104" w:rsidRDefault="00A76350" w:rsidP="002A58AB">
      <w:pPr>
        <w:rPr>
          <w:rFonts w:ascii="Times New Roman" w:hAnsi="Times New Roman" w:cs="Times New Roman"/>
          <w:lang w:val="en-US"/>
        </w:rPr>
      </w:pPr>
      <w:r w:rsidRPr="00CF4104">
        <w:rPr>
          <w:rFonts w:ascii="Times New Roman" w:hAnsi="Times New Roman" w:cs="Times New Roman"/>
          <w:lang w:val="en-US"/>
        </w:rPr>
        <w:t>G</w:t>
      </w:r>
      <w:r w:rsidR="00246AF3" w:rsidRPr="00CF4104">
        <w:rPr>
          <w:rFonts w:ascii="Times New Roman" w:hAnsi="Times New Roman" w:cs="Times New Roman"/>
          <w:lang w:val="en-US"/>
        </w:rPr>
        <w:t xml:space="preserve">iám đốc quản lý danh mục </w:t>
      </w:r>
      <w:r w:rsidRPr="00CF4104">
        <w:rPr>
          <w:rFonts w:ascii="Times New Roman" w:hAnsi="Times New Roman" w:cs="Times New Roman"/>
          <w:lang w:val="en-US"/>
        </w:rPr>
        <w:t>cổ phiếu Fixed-income</w:t>
      </w:r>
      <w:r w:rsidR="002A58AB" w:rsidRPr="00CF4104">
        <w:rPr>
          <w:rFonts w:ascii="Times New Roman" w:hAnsi="Times New Roman" w:cs="Times New Roman"/>
          <w:lang w:val="en-US"/>
        </w:rPr>
        <w:t xml:space="preserve"> với khả năng tính toán thời gian vượt trội sẽ thay đổi thời </w:t>
      </w:r>
      <w:r w:rsidR="00A331D6" w:rsidRPr="00CF4104">
        <w:rPr>
          <w:rFonts w:ascii="Times New Roman" w:hAnsi="Times New Roman" w:cs="Times New Roman"/>
          <w:lang w:val="en-US"/>
        </w:rPr>
        <w:t>gian</w:t>
      </w:r>
      <w:r w:rsidR="002A58AB" w:rsidRPr="00CF4104">
        <w:rPr>
          <w:rFonts w:ascii="Times New Roman" w:hAnsi="Times New Roman" w:cs="Times New Roman"/>
          <w:lang w:val="en-US"/>
        </w:rPr>
        <w:t xml:space="preserve"> của </w:t>
      </w:r>
      <w:r w:rsidR="007B65CF" w:rsidRPr="00CF4104">
        <w:rPr>
          <w:rFonts w:ascii="Times New Roman" w:hAnsi="Times New Roman" w:cs="Times New Roman"/>
          <w:lang w:val="en-US"/>
        </w:rPr>
        <w:t>danh mục đầu tư</w:t>
      </w:r>
      <w:r w:rsidR="002A58AB" w:rsidRPr="00CF4104">
        <w:rPr>
          <w:rFonts w:ascii="Times New Roman" w:hAnsi="Times New Roman" w:cs="Times New Roman"/>
          <w:lang w:val="en-US"/>
        </w:rPr>
        <w:t xml:space="preserve"> khi dự đoán những thay đổi về lãi suất bằng cách tăng thời </w:t>
      </w:r>
      <w:r w:rsidR="00A331D6" w:rsidRPr="00CF4104">
        <w:rPr>
          <w:rFonts w:ascii="Times New Roman" w:hAnsi="Times New Roman" w:cs="Times New Roman"/>
          <w:lang w:val="en-US"/>
        </w:rPr>
        <w:t>gian</w:t>
      </w:r>
      <w:r w:rsidR="002A58AB" w:rsidRPr="00CF4104">
        <w:rPr>
          <w:rFonts w:ascii="Times New Roman" w:hAnsi="Times New Roman" w:cs="Times New Roman"/>
          <w:lang w:val="en-US"/>
        </w:rPr>
        <w:t xml:space="preserve"> của </w:t>
      </w:r>
      <w:r w:rsidR="007B65CF" w:rsidRPr="00CF4104">
        <w:rPr>
          <w:rFonts w:ascii="Times New Roman" w:hAnsi="Times New Roman" w:cs="Times New Roman"/>
          <w:lang w:val="en-US"/>
        </w:rPr>
        <w:t>danh mục đầu tư</w:t>
      </w:r>
      <w:r w:rsidR="002A58AB" w:rsidRPr="00CF4104">
        <w:rPr>
          <w:rFonts w:ascii="Times New Roman" w:hAnsi="Times New Roman" w:cs="Times New Roman"/>
          <w:lang w:val="en-US"/>
        </w:rPr>
        <w:t xml:space="preserve"> với dự đoán lãi suất </w:t>
      </w:r>
      <w:r w:rsidR="00A331D6" w:rsidRPr="00CF4104">
        <w:rPr>
          <w:rFonts w:ascii="Times New Roman" w:hAnsi="Times New Roman" w:cs="Times New Roman"/>
          <w:lang w:val="en-US"/>
        </w:rPr>
        <w:t>đi xuống</w:t>
      </w:r>
      <w:r w:rsidR="002A58AB" w:rsidRPr="00CF4104">
        <w:rPr>
          <w:rFonts w:ascii="Times New Roman" w:hAnsi="Times New Roman" w:cs="Times New Roman"/>
          <w:lang w:val="en-US"/>
        </w:rPr>
        <w:t xml:space="preserve"> và giảm thời </w:t>
      </w:r>
      <w:r w:rsidR="00A331D6" w:rsidRPr="00CF4104">
        <w:rPr>
          <w:rFonts w:ascii="Times New Roman" w:hAnsi="Times New Roman" w:cs="Times New Roman"/>
          <w:lang w:val="en-US"/>
        </w:rPr>
        <w:t>gian</w:t>
      </w:r>
      <w:r w:rsidR="002A58AB" w:rsidRPr="00CF4104">
        <w:rPr>
          <w:rFonts w:ascii="Times New Roman" w:hAnsi="Times New Roman" w:cs="Times New Roman"/>
          <w:lang w:val="en-US"/>
        </w:rPr>
        <w:t xml:space="preserve"> của </w:t>
      </w:r>
      <w:r w:rsidR="007B65CF" w:rsidRPr="00CF4104">
        <w:rPr>
          <w:rFonts w:ascii="Times New Roman" w:hAnsi="Times New Roman" w:cs="Times New Roman"/>
          <w:lang w:val="en-US"/>
        </w:rPr>
        <w:t>danh mục đầu tư</w:t>
      </w:r>
      <w:r w:rsidR="0015048D" w:rsidRPr="00CF4104">
        <w:rPr>
          <w:rFonts w:ascii="Times New Roman" w:hAnsi="Times New Roman" w:cs="Times New Roman"/>
          <w:lang w:val="en-US"/>
        </w:rPr>
        <w:t xml:space="preserve"> khi lãi suất dự kiến sẽ tăng.</w:t>
      </w:r>
      <w:r w:rsidR="0091198E" w:rsidRPr="00CF4104">
        <w:rPr>
          <w:rFonts w:ascii="Times New Roman" w:hAnsi="Times New Roman" w:cs="Times New Roman"/>
          <w:lang w:val="en-US"/>
        </w:rPr>
        <w:t xml:space="preserve"> Nếu thực hiện đúng cách chiến lược bond </w:t>
      </w:r>
      <w:r w:rsidR="007B65CF" w:rsidRPr="00CF4104">
        <w:rPr>
          <w:rFonts w:ascii="Times New Roman" w:hAnsi="Times New Roman" w:cs="Times New Roman"/>
          <w:lang w:val="en-US"/>
        </w:rPr>
        <w:t>danh mục đầu tư</w:t>
      </w:r>
      <w:r w:rsidR="0091198E" w:rsidRPr="00CF4104">
        <w:rPr>
          <w:rFonts w:ascii="Times New Roman" w:hAnsi="Times New Roman" w:cs="Times New Roman"/>
          <w:lang w:val="en-US"/>
        </w:rPr>
        <w:t xml:space="preserve"> management này</w:t>
      </w:r>
      <w:r w:rsidR="008470C4" w:rsidRPr="00CF4104">
        <w:rPr>
          <w:rFonts w:ascii="Times New Roman" w:hAnsi="Times New Roman" w:cs="Times New Roman"/>
          <w:lang w:val="en-US"/>
        </w:rPr>
        <w:t xml:space="preserve"> cũng mang lại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8470C4" w:rsidRPr="00CF4104">
        <w:rPr>
          <w:rFonts w:ascii="Times New Roman" w:hAnsi="Times New Roman" w:cs="Times New Roman"/>
          <w:lang w:val="en-US"/>
        </w:rPr>
        <w:t xml:space="preserve"> vượt trội được điều chỉnh theo rủi ro.</w:t>
      </w:r>
    </w:p>
    <w:p w14:paraId="3B154B84" w14:textId="7095198F" w:rsidR="00E221E4" w:rsidRPr="00CF4104" w:rsidRDefault="00E221E4" w:rsidP="002A58AB">
      <w:pPr>
        <w:rPr>
          <w:rFonts w:ascii="Times New Roman" w:hAnsi="Times New Roman" w:cs="Times New Roman"/>
          <w:lang w:val="en-US"/>
        </w:rPr>
      </w:pPr>
      <w:r>
        <w:rPr>
          <w:rFonts w:ascii="Times New Roman" w:hAnsi="Times New Roman" w:cs="Times New Roman"/>
          <w:lang w:val="en-US"/>
        </w:rPr>
        <w:t xml:space="preserve">Một chiến lược khác là các nhà phân tích và giám đốc quản lý danh mục đầu tư có thể nhất quán để chọn các cổ phiếu hoặc trái phiếu có giá thấp hơn so với thị trường cho một mức rủi ro nhất định. Ngay cả khi </w:t>
      </w:r>
      <w:r w:rsidR="00DB2E2B">
        <w:rPr>
          <w:rFonts w:ascii="Times New Roman" w:hAnsi="Times New Roman" w:cs="Times New Roman"/>
          <w:lang w:val="en-US"/>
        </w:rPr>
        <w:t xml:space="preserve">chọn đúng thời điểm thị trường, một danh mục đầu tư có khả năng sẽ trải qua tỉ suất lợi nhuận được </w:t>
      </w:r>
      <w:r w:rsidR="00DB2E2B" w:rsidRPr="00DB2E2B">
        <w:rPr>
          <w:rFonts w:ascii="Times New Roman" w:hAnsi="Times New Roman" w:cs="Times New Roman"/>
          <w:b/>
          <w:bCs/>
          <w:i/>
          <w:iCs/>
          <w:lang w:val="en-US"/>
        </w:rPr>
        <w:t>điều chỉnh mức rủi ro</w:t>
      </w:r>
      <w:r w:rsidR="00DB2E2B">
        <w:rPr>
          <w:rFonts w:ascii="Times New Roman" w:hAnsi="Times New Roman" w:cs="Times New Roman"/>
          <w:lang w:val="en-US"/>
        </w:rPr>
        <w:t xml:space="preserve"> (risk-adjusted) trên mức trung bình</w:t>
      </w:r>
    </w:p>
    <w:p w14:paraId="61CC0E6E" w14:textId="0880C3F1" w:rsidR="00DB2E2B" w:rsidRPr="00D72E36" w:rsidRDefault="00DB2E2B" w:rsidP="002A58AB">
      <w:pPr>
        <w:rPr>
          <w:rFonts w:ascii="Times New Roman" w:hAnsi="Times New Roman" w:cs="Times New Roman"/>
          <w:lang w:val="en-US"/>
        </w:rPr>
      </w:pPr>
      <w:r>
        <w:rPr>
          <w:rFonts w:ascii="Times New Roman" w:hAnsi="Times New Roman" w:cs="Times New Roman"/>
          <w:lang w:val="en-US"/>
        </w:rPr>
        <w:t xml:space="preserve">Điều thứ hai cần được xem xét trong sự đánh giá của một giám đốc quản lý danh mục đầu tư là khả năng </w:t>
      </w:r>
      <w:r w:rsidRPr="00DB2E2B">
        <w:rPr>
          <w:rFonts w:ascii="Times New Roman" w:hAnsi="Times New Roman" w:cs="Times New Roman"/>
          <w:b/>
          <w:bCs/>
          <w:i/>
          <w:iCs/>
          <w:lang w:val="en-US"/>
        </w:rPr>
        <w:t>đa dạng hoá hoàn toàn</w:t>
      </w:r>
      <w:r>
        <w:rPr>
          <w:rFonts w:ascii="Times New Roman" w:hAnsi="Times New Roman" w:cs="Times New Roman"/>
          <w:lang w:val="en-US"/>
        </w:rPr>
        <w:t xml:space="preserve"> (diversify completely). </w:t>
      </w:r>
      <w:r w:rsidR="00D72E36">
        <w:rPr>
          <w:rFonts w:ascii="Times New Roman" w:hAnsi="Times New Roman" w:cs="Times New Roman"/>
          <w:lang w:val="en-US"/>
        </w:rPr>
        <w:t xml:space="preserve">Nhà đầu tư chỉ được nhận lợi nhuận của thị trường chỉ khi đáp ứng </w:t>
      </w:r>
      <w:r w:rsidR="00D72E36" w:rsidRPr="00D72E36">
        <w:rPr>
          <w:rFonts w:ascii="Times New Roman" w:hAnsi="Times New Roman" w:cs="Times New Roman"/>
          <w:b/>
          <w:bCs/>
          <w:i/>
          <w:iCs/>
          <w:lang w:val="en-US"/>
        </w:rPr>
        <w:t>nguyên tắc rủi ro</w:t>
      </w:r>
      <w:r w:rsidR="00D72E36">
        <w:rPr>
          <w:rFonts w:ascii="Times New Roman" w:hAnsi="Times New Roman" w:cs="Times New Roman"/>
          <w:b/>
          <w:bCs/>
          <w:i/>
          <w:iCs/>
          <w:lang w:val="en-US"/>
        </w:rPr>
        <w:t xml:space="preserve"> hệ th</w:t>
      </w:r>
      <w:r w:rsidR="00F876CA">
        <w:rPr>
          <w:rFonts w:ascii="Times New Roman" w:hAnsi="Times New Roman" w:cs="Times New Roman"/>
          <w:b/>
          <w:bCs/>
          <w:i/>
          <w:iCs/>
          <w:lang w:val="en-US"/>
        </w:rPr>
        <w:t>ống</w:t>
      </w:r>
      <w:r w:rsidR="00D72E36" w:rsidRPr="00D72E36">
        <w:rPr>
          <w:rFonts w:ascii="Times New Roman" w:hAnsi="Times New Roman" w:cs="Times New Roman"/>
          <w:b/>
          <w:bCs/>
          <w:i/>
          <w:iCs/>
          <w:lang w:val="en-US"/>
        </w:rPr>
        <w:t xml:space="preserve"> thị trường</w:t>
      </w:r>
      <w:r w:rsidR="00D72E36">
        <w:rPr>
          <w:rFonts w:ascii="Times New Roman" w:hAnsi="Times New Roman" w:cs="Times New Roman"/>
          <w:b/>
          <w:bCs/>
          <w:i/>
          <w:iCs/>
          <w:lang w:val="en-US"/>
        </w:rPr>
        <w:t xml:space="preserve"> </w:t>
      </w:r>
      <w:r w:rsidR="00D72E36" w:rsidRPr="00D72E36">
        <w:rPr>
          <w:rFonts w:ascii="Times New Roman" w:hAnsi="Times New Roman" w:cs="Times New Roman"/>
          <w:lang w:val="en-US"/>
        </w:rPr>
        <w:t>(systematic market risk)</w:t>
      </w:r>
      <w:r w:rsidR="00D72E36">
        <w:rPr>
          <w:rFonts w:ascii="Times New Roman" w:hAnsi="Times New Roman" w:cs="Times New Roman"/>
          <w:lang w:val="en-US"/>
        </w:rPr>
        <w:t xml:space="preserve">. </w:t>
      </w:r>
      <w:r w:rsidR="00D72E36" w:rsidRPr="00D72E36">
        <w:rPr>
          <w:rFonts w:ascii="Times New Roman" w:hAnsi="Times New Roman" w:cs="Times New Roman"/>
          <w:b/>
          <w:bCs/>
          <w:i/>
          <w:iCs/>
          <w:lang w:val="en-US"/>
        </w:rPr>
        <w:t>Rủi ro phi hệ thống</w:t>
      </w:r>
      <w:r w:rsidR="00D72E36">
        <w:rPr>
          <w:rFonts w:ascii="Times New Roman" w:hAnsi="Times New Roman" w:cs="Times New Roman"/>
          <w:b/>
          <w:bCs/>
          <w:i/>
          <w:iCs/>
          <w:lang w:val="en-US"/>
        </w:rPr>
        <w:t xml:space="preserve"> </w:t>
      </w:r>
      <w:r w:rsidR="00D72E36">
        <w:rPr>
          <w:rFonts w:ascii="Times New Roman" w:hAnsi="Times New Roman" w:cs="Times New Roman"/>
          <w:lang w:val="en-US"/>
        </w:rPr>
        <w:t xml:space="preserve">(Unsystematic) không được xem xét khi quyết định về lợi nhuận được yêu cầu bởi vì nó thể bị loại bỏ ra khỏi trong một </w:t>
      </w:r>
      <w:r w:rsidR="00D72E36" w:rsidRPr="00D72E36">
        <w:rPr>
          <w:rFonts w:ascii="Times New Roman" w:hAnsi="Times New Roman" w:cs="Times New Roman"/>
          <w:b/>
          <w:bCs/>
          <w:i/>
          <w:iCs/>
          <w:lang w:val="en-US"/>
        </w:rPr>
        <w:t>danh mục đầu tư thị trường</w:t>
      </w:r>
      <w:r w:rsidR="00D72E36">
        <w:rPr>
          <w:rFonts w:ascii="Times New Roman" w:hAnsi="Times New Roman" w:cs="Times New Roman"/>
          <w:lang w:val="en-US"/>
        </w:rPr>
        <w:t xml:space="preserve"> (market portfolio)</w:t>
      </w:r>
      <w:r w:rsidR="00F876CA">
        <w:rPr>
          <w:rFonts w:ascii="Times New Roman" w:hAnsi="Times New Roman" w:cs="Times New Roman"/>
          <w:lang w:val="en-US"/>
        </w:rPr>
        <w:t xml:space="preserve"> đa dạng.</w:t>
      </w:r>
      <w:r w:rsidR="000F6BA8">
        <w:rPr>
          <w:rFonts w:ascii="Times New Roman" w:hAnsi="Times New Roman" w:cs="Times New Roman"/>
          <w:lang w:val="en-US"/>
        </w:rPr>
        <w:t xml:space="preserve"> Bởi vì các nhà đầu tư không thể mong đợi phần lợi nhuận cho ảnh hưởng không chắc chắn này, nhà đầu tư thường muốn các danh mục đầu tư của họ được đa dạng hoá hoàn toàn, điều đó nghĩa là họ muốn giám đốc danh mục đầu tư loại bỏ hầu hết hoặc tất cả rủi ro phị hệ thống. Mức độ tiếp theo của sự đa dạng hoá có thể được đánh giá trên cơ sở tương quan giữa lợi nhuận danh mục đầu tư và lợi nhuận danh mục đầu tư thị trường hoặc một vài chỉ số chuẩn khác. Một danh mục đầu tư được đa dạng hoá hoàn toàn có sự tương quan hoàn hảo với danh mục đầu tư chuẩn được đa dạng hoá đầy đủ.</w:t>
      </w:r>
    </w:p>
    <w:p w14:paraId="14B003A6" w14:textId="68FCA8AB" w:rsidR="001964EC" w:rsidRPr="009B1A5F" w:rsidRDefault="00230B36" w:rsidP="002A58AB">
      <w:pPr>
        <w:rPr>
          <w:rFonts w:ascii="Times New Roman" w:hAnsi="Times New Roman" w:cs="Times New Roman"/>
          <w:lang w:val="en-US"/>
        </w:rPr>
      </w:pPr>
      <w:r w:rsidRPr="00CF4104">
        <w:rPr>
          <w:rFonts w:ascii="Times New Roman" w:hAnsi="Times New Roman" w:cs="Times New Roman"/>
          <w:lang w:val="en-US"/>
        </w:rPr>
        <w:t xml:space="preserve">Hai yêu cầu này của </w:t>
      </w:r>
      <w:r w:rsidR="00246AF3" w:rsidRPr="00CF4104">
        <w:rPr>
          <w:rFonts w:ascii="Times New Roman" w:hAnsi="Times New Roman" w:cs="Times New Roman"/>
          <w:lang w:val="en-US"/>
        </w:rPr>
        <w:t>giám đốc quản lý danh mục đầu tư</w:t>
      </w:r>
      <w:r w:rsidRPr="00CF4104">
        <w:rPr>
          <w:rFonts w:ascii="Times New Roman" w:hAnsi="Times New Roman" w:cs="Times New Roman"/>
          <w:lang w:val="en-US"/>
        </w:rPr>
        <w:t xml:space="preserve"> đều quan trọng bởi vì một số kỹ thuật đánh giá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có xem xét đến một yêu cầu nhưng không phải yêu cầu khác. Các kỹ thuật khác xem xét trên cả hai yếu tố nhưng không có sự khác biệt giữa chúng.</w:t>
      </w:r>
    </w:p>
    <w:p w14:paraId="4A448E25" w14:textId="53A4A77E" w:rsidR="00B177B4" w:rsidRPr="00CF4104" w:rsidRDefault="00B177B4" w:rsidP="00B177B4">
      <w:pPr>
        <w:pStyle w:val="Heading3"/>
        <w:spacing w:line="360" w:lineRule="auto"/>
        <w:rPr>
          <w:rFonts w:ascii="Times New Roman" w:hAnsi="Times New Roman" w:cs="Times New Roman"/>
          <w:b/>
          <w:color w:val="000000"/>
          <w:sz w:val="26"/>
          <w:szCs w:val="26"/>
          <w:lang w:val="en-US"/>
        </w:rPr>
      </w:pPr>
      <w:bookmarkStart w:id="14" w:name="_heading=h.2jxsxqh" w:colFirst="0" w:colLast="0"/>
      <w:bookmarkStart w:id="15" w:name="_Toc135774397"/>
      <w:bookmarkEnd w:id="14"/>
      <w:r w:rsidRPr="00CF4104">
        <w:rPr>
          <w:rFonts w:ascii="Times New Roman" w:hAnsi="Times New Roman" w:cs="Times New Roman"/>
          <w:b/>
          <w:color w:val="000000"/>
          <w:sz w:val="26"/>
          <w:szCs w:val="26"/>
        </w:rPr>
        <w:t>2.</w:t>
      </w:r>
      <w:r w:rsidRPr="00CF4104">
        <w:rPr>
          <w:rFonts w:ascii="Times New Roman" w:hAnsi="Times New Roman" w:cs="Times New Roman"/>
          <w:b/>
          <w:color w:val="000000"/>
          <w:sz w:val="26"/>
          <w:szCs w:val="26"/>
          <w:lang w:val="en-US"/>
        </w:rPr>
        <w:t xml:space="preserve">2. Yêu cầu của một </w:t>
      </w:r>
      <w:r w:rsidR="00246AF3" w:rsidRPr="00CF4104">
        <w:rPr>
          <w:rFonts w:ascii="Times New Roman" w:hAnsi="Times New Roman" w:cs="Times New Roman"/>
          <w:b/>
          <w:color w:val="000000"/>
          <w:sz w:val="26"/>
          <w:szCs w:val="26"/>
          <w:lang w:val="en-US"/>
        </w:rPr>
        <w:t>Giám đốc quản lý danh mục đầu tư</w:t>
      </w:r>
      <w:bookmarkEnd w:id="15"/>
    </w:p>
    <w:p w14:paraId="1A457191" w14:textId="01A9ED85" w:rsidR="00174768" w:rsidRPr="00CF4104" w:rsidRDefault="008E0890">
      <w:pPr>
        <w:pStyle w:val="Heading4"/>
        <w:spacing w:line="360" w:lineRule="auto"/>
        <w:rPr>
          <w:rFonts w:ascii="Times New Roman" w:hAnsi="Times New Roman" w:cs="Times New Roman"/>
          <w:b/>
          <w:i w:val="0"/>
          <w:iCs w:val="0"/>
          <w:color w:val="000000"/>
          <w:sz w:val="26"/>
          <w:szCs w:val="26"/>
          <w:lang w:val="en-US"/>
        </w:rPr>
      </w:pPr>
      <w:bookmarkStart w:id="16" w:name="_Toc135774398"/>
      <w:r w:rsidRPr="00CF4104">
        <w:rPr>
          <w:rFonts w:ascii="Times New Roman" w:hAnsi="Times New Roman" w:cs="Times New Roman"/>
          <w:b/>
          <w:i w:val="0"/>
          <w:iCs w:val="0"/>
          <w:color w:val="000000"/>
          <w:sz w:val="26"/>
          <w:szCs w:val="26"/>
          <w:lang w:val="en-US"/>
        </w:rPr>
        <w:t>2.</w:t>
      </w:r>
      <w:r w:rsidR="00B177B4" w:rsidRPr="00CF4104">
        <w:rPr>
          <w:rFonts w:ascii="Times New Roman" w:hAnsi="Times New Roman" w:cs="Times New Roman"/>
          <w:b/>
          <w:i w:val="0"/>
          <w:iCs w:val="0"/>
          <w:color w:val="000000"/>
          <w:sz w:val="26"/>
          <w:szCs w:val="26"/>
          <w:lang w:val="en-US"/>
        </w:rPr>
        <w:t>2</w:t>
      </w:r>
      <w:r w:rsidRPr="00CF4104">
        <w:rPr>
          <w:rFonts w:ascii="Times New Roman" w:hAnsi="Times New Roman" w:cs="Times New Roman"/>
          <w:b/>
          <w:i w:val="0"/>
          <w:iCs w:val="0"/>
          <w:color w:val="000000"/>
          <w:sz w:val="26"/>
          <w:szCs w:val="26"/>
          <w:lang w:val="en-US"/>
        </w:rPr>
        <w:t>.1</w:t>
      </w:r>
      <w:r w:rsidR="00B177B4" w:rsidRPr="00CF4104">
        <w:rPr>
          <w:rFonts w:ascii="Times New Roman" w:hAnsi="Times New Roman" w:cs="Times New Roman"/>
          <w:b/>
          <w:i w:val="0"/>
          <w:iCs w:val="0"/>
          <w:color w:val="000000"/>
          <w:sz w:val="26"/>
          <w:szCs w:val="26"/>
          <w:lang w:val="en-US"/>
        </w:rPr>
        <w:t>.</w:t>
      </w:r>
      <w:r w:rsidRPr="00CF4104">
        <w:rPr>
          <w:rFonts w:ascii="Times New Roman" w:hAnsi="Times New Roman" w:cs="Times New Roman"/>
          <w:b/>
          <w:i w:val="0"/>
          <w:iCs w:val="0"/>
          <w:color w:val="000000"/>
          <w:sz w:val="26"/>
          <w:szCs w:val="26"/>
        </w:rPr>
        <w:t xml:space="preserve"> </w:t>
      </w:r>
      <w:r w:rsidR="00687748" w:rsidRPr="00CF4104">
        <w:rPr>
          <w:rFonts w:ascii="Times New Roman" w:hAnsi="Times New Roman" w:cs="Times New Roman"/>
          <w:b/>
          <w:i w:val="0"/>
          <w:iCs w:val="0"/>
          <w:color w:val="000000"/>
          <w:sz w:val="26"/>
          <w:szCs w:val="26"/>
          <w:lang w:val="en-US"/>
        </w:rPr>
        <w:t xml:space="preserve">Đánh giá </w:t>
      </w:r>
      <w:r w:rsidR="007B65CF" w:rsidRPr="00CF4104">
        <w:rPr>
          <w:rFonts w:ascii="Times New Roman" w:hAnsi="Times New Roman" w:cs="Times New Roman"/>
          <w:b/>
          <w:i w:val="0"/>
          <w:iCs w:val="0"/>
          <w:color w:val="000000"/>
          <w:sz w:val="26"/>
          <w:szCs w:val="26"/>
          <w:lang w:val="en-US"/>
        </w:rPr>
        <w:t>danh mục đầu tư</w:t>
      </w:r>
      <w:r w:rsidR="00687748" w:rsidRPr="00CF4104">
        <w:rPr>
          <w:rFonts w:ascii="Times New Roman" w:hAnsi="Times New Roman" w:cs="Times New Roman"/>
          <w:b/>
          <w:i w:val="0"/>
          <w:iCs w:val="0"/>
          <w:color w:val="000000"/>
          <w:sz w:val="26"/>
          <w:szCs w:val="26"/>
          <w:lang w:val="en-US"/>
        </w:rPr>
        <w:t xml:space="preserve"> trước năm 1960</w:t>
      </w:r>
      <w:bookmarkEnd w:id="16"/>
    </w:p>
    <w:p w14:paraId="430DC476" w14:textId="32E04CB4" w:rsidR="000A7F92" w:rsidRPr="00CF4104" w:rsidRDefault="00B40355" w:rsidP="00B40355">
      <w:pPr>
        <w:rPr>
          <w:rFonts w:ascii="Times New Roman" w:hAnsi="Times New Roman" w:cs="Times New Roman"/>
        </w:rPr>
      </w:pPr>
      <w:r w:rsidRPr="00CF4104">
        <w:rPr>
          <w:rFonts w:ascii="Times New Roman" w:hAnsi="Times New Roman" w:cs="Times New Roman"/>
          <w:lang w:val="en-US"/>
        </w:rPr>
        <w:t xml:space="preserve">Tại một thời điểm, các nhà đầu tư đánh giá hiệu suất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gần như hoàn toàn trên cơ sở t</w:t>
      </w:r>
      <w:r w:rsidR="00232D48">
        <w:rPr>
          <w:rFonts w:ascii="Times New Roman" w:hAnsi="Times New Roman" w:cs="Times New Roman"/>
          <w:lang w:val="en-US"/>
        </w:rPr>
        <w:t>ỉ suất lợi nhuận</w:t>
      </w:r>
      <w:r w:rsidRPr="00CF4104">
        <w:rPr>
          <w:rFonts w:ascii="Times New Roman" w:hAnsi="Times New Roman" w:cs="Times New Roman"/>
          <w:lang w:val="en-US"/>
        </w:rPr>
        <w:t xml:space="preserve">. Họ đã biết đến khái niệm </w:t>
      </w:r>
      <w:r w:rsidR="005F0C88">
        <w:rPr>
          <w:rFonts w:ascii="Times New Roman" w:hAnsi="Times New Roman" w:cs="Times New Roman"/>
          <w:lang w:val="en-US"/>
        </w:rPr>
        <w:t>rủi ro</w:t>
      </w:r>
      <w:r w:rsidRPr="00CF4104">
        <w:rPr>
          <w:rFonts w:ascii="Times New Roman" w:hAnsi="Times New Roman" w:cs="Times New Roman"/>
          <w:lang w:val="en-US"/>
        </w:rPr>
        <w:t xml:space="preserve"> nhưng không biết cách định lượng hay đo lường nó nên không thể </w:t>
      </w:r>
      <w:r w:rsidR="00E57F0A">
        <w:rPr>
          <w:rFonts w:ascii="Times New Roman" w:hAnsi="Times New Roman" w:cs="Times New Roman"/>
          <w:lang w:val="en-US"/>
        </w:rPr>
        <w:t>đánh giá nó rõ ràng</w:t>
      </w:r>
      <w:r w:rsidRPr="00CF4104">
        <w:rPr>
          <w:rFonts w:ascii="Times New Roman" w:hAnsi="Times New Roman" w:cs="Times New Roman"/>
          <w:lang w:val="en-US"/>
        </w:rPr>
        <w:t>.</w:t>
      </w:r>
      <w:r w:rsidR="000A7F92" w:rsidRPr="00CF4104">
        <w:rPr>
          <w:rFonts w:ascii="Times New Roman" w:hAnsi="Times New Roman" w:cs="Times New Roman"/>
          <w:lang w:val="en-US"/>
        </w:rPr>
        <w:t xml:space="preserve"> </w:t>
      </w:r>
      <w:r w:rsidR="000A7F92" w:rsidRPr="00CF4104">
        <w:rPr>
          <w:rFonts w:ascii="Times New Roman" w:hAnsi="Times New Roman" w:cs="Times New Roman"/>
        </w:rPr>
        <w:t xml:space="preserve">Sự phát triển của lý thuyết danh mục đầu tư vào đầu những năm 1960 đã chỉ ra cho các nhà đầu tư cách định lượng và đo lường </w:t>
      </w:r>
      <w:r w:rsidR="00D04539">
        <w:rPr>
          <w:rFonts w:ascii="Times New Roman" w:hAnsi="Times New Roman" w:cs="Times New Roman"/>
          <w:lang w:val="en-US"/>
        </w:rPr>
        <w:t>rủi ro</w:t>
      </w:r>
      <w:r w:rsidR="000A7F92" w:rsidRPr="00CF4104">
        <w:rPr>
          <w:rFonts w:ascii="Times New Roman" w:hAnsi="Times New Roman" w:cs="Times New Roman"/>
        </w:rPr>
        <w:t xml:space="preserve"> dưới dạng biến thiên của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0A7F92" w:rsidRPr="00CF4104">
        <w:rPr>
          <w:rFonts w:ascii="Times New Roman" w:hAnsi="Times New Roman" w:cs="Times New Roman"/>
        </w:rPr>
        <w:t>.</w:t>
      </w:r>
      <w:r w:rsidR="000A7F92" w:rsidRPr="00CF4104">
        <w:rPr>
          <w:rFonts w:ascii="Times New Roman" w:hAnsi="Times New Roman" w:cs="Times New Roman"/>
          <w:lang w:val="en-US"/>
        </w:rPr>
        <w:t xml:space="preserve"> </w:t>
      </w:r>
      <w:r w:rsidR="000A7F92" w:rsidRPr="00CF4104">
        <w:rPr>
          <w:rFonts w:ascii="Times New Roman" w:hAnsi="Times New Roman" w:cs="Times New Roman"/>
        </w:rPr>
        <w:t xml:space="preserve">Tuy nhiên, vì không có biện pháp </w:t>
      </w:r>
      <w:r w:rsidR="00581848">
        <w:rPr>
          <w:rFonts w:ascii="Times New Roman" w:hAnsi="Times New Roman" w:cs="Times New Roman"/>
          <w:lang w:val="en-US"/>
        </w:rPr>
        <w:t>đo lường</w:t>
      </w:r>
      <w:r w:rsidR="000A7F92" w:rsidRPr="00CF4104">
        <w:rPr>
          <w:rFonts w:ascii="Times New Roman" w:hAnsi="Times New Roman" w:cs="Times New Roman"/>
        </w:rPr>
        <w:t xml:space="preserve"> nào kết hợp cả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0A7F92" w:rsidRPr="00CF4104">
        <w:rPr>
          <w:rFonts w:ascii="Times New Roman" w:hAnsi="Times New Roman" w:cs="Times New Roman"/>
          <w:lang w:val="en-US"/>
        </w:rPr>
        <w:t xml:space="preserve"> </w:t>
      </w:r>
      <w:r w:rsidR="000A7F92" w:rsidRPr="00CF4104">
        <w:rPr>
          <w:rFonts w:ascii="Times New Roman" w:hAnsi="Times New Roman" w:cs="Times New Roman"/>
        </w:rPr>
        <w:t xml:space="preserve">và </w:t>
      </w:r>
      <w:r w:rsidR="00581848">
        <w:rPr>
          <w:rFonts w:ascii="Times New Roman" w:hAnsi="Times New Roman" w:cs="Times New Roman"/>
          <w:lang w:val="en-US"/>
        </w:rPr>
        <w:t>rủi ro</w:t>
      </w:r>
      <w:r w:rsidR="000A7F92" w:rsidRPr="00CF4104">
        <w:rPr>
          <w:rFonts w:ascii="Times New Roman" w:hAnsi="Times New Roman" w:cs="Times New Roman"/>
        </w:rPr>
        <w:t xml:space="preserve"> nên hai yếu tố này phải được xem xét riêng </w:t>
      </w:r>
      <w:r w:rsidR="000A7F92" w:rsidRPr="00CF4104">
        <w:rPr>
          <w:rFonts w:ascii="Times New Roman" w:hAnsi="Times New Roman" w:cs="Times New Roman"/>
          <w:lang w:val="en-US"/>
        </w:rPr>
        <w:t>biệt</w:t>
      </w:r>
      <w:r w:rsidR="000A7F92" w:rsidRPr="00CF4104">
        <w:rPr>
          <w:rFonts w:ascii="Times New Roman" w:hAnsi="Times New Roman" w:cs="Times New Roman"/>
        </w:rPr>
        <w:t xml:space="preserve"> như các nhà nghiên cứu đã thực hiện trong một </w:t>
      </w:r>
      <w:r w:rsidR="000A7F92" w:rsidRPr="00CF4104">
        <w:rPr>
          <w:rFonts w:ascii="Times New Roman" w:hAnsi="Times New Roman" w:cs="Times New Roman"/>
        </w:rPr>
        <w:lastRenderedPageBreak/>
        <w:t>số nghiên cứu ban đầu</w:t>
      </w:r>
      <w:r w:rsidR="004E331A" w:rsidRPr="00CF4104">
        <w:rPr>
          <w:rFonts w:ascii="Times New Roman" w:hAnsi="Times New Roman" w:cs="Times New Roman"/>
          <w:lang w:val="en-US"/>
        </w:rPr>
        <w:t>.</w:t>
      </w:r>
      <w:r w:rsidR="004E331A" w:rsidRPr="00CF4104">
        <w:rPr>
          <w:rStyle w:val="FootnoteReference"/>
          <w:rFonts w:ascii="Times New Roman" w:hAnsi="Times New Roman" w:cs="Times New Roman"/>
          <w:lang w:val="en-US"/>
        </w:rPr>
        <w:footnoteReference w:id="1"/>
      </w:r>
      <w:r w:rsidR="004E331A" w:rsidRPr="00CF4104">
        <w:rPr>
          <w:rFonts w:ascii="Times New Roman" w:hAnsi="Times New Roman" w:cs="Times New Roman"/>
          <w:lang w:val="en-US"/>
        </w:rPr>
        <w:t xml:space="preserve"> </w:t>
      </w:r>
      <w:r w:rsidR="00676380" w:rsidRPr="00CF4104">
        <w:rPr>
          <w:rFonts w:ascii="Times New Roman" w:hAnsi="Times New Roman" w:cs="Times New Roman"/>
        </w:rPr>
        <w:t>Cụ thể, các nhà điều t</w:t>
      </w:r>
      <w:r w:rsidR="00581848">
        <w:rPr>
          <w:rFonts w:ascii="Times New Roman" w:hAnsi="Times New Roman" w:cs="Times New Roman"/>
          <w:lang w:val="en-US"/>
        </w:rPr>
        <w:t>ư</w:t>
      </w:r>
      <w:r w:rsidR="00676380" w:rsidRPr="00CF4104">
        <w:rPr>
          <w:rFonts w:ascii="Times New Roman" w:hAnsi="Times New Roman" w:cs="Times New Roman"/>
        </w:rPr>
        <w:t xml:space="preserve"> đã nhóm các </w:t>
      </w:r>
      <w:r w:rsidR="007B65CF" w:rsidRPr="00CF4104">
        <w:rPr>
          <w:rFonts w:ascii="Times New Roman" w:hAnsi="Times New Roman" w:cs="Times New Roman"/>
          <w:lang w:val="en-US"/>
        </w:rPr>
        <w:t>danh mục đầu tư</w:t>
      </w:r>
      <w:r w:rsidR="00676380" w:rsidRPr="00CF4104">
        <w:rPr>
          <w:rFonts w:ascii="Times New Roman" w:hAnsi="Times New Roman" w:cs="Times New Roman"/>
          <w:lang w:val="en-US"/>
        </w:rPr>
        <w:t xml:space="preserve"> </w:t>
      </w:r>
      <w:r w:rsidR="00676380" w:rsidRPr="00CF4104">
        <w:rPr>
          <w:rFonts w:ascii="Times New Roman" w:hAnsi="Times New Roman" w:cs="Times New Roman"/>
        </w:rPr>
        <w:t xml:space="preserve">vào các </w:t>
      </w:r>
      <w:r w:rsidR="00581848">
        <w:rPr>
          <w:rFonts w:ascii="Times New Roman" w:hAnsi="Times New Roman" w:cs="Times New Roman"/>
          <w:lang w:val="en-US"/>
        </w:rPr>
        <w:t>mức rủi ro</w:t>
      </w:r>
      <w:r w:rsidR="00676380" w:rsidRPr="00CF4104">
        <w:rPr>
          <w:rFonts w:ascii="Times New Roman" w:hAnsi="Times New Roman" w:cs="Times New Roman"/>
        </w:rPr>
        <w:t xml:space="preserve"> tương tự dựa trên </w:t>
      </w:r>
      <w:r w:rsidR="00676380" w:rsidRPr="00CF4104">
        <w:rPr>
          <w:rFonts w:ascii="Times New Roman" w:hAnsi="Times New Roman" w:cs="Times New Roman"/>
          <w:lang w:val="en-US"/>
        </w:rPr>
        <w:t>sự đo lường</w:t>
      </w:r>
      <w:r w:rsidR="00676380" w:rsidRPr="00CF4104">
        <w:rPr>
          <w:rFonts w:ascii="Times New Roman" w:hAnsi="Times New Roman" w:cs="Times New Roman"/>
        </w:rPr>
        <w:t xml:space="preserve"> rủi ro (chẳng hạn như phương sai của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676380" w:rsidRPr="00CF4104">
        <w:rPr>
          <w:rFonts w:ascii="Times New Roman" w:hAnsi="Times New Roman" w:cs="Times New Roman"/>
        </w:rPr>
        <w:t>) và sau đó so sánh</w:t>
      </w:r>
      <w:r w:rsidR="00AE47A6">
        <w:rPr>
          <w:rFonts w:ascii="Times New Roman" w:hAnsi="Times New Roman" w:cs="Times New Roman"/>
          <w:lang w:val="en-US"/>
        </w:rPr>
        <w:t xml:space="preserve"> </w:t>
      </w:r>
      <w:r w:rsidR="00AE47A6" w:rsidRPr="00CF4104">
        <w:rPr>
          <w:rFonts w:ascii="Times New Roman" w:hAnsi="Times New Roman" w:cs="Times New Roman"/>
        </w:rPr>
        <w:t>trực tiếp</w:t>
      </w:r>
      <w:r w:rsidR="00676380" w:rsidRPr="00CF4104">
        <w:rPr>
          <w:rFonts w:ascii="Times New Roman" w:hAnsi="Times New Roman" w:cs="Times New Roman"/>
          <w:lang w:val="en-US"/>
        </w:rPr>
        <w:t xml:space="preserve"> </w:t>
      </w:r>
      <w:r w:rsidR="00246AF3" w:rsidRPr="00CF4104">
        <w:rPr>
          <w:rFonts w:ascii="Times New Roman" w:hAnsi="Times New Roman" w:cs="Times New Roman"/>
          <w:lang w:val="en-US"/>
        </w:rPr>
        <w:t>tỉ suất lợi nhuận</w:t>
      </w:r>
      <w:r w:rsidR="00676380" w:rsidRPr="00CF4104">
        <w:rPr>
          <w:rFonts w:ascii="Times New Roman" w:hAnsi="Times New Roman" w:cs="Times New Roman"/>
          <w:lang w:val="en-US"/>
        </w:rPr>
        <w:t xml:space="preserve"> </w:t>
      </w:r>
      <w:r w:rsidR="00676380" w:rsidRPr="00CF4104">
        <w:rPr>
          <w:rFonts w:ascii="Times New Roman" w:hAnsi="Times New Roman" w:cs="Times New Roman"/>
        </w:rPr>
        <w:t xml:space="preserve">của các </w:t>
      </w:r>
      <w:r w:rsidR="007B65CF" w:rsidRPr="00CF4104">
        <w:rPr>
          <w:rFonts w:ascii="Times New Roman" w:hAnsi="Times New Roman" w:cs="Times New Roman"/>
          <w:lang w:val="en-US"/>
        </w:rPr>
        <w:t>danh mục đầu tư</w:t>
      </w:r>
      <w:r w:rsidR="00676380" w:rsidRPr="00CF4104">
        <w:rPr>
          <w:rFonts w:ascii="Times New Roman" w:hAnsi="Times New Roman" w:cs="Times New Roman"/>
        </w:rPr>
        <w:t xml:space="preserve"> thay thế trong các </w:t>
      </w:r>
      <w:r w:rsidR="00AE47A6">
        <w:rPr>
          <w:rFonts w:ascii="Times New Roman" w:hAnsi="Times New Roman" w:cs="Times New Roman"/>
          <w:lang w:val="en-US"/>
        </w:rPr>
        <w:t>mức rủi ro</w:t>
      </w:r>
      <w:r w:rsidR="00676380" w:rsidRPr="00CF4104">
        <w:rPr>
          <w:rFonts w:ascii="Times New Roman" w:hAnsi="Times New Roman" w:cs="Times New Roman"/>
        </w:rPr>
        <w:t xml:space="preserve"> này.</w:t>
      </w:r>
    </w:p>
    <w:p w14:paraId="2267B8A9" w14:textId="589C20B9" w:rsidR="00B40355" w:rsidRPr="00CF4104" w:rsidRDefault="00212F61" w:rsidP="00B40355">
      <w:pPr>
        <w:rPr>
          <w:rFonts w:ascii="Times New Roman" w:hAnsi="Times New Roman" w:cs="Times New Roman"/>
        </w:rPr>
      </w:pPr>
      <w:r w:rsidRPr="00CF4104">
        <w:rPr>
          <w:rStyle w:val="Emphasis"/>
          <w:rFonts w:ascii="Times New Roman" w:hAnsi="Times New Roman" w:cs="Times New Roman"/>
          <w:i w:val="0"/>
          <w:iCs w:val="0"/>
        </w:rPr>
        <w:t>Phần này mô tả chi tiết</w:t>
      </w:r>
      <w:r w:rsidR="00935C51">
        <w:rPr>
          <w:rStyle w:val="Emphasis"/>
          <w:rFonts w:ascii="Times New Roman" w:hAnsi="Times New Roman" w:cs="Times New Roman"/>
          <w:i w:val="0"/>
          <w:iCs w:val="0"/>
          <w:lang w:val="en-US"/>
        </w:rPr>
        <w:t xml:space="preserve"> tổng</w:t>
      </w:r>
      <w:r w:rsidRPr="00CF4104">
        <w:rPr>
          <w:rStyle w:val="Emphasis"/>
          <w:rFonts w:ascii="Times New Roman" w:hAnsi="Times New Roman" w:cs="Times New Roman"/>
          <w:i w:val="0"/>
          <w:iCs w:val="0"/>
        </w:rPr>
        <w:t xml:space="preserve"> bốn </w:t>
      </w:r>
      <w:r w:rsidR="00935C51">
        <w:rPr>
          <w:rStyle w:val="Emphasis"/>
          <w:rFonts w:ascii="Times New Roman" w:hAnsi="Times New Roman" w:cs="Times New Roman"/>
          <w:i w:val="0"/>
          <w:iCs w:val="0"/>
          <w:lang w:val="en-US"/>
        </w:rPr>
        <w:t>phần</w:t>
      </w:r>
      <w:r w:rsidRPr="00CF4104">
        <w:rPr>
          <w:rStyle w:val="Emphasis"/>
          <w:rFonts w:ascii="Times New Roman" w:hAnsi="Times New Roman" w:cs="Times New Roman"/>
          <w:i w:val="0"/>
          <w:iCs w:val="0"/>
          <w:lang w:val="en-US"/>
        </w:rPr>
        <w:t xml:space="preserve"> về thước đo </w:t>
      </w:r>
      <w:r w:rsidRPr="00CF4104">
        <w:rPr>
          <w:rStyle w:val="Emphasis"/>
          <w:rFonts w:ascii="Times New Roman" w:hAnsi="Times New Roman" w:cs="Times New Roman"/>
          <w:i w:val="0"/>
          <w:iCs w:val="0"/>
        </w:rPr>
        <w:t xml:space="preserve">hiệu suất </w:t>
      </w:r>
      <w:r w:rsidR="00856786" w:rsidRPr="00CF4104">
        <w:rPr>
          <w:rStyle w:val="Emphasis"/>
          <w:rFonts w:ascii="Times New Roman" w:hAnsi="Times New Roman" w:cs="Times New Roman"/>
          <w:i w:val="0"/>
          <w:iCs w:val="0"/>
          <w:lang w:val="en-US"/>
        </w:rPr>
        <w:t>cổ phiếu</w:t>
      </w:r>
      <w:r w:rsidRPr="00CF4104">
        <w:rPr>
          <w:rStyle w:val="Emphasis"/>
          <w:rFonts w:ascii="Times New Roman" w:hAnsi="Times New Roman" w:cs="Times New Roman"/>
          <w:i w:val="0"/>
          <w:iCs w:val="0"/>
          <w:lang w:val="en-US"/>
        </w:rPr>
        <w:t xml:space="preserve"> </w:t>
      </w:r>
      <w:r w:rsidR="007B65CF" w:rsidRPr="00CF4104">
        <w:rPr>
          <w:rStyle w:val="Emphasis"/>
          <w:rFonts w:ascii="Times New Roman" w:hAnsi="Times New Roman" w:cs="Times New Roman"/>
          <w:i w:val="0"/>
          <w:iCs w:val="0"/>
          <w:lang w:val="en-US"/>
        </w:rPr>
        <w:t>danh mục đầu tư</w:t>
      </w:r>
      <w:r w:rsidRPr="00CF4104">
        <w:rPr>
          <w:rStyle w:val="Emphasis"/>
          <w:rFonts w:ascii="Times New Roman" w:hAnsi="Times New Roman" w:cs="Times New Roman"/>
          <w:i w:val="0"/>
          <w:iCs w:val="0"/>
        </w:rPr>
        <w:t xml:space="preserve"> kết hợp </w:t>
      </w:r>
      <w:r w:rsidR="00BB7244" w:rsidRPr="00CF4104">
        <w:rPr>
          <w:rStyle w:val="Emphasis"/>
          <w:rFonts w:ascii="Times New Roman" w:hAnsi="Times New Roman" w:cs="Times New Roman"/>
          <w:i w:val="0"/>
          <w:iCs w:val="0"/>
          <w:lang w:val="en-US"/>
        </w:rPr>
        <w:t>với rủi ro</w:t>
      </w:r>
      <w:r w:rsidRPr="00CF4104">
        <w:rPr>
          <w:rStyle w:val="Emphasis"/>
          <w:rFonts w:ascii="Times New Roman" w:hAnsi="Times New Roman" w:cs="Times New Roman"/>
          <w:i w:val="0"/>
          <w:iCs w:val="0"/>
        </w:rPr>
        <w:t xml:space="preserve"> và hiệu suất </w:t>
      </w:r>
      <w:r w:rsidR="001D0C62" w:rsidRPr="00CF4104">
        <w:rPr>
          <w:rStyle w:val="Emphasis"/>
          <w:rFonts w:ascii="Times New Roman" w:hAnsi="Times New Roman" w:cs="Times New Roman"/>
          <w:i w:val="0"/>
          <w:iCs w:val="0"/>
          <w:lang w:val="en-US"/>
        </w:rPr>
        <w:t>tỉ suất</w:t>
      </w:r>
      <w:r w:rsidR="00246AF3" w:rsidRPr="00CF4104">
        <w:rPr>
          <w:rStyle w:val="Emphasis"/>
          <w:rFonts w:ascii="Times New Roman" w:hAnsi="Times New Roman" w:cs="Times New Roman"/>
          <w:i w:val="0"/>
          <w:iCs w:val="0"/>
          <w:lang w:val="en-US"/>
        </w:rPr>
        <w:t xml:space="preserve"> lợi nhuận</w:t>
      </w:r>
      <w:r w:rsidRPr="00CF4104">
        <w:rPr>
          <w:rStyle w:val="Emphasis"/>
          <w:rFonts w:ascii="Times New Roman" w:hAnsi="Times New Roman" w:cs="Times New Roman"/>
          <w:i w:val="0"/>
          <w:iCs w:val="0"/>
        </w:rPr>
        <w:t xml:space="preserve"> thành một giá trị duy nhất.</w:t>
      </w:r>
      <w:r w:rsidR="00BB7244" w:rsidRPr="00CF4104">
        <w:rPr>
          <w:rStyle w:val="Emphasis"/>
          <w:rFonts w:ascii="Times New Roman" w:hAnsi="Times New Roman" w:cs="Times New Roman"/>
          <w:i w:val="0"/>
          <w:iCs w:val="0"/>
          <w:lang w:val="en-US"/>
        </w:rPr>
        <w:t xml:space="preserve"> </w:t>
      </w:r>
      <w:r w:rsidR="00BB7244" w:rsidRPr="00CF4104">
        <w:rPr>
          <w:rFonts w:ascii="Times New Roman" w:hAnsi="Times New Roman" w:cs="Times New Roman"/>
        </w:rPr>
        <w:t>Chúng tôi mô tả từng biện pháp</w:t>
      </w:r>
      <w:r w:rsidR="00935C51">
        <w:rPr>
          <w:rFonts w:ascii="Times New Roman" w:hAnsi="Times New Roman" w:cs="Times New Roman"/>
          <w:lang w:val="en-US"/>
        </w:rPr>
        <w:t xml:space="preserve"> đo lường</w:t>
      </w:r>
      <w:r w:rsidR="00BB7244" w:rsidRPr="00CF4104">
        <w:rPr>
          <w:rFonts w:ascii="Times New Roman" w:hAnsi="Times New Roman" w:cs="Times New Roman"/>
        </w:rPr>
        <w:t xml:space="preserve"> và mục đích của nó, sau đó trình bày cách tính toán và giải thích kết quả. Chúng tôi cũng so sánh các thước đo và </w:t>
      </w:r>
      <w:r w:rsidR="00935C51">
        <w:rPr>
          <w:rFonts w:ascii="Times New Roman" w:hAnsi="Times New Roman" w:cs="Times New Roman"/>
          <w:lang w:val="en-US"/>
        </w:rPr>
        <w:t>đánh giá</w:t>
      </w:r>
      <w:r w:rsidR="00BB7244" w:rsidRPr="00CF4104">
        <w:rPr>
          <w:rFonts w:ascii="Times New Roman" w:hAnsi="Times New Roman" w:cs="Times New Roman"/>
        </w:rPr>
        <w:t xml:space="preserve"> xem chúng khác nhau như thế nào và tại sao chúng lại </w:t>
      </w:r>
      <w:r w:rsidR="00935C51">
        <w:rPr>
          <w:rFonts w:ascii="Times New Roman" w:hAnsi="Times New Roman" w:cs="Times New Roman"/>
          <w:lang w:val="en-US"/>
        </w:rPr>
        <w:t>có sự xếp hạng đo lường đánh giá</w:t>
      </w:r>
      <w:r w:rsidR="00BB7244" w:rsidRPr="00CF4104">
        <w:rPr>
          <w:rFonts w:ascii="Times New Roman" w:hAnsi="Times New Roman" w:cs="Times New Roman"/>
        </w:rPr>
        <w:t xml:space="preserve"> </w:t>
      </w:r>
      <w:r w:rsidR="007B65CF" w:rsidRPr="00CF4104">
        <w:rPr>
          <w:rFonts w:ascii="Times New Roman" w:hAnsi="Times New Roman" w:cs="Times New Roman"/>
          <w:lang w:val="en-US"/>
        </w:rPr>
        <w:t>danh mục đầu tư</w:t>
      </w:r>
      <w:r w:rsidR="00BB7244" w:rsidRPr="00CF4104">
        <w:rPr>
          <w:rFonts w:ascii="Times New Roman" w:hAnsi="Times New Roman" w:cs="Times New Roman"/>
        </w:rPr>
        <w:t xml:space="preserve"> khác nhau.</w:t>
      </w:r>
    </w:p>
    <w:p w14:paraId="6CE13842" w14:textId="77777777" w:rsidR="001964EC" w:rsidRPr="00CF4104" w:rsidRDefault="001964EC" w:rsidP="00B40355">
      <w:pPr>
        <w:rPr>
          <w:rFonts w:ascii="Times New Roman" w:hAnsi="Times New Roman" w:cs="Times New Roman"/>
          <w:sz w:val="26"/>
          <w:szCs w:val="26"/>
          <w:lang w:val="en-US"/>
        </w:rPr>
      </w:pPr>
    </w:p>
    <w:p w14:paraId="5D44410A" w14:textId="2196D241" w:rsidR="00174768" w:rsidRPr="00CF4104" w:rsidRDefault="008E0890">
      <w:pPr>
        <w:pStyle w:val="Heading4"/>
        <w:spacing w:line="360" w:lineRule="auto"/>
        <w:rPr>
          <w:rFonts w:ascii="Times New Roman" w:hAnsi="Times New Roman" w:cs="Times New Roman"/>
          <w:b/>
          <w:i w:val="0"/>
          <w:iCs w:val="0"/>
          <w:color w:val="000000"/>
          <w:sz w:val="26"/>
          <w:szCs w:val="26"/>
          <w:lang w:val="en-US"/>
        </w:rPr>
      </w:pPr>
      <w:bookmarkStart w:id="17" w:name="_heading=h.3j2qqm3" w:colFirst="0" w:colLast="0"/>
      <w:bookmarkStart w:id="18" w:name="_Toc135774399"/>
      <w:bookmarkEnd w:id="17"/>
      <w:r w:rsidRPr="00CF4104">
        <w:rPr>
          <w:rFonts w:ascii="Times New Roman" w:hAnsi="Times New Roman" w:cs="Times New Roman"/>
          <w:b/>
          <w:i w:val="0"/>
          <w:iCs w:val="0"/>
          <w:color w:val="000000"/>
          <w:sz w:val="26"/>
          <w:szCs w:val="26"/>
          <w:lang w:val="en-US"/>
        </w:rPr>
        <w:t>2.</w:t>
      </w:r>
      <w:r w:rsidR="00B177B4" w:rsidRPr="00CF4104">
        <w:rPr>
          <w:rFonts w:ascii="Times New Roman" w:hAnsi="Times New Roman" w:cs="Times New Roman"/>
          <w:b/>
          <w:i w:val="0"/>
          <w:iCs w:val="0"/>
          <w:color w:val="000000"/>
          <w:sz w:val="26"/>
          <w:szCs w:val="26"/>
          <w:lang w:val="en-US"/>
        </w:rPr>
        <w:t>2</w:t>
      </w:r>
      <w:r w:rsidRPr="00CF4104">
        <w:rPr>
          <w:rFonts w:ascii="Times New Roman" w:hAnsi="Times New Roman" w:cs="Times New Roman"/>
          <w:b/>
          <w:i w:val="0"/>
          <w:iCs w:val="0"/>
          <w:color w:val="000000"/>
          <w:sz w:val="26"/>
          <w:szCs w:val="26"/>
          <w:lang w:val="en-US"/>
        </w:rPr>
        <w:t>.2</w:t>
      </w:r>
      <w:r w:rsidR="00EA6628" w:rsidRPr="00CF4104">
        <w:rPr>
          <w:rFonts w:ascii="Times New Roman" w:hAnsi="Times New Roman" w:cs="Times New Roman"/>
          <w:b/>
          <w:i w:val="0"/>
          <w:iCs w:val="0"/>
          <w:color w:val="000000"/>
          <w:sz w:val="26"/>
          <w:szCs w:val="26"/>
          <w:lang w:val="en-US"/>
        </w:rPr>
        <w:t>.</w:t>
      </w:r>
      <w:r w:rsidRPr="00CF4104">
        <w:rPr>
          <w:rFonts w:ascii="Times New Roman" w:hAnsi="Times New Roman" w:cs="Times New Roman"/>
          <w:b/>
          <w:i w:val="0"/>
          <w:iCs w:val="0"/>
          <w:color w:val="000000"/>
          <w:sz w:val="26"/>
          <w:szCs w:val="26"/>
        </w:rPr>
        <w:t xml:space="preserve"> </w:t>
      </w:r>
      <w:r w:rsidR="00087656" w:rsidRPr="00CF4104">
        <w:rPr>
          <w:rFonts w:ascii="Times New Roman" w:hAnsi="Times New Roman" w:cs="Times New Roman"/>
          <w:b/>
          <w:i w:val="0"/>
          <w:iCs w:val="0"/>
          <w:color w:val="000000"/>
          <w:sz w:val="26"/>
          <w:szCs w:val="26"/>
          <w:lang w:val="en-US"/>
        </w:rPr>
        <w:t>So sánh nhóm đồng nhau</w:t>
      </w:r>
      <w:bookmarkEnd w:id="18"/>
    </w:p>
    <w:p w14:paraId="7121C3CF" w14:textId="3CBED207" w:rsidR="006011B4" w:rsidRPr="00CF4104" w:rsidRDefault="00F64747" w:rsidP="00F64747">
      <w:pPr>
        <w:rPr>
          <w:rFonts w:ascii="Times New Roman" w:hAnsi="Times New Roman" w:cs="Times New Roman"/>
          <w:lang w:val="en-US"/>
        </w:rPr>
      </w:pPr>
      <w:r w:rsidRPr="00CF4104">
        <w:rPr>
          <w:rFonts w:ascii="Times New Roman" w:hAnsi="Times New Roman" w:cs="Times New Roman"/>
          <w:lang w:val="en-US"/>
        </w:rPr>
        <w:t xml:space="preserve">Trước khi kiểm tra các </w:t>
      </w:r>
      <w:r w:rsidR="009058B6">
        <w:rPr>
          <w:rFonts w:ascii="Times New Roman" w:hAnsi="Times New Roman" w:cs="Times New Roman"/>
          <w:lang w:val="en-US"/>
        </w:rPr>
        <w:t>đo lường</w:t>
      </w:r>
      <w:r w:rsidRPr="00CF4104">
        <w:rPr>
          <w:rFonts w:ascii="Times New Roman" w:hAnsi="Times New Roman" w:cs="Times New Roman"/>
          <w:lang w:val="en-US"/>
        </w:rPr>
        <w:t xml:space="preserve"> hiệu suất danh mục đầu tư điều chỉnh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Pr="00CF4104">
        <w:rPr>
          <w:rFonts w:ascii="Times New Roman" w:hAnsi="Times New Roman" w:cs="Times New Roman"/>
          <w:lang w:val="en-US"/>
        </w:rPr>
        <w:t xml:space="preserve"> của nhà đầu tư theo mức độ rủi ro đầu tư, trước tiên chúng ta xem xét khái niệm so sánh giữa các nhóm ngang hàng. Phương pháp này, mà Kritzman mô tả là cách phổ biến nhất để đánh giá </w:t>
      </w:r>
      <w:r w:rsidR="00246AF3" w:rsidRPr="00CF4104">
        <w:rPr>
          <w:rFonts w:ascii="Times New Roman" w:hAnsi="Times New Roman" w:cs="Times New Roman"/>
          <w:lang w:val="en-US"/>
        </w:rPr>
        <w:t>giám đốc quản lý danh mục đầu tư</w:t>
      </w:r>
      <w:r w:rsidRPr="00CF4104">
        <w:rPr>
          <w:rFonts w:ascii="Times New Roman" w:hAnsi="Times New Roman" w:cs="Times New Roman"/>
          <w:lang w:val="en-US"/>
        </w:rPr>
        <w:t xml:space="preserve">, thu thập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Pr="00CF4104">
        <w:rPr>
          <w:rFonts w:ascii="Times New Roman" w:hAnsi="Times New Roman" w:cs="Times New Roman"/>
          <w:lang w:val="en-US"/>
        </w:rPr>
        <w:t xml:space="preserve"> do một nhóm nhà đầu tư đại diện tạo ra trong một khoảng thời gian cụ thể và hiển thị chúng ở định dạng boxplot đơn giản</w:t>
      </w:r>
      <w:r w:rsidR="00757380" w:rsidRPr="00CF4104">
        <w:rPr>
          <w:rFonts w:ascii="Times New Roman" w:hAnsi="Times New Roman" w:cs="Times New Roman"/>
          <w:lang w:val="en-US"/>
        </w:rPr>
        <w:t>.</w:t>
      </w:r>
      <w:r w:rsidR="00757380" w:rsidRPr="00CF4104">
        <w:rPr>
          <w:rStyle w:val="FootnoteReference"/>
          <w:rFonts w:ascii="Times New Roman" w:hAnsi="Times New Roman" w:cs="Times New Roman"/>
          <w:lang w:val="en-US"/>
        </w:rPr>
        <w:footnoteReference w:id="2"/>
      </w:r>
      <w:r w:rsidR="006011B4" w:rsidRPr="00CF4104">
        <w:rPr>
          <w:rFonts w:ascii="Times New Roman" w:hAnsi="Times New Roman" w:cs="Times New Roman"/>
          <w:lang w:val="en-US"/>
        </w:rPr>
        <w:t xml:space="preserve"> Để hỗ trợ việc so sánh, </w:t>
      </w:r>
      <w:r w:rsidR="0053301E">
        <w:rPr>
          <w:rFonts w:ascii="Times New Roman" w:hAnsi="Times New Roman" w:cs="Times New Roman"/>
          <w:lang w:val="en-US"/>
        </w:rPr>
        <w:t>đại diện</w:t>
      </w:r>
      <w:r w:rsidR="006011B4" w:rsidRPr="00CF4104">
        <w:rPr>
          <w:rFonts w:ascii="Times New Roman" w:hAnsi="Times New Roman" w:cs="Times New Roman"/>
          <w:lang w:val="en-US"/>
        </w:rPr>
        <w:t xml:space="preserve"> thường chia thành các phần </w:t>
      </w:r>
      <w:r w:rsidR="0053301E">
        <w:rPr>
          <w:rFonts w:ascii="Times New Roman" w:hAnsi="Times New Roman" w:cs="Times New Roman"/>
          <w:lang w:val="en-US"/>
        </w:rPr>
        <w:t>trăm</w:t>
      </w:r>
      <w:r w:rsidR="006011B4" w:rsidRPr="00CF4104">
        <w:rPr>
          <w:rFonts w:ascii="Times New Roman" w:hAnsi="Times New Roman" w:cs="Times New Roman"/>
          <w:lang w:val="en-US"/>
        </w:rPr>
        <w:t xml:space="preserve">, cho biết xếp hạng tương đối của một nhà đầu tư nhất định. Chẳng hạn, một </w:t>
      </w:r>
      <w:r w:rsidR="0053301E">
        <w:rPr>
          <w:rFonts w:ascii="Times New Roman" w:hAnsi="Times New Roman" w:cs="Times New Roman"/>
          <w:lang w:val="en-US"/>
        </w:rPr>
        <w:t>giám đốc</w:t>
      </w:r>
      <w:r w:rsidR="006011B4" w:rsidRPr="00CF4104">
        <w:rPr>
          <w:rFonts w:ascii="Times New Roman" w:hAnsi="Times New Roman" w:cs="Times New Roman"/>
          <w:lang w:val="en-US"/>
        </w:rPr>
        <w:t xml:space="preserve"> danh mục đầu tư tạo ra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6011B4" w:rsidRPr="00CF4104">
        <w:rPr>
          <w:rFonts w:ascii="Times New Roman" w:hAnsi="Times New Roman" w:cs="Times New Roman"/>
          <w:lang w:val="en-US"/>
        </w:rPr>
        <w:t xml:space="preserve"> một năm là 12</w:t>
      </w:r>
      <w:r w:rsidR="00CE4D5E" w:rsidRPr="00CF4104">
        <w:rPr>
          <w:rFonts w:ascii="Times New Roman" w:hAnsi="Times New Roman" w:cs="Times New Roman"/>
          <w:lang w:val="en-US"/>
        </w:rPr>
        <w:t>.</w:t>
      </w:r>
      <w:r w:rsidR="006011B4" w:rsidRPr="00CF4104">
        <w:rPr>
          <w:rFonts w:ascii="Times New Roman" w:hAnsi="Times New Roman" w:cs="Times New Roman"/>
          <w:lang w:val="en-US"/>
        </w:rPr>
        <w:t xml:space="preserve">4% sẽ thuộc phân vị thứ 10 nếu chỉ có 9 </w:t>
      </w:r>
      <w:r w:rsidR="007B65CF" w:rsidRPr="00CF4104">
        <w:rPr>
          <w:rFonts w:ascii="Times New Roman" w:hAnsi="Times New Roman" w:cs="Times New Roman"/>
          <w:lang w:val="en-US"/>
        </w:rPr>
        <w:t>danh mục đầu tư</w:t>
      </w:r>
      <w:r w:rsidR="006011B4" w:rsidRPr="00CF4104">
        <w:rPr>
          <w:rFonts w:ascii="Times New Roman" w:hAnsi="Times New Roman" w:cs="Times New Roman"/>
          <w:lang w:val="en-US"/>
        </w:rPr>
        <w:t xml:space="preserve"> khác trong tổng số 100 </w:t>
      </w:r>
      <w:r w:rsidR="0053301E">
        <w:rPr>
          <w:rFonts w:ascii="Times New Roman" w:hAnsi="Times New Roman" w:cs="Times New Roman"/>
          <w:lang w:val="en-US"/>
        </w:rPr>
        <w:t>đại diện</w:t>
      </w:r>
      <w:r w:rsidR="006011B4" w:rsidRPr="00CF4104">
        <w:rPr>
          <w:rFonts w:ascii="Times New Roman" w:hAnsi="Times New Roman" w:cs="Times New Roman"/>
          <w:lang w:val="en-US"/>
        </w:rPr>
        <w:t xml:space="preserve"> </w:t>
      </w:r>
      <w:r w:rsidR="0053301E">
        <w:rPr>
          <w:rFonts w:ascii="Times New Roman" w:hAnsi="Times New Roman" w:cs="Times New Roman"/>
          <w:lang w:val="en-US"/>
        </w:rPr>
        <w:t xml:space="preserve">tỉ </w:t>
      </w:r>
      <w:r w:rsidR="001D0C62" w:rsidRPr="00CF4104">
        <w:rPr>
          <w:rFonts w:ascii="Times New Roman" w:hAnsi="Times New Roman" w:cs="Times New Roman"/>
          <w:lang w:val="en-US"/>
        </w:rPr>
        <w:t>suất</w:t>
      </w:r>
      <w:r w:rsidR="00246AF3" w:rsidRPr="00CF4104">
        <w:rPr>
          <w:rFonts w:ascii="Times New Roman" w:hAnsi="Times New Roman" w:cs="Times New Roman"/>
          <w:lang w:val="en-US"/>
        </w:rPr>
        <w:t xml:space="preserve"> lợi nhuận</w:t>
      </w:r>
      <w:r w:rsidR="006011B4" w:rsidRPr="00CF4104">
        <w:rPr>
          <w:rFonts w:ascii="Times New Roman" w:hAnsi="Times New Roman" w:cs="Times New Roman"/>
          <w:lang w:val="en-US"/>
        </w:rPr>
        <w:t xml:space="preserve"> cao hơn. Mặc dù những so sánh này có thể khá chi tiết, nhưng đ</w:t>
      </w:r>
      <w:r w:rsidR="0053301E">
        <w:rPr>
          <w:rFonts w:ascii="Times New Roman" w:hAnsi="Times New Roman" w:cs="Times New Roman"/>
          <w:lang w:val="en-US"/>
        </w:rPr>
        <w:t xml:space="preserve">ồ thị </w:t>
      </w:r>
      <w:r w:rsidR="006011B4" w:rsidRPr="00CF4104">
        <w:rPr>
          <w:rFonts w:ascii="Times New Roman" w:hAnsi="Times New Roman" w:cs="Times New Roman"/>
          <w:lang w:val="en-US"/>
        </w:rPr>
        <w:t>boxplot thường bao</w:t>
      </w:r>
      <w:r w:rsidR="009F74D1" w:rsidRPr="00CF4104">
        <w:rPr>
          <w:rFonts w:ascii="Times New Roman" w:hAnsi="Times New Roman" w:cs="Times New Roman"/>
          <w:lang w:val="en-US"/>
        </w:rPr>
        <w:t xml:space="preserve"> </w:t>
      </w:r>
      <w:r w:rsidR="006011B4" w:rsidRPr="00CF4104">
        <w:rPr>
          <w:rFonts w:ascii="Times New Roman" w:hAnsi="Times New Roman" w:cs="Times New Roman"/>
          <w:lang w:val="en-US"/>
        </w:rPr>
        <w:t xml:space="preserve">gồm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6011B4" w:rsidRPr="00CF4104">
        <w:rPr>
          <w:rFonts w:ascii="Times New Roman" w:hAnsi="Times New Roman" w:cs="Times New Roman"/>
          <w:lang w:val="en-US"/>
        </w:rPr>
        <w:t xml:space="preserve"> tối đa và tối thiểu, cũng như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6011B4" w:rsidRPr="00CF4104">
        <w:rPr>
          <w:rFonts w:ascii="Times New Roman" w:hAnsi="Times New Roman" w:cs="Times New Roman"/>
          <w:lang w:val="en-US"/>
        </w:rPr>
        <w:t xml:space="preserve"> giảm ở phần </w:t>
      </w:r>
      <w:r w:rsidR="0053301E">
        <w:rPr>
          <w:rFonts w:ascii="Times New Roman" w:hAnsi="Times New Roman" w:cs="Times New Roman"/>
          <w:lang w:val="en-US"/>
        </w:rPr>
        <w:t>25</w:t>
      </w:r>
      <w:r w:rsidR="0053301E" w:rsidRPr="0053301E">
        <w:rPr>
          <w:rFonts w:ascii="Times New Roman" w:hAnsi="Times New Roman" w:cs="Times New Roman"/>
          <w:vertAlign w:val="superscript"/>
          <w:lang w:val="en-US"/>
        </w:rPr>
        <w:t>th</w:t>
      </w:r>
      <w:r w:rsidR="0053301E">
        <w:rPr>
          <w:rFonts w:ascii="Times New Roman" w:hAnsi="Times New Roman" w:cs="Times New Roman"/>
          <w:lang w:val="en-US"/>
        </w:rPr>
        <w:t>, 50</w:t>
      </w:r>
      <w:r w:rsidR="00024D92">
        <w:rPr>
          <w:rFonts w:ascii="Times New Roman" w:hAnsi="Times New Roman" w:cs="Times New Roman"/>
          <w:vertAlign w:val="superscript"/>
          <w:lang w:val="en-US"/>
        </w:rPr>
        <w:t>th</w:t>
      </w:r>
      <w:r w:rsidR="006011B4" w:rsidRPr="00CF4104">
        <w:rPr>
          <w:rFonts w:ascii="Times New Roman" w:hAnsi="Times New Roman" w:cs="Times New Roman"/>
          <w:lang w:val="en-US"/>
        </w:rPr>
        <w:t xml:space="preserve"> (tức là trung vị) và </w:t>
      </w:r>
      <w:r w:rsidR="00024D92">
        <w:rPr>
          <w:rFonts w:ascii="Times New Roman" w:hAnsi="Times New Roman" w:cs="Times New Roman"/>
          <w:lang w:val="en-US"/>
        </w:rPr>
        <w:t>75</w:t>
      </w:r>
      <w:r w:rsidR="00024D92" w:rsidRPr="00024D92">
        <w:rPr>
          <w:rFonts w:ascii="Times New Roman" w:hAnsi="Times New Roman" w:cs="Times New Roman"/>
          <w:vertAlign w:val="superscript"/>
          <w:lang w:val="en-US"/>
        </w:rPr>
        <w:t>th</w:t>
      </w:r>
      <w:r w:rsidR="00024D92">
        <w:rPr>
          <w:rFonts w:ascii="Times New Roman" w:hAnsi="Times New Roman" w:cs="Times New Roman"/>
          <w:lang w:val="en-US"/>
        </w:rPr>
        <w:t xml:space="preserve"> </w:t>
      </w:r>
      <w:r w:rsidR="006011B4" w:rsidRPr="00CF4104">
        <w:rPr>
          <w:rFonts w:ascii="Times New Roman" w:hAnsi="Times New Roman" w:cs="Times New Roman"/>
          <w:lang w:val="en-US"/>
        </w:rPr>
        <w:t>.</w:t>
      </w:r>
    </w:p>
    <w:p w14:paraId="38F7C957" w14:textId="714075E5" w:rsidR="00152536" w:rsidRPr="00CF4104" w:rsidRDefault="00CE4D5E" w:rsidP="00F64747">
      <w:pPr>
        <w:rPr>
          <w:rFonts w:ascii="Times New Roman" w:hAnsi="Times New Roman" w:cs="Times New Roman"/>
          <w:lang w:val="en-US"/>
        </w:rPr>
      </w:pPr>
      <w:r w:rsidRPr="00CF4104">
        <w:rPr>
          <w:rFonts w:ascii="Times New Roman" w:hAnsi="Times New Roman" w:cs="Times New Roman"/>
          <w:lang w:val="en-US"/>
        </w:rPr>
        <w:t>Hình 1</w:t>
      </w:r>
      <w:r w:rsidR="00772FEB" w:rsidRPr="00CF4104">
        <w:rPr>
          <w:rFonts w:ascii="Times New Roman" w:hAnsi="Times New Roman" w:cs="Times New Roman"/>
          <w:lang w:val="en-US"/>
        </w:rPr>
        <w:t xml:space="preserve"> cho thấy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62291F" w:rsidRPr="00CF4104">
        <w:rPr>
          <w:rFonts w:ascii="Times New Roman" w:hAnsi="Times New Roman" w:cs="Times New Roman"/>
          <w:lang w:val="en-US"/>
        </w:rPr>
        <w:t xml:space="preserve"> </w:t>
      </w:r>
      <w:r w:rsidR="00772FEB" w:rsidRPr="00CF4104">
        <w:rPr>
          <w:rFonts w:ascii="Times New Roman" w:hAnsi="Times New Roman" w:cs="Times New Roman"/>
          <w:lang w:val="en-US"/>
        </w:rPr>
        <w:t xml:space="preserve">từ các </w:t>
      </w:r>
      <w:r w:rsidR="00CE06F6">
        <w:rPr>
          <w:rFonts w:ascii="Times New Roman" w:hAnsi="Times New Roman" w:cs="Times New Roman"/>
          <w:lang w:val="en-US"/>
        </w:rPr>
        <w:t>chu kỳ có khoảng cách</w:t>
      </w:r>
      <w:r w:rsidR="00772FEB" w:rsidRPr="00CF4104">
        <w:rPr>
          <w:rFonts w:ascii="Times New Roman" w:hAnsi="Times New Roman" w:cs="Times New Roman"/>
          <w:lang w:val="en-US"/>
        </w:rPr>
        <w:t xml:space="preserve"> khác nhau đối với một nhà đầu tư đại diện được dán nhãn ở đây là “U.S. </w:t>
      </w:r>
      <w:r w:rsidR="00856786" w:rsidRPr="00CF4104">
        <w:rPr>
          <w:rFonts w:ascii="Times New Roman" w:hAnsi="Times New Roman" w:cs="Times New Roman"/>
          <w:lang w:val="en-US"/>
        </w:rPr>
        <w:t>Equity</w:t>
      </w:r>
      <w:r w:rsidR="00772FEB" w:rsidRPr="00CF4104">
        <w:rPr>
          <w:rFonts w:ascii="Times New Roman" w:hAnsi="Times New Roman" w:cs="Times New Roman"/>
          <w:lang w:val="en-US"/>
        </w:rPr>
        <w:t xml:space="preserve"> with Cash” —liên quan đến </w:t>
      </w:r>
      <w:r w:rsidR="00CE06F6">
        <w:rPr>
          <w:rFonts w:ascii="Times New Roman" w:hAnsi="Times New Roman" w:cs="Times New Roman"/>
          <w:lang w:val="en-US"/>
        </w:rPr>
        <w:t>đại diện</w:t>
      </w:r>
      <w:r w:rsidR="00772FEB" w:rsidRPr="00CF4104">
        <w:rPr>
          <w:rFonts w:ascii="Times New Roman" w:hAnsi="Times New Roman" w:cs="Times New Roman"/>
          <w:lang w:val="en-US"/>
        </w:rPr>
        <w:t xml:space="preserve"> của các nhà quản lý </w:t>
      </w:r>
      <w:r w:rsidR="00CE06F6">
        <w:rPr>
          <w:rFonts w:ascii="Times New Roman" w:hAnsi="Times New Roman" w:cs="Times New Roman"/>
          <w:lang w:val="en-US"/>
        </w:rPr>
        <w:t>cổ phiếu</w:t>
      </w:r>
      <w:r w:rsidR="00772FEB" w:rsidRPr="00CF4104">
        <w:rPr>
          <w:rFonts w:ascii="Times New Roman" w:hAnsi="Times New Roman" w:cs="Times New Roman"/>
          <w:lang w:val="en-US"/>
        </w:rPr>
        <w:t xml:space="preserve"> chủ sở hữu trong nước khác của Hoa Kỳ</w:t>
      </w:r>
      <w:r w:rsidR="00757380" w:rsidRPr="00CF4104">
        <w:rPr>
          <w:rFonts w:ascii="Times New Roman" w:hAnsi="Times New Roman" w:cs="Times New Roman"/>
          <w:lang w:val="en-US"/>
        </w:rPr>
        <w:t>.</w:t>
      </w:r>
      <w:r w:rsidR="00757380" w:rsidRPr="00CF4104">
        <w:rPr>
          <w:rStyle w:val="FootnoteReference"/>
          <w:rFonts w:ascii="Times New Roman" w:hAnsi="Times New Roman" w:cs="Times New Roman"/>
          <w:lang w:val="en-US"/>
        </w:rPr>
        <w:footnoteReference w:id="3"/>
      </w:r>
      <w:r w:rsidR="00772FEB" w:rsidRPr="00CF4104">
        <w:rPr>
          <w:rFonts w:ascii="Times New Roman" w:hAnsi="Times New Roman" w:cs="Times New Roman"/>
          <w:lang w:val="en-US"/>
        </w:rPr>
        <w:t xml:space="preserve"> Cũng bao gồm trong phần so sánh là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772FEB" w:rsidRPr="00CF4104">
        <w:rPr>
          <w:rFonts w:ascii="Times New Roman" w:hAnsi="Times New Roman" w:cs="Times New Roman"/>
          <w:lang w:val="en-US"/>
        </w:rPr>
        <w:t xml:space="preserve"> định kỳ của ba chỉ số thị trường tổng thể: Standard and Poor</w:t>
      </w:r>
      <w:r w:rsidR="00AF2160" w:rsidRPr="00CF4104">
        <w:rPr>
          <w:rFonts w:ascii="Times New Roman" w:hAnsi="Times New Roman" w:cs="Times New Roman"/>
          <w:lang w:val="en-US"/>
        </w:rPr>
        <w:t>’</w:t>
      </w:r>
      <w:r w:rsidR="00772FEB" w:rsidRPr="00CF4104">
        <w:rPr>
          <w:rFonts w:ascii="Times New Roman" w:hAnsi="Times New Roman" w:cs="Times New Roman"/>
          <w:lang w:val="en-US"/>
        </w:rPr>
        <w:t xml:space="preserve">s 500, Russell 1000 và Russell 3000. Hiển thị phần tư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62291F" w:rsidRPr="00CF4104">
        <w:rPr>
          <w:rFonts w:ascii="Times New Roman" w:hAnsi="Times New Roman" w:cs="Times New Roman"/>
          <w:lang w:val="en-US"/>
        </w:rPr>
        <w:t xml:space="preserve"> </w:t>
      </w:r>
      <w:r w:rsidR="00772FEB" w:rsidRPr="00CF4104">
        <w:rPr>
          <w:rFonts w:ascii="Times New Roman" w:hAnsi="Times New Roman" w:cs="Times New Roman"/>
          <w:lang w:val="en-US"/>
        </w:rPr>
        <w:t xml:space="preserve">cho các </w:t>
      </w:r>
      <w:r w:rsidR="007D7261">
        <w:rPr>
          <w:rFonts w:ascii="Times New Roman" w:hAnsi="Times New Roman" w:cs="Times New Roman"/>
          <w:lang w:val="en-US"/>
        </w:rPr>
        <w:t>chu kỳ</w:t>
      </w:r>
      <w:r w:rsidR="00772FEB" w:rsidRPr="00CF4104">
        <w:rPr>
          <w:rFonts w:ascii="Times New Roman" w:hAnsi="Times New Roman" w:cs="Times New Roman"/>
          <w:lang w:val="en-US"/>
        </w:rPr>
        <w:t xml:space="preserve"> đầu tư từ 5 đến 10 năm.</w:t>
      </w:r>
      <w:r w:rsidR="00152536" w:rsidRPr="00CF4104">
        <w:rPr>
          <w:rFonts w:ascii="Times New Roman" w:hAnsi="Times New Roman" w:cs="Times New Roman"/>
          <w:lang w:val="en-US"/>
        </w:rPr>
        <w:t xml:space="preserve"> Trong ví dụ này, nhà đầu tư đề cập trong câu hỏi (được biểu thị bằng dấu chấm lớn) đã thực hiện một cách đáng ngưỡng mộ, hoàn thành trên mức trung bình trong mỗi </w:t>
      </w:r>
      <w:r w:rsidR="007D7261">
        <w:rPr>
          <w:rFonts w:ascii="Times New Roman" w:hAnsi="Times New Roman" w:cs="Times New Roman"/>
          <w:lang w:val="en-US"/>
        </w:rPr>
        <w:t>chu kỳ so sánh</w:t>
      </w:r>
      <w:r w:rsidR="00152536" w:rsidRPr="00CF4104">
        <w:rPr>
          <w:rFonts w:ascii="Times New Roman" w:hAnsi="Times New Roman" w:cs="Times New Roman"/>
          <w:lang w:val="en-US"/>
        </w:rPr>
        <w:t xml:space="preserve">. Thật vậy, người quản lý </w:t>
      </w:r>
      <w:r w:rsidR="007B65CF" w:rsidRPr="00CF4104">
        <w:rPr>
          <w:rFonts w:ascii="Times New Roman" w:hAnsi="Times New Roman" w:cs="Times New Roman"/>
          <w:lang w:val="en-US"/>
        </w:rPr>
        <w:t>danh mục đầu tư</w:t>
      </w:r>
      <w:r w:rsidR="00152536" w:rsidRPr="00CF4104">
        <w:rPr>
          <w:rFonts w:ascii="Times New Roman" w:hAnsi="Times New Roman" w:cs="Times New Roman"/>
          <w:lang w:val="en-US"/>
        </w:rPr>
        <w:t xml:space="preserve"> này đã tạo ra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152536" w:rsidRPr="00CF4104">
        <w:rPr>
          <w:rFonts w:ascii="Times New Roman" w:hAnsi="Times New Roman" w:cs="Times New Roman"/>
          <w:lang w:val="en-US"/>
        </w:rPr>
        <w:t xml:space="preserve"> lớn nhất trong 9 năm (16</w:t>
      </w:r>
      <w:r w:rsidRPr="00CF4104">
        <w:rPr>
          <w:rFonts w:ascii="Times New Roman" w:hAnsi="Times New Roman" w:cs="Times New Roman"/>
          <w:lang w:val="en-US"/>
        </w:rPr>
        <w:t>.</w:t>
      </w:r>
      <w:r w:rsidR="00152536" w:rsidRPr="00CF4104">
        <w:rPr>
          <w:rFonts w:ascii="Times New Roman" w:hAnsi="Times New Roman" w:cs="Times New Roman"/>
          <w:lang w:val="en-US"/>
        </w:rPr>
        <w:t xml:space="preserve">5%), cao hơn nhiều so với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152536" w:rsidRPr="00CF4104">
        <w:rPr>
          <w:rFonts w:ascii="Times New Roman" w:hAnsi="Times New Roman" w:cs="Times New Roman"/>
          <w:lang w:val="en-US"/>
        </w:rPr>
        <w:t xml:space="preserve"> trung bình là 13</w:t>
      </w:r>
      <w:r w:rsidRPr="00CF4104">
        <w:rPr>
          <w:rFonts w:ascii="Times New Roman" w:hAnsi="Times New Roman" w:cs="Times New Roman"/>
          <w:lang w:val="en-US"/>
        </w:rPr>
        <w:t>.</w:t>
      </w:r>
      <w:r w:rsidR="00152536" w:rsidRPr="00CF4104">
        <w:rPr>
          <w:rFonts w:ascii="Times New Roman" w:hAnsi="Times New Roman" w:cs="Times New Roman"/>
          <w:lang w:val="en-US"/>
        </w:rPr>
        <w:t xml:space="preserve">0%. Tuy nhiên, hãy lưu ý rằng mặc dù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152536" w:rsidRPr="00CF4104">
        <w:rPr>
          <w:rFonts w:ascii="Times New Roman" w:hAnsi="Times New Roman" w:cs="Times New Roman"/>
          <w:lang w:val="en-US"/>
        </w:rPr>
        <w:t xml:space="preserve"> trung bình trong 10 năm của nhà đầu tư vượt quá mức 9 năm (16</w:t>
      </w:r>
      <w:r w:rsidRPr="00CF4104">
        <w:rPr>
          <w:rFonts w:ascii="Times New Roman" w:hAnsi="Times New Roman" w:cs="Times New Roman"/>
          <w:lang w:val="en-US"/>
        </w:rPr>
        <w:t>.</w:t>
      </w:r>
      <w:r w:rsidR="00152536" w:rsidRPr="00CF4104">
        <w:rPr>
          <w:rFonts w:ascii="Times New Roman" w:hAnsi="Times New Roman" w:cs="Times New Roman"/>
          <w:lang w:val="en-US"/>
        </w:rPr>
        <w:t xml:space="preserve">6%), nhưng nó lại giảm xuống dưới </w:t>
      </w:r>
      <w:r w:rsidR="007D7261">
        <w:rPr>
          <w:rFonts w:ascii="Times New Roman" w:hAnsi="Times New Roman" w:cs="Times New Roman"/>
          <w:lang w:val="en-US"/>
        </w:rPr>
        <w:t>hạng phần tr</w:t>
      </w:r>
      <w:r w:rsidR="00704B4C">
        <w:rPr>
          <w:rFonts w:ascii="Times New Roman" w:hAnsi="Times New Roman" w:cs="Times New Roman"/>
          <w:lang w:val="en-US"/>
        </w:rPr>
        <w:t xml:space="preserve">ăm </w:t>
      </w:r>
      <w:r w:rsidR="00152536" w:rsidRPr="00CF4104">
        <w:rPr>
          <w:rFonts w:ascii="Times New Roman" w:hAnsi="Times New Roman" w:cs="Times New Roman"/>
          <w:lang w:val="en-US"/>
        </w:rPr>
        <w:t>thứ năm, mặc dù vẫn đáng khen ngợi nhưng không còn là tốt nhất.</w:t>
      </w:r>
    </w:p>
    <w:p w14:paraId="6957A228" w14:textId="315C1E56" w:rsidR="00F677F1" w:rsidRPr="00CF4104" w:rsidRDefault="00152536" w:rsidP="00284C15">
      <w:pPr>
        <w:rPr>
          <w:rFonts w:ascii="Times New Roman" w:hAnsi="Times New Roman" w:cs="Times New Roman"/>
          <w:lang w:val="en-US"/>
        </w:rPr>
      </w:pPr>
      <w:r w:rsidRPr="00CF4104">
        <w:rPr>
          <w:rFonts w:ascii="Times New Roman" w:hAnsi="Times New Roman" w:cs="Times New Roman"/>
          <w:lang w:val="en-US"/>
        </w:rPr>
        <w:t xml:space="preserve">Có một số vấn đề tiềm ẩn với phương pháp so sánh nhóm ngang hàng để đánh giá hiệu suất của nhà đầu tư. Đầu tiên và quan trọng nhất, </w:t>
      </w:r>
      <w:r w:rsidR="00C9760F">
        <w:rPr>
          <w:rFonts w:ascii="Times New Roman" w:hAnsi="Times New Roman" w:cs="Times New Roman"/>
          <w:lang w:val="en-US"/>
        </w:rPr>
        <w:t xml:space="preserve">là qua </w:t>
      </w:r>
      <w:r w:rsidRPr="00CF4104">
        <w:rPr>
          <w:rFonts w:ascii="Times New Roman" w:hAnsi="Times New Roman" w:cs="Times New Roman"/>
          <w:lang w:val="en-US"/>
        </w:rPr>
        <w:t xml:space="preserve">biểu đồ hình hộp trong </w:t>
      </w:r>
      <w:r w:rsidR="00CE4D5E" w:rsidRPr="00CF4104">
        <w:rPr>
          <w:rFonts w:ascii="Times New Roman" w:hAnsi="Times New Roman" w:cs="Times New Roman"/>
          <w:lang w:val="en-US"/>
        </w:rPr>
        <w:t>Hình 1</w:t>
      </w:r>
      <w:r w:rsidRPr="00CF4104">
        <w:rPr>
          <w:rFonts w:ascii="Times New Roman" w:hAnsi="Times New Roman" w:cs="Times New Roman"/>
          <w:lang w:val="en-US"/>
        </w:rPr>
        <w:t xml:space="preserve"> không thực hiện bất kỳ sự điều chỉnh rõ ràng nào đối với mức độ rủi ro của các </w:t>
      </w:r>
      <w:r w:rsidR="007B65CF" w:rsidRPr="00CF4104">
        <w:rPr>
          <w:rFonts w:ascii="Times New Roman" w:hAnsi="Times New Roman" w:cs="Times New Roman"/>
          <w:lang w:val="en-US"/>
        </w:rPr>
        <w:t>danh mục đầu tư</w:t>
      </w:r>
      <w:r w:rsidR="00F20EB0" w:rsidRPr="00CF4104">
        <w:rPr>
          <w:rFonts w:ascii="Times New Roman" w:hAnsi="Times New Roman" w:cs="Times New Roman"/>
          <w:lang w:val="en-US"/>
        </w:rPr>
        <w:t xml:space="preserve"> </w:t>
      </w:r>
      <w:r w:rsidRPr="00CF4104">
        <w:rPr>
          <w:rFonts w:ascii="Times New Roman" w:hAnsi="Times New Roman" w:cs="Times New Roman"/>
          <w:lang w:val="en-US"/>
        </w:rPr>
        <w:t xml:space="preserve">trong </w:t>
      </w:r>
      <w:r w:rsidR="00C9760F" w:rsidRPr="00C9760F">
        <w:rPr>
          <w:rFonts w:ascii="Times New Roman" w:hAnsi="Times New Roman" w:cs="Times New Roman"/>
          <w:b/>
          <w:bCs/>
          <w:i/>
          <w:iCs/>
          <w:lang w:val="en-US"/>
        </w:rPr>
        <w:t>tổng thể</w:t>
      </w:r>
      <w:r w:rsidR="00C9760F">
        <w:rPr>
          <w:rFonts w:ascii="Times New Roman" w:hAnsi="Times New Roman" w:cs="Times New Roman"/>
          <w:lang w:val="en-US"/>
        </w:rPr>
        <w:t xml:space="preserve"> (universe)</w:t>
      </w:r>
      <w:r w:rsidRPr="00CF4104">
        <w:rPr>
          <w:rFonts w:ascii="Times New Roman" w:hAnsi="Times New Roman" w:cs="Times New Roman"/>
          <w:lang w:val="en-US"/>
        </w:rPr>
        <w:t>.</w:t>
      </w:r>
      <w:r w:rsidR="00F20EB0" w:rsidRPr="00CF4104">
        <w:rPr>
          <w:rFonts w:ascii="Times New Roman" w:hAnsi="Times New Roman" w:cs="Times New Roman"/>
        </w:rPr>
        <w:t xml:space="preserve"> </w:t>
      </w:r>
      <w:r w:rsidR="00F20EB0" w:rsidRPr="00CF4104">
        <w:rPr>
          <w:rFonts w:ascii="Times New Roman" w:hAnsi="Times New Roman" w:cs="Times New Roman"/>
          <w:lang w:val="en-US"/>
        </w:rPr>
        <w:t xml:space="preserve">Trên thực tế, rủi ro đầu tư chỉ được xem xét một cách ngầm định trong phạm vi mà tất cả các </w:t>
      </w:r>
      <w:r w:rsidR="007B65CF" w:rsidRPr="00CF4104">
        <w:rPr>
          <w:rFonts w:ascii="Times New Roman" w:hAnsi="Times New Roman" w:cs="Times New Roman"/>
          <w:lang w:val="en-US"/>
        </w:rPr>
        <w:t>danh mục đầu tư</w:t>
      </w:r>
      <w:r w:rsidR="00F20EB0" w:rsidRPr="00CF4104">
        <w:rPr>
          <w:rFonts w:ascii="Times New Roman" w:hAnsi="Times New Roman" w:cs="Times New Roman"/>
          <w:lang w:val="en-US"/>
        </w:rPr>
        <w:t xml:space="preserve"> trong tổng thể về cơ bản có cùng mức độ biến động. Điều này không có khả năng xảy ra đối với bất kỳ nhóm ngang hàng lớn nào, </w:t>
      </w:r>
      <w:r w:rsidR="00C9760F">
        <w:rPr>
          <w:rFonts w:ascii="Times New Roman" w:hAnsi="Times New Roman" w:cs="Times New Roman"/>
          <w:lang w:val="en-US"/>
        </w:rPr>
        <w:t>cụ thể là</w:t>
      </w:r>
      <w:r w:rsidR="00F20EB0" w:rsidRPr="00CF4104">
        <w:rPr>
          <w:rFonts w:ascii="Times New Roman" w:hAnsi="Times New Roman" w:cs="Times New Roman"/>
          <w:lang w:val="en-US"/>
        </w:rPr>
        <w:t xml:space="preserve"> nếu kết hợp tổng thể các danh mục đầu tư với các phong cách đầu tư khác nhau.</w:t>
      </w:r>
      <w:r w:rsidR="00F20EB0" w:rsidRPr="00CF4104">
        <w:rPr>
          <w:rFonts w:ascii="Times New Roman" w:hAnsi="Times New Roman" w:cs="Times New Roman"/>
        </w:rPr>
        <w:t xml:space="preserve"> </w:t>
      </w:r>
      <w:r w:rsidR="00F20EB0" w:rsidRPr="00CF4104">
        <w:rPr>
          <w:rFonts w:ascii="Times New Roman" w:hAnsi="Times New Roman" w:cs="Times New Roman"/>
          <w:lang w:val="en-US"/>
        </w:rPr>
        <w:t xml:space="preserve">Một điểm liên quan thứ </w:t>
      </w:r>
      <w:r w:rsidR="00C9760F">
        <w:rPr>
          <w:rFonts w:ascii="Times New Roman" w:hAnsi="Times New Roman" w:cs="Times New Roman"/>
          <w:lang w:val="en-US"/>
        </w:rPr>
        <w:t xml:space="preserve">hai </w:t>
      </w:r>
      <w:r w:rsidR="00AF2160" w:rsidRPr="00CF4104">
        <w:rPr>
          <w:rFonts w:ascii="Times New Roman" w:hAnsi="Times New Roman" w:cs="Times New Roman"/>
          <w:lang w:val="en-US"/>
        </w:rPr>
        <w:t>là</w:t>
      </w:r>
      <w:r w:rsidR="00F20EB0" w:rsidRPr="00CF4104">
        <w:rPr>
          <w:rFonts w:ascii="Times New Roman" w:hAnsi="Times New Roman" w:cs="Times New Roman"/>
          <w:lang w:val="en-US"/>
        </w:rPr>
        <w:t xml:space="preserve"> hầu như không thể hình thành một nhóm ngang hàng thực sự có thể so sánh đủ lớn để làm cho xếp hạng theo phần </w:t>
      </w:r>
      <w:r w:rsidR="00C9760F">
        <w:rPr>
          <w:rFonts w:ascii="Times New Roman" w:hAnsi="Times New Roman" w:cs="Times New Roman"/>
          <w:lang w:val="en-US"/>
        </w:rPr>
        <w:t>trăm</w:t>
      </w:r>
      <w:r w:rsidR="00F20EB0" w:rsidRPr="00CF4104">
        <w:rPr>
          <w:rFonts w:ascii="Times New Roman" w:hAnsi="Times New Roman" w:cs="Times New Roman"/>
          <w:lang w:val="en-US"/>
        </w:rPr>
        <w:t xml:space="preserve"> có giá trị và có ý nghĩa.</w:t>
      </w:r>
      <w:r w:rsidR="00F20EB0" w:rsidRPr="00CF4104">
        <w:rPr>
          <w:rFonts w:ascii="Times New Roman" w:hAnsi="Times New Roman" w:cs="Times New Roman"/>
        </w:rPr>
        <w:t xml:space="preserve"> </w:t>
      </w:r>
      <w:r w:rsidR="00F20EB0" w:rsidRPr="00CF4104">
        <w:rPr>
          <w:rFonts w:ascii="Times New Roman" w:hAnsi="Times New Roman" w:cs="Times New Roman"/>
          <w:lang w:val="en-US"/>
        </w:rPr>
        <w:t xml:space="preserve">Cuối cùng, bằng cách chỉ tập trung vào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F20EB0" w:rsidRPr="00CF4104">
        <w:rPr>
          <w:rFonts w:ascii="Times New Roman" w:hAnsi="Times New Roman" w:cs="Times New Roman"/>
          <w:lang w:val="en-US"/>
        </w:rPr>
        <w:t xml:space="preserve"> tương đối, sự so sánh như vậy sẽ đánh mất tầm nhìn của nhà đầu tư được đề cập hay bất kỳ nhà đầu tư nào trên </w:t>
      </w:r>
      <w:r w:rsidR="00975345">
        <w:rPr>
          <w:rFonts w:ascii="Times New Roman" w:hAnsi="Times New Roman" w:cs="Times New Roman"/>
          <w:lang w:val="en-US"/>
        </w:rPr>
        <w:lastRenderedPageBreak/>
        <w:t>tổng thể</w:t>
      </w:r>
      <w:r w:rsidR="00F20EB0" w:rsidRPr="00CF4104">
        <w:rPr>
          <w:rFonts w:ascii="Times New Roman" w:hAnsi="Times New Roman" w:cs="Times New Roman"/>
          <w:lang w:val="en-US"/>
        </w:rPr>
        <w:t>, vấn đề đó đã hoàn thành các mục tiêu cá nhân của anh ta và thỏa mãn các ràng buộc đầu tư của anh ta</w:t>
      </w:r>
      <w:r w:rsidR="00284C15" w:rsidRPr="00CF4104">
        <w:rPr>
          <w:rFonts w:ascii="Times New Roman" w:hAnsi="Times New Roman" w:cs="Times New Roman"/>
          <w:lang w:val="en-US"/>
        </w:rPr>
        <w:t>.</w:t>
      </w:r>
    </w:p>
    <w:p w14:paraId="2461A489" w14:textId="137599B8" w:rsidR="00F677F1" w:rsidRPr="00CF4104" w:rsidRDefault="008E0890" w:rsidP="00F677F1">
      <w:pPr>
        <w:pStyle w:val="Heading4"/>
        <w:spacing w:line="360" w:lineRule="auto"/>
        <w:rPr>
          <w:rFonts w:ascii="Times New Roman" w:hAnsi="Times New Roman" w:cs="Times New Roman"/>
          <w:b/>
          <w:i w:val="0"/>
          <w:iCs w:val="0"/>
          <w:color w:val="000000"/>
          <w:sz w:val="26"/>
          <w:szCs w:val="26"/>
        </w:rPr>
      </w:pPr>
      <w:bookmarkStart w:id="19" w:name="_Toc135774400"/>
      <w:r w:rsidRPr="00CF4104">
        <w:rPr>
          <w:rFonts w:ascii="Times New Roman" w:hAnsi="Times New Roman" w:cs="Times New Roman"/>
          <w:b/>
          <w:i w:val="0"/>
          <w:iCs w:val="0"/>
          <w:color w:val="000000"/>
          <w:sz w:val="26"/>
          <w:szCs w:val="26"/>
          <w:lang w:val="en-US"/>
        </w:rPr>
        <w:t>2.</w:t>
      </w:r>
      <w:r w:rsidR="00B177B4" w:rsidRPr="00CF4104">
        <w:rPr>
          <w:rFonts w:ascii="Times New Roman" w:hAnsi="Times New Roman" w:cs="Times New Roman"/>
          <w:b/>
          <w:i w:val="0"/>
          <w:iCs w:val="0"/>
          <w:color w:val="000000"/>
          <w:sz w:val="26"/>
          <w:szCs w:val="26"/>
          <w:lang w:val="en-US"/>
        </w:rPr>
        <w:t>2</w:t>
      </w:r>
      <w:r w:rsidRPr="00CF4104">
        <w:rPr>
          <w:rFonts w:ascii="Times New Roman" w:hAnsi="Times New Roman" w:cs="Times New Roman"/>
          <w:b/>
          <w:i w:val="0"/>
          <w:iCs w:val="0"/>
          <w:color w:val="000000"/>
          <w:sz w:val="26"/>
          <w:szCs w:val="26"/>
          <w:lang w:val="en-US"/>
        </w:rPr>
        <w:t>.3</w:t>
      </w:r>
      <w:r w:rsidR="00EA6628" w:rsidRPr="00CF4104">
        <w:rPr>
          <w:rFonts w:ascii="Times New Roman" w:hAnsi="Times New Roman" w:cs="Times New Roman"/>
          <w:b/>
          <w:i w:val="0"/>
          <w:iCs w:val="0"/>
          <w:color w:val="000000"/>
          <w:sz w:val="26"/>
          <w:szCs w:val="26"/>
          <w:lang w:val="en-US"/>
        </w:rPr>
        <w:t>.</w:t>
      </w:r>
      <w:r w:rsidR="00F677F1" w:rsidRPr="00CF4104">
        <w:rPr>
          <w:rFonts w:ascii="Times New Roman" w:hAnsi="Times New Roman" w:cs="Times New Roman"/>
          <w:b/>
          <w:i w:val="0"/>
          <w:iCs w:val="0"/>
          <w:color w:val="000000"/>
          <w:sz w:val="26"/>
          <w:szCs w:val="26"/>
        </w:rPr>
        <w:t xml:space="preserve"> </w:t>
      </w:r>
      <w:r w:rsidR="00F677F1" w:rsidRPr="00CF4104">
        <w:rPr>
          <w:rFonts w:ascii="Times New Roman" w:hAnsi="Times New Roman" w:cs="Times New Roman"/>
          <w:b/>
          <w:i w:val="0"/>
          <w:iCs w:val="0"/>
          <w:color w:val="000000"/>
          <w:sz w:val="26"/>
          <w:szCs w:val="26"/>
          <w:lang w:val="en-US"/>
        </w:rPr>
        <w:t xml:space="preserve">Đo lường </w:t>
      </w:r>
      <w:r w:rsidR="00F677F1" w:rsidRPr="00CF4104">
        <w:rPr>
          <w:rFonts w:ascii="Times New Roman" w:hAnsi="Times New Roman" w:cs="Times New Roman"/>
          <w:b/>
          <w:i w:val="0"/>
          <w:iCs w:val="0"/>
          <w:color w:val="000000"/>
          <w:sz w:val="26"/>
          <w:szCs w:val="26"/>
        </w:rPr>
        <w:t>hiệu suất danh mục đầu tư Treynor</w:t>
      </w:r>
      <w:bookmarkEnd w:id="19"/>
    </w:p>
    <w:p w14:paraId="0A2F6FFE" w14:textId="77777777" w:rsidR="00425D7C" w:rsidRPr="00CF4104" w:rsidRDefault="00E73440" w:rsidP="00284C15">
      <w:pPr>
        <w:rPr>
          <w:rFonts w:ascii="Times New Roman" w:hAnsi="Times New Roman" w:cs="Times New Roman"/>
          <w:lang w:val="en-US"/>
        </w:rPr>
      </w:pPr>
      <w:r w:rsidRPr="00CF4104">
        <w:rPr>
          <w:rFonts w:ascii="Times New Roman" w:hAnsi="Times New Roman" w:cs="Times New Roman"/>
          <w:lang w:val="en-US"/>
        </w:rPr>
        <w:t>Treynor đã phát triển thước đo tổng hợp đầu tiên về hiệu quả của danh mục đầu tư bao gồm cả rủi ro.</w:t>
      </w:r>
      <w:r w:rsidRPr="00CF4104">
        <w:rPr>
          <w:rStyle w:val="FootnoteReference"/>
          <w:rFonts w:ascii="Times New Roman" w:hAnsi="Times New Roman" w:cs="Times New Roman"/>
          <w:lang w:val="en-US"/>
        </w:rPr>
        <w:footnoteReference w:id="4"/>
      </w:r>
      <w:r w:rsidR="00F05878" w:rsidRPr="00CF4104">
        <w:rPr>
          <w:rFonts w:ascii="Times New Roman" w:hAnsi="Times New Roman" w:cs="Times New Roman"/>
          <w:lang w:val="en-US"/>
        </w:rPr>
        <w:t xml:space="preserve"> </w:t>
      </w:r>
    </w:p>
    <w:p w14:paraId="5AE2F3BD" w14:textId="77777777" w:rsidR="00425D7C" w:rsidRPr="00CF4104" w:rsidRDefault="00F05878" w:rsidP="00284C15">
      <w:pPr>
        <w:rPr>
          <w:rFonts w:ascii="Times New Roman" w:hAnsi="Times New Roman" w:cs="Times New Roman"/>
          <w:lang w:val="en-US"/>
        </w:rPr>
      </w:pPr>
      <w:r w:rsidRPr="00CF4104">
        <w:rPr>
          <w:rFonts w:ascii="Times New Roman" w:hAnsi="Times New Roman" w:cs="Times New Roman"/>
          <w:lang w:val="en-US"/>
        </w:rPr>
        <w:t xml:space="preserve">Ông giả định hai thành phần của rủi ro: </w:t>
      </w:r>
    </w:p>
    <w:p w14:paraId="52FC3589" w14:textId="65D0DED9" w:rsidR="00425D7C" w:rsidRPr="000D0835" w:rsidRDefault="00425D7C" w:rsidP="000D0835">
      <w:pPr>
        <w:pStyle w:val="ListParagraph"/>
        <w:numPr>
          <w:ilvl w:val="0"/>
          <w:numId w:val="59"/>
        </w:numPr>
        <w:rPr>
          <w:rFonts w:ascii="Times New Roman" w:hAnsi="Times New Roman" w:cs="Times New Roman"/>
          <w:lang w:val="en-US"/>
        </w:rPr>
      </w:pPr>
      <w:r w:rsidRPr="000D0835">
        <w:rPr>
          <w:rFonts w:ascii="Times New Roman" w:hAnsi="Times New Roman" w:cs="Times New Roman"/>
          <w:lang w:val="en-US"/>
        </w:rPr>
        <w:t>R</w:t>
      </w:r>
      <w:r w:rsidR="00F05878" w:rsidRPr="000D0835">
        <w:rPr>
          <w:rFonts w:ascii="Times New Roman" w:hAnsi="Times New Roman" w:cs="Times New Roman"/>
          <w:lang w:val="en-US"/>
        </w:rPr>
        <w:t xml:space="preserve">ủi ro do những biến động chung của thị trường </w:t>
      </w:r>
    </w:p>
    <w:p w14:paraId="4F7BBDE5" w14:textId="0586E116" w:rsidR="00425D7C" w:rsidRPr="000D0835" w:rsidRDefault="000D0835" w:rsidP="000D0835">
      <w:pPr>
        <w:pStyle w:val="ListParagraph"/>
        <w:numPr>
          <w:ilvl w:val="0"/>
          <w:numId w:val="59"/>
        </w:numPr>
        <w:rPr>
          <w:rFonts w:ascii="Times New Roman" w:hAnsi="Times New Roman" w:cs="Times New Roman"/>
          <w:lang w:val="en-US"/>
        </w:rPr>
      </w:pPr>
      <w:r>
        <w:rPr>
          <w:rFonts w:ascii="Times New Roman" w:hAnsi="Times New Roman" w:cs="Times New Roman"/>
          <w:lang w:val="en-US"/>
        </w:rPr>
        <w:t>Rủi</w:t>
      </w:r>
      <w:r w:rsidR="00F05878" w:rsidRPr="000D0835">
        <w:rPr>
          <w:rFonts w:ascii="Times New Roman" w:hAnsi="Times New Roman" w:cs="Times New Roman"/>
          <w:lang w:val="en-US"/>
        </w:rPr>
        <w:t xml:space="preserve"> ro do những biến động đặc biệt của chứng khoán trong danh mục đầu tư. </w:t>
      </w:r>
    </w:p>
    <w:p w14:paraId="03A4A081" w14:textId="621C0EAC" w:rsidR="001B6D7B" w:rsidRPr="00CF4104" w:rsidRDefault="00F05878" w:rsidP="00425D7C">
      <w:pPr>
        <w:rPr>
          <w:rFonts w:ascii="Times New Roman" w:hAnsi="Times New Roman" w:cs="Times New Roman"/>
          <w:lang w:val="en-US"/>
        </w:rPr>
      </w:pPr>
      <w:r w:rsidRPr="00CF4104">
        <w:rPr>
          <w:rFonts w:ascii="Times New Roman" w:hAnsi="Times New Roman" w:cs="Times New Roman"/>
          <w:lang w:val="en-US"/>
        </w:rPr>
        <w:t xml:space="preserve">Để xác định rủi ro do những biến động của thị trường, ông giới thiệu về </w:t>
      </w:r>
      <w:r w:rsidR="00425D7C" w:rsidRPr="00CF4104">
        <w:rPr>
          <w:rFonts w:ascii="Times New Roman" w:hAnsi="Times New Roman" w:cs="Times New Roman"/>
          <w:b/>
          <w:bCs/>
          <w:i/>
          <w:iCs/>
          <w:lang w:val="en-US"/>
        </w:rPr>
        <w:t xml:space="preserve">đường đặc tính </w:t>
      </w:r>
      <w:r w:rsidR="00425D7C" w:rsidRPr="00CF4104">
        <w:rPr>
          <w:rFonts w:ascii="Times New Roman" w:hAnsi="Times New Roman" w:cs="Times New Roman"/>
          <w:i/>
          <w:iCs/>
          <w:lang w:val="en-US"/>
        </w:rPr>
        <w:t>(</w:t>
      </w:r>
      <w:r w:rsidR="0076606E" w:rsidRPr="00CF4104">
        <w:rPr>
          <w:rFonts w:ascii="Times New Roman" w:hAnsi="Times New Roman" w:cs="Times New Roman"/>
          <w:lang w:val="en-US"/>
        </w:rPr>
        <w:t>characteristic line</w:t>
      </w:r>
      <w:r w:rsidR="00425D7C" w:rsidRPr="00CF4104">
        <w:rPr>
          <w:rFonts w:ascii="Times New Roman" w:hAnsi="Times New Roman" w:cs="Times New Roman"/>
          <w:i/>
          <w:iCs/>
          <w:lang w:val="en-US"/>
        </w:rPr>
        <w:t>)</w:t>
      </w:r>
      <w:r w:rsidRPr="00CF4104">
        <w:rPr>
          <w:rFonts w:ascii="Times New Roman" w:hAnsi="Times New Roman" w:cs="Times New Roman"/>
          <w:lang w:val="en-US"/>
        </w:rPr>
        <w:t xml:space="preserve">, xác định mối quan hệ giữa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của một </w:t>
      </w:r>
      <w:r w:rsidR="007B65CF" w:rsidRPr="00CF4104">
        <w:rPr>
          <w:rFonts w:ascii="Times New Roman" w:hAnsi="Times New Roman" w:cs="Times New Roman"/>
          <w:lang w:val="en-US"/>
        </w:rPr>
        <w:t>danh mục đầu tư</w:t>
      </w:r>
      <w:r w:rsidR="00A85FCB" w:rsidRPr="00CF4104">
        <w:rPr>
          <w:rFonts w:ascii="Times New Roman" w:hAnsi="Times New Roman" w:cs="Times New Roman"/>
          <w:lang w:val="en-US"/>
        </w:rPr>
        <w:t xml:space="preserve"> </w:t>
      </w:r>
      <w:r w:rsidRPr="00CF4104">
        <w:rPr>
          <w:rFonts w:ascii="Times New Roman" w:hAnsi="Times New Roman" w:cs="Times New Roman"/>
          <w:lang w:val="en-US"/>
        </w:rPr>
        <w:t>theo thời gian và</w:t>
      </w:r>
      <w:r w:rsidR="00A85FCB" w:rsidRPr="00CF4104">
        <w:rPr>
          <w:rFonts w:ascii="Times New Roman" w:hAnsi="Times New Roman" w:cs="Times New Roman"/>
          <w:lang w:val="en-US"/>
        </w:rPr>
        <w:t xml:space="preserve"> </w:t>
      </w:r>
      <w:r w:rsidR="00246AF3" w:rsidRPr="00CF4104">
        <w:rPr>
          <w:rFonts w:ascii="Times New Roman" w:hAnsi="Times New Roman" w:cs="Times New Roman"/>
          <w:lang w:val="en-US"/>
        </w:rPr>
        <w:t>tỉ suất lợi nhuận</w:t>
      </w:r>
      <w:r w:rsidR="00A85FCB" w:rsidRPr="00CF4104">
        <w:rPr>
          <w:rFonts w:ascii="Times New Roman" w:hAnsi="Times New Roman" w:cs="Times New Roman"/>
          <w:lang w:val="en-US"/>
        </w:rPr>
        <w:t xml:space="preserve"> </w:t>
      </w:r>
      <w:r w:rsidRPr="00CF4104">
        <w:rPr>
          <w:rFonts w:ascii="Times New Roman" w:hAnsi="Times New Roman" w:cs="Times New Roman"/>
          <w:lang w:val="en-US"/>
        </w:rPr>
        <w:t xml:space="preserve">của một </w:t>
      </w:r>
      <w:r w:rsidR="001D4002" w:rsidRPr="00CF4104">
        <w:rPr>
          <w:rFonts w:ascii="Times New Roman" w:hAnsi="Times New Roman" w:cs="Times New Roman"/>
          <w:b/>
          <w:bCs/>
          <w:i/>
          <w:iCs/>
          <w:lang w:val="en-US"/>
        </w:rPr>
        <w:t>thị trường</w:t>
      </w:r>
      <w:r w:rsidR="00A85FCB" w:rsidRPr="00CF4104">
        <w:rPr>
          <w:rFonts w:ascii="Times New Roman" w:hAnsi="Times New Roman" w:cs="Times New Roman"/>
          <w:b/>
          <w:bCs/>
          <w:i/>
          <w:iCs/>
          <w:lang w:val="en-US"/>
        </w:rPr>
        <w:t xml:space="preserve"> </w:t>
      </w:r>
      <w:r w:rsidR="007B65CF" w:rsidRPr="00CF4104">
        <w:rPr>
          <w:rFonts w:ascii="Times New Roman" w:hAnsi="Times New Roman" w:cs="Times New Roman"/>
          <w:b/>
          <w:bCs/>
          <w:i/>
          <w:iCs/>
          <w:lang w:val="en-US"/>
        </w:rPr>
        <w:t>danh mục đầu tư</w:t>
      </w:r>
      <w:r w:rsidRPr="00CF4104">
        <w:rPr>
          <w:rFonts w:ascii="Times New Roman" w:hAnsi="Times New Roman" w:cs="Times New Roman"/>
          <w:lang w:val="en-US"/>
        </w:rPr>
        <w:t xml:space="preserve"> </w:t>
      </w:r>
      <w:r w:rsidR="001D4002" w:rsidRPr="00CF4104">
        <w:rPr>
          <w:rFonts w:ascii="Times New Roman" w:hAnsi="Times New Roman" w:cs="Times New Roman"/>
          <w:lang w:val="en-US"/>
        </w:rPr>
        <w:t xml:space="preserve">(market portfolio) </w:t>
      </w:r>
      <w:r w:rsidRPr="00CF4104">
        <w:rPr>
          <w:rFonts w:ascii="Times New Roman" w:hAnsi="Times New Roman" w:cs="Times New Roman"/>
          <w:lang w:val="en-US"/>
        </w:rPr>
        <w:t>phù hợp</w:t>
      </w:r>
      <w:r w:rsidR="00A85FCB" w:rsidRPr="00CF4104">
        <w:rPr>
          <w:rFonts w:ascii="Times New Roman" w:hAnsi="Times New Roman" w:cs="Times New Roman"/>
          <w:lang w:val="en-US"/>
        </w:rPr>
        <w:t>.</w:t>
      </w:r>
      <w:r w:rsidR="0062291F" w:rsidRPr="00CF4104">
        <w:rPr>
          <w:rFonts w:ascii="Times New Roman" w:hAnsi="Times New Roman" w:cs="Times New Roman"/>
          <w:lang w:val="en-US"/>
        </w:rPr>
        <w:t xml:space="preserve"> Ông lưu ý rằng độ dốc của </w:t>
      </w:r>
      <w:r w:rsidR="001D4002" w:rsidRPr="00CF4104">
        <w:rPr>
          <w:rFonts w:ascii="Times New Roman" w:hAnsi="Times New Roman" w:cs="Times New Roman"/>
        </w:rPr>
        <w:t>đường đặc tính</w:t>
      </w:r>
      <w:r w:rsidR="0062291F" w:rsidRPr="00CF4104">
        <w:rPr>
          <w:rFonts w:ascii="Times New Roman" w:hAnsi="Times New Roman" w:cs="Times New Roman"/>
          <w:lang w:val="en-US"/>
        </w:rPr>
        <w:t xml:space="preserve"> đo lường sự biến động tương đối của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62291F" w:rsidRPr="00CF4104">
        <w:rPr>
          <w:rFonts w:ascii="Times New Roman" w:hAnsi="Times New Roman" w:cs="Times New Roman"/>
          <w:lang w:val="en-US"/>
        </w:rPr>
        <w:t xml:space="preserve"> của </w:t>
      </w:r>
      <w:r w:rsidR="007B65CF" w:rsidRPr="00CF4104">
        <w:rPr>
          <w:rFonts w:ascii="Times New Roman" w:hAnsi="Times New Roman" w:cs="Times New Roman"/>
          <w:lang w:val="en-US"/>
        </w:rPr>
        <w:t>danh mục đầu tư</w:t>
      </w:r>
      <w:r w:rsidR="0062291F" w:rsidRPr="00CF4104">
        <w:rPr>
          <w:rFonts w:ascii="Times New Roman" w:hAnsi="Times New Roman" w:cs="Times New Roman"/>
          <w:lang w:val="en-US"/>
        </w:rPr>
        <w:t xml:space="preserve"> so với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62291F" w:rsidRPr="00CF4104">
        <w:rPr>
          <w:rFonts w:ascii="Times New Roman" w:hAnsi="Times New Roman" w:cs="Times New Roman"/>
          <w:lang w:val="en-US"/>
        </w:rPr>
        <w:t xml:space="preserve"> của thị trường tổng hợp. Độ dốc này là hệ số beta của </w:t>
      </w:r>
      <w:r w:rsidR="007B65CF" w:rsidRPr="00CF4104">
        <w:rPr>
          <w:rFonts w:ascii="Times New Roman" w:hAnsi="Times New Roman" w:cs="Times New Roman"/>
          <w:lang w:val="en-US"/>
        </w:rPr>
        <w:t>danh mục đầu tư</w:t>
      </w:r>
      <w:r w:rsidR="0062291F" w:rsidRPr="00CF4104">
        <w:rPr>
          <w:rFonts w:ascii="Times New Roman" w:hAnsi="Times New Roman" w:cs="Times New Roman"/>
          <w:lang w:val="en-US"/>
        </w:rPr>
        <w:t>.</w:t>
      </w:r>
      <w:r w:rsidR="00636021" w:rsidRPr="00CF4104">
        <w:rPr>
          <w:rFonts w:ascii="Times New Roman" w:hAnsi="Times New Roman" w:cs="Times New Roman"/>
          <w:lang w:val="en-US"/>
        </w:rPr>
        <w:t xml:space="preserve"> Độ dốc cao hơn (beta) t</w:t>
      </w:r>
      <w:r w:rsidR="00A40E84" w:rsidRPr="00CF4104">
        <w:rPr>
          <w:rFonts w:ascii="Times New Roman" w:hAnsi="Times New Roman" w:cs="Times New Roman"/>
          <w:lang w:val="en-US"/>
        </w:rPr>
        <w:t>ượ</w:t>
      </w:r>
      <w:r w:rsidR="00636021" w:rsidRPr="00CF4104">
        <w:rPr>
          <w:rFonts w:ascii="Times New Roman" w:hAnsi="Times New Roman" w:cs="Times New Roman"/>
          <w:lang w:val="en-US"/>
        </w:rPr>
        <w:t xml:space="preserve">ng trưng cho </w:t>
      </w:r>
      <w:r w:rsidR="007B65CF" w:rsidRPr="00CF4104">
        <w:rPr>
          <w:rFonts w:ascii="Times New Roman" w:hAnsi="Times New Roman" w:cs="Times New Roman"/>
          <w:lang w:val="en-US"/>
        </w:rPr>
        <w:t>danh mục đầu tư</w:t>
      </w:r>
      <w:r w:rsidR="00636021" w:rsidRPr="00CF4104">
        <w:rPr>
          <w:rFonts w:ascii="Times New Roman" w:hAnsi="Times New Roman" w:cs="Times New Roman"/>
          <w:lang w:val="en-US"/>
        </w:rPr>
        <w:t xml:space="preserve"> lên xuống bất thường với </w:t>
      </w:r>
      <w:r w:rsidR="00246AF3" w:rsidRPr="00CF4104">
        <w:rPr>
          <w:rFonts w:ascii="Times New Roman" w:hAnsi="Times New Roman" w:cs="Times New Roman"/>
          <w:lang w:val="en-US"/>
        </w:rPr>
        <w:t>tỉ suất lợi nhuận</w:t>
      </w:r>
      <w:r w:rsidR="004023C9" w:rsidRPr="00CF4104">
        <w:rPr>
          <w:rFonts w:ascii="Times New Roman" w:hAnsi="Times New Roman" w:cs="Times New Roman"/>
          <w:lang w:val="en-US"/>
        </w:rPr>
        <w:t xml:space="preserve">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4023C9" w:rsidRPr="00CF4104">
        <w:rPr>
          <w:rFonts w:ascii="Times New Roman" w:hAnsi="Times New Roman" w:cs="Times New Roman"/>
          <w:lang w:val="en-US"/>
        </w:rPr>
        <w:t>)</w:t>
      </w:r>
      <w:r w:rsidR="00636021" w:rsidRPr="00CF4104">
        <w:rPr>
          <w:rFonts w:ascii="Times New Roman" w:hAnsi="Times New Roman" w:cs="Times New Roman"/>
          <w:lang w:val="en-US"/>
        </w:rPr>
        <w:t xml:space="preserve"> thị trường và có rủi ro thị trường lớn hơn</w:t>
      </w:r>
      <w:r w:rsidR="001B6D7B" w:rsidRPr="00CF4104">
        <w:rPr>
          <w:rFonts w:ascii="Times New Roman" w:hAnsi="Times New Roman" w:cs="Times New Roman"/>
          <w:lang w:val="en-US"/>
        </w:rPr>
        <w:t>.</w:t>
      </w:r>
    </w:p>
    <w:p w14:paraId="62247545" w14:textId="256E7022" w:rsidR="006B1128" w:rsidRPr="00CF4104" w:rsidRDefault="001B6D7B" w:rsidP="00284C15">
      <w:pPr>
        <w:rPr>
          <w:rFonts w:ascii="Times New Roman" w:hAnsi="Times New Roman" w:cs="Times New Roman"/>
          <w:lang w:val="en-US"/>
        </w:rPr>
      </w:pPr>
      <w:r w:rsidRPr="00CF4104">
        <w:rPr>
          <w:rFonts w:ascii="Times New Roman" w:hAnsi="Times New Roman" w:cs="Times New Roman"/>
          <w:lang w:val="en-US"/>
        </w:rPr>
        <w:t xml:space="preserve">Độ lệch so với </w:t>
      </w:r>
      <w:r w:rsidR="001D4002" w:rsidRPr="00CF4104">
        <w:rPr>
          <w:rFonts w:ascii="Times New Roman" w:hAnsi="Times New Roman" w:cs="Times New Roman"/>
          <w:lang w:val="en-US"/>
        </w:rPr>
        <w:t>đường đặc tính</w:t>
      </w:r>
      <w:r w:rsidRPr="00CF4104">
        <w:rPr>
          <w:rFonts w:ascii="Times New Roman" w:hAnsi="Times New Roman" w:cs="Times New Roman"/>
          <w:lang w:val="en-US"/>
        </w:rPr>
        <w:t xml:space="preserve"> chỉ ra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Pr="00CF4104">
        <w:rPr>
          <w:rFonts w:ascii="Times New Roman" w:hAnsi="Times New Roman" w:cs="Times New Roman"/>
          <w:lang w:val="en-US"/>
        </w:rPr>
        <w:t xml:space="preserve"> duy nhất cho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so với thị trường. Những khác biệt này phát sinh từ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Pr="00CF4104">
        <w:rPr>
          <w:rFonts w:ascii="Times New Roman" w:hAnsi="Times New Roman" w:cs="Times New Roman"/>
          <w:lang w:val="en-US"/>
        </w:rPr>
        <w:t xml:space="preserve"> của các cổ phiếu riêng lẻ trong </w:t>
      </w:r>
    </w:p>
    <w:p w14:paraId="2888F9C6" w14:textId="26438C61" w:rsidR="006B1128" w:rsidRPr="00CF4104" w:rsidRDefault="00425D7C" w:rsidP="00284C15">
      <w:pPr>
        <w:rPr>
          <w:rFonts w:ascii="Times New Roman" w:hAnsi="Times New Roman" w:cs="Times New Roman"/>
          <w:lang w:val="en-US"/>
        </w:rPr>
      </w:pPr>
      <w:r w:rsidRPr="00CF4104">
        <w:rPr>
          <w:rFonts w:ascii="Times New Roman" w:hAnsi="Times New Roman" w:cs="Times New Roman"/>
          <w:noProof/>
          <w:lang w:val="en-US"/>
        </w:rPr>
        <w:drawing>
          <wp:inline distT="0" distB="0" distL="0" distR="0" wp14:anchorId="086D1B0A" wp14:editId="2A7F3E63">
            <wp:extent cx="4387005" cy="5376427"/>
            <wp:effectExtent l="635" t="0" r="0" b="0"/>
            <wp:docPr id="853385195"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85195" name="Picture 1" descr="A picture containing text, diagram, parallel, line&#10;&#10;Description automatically generated"/>
                    <pic:cNvPicPr/>
                  </pic:nvPicPr>
                  <pic:blipFill>
                    <a:blip r:embed="rId11"/>
                    <a:stretch>
                      <a:fillRect/>
                    </a:stretch>
                  </pic:blipFill>
                  <pic:spPr>
                    <a:xfrm rot="5400000">
                      <a:off x="0" y="0"/>
                      <a:ext cx="4399323" cy="5391523"/>
                    </a:xfrm>
                    <a:prstGeom prst="rect">
                      <a:avLst/>
                    </a:prstGeom>
                  </pic:spPr>
                </pic:pic>
              </a:graphicData>
            </a:graphic>
          </wp:inline>
        </w:drawing>
      </w:r>
    </w:p>
    <w:p w14:paraId="352566E8" w14:textId="6753AE0A" w:rsidR="00425D7C" w:rsidRPr="00CF4104" w:rsidRDefault="00425D7C" w:rsidP="00425D7C">
      <w:pPr>
        <w:jc w:val="center"/>
        <w:rPr>
          <w:rFonts w:ascii="Times New Roman" w:hAnsi="Times New Roman" w:cs="Times New Roman"/>
          <w:sz w:val="18"/>
          <w:szCs w:val="18"/>
          <w:lang w:val="en-US"/>
        </w:rPr>
      </w:pPr>
      <w:r w:rsidRPr="00CF4104">
        <w:rPr>
          <w:rFonts w:ascii="Times New Roman" w:hAnsi="Times New Roman" w:cs="Times New Roman"/>
          <w:i/>
          <w:color w:val="000000"/>
          <w:sz w:val="18"/>
          <w:szCs w:val="18"/>
        </w:rPr>
        <w:t xml:space="preserve">Hình 1 </w:t>
      </w:r>
      <w:r w:rsidR="001D4002" w:rsidRPr="00CF4104">
        <w:rPr>
          <w:rFonts w:ascii="Times New Roman" w:hAnsi="Times New Roman" w:cs="Times New Roman"/>
          <w:i/>
          <w:iCs/>
        </w:rPr>
        <w:t>Định giá hiệu suất danh mục đầu tư</w:t>
      </w:r>
      <w:r w:rsidR="00AF1FD1" w:rsidRPr="00CF4104">
        <w:rPr>
          <w:rStyle w:val="FootnoteReference"/>
          <w:rFonts w:ascii="Times New Roman" w:hAnsi="Times New Roman" w:cs="Times New Roman"/>
          <w:sz w:val="18"/>
          <w:szCs w:val="18"/>
          <w:lang w:val="en-US"/>
        </w:rPr>
        <w:footnoteReference w:id="5"/>
      </w:r>
    </w:p>
    <w:p w14:paraId="6E020ACC" w14:textId="6DE19CEE" w:rsidR="001B6D7B" w:rsidRPr="00CF4104" w:rsidRDefault="007B65CF" w:rsidP="00284C15">
      <w:pPr>
        <w:rPr>
          <w:rFonts w:ascii="Times New Roman" w:hAnsi="Times New Roman" w:cs="Times New Roman"/>
          <w:lang w:val="en-US"/>
        </w:rPr>
      </w:pPr>
      <w:r w:rsidRPr="00CF4104">
        <w:rPr>
          <w:rFonts w:ascii="Times New Roman" w:hAnsi="Times New Roman" w:cs="Times New Roman"/>
          <w:lang w:val="en-US"/>
        </w:rPr>
        <w:lastRenderedPageBreak/>
        <w:t>danh mục đầu tư</w:t>
      </w:r>
      <w:r w:rsidR="001B6D7B" w:rsidRPr="00CF4104">
        <w:rPr>
          <w:rFonts w:ascii="Times New Roman" w:hAnsi="Times New Roman" w:cs="Times New Roman"/>
          <w:lang w:val="en-US"/>
        </w:rPr>
        <w:t xml:space="preserve">. Trong một </w:t>
      </w:r>
      <w:r w:rsidRPr="00CF4104">
        <w:rPr>
          <w:rFonts w:ascii="Times New Roman" w:hAnsi="Times New Roman" w:cs="Times New Roman"/>
          <w:lang w:val="en-US"/>
        </w:rPr>
        <w:t>danh mục đầu tư</w:t>
      </w:r>
      <w:r w:rsidR="001B6D7B" w:rsidRPr="00CF4104">
        <w:rPr>
          <w:rFonts w:ascii="Times New Roman" w:hAnsi="Times New Roman" w:cs="Times New Roman"/>
          <w:lang w:val="en-US"/>
        </w:rPr>
        <w:t xml:space="preserve"> được đa dạng hóa hoàn toàn, những khoản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1B6D7B" w:rsidRPr="00CF4104">
        <w:rPr>
          <w:rFonts w:ascii="Times New Roman" w:hAnsi="Times New Roman" w:cs="Times New Roman"/>
          <w:lang w:val="en-US"/>
        </w:rPr>
        <w:t xml:space="preserve"> duy nhất này đối với các cổ phiếu riêng lẻ sẽ bị triệt tiêu. Khi mối tương quan của </w:t>
      </w:r>
      <w:r w:rsidRPr="00CF4104">
        <w:rPr>
          <w:rFonts w:ascii="Times New Roman" w:hAnsi="Times New Roman" w:cs="Times New Roman"/>
          <w:lang w:val="en-US"/>
        </w:rPr>
        <w:t>danh mục đầu tư</w:t>
      </w:r>
      <w:r w:rsidR="001B6D7B" w:rsidRPr="00CF4104">
        <w:rPr>
          <w:rFonts w:ascii="Times New Roman" w:hAnsi="Times New Roman" w:cs="Times New Roman"/>
          <w:lang w:val="en-US"/>
        </w:rPr>
        <w:t xml:space="preserve"> với thị trường tăng lên, rủi ro duy nhất giảm xuống và sự đa dạng hóa được cải thiện. Vì Treynor không quan tâm đến khía cạnh này của hiệu suất </w:t>
      </w:r>
      <w:r w:rsidRPr="00CF4104">
        <w:rPr>
          <w:rFonts w:ascii="Times New Roman" w:hAnsi="Times New Roman" w:cs="Times New Roman"/>
          <w:lang w:val="en-US"/>
        </w:rPr>
        <w:t>danh mục đầu tư</w:t>
      </w:r>
      <w:r w:rsidR="001B6D7B" w:rsidRPr="00CF4104">
        <w:rPr>
          <w:rFonts w:ascii="Times New Roman" w:hAnsi="Times New Roman" w:cs="Times New Roman"/>
          <w:lang w:val="en-US"/>
        </w:rPr>
        <w:t xml:space="preserve"> nên ông không xem xét thêm biện pháp đa dạng hóa.</w:t>
      </w:r>
    </w:p>
    <w:p w14:paraId="6B5E14F8" w14:textId="1DB1A6BE" w:rsidR="00174768" w:rsidRPr="00CF4104" w:rsidRDefault="00DF1BAF" w:rsidP="00DF1BAF">
      <w:pPr>
        <w:keepNext/>
        <w:rPr>
          <w:rFonts w:ascii="Times New Roman" w:hAnsi="Times New Roman" w:cs="Times New Roman"/>
          <w:lang w:val="en-US"/>
        </w:rPr>
      </w:pPr>
      <w:bookmarkStart w:id="20" w:name="_heading=h.1y810tw" w:colFirst="0" w:colLast="0"/>
      <w:bookmarkEnd w:id="20"/>
      <w:r w:rsidRPr="00CF4104">
        <w:rPr>
          <w:rFonts w:ascii="Times New Roman" w:hAnsi="Times New Roman" w:cs="Times New Roman"/>
        </w:rPr>
        <w:t xml:space="preserve">Thước đo </w:t>
      </w:r>
      <w:r w:rsidRPr="00CF4104">
        <w:rPr>
          <w:rFonts w:ascii="Times New Roman" w:hAnsi="Times New Roman" w:cs="Times New Roman"/>
          <w:lang w:val="en-US"/>
        </w:rPr>
        <w:t>hiệu suất</w:t>
      </w:r>
      <w:r w:rsidRPr="00CF4104">
        <w:rPr>
          <w:rFonts w:ascii="Times New Roman" w:hAnsi="Times New Roman" w:cs="Times New Roman"/>
        </w:rPr>
        <w:t xml:space="preserve"> tổng hợp của Treynor</w:t>
      </w:r>
      <w:r w:rsidRPr="00CF4104">
        <w:rPr>
          <w:rFonts w:ascii="Times New Roman" w:hAnsi="Times New Roman" w:cs="Times New Roman"/>
          <w:lang w:val="en-US"/>
        </w:rPr>
        <w:t>,</w:t>
      </w:r>
      <w:r w:rsidRPr="00CF4104">
        <w:rPr>
          <w:rFonts w:ascii="Times New Roman" w:hAnsi="Times New Roman" w:cs="Times New Roman"/>
        </w:rPr>
        <w:t xml:space="preserve"> quan tâm đến thước đo </w:t>
      </w:r>
      <w:r w:rsidRPr="00CF4104">
        <w:rPr>
          <w:rFonts w:ascii="Times New Roman" w:hAnsi="Times New Roman" w:cs="Times New Roman"/>
          <w:lang w:val="en-US"/>
        </w:rPr>
        <w:t>hiệu suất</w:t>
      </w:r>
      <w:r w:rsidRPr="00CF4104">
        <w:rPr>
          <w:rFonts w:ascii="Times New Roman" w:hAnsi="Times New Roman" w:cs="Times New Roman"/>
        </w:rPr>
        <w:t xml:space="preserve"> có thể áp dụng cho tất cả các nhà đầu tư</w:t>
      </w:r>
      <w:r w:rsidRPr="00CF4104">
        <w:rPr>
          <w:rFonts w:ascii="Times New Roman" w:hAnsi="Times New Roman" w:cs="Times New Roman"/>
          <w:lang w:val="en-US"/>
        </w:rPr>
        <w:t>,</w:t>
      </w:r>
      <w:r w:rsidRPr="00CF4104">
        <w:rPr>
          <w:rFonts w:ascii="Times New Roman" w:hAnsi="Times New Roman" w:cs="Times New Roman"/>
        </w:rPr>
        <w:t xml:space="preserve"> bất kể mức độ ưa thích rủi ro của họ</w:t>
      </w:r>
      <w:r w:rsidRPr="00CF4104">
        <w:rPr>
          <w:rFonts w:ascii="Times New Roman" w:hAnsi="Times New Roman" w:cs="Times New Roman"/>
          <w:noProof/>
          <w:lang w:val="en-US"/>
        </w:rPr>
        <w:t>.</w:t>
      </w:r>
      <w:r w:rsidR="008828DA" w:rsidRPr="00CF4104">
        <w:rPr>
          <w:rFonts w:ascii="Times New Roman" w:hAnsi="Times New Roman" w:cs="Times New Roman"/>
          <w:noProof/>
          <w:lang w:val="en-US"/>
        </w:rPr>
        <w:t xml:space="preserve"> </w:t>
      </w:r>
      <w:r w:rsidR="008828DA" w:rsidRPr="00CF4104">
        <w:rPr>
          <w:rFonts w:ascii="Times New Roman" w:hAnsi="Times New Roman" w:cs="Times New Roman"/>
        </w:rPr>
        <w:t xml:space="preserve">Dựa trên sự phát triển của lý thuyết thị trường vốn, ông </w:t>
      </w:r>
      <w:r w:rsidR="004309B1" w:rsidRPr="00CF4104">
        <w:rPr>
          <w:rFonts w:ascii="Times New Roman" w:hAnsi="Times New Roman" w:cs="Times New Roman"/>
          <w:lang w:val="en-US"/>
        </w:rPr>
        <w:t xml:space="preserve">cho biết </w:t>
      </w:r>
      <w:r w:rsidR="008828DA" w:rsidRPr="00CF4104">
        <w:rPr>
          <w:rFonts w:ascii="Times New Roman" w:hAnsi="Times New Roman" w:cs="Times New Roman"/>
        </w:rPr>
        <w:t xml:space="preserve">một </w:t>
      </w:r>
      <w:r w:rsidR="004309B1" w:rsidRPr="00CF4104">
        <w:rPr>
          <w:rFonts w:ascii="Times New Roman" w:hAnsi="Times New Roman" w:cs="Times New Roman"/>
          <w:b/>
          <w:bCs/>
          <w:i/>
          <w:iCs/>
          <w:lang w:val="en-US"/>
        </w:rPr>
        <w:t xml:space="preserve">tài sản phi rủi ro </w:t>
      </w:r>
      <w:r w:rsidR="004309B1" w:rsidRPr="00CF4104">
        <w:rPr>
          <w:rFonts w:ascii="Times New Roman" w:hAnsi="Times New Roman" w:cs="Times New Roman"/>
          <w:lang w:val="en-US"/>
        </w:rPr>
        <w:t>(</w:t>
      </w:r>
      <w:r w:rsidR="00DB212D">
        <w:rPr>
          <w:rFonts w:ascii="Times New Roman" w:hAnsi="Times New Roman" w:cs="Times New Roman"/>
          <w:lang w:val="en-US"/>
        </w:rPr>
        <w:t>risk</w:t>
      </w:r>
      <w:r w:rsidR="008828DA" w:rsidRPr="00CF4104">
        <w:rPr>
          <w:rFonts w:ascii="Times New Roman" w:hAnsi="Times New Roman" w:cs="Times New Roman"/>
          <w:lang w:val="en-US"/>
        </w:rPr>
        <w:t xml:space="preserve"> asset</w:t>
      </w:r>
      <w:r w:rsidR="004309B1" w:rsidRPr="00CF4104">
        <w:rPr>
          <w:rFonts w:ascii="Times New Roman" w:hAnsi="Times New Roman" w:cs="Times New Roman"/>
          <w:lang w:val="en-US"/>
        </w:rPr>
        <w:t>)</w:t>
      </w:r>
      <w:r w:rsidR="008828DA" w:rsidRPr="00CF4104">
        <w:rPr>
          <w:rFonts w:ascii="Times New Roman" w:hAnsi="Times New Roman" w:cs="Times New Roman"/>
          <w:lang w:val="en-US"/>
        </w:rPr>
        <w:t xml:space="preserve"> </w:t>
      </w:r>
      <w:r w:rsidR="008828DA" w:rsidRPr="00CF4104">
        <w:rPr>
          <w:rFonts w:ascii="Times New Roman" w:hAnsi="Times New Roman" w:cs="Times New Roman"/>
        </w:rPr>
        <w:t xml:space="preserve">có thể được kết hợp với các </w:t>
      </w:r>
      <w:r w:rsidR="007B65CF" w:rsidRPr="00CF4104">
        <w:rPr>
          <w:rFonts w:ascii="Times New Roman" w:hAnsi="Times New Roman" w:cs="Times New Roman"/>
          <w:lang w:val="en-US"/>
        </w:rPr>
        <w:t>danh mục đầu tư</w:t>
      </w:r>
      <w:r w:rsidR="008828DA" w:rsidRPr="00CF4104">
        <w:rPr>
          <w:rFonts w:ascii="Times New Roman" w:hAnsi="Times New Roman" w:cs="Times New Roman"/>
        </w:rPr>
        <w:t xml:space="preserve"> khác nhau để tạo thành một đường </w:t>
      </w:r>
      <w:r w:rsidR="008828DA" w:rsidRPr="00CF4104">
        <w:rPr>
          <w:rFonts w:ascii="Times New Roman" w:hAnsi="Times New Roman" w:cs="Times New Roman"/>
          <w:lang w:val="en-US"/>
        </w:rPr>
        <w:t>thẳng</w:t>
      </w:r>
      <w:r w:rsidR="008828DA" w:rsidRPr="00CF4104">
        <w:rPr>
          <w:rFonts w:ascii="Times New Roman" w:hAnsi="Times New Roman" w:cs="Times New Roman"/>
        </w:rPr>
        <w:t xml:space="preserve"> </w:t>
      </w:r>
      <w:r w:rsidR="007B65CF" w:rsidRPr="00CF4104">
        <w:rPr>
          <w:rFonts w:ascii="Times New Roman" w:hAnsi="Times New Roman" w:cs="Times New Roman"/>
          <w:lang w:val="en-US"/>
        </w:rPr>
        <w:t>danh mục đầu tư</w:t>
      </w:r>
      <w:r w:rsidR="00B773C7" w:rsidRPr="00CF4104">
        <w:rPr>
          <w:rFonts w:ascii="Times New Roman" w:hAnsi="Times New Roman" w:cs="Times New Roman"/>
          <w:lang w:val="en-US"/>
        </w:rPr>
        <w:t xml:space="preserve">. </w:t>
      </w:r>
      <w:r w:rsidR="00B773C7" w:rsidRPr="00CF4104">
        <w:rPr>
          <w:rFonts w:ascii="Times New Roman" w:hAnsi="Times New Roman" w:cs="Times New Roman"/>
        </w:rPr>
        <w:t xml:space="preserve">Ông chỉ ra rằng các nhà đầu tư hợp lý, ngại rủi ro sẽ luôn thích các đường khả năng của </w:t>
      </w:r>
      <w:r w:rsidR="007B65CF" w:rsidRPr="00CF4104">
        <w:rPr>
          <w:rFonts w:ascii="Times New Roman" w:hAnsi="Times New Roman" w:cs="Times New Roman"/>
          <w:lang w:val="en-US"/>
        </w:rPr>
        <w:t>danh mục đầu tư</w:t>
      </w:r>
      <w:r w:rsidR="00B773C7" w:rsidRPr="00CF4104">
        <w:rPr>
          <w:rFonts w:ascii="Times New Roman" w:hAnsi="Times New Roman" w:cs="Times New Roman"/>
          <w:lang w:val="en-US"/>
        </w:rPr>
        <w:t xml:space="preserve"> </w:t>
      </w:r>
      <w:r w:rsidR="00B773C7" w:rsidRPr="00CF4104">
        <w:rPr>
          <w:rFonts w:ascii="Times New Roman" w:hAnsi="Times New Roman" w:cs="Times New Roman"/>
        </w:rPr>
        <w:t xml:space="preserve">có độ dốc lớn hơn bởi vì các đường có độ dốc cao như vậy sẽ đặt các nhà đầu tư vào các đường </w:t>
      </w:r>
      <w:r w:rsidR="00B773C7" w:rsidRPr="00CF4104">
        <w:rPr>
          <w:rFonts w:ascii="Times New Roman" w:hAnsi="Times New Roman" w:cs="Times New Roman"/>
          <w:lang w:val="en-US"/>
        </w:rPr>
        <w:t>cong</w:t>
      </w:r>
      <w:r w:rsidR="00B773C7" w:rsidRPr="00CF4104">
        <w:rPr>
          <w:rFonts w:ascii="Times New Roman" w:hAnsi="Times New Roman" w:cs="Times New Roman"/>
        </w:rPr>
        <w:t xml:space="preserve"> cao hơn. Độ dốc của đường khả năng </w:t>
      </w:r>
      <w:r w:rsidR="007B65CF" w:rsidRPr="00CF4104">
        <w:rPr>
          <w:rFonts w:ascii="Times New Roman" w:hAnsi="Times New Roman" w:cs="Times New Roman"/>
          <w:lang w:val="en-US"/>
        </w:rPr>
        <w:t>danh mục đầu tư</w:t>
      </w:r>
      <w:r w:rsidR="00B773C7" w:rsidRPr="00CF4104">
        <w:rPr>
          <w:rFonts w:ascii="Times New Roman" w:hAnsi="Times New Roman" w:cs="Times New Roman"/>
        </w:rPr>
        <w:t xml:space="preserve"> này (được chỉ định T) bằng</w:t>
      </w:r>
      <w:r w:rsidR="005F622B" w:rsidRPr="00CF4104">
        <w:rPr>
          <w:rStyle w:val="FootnoteReference"/>
          <w:rFonts w:ascii="Times New Roman" w:hAnsi="Times New Roman" w:cs="Times New Roman"/>
        </w:rPr>
        <w:footnoteReference w:id="6"/>
      </w:r>
      <w:r w:rsidR="006B1128" w:rsidRPr="00CF4104">
        <w:rPr>
          <w:rFonts w:ascii="Times New Roman" w:hAnsi="Times New Roman" w:cs="Times New Roman"/>
          <w:lang w:val="en-US"/>
        </w:rPr>
        <w:t>:</w:t>
      </w:r>
    </w:p>
    <w:p w14:paraId="762FC20C" w14:textId="13F6D6A4" w:rsidR="006B1128" w:rsidRPr="00CF4104" w:rsidRDefault="0076606E" w:rsidP="006B1128">
      <w:pPr>
        <w:pStyle w:val="ListParagraph"/>
        <w:keepNext/>
        <w:numPr>
          <w:ilvl w:val="0"/>
          <w:numId w:val="22"/>
        </w:numPr>
        <w:rPr>
          <w:rFonts w:ascii="Times New Roman" w:hAnsi="Times New Roman" w:cs="Times New Roman"/>
          <w:lang w:val="en-US"/>
        </w:rPr>
      </w:pPr>
      <w:r w:rsidRPr="00CF4104">
        <w:rPr>
          <w:rFonts w:ascii="Times New Roman" w:hAnsi="Times New Roman" w:cs="Times New Roman"/>
          <w:lang w:val="en-US"/>
        </w:rPr>
        <w:t>26.1</w:t>
      </w:r>
      <w:r w:rsidR="006B1128" w:rsidRPr="00CF4104">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M</m:t>
            </m:r>
          </m:sub>
        </m:sSub>
        <m:r>
          <w:rPr>
            <w:rFonts w:ascii="Cambria Math" w:hAnsi="Cambria Math" w:cs="Times New Roman"/>
            <w:lang w:val="en-US"/>
          </w:rPr>
          <m:t xml:space="preserve">= </m:t>
        </m:r>
        <m:f>
          <m:fPr>
            <m:ctrlPr>
              <w:rPr>
                <w:rFonts w:ascii="Cambria Math" w:hAnsi="Cambria Math" w:cs="Times New Roman"/>
                <w:i/>
                <w:lang w:val="en-US"/>
              </w:rPr>
            </m:ctrlPr>
          </m:fPr>
          <m:num>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i</m:t>
                </m:r>
              </m:sub>
            </m:sSub>
            <m:r>
              <w:rPr>
                <w:rFonts w:ascii="Cambria Math" w:hAnsi="Cambria Math" w:cs="Times New Roman"/>
                <w:lang w:val="en-US"/>
              </w:rPr>
              <m:t xml:space="preserve"> – </m:t>
            </m:r>
            <m:acc>
              <m:accPr>
                <m:chr m:val="̅"/>
                <m:ctrlPr>
                  <w:rPr>
                    <w:rFonts w:ascii="Cambria Math" w:hAnsi="Cambria Math" w:cs="Times New Roman"/>
                    <w:i/>
                    <w:lang w:val="en-US"/>
                  </w:rPr>
                </m:ctrlPr>
              </m:accPr>
              <m:e>
                <m:r>
                  <w:rPr>
                    <w:rFonts w:ascii="Cambria Math" w:hAnsi="Cambria Math" w:cs="Times New Roman"/>
                    <w:lang w:val="en-US"/>
                  </w:rPr>
                  <m:t>RFR</m:t>
                </m:r>
              </m:e>
            </m:acc>
          </m:num>
          <m:den>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i</m:t>
                </m:r>
              </m:sub>
            </m:sSub>
          </m:den>
        </m:f>
      </m:oMath>
    </w:p>
    <w:p w14:paraId="3853AA0C" w14:textId="77777777" w:rsidR="00B773C7" w:rsidRPr="00CF4104" w:rsidRDefault="00B773C7" w:rsidP="00DF1BAF">
      <w:pPr>
        <w:keepNext/>
        <w:rPr>
          <w:rFonts w:ascii="Times New Roman" w:hAnsi="Times New Roman" w:cs="Times New Roman"/>
        </w:rPr>
      </w:pPr>
    </w:p>
    <w:p w14:paraId="6D579F90" w14:textId="45394B95" w:rsidR="00B773C7" w:rsidRPr="00CF4104" w:rsidRDefault="00F74EF5" w:rsidP="00F74EF5">
      <w:pPr>
        <w:keepNext/>
        <w:ind w:left="360"/>
        <w:rPr>
          <w:rFonts w:ascii="Times New Roman" w:hAnsi="Times New Roman" w:cs="Times New Roman"/>
          <w:lang w:val="en-US"/>
        </w:rPr>
      </w:pPr>
      <w:r w:rsidRPr="00CF4104">
        <w:rPr>
          <w:rFonts w:ascii="Times New Roman" w:hAnsi="Times New Roman" w:cs="Times New Roman"/>
          <w:lang w:val="en-US"/>
        </w:rPr>
        <w:t>Trong đó:</w:t>
      </w:r>
    </w:p>
    <w:p w14:paraId="4D2A1EEF" w14:textId="01733A23" w:rsidR="00F74EF5" w:rsidRPr="00CF4104" w:rsidRDefault="00000000" w:rsidP="00F74EF5">
      <w:pPr>
        <w:keepNext/>
        <w:ind w:left="360"/>
        <w:rPr>
          <w:rFonts w:ascii="Times New Roman" w:hAnsi="Times New Roman" w:cs="Times New Roman"/>
          <w:b/>
          <w:bCs/>
          <w:lang w:val="en-US"/>
        </w:rPr>
      </w:pPr>
      <m:oMath>
        <m:sSub>
          <m:sSubPr>
            <m:ctrlPr>
              <w:rPr>
                <w:rFonts w:ascii="Cambria Math" w:hAnsi="Cambria Math" w:cs="Times New Roman"/>
                <w:b/>
                <w:bCs/>
                <w:i/>
                <w:lang w:val="en-US"/>
              </w:rPr>
            </m:ctrlPr>
          </m:sSubPr>
          <m:e>
            <m:acc>
              <m:accPr>
                <m:chr m:val="̅"/>
                <m:ctrlPr>
                  <w:rPr>
                    <w:rFonts w:ascii="Cambria Math" w:hAnsi="Cambria Math" w:cs="Times New Roman"/>
                    <w:b/>
                    <w:bCs/>
                    <w:i/>
                    <w:lang w:val="en-US"/>
                  </w:rPr>
                </m:ctrlPr>
              </m:accPr>
              <m:e>
                <m:r>
                  <m:rPr>
                    <m:sty m:val="bi"/>
                  </m:rPr>
                  <w:rPr>
                    <w:rFonts w:ascii="Cambria Math" w:hAnsi="Cambria Math" w:cs="Times New Roman"/>
                    <w:lang w:val="en-US"/>
                  </w:rPr>
                  <m:t>R</m:t>
                </m:r>
              </m:e>
            </m:acc>
          </m:e>
          <m:sub>
            <m:r>
              <m:rPr>
                <m:sty m:val="bi"/>
              </m:rPr>
              <w:rPr>
                <w:rFonts w:ascii="Cambria Math" w:hAnsi="Cambria Math" w:cs="Times New Roman"/>
                <w:lang w:val="en-US"/>
              </w:rPr>
              <m:t>i</m:t>
            </m:r>
          </m:sub>
        </m:sSub>
      </m:oMath>
      <w:r w:rsidR="00F74EF5" w:rsidRPr="00CF4104">
        <w:rPr>
          <w:rFonts w:ascii="Times New Roman" w:hAnsi="Times New Roman" w:cs="Times New Roman"/>
          <w:b/>
          <w:bCs/>
          <w:lang w:val="en-US"/>
        </w:rPr>
        <w:t xml:space="preserve"> = Tỷ suất sinh lợi trung bình của danh mục đầu tư trong một khoảng thời gian xác định</w:t>
      </w:r>
    </w:p>
    <w:p w14:paraId="741436FC" w14:textId="4CBEC5A5" w:rsidR="00F74EF5" w:rsidRPr="00CF4104" w:rsidRDefault="00000000" w:rsidP="00F74EF5">
      <w:pPr>
        <w:keepNext/>
        <w:ind w:left="360"/>
        <w:rPr>
          <w:rFonts w:ascii="Times New Roman" w:hAnsi="Times New Roman" w:cs="Times New Roman"/>
          <w:b/>
          <w:bCs/>
          <w:lang w:val="en-US"/>
        </w:rPr>
      </w:pPr>
      <m:oMath>
        <m:acc>
          <m:accPr>
            <m:chr m:val="̅"/>
            <m:ctrlPr>
              <w:rPr>
                <w:rFonts w:ascii="Cambria Math" w:hAnsi="Cambria Math" w:cs="Times New Roman"/>
                <w:b/>
                <w:bCs/>
                <w:i/>
                <w:lang w:val="en-US"/>
              </w:rPr>
            </m:ctrlPr>
          </m:accPr>
          <m:e>
            <m:r>
              <m:rPr>
                <m:sty m:val="bi"/>
              </m:rPr>
              <w:rPr>
                <w:rFonts w:ascii="Cambria Math" w:hAnsi="Cambria Math" w:cs="Times New Roman"/>
                <w:lang w:val="en-US"/>
              </w:rPr>
              <m:t>RFR</m:t>
            </m:r>
          </m:e>
        </m:acc>
        <m:r>
          <m:rPr>
            <m:sty m:val="bi"/>
          </m:rPr>
          <w:rPr>
            <w:rFonts w:ascii="Cambria Math" w:hAnsi="Cambria Math" w:cs="Times New Roman"/>
            <w:lang w:val="en-US"/>
          </w:rPr>
          <m:t>=</m:t>
        </m:r>
      </m:oMath>
      <w:r w:rsidR="00F74EF5" w:rsidRPr="00CF4104">
        <w:rPr>
          <w:rFonts w:ascii="Times New Roman" w:hAnsi="Times New Roman" w:cs="Times New Roman"/>
          <w:b/>
          <w:bCs/>
          <w:lang w:val="en-US"/>
        </w:rPr>
        <w:t xml:space="preserve"> Tỷ suất</w:t>
      </w:r>
      <w:r w:rsidR="00246AF3" w:rsidRPr="00CF4104">
        <w:rPr>
          <w:rFonts w:ascii="Times New Roman" w:hAnsi="Times New Roman" w:cs="Times New Roman"/>
          <w:b/>
          <w:bCs/>
          <w:lang w:val="en-US"/>
        </w:rPr>
        <w:t xml:space="preserve"> lợi nhuận</w:t>
      </w:r>
      <w:r w:rsidR="00F74EF5" w:rsidRPr="00CF4104">
        <w:rPr>
          <w:rFonts w:ascii="Times New Roman" w:hAnsi="Times New Roman" w:cs="Times New Roman"/>
          <w:b/>
          <w:bCs/>
          <w:lang w:val="en-US"/>
        </w:rPr>
        <w:t xml:space="preserve"> trung bình của một khoản đầu tư phi rủi ro (</w:t>
      </w:r>
      <w:r w:rsidR="0066533F" w:rsidRPr="00CF4104">
        <w:rPr>
          <w:rFonts w:ascii="Times New Roman" w:hAnsi="Times New Roman" w:cs="Times New Roman"/>
          <w:b/>
          <w:bCs/>
          <w:lang w:val="en-US"/>
        </w:rPr>
        <w:t>phi rủi ro</w:t>
      </w:r>
      <w:r w:rsidR="00F74EF5" w:rsidRPr="00CF4104">
        <w:rPr>
          <w:rFonts w:ascii="Times New Roman" w:hAnsi="Times New Roman" w:cs="Times New Roman"/>
          <w:b/>
          <w:bCs/>
          <w:lang w:val="en-US"/>
        </w:rPr>
        <w:t>) trong cùng một khoảng thời gian</w:t>
      </w:r>
    </w:p>
    <w:p w14:paraId="125F18FF" w14:textId="7033E2FA" w:rsidR="00F74EF5" w:rsidRPr="00CF4104" w:rsidRDefault="00000000" w:rsidP="00F74EF5">
      <w:pPr>
        <w:keepNext/>
        <w:ind w:left="360"/>
        <w:rPr>
          <w:rFonts w:ascii="Times New Roman" w:hAnsi="Times New Roman" w:cs="Times New Roman"/>
          <w:b/>
          <w:bCs/>
          <w:lang w:val="en-US"/>
        </w:rPr>
      </w:pPr>
      <m:oMath>
        <m:sSub>
          <m:sSubPr>
            <m:ctrlPr>
              <w:rPr>
                <w:rFonts w:ascii="Cambria Math" w:hAnsi="Cambria Math" w:cs="Times New Roman"/>
                <w:b/>
                <w:bCs/>
                <w:i/>
                <w:lang w:val="en-US"/>
              </w:rPr>
            </m:ctrlPr>
          </m:sSubPr>
          <m:e>
            <m:r>
              <m:rPr>
                <m:sty m:val="bi"/>
              </m:rPr>
              <w:rPr>
                <w:rFonts w:ascii="Cambria Math" w:hAnsi="Cambria Math" w:cs="Times New Roman"/>
                <w:lang w:val="en-US"/>
              </w:rPr>
              <m:t>β</m:t>
            </m:r>
          </m:e>
          <m:sub>
            <m:r>
              <m:rPr>
                <m:sty m:val="bi"/>
              </m:rPr>
              <w:rPr>
                <w:rFonts w:ascii="Cambria Math" w:hAnsi="Cambria Math" w:cs="Times New Roman"/>
                <w:lang w:val="en-US"/>
              </w:rPr>
              <m:t>i</m:t>
            </m:r>
          </m:sub>
        </m:sSub>
        <m:r>
          <m:rPr>
            <m:sty m:val="bi"/>
          </m:rPr>
          <w:rPr>
            <w:rFonts w:ascii="Cambria Math" w:hAnsi="Cambria Math" w:cs="Times New Roman"/>
            <w:lang w:val="en-US"/>
          </w:rPr>
          <m:t>=</m:t>
        </m:r>
        <m:r>
          <w:rPr>
            <w:rFonts w:ascii="Cambria Math" w:hAnsi="Cambria Math" w:cs="Times New Roman"/>
            <w:lang w:val="en-US"/>
          </w:rPr>
          <m:t xml:space="preserve"> </m:t>
        </m:r>
      </m:oMath>
      <w:r w:rsidR="00F74EF5" w:rsidRPr="00CF4104">
        <w:rPr>
          <w:rFonts w:ascii="Times New Roman" w:hAnsi="Times New Roman" w:cs="Times New Roman"/>
          <w:b/>
          <w:bCs/>
          <w:lang w:val="en-US"/>
        </w:rPr>
        <w:t xml:space="preserve">Độ dốc </w:t>
      </w:r>
      <w:r w:rsidR="001E104E">
        <w:rPr>
          <w:rFonts w:ascii="Times New Roman" w:hAnsi="Times New Roman" w:cs="Times New Roman"/>
          <w:b/>
          <w:bCs/>
          <w:lang w:val="en-US"/>
        </w:rPr>
        <w:t>quỹ</w:t>
      </w:r>
      <w:r w:rsidR="00F3784E">
        <w:rPr>
          <w:rFonts w:ascii="Times New Roman" w:hAnsi="Times New Roman" w:cs="Times New Roman"/>
          <w:b/>
          <w:bCs/>
          <w:lang w:val="en-US"/>
        </w:rPr>
        <w:t xml:space="preserve"> </w:t>
      </w:r>
      <w:r w:rsidR="001D4002" w:rsidRPr="00CF4104">
        <w:rPr>
          <w:rFonts w:ascii="Times New Roman" w:hAnsi="Times New Roman" w:cs="Times New Roman"/>
          <w:b/>
          <w:bCs/>
          <w:lang w:val="en-US"/>
        </w:rPr>
        <w:t>đường đặc tính</w:t>
      </w:r>
      <w:r w:rsidR="00F74EF5" w:rsidRPr="00CF4104">
        <w:rPr>
          <w:rFonts w:ascii="Times New Roman" w:hAnsi="Times New Roman" w:cs="Times New Roman"/>
          <w:b/>
          <w:bCs/>
          <w:lang w:val="en-US"/>
        </w:rPr>
        <w:t xml:space="preserve"> trong khoảng thời gian đó (điều này cho thấy mức độ biến động tương đối của danh mục đầu tư)</w:t>
      </w:r>
    </w:p>
    <w:p w14:paraId="55F20923" w14:textId="154B609A" w:rsidR="0058071C" w:rsidRPr="00CF4104" w:rsidRDefault="0058071C" w:rsidP="0058071C">
      <w:pPr>
        <w:rPr>
          <w:rStyle w:val="Strong"/>
          <w:rFonts w:ascii="Times New Roman" w:hAnsi="Times New Roman" w:cs="Times New Roman"/>
          <w:b w:val="0"/>
          <w:bCs w:val="0"/>
          <w:lang w:val="en-US"/>
        </w:rPr>
      </w:pPr>
      <w:r w:rsidRPr="00CF4104">
        <w:rPr>
          <w:rStyle w:val="Strong"/>
          <w:rFonts w:ascii="Times New Roman" w:hAnsi="Times New Roman" w:cs="Times New Roman"/>
          <w:b w:val="0"/>
          <w:bCs w:val="0"/>
        </w:rPr>
        <w:t xml:space="preserve">Như đã lưu ý, giá trị T lớn hơn cho thấy độ dốc lớn hơn và </w:t>
      </w:r>
      <w:r w:rsidR="007B65CF" w:rsidRPr="00CF4104">
        <w:rPr>
          <w:rStyle w:val="Strong"/>
          <w:rFonts w:ascii="Times New Roman" w:hAnsi="Times New Roman" w:cs="Times New Roman"/>
          <w:b w:val="0"/>
          <w:bCs w:val="0"/>
          <w:lang w:val="en-US"/>
        </w:rPr>
        <w:t>danh mục đầu tư</w:t>
      </w:r>
      <w:r w:rsidRPr="00CF4104">
        <w:rPr>
          <w:rStyle w:val="Strong"/>
          <w:rFonts w:ascii="Times New Roman" w:hAnsi="Times New Roman" w:cs="Times New Roman"/>
          <w:b w:val="0"/>
          <w:bCs w:val="0"/>
          <w:lang w:val="en-US"/>
        </w:rPr>
        <w:t xml:space="preserve"> </w:t>
      </w:r>
      <w:r w:rsidRPr="00CF4104">
        <w:rPr>
          <w:rStyle w:val="Strong"/>
          <w:rFonts w:ascii="Times New Roman" w:hAnsi="Times New Roman" w:cs="Times New Roman"/>
          <w:b w:val="0"/>
          <w:bCs w:val="0"/>
        </w:rPr>
        <w:t>tốt hơn cho tất cả các nhà đầu tư (bất kể sở thích rủi ro của họ). Bởi vì tử số của tỷ lệ này</w:t>
      </w:r>
      <w:r w:rsidRPr="00CF4104">
        <w:rPr>
          <w:rStyle w:val="Strong"/>
          <w:rFonts w:ascii="Times New Roman" w:hAnsi="Times New Roman" w:cs="Times New Roman"/>
          <w:b w:val="0"/>
          <w:bCs w:val="0"/>
          <w:lang w:val="en-US"/>
        </w:rPr>
        <w:t xml:space="preserve"> (</w:t>
      </w:r>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i</m:t>
            </m:r>
          </m:sub>
        </m:sSub>
        <m:r>
          <w:rPr>
            <w:rFonts w:ascii="Cambria Math" w:hAnsi="Cambria Math" w:cs="Times New Roman"/>
            <w:lang w:val="en-US"/>
          </w:rPr>
          <m:t xml:space="preserve"> – </m:t>
        </m:r>
        <m:acc>
          <m:accPr>
            <m:chr m:val="̅"/>
            <m:ctrlPr>
              <w:rPr>
                <w:rFonts w:ascii="Cambria Math" w:hAnsi="Cambria Math" w:cs="Times New Roman"/>
                <w:i/>
                <w:lang w:val="en-US"/>
              </w:rPr>
            </m:ctrlPr>
          </m:accPr>
          <m:e>
            <m:r>
              <w:rPr>
                <w:rFonts w:ascii="Cambria Math" w:hAnsi="Cambria Math" w:cs="Times New Roman"/>
                <w:lang w:val="en-US"/>
              </w:rPr>
              <m:t>RFR</m:t>
            </m:r>
          </m:e>
        </m:acc>
      </m:oMath>
      <w:r w:rsidRPr="00CF4104">
        <w:rPr>
          <w:rStyle w:val="Strong"/>
          <w:rFonts w:ascii="Times New Roman" w:hAnsi="Times New Roman" w:cs="Times New Roman"/>
          <w:b w:val="0"/>
          <w:bCs w:val="0"/>
          <w:lang w:val="en-US"/>
        </w:rPr>
        <w:t xml:space="preserve">) </w:t>
      </w:r>
      <w:r w:rsidRPr="00CF4104">
        <w:rPr>
          <w:rStyle w:val="TitleChar"/>
          <w:rFonts w:ascii="Times New Roman" w:hAnsi="Times New Roman" w:cs="Times New Roman"/>
          <w:sz w:val="22"/>
          <w:szCs w:val="22"/>
        </w:rPr>
        <w:t>là phần bù rủi ro và mẫu số là thước đo rủi ro</w:t>
      </w:r>
      <w:r w:rsidR="0056606E" w:rsidRPr="00CF4104">
        <w:rPr>
          <w:rStyle w:val="TitleChar"/>
          <w:rFonts w:ascii="Times New Roman" w:hAnsi="Times New Roman" w:cs="Times New Roman"/>
          <w:sz w:val="22"/>
          <w:szCs w:val="22"/>
        </w:rPr>
        <w:t xml:space="preserve">, </w:t>
      </w:r>
      <w:r w:rsidR="0056606E" w:rsidRPr="00CF4104">
        <w:rPr>
          <w:rStyle w:val="Strong"/>
          <w:rFonts w:ascii="Times New Roman" w:hAnsi="Times New Roman" w:cs="Times New Roman"/>
          <w:b w:val="0"/>
          <w:bCs w:val="0"/>
        </w:rPr>
        <w:t xml:space="preserve">biểu thức tổng biểu thị </w:t>
      </w:r>
      <w:r w:rsidR="00246AF3" w:rsidRPr="00CF4104">
        <w:rPr>
          <w:rStyle w:val="Strong"/>
          <w:rFonts w:ascii="Times New Roman" w:hAnsi="Times New Roman" w:cs="Times New Roman"/>
          <w:b w:val="0"/>
          <w:bCs w:val="0"/>
        </w:rPr>
        <w:t>tỉ suất lợi nhuận</w:t>
      </w:r>
      <w:r w:rsidR="0056606E" w:rsidRPr="00CF4104">
        <w:rPr>
          <w:rStyle w:val="Strong"/>
          <w:rFonts w:ascii="Times New Roman" w:hAnsi="Times New Roman" w:cs="Times New Roman"/>
          <w:b w:val="0"/>
          <w:bCs w:val="0"/>
        </w:rPr>
        <w:t xml:space="preserve"> phần bù rủi ro của </w:t>
      </w:r>
      <w:r w:rsidR="007B65CF" w:rsidRPr="00CF4104">
        <w:rPr>
          <w:rStyle w:val="Strong"/>
          <w:rFonts w:ascii="Times New Roman" w:hAnsi="Times New Roman" w:cs="Times New Roman"/>
          <w:b w:val="0"/>
          <w:bCs w:val="0"/>
          <w:lang w:val="en-US"/>
        </w:rPr>
        <w:t>danh mục đầu tư</w:t>
      </w:r>
      <w:r w:rsidR="0056606E" w:rsidRPr="00CF4104">
        <w:rPr>
          <w:rStyle w:val="Strong"/>
          <w:rFonts w:ascii="Times New Roman" w:hAnsi="Times New Roman" w:cs="Times New Roman"/>
          <w:b w:val="0"/>
          <w:bCs w:val="0"/>
        </w:rPr>
        <w:t xml:space="preserve"> trên mỗi đơn vị rủi ro</w:t>
      </w:r>
      <w:r w:rsidR="007F5EBE" w:rsidRPr="00CF4104">
        <w:rPr>
          <w:rStyle w:val="Strong"/>
          <w:rFonts w:ascii="Times New Roman" w:hAnsi="Times New Roman" w:cs="Times New Roman"/>
          <w:b w:val="0"/>
          <w:bCs w:val="0"/>
          <w:lang w:val="en-US"/>
        </w:rPr>
        <w:t xml:space="preserve">. Tất cả các nhà đầu tư ngại rủi ro đều muốn tối đa hóa giá trị này. Lưu ý rằng biến rủi ro beta đo lường rủi ro hệ thống và không cho chúng ta biết gì về việc đa dạng hóa </w:t>
      </w:r>
      <w:r w:rsidR="007B65CF" w:rsidRPr="00CF4104">
        <w:rPr>
          <w:rStyle w:val="Strong"/>
          <w:rFonts w:ascii="Times New Roman" w:hAnsi="Times New Roman" w:cs="Times New Roman"/>
          <w:b w:val="0"/>
          <w:bCs w:val="0"/>
          <w:lang w:val="en-US"/>
        </w:rPr>
        <w:t>danh mục đầu tư</w:t>
      </w:r>
      <w:r w:rsidR="007F5EBE" w:rsidRPr="00CF4104">
        <w:rPr>
          <w:rStyle w:val="Strong"/>
          <w:rFonts w:ascii="Times New Roman" w:hAnsi="Times New Roman" w:cs="Times New Roman"/>
          <w:b w:val="0"/>
          <w:bCs w:val="0"/>
          <w:lang w:val="en-US"/>
        </w:rPr>
        <w:t xml:space="preserve">. Nó mặc nhiên giả định một </w:t>
      </w:r>
      <w:r w:rsidR="007B65CF" w:rsidRPr="00CF4104">
        <w:rPr>
          <w:rStyle w:val="Strong"/>
          <w:rFonts w:ascii="Times New Roman" w:hAnsi="Times New Roman" w:cs="Times New Roman"/>
          <w:b w:val="0"/>
          <w:bCs w:val="0"/>
          <w:lang w:val="en-US"/>
        </w:rPr>
        <w:t>danh mục đầu tư</w:t>
      </w:r>
      <w:r w:rsidR="007F5EBE" w:rsidRPr="00CF4104">
        <w:rPr>
          <w:rStyle w:val="Strong"/>
          <w:rFonts w:ascii="Times New Roman" w:hAnsi="Times New Roman" w:cs="Times New Roman"/>
          <w:b w:val="0"/>
          <w:bCs w:val="0"/>
          <w:lang w:val="en-US"/>
        </w:rPr>
        <w:t xml:space="preserve"> đa dạng hóa hoàn toàn, có nghĩa là rủi ro hệ thống là thước đo rủi ro liên quan</w:t>
      </w:r>
      <w:r w:rsidR="0041223E" w:rsidRPr="00CF4104">
        <w:rPr>
          <w:rStyle w:val="Strong"/>
          <w:rFonts w:ascii="Times New Roman" w:hAnsi="Times New Roman" w:cs="Times New Roman"/>
          <w:b w:val="0"/>
          <w:bCs w:val="0"/>
          <w:lang w:val="en-US"/>
        </w:rPr>
        <w:t>.</w:t>
      </w:r>
    </w:p>
    <w:p w14:paraId="6AEA9291" w14:textId="4C58B6E1" w:rsidR="0041223E" w:rsidRPr="00CF4104" w:rsidRDefault="0041223E" w:rsidP="0058071C">
      <w:pPr>
        <w:rPr>
          <w:rStyle w:val="Strong"/>
          <w:rFonts w:ascii="Times New Roman" w:hAnsi="Times New Roman" w:cs="Times New Roman"/>
          <w:b w:val="0"/>
          <w:bCs w:val="0"/>
          <w:lang w:val="en-US"/>
        </w:rPr>
      </w:pPr>
      <w:r w:rsidRPr="00CF4104">
        <w:rPr>
          <w:rStyle w:val="Strong"/>
          <w:rFonts w:ascii="Times New Roman" w:hAnsi="Times New Roman" w:cs="Times New Roman"/>
          <w:b w:val="0"/>
          <w:bCs w:val="0"/>
          <w:lang w:val="en-US"/>
        </w:rPr>
        <w:t xml:space="preserve">So sánh giá trị T của </w:t>
      </w:r>
      <w:r w:rsidR="007B65CF" w:rsidRPr="00CF4104">
        <w:rPr>
          <w:rStyle w:val="Strong"/>
          <w:rFonts w:ascii="Times New Roman" w:hAnsi="Times New Roman" w:cs="Times New Roman"/>
          <w:b w:val="0"/>
          <w:bCs w:val="0"/>
          <w:lang w:val="en-US"/>
        </w:rPr>
        <w:t>danh mục đầu tư</w:t>
      </w:r>
      <w:r w:rsidRPr="00CF4104">
        <w:rPr>
          <w:rStyle w:val="Strong"/>
          <w:rFonts w:ascii="Times New Roman" w:hAnsi="Times New Roman" w:cs="Times New Roman"/>
          <w:b w:val="0"/>
          <w:bCs w:val="0"/>
          <w:lang w:val="en-US"/>
        </w:rPr>
        <w:t xml:space="preserve"> với thước đo tương tự cho </w:t>
      </w:r>
      <w:r w:rsidR="0075405E">
        <w:rPr>
          <w:rStyle w:val="Strong"/>
          <w:rFonts w:ascii="Times New Roman" w:hAnsi="Times New Roman" w:cs="Times New Roman"/>
          <w:b w:val="0"/>
          <w:bCs w:val="0"/>
          <w:lang w:val="en-US"/>
        </w:rPr>
        <w:t>thị trường</w:t>
      </w:r>
      <w:r w:rsidR="00D4605B" w:rsidRPr="00CF4104">
        <w:rPr>
          <w:rStyle w:val="Strong"/>
          <w:rFonts w:ascii="Times New Roman" w:hAnsi="Times New Roman" w:cs="Times New Roman"/>
          <w:b w:val="0"/>
          <w:bCs w:val="0"/>
          <w:lang w:val="en-US"/>
        </w:rPr>
        <w:t xml:space="preserve"> </w:t>
      </w:r>
      <w:r w:rsidR="007B65CF" w:rsidRPr="00CF4104">
        <w:rPr>
          <w:rStyle w:val="Strong"/>
          <w:rFonts w:ascii="Times New Roman" w:hAnsi="Times New Roman" w:cs="Times New Roman"/>
          <w:b w:val="0"/>
          <w:bCs w:val="0"/>
          <w:lang w:val="en-US"/>
        </w:rPr>
        <w:t>danh mục đầu tư</w:t>
      </w:r>
      <w:r w:rsidRPr="00CF4104">
        <w:rPr>
          <w:rStyle w:val="Strong"/>
          <w:rFonts w:ascii="Times New Roman" w:hAnsi="Times New Roman" w:cs="Times New Roman"/>
          <w:b w:val="0"/>
          <w:bCs w:val="0"/>
          <w:lang w:val="en-US"/>
        </w:rPr>
        <w:t xml:space="preserve"> cho biết liệu </w:t>
      </w:r>
      <w:r w:rsidR="007B65CF" w:rsidRPr="00CF4104">
        <w:rPr>
          <w:rStyle w:val="Strong"/>
          <w:rFonts w:ascii="Times New Roman" w:hAnsi="Times New Roman" w:cs="Times New Roman"/>
          <w:b w:val="0"/>
          <w:bCs w:val="0"/>
          <w:lang w:val="en-US"/>
        </w:rPr>
        <w:t>danh mục đầu tư</w:t>
      </w:r>
      <w:r w:rsidRPr="00CF4104">
        <w:rPr>
          <w:rStyle w:val="Strong"/>
          <w:rFonts w:ascii="Times New Roman" w:hAnsi="Times New Roman" w:cs="Times New Roman"/>
          <w:b w:val="0"/>
          <w:bCs w:val="0"/>
          <w:lang w:val="en-US"/>
        </w:rPr>
        <w:t xml:space="preserve"> có nằm trên </w:t>
      </w:r>
      <w:r w:rsidR="0066533F" w:rsidRPr="00CF4104">
        <w:rPr>
          <w:rFonts w:ascii="Times New Roman" w:hAnsi="Times New Roman" w:cs="Times New Roman"/>
          <w:b/>
          <w:bCs/>
          <w:i/>
          <w:iCs/>
          <w:lang w:val="en-US"/>
        </w:rPr>
        <w:t>đường thị trường chứng khoán</w:t>
      </w:r>
      <w:r w:rsidR="0098144F" w:rsidRPr="00CF4104">
        <w:rPr>
          <w:rFonts w:ascii="Times New Roman" w:hAnsi="Times New Roman" w:cs="Times New Roman"/>
          <w:lang w:val="en-US"/>
        </w:rPr>
        <w:t xml:space="preserve"> (</w:t>
      </w:r>
      <w:r w:rsidRPr="00CF4104">
        <w:rPr>
          <w:rStyle w:val="Strong"/>
          <w:rFonts w:ascii="Times New Roman" w:hAnsi="Times New Roman" w:cs="Times New Roman"/>
          <w:b w:val="0"/>
          <w:bCs w:val="0"/>
          <w:lang w:val="en-US"/>
        </w:rPr>
        <w:t>S</w:t>
      </w:r>
      <w:r w:rsidR="0098144F" w:rsidRPr="00CF4104">
        <w:rPr>
          <w:rStyle w:val="Strong"/>
          <w:rFonts w:ascii="Times New Roman" w:hAnsi="Times New Roman" w:cs="Times New Roman"/>
          <w:b w:val="0"/>
          <w:bCs w:val="0"/>
          <w:lang w:val="en-US"/>
        </w:rPr>
        <w:t>ecurity Market Line)</w:t>
      </w:r>
      <w:r w:rsidRPr="00CF4104">
        <w:rPr>
          <w:rStyle w:val="Strong"/>
          <w:rFonts w:ascii="Times New Roman" w:hAnsi="Times New Roman" w:cs="Times New Roman"/>
          <w:b w:val="0"/>
          <w:bCs w:val="0"/>
          <w:lang w:val="en-US"/>
        </w:rPr>
        <w:t xml:space="preserve"> hay không. Tính giá trị T cho thị trường tổng hợp như sau:</w:t>
      </w:r>
    </w:p>
    <w:p w14:paraId="2E363539" w14:textId="472D0F74" w:rsidR="00F74EF5" w:rsidRPr="00CF4104" w:rsidRDefault="00000000" w:rsidP="00F74EF5">
      <w:pPr>
        <w:keepNext/>
        <w:ind w:left="360"/>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M</m:t>
              </m:r>
            </m:sub>
          </m:sSub>
          <m:r>
            <w:rPr>
              <w:rFonts w:ascii="Cambria Math" w:hAnsi="Cambria Math" w:cs="Times New Roman"/>
              <w:lang w:val="en-US"/>
            </w:rPr>
            <m:t xml:space="preserve">= </m:t>
          </m:r>
          <m:f>
            <m:fPr>
              <m:ctrlPr>
                <w:rPr>
                  <w:rFonts w:ascii="Cambria Math" w:hAnsi="Cambria Math" w:cs="Times New Roman"/>
                  <w:i/>
                  <w:lang w:val="en-US"/>
                </w:rPr>
              </m:ctrlPr>
            </m:fPr>
            <m:num>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M</m:t>
                  </m:r>
                </m:sub>
              </m:sSub>
              <m:r>
                <w:rPr>
                  <w:rFonts w:ascii="Cambria Math" w:hAnsi="Cambria Math" w:cs="Times New Roman"/>
                  <w:lang w:val="en-US"/>
                </w:rPr>
                <m:t xml:space="preserve"> – </m:t>
              </m:r>
              <m:acc>
                <m:accPr>
                  <m:chr m:val="̅"/>
                  <m:ctrlPr>
                    <w:rPr>
                      <w:rFonts w:ascii="Cambria Math" w:hAnsi="Cambria Math" w:cs="Times New Roman"/>
                      <w:i/>
                      <w:lang w:val="en-US"/>
                    </w:rPr>
                  </m:ctrlPr>
                </m:accPr>
                <m:e>
                  <m:r>
                    <w:rPr>
                      <w:rFonts w:ascii="Cambria Math" w:hAnsi="Cambria Math" w:cs="Times New Roman"/>
                      <w:lang w:val="en-US"/>
                    </w:rPr>
                    <m:t>RFR</m:t>
                  </m:r>
                </m:e>
              </m:acc>
            </m:num>
            <m:den>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M</m:t>
                  </m:r>
                </m:sub>
              </m:sSub>
            </m:den>
          </m:f>
        </m:oMath>
      </m:oMathPara>
    </w:p>
    <w:p w14:paraId="7616D67A" w14:textId="504F18CD" w:rsidR="004103CC" w:rsidRPr="00CF4104" w:rsidRDefault="00E213F1" w:rsidP="004103CC">
      <w:pPr>
        <w:spacing w:line="360" w:lineRule="auto"/>
        <w:jc w:val="both"/>
        <w:rPr>
          <w:rFonts w:ascii="Times New Roman" w:hAnsi="Times New Roman" w:cs="Times New Roman"/>
          <w:lang w:val="en-US"/>
        </w:rPr>
      </w:pPr>
      <w:bookmarkStart w:id="21" w:name="_heading=h.4i7ojhp" w:colFirst="0" w:colLast="0"/>
      <w:bookmarkEnd w:id="21"/>
      <w:r w:rsidRPr="00CF4104">
        <w:rPr>
          <w:rFonts w:ascii="Times New Roman" w:hAnsi="Times New Roman" w:cs="Times New Roman"/>
        </w:rPr>
        <w:t xml:space="preserve">Trong biểu thức này,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M</m:t>
            </m:r>
          </m:sub>
        </m:sSub>
      </m:oMath>
      <w:r w:rsidRPr="00CF4104">
        <w:rPr>
          <w:rFonts w:ascii="Times New Roman" w:hAnsi="Times New Roman" w:cs="Times New Roman"/>
        </w:rPr>
        <w:t xml:space="preserve"> bằng 1.0 (phiên bản beta của thị trường) và biểu thị độ dốc của </w:t>
      </w:r>
      <w:r w:rsidR="0066533F" w:rsidRPr="00CF4104">
        <w:rPr>
          <w:rFonts w:ascii="Times New Roman" w:hAnsi="Times New Roman" w:cs="Times New Roman"/>
          <w:lang w:val="en-US"/>
        </w:rPr>
        <w:t>đường thị trường chứng khoán</w:t>
      </w:r>
      <w:r w:rsidRPr="00CF4104">
        <w:rPr>
          <w:rFonts w:ascii="Times New Roman" w:hAnsi="Times New Roman" w:cs="Times New Roman"/>
          <w:lang w:val="en-US"/>
        </w:rPr>
        <w:t>.</w:t>
      </w:r>
      <w:r w:rsidRPr="00CF4104">
        <w:rPr>
          <w:rFonts w:ascii="Times New Roman" w:hAnsi="Times New Roman" w:cs="Times New Roman"/>
        </w:rPr>
        <w:t xml:space="preserve"> </w:t>
      </w:r>
      <w:r w:rsidRPr="00CF4104">
        <w:rPr>
          <w:rFonts w:ascii="Times New Roman" w:hAnsi="Times New Roman" w:cs="Times New Roman"/>
          <w:lang w:val="en-US"/>
        </w:rPr>
        <w:t xml:space="preserve">Do đó, một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có giá trị T cao hơn so với </w:t>
      </w:r>
      <w:r w:rsidR="00576FA7" w:rsidRPr="00CF4104">
        <w:rPr>
          <w:rFonts w:ascii="Times New Roman" w:hAnsi="Times New Roman" w:cs="Times New Roman"/>
          <w:lang w:val="en-US"/>
        </w:rPr>
        <w:t>thị trường</w:t>
      </w:r>
      <w:r w:rsidRPr="00CF4104">
        <w:rPr>
          <w:rFonts w:ascii="Times New Roman" w:hAnsi="Times New Roman" w:cs="Times New Roman"/>
          <w:lang w:val="en-US"/>
        </w:rPr>
        <w:t xml:space="preserve">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nằm trên </w:t>
      </w:r>
      <w:r w:rsidR="0066533F" w:rsidRPr="00CF4104">
        <w:rPr>
          <w:rFonts w:ascii="Times New Roman" w:hAnsi="Times New Roman" w:cs="Times New Roman"/>
          <w:shd w:val="clear" w:color="auto" w:fill="FFFFFF"/>
        </w:rPr>
        <w:t>đường thị trường chứng khoán</w:t>
      </w:r>
      <w:r w:rsidR="004103CC" w:rsidRPr="00CF4104">
        <w:rPr>
          <w:rFonts w:ascii="Times New Roman" w:hAnsi="Times New Roman" w:cs="Times New Roman"/>
        </w:rPr>
        <w:fldChar w:fldCharType="begin"/>
      </w:r>
      <w:r w:rsidR="004103CC" w:rsidRPr="00CF4104">
        <w:rPr>
          <w:rFonts w:ascii="Times New Roman" w:hAnsi="Times New Roman" w:cs="Times New Roman"/>
        </w:rPr>
        <w:instrText xml:space="preserve"> HYPERLINK "https://sotaydoanhtri.com/thuat-ngu/security-market-line-sml-5846/" </w:instrText>
      </w:r>
      <w:r w:rsidR="004103CC" w:rsidRPr="00CF4104">
        <w:rPr>
          <w:rFonts w:ascii="Times New Roman" w:hAnsi="Times New Roman" w:cs="Times New Roman"/>
        </w:rPr>
      </w:r>
      <w:r w:rsidR="004103CC" w:rsidRPr="00CF4104">
        <w:rPr>
          <w:rFonts w:ascii="Times New Roman" w:hAnsi="Times New Roman" w:cs="Times New Roman"/>
        </w:rPr>
        <w:fldChar w:fldCharType="separate"/>
      </w:r>
      <w:r w:rsidR="004103CC" w:rsidRPr="00CF4104">
        <w:rPr>
          <w:rFonts w:ascii="Times New Roman" w:hAnsi="Times New Roman" w:cs="Times New Roman"/>
          <w:lang w:val="en-US"/>
        </w:rPr>
        <w:t xml:space="preserve">, cho thấy hiệu quả </w:t>
      </w:r>
      <w:r w:rsidR="004103CC" w:rsidRPr="00CF4104">
        <w:rPr>
          <w:rFonts w:ascii="Times New Roman" w:hAnsi="Times New Roman" w:cs="Times New Roman"/>
          <w:b/>
          <w:bCs/>
          <w:i/>
          <w:iCs/>
          <w:lang w:val="en-US"/>
        </w:rPr>
        <w:t xml:space="preserve">điều chỉnh theo mức rủi ro </w:t>
      </w:r>
      <w:r w:rsidR="004103CC" w:rsidRPr="00CF4104">
        <w:rPr>
          <w:rFonts w:ascii="Times New Roman" w:hAnsi="Times New Roman" w:cs="Times New Roman"/>
          <w:lang w:val="en-US"/>
        </w:rPr>
        <w:t>(risk-adjusted) vượt trội.</w:t>
      </w:r>
    </w:p>
    <w:p w14:paraId="1831A947" w14:textId="626C55B1" w:rsidR="00E213F1" w:rsidRPr="00CF4104" w:rsidRDefault="004103CC">
      <w:pPr>
        <w:spacing w:line="360" w:lineRule="auto"/>
        <w:jc w:val="both"/>
        <w:rPr>
          <w:rFonts w:ascii="Times New Roman" w:hAnsi="Times New Roman" w:cs="Times New Roman"/>
          <w:lang w:val="en-US"/>
        </w:rPr>
      </w:pPr>
      <w:r w:rsidRPr="00CF4104">
        <w:rPr>
          <w:rFonts w:ascii="Times New Roman" w:hAnsi="Times New Roman" w:cs="Times New Roman"/>
        </w:rPr>
        <w:fldChar w:fldCharType="end"/>
      </w:r>
      <w:r w:rsidR="00E213F1" w:rsidRPr="00CF4104">
        <w:rPr>
          <w:rFonts w:ascii="Times New Roman" w:hAnsi="Times New Roman" w:cs="Times New Roman"/>
          <w:lang w:val="en-US"/>
        </w:rPr>
        <w:t xml:space="preserve">Để hiểu cách sử dụng và giải thích thước đo hiệu suất này, giả sử rằng trong khoảng thời gian 10 năm gần đây nhất, tổng </w:t>
      </w:r>
      <w:r w:rsidR="00246AF3" w:rsidRPr="00CF4104">
        <w:rPr>
          <w:rFonts w:ascii="Times New Roman" w:hAnsi="Times New Roman" w:cs="Times New Roman"/>
          <w:lang w:val="en-US"/>
        </w:rPr>
        <w:t>tỉ suất lợi nhuận</w:t>
      </w:r>
      <w:r w:rsidR="00E848AB" w:rsidRPr="00CF4104">
        <w:rPr>
          <w:rFonts w:ascii="Times New Roman" w:hAnsi="Times New Roman" w:cs="Times New Roman"/>
          <w:lang w:val="en-US"/>
        </w:rPr>
        <w:t xml:space="preserve"> </w:t>
      </w:r>
      <w:r w:rsidR="00E213F1" w:rsidRPr="00CF4104">
        <w:rPr>
          <w:rFonts w:ascii="Times New Roman" w:hAnsi="Times New Roman" w:cs="Times New Roman"/>
          <w:lang w:val="en-US"/>
        </w:rPr>
        <w:t xml:space="preserve">trung bình hàng năm (bao gồm cả cổ tức) trên một </w:t>
      </w:r>
      <w:r w:rsidRPr="00CF4104">
        <w:rPr>
          <w:rFonts w:ascii="Times New Roman" w:hAnsi="Times New Roman" w:cs="Times New Roman"/>
          <w:lang w:val="en-US"/>
        </w:rPr>
        <w:t>thị trường</w:t>
      </w:r>
      <w:r w:rsidR="00E213F1" w:rsidRPr="00CF4104">
        <w:rPr>
          <w:rFonts w:ascii="Times New Roman" w:hAnsi="Times New Roman" w:cs="Times New Roman"/>
          <w:lang w:val="en-US"/>
        </w:rPr>
        <w:t xml:space="preserve"> </w:t>
      </w:r>
      <w:r w:rsidR="007B65CF" w:rsidRPr="00CF4104">
        <w:rPr>
          <w:rFonts w:ascii="Times New Roman" w:hAnsi="Times New Roman" w:cs="Times New Roman"/>
          <w:lang w:val="en-US"/>
        </w:rPr>
        <w:t>danh mục đầu tư</w:t>
      </w:r>
      <w:r w:rsidR="00E213F1" w:rsidRPr="00CF4104">
        <w:rPr>
          <w:rFonts w:ascii="Times New Roman" w:hAnsi="Times New Roman" w:cs="Times New Roman"/>
          <w:lang w:val="en-US"/>
        </w:rPr>
        <w:t xml:space="preserve"> tổng hợp, chẳng hạn như S&amp;P 500</w:t>
      </w:r>
      <w:r w:rsidR="008F6907" w:rsidRPr="00CF4104">
        <w:rPr>
          <w:rFonts w:ascii="Times New Roman" w:hAnsi="Times New Roman" w:cs="Times New Roman"/>
          <w:lang w:val="en-US"/>
        </w:rPr>
        <w:t xml:space="preserve"> </w:t>
      </w:r>
      <w:r w:rsidR="008F6907" w:rsidRPr="00CF4104">
        <w:rPr>
          <w:rFonts w:ascii="Times New Roman" w:hAnsi="Times New Roman" w:cs="Times New Roman"/>
        </w:rPr>
        <w:t>là 14</w:t>
      </w:r>
      <w:r w:rsidR="00C41157" w:rsidRPr="00CF4104">
        <w:rPr>
          <w:rFonts w:ascii="Times New Roman" w:hAnsi="Times New Roman" w:cs="Times New Roman"/>
          <w:lang w:val="en-US"/>
        </w:rPr>
        <w:t>%</w:t>
      </w:r>
      <w:r w:rsidR="008F6907" w:rsidRPr="00CF4104">
        <w:rPr>
          <w:rFonts w:ascii="Times New Roman" w:hAnsi="Times New Roman" w:cs="Times New Roman"/>
        </w:rPr>
        <w:t xml:space="preserve"> (</w:t>
      </w:r>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M</m:t>
            </m:r>
          </m:sub>
        </m:sSub>
      </m:oMath>
      <w:r w:rsidR="008F6907" w:rsidRPr="00CF4104">
        <w:rPr>
          <w:rFonts w:ascii="Times New Roman" w:hAnsi="Times New Roman" w:cs="Times New Roman"/>
        </w:rPr>
        <w:t xml:space="preserve"> = 0</w:t>
      </w:r>
      <w:r w:rsidR="005067B7" w:rsidRPr="00CF4104">
        <w:rPr>
          <w:rFonts w:ascii="Times New Roman" w:hAnsi="Times New Roman" w:cs="Times New Roman"/>
          <w:lang w:val="en-US"/>
        </w:rPr>
        <w:t>.</w:t>
      </w:r>
      <w:r w:rsidR="008F6907" w:rsidRPr="00CF4104">
        <w:rPr>
          <w:rFonts w:ascii="Times New Roman" w:hAnsi="Times New Roman" w:cs="Times New Roman"/>
        </w:rPr>
        <w:t xml:space="preserve">14) và tỷ lệ hoàn vốn danh nghĩa </w:t>
      </w:r>
      <w:r w:rsidR="008F6907" w:rsidRPr="00CF4104">
        <w:rPr>
          <w:rFonts w:ascii="Times New Roman" w:hAnsi="Times New Roman" w:cs="Times New Roman"/>
        </w:rPr>
        <w:lastRenderedPageBreak/>
        <w:t xml:space="preserve">trung bình trên </w:t>
      </w:r>
      <w:r w:rsidR="0098144F" w:rsidRPr="00CF4104">
        <w:rPr>
          <w:rFonts w:ascii="Times New Roman" w:hAnsi="Times New Roman" w:cs="Times New Roman"/>
          <w:b/>
          <w:bCs/>
          <w:i/>
          <w:iCs/>
          <w:lang w:val="en-US"/>
        </w:rPr>
        <w:t xml:space="preserve">tín phiếu kho bạc </w:t>
      </w:r>
      <w:r w:rsidR="0098144F" w:rsidRPr="00CF4104">
        <w:rPr>
          <w:rFonts w:ascii="Times New Roman" w:hAnsi="Times New Roman" w:cs="Times New Roman"/>
          <w:lang w:val="en-US"/>
        </w:rPr>
        <w:t>(T-bills)</w:t>
      </w:r>
      <w:r w:rsidR="008F6907" w:rsidRPr="00CF4104">
        <w:rPr>
          <w:rFonts w:ascii="Times New Roman" w:hAnsi="Times New Roman" w:cs="Times New Roman"/>
        </w:rPr>
        <w:t xml:space="preserve"> của chính phủ là 8</w:t>
      </w:r>
      <w:r w:rsidR="008F6907" w:rsidRPr="00CF4104">
        <w:rPr>
          <w:rFonts w:ascii="Times New Roman" w:hAnsi="Times New Roman" w:cs="Times New Roman"/>
          <w:lang w:val="en-US"/>
        </w:rPr>
        <w:t xml:space="preserve">% </w:t>
      </w:r>
      <w:r w:rsidR="008F6907" w:rsidRPr="00CF4104">
        <w:rPr>
          <w:rFonts w:ascii="Times New Roman" w:hAnsi="Times New Roman" w:cs="Times New Roman"/>
        </w:rPr>
        <w:t>(</w:t>
      </w:r>
      <m:oMath>
        <m:acc>
          <m:accPr>
            <m:chr m:val="̅"/>
            <m:ctrlPr>
              <w:rPr>
                <w:rFonts w:ascii="Cambria Math" w:hAnsi="Cambria Math" w:cs="Times New Roman"/>
                <w:i/>
              </w:rPr>
            </m:ctrlPr>
          </m:accPr>
          <m:e>
            <m:r>
              <w:rPr>
                <w:rFonts w:ascii="Cambria Math" w:hAnsi="Cambria Math" w:cs="Times New Roman"/>
              </w:rPr>
              <m:t>RFR</m:t>
            </m:r>
          </m:e>
        </m:acc>
        <m:r>
          <w:rPr>
            <w:rFonts w:ascii="Cambria Math" w:hAnsi="Cambria Math" w:cs="Times New Roman"/>
          </w:rPr>
          <m:t xml:space="preserve"> </m:t>
        </m:r>
      </m:oMath>
      <w:r w:rsidR="008F6907" w:rsidRPr="00CF4104">
        <w:rPr>
          <w:rFonts w:ascii="Times New Roman" w:hAnsi="Times New Roman" w:cs="Times New Roman"/>
        </w:rPr>
        <w:t>= 0</w:t>
      </w:r>
      <w:r w:rsidR="005067B7" w:rsidRPr="00CF4104">
        <w:rPr>
          <w:rFonts w:ascii="Times New Roman" w:hAnsi="Times New Roman" w:cs="Times New Roman"/>
          <w:lang w:val="en-US"/>
        </w:rPr>
        <w:t>.</w:t>
      </w:r>
      <w:r w:rsidR="008F6907" w:rsidRPr="00CF4104">
        <w:rPr>
          <w:rFonts w:ascii="Times New Roman" w:hAnsi="Times New Roman" w:cs="Times New Roman"/>
        </w:rPr>
        <w:t>08)</w:t>
      </w:r>
      <w:r w:rsidR="00A04377" w:rsidRPr="00CF4104">
        <w:rPr>
          <w:rFonts w:ascii="Times New Roman" w:hAnsi="Times New Roman" w:cs="Times New Roman"/>
          <w:lang w:val="en-US"/>
        </w:rPr>
        <w:t>. Giả sử rằng, với tư cách là quản trị viên của một quỹ hưu trí lớn đã được chia cho ba nhà quản lý tiền trong 10 năm qua, bạn phải quyết định có nên gia hạn hợp đồng quản lý đầu tư của mình với cả ba nhà quản lý hay không. Để làm được điều này, bạn phải đo lường xem họ đã thực hiện như thế nào.</w:t>
      </w:r>
    </w:p>
    <w:p w14:paraId="34441BF2" w14:textId="152AE903" w:rsidR="005F622B" w:rsidRPr="00CF4104" w:rsidRDefault="005F622B">
      <w:pPr>
        <w:spacing w:line="360" w:lineRule="auto"/>
        <w:jc w:val="both"/>
        <w:rPr>
          <w:rFonts w:ascii="Times New Roman" w:hAnsi="Times New Roman" w:cs="Times New Roman"/>
          <w:lang w:val="en-US"/>
        </w:rPr>
      </w:pPr>
      <w:r w:rsidRPr="00CF4104">
        <w:rPr>
          <w:rFonts w:ascii="Times New Roman" w:hAnsi="Times New Roman" w:cs="Times New Roman"/>
          <w:lang w:val="en-US"/>
        </w:rPr>
        <w:t>Giả sử bạn nhận được các kết quả sau:</w:t>
      </w:r>
    </w:p>
    <w:p w14:paraId="0984E5D9" w14:textId="399E4035" w:rsidR="005F622B" w:rsidRPr="00CF4104" w:rsidRDefault="00A44218">
      <w:pPr>
        <w:spacing w:line="360" w:lineRule="auto"/>
        <w:jc w:val="both"/>
        <w:rPr>
          <w:rFonts w:ascii="Times New Roman" w:hAnsi="Times New Roman" w:cs="Times New Roman"/>
          <w:lang w:val="en-US"/>
        </w:rPr>
      </w:pPr>
      <w:r w:rsidRPr="00CF4104">
        <w:rPr>
          <w:rFonts w:ascii="Times New Roman" w:hAnsi="Times New Roman" w:cs="Times New Roman"/>
          <w:noProof/>
          <w:lang w:val="en-US"/>
        </w:rPr>
        <w:drawing>
          <wp:inline distT="0" distB="0" distL="0" distR="0" wp14:anchorId="07120C38" wp14:editId="3AF2A3D4">
            <wp:extent cx="5580380" cy="1516380"/>
            <wp:effectExtent l="0" t="0" r="1270" b="7620"/>
            <wp:docPr id="112294186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1860" name="Picture 1" descr="A picture containing text, screenshot, font, number&#10;&#10;Description automatically generated"/>
                    <pic:cNvPicPr/>
                  </pic:nvPicPr>
                  <pic:blipFill>
                    <a:blip r:embed="rId12"/>
                    <a:stretch>
                      <a:fillRect/>
                    </a:stretch>
                  </pic:blipFill>
                  <pic:spPr>
                    <a:xfrm>
                      <a:off x="0" y="0"/>
                      <a:ext cx="5580380" cy="1516380"/>
                    </a:xfrm>
                    <a:prstGeom prst="rect">
                      <a:avLst/>
                    </a:prstGeom>
                  </pic:spPr>
                </pic:pic>
              </a:graphicData>
            </a:graphic>
          </wp:inline>
        </w:drawing>
      </w:r>
    </w:p>
    <w:p w14:paraId="43B0ED6D" w14:textId="3A0E4C1F" w:rsidR="00284518" w:rsidRPr="00CF4104" w:rsidRDefault="00284518">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Bạn có thể tính các giá trị T cho </w:t>
      </w:r>
      <w:r w:rsidR="00791CB7">
        <w:rPr>
          <w:rFonts w:ascii="Times New Roman" w:hAnsi="Times New Roman" w:cs="Times New Roman"/>
          <w:lang w:val="en-US"/>
        </w:rPr>
        <w:t>thị trường</w:t>
      </w:r>
      <w:r w:rsidRPr="00CF4104">
        <w:rPr>
          <w:rFonts w:ascii="Times New Roman" w:hAnsi="Times New Roman" w:cs="Times New Roman"/>
          <w:lang w:val="en-US"/>
        </w:rPr>
        <w:t xml:space="preserve">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và cho từng </w:t>
      </w:r>
      <w:r w:rsidR="00246AF3" w:rsidRPr="00CF4104">
        <w:rPr>
          <w:rFonts w:ascii="Times New Roman" w:hAnsi="Times New Roman" w:cs="Times New Roman"/>
          <w:lang w:val="en-US"/>
        </w:rPr>
        <w:t>giám đốc quản lý danh mục đầu tư</w:t>
      </w:r>
      <w:r w:rsidRPr="00CF4104">
        <w:rPr>
          <w:rFonts w:ascii="Times New Roman" w:hAnsi="Times New Roman" w:cs="Times New Roman"/>
          <w:lang w:val="en-US"/>
        </w:rPr>
        <w:t xml:space="preserve"> riêng lẻ như sau:</w:t>
      </w:r>
    </w:p>
    <w:p w14:paraId="1EC99182" w14:textId="425D8D81" w:rsidR="00284518" w:rsidRPr="00CF4104" w:rsidRDefault="00000000">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M</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0.14-0.08</m:t>
              </m:r>
            </m:num>
            <m:den>
              <m:r>
                <w:rPr>
                  <w:rFonts w:ascii="Cambria Math" w:hAnsi="Cambria Math" w:cs="Times New Roman"/>
                  <w:lang w:val="en-US"/>
                </w:rPr>
                <m:t>1.00</m:t>
              </m:r>
            </m:den>
          </m:f>
          <m:r>
            <w:rPr>
              <w:rFonts w:ascii="Cambria Math" w:hAnsi="Cambria Math" w:cs="Times New Roman"/>
              <w:lang w:val="en-US"/>
            </w:rPr>
            <m:t xml:space="preserve"> =0.060</m:t>
          </m:r>
        </m:oMath>
      </m:oMathPara>
    </w:p>
    <w:p w14:paraId="3575FC64" w14:textId="6772F75C" w:rsidR="005102B0" w:rsidRPr="00CF4104" w:rsidRDefault="00000000" w:rsidP="005102B0">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W</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0.12-0.08</m:t>
              </m:r>
            </m:num>
            <m:den>
              <m:r>
                <w:rPr>
                  <w:rFonts w:ascii="Cambria Math" w:hAnsi="Cambria Math" w:cs="Times New Roman"/>
                  <w:lang w:val="en-US"/>
                </w:rPr>
                <m:t>0.90</m:t>
              </m:r>
            </m:den>
          </m:f>
          <m:r>
            <w:rPr>
              <w:rFonts w:ascii="Cambria Math" w:hAnsi="Cambria Math" w:cs="Times New Roman"/>
              <w:lang w:val="en-US"/>
            </w:rPr>
            <m:t xml:space="preserve"> =0.044</m:t>
          </m:r>
        </m:oMath>
      </m:oMathPara>
    </w:p>
    <w:p w14:paraId="6CCB0355" w14:textId="13575C5A" w:rsidR="005102B0" w:rsidRPr="00CF4104" w:rsidRDefault="00000000" w:rsidP="005102B0">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X</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0.16-0.08</m:t>
              </m:r>
            </m:num>
            <m:den>
              <m:r>
                <w:rPr>
                  <w:rFonts w:ascii="Cambria Math" w:hAnsi="Cambria Math" w:cs="Times New Roman"/>
                  <w:lang w:val="en-US"/>
                </w:rPr>
                <m:t>1.05</m:t>
              </m:r>
            </m:den>
          </m:f>
          <m:r>
            <w:rPr>
              <w:rFonts w:ascii="Cambria Math" w:hAnsi="Cambria Math" w:cs="Times New Roman"/>
              <w:lang w:val="en-US"/>
            </w:rPr>
            <m:t xml:space="preserve"> =0.076</m:t>
          </m:r>
        </m:oMath>
      </m:oMathPara>
    </w:p>
    <w:p w14:paraId="11FB8347" w14:textId="27B8E6FD" w:rsidR="005102B0" w:rsidRPr="00CF4104" w:rsidRDefault="00000000" w:rsidP="005102B0">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Y</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0.18-0.08</m:t>
              </m:r>
            </m:num>
            <m:den>
              <m:r>
                <w:rPr>
                  <w:rFonts w:ascii="Cambria Math" w:hAnsi="Cambria Math" w:cs="Times New Roman"/>
                  <w:lang w:val="en-US"/>
                </w:rPr>
                <m:t>1.20</m:t>
              </m:r>
            </m:den>
          </m:f>
          <m:r>
            <w:rPr>
              <w:rFonts w:ascii="Cambria Math" w:hAnsi="Cambria Math" w:cs="Times New Roman"/>
              <w:lang w:val="en-US"/>
            </w:rPr>
            <m:t xml:space="preserve"> =0.083</m:t>
          </m:r>
        </m:oMath>
      </m:oMathPara>
    </w:p>
    <w:p w14:paraId="1CD5143C" w14:textId="15F97B8B" w:rsidR="005102B0" w:rsidRPr="00CF4104" w:rsidRDefault="005102B0">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Những kết quả này chỉ ra rằng </w:t>
      </w:r>
      <w:r w:rsidR="00726EB3" w:rsidRPr="00CF4104">
        <w:rPr>
          <w:rFonts w:ascii="Times New Roman" w:hAnsi="Times New Roman" w:cs="Times New Roman"/>
          <w:lang w:val="en-US"/>
        </w:rPr>
        <w:t xml:space="preserve">nhà quản lý đầu tư </w:t>
      </w:r>
      <w:r w:rsidRPr="00CF4104">
        <w:rPr>
          <w:rFonts w:ascii="Times New Roman" w:hAnsi="Times New Roman" w:cs="Times New Roman"/>
          <w:lang w:val="en-US"/>
        </w:rPr>
        <w:t xml:space="preserve">W xếp hạng thấp nhất trong số ba nhà quản lý </w:t>
      </w:r>
      <w:r w:rsidR="00726EB3" w:rsidRPr="00CF4104">
        <w:rPr>
          <w:rFonts w:ascii="Times New Roman" w:hAnsi="Times New Roman" w:cs="Times New Roman"/>
          <w:lang w:val="en-US"/>
        </w:rPr>
        <w:t>và</w:t>
      </w:r>
      <w:r w:rsidRPr="00CF4104">
        <w:rPr>
          <w:rFonts w:ascii="Times New Roman" w:hAnsi="Times New Roman" w:cs="Times New Roman"/>
          <w:lang w:val="en-US"/>
        </w:rPr>
        <w:t xml:space="preserve"> không hoạt động tốt như thị trường tổng hợp. Ngược lại, cả X và Y đều đánh bại </w:t>
      </w:r>
      <w:r w:rsidR="00EA3AD2" w:rsidRPr="00CF4104">
        <w:rPr>
          <w:rFonts w:ascii="Times New Roman" w:hAnsi="Times New Roman" w:cs="Times New Roman"/>
          <w:lang w:val="en-US"/>
        </w:rPr>
        <w:t>thị trường</w:t>
      </w:r>
      <w:r w:rsidRPr="00CF4104">
        <w:rPr>
          <w:rFonts w:ascii="Times New Roman" w:hAnsi="Times New Roman" w:cs="Times New Roman"/>
          <w:lang w:val="en-US"/>
        </w:rPr>
        <w:t xml:space="preserve">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và người quản lý Y hoạt động tốt hơn một chút so với người quản lý X. Về mặt </w:t>
      </w:r>
      <w:r w:rsidR="0066533F" w:rsidRPr="00CF4104">
        <w:rPr>
          <w:rFonts w:ascii="Times New Roman" w:hAnsi="Times New Roman" w:cs="Times New Roman"/>
          <w:lang w:val="en-US"/>
        </w:rPr>
        <w:t>đường thị trường chứng khoán</w:t>
      </w:r>
      <w:r w:rsidRPr="00CF4104">
        <w:rPr>
          <w:rFonts w:ascii="Times New Roman" w:hAnsi="Times New Roman" w:cs="Times New Roman"/>
          <w:lang w:val="en-US"/>
        </w:rPr>
        <w:t xml:space="preserve">, cả hai danh mục đầu tư của họ được vẽ trên đường kẻ, như thể hiện trong </w:t>
      </w:r>
      <w:r w:rsidR="001C7E11" w:rsidRPr="00CF4104">
        <w:rPr>
          <w:rFonts w:ascii="Times New Roman" w:hAnsi="Times New Roman" w:cs="Times New Roman"/>
          <w:lang w:val="en-US"/>
        </w:rPr>
        <w:t>H</w:t>
      </w:r>
      <w:r w:rsidR="00105B7B" w:rsidRPr="00CF4104">
        <w:rPr>
          <w:rFonts w:ascii="Times New Roman" w:hAnsi="Times New Roman" w:cs="Times New Roman"/>
          <w:lang w:val="en-US"/>
        </w:rPr>
        <w:t>ình 2</w:t>
      </w:r>
      <w:r w:rsidRPr="00CF4104">
        <w:rPr>
          <w:rFonts w:ascii="Times New Roman" w:hAnsi="Times New Roman" w:cs="Times New Roman"/>
          <w:lang w:val="en-US"/>
        </w:rPr>
        <w:t>.</w:t>
      </w:r>
    </w:p>
    <w:p w14:paraId="02A7B980" w14:textId="293F9AAC" w:rsidR="00FF4FFA" w:rsidRPr="00CF4104" w:rsidRDefault="00FF4FFA">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Hiệu suất hoàn vốn rất kém hoặc hiệu suất rất tốt với rủi ro rất thấp có thể mang lại giá trị T âm. Một ví dụ về hiệu suất kém là một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có cả tỷ suất sinh lợi trung bình thấp hơn lãi suất </w:t>
      </w:r>
      <w:r w:rsidR="0066533F" w:rsidRPr="00CF4104">
        <w:rPr>
          <w:rFonts w:ascii="Times New Roman" w:hAnsi="Times New Roman" w:cs="Times New Roman"/>
          <w:lang w:val="en-US"/>
        </w:rPr>
        <w:t>phi rủi ro</w:t>
      </w:r>
      <w:r w:rsidRPr="00CF4104">
        <w:rPr>
          <w:rFonts w:ascii="Times New Roman" w:hAnsi="Times New Roman" w:cs="Times New Roman"/>
          <w:lang w:val="en-US"/>
        </w:rPr>
        <w:t xml:space="preserve"> và hệ số beta dương. Chẳng hạn, trong trường hợp trước, giả sử rằng </w:t>
      </w:r>
      <w:r w:rsidR="00246AF3" w:rsidRPr="00CF4104">
        <w:rPr>
          <w:rFonts w:ascii="Times New Roman" w:hAnsi="Times New Roman" w:cs="Times New Roman"/>
          <w:lang w:val="en-US"/>
        </w:rPr>
        <w:t>giám đốc quản lý danh mục đầu tư</w:t>
      </w:r>
      <w:r w:rsidRPr="00CF4104">
        <w:rPr>
          <w:rFonts w:ascii="Times New Roman" w:hAnsi="Times New Roman" w:cs="Times New Roman"/>
          <w:lang w:val="en-US"/>
        </w:rPr>
        <w:t xml:space="preserve"> thứ tư, Z, có beta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là 0</w:t>
      </w:r>
      <w:r w:rsidR="00E2145E">
        <w:rPr>
          <w:rFonts w:ascii="Times New Roman" w:hAnsi="Times New Roman" w:cs="Times New Roman"/>
          <w:lang w:val="en-US"/>
        </w:rPr>
        <w:t>.</w:t>
      </w:r>
      <w:r w:rsidRPr="00CF4104">
        <w:rPr>
          <w:rFonts w:ascii="Times New Roman" w:hAnsi="Times New Roman" w:cs="Times New Roman"/>
          <w:lang w:val="en-US"/>
        </w:rPr>
        <w:t>50 nhưng tỷ suất sinh lợi trung bình chỉ là 0</w:t>
      </w:r>
      <w:r w:rsidR="00E2145E">
        <w:rPr>
          <w:rFonts w:ascii="Times New Roman" w:hAnsi="Times New Roman" w:cs="Times New Roman"/>
          <w:lang w:val="en-US"/>
        </w:rPr>
        <w:t>.</w:t>
      </w:r>
      <w:r w:rsidRPr="00CF4104">
        <w:rPr>
          <w:rFonts w:ascii="Times New Roman" w:hAnsi="Times New Roman" w:cs="Times New Roman"/>
          <w:lang w:val="en-US"/>
        </w:rPr>
        <w:t>07. Giá trị T sẽ là:</w:t>
      </w:r>
    </w:p>
    <w:p w14:paraId="48583DE4" w14:textId="137CE760" w:rsidR="007925B7" w:rsidRPr="00CF4104" w:rsidRDefault="00000000" w:rsidP="007925B7">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Z</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0.07-0.08</m:t>
              </m:r>
            </m:num>
            <m:den>
              <m:r>
                <w:rPr>
                  <w:rFonts w:ascii="Cambria Math" w:hAnsi="Cambria Math" w:cs="Times New Roman"/>
                  <w:lang w:val="en-US"/>
                </w:rPr>
                <m:t>0.50</m:t>
              </m:r>
            </m:den>
          </m:f>
          <m:r>
            <w:rPr>
              <w:rFonts w:ascii="Cambria Math" w:hAnsi="Cambria Math" w:cs="Times New Roman"/>
              <w:lang w:val="en-US"/>
            </w:rPr>
            <m:t xml:space="preserve"> =-0.02</m:t>
          </m:r>
        </m:oMath>
      </m:oMathPara>
    </w:p>
    <w:p w14:paraId="1217CB4C" w14:textId="77777777" w:rsidR="007D64FC" w:rsidRPr="00CF4104" w:rsidRDefault="007D64FC" w:rsidP="007925B7">
      <w:pPr>
        <w:spacing w:line="360" w:lineRule="auto"/>
        <w:jc w:val="both"/>
        <w:rPr>
          <w:rFonts w:ascii="Times New Roman" w:hAnsi="Times New Roman" w:cs="Times New Roman"/>
          <w:lang w:val="en-US"/>
        </w:rPr>
      </w:pPr>
    </w:p>
    <w:p w14:paraId="379D0E14" w14:textId="727C7B5D" w:rsidR="007D64FC" w:rsidRPr="00CF4104" w:rsidRDefault="007D64FC" w:rsidP="007925B7">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Rõ ràng, hiệu suất này sẽ nằm dưới </w:t>
      </w:r>
      <w:r w:rsidR="0066533F" w:rsidRPr="00CF4104">
        <w:rPr>
          <w:rFonts w:ascii="Times New Roman" w:hAnsi="Times New Roman" w:cs="Times New Roman"/>
          <w:lang w:val="en-US"/>
        </w:rPr>
        <w:t>ĐƯỜNG THỊ TRƯỜNG CHỨNG KHOÁN</w:t>
      </w:r>
      <w:r w:rsidRPr="00CF4104">
        <w:rPr>
          <w:rFonts w:ascii="Times New Roman" w:hAnsi="Times New Roman" w:cs="Times New Roman"/>
          <w:lang w:val="en-US"/>
        </w:rPr>
        <w:t xml:space="preserve"> trong Hình 26.2.</w:t>
      </w:r>
    </w:p>
    <w:p w14:paraId="417FD363" w14:textId="08489556" w:rsidR="007D64FC" w:rsidRPr="00CF4104" w:rsidRDefault="000F06AB" w:rsidP="000F06AB">
      <w:pPr>
        <w:spacing w:line="360" w:lineRule="auto"/>
        <w:jc w:val="center"/>
        <w:rPr>
          <w:rFonts w:ascii="Times New Roman" w:hAnsi="Times New Roman" w:cs="Times New Roman"/>
          <w:lang w:val="en-US"/>
        </w:rPr>
      </w:pPr>
      <w:r w:rsidRPr="00CF4104">
        <w:rPr>
          <w:rFonts w:ascii="Times New Roman" w:hAnsi="Times New Roman" w:cs="Times New Roman"/>
          <w:noProof/>
          <w:lang w:val="en-US"/>
        </w:rPr>
        <w:lastRenderedPageBreak/>
        <w:drawing>
          <wp:inline distT="0" distB="0" distL="0" distR="0" wp14:anchorId="6395BFBC" wp14:editId="751864C6">
            <wp:extent cx="4190977" cy="2146983"/>
            <wp:effectExtent l="0" t="0" r="635" b="5715"/>
            <wp:docPr id="214752016"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52016" name="Picture 1" descr="A picture containing text, line, diagram, screenshot&#10;&#10;Description automatically generated"/>
                    <pic:cNvPicPr/>
                  </pic:nvPicPr>
                  <pic:blipFill>
                    <a:blip r:embed="rId13"/>
                    <a:stretch>
                      <a:fillRect/>
                    </a:stretch>
                  </pic:blipFill>
                  <pic:spPr>
                    <a:xfrm>
                      <a:off x="0" y="0"/>
                      <a:ext cx="4207458" cy="2155426"/>
                    </a:xfrm>
                    <a:prstGeom prst="rect">
                      <a:avLst/>
                    </a:prstGeom>
                  </pic:spPr>
                </pic:pic>
              </a:graphicData>
            </a:graphic>
          </wp:inline>
        </w:drawing>
      </w:r>
    </w:p>
    <w:p w14:paraId="4D6CC62D" w14:textId="534A1A04" w:rsidR="000F06AB" w:rsidRPr="00CF4104" w:rsidRDefault="000F06AB" w:rsidP="000F06AB">
      <w:pPr>
        <w:spacing w:line="360" w:lineRule="auto"/>
        <w:jc w:val="center"/>
        <w:rPr>
          <w:rFonts w:ascii="Times New Roman" w:hAnsi="Times New Roman" w:cs="Times New Roman"/>
          <w:lang w:val="en-US"/>
        </w:rPr>
      </w:pPr>
      <w:r w:rsidRPr="00CF4104">
        <w:rPr>
          <w:rFonts w:ascii="Times New Roman" w:hAnsi="Times New Roman" w:cs="Times New Roman"/>
          <w:i/>
          <w:iCs/>
          <w:sz w:val="18"/>
          <w:szCs w:val="18"/>
          <w:lang w:val="en-US"/>
        </w:rPr>
        <w:t xml:space="preserve">Hình 2 Biểu </w:t>
      </w:r>
      <w:r w:rsidR="00E26DAA" w:rsidRPr="00CF4104">
        <w:rPr>
          <w:rFonts w:ascii="Times New Roman" w:hAnsi="Times New Roman" w:cs="Times New Roman"/>
          <w:i/>
          <w:iCs/>
          <w:sz w:val="18"/>
          <w:szCs w:val="18"/>
          <w:lang w:val="en-US"/>
        </w:rPr>
        <w:t>đồ</w:t>
      </w:r>
      <w:r w:rsidRPr="00CF4104">
        <w:rPr>
          <w:rFonts w:ascii="Times New Roman" w:hAnsi="Times New Roman" w:cs="Times New Roman"/>
          <w:i/>
          <w:iCs/>
          <w:sz w:val="18"/>
          <w:szCs w:val="18"/>
          <w:lang w:val="en-US"/>
        </w:rPr>
        <w:t xml:space="preserve"> hiệu suất trên SML (Theo đo lường T</w:t>
      </w:r>
      <w:r w:rsidRPr="00CF4104">
        <w:rPr>
          <w:rFonts w:ascii="Times New Roman" w:hAnsi="Times New Roman" w:cs="Times New Roman"/>
          <w:lang w:val="en-US"/>
        </w:rPr>
        <w:t>)</w:t>
      </w:r>
    </w:p>
    <w:p w14:paraId="7B8C16EB" w14:textId="705E9855" w:rsidR="007925B7" w:rsidRPr="00CF4104" w:rsidRDefault="007D64FC">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Một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có hệ số beta âm và tỷ suất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trung bình cao hơn tỷ suất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w:t>
      </w:r>
      <w:r w:rsidR="0066533F" w:rsidRPr="00CF4104">
        <w:rPr>
          <w:rFonts w:ascii="Times New Roman" w:hAnsi="Times New Roman" w:cs="Times New Roman"/>
          <w:lang w:val="en-US"/>
        </w:rPr>
        <w:t>phi rủi ro</w:t>
      </w:r>
      <w:r w:rsidRPr="00CF4104">
        <w:rPr>
          <w:rFonts w:ascii="Times New Roman" w:hAnsi="Times New Roman" w:cs="Times New Roman"/>
          <w:lang w:val="en-US"/>
        </w:rPr>
        <w:t xml:space="preserve"> cũng sẽ có giá trị T âm. Tuy nhiên, trong trường hợp này, nó chỉ ra hiệu suất mẫu. Ví dụ, giả sử rằng </w:t>
      </w:r>
      <w:r w:rsidR="00246AF3" w:rsidRPr="00CF4104">
        <w:rPr>
          <w:rFonts w:ascii="Times New Roman" w:hAnsi="Times New Roman" w:cs="Times New Roman"/>
          <w:lang w:val="en-US"/>
        </w:rPr>
        <w:t>Giám đốc quản lý danh mục đầu tư</w:t>
      </w:r>
      <w:r w:rsidRPr="00CF4104">
        <w:rPr>
          <w:rFonts w:ascii="Times New Roman" w:hAnsi="Times New Roman" w:cs="Times New Roman"/>
          <w:lang w:val="en-US"/>
        </w:rPr>
        <w:t xml:space="preserve"> G đã đầu tư rất nhiều vào cổ phiếu gold mining trong thời kỳ có nhiều bất ổn về chính trị và kinh tế. Bởi vì vàng thường có mối tương quan nghịch với hầu hết các cổ phiếu, beta của danh mục đầu tư này có thể âm. Giả sử rằng </w:t>
      </w:r>
      <w:r w:rsidR="007B65CF" w:rsidRPr="00CF4104">
        <w:rPr>
          <w:rFonts w:ascii="Times New Roman" w:hAnsi="Times New Roman" w:cs="Times New Roman"/>
          <w:lang w:val="en-US"/>
        </w:rPr>
        <w:t>danh mục đầu tư</w:t>
      </w:r>
      <w:r w:rsidR="002656BE" w:rsidRPr="00CF4104">
        <w:rPr>
          <w:rFonts w:ascii="Times New Roman" w:hAnsi="Times New Roman" w:cs="Times New Roman"/>
          <w:lang w:val="en-US"/>
        </w:rPr>
        <w:t xml:space="preserve"> </w:t>
      </w:r>
      <w:r w:rsidRPr="00CF4104">
        <w:rPr>
          <w:rFonts w:ascii="Times New Roman" w:hAnsi="Times New Roman" w:cs="Times New Roman"/>
          <w:lang w:val="en-US"/>
        </w:rPr>
        <w:t xml:space="preserve">vàng G của chúng ta có hệ số beta là –0,20 và vẫn có tỷ suất sinh lợi trung bình là 10%. Giá trị T cho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này sau đó sẽ là</w:t>
      </w:r>
      <w:r w:rsidR="00D340B5" w:rsidRPr="00CF4104">
        <w:rPr>
          <w:rFonts w:ascii="Times New Roman" w:hAnsi="Times New Roman" w:cs="Times New Roman"/>
          <w:lang w:val="en-US"/>
        </w:rPr>
        <w:t>:</w:t>
      </w:r>
    </w:p>
    <w:p w14:paraId="08BAE616" w14:textId="5C4C4FD1" w:rsidR="00D340B5" w:rsidRPr="00CF4104" w:rsidRDefault="00000000" w:rsidP="00D340B5">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G</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0.10-0.08</m:t>
              </m:r>
            </m:num>
            <m:den>
              <m:r>
                <w:rPr>
                  <w:rFonts w:ascii="Cambria Math" w:hAnsi="Cambria Math" w:cs="Times New Roman"/>
                  <w:lang w:val="en-US"/>
                </w:rPr>
                <m:t>-0.20</m:t>
              </m:r>
            </m:den>
          </m:f>
          <m:r>
            <w:rPr>
              <w:rFonts w:ascii="Cambria Math" w:hAnsi="Cambria Math" w:cs="Times New Roman"/>
              <w:lang w:val="en-US"/>
            </w:rPr>
            <m:t xml:space="preserve"> =-0.100</m:t>
          </m:r>
        </m:oMath>
      </m:oMathPara>
    </w:p>
    <w:p w14:paraId="6AE59B47" w14:textId="77777777" w:rsidR="005C0A59" w:rsidRPr="00CF4104" w:rsidRDefault="005C0A59" w:rsidP="00D340B5">
      <w:pPr>
        <w:spacing w:line="360" w:lineRule="auto"/>
        <w:jc w:val="both"/>
        <w:rPr>
          <w:rFonts w:ascii="Times New Roman" w:hAnsi="Times New Roman" w:cs="Times New Roman"/>
          <w:lang w:val="en-US"/>
        </w:rPr>
      </w:pPr>
    </w:p>
    <w:p w14:paraId="76F6D968" w14:textId="3D1D39B5" w:rsidR="00D340B5" w:rsidRPr="00CF4104" w:rsidRDefault="0026499C">
      <w:pPr>
        <w:spacing w:line="360" w:lineRule="auto"/>
        <w:jc w:val="both"/>
        <w:rPr>
          <w:rStyle w:val="Strong"/>
          <w:rFonts w:ascii="Times New Roman" w:hAnsi="Times New Roman" w:cs="Times New Roman"/>
          <w:b w:val="0"/>
          <w:bCs w:val="0"/>
        </w:rPr>
      </w:pPr>
      <w:r w:rsidRPr="00CF4104">
        <w:rPr>
          <w:rStyle w:val="Strong"/>
          <w:rFonts w:ascii="Times New Roman" w:hAnsi="Times New Roman" w:cs="Times New Roman"/>
          <w:b w:val="0"/>
          <w:bCs w:val="0"/>
        </w:rPr>
        <w:t>Mặc dù giá trị T là –0</w:t>
      </w:r>
      <w:r w:rsidR="00B16460" w:rsidRPr="00CF4104">
        <w:rPr>
          <w:rStyle w:val="Strong"/>
          <w:rFonts w:ascii="Times New Roman" w:hAnsi="Times New Roman" w:cs="Times New Roman"/>
          <w:b w:val="0"/>
          <w:bCs w:val="0"/>
          <w:lang w:val="en-US"/>
        </w:rPr>
        <w:t>.</w:t>
      </w:r>
      <w:r w:rsidRPr="00CF4104">
        <w:rPr>
          <w:rStyle w:val="Strong"/>
          <w:rFonts w:ascii="Times New Roman" w:hAnsi="Times New Roman" w:cs="Times New Roman"/>
          <w:b w:val="0"/>
          <w:bCs w:val="0"/>
        </w:rPr>
        <w:t xml:space="preserve">100 nhưng nếu vẽ các kết quả này trên biểu đồ, nó sẽ trình bày vị trí cao hơn đáng kể so với </w:t>
      </w:r>
      <w:r w:rsidR="0066533F" w:rsidRPr="00CF4104">
        <w:rPr>
          <w:rStyle w:val="Strong"/>
          <w:rFonts w:ascii="Times New Roman" w:hAnsi="Times New Roman" w:cs="Times New Roman"/>
          <w:b w:val="0"/>
          <w:bCs w:val="0"/>
          <w:lang w:val="en-US"/>
        </w:rPr>
        <w:t xml:space="preserve">đường thị trường chứng khoán </w:t>
      </w:r>
      <w:r w:rsidRPr="00CF4104">
        <w:rPr>
          <w:rStyle w:val="Strong"/>
          <w:rFonts w:ascii="Times New Roman" w:hAnsi="Times New Roman" w:cs="Times New Roman"/>
          <w:b w:val="0"/>
          <w:bCs w:val="0"/>
        </w:rPr>
        <w:t>trong Hình 2.</w:t>
      </w:r>
    </w:p>
    <w:p w14:paraId="73E854F8" w14:textId="511C84E1" w:rsidR="008A7881" w:rsidRPr="00CF4104" w:rsidRDefault="008A7881" w:rsidP="008A7881">
      <w:pPr>
        <w:spacing w:line="360" w:lineRule="auto"/>
        <w:jc w:val="both"/>
        <w:rPr>
          <w:rStyle w:val="Strong"/>
          <w:rFonts w:ascii="Times New Roman" w:hAnsi="Times New Roman" w:cs="Times New Roman"/>
          <w:b w:val="0"/>
          <w:bCs w:val="0"/>
        </w:rPr>
      </w:pPr>
      <w:r w:rsidRPr="00CF4104">
        <w:rPr>
          <w:rStyle w:val="Strong"/>
          <w:rFonts w:ascii="Times New Roman" w:hAnsi="Times New Roman" w:cs="Times New Roman"/>
          <w:b w:val="0"/>
          <w:bCs w:val="0"/>
        </w:rPr>
        <w:t>Mặc dù giá trị T là –0</w:t>
      </w:r>
      <w:r w:rsidR="00B16460" w:rsidRPr="00CF4104">
        <w:rPr>
          <w:rStyle w:val="Strong"/>
          <w:rFonts w:ascii="Times New Roman" w:hAnsi="Times New Roman" w:cs="Times New Roman"/>
          <w:b w:val="0"/>
          <w:bCs w:val="0"/>
          <w:lang w:val="en-US"/>
        </w:rPr>
        <w:t>.</w:t>
      </w:r>
      <w:r w:rsidRPr="00CF4104">
        <w:rPr>
          <w:rStyle w:val="Strong"/>
          <w:rFonts w:ascii="Times New Roman" w:hAnsi="Times New Roman" w:cs="Times New Roman"/>
          <w:b w:val="0"/>
          <w:bCs w:val="0"/>
        </w:rPr>
        <w:t xml:space="preserve">100, nhưng nếu bạn vẽ các kết quả này trên biểu đồ, nó sẽ biểu thị vị trí cao hơn đáng kể so với </w:t>
      </w:r>
      <w:r w:rsidR="0066533F" w:rsidRPr="00CF4104">
        <w:rPr>
          <w:rStyle w:val="Strong"/>
          <w:rFonts w:ascii="Times New Roman" w:hAnsi="Times New Roman" w:cs="Times New Roman"/>
          <w:b w:val="0"/>
          <w:bCs w:val="0"/>
          <w:lang w:val="en-US"/>
        </w:rPr>
        <w:t xml:space="preserve">đường thị trường chứng khoán </w:t>
      </w:r>
      <w:r w:rsidRPr="00CF4104">
        <w:rPr>
          <w:rStyle w:val="Strong"/>
          <w:rFonts w:ascii="Times New Roman" w:hAnsi="Times New Roman" w:cs="Times New Roman"/>
          <w:b w:val="0"/>
          <w:bCs w:val="0"/>
        </w:rPr>
        <w:t>trong Hình 2.</w:t>
      </w:r>
    </w:p>
    <w:p w14:paraId="2D41DF03" w14:textId="659E2084" w:rsidR="008A7881" w:rsidRPr="00CF4104" w:rsidRDefault="008A7881" w:rsidP="008A7881">
      <w:pPr>
        <w:spacing w:line="360" w:lineRule="auto"/>
        <w:jc w:val="both"/>
        <w:rPr>
          <w:rStyle w:val="Strong"/>
          <w:rFonts w:ascii="Times New Roman" w:hAnsi="Times New Roman" w:cs="Times New Roman"/>
          <w:b w:val="0"/>
          <w:bCs w:val="0"/>
          <w:lang w:val="en-US"/>
        </w:rPr>
      </w:pPr>
      <w:r w:rsidRPr="00CF4104">
        <w:rPr>
          <w:rStyle w:val="Strong"/>
          <w:rFonts w:ascii="Times New Roman" w:hAnsi="Times New Roman" w:cs="Times New Roman"/>
          <w:b w:val="0"/>
          <w:bCs w:val="0"/>
        </w:rPr>
        <w:t xml:space="preserve">Bởi vì hệ số beta âm có thể mang lại các giá trị T dẫn đến kết quả khó hiểu, nên tốt hơn là nên vẽ </w:t>
      </w:r>
      <w:r w:rsidR="007B65CF" w:rsidRPr="00CF4104">
        <w:rPr>
          <w:rStyle w:val="Strong"/>
          <w:rFonts w:ascii="Times New Roman" w:hAnsi="Times New Roman" w:cs="Times New Roman"/>
          <w:b w:val="0"/>
          <w:bCs w:val="0"/>
          <w:lang w:val="en-US"/>
        </w:rPr>
        <w:t>danh mục đầu tư</w:t>
      </w:r>
      <w:r w:rsidRPr="00CF4104">
        <w:rPr>
          <w:rStyle w:val="Strong"/>
          <w:rFonts w:ascii="Times New Roman" w:hAnsi="Times New Roman" w:cs="Times New Roman"/>
          <w:b w:val="0"/>
          <w:bCs w:val="0"/>
        </w:rPr>
        <w:t xml:space="preserve"> trên đồ thị </w:t>
      </w:r>
      <w:r w:rsidR="0066533F" w:rsidRPr="00CF4104">
        <w:rPr>
          <w:rStyle w:val="Strong"/>
          <w:rFonts w:ascii="Times New Roman" w:hAnsi="Times New Roman" w:cs="Times New Roman"/>
          <w:b w:val="0"/>
          <w:bCs w:val="0"/>
          <w:lang w:val="en-US"/>
        </w:rPr>
        <w:t xml:space="preserve">đường thị trường chứng khoán </w:t>
      </w:r>
      <w:r w:rsidRPr="00CF4104">
        <w:rPr>
          <w:rStyle w:val="Strong"/>
          <w:rFonts w:ascii="Times New Roman" w:hAnsi="Times New Roman" w:cs="Times New Roman"/>
          <w:b w:val="0"/>
          <w:bCs w:val="0"/>
        </w:rPr>
        <w:t xml:space="preserve">hoặc tính toán </w:t>
      </w:r>
      <w:r w:rsidR="001D0C62" w:rsidRPr="00CF4104">
        <w:rPr>
          <w:rStyle w:val="Strong"/>
          <w:rFonts w:ascii="Times New Roman" w:hAnsi="Times New Roman" w:cs="Times New Roman"/>
          <w:b w:val="0"/>
          <w:bCs w:val="0"/>
        </w:rPr>
        <w:t>tỉ suất</w:t>
      </w:r>
      <w:r w:rsidR="00246AF3" w:rsidRPr="00CF4104">
        <w:rPr>
          <w:rStyle w:val="Strong"/>
          <w:rFonts w:ascii="Times New Roman" w:hAnsi="Times New Roman" w:cs="Times New Roman"/>
          <w:b w:val="0"/>
          <w:bCs w:val="0"/>
        </w:rPr>
        <w:t xml:space="preserve"> lợi nhuận</w:t>
      </w:r>
      <w:r w:rsidRPr="00CF4104">
        <w:rPr>
          <w:rStyle w:val="Strong"/>
          <w:rFonts w:ascii="Times New Roman" w:hAnsi="Times New Roman" w:cs="Times New Roman"/>
          <w:b w:val="0"/>
          <w:bCs w:val="0"/>
        </w:rPr>
        <w:t xml:space="preserve"> kỳ vọng cho danh mục đầu tư này bằng cách sử dụng phương trình </w:t>
      </w:r>
      <w:r w:rsidR="0066533F" w:rsidRPr="00CF4104">
        <w:rPr>
          <w:rStyle w:val="Strong"/>
          <w:rFonts w:ascii="Times New Roman" w:hAnsi="Times New Roman" w:cs="Times New Roman"/>
          <w:b w:val="0"/>
          <w:bCs w:val="0"/>
          <w:lang w:val="en-US"/>
        </w:rPr>
        <w:t>đường thị trường chứng khoán</w:t>
      </w:r>
      <w:r w:rsidRPr="00CF4104">
        <w:rPr>
          <w:rStyle w:val="Strong"/>
          <w:rFonts w:ascii="Times New Roman" w:hAnsi="Times New Roman" w:cs="Times New Roman"/>
          <w:b w:val="0"/>
          <w:bCs w:val="0"/>
        </w:rPr>
        <w:t xml:space="preserve"> và sau đó so sánh </w:t>
      </w:r>
      <w:r w:rsidR="001D0C62" w:rsidRPr="00CF4104">
        <w:rPr>
          <w:rStyle w:val="Strong"/>
          <w:rFonts w:ascii="Times New Roman" w:hAnsi="Times New Roman" w:cs="Times New Roman"/>
          <w:b w:val="0"/>
          <w:bCs w:val="0"/>
        </w:rPr>
        <w:t>tỉ suất</w:t>
      </w:r>
      <w:r w:rsidR="00246AF3" w:rsidRPr="00CF4104">
        <w:rPr>
          <w:rStyle w:val="Strong"/>
          <w:rFonts w:ascii="Times New Roman" w:hAnsi="Times New Roman" w:cs="Times New Roman"/>
          <w:b w:val="0"/>
          <w:bCs w:val="0"/>
        </w:rPr>
        <w:t xml:space="preserve"> lợi nhuận</w:t>
      </w:r>
      <w:r w:rsidRPr="00CF4104">
        <w:rPr>
          <w:rStyle w:val="Strong"/>
          <w:rFonts w:ascii="Times New Roman" w:hAnsi="Times New Roman" w:cs="Times New Roman"/>
          <w:b w:val="0"/>
          <w:bCs w:val="0"/>
        </w:rPr>
        <w:t xml:space="preserve"> kỳ vọng này với </w:t>
      </w:r>
      <w:r w:rsidR="001D0C62" w:rsidRPr="00CF4104">
        <w:rPr>
          <w:rStyle w:val="Strong"/>
          <w:rFonts w:ascii="Times New Roman" w:hAnsi="Times New Roman" w:cs="Times New Roman"/>
          <w:b w:val="0"/>
          <w:bCs w:val="0"/>
        </w:rPr>
        <w:t>tỉ suất</w:t>
      </w:r>
      <w:r w:rsidR="00246AF3" w:rsidRPr="00CF4104">
        <w:rPr>
          <w:rStyle w:val="Strong"/>
          <w:rFonts w:ascii="Times New Roman" w:hAnsi="Times New Roman" w:cs="Times New Roman"/>
          <w:b w:val="0"/>
          <w:bCs w:val="0"/>
        </w:rPr>
        <w:t xml:space="preserve"> lợi nhuận</w:t>
      </w:r>
      <w:r w:rsidRPr="00CF4104">
        <w:rPr>
          <w:rStyle w:val="Strong"/>
          <w:rFonts w:ascii="Times New Roman" w:hAnsi="Times New Roman" w:cs="Times New Roman"/>
          <w:b w:val="0"/>
          <w:bCs w:val="0"/>
        </w:rPr>
        <w:t xml:space="preserve"> thực tế. Sự so sánh này sẽ tiết lộ liệu </w:t>
      </w:r>
      <w:r w:rsidR="00246AF3" w:rsidRPr="00CF4104">
        <w:rPr>
          <w:rStyle w:val="Strong"/>
          <w:rFonts w:ascii="Times New Roman" w:hAnsi="Times New Roman" w:cs="Times New Roman"/>
          <w:b w:val="0"/>
          <w:bCs w:val="0"/>
        </w:rPr>
        <w:t>tỉ suất lợi nhuận</w:t>
      </w:r>
      <w:r w:rsidRPr="00CF4104">
        <w:rPr>
          <w:rStyle w:val="Strong"/>
          <w:rFonts w:ascii="Times New Roman" w:hAnsi="Times New Roman" w:cs="Times New Roman"/>
          <w:b w:val="0"/>
          <w:bCs w:val="0"/>
        </w:rPr>
        <w:t xml:space="preserve"> thực tế cao hơn hay thấp hơn kỳ vọng. Trong ví dụ trước cho </w:t>
      </w:r>
      <w:r w:rsidR="0066533F" w:rsidRPr="00CF4104">
        <w:rPr>
          <w:rStyle w:val="Strong"/>
          <w:rFonts w:ascii="Times New Roman" w:hAnsi="Times New Roman" w:cs="Times New Roman"/>
          <w:b w:val="0"/>
          <w:bCs w:val="0"/>
          <w:lang w:val="en-US"/>
        </w:rPr>
        <w:t>d</w:t>
      </w:r>
      <w:r w:rsidR="007B65CF" w:rsidRPr="00CF4104">
        <w:rPr>
          <w:rStyle w:val="Strong"/>
          <w:rFonts w:ascii="Times New Roman" w:hAnsi="Times New Roman" w:cs="Times New Roman"/>
          <w:b w:val="0"/>
          <w:bCs w:val="0"/>
          <w:lang w:val="en-US"/>
        </w:rPr>
        <w:t>anh mục đầu tư</w:t>
      </w:r>
      <w:r w:rsidRPr="00CF4104">
        <w:rPr>
          <w:rStyle w:val="Strong"/>
          <w:rFonts w:ascii="Times New Roman" w:hAnsi="Times New Roman" w:cs="Times New Roman"/>
          <w:b w:val="0"/>
          <w:bCs w:val="0"/>
        </w:rPr>
        <w:t xml:space="preserve"> G, </w:t>
      </w:r>
      <w:r w:rsidR="001D0C62" w:rsidRPr="00CF4104">
        <w:rPr>
          <w:rStyle w:val="Strong"/>
          <w:rFonts w:ascii="Times New Roman" w:hAnsi="Times New Roman" w:cs="Times New Roman"/>
          <w:b w:val="0"/>
          <w:bCs w:val="0"/>
        </w:rPr>
        <w:t>tỉ suất</w:t>
      </w:r>
      <w:r w:rsidR="00246AF3" w:rsidRPr="00CF4104">
        <w:rPr>
          <w:rStyle w:val="Strong"/>
          <w:rFonts w:ascii="Times New Roman" w:hAnsi="Times New Roman" w:cs="Times New Roman"/>
          <w:b w:val="0"/>
          <w:bCs w:val="0"/>
        </w:rPr>
        <w:t xml:space="preserve"> lợi nhuận</w:t>
      </w:r>
      <w:r w:rsidRPr="00CF4104">
        <w:rPr>
          <w:rStyle w:val="Strong"/>
          <w:rFonts w:ascii="Times New Roman" w:hAnsi="Times New Roman" w:cs="Times New Roman"/>
          <w:b w:val="0"/>
          <w:bCs w:val="0"/>
        </w:rPr>
        <w:t xml:space="preserve"> kỳ vọng sẽ là</w:t>
      </w:r>
      <w:r w:rsidR="004E7092" w:rsidRPr="00CF4104">
        <w:rPr>
          <w:rStyle w:val="Strong"/>
          <w:rFonts w:ascii="Times New Roman" w:hAnsi="Times New Roman" w:cs="Times New Roman"/>
          <w:b w:val="0"/>
          <w:bCs w:val="0"/>
          <w:lang w:val="en-US"/>
        </w:rPr>
        <w:t>:</w:t>
      </w:r>
    </w:p>
    <w:p w14:paraId="0547250A" w14:textId="2107C2B0" w:rsidR="0026499C" w:rsidRPr="00CF4104" w:rsidRDefault="007A5ABC">
      <w:pPr>
        <w:spacing w:line="360" w:lineRule="auto"/>
        <w:jc w:val="both"/>
        <w:rPr>
          <w:rStyle w:val="Strong"/>
          <w:rFonts w:ascii="Times New Roman" w:hAnsi="Times New Roman" w:cs="Times New Roman"/>
          <w:b w:val="0"/>
          <w:bCs w:val="0"/>
        </w:rPr>
      </w:pPr>
      <m:oMathPara>
        <m:oMath>
          <m:r>
            <w:rPr>
              <w:rStyle w:val="Strong"/>
              <w:rFonts w:ascii="Cambria Math" w:hAnsi="Cambria Math" w:cs="Times New Roman"/>
            </w:rPr>
            <m:t>E</m:t>
          </m:r>
          <m:d>
            <m:dPr>
              <m:ctrlPr>
                <w:rPr>
                  <w:rStyle w:val="Strong"/>
                  <w:rFonts w:ascii="Cambria Math" w:hAnsi="Cambria Math" w:cs="Times New Roman"/>
                  <w:b w:val="0"/>
                  <w:bCs w:val="0"/>
                  <w:i/>
                </w:rPr>
              </m:ctrlPr>
            </m:dPr>
            <m:e>
              <m:sSub>
                <m:sSubPr>
                  <m:ctrlPr>
                    <w:rPr>
                      <w:rStyle w:val="Strong"/>
                      <w:rFonts w:ascii="Cambria Math" w:hAnsi="Cambria Math" w:cs="Times New Roman"/>
                      <w:b w:val="0"/>
                      <w:bCs w:val="0"/>
                      <w:i/>
                    </w:rPr>
                  </m:ctrlPr>
                </m:sSubPr>
                <m:e>
                  <m:r>
                    <w:rPr>
                      <w:rStyle w:val="Strong"/>
                      <w:rFonts w:ascii="Cambria Math" w:hAnsi="Cambria Math" w:cs="Times New Roman"/>
                    </w:rPr>
                    <m:t>R</m:t>
                  </m:r>
                </m:e>
                <m:sub>
                  <m:r>
                    <w:rPr>
                      <w:rStyle w:val="Strong"/>
                      <w:rFonts w:ascii="Cambria Math" w:hAnsi="Cambria Math" w:cs="Times New Roman"/>
                    </w:rPr>
                    <m:t>G</m:t>
                  </m:r>
                </m:sub>
              </m:sSub>
            </m:e>
          </m:d>
          <m:r>
            <w:rPr>
              <w:rStyle w:val="Strong"/>
              <w:rFonts w:ascii="Cambria Math" w:hAnsi="Cambria Math" w:cs="Times New Roman"/>
            </w:rPr>
            <m:t xml:space="preserve">=RFR+ </m:t>
          </m:r>
          <m:sSub>
            <m:sSubPr>
              <m:ctrlPr>
                <w:rPr>
                  <w:rStyle w:val="Strong"/>
                  <w:rFonts w:ascii="Cambria Math" w:hAnsi="Cambria Math" w:cs="Times New Roman"/>
                  <w:b w:val="0"/>
                  <w:bCs w:val="0"/>
                  <w:i/>
                </w:rPr>
              </m:ctrlPr>
            </m:sSubPr>
            <m:e>
              <m:r>
                <w:rPr>
                  <w:rStyle w:val="Strong"/>
                  <w:rFonts w:ascii="Cambria Math" w:hAnsi="Cambria Math" w:cs="Times New Roman"/>
                </w:rPr>
                <m:t>β</m:t>
              </m:r>
            </m:e>
            <m:sub>
              <m:r>
                <w:rPr>
                  <w:rStyle w:val="Strong"/>
                  <w:rFonts w:ascii="Cambria Math" w:hAnsi="Cambria Math" w:cs="Times New Roman"/>
                </w:rPr>
                <m:t>i</m:t>
              </m:r>
            </m:sub>
          </m:sSub>
          <m:d>
            <m:dPr>
              <m:ctrlPr>
                <w:rPr>
                  <w:rStyle w:val="Strong"/>
                  <w:rFonts w:ascii="Cambria Math" w:hAnsi="Cambria Math" w:cs="Times New Roman"/>
                  <w:b w:val="0"/>
                  <w:bCs w:val="0"/>
                  <w:i/>
                </w:rPr>
              </m:ctrlPr>
            </m:dPr>
            <m:e>
              <m:sSub>
                <m:sSubPr>
                  <m:ctrlPr>
                    <w:rPr>
                      <w:rStyle w:val="Strong"/>
                      <w:rFonts w:ascii="Cambria Math" w:hAnsi="Cambria Math" w:cs="Times New Roman"/>
                      <w:b w:val="0"/>
                      <w:bCs w:val="0"/>
                      <w:i/>
                    </w:rPr>
                  </m:ctrlPr>
                </m:sSubPr>
                <m:e>
                  <m:r>
                    <w:rPr>
                      <w:rStyle w:val="Strong"/>
                      <w:rFonts w:ascii="Cambria Math" w:hAnsi="Cambria Math" w:cs="Times New Roman"/>
                    </w:rPr>
                    <m:t>R</m:t>
                  </m:r>
                </m:e>
                <m:sub>
                  <m:r>
                    <w:rPr>
                      <w:rStyle w:val="Strong"/>
                      <w:rFonts w:ascii="Cambria Math" w:hAnsi="Cambria Math" w:cs="Times New Roman"/>
                    </w:rPr>
                    <m:t>M</m:t>
                  </m:r>
                </m:sub>
              </m:sSub>
              <m:r>
                <w:rPr>
                  <w:rStyle w:val="Strong"/>
                  <w:rFonts w:ascii="Cambria Math" w:hAnsi="Cambria Math" w:cs="Times New Roman"/>
                </w:rPr>
                <m:t>-RFR</m:t>
              </m:r>
            </m:e>
          </m:d>
        </m:oMath>
      </m:oMathPara>
    </w:p>
    <w:p w14:paraId="0699414E" w14:textId="1EDE0419" w:rsidR="007A5ABC" w:rsidRPr="00CF4104" w:rsidRDefault="007A5ABC">
      <w:pPr>
        <w:spacing w:line="360" w:lineRule="auto"/>
        <w:jc w:val="both"/>
        <w:rPr>
          <w:rStyle w:val="Strong"/>
          <w:rFonts w:ascii="Times New Roman" w:hAnsi="Times New Roman" w:cs="Times New Roman"/>
          <w:b w:val="0"/>
          <w:bCs w:val="0"/>
          <w:lang w:val="en-US"/>
        </w:rPr>
      </w:pPr>
      <w:r w:rsidRPr="00CF4104">
        <w:rPr>
          <w:rStyle w:val="Strong"/>
          <w:rFonts w:ascii="Times New Roman" w:hAnsi="Times New Roman" w:cs="Times New Roman"/>
          <w:b w:val="0"/>
          <w:bCs w:val="0"/>
          <w:lang w:val="en-US"/>
        </w:rPr>
        <w:tab/>
      </w:r>
      <w:r w:rsidRPr="00CF4104">
        <w:rPr>
          <w:rStyle w:val="Strong"/>
          <w:rFonts w:ascii="Times New Roman" w:hAnsi="Times New Roman" w:cs="Times New Roman"/>
          <w:b w:val="0"/>
          <w:bCs w:val="0"/>
          <w:lang w:val="en-US"/>
        </w:rPr>
        <w:tab/>
      </w:r>
      <w:r w:rsidRPr="00CF4104">
        <w:rPr>
          <w:rStyle w:val="Strong"/>
          <w:rFonts w:ascii="Times New Roman" w:hAnsi="Times New Roman" w:cs="Times New Roman"/>
          <w:b w:val="0"/>
          <w:bCs w:val="0"/>
          <w:lang w:val="en-US"/>
        </w:rPr>
        <w:tab/>
      </w:r>
      <w:r w:rsidRPr="00CF4104">
        <w:rPr>
          <w:rStyle w:val="Strong"/>
          <w:rFonts w:ascii="Times New Roman" w:hAnsi="Times New Roman" w:cs="Times New Roman"/>
          <w:b w:val="0"/>
          <w:bCs w:val="0"/>
          <w:lang w:val="en-US"/>
        </w:rPr>
        <w:tab/>
        <w:t xml:space="preserve">         = 0.08 + (-0.20)(0.06)</w:t>
      </w:r>
    </w:p>
    <w:p w14:paraId="050FEDD0" w14:textId="05183536" w:rsidR="007A5ABC" w:rsidRPr="00CF4104" w:rsidRDefault="007A5ABC">
      <w:pPr>
        <w:spacing w:line="360" w:lineRule="auto"/>
        <w:jc w:val="both"/>
        <w:rPr>
          <w:rStyle w:val="Strong"/>
          <w:rFonts w:ascii="Times New Roman" w:hAnsi="Times New Roman" w:cs="Times New Roman"/>
          <w:b w:val="0"/>
          <w:bCs w:val="0"/>
          <w:lang w:val="en-US"/>
        </w:rPr>
      </w:pPr>
      <w:r w:rsidRPr="00CF4104">
        <w:rPr>
          <w:rStyle w:val="Strong"/>
          <w:rFonts w:ascii="Times New Roman" w:hAnsi="Times New Roman" w:cs="Times New Roman"/>
          <w:b w:val="0"/>
          <w:bCs w:val="0"/>
          <w:lang w:val="en-US"/>
        </w:rPr>
        <w:tab/>
      </w:r>
      <w:r w:rsidRPr="00CF4104">
        <w:rPr>
          <w:rStyle w:val="Strong"/>
          <w:rFonts w:ascii="Times New Roman" w:hAnsi="Times New Roman" w:cs="Times New Roman"/>
          <w:b w:val="0"/>
          <w:bCs w:val="0"/>
          <w:lang w:val="en-US"/>
        </w:rPr>
        <w:tab/>
      </w:r>
      <w:r w:rsidRPr="00CF4104">
        <w:rPr>
          <w:rStyle w:val="Strong"/>
          <w:rFonts w:ascii="Times New Roman" w:hAnsi="Times New Roman" w:cs="Times New Roman"/>
          <w:b w:val="0"/>
          <w:bCs w:val="0"/>
          <w:lang w:val="en-US"/>
        </w:rPr>
        <w:tab/>
      </w:r>
      <w:r w:rsidRPr="00CF4104">
        <w:rPr>
          <w:rStyle w:val="Strong"/>
          <w:rFonts w:ascii="Times New Roman" w:hAnsi="Times New Roman" w:cs="Times New Roman"/>
          <w:b w:val="0"/>
          <w:bCs w:val="0"/>
          <w:lang w:val="en-US"/>
        </w:rPr>
        <w:tab/>
        <w:t xml:space="preserve">         = 0.08 – 0.012</w:t>
      </w:r>
    </w:p>
    <w:p w14:paraId="6FB51F7A" w14:textId="3C7C0985" w:rsidR="007A5ABC" w:rsidRDefault="007A5ABC">
      <w:pPr>
        <w:spacing w:line="360" w:lineRule="auto"/>
        <w:jc w:val="both"/>
        <w:rPr>
          <w:rStyle w:val="Strong"/>
          <w:rFonts w:ascii="Times New Roman" w:hAnsi="Times New Roman" w:cs="Times New Roman"/>
          <w:b w:val="0"/>
          <w:bCs w:val="0"/>
          <w:lang w:val="en-US"/>
        </w:rPr>
      </w:pPr>
      <w:r w:rsidRPr="00CF4104">
        <w:rPr>
          <w:rStyle w:val="Strong"/>
          <w:rFonts w:ascii="Times New Roman" w:hAnsi="Times New Roman" w:cs="Times New Roman"/>
          <w:b w:val="0"/>
          <w:bCs w:val="0"/>
          <w:lang w:val="en-US"/>
        </w:rPr>
        <w:tab/>
      </w:r>
      <w:r w:rsidRPr="00CF4104">
        <w:rPr>
          <w:rStyle w:val="Strong"/>
          <w:rFonts w:ascii="Times New Roman" w:hAnsi="Times New Roman" w:cs="Times New Roman"/>
          <w:b w:val="0"/>
          <w:bCs w:val="0"/>
          <w:lang w:val="en-US"/>
        </w:rPr>
        <w:tab/>
      </w:r>
      <w:r w:rsidRPr="00CF4104">
        <w:rPr>
          <w:rStyle w:val="Strong"/>
          <w:rFonts w:ascii="Times New Roman" w:hAnsi="Times New Roman" w:cs="Times New Roman"/>
          <w:b w:val="0"/>
          <w:bCs w:val="0"/>
          <w:lang w:val="en-US"/>
        </w:rPr>
        <w:tab/>
      </w:r>
      <w:r w:rsidRPr="00CF4104">
        <w:rPr>
          <w:rStyle w:val="Strong"/>
          <w:rFonts w:ascii="Times New Roman" w:hAnsi="Times New Roman" w:cs="Times New Roman"/>
          <w:b w:val="0"/>
          <w:bCs w:val="0"/>
          <w:lang w:val="en-US"/>
        </w:rPr>
        <w:tab/>
        <w:t xml:space="preserve">         = 0.068</w:t>
      </w:r>
    </w:p>
    <w:p w14:paraId="5A98B7C2" w14:textId="77777777" w:rsidR="00E337DB" w:rsidRPr="00CF4104" w:rsidRDefault="00E337DB">
      <w:pPr>
        <w:spacing w:line="360" w:lineRule="auto"/>
        <w:jc w:val="both"/>
        <w:rPr>
          <w:rStyle w:val="Strong"/>
          <w:rFonts w:ascii="Times New Roman" w:hAnsi="Times New Roman" w:cs="Times New Roman"/>
          <w:b w:val="0"/>
          <w:bCs w:val="0"/>
          <w:lang w:val="en-US"/>
        </w:rPr>
      </w:pPr>
    </w:p>
    <w:p w14:paraId="660CBE46" w14:textId="01953F24" w:rsidR="005C0A59" w:rsidRPr="00CF4104" w:rsidRDefault="00790609">
      <w:pPr>
        <w:spacing w:line="360" w:lineRule="auto"/>
        <w:jc w:val="both"/>
        <w:rPr>
          <w:rStyle w:val="Strong"/>
          <w:rFonts w:ascii="Times New Roman" w:hAnsi="Times New Roman" w:cs="Times New Roman"/>
          <w:b w:val="0"/>
          <w:bCs w:val="0"/>
          <w:lang w:val="en-US"/>
        </w:rPr>
      </w:pPr>
      <w:r w:rsidRPr="00CF4104">
        <w:rPr>
          <w:rStyle w:val="Strong"/>
          <w:rFonts w:ascii="Times New Roman" w:hAnsi="Times New Roman" w:cs="Times New Roman"/>
          <w:b w:val="0"/>
          <w:bCs w:val="0"/>
          <w:lang w:val="en-US"/>
        </w:rPr>
        <w:t>So sánh tỷ lệ hoàn vốn dự kiến (bắt buộc) là 6</w:t>
      </w:r>
      <w:r w:rsidR="00505D8C">
        <w:rPr>
          <w:rStyle w:val="Strong"/>
          <w:rFonts w:ascii="Times New Roman" w:hAnsi="Times New Roman" w:cs="Times New Roman"/>
          <w:b w:val="0"/>
          <w:bCs w:val="0"/>
          <w:lang w:val="en-US"/>
        </w:rPr>
        <w:t>.</w:t>
      </w:r>
      <w:r w:rsidRPr="00CF4104">
        <w:rPr>
          <w:rStyle w:val="Strong"/>
          <w:rFonts w:ascii="Times New Roman" w:hAnsi="Times New Roman" w:cs="Times New Roman"/>
          <w:b w:val="0"/>
          <w:bCs w:val="0"/>
          <w:lang w:val="en-US"/>
        </w:rPr>
        <w:t xml:space="preserve">8% này với tỷ lệ hoàn vốn thực tế là 10% cho thấy rằng </w:t>
      </w:r>
      <w:r w:rsidR="00246AF3" w:rsidRPr="00CF4104">
        <w:rPr>
          <w:rStyle w:val="Strong"/>
          <w:rFonts w:ascii="Times New Roman" w:hAnsi="Times New Roman" w:cs="Times New Roman"/>
          <w:b w:val="0"/>
          <w:bCs w:val="0"/>
          <w:lang w:val="en-US"/>
        </w:rPr>
        <w:t>Giám đốc quản lý danh mục đầu tư</w:t>
      </w:r>
      <w:r w:rsidRPr="00CF4104">
        <w:rPr>
          <w:rStyle w:val="Strong"/>
          <w:rFonts w:ascii="Times New Roman" w:hAnsi="Times New Roman" w:cs="Times New Roman"/>
          <w:b w:val="0"/>
          <w:bCs w:val="0"/>
          <w:lang w:val="en-US"/>
        </w:rPr>
        <w:t xml:space="preserve"> G đã hoàn thành xuất sắc công việc.</w:t>
      </w:r>
    </w:p>
    <w:p w14:paraId="67B339B5" w14:textId="77777777" w:rsidR="00C4097A" w:rsidRPr="00CF4104" w:rsidRDefault="00C4097A">
      <w:pPr>
        <w:spacing w:line="360" w:lineRule="auto"/>
        <w:jc w:val="both"/>
        <w:rPr>
          <w:rStyle w:val="Strong"/>
          <w:rFonts w:ascii="Times New Roman" w:hAnsi="Times New Roman" w:cs="Times New Roman"/>
          <w:b w:val="0"/>
          <w:bCs w:val="0"/>
          <w:lang w:val="en-US"/>
        </w:rPr>
      </w:pPr>
    </w:p>
    <w:p w14:paraId="4F6FB188" w14:textId="58EDBCAE" w:rsidR="00225F99" w:rsidRPr="00CF4104" w:rsidRDefault="0063048B" w:rsidP="0063048B">
      <w:pPr>
        <w:pStyle w:val="Heading4"/>
        <w:spacing w:line="360" w:lineRule="auto"/>
        <w:rPr>
          <w:rFonts w:ascii="Times New Roman" w:hAnsi="Times New Roman" w:cs="Times New Roman"/>
          <w:b/>
          <w:i w:val="0"/>
          <w:iCs w:val="0"/>
          <w:color w:val="000000"/>
          <w:sz w:val="26"/>
          <w:szCs w:val="26"/>
        </w:rPr>
      </w:pPr>
      <w:bookmarkStart w:id="22" w:name="_Toc135774401"/>
      <w:r w:rsidRPr="00CF4104">
        <w:rPr>
          <w:rFonts w:ascii="Times New Roman" w:hAnsi="Times New Roman" w:cs="Times New Roman"/>
          <w:b/>
          <w:i w:val="0"/>
          <w:iCs w:val="0"/>
          <w:color w:val="000000"/>
          <w:sz w:val="26"/>
          <w:szCs w:val="26"/>
          <w:lang w:val="en-US"/>
        </w:rPr>
        <w:t xml:space="preserve">2.2.4. </w:t>
      </w:r>
      <w:r w:rsidR="00225F99" w:rsidRPr="00CF4104">
        <w:rPr>
          <w:rFonts w:ascii="Times New Roman" w:hAnsi="Times New Roman" w:cs="Times New Roman"/>
          <w:b/>
          <w:i w:val="0"/>
          <w:iCs w:val="0"/>
          <w:color w:val="000000"/>
          <w:sz w:val="26"/>
          <w:szCs w:val="26"/>
          <w:lang w:val="en-US"/>
        </w:rPr>
        <w:t>Đo lường hiệu suất danh mục đầu tư Sharpe</w:t>
      </w:r>
      <w:bookmarkEnd w:id="22"/>
    </w:p>
    <w:p w14:paraId="0E56B58A" w14:textId="32BC6D2D" w:rsidR="008C0D30" w:rsidRPr="00CF4104" w:rsidRDefault="00281FB9" w:rsidP="00281FB9">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Sharpe cũng hình thành một thước đo tổng hợp để đánh giá hoạt động của các </w:t>
      </w:r>
      <w:r w:rsidR="0066533F" w:rsidRPr="00CF4104">
        <w:rPr>
          <w:rFonts w:ascii="Times New Roman" w:hAnsi="Times New Roman" w:cs="Times New Roman"/>
          <w:b/>
          <w:bCs/>
          <w:i/>
          <w:iCs/>
          <w:lang w:val="en-US"/>
        </w:rPr>
        <w:t>quỹ tương hỗ</w:t>
      </w:r>
      <w:r w:rsidR="0066533F" w:rsidRPr="00CF4104">
        <w:rPr>
          <w:rFonts w:ascii="Times New Roman" w:hAnsi="Times New Roman" w:cs="Times New Roman"/>
          <w:lang w:val="en-US"/>
        </w:rPr>
        <w:t xml:space="preserve"> (</w:t>
      </w:r>
      <w:r w:rsidR="00B3463D">
        <w:rPr>
          <w:rFonts w:ascii="Times New Roman" w:hAnsi="Times New Roman" w:cs="Times New Roman"/>
          <w:lang w:val="en-US"/>
        </w:rPr>
        <w:t>Mutual funds</w:t>
      </w:r>
      <w:r w:rsidR="0066533F" w:rsidRPr="00CF4104">
        <w:rPr>
          <w:rFonts w:ascii="Times New Roman" w:hAnsi="Times New Roman" w:cs="Times New Roman"/>
          <w:lang w:val="en-US"/>
        </w:rPr>
        <w:t>)</w:t>
      </w:r>
      <w:r w:rsidRPr="00CF4104">
        <w:rPr>
          <w:rFonts w:ascii="Times New Roman" w:hAnsi="Times New Roman" w:cs="Times New Roman"/>
          <w:lang w:val="en-US"/>
        </w:rPr>
        <w:t>.</w:t>
      </w:r>
      <w:r w:rsidR="005C0A59" w:rsidRPr="00CF4104">
        <w:rPr>
          <w:rStyle w:val="FootnoteReference"/>
          <w:rFonts w:ascii="Times New Roman" w:hAnsi="Times New Roman" w:cs="Times New Roman"/>
          <w:lang w:val="en-US"/>
        </w:rPr>
        <w:footnoteReference w:id="7"/>
      </w:r>
      <w:r w:rsidRPr="00CF4104">
        <w:rPr>
          <w:rFonts w:ascii="Times New Roman" w:hAnsi="Times New Roman" w:cs="Times New Roman"/>
          <w:lang w:val="en-US"/>
        </w:rPr>
        <w:t xml:space="preserve"> Thước đo này bám sát công việc trước đó của ông về </w:t>
      </w:r>
      <w:r w:rsidRPr="00CF4104">
        <w:rPr>
          <w:rFonts w:ascii="Times New Roman" w:hAnsi="Times New Roman" w:cs="Times New Roman"/>
          <w:b/>
          <w:bCs/>
          <w:i/>
          <w:iCs/>
          <w:lang w:val="en-US"/>
        </w:rPr>
        <w:t>mô hình định giá tài sản vốn</w:t>
      </w:r>
      <w:r w:rsidRPr="00CF4104">
        <w:rPr>
          <w:rFonts w:ascii="Times New Roman" w:hAnsi="Times New Roman" w:cs="Times New Roman"/>
          <w:lang w:val="en-US"/>
        </w:rPr>
        <w:t xml:space="preserve"> (CAPM), đề cập cụ thể đến </w:t>
      </w:r>
      <w:r w:rsidRPr="00CF4104">
        <w:rPr>
          <w:rFonts w:ascii="Times New Roman" w:hAnsi="Times New Roman" w:cs="Times New Roman"/>
          <w:b/>
          <w:bCs/>
          <w:i/>
          <w:iCs/>
          <w:lang w:val="en-US"/>
        </w:rPr>
        <w:t xml:space="preserve">đường thị trường vốn </w:t>
      </w:r>
      <w:r w:rsidRPr="00CF4104">
        <w:rPr>
          <w:rFonts w:ascii="Times New Roman" w:hAnsi="Times New Roman" w:cs="Times New Roman"/>
          <w:lang w:val="en-US"/>
        </w:rPr>
        <w:t>(CML).</w:t>
      </w:r>
    </w:p>
    <w:p w14:paraId="4F4002D2" w14:textId="31A3A68C" w:rsidR="00FF4FFA" w:rsidRPr="00CF4104" w:rsidRDefault="00281FB9" w:rsidP="00281FB9">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Thước đo Sharpe về hiệu suất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(ký hiệu là S) được trình bày như sau:</w:t>
      </w:r>
    </w:p>
    <w:p w14:paraId="14DE5B22" w14:textId="77777777" w:rsidR="00D826A6" w:rsidRPr="00CF4104" w:rsidRDefault="00D826A6" w:rsidP="00281FB9">
      <w:pPr>
        <w:spacing w:line="360" w:lineRule="auto"/>
        <w:jc w:val="both"/>
        <w:rPr>
          <w:rFonts w:ascii="Times New Roman" w:hAnsi="Times New Roman" w:cs="Times New Roman"/>
          <w:lang w:val="en-US"/>
        </w:rPr>
      </w:pPr>
    </w:p>
    <w:p w14:paraId="365E7C32" w14:textId="591C186E" w:rsidR="008C0D30" w:rsidRPr="00CF4104" w:rsidRDefault="008C0D30" w:rsidP="008C0D30">
      <w:pPr>
        <w:pStyle w:val="ListParagraph"/>
        <w:keepNext/>
        <w:numPr>
          <w:ilvl w:val="0"/>
          <w:numId w:val="22"/>
        </w:numPr>
        <w:rPr>
          <w:rFonts w:ascii="Times New Roman" w:hAnsi="Times New Roman" w:cs="Times New Roman"/>
          <w:lang w:val="en-US"/>
        </w:rPr>
      </w:pPr>
      <w:r w:rsidRPr="00CF4104">
        <w:rPr>
          <w:rFonts w:ascii="Times New Roman" w:hAnsi="Times New Roman" w:cs="Times New Roman"/>
          <w:lang w:val="en-US"/>
        </w:rPr>
        <w:t xml:space="preserve">26.2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i</m:t>
            </m:r>
          </m:sub>
        </m:sSub>
        <m:r>
          <w:rPr>
            <w:rFonts w:ascii="Cambria Math" w:hAnsi="Cambria Math" w:cs="Times New Roman"/>
            <w:lang w:val="en-US"/>
          </w:rPr>
          <m:t xml:space="preserve">= </m:t>
        </m:r>
        <m:f>
          <m:fPr>
            <m:ctrlPr>
              <w:rPr>
                <w:rFonts w:ascii="Cambria Math" w:hAnsi="Cambria Math" w:cs="Times New Roman"/>
                <w:i/>
                <w:lang w:val="en-US"/>
              </w:rPr>
            </m:ctrlPr>
          </m:fPr>
          <m:num>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i</m:t>
                </m:r>
              </m:sub>
            </m:sSub>
            <m:r>
              <w:rPr>
                <w:rFonts w:ascii="Cambria Math" w:hAnsi="Cambria Math" w:cs="Times New Roman"/>
                <w:lang w:val="en-US"/>
              </w:rPr>
              <m:t xml:space="preserve"> – </m:t>
            </m:r>
            <m:acc>
              <m:accPr>
                <m:chr m:val="̅"/>
                <m:ctrlPr>
                  <w:rPr>
                    <w:rFonts w:ascii="Cambria Math" w:hAnsi="Cambria Math" w:cs="Times New Roman"/>
                    <w:i/>
                    <w:lang w:val="en-US"/>
                  </w:rPr>
                </m:ctrlPr>
              </m:accPr>
              <m:e>
                <m:r>
                  <w:rPr>
                    <w:rFonts w:ascii="Cambria Math" w:hAnsi="Cambria Math" w:cs="Times New Roman"/>
                    <w:lang w:val="en-US"/>
                  </w:rPr>
                  <m:t>RFR</m:t>
                </m:r>
              </m:e>
            </m:acc>
          </m:num>
          <m:den>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i</m:t>
                </m:r>
              </m:sub>
            </m:sSub>
          </m:den>
        </m:f>
      </m:oMath>
    </w:p>
    <w:p w14:paraId="503738A5" w14:textId="77777777" w:rsidR="008C0D30" w:rsidRPr="00CF4104" w:rsidRDefault="008C0D30" w:rsidP="008C0D30">
      <w:pPr>
        <w:pStyle w:val="ListParagraph"/>
        <w:keepNext/>
        <w:rPr>
          <w:rFonts w:ascii="Times New Roman" w:hAnsi="Times New Roman" w:cs="Times New Roman"/>
          <w:lang w:val="en-US"/>
        </w:rPr>
      </w:pPr>
    </w:p>
    <w:p w14:paraId="068C7D0D" w14:textId="77777777" w:rsidR="00D826A6" w:rsidRPr="00CF4104" w:rsidRDefault="00D826A6" w:rsidP="008C0D30">
      <w:pPr>
        <w:pStyle w:val="ListParagraph"/>
        <w:keepNext/>
        <w:rPr>
          <w:rFonts w:ascii="Times New Roman" w:hAnsi="Times New Roman" w:cs="Times New Roman"/>
          <w:lang w:val="en-US"/>
        </w:rPr>
      </w:pPr>
    </w:p>
    <w:p w14:paraId="14A0BA75" w14:textId="4227E818" w:rsidR="008C0D30" w:rsidRPr="00CF4104" w:rsidRDefault="008C0D30" w:rsidP="008C0D30">
      <w:pPr>
        <w:pStyle w:val="ListParagraph"/>
        <w:keepNext/>
        <w:rPr>
          <w:rFonts w:ascii="Times New Roman" w:hAnsi="Times New Roman" w:cs="Times New Roman"/>
          <w:lang w:val="en-US"/>
        </w:rPr>
      </w:pPr>
      <w:r w:rsidRPr="00CF4104">
        <w:rPr>
          <w:rFonts w:ascii="Times New Roman" w:hAnsi="Times New Roman" w:cs="Times New Roman"/>
          <w:lang w:val="en-US"/>
        </w:rPr>
        <w:t>Trong đó:</w:t>
      </w:r>
    </w:p>
    <w:p w14:paraId="61438368" w14:textId="1E9C39BB" w:rsidR="008C0D30" w:rsidRPr="00CF4104" w:rsidRDefault="008C0D30" w:rsidP="008C0D30">
      <w:pPr>
        <w:keepNext/>
        <w:ind w:left="360" w:firstLine="360"/>
        <w:rPr>
          <w:rFonts w:ascii="Times New Roman" w:hAnsi="Times New Roman" w:cs="Times New Roman"/>
          <w:b/>
          <w:bCs/>
          <w:lang w:val="en-US"/>
        </w:rPr>
      </w:pPr>
      <w:r w:rsidRPr="00CF4104">
        <w:rPr>
          <w:rFonts w:ascii="Times New Roman" w:hAnsi="Times New Roman" w:cs="Times New Roman"/>
          <w:lang w:val="en-US"/>
        </w:rPr>
        <w:t xml:space="preserve"> </w:t>
      </w:r>
      <m:oMath>
        <m:sSub>
          <m:sSubPr>
            <m:ctrlPr>
              <w:rPr>
                <w:rFonts w:ascii="Cambria Math" w:hAnsi="Cambria Math" w:cs="Times New Roman"/>
                <w:b/>
                <w:bCs/>
                <w:i/>
                <w:lang w:val="en-US"/>
              </w:rPr>
            </m:ctrlPr>
          </m:sSubPr>
          <m:e>
            <m:acc>
              <m:accPr>
                <m:chr m:val="̅"/>
                <m:ctrlPr>
                  <w:rPr>
                    <w:rFonts w:ascii="Cambria Math" w:hAnsi="Cambria Math" w:cs="Times New Roman"/>
                    <w:b/>
                    <w:bCs/>
                    <w:i/>
                    <w:lang w:val="en-US"/>
                  </w:rPr>
                </m:ctrlPr>
              </m:accPr>
              <m:e>
                <m:r>
                  <m:rPr>
                    <m:sty m:val="bi"/>
                  </m:rPr>
                  <w:rPr>
                    <w:rFonts w:ascii="Cambria Math" w:hAnsi="Cambria Math" w:cs="Times New Roman"/>
                    <w:lang w:val="en-US"/>
                  </w:rPr>
                  <m:t>R</m:t>
                </m:r>
              </m:e>
            </m:acc>
          </m:e>
          <m:sub>
            <m:r>
              <m:rPr>
                <m:sty m:val="bi"/>
              </m:rPr>
              <w:rPr>
                <w:rFonts w:ascii="Cambria Math" w:hAnsi="Cambria Math" w:cs="Times New Roman"/>
                <w:lang w:val="en-US"/>
              </w:rPr>
              <m:t>i</m:t>
            </m:r>
          </m:sub>
        </m:sSub>
      </m:oMath>
      <w:r w:rsidRPr="00CF4104">
        <w:rPr>
          <w:rFonts w:ascii="Times New Roman" w:hAnsi="Times New Roman" w:cs="Times New Roman"/>
          <w:b/>
          <w:bCs/>
          <w:lang w:val="en-US"/>
        </w:rPr>
        <w:t xml:space="preserve"> = Tỷ suất sinh lợi trung bình của </w:t>
      </w:r>
      <w:r w:rsidR="007B65CF" w:rsidRPr="00CF4104">
        <w:rPr>
          <w:rFonts w:ascii="Times New Roman" w:hAnsi="Times New Roman" w:cs="Times New Roman"/>
          <w:b/>
          <w:bCs/>
          <w:lang w:val="en-US"/>
        </w:rPr>
        <w:t>danh mục đầu tư</w:t>
      </w:r>
      <w:r w:rsidRPr="00CF4104">
        <w:rPr>
          <w:rFonts w:ascii="Times New Roman" w:hAnsi="Times New Roman" w:cs="Times New Roman"/>
          <w:b/>
          <w:bCs/>
          <w:lang w:val="en-US"/>
        </w:rPr>
        <w:t xml:space="preserve"> i trong một khoảng thời gian xác định</w:t>
      </w:r>
    </w:p>
    <w:p w14:paraId="76151467" w14:textId="79F0DB9F" w:rsidR="008C0D30" w:rsidRPr="00CF4104" w:rsidRDefault="00000000" w:rsidP="008C0D30">
      <w:pPr>
        <w:keepNext/>
        <w:ind w:left="720"/>
        <w:rPr>
          <w:rFonts w:ascii="Times New Roman" w:hAnsi="Times New Roman" w:cs="Times New Roman"/>
          <w:b/>
          <w:bCs/>
          <w:lang w:val="en-US"/>
        </w:rPr>
      </w:pPr>
      <m:oMath>
        <m:acc>
          <m:accPr>
            <m:chr m:val="̅"/>
            <m:ctrlPr>
              <w:rPr>
                <w:rFonts w:ascii="Cambria Math" w:hAnsi="Cambria Math" w:cs="Times New Roman"/>
                <w:b/>
                <w:bCs/>
                <w:i/>
                <w:lang w:val="en-US"/>
              </w:rPr>
            </m:ctrlPr>
          </m:accPr>
          <m:e>
            <m:r>
              <m:rPr>
                <m:sty m:val="bi"/>
              </m:rPr>
              <w:rPr>
                <w:rFonts w:ascii="Cambria Math" w:hAnsi="Cambria Math" w:cs="Times New Roman"/>
                <w:lang w:val="en-US"/>
              </w:rPr>
              <m:t>RFR</m:t>
            </m:r>
          </m:e>
        </m:acc>
        <m:r>
          <m:rPr>
            <m:sty m:val="bi"/>
          </m:rPr>
          <w:rPr>
            <w:rFonts w:ascii="Cambria Math" w:hAnsi="Cambria Math" w:cs="Times New Roman"/>
            <w:lang w:val="en-US"/>
          </w:rPr>
          <m:t>=</m:t>
        </m:r>
      </m:oMath>
      <w:r w:rsidR="008C0D30" w:rsidRPr="00CF4104">
        <w:rPr>
          <w:rFonts w:ascii="Times New Roman" w:hAnsi="Times New Roman" w:cs="Times New Roman"/>
          <w:b/>
          <w:bCs/>
          <w:lang w:val="en-US"/>
        </w:rPr>
        <w:t xml:space="preserve"> Tỷ suất sinh lợi trung bình của tài sản </w:t>
      </w:r>
      <w:r w:rsidR="0066533F" w:rsidRPr="00CF4104">
        <w:rPr>
          <w:rFonts w:ascii="Times New Roman" w:hAnsi="Times New Roman" w:cs="Times New Roman"/>
          <w:b/>
          <w:bCs/>
          <w:lang w:val="en-US"/>
        </w:rPr>
        <w:t>phi rủi ro</w:t>
      </w:r>
      <w:r w:rsidR="008C0D30" w:rsidRPr="00CF4104">
        <w:rPr>
          <w:rFonts w:ascii="Times New Roman" w:hAnsi="Times New Roman" w:cs="Times New Roman"/>
          <w:b/>
          <w:bCs/>
          <w:lang w:val="en-US"/>
        </w:rPr>
        <w:t xml:space="preserve"> trong cùng khoảng thời gian</w:t>
      </w:r>
    </w:p>
    <w:p w14:paraId="777C308E" w14:textId="6CA52696" w:rsidR="00D14368" w:rsidRDefault="00000000" w:rsidP="00603010">
      <w:pPr>
        <w:keepNext/>
        <w:ind w:left="720"/>
        <w:rPr>
          <w:rFonts w:ascii="Times New Roman" w:hAnsi="Times New Roman" w:cs="Times New Roman"/>
          <w:b/>
          <w:bCs/>
          <w:lang w:val="en-US"/>
        </w:rPr>
      </w:pPr>
      <m:oMath>
        <m:sSub>
          <m:sSubPr>
            <m:ctrlPr>
              <w:rPr>
                <w:rFonts w:ascii="Cambria Math" w:hAnsi="Cambria Math" w:cs="Times New Roman"/>
                <w:b/>
                <w:bCs/>
                <w:i/>
                <w:lang w:val="en-US"/>
              </w:rPr>
            </m:ctrlPr>
          </m:sSubPr>
          <m:e>
            <m:r>
              <m:rPr>
                <m:sty m:val="bi"/>
              </m:rPr>
              <w:rPr>
                <w:rFonts w:ascii="Cambria Math" w:hAnsi="Cambria Math" w:cs="Times New Roman"/>
                <w:lang w:val="en-US"/>
              </w:rPr>
              <m:t>σ</m:t>
            </m:r>
          </m:e>
          <m:sub>
            <m:r>
              <m:rPr>
                <m:sty m:val="bi"/>
              </m:rPr>
              <w:rPr>
                <w:rFonts w:ascii="Cambria Math" w:hAnsi="Cambria Math" w:cs="Times New Roman"/>
                <w:lang w:val="en-US"/>
              </w:rPr>
              <m:t>i</m:t>
            </m:r>
          </m:sub>
        </m:sSub>
        <m:r>
          <m:rPr>
            <m:sty m:val="bi"/>
          </m:rPr>
          <w:rPr>
            <w:rFonts w:ascii="Cambria Math" w:hAnsi="Cambria Math" w:cs="Times New Roman"/>
            <w:lang w:val="en-US"/>
          </w:rPr>
          <m:t>=</m:t>
        </m:r>
        <m:r>
          <w:rPr>
            <w:rFonts w:ascii="Cambria Math" w:hAnsi="Cambria Math" w:cs="Times New Roman"/>
            <w:lang w:val="en-US"/>
          </w:rPr>
          <m:t xml:space="preserve"> </m:t>
        </m:r>
      </m:oMath>
      <w:r w:rsidR="001E7018" w:rsidRPr="00CF4104">
        <w:rPr>
          <w:rFonts w:ascii="Times New Roman" w:hAnsi="Times New Roman" w:cs="Times New Roman"/>
          <w:b/>
          <w:bCs/>
          <w:lang w:val="en-US"/>
        </w:rPr>
        <w:t xml:space="preserve">Độ lệch chuẩn của tỷ suất sinh lợi của </w:t>
      </w:r>
      <w:r w:rsidR="007B65CF" w:rsidRPr="00CF4104">
        <w:rPr>
          <w:rFonts w:ascii="Times New Roman" w:hAnsi="Times New Roman" w:cs="Times New Roman"/>
          <w:b/>
          <w:bCs/>
          <w:lang w:val="en-US"/>
        </w:rPr>
        <w:t>danh mục đầu tư</w:t>
      </w:r>
      <w:r w:rsidR="001E7018" w:rsidRPr="00CF4104">
        <w:rPr>
          <w:rFonts w:ascii="Times New Roman" w:hAnsi="Times New Roman" w:cs="Times New Roman"/>
          <w:b/>
          <w:bCs/>
          <w:lang w:val="en-US"/>
        </w:rPr>
        <w:t xml:space="preserve"> i trong khoảng thời gian</w:t>
      </w:r>
    </w:p>
    <w:p w14:paraId="2138FA3C" w14:textId="77777777" w:rsidR="009C7FF0" w:rsidRPr="00CF4104" w:rsidRDefault="009C7FF0" w:rsidP="00603010">
      <w:pPr>
        <w:keepNext/>
        <w:ind w:left="720"/>
        <w:rPr>
          <w:rFonts w:ascii="Times New Roman" w:hAnsi="Times New Roman" w:cs="Times New Roman"/>
          <w:b/>
          <w:bCs/>
          <w:lang w:val="en-US"/>
        </w:rPr>
      </w:pPr>
    </w:p>
    <w:p w14:paraId="3BA4C1E5" w14:textId="22213640" w:rsidR="005E6F2F" w:rsidRPr="00CF4104" w:rsidRDefault="00D14368" w:rsidP="00D14368">
      <w:pPr>
        <w:keepNext/>
        <w:rPr>
          <w:rFonts w:ascii="Times New Roman" w:hAnsi="Times New Roman" w:cs="Times New Roman"/>
        </w:rPr>
      </w:pPr>
      <w:r w:rsidRPr="00CF4104">
        <w:rPr>
          <w:rFonts w:ascii="Times New Roman" w:hAnsi="Times New Roman" w:cs="Times New Roman"/>
          <w:lang w:val="en-US"/>
        </w:rPr>
        <w:t xml:space="preserve">Thước đo tổng hợp về hiệu suất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này rõ ràng tương tự như thước đo Treynor</w:t>
      </w:r>
      <w:r w:rsidR="00A455E2">
        <w:rPr>
          <w:rFonts w:ascii="Times New Roman" w:hAnsi="Times New Roman" w:cs="Times New Roman"/>
          <w:lang w:val="en-US"/>
        </w:rPr>
        <w:t>,</w:t>
      </w:r>
      <w:r w:rsidRPr="00CF4104">
        <w:rPr>
          <w:rFonts w:ascii="Times New Roman" w:hAnsi="Times New Roman" w:cs="Times New Roman"/>
          <w:lang w:val="en-US"/>
        </w:rPr>
        <w:t xml:space="preserve"> tuy nhiên nó tìm cách đo lường tổng rủi ro của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bằng cách bao gồm độ lệch chuẩn của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thay vì chỉ xem xét rủi ro hệ thống được tóm tắt bằng hệ số beta. Bởi vì tử số là phần bù rủi ro của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thước đo này cho biết phần bù rủi</w:t>
      </w:r>
      <w:r w:rsidR="003F1342">
        <w:rPr>
          <w:rFonts w:ascii="Times New Roman" w:hAnsi="Times New Roman" w:cs="Times New Roman"/>
          <w:lang w:val="en-US"/>
        </w:rPr>
        <w:t xml:space="preserve"> ro</w:t>
      </w:r>
      <w:r w:rsidRPr="00CF4104">
        <w:rPr>
          <w:rFonts w:ascii="Times New Roman" w:hAnsi="Times New Roman" w:cs="Times New Roman"/>
          <w:lang w:val="en-US"/>
        </w:rPr>
        <w:t xml:space="preserve"> </w:t>
      </w:r>
      <w:r w:rsidR="000C328F">
        <w:rPr>
          <w:rFonts w:ascii="Times New Roman" w:hAnsi="Times New Roman" w:cs="Times New Roman"/>
          <w:lang w:val="en-US"/>
        </w:rPr>
        <w:t>thu</w:t>
      </w:r>
      <w:r w:rsidRPr="00CF4104">
        <w:rPr>
          <w:rFonts w:ascii="Times New Roman" w:hAnsi="Times New Roman" w:cs="Times New Roman"/>
          <w:lang w:val="en-US"/>
        </w:rPr>
        <w:t xml:space="preserve"> được từ p</w:t>
      </w:r>
      <w:r w:rsidR="00A469E0" w:rsidRPr="00CF4104">
        <w:rPr>
          <w:rFonts w:ascii="Times New Roman" w:hAnsi="Times New Roman" w:cs="Times New Roman"/>
          <w:lang w:val="en-US"/>
        </w:rPr>
        <w:t xml:space="preserve"> </w:t>
      </w:r>
      <w:r w:rsidR="00A469E0" w:rsidRPr="00CF4104">
        <w:rPr>
          <w:rFonts w:ascii="Times New Roman" w:hAnsi="Times New Roman" w:cs="Times New Roman"/>
        </w:rPr>
        <w:t xml:space="preserve">trên </w:t>
      </w:r>
      <w:r w:rsidR="003B00E7">
        <w:rPr>
          <w:rFonts w:ascii="Times New Roman" w:hAnsi="Times New Roman" w:cs="Times New Roman"/>
          <w:lang w:val="en-US"/>
        </w:rPr>
        <w:t xml:space="preserve">mỗi đơn vị </w:t>
      </w:r>
      <w:r w:rsidR="00A469E0" w:rsidRPr="00CF4104">
        <w:rPr>
          <w:rFonts w:ascii="Times New Roman" w:hAnsi="Times New Roman" w:cs="Times New Roman"/>
        </w:rPr>
        <w:t xml:space="preserve">tổng rủi ro. Về mặt lý thuyết thị trường vốn, thước đo hiệu suất </w:t>
      </w:r>
      <w:r w:rsidR="007B65CF" w:rsidRPr="00CF4104">
        <w:rPr>
          <w:rFonts w:ascii="Times New Roman" w:hAnsi="Times New Roman" w:cs="Times New Roman"/>
          <w:lang w:val="en-US"/>
        </w:rPr>
        <w:t>danh mục đầu tư</w:t>
      </w:r>
      <w:r w:rsidR="00A469E0" w:rsidRPr="00CF4104">
        <w:rPr>
          <w:rFonts w:ascii="Times New Roman" w:hAnsi="Times New Roman" w:cs="Times New Roman"/>
          <w:lang w:val="en-US"/>
        </w:rPr>
        <w:t xml:space="preserve"> </w:t>
      </w:r>
      <w:r w:rsidR="00A469E0" w:rsidRPr="00CF4104">
        <w:rPr>
          <w:rFonts w:ascii="Times New Roman" w:hAnsi="Times New Roman" w:cs="Times New Roman"/>
        </w:rPr>
        <w:t xml:space="preserve">này sử dụng tổng rủi ro để so sánh </w:t>
      </w:r>
      <w:r w:rsidR="007B65CF" w:rsidRPr="00CF4104">
        <w:rPr>
          <w:rFonts w:ascii="Times New Roman" w:hAnsi="Times New Roman" w:cs="Times New Roman"/>
          <w:lang w:val="en-US"/>
        </w:rPr>
        <w:t>danh mục đầu tư</w:t>
      </w:r>
      <w:r w:rsidR="00A469E0" w:rsidRPr="00CF4104">
        <w:rPr>
          <w:rFonts w:ascii="Times New Roman" w:hAnsi="Times New Roman" w:cs="Times New Roman"/>
        </w:rPr>
        <w:t xml:space="preserve"> với </w:t>
      </w:r>
      <w:r w:rsidR="0066533F" w:rsidRPr="00CF4104">
        <w:rPr>
          <w:rFonts w:ascii="Times New Roman" w:hAnsi="Times New Roman" w:cs="Times New Roman"/>
          <w:lang w:val="en-US"/>
        </w:rPr>
        <w:t>đường thị trường vốn</w:t>
      </w:r>
      <w:r w:rsidR="00A469E0" w:rsidRPr="00CF4104">
        <w:rPr>
          <w:rFonts w:ascii="Times New Roman" w:hAnsi="Times New Roman" w:cs="Times New Roman"/>
        </w:rPr>
        <w:t xml:space="preserve">, trong khi thước đo Treynor kiểm tra hiệu suất </w:t>
      </w:r>
      <w:r w:rsidR="007B65CF" w:rsidRPr="00CF4104">
        <w:rPr>
          <w:rFonts w:ascii="Times New Roman" w:hAnsi="Times New Roman" w:cs="Times New Roman"/>
          <w:lang w:val="en-US"/>
        </w:rPr>
        <w:t>danh mục đầu tư</w:t>
      </w:r>
      <w:r w:rsidR="00A469E0" w:rsidRPr="00CF4104">
        <w:rPr>
          <w:rFonts w:ascii="Times New Roman" w:hAnsi="Times New Roman" w:cs="Times New Roman"/>
        </w:rPr>
        <w:t xml:space="preserve"> liên quan đến </w:t>
      </w:r>
      <w:r w:rsidR="0066533F" w:rsidRPr="00CF4104">
        <w:rPr>
          <w:rFonts w:ascii="Times New Roman" w:hAnsi="Times New Roman" w:cs="Times New Roman"/>
          <w:lang w:val="en-US"/>
        </w:rPr>
        <w:t>đường thị trường chứng khoán</w:t>
      </w:r>
      <w:r w:rsidR="00A469E0" w:rsidRPr="00CF4104">
        <w:rPr>
          <w:rFonts w:ascii="Times New Roman" w:hAnsi="Times New Roman" w:cs="Times New Roman"/>
        </w:rPr>
        <w:t xml:space="preserve">. Cuối cùng, lưu ý rằng trong thực tế, độ lệch chuẩn có thể được tính bằng cách sử dụng tổng </w:t>
      </w:r>
      <w:r w:rsidR="001D0C62" w:rsidRPr="00CF4104">
        <w:rPr>
          <w:rFonts w:ascii="Times New Roman" w:hAnsi="Times New Roman" w:cs="Times New Roman"/>
        </w:rPr>
        <w:t>tỉ suất</w:t>
      </w:r>
      <w:r w:rsidR="00246AF3" w:rsidRPr="00CF4104">
        <w:rPr>
          <w:rFonts w:ascii="Times New Roman" w:hAnsi="Times New Roman" w:cs="Times New Roman"/>
        </w:rPr>
        <w:t xml:space="preserve"> lợi nhuận</w:t>
      </w:r>
      <w:r w:rsidR="00A469E0" w:rsidRPr="00CF4104">
        <w:rPr>
          <w:rFonts w:ascii="Times New Roman" w:hAnsi="Times New Roman" w:cs="Times New Roman"/>
        </w:rPr>
        <w:t xml:space="preserve"> của </w:t>
      </w:r>
      <w:r w:rsidR="007B65CF" w:rsidRPr="00CF4104">
        <w:rPr>
          <w:rFonts w:ascii="Times New Roman" w:hAnsi="Times New Roman" w:cs="Times New Roman"/>
          <w:lang w:val="en-US"/>
        </w:rPr>
        <w:t>danh mục đầu tư</w:t>
      </w:r>
      <w:r w:rsidR="00A469E0" w:rsidRPr="00CF4104">
        <w:rPr>
          <w:rFonts w:ascii="Times New Roman" w:hAnsi="Times New Roman" w:cs="Times New Roman"/>
        </w:rPr>
        <w:t xml:space="preserve"> hoặc </w:t>
      </w:r>
      <w:r w:rsidR="00246AF3" w:rsidRPr="00CF4104">
        <w:rPr>
          <w:rFonts w:ascii="Times New Roman" w:hAnsi="Times New Roman" w:cs="Times New Roman"/>
        </w:rPr>
        <w:t>tỉ suất lợi nhuận</w:t>
      </w:r>
      <w:r w:rsidR="00A469E0" w:rsidRPr="00CF4104">
        <w:rPr>
          <w:rFonts w:ascii="Times New Roman" w:hAnsi="Times New Roman" w:cs="Times New Roman"/>
        </w:rPr>
        <w:t xml:space="preserve"> của </w:t>
      </w:r>
      <w:r w:rsidR="007B65CF" w:rsidRPr="00CF4104">
        <w:rPr>
          <w:rFonts w:ascii="Times New Roman" w:hAnsi="Times New Roman" w:cs="Times New Roman"/>
          <w:lang w:val="en-US"/>
        </w:rPr>
        <w:t>danh mục đầu tư</w:t>
      </w:r>
      <w:r w:rsidR="00A469E0" w:rsidRPr="00CF4104">
        <w:rPr>
          <w:rFonts w:ascii="Times New Roman" w:hAnsi="Times New Roman" w:cs="Times New Roman"/>
        </w:rPr>
        <w:t xml:space="preserve"> </w:t>
      </w:r>
      <w:r w:rsidR="002A59FA">
        <w:rPr>
          <w:rFonts w:ascii="Times New Roman" w:hAnsi="Times New Roman" w:cs="Times New Roman"/>
          <w:lang w:val="en-US"/>
        </w:rPr>
        <w:t>thặng dư</w:t>
      </w:r>
      <w:r w:rsidR="00A469E0" w:rsidRPr="00CF4104">
        <w:rPr>
          <w:rFonts w:ascii="Times New Roman" w:hAnsi="Times New Roman" w:cs="Times New Roman"/>
        </w:rPr>
        <w:t xml:space="preserve"> lãi suất </w:t>
      </w:r>
      <w:r w:rsidR="0066533F" w:rsidRPr="00CF4104">
        <w:rPr>
          <w:rFonts w:ascii="Times New Roman" w:hAnsi="Times New Roman" w:cs="Times New Roman"/>
          <w:lang w:val="en-US"/>
        </w:rPr>
        <w:t>phi rủi ro</w:t>
      </w:r>
      <w:r w:rsidR="00A469E0" w:rsidRPr="00CF4104">
        <w:rPr>
          <w:rFonts w:ascii="Times New Roman" w:hAnsi="Times New Roman" w:cs="Times New Roman"/>
        </w:rPr>
        <w:t>.</w:t>
      </w:r>
    </w:p>
    <w:p w14:paraId="0B130FAC" w14:textId="59161882" w:rsidR="00755075" w:rsidRDefault="00A05CD0" w:rsidP="00281FB9">
      <w:pPr>
        <w:spacing w:line="360" w:lineRule="auto"/>
        <w:jc w:val="both"/>
        <w:rPr>
          <w:rFonts w:ascii="Times New Roman" w:hAnsi="Times New Roman" w:cs="Times New Roman"/>
        </w:rPr>
      </w:pPr>
      <w:r w:rsidRPr="00CF4104">
        <w:rPr>
          <w:rFonts w:ascii="Times New Roman" w:hAnsi="Times New Roman" w:cs="Times New Roman"/>
          <w:lang w:val="en-US"/>
        </w:rPr>
        <w:t xml:space="preserve">Các ví dụ sau đây sử dụng phép đo hiệu suất Sharpe. Một lần nữa, giả sử rằng </w:t>
      </w:r>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M</m:t>
            </m:r>
          </m:sub>
        </m:sSub>
      </m:oMath>
      <w:r w:rsidRPr="00CF4104">
        <w:rPr>
          <w:rFonts w:ascii="Times New Roman" w:hAnsi="Times New Roman" w:cs="Times New Roman"/>
          <w:lang w:val="en-US"/>
        </w:rPr>
        <w:t xml:space="preserve"> = 0</w:t>
      </w:r>
      <w:r w:rsidR="000903AE">
        <w:rPr>
          <w:rFonts w:ascii="Times New Roman" w:hAnsi="Times New Roman" w:cs="Times New Roman"/>
          <w:lang w:val="en-US"/>
        </w:rPr>
        <w:t>.</w:t>
      </w:r>
      <w:r w:rsidRPr="00CF4104">
        <w:rPr>
          <w:rFonts w:ascii="Times New Roman" w:hAnsi="Times New Roman" w:cs="Times New Roman"/>
          <w:lang w:val="en-US"/>
        </w:rPr>
        <w:t xml:space="preserve">14 và </w:t>
      </w:r>
      <m:oMath>
        <m:acc>
          <m:accPr>
            <m:chr m:val="̅"/>
            <m:ctrlPr>
              <w:rPr>
                <w:rFonts w:ascii="Cambria Math" w:hAnsi="Cambria Math" w:cs="Times New Roman"/>
                <w:i/>
                <w:lang w:val="en-US"/>
              </w:rPr>
            </m:ctrlPr>
          </m:accPr>
          <m:e>
            <m:r>
              <w:rPr>
                <w:rFonts w:ascii="Cambria Math" w:hAnsi="Cambria Math" w:cs="Times New Roman"/>
                <w:lang w:val="en-US"/>
              </w:rPr>
              <m:t>RFR</m:t>
            </m:r>
          </m:e>
        </m:acc>
      </m:oMath>
      <w:r w:rsidRPr="00CF4104">
        <w:rPr>
          <w:rFonts w:ascii="Times New Roman" w:hAnsi="Times New Roman" w:cs="Times New Roman"/>
          <w:lang w:val="en-US"/>
        </w:rPr>
        <w:t xml:space="preserve"> = 0</w:t>
      </w:r>
      <w:r w:rsidR="000903AE">
        <w:rPr>
          <w:rFonts w:ascii="Times New Roman" w:hAnsi="Times New Roman" w:cs="Times New Roman"/>
          <w:lang w:val="en-US"/>
        </w:rPr>
        <w:t>.</w:t>
      </w:r>
      <w:r w:rsidRPr="00CF4104">
        <w:rPr>
          <w:rFonts w:ascii="Times New Roman" w:hAnsi="Times New Roman" w:cs="Times New Roman"/>
          <w:lang w:val="en-US"/>
        </w:rPr>
        <w:t xml:space="preserve">08. </w:t>
      </w:r>
      <w:r w:rsidRPr="00CF4104">
        <w:rPr>
          <w:rFonts w:ascii="Times New Roman" w:hAnsi="Times New Roman" w:cs="Times New Roman"/>
        </w:rPr>
        <w:t xml:space="preserve">Giả sử bạn được thông báo rằng độ lệch chuẩn của tỷ suất sinh lợi hàng năm của </w:t>
      </w:r>
      <w:r w:rsidR="007B5A38">
        <w:rPr>
          <w:rFonts w:ascii="Times New Roman" w:hAnsi="Times New Roman" w:cs="Times New Roman"/>
          <w:lang w:val="en-US"/>
        </w:rPr>
        <w:t>thị trường</w:t>
      </w:r>
      <w:r w:rsidRPr="00CF4104">
        <w:rPr>
          <w:rFonts w:ascii="Times New Roman" w:hAnsi="Times New Roman" w:cs="Times New Roman"/>
        </w:rPr>
        <w:t xml:space="preserve"> </w:t>
      </w:r>
      <w:r w:rsidR="007B65CF" w:rsidRPr="00CF4104">
        <w:rPr>
          <w:rFonts w:ascii="Times New Roman" w:hAnsi="Times New Roman" w:cs="Times New Roman"/>
        </w:rPr>
        <w:t>danh mục đầu tư</w:t>
      </w:r>
      <w:r w:rsidRPr="00CF4104">
        <w:rPr>
          <w:rFonts w:ascii="Times New Roman" w:hAnsi="Times New Roman" w:cs="Times New Roman"/>
        </w:rPr>
        <w:t xml:space="preserve"> trong 10 năm qua là 20%</w:t>
      </w:r>
      <w:r w:rsidRPr="00CF4104">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M</m:t>
            </m:r>
          </m:sub>
        </m:sSub>
        <m:r>
          <w:rPr>
            <w:rFonts w:ascii="Cambria Math" w:hAnsi="Cambria Math" w:cs="Times New Roman"/>
            <w:lang w:val="en-US"/>
          </w:rPr>
          <m:t>=0.20</m:t>
        </m:r>
      </m:oMath>
      <w:r w:rsidRPr="00CF4104">
        <w:rPr>
          <w:rFonts w:ascii="Times New Roman" w:hAnsi="Times New Roman" w:cs="Times New Roman"/>
          <w:lang w:val="en-US"/>
        </w:rPr>
        <w:t>)</w:t>
      </w:r>
      <w:r w:rsidRPr="00CF4104">
        <w:rPr>
          <w:rFonts w:ascii="Times New Roman" w:hAnsi="Times New Roman" w:cs="Times New Roman"/>
        </w:rPr>
        <w:t xml:space="preserve">. Bây giờ bạn muốn kiểm tra hiệu suất của các </w:t>
      </w:r>
      <w:r w:rsidR="007B65CF" w:rsidRPr="00CF4104">
        <w:rPr>
          <w:rFonts w:ascii="Times New Roman" w:hAnsi="Times New Roman" w:cs="Times New Roman"/>
        </w:rPr>
        <w:t>danh mục đầu tư</w:t>
      </w:r>
      <w:r w:rsidRPr="00CF4104">
        <w:rPr>
          <w:rFonts w:ascii="Times New Roman" w:hAnsi="Times New Roman" w:cs="Times New Roman"/>
        </w:rPr>
        <w:t xml:space="preserve"> sau:</w:t>
      </w:r>
    </w:p>
    <w:p w14:paraId="2589EFC1" w14:textId="77777777" w:rsidR="00755075" w:rsidRPr="00CF4104" w:rsidRDefault="00755075" w:rsidP="00281FB9">
      <w:pPr>
        <w:spacing w:line="360" w:lineRule="auto"/>
        <w:jc w:val="both"/>
        <w:rPr>
          <w:rFonts w:ascii="Times New Roman" w:hAnsi="Times New Roman" w:cs="Times New Roman"/>
        </w:rPr>
      </w:pPr>
    </w:p>
    <w:p w14:paraId="53000A1E" w14:textId="3D901C52" w:rsidR="00A05CD0" w:rsidRPr="00CF4104" w:rsidRDefault="00A05CD0" w:rsidP="00281FB9">
      <w:pPr>
        <w:spacing w:line="360" w:lineRule="auto"/>
        <w:jc w:val="both"/>
        <w:rPr>
          <w:rFonts w:ascii="Times New Roman" w:hAnsi="Times New Roman" w:cs="Times New Roman"/>
        </w:rPr>
      </w:pPr>
      <w:r w:rsidRPr="00CF4104">
        <w:rPr>
          <w:rFonts w:ascii="Times New Roman" w:hAnsi="Times New Roman" w:cs="Times New Roman"/>
          <w:noProof/>
        </w:rPr>
        <w:lastRenderedPageBreak/>
        <w:drawing>
          <wp:inline distT="0" distB="0" distL="0" distR="0" wp14:anchorId="5C9B3F84" wp14:editId="03B537CF">
            <wp:extent cx="5580380" cy="1264285"/>
            <wp:effectExtent l="0" t="0" r="1270" b="0"/>
            <wp:docPr id="104792835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28353" name="Picture 1" descr="A picture containing text, screenshot, font, line&#10;&#10;Description automatically generated"/>
                    <pic:cNvPicPr/>
                  </pic:nvPicPr>
                  <pic:blipFill>
                    <a:blip r:embed="rId14"/>
                    <a:stretch>
                      <a:fillRect/>
                    </a:stretch>
                  </pic:blipFill>
                  <pic:spPr>
                    <a:xfrm>
                      <a:off x="0" y="0"/>
                      <a:ext cx="5580380" cy="1264285"/>
                    </a:xfrm>
                    <a:prstGeom prst="rect">
                      <a:avLst/>
                    </a:prstGeom>
                  </pic:spPr>
                </pic:pic>
              </a:graphicData>
            </a:graphic>
          </wp:inline>
        </w:drawing>
      </w:r>
    </w:p>
    <w:p w14:paraId="33E83DC3" w14:textId="4021F5AE" w:rsidR="00A05CD0" w:rsidRPr="00CF4104" w:rsidRDefault="00A05CD0" w:rsidP="00281FB9">
      <w:pPr>
        <w:spacing w:line="360" w:lineRule="auto"/>
        <w:jc w:val="both"/>
        <w:rPr>
          <w:rFonts w:ascii="Times New Roman" w:hAnsi="Times New Roman" w:cs="Times New Roman"/>
        </w:rPr>
      </w:pPr>
      <w:r w:rsidRPr="00CF4104">
        <w:rPr>
          <w:rFonts w:ascii="Times New Roman" w:hAnsi="Times New Roman" w:cs="Times New Roman"/>
        </w:rPr>
        <w:t xml:space="preserve">Đo lường Sharpe cho các </w:t>
      </w:r>
      <w:r w:rsidR="007B65CF" w:rsidRPr="00CF4104">
        <w:rPr>
          <w:rFonts w:ascii="Times New Roman" w:hAnsi="Times New Roman" w:cs="Times New Roman"/>
        </w:rPr>
        <w:t>danh mục đầu tư</w:t>
      </w:r>
      <w:r w:rsidRPr="00CF4104">
        <w:rPr>
          <w:rFonts w:ascii="Times New Roman" w:hAnsi="Times New Roman" w:cs="Times New Roman"/>
        </w:rPr>
        <w:t xml:space="preserve"> như sau:</w:t>
      </w:r>
    </w:p>
    <w:p w14:paraId="6D89E075" w14:textId="43C07590" w:rsidR="00A05CD0" w:rsidRPr="00CF4104" w:rsidRDefault="00000000" w:rsidP="00A05CD0">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0.14-0.08</m:t>
              </m:r>
            </m:num>
            <m:den>
              <m:r>
                <w:rPr>
                  <w:rFonts w:ascii="Cambria Math" w:hAnsi="Cambria Math" w:cs="Times New Roman"/>
                  <w:lang w:val="en-US"/>
                </w:rPr>
                <m:t>0.20</m:t>
              </m:r>
            </m:den>
          </m:f>
          <m:r>
            <w:rPr>
              <w:rFonts w:ascii="Cambria Math" w:hAnsi="Cambria Math" w:cs="Times New Roman"/>
              <w:lang w:val="en-US"/>
            </w:rPr>
            <m:t xml:space="preserve"> =0.300</m:t>
          </m:r>
        </m:oMath>
      </m:oMathPara>
    </w:p>
    <w:p w14:paraId="5D74E33C" w14:textId="6F16E6AD" w:rsidR="00A05CD0" w:rsidRPr="00CF4104" w:rsidRDefault="00000000" w:rsidP="00A05CD0">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D</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0.13-0.08</m:t>
              </m:r>
            </m:num>
            <m:den>
              <m:r>
                <w:rPr>
                  <w:rFonts w:ascii="Cambria Math" w:hAnsi="Cambria Math" w:cs="Times New Roman"/>
                  <w:lang w:val="en-US"/>
                </w:rPr>
                <m:t>0.18</m:t>
              </m:r>
            </m:den>
          </m:f>
          <m:r>
            <w:rPr>
              <w:rFonts w:ascii="Cambria Math" w:hAnsi="Cambria Math" w:cs="Times New Roman"/>
              <w:lang w:val="en-US"/>
            </w:rPr>
            <m:t xml:space="preserve"> =0.278</m:t>
          </m:r>
        </m:oMath>
      </m:oMathPara>
    </w:p>
    <w:p w14:paraId="683E6304" w14:textId="668BFF13" w:rsidR="00A05CD0" w:rsidRPr="00CF4104" w:rsidRDefault="00000000" w:rsidP="00A05CD0">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E</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0.17-0.08</m:t>
              </m:r>
            </m:num>
            <m:den>
              <m:r>
                <w:rPr>
                  <w:rFonts w:ascii="Cambria Math" w:hAnsi="Cambria Math" w:cs="Times New Roman"/>
                  <w:lang w:val="en-US"/>
                </w:rPr>
                <m:t>0.22</m:t>
              </m:r>
            </m:den>
          </m:f>
          <m:r>
            <w:rPr>
              <w:rFonts w:ascii="Cambria Math" w:hAnsi="Cambria Math" w:cs="Times New Roman"/>
              <w:lang w:val="en-US"/>
            </w:rPr>
            <m:t xml:space="preserve"> =0.409</m:t>
          </m:r>
        </m:oMath>
      </m:oMathPara>
    </w:p>
    <w:p w14:paraId="3C6971B6" w14:textId="18C4E82C" w:rsidR="00A05CD0" w:rsidRPr="00CF4104" w:rsidRDefault="00000000" w:rsidP="00A05CD0">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F</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0.16-0.08</m:t>
              </m:r>
            </m:num>
            <m:den>
              <m:r>
                <w:rPr>
                  <w:rFonts w:ascii="Cambria Math" w:hAnsi="Cambria Math" w:cs="Times New Roman"/>
                  <w:lang w:val="en-US"/>
                </w:rPr>
                <m:t>0.23</m:t>
              </m:r>
            </m:den>
          </m:f>
          <m:r>
            <w:rPr>
              <w:rFonts w:ascii="Cambria Math" w:hAnsi="Cambria Math" w:cs="Times New Roman"/>
              <w:lang w:val="en-US"/>
            </w:rPr>
            <m:t xml:space="preserve"> =0.348</m:t>
          </m:r>
        </m:oMath>
      </m:oMathPara>
    </w:p>
    <w:p w14:paraId="68B3CFA1" w14:textId="1529815D" w:rsidR="0071140C" w:rsidRPr="00CF4104" w:rsidRDefault="007B65CF" w:rsidP="0071140C">
      <w:pPr>
        <w:spacing w:line="360" w:lineRule="auto"/>
        <w:jc w:val="both"/>
        <w:rPr>
          <w:rFonts w:ascii="Times New Roman" w:hAnsi="Times New Roman" w:cs="Times New Roman"/>
          <w:lang w:val="en-US"/>
        </w:rPr>
      </w:pPr>
      <w:r w:rsidRPr="00CF4104">
        <w:rPr>
          <w:rFonts w:ascii="Times New Roman" w:hAnsi="Times New Roman" w:cs="Times New Roman"/>
        </w:rPr>
        <w:t>Danh mục đầu tư</w:t>
      </w:r>
      <w:r w:rsidR="004E4E77" w:rsidRPr="00CF4104">
        <w:rPr>
          <w:rFonts w:ascii="Times New Roman" w:hAnsi="Times New Roman" w:cs="Times New Roman"/>
          <w:lang w:val="en-US"/>
        </w:rPr>
        <w:t xml:space="preserve"> D có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4E4E77" w:rsidRPr="00CF4104">
        <w:rPr>
          <w:rFonts w:ascii="Times New Roman" w:hAnsi="Times New Roman" w:cs="Times New Roman"/>
          <w:lang w:val="en-US"/>
        </w:rPr>
        <w:t xml:space="preserve"> bù rủi ro thấp nhất trên mỗi đơn vị tổng rủi ro, thậm chí không đạt hiệu suất tốt như </w:t>
      </w:r>
      <w:r w:rsidR="00220D14">
        <w:rPr>
          <w:rFonts w:ascii="Times New Roman" w:hAnsi="Times New Roman" w:cs="Times New Roman"/>
          <w:lang w:val="en-US"/>
        </w:rPr>
        <w:t>thị trường</w:t>
      </w:r>
      <w:r w:rsidR="004E4E77" w:rsidRPr="00CF4104">
        <w:rPr>
          <w:rFonts w:ascii="Times New Roman" w:hAnsi="Times New Roman" w:cs="Times New Roman"/>
        </w:rPr>
        <w:t xml:space="preserve"> </w:t>
      </w:r>
      <w:r w:rsidRPr="00CF4104">
        <w:rPr>
          <w:rFonts w:ascii="Times New Roman" w:hAnsi="Times New Roman" w:cs="Times New Roman"/>
        </w:rPr>
        <w:t>danh mục đầu tư</w:t>
      </w:r>
      <w:r w:rsidR="004E4E77" w:rsidRPr="00CF4104">
        <w:rPr>
          <w:rFonts w:ascii="Times New Roman" w:hAnsi="Times New Roman" w:cs="Times New Roman"/>
        </w:rPr>
        <w:t xml:space="preserve"> </w:t>
      </w:r>
      <w:r w:rsidR="004E4E77" w:rsidRPr="00CF4104">
        <w:rPr>
          <w:rFonts w:ascii="Times New Roman" w:hAnsi="Times New Roman" w:cs="Times New Roman"/>
          <w:lang w:val="en-US"/>
        </w:rPr>
        <w:t xml:space="preserve">tổng hợp. Ngược lại, </w:t>
      </w:r>
      <w:r w:rsidRPr="00CF4104">
        <w:rPr>
          <w:rFonts w:ascii="Times New Roman" w:hAnsi="Times New Roman" w:cs="Times New Roman"/>
        </w:rPr>
        <w:t>Danh mục đầu tư</w:t>
      </w:r>
      <w:r w:rsidR="004E4E77" w:rsidRPr="00CF4104">
        <w:rPr>
          <w:rFonts w:ascii="Times New Roman" w:hAnsi="Times New Roman" w:cs="Times New Roman"/>
          <w:lang w:val="en-US"/>
        </w:rPr>
        <w:t xml:space="preserve"> E và </w:t>
      </w:r>
      <w:r w:rsidRPr="00CF4104">
        <w:rPr>
          <w:rFonts w:ascii="Times New Roman" w:hAnsi="Times New Roman" w:cs="Times New Roman"/>
        </w:rPr>
        <w:t>Danh mục đầu tư</w:t>
      </w:r>
      <w:r w:rsidR="004E4E77" w:rsidRPr="00CF4104">
        <w:rPr>
          <w:rFonts w:ascii="Times New Roman" w:hAnsi="Times New Roman" w:cs="Times New Roman"/>
        </w:rPr>
        <w:t xml:space="preserve"> </w:t>
      </w:r>
      <w:r w:rsidR="004E4E77" w:rsidRPr="00CF4104">
        <w:rPr>
          <w:rFonts w:ascii="Times New Roman" w:hAnsi="Times New Roman" w:cs="Times New Roman"/>
          <w:lang w:val="en-US"/>
        </w:rPr>
        <w:t xml:space="preserve">F hoạt động tốt hơn thị trường tổng hợp: </w:t>
      </w:r>
      <w:r w:rsidRPr="00CF4104">
        <w:rPr>
          <w:rFonts w:ascii="Times New Roman" w:hAnsi="Times New Roman" w:cs="Times New Roman"/>
        </w:rPr>
        <w:t>Danh mục đầu tư</w:t>
      </w:r>
      <w:r w:rsidR="004E4E77" w:rsidRPr="00CF4104">
        <w:rPr>
          <w:rFonts w:ascii="Times New Roman" w:hAnsi="Times New Roman" w:cs="Times New Roman"/>
          <w:lang w:val="en-US"/>
        </w:rPr>
        <w:t xml:space="preserve"> E hoạt động tốt hơn </w:t>
      </w:r>
      <w:r w:rsidRPr="00CF4104">
        <w:rPr>
          <w:rFonts w:ascii="Times New Roman" w:hAnsi="Times New Roman" w:cs="Times New Roman"/>
        </w:rPr>
        <w:t>Danh mục đầu tư</w:t>
      </w:r>
      <w:r w:rsidR="0071140C" w:rsidRPr="00CF4104">
        <w:rPr>
          <w:rFonts w:ascii="Times New Roman" w:hAnsi="Times New Roman" w:cs="Times New Roman"/>
        </w:rPr>
        <w:t xml:space="preserve"> </w:t>
      </w:r>
      <w:r w:rsidR="004E4E77" w:rsidRPr="00CF4104">
        <w:rPr>
          <w:rFonts w:ascii="Times New Roman" w:hAnsi="Times New Roman" w:cs="Times New Roman"/>
          <w:lang w:val="en-US"/>
        </w:rPr>
        <w:t>F.</w:t>
      </w:r>
    </w:p>
    <w:p w14:paraId="78CF6E64" w14:textId="6BB36AB5" w:rsidR="00A05CD0" w:rsidRPr="00CF4104" w:rsidRDefault="0071140C" w:rsidP="0071140C">
      <w:pPr>
        <w:spacing w:line="360" w:lineRule="auto"/>
        <w:jc w:val="both"/>
        <w:rPr>
          <w:rFonts w:ascii="Times New Roman" w:hAnsi="Times New Roman" w:cs="Times New Roman"/>
          <w:lang w:val="en-US"/>
        </w:rPr>
      </w:pPr>
      <w:r w:rsidRPr="00CF4104">
        <w:rPr>
          <w:rFonts w:ascii="Times New Roman" w:hAnsi="Times New Roman" w:cs="Times New Roman"/>
        </w:rPr>
        <w:t xml:space="preserve">Với kết quả </w:t>
      </w:r>
      <w:r w:rsidR="0066533F" w:rsidRPr="00CF4104">
        <w:rPr>
          <w:rFonts w:ascii="Times New Roman" w:hAnsi="Times New Roman" w:cs="Times New Roman"/>
          <w:lang w:val="en-US"/>
        </w:rPr>
        <w:t>thị trường</w:t>
      </w:r>
      <w:r w:rsidRPr="00CF4104">
        <w:rPr>
          <w:rFonts w:ascii="Times New Roman" w:hAnsi="Times New Roman" w:cs="Times New Roman"/>
        </w:rPr>
        <w:t xml:space="preserve"> </w:t>
      </w:r>
      <w:r w:rsidR="007B65CF" w:rsidRPr="00CF4104">
        <w:rPr>
          <w:rFonts w:ascii="Times New Roman" w:hAnsi="Times New Roman" w:cs="Times New Roman"/>
        </w:rPr>
        <w:t>danh mục đầu tư</w:t>
      </w:r>
      <w:r w:rsidRPr="00CF4104">
        <w:rPr>
          <w:rFonts w:ascii="Times New Roman" w:hAnsi="Times New Roman" w:cs="Times New Roman"/>
        </w:rPr>
        <w:t xml:space="preserve"> trong giai đoạn này, có thể vẽ ra</w:t>
      </w:r>
      <w:r w:rsidR="0066533F" w:rsidRPr="00CF4104">
        <w:rPr>
          <w:rFonts w:ascii="Times New Roman" w:hAnsi="Times New Roman" w:cs="Times New Roman"/>
          <w:lang w:val="en-US"/>
        </w:rPr>
        <w:t xml:space="preserve"> đường thị trường vốn</w:t>
      </w:r>
      <w:r w:rsidRPr="00CF4104">
        <w:rPr>
          <w:rFonts w:ascii="Times New Roman" w:hAnsi="Times New Roman" w:cs="Times New Roman"/>
        </w:rPr>
        <w:t xml:space="preserve">. Nếu chúng ta vẽ biểu đồ kết quả cho </w:t>
      </w:r>
      <w:r w:rsidR="007B65CF" w:rsidRPr="00CF4104">
        <w:rPr>
          <w:rFonts w:ascii="Times New Roman" w:hAnsi="Times New Roman" w:cs="Times New Roman"/>
        </w:rPr>
        <w:t>Danh mục đầu tư</w:t>
      </w:r>
      <w:r w:rsidRPr="00CF4104">
        <w:rPr>
          <w:rFonts w:ascii="Times New Roman" w:hAnsi="Times New Roman" w:cs="Times New Roman"/>
        </w:rPr>
        <w:t xml:space="preserve"> D, E và F trên biểu đồ này, như thể hiện trong </w:t>
      </w:r>
      <w:r w:rsidR="0066533F" w:rsidRPr="00CF4104">
        <w:rPr>
          <w:rFonts w:ascii="Times New Roman" w:hAnsi="Times New Roman" w:cs="Times New Roman"/>
          <w:lang w:val="en-US"/>
        </w:rPr>
        <w:t>Hình</w:t>
      </w:r>
      <w:r w:rsidRPr="00CF4104">
        <w:rPr>
          <w:rFonts w:ascii="Times New Roman" w:hAnsi="Times New Roman" w:cs="Times New Roman"/>
        </w:rPr>
        <w:t xml:space="preserve"> 3, chúng ta sẽ thấy rằng </w:t>
      </w:r>
      <w:r w:rsidR="007B65CF" w:rsidRPr="00CF4104">
        <w:rPr>
          <w:rFonts w:ascii="Times New Roman" w:hAnsi="Times New Roman" w:cs="Times New Roman"/>
        </w:rPr>
        <w:t>Danh mục đầu tư</w:t>
      </w:r>
      <w:r w:rsidRPr="00CF4104">
        <w:rPr>
          <w:rFonts w:ascii="Times New Roman" w:hAnsi="Times New Roman" w:cs="Times New Roman"/>
        </w:rPr>
        <w:t xml:space="preserve"> D biểu thị bên dưới đường kẻ, trong khi </w:t>
      </w:r>
      <w:r w:rsidR="007B65CF" w:rsidRPr="00CF4104">
        <w:rPr>
          <w:rFonts w:ascii="Times New Roman" w:hAnsi="Times New Roman" w:cs="Times New Roman"/>
        </w:rPr>
        <w:t>Danh mục đầu tư</w:t>
      </w:r>
      <w:r w:rsidRPr="00CF4104">
        <w:rPr>
          <w:rFonts w:ascii="Times New Roman" w:hAnsi="Times New Roman" w:cs="Times New Roman"/>
        </w:rPr>
        <w:t xml:space="preserve"> E và F nằm trên đường kẻ, biểu thị hiệu suất điều chỉnh theo rủi ro vượt trội</w:t>
      </w:r>
      <w:r w:rsidR="004F42C0" w:rsidRPr="00CF4104">
        <w:rPr>
          <w:rFonts w:ascii="Times New Roman" w:hAnsi="Times New Roman" w:cs="Times New Roman"/>
          <w:lang w:val="en-US"/>
        </w:rPr>
        <w:t>.</w:t>
      </w:r>
    </w:p>
    <w:p w14:paraId="63177EEA" w14:textId="1F30266F" w:rsidR="004F42C0" w:rsidRPr="00CF4104" w:rsidRDefault="004F42C0" w:rsidP="0071140C">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Thước đo Treynor so với Thước đo hiệu suất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Sharpe sử dụng độ lệch chuẩn của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làm thước đo tổng rủi ro, trong khi thước đo hiệu suất Treynor sử dụng beta (systematic risk). Do đó, thước đo Sharpe đánh giá </w:t>
      </w:r>
      <w:r w:rsidR="00246AF3" w:rsidRPr="00CF4104">
        <w:rPr>
          <w:rFonts w:ascii="Times New Roman" w:hAnsi="Times New Roman" w:cs="Times New Roman"/>
          <w:lang w:val="en-US"/>
        </w:rPr>
        <w:t>giám đốc quản lý danh mục đầu tư</w:t>
      </w:r>
      <w:r w:rsidRPr="00CF4104">
        <w:rPr>
          <w:rFonts w:ascii="Times New Roman" w:hAnsi="Times New Roman" w:cs="Times New Roman"/>
          <w:lang w:val="en-US"/>
        </w:rPr>
        <w:t xml:space="preserve"> trên cơ sở cả tỷ suất sinh lợi và sự đa dạng hóa.</w:t>
      </w:r>
    </w:p>
    <w:p w14:paraId="0331403B" w14:textId="5F9D8D40" w:rsidR="00F70DF5" w:rsidRPr="00CF4104" w:rsidRDefault="00F70DF5" w:rsidP="0071140C">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Đối với một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được đa dạng hóa hoàn toàn, một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không có bất kỳ rủi ro phi hệ thống nào, hai phép đo đưa ra thứ hạng giống hệt nhau vì tổng phương sai của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được đa dạng hóa hoàn toàn là phương </w:t>
      </w:r>
      <w:r w:rsidR="00450BDA">
        <w:rPr>
          <w:rFonts w:ascii="Times New Roman" w:hAnsi="Times New Roman" w:cs="Times New Roman"/>
          <w:lang w:val="en-US"/>
        </w:rPr>
        <w:t>sai có</w:t>
      </w:r>
      <w:r w:rsidRPr="00CF4104">
        <w:rPr>
          <w:rFonts w:ascii="Times New Roman" w:hAnsi="Times New Roman" w:cs="Times New Roman"/>
          <w:lang w:val="en-US"/>
        </w:rPr>
        <w:t xml:space="preserve"> hệ thống của nó. Ngoài ra, một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kém đa dạng có thể có thứ hạng cao trên cơ sở thước đo hiệu suất Treynor nhưng xếp hạng thấp hơn nhiều trên cơ sở thước đo hiệu suất Sharpe. Bất kỳ sự khác biệt nào về thứ hạng đều đến trực tiếp từ sự khác biệt trong đa dạng hóa.</w:t>
      </w:r>
    </w:p>
    <w:p w14:paraId="12BB2CCE" w14:textId="6C6C2111" w:rsidR="00F70DF5" w:rsidRPr="00CF4104" w:rsidRDefault="00F70DF5" w:rsidP="0071140C">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Do đó, hai thước đo hiệu suất này cung cấp thông tin bổ sung nhưng khác nhau và nên sử dụng cả hai thước đo. Nếu bạn đang giao dịch với một nhóm các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được đa dạng hóa tốt, giống như nhiều </w:t>
      </w:r>
      <w:r w:rsidR="00726EB3" w:rsidRPr="00CF4104">
        <w:rPr>
          <w:rFonts w:ascii="Times New Roman" w:hAnsi="Times New Roman" w:cs="Times New Roman"/>
          <w:lang w:val="en-US"/>
        </w:rPr>
        <w:t>quỹ tương hỗ</w:t>
      </w:r>
      <w:r w:rsidRPr="00CF4104">
        <w:rPr>
          <w:rFonts w:ascii="Times New Roman" w:hAnsi="Times New Roman" w:cs="Times New Roman"/>
          <w:lang w:val="en-US"/>
        </w:rPr>
        <w:t>, thì hai biện pháp này cung cấp thứ hạng tương tự nhau.</w:t>
      </w:r>
    </w:p>
    <w:p w14:paraId="1F387D69" w14:textId="1AA8EB6F" w:rsidR="00F70DF5" w:rsidRPr="00CF4104" w:rsidRDefault="00E26DAA" w:rsidP="00E26DAA">
      <w:pPr>
        <w:spacing w:line="360" w:lineRule="auto"/>
        <w:jc w:val="center"/>
        <w:rPr>
          <w:rFonts w:ascii="Times New Roman" w:hAnsi="Times New Roman" w:cs="Times New Roman"/>
          <w:lang w:val="en-US"/>
        </w:rPr>
      </w:pPr>
      <w:r w:rsidRPr="00CF4104">
        <w:rPr>
          <w:rFonts w:ascii="Times New Roman" w:hAnsi="Times New Roman" w:cs="Times New Roman"/>
          <w:noProof/>
          <w:lang w:val="en-US"/>
        </w:rPr>
        <w:lastRenderedPageBreak/>
        <w:drawing>
          <wp:inline distT="0" distB="0" distL="0" distR="0" wp14:anchorId="5D5CBC4B" wp14:editId="52D20A7A">
            <wp:extent cx="3520468" cy="1982567"/>
            <wp:effectExtent l="0" t="0" r="3810" b="0"/>
            <wp:docPr id="856359946"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9946" name="Picture 1" descr="A picture containing text, screenshot, line, plot&#10;&#10;Description automatically generated"/>
                    <pic:cNvPicPr/>
                  </pic:nvPicPr>
                  <pic:blipFill>
                    <a:blip r:embed="rId15"/>
                    <a:stretch>
                      <a:fillRect/>
                    </a:stretch>
                  </pic:blipFill>
                  <pic:spPr>
                    <a:xfrm>
                      <a:off x="0" y="0"/>
                      <a:ext cx="3527862" cy="1986731"/>
                    </a:xfrm>
                    <a:prstGeom prst="rect">
                      <a:avLst/>
                    </a:prstGeom>
                  </pic:spPr>
                </pic:pic>
              </a:graphicData>
            </a:graphic>
          </wp:inline>
        </w:drawing>
      </w:r>
    </w:p>
    <w:p w14:paraId="22B18AF5" w14:textId="3807CCCD" w:rsidR="00E26DAA" w:rsidRPr="00CF4104" w:rsidRDefault="00E26DAA" w:rsidP="00E26DAA">
      <w:pPr>
        <w:spacing w:line="360" w:lineRule="auto"/>
        <w:jc w:val="center"/>
        <w:rPr>
          <w:rFonts w:ascii="Times New Roman" w:hAnsi="Times New Roman" w:cs="Times New Roman"/>
          <w:i/>
          <w:iCs/>
          <w:sz w:val="18"/>
          <w:szCs w:val="18"/>
          <w:lang w:val="en-US"/>
        </w:rPr>
      </w:pPr>
      <w:r w:rsidRPr="00CF4104">
        <w:rPr>
          <w:rFonts w:ascii="Times New Roman" w:hAnsi="Times New Roman" w:cs="Times New Roman"/>
          <w:i/>
          <w:iCs/>
          <w:sz w:val="18"/>
          <w:szCs w:val="18"/>
          <w:lang w:val="en-US"/>
        </w:rPr>
        <w:t>Hình 3 Biễu đồ hiệu suất trên SML (Theo đo lường T)</w:t>
      </w:r>
    </w:p>
    <w:p w14:paraId="17A64D08" w14:textId="0424E4A6" w:rsidR="00F70DF5" w:rsidRPr="00CF4104" w:rsidRDefault="00F70DF5" w:rsidP="0071140C">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Một nhược điểm của các biện pháp Treynor và Sharpe là chúng tạo ra thứ hạng tương đối chứ không phải tuyệt đối về hiệu suất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Nghĩa là thước đo Sharpe cho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E và F được minh họa trong </w:t>
      </w:r>
      <w:r w:rsidR="00E26DAA" w:rsidRPr="00CF4104">
        <w:rPr>
          <w:rFonts w:ascii="Times New Roman" w:hAnsi="Times New Roman" w:cs="Times New Roman"/>
          <w:lang w:val="en-US"/>
        </w:rPr>
        <w:t>Hình 3</w:t>
      </w:r>
      <w:r w:rsidRPr="00CF4104">
        <w:rPr>
          <w:rFonts w:ascii="Times New Roman" w:hAnsi="Times New Roman" w:cs="Times New Roman"/>
          <w:lang w:val="en-US"/>
        </w:rPr>
        <w:t xml:space="preserve"> cho thấy rằng cả hai đều tạo ra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được điều chỉnh theo rủi ro cao hơn thị trường. Hơn nữa, thước đo hiệu suất được điều chỉnh theo rủi ro của E lớn hơn của F. Tuy nhiên, điều chúng ta không thể nói chắc chắn là liệu có sự khác biệt nào trong số này có ý nghĩa thống kê hay không.</w:t>
      </w:r>
    </w:p>
    <w:p w14:paraId="1428CB30" w14:textId="5A349C9D" w:rsidR="00F70DF5" w:rsidRPr="00CF4104" w:rsidRDefault="00F70DF5" w:rsidP="0063048B">
      <w:pPr>
        <w:pStyle w:val="Heading4"/>
        <w:numPr>
          <w:ilvl w:val="2"/>
          <w:numId w:val="29"/>
        </w:numPr>
        <w:spacing w:line="360" w:lineRule="auto"/>
        <w:rPr>
          <w:rFonts w:ascii="Times New Roman" w:hAnsi="Times New Roman" w:cs="Times New Roman"/>
          <w:b/>
          <w:i w:val="0"/>
          <w:iCs w:val="0"/>
          <w:color w:val="000000"/>
          <w:sz w:val="26"/>
          <w:szCs w:val="26"/>
          <w:lang w:val="en-US"/>
        </w:rPr>
      </w:pPr>
      <w:bookmarkStart w:id="23" w:name="_Toc135774402"/>
      <w:r w:rsidRPr="00CF4104">
        <w:rPr>
          <w:rFonts w:ascii="Times New Roman" w:hAnsi="Times New Roman" w:cs="Times New Roman"/>
          <w:b/>
          <w:i w:val="0"/>
          <w:iCs w:val="0"/>
          <w:color w:val="000000"/>
          <w:sz w:val="26"/>
          <w:szCs w:val="26"/>
          <w:lang w:val="en-US"/>
        </w:rPr>
        <w:t xml:space="preserve">Thước đo hiệu suất </w:t>
      </w:r>
      <w:r w:rsidR="007B65CF" w:rsidRPr="00CF4104">
        <w:rPr>
          <w:rFonts w:ascii="Times New Roman" w:hAnsi="Times New Roman" w:cs="Times New Roman"/>
          <w:b/>
          <w:i w:val="0"/>
          <w:iCs w:val="0"/>
          <w:color w:val="000000"/>
          <w:sz w:val="26"/>
          <w:szCs w:val="26"/>
          <w:lang w:val="en-US"/>
        </w:rPr>
        <w:t>danh mục đầu tư</w:t>
      </w:r>
      <w:r w:rsidRPr="00CF4104">
        <w:rPr>
          <w:rFonts w:ascii="Times New Roman" w:hAnsi="Times New Roman" w:cs="Times New Roman"/>
          <w:b/>
          <w:i w:val="0"/>
          <w:iCs w:val="0"/>
          <w:color w:val="000000"/>
          <w:sz w:val="26"/>
          <w:szCs w:val="26"/>
          <w:lang w:val="en-US"/>
        </w:rPr>
        <w:t xml:space="preserve"> của Jensen</w:t>
      </w:r>
      <w:bookmarkEnd w:id="23"/>
    </w:p>
    <w:p w14:paraId="38434A7C" w14:textId="6F167FBE" w:rsidR="00F70DF5" w:rsidRDefault="00F70DF5" w:rsidP="00B177B4">
      <w:pPr>
        <w:pStyle w:val="NoSpacing"/>
        <w:rPr>
          <w:rFonts w:ascii="Times New Roman" w:eastAsia="Calibri" w:hAnsi="Times New Roman" w:cs="Times New Roman"/>
        </w:rPr>
      </w:pPr>
      <w:bookmarkStart w:id="24" w:name="_Toc134561829"/>
      <w:bookmarkStart w:id="25" w:name="_Toc134647327"/>
      <w:r w:rsidRPr="00B177B4">
        <w:rPr>
          <w:rFonts w:ascii="Times New Roman" w:hAnsi="Times New Roman" w:cs="Times New Roman"/>
        </w:rPr>
        <w:t>Thước đo Jensen</w:t>
      </w:r>
      <w:r w:rsidRPr="00B177B4">
        <w:rPr>
          <w:rFonts w:ascii="Times New Roman" w:eastAsia="Calibri" w:hAnsi="Times New Roman" w:cs="Times New Roman"/>
        </w:rPr>
        <w:t xml:space="preserve"> tương tự như các thước đo đã được thảo luận vì nó dựa trên mô hình định giá tài sản vốn.</w:t>
      </w:r>
      <w:r w:rsidRPr="00B177B4">
        <w:rPr>
          <w:rStyle w:val="FootnoteReference"/>
          <w:rFonts w:ascii="Times New Roman" w:eastAsia="Calibri" w:hAnsi="Times New Roman" w:cs="Times New Roman"/>
          <w:i/>
          <w:iCs/>
        </w:rPr>
        <w:footnoteReference w:id="8"/>
      </w:r>
      <w:r w:rsidRPr="00B177B4">
        <w:rPr>
          <w:rFonts w:ascii="Times New Roman" w:eastAsia="Calibri" w:hAnsi="Times New Roman" w:cs="Times New Roman"/>
        </w:rPr>
        <w:t xml:space="preserve"> Tất cả các phiên bản của </w:t>
      </w:r>
      <w:r w:rsidR="00DB5744" w:rsidRPr="00B177B4">
        <w:rPr>
          <w:rFonts w:ascii="Times New Roman" w:eastAsia="Calibri" w:hAnsi="Times New Roman" w:cs="Times New Roman"/>
        </w:rPr>
        <w:t>mô hình định giá tài sản vốn</w:t>
      </w:r>
      <w:r w:rsidRPr="00B177B4">
        <w:rPr>
          <w:rFonts w:ascii="Times New Roman" w:eastAsia="Calibri" w:hAnsi="Times New Roman" w:cs="Times New Roman"/>
        </w:rPr>
        <w:t xml:space="preserve"> tính toán </w:t>
      </w:r>
      <w:r w:rsidR="001D0C62">
        <w:rPr>
          <w:rFonts w:ascii="Times New Roman" w:eastAsia="Calibri" w:hAnsi="Times New Roman" w:cs="Times New Roman"/>
        </w:rPr>
        <w:t>tỉ suất</w:t>
      </w:r>
      <w:r w:rsidR="00246AF3">
        <w:rPr>
          <w:rFonts w:ascii="Times New Roman" w:eastAsia="Calibri" w:hAnsi="Times New Roman" w:cs="Times New Roman"/>
        </w:rPr>
        <w:t xml:space="preserve"> lợi nhuận</w:t>
      </w:r>
      <w:r w:rsidRPr="00B177B4">
        <w:rPr>
          <w:rFonts w:ascii="Times New Roman" w:eastAsia="Calibri" w:hAnsi="Times New Roman" w:cs="Times New Roman"/>
        </w:rPr>
        <w:t xml:space="preserve"> kỳ vọng trong một kỳ đối với bất kỳ </w:t>
      </w:r>
      <w:r w:rsidR="002761E6">
        <w:rPr>
          <w:rFonts w:ascii="Times New Roman" w:eastAsia="Calibri" w:hAnsi="Times New Roman" w:cs="Times New Roman"/>
        </w:rPr>
        <w:t>chứng khoán</w:t>
      </w:r>
      <w:r w:rsidRPr="00B177B4">
        <w:rPr>
          <w:rFonts w:ascii="Times New Roman" w:eastAsia="Calibri" w:hAnsi="Times New Roman" w:cs="Times New Roman"/>
        </w:rPr>
        <w:t xml:space="preserve"> hoặc </w:t>
      </w:r>
      <w:r w:rsidR="007B65CF">
        <w:rPr>
          <w:rFonts w:ascii="Times New Roman" w:eastAsia="Calibri" w:hAnsi="Times New Roman" w:cs="Times New Roman"/>
        </w:rPr>
        <w:t>danh mục đầu tư</w:t>
      </w:r>
      <w:r w:rsidRPr="00B177B4">
        <w:rPr>
          <w:rFonts w:ascii="Times New Roman" w:eastAsia="Calibri" w:hAnsi="Times New Roman" w:cs="Times New Roman"/>
        </w:rPr>
        <w:t xml:space="preserve"> nào theo biểu thức sau:</w:t>
      </w:r>
      <w:bookmarkEnd w:id="24"/>
      <w:bookmarkEnd w:id="25"/>
    </w:p>
    <w:p w14:paraId="09270E2E" w14:textId="77777777" w:rsidR="00B177B4" w:rsidRPr="00B177B4" w:rsidRDefault="00B177B4" w:rsidP="00B177B4">
      <w:pPr>
        <w:pStyle w:val="NoSpacing"/>
        <w:rPr>
          <w:rFonts w:ascii="Times New Roman" w:eastAsia="Calibri" w:hAnsi="Times New Roman" w:cs="Times New Roman"/>
        </w:rPr>
      </w:pPr>
    </w:p>
    <w:p w14:paraId="1FE0455C" w14:textId="37C48DB8" w:rsidR="00F70DF5" w:rsidRPr="008E0890" w:rsidRDefault="00F70DF5" w:rsidP="00F70DF5">
      <w:pPr>
        <w:pStyle w:val="ListParagraph"/>
        <w:keepNext/>
        <w:numPr>
          <w:ilvl w:val="0"/>
          <w:numId w:val="22"/>
        </w:numPr>
        <w:rPr>
          <w:rFonts w:ascii="Times New Roman" w:hAnsi="Times New Roman" w:cs="Times New Roman"/>
          <w:lang w:val="en-US"/>
        </w:rPr>
      </w:pPr>
      <w:r w:rsidRPr="008E0890">
        <w:rPr>
          <w:rFonts w:ascii="Times New Roman" w:hAnsi="Times New Roman" w:cs="Times New Roman"/>
          <w:lang w:val="en-US"/>
        </w:rPr>
        <w:t xml:space="preserve">26.3                          </w:t>
      </w:r>
      <m:oMath>
        <m:sSub>
          <m:sSubPr>
            <m:ctrlPr>
              <w:rPr>
                <w:rFonts w:ascii="Cambria Math" w:hAnsi="Cambria Math" w:cs="Times New Roman"/>
                <w:i/>
                <w:lang w:val="en-US"/>
              </w:rPr>
            </m:ctrlPr>
          </m:sSubPr>
          <m:e>
            <m:r>
              <w:rPr>
                <w:rFonts w:ascii="Cambria Math" w:hAnsi="Cambria Math" w:cs="Times New Roman"/>
                <w:lang w:val="en-US"/>
              </w:rPr>
              <m:t>E(R</m:t>
            </m:r>
          </m:e>
          <m:sub>
            <m:r>
              <w:rPr>
                <w:rFonts w:ascii="Cambria Math" w:hAnsi="Cambria Math" w:cs="Times New Roman"/>
                <w:lang w:val="en-US"/>
              </w:rPr>
              <m:t>j</m:t>
            </m:r>
          </m:sub>
        </m:sSub>
        <m:r>
          <w:rPr>
            <w:rFonts w:ascii="Cambria Math" w:hAnsi="Cambria Math" w:cs="Times New Roman"/>
            <w:lang w:val="en-US"/>
          </w:rPr>
          <m:t xml:space="preserve">)= RFR+ </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j</m:t>
            </m:r>
          </m:sub>
        </m:sSub>
        <m:r>
          <w:rPr>
            <w:rFonts w:ascii="Cambria Math" w:hAnsi="Cambria Math" w:cs="Times New Roman"/>
            <w:lang w:val="en-US"/>
          </w:rPr>
          <m:t>[E(</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m:t>
            </m:r>
          </m:sub>
        </m:sSub>
        <m:r>
          <w:rPr>
            <w:rFonts w:ascii="Cambria Math" w:hAnsi="Cambria Math" w:cs="Times New Roman"/>
            <w:lang w:val="en-US"/>
          </w:rPr>
          <m:t>)-RFR]</m:t>
        </m:r>
      </m:oMath>
    </w:p>
    <w:p w14:paraId="47C20F83" w14:textId="0B27B70D" w:rsidR="00D6307A" w:rsidRPr="008E0890" w:rsidRDefault="00D6307A" w:rsidP="00D6307A">
      <w:pPr>
        <w:keepNext/>
        <w:ind w:left="360"/>
        <w:rPr>
          <w:rFonts w:ascii="Times New Roman" w:hAnsi="Times New Roman" w:cs="Times New Roman"/>
          <w:lang w:val="en-US"/>
        </w:rPr>
      </w:pPr>
      <w:r w:rsidRPr="008E0890">
        <w:rPr>
          <w:rFonts w:ascii="Times New Roman" w:hAnsi="Times New Roman" w:cs="Times New Roman"/>
          <w:lang w:val="en-US"/>
        </w:rPr>
        <w:t>Trong đó:</w:t>
      </w:r>
    </w:p>
    <w:p w14:paraId="3C7C2EDC" w14:textId="0ACA8CD4" w:rsidR="00D6307A" w:rsidRPr="008E0890" w:rsidRDefault="00000000" w:rsidP="00D6307A">
      <w:pPr>
        <w:keepNext/>
        <w:ind w:left="360"/>
        <w:rPr>
          <w:rFonts w:ascii="Times New Roman" w:hAnsi="Times New Roman" w:cs="Times New Roman"/>
          <w:b/>
          <w:bCs/>
          <w:lang w:val="en-US"/>
        </w:rPr>
      </w:pPr>
      <m:oMath>
        <m:sSub>
          <m:sSubPr>
            <m:ctrlPr>
              <w:rPr>
                <w:rFonts w:ascii="Cambria Math" w:hAnsi="Cambria Math" w:cs="Times New Roman"/>
                <w:b/>
                <w:bCs/>
                <w:i/>
                <w:lang w:val="en-US"/>
              </w:rPr>
            </m:ctrlPr>
          </m:sSubPr>
          <m:e>
            <m:r>
              <m:rPr>
                <m:sty m:val="bi"/>
              </m:rPr>
              <w:rPr>
                <w:rFonts w:ascii="Cambria Math" w:hAnsi="Cambria Math" w:cs="Times New Roman"/>
                <w:lang w:val="en-US"/>
              </w:rPr>
              <m:t>E(R</m:t>
            </m:r>
          </m:e>
          <m:sub>
            <m:r>
              <m:rPr>
                <m:sty m:val="bi"/>
              </m:rPr>
              <w:rPr>
                <w:rFonts w:ascii="Cambria Math" w:hAnsi="Cambria Math" w:cs="Times New Roman"/>
                <w:lang w:val="en-US"/>
              </w:rPr>
              <m:t>j</m:t>
            </m:r>
          </m:sub>
        </m:sSub>
        <m:r>
          <m:rPr>
            <m:sty m:val="bi"/>
          </m:rPr>
          <w:rPr>
            <w:rFonts w:ascii="Cambria Math" w:hAnsi="Cambria Math" w:cs="Times New Roman"/>
            <w:lang w:val="en-US"/>
          </w:rPr>
          <m:t>)</m:t>
        </m:r>
      </m:oMath>
      <w:r w:rsidR="00D6307A" w:rsidRPr="008E0890">
        <w:rPr>
          <w:rFonts w:ascii="Times New Roman" w:hAnsi="Times New Roman" w:cs="Times New Roman"/>
          <w:b/>
          <w:bCs/>
          <w:lang w:val="en-US"/>
        </w:rPr>
        <w:t xml:space="preserve"> </w:t>
      </w:r>
      <w:r w:rsidR="00F66A2E" w:rsidRPr="008E0890">
        <w:rPr>
          <w:rFonts w:ascii="Times New Roman" w:hAnsi="Times New Roman" w:cs="Times New Roman"/>
          <w:b/>
          <w:bCs/>
          <w:lang w:val="en-US"/>
        </w:rPr>
        <w:t xml:space="preserve"> </w:t>
      </w:r>
      <w:r w:rsidR="00D6307A" w:rsidRPr="008E0890">
        <w:rPr>
          <w:rFonts w:ascii="Times New Roman" w:hAnsi="Times New Roman" w:cs="Times New Roman"/>
          <w:b/>
          <w:bCs/>
          <w:lang w:val="en-US"/>
        </w:rPr>
        <w:t xml:space="preserve">= </w:t>
      </w:r>
      <w:r w:rsidR="00246AF3">
        <w:rPr>
          <w:rFonts w:ascii="Times New Roman" w:hAnsi="Times New Roman" w:cs="Times New Roman"/>
          <w:b/>
          <w:bCs/>
          <w:lang w:val="en-US"/>
        </w:rPr>
        <w:t>tỉ suất lợi nhuận</w:t>
      </w:r>
      <w:r w:rsidR="00D6307A" w:rsidRPr="008E0890">
        <w:rPr>
          <w:rFonts w:ascii="Times New Roman" w:hAnsi="Times New Roman" w:cs="Times New Roman"/>
          <w:b/>
          <w:bCs/>
          <w:lang w:val="en-US"/>
        </w:rPr>
        <w:t xml:space="preserve"> kỳ vọng của chứng khoán hoặc </w:t>
      </w:r>
      <w:r w:rsidR="007B65CF">
        <w:rPr>
          <w:rFonts w:ascii="Times New Roman" w:hAnsi="Times New Roman" w:cs="Times New Roman"/>
          <w:b/>
          <w:bCs/>
          <w:lang w:val="en-US"/>
        </w:rPr>
        <w:t>danh mục đầu tư</w:t>
      </w:r>
      <w:r w:rsidR="00D6307A" w:rsidRPr="008E0890">
        <w:rPr>
          <w:rFonts w:ascii="Times New Roman" w:hAnsi="Times New Roman" w:cs="Times New Roman"/>
          <w:b/>
          <w:bCs/>
          <w:lang w:val="en-US"/>
        </w:rPr>
        <w:t xml:space="preserve"> j</w:t>
      </w:r>
    </w:p>
    <w:p w14:paraId="50C09BFA" w14:textId="66818C7C" w:rsidR="00D6307A" w:rsidRPr="008E0890" w:rsidRDefault="00187081" w:rsidP="00D6307A">
      <w:pPr>
        <w:keepNext/>
        <w:ind w:left="360"/>
        <w:rPr>
          <w:rFonts w:ascii="Times New Roman" w:hAnsi="Times New Roman" w:cs="Times New Roman"/>
          <w:b/>
          <w:bCs/>
          <w:lang w:val="en-US"/>
        </w:rPr>
      </w:pPr>
      <m:oMath>
        <m:r>
          <m:rPr>
            <m:sty m:val="bi"/>
          </m:rPr>
          <w:rPr>
            <w:rFonts w:ascii="Cambria Math" w:hAnsi="Cambria Math" w:cs="Times New Roman"/>
            <w:lang w:val="en-US"/>
          </w:rPr>
          <m:t>RFR   =</m:t>
        </m:r>
      </m:oMath>
      <w:r w:rsidR="00D6307A" w:rsidRPr="008E0890">
        <w:rPr>
          <w:rFonts w:ascii="Times New Roman" w:hAnsi="Times New Roman" w:cs="Times New Roman"/>
          <w:b/>
          <w:bCs/>
          <w:lang w:val="en-US"/>
        </w:rPr>
        <w:t xml:space="preserve"> lãi suất phi rủi ro một kỳ</w:t>
      </w:r>
    </w:p>
    <w:p w14:paraId="5F763D4C" w14:textId="0B4A2E23" w:rsidR="00D6307A" w:rsidRPr="008E0890" w:rsidRDefault="00000000" w:rsidP="00D6307A">
      <w:pPr>
        <w:keepNext/>
        <w:ind w:left="360"/>
        <w:rPr>
          <w:rFonts w:ascii="Times New Roman" w:hAnsi="Times New Roman" w:cs="Times New Roman"/>
          <w:b/>
          <w:bCs/>
          <w:lang w:val="en-US"/>
        </w:rPr>
      </w:pPr>
      <m:oMath>
        <m:sSub>
          <m:sSubPr>
            <m:ctrlPr>
              <w:rPr>
                <w:rFonts w:ascii="Cambria Math" w:hAnsi="Cambria Math" w:cs="Times New Roman"/>
                <w:b/>
                <w:bCs/>
                <w:i/>
                <w:lang w:val="en-US"/>
              </w:rPr>
            </m:ctrlPr>
          </m:sSubPr>
          <m:e>
            <m:r>
              <m:rPr>
                <m:sty m:val="bi"/>
              </m:rPr>
              <w:rPr>
                <w:rFonts w:ascii="Cambria Math" w:hAnsi="Cambria Math" w:cs="Times New Roman"/>
                <w:lang w:val="en-US"/>
              </w:rPr>
              <m:t>β</m:t>
            </m:r>
          </m:e>
          <m:sub>
            <m:r>
              <m:rPr>
                <m:sty m:val="bi"/>
              </m:rPr>
              <w:rPr>
                <w:rFonts w:ascii="Cambria Math" w:hAnsi="Cambria Math" w:cs="Times New Roman"/>
                <w:lang w:val="en-US"/>
              </w:rPr>
              <m:t>j</m:t>
            </m:r>
          </m:sub>
        </m:sSub>
        <m:r>
          <m:rPr>
            <m:sty m:val="bi"/>
          </m:rPr>
          <w:rPr>
            <w:rFonts w:ascii="Cambria Math" w:hAnsi="Cambria Math" w:cs="Times New Roman"/>
            <w:lang w:val="en-US"/>
          </w:rPr>
          <m:t xml:space="preserve">        =</m:t>
        </m:r>
      </m:oMath>
      <w:r w:rsidR="00D6307A" w:rsidRPr="008E0890">
        <w:rPr>
          <w:rFonts w:ascii="Times New Roman" w:hAnsi="Times New Roman" w:cs="Times New Roman"/>
          <w:b/>
          <w:bCs/>
          <w:lang w:val="en-US"/>
        </w:rPr>
        <w:t xml:space="preserve"> rủi ro hệ thống (beta) đối với chứng khoán hoặc </w:t>
      </w:r>
      <w:r w:rsidR="007B65CF">
        <w:rPr>
          <w:rFonts w:ascii="Times New Roman" w:hAnsi="Times New Roman" w:cs="Times New Roman"/>
          <w:b/>
          <w:bCs/>
          <w:lang w:val="en-US"/>
        </w:rPr>
        <w:t>danh mục đầu tư</w:t>
      </w:r>
      <w:r w:rsidR="00D6307A" w:rsidRPr="008E0890">
        <w:rPr>
          <w:rFonts w:ascii="Times New Roman" w:hAnsi="Times New Roman" w:cs="Times New Roman"/>
          <w:b/>
          <w:bCs/>
          <w:lang w:val="en-US"/>
        </w:rPr>
        <w:t xml:space="preserve"> j</w:t>
      </w:r>
    </w:p>
    <w:p w14:paraId="647CB95E" w14:textId="3CE884D1" w:rsidR="00F70DF5" w:rsidRPr="008E0890" w:rsidRDefault="00F66A2E" w:rsidP="00F66A2E">
      <w:pPr>
        <w:rPr>
          <w:rFonts w:ascii="Times New Roman" w:hAnsi="Times New Roman" w:cs="Times New Roman"/>
          <w:b/>
          <w:bCs/>
          <w:lang w:val="en-US"/>
        </w:rPr>
      </w:pPr>
      <w:r w:rsidRPr="008E0890">
        <w:rPr>
          <w:rFonts w:ascii="Times New Roman" w:hAnsi="Times New Roman" w:cs="Times New Roman"/>
          <w:b/>
          <w:bCs/>
          <w:lang w:val="en-US"/>
        </w:rPr>
        <w:t xml:space="preserve">       </w:t>
      </w:r>
      <m:oMath>
        <m:r>
          <m:rPr>
            <m:sty m:val="bi"/>
          </m:rPr>
          <w:rPr>
            <w:rFonts w:ascii="Cambria Math" w:hAnsi="Cambria Math" w:cs="Times New Roman"/>
            <w:lang w:val="en-US"/>
          </w:rPr>
          <m:t>E</m:t>
        </m:r>
        <m:d>
          <m:dPr>
            <m:ctrlPr>
              <w:rPr>
                <w:rFonts w:ascii="Cambria Math" w:hAnsi="Cambria Math" w:cs="Times New Roman"/>
                <w:b/>
                <w:bCs/>
                <w:i/>
                <w:lang w:val="en-US"/>
              </w:rPr>
            </m:ctrlPr>
          </m:dPr>
          <m:e>
            <m:sSub>
              <m:sSubPr>
                <m:ctrlPr>
                  <w:rPr>
                    <w:rFonts w:ascii="Cambria Math" w:hAnsi="Cambria Math" w:cs="Times New Roman"/>
                    <w:b/>
                    <w:bCs/>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M</m:t>
                </m:r>
              </m:sub>
            </m:sSub>
          </m:e>
        </m:d>
        <m:r>
          <m:rPr>
            <m:sty m:val="bi"/>
          </m:rPr>
          <w:rPr>
            <w:rFonts w:ascii="Cambria Math" w:hAnsi="Cambria Math" w:cs="Times New Roman"/>
            <w:lang w:val="en-US"/>
          </w:rPr>
          <m:t>=</m:t>
        </m:r>
      </m:oMath>
      <w:r w:rsidRPr="008E0890">
        <w:rPr>
          <w:rFonts w:ascii="Times New Roman" w:hAnsi="Times New Roman" w:cs="Times New Roman"/>
          <w:b/>
          <w:bCs/>
          <w:lang w:val="en-US"/>
        </w:rPr>
        <w:t xml:space="preserve"> </w:t>
      </w:r>
      <w:r w:rsidR="00246AF3">
        <w:rPr>
          <w:rFonts w:ascii="Times New Roman" w:hAnsi="Times New Roman" w:cs="Times New Roman"/>
          <w:b/>
          <w:bCs/>
          <w:lang w:val="en-US"/>
        </w:rPr>
        <w:t>tỉ suất lợi nhuận</w:t>
      </w:r>
      <w:r w:rsidRPr="008E0890">
        <w:rPr>
          <w:rFonts w:ascii="Times New Roman" w:hAnsi="Times New Roman" w:cs="Times New Roman"/>
          <w:b/>
          <w:bCs/>
          <w:lang w:val="en-US"/>
        </w:rPr>
        <w:t xml:space="preserve"> kỳ vọng trên </w:t>
      </w:r>
      <w:r w:rsidR="00FD768C">
        <w:rPr>
          <w:rFonts w:ascii="Times New Roman" w:hAnsi="Times New Roman" w:cs="Times New Roman"/>
          <w:b/>
          <w:bCs/>
          <w:lang w:val="en-US"/>
        </w:rPr>
        <w:t>thị trường</w:t>
      </w:r>
      <w:r w:rsidRPr="008E0890">
        <w:rPr>
          <w:rFonts w:ascii="Times New Roman" w:hAnsi="Times New Roman" w:cs="Times New Roman"/>
          <w:b/>
          <w:bCs/>
          <w:lang w:val="en-US"/>
        </w:rPr>
        <w:t xml:space="preserve"> </w:t>
      </w:r>
      <w:r w:rsidR="007B65CF">
        <w:rPr>
          <w:rFonts w:ascii="Times New Roman" w:hAnsi="Times New Roman" w:cs="Times New Roman"/>
          <w:b/>
          <w:bCs/>
          <w:lang w:val="en-US"/>
        </w:rPr>
        <w:t>danh mục đầu tư</w:t>
      </w:r>
      <w:r w:rsidRPr="008E0890">
        <w:rPr>
          <w:rFonts w:ascii="Times New Roman" w:hAnsi="Times New Roman" w:cs="Times New Roman"/>
          <w:b/>
          <w:bCs/>
          <w:lang w:val="en-US"/>
        </w:rPr>
        <w:t xml:space="preserve"> của các tài sản rủi ro</w:t>
      </w:r>
    </w:p>
    <w:p w14:paraId="0DFBC900" w14:textId="77777777" w:rsidR="00A8668E" w:rsidRPr="008E0890" w:rsidRDefault="00A8668E" w:rsidP="00F66A2E">
      <w:pPr>
        <w:rPr>
          <w:rFonts w:ascii="Times New Roman" w:hAnsi="Times New Roman" w:cs="Times New Roman"/>
          <w:b/>
          <w:bCs/>
          <w:lang w:val="en-US"/>
        </w:rPr>
      </w:pPr>
    </w:p>
    <w:p w14:paraId="283E3CA8" w14:textId="2D651ADB" w:rsidR="00A8668E" w:rsidRPr="008E0890" w:rsidRDefault="00246AF3" w:rsidP="00F66A2E">
      <w:pPr>
        <w:rPr>
          <w:rFonts w:ascii="Times New Roman" w:hAnsi="Times New Roman" w:cs="Times New Roman"/>
          <w:lang w:val="en-US"/>
        </w:rPr>
      </w:pPr>
      <w:r>
        <w:rPr>
          <w:rFonts w:ascii="Times New Roman" w:hAnsi="Times New Roman" w:cs="Times New Roman"/>
          <w:lang w:val="en-US"/>
        </w:rPr>
        <w:t>Tỉ suất lợi nhuận</w:t>
      </w:r>
      <w:r w:rsidR="00A8668E" w:rsidRPr="008E0890">
        <w:rPr>
          <w:rFonts w:ascii="Times New Roman" w:hAnsi="Times New Roman" w:cs="Times New Roman"/>
          <w:lang w:val="en-US"/>
        </w:rPr>
        <w:t xml:space="preserve"> kỳ vọng và </w:t>
      </w:r>
      <w:r>
        <w:rPr>
          <w:rFonts w:ascii="Times New Roman" w:hAnsi="Times New Roman" w:cs="Times New Roman"/>
          <w:lang w:val="en-US"/>
        </w:rPr>
        <w:t>tỉ suất lợi nhuận</w:t>
      </w:r>
      <w:r w:rsidR="00A8668E" w:rsidRPr="008E0890">
        <w:rPr>
          <w:rFonts w:ascii="Times New Roman" w:hAnsi="Times New Roman" w:cs="Times New Roman"/>
          <w:lang w:val="en-US"/>
        </w:rPr>
        <w:t xml:space="preserve"> phi rủi ro khác nhau trong các thời kỳ khác nhau. Do đó, chúng tôi quan tâm đến chuỗi thời gian của tỷ lệ hoàn vốn kỳ vọng đối với Chứng khoán hoặc </w:t>
      </w:r>
      <w:r w:rsidR="007B65CF">
        <w:rPr>
          <w:rFonts w:ascii="Times New Roman" w:hAnsi="Times New Roman" w:cs="Times New Roman"/>
          <w:lang w:val="en-US"/>
        </w:rPr>
        <w:t>Danh mục đầu tư</w:t>
      </w:r>
      <w:r w:rsidR="00A8668E" w:rsidRPr="008E0890">
        <w:rPr>
          <w:rFonts w:ascii="Times New Roman" w:hAnsi="Times New Roman" w:cs="Times New Roman"/>
          <w:lang w:val="en-US"/>
        </w:rPr>
        <w:t xml:space="preserve"> j. Ngoài ra, giả sử mô hình định giá tài sản có giá trị thực nghiệm,</w:t>
      </w:r>
      <w:r w:rsidR="00B64289">
        <w:rPr>
          <w:rFonts w:ascii="Times New Roman" w:hAnsi="Times New Roman" w:cs="Times New Roman"/>
          <w:lang w:val="en-US"/>
        </w:rPr>
        <w:t xml:space="preserve"> </w:t>
      </w:r>
      <w:r w:rsidR="00A8668E" w:rsidRPr="008E0890">
        <w:rPr>
          <w:rFonts w:ascii="Times New Roman" w:hAnsi="Times New Roman" w:cs="Times New Roman"/>
          <w:lang w:val="en-US"/>
        </w:rPr>
        <w:t xml:space="preserve">có thể biểu thị phương trình 26.3 dưới dạng </w:t>
      </w:r>
      <w:r w:rsidR="00AA470B">
        <w:rPr>
          <w:rFonts w:ascii="Times New Roman" w:hAnsi="Times New Roman" w:cs="Times New Roman"/>
          <w:lang w:val="en-US"/>
        </w:rPr>
        <w:t>tỉ</w:t>
      </w:r>
      <w:r w:rsidR="00A8668E" w:rsidRPr="008E0890">
        <w:rPr>
          <w:rFonts w:ascii="Times New Roman" w:hAnsi="Times New Roman" w:cs="Times New Roman"/>
          <w:lang w:val="en-US"/>
        </w:rPr>
        <w:t xml:space="preserve"> suất hoàn vốn thực tế như sau:</w:t>
      </w:r>
    </w:p>
    <w:p w14:paraId="1DA3ACD3" w14:textId="77777777" w:rsidR="00FC0D5A" w:rsidRPr="008E0890" w:rsidRDefault="00FC0D5A" w:rsidP="00F66A2E">
      <w:pPr>
        <w:rPr>
          <w:rFonts w:ascii="Times New Roman" w:hAnsi="Times New Roman" w:cs="Times New Roman"/>
          <w:lang w:val="en-US"/>
        </w:rPr>
      </w:pPr>
    </w:p>
    <w:p w14:paraId="2CDD2FED" w14:textId="147D1EC0" w:rsidR="00A8668E" w:rsidRPr="008E0890" w:rsidRDefault="00000000" w:rsidP="00F66A2E">
      <w:pP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jt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RFR</m:t>
              </m:r>
            </m:e>
            <m:sub>
              <m:r>
                <w:rPr>
                  <w:rFonts w:ascii="Cambria Math" w:hAnsi="Cambria Math" w:cs="Times New Roman"/>
                  <w:lang w:val="en-US"/>
                </w:rPr>
                <m:t>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j</m:t>
              </m:r>
            </m:sub>
          </m:s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RFR</m:t>
                  </m:r>
                </m:e>
                <m:sub>
                  <m:r>
                    <w:rPr>
                      <w:rFonts w:ascii="Cambria Math" w:hAnsi="Cambria Math" w:cs="Times New Roman"/>
                      <w:lang w:val="en-US"/>
                    </w:rPr>
                    <m:t>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jt</m:t>
              </m:r>
            </m:sub>
          </m:sSub>
        </m:oMath>
      </m:oMathPara>
    </w:p>
    <w:p w14:paraId="536C5D3E" w14:textId="77777777" w:rsidR="00FC0D5A" w:rsidRPr="008E0890" w:rsidRDefault="00FC0D5A" w:rsidP="00F66A2E">
      <w:pPr>
        <w:rPr>
          <w:rFonts w:ascii="Times New Roman" w:hAnsi="Times New Roman" w:cs="Times New Roman"/>
          <w:lang w:val="en-US"/>
        </w:rPr>
      </w:pPr>
    </w:p>
    <w:p w14:paraId="1024561C" w14:textId="5A12E86D" w:rsidR="00FC0D5A" w:rsidRPr="008E0890" w:rsidRDefault="00FC0D5A" w:rsidP="00F66A2E">
      <w:pPr>
        <w:rPr>
          <w:rFonts w:ascii="Times New Roman" w:hAnsi="Times New Roman" w:cs="Times New Roman"/>
          <w:lang w:val="en-US"/>
        </w:rPr>
      </w:pPr>
      <w:r w:rsidRPr="008E0890">
        <w:rPr>
          <w:rFonts w:ascii="Times New Roman" w:hAnsi="Times New Roman" w:cs="Times New Roman"/>
          <w:lang w:val="en-US"/>
        </w:rPr>
        <w:t xml:space="preserve">Phương trình này nói rằng tỷ lệ hoàn vốn thực hiện đối với chứng khoán hoặc </w:t>
      </w:r>
      <w:r w:rsidR="007B65CF">
        <w:rPr>
          <w:rFonts w:ascii="Times New Roman" w:hAnsi="Times New Roman" w:cs="Times New Roman"/>
          <w:lang w:val="en-US"/>
        </w:rPr>
        <w:t>danh mục đầu tư</w:t>
      </w:r>
      <w:r w:rsidRPr="008E0890">
        <w:rPr>
          <w:rFonts w:ascii="Times New Roman" w:hAnsi="Times New Roman" w:cs="Times New Roman"/>
          <w:lang w:val="en-US"/>
        </w:rPr>
        <w:t xml:space="preserve"> trong một khoảng thời gian nhất định phải là một hàm tuyến tính của tỷ lệ hoàn vốn phi rủi ro trong </w:t>
      </w:r>
      <w:r w:rsidRPr="008E0890">
        <w:rPr>
          <w:rFonts w:ascii="Times New Roman" w:hAnsi="Times New Roman" w:cs="Times New Roman"/>
          <w:lang w:val="en-US"/>
        </w:rPr>
        <w:lastRenderedPageBreak/>
        <w:t xml:space="preserve">khoảng thời gian đó, cộng với phần bù rủi ro phụ thuộc vào rủi ro hệ thống của chứng khoán hoặc </w:t>
      </w:r>
      <w:r w:rsidR="007B65CF">
        <w:rPr>
          <w:rFonts w:ascii="Times New Roman" w:hAnsi="Times New Roman" w:cs="Times New Roman"/>
          <w:lang w:val="en-US"/>
        </w:rPr>
        <w:t>danh mục đầu tư</w:t>
      </w:r>
      <w:r w:rsidRPr="008E0890">
        <w:rPr>
          <w:rFonts w:ascii="Times New Roman" w:hAnsi="Times New Roman" w:cs="Times New Roman"/>
          <w:lang w:val="en-US"/>
        </w:rPr>
        <w:t xml:space="preserve"> trong kỳ cộng với một điều khoản lỗi ngẫu nhiên (</w:t>
      </w: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jt</m:t>
            </m:r>
          </m:sub>
        </m:sSub>
      </m:oMath>
      <w:r w:rsidRPr="008E0890">
        <w:rPr>
          <w:rFonts w:ascii="Times New Roman" w:hAnsi="Times New Roman" w:cs="Times New Roman"/>
          <w:lang w:val="en-US"/>
        </w:rPr>
        <w:t>).</w:t>
      </w:r>
    </w:p>
    <w:p w14:paraId="25CFFE64" w14:textId="684897D5" w:rsidR="00520BCA" w:rsidRPr="008E0890" w:rsidRDefault="00520BCA" w:rsidP="00F66A2E">
      <w:pPr>
        <w:rPr>
          <w:rFonts w:ascii="Times New Roman" w:hAnsi="Times New Roman" w:cs="Times New Roman"/>
          <w:lang w:val="en-US"/>
        </w:rPr>
      </w:pPr>
      <w:r w:rsidRPr="008E0890">
        <w:rPr>
          <w:rFonts w:ascii="Times New Roman" w:hAnsi="Times New Roman" w:cs="Times New Roman"/>
          <w:lang w:val="en-US"/>
        </w:rPr>
        <w:t xml:space="preserve">Trừ đi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phi rủi ro từ cả hai bên, chúng tôi có:</w:t>
      </w:r>
    </w:p>
    <w:p w14:paraId="3717E6D9" w14:textId="296E3690" w:rsidR="00520BCA" w:rsidRPr="008E0890" w:rsidRDefault="00000000" w:rsidP="00520BCA">
      <w:pP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jt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RFR</m:t>
              </m:r>
            </m:e>
            <m:sub>
              <m:r>
                <w:rPr>
                  <w:rFonts w:ascii="Cambria Math" w:hAnsi="Cambria Math" w:cs="Times New Roman"/>
                  <w:lang w:val="en-US"/>
                </w:rPr>
                <m:t>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j</m:t>
              </m:r>
            </m:sub>
          </m:s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RFR</m:t>
                  </m:r>
                </m:e>
                <m:sub>
                  <m:r>
                    <w:rPr>
                      <w:rFonts w:ascii="Cambria Math" w:hAnsi="Cambria Math" w:cs="Times New Roman"/>
                      <w:lang w:val="en-US"/>
                    </w:rPr>
                    <m:t>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jt</m:t>
              </m:r>
            </m:sub>
          </m:sSub>
        </m:oMath>
      </m:oMathPara>
    </w:p>
    <w:p w14:paraId="589F073F" w14:textId="3C5980AE" w:rsidR="00520BCA" w:rsidRPr="008E0890" w:rsidRDefault="0004713E" w:rsidP="00F66A2E">
      <w:pPr>
        <w:rPr>
          <w:rFonts w:ascii="Times New Roman" w:hAnsi="Times New Roman" w:cs="Times New Roman"/>
          <w:lang w:val="en-US"/>
        </w:rPr>
      </w:pPr>
      <w:r w:rsidRPr="008E0890">
        <w:rPr>
          <w:rFonts w:ascii="Times New Roman" w:hAnsi="Times New Roman" w:cs="Times New Roman"/>
          <w:lang w:val="en-US"/>
        </w:rPr>
        <w:t xml:space="preserve">Điều này cho thấy phần bù rủi ro kiếm được từ </w:t>
      </w:r>
      <w:r w:rsidR="007B65CF">
        <w:rPr>
          <w:rFonts w:ascii="Times New Roman" w:hAnsi="Times New Roman" w:cs="Times New Roman"/>
          <w:lang w:val="en-US"/>
        </w:rPr>
        <w:t>danh mục đầu tư</w:t>
      </w:r>
      <w:r w:rsidRPr="008E0890">
        <w:rPr>
          <w:rFonts w:ascii="Times New Roman" w:hAnsi="Times New Roman" w:cs="Times New Roman"/>
          <w:lang w:val="en-US"/>
        </w:rPr>
        <w:t xml:space="preserve"> thứ j bằng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j</m:t>
            </m:r>
          </m:sub>
        </m:sSub>
      </m:oMath>
      <w:r w:rsidRPr="008E0890">
        <w:rPr>
          <w:rFonts w:ascii="Times New Roman" w:hAnsi="Times New Roman" w:cs="Times New Roman"/>
          <w:lang w:val="en-US"/>
        </w:rPr>
        <w:t xml:space="preserve"> lần phần bù rủi ro thị trường cộng với số hạng sai số ngẫu nhiên. Ở dạng này, </w:t>
      </w:r>
      <w:r w:rsidR="00C96567" w:rsidRPr="008E0890">
        <w:rPr>
          <w:rFonts w:ascii="Times New Roman" w:hAnsi="Times New Roman" w:cs="Times New Roman"/>
          <w:lang w:val="en-US"/>
        </w:rPr>
        <w:t>hệ số chặn</w:t>
      </w:r>
      <w:r w:rsidRPr="008E0890">
        <w:rPr>
          <w:rFonts w:ascii="Times New Roman" w:hAnsi="Times New Roman" w:cs="Times New Roman"/>
          <w:lang w:val="en-US"/>
        </w:rPr>
        <w:t xml:space="preserve"> hồi quy không được mong đợi nếu tất cả tài sản và </w:t>
      </w:r>
      <w:r w:rsidR="007B65CF">
        <w:rPr>
          <w:rFonts w:ascii="Times New Roman" w:hAnsi="Times New Roman" w:cs="Times New Roman"/>
          <w:lang w:val="en-US"/>
        </w:rPr>
        <w:t>danh mục đầu tư</w:t>
      </w:r>
      <w:r w:rsidRPr="008E0890">
        <w:rPr>
          <w:rFonts w:ascii="Times New Roman" w:hAnsi="Times New Roman" w:cs="Times New Roman"/>
          <w:lang w:val="en-US"/>
        </w:rPr>
        <w:t xml:space="preserve"> ở trạng thái cân bằng.</w:t>
      </w:r>
    </w:p>
    <w:p w14:paraId="01AC5A08" w14:textId="40765CEB" w:rsidR="00C96567" w:rsidRPr="008E0890" w:rsidRDefault="00C96567" w:rsidP="00F66A2E">
      <w:pPr>
        <w:rPr>
          <w:rFonts w:ascii="Times New Roman" w:hAnsi="Times New Roman" w:cs="Times New Roman"/>
          <w:lang w:val="en-US"/>
        </w:rPr>
      </w:pPr>
      <w:r w:rsidRPr="008E0890">
        <w:rPr>
          <w:rFonts w:ascii="Times New Roman" w:hAnsi="Times New Roman" w:cs="Times New Roman"/>
          <w:lang w:val="en-US"/>
        </w:rPr>
        <w:t xml:space="preserve">Ngoài ra, các </w:t>
      </w:r>
      <w:r w:rsidR="00246AF3">
        <w:rPr>
          <w:rFonts w:ascii="Times New Roman" w:hAnsi="Times New Roman" w:cs="Times New Roman"/>
          <w:lang w:val="en-US"/>
        </w:rPr>
        <w:t>giám đốc quản lý danh mục đầu tư</w:t>
      </w:r>
      <w:r w:rsidRPr="008E0890">
        <w:rPr>
          <w:rFonts w:ascii="Times New Roman" w:hAnsi="Times New Roman" w:cs="Times New Roman"/>
          <w:lang w:val="en-US"/>
        </w:rPr>
        <w:t xml:space="preserve"> giỏi</w:t>
      </w:r>
      <w:r w:rsidR="006D47AA">
        <w:rPr>
          <w:rFonts w:ascii="Times New Roman" w:hAnsi="Times New Roman" w:cs="Times New Roman"/>
          <w:lang w:val="en-US"/>
        </w:rPr>
        <w:t xml:space="preserve"> hoặc</w:t>
      </w:r>
      <w:r w:rsidRPr="008E0890">
        <w:rPr>
          <w:rFonts w:ascii="Times New Roman" w:hAnsi="Times New Roman" w:cs="Times New Roman"/>
          <w:lang w:val="en-US"/>
        </w:rPr>
        <w:t xml:space="preserve"> những người dự báo xu hướng thị trường luôn chọn các chứng khoán bị định giá thấp để kiếm được phần bù rủi ro cao hơn so với mô hình này. Cụ thể, các </w:t>
      </w:r>
      <w:r w:rsidR="00246AF3">
        <w:rPr>
          <w:rFonts w:ascii="Times New Roman" w:hAnsi="Times New Roman" w:cs="Times New Roman"/>
          <w:lang w:val="en-US"/>
        </w:rPr>
        <w:t>giám đốc quản lý danh mục đầu tư</w:t>
      </w:r>
      <w:r w:rsidRPr="008E0890">
        <w:rPr>
          <w:rFonts w:ascii="Times New Roman" w:hAnsi="Times New Roman" w:cs="Times New Roman"/>
          <w:lang w:val="en-US"/>
        </w:rPr>
        <w:t xml:space="preserve"> xuất sắc luôn có số hạng sai số ngẫu nhiên dương vì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thực tế cho </w:t>
      </w:r>
      <w:r w:rsidR="007B65CF">
        <w:rPr>
          <w:rFonts w:ascii="Times New Roman" w:hAnsi="Times New Roman" w:cs="Times New Roman"/>
          <w:lang w:val="en-US"/>
        </w:rPr>
        <w:t>danh mục đầu tư</w:t>
      </w:r>
      <w:r w:rsidRPr="008E0890">
        <w:rPr>
          <w:rFonts w:ascii="Times New Roman" w:hAnsi="Times New Roman" w:cs="Times New Roman"/>
          <w:lang w:val="en-US"/>
        </w:rPr>
        <w:t xml:space="preserve"> của họ luôn vượt quá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kỳ vọng mà mô hình này hàm ý. Để phát hiện và đo lường hiệu suất vượt trội này, bạn phải cho phép một hệ số chặn (hằng số khác 0) đo lường bất kỳ sự khác biệt tích cực hoặc tiêu cực nào từ mô hình. Sự khác biệt tích cực nhất quán gây ra hệ số chặn tích cực, trong khi sự khác biệt tiêu cực nhất quán (hiệu suất kém hơn) gây ra hệ số chặn tiêu cực. Với hằng số chặn hoặc khác không, phương trình trước đó trở thành:</w:t>
      </w:r>
    </w:p>
    <w:p w14:paraId="11152D3C" w14:textId="585498CA" w:rsidR="00F730C6" w:rsidRPr="00770B87" w:rsidRDefault="00C96567" w:rsidP="00F730C6">
      <w:pPr>
        <w:pStyle w:val="ListParagraph"/>
        <w:keepNext/>
        <w:numPr>
          <w:ilvl w:val="0"/>
          <w:numId w:val="22"/>
        </w:numPr>
        <w:rPr>
          <w:rFonts w:ascii="Times New Roman" w:hAnsi="Times New Roman" w:cs="Times New Roman"/>
          <w:lang w:val="en-US"/>
        </w:rPr>
      </w:pPr>
      <w:r w:rsidRPr="008E0890">
        <w:rPr>
          <w:rFonts w:ascii="Times New Roman" w:hAnsi="Times New Roman" w:cs="Times New Roman"/>
          <w:lang w:val="en-US"/>
        </w:rPr>
        <w:t>26.</w:t>
      </w:r>
      <w:r w:rsidR="00253F43" w:rsidRPr="008E0890">
        <w:rPr>
          <w:rFonts w:ascii="Times New Roman" w:hAnsi="Times New Roman" w:cs="Times New Roman"/>
          <w:lang w:val="en-US"/>
        </w:rPr>
        <w:t>4</w:t>
      </w:r>
      <w:r w:rsidRPr="008E0890">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jt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RFR</m:t>
            </m:r>
          </m:e>
          <m:sub>
            <m:r>
              <w:rPr>
                <w:rFonts w:ascii="Cambria Math" w:hAnsi="Cambria Math" w:cs="Times New Roman"/>
                <w:lang w:val="en-US"/>
              </w:rPr>
              <m:t>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j</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j</m:t>
            </m:r>
          </m:sub>
        </m:s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RFR</m:t>
                </m:r>
              </m:e>
              <m:sub>
                <m:r>
                  <w:rPr>
                    <w:rFonts w:ascii="Cambria Math" w:hAnsi="Cambria Math" w:cs="Times New Roman"/>
                    <w:lang w:val="en-US"/>
                  </w:rPr>
                  <m:t>t</m:t>
                </m:r>
              </m:sub>
            </m:sSub>
          </m:e>
        </m:d>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jt</m:t>
            </m:r>
          </m:sub>
        </m:sSub>
      </m:oMath>
    </w:p>
    <w:p w14:paraId="501897D1" w14:textId="53A9A08D" w:rsidR="00F730C6" w:rsidRPr="008E0890" w:rsidRDefault="00F730C6" w:rsidP="00F730C6">
      <w:pPr>
        <w:keepNext/>
        <w:rPr>
          <w:rFonts w:ascii="Times New Roman" w:hAnsi="Times New Roman" w:cs="Times New Roman"/>
          <w:lang w:val="en-US"/>
        </w:rPr>
      </w:pPr>
      <w:r w:rsidRPr="008E0890">
        <w:rPr>
          <w:rFonts w:ascii="Times New Roman" w:hAnsi="Times New Roman" w:cs="Times New Roman"/>
          <w:lang w:val="en-US"/>
        </w:rPr>
        <w:t xml:space="preserve">Trong phương trình 26.4, giá trị </w:t>
      </w:r>
      <m:oMath>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j</m:t>
            </m:r>
          </m:sub>
        </m:sSub>
      </m:oMath>
      <w:r w:rsidRPr="008E0890">
        <w:rPr>
          <w:rFonts w:ascii="Times New Roman" w:hAnsi="Times New Roman" w:cs="Times New Roman"/>
          <w:lang w:val="en-US"/>
        </w:rPr>
        <w:t xml:space="preserve"> cho biết </w:t>
      </w:r>
      <w:r w:rsidR="00246AF3">
        <w:rPr>
          <w:rFonts w:ascii="Times New Roman" w:hAnsi="Times New Roman" w:cs="Times New Roman"/>
          <w:lang w:val="en-US"/>
        </w:rPr>
        <w:t>giám đốc quản lý danh mục đầu tư</w:t>
      </w:r>
      <w:r w:rsidRPr="008E0890">
        <w:rPr>
          <w:rFonts w:ascii="Times New Roman" w:hAnsi="Times New Roman" w:cs="Times New Roman"/>
          <w:lang w:val="en-US"/>
        </w:rPr>
        <w:t xml:space="preserve"> tốt hơn hay kém hơn trong việc xác định thời điểm thị trường hoặc lựa chọn cổ phiếu. Một nhà quản lý cấp trên có giá trị α (alpha) dương đáng kể do số dư dương nhất quán. Ngược lại,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của </w:t>
      </w:r>
      <w:r w:rsidR="00A3616C">
        <w:rPr>
          <w:rFonts w:ascii="Times New Roman" w:hAnsi="Times New Roman" w:cs="Times New Roman"/>
          <w:lang w:val="en-US"/>
        </w:rPr>
        <w:t>nhà quản lý</w:t>
      </w:r>
      <w:r w:rsidRPr="008E0890">
        <w:rPr>
          <w:rFonts w:ascii="Times New Roman" w:hAnsi="Times New Roman" w:cs="Times New Roman"/>
          <w:lang w:val="en-US"/>
        </w:rPr>
        <w:t xml:space="preserve"> kém hơn luôn thấp hơn kỳ vọng dựa trên mô hình CAPM đưa ra số dư âm liên tục. Trong trường hợp như vậy, α là một giá trị âm đáng kể.</w:t>
      </w:r>
    </w:p>
    <w:p w14:paraId="5DA8AF1E" w14:textId="1CCFA0D1" w:rsidR="003B1D58" w:rsidRPr="008E0890" w:rsidRDefault="00880050" w:rsidP="00F730C6">
      <w:pPr>
        <w:keepNext/>
        <w:rPr>
          <w:rFonts w:ascii="Times New Roman" w:hAnsi="Times New Roman" w:cs="Times New Roman"/>
          <w:lang w:val="en-US"/>
        </w:rPr>
      </w:pPr>
      <w:r w:rsidRPr="008E0890">
        <w:rPr>
          <w:rFonts w:ascii="Times New Roman" w:hAnsi="Times New Roman" w:cs="Times New Roman"/>
          <w:lang w:val="en-US"/>
        </w:rPr>
        <w:t xml:space="preserve">Hiệu suất của một </w:t>
      </w:r>
      <w:r w:rsidR="00246AF3">
        <w:rPr>
          <w:rFonts w:ascii="Times New Roman" w:hAnsi="Times New Roman" w:cs="Times New Roman"/>
          <w:lang w:val="en-US"/>
        </w:rPr>
        <w:t>giám đốc quản lý danh mục đầu tư</w:t>
      </w:r>
      <w:r w:rsidRPr="008E0890">
        <w:rPr>
          <w:rFonts w:ascii="Times New Roman" w:hAnsi="Times New Roman" w:cs="Times New Roman"/>
          <w:lang w:val="en-US"/>
        </w:rPr>
        <w:t xml:space="preserve"> mục đầu tư không có khả năng dự báo nhưng rõ ràng không kém hơn hiệu suất của một chính sách mua và </w:t>
      </w:r>
      <w:r w:rsidR="00CD2F18">
        <w:rPr>
          <w:rFonts w:ascii="Times New Roman" w:hAnsi="Times New Roman" w:cs="Times New Roman"/>
          <w:lang w:val="en-US"/>
        </w:rPr>
        <w:t xml:space="preserve">thiếu kinh nghiệm </w:t>
      </w:r>
      <w:r w:rsidRPr="008E0890">
        <w:rPr>
          <w:rFonts w:ascii="Times New Roman" w:hAnsi="Times New Roman" w:cs="Times New Roman"/>
          <w:lang w:val="en-US"/>
        </w:rPr>
        <w:t xml:space="preserve">nắm giữ. Trong phương trình, bởi vì tỷ suất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của một </w:t>
      </w:r>
      <w:r w:rsidR="007B65CF">
        <w:rPr>
          <w:rFonts w:ascii="Times New Roman" w:hAnsi="Times New Roman" w:cs="Times New Roman"/>
          <w:lang w:val="en-US"/>
        </w:rPr>
        <w:t>danh mục đầu tư</w:t>
      </w:r>
      <w:r w:rsidRPr="008E0890">
        <w:rPr>
          <w:rFonts w:ascii="Times New Roman" w:hAnsi="Times New Roman" w:cs="Times New Roman"/>
          <w:lang w:val="en-US"/>
        </w:rPr>
        <w:t xml:space="preserve"> như vậy thường phù hợp với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mà bạn mong đợi, nên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còn lại nói chung là dương và âm một cách ngẫu nhiên. Điều này mang lại một thuật ngữ không đổi khác không đáng kể so với 0, cho thấy rằng </w:t>
      </w:r>
      <w:r w:rsidR="00246AF3">
        <w:rPr>
          <w:rFonts w:ascii="Times New Roman" w:hAnsi="Times New Roman" w:cs="Times New Roman"/>
          <w:lang w:val="en-US"/>
        </w:rPr>
        <w:t>giám đốc quản lý danh mục đầu tư</w:t>
      </w:r>
      <w:r w:rsidRPr="008E0890">
        <w:rPr>
          <w:rFonts w:ascii="Times New Roman" w:hAnsi="Times New Roman" w:cs="Times New Roman"/>
          <w:lang w:val="en-US"/>
        </w:rPr>
        <w:t xml:space="preserve"> về cơ bản đã khớp với thị trường trên cơ sở điều chỉnh rủi ro.</w:t>
      </w:r>
    </w:p>
    <w:p w14:paraId="2A779D50" w14:textId="0A3FE599" w:rsidR="003B1D58" w:rsidRPr="008E0890" w:rsidRDefault="003B1D58" w:rsidP="00F730C6">
      <w:pPr>
        <w:keepNext/>
        <w:rPr>
          <w:rFonts w:ascii="Times New Roman" w:hAnsi="Times New Roman" w:cs="Times New Roman"/>
          <w:lang w:val="en-US"/>
        </w:rPr>
      </w:pPr>
      <w:r w:rsidRPr="008E0890">
        <w:rPr>
          <w:rFonts w:ascii="Times New Roman" w:hAnsi="Times New Roman" w:cs="Times New Roman"/>
          <w:lang w:val="en-US"/>
        </w:rPr>
        <w:t xml:space="preserve">Do đó, α thể hiện tỷ suất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trên </w:t>
      </w:r>
      <w:r w:rsidR="007B65CF">
        <w:rPr>
          <w:rFonts w:ascii="Times New Roman" w:hAnsi="Times New Roman" w:cs="Times New Roman"/>
          <w:lang w:val="en-US"/>
        </w:rPr>
        <w:t>danh mục đầu tư</w:t>
      </w:r>
      <w:r w:rsidRPr="008E0890">
        <w:rPr>
          <w:rFonts w:ascii="Times New Roman" w:hAnsi="Times New Roman" w:cs="Times New Roman"/>
          <w:lang w:val="en-US"/>
        </w:rPr>
        <w:t xml:space="preserve"> là bao nhiêu phần </w:t>
      </w:r>
      <w:r w:rsidR="006E5B0B">
        <w:rPr>
          <w:rFonts w:ascii="Times New Roman" w:hAnsi="Times New Roman" w:cs="Times New Roman"/>
          <w:lang w:val="en-US"/>
        </w:rPr>
        <w:t>trăm</w:t>
      </w:r>
      <w:r w:rsidRPr="008E0890">
        <w:rPr>
          <w:rFonts w:ascii="Times New Roman" w:hAnsi="Times New Roman" w:cs="Times New Roman"/>
          <w:lang w:val="en-US"/>
        </w:rPr>
        <w:t xml:space="preserve"> nhờ vào khả năng của </w:t>
      </w:r>
      <w:r w:rsidR="00A3616C">
        <w:rPr>
          <w:rFonts w:ascii="Times New Roman" w:hAnsi="Times New Roman" w:cs="Times New Roman"/>
          <w:lang w:val="en-US"/>
        </w:rPr>
        <w:t>nhà quản lý</w:t>
      </w:r>
      <w:r w:rsidRPr="008E0890">
        <w:rPr>
          <w:rFonts w:ascii="Times New Roman" w:hAnsi="Times New Roman" w:cs="Times New Roman"/>
          <w:lang w:val="en-US"/>
        </w:rPr>
        <w:t xml:space="preserve"> trong việc thu được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trên mức trung bình đã điều chỉnh theo rủi ro.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điều chỉnh rủi ro vượt trội cho thấy rằng </w:t>
      </w:r>
      <w:r w:rsidR="002D2186">
        <w:rPr>
          <w:rFonts w:ascii="Times New Roman" w:hAnsi="Times New Roman" w:cs="Times New Roman"/>
          <w:lang w:val="en-US"/>
        </w:rPr>
        <w:t>nhà quản lý</w:t>
      </w:r>
      <w:r w:rsidRPr="008E0890">
        <w:rPr>
          <w:rFonts w:ascii="Times New Roman" w:hAnsi="Times New Roman" w:cs="Times New Roman"/>
          <w:lang w:val="en-US"/>
        </w:rPr>
        <w:t xml:space="preserve"> giỏi trong việc dự đoán xu hướng thị trường hoặc lựa chọn các vấn đề bị định giá thấp cho </w:t>
      </w:r>
      <w:r w:rsidR="007B65CF">
        <w:rPr>
          <w:rFonts w:ascii="Times New Roman" w:hAnsi="Times New Roman" w:cs="Times New Roman"/>
          <w:lang w:val="en-US"/>
        </w:rPr>
        <w:t>danh mục đầu tư</w:t>
      </w:r>
      <w:r w:rsidRPr="008E0890">
        <w:rPr>
          <w:rFonts w:ascii="Times New Roman" w:hAnsi="Times New Roman" w:cs="Times New Roman"/>
          <w:lang w:val="en-US"/>
        </w:rPr>
        <w:t xml:space="preserve"> hoặc cả hai</w:t>
      </w:r>
      <w:r w:rsidR="0085361B" w:rsidRPr="008E0890">
        <w:rPr>
          <w:rFonts w:ascii="Times New Roman" w:hAnsi="Times New Roman" w:cs="Times New Roman"/>
          <w:lang w:val="en-US"/>
        </w:rPr>
        <w:t>.</w:t>
      </w:r>
    </w:p>
    <w:p w14:paraId="4607B223" w14:textId="53BB8880" w:rsidR="00770B87" w:rsidRPr="008E0890" w:rsidRDefault="0085361B" w:rsidP="00F730C6">
      <w:pPr>
        <w:keepNext/>
        <w:rPr>
          <w:rFonts w:ascii="Times New Roman" w:hAnsi="Times New Roman" w:cs="Times New Roman"/>
          <w:lang w:val="en-US"/>
        </w:rPr>
      </w:pPr>
      <w:r w:rsidRPr="008E0890">
        <w:rPr>
          <w:rFonts w:ascii="Times New Roman" w:hAnsi="Times New Roman" w:cs="Times New Roman"/>
          <w:lang w:val="en-US"/>
        </w:rPr>
        <w:t xml:space="preserve">Áp dụng phép đo Jensen: Phép đo hiệu suất Jensen yêu cầu sử dụng một </w:t>
      </w:r>
      <w:r w:rsidR="000254FB">
        <w:rPr>
          <w:rFonts w:ascii="Times New Roman" w:hAnsi="Times New Roman" w:cs="Times New Roman"/>
          <w:lang w:val="en-US"/>
        </w:rPr>
        <w:t>tài sản phi rủi ro</w:t>
      </w:r>
      <w:r w:rsidRPr="008E0890">
        <w:rPr>
          <w:rFonts w:ascii="Times New Roman" w:hAnsi="Times New Roman" w:cs="Times New Roman"/>
          <w:lang w:val="en-US"/>
        </w:rPr>
        <w:t xml:space="preserve"> khác nhau cho mỗi khoảng thời gian trong khoảng thời gian lấy mẫu. </w:t>
      </w:r>
    </w:p>
    <w:p w14:paraId="1A7E09E3" w14:textId="5BC32DD4" w:rsidR="0085361B" w:rsidRPr="008E0890" w:rsidRDefault="0085361B" w:rsidP="0085361B">
      <w:pPr>
        <w:pStyle w:val="ListParagraph"/>
        <w:keepNext/>
        <w:numPr>
          <w:ilvl w:val="0"/>
          <w:numId w:val="24"/>
        </w:numPr>
        <w:rPr>
          <w:rFonts w:ascii="Times New Roman" w:hAnsi="Times New Roman" w:cs="Times New Roman"/>
          <w:lang w:val="en-US"/>
        </w:rPr>
      </w:pPr>
      <w:r w:rsidRPr="008E0890">
        <w:rPr>
          <w:rFonts w:ascii="Times New Roman" w:hAnsi="Times New Roman" w:cs="Times New Roman"/>
          <w:lang w:val="en-US"/>
        </w:rPr>
        <w:t xml:space="preserve">Ví dụ: để kiểm tra hoạt động của một nhà </w:t>
      </w:r>
      <w:r w:rsidR="00706322">
        <w:rPr>
          <w:rFonts w:ascii="Times New Roman" w:hAnsi="Times New Roman" w:cs="Times New Roman"/>
          <w:lang w:val="en-US"/>
        </w:rPr>
        <w:t>nhà quản lý quỹ</w:t>
      </w:r>
      <w:r w:rsidRPr="008E0890">
        <w:rPr>
          <w:rFonts w:ascii="Times New Roman" w:hAnsi="Times New Roman" w:cs="Times New Roman"/>
          <w:lang w:val="en-US"/>
        </w:rPr>
        <w:t xml:space="preserve"> trong khoảng thời gian 10 năm bằng cách sử dụng các khoảng thời gian hàng năm, bạn phải kiểm tra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hàng năm của quỹ trừ đi </w:t>
      </w:r>
      <w:r w:rsidR="001D0C62">
        <w:rPr>
          <w:rFonts w:ascii="Times New Roman" w:hAnsi="Times New Roman" w:cs="Times New Roman"/>
          <w:lang w:val="en-US"/>
        </w:rPr>
        <w:t>tỉ suất</w:t>
      </w:r>
      <w:r w:rsidR="00246AF3">
        <w:rPr>
          <w:rFonts w:ascii="Times New Roman" w:hAnsi="Times New Roman" w:cs="Times New Roman"/>
          <w:lang w:val="en-US"/>
        </w:rPr>
        <w:t xml:space="preserve"> lợi nhuận</w:t>
      </w:r>
      <w:r w:rsidRPr="008E0890">
        <w:rPr>
          <w:rFonts w:ascii="Times New Roman" w:hAnsi="Times New Roman" w:cs="Times New Roman"/>
          <w:lang w:val="en-US"/>
        </w:rPr>
        <w:t xml:space="preserve"> của tài sản phi rủi </w:t>
      </w:r>
      <w:r w:rsidR="00CB6118">
        <w:rPr>
          <w:rFonts w:ascii="Times New Roman" w:hAnsi="Times New Roman" w:cs="Times New Roman"/>
          <w:lang w:val="en-US"/>
        </w:rPr>
        <w:t>ro</w:t>
      </w:r>
      <w:r w:rsidRPr="008E0890">
        <w:rPr>
          <w:rFonts w:ascii="Times New Roman" w:hAnsi="Times New Roman" w:cs="Times New Roman"/>
          <w:lang w:val="en-US"/>
        </w:rPr>
        <w:t xml:space="preserve"> mỗi năm và liên hệ điều này với </w:t>
      </w:r>
      <w:r w:rsidR="001D0C62">
        <w:rPr>
          <w:rFonts w:ascii="Times New Roman" w:hAnsi="Times New Roman" w:cs="Times New Roman"/>
          <w:lang w:val="en-US"/>
        </w:rPr>
        <w:t>tỉ suất</w:t>
      </w:r>
      <w:r w:rsidR="00246AF3">
        <w:rPr>
          <w:rFonts w:ascii="Times New Roman" w:hAnsi="Times New Roman" w:cs="Times New Roman"/>
          <w:lang w:val="en-US"/>
        </w:rPr>
        <w:t xml:space="preserve"> lợi nhuận</w:t>
      </w:r>
      <w:r w:rsidRPr="008E0890">
        <w:rPr>
          <w:rFonts w:ascii="Times New Roman" w:hAnsi="Times New Roman" w:cs="Times New Roman"/>
          <w:lang w:val="en-US"/>
        </w:rPr>
        <w:t xml:space="preserve"> hàng năm của </w:t>
      </w:r>
      <w:r w:rsidR="00767A33">
        <w:rPr>
          <w:rFonts w:ascii="Times New Roman" w:hAnsi="Times New Roman" w:cs="Times New Roman"/>
          <w:lang w:val="en-US"/>
        </w:rPr>
        <w:t>thị trường</w:t>
      </w:r>
      <w:r w:rsidRPr="008E0890">
        <w:rPr>
          <w:rFonts w:ascii="Times New Roman" w:hAnsi="Times New Roman" w:cs="Times New Roman"/>
          <w:lang w:val="en-US"/>
        </w:rPr>
        <w:t xml:space="preserve"> </w:t>
      </w:r>
      <w:r w:rsidR="007B65CF">
        <w:rPr>
          <w:rFonts w:ascii="Times New Roman" w:hAnsi="Times New Roman" w:cs="Times New Roman"/>
          <w:lang w:val="en-US"/>
        </w:rPr>
        <w:t>danh mục đầu tư</w:t>
      </w:r>
      <w:r w:rsidRPr="008E0890">
        <w:rPr>
          <w:rFonts w:ascii="Times New Roman" w:hAnsi="Times New Roman" w:cs="Times New Roman"/>
          <w:lang w:val="en-US"/>
        </w:rPr>
        <w:t xml:space="preserve"> trừ đi lãi suất phi rủi ro tương tự. Điều này trái ngược với các biện pháp tổng hợp Treynor và Sharpe, kiểm tra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trung bình trong tổng thời gian cho tất cả các biến (</w:t>
      </w:r>
      <w:r w:rsidR="007B65CF">
        <w:rPr>
          <w:rFonts w:ascii="Times New Roman" w:hAnsi="Times New Roman" w:cs="Times New Roman"/>
          <w:lang w:val="en-US"/>
        </w:rPr>
        <w:t>danh mục đầu tư</w:t>
      </w:r>
      <w:r w:rsidRPr="008E0890">
        <w:rPr>
          <w:rFonts w:ascii="Times New Roman" w:hAnsi="Times New Roman" w:cs="Times New Roman"/>
          <w:lang w:val="en-US"/>
        </w:rPr>
        <w:t>, thị trường và tài sản phi rủi ro).</w:t>
      </w:r>
    </w:p>
    <w:p w14:paraId="76398672" w14:textId="49ECE4D0" w:rsidR="00554D65" w:rsidRPr="008E0890" w:rsidRDefault="00554D65" w:rsidP="00554D65">
      <w:pPr>
        <w:keepNext/>
        <w:rPr>
          <w:rFonts w:ascii="Times New Roman" w:hAnsi="Times New Roman" w:cs="Times New Roman"/>
          <w:lang w:val="en-US"/>
        </w:rPr>
      </w:pPr>
      <w:r w:rsidRPr="008E0890">
        <w:rPr>
          <w:rFonts w:ascii="Times New Roman" w:hAnsi="Times New Roman" w:cs="Times New Roman"/>
          <w:lang w:val="en-US"/>
        </w:rPr>
        <w:t xml:space="preserve">Ngoài ra, giống như thước đo Treynor, thước đo Jensen không xem xét trực tiếp khả năng đa dạng hóa của </w:t>
      </w:r>
      <w:r w:rsidR="00246AF3">
        <w:rPr>
          <w:rFonts w:ascii="Times New Roman" w:hAnsi="Times New Roman" w:cs="Times New Roman"/>
          <w:lang w:val="en-US"/>
        </w:rPr>
        <w:t>giám đốc quản lý danh mục đầu tư</w:t>
      </w:r>
      <w:r w:rsidRPr="008E0890">
        <w:rPr>
          <w:rFonts w:ascii="Times New Roman" w:hAnsi="Times New Roman" w:cs="Times New Roman"/>
          <w:lang w:val="en-US"/>
        </w:rPr>
        <w:t xml:space="preserve"> vì nó tính toán phần bù rủi ro theo rủi ro hệ thống. Như đã lưu ý trước đó, để đánh giá hiệu quả hoạt động của một nhóm các </w:t>
      </w:r>
      <w:r w:rsidR="007B65CF">
        <w:rPr>
          <w:rFonts w:ascii="Times New Roman" w:hAnsi="Times New Roman" w:cs="Times New Roman"/>
          <w:lang w:val="en-US"/>
        </w:rPr>
        <w:t>danh mục đầu tư</w:t>
      </w:r>
      <w:r w:rsidRPr="008E0890">
        <w:rPr>
          <w:rFonts w:ascii="Times New Roman" w:hAnsi="Times New Roman" w:cs="Times New Roman"/>
          <w:lang w:val="en-US"/>
        </w:rPr>
        <w:t xml:space="preserve"> được đa dạng hóa tốt chẳng hạn như các </w:t>
      </w:r>
      <w:r w:rsidR="00726EB3">
        <w:rPr>
          <w:rFonts w:ascii="Times New Roman" w:hAnsi="Times New Roman" w:cs="Times New Roman"/>
          <w:lang w:val="en-US"/>
        </w:rPr>
        <w:t>quỹ tương hỗ</w:t>
      </w:r>
      <w:r w:rsidRPr="008E0890">
        <w:rPr>
          <w:rFonts w:ascii="Times New Roman" w:hAnsi="Times New Roman" w:cs="Times New Roman"/>
          <w:lang w:val="en-US"/>
        </w:rPr>
        <w:t xml:space="preserve">, đây có thể là một giả định hợp lý. </w:t>
      </w:r>
      <w:r w:rsidR="00125167" w:rsidRPr="008E0890">
        <w:rPr>
          <w:rFonts w:ascii="Times New Roman" w:hAnsi="Times New Roman" w:cs="Times New Roman"/>
        </w:rPr>
        <w:t xml:space="preserve">Phân tích của </w:t>
      </w:r>
      <w:r w:rsidR="00125167" w:rsidRPr="008E0890">
        <w:rPr>
          <w:rFonts w:ascii="Times New Roman" w:hAnsi="Times New Roman" w:cs="Times New Roman"/>
        </w:rPr>
        <w:lastRenderedPageBreak/>
        <w:t xml:space="preserve">Jensen về hoạt động của </w:t>
      </w:r>
      <w:r w:rsidR="00990C0D">
        <w:rPr>
          <w:rFonts w:ascii="Times New Roman" w:hAnsi="Times New Roman" w:cs="Times New Roman"/>
          <w:lang w:val="en-US"/>
        </w:rPr>
        <w:t>quỹ</w:t>
      </w:r>
      <w:r w:rsidR="00726EB3">
        <w:rPr>
          <w:rFonts w:ascii="Times New Roman" w:hAnsi="Times New Roman" w:cs="Times New Roman"/>
          <w:lang w:val="en-US"/>
        </w:rPr>
        <w:t xml:space="preserve"> tương hỗ</w:t>
      </w:r>
      <w:r w:rsidR="00125167" w:rsidRPr="008E0890">
        <w:rPr>
          <w:rFonts w:ascii="Times New Roman" w:hAnsi="Times New Roman" w:cs="Times New Roman"/>
        </w:rPr>
        <w:t xml:space="preserve"> cho thấy rằng đa dạng hóa hoàn toàn là một giả định khá hợp lý vì các quỹ thường tương quan với thị trường ở mức trên 0</w:t>
      </w:r>
      <w:r w:rsidR="00794964">
        <w:rPr>
          <w:rFonts w:ascii="Times New Roman" w:hAnsi="Times New Roman" w:cs="Times New Roman"/>
          <w:lang w:val="en-US"/>
        </w:rPr>
        <w:t>.</w:t>
      </w:r>
      <w:r w:rsidR="00125167" w:rsidRPr="008E0890">
        <w:rPr>
          <w:rFonts w:ascii="Times New Roman" w:hAnsi="Times New Roman" w:cs="Times New Roman"/>
        </w:rPr>
        <w:t>90</w:t>
      </w:r>
      <w:r w:rsidR="00125167" w:rsidRPr="008E0890">
        <w:rPr>
          <w:rFonts w:ascii="Times New Roman" w:hAnsi="Times New Roman" w:cs="Times New Roman"/>
          <w:lang w:val="en-US"/>
        </w:rPr>
        <w:t>.</w:t>
      </w:r>
    </w:p>
    <w:p w14:paraId="1EA9CC8C" w14:textId="41EB3396" w:rsidR="00E001E8" w:rsidRPr="008E0890" w:rsidRDefault="00B625D3" w:rsidP="00F730C6">
      <w:pPr>
        <w:keepNext/>
        <w:rPr>
          <w:rFonts w:ascii="Times New Roman" w:hAnsi="Times New Roman" w:cs="Times New Roman"/>
          <w:lang w:val="en-US"/>
        </w:rPr>
      </w:pPr>
      <w:r w:rsidRPr="008E0890">
        <w:rPr>
          <w:rFonts w:ascii="Times New Roman" w:hAnsi="Times New Roman" w:cs="Times New Roman"/>
          <w:lang w:val="en-US"/>
        </w:rPr>
        <w:t>Các mô hình đo lường và đa yếu tố của Jensen kết hợp hiệu suất đo lường có một số lợi thế so với Treynor và Sharpe. Đầu tiên, sẽ dễ hiểu hơn khi giá trị alpha là 0</w:t>
      </w:r>
      <w:r w:rsidR="00A3616C">
        <w:rPr>
          <w:rFonts w:ascii="Times New Roman" w:hAnsi="Times New Roman" w:cs="Times New Roman"/>
          <w:lang w:val="en-US"/>
        </w:rPr>
        <w:t>.</w:t>
      </w:r>
      <w:r w:rsidRPr="008E0890">
        <w:rPr>
          <w:rFonts w:ascii="Times New Roman" w:hAnsi="Times New Roman" w:cs="Times New Roman"/>
          <w:lang w:val="en-US"/>
        </w:rPr>
        <w:t xml:space="preserve">02 cho thấy rằng </w:t>
      </w:r>
      <w:r w:rsidR="00A3616C">
        <w:rPr>
          <w:rFonts w:ascii="Times New Roman" w:hAnsi="Times New Roman" w:cs="Times New Roman"/>
          <w:lang w:val="en-US"/>
        </w:rPr>
        <w:t>nhà quản lý</w:t>
      </w:r>
      <w:r w:rsidRPr="008E0890">
        <w:rPr>
          <w:rFonts w:ascii="Times New Roman" w:hAnsi="Times New Roman" w:cs="Times New Roman"/>
          <w:lang w:val="en-US"/>
        </w:rPr>
        <w:t xml:space="preserve"> đã tạo ra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nhiều hơn 2% mỗi kỳ so với những gì được mong đợi với mức độ rủi ro của </w:t>
      </w:r>
      <w:r w:rsidR="007B65CF">
        <w:rPr>
          <w:rFonts w:ascii="Times New Roman" w:hAnsi="Times New Roman" w:cs="Times New Roman"/>
          <w:lang w:val="en-US"/>
        </w:rPr>
        <w:t>danh mục đầu tư</w:t>
      </w:r>
      <w:r w:rsidRPr="008E0890">
        <w:rPr>
          <w:rFonts w:ascii="Times New Roman" w:hAnsi="Times New Roman" w:cs="Times New Roman"/>
          <w:lang w:val="en-US"/>
        </w:rPr>
        <w:t xml:space="preserve">. Thứ hai, bởi vì nó được ước tính từ một phương trình hồi quy, nên có thể đưa ra các </w:t>
      </w:r>
      <w:r w:rsidR="00CC4A7C">
        <w:rPr>
          <w:rFonts w:ascii="Times New Roman" w:hAnsi="Times New Roman" w:cs="Times New Roman"/>
          <w:lang w:val="en-US"/>
        </w:rPr>
        <w:t>tuyển</w:t>
      </w:r>
      <w:r w:rsidRPr="008E0890">
        <w:rPr>
          <w:rFonts w:ascii="Times New Roman" w:hAnsi="Times New Roman" w:cs="Times New Roman"/>
          <w:lang w:val="en-US"/>
        </w:rPr>
        <w:t xml:space="preserve"> bố về ý nghĩa thống kê của trình độ kỹ năng của người quản lý hoặc sự khác biệt về trình độ kỹ năng giữa hai </w:t>
      </w:r>
      <w:r w:rsidR="00A3616C">
        <w:rPr>
          <w:rFonts w:ascii="Times New Roman" w:hAnsi="Times New Roman" w:cs="Times New Roman"/>
          <w:lang w:val="en-US"/>
        </w:rPr>
        <w:t>nhà quản lý</w:t>
      </w:r>
      <w:r w:rsidRPr="008E0890">
        <w:rPr>
          <w:rFonts w:ascii="Times New Roman" w:hAnsi="Times New Roman" w:cs="Times New Roman"/>
          <w:lang w:val="en-US"/>
        </w:rPr>
        <w:t xml:space="preserve"> khác nhau.</w:t>
      </w:r>
    </w:p>
    <w:p w14:paraId="6858202E" w14:textId="66B1628F" w:rsidR="00B625D3" w:rsidRPr="008E0890" w:rsidRDefault="00B625D3" w:rsidP="00F730C6">
      <w:pPr>
        <w:keepNext/>
        <w:rPr>
          <w:rFonts w:ascii="Times New Roman" w:hAnsi="Times New Roman" w:cs="Times New Roman"/>
          <w:lang w:val="en-US"/>
        </w:rPr>
      </w:pPr>
      <w:r w:rsidRPr="008E0890">
        <w:rPr>
          <w:rFonts w:ascii="Times New Roman" w:hAnsi="Times New Roman" w:cs="Times New Roman"/>
          <w:lang w:val="en-US"/>
        </w:rPr>
        <w:t xml:space="preserve">Ưu điểm thứ ba của thước đo hiệu suất Jensen là nó đủ linh hoạt để cho phép các mô hình rủi ro và </w:t>
      </w:r>
      <w:r w:rsidR="00246AF3">
        <w:rPr>
          <w:rFonts w:ascii="Times New Roman" w:hAnsi="Times New Roman" w:cs="Times New Roman"/>
          <w:lang w:val="en-US"/>
        </w:rPr>
        <w:t>tỉ suất lợi nhuận</w:t>
      </w:r>
      <w:r w:rsidRPr="008E0890">
        <w:rPr>
          <w:rFonts w:ascii="Times New Roman" w:hAnsi="Times New Roman" w:cs="Times New Roman"/>
          <w:lang w:val="en-US"/>
        </w:rPr>
        <w:t xml:space="preserve"> kỳ vọng thay thế so với CAPM. Cụ thể, hiệu chỉnh theo rủi</w:t>
      </w:r>
      <w:r w:rsidR="00071729">
        <w:rPr>
          <w:rFonts w:ascii="Times New Roman" w:hAnsi="Times New Roman" w:cs="Times New Roman"/>
          <w:lang w:val="en-US"/>
        </w:rPr>
        <w:t xml:space="preserve"> ro có</w:t>
      </w:r>
      <w:r w:rsidRPr="008E0890">
        <w:rPr>
          <w:rFonts w:ascii="Times New Roman" w:hAnsi="Times New Roman" w:cs="Times New Roman"/>
          <w:lang w:val="en-US"/>
        </w:rPr>
        <w:t xml:space="preserve"> thể được tính toán tương ứng với bất kỳ mô hình đa yếu tố nào được:</w:t>
      </w:r>
    </w:p>
    <w:p w14:paraId="099EAD05" w14:textId="77777777" w:rsidR="00D41C8C" w:rsidRPr="008E0890" w:rsidRDefault="00D41C8C" w:rsidP="00F730C6">
      <w:pPr>
        <w:keepNext/>
        <w:rPr>
          <w:rFonts w:ascii="Times New Roman" w:hAnsi="Times New Roman" w:cs="Times New Roman"/>
          <w:lang w:val="en-US"/>
        </w:rPr>
      </w:pPr>
    </w:p>
    <w:p w14:paraId="18B898D3" w14:textId="77777777" w:rsidR="00253F43" w:rsidRPr="008E0890" w:rsidRDefault="00253F43" w:rsidP="00253F43">
      <w:pPr>
        <w:pStyle w:val="ListParagraph"/>
        <w:keepNext/>
        <w:rPr>
          <w:rFonts w:ascii="Times New Roman" w:hAnsi="Times New Roman" w:cs="Times New Roman"/>
          <w:lang w:val="en-US"/>
        </w:rPr>
      </w:pPr>
    </w:p>
    <w:p w14:paraId="08A1A4AF" w14:textId="282A10DA" w:rsidR="001B715B" w:rsidRPr="008E0890" w:rsidRDefault="001B715B" w:rsidP="001B715B">
      <w:pPr>
        <w:pStyle w:val="ListParagraph"/>
        <w:keepNext/>
        <w:numPr>
          <w:ilvl w:val="0"/>
          <w:numId w:val="22"/>
        </w:numPr>
        <w:rPr>
          <w:rFonts w:ascii="Times New Roman" w:hAnsi="Times New Roman" w:cs="Times New Roman"/>
          <w:lang w:val="en-US"/>
        </w:rPr>
      </w:pPr>
      <w:r w:rsidRPr="008E0890">
        <w:rPr>
          <w:rFonts w:ascii="Times New Roman" w:hAnsi="Times New Roman" w:cs="Times New Roman"/>
          <w:lang w:val="en-US"/>
        </w:rPr>
        <w:t xml:space="preserve">26.5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jt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RFR</m:t>
            </m:r>
          </m:e>
          <m:sub>
            <m:r>
              <w:rPr>
                <w:rFonts w:ascii="Cambria Math" w:hAnsi="Cambria Math" w:cs="Times New Roman"/>
                <w:lang w:val="en-US"/>
              </w:rPr>
              <m:t>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j</m:t>
            </m:r>
          </m:sub>
        </m:sSub>
        <m:r>
          <w:rPr>
            <w:rFonts w:ascii="Cambria Math" w:hAnsi="Cambria Math" w:cs="Times New Roman"/>
            <w:lang w:val="en-US"/>
          </w:rPr>
          <m:t xml:space="preserve">+ </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j1</m:t>
                </m:r>
              </m:sub>
            </m:sSub>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j2</m:t>
                </m:r>
              </m:sub>
            </m:sSub>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2t</m:t>
                </m:r>
              </m:sub>
            </m:sSub>
            <m:r>
              <w:rPr>
                <w:rFonts w:ascii="Cambria Math" w:hAnsi="Cambria Math" w:cs="Times New Roman"/>
                <w:lang w:val="en-US"/>
              </w:rPr>
              <m:t xml:space="preserve">+. . .. + </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jk</m:t>
                </m:r>
              </m:sub>
            </m:sSub>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kt</m:t>
                </m:r>
              </m:sub>
            </m:sSub>
          </m:e>
        </m:d>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jt</m:t>
            </m:r>
          </m:sub>
        </m:sSub>
      </m:oMath>
    </w:p>
    <w:p w14:paraId="646277EF" w14:textId="77777777" w:rsidR="00C96567" w:rsidRPr="008E0890" w:rsidRDefault="00C96567" w:rsidP="00F66A2E">
      <w:pPr>
        <w:rPr>
          <w:rFonts w:ascii="Times New Roman" w:hAnsi="Times New Roman" w:cs="Times New Roman"/>
          <w:lang w:val="en-US"/>
        </w:rPr>
      </w:pPr>
    </w:p>
    <w:p w14:paraId="363E9531" w14:textId="77777777" w:rsidR="00D41C8C" w:rsidRPr="008E0890" w:rsidRDefault="00D41C8C" w:rsidP="00F66A2E">
      <w:pPr>
        <w:rPr>
          <w:rFonts w:ascii="Times New Roman" w:hAnsi="Times New Roman" w:cs="Times New Roman"/>
          <w:lang w:val="en-US"/>
        </w:rPr>
      </w:pPr>
    </w:p>
    <w:p w14:paraId="0777F64B" w14:textId="77DA9EE2" w:rsidR="00840022" w:rsidRPr="008E0890" w:rsidRDefault="00840022" w:rsidP="00F66A2E">
      <w:pPr>
        <w:rPr>
          <w:rFonts w:ascii="Times New Roman" w:hAnsi="Times New Roman" w:cs="Times New Roman"/>
          <w:lang w:val="en-US"/>
        </w:rPr>
      </w:pPr>
      <w:r w:rsidRPr="008E0890">
        <w:rPr>
          <w:rFonts w:ascii="Times New Roman" w:hAnsi="Times New Roman" w:cs="Times New Roman"/>
          <w:lang w:val="en-US"/>
        </w:rPr>
        <w:t xml:space="preserve">trong đó </w:t>
      </w:r>
      <m:oMath>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kt</m:t>
            </m:r>
          </m:sub>
        </m:sSub>
      </m:oMath>
      <w:r w:rsidRPr="008E0890">
        <w:rPr>
          <w:rFonts w:ascii="Times New Roman" w:hAnsi="Times New Roman" w:cs="Times New Roman"/>
          <w:lang w:val="en-US"/>
        </w:rPr>
        <w:t xml:space="preserve"> đại diện cho </w:t>
      </w:r>
      <w:r w:rsidR="00D2650D">
        <w:rPr>
          <w:rFonts w:ascii="Times New Roman" w:hAnsi="Times New Roman" w:cs="Times New Roman"/>
          <w:lang w:val="en-US"/>
        </w:rPr>
        <w:t>chu kỳ</w:t>
      </w:r>
      <w:r w:rsidRPr="008E0890">
        <w:rPr>
          <w:rFonts w:ascii="Times New Roman" w:hAnsi="Times New Roman" w:cs="Times New Roman"/>
          <w:lang w:val="en-US"/>
        </w:rPr>
        <w:t xml:space="preserve"> </w:t>
      </w:r>
      <w:r w:rsidR="00D2650D">
        <w:rPr>
          <w:rFonts w:ascii="Times New Roman" w:hAnsi="Times New Roman" w:cs="Times New Roman"/>
          <w:lang w:val="en-US"/>
        </w:rPr>
        <w:t xml:space="preserve">lợi nhuận </w:t>
      </w:r>
      <w:r w:rsidRPr="008E0890">
        <w:rPr>
          <w:rFonts w:ascii="Times New Roman" w:hAnsi="Times New Roman" w:cs="Times New Roman"/>
          <w:lang w:val="en-US"/>
        </w:rPr>
        <w:t>t</w:t>
      </w:r>
      <w:r w:rsidR="00D2650D">
        <w:rPr>
          <w:rFonts w:ascii="Times New Roman" w:hAnsi="Times New Roman" w:cs="Times New Roman"/>
          <w:lang w:val="en-US"/>
        </w:rPr>
        <w:t xml:space="preserve"> tới </w:t>
      </w:r>
      <w:r w:rsidRPr="008E0890">
        <w:rPr>
          <w:rFonts w:ascii="Times New Roman" w:hAnsi="Times New Roman" w:cs="Times New Roman"/>
          <w:lang w:val="en-US"/>
        </w:rPr>
        <w:t xml:space="preserve">hệ số rủi </w:t>
      </w:r>
      <w:r w:rsidR="00D2650D">
        <w:rPr>
          <w:rFonts w:ascii="Times New Roman" w:hAnsi="Times New Roman" w:cs="Times New Roman"/>
          <w:lang w:val="en-US"/>
        </w:rPr>
        <w:t>ro</w:t>
      </w:r>
      <w:r w:rsidRPr="008E0890">
        <w:rPr>
          <w:rFonts w:ascii="Times New Roman" w:hAnsi="Times New Roman" w:cs="Times New Roman"/>
          <w:lang w:val="en-US"/>
        </w:rPr>
        <w:t xml:space="preserve"> thứ k. Lưu ý rằng thước đo Sharpe, tập trung vào rủi ro tổng thể, hoàn toàn bỏ qua hình thức cụ thể của quá trình tạo ra </w:t>
      </w:r>
      <w:r w:rsidR="00246AF3">
        <w:rPr>
          <w:rFonts w:ascii="Times New Roman" w:hAnsi="Times New Roman" w:cs="Times New Roman"/>
          <w:lang w:val="en-US"/>
        </w:rPr>
        <w:t>tỉ suất lợi nhuận</w:t>
      </w:r>
      <w:r w:rsidRPr="008E0890">
        <w:rPr>
          <w:rFonts w:ascii="Times New Roman" w:hAnsi="Times New Roman" w:cs="Times New Roman"/>
          <w:lang w:val="en-US"/>
        </w:rPr>
        <w:t>, trong khi thước đo Treynor yêu cầu một thước đo duy nhất về rủi ro hệ thống.</w:t>
      </w:r>
    </w:p>
    <w:p w14:paraId="77C63A67" w14:textId="4C47697A" w:rsidR="0085361B" w:rsidRPr="00034E14" w:rsidRDefault="0085361B" w:rsidP="0085361B">
      <w:pPr>
        <w:tabs>
          <w:tab w:val="left" w:pos="2181"/>
        </w:tabs>
        <w:ind w:firstLine="720"/>
        <w:rPr>
          <w:rFonts w:ascii="Times New Roman" w:hAnsi="Times New Roman" w:cs="Times New Roman"/>
          <w:sz w:val="26"/>
          <w:szCs w:val="26"/>
          <w:lang w:val="en-US"/>
        </w:rPr>
      </w:pPr>
    </w:p>
    <w:p w14:paraId="1663405F" w14:textId="63E83DFA" w:rsidR="00174768" w:rsidRPr="00CF4104" w:rsidRDefault="00840022" w:rsidP="0063048B">
      <w:pPr>
        <w:pStyle w:val="Heading4"/>
        <w:numPr>
          <w:ilvl w:val="2"/>
          <w:numId w:val="29"/>
        </w:numPr>
        <w:rPr>
          <w:rFonts w:ascii="Times New Roman" w:hAnsi="Times New Roman" w:cs="Times New Roman"/>
          <w:b/>
          <w:bCs/>
          <w:i w:val="0"/>
          <w:iCs w:val="0"/>
          <w:color w:val="000000" w:themeColor="text1"/>
          <w:sz w:val="26"/>
          <w:szCs w:val="26"/>
        </w:rPr>
      </w:pPr>
      <w:bookmarkStart w:id="26" w:name="_Toc135774403"/>
      <w:r w:rsidRPr="00CF4104">
        <w:rPr>
          <w:rFonts w:ascii="Times New Roman" w:hAnsi="Times New Roman" w:cs="Times New Roman"/>
          <w:b/>
          <w:bCs/>
          <w:i w:val="0"/>
          <w:iCs w:val="0"/>
          <w:color w:val="000000" w:themeColor="text1"/>
          <w:sz w:val="26"/>
          <w:szCs w:val="26"/>
        </w:rPr>
        <w:t>Thước đo hiệu suất tỷ lệ thông tin</w:t>
      </w:r>
      <w:bookmarkEnd w:id="26"/>
    </w:p>
    <w:p w14:paraId="05911E44" w14:textId="732F09F3" w:rsidR="00174768" w:rsidRDefault="00F763E6">
      <w:pPr>
        <w:spacing w:line="360" w:lineRule="auto"/>
        <w:jc w:val="both"/>
        <w:rPr>
          <w:rFonts w:ascii="Times New Roman" w:hAnsi="Times New Roman" w:cs="Times New Roman"/>
        </w:rPr>
      </w:pPr>
      <w:r w:rsidRPr="00CF4104">
        <w:rPr>
          <w:rFonts w:ascii="Times New Roman" w:hAnsi="Times New Roman" w:cs="Times New Roman"/>
        </w:rPr>
        <w:t>Liên quan chặt chẽ với số liệu thống kê vừa được trình bày là một phép đo hiệu suất được sử dụng rộng rãi khác</w:t>
      </w:r>
      <w:r w:rsidRPr="00CF4104">
        <w:rPr>
          <w:rFonts w:ascii="Times New Roman" w:hAnsi="Times New Roman" w:cs="Times New Roman"/>
          <w:lang w:val="en-US"/>
        </w:rPr>
        <w:t xml:space="preserve"> là</w:t>
      </w:r>
      <w:r w:rsidRPr="00CF4104">
        <w:rPr>
          <w:rFonts w:ascii="Times New Roman" w:hAnsi="Times New Roman" w:cs="Times New Roman"/>
        </w:rPr>
        <w:t xml:space="preserve"> tỷ lệ thông tin. Còn được gọi là tỷ lệ thẩm định, thống kê này đo lường </w:t>
      </w:r>
      <w:r w:rsidR="00246AF3" w:rsidRPr="00CF4104">
        <w:rPr>
          <w:rFonts w:ascii="Times New Roman" w:hAnsi="Times New Roman" w:cs="Times New Roman"/>
        </w:rPr>
        <w:t>tỉ suất lợi nhuận</w:t>
      </w:r>
      <w:r w:rsidRPr="00CF4104">
        <w:rPr>
          <w:rFonts w:ascii="Times New Roman" w:hAnsi="Times New Roman" w:cs="Times New Roman"/>
        </w:rPr>
        <w:t xml:space="preserve"> trung bình của </w:t>
      </w:r>
      <w:r w:rsidR="007B65CF" w:rsidRPr="00CF4104">
        <w:rPr>
          <w:rFonts w:ascii="Times New Roman" w:hAnsi="Times New Roman" w:cs="Times New Roman"/>
          <w:lang w:val="en-US"/>
        </w:rPr>
        <w:t>danh mục đầu tư</w:t>
      </w:r>
      <w:r w:rsidRPr="00CF4104">
        <w:rPr>
          <w:rFonts w:ascii="Times New Roman" w:hAnsi="Times New Roman" w:cs="Times New Roman"/>
        </w:rPr>
        <w:t xml:space="preserve"> vượt quá </w:t>
      </w:r>
      <w:r w:rsidR="00246AF3" w:rsidRPr="00CF4104">
        <w:rPr>
          <w:rFonts w:ascii="Times New Roman" w:hAnsi="Times New Roman" w:cs="Times New Roman"/>
        </w:rPr>
        <w:t>tỉ suất lợi nhuận</w:t>
      </w:r>
      <w:r w:rsidRPr="00CF4104">
        <w:rPr>
          <w:rFonts w:ascii="Times New Roman" w:hAnsi="Times New Roman" w:cs="Times New Roman"/>
        </w:rPr>
        <w:t xml:space="preserve"> của danh mục so sánh hoặc danh mục chuẩn chia cho độ lệch chuẩn của </w:t>
      </w:r>
      <w:r w:rsidR="00246AF3" w:rsidRPr="00CF4104">
        <w:rPr>
          <w:rFonts w:ascii="Times New Roman" w:hAnsi="Times New Roman" w:cs="Times New Roman"/>
        </w:rPr>
        <w:t>tỉ suất lợi nhuận</w:t>
      </w:r>
      <w:r w:rsidRPr="00CF4104">
        <w:rPr>
          <w:rFonts w:ascii="Times New Roman" w:hAnsi="Times New Roman" w:cs="Times New Roman"/>
        </w:rPr>
        <w:t xml:space="preserve"> vượt trội này. Chính thức, tỷ lệ thông tin (IR) được tính như sau:</w:t>
      </w:r>
    </w:p>
    <w:p w14:paraId="42377AC4" w14:textId="77777777" w:rsidR="00DC0255" w:rsidRPr="00CF4104" w:rsidRDefault="00DC0255">
      <w:pPr>
        <w:spacing w:line="360" w:lineRule="auto"/>
        <w:jc w:val="both"/>
        <w:rPr>
          <w:rFonts w:ascii="Times New Roman" w:hAnsi="Times New Roman" w:cs="Times New Roman"/>
        </w:rPr>
      </w:pPr>
    </w:p>
    <w:p w14:paraId="01337D66" w14:textId="0A1AF3B3" w:rsidR="00F763E6" w:rsidRDefault="00F763E6" w:rsidP="00F763E6">
      <w:pPr>
        <w:pStyle w:val="ListParagraph"/>
        <w:keepNext/>
        <w:numPr>
          <w:ilvl w:val="0"/>
          <w:numId w:val="22"/>
        </w:numPr>
        <w:rPr>
          <w:rFonts w:ascii="Times New Roman" w:hAnsi="Times New Roman" w:cs="Times New Roman"/>
          <w:lang w:val="en-US"/>
        </w:rPr>
      </w:pPr>
      <w:r w:rsidRPr="00CF4104">
        <w:rPr>
          <w:rFonts w:ascii="Times New Roman" w:hAnsi="Times New Roman" w:cs="Times New Roman"/>
          <w:lang w:val="en-US"/>
        </w:rPr>
        <w:t xml:space="preserve">26.6        </w:t>
      </w:r>
      <w:r w:rsidR="001B57B7" w:rsidRPr="00CF4104">
        <w:rPr>
          <w:rFonts w:ascii="Times New Roman" w:hAnsi="Times New Roman" w:cs="Times New Roman"/>
          <w:lang w:val="en-US"/>
        </w:rPr>
        <w:t xml:space="preserve">                        </w:t>
      </w:r>
      <w:r w:rsidRPr="00CF4104">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IR</m:t>
            </m:r>
          </m:e>
          <m:sub>
            <m:r>
              <w:rPr>
                <w:rFonts w:ascii="Cambria Math" w:hAnsi="Cambria Math" w:cs="Times New Roman"/>
                <w:lang w:val="en-US"/>
              </w:rPr>
              <m:t>j</m:t>
            </m:r>
          </m:sub>
        </m:sSub>
        <m:r>
          <w:rPr>
            <w:rFonts w:ascii="Cambria Math" w:hAnsi="Cambria Math" w:cs="Times New Roman"/>
            <w:lang w:val="en-US"/>
          </w:rPr>
          <m:t xml:space="preserve">= </m:t>
        </m:r>
        <m:f>
          <m:fPr>
            <m:ctrlPr>
              <w:rPr>
                <w:rFonts w:ascii="Cambria Math" w:hAnsi="Cambria Math" w:cs="Times New Roman"/>
                <w:i/>
                <w:lang w:val="en-US"/>
              </w:rPr>
            </m:ctrlPr>
          </m:fPr>
          <m:num>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j</m:t>
                </m:r>
              </m:sub>
            </m:sSub>
            <m:r>
              <w:rPr>
                <w:rFonts w:ascii="Cambria Math" w:hAnsi="Cambria Math" w:cs="Times New Roman"/>
                <w:lang w:val="en-US"/>
              </w:rPr>
              <m:t xml:space="preserve">- </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b</m:t>
                </m:r>
              </m:sub>
            </m:sSub>
          </m:num>
          <m:den>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ER</m:t>
                </m:r>
              </m:sub>
            </m:sSub>
          </m:den>
        </m:f>
        <m:r>
          <w:rPr>
            <w:rFonts w:ascii="Cambria Math" w:hAnsi="Cambria Math" w:cs="Times New Roman"/>
            <w:lang w:val="en-US"/>
          </w:rPr>
          <m:t xml:space="preserve">= </m:t>
        </m:r>
        <m:f>
          <m:fPr>
            <m:ctrlPr>
              <w:rPr>
                <w:rFonts w:ascii="Cambria Math" w:hAnsi="Cambria Math" w:cs="Times New Roman"/>
                <w:i/>
                <w:lang w:val="en-US"/>
              </w:rPr>
            </m:ctrlPr>
          </m:fPr>
          <m:num>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ER</m:t>
                    </m:r>
                  </m:e>
                </m:acc>
              </m:e>
              <m:sub>
                <m:r>
                  <w:rPr>
                    <w:rFonts w:ascii="Cambria Math" w:hAnsi="Cambria Math" w:cs="Times New Roman"/>
                    <w:lang w:val="en-US"/>
                  </w:rPr>
                  <m:t>j</m:t>
                </m:r>
              </m:sub>
            </m:sSub>
          </m:num>
          <m:den>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ER</m:t>
                </m:r>
              </m:sub>
            </m:sSub>
          </m:den>
        </m:f>
      </m:oMath>
    </w:p>
    <w:p w14:paraId="35DAFDE9" w14:textId="77777777" w:rsidR="00DC0255" w:rsidRPr="00CF4104" w:rsidRDefault="00DC0255" w:rsidP="00DC0255">
      <w:pPr>
        <w:pStyle w:val="ListParagraph"/>
        <w:keepNext/>
        <w:rPr>
          <w:rFonts w:ascii="Times New Roman" w:hAnsi="Times New Roman" w:cs="Times New Roman"/>
          <w:lang w:val="en-US"/>
        </w:rPr>
      </w:pPr>
    </w:p>
    <w:p w14:paraId="556DDD32" w14:textId="77777777" w:rsidR="00D41C8C" w:rsidRPr="00CF4104" w:rsidRDefault="00D41C8C" w:rsidP="00D41C8C">
      <w:pPr>
        <w:pStyle w:val="ListParagraph"/>
        <w:keepNext/>
        <w:rPr>
          <w:rFonts w:ascii="Times New Roman" w:hAnsi="Times New Roman" w:cs="Times New Roman"/>
          <w:lang w:val="en-US"/>
        </w:rPr>
      </w:pPr>
    </w:p>
    <w:p w14:paraId="00769AA7" w14:textId="3484F57B" w:rsidR="001B57B7" w:rsidRPr="00CF4104" w:rsidRDefault="001B57B7" w:rsidP="001B57B7">
      <w:pPr>
        <w:keepNext/>
        <w:ind w:left="360"/>
        <w:rPr>
          <w:rFonts w:ascii="Times New Roman" w:hAnsi="Times New Roman" w:cs="Times New Roman"/>
          <w:lang w:val="en-US"/>
        </w:rPr>
      </w:pPr>
      <w:r w:rsidRPr="00CF4104">
        <w:rPr>
          <w:rFonts w:ascii="Times New Roman" w:hAnsi="Times New Roman" w:cs="Times New Roman"/>
          <w:lang w:val="en-US"/>
        </w:rPr>
        <w:t>Trong đó:</w:t>
      </w:r>
    </w:p>
    <w:p w14:paraId="4A67EBDE" w14:textId="30BB465E" w:rsidR="001B57B7" w:rsidRPr="00CF4104" w:rsidRDefault="00000000" w:rsidP="001B57B7">
      <w:pPr>
        <w:keepNext/>
        <w:ind w:left="360"/>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IR</m:t>
            </m:r>
          </m:e>
          <m:sub>
            <m:r>
              <w:rPr>
                <w:rFonts w:ascii="Cambria Math" w:hAnsi="Cambria Math" w:cs="Times New Roman"/>
                <w:lang w:val="en-US"/>
              </w:rPr>
              <m:t>j</m:t>
            </m:r>
          </m:sub>
        </m:sSub>
      </m:oMath>
      <w:r w:rsidR="001B57B7" w:rsidRPr="00CF4104">
        <w:rPr>
          <w:rFonts w:ascii="Times New Roman" w:hAnsi="Times New Roman" w:cs="Times New Roman"/>
          <w:lang w:val="en-US"/>
        </w:rPr>
        <w:t xml:space="preserve"> =  tỷ lệ thông tin cho </w:t>
      </w:r>
      <w:r w:rsidR="007B65CF" w:rsidRPr="00CF4104">
        <w:rPr>
          <w:rFonts w:ascii="Times New Roman" w:hAnsi="Times New Roman" w:cs="Times New Roman"/>
          <w:lang w:val="en-US"/>
        </w:rPr>
        <w:t>danh mục đầu tư</w:t>
      </w:r>
      <w:r w:rsidR="001B57B7" w:rsidRPr="00CF4104">
        <w:rPr>
          <w:rFonts w:ascii="Times New Roman" w:hAnsi="Times New Roman" w:cs="Times New Roman"/>
          <w:lang w:val="en-US"/>
        </w:rPr>
        <w:t xml:space="preserve"> j</w:t>
      </w:r>
    </w:p>
    <w:p w14:paraId="42F0E1F5" w14:textId="31EB9311" w:rsidR="001B57B7" w:rsidRPr="00CF4104" w:rsidRDefault="00000000" w:rsidP="001B57B7">
      <w:pPr>
        <w:keepNext/>
        <w:ind w:left="360"/>
        <w:rPr>
          <w:rFonts w:ascii="Times New Roman" w:hAnsi="Times New Roman" w:cs="Times New Roman"/>
          <w:lang w:val="en-US"/>
        </w:rPr>
      </w:pPr>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j</m:t>
            </m:r>
          </m:sub>
        </m:sSub>
      </m:oMath>
      <w:r w:rsidR="002553D7" w:rsidRPr="00CF4104">
        <w:rPr>
          <w:rFonts w:ascii="Times New Roman" w:hAnsi="Times New Roman" w:cs="Times New Roman"/>
          <w:lang w:val="en-US"/>
        </w:rPr>
        <w:t xml:space="preserve">  = </w:t>
      </w:r>
      <w:r w:rsidR="00246AF3" w:rsidRPr="00CF4104">
        <w:rPr>
          <w:rFonts w:ascii="Times New Roman" w:hAnsi="Times New Roman" w:cs="Times New Roman"/>
          <w:lang w:val="en-US"/>
        </w:rPr>
        <w:t>tỉ suất lợi nhuận</w:t>
      </w:r>
      <w:r w:rsidR="002553D7" w:rsidRPr="00CF4104">
        <w:rPr>
          <w:rFonts w:ascii="Times New Roman" w:hAnsi="Times New Roman" w:cs="Times New Roman"/>
          <w:lang w:val="en-US"/>
        </w:rPr>
        <w:t xml:space="preserve"> trung bình cho </w:t>
      </w:r>
      <w:r w:rsidR="007B65CF" w:rsidRPr="00CF4104">
        <w:rPr>
          <w:rFonts w:ascii="Times New Roman" w:hAnsi="Times New Roman" w:cs="Times New Roman"/>
          <w:lang w:val="en-US"/>
        </w:rPr>
        <w:t>danh mục đầu tư</w:t>
      </w:r>
      <w:r w:rsidR="002553D7" w:rsidRPr="00CF4104">
        <w:rPr>
          <w:rFonts w:ascii="Times New Roman" w:hAnsi="Times New Roman" w:cs="Times New Roman"/>
          <w:lang w:val="en-US"/>
        </w:rPr>
        <w:t xml:space="preserve"> j trong khoảng thời gian được chỉ định</w:t>
      </w:r>
    </w:p>
    <w:p w14:paraId="4F564E12" w14:textId="0363A2D6" w:rsidR="002553D7" w:rsidRPr="00CF4104" w:rsidRDefault="00000000" w:rsidP="001B57B7">
      <w:pPr>
        <w:keepNext/>
        <w:ind w:left="360"/>
        <w:rPr>
          <w:rFonts w:ascii="Times New Roman" w:hAnsi="Times New Roman" w:cs="Times New Roman"/>
          <w:lang w:val="en-US"/>
        </w:rPr>
      </w:pPr>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b</m:t>
            </m:r>
          </m:sub>
        </m:sSub>
      </m:oMath>
      <w:r w:rsidR="002553D7" w:rsidRPr="00CF4104">
        <w:rPr>
          <w:rFonts w:ascii="Times New Roman" w:hAnsi="Times New Roman" w:cs="Times New Roman"/>
          <w:lang w:val="en-US"/>
        </w:rPr>
        <w:t xml:space="preserve">  =</w:t>
      </w:r>
      <w:r w:rsidR="00246AF3" w:rsidRPr="00CF4104">
        <w:rPr>
          <w:rFonts w:ascii="Times New Roman" w:hAnsi="Times New Roman" w:cs="Times New Roman"/>
          <w:lang w:val="en-US"/>
        </w:rPr>
        <w:t>tỉ suất lợi nhuận</w:t>
      </w:r>
      <w:r w:rsidR="002553D7" w:rsidRPr="00CF4104">
        <w:rPr>
          <w:rFonts w:ascii="Times New Roman" w:hAnsi="Times New Roman" w:cs="Times New Roman"/>
          <w:lang w:val="en-US"/>
        </w:rPr>
        <w:t xml:space="preserve"> trung bình cho </w:t>
      </w:r>
      <w:r w:rsidR="007B65CF" w:rsidRPr="00CF4104">
        <w:rPr>
          <w:rFonts w:ascii="Times New Roman" w:hAnsi="Times New Roman" w:cs="Times New Roman"/>
          <w:lang w:val="en-US"/>
        </w:rPr>
        <w:t>danh mục đầu tư</w:t>
      </w:r>
      <w:r w:rsidR="002553D7" w:rsidRPr="00CF4104">
        <w:rPr>
          <w:rFonts w:ascii="Times New Roman" w:hAnsi="Times New Roman" w:cs="Times New Roman"/>
          <w:lang w:val="en-US"/>
        </w:rPr>
        <w:t xml:space="preserve"> chuẩn trong khoảng thời gian</w:t>
      </w:r>
    </w:p>
    <w:p w14:paraId="12AABBA0" w14:textId="1EAA8FD9" w:rsidR="00A3004C" w:rsidRDefault="00000000" w:rsidP="00274E49">
      <w:pPr>
        <w:keepNext/>
        <w:ind w:left="360"/>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ER</m:t>
            </m:r>
          </m:sub>
        </m:sSub>
      </m:oMath>
      <w:r w:rsidR="002553D7" w:rsidRPr="00CF4104">
        <w:rPr>
          <w:rFonts w:ascii="Times New Roman" w:hAnsi="Times New Roman" w:cs="Times New Roman"/>
          <w:lang w:val="en-US"/>
        </w:rPr>
        <w:t xml:space="preserve"> = độ lệch chuẩn của </w:t>
      </w:r>
      <w:r w:rsidR="00246AF3" w:rsidRPr="00CF4104">
        <w:rPr>
          <w:rFonts w:ascii="Times New Roman" w:hAnsi="Times New Roman" w:cs="Times New Roman"/>
          <w:lang w:val="en-US"/>
        </w:rPr>
        <w:t>tỉ suất lợi nhuận</w:t>
      </w:r>
      <w:r w:rsidR="002553D7" w:rsidRPr="00CF4104">
        <w:rPr>
          <w:rFonts w:ascii="Times New Roman" w:hAnsi="Times New Roman" w:cs="Times New Roman"/>
          <w:lang w:val="en-US"/>
        </w:rPr>
        <w:t xml:space="preserve"> dư trong kỳ</w:t>
      </w:r>
    </w:p>
    <w:p w14:paraId="64F3BD99" w14:textId="77777777" w:rsidR="00274E49" w:rsidRDefault="00274E49" w:rsidP="00274E49">
      <w:pPr>
        <w:keepNext/>
        <w:ind w:left="360"/>
        <w:rPr>
          <w:rFonts w:ascii="Times New Roman" w:hAnsi="Times New Roman" w:cs="Times New Roman"/>
          <w:lang w:val="en-US"/>
        </w:rPr>
      </w:pPr>
    </w:p>
    <w:p w14:paraId="4DE7F34A" w14:textId="77777777" w:rsidR="00F529D7" w:rsidRPr="00CF4104" w:rsidRDefault="00F529D7" w:rsidP="001B57B7">
      <w:pPr>
        <w:keepNext/>
        <w:ind w:left="360"/>
        <w:rPr>
          <w:rFonts w:ascii="Times New Roman" w:hAnsi="Times New Roman" w:cs="Times New Roman"/>
          <w:lang w:val="en-US"/>
        </w:rPr>
      </w:pPr>
    </w:p>
    <w:p w14:paraId="693DC174" w14:textId="338C0251" w:rsidR="00F763E6" w:rsidRPr="00CF4104" w:rsidRDefault="00A3004C">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Để diễn giải IR, hãy lưu ý rằng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Pr="00CF4104">
        <w:rPr>
          <w:rFonts w:ascii="Times New Roman" w:hAnsi="Times New Roman" w:cs="Times New Roman"/>
          <w:lang w:val="en-US"/>
        </w:rPr>
        <w:t xml:space="preserve"> thặng dư trung bình trong tử số thể hiện khả năng của nhà đầu tư sử dụng tài năng và thông tin của mình để tạo ra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cho </w:t>
      </w:r>
      <w:r w:rsidR="007B65CF" w:rsidRPr="00CF4104">
        <w:rPr>
          <w:rFonts w:ascii="Times New Roman" w:hAnsi="Times New Roman" w:cs="Times New Roman"/>
          <w:lang w:val="en-US"/>
        </w:rPr>
        <w:t xml:space="preserve">danh mục đầu </w:t>
      </w:r>
      <w:r w:rsidR="007B65CF" w:rsidRPr="00CF4104">
        <w:rPr>
          <w:rFonts w:ascii="Times New Roman" w:hAnsi="Times New Roman" w:cs="Times New Roman"/>
          <w:lang w:val="en-US"/>
        </w:rPr>
        <w:lastRenderedPageBreak/>
        <w:t>tư</w:t>
      </w:r>
      <w:r w:rsidRPr="00CF4104">
        <w:rPr>
          <w:rFonts w:ascii="Times New Roman" w:hAnsi="Times New Roman" w:cs="Times New Roman"/>
          <w:lang w:val="en-US"/>
        </w:rPr>
        <w:t xml:space="preserve"> khác với khả năng của điểm chuẩn mà hiệu suất của người đó đang được đo lường (ví dụ: Standard and Poor</w:t>
      </w:r>
      <w:r w:rsidR="00AF2160" w:rsidRPr="00CF4104">
        <w:rPr>
          <w:rFonts w:ascii="Times New Roman" w:hAnsi="Times New Roman" w:cs="Times New Roman"/>
          <w:lang w:val="en-US"/>
        </w:rPr>
        <w:t>’</w:t>
      </w:r>
      <w:r w:rsidRPr="00CF4104">
        <w:rPr>
          <w:rFonts w:ascii="Times New Roman" w:hAnsi="Times New Roman" w:cs="Times New Roman"/>
          <w:lang w:val="en-US"/>
        </w:rPr>
        <w:t xml:space="preserve">s 500 index). Ngược lại, mẫu số đo lường mức độ rủi ro còn lại (không có hệ thống) mà nhà đầu tư phải gánh chịu khi theo đuổi những khoản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vượt trội đó. Hệ số </w:t>
      </w:r>
      <m:oMath>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ER</m:t>
            </m:r>
          </m:sub>
        </m:sSub>
      </m:oMath>
      <w:r w:rsidRPr="00CF4104">
        <w:rPr>
          <w:rFonts w:ascii="Times New Roman" w:hAnsi="Times New Roman" w:cs="Times New Roman"/>
          <w:lang w:val="en-US"/>
        </w:rPr>
        <w:t xml:space="preserve">  đôi khi được gọi là sai số theo dõi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của nhà đầu tư và nó là </w:t>
      </w:r>
      <w:r w:rsidR="00AF2160" w:rsidRPr="00CF4104">
        <w:rPr>
          <w:rFonts w:ascii="Times New Roman" w:hAnsi="Times New Roman" w:cs="Times New Roman"/>
          <w:lang w:val="en-US"/>
        </w:rPr>
        <w:t>“</w:t>
      </w:r>
      <w:r w:rsidRPr="00CF4104">
        <w:rPr>
          <w:rFonts w:ascii="Times New Roman" w:hAnsi="Times New Roman" w:cs="Times New Roman"/>
          <w:lang w:val="en-US"/>
        </w:rPr>
        <w:t>chi phí</w:t>
      </w:r>
      <w:r w:rsidR="00AF2160" w:rsidRPr="00CF4104">
        <w:rPr>
          <w:rFonts w:ascii="Times New Roman" w:hAnsi="Times New Roman" w:cs="Times New Roman"/>
          <w:lang w:val="en-US"/>
        </w:rPr>
        <w:t>”</w:t>
      </w:r>
      <w:r w:rsidRPr="00CF4104">
        <w:rPr>
          <w:rFonts w:ascii="Times New Roman" w:hAnsi="Times New Roman" w:cs="Times New Roman"/>
          <w:lang w:val="en-US"/>
        </w:rPr>
        <w:t xml:space="preserve"> của việc quản lý tích cực theo nghĩa là những dao động trong giá trị</w:t>
      </w:r>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ER</m:t>
            </m:r>
          </m:e>
          <m:sub>
            <m:r>
              <w:rPr>
                <w:rFonts w:ascii="Cambria Math" w:hAnsi="Cambria Math" w:cs="Times New Roman"/>
                <w:lang w:val="en-US"/>
              </w:rPr>
              <m:t>j</m:t>
            </m:r>
          </m:sub>
        </m:sSub>
      </m:oMath>
      <w:r w:rsidRPr="00CF4104">
        <w:rPr>
          <w:rFonts w:ascii="Times New Roman" w:hAnsi="Times New Roman" w:cs="Times New Roman"/>
          <w:lang w:val="en-US"/>
        </w:rPr>
        <w:t xml:space="preserve"> định kỳ thể hiện nhiễu ngẫu nhiên ngoài tầm kiểm soát của nhà đầu tư có thể ảnh hưởng đến hiệu suất. Do đó, IR có thể được xem như một tỷ lệ lợi ích trên chi phí đánh giá chất lượng thông tin của nhà đầu tư bị giảm phát do rủi ro phi hệ thống do quá trình đầu tư tạo ra.</w:t>
      </w:r>
    </w:p>
    <w:p w14:paraId="383977FB" w14:textId="7B49E862" w:rsidR="00D41C8C" w:rsidRPr="00CF4104" w:rsidRDefault="00D41C8C">
      <w:pPr>
        <w:spacing w:line="360" w:lineRule="auto"/>
        <w:jc w:val="both"/>
        <w:rPr>
          <w:rFonts w:ascii="Times New Roman" w:hAnsi="Times New Roman" w:cs="Times New Roman"/>
          <w:lang w:val="en-US"/>
        </w:rPr>
      </w:pPr>
      <w:r w:rsidRPr="00CF4104">
        <w:rPr>
          <w:rFonts w:ascii="Times New Roman" w:hAnsi="Times New Roman" w:cs="Times New Roman"/>
        </w:rPr>
        <w:t xml:space="preserve">Goodwin đã lưu ý rằng tỷ lệ Sharpe là một trường hợp đặc biệt của IR trong đó tài sản phi rủi ro là </w:t>
      </w:r>
      <w:r w:rsidR="007B65CF" w:rsidRPr="00CF4104">
        <w:rPr>
          <w:rFonts w:ascii="Times New Roman" w:hAnsi="Times New Roman" w:cs="Times New Roman"/>
          <w:lang w:val="en-US"/>
        </w:rPr>
        <w:t>danh mục đầu tư</w:t>
      </w:r>
      <w:r w:rsidRPr="00CF4104">
        <w:rPr>
          <w:rFonts w:ascii="Times New Roman" w:hAnsi="Times New Roman" w:cs="Times New Roman"/>
        </w:rPr>
        <w:t xml:space="preserve"> chuẩn, mặc dù thực tế là cách giải thích này vi phạm tinh thần của một thống kê nên có giá trị bằng 0 đối với bất kỳ tài sản nào được quản lý thụ động </w:t>
      </w:r>
      <w:r w:rsidR="00AF2160" w:rsidRPr="00CF4104">
        <w:rPr>
          <w:rFonts w:ascii="Times New Roman" w:hAnsi="Times New Roman" w:cs="Times New Roman"/>
        </w:rPr>
        <w:t>D</w:t>
      </w:r>
      <w:r w:rsidRPr="00CF4104">
        <w:rPr>
          <w:rFonts w:ascii="Times New Roman" w:hAnsi="Times New Roman" w:cs="Times New Roman"/>
        </w:rPr>
        <w:t>anh mục đầu tư.</w:t>
      </w:r>
      <w:r w:rsidRPr="00CF4104">
        <w:rPr>
          <w:rStyle w:val="FootnoteReference"/>
          <w:rFonts w:ascii="Times New Roman" w:hAnsi="Times New Roman" w:cs="Times New Roman"/>
        </w:rPr>
        <w:footnoteReference w:id="9"/>
      </w:r>
      <w:r w:rsidRPr="00CF4104">
        <w:rPr>
          <w:rFonts w:ascii="Times New Roman" w:hAnsi="Times New Roman" w:cs="Times New Roman"/>
        </w:rPr>
        <w:t xml:space="preserve"> Quan trọng hơn, ông cũng chỉ ra rằng nếu </w:t>
      </w:r>
      <w:r w:rsidR="00246AF3" w:rsidRPr="00CF4104">
        <w:rPr>
          <w:rFonts w:ascii="Times New Roman" w:hAnsi="Times New Roman" w:cs="Times New Roman"/>
        </w:rPr>
        <w:t>tỉ suất lợi nhuận</w:t>
      </w:r>
      <w:r w:rsidRPr="00CF4104">
        <w:rPr>
          <w:rFonts w:ascii="Times New Roman" w:hAnsi="Times New Roman" w:cs="Times New Roman"/>
        </w:rPr>
        <w:t xml:space="preserve"> </w:t>
      </w:r>
      <w:r w:rsidR="007B65CF" w:rsidRPr="00CF4104">
        <w:rPr>
          <w:rFonts w:ascii="Times New Roman" w:hAnsi="Times New Roman" w:cs="Times New Roman"/>
          <w:lang w:val="en-US"/>
        </w:rPr>
        <w:t>danh mục đầu tư</w:t>
      </w:r>
      <w:r w:rsidRPr="00CF4104">
        <w:rPr>
          <w:rFonts w:ascii="Times New Roman" w:hAnsi="Times New Roman" w:cs="Times New Roman"/>
        </w:rPr>
        <w:t xml:space="preserve"> dư thừa được ước tính với dữ liệu lịch sử bằng cách sử dụng cùng một phương trình hồi quy một yếu tố được sử dụng để tính toán hệ số alpha của Jensen, thì IR đơn giản hóa thành</w:t>
      </w:r>
      <w:r w:rsidRPr="00CF4104">
        <w:rPr>
          <w:rFonts w:ascii="Times New Roman" w:hAnsi="Times New Roman" w:cs="Times New Roman"/>
          <w:lang w:val="en-US"/>
        </w:rPr>
        <w:t>:</w:t>
      </w:r>
    </w:p>
    <w:p w14:paraId="03B49D54" w14:textId="18AC6EDB" w:rsidR="00D41C8C" w:rsidRPr="00CF4104" w:rsidRDefault="00000000" w:rsidP="00BE1E92">
      <w:pPr>
        <w:spacing w:line="360" w:lineRule="auto"/>
        <w:jc w:val="center"/>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IR</m:t>
            </m:r>
          </m:e>
          <m:sub>
            <m:r>
              <w:rPr>
                <w:rFonts w:ascii="Cambria Math" w:hAnsi="Cambria Math" w:cs="Times New Roman"/>
                <w:lang w:val="en-US"/>
              </w:rPr>
              <m:t>j</m:t>
            </m:r>
          </m:sub>
        </m:sSub>
        <m:r>
          <w:rPr>
            <w:rFonts w:ascii="Cambria Math" w:hAnsi="Cambria Math" w:cs="Times New Roman"/>
            <w:lang w:val="en-US"/>
          </w:rPr>
          <m:t xml:space="preserve">= </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j</m:t>
                </m:r>
              </m:sub>
            </m:sSub>
          </m:num>
          <m:den>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e</m:t>
                </m:r>
              </m:sub>
            </m:sSub>
          </m:den>
        </m:f>
      </m:oMath>
      <w:r w:rsidR="00D41C8C" w:rsidRPr="00CF4104">
        <w:rPr>
          <w:rFonts w:ascii="Times New Roman" w:hAnsi="Times New Roman" w:cs="Times New Roman"/>
          <w:lang w:val="en-US"/>
        </w:rPr>
        <w:t xml:space="preserve"> </w:t>
      </w:r>
    </w:p>
    <w:p w14:paraId="7AE55D2B" w14:textId="08D97C90" w:rsidR="00D41C8C" w:rsidRPr="00B0728C" w:rsidRDefault="00D41C8C" w:rsidP="00D41C8C">
      <w:pPr>
        <w:spacing w:line="360" w:lineRule="auto"/>
        <w:rPr>
          <w:rFonts w:ascii="Times New Roman" w:hAnsi="Times New Roman" w:cs="Times New Roman"/>
          <w:b/>
          <w:bCs/>
          <w:lang w:val="en-US"/>
        </w:rPr>
      </w:pPr>
      <w:r w:rsidRPr="00CF4104">
        <w:rPr>
          <w:rFonts w:ascii="Times New Roman" w:hAnsi="Times New Roman" w:cs="Times New Roman"/>
          <w:lang w:val="en-US"/>
        </w:rPr>
        <w:tab/>
      </w:r>
      <w:r w:rsidRPr="00B0728C">
        <w:rPr>
          <w:rFonts w:ascii="Times New Roman" w:hAnsi="Times New Roman" w:cs="Times New Roman"/>
          <w:b/>
          <w:bCs/>
          <w:lang w:val="en-US"/>
        </w:rPr>
        <w:t>Trong đó:</w:t>
      </w:r>
    </w:p>
    <w:p w14:paraId="0552A0A7" w14:textId="63510B8E" w:rsidR="007149DF" w:rsidRDefault="00D41C8C" w:rsidP="00D41C8C">
      <w:pPr>
        <w:spacing w:line="360" w:lineRule="auto"/>
        <w:rPr>
          <w:rFonts w:ascii="Times New Roman" w:hAnsi="Times New Roman" w:cs="Times New Roman"/>
          <w:lang w:val="en-US"/>
        </w:rPr>
      </w:pPr>
      <w:r w:rsidRPr="00CF4104">
        <w:rPr>
          <w:rFonts w:ascii="Times New Roman" w:hAnsi="Times New Roman" w:cs="Times New Roman"/>
          <w:lang w:val="en-US"/>
        </w:rPr>
        <w:tab/>
      </w:r>
      <m:oMath>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e</m:t>
            </m:r>
          </m:sub>
        </m:sSub>
        <m:r>
          <w:rPr>
            <w:rFonts w:ascii="Cambria Math" w:hAnsi="Cambria Math" w:cs="Times New Roman"/>
            <w:lang w:val="en-US"/>
          </w:rPr>
          <m:t>=</m:t>
        </m:r>
      </m:oMath>
      <w:r w:rsidRPr="00CF4104">
        <w:rPr>
          <w:rFonts w:ascii="Times New Roman" w:hAnsi="Times New Roman" w:cs="Times New Roman"/>
          <w:lang w:val="en-US"/>
        </w:rPr>
        <w:t xml:space="preserve"> sai số chuẩn của hồi quy</w:t>
      </w:r>
      <w:r w:rsidR="007149DF" w:rsidRPr="00CF4104">
        <w:rPr>
          <w:rFonts w:ascii="Times New Roman" w:hAnsi="Times New Roman" w:cs="Times New Roman"/>
          <w:lang w:val="en-US"/>
        </w:rPr>
        <w:t xml:space="preserve"> </w:t>
      </w:r>
      <w:r w:rsidR="00F654D9" w:rsidRPr="00CF4104">
        <w:rPr>
          <w:rStyle w:val="FootnoteReference"/>
          <w:rFonts w:ascii="Times New Roman" w:hAnsi="Times New Roman" w:cs="Times New Roman"/>
          <w:lang w:val="en-US"/>
        </w:rPr>
        <w:footnoteReference w:id="10"/>
      </w:r>
    </w:p>
    <w:p w14:paraId="38D3D5DC" w14:textId="77777777" w:rsidR="009669A2" w:rsidRPr="00CF4104" w:rsidRDefault="009669A2" w:rsidP="00D41C8C">
      <w:pPr>
        <w:spacing w:line="360" w:lineRule="auto"/>
        <w:rPr>
          <w:rFonts w:ascii="Times New Roman" w:hAnsi="Times New Roman" w:cs="Times New Roman"/>
          <w:lang w:val="en-US"/>
        </w:rPr>
      </w:pPr>
    </w:p>
    <w:p w14:paraId="14F2D87F" w14:textId="77DAFEF6" w:rsidR="00D41C8C" w:rsidRDefault="007149DF" w:rsidP="00D41C8C">
      <w:pPr>
        <w:spacing w:line="360" w:lineRule="auto"/>
        <w:rPr>
          <w:rFonts w:ascii="Times New Roman" w:hAnsi="Times New Roman" w:cs="Times New Roman"/>
          <w:lang w:val="en-US"/>
        </w:rPr>
      </w:pPr>
      <w:r w:rsidRPr="00CF4104">
        <w:rPr>
          <w:rFonts w:ascii="Times New Roman" w:hAnsi="Times New Roman" w:cs="Times New Roman"/>
          <w:lang w:val="en-US"/>
        </w:rPr>
        <w:t xml:space="preserve">Cuối cùng, ông chỉ ra rằng một cách tỷ lệ thông tin dựa trên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định kỳ được đo T lần mỗi năm có thể được tính hàng năm như sau:</w:t>
      </w:r>
      <w:r w:rsidR="00D41C8C" w:rsidRPr="00CF4104">
        <w:rPr>
          <w:rFonts w:ascii="Times New Roman" w:hAnsi="Times New Roman" w:cs="Times New Roman"/>
          <w:lang w:val="en-US"/>
        </w:rPr>
        <w:tab/>
      </w:r>
    </w:p>
    <w:p w14:paraId="2B4F2357" w14:textId="77777777" w:rsidR="00BB3BA0" w:rsidRPr="00CF4104" w:rsidRDefault="00BB3BA0" w:rsidP="00D41C8C">
      <w:pPr>
        <w:spacing w:line="360" w:lineRule="auto"/>
        <w:rPr>
          <w:rFonts w:ascii="Times New Roman" w:hAnsi="Times New Roman" w:cs="Times New Roman"/>
          <w:lang w:val="en-US"/>
        </w:rPr>
      </w:pPr>
    </w:p>
    <w:p w14:paraId="1079959D" w14:textId="667A6730" w:rsidR="007149DF" w:rsidRPr="00BB3BA0" w:rsidRDefault="007149DF" w:rsidP="00D41C8C">
      <w:pPr>
        <w:spacing w:line="360" w:lineRule="auto"/>
        <w:rPr>
          <w:rFonts w:ascii="Times New Roman" w:hAnsi="Times New Roman" w:cs="Times New Roman"/>
          <w:lang w:val="en-US"/>
        </w:rPr>
      </w:pPr>
      <m:oMathPara>
        <m:oMath>
          <m:r>
            <w:rPr>
              <w:rFonts w:ascii="Cambria Math" w:hAnsi="Cambria Math" w:cs="Times New Roman"/>
              <w:lang w:val="en-US"/>
            </w:rPr>
            <m:t xml:space="preserve">Annualized IR= </m:t>
          </m:r>
          <m:f>
            <m:fPr>
              <m:ctrlPr>
                <w:rPr>
                  <w:rFonts w:ascii="Cambria Math" w:hAnsi="Cambria Math" w:cs="Times New Roman"/>
                  <w:i/>
                  <w:lang w:val="en-US"/>
                </w:rPr>
              </m:ctrlPr>
            </m:fPr>
            <m:num>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j</m:t>
                  </m:r>
                </m:sub>
              </m:sSub>
            </m:num>
            <m:den>
              <m:rad>
                <m:radPr>
                  <m:degHide m:val="1"/>
                  <m:ctrlPr>
                    <w:rPr>
                      <w:rFonts w:ascii="Cambria Math" w:hAnsi="Cambria Math" w:cs="Times New Roman"/>
                      <w:i/>
                      <w:lang w:val="en-US"/>
                    </w:rPr>
                  </m:ctrlPr>
                </m:radPr>
                <m:deg/>
                <m:e>
                  <m:r>
                    <w:rPr>
                      <w:rFonts w:ascii="Cambria Math" w:hAnsi="Cambria Math" w:cs="Times New Roman"/>
                      <w:lang w:val="en-US"/>
                    </w:rPr>
                    <m:t>T</m:t>
                  </m:r>
                </m:e>
              </m:rad>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e</m:t>
                  </m:r>
                </m:sub>
              </m:sSub>
            </m:den>
          </m:f>
          <m:r>
            <w:rPr>
              <w:rFonts w:ascii="Cambria Math" w:hAnsi="Cambria Math" w:cs="Times New Roman"/>
              <w:lang w:val="en-US"/>
            </w:rPr>
            <m:t>=</m:t>
          </m:r>
          <m:rad>
            <m:radPr>
              <m:degHide m:val="1"/>
              <m:ctrlPr>
                <w:rPr>
                  <w:rFonts w:ascii="Cambria Math" w:hAnsi="Cambria Math" w:cs="Times New Roman"/>
                  <w:i/>
                  <w:lang w:val="en-US"/>
                </w:rPr>
              </m:ctrlPr>
            </m:radPr>
            <m:deg/>
            <m:e>
              <m:r>
                <w:rPr>
                  <w:rFonts w:ascii="Cambria Math" w:hAnsi="Cambria Math" w:cs="Times New Roman"/>
                  <w:lang w:val="en-US"/>
                </w:rPr>
                <m:t>T</m:t>
              </m:r>
            </m:e>
          </m:rad>
          <m:r>
            <w:rPr>
              <w:rFonts w:ascii="Cambria Math" w:hAnsi="Cambria Math" w:cs="Times New Roman"/>
              <w:lang w:val="en-US"/>
            </w:rPr>
            <m:t>(IR)</m:t>
          </m:r>
        </m:oMath>
      </m:oMathPara>
    </w:p>
    <w:p w14:paraId="4F188BF6" w14:textId="77777777" w:rsidR="00BB3BA0" w:rsidRPr="00CF4104" w:rsidRDefault="00BB3BA0" w:rsidP="00D41C8C">
      <w:pPr>
        <w:spacing w:line="360" w:lineRule="auto"/>
        <w:rPr>
          <w:rFonts w:ascii="Times New Roman" w:hAnsi="Times New Roman" w:cs="Times New Roman"/>
          <w:lang w:val="en-US"/>
        </w:rPr>
      </w:pPr>
    </w:p>
    <w:p w14:paraId="04A2A714" w14:textId="050B2E9D" w:rsidR="007F48BE" w:rsidRPr="00CF4104" w:rsidRDefault="007F48BE" w:rsidP="00D41C8C">
      <w:pPr>
        <w:spacing w:line="360" w:lineRule="auto"/>
        <w:rPr>
          <w:rFonts w:ascii="Times New Roman" w:hAnsi="Times New Roman" w:cs="Times New Roman"/>
          <w:lang w:val="en-US"/>
        </w:rPr>
      </w:pPr>
      <w:r w:rsidRPr="00CF4104">
        <w:rPr>
          <w:rFonts w:ascii="Times New Roman" w:hAnsi="Times New Roman" w:cs="Times New Roman"/>
          <w:lang w:val="en-US"/>
        </w:rPr>
        <w:t xml:space="preserve">Chẳng hạn, một nhà đầu tư tạo ra tỷ lệ hàng quý là 0,25 sẽ có IR hàng năm là 0,50 (= </w:t>
      </w:r>
      <m:oMath>
        <m:rad>
          <m:radPr>
            <m:degHide m:val="1"/>
            <m:ctrlPr>
              <w:rPr>
                <w:rFonts w:ascii="Cambria Math" w:hAnsi="Cambria Math" w:cs="Times New Roman"/>
                <w:i/>
                <w:lang w:val="en-US"/>
              </w:rPr>
            </m:ctrlPr>
          </m:radPr>
          <m:deg/>
          <m:e>
            <m:r>
              <w:rPr>
                <w:rFonts w:ascii="Cambria Math" w:hAnsi="Cambria Math" w:cs="Times New Roman"/>
                <w:lang w:val="en-US"/>
              </w:rPr>
              <m:t>4</m:t>
            </m:r>
          </m:e>
        </m:rad>
        <m:r>
          <w:rPr>
            <w:rFonts w:ascii="Cambria Math" w:hAnsi="Cambria Math" w:cs="Times New Roman"/>
            <w:lang w:val="en-US"/>
          </w:rPr>
          <m:t xml:space="preserve"> x 0.25</m:t>
        </m:r>
      </m:oMath>
      <w:r w:rsidRPr="00CF4104">
        <w:rPr>
          <w:rFonts w:ascii="Times New Roman" w:hAnsi="Times New Roman" w:cs="Times New Roman"/>
          <w:lang w:val="en-US"/>
        </w:rPr>
        <w:t>).</w:t>
      </w:r>
    </w:p>
    <w:p w14:paraId="2318F4C8" w14:textId="3F8FCB58" w:rsidR="000B0C58" w:rsidRPr="00CF4104" w:rsidRDefault="000B0C58" w:rsidP="00D41C8C">
      <w:pPr>
        <w:spacing w:line="360" w:lineRule="auto"/>
        <w:rPr>
          <w:rFonts w:ascii="Times New Roman" w:hAnsi="Times New Roman" w:cs="Times New Roman"/>
          <w:lang w:val="en-US"/>
        </w:rPr>
      </w:pPr>
      <w:r w:rsidRPr="00CF4104">
        <w:rPr>
          <w:rFonts w:ascii="Times New Roman" w:hAnsi="Times New Roman" w:cs="Times New Roman"/>
          <w:lang w:val="en-US"/>
        </w:rPr>
        <w:t>Grinold và Kahn đã lập luận rằng các mức tỷ lệ thông tin hợp lý nên nằm trong khoảng từ 0.50 đến 1.00, với một nhà đầu tư có IR là 0.50 là tốt và một nhà đầu tư có IR là 1.00 là ngoại lệ.</w:t>
      </w:r>
      <w:r w:rsidRPr="00CF4104">
        <w:rPr>
          <w:rStyle w:val="FootnoteReference"/>
          <w:rFonts w:ascii="Times New Roman" w:hAnsi="Times New Roman" w:cs="Times New Roman"/>
          <w:lang w:val="en-US"/>
        </w:rPr>
        <w:footnoteReference w:id="11"/>
      </w:r>
      <w:r w:rsidRPr="00CF4104">
        <w:rPr>
          <w:rFonts w:ascii="Times New Roman" w:hAnsi="Times New Roman" w:cs="Times New Roman"/>
          <w:lang w:val="en-US"/>
        </w:rPr>
        <w:t xml:space="preserve"> Tuy nhiên, đây có vẻ là những rào cản đặc biệt khó vượt qua . Goodwin đã nghiên cứu hiệu suất của </w:t>
      </w:r>
      <w:r w:rsidRPr="00CF4104">
        <w:rPr>
          <w:rFonts w:ascii="Times New Roman" w:hAnsi="Times New Roman" w:cs="Times New Roman"/>
          <w:lang w:val="en-US"/>
        </w:rPr>
        <w:lastRenderedPageBreak/>
        <w:t xml:space="preserve">hơn 200 </w:t>
      </w:r>
      <w:r w:rsidR="00246AF3" w:rsidRPr="00CF4104">
        <w:rPr>
          <w:rFonts w:ascii="Times New Roman" w:hAnsi="Times New Roman" w:cs="Times New Roman"/>
          <w:lang w:val="en-US"/>
        </w:rPr>
        <w:t>giám đốc quản lý danh mục đầu tư</w:t>
      </w:r>
      <w:r w:rsidRPr="00CF4104">
        <w:rPr>
          <w:rFonts w:ascii="Times New Roman" w:hAnsi="Times New Roman" w:cs="Times New Roman"/>
          <w:lang w:val="en-US"/>
        </w:rPr>
        <w:t xml:space="preserve"> có thu nhập cố định và vốn cổ phần chuyên nghiệp với nhiều phong cách đầu tư khác nhau trong khoảng thời gian 10 năm. Ông nhận thấy rằng IR của người quản lý trung bình trong mỗi nhóm phong cách là tích cực nhưng tỷ lệ này không bao giờ vượt quá 0.50. Do đó, mặc dù người quản lý trung bình dường như gia tăng giá trị cho các nhà đầu tư</w:t>
      </w:r>
      <w:r w:rsidR="009251E8">
        <w:rPr>
          <w:rFonts w:ascii="Times New Roman" w:hAnsi="Times New Roman" w:cs="Times New Roman"/>
          <w:lang w:val="en-US"/>
        </w:rPr>
        <w:t xml:space="preserve"> </w:t>
      </w:r>
      <w:r w:rsidRPr="00CF4104">
        <w:rPr>
          <w:rFonts w:ascii="Times New Roman" w:hAnsi="Times New Roman" w:cs="Times New Roman"/>
          <w:lang w:val="en-US"/>
        </w:rPr>
        <w:t xml:space="preserve">α (và do đó là IR) lớn hơn 0 nhưng không </w:t>
      </w:r>
      <w:r w:rsidR="009362A3">
        <w:rPr>
          <w:rFonts w:ascii="Times New Roman" w:hAnsi="Times New Roman" w:cs="Times New Roman"/>
          <w:lang w:val="en-US"/>
        </w:rPr>
        <w:t>đủ điều kiện coi</w:t>
      </w:r>
      <w:r w:rsidR="009629C0">
        <w:rPr>
          <w:rFonts w:ascii="Times New Roman" w:hAnsi="Times New Roman" w:cs="Times New Roman"/>
          <w:lang w:val="en-US"/>
        </w:rPr>
        <w:t xml:space="preserve"> là</w:t>
      </w:r>
      <w:r w:rsidRPr="00CF4104">
        <w:rPr>
          <w:rFonts w:ascii="Times New Roman" w:hAnsi="Times New Roman" w:cs="Times New Roman"/>
          <w:lang w:val="en-US"/>
        </w:rPr>
        <w:t xml:space="preserve"> “tốt”. Hơn nữa, không có nhóm phong cách nào có hơn 3% người quản lý đưa ra IR vượt quá 1</w:t>
      </w:r>
      <w:r w:rsidR="002B213C" w:rsidRPr="00CF4104">
        <w:rPr>
          <w:rFonts w:ascii="Times New Roman" w:hAnsi="Times New Roman" w:cs="Times New Roman"/>
          <w:lang w:val="en-US"/>
        </w:rPr>
        <w:t>.</w:t>
      </w:r>
      <w:r w:rsidRPr="00CF4104">
        <w:rPr>
          <w:rFonts w:ascii="Times New Roman" w:hAnsi="Times New Roman" w:cs="Times New Roman"/>
          <w:lang w:val="en-US"/>
        </w:rPr>
        <w:t xml:space="preserve">00. Biểu đồ tỷ lệ thông tin tóm tắt nghiên cứu này được trình bày trong </w:t>
      </w:r>
      <w:r w:rsidR="00562EA3" w:rsidRPr="00CF4104">
        <w:rPr>
          <w:rFonts w:ascii="Times New Roman" w:hAnsi="Times New Roman" w:cs="Times New Roman"/>
          <w:lang w:val="en-US"/>
        </w:rPr>
        <w:t>Hình 4</w:t>
      </w:r>
      <w:r w:rsidRPr="00CF4104">
        <w:rPr>
          <w:rFonts w:ascii="Times New Roman" w:hAnsi="Times New Roman" w:cs="Times New Roman"/>
          <w:lang w:val="en-US"/>
        </w:rPr>
        <w:t>.</w:t>
      </w:r>
    </w:p>
    <w:p w14:paraId="58EA3BE3" w14:textId="77777777" w:rsidR="009809DD" w:rsidRPr="00CF4104" w:rsidRDefault="009809DD" w:rsidP="00D41C8C">
      <w:pPr>
        <w:spacing w:line="360" w:lineRule="auto"/>
        <w:rPr>
          <w:rFonts w:ascii="Times New Roman" w:hAnsi="Times New Roman" w:cs="Times New Roman"/>
          <w:sz w:val="26"/>
          <w:szCs w:val="26"/>
          <w:lang w:val="en-US"/>
        </w:rPr>
      </w:pPr>
    </w:p>
    <w:p w14:paraId="57DE6045" w14:textId="7D4E59F0" w:rsidR="00F1377A" w:rsidRDefault="00F1377A" w:rsidP="0063048B">
      <w:pPr>
        <w:pStyle w:val="Heading3"/>
        <w:numPr>
          <w:ilvl w:val="1"/>
          <w:numId w:val="29"/>
        </w:numPr>
        <w:rPr>
          <w:rFonts w:ascii="Times New Roman" w:hAnsi="Times New Roman" w:cs="Times New Roman"/>
          <w:b/>
          <w:bCs/>
          <w:color w:val="000000" w:themeColor="text1"/>
          <w:sz w:val="26"/>
          <w:szCs w:val="26"/>
          <w:lang w:val="en-US"/>
        </w:rPr>
      </w:pPr>
      <w:bookmarkStart w:id="27" w:name="_Toc135774404"/>
      <w:r w:rsidRPr="00CF4104">
        <w:rPr>
          <w:rFonts w:ascii="Times New Roman" w:hAnsi="Times New Roman" w:cs="Times New Roman"/>
          <w:b/>
          <w:bCs/>
          <w:color w:val="000000" w:themeColor="text1"/>
          <w:sz w:val="26"/>
          <w:szCs w:val="26"/>
          <w:lang w:val="en-US"/>
        </w:rPr>
        <w:t>ÁP DỤNG CÁC BIỆN PHÁP ĐO LƯỜNG HIỆU SUẤT DANH MỤC</w:t>
      </w:r>
      <w:bookmarkEnd w:id="27"/>
    </w:p>
    <w:p w14:paraId="4A50E0C8" w14:textId="77777777" w:rsidR="0075253A" w:rsidRPr="0075253A" w:rsidRDefault="0075253A" w:rsidP="0075253A">
      <w:pPr>
        <w:rPr>
          <w:lang w:val="en-US"/>
        </w:rPr>
      </w:pPr>
    </w:p>
    <w:p w14:paraId="4F1EA616" w14:textId="0B9AC6F4" w:rsidR="009669A2" w:rsidRDefault="009809DD" w:rsidP="009809DD">
      <w:pPr>
        <w:keepNext/>
        <w:spacing w:line="360" w:lineRule="auto"/>
        <w:rPr>
          <w:rFonts w:ascii="Times New Roman" w:hAnsi="Times New Roman" w:cs="Times New Roman"/>
        </w:rPr>
      </w:pPr>
      <w:r w:rsidRPr="00CF4104">
        <w:rPr>
          <w:rFonts w:ascii="Times New Roman" w:hAnsi="Times New Roman" w:cs="Times New Roman"/>
        </w:rPr>
        <w:t>Để áp dụng các biện pháp này, chúng tôi đã chọn 20</w:t>
      </w:r>
      <w:r w:rsidRPr="00CF4104">
        <w:rPr>
          <w:rFonts w:ascii="Times New Roman" w:hAnsi="Times New Roman" w:cs="Times New Roman"/>
          <w:lang w:val="en-US"/>
        </w:rPr>
        <w:t xml:space="preserve"> </w:t>
      </w:r>
      <w:r w:rsidR="00726EB3" w:rsidRPr="00CF4104">
        <w:rPr>
          <w:rFonts w:ascii="Times New Roman" w:hAnsi="Times New Roman" w:cs="Times New Roman"/>
          <w:lang w:val="en-US"/>
        </w:rPr>
        <w:t>quỹ tương hỗ</w:t>
      </w:r>
      <w:r w:rsidRPr="00CF4104">
        <w:rPr>
          <w:rFonts w:ascii="Times New Roman" w:hAnsi="Times New Roman" w:cs="Times New Roman"/>
        </w:rPr>
        <w:t xml:space="preserve"> </w:t>
      </w:r>
      <w:r w:rsidRPr="00CF4104">
        <w:rPr>
          <w:rFonts w:ascii="Times New Roman" w:hAnsi="Times New Roman" w:cs="Times New Roman"/>
          <w:lang w:val="en-US"/>
        </w:rPr>
        <w:t>không hạn chế</w:t>
      </w:r>
      <w:r w:rsidRPr="00CF4104">
        <w:rPr>
          <w:rFonts w:ascii="Times New Roman" w:hAnsi="Times New Roman" w:cs="Times New Roman"/>
        </w:rPr>
        <w:t xml:space="preserve"> và sử dụng dữ liệu hàng tháng trong khoảng thời gian 5 năm từ tháng 7 năm 1995 đến tháng 6 năm 2000. Tỷ suất </w:t>
      </w:r>
      <w:r w:rsidR="00246AF3" w:rsidRPr="00CF4104">
        <w:rPr>
          <w:rFonts w:ascii="Times New Roman" w:hAnsi="Times New Roman" w:cs="Times New Roman"/>
        </w:rPr>
        <w:t>tỉ suất lợi nhuận</w:t>
      </w:r>
      <w:r w:rsidRPr="00CF4104">
        <w:rPr>
          <w:rFonts w:ascii="Times New Roman" w:hAnsi="Times New Roman" w:cs="Times New Roman"/>
        </w:rPr>
        <w:t xml:space="preserve"> hàng tháng của quỹ đầu tiên (Quỹ Aim Constellation) và S&amp;P 500 được chứa trong </w:t>
      </w:r>
      <w:r w:rsidR="002F0EE1" w:rsidRPr="00CF4104">
        <w:rPr>
          <w:rFonts w:ascii="Times New Roman" w:hAnsi="Times New Roman" w:cs="Times New Roman"/>
          <w:lang w:val="en-US"/>
        </w:rPr>
        <w:t>Hình 5</w:t>
      </w:r>
      <w:r w:rsidRPr="00CF4104">
        <w:rPr>
          <w:rFonts w:ascii="Times New Roman" w:hAnsi="Times New Roman" w:cs="Times New Roman"/>
        </w:rPr>
        <w:t xml:space="preserve">. Tổng tỷ suất </w:t>
      </w:r>
      <w:r w:rsidR="00246AF3" w:rsidRPr="00CF4104">
        <w:rPr>
          <w:rFonts w:ascii="Times New Roman" w:hAnsi="Times New Roman" w:cs="Times New Roman"/>
        </w:rPr>
        <w:t>tỉ suất lợi nhuận</w:t>
      </w:r>
      <w:r w:rsidRPr="00CF4104">
        <w:rPr>
          <w:rFonts w:ascii="Times New Roman" w:hAnsi="Times New Roman" w:cs="Times New Roman"/>
        </w:rPr>
        <w:t xml:space="preserve"> cho mỗi tháng được tính như sau:</w:t>
      </w:r>
    </w:p>
    <w:p w14:paraId="6A7F6696" w14:textId="77777777" w:rsidR="00573B19" w:rsidRPr="00CF4104" w:rsidRDefault="00573B19" w:rsidP="009809DD">
      <w:pPr>
        <w:keepNext/>
        <w:spacing w:line="360" w:lineRule="auto"/>
        <w:rPr>
          <w:rFonts w:ascii="Times New Roman" w:hAnsi="Times New Roman" w:cs="Times New Roman"/>
        </w:rPr>
      </w:pPr>
    </w:p>
    <w:p w14:paraId="6D51F921" w14:textId="00745274" w:rsidR="009669A2" w:rsidRPr="00573B19" w:rsidRDefault="00000000" w:rsidP="009809DD">
      <w:pPr>
        <w:keepNext/>
        <w:spacing w:line="360" w:lineRule="auto"/>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EP</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Div</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Cap.Dist</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BP</m:t>
                  </m:r>
                </m:e>
                <m:sub>
                  <m:r>
                    <w:rPr>
                      <w:rFonts w:ascii="Cambria Math" w:hAnsi="Cambria Math" w:cs="Times New Roman"/>
                    </w:rPr>
                    <m:t>it</m:t>
                  </m:r>
                </m:sub>
              </m:sSub>
            </m:num>
            <m:den>
              <m:sSub>
                <m:sSubPr>
                  <m:ctrlPr>
                    <w:rPr>
                      <w:rFonts w:ascii="Cambria Math" w:hAnsi="Cambria Math" w:cs="Times New Roman"/>
                      <w:i/>
                    </w:rPr>
                  </m:ctrlPr>
                </m:sSubPr>
                <m:e>
                  <m:r>
                    <w:rPr>
                      <w:rFonts w:ascii="Cambria Math" w:hAnsi="Cambria Math" w:cs="Times New Roman"/>
                    </w:rPr>
                    <m:t>BP</m:t>
                  </m:r>
                </m:e>
                <m:sub>
                  <m:r>
                    <w:rPr>
                      <w:rFonts w:ascii="Cambria Math" w:hAnsi="Cambria Math" w:cs="Times New Roman"/>
                    </w:rPr>
                    <m:t>it</m:t>
                  </m:r>
                </m:sub>
              </m:sSub>
            </m:den>
          </m:f>
        </m:oMath>
      </m:oMathPara>
    </w:p>
    <w:p w14:paraId="7F487FAE" w14:textId="77777777" w:rsidR="00573B19" w:rsidRPr="00CF4104" w:rsidRDefault="00573B19" w:rsidP="009809DD">
      <w:pPr>
        <w:keepNext/>
        <w:spacing w:line="360" w:lineRule="auto"/>
        <w:rPr>
          <w:rFonts w:ascii="Times New Roman" w:hAnsi="Times New Roman" w:cs="Times New Roman"/>
          <w:i/>
        </w:rPr>
      </w:pPr>
    </w:p>
    <w:p w14:paraId="72125B73" w14:textId="02FED2CB" w:rsidR="00174768" w:rsidRPr="00573B19" w:rsidRDefault="009809DD">
      <w:pPr>
        <w:rPr>
          <w:rFonts w:ascii="Times New Roman" w:hAnsi="Times New Roman" w:cs="Times New Roman"/>
          <w:b/>
          <w:bCs/>
          <w:lang w:val="en-US"/>
        </w:rPr>
      </w:pPr>
      <w:bookmarkStart w:id="28" w:name="_heading=h.2bn6wsx" w:colFirst="0" w:colLast="0"/>
      <w:bookmarkEnd w:id="28"/>
      <w:r w:rsidRPr="00CF4104">
        <w:rPr>
          <w:rFonts w:ascii="Times New Roman" w:hAnsi="Times New Roman" w:cs="Times New Roman"/>
        </w:rPr>
        <w:tab/>
      </w:r>
      <w:r w:rsidRPr="00573B19">
        <w:rPr>
          <w:rFonts w:ascii="Times New Roman" w:hAnsi="Times New Roman" w:cs="Times New Roman"/>
          <w:b/>
          <w:bCs/>
          <w:lang w:val="en-US"/>
        </w:rPr>
        <w:t>Trong đó:</w:t>
      </w:r>
    </w:p>
    <w:p w14:paraId="08291063" w14:textId="1D308593" w:rsidR="009809DD" w:rsidRPr="00CF4104" w:rsidRDefault="009809DD">
      <w:pPr>
        <w:rPr>
          <w:rFonts w:ascii="Times New Roman" w:hAnsi="Times New Roman" w:cs="Times New Roman"/>
          <w:b/>
          <w:bCs/>
          <w:lang w:val="en-US"/>
        </w:rPr>
      </w:pPr>
      <w:r w:rsidRPr="00CF4104">
        <w:rPr>
          <w:rFonts w:ascii="Times New Roman" w:hAnsi="Times New Roman" w:cs="Times New Roman"/>
          <w:lang w:val="en-US"/>
        </w:rPr>
        <w:tab/>
      </w:r>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it</m:t>
            </m:r>
          </m:sub>
        </m:sSub>
      </m:oMath>
      <w:r w:rsidRPr="00CF4104">
        <w:rPr>
          <w:rFonts w:ascii="Times New Roman" w:hAnsi="Times New Roman" w:cs="Times New Roman"/>
          <w:b/>
          <w:bCs/>
          <w:lang w:val="en-US"/>
        </w:rPr>
        <w:t xml:space="preserve">               = tổng tỷ lệ hoàn vốn của quỹ i trong tháng</w:t>
      </w:r>
    </w:p>
    <w:p w14:paraId="7B07E360" w14:textId="5741CC7B" w:rsidR="009809DD" w:rsidRPr="00CF4104" w:rsidRDefault="009809DD">
      <w:pPr>
        <w:rPr>
          <w:rFonts w:ascii="Times New Roman" w:hAnsi="Times New Roman" w:cs="Times New Roman"/>
          <w:b/>
          <w:bCs/>
          <w:lang w:val="en-US"/>
        </w:rPr>
      </w:pPr>
      <w:r w:rsidRPr="00CF4104">
        <w:rPr>
          <w:rFonts w:ascii="Times New Roman" w:hAnsi="Times New Roman" w:cs="Times New Roman"/>
          <w:b/>
          <w:bCs/>
          <w:lang w:val="en-US"/>
        </w:rPr>
        <w:tab/>
      </w:r>
      <m:oMath>
        <m:sSub>
          <m:sSubPr>
            <m:ctrlPr>
              <w:rPr>
                <w:rFonts w:ascii="Cambria Math" w:hAnsi="Cambria Math" w:cs="Times New Roman"/>
                <w:b/>
                <w:bCs/>
                <w:i/>
              </w:rPr>
            </m:ctrlPr>
          </m:sSubPr>
          <m:e>
            <m:r>
              <m:rPr>
                <m:sty m:val="bi"/>
              </m:rPr>
              <w:rPr>
                <w:rFonts w:ascii="Cambria Math" w:hAnsi="Cambria Math" w:cs="Times New Roman"/>
              </w:rPr>
              <m:t>EP</m:t>
            </m:r>
          </m:e>
          <m:sub>
            <m:r>
              <m:rPr>
                <m:sty m:val="bi"/>
              </m:rPr>
              <w:rPr>
                <w:rFonts w:ascii="Cambria Math" w:hAnsi="Cambria Math" w:cs="Times New Roman"/>
              </w:rPr>
              <m:t>it</m:t>
            </m:r>
          </m:sub>
        </m:sSub>
      </m:oMath>
      <w:r w:rsidRPr="00CF4104">
        <w:rPr>
          <w:rFonts w:ascii="Times New Roman" w:hAnsi="Times New Roman" w:cs="Times New Roman"/>
          <w:b/>
          <w:bCs/>
          <w:lang w:val="en-US"/>
        </w:rPr>
        <w:t xml:space="preserve">             = giá cuối cùng của quỹ i trong tháng t</w:t>
      </w:r>
    </w:p>
    <w:p w14:paraId="3DDFDFFD" w14:textId="7946A6D3" w:rsidR="009809DD" w:rsidRPr="00CF4104" w:rsidRDefault="009809DD">
      <w:pPr>
        <w:rPr>
          <w:rFonts w:ascii="Times New Roman" w:hAnsi="Times New Roman" w:cs="Times New Roman"/>
          <w:b/>
          <w:bCs/>
          <w:lang w:val="en-US"/>
        </w:rPr>
      </w:pPr>
      <w:r w:rsidRPr="00CF4104">
        <w:rPr>
          <w:rFonts w:ascii="Times New Roman" w:hAnsi="Times New Roman" w:cs="Times New Roman"/>
          <w:b/>
          <w:bCs/>
          <w:lang w:val="en-US"/>
        </w:rPr>
        <w:tab/>
      </w:r>
      <m:oMath>
        <m:sSub>
          <m:sSubPr>
            <m:ctrlPr>
              <w:rPr>
                <w:rFonts w:ascii="Cambria Math" w:hAnsi="Cambria Math" w:cs="Times New Roman"/>
                <w:b/>
                <w:bCs/>
                <w:i/>
              </w:rPr>
            </m:ctrlPr>
          </m:sSubPr>
          <m:e>
            <m:r>
              <m:rPr>
                <m:sty m:val="bi"/>
              </m:rPr>
              <w:rPr>
                <w:rFonts w:ascii="Cambria Math" w:hAnsi="Cambria Math" w:cs="Times New Roman"/>
              </w:rPr>
              <m:t>Div</m:t>
            </m:r>
          </m:e>
          <m:sub>
            <m:r>
              <m:rPr>
                <m:sty m:val="bi"/>
              </m:rPr>
              <w:rPr>
                <w:rFonts w:ascii="Cambria Math" w:hAnsi="Cambria Math" w:cs="Times New Roman"/>
              </w:rPr>
              <m:t>it</m:t>
            </m:r>
          </m:sub>
        </m:sSub>
      </m:oMath>
      <w:r w:rsidRPr="00CF4104">
        <w:rPr>
          <w:rFonts w:ascii="Times New Roman" w:hAnsi="Times New Roman" w:cs="Times New Roman"/>
          <w:b/>
          <w:bCs/>
          <w:lang w:val="en-US"/>
        </w:rPr>
        <w:t xml:space="preserve">           = các khoản thanh toán cổ tức được thực hiện bởi quỹ i trong tháng t</w:t>
      </w:r>
    </w:p>
    <w:p w14:paraId="092BD621" w14:textId="7778D632" w:rsidR="009809DD" w:rsidRPr="00CF4104" w:rsidRDefault="009809DD">
      <w:pPr>
        <w:rPr>
          <w:rFonts w:ascii="Times New Roman" w:hAnsi="Times New Roman" w:cs="Times New Roman"/>
          <w:b/>
          <w:bCs/>
          <w:lang w:val="en-US"/>
        </w:rPr>
      </w:pPr>
      <w:r w:rsidRPr="00CF4104">
        <w:rPr>
          <w:rFonts w:ascii="Times New Roman" w:hAnsi="Times New Roman" w:cs="Times New Roman"/>
          <w:b/>
          <w:bCs/>
          <w:lang w:val="en-US"/>
        </w:rPr>
        <w:tab/>
      </w:r>
      <m:oMath>
        <m:sSub>
          <m:sSubPr>
            <m:ctrlPr>
              <w:rPr>
                <w:rFonts w:ascii="Cambria Math" w:hAnsi="Cambria Math" w:cs="Times New Roman"/>
                <w:b/>
                <w:bCs/>
                <w:i/>
              </w:rPr>
            </m:ctrlPr>
          </m:sSubPr>
          <m:e>
            <m:r>
              <m:rPr>
                <m:sty m:val="bi"/>
              </m:rPr>
              <w:rPr>
                <w:rFonts w:ascii="Cambria Math" w:hAnsi="Cambria Math" w:cs="Times New Roman"/>
              </w:rPr>
              <m:t>Cap.Dist</m:t>
            </m:r>
          </m:e>
          <m:sub>
            <m:r>
              <m:rPr>
                <m:sty m:val="bi"/>
              </m:rPr>
              <w:rPr>
                <w:rFonts w:ascii="Cambria Math" w:hAnsi="Cambria Math" w:cs="Times New Roman"/>
              </w:rPr>
              <m:t>it</m:t>
            </m:r>
          </m:sub>
        </m:sSub>
      </m:oMath>
      <w:r w:rsidRPr="00CF4104">
        <w:rPr>
          <w:rFonts w:ascii="Times New Roman" w:hAnsi="Times New Roman" w:cs="Times New Roman"/>
          <w:b/>
          <w:bCs/>
          <w:lang w:val="en-US"/>
        </w:rPr>
        <w:t xml:space="preserve"> = phân phối lãi vốn được thực hiện bởi quỹ i trong tháng t</w:t>
      </w:r>
    </w:p>
    <w:p w14:paraId="465A4085" w14:textId="1651FBB0" w:rsidR="009809DD" w:rsidRPr="00CF4104" w:rsidRDefault="009809DD">
      <w:pPr>
        <w:rPr>
          <w:rFonts w:ascii="Times New Roman" w:hAnsi="Times New Roman" w:cs="Times New Roman"/>
          <w:b/>
          <w:bCs/>
          <w:lang w:val="en-US"/>
        </w:rPr>
      </w:pPr>
      <w:r w:rsidRPr="00CF4104">
        <w:rPr>
          <w:rFonts w:ascii="Times New Roman" w:hAnsi="Times New Roman" w:cs="Times New Roman"/>
          <w:b/>
          <w:bCs/>
          <w:lang w:val="en-US"/>
        </w:rPr>
        <w:tab/>
      </w:r>
      <m:oMath>
        <m:sSub>
          <m:sSubPr>
            <m:ctrlPr>
              <w:rPr>
                <w:rFonts w:ascii="Cambria Math" w:hAnsi="Cambria Math" w:cs="Times New Roman"/>
                <w:b/>
                <w:bCs/>
                <w:i/>
              </w:rPr>
            </m:ctrlPr>
          </m:sSubPr>
          <m:e>
            <m:r>
              <m:rPr>
                <m:sty m:val="bi"/>
              </m:rPr>
              <w:rPr>
                <w:rFonts w:ascii="Cambria Math" w:hAnsi="Cambria Math" w:cs="Times New Roman"/>
              </w:rPr>
              <m:t>BP</m:t>
            </m:r>
          </m:e>
          <m:sub>
            <m:r>
              <m:rPr>
                <m:sty m:val="bi"/>
              </m:rPr>
              <w:rPr>
                <w:rFonts w:ascii="Cambria Math" w:hAnsi="Cambria Math" w:cs="Times New Roman"/>
              </w:rPr>
              <m:t>it</m:t>
            </m:r>
          </m:sub>
        </m:sSub>
      </m:oMath>
      <w:r w:rsidRPr="00CF4104">
        <w:rPr>
          <w:rFonts w:ascii="Times New Roman" w:hAnsi="Times New Roman" w:cs="Times New Roman"/>
          <w:b/>
          <w:bCs/>
          <w:lang w:val="en-US"/>
        </w:rPr>
        <w:t xml:space="preserve"> </w:t>
      </w:r>
      <w:r w:rsidR="00E04957" w:rsidRPr="00CF4104">
        <w:rPr>
          <w:rFonts w:ascii="Times New Roman" w:hAnsi="Times New Roman" w:cs="Times New Roman"/>
          <w:b/>
          <w:bCs/>
          <w:lang w:val="en-US"/>
        </w:rPr>
        <w:t xml:space="preserve">            </w:t>
      </w:r>
      <w:r w:rsidRPr="00CF4104">
        <w:rPr>
          <w:rFonts w:ascii="Times New Roman" w:hAnsi="Times New Roman" w:cs="Times New Roman"/>
          <w:b/>
          <w:bCs/>
          <w:lang w:val="en-US"/>
        </w:rPr>
        <w:t>=</w:t>
      </w:r>
      <w:r w:rsidR="00E04957" w:rsidRPr="00CF4104">
        <w:rPr>
          <w:rFonts w:ascii="Times New Roman" w:hAnsi="Times New Roman" w:cs="Times New Roman"/>
          <w:b/>
          <w:bCs/>
          <w:lang w:val="en-US"/>
        </w:rPr>
        <w:t xml:space="preserve"> giá khởi điểm cho quỹ i trong tháng t  </w:t>
      </w:r>
    </w:p>
    <w:p w14:paraId="121B747E" w14:textId="77777777" w:rsidR="00C31732" w:rsidRPr="00CF4104" w:rsidRDefault="00C31732">
      <w:pPr>
        <w:rPr>
          <w:rFonts w:ascii="Times New Roman" w:hAnsi="Times New Roman" w:cs="Times New Roman"/>
          <w:b/>
          <w:bCs/>
          <w:lang w:val="en-US"/>
        </w:rPr>
      </w:pPr>
    </w:p>
    <w:p w14:paraId="2CEB48EB" w14:textId="69A75F83" w:rsidR="00C31732" w:rsidRPr="00CF4104" w:rsidRDefault="00277A5C">
      <w:pPr>
        <w:rPr>
          <w:rFonts w:ascii="Times New Roman" w:hAnsi="Times New Roman" w:cs="Times New Roman"/>
          <w:b/>
          <w:bCs/>
          <w:i/>
          <w:lang w:val="en-US"/>
        </w:rPr>
      </w:pPr>
      <w:r w:rsidRPr="00CF4104">
        <w:rPr>
          <w:rFonts w:ascii="Times New Roman" w:hAnsi="Times New Roman" w:cs="Times New Roman"/>
          <w:b/>
          <w:bCs/>
          <w:i/>
          <w:noProof/>
          <w:lang w:val="en-US"/>
        </w:rPr>
        <w:lastRenderedPageBreak/>
        <w:drawing>
          <wp:inline distT="0" distB="0" distL="0" distR="0" wp14:anchorId="55082252" wp14:editId="5543990B">
            <wp:extent cx="5284390" cy="5176754"/>
            <wp:effectExtent l="0" t="0" r="0" b="5080"/>
            <wp:docPr id="2029818975"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18975" name="Picture 1" descr="A picture containing text, diagram, screenshot, font&#10;&#10;Description automatically generated"/>
                    <pic:cNvPicPr/>
                  </pic:nvPicPr>
                  <pic:blipFill>
                    <a:blip r:embed="rId16"/>
                    <a:stretch>
                      <a:fillRect/>
                    </a:stretch>
                  </pic:blipFill>
                  <pic:spPr>
                    <a:xfrm>
                      <a:off x="0" y="0"/>
                      <a:ext cx="5284390" cy="5176754"/>
                    </a:xfrm>
                    <a:prstGeom prst="rect">
                      <a:avLst/>
                    </a:prstGeom>
                  </pic:spPr>
                </pic:pic>
              </a:graphicData>
            </a:graphic>
          </wp:inline>
        </w:drawing>
      </w:r>
    </w:p>
    <w:p w14:paraId="1B4DCB0D" w14:textId="0AB6D794" w:rsidR="00277A5C" w:rsidRPr="00CF4104" w:rsidRDefault="00277A5C" w:rsidP="00277A5C">
      <w:pPr>
        <w:jc w:val="center"/>
        <w:rPr>
          <w:rFonts w:ascii="Times New Roman" w:hAnsi="Times New Roman" w:cs="Times New Roman"/>
          <w:i/>
          <w:sz w:val="18"/>
          <w:szCs w:val="18"/>
          <w:lang w:val="en-US"/>
        </w:rPr>
      </w:pPr>
      <w:r w:rsidRPr="00CF4104">
        <w:rPr>
          <w:rFonts w:ascii="Times New Roman" w:hAnsi="Times New Roman" w:cs="Times New Roman"/>
          <w:i/>
          <w:sz w:val="18"/>
          <w:szCs w:val="18"/>
          <w:lang w:val="en-US"/>
        </w:rPr>
        <w:t>Hình 4</w:t>
      </w:r>
      <w:r w:rsidRPr="00CF4104">
        <w:rPr>
          <w:rFonts w:ascii="Times New Roman" w:hAnsi="Times New Roman" w:cs="Times New Roman"/>
        </w:rPr>
        <w:t xml:space="preserve"> </w:t>
      </w:r>
      <w:r w:rsidRPr="00CF4104">
        <w:rPr>
          <w:rFonts w:ascii="Times New Roman" w:hAnsi="Times New Roman" w:cs="Times New Roman"/>
          <w:i/>
          <w:sz w:val="18"/>
          <w:szCs w:val="18"/>
          <w:lang w:val="en-US"/>
        </w:rPr>
        <w:t>Tỉ số thông tin của sáu cách đầu tư: 1986:Q1 ĐẾN 1995:Q4</w:t>
      </w:r>
      <w:r w:rsidR="00562EA3" w:rsidRPr="00CF4104">
        <w:rPr>
          <w:rStyle w:val="FootnoteReference"/>
          <w:rFonts w:ascii="Times New Roman" w:hAnsi="Times New Roman" w:cs="Times New Roman"/>
          <w:i/>
          <w:sz w:val="18"/>
          <w:szCs w:val="18"/>
          <w:lang w:val="en-US"/>
        </w:rPr>
        <w:footnoteReference w:id="12"/>
      </w:r>
    </w:p>
    <w:p w14:paraId="031CFC60" w14:textId="27B77DBB" w:rsidR="00C31732" w:rsidRPr="00CF4104" w:rsidRDefault="008225BA">
      <w:pPr>
        <w:rPr>
          <w:rFonts w:ascii="Times New Roman" w:hAnsi="Times New Roman" w:cs="Times New Roman"/>
          <w:iCs/>
          <w:lang w:val="en-US"/>
        </w:rPr>
      </w:pPr>
      <w:r w:rsidRPr="00CF4104">
        <w:rPr>
          <w:rFonts w:ascii="Times New Roman" w:hAnsi="Times New Roman" w:cs="Times New Roman"/>
          <w:iCs/>
          <w:lang w:val="en-US"/>
        </w:rPr>
        <w:t>Chú ý: Trung điểm của các dãy. T</w:t>
      </w:r>
      <w:r w:rsidR="00562EA3" w:rsidRPr="00CF4104">
        <w:rPr>
          <w:rFonts w:ascii="Times New Roman" w:hAnsi="Times New Roman" w:cs="Times New Roman"/>
          <w:iCs/>
          <w:lang w:val="en-US"/>
        </w:rPr>
        <w:t>ỉ số</w:t>
      </w:r>
      <w:r w:rsidRPr="00CF4104">
        <w:rPr>
          <w:rFonts w:ascii="Times New Roman" w:hAnsi="Times New Roman" w:cs="Times New Roman"/>
          <w:iCs/>
          <w:lang w:val="en-US"/>
        </w:rPr>
        <w:t xml:space="preserve"> thông tin nằm trên trục x</w:t>
      </w:r>
      <w:r w:rsidR="00562EA3" w:rsidRPr="00CF4104">
        <w:rPr>
          <w:rFonts w:ascii="Times New Roman" w:hAnsi="Times New Roman" w:cs="Times New Roman"/>
          <w:iCs/>
          <w:lang w:val="en-US"/>
        </w:rPr>
        <w:t>,</w:t>
      </w:r>
      <w:r w:rsidRPr="00CF4104">
        <w:rPr>
          <w:rFonts w:ascii="Times New Roman" w:hAnsi="Times New Roman" w:cs="Times New Roman"/>
          <w:iCs/>
          <w:lang w:val="en-US"/>
        </w:rPr>
        <w:t xml:space="preserve"> tần số tương đối tính bằng phần </w:t>
      </w:r>
      <w:r w:rsidR="005549A3">
        <w:rPr>
          <w:rFonts w:ascii="Times New Roman" w:hAnsi="Times New Roman" w:cs="Times New Roman"/>
          <w:iCs/>
          <w:lang w:val="en-US"/>
        </w:rPr>
        <w:t>trăm</w:t>
      </w:r>
      <w:r w:rsidRPr="00CF4104">
        <w:rPr>
          <w:rFonts w:ascii="Times New Roman" w:hAnsi="Times New Roman" w:cs="Times New Roman"/>
          <w:iCs/>
          <w:lang w:val="en-US"/>
        </w:rPr>
        <w:t xml:space="preserve"> nằm trên trục y.</w:t>
      </w:r>
    </w:p>
    <w:p w14:paraId="525FA6C3" w14:textId="4427812C" w:rsidR="00C31732" w:rsidRPr="00CF4104" w:rsidRDefault="00C31732">
      <w:pPr>
        <w:rPr>
          <w:rFonts w:ascii="Times New Roman" w:hAnsi="Times New Roman" w:cs="Times New Roman"/>
          <w:iCs/>
          <w:lang w:val="en-US"/>
        </w:rPr>
      </w:pPr>
      <w:r w:rsidRPr="00CF4104">
        <w:rPr>
          <w:rFonts w:ascii="Times New Roman" w:hAnsi="Times New Roman" w:cs="Times New Roman"/>
          <w:iCs/>
          <w:lang w:val="en-US"/>
        </w:rPr>
        <w:t xml:space="preserve">Những tính toán hoàn vốn này không tính đến bất kỳ khoản phí bán hàng nào của các quỹ. Với kết quả hàng tháng của quỹ và thị trường tổng hợp (như được đại diện bởi S&amp;P 500), bạn có thể tính toán các thước đo tổng hợp được trình bày trong </w:t>
      </w:r>
      <w:r w:rsidR="002F0EE1" w:rsidRPr="00CF4104">
        <w:rPr>
          <w:rFonts w:ascii="Times New Roman" w:hAnsi="Times New Roman" w:cs="Times New Roman"/>
          <w:iCs/>
          <w:lang w:val="en-US"/>
        </w:rPr>
        <w:t>Hình 5</w:t>
      </w:r>
      <w:r w:rsidRPr="00CF4104">
        <w:rPr>
          <w:rFonts w:ascii="Times New Roman" w:hAnsi="Times New Roman" w:cs="Times New Roman"/>
          <w:iCs/>
          <w:lang w:val="en-US"/>
        </w:rPr>
        <w:t>.</w:t>
      </w:r>
    </w:p>
    <w:p w14:paraId="15968B0F" w14:textId="42065BE3" w:rsidR="000839E6" w:rsidRDefault="000839E6">
      <w:pPr>
        <w:rPr>
          <w:rFonts w:ascii="Times New Roman" w:hAnsi="Times New Roman" w:cs="Times New Roman"/>
        </w:rPr>
      </w:pPr>
      <w:r w:rsidRPr="00CF4104">
        <w:rPr>
          <w:rFonts w:ascii="Times New Roman" w:hAnsi="Times New Roman" w:cs="Times New Roman"/>
          <w:iCs/>
          <w:lang w:val="en-US"/>
        </w:rPr>
        <w:t>Tỷ lệ hoàn vốn trung bình hàng năm theo phép toán của Quỹ Aim Constellation là 22.30</w:t>
      </w:r>
      <w:r w:rsidR="008225BA" w:rsidRPr="00CF4104">
        <w:rPr>
          <w:rFonts w:ascii="Times New Roman" w:hAnsi="Times New Roman" w:cs="Times New Roman"/>
          <w:iCs/>
          <w:lang w:val="en-US"/>
        </w:rPr>
        <w:t xml:space="preserve">% </w:t>
      </w:r>
      <w:r w:rsidRPr="00CF4104">
        <w:rPr>
          <w:rFonts w:ascii="Times New Roman" w:hAnsi="Times New Roman" w:cs="Times New Roman"/>
          <w:iCs/>
          <w:lang w:val="en-US"/>
        </w:rPr>
        <w:t>so với 22.96</w:t>
      </w:r>
      <w:r w:rsidR="008225BA" w:rsidRPr="00CF4104">
        <w:rPr>
          <w:rFonts w:ascii="Times New Roman" w:hAnsi="Times New Roman" w:cs="Times New Roman"/>
          <w:iCs/>
          <w:lang w:val="en-US"/>
        </w:rPr>
        <w:t xml:space="preserve">% </w:t>
      </w:r>
      <w:r w:rsidRPr="00CF4104">
        <w:rPr>
          <w:rFonts w:ascii="Times New Roman" w:hAnsi="Times New Roman" w:cs="Times New Roman"/>
          <w:iCs/>
          <w:lang w:val="en-US"/>
        </w:rPr>
        <w:t>của thị trường và hệ số beta của quỹ lớn hơn 1</w:t>
      </w:r>
      <w:r w:rsidR="008225BA" w:rsidRPr="00CF4104">
        <w:rPr>
          <w:rFonts w:ascii="Times New Roman" w:hAnsi="Times New Roman" w:cs="Times New Roman"/>
          <w:iCs/>
          <w:lang w:val="en-US"/>
        </w:rPr>
        <w:t>.</w:t>
      </w:r>
      <w:r w:rsidRPr="00CF4104">
        <w:rPr>
          <w:rFonts w:ascii="Times New Roman" w:hAnsi="Times New Roman" w:cs="Times New Roman"/>
          <w:iCs/>
          <w:lang w:val="en-US"/>
        </w:rPr>
        <w:t>00 (1</w:t>
      </w:r>
      <w:r w:rsidR="008225BA" w:rsidRPr="00CF4104">
        <w:rPr>
          <w:rFonts w:ascii="Times New Roman" w:hAnsi="Times New Roman" w:cs="Times New Roman"/>
          <w:iCs/>
          <w:lang w:val="en-US"/>
        </w:rPr>
        <w:t>.</w:t>
      </w:r>
      <w:r w:rsidRPr="00CF4104">
        <w:rPr>
          <w:rFonts w:ascii="Times New Roman" w:hAnsi="Times New Roman" w:cs="Times New Roman"/>
          <w:iCs/>
          <w:lang w:val="en-US"/>
        </w:rPr>
        <w:t xml:space="preserve">086). Sử dụng tỷ lệ </w:t>
      </w:r>
      <w:r w:rsidR="0098144F" w:rsidRPr="00CF4104">
        <w:rPr>
          <w:rFonts w:ascii="Times New Roman" w:hAnsi="Times New Roman" w:cs="Times New Roman"/>
          <w:iCs/>
          <w:lang w:val="en-US"/>
        </w:rPr>
        <w:t>Tín phiếu kho bạc</w:t>
      </w:r>
      <w:r w:rsidRPr="00CF4104">
        <w:rPr>
          <w:rFonts w:ascii="Times New Roman" w:hAnsi="Times New Roman" w:cs="Times New Roman"/>
          <w:iCs/>
          <w:lang w:val="en-US"/>
        </w:rPr>
        <w:t xml:space="preserve"> trung bình hàng năm là 5</w:t>
      </w:r>
      <w:r w:rsidR="007E784B">
        <w:rPr>
          <w:rFonts w:ascii="Times New Roman" w:hAnsi="Times New Roman" w:cs="Times New Roman"/>
          <w:iCs/>
          <w:lang w:val="en-US"/>
        </w:rPr>
        <w:t>.</w:t>
      </w:r>
      <w:r w:rsidRPr="00CF4104">
        <w:rPr>
          <w:rFonts w:ascii="Times New Roman" w:hAnsi="Times New Roman" w:cs="Times New Roman"/>
          <w:iCs/>
          <w:lang w:val="en-US"/>
        </w:rPr>
        <w:t xml:space="preserve">28% làm </w:t>
      </w:r>
      <m:oMath>
        <m:acc>
          <m:accPr>
            <m:chr m:val="̅"/>
            <m:ctrlPr>
              <w:rPr>
                <w:rFonts w:ascii="Cambria Math" w:hAnsi="Cambria Math" w:cs="Times New Roman"/>
                <w:i/>
                <w:iCs/>
                <w:lang w:val="en-US"/>
              </w:rPr>
            </m:ctrlPr>
          </m:accPr>
          <m:e>
            <m:r>
              <w:rPr>
                <w:rFonts w:ascii="Cambria Math" w:hAnsi="Cambria Math" w:cs="Times New Roman"/>
                <w:lang w:val="en-US"/>
              </w:rPr>
              <m:t>RFR</m:t>
            </m:r>
          </m:e>
        </m:acc>
      </m:oMath>
      <w:r w:rsidRPr="00CF4104">
        <w:rPr>
          <w:rFonts w:ascii="Times New Roman" w:hAnsi="Times New Roman" w:cs="Times New Roman"/>
          <w:iCs/>
          <w:lang w:val="en-US"/>
        </w:rPr>
        <w:t>, thước đo Treynor cho</w:t>
      </w:r>
      <w:r w:rsidR="00375A34" w:rsidRPr="00CF4104">
        <w:rPr>
          <w:rFonts w:ascii="Times New Roman" w:hAnsi="Times New Roman" w:cs="Times New Roman"/>
          <w:iCs/>
          <w:lang w:val="en-US"/>
        </w:rPr>
        <w:t xml:space="preserve"> </w:t>
      </w:r>
      <w:r w:rsidR="00375A34" w:rsidRPr="00CF4104">
        <w:rPr>
          <w:rFonts w:ascii="Times New Roman" w:hAnsi="Times New Roman" w:cs="Times New Roman"/>
        </w:rPr>
        <w:t>Quỹ Aim Constellation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375A34" w:rsidRPr="00CF4104">
        <w:rPr>
          <w:rFonts w:ascii="Times New Roman" w:hAnsi="Times New Roman" w:cs="Times New Roman"/>
        </w:rPr>
        <w:t>) nhỏ hơn đáng kể so với thước đo tương đương cho thị trường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00375A34" w:rsidRPr="00CF4104">
        <w:rPr>
          <w:rFonts w:ascii="Times New Roman" w:hAnsi="Times New Roman" w:cs="Times New Roman"/>
        </w:rPr>
        <w:t>) (15</w:t>
      </w:r>
      <w:r w:rsidR="00375A34" w:rsidRPr="00CF4104">
        <w:rPr>
          <w:rFonts w:ascii="Times New Roman" w:hAnsi="Times New Roman" w:cs="Times New Roman"/>
          <w:lang w:val="en-US"/>
        </w:rPr>
        <w:t>.</w:t>
      </w:r>
      <w:r w:rsidR="00375A34" w:rsidRPr="00CF4104">
        <w:rPr>
          <w:rFonts w:ascii="Times New Roman" w:hAnsi="Times New Roman" w:cs="Times New Roman"/>
        </w:rPr>
        <w:t>665 so với 17</w:t>
      </w:r>
      <w:r w:rsidR="00375A34" w:rsidRPr="00CF4104">
        <w:rPr>
          <w:rFonts w:ascii="Times New Roman" w:hAnsi="Times New Roman" w:cs="Times New Roman"/>
          <w:lang w:val="en-US"/>
        </w:rPr>
        <w:t>.</w:t>
      </w:r>
      <w:r w:rsidR="00375A34" w:rsidRPr="00CF4104">
        <w:rPr>
          <w:rFonts w:ascii="Times New Roman" w:hAnsi="Times New Roman" w:cs="Times New Roman"/>
        </w:rPr>
        <w:t xml:space="preserve">682). Tương tự như vậy, độ lệch chuẩn của </w:t>
      </w:r>
      <w:r w:rsidR="00246AF3" w:rsidRPr="00CF4104">
        <w:rPr>
          <w:rFonts w:ascii="Times New Roman" w:hAnsi="Times New Roman" w:cs="Times New Roman"/>
        </w:rPr>
        <w:t>tỉ suất lợi nhuận</w:t>
      </w:r>
      <w:r w:rsidR="00375A34" w:rsidRPr="00CF4104">
        <w:rPr>
          <w:rFonts w:ascii="Times New Roman" w:hAnsi="Times New Roman" w:cs="Times New Roman"/>
        </w:rPr>
        <w:t xml:space="preserve"> cho Aim Constellation lớn hơn của thị trường (21</w:t>
      </w:r>
      <w:r w:rsidR="00375A34" w:rsidRPr="00CF4104">
        <w:rPr>
          <w:rFonts w:ascii="Times New Roman" w:hAnsi="Times New Roman" w:cs="Times New Roman"/>
          <w:lang w:val="en-US"/>
        </w:rPr>
        <w:t>.</w:t>
      </w:r>
      <w:r w:rsidR="00375A34" w:rsidRPr="00CF4104">
        <w:rPr>
          <w:rFonts w:ascii="Times New Roman" w:hAnsi="Times New Roman" w:cs="Times New Roman"/>
        </w:rPr>
        <w:t>68 so với 14</w:t>
      </w:r>
      <w:r w:rsidR="00375A34" w:rsidRPr="00CF4104">
        <w:rPr>
          <w:rFonts w:ascii="Times New Roman" w:hAnsi="Times New Roman" w:cs="Times New Roman"/>
          <w:lang w:val="en-US"/>
        </w:rPr>
        <w:t>.</w:t>
      </w:r>
      <w:r w:rsidR="00375A34" w:rsidRPr="00CF4104">
        <w:rPr>
          <w:rFonts w:ascii="Times New Roman" w:hAnsi="Times New Roman" w:cs="Times New Roman"/>
        </w:rPr>
        <w:t>95). Một phần do độ lệch chuẩn cao hơn, thước đo Sharpe cho quỹ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00375A34" w:rsidRPr="00CF4104">
        <w:rPr>
          <w:rFonts w:ascii="Times New Roman" w:hAnsi="Times New Roman" w:cs="Times New Roman"/>
        </w:rPr>
        <w:t>) nhỏ hơn thước đo cho thị trường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M</m:t>
            </m:r>
          </m:sub>
        </m:sSub>
      </m:oMath>
      <w:r w:rsidR="00375A34" w:rsidRPr="00CF4104">
        <w:rPr>
          <w:rFonts w:ascii="Times New Roman" w:hAnsi="Times New Roman" w:cs="Times New Roman"/>
        </w:rPr>
        <w:t>) (0</w:t>
      </w:r>
      <w:r w:rsidR="00375A34" w:rsidRPr="00CF4104">
        <w:rPr>
          <w:rFonts w:ascii="Times New Roman" w:hAnsi="Times New Roman" w:cs="Times New Roman"/>
          <w:lang w:val="en-US"/>
        </w:rPr>
        <w:t>.</w:t>
      </w:r>
      <w:r w:rsidR="00375A34" w:rsidRPr="00CF4104">
        <w:rPr>
          <w:rFonts w:ascii="Times New Roman" w:hAnsi="Times New Roman" w:cs="Times New Roman"/>
        </w:rPr>
        <w:t>785 so với 1</w:t>
      </w:r>
      <w:r w:rsidR="00375A34" w:rsidRPr="00CF4104">
        <w:rPr>
          <w:rFonts w:ascii="Times New Roman" w:hAnsi="Times New Roman" w:cs="Times New Roman"/>
          <w:lang w:val="en-US"/>
        </w:rPr>
        <w:t>.</w:t>
      </w:r>
      <w:r w:rsidR="00375A34" w:rsidRPr="00CF4104">
        <w:rPr>
          <w:rFonts w:ascii="Times New Roman" w:hAnsi="Times New Roman" w:cs="Times New Roman"/>
        </w:rPr>
        <w:t>182).</w:t>
      </w:r>
    </w:p>
    <w:p w14:paraId="0C04162E" w14:textId="77777777" w:rsidR="000D7766" w:rsidRDefault="000D7766">
      <w:pPr>
        <w:rPr>
          <w:rFonts w:ascii="Times New Roman" w:hAnsi="Times New Roman" w:cs="Times New Roman"/>
        </w:rPr>
      </w:pPr>
    </w:p>
    <w:p w14:paraId="13C17BB5" w14:textId="77777777" w:rsidR="00573921" w:rsidRDefault="00573921">
      <w:pPr>
        <w:rPr>
          <w:rFonts w:ascii="Times New Roman" w:hAnsi="Times New Roman" w:cs="Times New Roman"/>
        </w:rPr>
      </w:pPr>
    </w:p>
    <w:p w14:paraId="009DCE5C" w14:textId="77777777" w:rsidR="00573921" w:rsidRDefault="00573921">
      <w:pPr>
        <w:rPr>
          <w:rFonts w:ascii="Times New Roman" w:hAnsi="Times New Roman" w:cs="Times New Roman"/>
        </w:rPr>
      </w:pPr>
    </w:p>
    <w:p w14:paraId="131EA89D" w14:textId="77777777" w:rsidR="00573921" w:rsidRDefault="00573921">
      <w:pPr>
        <w:rPr>
          <w:rFonts w:ascii="Times New Roman" w:hAnsi="Times New Roman" w:cs="Times New Roman"/>
        </w:rPr>
      </w:pPr>
    </w:p>
    <w:p w14:paraId="353E77BE" w14:textId="77777777" w:rsidR="000D7766" w:rsidRPr="00CF4104" w:rsidRDefault="000D7766">
      <w:pPr>
        <w:rPr>
          <w:rFonts w:ascii="Times New Roman" w:hAnsi="Times New Roman" w:cs="Times New Roman"/>
        </w:rPr>
      </w:pPr>
    </w:p>
    <w:p w14:paraId="42509CFD" w14:textId="7103DE62" w:rsidR="008225BA" w:rsidRPr="00CF4104" w:rsidRDefault="002F0EE1">
      <w:pPr>
        <w:rPr>
          <w:rFonts w:ascii="Times New Roman" w:hAnsi="Times New Roman" w:cs="Times New Roman"/>
          <w:iCs/>
          <w:lang w:val="en-US"/>
        </w:rPr>
      </w:pPr>
      <w:r w:rsidRPr="00CF4104">
        <w:rPr>
          <w:rFonts w:ascii="Times New Roman" w:hAnsi="Times New Roman" w:cs="Times New Roman"/>
          <w:iCs/>
          <w:noProof/>
          <w:lang w:val="en-US"/>
        </w:rPr>
        <w:drawing>
          <wp:inline distT="0" distB="0" distL="0" distR="0" wp14:anchorId="3C774DA3" wp14:editId="26242B11">
            <wp:extent cx="5580380" cy="6514465"/>
            <wp:effectExtent l="0" t="0" r="1270" b="635"/>
            <wp:docPr id="1781399791" name="Picture 1" descr="A picture containing text, screenshot, numb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99791" name="Picture 1" descr="A picture containing text, screenshot, number, menu&#10;&#10;Description automatically generated"/>
                    <pic:cNvPicPr/>
                  </pic:nvPicPr>
                  <pic:blipFill>
                    <a:blip r:embed="rId17"/>
                    <a:stretch>
                      <a:fillRect/>
                    </a:stretch>
                  </pic:blipFill>
                  <pic:spPr>
                    <a:xfrm>
                      <a:off x="0" y="0"/>
                      <a:ext cx="5580380" cy="6514465"/>
                    </a:xfrm>
                    <a:prstGeom prst="rect">
                      <a:avLst/>
                    </a:prstGeom>
                  </pic:spPr>
                </pic:pic>
              </a:graphicData>
            </a:graphic>
          </wp:inline>
        </w:drawing>
      </w:r>
    </w:p>
    <w:p w14:paraId="6FE7BA7C" w14:textId="4BAF0CE4" w:rsidR="002F0EE1" w:rsidRDefault="002F0EE1" w:rsidP="002F0EE1">
      <w:pPr>
        <w:jc w:val="center"/>
        <w:rPr>
          <w:rFonts w:ascii="Times New Roman" w:hAnsi="Times New Roman" w:cs="Times New Roman"/>
          <w:i/>
          <w:sz w:val="18"/>
          <w:szCs w:val="18"/>
          <w:lang w:val="en-US"/>
        </w:rPr>
      </w:pPr>
      <w:r w:rsidRPr="00CF4104">
        <w:rPr>
          <w:rFonts w:ascii="Times New Roman" w:hAnsi="Times New Roman" w:cs="Times New Roman"/>
          <w:i/>
          <w:sz w:val="18"/>
          <w:szCs w:val="18"/>
          <w:lang w:val="en-US"/>
        </w:rPr>
        <w:t xml:space="preserve">Hình 5 </w:t>
      </w:r>
      <w:r w:rsidR="001A314C" w:rsidRPr="00CF4104">
        <w:rPr>
          <w:rFonts w:ascii="Times New Roman" w:hAnsi="Times New Roman" w:cs="Times New Roman"/>
          <w:i/>
          <w:sz w:val="18"/>
          <w:szCs w:val="18"/>
          <w:lang w:val="en-US"/>
        </w:rPr>
        <w:t>Đánh giá danh mục đầu tư bằng quỹ AIM CONSTELLATION</w:t>
      </w:r>
    </w:p>
    <w:p w14:paraId="3C2C9447" w14:textId="77777777" w:rsidR="009609D5" w:rsidRDefault="009609D5" w:rsidP="002F0EE1">
      <w:pPr>
        <w:jc w:val="center"/>
        <w:rPr>
          <w:rFonts w:ascii="Times New Roman" w:hAnsi="Times New Roman" w:cs="Times New Roman"/>
          <w:i/>
          <w:sz w:val="18"/>
          <w:szCs w:val="18"/>
          <w:lang w:val="en-US"/>
        </w:rPr>
      </w:pPr>
    </w:p>
    <w:p w14:paraId="036E764E" w14:textId="77777777" w:rsidR="009609D5" w:rsidRDefault="009609D5" w:rsidP="002F0EE1">
      <w:pPr>
        <w:jc w:val="center"/>
        <w:rPr>
          <w:rFonts w:ascii="Times New Roman" w:hAnsi="Times New Roman" w:cs="Times New Roman"/>
          <w:i/>
          <w:sz w:val="18"/>
          <w:szCs w:val="18"/>
          <w:lang w:val="en-US"/>
        </w:rPr>
      </w:pPr>
    </w:p>
    <w:p w14:paraId="5876328C" w14:textId="77777777" w:rsidR="009609D5" w:rsidRDefault="009609D5" w:rsidP="002F0EE1">
      <w:pPr>
        <w:jc w:val="center"/>
        <w:rPr>
          <w:rFonts w:ascii="Times New Roman" w:hAnsi="Times New Roman" w:cs="Times New Roman"/>
          <w:i/>
          <w:sz w:val="18"/>
          <w:szCs w:val="18"/>
          <w:lang w:val="en-US"/>
        </w:rPr>
      </w:pPr>
    </w:p>
    <w:p w14:paraId="02AF1E8C" w14:textId="77777777" w:rsidR="009609D5" w:rsidRDefault="009609D5" w:rsidP="002F0EE1">
      <w:pPr>
        <w:jc w:val="center"/>
        <w:rPr>
          <w:rFonts w:ascii="Times New Roman" w:hAnsi="Times New Roman" w:cs="Times New Roman"/>
          <w:i/>
          <w:sz w:val="18"/>
          <w:szCs w:val="18"/>
          <w:lang w:val="en-US"/>
        </w:rPr>
      </w:pPr>
    </w:p>
    <w:p w14:paraId="3C2D8029" w14:textId="77777777" w:rsidR="009609D5" w:rsidRDefault="009609D5" w:rsidP="002F0EE1">
      <w:pPr>
        <w:jc w:val="center"/>
        <w:rPr>
          <w:rFonts w:ascii="Times New Roman" w:hAnsi="Times New Roman" w:cs="Times New Roman"/>
          <w:i/>
          <w:sz w:val="18"/>
          <w:szCs w:val="18"/>
          <w:lang w:val="en-US"/>
        </w:rPr>
      </w:pPr>
    </w:p>
    <w:p w14:paraId="17B53E3A" w14:textId="77777777" w:rsidR="009609D5" w:rsidRDefault="009609D5" w:rsidP="002F0EE1">
      <w:pPr>
        <w:jc w:val="center"/>
        <w:rPr>
          <w:rFonts w:ascii="Times New Roman" w:hAnsi="Times New Roman" w:cs="Times New Roman"/>
          <w:i/>
          <w:sz w:val="18"/>
          <w:szCs w:val="18"/>
          <w:lang w:val="en-US"/>
        </w:rPr>
      </w:pPr>
    </w:p>
    <w:p w14:paraId="7896B1F6" w14:textId="77777777" w:rsidR="009609D5" w:rsidRPr="00CF4104" w:rsidRDefault="009609D5" w:rsidP="002F0EE1">
      <w:pPr>
        <w:jc w:val="center"/>
        <w:rPr>
          <w:rFonts w:ascii="Times New Roman" w:hAnsi="Times New Roman" w:cs="Times New Roman"/>
          <w:i/>
          <w:sz w:val="18"/>
          <w:szCs w:val="18"/>
          <w:lang w:val="en-US"/>
        </w:rPr>
      </w:pPr>
    </w:p>
    <w:p w14:paraId="20B2CA75" w14:textId="387F8875" w:rsidR="005D27AA" w:rsidRPr="00CF4104" w:rsidRDefault="002F0EE1">
      <w:pPr>
        <w:rPr>
          <w:rFonts w:ascii="Times New Roman" w:hAnsi="Times New Roman" w:cs="Times New Roman"/>
          <w:iCs/>
          <w:lang w:val="en-US"/>
        </w:rPr>
      </w:pPr>
      <w:r w:rsidRPr="00CF4104">
        <w:rPr>
          <w:rFonts w:ascii="Times New Roman" w:hAnsi="Times New Roman" w:cs="Times New Roman"/>
          <w:iCs/>
          <w:noProof/>
          <w:lang w:val="en-US"/>
        </w:rPr>
        <w:drawing>
          <wp:inline distT="0" distB="0" distL="0" distR="0" wp14:anchorId="0FA2CD32" wp14:editId="1687C070">
            <wp:extent cx="5580380" cy="4060190"/>
            <wp:effectExtent l="0" t="0" r="1270" b="0"/>
            <wp:docPr id="865634838"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34838" name="Picture 1" descr="A picture containing text, screenshot, number, font&#10;&#10;Description automatically generated"/>
                    <pic:cNvPicPr/>
                  </pic:nvPicPr>
                  <pic:blipFill>
                    <a:blip r:embed="rId18"/>
                    <a:stretch>
                      <a:fillRect/>
                    </a:stretch>
                  </pic:blipFill>
                  <pic:spPr>
                    <a:xfrm>
                      <a:off x="0" y="0"/>
                      <a:ext cx="5580380" cy="4060190"/>
                    </a:xfrm>
                    <a:prstGeom prst="rect">
                      <a:avLst/>
                    </a:prstGeom>
                  </pic:spPr>
                </pic:pic>
              </a:graphicData>
            </a:graphic>
          </wp:inline>
        </w:drawing>
      </w:r>
    </w:p>
    <w:p w14:paraId="7F3920E8" w14:textId="278E00A4" w:rsidR="002F0EE1" w:rsidRPr="00CF4104" w:rsidRDefault="002F0EE1" w:rsidP="002F0EE1">
      <w:pPr>
        <w:ind w:firstLine="720"/>
        <w:jc w:val="center"/>
        <w:rPr>
          <w:rFonts w:ascii="Times New Roman" w:hAnsi="Times New Roman" w:cs="Times New Roman"/>
          <w:i/>
          <w:sz w:val="18"/>
          <w:szCs w:val="18"/>
          <w:lang w:val="en-US"/>
        </w:rPr>
      </w:pPr>
      <w:r w:rsidRPr="00CF4104">
        <w:rPr>
          <w:rFonts w:ascii="Times New Roman" w:hAnsi="Times New Roman" w:cs="Times New Roman"/>
          <w:i/>
          <w:sz w:val="18"/>
          <w:szCs w:val="18"/>
          <w:lang w:val="en-US"/>
        </w:rPr>
        <w:t xml:space="preserve">Hình 6 Đo lường hiệu suất 20 quỹ tương hỗ </w:t>
      </w:r>
    </w:p>
    <w:p w14:paraId="04EEA512" w14:textId="77777777" w:rsidR="002F0EE1" w:rsidRPr="00CF4104" w:rsidRDefault="002F0EE1" w:rsidP="005D27AA">
      <w:pPr>
        <w:ind w:firstLine="720"/>
        <w:rPr>
          <w:rFonts w:ascii="Times New Roman" w:hAnsi="Times New Roman" w:cs="Times New Roman"/>
          <w:iCs/>
          <w:lang w:val="en-US"/>
        </w:rPr>
      </w:pPr>
    </w:p>
    <w:p w14:paraId="1D8E6367" w14:textId="70EE40CE" w:rsidR="005D27AA" w:rsidRPr="00CF4104" w:rsidRDefault="005D27AA" w:rsidP="008B100F">
      <w:pPr>
        <w:rPr>
          <w:rFonts w:ascii="Times New Roman" w:hAnsi="Times New Roman" w:cs="Times New Roman"/>
          <w:iCs/>
          <w:lang w:val="en-US"/>
        </w:rPr>
      </w:pPr>
      <w:r w:rsidRPr="00CF4104">
        <w:rPr>
          <w:rFonts w:ascii="Times New Roman" w:hAnsi="Times New Roman" w:cs="Times New Roman"/>
          <w:iCs/>
          <w:lang w:val="en-US"/>
        </w:rPr>
        <w:t>Cuối cùng, một yếu tố hồi quy của phần bù rủi ro hàng năm của quỹ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it</m:t>
            </m:r>
          </m:sub>
        </m:sSub>
      </m:oMath>
      <w:r w:rsidRPr="00CF4104">
        <w:rPr>
          <w:rFonts w:ascii="Times New Roman" w:hAnsi="Times New Roman" w:cs="Times New Roman"/>
          <w:lang w:val="en-US"/>
        </w:rPr>
        <w:t xml:space="preserve"> </w:t>
      </w:r>
      <w:r w:rsidRPr="00CF4104">
        <w:rPr>
          <w:rFonts w:ascii="Times New Roman" w:hAnsi="Times New Roman" w:cs="Times New Roman"/>
          <w:iCs/>
          <w:lang w:val="en-US"/>
        </w:rPr>
        <w:t xml:space="preserve"> – </w:t>
      </w:r>
      <m:oMath>
        <m:sSub>
          <m:sSubPr>
            <m:ctrlPr>
              <w:rPr>
                <w:rFonts w:ascii="Cambria Math" w:hAnsi="Cambria Math" w:cs="Times New Roman"/>
                <w:i/>
              </w:rPr>
            </m:ctrlPr>
          </m:sSubPr>
          <m:e>
            <m:r>
              <w:rPr>
                <w:rFonts w:ascii="Cambria Math" w:hAnsi="Cambria Math" w:cs="Times New Roman"/>
              </w:rPr>
              <m:t>RFR</m:t>
            </m:r>
          </m:e>
          <m:sub>
            <m:r>
              <w:rPr>
                <w:rFonts w:ascii="Cambria Math" w:hAnsi="Cambria Math" w:cs="Times New Roman"/>
              </w:rPr>
              <m:t>t</m:t>
            </m:r>
          </m:sub>
        </m:sSub>
      </m:oMath>
      <w:r w:rsidRPr="00CF4104">
        <w:rPr>
          <w:rFonts w:ascii="Times New Roman" w:hAnsi="Times New Roman" w:cs="Times New Roman"/>
          <w:iCs/>
          <w:lang w:val="en-US"/>
        </w:rPr>
        <w:t>) và phần bù rủi ro hàng năm của thị trường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Mt</m:t>
            </m:r>
          </m:sub>
        </m:sSub>
      </m:oMath>
      <w:r w:rsidRPr="00CF4104">
        <w:rPr>
          <w:rFonts w:ascii="Times New Roman" w:hAnsi="Times New Roman" w:cs="Times New Roman"/>
          <w:iCs/>
          <w:lang w:val="en-US"/>
        </w:rPr>
        <w:t xml:space="preserve">– </w:t>
      </w:r>
      <m:oMath>
        <m:sSub>
          <m:sSubPr>
            <m:ctrlPr>
              <w:rPr>
                <w:rFonts w:ascii="Cambria Math" w:hAnsi="Cambria Math" w:cs="Times New Roman"/>
                <w:i/>
              </w:rPr>
            </m:ctrlPr>
          </m:sSubPr>
          <m:e>
            <m:r>
              <w:rPr>
                <w:rFonts w:ascii="Cambria Math" w:hAnsi="Cambria Math" w:cs="Times New Roman"/>
              </w:rPr>
              <m:t>RFR</m:t>
            </m:r>
          </m:e>
          <m:sub>
            <m:r>
              <w:rPr>
                <w:rFonts w:ascii="Cambria Math" w:hAnsi="Cambria Math" w:cs="Times New Roman"/>
              </w:rPr>
              <m:t>t</m:t>
            </m:r>
          </m:sub>
        </m:sSub>
      </m:oMath>
      <w:r w:rsidRPr="00CF4104">
        <w:rPr>
          <w:rFonts w:ascii="Times New Roman" w:hAnsi="Times New Roman" w:cs="Times New Roman"/>
          <w:iCs/>
          <w:lang w:val="en-US"/>
        </w:rPr>
        <w:t xml:space="preserve">) cho thấy giá trị  âm chặn (không đổi) là –0.184 nhưng không có ý nghĩa thống kê. Nếu giá trị chặn này là đáng kể, thì tỷ suất </w:t>
      </w:r>
      <w:r w:rsidR="00246AF3" w:rsidRPr="00CF4104">
        <w:rPr>
          <w:rFonts w:ascii="Times New Roman" w:hAnsi="Times New Roman" w:cs="Times New Roman"/>
          <w:iCs/>
          <w:lang w:val="en-US"/>
        </w:rPr>
        <w:t>tỉ suất lợi nhuận</w:t>
      </w:r>
      <w:r w:rsidRPr="00CF4104">
        <w:rPr>
          <w:rFonts w:ascii="Times New Roman" w:hAnsi="Times New Roman" w:cs="Times New Roman"/>
          <w:iCs/>
          <w:lang w:val="en-US"/>
        </w:rPr>
        <w:t xml:space="preserve"> hàng năm được điều chỉnh theo rủi ro của Aim Constellation sẽ trung bình thấp hơn khoảng 0.18% so với thị trường trên cơ sở đáng tin cậy.</w:t>
      </w:r>
    </w:p>
    <w:p w14:paraId="1251DC9F" w14:textId="6975BE25" w:rsidR="005822DD" w:rsidRPr="00CF4104" w:rsidRDefault="005822DD" w:rsidP="005822DD">
      <w:pPr>
        <w:rPr>
          <w:rFonts w:ascii="Times New Roman" w:hAnsi="Times New Roman" w:cs="Times New Roman"/>
          <w:iCs/>
          <w:lang w:val="en-US"/>
        </w:rPr>
      </w:pPr>
      <w:r w:rsidRPr="00CF4104">
        <w:rPr>
          <w:rFonts w:ascii="Times New Roman" w:hAnsi="Times New Roman" w:cs="Times New Roman"/>
          <w:iCs/>
          <w:lang w:val="en-US"/>
        </w:rPr>
        <w:t xml:space="preserve">Tổng kết quả mẫu: Các kết quả tổng thể trong </w:t>
      </w:r>
      <w:r w:rsidR="002F0EE1" w:rsidRPr="00CF4104">
        <w:rPr>
          <w:rFonts w:ascii="Times New Roman" w:hAnsi="Times New Roman" w:cs="Times New Roman"/>
          <w:iCs/>
          <w:lang w:val="en-US"/>
        </w:rPr>
        <w:t>Hình 6</w:t>
      </w:r>
      <w:r w:rsidRPr="00CF4104">
        <w:rPr>
          <w:rFonts w:ascii="Times New Roman" w:hAnsi="Times New Roman" w:cs="Times New Roman"/>
          <w:iCs/>
          <w:lang w:val="en-US"/>
        </w:rPr>
        <w:t xml:space="preserve"> nói chung phù hợp với kết quả của các nghiên cứu trước đó. Mẫu của chúng tôi được chọn khá tình cờ vì chúng tôi dự định chỉ dùng cho mục đích trình diễn. </w:t>
      </w:r>
      <w:r w:rsidR="00246AF3" w:rsidRPr="00CF4104">
        <w:rPr>
          <w:rFonts w:ascii="Times New Roman" w:hAnsi="Times New Roman" w:cs="Times New Roman"/>
          <w:iCs/>
          <w:lang w:val="en-US"/>
        </w:rPr>
        <w:t>Tỉ suất lợi nhuận</w:t>
      </w:r>
      <w:r w:rsidRPr="00CF4104">
        <w:rPr>
          <w:rFonts w:ascii="Times New Roman" w:hAnsi="Times New Roman" w:cs="Times New Roman"/>
          <w:iCs/>
          <w:lang w:val="en-US"/>
        </w:rPr>
        <w:t xml:space="preserve"> trung bình hàng năm của tất cả các quỹ thấp hơn </w:t>
      </w:r>
      <w:r w:rsidR="00246AF3" w:rsidRPr="00CF4104">
        <w:rPr>
          <w:rFonts w:ascii="Times New Roman" w:hAnsi="Times New Roman" w:cs="Times New Roman"/>
          <w:iCs/>
          <w:lang w:val="en-US"/>
        </w:rPr>
        <w:t>tỉ suất lợi nhuận</w:t>
      </w:r>
      <w:r w:rsidRPr="00CF4104">
        <w:rPr>
          <w:rFonts w:ascii="Times New Roman" w:hAnsi="Times New Roman" w:cs="Times New Roman"/>
          <w:iCs/>
          <w:lang w:val="en-US"/>
        </w:rPr>
        <w:t xml:space="preserve"> thị trường (19.44 so với 22.96). Chỉ xem xét tỷ suất </w:t>
      </w:r>
      <w:r w:rsidR="00246AF3" w:rsidRPr="00CF4104">
        <w:rPr>
          <w:rFonts w:ascii="Times New Roman" w:hAnsi="Times New Roman" w:cs="Times New Roman"/>
          <w:iCs/>
          <w:lang w:val="en-US"/>
        </w:rPr>
        <w:t>tỉ suất lợi nhuận</w:t>
      </w:r>
      <w:r w:rsidRPr="00CF4104">
        <w:rPr>
          <w:rFonts w:ascii="Times New Roman" w:hAnsi="Times New Roman" w:cs="Times New Roman"/>
          <w:iCs/>
          <w:lang w:val="en-US"/>
        </w:rPr>
        <w:t>, 6 trong số 20 quỹ vượt trội so với thị trường.</w:t>
      </w:r>
    </w:p>
    <w:p w14:paraId="2D2C1400" w14:textId="7D9C847B" w:rsidR="00CD40F7" w:rsidRPr="00CF4104" w:rsidRDefault="00000000" w:rsidP="008B100F">
      <w:pPr>
        <w:rPr>
          <w:rFonts w:ascii="Times New Roman" w:hAnsi="Times New Roman" w:cs="Times New Roman"/>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oMath>
      <w:r w:rsidR="00CD40F7" w:rsidRPr="00CF4104">
        <w:rPr>
          <w:rFonts w:ascii="Times New Roman" w:hAnsi="Times New Roman" w:cs="Times New Roman"/>
          <w:iCs/>
          <w:lang w:val="en-US"/>
        </w:rPr>
        <w:t xml:space="preserve"> cho một </w:t>
      </w:r>
      <w:r w:rsidR="007B65CF" w:rsidRPr="00CF4104">
        <w:rPr>
          <w:rFonts w:ascii="Times New Roman" w:hAnsi="Times New Roman" w:cs="Times New Roman"/>
          <w:iCs/>
          <w:lang w:val="en-US"/>
        </w:rPr>
        <w:t>danh mục đầu tư</w:t>
      </w:r>
      <w:r w:rsidR="00CD40F7" w:rsidRPr="00CF4104">
        <w:rPr>
          <w:rFonts w:ascii="Times New Roman" w:hAnsi="Times New Roman" w:cs="Times New Roman"/>
          <w:iCs/>
          <w:lang w:val="en-US"/>
        </w:rPr>
        <w:t xml:space="preserve"> với thị trường có thể đóng vai trò là thước đo đa dạng hóa. </w:t>
      </w: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oMath>
      <w:r w:rsidR="00CD40F7" w:rsidRPr="00CF4104">
        <w:rPr>
          <w:rFonts w:ascii="Times New Roman" w:hAnsi="Times New Roman" w:cs="Times New Roman"/>
          <w:iCs/>
          <w:lang w:val="en-US"/>
        </w:rPr>
        <w:t xml:space="preserve"> càng gần 1.00 thì </w:t>
      </w:r>
      <w:r w:rsidR="007B65CF" w:rsidRPr="00CF4104">
        <w:rPr>
          <w:rFonts w:ascii="Times New Roman" w:hAnsi="Times New Roman" w:cs="Times New Roman"/>
          <w:iCs/>
          <w:lang w:val="en-US"/>
        </w:rPr>
        <w:t>danh mục đầu tư</w:t>
      </w:r>
      <w:r w:rsidR="00CD40F7" w:rsidRPr="00CF4104">
        <w:rPr>
          <w:rFonts w:ascii="Times New Roman" w:hAnsi="Times New Roman" w:cs="Times New Roman"/>
          <w:iCs/>
          <w:lang w:val="en-US"/>
        </w:rPr>
        <w:t xml:space="preserve"> càng được đa dạng hóa hoàn toàn. </w:t>
      </w: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oMath>
      <w:r w:rsidR="00CD40F7" w:rsidRPr="00CF4104">
        <w:rPr>
          <w:rFonts w:ascii="Times New Roman" w:hAnsi="Times New Roman" w:cs="Times New Roman"/>
          <w:iCs/>
          <w:lang w:val="en-US"/>
        </w:rPr>
        <w:t xml:space="preserve"> trung bình cho mẫu của chúng tôi không cao lắm ở mức 0.647 và phạm vi khá lớn, từ 0.224 đến 0.943. Điều này cho thấy rằng nhiều quỹ không được đa dạng hóa tốt. Trong số 20 quỹ, 12 quỹ có giá trị </w:t>
      </w: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oMath>
      <w:r w:rsidR="00CD40F7" w:rsidRPr="00CF4104">
        <w:rPr>
          <w:rFonts w:ascii="Times New Roman" w:hAnsi="Times New Roman" w:cs="Times New Roman"/>
          <w:iCs/>
          <w:lang w:val="en-US"/>
        </w:rPr>
        <w:t>nhỏ hơn 0.75.</w:t>
      </w:r>
    </w:p>
    <w:p w14:paraId="093D821D" w14:textId="4B9D8F28" w:rsidR="00B5099C" w:rsidRDefault="00B5099C" w:rsidP="008B100F">
      <w:pPr>
        <w:rPr>
          <w:rFonts w:ascii="Times New Roman" w:hAnsi="Times New Roman" w:cs="Times New Roman"/>
          <w:iCs/>
          <w:lang w:val="en-US"/>
        </w:rPr>
      </w:pPr>
      <w:r w:rsidRPr="00CF4104">
        <w:rPr>
          <w:rFonts w:ascii="Times New Roman" w:hAnsi="Times New Roman" w:cs="Times New Roman"/>
          <w:iCs/>
          <w:lang w:val="en-US"/>
        </w:rPr>
        <w:t>Hai thước đo rủi ro (độ lệch chuẩn và beta) cũng cho thấy mức độ phân tán rộng nhưng nhìn chung là phù hợp với kỳ vọng. Cụ thể, 9 trong số 20 quỹ có độ lệch chuẩn lớn hơn so với thị trường và độ lệch chuẩn trung bình lớn hơn (16.90 so với 14.95). Chỉ có sáu quỹ có hệ số beta trên 1.00</w:t>
      </w:r>
      <w:r w:rsidR="0069171F">
        <w:rPr>
          <w:rFonts w:ascii="Times New Roman" w:hAnsi="Times New Roman" w:cs="Times New Roman"/>
          <w:iCs/>
          <w:lang w:val="en-US"/>
        </w:rPr>
        <w:t>,</w:t>
      </w:r>
      <w:r w:rsidRPr="00CF4104">
        <w:rPr>
          <w:rFonts w:ascii="Times New Roman" w:hAnsi="Times New Roman" w:cs="Times New Roman"/>
          <w:iCs/>
          <w:lang w:val="en-US"/>
        </w:rPr>
        <w:t xml:space="preserve"> beta trung bình là 0.836.</w:t>
      </w:r>
    </w:p>
    <w:p w14:paraId="60511D44" w14:textId="77777777" w:rsidR="009609D5" w:rsidRDefault="009609D5" w:rsidP="00CD40F7">
      <w:pPr>
        <w:ind w:firstLine="720"/>
        <w:rPr>
          <w:rFonts w:ascii="Times New Roman" w:hAnsi="Times New Roman" w:cs="Times New Roman"/>
          <w:iCs/>
          <w:lang w:val="en-US"/>
        </w:rPr>
      </w:pPr>
    </w:p>
    <w:p w14:paraId="0500970F" w14:textId="77777777" w:rsidR="009609D5" w:rsidRDefault="009609D5" w:rsidP="00CD40F7">
      <w:pPr>
        <w:ind w:firstLine="720"/>
        <w:rPr>
          <w:rFonts w:ascii="Times New Roman" w:hAnsi="Times New Roman" w:cs="Times New Roman"/>
          <w:iCs/>
          <w:lang w:val="en-US"/>
        </w:rPr>
      </w:pPr>
    </w:p>
    <w:p w14:paraId="2B4B47FD" w14:textId="77777777" w:rsidR="009609D5" w:rsidRDefault="009609D5" w:rsidP="00CD40F7">
      <w:pPr>
        <w:ind w:firstLine="720"/>
        <w:rPr>
          <w:rFonts w:ascii="Times New Roman" w:hAnsi="Times New Roman" w:cs="Times New Roman"/>
          <w:iCs/>
          <w:lang w:val="en-US"/>
        </w:rPr>
      </w:pPr>
    </w:p>
    <w:p w14:paraId="0FB368B2" w14:textId="77777777" w:rsidR="009609D5" w:rsidRPr="00CF4104" w:rsidRDefault="009609D5" w:rsidP="00CD40F7">
      <w:pPr>
        <w:ind w:firstLine="720"/>
        <w:rPr>
          <w:rFonts w:ascii="Times New Roman" w:hAnsi="Times New Roman" w:cs="Times New Roman"/>
          <w:iCs/>
          <w:lang w:val="en-US"/>
        </w:rPr>
      </w:pPr>
    </w:p>
    <w:p w14:paraId="3F64CEE9" w14:textId="33192529" w:rsidR="00D124E9" w:rsidRPr="00CF4104" w:rsidRDefault="00D124E9" w:rsidP="001E123C">
      <w:pPr>
        <w:rPr>
          <w:rFonts w:ascii="Times New Roman" w:hAnsi="Times New Roman" w:cs="Times New Roman"/>
          <w:iCs/>
          <w:lang w:val="en-US"/>
        </w:rPr>
      </w:pPr>
      <w:r w:rsidRPr="00CF4104">
        <w:rPr>
          <w:rFonts w:ascii="Times New Roman" w:hAnsi="Times New Roman" w:cs="Times New Roman"/>
          <w:iCs/>
          <w:lang w:val="en-US"/>
        </w:rPr>
        <w:t>Các biện pháp thay thế xếp hạng hiệu suất của các quỹ riêng lẻ hơi khác nhau. (Các thứ hạng này được liệt kê trong ngoặc đơn bên cạnh mỗi thước đo). Sử dụng thước đo Treynor, 7 trong số 20 quỹ có giá trị tốt hơn thị trường</w:t>
      </w:r>
      <w:r w:rsidR="00982C42" w:rsidRPr="00CF4104">
        <w:rPr>
          <w:rFonts w:ascii="Times New Roman" w:hAnsi="Times New Roman" w:cs="Times New Roman"/>
          <w:iCs/>
          <w:lang w:val="en-US"/>
        </w:rPr>
        <w:t>,</w:t>
      </w:r>
      <w:r w:rsidRPr="00CF4104">
        <w:rPr>
          <w:rFonts w:ascii="Times New Roman" w:hAnsi="Times New Roman" w:cs="Times New Roman"/>
          <w:iCs/>
          <w:lang w:val="en-US"/>
        </w:rPr>
        <w:t xml:space="preserve"> chỉ có một quỹ có thước đo Sharpe lớn bằng thước đo của thị trường. Thước đo Jensen sử dụng Mô hình thị trường một chỉ số chỉ ra rằng 8 trong số 20 lần chặn</w:t>
      </w:r>
      <w:r w:rsidR="00982C42" w:rsidRPr="00CF4104">
        <w:rPr>
          <w:rFonts w:ascii="Times New Roman" w:hAnsi="Times New Roman" w:cs="Times New Roman"/>
          <w:iCs/>
          <w:lang w:val="en-US"/>
        </w:rPr>
        <w:t xml:space="preserve"> dương</w:t>
      </w:r>
      <w:r w:rsidRPr="00CF4104">
        <w:rPr>
          <w:rFonts w:ascii="Times New Roman" w:hAnsi="Times New Roman" w:cs="Times New Roman"/>
          <w:iCs/>
          <w:lang w:val="en-US"/>
        </w:rPr>
        <w:t xml:space="preserve">, nhưng không có lần chặn nào trong số này có ý nghĩa thống kê (ba trong số các lần chặn </w:t>
      </w:r>
      <w:r w:rsidR="00982C42" w:rsidRPr="00CF4104">
        <w:rPr>
          <w:rFonts w:ascii="Times New Roman" w:hAnsi="Times New Roman" w:cs="Times New Roman"/>
          <w:iCs/>
          <w:lang w:val="en-US"/>
        </w:rPr>
        <w:t>âm</w:t>
      </w:r>
      <w:r w:rsidRPr="00CF4104">
        <w:rPr>
          <w:rFonts w:ascii="Times New Roman" w:hAnsi="Times New Roman" w:cs="Times New Roman"/>
          <w:iCs/>
          <w:lang w:val="en-US"/>
        </w:rPr>
        <w:t xml:space="preserve"> là đáng kể). Các giá trị trung bình của các phép đo Sharpe và Treynor nhỏ hơn so với con số thị trường tổng thể. Những kết quả này chỉ ra rằng, trung bình và không tính đến chi phí giao dịch, mẫu quỹ này về cơ bản có kết quả điều chỉnh rủi ro tồi tệ hơn so với thị trường trong khoảng thời gian này.</w:t>
      </w:r>
    </w:p>
    <w:p w14:paraId="6533F10E" w14:textId="60844467" w:rsidR="00B06EC9" w:rsidRPr="00CF4104" w:rsidRDefault="00B06EC9" w:rsidP="00DF049B">
      <w:pPr>
        <w:rPr>
          <w:rFonts w:ascii="Times New Roman" w:hAnsi="Times New Roman" w:cs="Times New Roman"/>
          <w:iCs/>
          <w:lang w:val="en-US"/>
        </w:rPr>
      </w:pPr>
      <w:r w:rsidRPr="00CF4104">
        <w:rPr>
          <w:rFonts w:ascii="Times New Roman" w:hAnsi="Times New Roman" w:cs="Times New Roman"/>
          <w:iCs/>
          <w:lang w:val="en-US"/>
        </w:rPr>
        <w:t xml:space="preserve">Bạn nên phân tích các quỹ riêng lẻ và xem xét từng thành phần: tỷ lệ hoàn vốn, rủi ro (cả độ lệch chuẩn và beta) và </w:t>
      </w: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oMath>
      <w:r w:rsidRPr="00CF4104">
        <w:rPr>
          <w:rFonts w:ascii="Times New Roman" w:hAnsi="Times New Roman" w:cs="Times New Roman"/>
          <w:iCs/>
          <w:lang w:val="en-US"/>
        </w:rPr>
        <w:t xml:space="preserve"> như một thước đo đa dạng hóa. Người ta có thể mong đợi hiệu suất tốt nhất của các quỹ có mức độ đa dạng hóa thấp bởi vì họ dường như đang cố gắng đánh bại thị trường bằng cách độc nhất trong lựa chọn hoặc thời điểm của họ. Điều này dường như đúng với một số quỹ hoạt động hiệu quả nhất, chẳng hạn như Quỹ đầu tư mạo hiểm Janus và Quỹ công nghệ Kemper, cũng như một số quỹ không thành công do đa dạng hóa kém nhưng </w:t>
      </w:r>
      <w:r w:rsidR="00246AF3" w:rsidRPr="00CF4104">
        <w:rPr>
          <w:rFonts w:ascii="Times New Roman" w:hAnsi="Times New Roman" w:cs="Times New Roman"/>
          <w:iCs/>
          <w:lang w:val="en-US"/>
        </w:rPr>
        <w:t>tỉ suất lợi nhuận</w:t>
      </w:r>
      <w:r w:rsidRPr="00CF4104">
        <w:rPr>
          <w:rFonts w:ascii="Times New Roman" w:hAnsi="Times New Roman" w:cs="Times New Roman"/>
          <w:iCs/>
          <w:lang w:val="en-US"/>
        </w:rPr>
        <w:t xml:space="preserve"> thấp, chẳng hạn như Quỹ phân bổ tài sản Lindner.</w:t>
      </w:r>
    </w:p>
    <w:p w14:paraId="2B64F841" w14:textId="19CE2B1F" w:rsidR="00B06EC9" w:rsidRPr="00CF4104" w:rsidRDefault="00D96C70" w:rsidP="00DF049B">
      <w:pPr>
        <w:rPr>
          <w:rFonts w:ascii="Times New Roman" w:hAnsi="Times New Roman" w:cs="Times New Roman"/>
          <w:iCs/>
          <w:lang w:val="en-US"/>
        </w:rPr>
      </w:pPr>
      <w:r w:rsidRPr="00CF4104">
        <w:rPr>
          <w:rFonts w:ascii="Times New Roman" w:hAnsi="Times New Roman" w:cs="Times New Roman"/>
          <w:iCs/>
          <w:lang w:val="en-US"/>
        </w:rPr>
        <w:t>Hình 7</w:t>
      </w:r>
      <w:r w:rsidR="00B06EC9" w:rsidRPr="00CF4104">
        <w:rPr>
          <w:rFonts w:ascii="Times New Roman" w:hAnsi="Times New Roman" w:cs="Times New Roman"/>
          <w:iCs/>
          <w:lang w:val="en-US"/>
        </w:rPr>
        <w:t xml:space="preserve"> báo cáo tỷ lệ thông tin cho 20 quỹ này. Để diễn giải trình bày, hãy xem xét rằng các Value Line Special Situations có giá trị IR hàng tháng là 0.101, được tính bằng cách chia alpha (0.560) cho sai số chuẩn hồi quy (5.528). Thống kê này sau đó được tính hàng năm thành 0.351 bằng cách nhân IR hàng tháng với căn bậc hai của 12. Lưu ý rằng 7 trong số 20 quỹ có mức IR dương, theo trực tiếp từ số quỹ có giá trị dương đối với thước đo alpha của Jensen. IR trung bình hàng năm cho mẫu là </w:t>
      </w:r>
      <w:r w:rsidR="00E812EE">
        <w:rPr>
          <w:rFonts w:ascii="Times New Roman" w:hAnsi="Times New Roman" w:cs="Times New Roman"/>
          <w:iCs/>
          <w:lang w:val="en-US"/>
        </w:rPr>
        <w:t>-</w:t>
      </w:r>
      <w:r w:rsidR="00B06EC9" w:rsidRPr="00CF4104">
        <w:rPr>
          <w:rFonts w:ascii="Times New Roman" w:hAnsi="Times New Roman" w:cs="Times New Roman"/>
          <w:iCs/>
          <w:lang w:val="en-US"/>
        </w:rPr>
        <w:t>0.290, thấp hơn nhiều so với tiêu chuẩn Grinold-Kahn về hiệu suất “tốt” là 0.500. Do đó, tính trung bình và sau khi tính toán chi phí lỗi theo dõi, việc thu tiền này không làm tăng thêm giá trị cho các nhà đầu tư của họ.</w:t>
      </w:r>
    </w:p>
    <w:p w14:paraId="3CCAAE3A" w14:textId="282AE6DD" w:rsidR="00B06EC9" w:rsidRPr="00CF4104" w:rsidRDefault="00BC7D56" w:rsidP="00446BF8">
      <w:pPr>
        <w:rPr>
          <w:rFonts w:ascii="Times New Roman" w:hAnsi="Times New Roman" w:cs="Times New Roman"/>
          <w:iCs/>
          <w:lang w:val="en-US"/>
        </w:rPr>
      </w:pPr>
      <w:r w:rsidRPr="00CF4104">
        <w:rPr>
          <w:rFonts w:ascii="Times New Roman" w:hAnsi="Times New Roman" w:cs="Times New Roman"/>
          <w:iCs/>
          <w:lang w:val="en-US"/>
        </w:rPr>
        <w:t xml:space="preserve">Potential Bias of One-Parameter Measures: Friend và Blume đã chỉ ra rằng, về mặt lý thuyết, các thước đo tổng hợp về hiệu suất phải độc lập với các thước đo rủi </w:t>
      </w:r>
      <w:r w:rsidR="00725067">
        <w:rPr>
          <w:rFonts w:ascii="Times New Roman" w:hAnsi="Times New Roman" w:cs="Times New Roman"/>
          <w:iCs/>
          <w:lang w:val="en-US"/>
        </w:rPr>
        <w:t>ro</w:t>
      </w:r>
      <w:r w:rsidR="00E03486">
        <w:rPr>
          <w:rFonts w:ascii="Times New Roman" w:hAnsi="Times New Roman" w:cs="Times New Roman"/>
          <w:iCs/>
          <w:lang w:val="en-US"/>
        </w:rPr>
        <w:t xml:space="preserve"> </w:t>
      </w:r>
      <w:r w:rsidR="00725067">
        <w:rPr>
          <w:rFonts w:ascii="Times New Roman" w:hAnsi="Times New Roman" w:cs="Times New Roman"/>
          <w:iCs/>
          <w:lang w:val="en-US"/>
        </w:rPr>
        <w:t xml:space="preserve">thay </w:t>
      </w:r>
      <w:r w:rsidRPr="00CF4104">
        <w:rPr>
          <w:rFonts w:ascii="Times New Roman" w:hAnsi="Times New Roman" w:cs="Times New Roman"/>
          <w:iCs/>
          <w:lang w:val="en-US"/>
        </w:rPr>
        <w:t>thế vì chúng là các thước đo được điều chỉnh theo rủi ro.</w:t>
      </w:r>
      <w:r w:rsidR="007868AD" w:rsidRPr="00CF4104">
        <w:rPr>
          <w:rStyle w:val="FootnoteReference"/>
          <w:rFonts w:ascii="Times New Roman" w:hAnsi="Times New Roman" w:cs="Times New Roman"/>
          <w:iCs/>
          <w:lang w:val="en-US"/>
        </w:rPr>
        <w:footnoteReference w:id="13"/>
      </w:r>
      <w:r w:rsidRPr="00CF4104">
        <w:rPr>
          <w:rFonts w:ascii="Times New Roman" w:hAnsi="Times New Roman" w:cs="Times New Roman"/>
          <w:iCs/>
          <w:lang w:val="en-US"/>
        </w:rPr>
        <w:t xml:space="preserve"> Một phân tích về mối quan hệ giữa các thước đo tổng hợp về hiệu suất và hai thước đo rủi ro (độ lệch chuẩn và beta) đối với 200 </w:t>
      </w:r>
      <w:r w:rsidR="007B65CF" w:rsidRPr="00CF4104">
        <w:rPr>
          <w:rFonts w:ascii="Times New Roman" w:hAnsi="Times New Roman" w:cs="Times New Roman"/>
          <w:iCs/>
          <w:lang w:val="en-US"/>
        </w:rPr>
        <w:t>danh mục đầu tư</w:t>
      </w:r>
      <w:r w:rsidRPr="00CF4104">
        <w:rPr>
          <w:rFonts w:ascii="Times New Roman" w:hAnsi="Times New Roman" w:cs="Times New Roman"/>
          <w:iCs/>
          <w:lang w:val="en-US"/>
        </w:rPr>
        <w:t xml:space="preserve"> ngẫu nhiên từ NYSE cho thấy mối quan hệ nghịch đảo đáng kể (hiệu suất được điều chỉnh theo rủi ro của danh mục rủi ro thấp tốt hơn so với hiệu suất tương đương đối với danh mục rủi ro cao).</w:t>
      </w:r>
    </w:p>
    <w:p w14:paraId="56A41060" w14:textId="2012D98E" w:rsidR="00AD35B2" w:rsidRPr="00CF4104" w:rsidRDefault="00AD35B2" w:rsidP="00446BF8">
      <w:pPr>
        <w:rPr>
          <w:rFonts w:ascii="Times New Roman" w:hAnsi="Times New Roman" w:cs="Times New Roman"/>
          <w:iCs/>
          <w:lang w:val="en-US"/>
        </w:rPr>
      </w:pPr>
      <w:r w:rsidRPr="00CF4104">
        <w:rPr>
          <w:rFonts w:ascii="Times New Roman" w:hAnsi="Times New Roman" w:cs="Times New Roman"/>
          <w:iCs/>
          <w:lang w:val="en-US"/>
        </w:rPr>
        <w:t xml:space="preserve">Sau đó, Klemkosky đã kiểm tra mối quan hệ giữa các thước đo hiệu suất tổng hợp và các thước đo rủi ro bằng cách sử dụng dữ liệu </w:t>
      </w:r>
      <w:r w:rsidR="00726EB3" w:rsidRPr="00CF4104">
        <w:rPr>
          <w:rFonts w:ascii="Times New Roman" w:hAnsi="Times New Roman" w:cs="Times New Roman"/>
          <w:iCs/>
          <w:lang w:val="en-US"/>
        </w:rPr>
        <w:t>quỹ tương hỗ</w:t>
      </w:r>
      <w:r w:rsidRPr="00CF4104">
        <w:rPr>
          <w:rFonts w:ascii="Times New Roman" w:hAnsi="Times New Roman" w:cs="Times New Roman"/>
          <w:iCs/>
          <w:lang w:val="en-US"/>
        </w:rPr>
        <w:t xml:space="preserve"> thực tế trái ngược với dữ liệu </w:t>
      </w:r>
      <w:r w:rsidR="007B65CF" w:rsidRPr="00CF4104">
        <w:rPr>
          <w:rFonts w:ascii="Times New Roman" w:hAnsi="Times New Roman" w:cs="Times New Roman"/>
          <w:iCs/>
          <w:lang w:val="en-US"/>
        </w:rPr>
        <w:t>danh mục đầu tư</w:t>
      </w:r>
      <w:r w:rsidRPr="00CF4104">
        <w:rPr>
          <w:rFonts w:ascii="Times New Roman" w:hAnsi="Times New Roman" w:cs="Times New Roman"/>
          <w:iCs/>
          <w:lang w:val="en-US"/>
        </w:rPr>
        <w:t xml:space="preserve"> ngẫu nhiên được sử dụng bởi Friend và Blume.</w:t>
      </w:r>
      <w:r w:rsidRPr="00CF4104">
        <w:rPr>
          <w:rStyle w:val="FootnoteReference"/>
          <w:rFonts w:ascii="Times New Roman" w:hAnsi="Times New Roman" w:cs="Times New Roman"/>
          <w:iCs/>
          <w:lang w:val="en-US"/>
        </w:rPr>
        <w:footnoteReference w:id="14"/>
      </w:r>
      <w:r w:rsidRPr="00CF4104">
        <w:rPr>
          <w:rFonts w:ascii="Times New Roman" w:hAnsi="Times New Roman" w:cs="Times New Roman"/>
          <w:iCs/>
          <w:lang w:val="en-US"/>
        </w:rPr>
        <w:t xml:space="preserve"> </w:t>
      </w:r>
      <w:r w:rsidR="00246AF3" w:rsidRPr="00CF4104">
        <w:rPr>
          <w:rFonts w:ascii="Times New Roman" w:hAnsi="Times New Roman" w:cs="Times New Roman"/>
          <w:iCs/>
          <w:lang w:val="en-US"/>
        </w:rPr>
        <w:t>Tỉ suất lợi nhuận</w:t>
      </w:r>
      <w:r w:rsidRPr="00CF4104">
        <w:rPr>
          <w:rFonts w:ascii="Times New Roman" w:hAnsi="Times New Roman" w:cs="Times New Roman"/>
          <w:iCs/>
          <w:lang w:val="en-US"/>
        </w:rPr>
        <w:t xml:space="preserve"> cao hơn lãi suất phi rủi ro so với độ lệch bán chuẩn và so với độ lệch tuyệt đối trung bình khi đo lường rủi ro. Các kết quả chỉ ra một xu hướng dương, đó là mối quan hệ tích cực giữa các biện pháp hiệu suất tổng hợp và rủi ro liên quan. Điều này đặc biệt đúng đối với các biện pháp Treynor và Jensen. </w:t>
      </w:r>
      <w:r w:rsidR="00D24A15" w:rsidRPr="00CF4104">
        <w:rPr>
          <w:rFonts w:ascii="Times New Roman" w:hAnsi="Times New Roman" w:cs="Times New Roman"/>
        </w:rPr>
        <w:t>Các phép đo hiệu suất sử dụng độ lệch tuyệt đối trung bình và độ lệch bán tiêu chuẩn làm đại diện rủi ro ít sai lệch hơn so với ba thước đo hiệu suất tiêu chuẩn. Ông kết luận rằng mặc dù có thể tồn tại một thành kiến, nhưng người ta không thể chắc chắn về hướng của nó. Gần đây hơn, Leland đã chỉ ra rằng alpha có thể bị lệch xuống đối với những danh mục đầu tư được thiết kế để hạn chế rủi ro giảm giá.</w:t>
      </w:r>
      <w:r w:rsidR="00D24A15" w:rsidRPr="00CF4104">
        <w:rPr>
          <w:rStyle w:val="FootnoteReference"/>
          <w:rFonts w:ascii="Times New Roman" w:hAnsi="Times New Roman" w:cs="Times New Roman"/>
        </w:rPr>
        <w:footnoteReference w:id="15"/>
      </w:r>
    </w:p>
    <w:p w14:paraId="0B4090DE" w14:textId="35D28B20" w:rsidR="00D24A15" w:rsidRPr="00CF4104" w:rsidRDefault="00BE0786" w:rsidP="0031635C">
      <w:pPr>
        <w:rPr>
          <w:rFonts w:ascii="Times New Roman" w:hAnsi="Times New Roman" w:cs="Times New Roman"/>
        </w:rPr>
      </w:pPr>
      <w:r w:rsidRPr="00CF4104">
        <w:rPr>
          <w:rFonts w:ascii="Times New Roman" w:hAnsi="Times New Roman" w:cs="Times New Roman"/>
          <w:noProof/>
        </w:rPr>
        <w:lastRenderedPageBreak/>
        <w:drawing>
          <wp:inline distT="0" distB="0" distL="0" distR="0" wp14:anchorId="69301D45" wp14:editId="5560114C">
            <wp:extent cx="5580380" cy="3559810"/>
            <wp:effectExtent l="0" t="0" r="1270" b="2540"/>
            <wp:docPr id="878614590" name="Picture 1" descr="A picture containing text, menu,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4590" name="Picture 1" descr="A picture containing text, menu, screenshot, number&#10;&#10;Description automatically generated"/>
                    <pic:cNvPicPr/>
                  </pic:nvPicPr>
                  <pic:blipFill>
                    <a:blip r:embed="rId19"/>
                    <a:stretch>
                      <a:fillRect/>
                    </a:stretch>
                  </pic:blipFill>
                  <pic:spPr>
                    <a:xfrm>
                      <a:off x="0" y="0"/>
                      <a:ext cx="5580380" cy="3559810"/>
                    </a:xfrm>
                    <a:prstGeom prst="rect">
                      <a:avLst/>
                    </a:prstGeom>
                  </pic:spPr>
                </pic:pic>
              </a:graphicData>
            </a:graphic>
          </wp:inline>
        </w:drawing>
      </w:r>
    </w:p>
    <w:p w14:paraId="307E893E" w14:textId="0ED76DA7" w:rsidR="00BE0786" w:rsidRPr="00CF4104" w:rsidRDefault="00BE0786" w:rsidP="00BE0786">
      <w:pPr>
        <w:jc w:val="center"/>
        <w:rPr>
          <w:rFonts w:ascii="Times New Roman" w:hAnsi="Times New Roman" w:cs="Times New Roman"/>
          <w:i/>
          <w:iCs/>
          <w:sz w:val="18"/>
          <w:szCs w:val="18"/>
          <w:lang w:val="en-US"/>
        </w:rPr>
      </w:pPr>
      <w:r w:rsidRPr="00CF4104">
        <w:rPr>
          <w:rFonts w:ascii="Times New Roman" w:hAnsi="Times New Roman" w:cs="Times New Roman"/>
          <w:i/>
          <w:iCs/>
          <w:sz w:val="18"/>
          <w:szCs w:val="18"/>
          <w:lang w:val="en-US"/>
        </w:rPr>
        <w:t>Hình 7 Tỉ số thông tin cho 20 quỹ tương hỗ</w:t>
      </w:r>
    </w:p>
    <w:p w14:paraId="7FE0F813" w14:textId="38EAD476" w:rsidR="00D24A15" w:rsidRPr="00CF4104" w:rsidRDefault="00D24A15" w:rsidP="00D24A15">
      <w:pPr>
        <w:rPr>
          <w:rFonts w:ascii="Times New Roman" w:hAnsi="Times New Roman" w:cs="Times New Roman"/>
          <w:lang w:val="en-US"/>
        </w:rPr>
      </w:pPr>
      <w:r w:rsidRPr="00CF4104">
        <w:rPr>
          <w:rFonts w:ascii="Times New Roman" w:hAnsi="Times New Roman" w:cs="Times New Roman"/>
        </w:rPr>
        <w:t xml:space="preserve">Đo lường hiệu suất với nhiều yếu tố rủi ro Phương trình 26.5 cho thấy cách đo lường tổng hợp Jensen có thể được ước tính liên quan đến các mô hình rủi ro và </w:t>
      </w:r>
      <w:r w:rsidR="00246AF3" w:rsidRPr="00CF4104">
        <w:rPr>
          <w:rFonts w:ascii="Times New Roman" w:hAnsi="Times New Roman" w:cs="Times New Roman"/>
        </w:rPr>
        <w:t>tỉ suất lợi nhuận</w:t>
      </w:r>
      <w:r w:rsidRPr="00CF4104">
        <w:rPr>
          <w:rFonts w:ascii="Times New Roman" w:hAnsi="Times New Roman" w:cs="Times New Roman"/>
        </w:rPr>
        <w:t xml:space="preserve"> kỳ vọng đa yếu tố. Hình 26.8 cho thấy các biện pháp Jensen được tính toán cho 20 </w:t>
      </w:r>
      <w:r w:rsidR="00726EB3" w:rsidRPr="00CF4104">
        <w:rPr>
          <w:rFonts w:ascii="Times New Roman" w:hAnsi="Times New Roman" w:cs="Times New Roman"/>
          <w:lang w:val="en-US"/>
        </w:rPr>
        <w:t>quỹ tương hỗ</w:t>
      </w:r>
      <w:r w:rsidRPr="00CF4104">
        <w:rPr>
          <w:rFonts w:ascii="Times New Roman" w:hAnsi="Times New Roman" w:cs="Times New Roman"/>
        </w:rPr>
        <w:t xml:space="preserve"> so với mô hình ba yếu tố Fama-French.</w:t>
      </w:r>
      <w:r w:rsidRPr="00CF4104">
        <w:rPr>
          <w:rStyle w:val="FootnoteReference"/>
          <w:rFonts w:ascii="Times New Roman" w:hAnsi="Times New Roman" w:cs="Times New Roman"/>
        </w:rPr>
        <w:footnoteReference w:id="16"/>
      </w:r>
      <w:r w:rsidRPr="00CF4104">
        <w:rPr>
          <w:rFonts w:ascii="Times New Roman" w:hAnsi="Times New Roman" w:cs="Times New Roman"/>
        </w:rPr>
        <w:t xml:space="preserve"> Dạng của phương trình ước tính này là</w:t>
      </w:r>
      <w:r w:rsidRPr="00CF4104">
        <w:rPr>
          <w:rFonts w:ascii="Times New Roman" w:hAnsi="Times New Roman" w:cs="Times New Roman"/>
          <w:lang w:val="en-US"/>
        </w:rPr>
        <w:t>:</w:t>
      </w:r>
    </w:p>
    <w:p w14:paraId="0986C646" w14:textId="77777777" w:rsidR="00D24A15" w:rsidRPr="00CF4104" w:rsidRDefault="00D24A15" w:rsidP="00D24A15">
      <w:pPr>
        <w:rPr>
          <w:rFonts w:ascii="Times New Roman" w:hAnsi="Times New Roman" w:cs="Times New Roman"/>
          <w:lang w:val="en-US"/>
        </w:rPr>
      </w:pPr>
    </w:p>
    <w:p w14:paraId="7DE3373F" w14:textId="7EAF3AF8" w:rsidR="00D24A15" w:rsidRPr="00CF4104" w:rsidRDefault="00000000" w:rsidP="00D24A15">
      <w:pP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jt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RFR</m:t>
              </m:r>
            </m:e>
            <m:sub>
              <m:r>
                <w:rPr>
                  <w:rFonts w:ascii="Cambria Math" w:hAnsi="Cambria Math" w:cs="Times New Roman"/>
                  <w:lang w:val="en-US"/>
                </w:rPr>
                <m:t>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j</m:t>
              </m:r>
            </m:sub>
          </m:sSub>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j1</m:t>
                  </m:r>
                </m:sub>
              </m:sSub>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RFR</m:t>
                      </m:r>
                    </m:e>
                    <m:sub>
                      <m:r>
                        <w:rPr>
                          <w:rFonts w:ascii="Cambria Math" w:hAnsi="Cambria Math" w:cs="Times New Roman"/>
                          <w:lang w:val="en-US"/>
                        </w:rPr>
                        <m:t>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j2</m:t>
                  </m:r>
                </m:sub>
              </m:sSub>
              <m:sSub>
                <m:sSubPr>
                  <m:ctrlPr>
                    <w:rPr>
                      <w:rFonts w:ascii="Cambria Math" w:hAnsi="Cambria Math" w:cs="Times New Roman"/>
                      <w:i/>
                      <w:lang w:val="en-US"/>
                    </w:rPr>
                  </m:ctrlPr>
                </m:sSubPr>
                <m:e>
                  <m:r>
                    <w:rPr>
                      <w:rFonts w:ascii="Cambria Math" w:hAnsi="Cambria Math" w:cs="Times New Roman"/>
                      <w:lang w:val="en-US"/>
                    </w:rPr>
                    <m:t>SMB</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j3</m:t>
                  </m:r>
                </m:sub>
              </m:sSub>
              <m:sSub>
                <m:sSubPr>
                  <m:ctrlPr>
                    <w:rPr>
                      <w:rFonts w:ascii="Cambria Math" w:hAnsi="Cambria Math" w:cs="Times New Roman"/>
                      <w:i/>
                      <w:lang w:val="en-US"/>
                    </w:rPr>
                  </m:ctrlPr>
                </m:sSubPr>
                <m:e>
                  <m:r>
                    <w:rPr>
                      <w:rFonts w:ascii="Cambria Math" w:hAnsi="Cambria Math" w:cs="Times New Roman"/>
                      <w:lang w:val="en-US"/>
                    </w:rPr>
                    <m:t>HML</m:t>
                  </m:r>
                </m:e>
                <m:sub>
                  <m:r>
                    <w:rPr>
                      <w:rFonts w:ascii="Cambria Math" w:hAnsi="Cambria Math" w:cs="Times New Roman"/>
                      <w:lang w:val="en-US"/>
                    </w:rPr>
                    <m:t>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jt</m:t>
              </m:r>
            </m:sub>
          </m:sSub>
        </m:oMath>
      </m:oMathPara>
    </w:p>
    <w:p w14:paraId="1A2E4B46" w14:textId="77777777" w:rsidR="00D24A15" w:rsidRPr="00CF4104" w:rsidRDefault="00D24A15" w:rsidP="00D24A15">
      <w:pPr>
        <w:rPr>
          <w:rFonts w:ascii="Times New Roman" w:hAnsi="Times New Roman" w:cs="Times New Roman"/>
          <w:lang w:val="en-US"/>
        </w:rPr>
      </w:pPr>
    </w:p>
    <w:p w14:paraId="59091956" w14:textId="099C58C5" w:rsidR="004C4FA3" w:rsidRPr="00CF4104" w:rsidRDefault="00FC25F1" w:rsidP="00FC25F1">
      <w:pPr>
        <w:jc w:val="center"/>
        <w:rPr>
          <w:rFonts w:ascii="Times New Roman" w:hAnsi="Times New Roman" w:cs="Times New Roman"/>
          <w:lang w:val="en-US"/>
        </w:rPr>
      </w:pPr>
      <w:r w:rsidRPr="00CF4104">
        <w:rPr>
          <w:rFonts w:ascii="Times New Roman" w:hAnsi="Times New Roman" w:cs="Times New Roman"/>
          <w:noProof/>
          <w:lang w:val="en-US"/>
        </w:rPr>
        <w:drawing>
          <wp:inline distT="0" distB="0" distL="0" distR="0" wp14:anchorId="4E06262D" wp14:editId="3E65E846">
            <wp:extent cx="3987123" cy="2634642"/>
            <wp:effectExtent l="0" t="0" r="0" b="0"/>
            <wp:docPr id="226303356" name="Picture 1" descr="A picture containing text, screenshot, numb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03356" name="Picture 1" descr="A picture containing text, screenshot, number, menu&#10;&#10;Description automatically generated"/>
                    <pic:cNvPicPr/>
                  </pic:nvPicPr>
                  <pic:blipFill>
                    <a:blip r:embed="rId20"/>
                    <a:stretch>
                      <a:fillRect/>
                    </a:stretch>
                  </pic:blipFill>
                  <pic:spPr>
                    <a:xfrm>
                      <a:off x="0" y="0"/>
                      <a:ext cx="3999929" cy="2643104"/>
                    </a:xfrm>
                    <a:prstGeom prst="rect">
                      <a:avLst/>
                    </a:prstGeom>
                  </pic:spPr>
                </pic:pic>
              </a:graphicData>
            </a:graphic>
          </wp:inline>
        </w:drawing>
      </w:r>
    </w:p>
    <w:p w14:paraId="3AA778AC" w14:textId="11E15E60" w:rsidR="00FC25F1" w:rsidRPr="00CF4104" w:rsidRDefault="00FC25F1" w:rsidP="00FC25F1">
      <w:pPr>
        <w:jc w:val="center"/>
        <w:rPr>
          <w:rFonts w:ascii="Times New Roman" w:hAnsi="Times New Roman" w:cs="Times New Roman"/>
          <w:i/>
          <w:iCs/>
          <w:sz w:val="18"/>
          <w:szCs w:val="18"/>
          <w:lang w:val="en-US"/>
        </w:rPr>
      </w:pPr>
      <w:r w:rsidRPr="00CF4104">
        <w:rPr>
          <w:rFonts w:ascii="Times New Roman" w:hAnsi="Times New Roman" w:cs="Times New Roman"/>
          <w:i/>
          <w:iCs/>
          <w:sz w:val="18"/>
          <w:szCs w:val="18"/>
          <w:lang w:val="en-US"/>
        </w:rPr>
        <w:t>Hình 8 Hiệu suất 20 quỹ dùng ba yếu tố mô hình</w:t>
      </w:r>
    </w:p>
    <w:p w14:paraId="43A6FEBB" w14:textId="1A730CA9" w:rsidR="00D24A15" w:rsidRPr="00CF4104" w:rsidRDefault="005F4130" w:rsidP="00D24A15">
      <w:pPr>
        <w:rPr>
          <w:rFonts w:ascii="Times New Roman" w:hAnsi="Times New Roman" w:cs="Times New Roman"/>
          <w:lang w:val="en-US"/>
        </w:rPr>
      </w:pPr>
      <w:r w:rsidRPr="00CF4104">
        <w:rPr>
          <w:rFonts w:ascii="Times New Roman" w:hAnsi="Times New Roman" w:cs="Times New Roman"/>
          <w:lang w:val="en-US"/>
        </w:rPr>
        <w:lastRenderedPageBreak/>
        <w:t xml:space="preserve">Trong đó, ngoài tỷ suất sinh lợi vượt trội của </w:t>
      </w:r>
      <w:r w:rsidR="008E0397">
        <w:rPr>
          <w:rFonts w:ascii="Times New Roman" w:hAnsi="Times New Roman" w:cs="Times New Roman"/>
          <w:lang w:val="en-US"/>
        </w:rPr>
        <w:t>thị trường</w:t>
      </w:r>
      <w:r w:rsidRPr="00CF4104">
        <w:rPr>
          <w:rFonts w:ascii="Times New Roman" w:hAnsi="Times New Roman" w:cs="Times New Roman"/>
          <w:lang w:val="en-US"/>
        </w:rPr>
        <w:t xml:space="preserve">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còn có thêm hai yếu tố rủi ro phổ biến: </w:t>
      </w:r>
      <w:r w:rsidR="00C978D1" w:rsidRPr="00C978D1">
        <w:rPr>
          <w:rFonts w:ascii="Times New Roman" w:hAnsi="Times New Roman" w:cs="Times New Roman"/>
          <w:b/>
          <w:bCs/>
          <w:i/>
          <w:iCs/>
          <w:lang w:val="en-US"/>
        </w:rPr>
        <w:t>Các công ty quy mô vừa và nhỏ</w:t>
      </w:r>
      <w:r w:rsidR="00C978D1">
        <w:rPr>
          <w:rFonts w:ascii="Times New Roman" w:hAnsi="Times New Roman" w:cs="Times New Roman"/>
          <w:lang w:val="en-US"/>
        </w:rPr>
        <w:t xml:space="preserve"> (</w:t>
      </w:r>
      <w:r w:rsidRPr="00CF4104">
        <w:rPr>
          <w:rFonts w:ascii="Times New Roman" w:hAnsi="Times New Roman" w:cs="Times New Roman"/>
          <w:lang w:val="en-US"/>
        </w:rPr>
        <w:t>S</w:t>
      </w:r>
      <w:r w:rsidR="00C978D1">
        <w:rPr>
          <w:rFonts w:ascii="Times New Roman" w:hAnsi="Times New Roman" w:cs="Times New Roman"/>
          <w:lang w:val="en-US"/>
        </w:rPr>
        <w:t xml:space="preserve">mall and </w:t>
      </w:r>
      <w:r w:rsidRPr="00CF4104">
        <w:rPr>
          <w:rFonts w:ascii="Times New Roman" w:hAnsi="Times New Roman" w:cs="Times New Roman"/>
          <w:lang w:val="en-US"/>
        </w:rPr>
        <w:t>M</w:t>
      </w:r>
      <w:r w:rsidR="00C978D1">
        <w:rPr>
          <w:rFonts w:ascii="Times New Roman" w:hAnsi="Times New Roman" w:cs="Times New Roman"/>
          <w:lang w:val="en-US"/>
        </w:rPr>
        <w:t xml:space="preserve">edium </w:t>
      </w:r>
      <w:r w:rsidRPr="00CF4104">
        <w:rPr>
          <w:rFonts w:ascii="Times New Roman" w:hAnsi="Times New Roman" w:cs="Times New Roman"/>
          <w:lang w:val="en-US"/>
        </w:rPr>
        <w:t>B</w:t>
      </w:r>
      <w:r w:rsidR="00C978D1">
        <w:rPr>
          <w:rFonts w:ascii="Times New Roman" w:hAnsi="Times New Roman" w:cs="Times New Roman"/>
          <w:lang w:val="en-US"/>
        </w:rPr>
        <w:t>usiness)</w:t>
      </w:r>
      <w:r w:rsidRPr="00CF4104">
        <w:rPr>
          <w:rFonts w:ascii="Times New Roman" w:hAnsi="Times New Roman" w:cs="Times New Roman"/>
          <w:lang w:val="en-US"/>
        </w:rPr>
        <w:t xml:space="preserve">, dựa trên chênh lệch tỷ suất sinh lợi giữa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của cổ phiếu vốn hóa nhỏ và vốn hóa lớ</w:t>
      </w:r>
      <w:r w:rsidR="00C978D1">
        <w:rPr>
          <w:rFonts w:ascii="Times New Roman" w:hAnsi="Times New Roman" w:cs="Times New Roman"/>
          <w:lang w:val="en-US"/>
        </w:rPr>
        <w:t>n</w:t>
      </w:r>
      <w:r w:rsidRPr="00CF4104">
        <w:rPr>
          <w:rFonts w:ascii="Times New Roman" w:hAnsi="Times New Roman" w:cs="Times New Roman"/>
          <w:lang w:val="en-US"/>
        </w:rPr>
        <w:t xml:space="preserve"> và </w:t>
      </w:r>
      <w:r w:rsidR="00C978D1" w:rsidRPr="00C978D1">
        <w:rPr>
          <w:rFonts w:ascii="Times New Roman" w:hAnsi="Times New Roman" w:cs="Times New Roman"/>
          <w:b/>
          <w:bCs/>
          <w:i/>
          <w:iCs/>
          <w:lang w:val="en-US"/>
        </w:rPr>
        <w:t xml:space="preserve">phần bù giá trị </w:t>
      </w:r>
      <w:r w:rsidR="00C978D1">
        <w:rPr>
          <w:rFonts w:ascii="Times New Roman" w:hAnsi="Times New Roman" w:cs="Times New Roman"/>
          <w:lang w:val="en-US"/>
        </w:rPr>
        <w:t>(High Minus Low)</w:t>
      </w:r>
      <w:r w:rsidRPr="00CF4104">
        <w:rPr>
          <w:rFonts w:ascii="Times New Roman" w:hAnsi="Times New Roman" w:cs="Times New Roman"/>
          <w:lang w:val="en-US"/>
        </w:rPr>
        <w:t>, dựa trên chênh lệch tỷ suất sinh lợi giữa danh mục cổ phiếu có tỷ lệ sổ sách trên thị trường cao (tức là cổ phiếu “giá trị”) và tỷ lệ sổ sách trên thị trường thấp (tức là cổ phiếu “tăng trưởng”).</w:t>
      </w:r>
    </w:p>
    <w:p w14:paraId="310361A6" w14:textId="21D396DC" w:rsidR="005F4130" w:rsidRPr="00CF4104" w:rsidRDefault="00FF27C5" w:rsidP="00FF27C5">
      <w:pPr>
        <w:ind w:firstLine="720"/>
        <w:rPr>
          <w:rFonts w:ascii="Times New Roman" w:hAnsi="Times New Roman" w:cs="Times New Roman"/>
          <w:lang w:val="en-US"/>
        </w:rPr>
      </w:pPr>
      <w:r w:rsidRPr="00CF4104">
        <w:rPr>
          <w:rFonts w:ascii="Times New Roman" w:hAnsi="Times New Roman" w:cs="Times New Roman"/>
          <w:lang w:val="en-US"/>
        </w:rPr>
        <w:t xml:space="preserve">Mặc dù không được liệt kê trong </w:t>
      </w:r>
      <w:r w:rsidR="00D96C70" w:rsidRPr="00CF4104">
        <w:rPr>
          <w:rFonts w:ascii="Times New Roman" w:hAnsi="Times New Roman" w:cs="Times New Roman"/>
          <w:lang w:val="en-US"/>
        </w:rPr>
        <w:t>Hình 8</w:t>
      </w:r>
      <w:r w:rsidRPr="00CF4104">
        <w:rPr>
          <w:rFonts w:ascii="Times New Roman" w:hAnsi="Times New Roman" w:cs="Times New Roman"/>
          <w:lang w:val="en-US"/>
        </w:rPr>
        <w:t xml:space="preserve">,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trung bình hàng năm (nghĩa là phần bù rủi ro) đối với các yếu tố </w:t>
      </w:r>
      <w:r w:rsidR="00717FA0">
        <w:rPr>
          <w:rFonts w:ascii="Times New Roman" w:hAnsi="Times New Roman" w:cs="Times New Roman"/>
          <w:lang w:val="en-US"/>
        </w:rPr>
        <w:t>các công ty quy mô vừa và nhỏ</w:t>
      </w:r>
      <w:r w:rsidRPr="00CF4104">
        <w:rPr>
          <w:rFonts w:ascii="Times New Roman" w:hAnsi="Times New Roman" w:cs="Times New Roman"/>
          <w:lang w:val="en-US"/>
        </w:rPr>
        <w:t xml:space="preserve"> và </w:t>
      </w:r>
      <w:r w:rsidR="00BD0811">
        <w:rPr>
          <w:rFonts w:ascii="Times New Roman" w:hAnsi="Times New Roman" w:cs="Times New Roman"/>
          <w:lang w:val="en-US"/>
        </w:rPr>
        <w:t>phần bù giá trị</w:t>
      </w:r>
      <w:r w:rsidRPr="00CF4104">
        <w:rPr>
          <w:rFonts w:ascii="Times New Roman" w:hAnsi="Times New Roman" w:cs="Times New Roman"/>
          <w:lang w:val="en-US"/>
        </w:rPr>
        <w:t xml:space="preserve"> lần lượt là –1.44% và –5.40%. Điều này chỉ ra rằng trên thị trường chứng khoán nói chung trong khoảng thời gian đầu tư từ tháng 7 năm 1995 đến tháng 6 năm 2000, các cổ phiếu lớn hoạt động tốt hơn các cổ phiếu nhỏ (nghĩa là tỷ suất sinh lợi </w:t>
      </w:r>
      <w:r w:rsidR="00BD0811">
        <w:rPr>
          <w:rFonts w:ascii="Times New Roman" w:hAnsi="Times New Roman" w:cs="Times New Roman"/>
          <w:lang w:val="en-US"/>
        </w:rPr>
        <w:t xml:space="preserve">các công ty quy mô vừa và nhỏ </w:t>
      </w:r>
      <w:r w:rsidRPr="00CF4104">
        <w:rPr>
          <w:rFonts w:ascii="Times New Roman" w:hAnsi="Times New Roman" w:cs="Times New Roman"/>
          <w:lang w:val="en-US"/>
        </w:rPr>
        <w:t xml:space="preserve">trung bình âm) và các cổ phiếu tăng trưởng hoạt động tốt hơn các cổ phiếu giá trị (tức là tỷ suất sinh lợi </w:t>
      </w:r>
      <w:r w:rsidR="00BD0811">
        <w:rPr>
          <w:rFonts w:ascii="Times New Roman" w:hAnsi="Times New Roman" w:cs="Times New Roman"/>
          <w:lang w:val="en-US"/>
        </w:rPr>
        <w:t>phần bù giá trị</w:t>
      </w:r>
      <w:r w:rsidR="00BD0811" w:rsidRPr="00CF4104">
        <w:rPr>
          <w:rFonts w:ascii="Times New Roman" w:hAnsi="Times New Roman" w:cs="Times New Roman"/>
          <w:lang w:val="en-US"/>
        </w:rPr>
        <w:t xml:space="preserve"> </w:t>
      </w:r>
      <w:r w:rsidRPr="00CF4104">
        <w:rPr>
          <w:rFonts w:ascii="Times New Roman" w:hAnsi="Times New Roman" w:cs="Times New Roman"/>
          <w:lang w:val="en-US"/>
        </w:rPr>
        <w:t xml:space="preserve">trung bình âm). Đối với tập hợp 20 quỹ cụ thể này, hệ số beta trung bình 0.854 đối với yếu tố thị trường, 0.111 đối với yếu tố </w:t>
      </w:r>
      <w:r w:rsidR="00BD0811">
        <w:rPr>
          <w:rFonts w:ascii="Times New Roman" w:hAnsi="Times New Roman" w:cs="Times New Roman"/>
          <w:lang w:val="en-US"/>
        </w:rPr>
        <w:t>các công ty quy mô vừa và nhỏ</w:t>
      </w:r>
      <w:r w:rsidRPr="00CF4104">
        <w:rPr>
          <w:rFonts w:ascii="Times New Roman" w:hAnsi="Times New Roman" w:cs="Times New Roman"/>
          <w:lang w:val="en-US"/>
        </w:rPr>
        <w:t xml:space="preserve"> và </w:t>
      </w:r>
      <w:r w:rsidR="00BD0811">
        <w:rPr>
          <w:rFonts w:ascii="Times New Roman" w:hAnsi="Times New Roman" w:cs="Times New Roman"/>
          <w:lang w:val="en-US"/>
        </w:rPr>
        <w:t>-</w:t>
      </w:r>
      <w:r w:rsidRPr="00CF4104">
        <w:rPr>
          <w:rFonts w:ascii="Times New Roman" w:hAnsi="Times New Roman" w:cs="Times New Roman"/>
          <w:lang w:val="en-US"/>
        </w:rPr>
        <w:t xml:space="preserve">0.072 đối với yếu tố </w:t>
      </w:r>
      <w:r w:rsidR="00BD0811">
        <w:rPr>
          <w:rFonts w:ascii="Times New Roman" w:hAnsi="Times New Roman" w:cs="Times New Roman"/>
          <w:lang w:val="en-US"/>
        </w:rPr>
        <w:t>phần bù giá trị</w:t>
      </w:r>
      <w:r w:rsidR="00BD0811" w:rsidRPr="00CF4104">
        <w:rPr>
          <w:rFonts w:ascii="Times New Roman" w:hAnsi="Times New Roman" w:cs="Times New Roman"/>
          <w:lang w:val="en-US"/>
        </w:rPr>
        <w:t xml:space="preserve"> </w:t>
      </w:r>
      <w:r w:rsidRPr="00CF4104">
        <w:rPr>
          <w:rFonts w:ascii="Times New Roman" w:hAnsi="Times New Roman" w:cs="Times New Roman"/>
          <w:lang w:val="en-US"/>
        </w:rPr>
        <w:t>chỉ ra rằng quỹ trung bình có ít rủi ro thị trường có hệ thống hơn mức trung bình và được định hướng nhiều hơn cổ phiếu nhỏ, tăng trưởng.</w:t>
      </w:r>
    </w:p>
    <w:p w14:paraId="15321A07" w14:textId="21D776A8" w:rsidR="007111DD" w:rsidRPr="00CF4104" w:rsidRDefault="007111DD" w:rsidP="00FF27C5">
      <w:pPr>
        <w:ind w:firstLine="720"/>
        <w:rPr>
          <w:rFonts w:ascii="Times New Roman" w:hAnsi="Times New Roman" w:cs="Times New Roman"/>
          <w:lang w:val="en-US"/>
        </w:rPr>
      </w:pPr>
      <w:r w:rsidRPr="00CF4104">
        <w:rPr>
          <w:rFonts w:ascii="Times New Roman" w:hAnsi="Times New Roman" w:cs="Times New Roman"/>
          <w:lang w:val="en-US"/>
        </w:rPr>
        <w:t xml:space="preserve">Kết quả Jensen alpha cho mô hình ba yếu tố cho thấy một số khác biệt quan trọng so với kết quả so sánh từ mô hình một yếu tố được báo cáo trong </w:t>
      </w:r>
      <w:r w:rsidR="002F0EE1" w:rsidRPr="00CF4104">
        <w:rPr>
          <w:rFonts w:ascii="Times New Roman" w:hAnsi="Times New Roman" w:cs="Times New Roman"/>
          <w:lang w:val="en-US"/>
        </w:rPr>
        <w:t>Hình 6</w:t>
      </w:r>
      <w:r w:rsidRPr="00CF4104">
        <w:rPr>
          <w:rFonts w:ascii="Times New Roman" w:hAnsi="Times New Roman" w:cs="Times New Roman"/>
          <w:lang w:val="en-US"/>
        </w:rPr>
        <w:t xml:space="preserve">. Cụ thể, giá trị trung bình của alpha (0.009) hiện là dương. Ngoài ra, </w:t>
      </w:r>
      <w:r w:rsidR="0081648C">
        <w:rPr>
          <w:rFonts w:ascii="Times New Roman" w:hAnsi="Times New Roman" w:cs="Times New Roman"/>
          <w:lang w:val="en-US"/>
        </w:rPr>
        <w:t xml:space="preserve">quỹ thứ 9 </w:t>
      </w:r>
      <w:r w:rsidRPr="00CF4104">
        <w:rPr>
          <w:rFonts w:ascii="Times New Roman" w:hAnsi="Times New Roman" w:cs="Times New Roman"/>
          <w:lang w:val="en-US"/>
        </w:rPr>
        <w:t>(</w:t>
      </w:r>
      <w:r w:rsidR="003D7545">
        <w:rPr>
          <w:rFonts w:ascii="Times New Roman" w:hAnsi="Times New Roman" w:cs="Times New Roman"/>
          <w:lang w:val="en-US"/>
        </w:rPr>
        <w:t>tốt hơn</w:t>
      </w:r>
      <w:r w:rsidRPr="00CF4104">
        <w:rPr>
          <w:rFonts w:ascii="Times New Roman" w:hAnsi="Times New Roman" w:cs="Times New Roman"/>
          <w:lang w:val="en-US"/>
        </w:rPr>
        <w:t xml:space="preserve"> tám) có giá trị alpha dương, nhưng bốn (chứ không phải ba) quỹ có alpha âm có hiệu suất kém đáng kể về mặt thống kê. Điều này làm nổi bật thực tế rằng các biện pháp Jensen </w:t>
      </w:r>
      <w:r w:rsidR="00AB3050">
        <w:rPr>
          <w:rFonts w:ascii="Times New Roman" w:hAnsi="Times New Roman" w:cs="Times New Roman"/>
          <w:lang w:val="en-US"/>
        </w:rPr>
        <w:t xml:space="preserve">bởi yếu tố thứ nhất </w:t>
      </w:r>
      <w:r w:rsidRPr="00CF4104">
        <w:rPr>
          <w:rFonts w:ascii="Times New Roman" w:hAnsi="Times New Roman" w:cs="Times New Roman"/>
          <w:lang w:val="en-US"/>
        </w:rPr>
        <w:t xml:space="preserve">và </w:t>
      </w:r>
      <w:r w:rsidR="00AB3050">
        <w:rPr>
          <w:rFonts w:ascii="Times New Roman" w:hAnsi="Times New Roman" w:cs="Times New Roman"/>
          <w:lang w:val="en-US"/>
        </w:rPr>
        <w:t xml:space="preserve">yếu tớ thứ </w:t>
      </w:r>
      <w:r w:rsidRPr="00CF4104">
        <w:rPr>
          <w:rFonts w:ascii="Times New Roman" w:hAnsi="Times New Roman" w:cs="Times New Roman"/>
          <w:lang w:val="en-US"/>
        </w:rPr>
        <w:t xml:space="preserve">ba tạo ra thứ hạng hiệu suất tương tự nhưng khác biệt </w:t>
      </w:r>
      <w:r w:rsidR="00AB3050">
        <w:rPr>
          <w:rFonts w:ascii="Times New Roman" w:hAnsi="Times New Roman" w:cs="Times New Roman"/>
          <w:lang w:val="en-US"/>
        </w:rPr>
        <w:t>hiệu suất và</w:t>
      </w:r>
      <w:r w:rsidRPr="00CF4104">
        <w:rPr>
          <w:rFonts w:ascii="Times New Roman" w:hAnsi="Times New Roman" w:cs="Times New Roman"/>
          <w:lang w:val="en-US"/>
        </w:rPr>
        <w:t xml:space="preserve"> do đó được </w:t>
      </w:r>
      <w:r w:rsidR="00AB3050">
        <w:rPr>
          <w:rFonts w:ascii="Times New Roman" w:hAnsi="Times New Roman" w:cs="Times New Roman"/>
          <w:lang w:val="en-US"/>
        </w:rPr>
        <w:t>xem xét</w:t>
      </w:r>
      <w:r w:rsidRPr="00CF4104">
        <w:rPr>
          <w:rFonts w:ascii="Times New Roman" w:hAnsi="Times New Roman" w:cs="Times New Roman"/>
          <w:lang w:val="en-US"/>
        </w:rPr>
        <w:t xml:space="preserve"> khác nhau như các biện pháp Sharpe và Treynor.</w:t>
      </w:r>
    </w:p>
    <w:p w14:paraId="454B37A6" w14:textId="3089F676" w:rsidR="00174768" w:rsidRPr="00CF4104" w:rsidRDefault="0063048B" w:rsidP="0063048B">
      <w:pPr>
        <w:pStyle w:val="Heading4"/>
        <w:rPr>
          <w:rFonts w:ascii="Times New Roman" w:hAnsi="Times New Roman" w:cs="Times New Roman"/>
          <w:b/>
          <w:bCs/>
          <w:i w:val="0"/>
          <w:iCs w:val="0"/>
          <w:color w:val="000000" w:themeColor="text1"/>
          <w:sz w:val="26"/>
          <w:szCs w:val="26"/>
        </w:rPr>
      </w:pPr>
      <w:bookmarkStart w:id="29" w:name="_Toc135774405"/>
      <w:r w:rsidRPr="00CF4104">
        <w:rPr>
          <w:rFonts w:ascii="Times New Roman" w:hAnsi="Times New Roman" w:cs="Times New Roman"/>
          <w:b/>
          <w:bCs/>
          <w:i w:val="0"/>
          <w:iCs w:val="0"/>
          <w:color w:val="000000" w:themeColor="text1"/>
          <w:sz w:val="26"/>
          <w:szCs w:val="26"/>
          <w:lang w:val="en-US"/>
        </w:rPr>
        <w:t xml:space="preserve">2.3.1 </w:t>
      </w:r>
      <w:r w:rsidR="00B562C2" w:rsidRPr="00CF4104">
        <w:rPr>
          <w:rFonts w:ascii="Times New Roman" w:hAnsi="Times New Roman" w:cs="Times New Roman"/>
          <w:b/>
          <w:bCs/>
          <w:i w:val="0"/>
          <w:iCs w:val="0"/>
          <w:color w:val="000000" w:themeColor="text1"/>
          <w:sz w:val="26"/>
          <w:szCs w:val="26"/>
        </w:rPr>
        <w:t>Các thành phần của hiệu suất đầu tư</w:t>
      </w:r>
      <w:bookmarkEnd w:id="29"/>
    </w:p>
    <w:p w14:paraId="64226EC3" w14:textId="73CC7B8E" w:rsidR="00402795" w:rsidRPr="00CF4104" w:rsidRDefault="00402795" w:rsidP="00402795">
      <w:pPr>
        <w:rPr>
          <w:rFonts w:ascii="Times New Roman" w:hAnsi="Times New Roman" w:cs="Times New Roman"/>
          <w:lang w:val="en-US"/>
        </w:rPr>
      </w:pPr>
      <w:r w:rsidRPr="00CF4104">
        <w:rPr>
          <w:rFonts w:ascii="Times New Roman" w:hAnsi="Times New Roman" w:cs="Times New Roman"/>
        </w:rPr>
        <w:t>Tiếp theo công trình của Treynor, Sharpe và Jensen, Fama đề xuất một cách phân tích hiệu suất tốt hơn một chút.</w:t>
      </w:r>
      <w:r w:rsidRPr="00CF4104">
        <w:rPr>
          <w:rStyle w:val="FootnoteReference"/>
          <w:rFonts w:ascii="Times New Roman" w:hAnsi="Times New Roman" w:cs="Times New Roman"/>
        </w:rPr>
        <w:footnoteReference w:id="17"/>
      </w:r>
      <w:r w:rsidRPr="00CF4104">
        <w:rPr>
          <w:rFonts w:ascii="Times New Roman" w:hAnsi="Times New Roman" w:cs="Times New Roman"/>
        </w:rPr>
        <w:t xml:space="preserve"> Tiền đề cơ bản cho kỹ thuật của Fama là hiệu suất tổng thể của một danh mục đầu tư, tức là tỷ suất sinh lợi của nó vượt quá lãi suất phi rủi ro, có thể được phân tách thành các biện pháp chấp nhận rủi ro và kỹ năng lựa chọn an toàn. Đó là</w:t>
      </w:r>
      <w:r w:rsidRPr="00CF4104">
        <w:rPr>
          <w:rFonts w:ascii="Times New Roman" w:hAnsi="Times New Roman" w:cs="Times New Roman"/>
          <w:lang w:val="en-US"/>
        </w:rPr>
        <w:t>:</w:t>
      </w:r>
    </w:p>
    <w:p w14:paraId="2C348C4B" w14:textId="77777777" w:rsidR="00D96C70" w:rsidRPr="00CF4104" w:rsidRDefault="00D96C70" w:rsidP="00402795">
      <w:pPr>
        <w:rPr>
          <w:rFonts w:ascii="Times New Roman" w:hAnsi="Times New Roman" w:cs="Times New Roman"/>
          <w:lang w:val="en-US"/>
        </w:rPr>
      </w:pPr>
    </w:p>
    <w:p w14:paraId="30264783" w14:textId="30A77F10" w:rsidR="00402795" w:rsidRPr="00CF4104" w:rsidRDefault="00402795" w:rsidP="00402795">
      <w:pPr>
        <w:rPr>
          <w:rFonts w:ascii="Times New Roman" w:hAnsi="Times New Roman" w:cs="Times New Roman"/>
          <w:lang w:val="en-US"/>
        </w:rPr>
      </w:pPr>
      <m:oMathPara>
        <m:oMath>
          <m:r>
            <w:rPr>
              <w:rFonts w:ascii="Cambria Math" w:hAnsi="Cambria Math" w:cs="Times New Roman"/>
              <w:lang w:val="en-US"/>
            </w:rPr>
            <m:t>Overall Performance= Excess Return=(Portfolio Risk) + (Selectivity)</m:t>
          </m:r>
        </m:oMath>
      </m:oMathPara>
    </w:p>
    <w:p w14:paraId="74C76F12" w14:textId="77777777" w:rsidR="00402795" w:rsidRPr="00CF4104" w:rsidRDefault="00402795" w:rsidP="00402795">
      <w:pPr>
        <w:rPr>
          <w:rFonts w:ascii="Times New Roman" w:hAnsi="Times New Roman" w:cs="Times New Roman"/>
          <w:lang w:val="en-US"/>
        </w:rPr>
      </w:pPr>
    </w:p>
    <w:p w14:paraId="5C51D6B8" w14:textId="03104E78" w:rsidR="00402795" w:rsidRPr="00CF4104" w:rsidRDefault="00402795" w:rsidP="00402795">
      <w:pPr>
        <w:rPr>
          <w:rFonts w:ascii="Times New Roman" w:hAnsi="Times New Roman" w:cs="Times New Roman"/>
          <w:lang w:val="en-US"/>
        </w:rPr>
      </w:pPr>
      <w:r w:rsidRPr="00CF4104">
        <w:rPr>
          <w:rFonts w:ascii="Times New Roman" w:hAnsi="Times New Roman" w:cs="Times New Roman"/>
          <w:lang w:val="en-US"/>
        </w:rPr>
        <w:t>Ngoài ra, nếu có sự khác biệt giữa mức rủi ro do nhà đầu tư chỉ định và mức rủi ro thực tế do người quản lý danh mục đầu tư chấp nhận (trong trường hợp đây là những người riêng biệt), phép tính này có thể được tinh chỉnh thêm để:</w:t>
      </w:r>
    </w:p>
    <w:p w14:paraId="2EF17F48" w14:textId="77777777" w:rsidR="00D96C70" w:rsidRPr="00CF4104" w:rsidRDefault="00D96C70" w:rsidP="00402795">
      <w:pPr>
        <w:rPr>
          <w:rFonts w:ascii="Times New Roman" w:hAnsi="Times New Roman" w:cs="Times New Roman"/>
          <w:lang w:val="en-US"/>
        </w:rPr>
      </w:pPr>
    </w:p>
    <w:p w14:paraId="5341BE19" w14:textId="53BFE1B6" w:rsidR="004150B6" w:rsidRPr="00CF4104" w:rsidRDefault="004150B6" w:rsidP="00402795">
      <w:pPr>
        <w:rPr>
          <w:rFonts w:ascii="Times New Roman" w:hAnsi="Times New Roman" w:cs="Times New Roman"/>
          <w:lang w:val="en-US"/>
        </w:rPr>
      </w:pPr>
      <m:oMathPara>
        <m:oMath>
          <m:r>
            <w:rPr>
              <w:rFonts w:ascii="Cambria Math" w:hAnsi="Cambria Math" w:cs="Times New Roman"/>
              <w:lang w:val="en-US"/>
            </w:rPr>
            <m:t>Overall Performance=[(Investor's Risk) + (Manager's Risk)]+(Selectivity)</m:t>
          </m:r>
        </m:oMath>
      </m:oMathPara>
    </w:p>
    <w:p w14:paraId="58BD5FF3" w14:textId="77777777" w:rsidR="00D96C70" w:rsidRPr="00CF4104" w:rsidRDefault="00D96C70" w:rsidP="00402795">
      <w:pPr>
        <w:rPr>
          <w:rFonts w:ascii="Times New Roman" w:hAnsi="Times New Roman" w:cs="Times New Roman"/>
          <w:lang w:val="en-US"/>
        </w:rPr>
      </w:pPr>
    </w:p>
    <w:p w14:paraId="66227857" w14:textId="418816CB" w:rsidR="006F0F89" w:rsidRPr="00CF4104" w:rsidRDefault="00923EC8" w:rsidP="00402795">
      <w:pPr>
        <w:rPr>
          <w:rFonts w:ascii="Times New Roman" w:hAnsi="Times New Roman" w:cs="Times New Roman"/>
          <w:lang w:val="en-US"/>
        </w:rPr>
      </w:pPr>
      <w:r w:rsidRPr="00CF4104">
        <w:rPr>
          <w:rFonts w:ascii="Times New Roman" w:hAnsi="Times New Roman" w:cs="Times New Roman"/>
          <w:lang w:val="en-US"/>
        </w:rPr>
        <w:t xml:space="preserve">Lưu ý rằng thành phần chọn lọc biểu thị phần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thực tế của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vượt quá mức có sẵn cho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không được quản lý với rủi ro hệ thống giống hệt nhau. Do đó, biện pháp chọn lọc này được sử dụng để đánh giá năng lực đầu tư của người quản lý.</w:t>
      </w:r>
    </w:p>
    <w:p w14:paraId="5246BAA7" w14:textId="0CDAFDCB" w:rsidR="004A79A7" w:rsidRPr="00CF4104" w:rsidRDefault="004A79A7" w:rsidP="00402795">
      <w:pPr>
        <w:rPr>
          <w:rFonts w:ascii="Times New Roman" w:hAnsi="Times New Roman" w:cs="Times New Roman"/>
          <w:lang w:val="en-US"/>
        </w:rPr>
      </w:pPr>
      <w:r w:rsidRPr="00CF4104">
        <w:rPr>
          <w:rFonts w:ascii="Times New Roman" w:hAnsi="Times New Roman" w:cs="Times New Roman"/>
          <w:lang w:val="en-US"/>
        </w:rPr>
        <w:t xml:space="preserve">Cũng như thống kê hiệu suất trước đó, mô hình đánh giá của Fama giả định rằng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của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được quản lý có thể được so sánh với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của </w:t>
      </w:r>
      <w:r w:rsidR="007B65CF" w:rsidRPr="00CF4104">
        <w:rPr>
          <w:rFonts w:ascii="Times New Roman" w:hAnsi="Times New Roman" w:cs="Times New Roman"/>
          <w:lang w:val="en-US"/>
        </w:rPr>
        <w:t>danh mục đầu tư</w:t>
      </w:r>
      <w:r w:rsidR="0001336E">
        <w:rPr>
          <w:rFonts w:ascii="Times New Roman" w:hAnsi="Times New Roman" w:cs="Times New Roman"/>
          <w:lang w:val="en-US"/>
        </w:rPr>
        <w:t xml:space="preserve"> </w:t>
      </w:r>
      <w:r w:rsidRPr="00CF4104">
        <w:rPr>
          <w:rFonts w:ascii="Times New Roman" w:hAnsi="Times New Roman" w:cs="Times New Roman"/>
          <w:lang w:val="en-US"/>
        </w:rPr>
        <w:lastRenderedPageBreak/>
        <w:t xml:space="preserve">được lựa chọn đơn giản với mức độ rủi ro tương tự. Kỹ thuật này dựa trên đường thị trường dự kiến tóm tắt mối quan hệ cân bằng giữa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kỳ vọng và rủi ro đối với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j:</w:t>
      </w:r>
    </w:p>
    <w:p w14:paraId="65147DF1" w14:textId="77777777" w:rsidR="002E5EAC" w:rsidRPr="00CF4104" w:rsidRDefault="002E5EAC" w:rsidP="00402795">
      <w:pPr>
        <w:rPr>
          <w:rFonts w:ascii="Times New Roman" w:hAnsi="Times New Roman" w:cs="Times New Roman"/>
          <w:lang w:val="en-US"/>
        </w:rPr>
      </w:pPr>
    </w:p>
    <w:p w14:paraId="037A4F0A" w14:textId="01446862" w:rsidR="002E5EAC" w:rsidRPr="00CF4104" w:rsidRDefault="002E5EAC" w:rsidP="00402795">
      <w:pPr>
        <w:rPr>
          <w:rFonts w:ascii="Times New Roman" w:hAnsi="Times New Roman" w:cs="Times New Roman"/>
          <w:lang w:val="en-US"/>
        </w:rPr>
      </w:pPr>
      <m:oMathPara>
        <m:oMath>
          <m:r>
            <w:rPr>
              <w:rFonts w:ascii="Cambria Math" w:hAnsi="Cambria Math" w:cs="Times New Roman"/>
              <w:lang w:val="en-US"/>
            </w:rPr>
            <m:t>E(</m:t>
          </m:r>
          <m:sSub>
            <m:sSubPr>
              <m:ctrlPr>
                <w:rPr>
                  <w:rFonts w:ascii="Cambria Math" w:hAnsi="Cambria Math" w:cs="Times New Roman"/>
                  <w:i/>
                  <w:lang w:val="en-US"/>
                </w:rPr>
              </m:ctrlPr>
            </m:sSubPr>
            <m:e>
              <m:acc>
                <m:accPr>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j</m:t>
              </m:r>
            </m:sub>
          </m:sSub>
          <m:r>
            <w:rPr>
              <w:rFonts w:ascii="Cambria Math" w:hAnsi="Cambria Math" w:cs="Times New Roman"/>
              <w:lang w:val="en-US"/>
            </w:rPr>
            <m:t>)=RFR+</m:t>
          </m:r>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E(</m:t>
                  </m:r>
                  <m:sSub>
                    <m:sSubPr>
                      <m:ctrlPr>
                        <w:rPr>
                          <w:rFonts w:ascii="Cambria Math" w:hAnsi="Cambria Math" w:cs="Times New Roman"/>
                          <w:i/>
                          <w:lang w:val="en-US"/>
                        </w:rPr>
                      </m:ctrlPr>
                    </m:sSubPr>
                    <m:e>
                      <m:acc>
                        <m:accPr>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M</m:t>
                      </m:r>
                    </m:sub>
                  </m:sSub>
                  <m:r>
                    <w:rPr>
                      <w:rFonts w:ascii="Cambria Math" w:hAnsi="Cambria Math" w:cs="Times New Roman"/>
                      <w:lang w:val="en-US"/>
                    </w:rPr>
                    <m:t>) – RFR</m:t>
                  </m:r>
                </m:num>
                <m:den>
                  <m:r>
                    <w:rPr>
                      <w:rFonts w:ascii="Cambria Math" w:hAnsi="Cambria Math" w:cs="Times New Roman"/>
                      <w:lang w:val="en-US"/>
                    </w:rPr>
                    <m:t>σ(</m:t>
                  </m:r>
                  <m:sSub>
                    <m:sSubPr>
                      <m:ctrlPr>
                        <w:rPr>
                          <w:rFonts w:ascii="Cambria Math" w:hAnsi="Cambria Math" w:cs="Times New Roman"/>
                          <w:i/>
                          <w:lang w:val="en-US"/>
                        </w:rPr>
                      </m:ctrlPr>
                    </m:sSubPr>
                    <m:e>
                      <m:acc>
                        <m:accPr>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M</m:t>
                      </m:r>
                    </m:sub>
                  </m:sSub>
                  <m:r>
                    <w:rPr>
                      <w:rFonts w:ascii="Cambria Math" w:hAnsi="Cambria Math" w:cs="Times New Roman"/>
                      <w:lang w:val="en-US"/>
                    </w:rPr>
                    <m:t>)</m:t>
                  </m:r>
                </m:den>
              </m:f>
            </m:e>
          </m:d>
          <m:f>
            <m:fPr>
              <m:ctrlPr>
                <w:rPr>
                  <w:rFonts w:ascii="Cambria Math" w:hAnsi="Cambria Math" w:cs="Times New Roman"/>
                  <w:i/>
                  <w:lang w:val="en-US"/>
                </w:rPr>
              </m:ctrlPr>
            </m:fPr>
            <m:num>
              <m:r>
                <m:rPr>
                  <m:sty m:val="p"/>
                </m:rPr>
                <w:rPr>
                  <w:rFonts w:ascii="Cambria Math" w:hAnsi="Cambria Math" w:cs="Times New Roman"/>
                  <w:lang w:val="en-US"/>
                </w:rPr>
                <m:t>Cov(</m:t>
              </m:r>
              <m:sSub>
                <m:sSubPr>
                  <m:ctrlPr>
                    <w:rPr>
                      <w:rFonts w:ascii="Cambria Math" w:hAnsi="Cambria Math" w:cs="Times New Roman"/>
                      <w:i/>
                      <w:lang w:val="en-US"/>
                    </w:rPr>
                  </m:ctrlPr>
                </m:sSubPr>
                <m:e>
                  <m:acc>
                    <m:accPr>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j</m:t>
                  </m:r>
                </m:sub>
              </m:sSub>
              <m:r>
                <w:rPr>
                  <w:rFonts w:ascii="Cambria Math" w:hAnsi="Cambria Math" w:cs="Times New Roman"/>
                  <w:lang w:val="en-US"/>
                </w:rPr>
                <m:t xml:space="preserve">, </m:t>
              </m:r>
              <m:sSub>
                <m:sSubPr>
                  <m:ctrlPr>
                    <w:rPr>
                      <w:rFonts w:ascii="Cambria Math" w:hAnsi="Cambria Math" w:cs="Times New Roman"/>
                      <w:i/>
                      <w:lang w:val="en-US"/>
                    </w:rPr>
                  </m:ctrlPr>
                </m:sSubPr>
                <m:e>
                  <m:acc>
                    <m:accPr>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M</m:t>
                  </m:r>
                </m:sub>
              </m:sSub>
              <m:r>
                <m:rPr>
                  <m:sty m:val="p"/>
                </m:rPr>
                <w:rPr>
                  <w:rFonts w:ascii="Cambria Math" w:hAnsi="Cambria Math" w:cs="Times New Roman"/>
                  <w:lang w:val="en-US"/>
                </w:rPr>
                <m:t>)</m:t>
              </m:r>
            </m:num>
            <m:den>
              <m:r>
                <w:rPr>
                  <w:rFonts w:ascii="Cambria Math" w:hAnsi="Cambria Math" w:cs="Times New Roman"/>
                  <w:lang w:val="en-US"/>
                </w:rPr>
                <m:t>σ(</m:t>
              </m:r>
              <m:sSub>
                <m:sSubPr>
                  <m:ctrlPr>
                    <w:rPr>
                      <w:rFonts w:ascii="Cambria Math" w:hAnsi="Cambria Math" w:cs="Times New Roman"/>
                      <w:i/>
                      <w:lang w:val="en-US"/>
                    </w:rPr>
                  </m:ctrlPr>
                </m:sSubPr>
                <m:e>
                  <m:acc>
                    <m:accPr>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M</m:t>
                  </m:r>
                </m:sub>
              </m:sSub>
              <m:r>
                <w:rPr>
                  <w:rFonts w:ascii="Cambria Math" w:hAnsi="Cambria Math" w:cs="Times New Roman"/>
                  <w:lang w:val="en-US"/>
                </w:rPr>
                <m:t>)</m:t>
              </m:r>
            </m:den>
          </m:f>
        </m:oMath>
      </m:oMathPara>
    </w:p>
    <w:p w14:paraId="6B795C76" w14:textId="0ED9567F" w:rsidR="002E5EAC" w:rsidRPr="00CF4104" w:rsidRDefault="002E5EAC" w:rsidP="00402795">
      <w:pPr>
        <w:rPr>
          <w:rFonts w:ascii="Times New Roman" w:hAnsi="Times New Roman" w:cs="Times New Roman"/>
          <w:lang w:val="en-US"/>
        </w:rPr>
      </w:pPr>
      <w:r w:rsidRPr="00CF4104">
        <w:rPr>
          <w:rFonts w:ascii="Times New Roman" w:hAnsi="Times New Roman" w:cs="Times New Roman"/>
          <w:lang w:val="en-US"/>
        </w:rPr>
        <w:t>Cov(</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j</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m:t>
            </m:r>
          </m:sub>
        </m:sSub>
      </m:oMath>
      <w:r w:rsidRPr="00CF4104">
        <w:rPr>
          <w:rFonts w:ascii="Times New Roman" w:hAnsi="Times New Roman" w:cs="Times New Roman"/>
          <w:lang w:val="en-US"/>
        </w:rPr>
        <w:t>)</w:t>
      </w:r>
      <w:r w:rsidR="00617B90" w:rsidRPr="00CF4104">
        <w:rPr>
          <w:rFonts w:ascii="Times New Roman" w:hAnsi="Times New Roman" w:cs="Times New Roman"/>
          <w:lang w:val="en-US"/>
        </w:rPr>
        <w:t xml:space="preserve"> là hiệp phương sai giữa tỷ suất sinh lợi của </w:t>
      </w:r>
      <w:r w:rsidR="007B65CF" w:rsidRPr="00CF4104">
        <w:rPr>
          <w:rFonts w:ascii="Times New Roman" w:hAnsi="Times New Roman" w:cs="Times New Roman"/>
          <w:lang w:val="en-US"/>
        </w:rPr>
        <w:t>Danh mục đầu tư</w:t>
      </w:r>
      <w:r w:rsidR="00617B90" w:rsidRPr="00CF4104">
        <w:rPr>
          <w:rFonts w:ascii="Times New Roman" w:hAnsi="Times New Roman" w:cs="Times New Roman"/>
          <w:lang w:val="en-US"/>
        </w:rPr>
        <w:t xml:space="preserve"> j và tỷ suất sinh lợi của một </w:t>
      </w:r>
      <w:r w:rsidR="00EA686C">
        <w:rPr>
          <w:rFonts w:ascii="Times New Roman" w:hAnsi="Times New Roman" w:cs="Times New Roman"/>
          <w:lang w:val="en-US"/>
        </w:rPr>
        <w:t>thị trường</w:t>
      </w:r>
      <w:r w:rsidR="00617B90" w:rsidRPr="00CF4104">
        <w:rPr>
          <w:rFonts w:ascii="Times New Roman" w:hAnsi="Times New Roman" w:cs="Times New Roman"/>
          <w:lang w:val="en-US"/>
        </w:rPr>
        <w:t xml:space="preserve"> </w:t>
      </w:r>
      <w:r w:rsidR="007B65CF" w:rsidRPr="00CF4104">
        <w:rPr>
          <w:rFonts w:ascii="Times New Roman" w:hAnsi="Times New Roman" w:cs="Times New Roman"/>
          <w:lang w:val="en-US"/>
        </w:rPr>
        <w:t>danh mục đầu tư</w:t>
      </w:r>
      <w:r w:rsidR="00617B90" w:rsidRPr="00CF4104">
        <w:rPr>
          <w:rFonts w:ascii="Times New Roman" w:hAnsi="Times New Roman" w:cs="Times New Roman"/>
          <w:lang w:val="en-US"/>
        </w:rPr>
        <w:t xml:space="preserve"> đơn lẻ. Phương trình này chỉ ra rằng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617B90" w:rsidRPr="00CF4104">
        <w:rPr>
          <w:rFonts w:ascii="Times New Roman" w:hAnsi="Times New Roman" w:cs="Times New Roman"/>
          <w:lang w:val="en-US"/>
        </w:rPr>
        <w:t xml:space="preserve"> kỳ vọng của </w:t>
      </w:r>
      <w:r w:rsidR="007B65CF" w:rsidRPr="00CF4104">
        <w:rPr>
          <w:rFonts w:ascii="Times New Roman" w:hAnsi="Times New Roman" w:cs="Times New Roman"/>
          <w:lang w:val="en-US"/>
        </w:rPr>
        <w:t>Danh mục đầu tư</w:t>
      </w:r>
      <w:r w:rsidR="00617B90" w:rsidRPr="00CF4104">
        <w:rPr>
          <w:rFonts w:ascii="Times New Roman" w:hAnsi="Times New Roman" w:cs="Times New Roman"/>
          <w:lang w:val="en-US"/>
        </w:rPr>
        <w:t xml:space="preserve"> j là lãi suất phi rủi ro, cộng với phần bù rủi ro là </w:t>
      </w:r>
      <m:oMath>
        <m:r>
          <w:rPr>
            <w:rFonts w:ascii="Cambria Math" w:hAnsi="Cambria Math" w:cs="Times New Roman"/>
            <w:lang w:val="en-US"/>
          </w:rPr>
          <m:t>[E(</m:t>
        </m:r>
        <m:sSub>
          <m:sSubPr>
            <m:ctrlPr>
              <w:rPr>
                <w:rFonts w:ascii="Cambria Math" w:hAnsi="Cambria Math" w:cs="Times New Roman"/>
                <w:i/>
                <w:lang w:val="en-US"/>
              </w:rPr>
            </m:ctrlPr>
          </m:sSubPr>
          <m:e>
            <m:acc>
              <m:accPr>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M</m:t>
            </m:r>
          </m:sub>
        </m:sSub>
        <m:r>
          <w:rPr>
            <w:rFonts w:ascii="Cambria Math" w:hAnsi="Cambria Math" w:cs="Times New Roman"/>
            <w:lang w:val="en-US"/>
          </w:rPr>
          <m:t>) – RFR</m:t>
        </m:r>
      </m:oMath>
      <w:r w:rsidR="00617B90" w:rsidRPr="00CF4104">
        <w:rPr>
          <w:rFonts w:ascii="Times New Roman" w:hAnsi="Times New Roman" w:cs="Times New Roman"/>
          <w:lang w:val="en-US"/>
        </w:rPr>
        <w:t>] /</w:t>
      </w:r>
      <w:r w:rsidR="00617B90" w:rsidRPr="00CF4104">
        <w:rPr>
          <w:rFonts w:ascii="Times New Roman" w:hAnsi="Times New Roman" w:cs="Times New Roman"/>
          <w:i/>
          <w:lang w:val="en-US"/>
        </w:rPr>
        <w:t xml:space="preserve"> </w:t>
      </w:r>
      <m:oMath>
        <m:r>
          <w:rPr>
            <w:rFonts w:ascii="Cambria Math" w:hAnsi="Cambria Math" w:cs="Times New Roman"/>
            <w:lang w:val="en-US"/>
          </w:rPr>
          <m:t>σ(</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m:t>
            </m:r>
          </m:sub>
        </m:sSub>
        <m:r>
          <w:rPr>
            <w:rFonts w:ascii="Cambria Math" w:hAnsi="Cambria Math" w:cs="Times New Roman"/>
            <w:lang w:val="en-US"/>
          </w:rPr>
          <m:t>)</m:t>
        </m:r>
      </m:oMath>
      <w:r w:rsidR="00617B90" w:rsidRPr="00CF4104">
        <w:rPr>
          <w:rFonts w:ascii="Times New Roman" w:hAnsi="Times New Roman" w:cs="Times New Roman"/>
          <w:iCs/>
          <w:lang w:val="en-US"/>
        </w:rPr>
        <w:t>, được gọi là</w:t>
      </w:r>
      <w:r w:rsidR="0072156D">
        <w:rPr>
          <w:rFonts w:ascii="Times New Roman" w:hAnsi="Times New Roman" w:cs="Times New Roman"/>
          <w:lang w:val="en-US"/>
        </w:rPr>
        <w:t xml:space="preserve"> giá thị trường trên mỗi một đơn vị rủi ro</w:t>
      </w:r>
      <w:r w:rsidR="00617B90" w:rsidRPr="00CF4104">
        <w:rPr>
          <w:rFonts w:ascii="Times New Roman" w:hAnsi="Times New Roman" w:cs="Times New Roman"/>
          <w:lang w:val="en-US"/>
        </w:rPr>
        <w:t xml:space="preserve">, </w:t>
      </w:r>
      <w:r w:rsidR="00617B90" w:rsidRPr="00CF4104">
        <w:rPr>
          <w:rFonts w:ascii="Times New Roman" w:hAnsi="Times New Roman" w:cs="Times New Roman"/>
        </w:rPr>
        <w:t xml:space="preserve">nhân với rủi ro của </w:t>
      </w:r>
      <w:r w:rsidR="0002351F">
        <w:rPr>
          <w:rFonts w:ascii="Times New Roman" w:hAnsi="Times New Roman" w:cs="Times New Roman"/>
          <w:lang w:val="en-US"/>
        </w:rPr>
        <w:t>tài sản</w:t>
      </w:r>
      <w:r w:rsidR="00617B90" w:rsidRPr="00CF4104">
        <w:rPr>
          <w:rFonts w:ascii="Times New Roman" w:hAnsi="Times New Roman" w:cs="Times New Roman"/>
        </w:rPr>
        <w:t xml:space="preserve"> j, là</w:t>
      </w:r>
      <w:r w:rsidR="00617B90" w:rsidRPr="00CF4104">
        <w:rPr>
          <w:rFonts w:ascii="Times New Roman" w:hAnsi="Times New Roman" w:cs="Times New Roman"/>
          <w:lang w:val="en-US"/>
        </w:rPr>
        <w:t xml:space="preserve"> [COV</w:t>
      </w:r>
      <m:oMath>
        <m:r>
          <m:rPr>
            <m:sty m:val="p"/>
          </m:rPr>
          <w:rPr>
            <w:rFonts w:ascii="Cambria Math" w:hAnsi="Cambria Math" w:cs="Times New Roman"/>
            <w:lang w:val="en-US"/>
          </w:rPr>
          <m:t>(</m:t>
        </m:r>
        <m:sSub>
          <m:sSubPr>
            <m:ctrlPr>
              <w:rPr>
                <w:rFonts w:ascii="Cambria Math" w:hAnsi="Cambria Math" w:cs="Times New Roman"/>
                <w:i/>
                <w:lang w:val="en-US"/>
              </w:rPr>
            </m:ctrlPr>
          </m:sSubPr>
          <m:e>
            <m:acc>
              <m:accPr>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j</m:t>
            </m:r>
          </m:sub>
        </m:sSub>
        <m:r>
          <w:rPr>
            <w:rFonts w:ascii="Cambria Math" w:hAnsi="Cambria Math" w:cs="Times New Roman"/>
            <w:lang w:val="en-US"/>
          </w:rPr>
          <m:t xml:space="preserve">, </m:t>
        </m:r>
        <m:sSub>
          <m:sSubPr>
            <m:ctrlPr>
              <w:rPr>
                <w:rFonts w:ascii="Cambria Math" w:hAnsi="Cambria Math" w:cs="Times New Roman"/>
                <w:i/>
                <w:lang w:val="en-US"/>
              </w:rPr>
            </m:ctrlPr>
          </m:sSubPr>
          <m:e>
            <m:acc>
              <m:accPr>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M</m:t>
            </m:r>
          </m:sub>
        </m:sSub>
        <m:r>
          <m:rPr>
            <m:sty m:val="p"/>
          </m:rPr>
          <w:rPr>
            <w:rFonts w:ascii="Cambria Math" w:hAnsi="Cambria Math" w:cs="Times New Roman"/>
            <w:lang w:val="en-US"/>
          </w:rPr>
          <m:t>)</m:t>
        </m:r>
      </m:oMath>
      <w:r w:rsidR="00617B90" w:rsidRPr="00CF4104">
        <w:rPr>
          <w:rFonts w:ascii="Times New Roman" w:hAnsi="Times New Roman" w:cs="Times New Roman"/>
          <w:lang w:val="en-US"/>
        </w:rPr>
        <w:t xml:space="preserve">] / </w:t>
      </w:r>
      <m:oMath>
        <m:r>
          <w:rPr>
            <w:rFonts w:ascii="Cambria Math" w:hAnsi="Cambria Math" w:cs="Times New Roman"/>
            <w:lang w:val="en-US"/>
          </w:rPr>
          <m:t>σ(</m:t>
        </m:r>
        <m:sSub>
          <m:sSubPr>
            <m:ctrlPr>
              <w:rPr>
                <w:rFonts w:ascii="Cambria Math" w:hAnsi="Cambria Math" w:cs="Times New Roman"/>
                <w:i/>
                <w:lang w:val="en-US"/>
              </w:rPr>
            </m:ctrlPr>
          </m:sSubPr>
          <m:e>
            <m:acc>
              <m:accPr>
                <m:ctrlPr>
                  <w:rPr>
                    <w:rFonts w:ascii="Cambria Math" w:hAnsi="Cambria Math" w:cs="Times New Roman"/>
                    <w:i/>
                    <w:lang w:val="en-US"/>
                  </w:rPr>
                </m:ctrlPr>
              </m:accPr>
              <m:e>
                <m:r>
                  <w:rPr>
                    <w:rFonts w:ascii="Cambria Math" w:hAnsi="Cambria Math" w:cs="Times New Roman"/>
                    <w:lang w:val="en-US"/>
                  </w:rPr>
                  <m:t>R</m:t>
                </m:r>
              </m:e>
            </m:acc>
          </m:e>
          <m:sub>
            <m:r>
              <w:rPr>
                <w:rFonts w:ascii="Cambria Math" w:hAnsi="Cambria Math" w:cs="Times New Roman"/>
                <w:lang w:val="en-US"/>
              </w:rPr>
              <m:t>M</m:t>
            </m:r>
          </m:sub>
        </m:sSub>
        <m:r>
          <w:rPr>
            <w:rFonts w:ascii="Cambria Math" w:hAnsi="Cambria Math" w:cs="Times New Roman"/>
            <w:lang w:val="en-US"/>
          </w:rPr>
          <m:t>)</m:t>
        </m:r>
      </m:oMath>
      <w:r w:rsidR="008241AE" w:rsidRPr="00CF4104">
        <w:rPr>
          <w:rFonts w:ascii="Times New Roman" w:hAnsi="Times New Roman" w:cs="Times New Roman"/>
          <w:lang w:val="en-US"/>
        </w:rPr>
        <w:t>.</w:t>
      </w:r>
    </w:p>
    <w:p w14:paraId="4832797D" w14:textId="08A9CFA2" w:rsidR="008241AE" w:rsidRPr="00CF4104" w:rsidRDefault="008241AE" w:rsidP="008241AE">
      <w:pPr>
        <w:ind w:firstLine="720"/>
        <w:rPr>
          <w:rFonts w:ascii="Times New Roman" w:hAnsi="Times New Roman" w:cs="Times New Roman"/>
          <w:lang w:val="en-US"/>
        </w:rPr>
      </w:pPr>
      <w:r w:rsidRPr="00CF4104">
        <w:rPr>
          <w:rFonts w:ascii="Times New Roman" w:hAnsi="Times New Roman" w:cs="Times New Roman"/>
          <w:lang w:val="en-US"/>
        </w:rPr>
        <w:t xml:space="preserve">Nếu một </w:t>
      </w:r>
      <w:r w:rsidR="00246AF3" w:rsidRPr="00CF4104">
        <w:rPr>
          <w:rFonts w:ascii="Times New Roman" w:hAnsi="Times New Roman" w:cs="Times New Roman"/>
          <w:lang w:val="en-US"/>
        </w:rPr>
        <w:t>giám đốc quản lý danh mục đầu tư</w:t>
      </w:r>
      <w:r w:rsidRPr="00CF4104">
        <w:rPr>
          <w:rFonts w:ascii="Times New Roman" w:hAnsi="Times New Roman" w:cs="Times New Roman"/>
          <w:lang w:val="en-US"/>
        </w:rPr>
        <w:t xml:space="preserve"> tin rằng thị trường không hoàn toàn hiệu quả và cô ấy có thể đưa ra những đánh giá tốt hơn thị trường, thì phiên bản cũ của đường thị trường này có thể cung cấp một tiêu chuẩn cho hiệu suất của nhà quản lý. Cho rằng biến rủi ro, Cov(</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j</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m:t>
            </m:r>
          </m:sub>
        </m:sSub>
      </m:oMath>
      <w:r w:rsidRPr="00CF4104">
        <w:rPr>
          <w:rFonts w:ascii="Times New Roman" w:hAnsi="Times New Roman" w:cs="Times New Roman"/>
          <w:lang w:val="en-US"/>
        </w:rPr>
        <w:t xml:space="preserve">) / </w:t>
      </w:r>
      <m:oMath>
        <m:r>
          <w:rPr>
            <w:rFonts w:ascii="Cambria Math" w:hAnsi="Cambria Math" w:cs="Times New Roman"/>
            <w:lang w:val="en-US"/>
          </w:rPr>
          <m:t>σ(</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m:t>
            </m:r>
          </m:sub>
        </m:sSub>
        <m:r>
          <w:rPr>
            <w:rFonts w:ascii="Cambria Math" w:hAnsi="Cambria Math" w:cs="Times New Roman"/>
            <w:lang w:val="en-US"/>
          </w:rPr>
          <m:t>)</m:t>
        </m:r>
      </m:oMath>
      <w:r w:rsidR="007A7EED" w:rsidRPr="00CF4104">
        <w:rPr>
          <w:rFonts w:ascii="Times New Roman" w:hAnsi="Times New Roman" w:cs="Times New Roman"/>
          <w:lang w:val="en-US"/>
        </w:rPr>
        <w:t xml:space="preserve">, có thể được ký hiệu là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x</m:t>
            </m:r>
          </m:sub>
        </m:sSub>
      </m:oMath>
      <w:r w:rsidR="007A7EED" w:rsidRPr="00CF4104">
        <w:rPr>
          <w:rFonts w:ascii="Times New Roman" w:hAnsi="Times New Roman" w:cs="Times New Roman"/>
          <w:lang w:val="en-US"/>
        </w:rPr>
        <w:t>, đường thị trường cũ như sau:</w:t>
      </w:r>
    </w:p>
    <w:p w14:paraId="12125BBD" w14:textId="77777777" w:rsidR="008B06DD" w:rsidRPr="00CF4104" w:rsidRDefault="008B06DD" w:rsidP="008241AE">
      <w:pPr>
        <w:ind w:firstLine="720"/>
        <w:rPr>
          <w:rFonts w:ascii="Times New Roman" w:hAnsi="Times New Roman" w:cs="Times New Roman"/>
          <w:lang w:val="en-US"/>
        </w:rPr>
      </w:pPr>
    </w:p>
    <w:p w14:paraId="31507E94" w14:textId="1BBC953E" w:rsidR="008B06DD" w:rsidRPr="00CF4104" w:rsidRDefault="00000000" w:rsidP="008241AE">
      <w:pPr>
        <w:ind w:firstLine="720"/>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=RFR+</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m:t>
                      </m:r>
                    </m:sub>
                  </m:sSub>
                  <m:r>
                    <w:rPr>
                      <w:rFonts w:ascii="Cambria Math" w:hAnsi="Cambria Math" w:cs="Times New Roman"/>
                      <w:lang w:val="en-US"/>
                    </w:rPr>
                    <m:t xml:space="preserve"> – RFR</m:t>
                  </m:r>
                </m:num>
                <m:den>
                  <m:r>
                    <w:rPr>
                      <w:rFonts w:ascii="Cambria Math" w:hAnsi="Cambria Math" w:cs="Times New Roman"/>
                      <w:lang w:val="en-US"/>
                    </w:rPr>
                    <m:t>σ(</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m:t>
                      </m:r>
                    </m:sub>
                  </m:sSub>
                  <m:r>
                    <w:rPr>
                      <w:rFonts w:ascii="Cambria Math" w:hAnsi="Cambria Math" w:cs="Times New Roman"/>
                      <w:lang w:val="en-US"/>
                    </w:rPr>
                    <m:t>)</m:t>
                  </m:r>
                </m:den>
              </m:f>
            </m:e>
          </m:d>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x</m:t>
              </m:r>
            </m:sub>
          </m:sSub>
        </m:oMath>
      </m:oMathPara>
    </w:p>
    <w:p w14:paraId="5BC52B06" w14:textId="77777777" w:rsidR="00D96C70" w:rsidRPr="00CF4104" w:rsidRDefault="00D96C70" w:rsidP="008241AE">
      <w:pPr>
        <w:ind w:firstLine="720"/>
        <w:rPr>
          <w:rFonts w:ascii="Times New Roman" w:hAnsi="Times New Roman" w:cs="Times New Roman"/>
          <w:lang w:val="en-US"/>
        </w:rPr>
      </w:pPr>
    </w:p>
    <w:p w14:paraId="1CD496D2" w14:textId="7CD0558D" w:rsidR="00F34B98" w:rsidRPr="00CF4104" w:rsidRDefault="00F34B98" w:rsidP="00F34B98">
      <w:pPr>
        <w:rPr>
          <w:rFonts w:ascii="Times New Roman" w:hAnsi="Times New Roman" w:cs="Times New Roman"/>
          <w:lang w:val="en-US"/>
        </w:rPr>
      </w:pPr>
      <w:r w:rsidRPr="00CF4104">
        <w:rPr>
          <w:rFonts w:ascii="Times New Roman" w:hAnsi="Times New Roman" w:cs="Times New Roman"/>
          <w:lang w:val="en-US"/>
        </w:rPr>
        <w:t xml:space="preserve">Đường thị trường cũ này cung cấp điểm chuẩn được sử dụng để đánh giá các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được quản lý theo một chuỗi các biện pháp phức tạp hơn.</w:t>
      </w:r>
    </w:p>
    <w:p w14:paraId="7C142C08" w14:textId="4F77070A" w:rsidR="000961BC" w:rsidRPr="00CF4104" w:rsidRDefault="000961BC" w:rsidP="00F34B98">
      <w:pPr>
        <w:rPr>
          <w:rFonts w:ascii="Times New Roman" w:hAnsi="Times New Roman" w:cs="Times New Roman"/>
          <w:lang w:val="en-US"/>
        </w:rPr>
      </w:pPr>
      <w:r w:rsidRPr="00CF4104">
        <w:rPr>
          <w:rFonts w:ascii="Times New Roman" w:hAnsi="Times New Roman" w:cs="Times New Roman"/>
          <w:lang w:val="en-US"/>
        </w:rPr>
        <w:t xml:space="preserve">Đánh giá tính chọn lọc, về mặt hình thức, bạn có thể đo lường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Pr="00CF4104">
        <w:rPr>
          <w:rFonts w:ascii="Times New Roman" w:hAnsi="Times New Roman" w:cs="Times New Roman"/>
          <w:lang w:val="en-US"/>
        </w:rPr>
        <w:t xml:space="preserve"> do tính chọn lọc như sau:</w:t>
      </w:r>
    </w:p>
    <w:p w14:paraId="058EF8B9" w14:textId="77777777" w:rsidR="002E5EAC" w:rsidRPr="00CF4104" w:rsidRDefault="002E5EAC" w:rsidP="00402795">
      <w:pPr>
        <w:rPr>
          <w:rFonts w:ascii="Times New Roman" w:hAnsi="Times New Roman" w:cs="Times New Roman"/>
          <w:lang w:val="en-US"/>
        </w:rPr>
      </w:pPr>
    </w:p>
    <w:p w14:paraId="2FAC79DC" w14:textId="65C9A6E3" w:rsidR="007F19BB" w:rsidRPr="00CF4104" w:rsidRDefault="007F19BB" w:rsidP="00402795">
      <w:pPr>
        <w:rPr>
          <w:rFonts w:ascii="Times New Roman" w:hAnsi="Times New Roman" w:cs="Times New Roman"/>
          <w:lang w:val="en-US"/>
        </w:rPr>
      </w:pPr>
      <m:oMathPara>
        <m:oMath>
          <m:r>
            <w:rPr>
              <w:rFonts w:ascii="Cambria Math" w:hAnsi="Cambria Math" w:cs="Times New Roman"/>
              <w:lang w:val="en-US"/>
            </w:rPr>
            <m:t xml:space="preserve">Selectivity =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a</m:t>
              </m:r>
            </m:sub>
          </m:sSub>
          <m:r>
            <w:rPr>
              <w:rFonts w:ascii="Cambria Math" w:hAnsi="Cambria Math" w:cs="Times New Roman"/>
              <w:lang w:val="en-US"/>
            </w:rPr>
            <m:t xml:space="preserve"> –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m:rPr>
              <m:sty m:val="p"/>
            </m:rP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r>
            <m:rPr>
              <m:sty m:val="p"/>
            </m:rPr>
            <w:rPr>
              <w:rFonts w:ascii="Cambria Math" w:hAnsi="Cambria Math" w:cs="Times New Roman"/>
              <w:lang w:val="en-US"/>
            </w:rPr>
            <m:t>)</m:t>
          </m:r>
        </m:oMath>
      </m:oMathPara>
    </w:p>
    <w:p w14:paraId="5116A444" w14:textId="77777777" w:rsidR="00D96C70" w:rsidRPr="00CF4104" w:rsidRDefault="00D96C70" w:rsidP="00402795">
      <w:pPr>
        <w:rPr>
          <w:rFonts w:ascii="Times New Roman" w:hAnsi="Times New Roman" w:cs="Times New Roman"/>
          <w:lang w:val="en-US"/>
        </w:rPr>
      </w:pPr>
    </w:p>
    <w:p w14:paraId="2827A265" w14:textId="5AC1E807" w:rsidR="000A5BC8" w:rsidRPr="00CF4104" w:rsidRDefault="000A5BC8" w:rsidP="00402795">
      <w:pPr>
        <w:rPr>
          <w:rFonts w:ascii="Times New Roman" w:hAnsi="Times New Roman" w:cs="Times New Roman"/>
          <w:lang w:val="en-US"/>
        </w:rPr>
      </w:pPr>
      <w:r w:rsidRPr="00CF4104">
        <w:rPr>
          <w:rFonts w:ascii="Times New Roman" w:hAnsi="Times New Roman" w:cs="Times New Roman"/>
          <w:lang w:val="en-US"/>
        </w:rPr>
        <w:tab/>
        <w:t>Trong đó:</w:t>
      </w:r>
    </w:p>
    <w:p w14:paraId="27816FB6" w14:textId="3DA0A53E" w:rsidR="000A5BC8" w:rsidRPr="00CF4104" w:rsidRDefault="000A5BC8" w:rsidP="00402795">
      <w:pPr>
        <w:rPr>
          <w:rFonts w:ascii="Times New Roman" w:hAnsi="Times New Roman" w:cs="Times New Roman"/>
          <w:b/>
          <w:bCs/>
          <w:lang w:val="en-US"/>
        </w:rPr>
      </w:pPr>
      <w:r w:rsidRPr="00CF4104">
        <w:rPr>
          <w:rFonts w:ascii="Times New Roman" w:hAnsi="Times New Roman" w:cs="Times New Roman"/>
          <w:lang w:val="en-US"/>
        </w:rPr>
        <w:tab/>
      </w:r>
      <m:oMath>
        <m:sSub>
          <m:sSubPr>
            <m:ctrlPr>
              <w:rPr>
                <w:rFonts w:ascii="Cambria Math" w:hAnsi="Cambria Math" w:cs="Times New Roman"/>
                <w:b/>
                <w:bCs/>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oMath>
      <w:r w:rsidRPr="00CF4104">
        <w:rPr>
          <w:rFonts w:ascii="Times New Roman" w:hAnsi="Times New Roman" w:cs="Times New Roman"/>
          <w:b/>
          <w:bCs/>
          <w:lang w:val="en-US"/>
        </w:rPr>
        <w:t xml:space="preserve"> </w:t>
      </w:r>
      <w:r w:rsidR="00246AF3" w:rsidRPr="00CF4104">
        <w:rPr>
          <w:rFonts w:ascii="Times New Roman" w:hAnsi="Times New Roman" w:cs="Times New Roman"/>
          <w:b/>
          <w:bCs/>
          <w:lang w:val="en-US"/>
        </w:rPr>
        <w:t>tỉ suất lợi nhuận</w:t>
      </w:r>
      <w:r w:rsidRPr="00CF4104">
        <w:rPr>
          <w:rFonts w:ascii="Times New Roman" w:hAnsi="Times New Roman" w:cs="Times New Roman"/>
          <w:b/>
          <w:bCs/>
          <w:lang w:val="en-US"/>
        </w:rPr>
        <w:t xml:space="preserve"> thực tế trên </w:t>
      </w:r>
      <w:r w:rsidR="007B65CF" w:rsidRPr="00CF4104">
        <w:rPr>
          <w:rFonts w:ascii="Times New Roman" w:hAnsi="Times New Roman" w:cs="Times New Roman"/>
          <w:b/>
          <w:bCs/>
          <w:lang w:val="en-US"/>
        </w:rPr>
        <w:t>danh mục đầu tư</w:t>
      </w:r>
      <w:r w:rsidRPr="00CF4104">
        <w:rPr>
          <w:rFonts w:ascii="Times New Roman" w:hAnsi="Times New Roman" w:cs="Times New Roman"/>
          <w:b/>
          <w:bCs/>
          <w:lang w:val="en-US"/>
        </w:rPr>
        <w:t xml:space="preserve"> được đánh giá</w:t>
      </w:r>
    </w:p>
    <w:p w14:paraId="05EF47F2" w14:textId="469A8992" w:rsidR="000A5BC8" w:rsidRPr="00CF4104" w:rsidRDefault="00000000" w:rsidP="00295658">
      <w:pPr>
        <w:ind w:left="720"/>
        <w:rPr>
          <w:rFonts w:ascii="Times New Roman" w:hAnsi="Times New Roman" w:cs="Times New Roman"/>
          <w:b/>
          <w:bCs/>
          <w:lang w:val="en-US"/>
        </w:rPr>
      </w:pPr>
      <m:oMath>
        <m:sSub>
          <m:sSubPr>
            <m:ctrlPr>
              <w:rPr>
                <w:rFonts w:ascii="Cambria Math" w:hAnsi="Cambria Math" w:cs="Times New Roman"/>
                <w:b/>
                <w:bCs/>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x</m:t>
            </m:r>
          </m:sub>
        </m:sSub>
        <m:r>
          <m:rPr>
            <m:sty m:val="b"/>
          </m:rPr>
          <w:rPr>
            <w:rFonts w:ascii="Cambria Math" w:hAnsi="Cambria Math" w:cs="Times New Roman"/>
            <w:lang w:val="en-US"/>
          </w:rPr>
          <m:t>(</m:t>
        </m:r>
        <m:sSub>
          <m:sSubPr>
            <m:ctrlPr>
              <w:rPr>
                <w:rFonts w:ascii="Cambria Math" w:hAnsi="Cambria Math" w:cs="Times New Roman"/>
                <w:b/>
                <w:bCs/>
                <w:i/>
                <w:lang w:val="en-US"/>
              </w:rPr>
            </m:ctrlPr>
          </m:sSubPr>
          <m:e>
            <m:r>
              <m:rPr>
                <m:sty m:val="bi"/>
              </m:rPr>
              <w:rPr>
                <w:rFonts w:ascii="Cambria Math" w:hAnsi="Cambria Math" w:cs="Times New Roman"/>
                <w:lang w:val="en-US"/>
              </w:rPr>
              <m:t>β</m:t>
            </m:r>
          </m:e>
          <m:sub>
            <m:r>
              <m:rPr>
                <m:sty m:val="bi"/>
              </m:rPr>
              <w:rPr>
                <w:rFonts w:ascii="Cambria Math" w:hAnsi="Cambria Math" w:cs="Times New Roman"/>
                <w:lang w:val="en-US"/>
              </w:rPr>
              <m:t>a</m:t>
            </m:r>
          </m:sub>
        </m:sSub>
        <m:r>
          <m:rPr>
            <m:sty m:val="b"/>
          </m:rPr>
          <w:rPr>
            <w:rFonts w:ascii="Cambria Math" w:hAnsi="Cambria Math" w:cs="Times New Roman"/>
            <w:lang w:val="en-US"/>
          </w:rPr>
          <m:t>)</m:t>
        </m:r>
      </m:oMath>
      <w:r w:rsidR="000A5BC8" w:rsidRPr="00CF4104">
        <w:rPr>
          <w:rFonts w:ascii="Times New Roman" w:hAnsi="Times New Roman" w:cs="Times New Roman"/>
          <w:b/>
          <w:bCs/>
          <w:lang w:val="en-US"/>
        </w:rPr>
        <w:t xml:space="preserve">  = suất sinh lợi từ sự kết hợp giữa tài sản phi rủi ro và market </w:t>
      </w:r>
      <w:r w:rsidR="007B65CF" w:rsidRPr="00CF4104">
        <w:rPr>
          <w:rFonts w:ascii="Times New Roman" w:hAnsi="Times New Roman" w:cs="Times New Roman"/>
          <w:b/>
          <w:bCs/>
          <w:lang w:val="en-US"/>
        </w:rPr>
        <w:t>danh mục đầu tư</w:t>
      </w:r>
      <w:r w:rsidR="000A5BC8" w:rsidRPr="00CF4104">
        <w:rPr>
          <w:rFonts w:ascii="Times New Roman" w:hAnsi="Times New Roman" w:cs="Times New Roman"/>
          <w:b/>
          <w:bCs/>
          <w:lang w:val="en-US"/>
        </w:rPr>
        <w:t xml:space="preserve"> M có rủi ro </w:t>
      </w:r>
      <m:oMath>
        <m:sSub>
          <m:sSubPr>
            <m:ctrlPr>
              <w:rPr>
                <w:rFonts w:ascii="Cambria Math" w:hAnsi="Cambria Math" w:cs="Times New Roman"/>
                <w:b/>
                <w:bCs/>
                <w:i/>
                <w:lang w:val="en-US"/>
              </w:rPr>
            </m:ctrlPr>
          </m:sSubPr>
          <m:e>
            <m:r>
              <m:rPr>
                <m:sty m:val="bi"/>
              </m:rPr>
              <w:rPr>
                <w:rFonts w:ascii="Cambria Math" w:hAnsi="Cambria Math" w:cs="Times New Roman"/>
                <w:lang w:val="en-US"/>
              </w:rPr>
              <m:t>β</m:t>
            </m:r>
          </m:e>
          <m:sub>
            <m:r>
              <m:rPr>
                <m:sty m:val="bi"/>
              </m:rPr>
              <w:rPr>
                <w:rFonts w:ascii="Cambria Math" w:hAnsi="Cambria Math" w:cs="Times New Roman"/>
                <w:lang w:val="en-US"/>
              </w:rPr>
              <m:t>x</m:t>
            </m:r>
          </m:sub>
        </m:sSub>
      </m:oMath>
      <w:r w:rsidR="000A5BC8" w:rsidRPr="00CF4104">
        <w:rPr>
          <w:rFonts w:ascii="Times New Roman" w:hAnsi="Times New Roman" w:cs="Times New Roman"/>
          <w:b/>
          <w:bCs/>
          <w:lang w:val="en-US"/>
        </w:rPr>
        <w:t xml:space="preserve"> = </w:t>
      </w:r>
      <m:oMath>
        <m:sSub>
          <m:sSubPr>
            <m:ctrlPr>
              <w:rPr>
                <w:rFonts w:ascii="Cambria Math" w:hAnsi="Cambria Math" w:cs="Times New Roman"/>
                <w:b/>
                <w:bCs/>
                <w:i/>
                <w:lang w:val="en-US"/>
              </w:rPr>
            </m:ctrlPr>
          </m:sSubPr>
          <m:e>
            <m:r>
              <m:rPr>
                <m:sty m:val="bi"/>
              </m:rPr>
              <w:rPr>
                <w:rFonts w:ascii="Cambria Math" w:hAnsi="Cambria Math" w:cs="Times New Roman"/>
                <w:lang w:val="en-US"/>
              </w:rPr>
              <m:t>β</m:t>
            </m:r>
          </m:e>
          <m:sub>
            <m:r>
              <m:rPr>
                <m:sty m:val="bi"/>
              </m:rPr>
              <w:rPr>
                <w:rFonts w:ascii="Cambria Math" w:hAnsi="Cambria Math" w:cs="Times New Roman"/>
                <w:lang w:val="en-US"/>
              </w:rPr>
              <m:t>a</m:t>
            </m:r>
          </m:sub>
        </m:sSub>
      </m:oMath>
      <w:r w:rsidR="000A5BC8" w:rsidRPr="00CF4104">
        <w:rPr>
          <w:rFonts w:ascii="Times New Roman" w:hAnsi="Times New Roman" w:cs="Times New Roman"/>
          <w:b/>
          <w:bCs/>
          <w:lang w:val="en-US"/>
        </w:rPr>
        <w:t xml:space="preserve">, rủi ro của </w:t>
      </w:r>
      <w:r w:rsidR="007B65CF" w:rsidRPr="00CF4104">
        <w:rPr>
          <w:rFonts w:ascii="Times New Roman" w:hAnsi="Times New Roman" w:cs="Times New Roman"/>
          <w:b/>
          <w:bCs/>
          <w:lang w:val="en-US"/>
        </w:rPr>
        <w:t>danh mục đầu tư</w:t>
      </w:r>
      <w:r w:rsidR="000A5BC8" w:rsidRPr="00CF4104">
        <w:rPr>
          <w:rFonts w:ascii="Times New Roman" w:hAnsi="Times New Roman" w:cs="Times New Roman"/>
          <w:b/>
          <w:bCs/>
          <w:lang w:val="en-US"/>
        </w:rPr>
        <w:t xml:space="preserve"> được đánh giá</w:t>
      </w:r>
    </w:p>
    <w:p w14:paraId="1E6F0E4C" w14:textId="77777777" w:rsidR="00D96C70" w:rsidRPr="00CF4104" w:rsidRDefault="00D96C70" w:rsidP="00295658">
      <w:pPr>
        <w:ind w:left="720"/>
        <w:rPr>
          <w:rFonts w:ascii="Times New Roman" w:hAnsi="Times New Roman" w:cs="Times New Roman"/>
          <w:b/>
          <w:bCs/>
          <w:lang w:val="en-US"/>
        </w:rPr>
      </w:pPr>
    </w:p>
    <w:p w14:paraId="48D88592" w14:textId="1B9DD8A4" w:rsidR="00295658" w:rsidRPr="00CF4104" w:rsidRDefault="00295658" w:rsidP="00295658">
      <w:pPr>
        <w:rPr>
          <w:rFonts w:ascii="Times New Roman" w:hAnsi="Times New Roman" w:cs="Times New Roman"/>
          <w:lang w:val="en-US"/>
        </w:rPr>
      </w:pPr>
      <w:r w:rsidRPr="00CF4104">
        <w:rPr>
          <w:rFonts w:ascii="Times New Roman" w:hAnsi="Times New Roman" w:cs="Times New Roman"/>
          <w:lang w:val="en-US"/>
        </w:rPr>
        <w:t xml:space="preserve">Như thể hiện trong </w:t>
      </w:r>
      <w:r w:rsidR="00D96C70" w:rsidRPr="00CF4104">
        <w:rPr>
          <w:rFonts w:ascii="Times New Roman" w:hAnsi="Times New Roman" w:cs="Times New Roman"/>
          <w:lang w:val="en-US"/>
        </w:rPr>
        <w:t>Hình 9</w:t>
      </w:r>
      <w:r w:rsidRPr="00CF4104">
        <w:rPr>
          <w:rFonts w:ascii="Times New Roman" w:hAnsi="Times New Roman" w:cs="Times New Roman"/>
          <w:lang w:val="en-US"/>
        </w:rPr>
        <w:t xml:space="preserve">, tính chọn lọc đo lường khoảng cách theo chiều dọc giữa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thực tế và </w:t>
      </w:r>
      <w:r w:rsidR="001D0CB5">
        <w:rPr>
          <w:rFonts w:ascii="Times New Roman" w:hAnsi="Times New Roman" w:cs="Times New Roman"/>
          <w:lang w:val="en-US"/>
        </w:rPr>
        <w:t xml:space="preserve">phân tích dựa trên đường thị trường trước đó </w:t>
      </w:r>
      <w:r w:rsidRPr="00CF4104">
        <w:rPr>
          <w:rFonts w:ascii="Times New Roman" w:hAnsi="Times New Roman" w:cs="Times New Roman"/>
          <w:lang w:val="en-US"/>
        </w:rPr>
        <w:t>và khá giống với thước đo của Treynor.</w:t>
      </w:r>
    </w:p>
    <w:p w14:paraId="48F4DFDC" w14:textId="77777777" w:rsidR="00B3779A" w:rsidRPr="00CF4104" w:rsidRDefault="00B3779A" w:rsidP="00295658">
      <w:pPr>
        <w:rPr>
          <w:rFonts w:ascii="Times New Roman" w:hAnsi="Times New Roman" w:cs="Times New Roman"/>
          <w:lang w:val="en-US"/>
        </w:rPr>
      </w:pPr>
    </w:p>
    <w:p w14:paraId="747EF13D" w14:textId="2A6B5953" w:rsidR="00B3779A" w:rsidRPr="00CF4104" w:rsidRDefault="00295658" w:rsidP="00295658">
      <w:pPr>
        <w:rPr>
          <w:rFonts w:ascii="Times New Roman" w:hAnsi="Times New Roman" w:cs="Times New Roman"/>
          <w:lang w:val="en-US"/>
        </w:rPr>
      </w:pPr>
      <w:r w:rsidRPr="00CF4104">
        <w:rPr>
          <w:rFonts w:ascii="Times New Roman" w:hAnsi="Times New Roman" w:cs="Times New Roman"/>
          <w:lang w:val="en-US"/>
        </w:rPr>
        <w:t xml:space="preserve">Như đã lưu ý, bạn có thể kiểm tra hiệu suất tổng thể về tính chọn lọc và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từ việc giả định rủi ro như sau:</w:t>
      </w:r>
    </w:p>
    <w:p w14:paraId="3BB6FCF9" w14:textId="226D2190" w:rsidR="00B3779A" w:rsidRPr="00CF4104" w:rsidRDefault="00B3779A" w:rsidP="00B3779A">
      <w:pPr>
        <w:pStyle w:val="ListParagraph"/>
        <w:rPr>
          <w:rFonts w:ascii="Times New Roman" w:hAnsi="Times New Roman" w:cs="Times New Roman"/>
          <w:lang w:val="en-US"/>
        </w:rPr>
      </w:pPr>
    </w:p>
    <w:p w14:paraId="7CBA3B3C" w14:textId="3747B394" w:rsidR="00B3779A" w:rsidRPr="00CF4104" w:rsidRDefault="00B3779A" w:rsidP="00B3779A">
      <w:pPr>
        <w:pStyle w:val="ListParagraph"/>
        <w:keepNext/>
        <w:numPr>
          <w:ilvl w:val="0"/>
          <w:numId w:val="22"/>
        </w:numPr>
        <w:rPr>
          <w:rFonts w:ascii="Times New Roman" w:hAnsi="Times New Roman" w:cs="Times New Roman"/>
          <w:lang w:val="en-US"/>
        </w:rPr>
      </w:pPr>
      <w:r w:rsidRPr="00CF4104">
        <w:rPr>
          <w:rFonts w:ascii="Times New Roman" w:hAnsi="Times New Roman" w:cs="Times New Roman"/>
          <w:lang w:val="en-US"/>
        </w:rPr>
        <w:lastRenderedPageBreak/>
        <w:t xml:space="preserve">26.6                                 </w:t>
      </w:r>
      <m:oMath>
        <m:f>
          <m:fPr>
            <m:type m:val="noBar"/>
            <m:ctrlPr>
              <w:rPr>
                <w:rFonts w:ascii="Cambria Math" w:hAnsi="Cambria Math" w:cs="Times New Roman"/>
                <w:i/>
                <w:lang w:val="en-US"/>
              </w:rPr>
            </m:ctrlPr>
          </m:fPr>
          <m:num>
            <m:r>
              <w:rPr>
                <w:rFonts w:ascii="Cambria Math" w:hAnsi="Cambria Math" w:cs="Times New Roman"/>
                <w:lang w:val="en-US"/>
              </w:rPr>
              <m:t>Overall</m:t>
            </m:r>
          </m:num>
          <m:den>
            <m:r>
              <w:rPr>
                <w:rFonts w:ascii="Cambria Math" w:hAnsi="Cambria Math" w:cs="Times New Roman"/>
                <w:lang w:val="en-US"/>
              </w:rPr>
              <m:t>Performance</m:t>
            </m:r>
          </m:den>
        </m:f>
        <m:r>
          <w:rPr>
            <w:rFonts w:ascii="Cambria Math" w:hAnsi="Cambria Math" w:cs="Times New Roman"/>
            <w:lang w:val="en-US"/>
          </w:rPr>
          <m:t>= Selectivity +Risk</m:t>
        </m:r>
      </m:oMath>
    </w:p>
    <w:p w14:paraId="6EE6999B" w14:textId="77777777" w:rsidR="00D96C70" w:rsidRPr="00CF4104" w:rsidRDefault="00D96C70" w:rsidP="00D96C70">
      <w:pPr>
        <w:pStyle w:val="ListParagraph"/>
        <w:keepNext/>
        <w:rPr>
          <w:rFonts w:ascii="Times New Roman" w:hAnsi="Times New Roman" w:cs="Times New Roman"/>
          <w:lang w:val="en-US"/>
        </w:rPr>
      </w:pPr>
    </w:p>
    <w:p w14:paraId="0A1E473B" w14:textId="77777777" w:rsidR="00B3779A" w:rsidRPr="00CF4104" w:rsidRDefault="00B3779A" w:rsidP="00B3779A">
      <w:pPr>
        <w:pStyle w:val="ListParagraph"/>
        <w:keepNext/>
        <w:rPr>
          <w:rFonts w:ascii="Times New Roman" w:hAnsi="Times New Roman" w:cs="Times New Roman"/>
          <w:lang w:val="en-US"/>
        </w:rPr>
      </w:pPr>
    </w:p>
    <w:p w14:paraId="701F0971" w14:textId="041ED730" w:rsidR="00B3779A" w:rsidRPr="00CF4104" w:rsidRDefault="00B3779A" w:rsidP="00B3779A">
      <w:pPr>
        <w:pStyle w:val="ListParagraph"/>
        <w:keepNext/>
        <w:rPr>
          <w:rFonts w:ascii="Times New Roman" w:hAnsi="Times New Roman" w:cs="Times New Roman"/>
          <w:lang w:val="en-US"/>
        </w:rPr>
      </w:pPr>
      <m:oMathPara>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a</m:t>
              </m:r>
            </m:sub>
          </m:sSub>
          <m:r>
            <w:rPr>
              <w:rFonts w:ascii="Cambria Math" w:hAnsi="Cambria Math" w:cs="Times New Roman"/>
              <w:lang w:val="en-US"/>
            </w:rPr>
            <m:t xml:space="preserve"> – RFR] =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a</m:t>
              </m:r>
            </m:sub>
          </m:sSub>
          <m:r>
            <w:rPr>
              <w:rFonts w:ascii="Cambria Math" w:hAnsi="Cambria Math" w:cs="Times New Roman"/>
              <w:lang w:val="en-US"/>
            </w:rPr>
            <m:t xml:space="preserve"> –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r>
            <w:rPr>
              <w:rFonts w:ascii="Cambria Math" w:hAnsi="Cambria Math" w:cs="Times New Roman"/>
              <w:lang w:val="en-US"/>
            </w:rPr>
            <m:t>) – RFR]</m:t>
          </m:r>
        </m:oMath>
      </m:oMathPara>
    </w:p>
    <w:p w14:paraId="3989CF38" w14:textId="77777777" w:rsidR="00B3779A" w:rsidRPr="00CF4104" w:rsidRDefault="00B3779A" w:rsidP="00B3779A">
      <w:pPr>
        <w:keepNext/>
        <w:rPr>
          <w:rFonts w:ascii="Times New Roman" w:hAnsi="Times New Roman" w:cs="Times New Roman"/>
          <w:lang w:val="en-US"/>
        </w:rPr>
      </w:pPr>
    </w:p>
    <w:p w14:paraId="7A872A8E" w14:textId="506437F8" w:rsidR="000774D8" w:rsidRPr="00CF4104" w:rsidRDefault="00D96C70" w:rsidP="00B3779A">
      <w:pPr>
        <w:keepNext/>
        <w:rPr>
          <w:rFonts w:ascii="Times New Roman" w:hAnsi="Times New Roman" w:cs="Times New Roman"/>
          <w:lang w:val="en-US"/>
        </w:rPr>
      </w:pPr>
      <w:r w:rsidRPr="00CF4104">
        <w:rPr>
          <w:rFonts w:ascii="Times New Roman" w:hAnsi="Times New Roman" w:cs="Times New Roman"/>
          <w:lang w:val="en-US"/>
        </w:rPr>
        <w:t>Hình 9</w:t>
      </w:r>
      <w:r w:rsidR="00B3779A" w:rsidRPr="00CF4104">
        <w:rPr>
          <w:rFonts w:ascii="Times New Roman" w:hAnsi="Times New Roman" w:cs="Times New Roman"/>
          <w:lang w:val="en-US"/>
        </w:rPr>
        <w:t xml:space="preserve"> cho thấy rằng hiệu suất tổng thể là tổng </w:t>
      </w:r>
      <w:r w:rsidR="00246AF3" w:rsidRPr="00CF4104">
        <w:rPr>
          <w:rFonts w:ascii="Times New Roman" w:hAnsi="Times New Roman" w:cs="Times New Roman"/>
          <w:lang w:val="en-US"/>
        </w:rPr>
        <w:t>tỉ suất lợi nhuận</w:t>
      </w:r>
      <w:r w:rsidR="00B3779A" w:rsidRPr="00CF4104">
        <w:rPr>
          <w:rFonts w:ascii="Times New Roman" w:hAnsi="Times New Roman" w:cs="Times New Roman"/>
          <w:lang w:val="en-US"/>
        </w:rPr>
        <w:t xml:space="preserve"> cao hơn </w:t>
      </w:r>
      <w:r w:rsidR="00246AF3" w:rsidRPr="00CF4104">
        <w:rPr>
          <w:rFonts w:ascii="Times New Roman" w:hAnsi="Times New Roman" w:cs="Times New Roman"/>
          <w:lang w:val="en-US"/>
        </w:rPr>
        <w:t>tỉ suất lợi nhuận</w:t>
      </w:r>
      <w:r w:rsidR="00B3779A" w:rsidRPr="00CF4104">
        <w:rPr>
          <w:rFonts w:ascii="Times New Roman" w:hAnsi="Times New Roman" w:cs="Times New Roman"/>
          <w:lang w:val="en-US"/>
        </w:rPr>
        <w:t xml:space="preserve"> </w:t>
      </w:r>
      <w:r w:rsidR="0066533F" w:rsidRPr="00CF4104">
        <w:rPr>
          <w:rFonts w:ascii="Times New Roman" w:hAnsi="Times New Roman" w:cs="Times New Roman"/>
          <w:lang w:val="en-US"/>
        </w:rPr>
        <w:t>phi rủi ro</w:t>
      </w:r>
      <w:r w:rsidR="00B3779A" w:rsidRPr="00CF4104">
        <w:rPr>
          <w:rFonts w:ascii="Times New Roman" w:hAnsi="Times New Roman" w:cs="Times New Roman"/>
          <w:lang w:val="en-US"/>
        </w:rPr>
        <w:t xml:space="preserve"> và bao gồm </w:t>
      </w:r>
      <w:r w:rsidR="00246AF3" w:rsidRPr="00CF4104">
        <w:rPr>
          <w:rFonts w:ascii="Times New Roman" w:hAnsi="Times New Roman" w:cs="Times New Roman"/>
          <w:lang w:val="en-US"/>
        </w:rPr>
        <w:t>tỉ suất lợi nhuận</w:t>
      </w:r>
      <w:r w:rsidR="00B3779A" w:rsidRPr="00CF4104">
        <w:rPr>
          <w:rFonts w:ascii="Times New Roman" w:hAnsi="Times New Roman" w:cs="Times New Roman"/>
          <w:lang w:val="en-US"/>
        </w:rPr>
        <w:t xml:space="preserve"> lẽ ra phải nhận được khi chấp nhận rủi ro danh mục đầu tư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oMath>
      <w:r w:rsidR="00B3779A" w:rsidRPr="00CF4104">
        <w:rPr>
          <w:rFonts w:ascii="Times New Roman" w:hAnsi="Times New Roman" w:cs="Times New Roman"/>
          <w:lang w:val="en-US"/>
        </w:rPr>
        <w:t xml:space="preserve">).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00B3779A" w:rsidRPr="00CF4104">
        <w:rPr>
          <w:rFonts w:ascii="Times New Roman" w:hAnsi="Times New Roman" w:cs="Times New Roman"/>
          <w:lang w:val="en-US"/>
        </w:rPr>
        <w:t xml:space="preserve"> kỳ vọng này khi chấp nhận rủi ro (βa) bằng</w:t>
      </w:r>
      <w:r w:rsidR="000774D8" w:rsidRPr="00CF4104">
        <w:rPr>
          <w:rFonts w:ascii="Times New Roman" w:hAnsi="Times New Roman" w:cs="Times New Roman"/>
          <w:lang w:val="en-US"/>
        </w:rPr>
        <w:t xml:space="preserve">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r>
          <w:rPr>
            <w:rFonts w:ascii="Cambria Math" w:hAnsi="Cambria Math" w:cs="Times New Roman"/>
            <w:lang w:val="en-US"/>
          </w:rPr>
          <m:t>) – RFR]</m:t>
        </m:r>
      </m:oMath>
      <w:r w:rsidR="000774D8" w:rsidRPr="00CF4104">
        <w:rPr>
          <w:rFonts w:ascii="Times New Roman" w:hAnsi="Times New Roman" w:cs="Times New Roman"/>
          <w:lang w:val="en-US"/>
        </w:rPr>
        <w:t>.</w:t>
      </w:r>
      <w:r w:rsidR="000774D8" w:rsidRPr="00CF4104">
        <w:rPr>
          <w:rFonts w:ascii="Times New Roman" w:hAnsi="Times New Roman" w:cs="Times New Roman"/>
        </w:rPr>
        <w:t xml:space="preserve"> </w:t>
      </w:r>
      <w:r w:rsidR="000774D8" w:rsidRPr="00CF4104">
        <w:rPr>
          <w:rFonts w:ascii="Times New Roman" w:hAnsi="Times New Roman" w:cs="Times New Roman"/>
          <w:lang w:val="en-US"/>
        </w:rPr>
        <w:t xml:space="preserve">Bất kỳ sự vượt quá </w:t>
      </w:r>
      <w:r w:rsidR="00246AF3" w:rsidRPr="00CF4104">
        <w:rPr>
          <w:rFonts w:ascii="Times New Roman" w:hAnsi="Times New Roman" w:cs="Times New Roman"/>
          <w:lang w:val="en-US"/>
        </w:rPr>
        <w:t>tỉ suất lợi nhuận</w:t>
      </w:r>
      <w:r w:rsidR="000774D8" w:rsidRPr="00CF4104">
        <w:rPr>
          <w:rFonts w:ascii="Times New Roman" w:hAnsi="Times New Roman" w:cs="Times New Roman"/>
          <w:lang w:val="en-US"/>
        </w:rPr>
        <w:t xml:space="preserve"> kỳ vọng này là do tính chọn lọc.</w:t>
      </w:r>
    </w:p>
    <w:p w14:paraId="1D3E0F37" w14:textId="77777777" w:rsidR="000774D8" w:rsidRPr="00CF4104" w:rsidRDefault="000774D8" w:rsidP="00B3779A">
      <w:pPr>
        <w:keepNext/>
        <w:rPr>
          <w:rFonts w:ascii="Times New Roman" w:hAnsi="Times New Roman" w:cs="Times New Roman"/>
          <w:lang w:val="en-US"/>
        </w:rPr>
      </w:pPr>
      <w:r w:rsidRPr="00CF4104">
        <w:rPr>
          <w:rFonts w:ascii="Times New Roman" w:hAnsi="Times New Roman" w:cs="Times New Roman"/>
          <w:lang w:val="en-US"/>
        </w:rPr>
        <w:t>Đánh giá đa dạng hóa:</w:t>
      </w:r>
    </w:p>
    <w:p w14:paraId="608336E1" w14:textId="63D7C30B" w:rsidR="00E05080" w:rsidRPr="00CF4104" w:rsidRDefault="000774D8" w:rsidP="003604A2">
      <w:pPr>
        <w:keepNext/>
        <w:ind w:firstLine="720"/>
        <w:rPr>
          <w:rFonts w:ascii="Times New Roman" w:hAnsi="Times New Roman" w:cs="Times New Roman"/>
          <w:lang w:val="en-US"/>
        </w:rPr>
      </w:pPr>
      <w:r w:rsidRPr="00CF4104">
        <w:rPr>
          <w:rFonts w:ascii="Times New Roman" w:hAnsi="Times New Roman" w:cs="Times New Roman"/>
          <w:lang w:val="en-US"/>
        </w:rPr>
        <w:t xml:space="preserve">Thành phần chọn lọc trong phương trình 26.7 cũng có thể được chia thành hai phần. Nếu một </w:t>
      </w:r>
      <w:r w:rsidR="00246AF3" w:rsidRPr="00CF4104">
        <w:rPr>
          <w:rFonts w:ascii="Times New Roman" w:hAnsi="Times New Roman" w:cs="Times New Roman"/>
          <w:lang w:val="en-US"/>
        </w:rPr>
        <w:t>giám đốc quản lý danh mục đầu tư</w:t>
      </w:r>
      <w:r w:rsidRPr="00CF4104">
        <w:rPr>
          <w:rFonts w:ascii="Times New Roman" w:hAnsi="Times New Roman" w:cs="Times New Roman"/>
          <w:lang w:val="en-US"/>
        </w:rPr>
        <w:t xml:space="preserve"> cố gắng chọn những cổ phiếu bị định giá thấp và trong quá trình đó từ bỏ một số hoạt động đa dạng hóa, thì có thể đo lường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Pr="00CF4104">
        <w:rPr>
          <w:rFonts w:ascii="Times New Roman" w:hAnsi="Times New Roman" w:cs="Times New Roman"/>
          <w:lang w:val="en-US"/>
        </w:rPr>
        <w:t xml:space="preserve"> gia tăng cần thiết</w:t>
      </w:r>
      <w:r w:rsidR="00E05080">
        <w:rPr>
          <w:rFonts w:ascii="Times New Roman" w:hAnsi="Times New Roman" w:cs="Times New Roman"/>
          <w:lang w:val="en-US"/>
        </w:rPr>
        <w:t xml:space="preserve"> </w:t>
      </w:r>
      <w:r w:rsidR="00E05080" w:rsidRPr="00CF4104">
        <w:rPr>
          <w:rFonts w:ascii="Times New Roman" w:hAnsi="Times New Roman" w:cs="Times New Roman"/>
          <w:lang w:val="en-US"/>
        </w:rPr>
        <w:t>để biện minh cho quyết định đa dạng hóa này. Tính chọn lọc tổng của danh mục đầu tư được tạo thành từ tính chọn lọc thuần cộng với tính đa dạng hóa như sau:</w:t>
      </w:r>
    </w:p>
    <w:p w14:paraId="24DD2E4E" w14:textId="77777777" w:rsidR="00E05080" w:rsidRPr="00CF4104" w:rsidRDefault="00E05080" w:rsidP="00E05080">
      <w:pPr>
        <w:keepNext/>
        <w:ind w:firstLine="720"/>
        <w:rPr>
          <w:rFonts w:ascii="Times New Roman" w:hAnsi="Times New Roman" w:cs="Times New Roman"/>
        </w:rPr>
      </w:pPr>
      <w:r w:rsidRPr="00CF4104">
        <w:rPr>
          <w:rFonts w:ascii="Times New Roman" w:hAnsi="Times New Roman" w:cs="Times New Roman"/>
          <w:lang w:val="en-US"/>
        </w:rPr>
        <w:tab/>
      </w:r>
      <w:r w:rsidRPr="00CF4104">
        <w:rPr>
          <w:rFonts w:ascii="Times New Roman" w:hAnsi="Times New Roman" w:cs="Times New Roman"/>
        </w:rPr>
        <w:t xml:space="preserve"> Selectivity</w:t>
      </w: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t xml:space="preserve">      Diversification</w:t>
      </w:r>
    </w:p>
    <w:p w14:paraId="544634A3" w14:textId="77777777" w:rsidR="00E05080" w:rsidRPr="00FE5956" w:rsidRDefault="00000000" w:rsidP="00E05080">
      <w:pPr>
        <w:keepNext/>
        <w:ind w:firstLine="720"/>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a</m:t>
              </m:r>
            </m:sub>
          </m:sSub>
          <m:r>
            <w:rPr>
              <w:rFonts w:ascii="Cambria Math" w:hAnsi="Cambria Math" w:cs="Times New Roman"/>
              <w:lang w:val="en-US"/>
            </w:rPr>
            <m:t xml:space="preserve"> –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r>
            <w:rPr>
              <w:rFonts w:ascii="Cambria Math" w:hAnsi="Cambria Math" w:cs="Times New Roman"/>
              <w:lang w:val="en-US"/>
            </w:rPr>
            <m:t>)=Net Selectivity+[</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(σ(</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a</m:t>
              </m:r>
            </m:sub>
          </m:sSub>
          <m:r>
            <w:rPr>
              <w:rFonts w:ascii="Cambria Math" w:hAnsi="Cambria Math" w:cs="Times New Roman"/>
              <w:lang w:val="en-US"/>
            </w:rPr>
            <m:t xml:space="preserve">)) –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r>
            <w:rPr>
              <w:rFonts w:ascii="Cambria Math" w:hAnsi="Cambria Math" w:cs="Times New Roman"/>
              <w:lang w:val="en-US"/>
            </w:rPr>
            <m:t>)]</m:t>
          </m:r>
        </m:oMath>
      </m:oMathPara>
    </w:p>
    <w:p w14:paraId="59225EA2" w14:textId="77777777" w:rsidR="00FE5956" w:rsidRPr="00CF4104" w:rsidRDefault="00FE5956" w:rsidP="00E05080">
      <w:pPr>
        <w:keepNext/>
        <w:ind w:firstLine="720"/>
        <w:rPr>
          <w:rFonts w:ascii="Times New Roman" w:hAnsi="Times New Roman" w:cs="Times New Roman"/>
          <w:lang w:val="en-US"/>
        </w:rPr>
      </w:pPr>
    </w:p>
    <w:p w14:paraId="4A95760B" w14:textId="1695444C" w:rsidR="00E05080" w:rsidRPr="00CF4104" w:rsidRDefault="00E05080" w:rsidP="00FE5956">
      <w:pPr>
        <w:keepNext/>
        <w:jc w:val="center"/>
        <w:rPr>
          <w:rFonts w:ascii="Times New Roman" w:hAnsi="Times New Roman" w:cs="Times New Roman"/>
          <w:lang w:val="en-US"/>
        </w:rPr>
      </w:pPr>
      <w:r w:rsidRPr="00E05080">
        <w:rPr>
          <w:rFonts w:ascii="Times New Roman" w:hAnsi="Times New Roman" w:cs="Times New Roman"/>
          <w:noProof/>
          <w:lang w:val="en-US"/>
        </w:rPr>
        <w:drawing>
          <wp:inline distT="0" distB="0" distL="0" distR="0" wp14:anchorId="6507C74C" wp14:editId="64FECB1F">
            <wp:extent cx="4311947" cy="2106416"/>
            <wp:effectExtent l="0" t="0" r="0" b="8255"/>
            <wp:docPr id="113924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44093" name=""/>
                    <pic:cNvPicPr/>
                  </pic:nvPicPr>
                  <pic:blipFill>
                    <a:blip r:embed="rId21"/>
                    <a:stretch>
                      <a:fillRect/>
                    </a:stretch>
                  </pic:blipFill>
                  <pic:spPr>
                    <a:xfrm>
                      <a:off x="0" y="0"/>
                      <a:ext cx="4326591" cy="2113570"/>
                    </a:xfrm>
                    <a:prstGeom prst="rect">
                      <a:avLst/>
                    </a:prstGeom>
                  </pic:spPr>
                </pic:pic>
              </a:graphicData>
            </a:graphic>
          </wp:inline>
        </w:drawing>
      </w:r>
    </w:p>
    <w:p w14:paraId="79DB6BD0" w14:textId="307B7E59" w:rsidR="001E719F" w:rsidRPr="00FE5956" w:rsidRDefault="00E05080" w:rsidP="00FE5956">
      <w:pPr>
        <w:keepNext/>
        <w:jc w:val="center"/>
        <w:rPr>
          <w:rFonts w:ascii="Times New Roman" w:hAnsi="Times New Roman" w:cs="Times New Roman"/>
          <w:i/>
          <w:iCs/>
          <w:sz w:val="18"/>
          <w:szCs w:val="18"/>
          <w:lang w:val="en-US"/>
        </w:rPr>
      </w:pPr>
      <w:r w:rsidRPr="00CF4104">
        <w:rPr>
          <w:rFonts w:ascii="Times New Roman" w:hAnsi="Times New Roman" w:cs="Times New Roman"/>
          <w:i/>
          <w:iCs/>
          <w:sz w:val="18"/>
          <w:szCs w:val="18"/>
          <w:lang w:val="en-US"/>
        </w:rPr>
        <w:t>Hình 9 Minh hoạ các biện pháp thực hiện</w:t>
      </w:r>
      <w:r w:rsidRPr="00CF4104">
        <w:rPr>
          <w:rStyle w:val="FootnoteReference"/>
          <w:rFonts w:ascii="Times New Roman" w:hAnsi="Times New Roman" w:cs="Times New Roman"/>
          <w:i/>
          <w:iCs/>
          <w:sz w:val="18"/>
          <w:szCs w:val="18"/>
          <w:lang w:val="en-US"/>
        </w:rPr>
        <w:footnoteReference w:id="18"/>
      </w:r>
    </w:p>
    <w:p w14:paraId="4408BA2C" w14:textId="7769CA1C" w:rsidR="00D96C70" w:rsidRPr="00CF4104" w:rsidRDefault="002504B7" w:rsidP="00CE04EE">
      <w:pPr>
        <w:keepNext/>
        <w:rPr>
          <w:rFonts w:ascii="Times New Roman" w:hAnsi="Times New Roman" w:cs="Times New Roman"/>
        </w:rPr>
      </w:pPr>
      <w:r w:rsidRPr="00CF4104">
        <w:rPr>
          <w:rFonts w:ascii="Times New Roman" w:hAnsi="Times New Roman" w:cs="Times New Roman"/>
        </w:rPr>
        <w:t>Hoặc là:</w:t>
      </w:r>
    </w:p>
    <w:p w14:paraId="2DC1A096" w14:textId="6326B9CD" w:rsidR="002504B7" w:rsidRPr="00CF4104" w:rsidRDefault="00CE04EE" w:rsidP="00CE04EE">
      <w:pPr>
        <w:pStyle w:val="ListParagraph"/>
        <w:keepNext/>
        <w:numPr>
          <w:ilvl w:val="0"/>
          <w:numId w:val="22"/>
        </w:numPr>
        <w:rPr>
          <w:rFonts w:ascii="Times New Roman" w:hAnsi="Times New Roman" w:cs="Times New Roman"/>
        </w:rPr>
      </w:pPr>
      <w:r w:rsidRPr="00CF4104">
        <w:rPr>
          <w:rFonts w:ascii="Times New Roman" w:hAnsi="Times New Roman" w:cs="Times New Roman"/>
        </w:rPr>
        <w:t xml:space="preserve">26.8      </w:t>
      </w:r>
      <m:oMath>
        <m:r>
          <w:rPr>
            <w:rFonts w:ascii="Cambria Math" w:hAnsi="Cambria Math" w:cs="Times New Roman"/>
            <w:lang w:val="en-US"/>
          </w:rPr>
          <m:t>Net Selectivity=</m:t>
        </m:r>
        <m:sSub>
          <m:sSubPr>
            <m:ctrlPr>
              <w:rPr>
                <w:rFonts w:ascii="Cambria Math" w:hAnsi="Cambria Math" w:cs="Times New Roman"/>
                <w:i/>
                <w:lang w:val="en-US"/>
              </w:rPr>
            </m:ctrlPr>
          </m:sSubPr>
          <m:e>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a</m:t>
                </m:r>
              </m:sub>
            </m:sSub>
            <m:r>
              <w:rPr>
                <w:rFonts w:ascii="Cambria Math" w:hAnsi="Cambria Math" w:cs="Times New Roman"/>
                <w:lang w:val="en-US"/>
              </w:rPr>
              <m:t xml:space="preserve"> – R</m:t>
            </m:r>
          </m:e>
          <m:sub>
            <m:r>
              <w:rPr>
                <w:rFonts w:ascii="Cambria Math" w:hAnsi="Cambria Math" w:cs="Times New Roman"/>
                <w:lang w:val="en-US"/>
              </w:rPr>
              <m:t>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r>
          <w:rPr>
            <w:rFonts w:ascii="Cambria Math" w:hAnsi="Cambria Math" w:cs="Times New Roman"/>
            <w:lang w:val="en-US"/>
          </w:rPr>
          <m:t>) –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(σ(</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a</m:t>
            </m:r>
          </m:sub>
        </m:sSub>
        <m:r>
          <w:rPr>
            <w:rFonts w:ascii="Cambria Math" w:hAnsi="Cambria Math" w:cs="Times New Roman"/>
            <w:lang w:val="en-US"/>
          </w:rPr>
          <m:t xml:space="preserve">)) –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r>
          <w:rPr>
            <w:rFonts w:ascii="Cambria Math" w:hAnsi="Cambria Math" w:cs="Times New Roman"/>
            <w:lang w:val="en-US"/>
          </w:rPr>
          <m:t>)]</m:t>
        </m:r>
      </m:oMath>
    </w:p>
    <w:p w14:paraId="73E9E172" w14:textId="5320F374" w:rsidR="00D96C70" w:rsidRPr="00CF4104" w:rsidRDefault="00517618" w:rsidP="0058347D">
      <w:pPr>
        <w:keepNext/>
        <w:ind w:firstLine="720"/>
        <w:rPr>
          <w:rFonts w:ascii="Times New Roman" w:hAnsi="Times New Roman" w:cs="Times New Roman"/>
          <w:lang w:val="en-US"/>
        </w:rPr>
      </w:pPr>
      <w:r w:rsidRPr="00CF4104">
        <w:rPr>
          <w:rFonts w:ascii="Times New Roman" w:hAnsi="Times New Roman" w:cs="Times New Roman"/>
          <w:lang w:val="en-US"/>
        </w:rPr>
        <w:tab/>
      </w:r>
      <w:r w:rsidRPr="00CF4104">
        <w:rPr>
          <w:rFonts w:ascii="Times New Roman" w:hAnsi="Times New Roman" w:cs="Times New Roman"/>
          <w:lang w:val="en-US"/>
        </w:rPr>
        <w:tab/>
      </w:r>
      <w:r w:rsidRPr="00CF4104">
        <w:rPr>
          <w:rFonts w:ascii="Times New Roman" w:hAnsi="Times New Roman" w:cs="Times New Roman"/>
          <w:lang w:val="en-US"/>
        </w:rPr>
        <w:tab/>
      </w:r>
      <w:r w:rsidRPr="00CF4104">
        <w:rPr>
          <w:rFonts w:ascii="Times New Roman" w:hAnsi="Times New Roman" w:cs="Times New Roman"/>
        </w:rPr>
        <w:t xml:space="preserve">      = </w:t>
      </w:r>
      <m:oMath>
        <m:sSub>
          <m:sSubPr>
            <m:ctrlPr>
              <w:rPr>
                <w:rFonts w:ascii="Cambria Math" w:hAnsi="Cambria Math" w:cs="Times New Roman"/>
                <w:i/>
                <w:lang w:val="en-US"/>
              </w:rPr>
            </m:ctrlPr>
          </m:sSubPr>
          <m:e>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a</m:t>
                </m:r>
              </m:sub>
            </m:sSub>
            <m:r>
              <w:rPr>
                <w:rFonts w:ascii="Cambria Math" w:hAnsi="Cambria Math" w:cs="Times New Roman"/>
                <w:lang w:val="en-US"/>
              </w:rPr>
              <m:t xml:space="preserve"> – R</m:t>
            </m:r>
          </m:e>
          <m:sub>
            <m:r>
              <w:rPr>
                <w:rFonts w:ascii="Cambria Math" w:hAnsi="Cambria Math" w:cs="Times New Roman"/>
                <w:lang w:val="en-US"/>
              </w:rPr>
              <m:t>x</m:t>
            </m:r>
          </m:sub>
        </m:sSub>
        <m:r>
          <w:rPr>
            <w:rFonts w:ascii="Cambria Math" w:hAnsi="Cambria Math" w:cs="Times New Roman"/>
            <w:lang w:val="en-US"/>
          </w:rPr>
          <m:t>(σ(</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a</m:t>
            </m:r>
          </m:sub>
        </m:sSub>
        <m:r>
          <w:rPr>
            <w:rFonts w:ascii="Cambria Math" w:hAnsi="Cambria Math" w:cs="Times New Roman"/>
            <w:lang w:val="en-US"/>
          </w:rPr>
          <m:t>))</m:t>
        </m:r>
      </m:oMath>
    </w:p>
    <w:p w14:paraId="556AB9B6" w14:textId="7A634B83" w:rsidR="00D96C70" w:rsidRPr="00CF4104" w:rsidRDefault="00D27BE6" w:rsidP="00D27BE6">
      <w:pPr>
        <w:keepNext/>
        <w:rPr>
          <w:rFonts w:ascii="Times New Roman" w:hAnsi="Times New Roman" w:cs="Times New Roman"/>
        </w:rPr>
      </w:pPr>
      <w:r w:rsidRPr="00CF4104">
        <w:rPr>
          <w:rFonts w:ascii="Times New Roman" w:hAnsi="Times New Roman" w:cs="Times New Roman"/>
        </w:rPr>
        <w:t>Trong đó:</w:t>
      </w:r>
    </w:p>
    <w:p w14:paraId="02CCE7D1" w14:textId="1A38A601" w:rsidR="002504B7" w:rsidRPr="00CF4104" w:rsidRDefault="00000000" w:rsidP="00D27BE6">
      <w:pPr>
        <w:keepNext/>
        <w:ind w:left="720"/>
        <w:rPr>
          <w:rFonts w:ascii="Times New Roman" w:hAnsi="Times New Roman" w:cs="Times New Roman"/>
          <w:b/>
          <w:bCs/>
        </w:rPr>
      </w:pPr>
      <m:oMath>
        <m:sSub>
          <m:sSubPr>
            <m:ctrlPr>
              <w:rPr>
                <w:rFonts w:ascii="Cambria Math" w:hAnsi="Cambria Math" w:cs="Times New Roman"/>
                <w:b/>
                <w:bCs/>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x</m:t>
            </m:r>
          </m:sub>
        </m:sSub>
        <m:r>
          <m:rPr>
            <m:sty m:val="bi"/>
          </m:rPr>
          <w:rPr>
            <w:rFonts w:ascii="Cambria Math" w:hAnsi="Cambria Math" w:cs="Times New Roman"/>
            <w:lang w:val="en-US"/>
          </w:rPr>
          <m:t>(σ(</m:t>
        </m:r>
        <m:sSub>
          <m:sSubPr>
            <m:ctrlPr>
              <w:rPr>
                <w:rFonts w:ascii="Cambria Math" w:hAnsi="Cambria Math" w:cs="Times New Roman"/>
                <w:b/>
                <w:bCs/>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a</m:t>
            </m:r>
          </m:sub>
        </m:sSub>
        <m:r>
          <m:rPr>
            <m:sty m:val="bi"/>
          </m:rPr>
          <w:rPr>
            <w:rFonts w:ascii="Cambria Math" w:hAnsi="Cambria Math" w:cs="Times New Roman"/>
            <w:lang w:val="en-US"/>
          </w:rPr>
          <m:t>))</m:t>
        </m:r>
      </m:oMath>
      <w:r w:rsidR="00D27BE6" w:rsidRPr="00CF4104">
        <w:rPr>
          <w:rFonts w:ascii="Times New Roman" w:hAnsi="Times New Roman" w:cs="Times New Roman"/>
          <w:b/>
          <w:bCs/>
        </w:rPr>
        <w:t xml:space="preserve"> = </w:t>
      </w:r>
      <w:r w:rsidR="00246AF3" w:rsidRPr="00CF4104">
        <w:rPr>
          <w:rFonts w:ascii="Times New Roman" w:hAnsi="Times New Roman" w:cs="Times New Roman"/>
          <w:b/>
          <w:bCs/>
        </w:rPr>
        <w:t>tỉ suất lợi nhuận</w:t>
      </w:r>
      <w:r w:rsidR="00D27BE6" w:rsidRPr="00CF4104">
        <w:rPr>
          <w:rFonts w:ascii="Times New Roman" w:hAnsi="Times New Roman" w:cs="Times New Roman"/>
          <w:b/>
          <w:bCs/>
        </w:rPr>
        <w:t xml:space="preserve"> thu được từ sự kết hợp giữa tài sản </w:t>
      </w:r>
      <w:r w:rsidR="0066533F" w:rsidRPr="00CF4104">
        <w:rPr>
          <w:rFonts w:ascii="Times New Roman" w:hAnsi="Times New Roman" w:cs="Times New Roman"/>
          <w:b/>
          <w:bCs/>
        </w:rPr>
        <w:t>phi rủi ro</w:t>
      </w:r>
      <w:r w:rsidR="00D27BE6" w:rsidRPr="00CF4104">
        <w:rPr>
          <w:rFonts w:ascii="Times New Roman" w:hAnsi="Times New Roman" w:cs="Times New Roman"/>
          <w:b/>
          <w:bCs/>
        </w:rPr>
        <w:t xml:space="preserve"> và market </w:t>
      </w:r>
      <w:r w:rsidR="007B65CF" w:rsidRPr="00CF4104">
        <w:rPr>
          <w:rFonts w:ascii="Times New Roman" w:hAnsi="Times New Roman" w:cs="Times New Roman"/>
          <w:b/>
          <w:bCs/>
        </w:rPr>
        <w:t>danh mục đầu tư</w:t>
      </w:r>
      <w:r w:rsidR="00D27BE6" w:rsidRPr="00CF4104">
        <w:rPr>
          <w:rFonts w:ascii="Times New Roman" w:hAnsi="Times New Roman" w:cs="Times New Roman"/>
          <w:b/>
          <w:bCs/>
        </w:rPr>
        <w:t xml:space="preserve"> có mức phân tán </w:t>
      </w:r>
      <w:r w:rsidR="00246AF3" w:rsidRPr="00CF4104">
        <w:rPr>
          <w:rFonts w:ascii="Times New Roman" w:hAnsi="Times New Roman" w:cs="Times New Roman"/>
          <w:b/>
          <w:bCs/>
        </w:rPr>
        <w:t>tỉ suất lợi nhuận</w:t>
      </w:r>
      <w:r w:rsidR="00D27BE6" w:rsidRPr="00CF4104">
        <w:rPr>
          <w:rFonts w:ascii="Times New Roman" w:hAnsi="Times New Roman" w:cs="Times New Roman"/>
          <w:b/>
          <w:bCs/>
        </w:rPr>
        <w:t xml:space="preserve"> tương đương với mức phân tán của </w:t>
      </w:r>
      <w:r w:rsidR="007B65CF" w:rsidRPr="00CF4104">
        <w:rPr>
          <w:rFonts w:ascii="Times New Roman" w:hAnsi="Times New Roman" w:cs="Times New Roman"/>
          <w:b/>
          <w:bCs/>
        </w:rPr>
        <w:t>danh mục đầu tư</w:t>
      </w:r>
      <w:r w:rsidR="00D27BE6" w:rsidRPr="00CF4104">
        <w:rPr>
          <w:rFonts w:ascii="Times New Roman" w:hAnsi="Times New Roman" w:cs="Times New Roman"/>
          <w:b/>
          <w:bCs/>
        </w:rPr>
        <w:t xml:space="preserve"> được đánh giá</w:t>
      </w:r>
    </w:p>
    <w:p w14:paraId="73AB81F2" w14:textId="77777777" w:rsidR="00D27BE6" w:rsidRPr="00CF4104" w:rsidRDefault="00D27BE6" w:rsidP="00E270A2">
      <w:pPr>
        <w:keepNext/>
        <w:rPr>
          <w:rFonts w:ascii="Times New Roman" w:hAnsi="Times New Roman" w:cs="Times New Roman"/>
        </w:rPr>
      </w:pPr>
    </w:p>
    <w:p w14:paraId="7881A9D6" w14:textId="23F3CF85" w:rsidR="00D27BE6" w:rsidRPr="00CF4104" w:rsidRDefault="00D27BE6" w:rsidP="00E270A2">
      <w:pPr>
        <w:keepNext/>
        <w:rPr>
          <w:rFonts w:ascii="Times New Roman" w:hAnsi="Times New Roman" w:cs="Times New Roman"/>
        </w:rPr>
      </w:pPr>
      <w:r w:rsidRPr="00CF4104">
        <w:rPr>
          <w:rFonts w:ascii="Times New Roman" w:hAnsi="Times New Roman" w:cs="Times New Roman"/>
        </w:rPr>
        <w:t xml:space="preserve">Do đó, thước đo đa dạng hóa trong phương trình 26.8 chỉ ra </w:t>
      </w:r>
      <w:r w:rsidR="001D0C62" w:rsidRPr="00CF4104">
        <w:rPr>
          <w:rFonts w:ascii="Times New Roman" w:hAnsi="Times New Roman" w:cs="Times New Roman"/>
        </w:rPr>
        <w:t>tỉ suất</w:t>
      </w:r>
      <w:r w:rsidR="00246AF3" w:rsidRPr="00CF4104">
        <w:rPr>
          <w:rFonts w:ascii="Times New Roman" w:hAnsi="Times New Roman" w:cs="Times New Roman"/>
        </w:rPr>
        <w:t xml:space="preserve"> lợi nhuận</w:t>
      </w:r>
      <w:r w:rsidRPr="00CF4104">
        <w:rPr>
          <w:rFonts w:ascii="Times New Roman" w:hAnsi="Times New Roman" w:cs="Times New Roman"/>
        </w:rPr>
        <w:t xml:space="preserve"> gia tăng cần thiết để biện minh cho bất kỳ tổn thất nào do đa dạng hóa trong </w:t>
      </w:r>
      <w:r w:rsidR="007B65CF" w:rsidRPr="00CF4104">
        <w:rPr>
          <w:rFonts w:ascii="Times New Roman" w:hAnsi="Times New Roman" w:cs="Times New Roman"/>
        </w:rPr>
        <w:t>danh mục đầu tư</w:t>
      </w:r>
      <w:r w:rsidRPr="00CF4104">
        <w:rPr>
          <w:rFonts w:ascii="Times New Roman" w:hAnsi="Times New Roman" w:cs="Times New Roman"/>
        </w:rPr>
        <w:t xml:space="preserve">. Thuật ngữ này nhấn </w:t>
      </w:r>
      <w:r w:rsidRPr="00CF4104">
        <w:rPr>
          <w:rFonts w:ascii="Times New Roman" w:hAnsi="Times New Roman" w:cs="Times New Roman"/>
        </w:rPr>
        <w:lastRenderedPageBreak/>
        <w:t xml:space="preserve">mạnh rằng đa dạng hóa là loại bỏ tất cả các biến đổi phi hệ thống. Nếu </w:t>
      </w:r>
      <w:r w:rsidR="007B65CF" w:rsidRPr="00CF4104">
        <w:rPr>
          <w:rFonts w:ascii="Times New Roman" w:hAnsi="Times New Roman" w:cs="Times New Roman"/>
        </w:rPr>
        <w:t>danh mục đầu tư</w:t>
      </w:r>
      <w:r w:rsidRPr="00CF4104">
        <w:rPr>
          <w:rFonts w:ascii="Times New Roman" w:hAnsi="Times New Roman" w:cs="Times New Roman"/>
        </w:rPr>
        <w:t xml:space="preserve"> được đa dạng hóa hoàn toàn sao cho tổng rủi ro (σ) bằng rủi ro hệ thống (β),</w:t>
      </w:r>
      <w:r w:rsidR="0016635B" w:rsidRPr="00CF4104">
        <w:rPr>
          <w:rFonts w:ascii="Times New Roman" w:hAnsi="Times New Roman" w:cs="Times New Roman"/>
        </w:rPr>
        <w:t xml:space="preserve"> thì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(σ(</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a</m:t>
            </m:r>
          </m:sub>
        </m:sSub>
        <m:r>
          <w:rPr>
            <w:rFonts w:ascii="Cambria Math" w:hAnsi="Cambria Math" w:cs="Times New Roman"/>
            <w:lang w:val="en-US"/>
          </w:rPr>
          <m:t>))</m:t>
        </m:r>
      </m:oMath>
      <w:r w:rsidR="0016635B" w:rsidRPr="00CF4104">
        <w:rPr>
          <w:rFonts w:ascii="Times New Roman" w:hAnsi="Times New Roman" w:cs="Times New Roman"/>
        </w:rPr>
        <w:t xml:space="preserve"> sẽ giống như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oMath>
      <w:r w:rsidR="0016635B" w:rsidRPr="00CF4104">
        <w:rPr>
          <w:rFonts w:ascii="Times New Roman" w:hAnsi="Times New Roman" w:cs="Times New Roman"/>
        </w:rPr>
        <w:t>) và thuật ngữ đa dạng hóa sẽ bằng không.</w:t>
      </w:r>
    </w:p>
    <w:p w14:paraId="1CECF837" w14:textId="5D30661C" w:rsidR="00F3058E" w:rsidRPr="00CF4104" w:rsidRDefault="00F3058E" w:rsidP="00245657">
      <w:pPr>
        <w:keepNext/>
        <w:rPr>
          <w:rFonts w:ascii="Times New Roman" w:hAnsi="Times New Roman" w:cs="Times New Roman"/>
        </w:rPr>
      </w:pPr>
      <w:r w:rsidRPr="00CF4104">
        <w:rPr>
          <w:rFonts w:ascii="Times New Roman" w:hAnsi="Times New Roman" w:cs="Times New Roman"/>
        </w:rPr>
        <w:t xml:space="preserve">Bởi vì thước đo đa dạng hóa luôn luôn không âm, độ chọn lọc sẽ luôn bằng hoặc nhỏ hơn độ chọn lọc tổng. Cả hai sẽ bằng nhau khi </w:t>
      </w:r>
      <w:r w:rsidR="007B65CF" w:rsidRPr="00CF4104">
        <w:rPr>
          <w:rFonts w:ascii="Times New Roman" w:hAnsi="Times New Roman" w:cs="Times New Roman"/>
        </w:rPr>
        <w:t>danh mục đầu tư</w:t>
      </w:r>
      <w:r w:rsidRPr="00CF4104">
        <w:rPr>
          <w:rFonts w:ascii="Times New Roman" w:hAnsi="Times New Roman" w:cs="Times New Roman"/>
        </w:rPr>
        <w:t xml:space="preserve"> được đa dạng hóa hoàn toàn. Nếu nhà đầu tư không quan tâm đến việc đa dạng hóa </w:t>
      </w:r>
      <w:r w:rsidR="007B65CF" w:rsidRPr="00CF4104">
        <w:rPr>
          <w:rFonts w:ascii="Times New Roman" w:hAnsi="Times New Roman" w:cs="Times New Roman"/>
        </w:rPr>
        <w:t>danh mục đầu tư</w:t>
      </w:r>
      <w:r w:rsidRPr="00CF4104">
        <w:rPr>
          <w:rFonts w:ascii="Times New Roman" w:hAnsi="Times New Roman" w:cs="Times New Roman"/>
        </w:rPr>
        <w:t>, thì sự phân tích cụ thể này sẽ không quan trọng và chỉ xem xét tính chọn lọc.</w:t>
      </w:r>
      <w:r w:rsidR="00F66584" w:rsidRPr="00CF4104">
        <w:rPr>
          <w:rStyle w:val="FootnoteReference"/>
          <w:rFonts w:ascii="Times New Roman" w:hAnsi="Times New Roman" w:cs="Times New Roman"/>
        </w:rPr>
        <w:footnoteReference w:id="19"/>
      </w:r>
    </w:p>
    <w:p w14:paraId="3BB8A0FC" w14:textId="7E9E8424" w:rsidR="002D2784" w:rsidRPr="00CF4104" w:rsidRDefault="002D2784" w:rsidP="00E270A2">
      <w:pPr>
        <w:keepNext/>
        <w:rPr>
          <w:rFonts w:ascii="Times New Roman" w:hAnsi="Times New Roman" w:cs="Times New Roman"/>
        </w:rPr>
      </w:pPr>
      <w:r w:rsidRPr="00CF4104">
        <w:rPr>
          <w:rFonts w:ascii="Times New Roman" w:hAnsi="Times New Roman" w:cs="Times New Roman"/>
        </w:rPr>
        <w:t>Đánh giá rủi ro</w:t>
      </w:r>
      <w:r w:rsidR="00245657">
        <w:rPr>
          <w:rFonts w:ascii="Times New Roman" w:hAnsi="Times New Roman" w:cs="Times New Roman"/>
          <w:lang w:val="en-US"/>
        </w:rPr>
        <w:t>:</w:t>
      </w:r>
      <w:r w:rsidRPr="00CF4104">
        <w:rPr>
          <w:rFonts w:ascii="Times New Roman" w:hAnsi="Times New Roman" w:cs="Times New Roman"/>
        </w:rPr>
        <w:t xml:space="preserve"> </w:t>
      </w:r>
      <w:r w:rsidR="00245657">
        <w:rPr>
          <w:rFonts w:ascii="Times New Roman" w:hAnsi="Times New Roman" w:cs="Times New Roman"/>
          <w:lang w:val="en-US"/>
        </w:rPr>
        <w:t>g</w:t>
      </w:r>
      <w:r w:rsidRPr="00CF4104">
        <w:rPr>
          <w:rFonts w:ascii="Times New Roman" w:hAnsi="Times New Roman" w:cs="Times New Roman"/>
        </w:rPr>
        <w:t xml:space="preserve">iả sử nhà đầu tư có mức rủi ro mục tiêu cho </w:t>
      </w:r>
      <w:r w:rsidR="007B65CF" w:rsidRPr="00CF4104">
        <w:rPr>
          <w:rFonts w:ascii="Times New Roman" w:hAnsi="Times New Roman" w:cs="Times New Roman"/>
        </w:rPr>
        <w:t>danh mục đầu tư</w:t>
      </w:r>
      <w:r w:rsidRPr="00CF4104">
        <w:rPr>
          <w:rFonts w:ascii="Times New Roman" w:hAnsi="Times New Roman" w:cs="Times New Roman"/>
        </w:rPr>
        <w:t xml:space="preserve"> bằng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m:t>
            </m:r>
          </m:sub>
        </m:sSub>
      </m:oMath>
      <w:r w:rsidRPr="00CF4104">
        <w:rPr>
          <w:rFonts w:ascii="Times New Roman" w:hAnsi="Times New Roman" w:cs="Times New Roman"/>
        </w:rPr>
        <w:t xml:space="preserve">, phần hiệu suất tổng thể do rủi ro (tổng </w:t>
      </w:r>
      <w:r w:rsidR="00246AF3" w:rsidRPr="00CF4104">
        <w:rPr>
          <w:rFonts w:ascii="Times New Roman" w:hAnsi="Times New Roman" w:cs="Times New Roman"/>
        </w:rPr>
        <w:t>tỉ suất lợi nhuận</w:t>
      </w:r>
      <w:r w:rsidRPr="00CF4104">
        <w:rPr>
          <w:rFonts w:ascii="Times New Roman" w:hAnsi="Times New Roman" w:cs="Times New Roman"/>
        </w:rPr>
        <w:t xml:space="preserve"> cao hơn </w:t>
      </w:r>
      <w:r w:rsidR="00246AF3" w:rsidRPr="00CF4104">
        <w:rPr>
          <w:rFonts w:ascii="Times New Roman" w:hAnsi="Times New Roman" w:cs="Times New Roman"/>
        </w:rPr>
        <w:t>tỉ suất lợi nhuận</w:t>
      </w:r>
      <w:r w:rsidRPr="00CF4104">
        <w:rPr>
          <w:rFonts w:ascii="Times New Roman" w:hAnsi="Times New Roman" w:cs="Times New Roman"/>
        </w:rPr>
        <w:t xml:space="preserve"> </w:t>
      </w:r>
      <w:r w:rsidR="0066533F" w:rsidRPr="00CF4104">
        <w:rPr>
          <w:rFonts w:ascii="Times New Roman" w:hAnsi="Times New Roman" w:cs="Times New Roman"/>
        </w:rPr>
        <w:t>phi rủi ro</w:t>
      </w:r>
      <w:r w:rsidRPr="00CF4104">
        <w:rPr>
          <w:rFonts w:ascii="Times New Roman" w:hAnsi="Times New Roman" w:cs="Times New Roman"/>
        </w:rPr>
        <w:t>) có thể được đánh giá như sau:</w:t>
      </w:r>
    </w:p>
    <w:p w14:paraId="51EFF214" w14:textId="77777777" w:rsidR="00D96C70" w:rsidRPr="00CF4104" w:rsidRDefault="00D96C70" w:rsidP="00E270A2">
      <w:pPr>
        <w:keepNext/>
        <w:rPr>
          <w:rFonts w:ascii="Times New Roman" w:hAnsi="Times New Roman" w:cs="Times New Roman"/>
        </w:rPr>
      </w:pPr>
    </w:p>
    <w:p w14:paraId="4788F9F8" w14:textId="01C4CE27" w:rsidR="00DD5681" w:rsidRPr="00CF4104" w:rsidRDefault="00DD5681" w:rsidP="00E270A2">
      <w:pPr>
        <w:keepNext/>
        <w:rPr>
          <w:rFonts w:ascii="Times New Roman" w:hAnsi="Times New Roman" w:cs="Times New Roman"/>
        </w:rPr>
      </w:pPr>
      <m:oMathPara>
        <m:oMath>
          <m:r>
            <w:rPr>
              <w:rFonts w:ascii="Cambria Math" w:hAnsi="Cambria Math" w:cs="Times New Roman"/>
            </w:rPr>
            <m:t>Risk=Manager's Risk +Investor's Risk</m:t>
          </m:r>
        </m:oMath>
      </m:oMathPara>
    </w:p>
    <w:p w14:paraId="7722DDD6" w14:textId="77777777" w:rsidR="00D96C70" w:rsidRPr="00CF4104" w:rsidRDefault="00D96C70" w:rsidP="00E270A2">
      <w:pPr>
        <w:keepNext/>
        <w:rPr>
          <w:rFonts w:ascii="Times New Roman" w:hAnsi="Times New Roman" w:cs="Times New Roman"/>
        </w:rPr>
      </w:pPr>
    </w:p>
    <w:p w14:paraId="2F8026C1" w14:textId="11D5A687" w:rsidR="00DD5681" w:rsidRPr="00CF4104" w:rsidRDefault="00DD5681" w:rsidP="00E270A2">
      <w:pPr>
        <w:keepNext/>
        <w:rPr>
          <w:rFonts w:ascii="Times New Roman" w:hAnsi="Times New Roman" w:cs="Times New Roman"/>
          <w:lang w:val="en-US"/>
        </w:rPr>
      </w:pPr>
      <m:oMathPara>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r>
            <w:rPr>
              <w:rFonts w:ascii="Cambria Math" w:hAnsi="Cambria Math" w:cs="Times New Roman"/>
              <w:lang w:val="en-US"/>
            </w:rPr>
            <m:t>) – RFR]=[</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r>
            <m:rPr>
              <m:sty m:val="p"/>
            </m:rPr>
            <w:rPr>
              <w:rFonts w:ascii="Cambria Math" w:hAnsi="Cambria Math" w:cs="Times New Roman"/>
            </w:rPr>
            <m:t>) –</m:t>
          </m:r>
          <m:sSub>
            <m:sSubPr>
              <m:ctrlPr>
                <w:rPr>
                  <w:rFonts w:ascii="Cambria Math" w:hAnsi="Cambria Math" w:cs="Times New Roman"/>
                  <w:i/>
                  <w:lang w:val="en-US"/>
                </w:rPr>
              </m:ctrlPr>
            </m:sSubPr>
            <m:e>
              <m:r>
                <w:rPr>
                  <w:rFonts w:ascii="Cambria Math" w:hAnsi="Cambria Math" w:cs="Times New Roman"/>
                  <w:lang w:val="en-US"/>
                </w:rPr>
                <m:t xml:space="preserve"> R</m:t>
              </m:r>
            </m:e>
            <m:sub>
              <m:r>
                <w:rPr>
                  <w:rFonts w:ascii="Cambria Math" w:hAnsi="Cambria Math" w:cs="Times New Roman"/>
                  <w:lang w:val="en-US"/>
                </w:rPr>
                <m:t>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T</m:t>
              </m:r>
            </m:sub>
          </m:sSub>
          <m:r>
            <m:rPr>
              <m:sty m:val="p"/>
            </m:rPr>
            <w:rPr>
              <w:rFonts w:ascii="Cambria Math" w:hAnsi="Cambria Math" w:cs="Times New Roman"/>
            </w:rPr>
            <m:t xml:space="preserve">) </m:t>
          </m:r>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T</m:t>
              </m:r>
            </m:sub>
          </m:sSub>
          <m:r>
            <m:rPr>
              <m:sty m:val="p"/>
            </m:rPr>
            <w:rPr>
              <w:rFonts w:ascii="Cambria Math" w:hAnsi="Cambria Math" w:cs="Times New Roman"/>
            </w:rPr>
            <m:t>) – RFR</m:t>
          </m:r>
          <m:r>
            <w:rPr>
              <w:rFonts w:ascii="Cambria Math" w:hAnsi="Cambria Math" w:cs="Times New Roman"/>
              <w:lang w:val="en-US"/>
            </w:rPr>
            <m:t>]</m:t>
          </m:r>
        </m:oMath>
      </m:oMathPara>
    </w:p>
    <w:p w14:paraId="2AD1DDC8" w14:textId="77777777" w:rsidR="00D96C70" w:rsidRPr="00CF4104" w:rsidRDefault="00D96C70" w:rsidP="00E270A2">
      <w:pPr>
        <w:keepNext/>
        <w:rPr>
          <w:rFonts w:ascii="Times New Roman" w:hAnsi="Times New Roman" w:cs="Times New Roman"/>
          <w:lang w:val="en-US"/>
        </w:rPr>
      </w:pPr>
    </w:p>
    <w:p w14:paraId="2A4D89D9" w14:textId="08C533E1" w:rsidR="00D63B13" w:rsidRPr="00CF4104" w:rsidRDefault="00D63B13" w:rsidP="00D63B13">
      <w:pPr>
        <w:keepNext/>
        <w:ind w:firstLine="720"/>
        <w:rPr>
          <w:rFonts w:ascii="Times New Roman" w:hAnsi="Times New Roman" w:cs="Times New Roman"/>
        </w:rPr>
      </w:pPr>
      <w:r w:rsidRPr="00CF4104">
        <w:rPr>
          <w:rFonts w:ascii="Times New Roman" w:hAnsi="Times New Roman" w:cs="Times New Roman"/>
        </w:rPr>
        <w:t>Trong đó:</w:t>
      </w:r>
    </w:p>
    <w:p w14:paraId="63840E58" w14:textId="1BEFDE9D" w:rsidR="00D63B13" w:rsidRPr="00CF4104" w:rsidRDefault="00000000" w:rsidP="00D63B13">
      <w:pPr>
        <w:keepNext/>
        <w:ind w:left="840"/>
        <w:rPr>
          <w:rFonts w:ascii="Times New Roman" w:hAnsi="Times New Roman" w:cs="Times New Roman"/>
          <w:b/>
          <w:bCs/>
        </w:rPr>
      </w:pPr>
      <m:oMath>
        <m:sSub>
          <m:sSubPr>
            <m:ctrlPr>
              <w:rPr>
                <w:rFonts w:ascii="Cambria Math" w:hAnsi="Cambria Math" w:cs="Times New Roman"/>
                <w:b/>
                <w:bCs/>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x</m:t>
            </m:r>
          </m:sub>
        </m:sSub>
        <m:r>
          <m:rPr>
            <m:sty m:val="bi"/>
          </m:rPr>
          <w:rPr>
            <w:rFonts w:ascii="Cambria Math" w:hAnsi="Cambria Math" w:cs="Times New Roman"/>
            <w:lang w:val="en-US"/>
          </w:rPr>
          <m:t>(</m:t>
        </m:r>
        <m:sSub>
          <m:sSubPr>
            <m:ctrlPr>
              <w:rPr>
                <w:rFonts w:ascii="Cambria Math" w:hAnsi="Cambria Math" w:cs="Times New Roman"/>
                <w:b/>
                <w:bCs/>
                <w:i/>
                <w:lang w:val="en-US"/>
              </w:rPr>
            </m:ctrlPr>
          </m:sSubPr>
          <m:e>
            <m:r>
              <m:rPr>
                <m:sty m:val="bi"/>
              </m:rPr>
              <w:rPr>
                <w:rFonts w:ascii="Cambria Math" w:hAnsi="Cambria Math" w:cs="Times New Roman"/>
                <w:lang w:val="en-US"/>
              </w:rPr>
              <m:t>β</m:t>
            </m:r>
          </m:e>
          <m:sub>
            <m:r>
              <m:rPr>
                <m:sty m:val="bi"/>
              </m:rPr>
              <w:rPr>
                <w:rFonts w:ascii="Cambria Math" w:hAnsi="Cambria Math" w:cs="Times New Roman"/>
                <w:lang w:val="en-US"/>
              </w:rPr>
              <m:t>T</m:t>
            </m:r>
          </m:sub>
        </m:sSub>
        <m:r>
          <m:rPr>
            <m:sty m:val="b"/>
          </m:rPr>
          <w:rPr>
            <w:rFonts w:ascii="Cambria Math" w:hAnsi="Cambria Math" w:cs="Times New Roman"/>
          </w:rPr>
          <m:t xml:space="preserve">) </m:t>
        </m:r>
      </m:oMath>
      <w:r w:rsidR="00D63B13" w:rsidRPr="00CF4104">
        <w:rPr>
          <w:rFonts w:ascii="Times New Roman" w:hAnsi="Times New Roman" w:cs="Times New Roman"/>
          <w:b/>
          <w:bCs/>
        </w:rPr>
        <w:t xml:space="preserve"> = </w:t>
      </w:r>
      <w:r w:rsidR="00246AF3" w:rsidRPr="00CF4104">
        <w:rPr>
          <w:rFonts w:ascii="Times New Roman" w:hAnsi="Times New Roman" w:cs="Times New Roman"/>
          <w:b/>
          <w:bCs/>
        </w:rPr>
        <w:t>tỉ suất lợi nhuận</w:t>
      </w:r>
      <w:r w:rsidR="00D63B13" w:rsidRPr="00CF4104">
        <w:rPr>
          <w:rFonts w:ascii="Times New Roman" w:hAnsi="Times New Roman" w:cs="Times New Roman"/>
          <w:b/>
          <w:bCs/>
        </w:rPr>
        <w:t xml:space="preserve"> trên danh mục đầu tư được lựa chọn </w:t>
      </w:r>
      <w:r w:rsidR="00F610DA">
        <w:rPr>
          <w:rFonts w:ascii="Times New Roman" w:hAnsi="Times New Roman" w:cs="Times New Roman"/>
          <w:b/>
          <w:bCs/>
          <w:lang w:val="en-US"/>
        </w:rPr>
        <w:t>thiếu kinh nghiệm</w:t>
      </w:r>
      <w:r w:rsidR="00D63B13" w:rsidRPr="00CF4104">
        <w:rPr>
          <w:rFonts w:ascii="Times New Roman" w:hAnsi="Times New Roman" w:cs="Times New Roman"/>
          <w:b/>
          <w:bCs/>
        </w:rPr>
        <w:t xml:space="preserve"> với mức độ rủi ro thị trường mục tiêu </w:t>
      </w:r>
      <m:oMath>
        <m:sSub>
          <m:sSubPr>
            <m:ctrlPr>
              <w:rPr>
                <w:rFonts w:ascii="Cambria Math" w:hAnsi="Cambria Math" w:cs="Times New Roman"/>
                <w:b/>
                <w:bCs/>
                <w:i/>
                <w:lang w:val="en-US"/>
              </w:rPr>
            </m:ctrlPr>
          </m:sSubPr>
          <m:e>
            <m:r>
              <m:rPr>
                <m:sty m:val="bi"/>
              </m:rPr>
              <w:rPr>
                <w:rFonts w:ascii="Cambria Math" w:hAnsi="Cambria Math" w:cs="Times New Roman"/>
                <w:lang w:val="en-US"/>
              </w:rPr>
              <m:t>(β</m:t>
            </m:r>
          </m:e>
          <m:sub>
            <m:r>
              <m:rPr>
                <m:sty m:val="bi"/>
              </m:rPr>
              <w:rPr>
                <w:rFonts w:ascii="Cambria Math" w:hAnsi="Cambria Math" w:cs="Times New Roman"/>
                <w:lang w:val="en-US"/>
              </w:rPr>
              <m:t>T</m:t>
            </m:r>
          </m:sub>
        </m:sSub>
        <m:r>
          <m:rPr>
            <m:sty m:val="b"/>
          </m:rPr>
          <w:rPr>
            <w:rFonts w:ascii="Cambria Math" w:hAnsi="Cambria Math" w:cs="Times New Roman"/>
          </w:rPr>
          <m:t xml:space="preserve">) </m:t>
        </m:r>
      </m:oMath>
      <w:r w:rsidR="00D63B13" w:rsidRPr="00CF4104">
        <w:rPr>
          <w:rFonts w:ascii="Times New Roman" w:hAnsi="Times New Roman" w:cs="Times New Roman"/>
          <w:b/>
          <w:bCs/>
        </w:rPr>
        <w:t xml:space="preserve"> </w:t>
      </w:r>
    </w:p>
    <w:p w14:paraId="41A5240A" w14:textId="77777777" w:rsidR="00D96C70" w:rsidRPr="00CF4104" w:rsidRDefault="00D96C70" w:rsidP="00D63B13">
      <w:pPr>
        <w:keepNext/>
        <w:ind w:left="840"/>
        <w:rPr>
          <w:rFonts w:ascii="Times New Roman" w:hAnsi="Times New Roman" w:cs="Times New Roman"/>
          <w:b/>
          <w:bCs/>
        </w:rPr>
      </w:pPr>
    </w:p>
    <w:p w14:paraId="3751331C" w14:textId="22159B18" w:rsidR="00D63B13" w:rsidRPr="00CF4104" w:rsidRDefault="00D63B13" w:rsidP="00D63B13">
      <w:pPr>
        <w:keepNext/>
        <w:rPr>
          <w:rFonts w:ascii="Times New Roman" w:hAnsi="Times New Roman" w:cs="Times New Roman"/>
        </w:rPr>
      </w:pPr>
      <w:r w:rsidRPr="00CF4104">
        <w:rPr>
          <w:rFonts w:ascii="Times New Roman" w:hAnsi="Times New Roman" w:cs="Times New Roman"/>
        </w:rPr>
        <w:t xml:space="preserve">Nếu rủi ro </w:t>
      </w:r>
      <w:r w:rsidR="007B65CF" w:rsidRPr="00CF4104">
        <w:rPr>
          <w:rFonts w:ascii="Times New Roman" w:hAnsi="Times New Roman" w:cs="Times New Roman"/>
        </w:rPr>
        <w:t>danh mục đầu tư</w:t>
      </w:r>
      <w:r w:rsidRPr="00CF4104">
        <w:rPr>
          <w:rFonts w:ascii="Times New Roman" w:hAnsi="Times New Roman" w:cs="Times New Roman"/>
        </w:rPr>
        <w:t xml:space="preserve"> bằng với rủi ro mục tiêu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r>
          <w:rPr>
            <w:rFonts w:ascii="Cambria Math" w:hAnsi="Cambria Math" w:cs="Times New Roman"/>
            <w:lang w:val="en-US"/>
          </w:rPr>
          <m:t xml:space="preserve"> = </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T</m:t>
            </m:r>
          </m:sub>
        </m:sSub>
      </m:oMath>
      <w:r w:rsidRPr="00CF4104">
        <w:rPr>
          <w:rFonts w:ascii="Times New Roman" w:hAnsi="Times New Roman" w:cs="Times New Roman"/>
        </w:rPr>
        <w:t xml:space="preserve">), thì rủi ro của </w:t>
      </w:r>
      <w:r w:rsidR="00940922">
        <w:rPr>
          <w:rFonts w:ascii="Times New Roman" w:hAnsi="Times New Roman" w:cs="Times New Roman"/>
          <w:lang w:val="en-US"/>
        </w:rPr>
        <w:t>nhà quản lý</w:t>
      </w:r>
      <w:r w:rsidRPr="00CF4104">
        <w:rPr>
          <w:rFonts w:ascii="Times New Roman" w:hAnsi="Times New Roman" w:cs="Times New Roman"/>
        </w:rPr>
        <w:t xml:space="preserve"> không tồn tại. Nếu có sự khác biệt giữa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oMath>
      <w:r w:rsidRPr="00CF4104">
        <w:rPr>
          <w:rFonts w:ascii="Times New Roman" w:hAnsi="Times New Roman" w:cs="Times New Roman"/>
        </w:rPr>
        <w:t xml:space="preserve"> và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T</m:t>
            </m:r>
          </m:sub>
        </m:sSub>
      </m:oMath>
      <w:r w:rsidRPr="00CF4104">
        <w:rPr>
          <w:rFonts w:ascii="Times New Roman" w:hAnsi="Times New Roman" w:cs="Times New Roman"/>
        </w:rPr>
        <w:t xml:space="preserve">, thì rủi ro của </w:t>
      </w:r>
      <w:r w:rsidR="00940922">
        <w:rPr>
          <w:rFonts w:ascii="Times New Roman" w:hAnsi="Times New Roman" w:cs="Times New Roman"/>
          <w:lang w:val="en-US"/>
        </w:rPr>
        <w:t>nhà quản lý</w:t>
      </w:r>
      <w:r w:rsidRPr="00CF4104">
        <w:rPr>
          <w:rFonts w:ascii="Times New Roman" w:hAnsi="Times New Roman" w:cs="Times New Roman"/>
        </w:rPr>
        <w:t xml:space="preserve"> là </w:t>
      </w:r>
      <w:r w:rsidR="00246AF3" w:rsidRPr="00CF4104">
        <w:rPr>
          <w:rFonts w:ascii="Times New Roman" w:hAnsi="Times New Roman" w:cs="Times New Roman"/>
        </w:rPr>
        <w:t>tỉ suất lợi nhuận</w:t>
      </w:r>
      <w:r w:rsidRPr="00CF4104">
        <w:rPr>
          <w:rFonts w:ascii="Times New Roman" w:hAnsi="Times New Roman" w:cs="Times New Roman"/>
        </w:rPr>
        <w:t xml:space="preserve"> mà phải kiếm được do quyết định chấp nhận rủi ro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a</m:t>
            </m:r>
          </m:sub>
        </m:sSub>
      </m:oMath>
      <w:r w:rsidRPr="00CF4104">
        <w:rPr>
          <w:rFonts w:ascii="Times New Roman" w:hAnsi="Times New Roman" w:cs="Times New Roman"/>
        </w:rPr>
        <w:t>), khác với rủi ro mà nhà đầu tư mong muốn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T</m:t>
            </m:r>
          </m:sub>
        </m:sSub>
      </m:oMath>
      <w:r w:rsidRPr="00CF4104">
        <w:rPr>
          <w:rFonts w:ascii="Times New Roman" w:hAnsi="Times New Roman" w:cs="Times New Roman"/>
        </w:rPr>
        <w:t xml:space="preserve">). Rủi ro của </w:t>
      </w:r>
      <w:r w:rsidR="00F40179">
        <w:rPr>
          <w:rFonts w:ascii="Times New Roman" w:hAnsi="Times New Roman" w:cs="Times New Roman"/>
          <w:lang w:val="en-US"/>
        </w:rPr>
        <w:t>nhà quản lý</w:t>
      </w:r>
      <w:r w:rsidRPr="00CF4104">
        <w:rPr>
          <w:rFonts w:ascii="Times New Roman" w:hAnsi="Times New Roman" w:cs="Times New Roman"/>
        </w:rPr>
        <w:t xml:space="preserve"> là </w:t>
      </w:r>
      <w:r w:rsidR="001D0C62" w:rsidRPr="00CF4104">
        <w:rPr>
          <w:rFonts w:ascii="Times New Roman" w:hAnsi="Times New Roman" w:cs="Times New Roman"/>
        </w:rPr>
        <w:t>tỉ suất</w:t>
      </w:r>
      <w:r w:rsidR="00246AF3" w:rsidRPr="00CF4104">
        <w:rPr>
          <w:rFonts w:ascii="Times New Roman" w:hAnsi="Times New Roman" w:cs="Times New Roman"/>
        </w:rPr>
        <w:t xml:space="preserve"> lợi nhuận</w:t>
      </w:r>
      <w:r w:rsidRPr="00CF4104">
        <w:rPr>
          <w:rFonts w:ascii="Times New Roman" w:hAnsi="Times New Roman" w:cs="Times New Roman"/>
        </w:rPr>
        <w:t xml:space="preserve"> kỳ vọng do nhà đầu tư quy định một số mức rủi ro dương. Việc đánh giá này chỉ có thể thực hiện được nếu khách hàng đã chỉ định mức độ rủi ro thị trường mong muốn, đây là mức độ điển hình của các </w:t>
      </w:r>
      <w:r w:rsidR="00D066D9">
        <w:rPr>
          <w:rFonts w:ascii="Times New Roman" w:hAnsi="Times New Roman" w:cs="Times New Roman"/>
          <w:lang w:val="en-US"/>
        </w:rPr>
        <w:t>quỹ hưu trí</w:t>
      </w:r>
      <w:r w:rsidRPr="00CF4104">
        <w:rPr>
          <w:rFonts w:ascii="Times New Roman" w:hAnsi="Times New Roman" w:cs="Times New Roman"/>
        </w:rPr>
        <w:t xml:space="preserve"> và các kế hoạch chia sẻ </w:t>
      </w:r>
      <w:r w:rsidR="00246AF3" w:rsidRPr="00CF4104">
        <w:rPr>
          <w:rFonts w:ascii="Times New Roman" w:hAnsi="Times New Roman" w:cs="Times New Roman"/>
        </w:rPr>
        <w:t>tỉ suất lợi nhuận</w:t>
      </w:r>
      <w:r w:rsidRPr="00CF4104">
        <w:rPr>
          <w:rFonts w:ascii="Times New Roman" w:hAnsi="Times New Roman" w:cs="Times New Roman"/>
        </w:rPr>
        <w:t>. Nói chung, không thể tính toán biện pháp này cho các đánh giá sau bởi vì mức độ rủi ro mong muốn thường không có sẵn.</w:t>
      </w:r>
    </w:p>
    <w:p w14:paraId="5DA1BE80" w14:textId="6B9B2A70" w:rsidR="00045EB3" w:rsidRPr="00CF4104" w:rsidRDefault="00733719" w:rsidP="00D63B13">
      <w:pPr>
        <w:keepNext/>
        <w:rPr>
          <w:rFonts w:ascii="Times New Roman" w:hAnsi="Times New Roman" w:cs="Times New Roman"/>
        </w:rPr>
      </w:pPr>
      <w:r w:rsidRPr="00CF4104">
        <w:rPr>
          <w:rFonts w:ascii="Times New Roman" w:hAnsi="Times New Roman" w:cs="Times New Roman"/>
        </w:rPr>
        <w:t>Áp dụng các</w:t>
      </w:r>
      <w:r w:rsidR="00D03333">
        <w:rPr>
          <w:rFonts w:ascii="Times New Roman" w:hAnsi="Times New Roman" w:cs="Times New Roman"/>
          <w:lang w:val="en-US"/>
        </w:rPr>
        <w:t xml:space="preserve"> </w:t>
      </w:r>
      <w:r w:rsidRPr="00CF4104">
        <w:rPr>
          <w:rFonts w:ascii="Times New Roman" w:hAnsi="Times New Roman" w:cs="Times New Roman"/>
        </w:rPr>
        <w:t xml:space="preserve">thành phần đo lường Fama hiệu suất có thể được sử dụng trong đánh giá sau hậu kỳ, như thể hiện trong </w:t>
      </w:r>
      <w:r w:rsidR="00CE4D5E" w:rsidRPr="00CF4104">
        <w:rPr>
          <w:rFonts w:ascii="Times New Roman" w:hAnsi="Times New Roman" w:cs="Times New Roman"/>
        </w:rPr>
        <w:t>Hình 1</w:t>
      </w:r>
      <w:r w:rsidRPr="00CF4104">
        <w:rPr>
          <w:rFonts w:ascii="Times New Roman" w:hAnsi="Times New Roman" w:cs="Times New Roman"/>
        </w:rPr>
        <w:t xml:space="preserve">0. Hiệu suất tổng thể là </w:t>
      </w:r>
      <w:r w:rsidR="00246AF3" w:rsidRPr="00CF4104">
        <w:rPr>
          <w:rFonts w:ascii="Times New Roman" w:hAnsi="Times New Roman" w:cs="Times New Roman"/>
        </w:rPr>
        <w:t>tỉ suất lợi nhuận</w:t>
      </w:r>
      <w:r w:rsidRPr="00CF4104">
        <w:rPr>
          <w:rFonts w:ascii="Times New Roman" w:hAnsi="Times New Roman" w:cs="Times New Roman"/>
        </w:rPr>
        <w:t xml:space="preserve"> thu được cao hơn </w:t>
      </w:r>
      <w:r w:rsidR="00246AF3" w:rsidRPr="00CF4104">
        <w:rPr>
          <w:rFonts w:ascii="Times New Roman" w:hAnsi="Times New Roman" w:cs="Times New Roman"/>
        </w:rPr>
        <w:t>tỉ suất lợi nhuận</w:t>
      </w:r>
      <w:r w:rsidRPr="00CF4104">
        <w:rPr>
          <w:rFonts w:ascii="Times New Roman" w:hAnsi="Times New Roman" w:cs="Times New Roman"/>
        </w:rPr>
        <w:t xml:space="preserve"> </w:t>
      </w:r>
      <w:r w:rsidR="0066533F" w:rsidRPr="00CF4104">
        <w:rPr>
          <w:rFonts w:ascii="Times New Roman" w:hAnsi="Times New Roman" w:cs="Times New Roman"/>
        </w:rPr>
        <w:t>phi rủi ro</w:t>
      </w:r>
      <w:r w:rsidRPr="00CF4104">
        <w:rPr>
          <w:rFonts w:ascii="Times New Roman" w:hAnsi="Times New Roman" w:cs="Times New Roman"/>
        </w:rPr>
        <w:t xml:space="preserve"> (nghĩa là </w:t>
      </w:r>
      <w:r w:rsidR="00246AF3" w:rsidRPr="00CF4104">
        <w:rPr>
          <w:rFonts w:ascii="Times New Roman" w:hAnsi="Times New Roman" w:cs="Times New Roman"/>
        </w:rPr>
        <w:t>tỉ suất lợi nhuận</w:t>
      </w:r>
      <w:r w:rsidRPr="00CF4104">
        <w:rPr>
          <w:rFonts w:ascii="Times New Roman" w:hAnsi="Times New Roman" w:cs="Times New Roman"/>
        </w:rPr>
        <w:t xml:space="preserve"> trên 5</w:t>
      </w:r>
      <w:r w:rsidR="0066291C">
        <w:rPr>
          <w:rFonts w:ascii="Times New Roman" w:hAnsi="Times New Roman" w:cs="Times New Roman"/>
          <w:lang w:val="en-US"/>
        </w:rPr>
        <w:t>.</w:t>
      </w:r>
      <w:r w:rsidRPr="00CF4104">
        <w:rPr>
          <w:rFonts w:ascii="Times New Roman" w:hAnsi="Times New Roman" w:cs="Times New Roman"/>
        </w:rPr>
        <w:t>28</w:t>
      </w:r>
      <w:r w:rsidR="0066291C">
        <w:rPr>
          <w:rFonts w:ascii="Times New Roman" w:hAnsi="Times New Roman" w:cs="Times New Roman"/>
          <w:lang w:val="en-US"/>
        </w:rPr>
        <w:t xml:space="preserve">% </w:t>
      </w:r>
      <w:r w:rsidRPr="00CF4104">
        <w:rPr>
          <w:rFonts w:ascii="Times New Roman" w:hAnsi="Times New Roman" w:cs="Times New Roman"/>
        </w:rPr>
        <w:t xml:space="preserve">như minh họa trong </w:t>
      </w:r>
      <w:r w:rsidR="002F0EE1" w:rsidRPr="00CF4104">
        <w:rPr>
          <w:rFonts w:ascii="Times New Roman" w:hAnsi="Times New Roman" w:cs="Times New Roman"/>
        </w:rPr>
        <w:t>Hình 6</w:t>
      </w:r>
      <w:r w:rsidRPr="00CF4104">
        <w:rPr>
          <w:rFonts w:ascii="Times New Roman" w:hAnsi="Times New Roman" w:cs="Times New Roman"/>
        </w:rPr>
        <w:t xml:space="preserve">. Tất cả các </w:t>
      </w:r>
      <w:r w:rsidR="00726EB3" w:rsidRPr="00CF4104">
        <w:rPr>
          <w:rFonts w:ascii="Times New Roman" w:hAnsi="Times New Roman" w:cs="Times New Roman"/>
        </w:rPr>
        <w:t>quỹ tương hỗ</w:t>
      </w:r>
      <w:r w:rsidRPr="00CF4104">
        <w:rPr>
          <w:rFonts w:ascii="Times New Roman" w:hAnsi="Times New Roman" w:cs="Times New Roman"/>
        </w:rPr>
        <w:t xml:space="preserve"> này đều có hiệu suất tổng thể tích cực. Tiếp theo, xác định số tiền mà </w:t>
      </w:r>
      <w:r w:rsidR="007B65CF" w:rsidRPr="00CF4104">
        <w:rPr>
          <w:rFonts w:ascii="Times New Roman" w:hAnsi="Times New Roman" w:cs="Times New Roman"/>
        </w:rPr>
        <w:t>danh mục đầu tư</w:t>
      </w:r>
      <w:r w:rsidRPr="00CF4104">
        <w:rPr>
          <w:rFonts w:ascii="Times New Roman" w:hAnsi="Times New Roman" w:cs="Times New Roman"/>
        </w:rPr>
        <w:t xml:space="preserve"> (quỹ) sẽ nhận được đối với rủi ro hệ thống của nó bằng cách sử dụng phương trình </w:t>
      </w:r>
      <w:r w:rsidR="00246AF3" w:rsidRPr="00CF4104">
        <w:rPr>
          <w:rFonts w:ascii="Times New Roman" w:hAnsi="Times New Roman" w:cs="Times New Roman"/>
        </w:rPr>
        <w:t>tỉ suất lợi nhuận</w:t>
      </w:r>
      <w:r w:rsidRPr="00CF4104">
        <w:rPr>
          <w:rFonts w:ascii="Times New Roman" w:hAnsi="Times New Roman" w:cs="Times New Roman"/>
        </w:rPr>
        <w:t xml:space="preserve"> </w:t>
      </w:r>
      <w:r w:rsidRPr="00CF4104">
        <w:rPr>
          <w:rFonts w:ascii="Times New Roman" w:hAnsi="Times New Roman" w:cs="Times New Roman"/>
        </w:rPr>
        <w:lastRenderedPageBreak/>
        <w:t>kỳ vọng sau đây cho giai đoạn này (22</w:t>
      </w:r>
      <w:r w:rsidR="00A95206" w:rsidRPr="00CF4104">
        <w:rPr>
          <w:rFonts w:ascii="Times New Roman" w:hAnsi="Times New Roman" w:cs="Times New Roman"/>
        </w:rPr>
        <w:t>.</w:t>
      </w:r>
      <w:r w:rsidRPr="00CF4104">
        <w:rPr>
          <w:rFonts w:ascii="Times New Roman" w:hAnsi="Times New Roman" w:cs="Times New Roman"/>
        </w:rPr>
        <w:t xml:space="preserve">96% là </w:t>
      </w:r>
      <w:r w:rsidR="00246AF3" w:rsidRPr="00CF4104">
        <w:rPr>
          <w:rFonts w:ascii="Times New Roman" w:hAnsi="Times New Roman" w:cs="Times New Roman"/>
        </w:rPr>
        <w:t>tỉ suất lợi nhuận</w:t>
      </w:r>
      <w:r w:rsidRPr="00CF4104">
        <w:rPr>
          <w:rFonts w:ascii="Times New Roman" w:hAnsi="Times New Roman" w:cs="Times New Roman"/>
        </w:rPr>
        <w:t xml:space="preserve"> trên S&amp;P 500 trong giai đoạn này, như thể hiện trong </w:t>
      </w:r>
      <w:r w:rsidR="002F0EE1" w:rsidRPr="00CF4104">
        <w:rPr>
          <w:rFonts w:ascii="Times New Roman" w:hAnsi="Times New Roman" w:cs="Times New Roman"/>
        </w:rPr>
        <w:t>Hình 6</w:t>
      </w:r>
      <w:r w:rsidRPr="00CF4104">
        <w:rPr>
          <w:rFonts w:ascii="Times New Roman" w:hAnsi="Times New Roman" w:cs="Times New Roman"/>
        </w:rPr>
        <w:t>):</w:t>
      </w:r>
    </w:p>
    <w:p w14:paraId="4925B962" w14:textId="77777777" w:rsidR="00D55135" w:rsidRPr="00CF4104" w:rsidRDefault="00D55135" w:rsidP="00D63B13">
      <w:pPr>
        <w:keepNext/>
        <w:rPr>
          <w:rFonts w:ascii="Times New Roman" w:hAnsi="Times New Roman" w:cs="Times New Roman"/>
        </w:rPr>
      </w:pPr>
    </w:p>
    <w:p w14:paraId="57E75AE5" w14:textId="6EDE15D1" w:rsidR="00D55135" w:rsidRPr="00CF4104" w:rsidRDefault="00000000" w:rsidP="00D63B13">
      <w:pPr>
        <w:keepNext/>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E(R</m:t>
              </m:r>
            </m:e>
            <m:sub>
              <m:r>
                <w:rPr>
                  <w:rFonts w:ascii="Cambria Math" w:hAnsi="Cambria Math" w:cs="Times New Roman"/>
                </w:rPr>
                <m:t>i</m:t>
              </m:r>
            </m:sub>
          </m:sSub>
          <m:r>
            <w:rPr>
              <w:rFonts w:ascii="Cambria Math" w:hAnsi="Cambria Math" w:cs="Times New Roman"/>
            </w:rPr>
            <m:t xml:space="preserve">)= 5.28 +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r>
            <w:rPr>
              <w:rFonts w:ascii="Cambria Math" w:hAnsi="Cambria Math" w:cs="Times New Roman"/>
            </w:rPr>
            <m:t>(22.96 – 5.28)</m:t>
          </m:r>
        </m:oMath>
      </m:oMathPara>
    </w:p>
    <w:p w14:paraId="2C26A5F2" w14:textId="0B5176C7" w:rsidR="00D55135" w:rsidRPr="00CF4104" w:rsidRDefault="00D55135" w:rsidP="00D63B13">
      <w:pPr>
        <w:keepNext/>
        <w:rPr>
          <w:rFonts w:ascii="Times New Roman" w:hAnsi="Times New Roman" w:cs="Times New Roman"/>
        </w:rPr>
      </w:pP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t xml:space="preserve">    = </w:t>
      </w:r>
      <m:oMath>
        <m:r>
          <w:rPr>
            <w:rFonts w:ascii="Cambria Math" w:hAnsi="Cambria Math" w:cs="Times New Roman"/>
          </w:rPr>
          <m:t xml:space="preserve">  5.28 +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r>
          <w:rPr>
            <w:rFonts w:ascii="Cambria Math" w:hAnsi="Cambria Math" w:cs="Times New Roman"/>
          </w:rPr>
          <m:t>(17.68)</m:t>
        </m:r>
      </m:oMath>
    </w:p>
    <w:p w14:paraId="4862A686" w14:textId="77777777" w:rsidR="00D96C70" w:rsidRPr="00CF4104" w:rsidRDefault="00D96C70" w:rsidP="00D63B13">
      <w:pPr>
        <w:keepNext/>
        <w:rPr>
          <w:rFonts w:ascii="Times New Roman" w:hAnsi="Times New Roman" w:cs="Times New Roman"/>
        </w:rPr>
      </w:pPr>
    </w:p>
    <w:p w14:paraId="69E9A915" w14:textId="48B65A42" w:rsidR="0002453E" w:rsidRPr="00CF4104" w:rsidRDefault="00D96C70" w:rsidP="00D96C70">
      <w:pPr>
        <w:keepNext/>
        <w:jc w:val="center"/>
        <w:rPr>
          <w:rFonts w:ascii="Times New Roman" w:hAnsi="Times New Roman" w:cs="Times New Roman"/>
        </w:rPr>
      </w:pPr>
      <w:r w:rsidRPr="00CF4104">
        <w:rPr>
          <w:rFonts w:ascii="Times New Roman" w:hAnsi="Times New Roman" w:cs="Times New Roman"/>
          <w:noProof/>
        </w:rPr>
        <w:drawing>
          <wp:inline distT="0" distB="0" distL="0" distR="0" wp14:anchorId="16B18313" wp14:editId="6A87AC7C">
            <wp:extent cx="2695891" cy="5705756"/>
            <wp:effectExtent l="0" t="0" r="0" b="0"/>
            <wp:docPr id="2036335463" name="Picture 1" descr="A picture containing text, fon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35463" name="Picture 1" descr="A picture containing text, font, screenshot, document&#10;&#10;Description automatically generated"/>
                    <pic:cNvPicPr/>
                  </pic:nvPicPr>
                  <pic:blipFill>
                    <a:blip r:embed="rId22"/>
                    <a:stretch>
                      <a:fillRect/>
                    </a:stretch>
                  </pic:blipFill>
                  <pic:spPr>
                    <a:xfrm rot="5400000">
                      <a:off x="0" y="0"/>
                      <a:ext cx="2736695" cy="5792116"/>
                    </a:xfrm>
                    <a:prstGeom prst="rect">
                      <a:avLst/>
                    </a:prstGeom>
                  </pic:spPr>
                </pic:pic>
              </a:graphicData>
            </a:graphic>
          </wp:inline>
        </w:drawing>
      </w:r>
    </w:p>
    <w:p w14:paraId="68BBAE63" w14:textId="18BBA84E" w:rsidR="0002453E" w:rsidRPr="00CF4104" w:rsidRDefault="00D96C70" w:rsidP="00D96C70">
      <w:pPr>
        <w:keepNext/>
        <w:jc w:val="center"/>
        <w:rPr>
          <w:rFonts w:ascii="Times New Roman" w:hAnsi="Times New Roman" w:cs="Times New Roman"/>
          <w:i/>
          <w:iCs/>
          <w:sz w:val="18"/>
          <w:szCs w:val="18"/>
          <w:lang w:val="en-US"/>
        </w:rPr>
      </w:pPr>
      <w:r w:rsidRPr="00CF4104">
        <w:rPr>
          <w:rFonts w:ascii="Times New Roman" w:hAnsi="Times New Roman" w:cs="Times New Roman"/>
          <w:i/>
          <w:iCs/>
          <w:sz w:val="18"/>
          <w:szCs w:val="18"/>
          <w:lang w:val="en-US"/>
        </w:rPr>
        <w:t>Hình 10 Thành phần hiệu suất 20 quỹ tương hỗ lựa chọn</w:t>
      </w:r>
    </w:p>
    <w:p w14:paraId="4575C787" w14:textId="77777777" w:rsidR="00000AF8" w:rsidRPr="00CF4104" w:rsidRDefault="00000AF8" w:rsidP="00D96C70">
      <w:pPr>
        <w:keepNext/>
        <w:jc w:val="center"/>
        <w:rPr>
          <w:rFonts w:ascii="Times New Roman" w:hAnsi="Times New Roman" w:cs="Times New Roman"/>
          <w:i/>
          <w:iCs/>
          <w:sz w:val="18"/>
          <w:szCs w:val="18"/>
          <w:lang w:val="en-US"/>
        </w:rPr>
      </w:pPr>
    </w:p>
    <w:p w14:paraId="190DC2F3" w14:textId="7773C5E1" w:rsidR="0002453E" w:rsidRPr="00CF4104" w:rsidRDefault="00246AF3" w:rsidP="00D63B13">
      <w:pPr>
        <w:keepNext/>
        <w:rPr>
          <w:rFonts w:ascii="Times New Roman" w:hAnsi="Times New Roman" w:cs="Times New Roman"/>
        </w:rPr>
      </w:pPr>
      <w:r w:rsidRPr="00CF4104">
        <w:rPr>
          <w:rFonts w:ascii="Times New Roman" w:hAnsi="Times New Roman" w:cs="Times New Roman"/>
        </w:rPr>
        <w:t>Tỉ suất lợi nhuận</w:t>
      </w:r>
      <w:r w:rsidR="0002453E" w:rsidRPr="00CF4104">
        <w:rPr>
          <w:rFonts w:ascii="Times New Roman" w:hAnsi="Times New Roman" w:cs="Times New Roman"/>
        </w:rPr>
        <w:t xml:space="preserve"> yêu cầu đối với rủi ro đơn giản là số hạng sau trong biểu thức này: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oMath>
      <w:r w:rsidR="0002453E" w:rsidRPr="00CF4104">
        <w:rPr>
          <w:rFonts w:ascii="Times New Roman" w:hAnsi="Times New Roman" w:cs="Times New Roman"/>
        </w:rPr>
        <w:t xml:space="preserve"> (17.68). Tỷ suất sinh lợi yêu cầu đối với rủi ro đối với quỹ tài sản Gabelli là 0.815 (17.68) = 14.41 phần trăm (tổng tỷ suất sinh lợi yêu cầu của quỹ là (5.28 + 14.41 = 19.69). Tỷ suất sinh lợi cho tính chọn lọc là chênh lệch giữa hiệu suất tổng thể (19.67 – 5.28 = 14.39) và </w:t>
      </w:r>
      <w:r w:rsidRPr="00CF4104">
        <w:rPr>
          <w:rFonts w:ascii="Times New Roman" w:hAnsi="Times New Roman" w:cs="Times New Roman"/>
        </w:rPr>
        <w:t>tỉ suất lợi nhuận</w:t>
      </w:r>
      <w:r w:rsidR="0002453E" w:rsidRPr="00CF4104">
        <w:rPr>
          <w:rFonts w:ascii="Times New Roman" w:hAnsi="Times New Roman" w:cs="Times New Roman"/>
        </w:rPr>
        <w:t xml:space="preserve"> yêu cầu đối với rủi ro (14.41). Nếu hiệu suất tổng thể vượt quá </w:t>
      </w:r>
      <w:r w:rsidRPr="00CF4104">
        <w:rPr>
          <w:rFonts w:ascii="Times New Roman" w:hAnsi="Times New Roman" w:cs="Times New Roman"/>
        </w:rPr>
        <w:t>tỉ suất lợi nhuận</w:t>
      </w:r>
      <w:r w:rsidR="0002453E" w:rsidRPr="00CF4104">
        <w:rPr>
          <w:rFonts w:ascii="Times New Roman" w:hAnsi="Times New Roman" w:cs="Times New Roman"/>
        </w:rPr>
        <w:t xml:space="preserve"> yêu cầu đối với rủi ro, </w:t>
      </w:r>
      <w:r w:rsidR="007B65CF" w:rsidRPr="00CF4104">
        <w:rPr>
          <w:rFonts w:ascii="Times New Roman" w:hAnsi="Times New Roman" w:cs="Times New Roman"/>
        </w:rPr>
        <w:t>danh mục đầu tư</w:t>
      </w:r>
      <w:r w:rsidR="0002453E" w:rsidRPr="00CF4104">
        <w:rPr>
          <w:rFonts w:ascii="Times New Roman" w:hAnsi="Times New Roman" w:cs="Times New Roman"/>
        </w:rPr>
        <w:t xml:space="preserve"> đã có </w:t>
      </w:r>
      <w:r w:rsidRPr="00CF4104">
        <w:rPr>
          <w:rFonts w:ascii="Times New Roman" w:hAnsi="Times New Roman" w:cs="Times New Roman"/>
        </w:rPr>
        <w:t>tỉ suất lợi nhuận</w:t>
      </w:r>
      <w:r w:rsidR="0002453E" w:rsidRPr="00CF4104">
        <w:rPr>
          <w:rFonts w:ascii="Times New Roman" w:hAnsi="Times New Roman" w:cs="Times New Roman"/>
        </w:rPr>
        <w:t xml:space="preserve"> dương đối với tính chọn lọc. 14.41). Bảy quỹ có </w:t>
      </w:r>
      <w:r w:rsidRPr="00CF4104">
        <w:rPr>
          <w:rFonts w:ascii="Times New Roman" w:hAnsi="Times New Roman" w:cs="Times New Roman"/>
        </w:rPr>
        <w:t>tỉ suất lợi nhuận</w:t>
      </w:r>
      <w:r w:rsidR="0002453E" w:rsidRPr="00CF4104">
        <w:rPr>
          <w:rFonts w:ascii="Times New Roman" w:hAnsi="Times New Roman" w:cs="Times New Roman"/>
        </w:rPr>
        <w:t xml:space="preserve"> dương đối với tính chọn lọc (ví dụ: Kemper Technology Fund). Ngược lại, một số quỹ có hiệu suất tổng thể tích cực, nhưng </w:t>
      </w:r>
      <w:r w:rsidRPr="00CF4104">
        <w:rPr>
          <w:rFonts w:ascii="Times New Roman" w:hAnsi="Times New Roman" w:cs="Times New Roman"/>
        </w:rPr>
        <w:t>tỉ suất lợi nhuận</w:t>
      </w:r>
      <w:r w:rsidR="0002453E" w:rsidRPr="00CF4104">
        <w:rPr>
          <w:rFonts w:ascii="Times New Roman" w:hAnsi="Times New Roman" w:cs="Times New Roman"/>
        </w:rPr>
        <w:t xml:space="preserve"> yêu cầu của họ đối với rủi ro vượt quá con số này, mang lại cho họ </w:t>
      </w:r>
      <w:r w:rsidRPr="00CF4104">
        <w:rPr>
          <w:rFonts w:ascii="Times New Roman" w:hAnsi="Times New Roman" w:cs="Times New Roman"/>
        </w:rPr>
        <w:t>tỉ suất lợi nhuận</w:t>
      </w:r>
      <w:r w:rsidR="0002453E" w:rsidRPr="00CF4104">
        <w:rPr>
          <w:rFonts w:ascii="Times New Roman" w:hAnsi="Times New Roman" w:cs="Times New Roman"/>
        </w:rPr>
        <w:t xml:space="preserve"> âm đối với tính chọn lọc.</w:t>
      </w:r>
    </w:p>
    <w:p w14:paraId="643BB854" w14:textId="12520B06" w:rsidR="005A33B5" w:rsidRPr="00CF4104" w:rsidRDefault="005A33B5" w:rsidP="005A33B5">
      <w:pPr>
        <w:keepNext/>
        <w:rPr>
          <w:rFonts w:ascii="Times New Roman" w:hAnsi="Times New Roman" w:cs="Times New Roman"/>
        </w:rPr>
      </w:pPr>
      <w:r w:rsidRPr="00CF4104">
        <w:rPr>
          <w:rFonts w:ascii="Times New Roman" w:hAnsi="Times New Roman" w:cs="Times New Roman"/>
        </w:rPr>
        <w:t xml:space="preserve">Hai cột tiếp theo trong </w:t>
      </w:r>
      <w:r w:rsidR="00CE4D5E" w:rsidRPr="00CF4104">
        <w:rPr>
          <w:rFonts w:ascii="Times New Roman" w:hAnsi="Times New Roman" w:cs="Times New Roman"/>
        </w:rPr>
        <w:t>Hình 1</w:t>
      </w:r>
      <w:r w:rsidRPr="00CF4104">
        <w:rPr>
          <w:rFonts w:ascii="Times New Roman" w:hAnsi="Times New Roman" w:cs="Times New Roman"/>
        </w:rPr>
        <w:t xml:space="preserve">0 chỉ ra ảnh hưởng của đa dạng hóa đến hiệu quả hoạt động. Thuật ngữ đa dạng hóa chỉ ra </w:t>
      </w:r>
      <w:r w:rsidR="00246AF3" w:rsidRPr="00CF4104">
        <w:rPr>
          <w:rFonts w:ascii="Times New Roman" w:hAnsi="Times New Roman" w:cs="Times New Roman"/>
        </w:rPr>
        <w:t>tỉ suất lợi nhuận</w:t>
      </w:r>
      <w:r w:rsidRPr="00CF4104">
        <w:rPr>
          <w:rFonts w:ascii="Times New Roman" w:hAnsi="Times New Roman" w:cs="Times New Roman"/>
        </w:rPr>
        <w:t xml:space="preserve"> cần thiết cho việc không được đa dạng hóa hoàn toàn (tức là có tổng rủi ro cao hơn rủi ro hệ thống). Nếu tổng rủi ro của một quỹ bằng với rủi ro hệ thống của nó, thì tỷ lệ tổng rủi ro của nó trên tổng rủi ro của thị trường sẽ bằng hệ số beta của nó. Nếu đây không phải là trường hợp, thì tỷ lệ tổng rủi ro của quỹ đối với quỹ so với thị trường sẽ lớn hơn hệ </w:t>
      </w:r>
      <w:r w:rsidRPr="00CF4104">
        <w:rPr>
          <w:rFonts w:ascii="Times New Roman" w:hAnsi="Times New Roman" w:cs="Times New Roman"/>
        </w:rPr>
        <w:lastRenderedPageBreak/>
        <w:t xml:space="preserve">số beta của nó, điều này hàm ý một khoản </w:t>
      </w:r>
      <w:r w:rsidR="00246AF3" w:rsidRPr="00CF4104">
        <w:rPr>
          <w:rFonts w:ascii="Times New Roman" w:hAnsi="Times New Roman" w:cs="Times New Roman"/>
        </w:rPr>
        <w:t>tỉ suất lợi nhuận</w:t>
      </w:r>
      <w:r w:rsidRPr="00CF4104">
        <w:rPr>
          <w:rFonts w:ascii="Times New Roman" w:hAnsi="Times New Roman" w:cs="Times New Roman"/>
        </w:rPr>
        <w:t xml:space="preserve"> bổ sung cần thiết do đa dạng hóa không đầy đủ. Đối với Gabelli Asset, tỷ lệ tổng rủi ro là</w:t>
      </w:r>
      <w:r w:rsidR="00DE3A3F" w:rsidRPr="00CF4104">
        <w:rPr>
          <w:rFonts w:ascii="Times New Roman" w:hAnsi="Times New Roman" w:cs="Times New Roman"/>
        </w:rPr>
        <w:t>:</w:t>
      </w:r>
    </w:p>
    <w:p w14:paraId="2DAB7D1F" w14:textId="77777777" w:rsidR="00DE3A3F" w:rsidRPr="00CF4104" w:rsidRDefault="00DE3A3F" w:rsidP="005A33B5">
      <w:pPr>
        <w:keepNext/>
        <w:rPr>
          <w:rFonts w:ascii="Times New Roman" w:hAnsi="Times New Roman" w:cs="Times New Roman"/>
        </w:rPr>
      </w:pPr>
    </w:p>
    <w:p w14:paraId="4C26D339" w14:textId="63FC3714" w:rsidR="00DE3A3F" w:rsidRPr="00CF4104" w:rsidRDefault="00000000" w:rsidP="005A33B5">
      <w:pPr>
        <w:keepNext/>
        <w:rPr>
          <w:rFonts w:ascii="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13.41</m:t>
              </m:r>
            </m:num>
            <m:den>
              <m:r>
                <w:rPr>
                  <w:rFonts w:ascii="Cambria Math" w:hAnsi="Cambria Math" w:cs="Times New Roman"/>
                </w:rPr>
                <m:t>14.95</m:t>
              </m:r>
            </m:den>
          </m:f>
          <m:r>
            <w:rPr>
              <w:rFonts w:ascii="Cambria Math" w:hAnsi="Cambria Math" w:cs="Times New Roman"/>
            </w:rPr>
            <m:t>=0.897</m:t>
          </m:r>
        </m:oMath>
      </m:oMathPara>
    </w:p>
    <w:p w14:paraId="28BDC285" w14:textId="77777777" w:rsidR="00810E4A" w:rsidRPr="00CF4104" w:rsidRDefault="00810E4A" w:rsidP="005A33B5">
      <w:pPr>
        <w:keepNext/>
        <w:rPr>
          <w:rFonts w:ascii="Times New Roman" w:hAnsi="Times New Roman" w:cs="Times New Roman"/>
        </w:rPr>
      </w:pPr>
    </w:p>
    <w:p w14:paraId="22427F7D" w14:textId="794ED01D" w:rsidR="00810E4A" w:rsidRPr="00CF4104" w:rsidRDefault="00810E4A" w:rsidP="005A33B5">
      <w:pPr>
        <w:keepNext/>
        <w:rPr>
          <w:rFonts w:ascii="Times New Roman" w:hAnsi="Times New Roman" w:cs="Times New Roman"/>
        </w:rPr>
      </w:pPr>
      <w:r w:rsidRPr="00CF4104">
        <w:rPr>
          <w:rFonts w:ascii="Times New Roman" w:hAnsi="Times New Roman" w:cs="Times New Roman"/>
        </w:rPr>
        <w:t>Tỷ lệ rủi ro tổng này so với hệ số beta của quỹ là 0</w:t>
      </w:r>
      <w:r w:rsidR="000E5930" w:rsidRPr="00CF4104">
        <w:rPr>
          <w:rFonts w:ascii="Times New Roman" w:hAnsi="Times New Roman" w:cs="Times New Roman"/>
        </w:rPr>
        <w:t>.</w:t>
      </w:r>
      <w:r w:rsidRPr="00CF4104">
        <w:rPr>
          <w:rFonts w:ascii="Times New Roman" w:hAnsi="Times New Roman" w:cs="Times New Roman"/>
        </w:rPr>
        <w:t xml:space="preserve">815, cho thấy quỹ không được đa dạng hóa hoàn toàn, phù hợp với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CF4104">
        <w:rPr>
          <w:rFonts w:ascii="Times New Roman" w:hAnsi="Times New Roman" w:cs="Times New Roman"/>
        </w:rPr>
        <w:t xml:space="preserve"> là 0</w:t>
      </w:r>
      <w:r w:rsidR="000E5930" w:rsidRPr="00CF4104">
        <w:rPr>
          <w:rFonts w:ascii="Times New Roman" w:hAnsi="Times New Roman" w:cs="Times New Roman"/>
        </w:rPr>
        <w:t>.</w:t>
      </w:r>
      <w:r w:rsidRPr="00CF4104">
        <w:rPr>
          <w:rFonts w:ascii="Times New Roman" w:hAnsi="Times New Roman" w:cs="Times New Roman"/>
        </w:rPr>
        <w:t xml:space="preserve">826. </w:t>
      </w:r>
      <w:r w:rsidR="00246AF3" w:rsidRPr="00CF4104">
        <w:rPr>
          <w:rFonts w:ascii="Times New Roman" w:hAnsi="Times New Roman" w:cs="Times New Roman"/>
        </w:rPr>
        <w:t>Tỉ suất lợi nhuận</w:t>
      </w:r>
      <w:r w:rsidRPr="00CF4104">
        <w:rPr>
          <w:rFonts w:ascii="Times New Roman" w:hAnsi="Times New Roman" w:cs="Times New Roman"/>
        </w:rPr>
        <w:t xml:space="preserve"> yêu cầu của quỹ, với độ lệch chuẩn của nó là:</w:t>
      </w:r>
    </w:p>
    <w:p w14:paraId="6C2AB250" w14:textId="787A7E31" w:rsidR="000E5930" w:rsidRPr="00CF4104" w:rsidRDefault="00000000" w:rsidP="005A33B5">
      <w:pPr>
        <w:keepNext/>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=5.28 + 0.897(17.68)</m:t>
          </m:r>
        </m:oMath>
      </m:oMathPara>
    </w:p>
    <w:p w14:paraId="4917A672" w14:textId="2D0F5240" w:rsidR="000E5930" w:rsidRPr="00CF4104" w:rsidRDefault="000E5930" w:rsidP="005A33B5">
      <w:pPr>
        <w:keepNext/>
        <w:rPr>
          <w:rFonts w:ascii="Times New Roman" w:hAnsi="Times New Roman" w:cs="Times New Roman"/>
        </w:rPr>
      </w:pP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t xml:space="preserve">      = 21.14</w:t>
      </w:r>
    </w:p>
    <w:p w14:paraId="5F5826BF" w14:textId="03F35496" w:rsidR="00F15215" w:rsidRPr="00CF4104" w:rsidRDefault="00395AB2" w:rsidP="005A33B5">
      <w:pPr>
        <w:keepNext/>
        <w:rPr>
          <w:rFonts w:ascii="Times New Roman" w:hAnsi="Times New Roman" w:cs="Times New Roman"/>
        </w:rPr>
      </w:pPr>
      <w:r w:rsidRPr="00CF4104">
        <w:rPr>
          <w:rFonts w:ascii="Times New Roman" w:hAnsi="Times New Roman" w:cs="Times New Roman"/>
        </w:rPr>
        <w:t xml:space="preserve">Nhớ lại rằng </w:t>
      </w:r>
      <w:r w:rsidR="00246AF3" w:rsidRPr="00CF4104">
        <w:rPr>
          <w:rFonts w:ascii="Times New Roman" w:hAnsi="Times New Roman" w:cs="Times New Roman"/>
        </w:rPr>
        <w:t>tỉ suất lợi nhuận</w:t>
      </w:r>
      <w:r w:rsidRPr="00CF4104">
        <w:rPr>
          <w:rFonts w:ascii="Times New Roman" w:hAnsi="Times New Roman" w:cs="Times New Roman"/>
        </w:rPr>
        <w:t xml:space="preserve"> yêu cầu của quỹ đối với rủi ro hệ thống là 19.69 [= 5.28 + 0.815(17.68)]. Chênh lệch 1.45 ( = 21.14 – 19.69) là </w:t>
      </w:r>
      <w:r w:rsidR="00246AF3" w:rsidRPr="00CF4104">
        <w:rPr>
          <w:rFonts w:ascii="Times New Roman" w:hAnsi="Times New Roman" w:cs="Times New Roman"/>
        </w:rPr>
        <w:t>tỉ suất lợi nhuận</w:t>
      </w:r>
      <w:r w:rsidRPr="00CF4104">
        <w:rPr>
          <w:rFonts w:ascii="Times New Roman" w:hAnsi="Times New Roman" w:cs="Times New Roman"/>
        </w:rPr>
        <w:t xml:space="preserve"> tăng thêm cần thiết do đa dạng hóa kém hoàn hảo. Tỷ lệ hoàn vốn yêu cầu vừa phải cho đa dạng hóa này trái ngược với Morgan Stanley Growth Fund, có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CF4104">
        <w:rPr>
          <w:rFonts w:ascii="Times New Roman" w:hAnsi="Times New Roman" w:cs="Times New Roman"/>
        </w:rPr>
        <w:t xml:space="preserve">  với thị trường là 0.251 và tỷ lệ hoàn vốn yêu cầu cho đa dạng hóa là 19.04%.</w:t>
      </w:r>
    </w:p>
    <w:p w14:paraId="0376A339" w14:textId="6B100EE0" w:rsidR="00432CCF" w:rsidRPr="00CF4104" w:rsidRDefault="00246AF3" w:rsidP="005A33B5">
      <w:pPr>
        <w:keepNext/>
        <w:rPr>
          <w:rFonts w:ascii="Times New Roman" w:hAnsi="Times New Roman" w:cs="Times New Roman"/>
        </w:rPr>
      </w:pPr>
      <w:r w:rsidRPr="00CF4104">
        <w:rPr>
          <w:rFonts w:ascii="Times New Roman" w:hAnsi="Times New Roman" w:cs="Times New Roman"/>
        </w:rPr>
        <w:t>Tỉ suất lợi nhuận</w:t>
      </w:r>
      <w:r w:rsidR="00432CCF" w:rsidRPr="00CF4104">
        <w:rPr>
          <w:rFonts w:ascii="Times New Roman" w:hAnsi="Times New Roman" w:cs="Times New Roman"/>
        </w:rPr>
        <w:t xml:space="preserve"> cần thiết cho sự đa dạng hóa này được trừ khỏi </w:t>
      </w:r>
      <w:r w:rsidRPr="00CF4104">
        <w:rPr>
          <w:rFonts w:ascii="Times New Roman" w:hAnsi="Times New Roman" w:cs="Times New Roman"/>
        </w:rPr>
        <w:t>tỉ suất lợi nhuận</w:t>
      </w:r>
      <w:r w:rsidR="00432CCF" w:rsidRPr="00CF4104">
        <w:rPr>
          <w:rFonts w:ascii="Times New Roman" w:hAnsi="Times New Roman" w:cs="Times New Roman"/>
        </w:rPr>
        <w:t xml:space="preserve"> chọn lọc để đạt được mức độ chọn lọc ròng. Gabelli Asset có tỷ suất sinh lợi cho tính chọn lọc là    –0</w:t>
      </w:r>
      <w:r w:rsidR="007867F9" w:rsidRPr="00CF4104">
        <w:rPr>
          <w:rFonts w:ascii="Times New Roman" w:hAnsi="Times New Roman" w:cs="Times New Roman"/>
        </w:rPr>
        <w:t>.</w:t>
      </w:r>
      <w:r w:rsidR="00432CCF" w:rsidRPr="00CF4104">
        <w:rPr>
          <w:rFonts w:ascii="Times New Roman" w:hAnsi="Times New Roman" w:cs="Times New Roman"/>
        </w:rPr>
        <w:t>02 phần trăm và độ chọn lọc ròng là –1</w:t>
      </w:r>
      <w:r w:rsidR="007867F9" w:rsidRPr="00CF4104">
        <w:rPr>
          <w:rFonts w:ascii="Times New Roman" w:hAnsi="Times New Roman" w:cs="Times New Roman"/>
        </w:rPr>
        <w:t>.</w:t>
      </w:r>
      <w:r w:rsidR="00432CCF" w:rsidRPr="00CF4104">
        <w:rPr>
          <w:rFonts w:ascii="Times New Roman" w:hAnsi="Times New Roman" w:cs="Times New Roman"/>
        </w:rPr>
        <w:t xml:space="preserve">47 phần trăm. Điều này chỉ ra rằng, sau khi tính đến chi phí gia tăng của việc đa dạng hóa không đầy đủ, hiệu quả hoạt động của quỹ thấp hơn mức thị trường. Chỉ có một quỹ có </w:t>
      </w:r>
      <w:r w:rsidRPr="00CF4104">
        <w:rPr>
          <w:rFonts w:ascii="Times New Roman" w:hAnsi="Times New Roman" w:cs="Times New Roman"/>
        </w:rPr>
        <w:t>tỉ suất lợi nhuận</w:t>
      </w:r>
      <w:r w:rsidR="00432CCF" w:rsidRPr="00CF4104">
        <w:rPr>
          <w:rFonts w:ascii="Times New Roman" w:hAnsi="Times New Roman" w:cs="Times New Roman"/>
        </w:rPr>
        <w:t xml:space="preserve"> chọn lọc ròng không âm.</w:t>
      </w:r>
    </w:p>
    <w:p w14:paraId="5830D9C6" w14:textId="1CFD1AB7" w:rsidR="007867F9" w:rsidRPr="00CF4104" w:rsidRDefault="007867F9" w:rsidP="00B177B4">
      <w:pPr>
        <w:pStyle w:val="NoSpacing"/>
        <w:rPr>
          <w:rFonts w:ascii="Times New Roman" w:eastAsia="Calibri" w:hAnsi="Times New Roman" w:cs="Times New Roman"/>
        </w:rPr>
      </w:pPr>
      <w:bookmarkStart w:id="30" w:name="_Toc134647332"/>
      <w:r w:rsidRPr="00CF4104">
        <w:rPr>
          <w:rFonts w:ascii="Times New Roman" w:eastAsia="Calibri" w:hAnsi="Times New Roman" w:cs="Times New Roman"/>
        </w:rPr>
        <w:t xml:space="preserve">Mối quan hệ giữa các thước đo hiệu suất </w:t>
      </w:r>
      <w:r w:rsidR="00CE4D5E" w:rsidRPr="00CF4104">
        <w:rPr>
          <w:rFonts w:ascii="Times New Roman" w:eastAsia="Calibri" w:hAnsi="Times New Roman" w:cs="Times New Roman"/>
        </w:rPr>
        <w:t>Hình 1</w:t>
      </w:r>
      <w:r w:rsidRPr="00CF4104">
        <w:rPr>
          <w:rFonts w:ascii="Times New Roman" w:eastAsia="Calibri" w:hAnsi="Times New Roman" w:cs="Times New Roman"/>
        </w:rPr>
        <w:t xml:space="preserve">1 chứa ma trận các hệ số tương quan xếp hạng giữa Treynor, Sharpe, Jensen (cả thước đo một yếu tố và ba yếu tố), Tỷ lệ thông tin và độ chọn lọc mạng Fama. Đặc điểm nổi bật của màn hình là tất cả các số liệu thống kê này đều có mối tương quan tích cực với nhau, nhưng không hoàn toàn như vậy (đặc biệt là phép đo Độ chọn lọc ròng). Điều này cho thấy rằng, mặc dù các biện pháp cung cấp một đánh giá nhất quán về hiệu quả của </w:t>
      </w:r>
      <w:r w:rsidR="007B65CF" w:rsidRPr="00CF4104">
        <w:rPr>
          <w:rFonts w:ascii="Times New Roman" w:eastAsia="Calibri" w:hAnsi="Times New Roman" w:cs="Times New Roman"/>
        </w:rPr>
        <w:t>danh mục đầu tư</w:t>
      </w:r>
      <w:r w:rsidRPr="00CF4104">
        <w:rPr>
          <w:rFonts w:ascii="Times New Roman" w:eastAsia="Calibri" w:hAnsi="Times New Roman" w:cs="Times New Roman"/>
        </w:rPr>
        <w:t xml:space="preserve"> khi được thực hiện một cách tổng thể, nhưng chúng vẫn khác biệt ở cấp độ cá nhân. Điều này củng cố quan điểm trước đây của chúng tôi rằng tốt nhất nên xem xét các vật liệu tổng hợp này một cách tập thể và người dùng phải hiểu ý nghĩa của từng loại.</w:t>
      </w:r>
      <w:bookmarkEnd w:id="30"/>
    </w:p>
    <w:p w14:paraId="3CA06C56" w14:textId="77777777" w:rsidR="008E7B84" w:rsidRPr="00CF4104" w:rsidRDefault="008E7B84" w:rsidP="00B177B4">
      <w:pPr>
        <w:pStyle w:val="NoSpacing"/>
        <w:rPr>
          <w:rFonts w:ascii="Times New Roman" w:eastAsia="Calibri" w:hAnsi="Times New Roman" w:cs="Times New Roman"/>
        </w:rPr>
      </w:pPr>
    </w:p>
    <w:p w14:paraId="3E7F6384" w14:textId="23B8028F" w:rsidR="000D5A3C" w:rsidRPr="00CF4104" w:rsidRDefault="008E7B84" w:rsidP="000D5A3C">
      <w:pPr>
        <w:rPr>
          <w:rFonts w:ascii="Times New Roman" w:hAnsi="Times New Roman" w:cs="Times New Roman"/>
          <w:sz w:val="26"/>
          <w:szCs w:val="26"/>
        </w:rPr>
      </w:pPr>
      <w:r w:rsidRPr="00CF4104">
        <w:rPr>
          <w:rFonts w:ascii="Times New Roman" w:hAnsi="Times New Roman" w:cs="Times New Roman"/>
          <w:noProof/>
          <w:sz w:val="26"/>
          <w:szCs w:val="26"/>
        </w:rPr>
        <w:drawing>
          <wp:inline distT="0" distB="0" distL="0" distR="0" wp14:anchorId="6546E636" wp14:editId="681252B1">
            <wp:extent cx="5580380" cy="1264920"/>
            <wp:effectExtent l="0" t="0" r="1270" b="0"/>
            <wp:docPr id="12063343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34396" name="Picture 1" descr="A picture containing text, font, screenshot, number&#10;&#10;Description automatically generated"/>
                    <pic:cNvPicPr/>
                  </pic:nvPicPr>
                  <pic:blipFill>
                    <a:blip r:embed="rId23"/>
                    <a:stretch>
                      <a:fillRect/>
                    </a:stretch>
                  </pic:blipFill>
                  <pic:spPr>
                    <a:xfrm>
                      <a:off x="0" y="0"/>
                      <a:ext cx="5580380" cy="1264920"/>
                    </a:xfrm>
                    <a:prstGeom prst="rect">
                      <a:avLst/>
                    </a:prstGeom>
                  </pic:spPr>
                </pic:pic>
              </a:graphicData>
            </a:graphic>
          </wp:inline>
        </w:drawing>
      </w:r>
    </w:p>
    <w:p w14:paraId="34A57F5A" w14:textId="499FF0AE" w:rsidR="008E7B84" w:rsidRPr="00CF4104" w:rsidRDefault="008E7B84" w:rsidP="008E7B84">
      <w:pPr>
        <w:jc w:val="center"/>
        <w:rPr>
          <w:rFonts w:ascii="Times New Roman" w:hAnsi="Times New Roman" w:cs="Times New Roman"/>
          <w:i/>
          <w:iCs/>
          <w:sz w:val="18"/>
          <w:szCs w:val="18"/>
          <w:lang w:val="en-US"/>
        </w:rPr>
      </w:pPr>
      <w:r w:rsidRPr="00CF4104">
        <w:rPr>
          <w:rFonts w:ascii="Times New Roman" w:hAnsi="Times New Roman" w:cs="Times New Roman"/>
          <w:i/>
          <w:iCs/>
          <w:sz w:val="18"/>
          <w:szCs w:val="18"/>
          <w:lang w:val="en-US"/>
        </w:rPr>
        <w:t>Hình 11 Tương quan giữa các biện pháp đo lường</w:t>
      </w:r>
    </w:p>
    <w:p w14:paraId="64D63CD6" w14:textId="58F7D29C" w:rsidR="00174768" w:rsidRPr="00CF4104" w:rsidRDefault="007867F9" w:rsidP="0063048B">
      <w:pPr>
        <w:pStyle w:val="Heading3"/>
        <w:numPr>
          <w:ilvl w:val="1"/>
          <w:numId w:val="29"/>
        </w:numPr>
        <w:spacing w:line="360" w:lineRule="auto"/>
        <w:rPr>
          <w:rFonts w:ascii="Times New Roman" w:hAnsi="Times New Roman" w:cs="Times New Roman"/>
          <w:b/>
          <w:color w:val="000000"/>
          <w:sz w:val="26"/>
          <w:szCs w:val="26"/>
        </w:rPr>
      </w:pPr>
      <w:bookmarkStart w:id="31" w:name="_Toc135774406"/>
      <w:r w:rsidRPr="00CF4104">
        <w:rPr>
          <w:rFonts w:ascii="Times New Roman" w:hAnsi="Times New Roman" w:cs="Times New Roman"/>
          <w:b/>
          <w:color w:val="000000"/>
          <w:sz w:val="26"/>
          <w:szCs w:val="26"/>
        </w:rPr>
        <w:t>P</w:t>
      </w:r>
      <w:r w:rsidR="00062E4E" w:rsidRPr="00CF4104">
        <w:rPr>
          <w:rFonts w:ascii="Times New Roman" w:hAnsi="Times New Roman" w:cs="Times New Roman"/>
          <w:b/>
          <w:color w:val="000000"/>
          <w:sz w:val="26"/>
          <w:szCs w:val="26"/>
        </w:rPr>
        <w:t>hân tích phân phối hiệu suất</w:t>
      </w:r>
      <w:bookmarkEnd w:id="31"/>
    </w:p>
    <w:p w14:paraId="3F324465" w14:textId="1E2899FC" w:rsidR="00365AAF" w:rsidRPr="00CF4104" w:rsidRDefault="00365AAF" w:rsidP="00365AAF">
      <w:pPr>
        <w:rPr>
          <w:rFonts w:ascii="Times New Roman" w:hAnsi="Times New Roman" w:cs="Times New Roman"/>
        </w:rPr>
      </w:pPr>
      <w:r w:rsidRPr="00CF4104">
        <w:rPr>
          <w:rFonts w:ascii="Times New Roman" w:hAnsi="Times New Roman" w:cs="Times New Roman"/>
        </w:rPr>
        <w:t xml:space="preserve">Như đã lưu ý trước đó, các </w:t>
      </w:r>
      <w:r w:rsidR="00246AF3" w:rsidRPr="00CF4104">
        <w:rPr>
          <w:rFonts w:ascii="Times New Roman" w:hAnsi="Times New Roman" w:cs="Times New Roman"/>
        </w:rPr>
        <w:t>giám đốc quản lý danh mục đầu tư</w:t>
      </w:r>
      <w:r w:rsidRPr="00CF4104">
        <w:rPr>
          <w:rFonts w:ascii="Times New Roman" w:hAnsi="Times New Roman" w:cs="Times New Roman"/>
        </w:rPr>
        <w:t xml:space="preserve"> có thể gia tăng giá trị cho các nhà đầu tư của họ theo một trong hai cách: lựa chọn chứng khoán ưu việt hoặc thể hiện kỹ năng định thời điểm thị trường vượt trội bằng cách phân bổ vốn cho các loại tài sản hoặc phân khúc thị trường khác nhau. Phân tích</w:t>
      </w:r>
      <w:r w:rsidR="00E14084">
        <w:rPr>
          <w:rFonts w:ascii="Times New Roman" w:hAnsi="Times New Roman" w:cs="Times New Roman"/>
          <w:lang w:val="en-US"/>
        </w:rPr>
        <w:t xml:space="preserve"> phân bổ</w:t>
      </w:r>
      <w:r w:rsidRPr="00CF4104">
        <w:rPr>
          <w:rFonts w:ascii="Times New Roman" w:hAnsi="Times New Roman" w:cs="Times New Roman"/>
        </w:rPr>
        <w:t xml:space="preserve"> cố gắng phân biệt yếu tố nào trong số những yếu tố này là nguồn gốc của hiệu suất tổng thể của danh mục đầu tư. Cụ thể, phương pháp này so sánh tổng </w:t>
      </w:r>
      <w:r w:rsidR="00246AF3" w:rsidRPr="00CF4104">
        <w:rPr>
          <w:rFonts w:ascii="Times New Roman" w:hAnsi="Times New Roman" w:cs="Times New Roman"/>
        </w:rPr>
        <w:t>tỉ suất lợi nhuận</w:t>
      </w:r>
      <w:r w:rsidRPr="00CF4104">
        <w:rPr>
          <w:rFonts w:ascii="Times New Roman" w:hAnsi="Times New Roman" w:cs="Times New Roman"/>
        </w:rPr>
        <w:t xml:space="preserve"> thu được từ các khoản đầu tư nắm giữ thực tế của người quản lý với </w:t>
      </w:r>
      <w:r w:rsidR="001D0C62" w:rsidRPr="00CF4104">
        <w:rPr>
          <w:rFonts w:ascii="Times New Roman" w:hAnsi="Times New Roman" w:cs="Times New Roman"/>
        </w:rPr>
        <w:t>tỉ suất</w:t>
      </w:r>
      <w:r w:rsidR="00246AF3" w:rsidRPr="00CF4104">
        <w:rPr>
          <w:rFonts w:ascii="Times New Roman" w:hAnsi="Times New Roman" w:cs="Times New Roman"/>
        </w:rPr>
        <w:t xml:space="preserve"> lợi nhuận</w:t>
      </w:r>
      <w:r w:rsidRPr="00CF4104">
        <w:rPr>
          <w:rFonts w:ascii="Times New Roman" w:hAnsi="Times New Roman" w:cs="Times New Roman"/>
        </w:rPr>
        <w:t xml:space="preserve"> của một danh mục đầu tư chuẩn được xác định trước và phân tách sự khác biệt thành hiệu ứng phân bổ và hiệu ứng lựa chọn. Cách đơn giản nhất để đo lường hai tác động này như sau:</w:t>
      </w:r>
    </w:p>
    <w:p w14:paraId="7693B10A" w14:textId="77777777" w:rsidR="00000AF8" w:rsidRPr="00CF4104" w:rsidRDefault="00000AF8" w:rsidP="00365AAF">
      <w:pPr>
        <w:rPr>
          <w:rFonts w:ascii="Times New Roman" w:hAnsi="Times New Roman" w:cs="Times New Roman"/>
        </w:rPr>
      </w:pPr>
    </w:p>
    <w:p w14:paraId="7A00B243" w14:textId="77777777" w:rsidR="00000AF8" w:rsidRPr="00CF4104" w:rsidRDefault="00000AF8" w:rsidP="00365AAF">
      <w:pPr>
        <w:rPr>
          <w:rFonts w:ascii="Times New Roman" w:hAnsi="Times New Roman" w:cs="Times New Roman"/>
        </w:rPr>
      </w:pPr>
    </w:p>
    <w:p w14:paraId="5B984917" w14:textId="71F1B38D" w:rsidR="00365AAF" w:rsidRPr="00CF4104" w:rsidRDefault="00365AAF" w:rsidP="00365AAF">
      <w:pPr>
        <w:pStyle w:val="ListParagraph"/>
        <w:numPr>
          <w:ilvl w:val="0"/>
          <w:numId w:val="22"/>
        </w:numPr>
        <w:rPr>
          <w:rFonts w:ascii="Times New Roman" w:hAnsi="Times New Roman" w:cs="Times New Roman"/>
        </w:rPr>
      </w:pPr>
      <w:r w:rsidRPr="00CF4104">
        <w:rPr>
          <w:rFonts w:ascii="Times New Roman" w:hAnsi="Times New Roman" w:cs="Times New Roman"/>
        </w:rPr>
        <w:t>26.9</w:t>
      </w:r>
      <w:r w:rsidRPr="00CF4104">
        <w:rPr>
          <w:rFonts w:ascii="Times New Roman" w:hAnsi="Times New Roman" w:cs="Times New Roman"/>
        </w:rPr>
        <w:tab/>
      </w:r>
      <w:r w:rsidRPr="00CF4104">
        <w:rPr>
          <w:rFonts w:ascii="Times New Roman" w:hAnsi="Times New Roman" w:cs="Times New Roman"/>
        </w:rPr>
        <w:tab/>
      </w:r>
      <m:oMath>
        <m:r>
          <w:rPr>
            <w:rFonts w:ascii="Cambria Math" w:hAnsi="Cambria Math" w:cs="Times New Roman"/>
          </w:rPr>
          <m:t xml:space="preserve">Allocation Effect = </m:t>
        </m:r>
        <m:nary>
          <m:naryPr>
            <m:chr m:val="∑"/>
            <m:limLoc m:val="subSup"/>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m:t>
            </m:r>
            <w:bookmarkStart w:id="32" w:name="_Hlk134647931"/>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ai</m:t>
                </m:r>
              </m:sub>
            </m:sSub>
            <w:bookmarkEnd w:id="32"/>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pi</m:t>
                </m:r>
              </m:sub>
            </m:sSub>
            <m:r>
              <w:rPr>
                <w:rFonts w:ascii="Cambria Math" w:hAnsi="Cambria Math" w:cs="Times New Roman"/>
              </w:rPr>
              <m:t>) x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pi</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m:t>
                </m:r>
              </m:sub>
            </m:sSub>
            <m:r>
              <w:rPr>
                <w:rFonts w:ascii="Cambria Math" w:hAnsi="Cambria Math" w:cs="Times New Roman"/>
              </w:rPr>
              <m:t>)]</m:t>
            </m:r>
          </m:e>
        </m:nary>
      </m:oMath>
      <w:r w:rsidRPr="00CF4104">
        <w:rPr>
          <w:rFonts w:ascii="Times New Roman" w:hAnsi="Times New Roman" w:cs="Times New Roman"/>
        </w:rPr>
        <w:tab/>
      </w:r>
    </w:p>
    <w:p w14:paraId="28428C0A" w14:textId="7B785960" w:rsidR="00365AAF" w:rsidRPr="00CF4104" w:rsidRDefault="00365AAF" w:rsidP="00365AAF">
      <w:pPr>
        <w:ind w:firstLine="360"/>
        <w:rPr>
          <w:rFonts w:ascii="Times New Roman" w:hAnsi="Times New Roman" w:cs="Times New Roman"/>
        </w:rPr>
      </w:pPr>
      <w:r w:rsidRPr="00CF4104">
        <w:rPr>
          <w:rFonts w:ascii="Times New Roman" w:hAnsi="Times New Roman" w:cs="Times New Roman"/>
        </w:rPr>
        <w:t xml:space="preserve"> </w:t>
      </w: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r>
      <m:oMath>
        <m:r>
          <w:rPr>
            <w:rFonts w:ascii="Cambria Math" w:hAnsi="Cambria Math" w:cs="Times New Roman"/>
          </w:rPr>
          <m:t xml:space="preserve">Selection Effect = </m:t>
        </m:r>
        <m:nary>
          <m:naryPr>
            <m:chr m:val="∑"/>
            <m:limLoc m:val="subSup"/>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ai</m:t>
                </m:r>
              </m:sub>
            </m:sSub>
            <m:r>
              <w:rPr>
                <w:rFonts w:ascii="Cambria Math" w:hAnsi="Cambria Math" w:cs="Times New Roman"/>
              </w:rPr>
              <m:t>) x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ai</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pi</m:t>
                </m:r>
              </m:sub>
            </m:sSub>
            <m:r>
              <w:rPr>
                <w:rFonts w:ascii="Cambria Math" w:hAnsi="Cambria Math" w:cs="Times New Roman"/>
              </w:rPr>
              <m:t>)]</m:t>
            </m:r>
          </m:e>
        </m:nary>
      </m:oMath>
    </w:p>
    <w:p w14:paraId="6419771A" w14:textId="0DFB6369" w:rsidR="004D0463" w:rsidRPr="00CF4104" w:rsidRDefault="004D0463" w:rsidP="00365AAF">
      <w:pPr>
        <w:ind w:firstLine="360"/>
        <w:rPr>
          <w:rFonts w:ascii="Times New Roman" w:hAnsi="Times New Roman" w:cs="Times New Roman"/>
        </w:rPr>
      </w:pPr>
      <w:r w:rsidRPr="00CF4104">
        <w:rPr>
          <w:rFonts w:ascii="Times New Roman" w:hAnsi="Times New Roman" w:cs="Times New Roman"/>
        </w:rPr>
        <w:t>Trong đó:</w:t>
      </w:r>
    </w:p>
    <w:p w14:paraId="1B95FD02" w14:textId="5356C0BE" w:rsidR="004D0463" w:rsidRPr="00CF4104" w:rsidRDefault="00000000" w:rsidP="00F816B9">
      <w:pPr>
        <w:ind w:left="360"/>
        <w:rPr>
          <w:rFonts w:ascii="Times New Roman" w:hAnsi="Times New Roman" w:cs="Times New Roman"/>
          <w:b/>
          <w:bCs/>
        </w:rPr>
      </w:pPr>
      <m:oMath>
        <m:sSub>
          <m:sSubPr>
            <m:ctrlPr>
              <w:rPr>
                <w:rFonts w:ascii="Cambria Math" w:hAnsi="Cambria Math" w:cs="Times New Roman"/>
                <w:b/>
                <w:bCs/>
                <w:i/>
              </w:rPr>
            </m:ctrlPr>
          </m:sSubPr>
          <m:e>
            <m:r>
              <m:rPr>
                <m:sty m:val="bi"/>
              </m:rPr>
              <w:rPr>
                <w:rFonts w:ascii="Cambria Math" w:hAnsi="Cambria Math" w:cs="Times New Roman"/>
              </w:rPr>
              <m:t>W</m:t>
            </m:r>
          </m:e>
          <m:sub>
            <m:r>
              <m:rPr>
                <m:sty m:val="bi"/>
              </m:rPr>
              <w:rPr>
                <w:rFonts w:ascii="Cambria Math" w:hAnsi="Cambria Math" w:cs="Times New Roman"/>
              </w:rPr>
              <m:t>ai</m:t>
            </m:r>
          </m:sub>
        </m:sSub>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rPr>
              <m:t>W</m:t>
            </m:r>
          </m:e>
          <m:sub>
            <m:r>
              <m:rPr>
                <m:sty m:val="bi"/>
              </m:rPr>
              <w:rPr>
                <w:rFonts w:ascii="Cambria Math" w:hAnsi="Cambria Math" w:cs="Times New Roman"/>
              </w:rPr>
              <m:t>pi</m:t>
            </m:r>
          </m:sub>
        </m:sSub>
        <m:r>
          <m:rPr>
            <m:sty m:val="bi"/>
          </m:rPr>
          <w:rPr>
            <w:rFonts w:ascii="Cambria Math" w:hAnsi="Cambria Math" w:cs="Times New Roman"/>
          </w:rPr>
          <m:t>=</m:t>
        </m:r>
      </m:oMath>
      <w:r w:rsidR="004D0463" w:rsidRPr="00CF4104">
        <w:rPr>
          <w:rFonts w:ascii="Times New Roman" w:hAnsi="Times New Roman" w:cs="Times New Roman"/>
          <w:b/>
          <w:bCs/>
        </w:rPr>
        <w:t xml:space="preserve"> </w:t>
      </w:r>
      <w:r w:rsidR="00F816B9" w:rsidRPr="00CF4104">
        <w:rPr>
          <w:rFonts w:ascii="Times New Roman" w:hAnsi="Times New Roman" w:cs="Times New Roman"/>
          <w:b/>
          <w:bCs/>
        </w:rPr>
        <w:t xml:space="preserve">tỷ lệ đầu tư cho phân khúc thị trường thứ i (ví dụ: loại tài sản, nhóm ngành) trong </w:t>
      </w:r>
      <w:r w:rsidR="007B65CF" w:rsidRPr="00CF4104">
        <w:rPr>
          <w:rFonts w:ascii="Times New Roman" w:hAnsi="Times New Roman" w:cs="Times New Roman"/>
          <w:b/>
          <w:bCs/>
        </w:rPr>
        <w:t>danh mục đầu tư</w:t>
      </w:r>
      <w:r w:rsidR="00F816B9" w:rsidRPr="00CF4104">
        <w:rPr>
          <w:rFonts w:ascii="Times New Roman" w:hAnsi="Times New Roman" w:cs="Times New Roman"/>
          <w:b/>
          <w:bCs/>
        </w:rPr>
        <w:t xml:space="preserve"> thực tế của người quản lý và </w:t>
      </w:r>
      <w:r w:rsidR="007B65CF" w:rsidRPr="00CF4104">
        <w:rPr>
          <w:rFonts w:ascii="Times New Roman" w:hAnsi="Times New Roman" w:cs="Times New Roman"/>
          <w:b/>
          <w:bCs/>
        </w:rPr>
        <w:t>danh mục đầu tư</w:t>
      </w:r>
      <w:r w:rsidR="00F816B9" w:rsidRPr="00CF4104">
        <w:rPr>
          <w:rFonts w:ascii="Times New Roman" w:hAnsi="Times New Roman" w:cs="Times New Roman"/>
          <w:b/>
          <w:bCs/>
        </w:rPr>
        <w:t xml:space="preserve"> chuẩn, tương ứng</w:t>
      </w:r>
      <w:r w:rsidR="00A455E3" w:rsidRPr="00CF4104">
        <w:rPr>
          <w:rFonts w:ascii="Times New Roman" w:hAnsi="Times New Roman" w:cs="Times New Roman"/>
          <w:b/>
          <w:bCs/>
        </w:rPr>
        <w:t>.</w:t>
      </w:r>
    </w:p>
    <w:p w14:paraId="36630A41" w14:textId="0570C160" w:rsidR="00F24051" w:rsidRPr="00CF4104" w:rsidRDefault="00000000" w:rsidP="00F816B9">
      <w:pPr>
        <w:ind w:left="360"/>
        <w:rPr>
          <w:rFonts w:ascii="Times New Roman" w:hAnsi="Times New Roman" w:cs="Times New Roman"/>
          <w:b/>
          <w:bCs/>
        </w:rPr>
      </w:pPr>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ai</m:t>
            </m:r>
          </m:sub>
        </m:sSub>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pi</m:t>
            </m:r>
          </m:sub>
        </m:sSub>
        <m:r>
          <m:rPr>
            <m:sty m:val="bi"/>
          </m:rPr>
          <w:rPr>
            <w:rFonts w:ascii="Cambria Math" w:hAnsi="Cambria Math" w:cs="Times New Roman"/>
          </w:rPr>
          <m:t xml:space="preserve">= </m:t>
        </m:r>
      </m:oMath>
      <w:r w:rsidR="00F24051" w:rsidRPr="00CF4104">
        <w:rPr>
          <w:rFonts w:ascii="Times New Roman" w:hAnsi="Times New Roman" w:cs="Times New Roman"/>
          <w:b/>
          <w:bCs/>
        </w:rPr>
        <w:t xml:space="preserve">tương ứng là </w:t>
      </w:r>
      <w:r w:rsidR="001D0C62" w:rsidRPr="00CF4104">
        <w:rPr>
          <w:rFonts w:ascii="Times New Roman" w:hAnsi="Times New Roman" w:cs="Times New Roman"/>
          <w:b/>
          <w:bCs/>
        </w:rPr>
        <w:t>tỉ suất</w:t>
      </w:r>
      <w:r w:rsidR="00246AF3" w:rsidRPr="00CF4104">
        <w:rPr>
          <w:rFonts w:ascii="Times New Roman" w:hAnsi="Times New Roman" w:cs="Times New Roman"/>
          <w:b/>
          <w:bCs/>
        </w:rPr>
        <w:t xml:space="preserve"> lợi nhuận</w:t>
      </w:r>
      <w:r w:rsidR="00F24051" w:rsidRPr="00CF4104">
        <w:rPr>
          <w:rFonts w:ascii="Times New Roman" w:hAnsi="Times New Roman" w:cs="Times New Roman"/>
          <w:b/>
          <w:bCs/>
        </w:rPr>
        <w:t xml:space="preserve"> đầu tư vào phân khúc thị trường thứ i trong danh mục đầu tư thực tế của nhà quản lý và danh mục đầu tư chuẩn</w:t>
      </w:r>
      <w:r w:rsidR="00A455E3" w:rsidRPr="00CF4104">
        <w:rPr>
          <w:rFonts w:ascii="Times New Roman" w:hAnsi="Times New Roman" w:cs="Times New Roman"/>
          <w:b/>
          <w:bCs/>
        </w:rPr>
        <w:t>.</w:t>
      </w:r>
    </w:p>
    <w:p w14:paraId="331A0429" w14:textId="565078EC" w:rsidR="00A455E3" w:rsidRPr="00CF4104" w:rsidRDefault="00000000" w:rsidP="00F816B9">
      <w:pPr>
        <w:ind w:left="360"/>
        <w:rPr>
          <w:rFonts w:ascii="Times New Roman" w:hAnsi="Times New Roman" w:cs="Times New Roman"/>
          <w:b/>
          <w:bCs/>
        </w:rPr>
      </w:pPr>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p</m:t>
            </m:r>
          </m:sub>
        </m:sSub>
        <m:r>
          <m:rPr>
            <m:sty m:val="bi"/>
          </m:rPr>
          <w:rPr>
            <w:rFonts w:ascii="Cambria Math" w:hAnsi="Cambria Math" w:cs="Times New Roman"/>
          </w:rPr>
          <m:t xml:space="preserve">= </m:t>
        </m:r>
      </m:oMath>
      <w:r w:rsidR="006C3658" w:rsidRPr="00CF4104">
        <w:rPr>
          <w:rFonts w:ascii="Times New Roman" w:hAnsi="Times New Roman" w:cs="Times New Roman"/>
          <w:b/>
          <w:bCs/>
        </w:rPr>
        <w:t xml:space="preserve">tổng </w:t>
      </w:r>
      <w:r w:rsidR="00246AF3" w:rsidRPr="00CF4104">
        <w:rPr>
          <w:rFonts w:ascii="Times New Roman" w:hAnsi="Times New Roman" w:cs="Times New Roman"/>
          <w:b/>
          <w:bCs/>
        </w:rPr>
        <w:t>tỉ suất lợi nhuận</w:t>
      </w:r>
      <w:r w:rsidR="006C3658" w:rsidRPr="00CF4104">
        <w:rPr>
          <w:rFonts w:ascii="Times New Roman" w:hAnsi="Times New Roman" w:cs="Times New Roman"/>
          <w:b/>
          <w:bCs/>
        </w:rPr>
        <w:t xml:space="preserve"> của </w:t>
      </w:r>
      <w:r w:rsidR="007B65CF" w:rsidRPr="00CF4104">
        <w:rPr>
          <w:rFonts w:ascii="Times New Roman" w:hAnsi="Times New Roman" w:cs="Times New Roman"/>
          <w:b/>
          <w:bCs/>
        </w:rPr>
        <w:t>danh mục đầu tư</w:t>
      </w:r>
      <w:r w:rsidR="006C3658" w:rsidRPr="00CF4104">
        <w:rPr>
          <w:rFonts w:ascii="Times New Roman" w:hAnsi="Times New Roman" w:cs="Times New Roman"/>
          <w:b/>
          <w:bCs/>
        </w:rPr>
        <w:t xml:space="preserve"> chuẩn</w:t>
      </w:r>
    </w:p>
    <w:p w14:paraId="71DA9F84" w14:textId="77777777" w:rsidR="008F066B" w:rsidRPr="00CF4104" w:rsidRDefault="008F066B" w:rsidP="00F816B9">
      <w:pPr>
        <w:ind w:left="360"/>
        <w:rPr>
          <w:rFonts w:ascii="Times New Roman" w:hAnsi="Times New Roman" w:cs="Times New Roman"/>
          <w:b/>
          <w:bCs/>
        </w:rPr>
      </w:pPr>
    </w:p>
    <w:p w14:paraId="43F9CF2B" w14:textId="15C2667F" w:rsidR="00A455E3" w:rsidRPr="00CF4104" w:rsidRDefault="008F066B" w:rsidP="008F066B">
      <w:pPr>
        <w:rPr>
          <w:rFonts w:ascii="Times New Roman" w:hAnsi="Times New Roman" w:cs="Times New Roman"/>
        </w:rPr>
      </w:pPr>
      <w:r w:rsidRPr="00CF4104">
        <w:rPr>
          <w:rFonts w:ascii="Times New Roman" w:hAnsi="Times New Roman" w:cs="Times New Roman"/>
        </w:rPr>
        <w:t>Với phương trình 26.9, hiệu ứng phân bổ đo lường quyết định của người quản lý trong việc tăng hoặc giảm trọng số cho một phân khúc thị trường cụ thể (nghĩa là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ai</m:t>
            </m:r>
          </m:sub>
        </m:sSub>
      </m:oMath>
      <w:r w:rsidRPr="00CF4104">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pi</m:t>
            </m:r>
          </m:sub>
        </m:sSub>
      </m:oMath>
      <w:r w:rsidRPr="00CF4104">
        <w:rPr>
          <w:rFonts w:ascii="Times New Roman" w:hAnsi="Times New Roman" w:cs="Times New Roman"/>
        </w:rPr>
        <w:t xml:space="preserve">]) về mặt hiệu suất hoàn vốn của phân khúc đó so với tổng </w:t>
      </w:r>
      <w:r w:rsidR="00246AF3" w:rsidRPr="00CF4104">
        <w:rPr>
          <w:rFonts w:ascii="Times New Roman" w:hAnsi="Times New Roman" w:cs="Times New Roman"/>
        </w:rPr>
        <w:t>tỉ suất lợi nhuận</w:t>
      </w:r>
      <w:r w:rsidRPr="00CF4104">
        <w:rPr>
          <w:rFonts w:ascii="Times New Roman" w:hAnsi="Times New Roman" w:cs="Times New Roman"/>
        </w:rPr>
        <w:t xml:space="preserve"> so với điểm chuẩn (tức là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pi</m:t>
            </m:r>
          </m:sub>
        </m:sSub>
      </m:oMath>
      <w:r w:rsidRPr="00CF4104">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m:t>
            </m:r>
          </m:sub>
        </m:sSub>
      </m:oMath>
      <w:r w:rsidRPr="00CF4104">
        <w:rPr>
          <w:rFonts w:ascii="Times New Roman" w:hAnsi="Times New Roman" w:cs="Times New Roman"/>
        </w:rPr>
        <w:t xml:space="preserve">]). Do đó, kỹ năng xác định thời điểm tốt là vấn đề đầu tư nhiều tiền hơn vào những phân khúc thị trường mà cuối cùng sẽ tạo ra </w:t>
      </w:r>
      <w:r w:rsidR="00246AF3" w:rsidRPr="00CF4104">
        <w:rPr>
          <w:rFonts w:ascii="Times New Roman" w:hAnsi="Times New Roman" w:cs="Times New Roman"/>
        </w:rPr>
        <w:t>tỉ suất lợi nhuận</w:t>
      </w:r>
      <w:r w:rsidRPr="00CF4104">
        <w:rPr>
          <w:rFonts w:ascii="Times New Roman" w:hAnsi="Times New Roman" w:cs="Times New Roman"/>
        </w:rPr>
        <w:t xml:space="preserve"> cao hơn mức trung bình. Hiệu ứng lựa chọn đo lường khả năng của nhà quản lý trong việc hình thành các danh mục phân khúc thị trường cụ thể tạo ra </w:t>
      </w:r>
      <w:r w:rsidR="00246AF3" w:rsidRPr="00CF4104">
        <w:rPr>
          <w:rFonts w:ascii="Times New Roman" w:hAnsi="Times New Roman" w:cs="Times New Roman"/>
        </w:rPr>
        <w:t>tỉ suất lợi nhuận</w:t>
      </w:r>
      <w:r w:rsidRPr="00CF4104">
        <w:rPr>
          <w:rFonts w:ascii="Times New Roman" w:hAnsi="Times New Roman" w:cs="Times New Roman"/>
        </w:rPr>
        <w:t xml:space="preserve"> cao hơn so với cách xác định phân khúc thị trường có thể so sánh được trong danh mục đầu tư chuẩn (nghĩa là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ai</m:t>
            </m:r>
          </m:sub>
        </m:sSub>
      </m:oMath>
      <w:r w:rsidRPr="00CF4104">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pi</m:t>
            </m:r>
          </m:sub>
        </m:sSub>
      </m:oMath>
      <w:r w:rsidRPr="00CF4104">
        <w:rPr>
          <w:rFonts w:ascii="Times New Roman" w:hAnsi="Times New Roman" w:cs="Times New Roman"/>
        </w:rPr>
        <w:t>]), được cân nhắc bởi phân khúc thị trường thực tế của nhà quản lý t</w:t>
      </w:r>
      <w:r w:rsidR="00EB15F4">
        <w:rPr>
          <w:rFonts w:ascii="Times New Roman" w:hAnsi="Times New Roman" w:cs="Times New Roman"/>
          <w:lang w:val="en-US"/>
        </w:rPr>
        <w:t>ỉ</w:t>
      </w:r>
      <w:r w:rsidRPr="00CF4104">
        <w:rPr>
          <w:rFonts w:ascii="Times New Roman" w:hAnsi="Times New Roman" w:cs="Times New Roman"/>
        </w:rPr>
        <w:t xml:space="preserve"> trọng đầu tư. Khi được xây dựng theo cách này, tổng hiệu suất giá trị gia tăng của người quản lý là tổng của hiệu ứng phân bổ và lựa chọn.</w:t>
      </w:r>
      <w:r w:rsidRPr="00CF4104">
        <w:rPr>
          <w:rStyle w:val="FootnoteReference"/>
          <w:rFonts w:ascii="Times New Roman" w:hAnsi="Times New Roman" w:cs="Times New Roman"/>
        </w:rPr>
        <w:footnoteReference w:id="20"/>
      </w:r>
    </w:p>
    <w:p w14:paraId="060D7DCB" w14:textId="50A29949" w:rsidR="00365AAF" w:rsidRPr="00CF4104" w:rsidRDefault="00F74DD3" w:rsidP="0063048B">
      <w:pPr>
        <w:pStyle w:val="Heading4"/>
        <w:numPr>
          <w:ilvl w:val="2"/>
          <w:numId w:val="33"/>
        </w:numPr>
        <w:rPr>
          <w:rFonts w:ascii="Times New Roman" w:hAnsi="Times New Roman" w:cs="Times New Roman"/>
          <w:b/>
          <w:bCs/>
          <w:color w:val="000000" w:themeColor="text1"/>
          <w:sz w:val="26"/>
          <w:szCs w:val="26"/>
        </w:rPr>
      </w:pPr>
      <w:bookmarkStart w:id="33" w:name="_Toc135774407"/>
      <w:r w:rsidRPr="00CF4104">
        <w:rPr>
          <w:rFonts w:ascii="Times New Roman" w:hAnsi="Times New Roman" w:cs="Times New Roman"/>
          <w:b/>
          <w:bCs/>
          <w:color w:val="000000" w:themeColor="text1"/>
          <w:sz w:val="26"/>
          <w:szCs w:val="26"/>
        </w:rPr>
        <w:t>Phân tích phân bổ loại tài sản:</w:t>
      </w:r>
      <w:bookmarkEnd w:id="33"/>
    </w:p>
    <w:p w14:paraId="4DDDDF33" w14:textId="22C3EB55" w:rsidR="00F74DD3" w:rsidRPr="00CF4104" w:rsidRDefault="00F74DD3" w:rsidP="00F74DD3">
      <w:pPr>
        <w:rPr>
          <w:rFonts w:ascii="Times New Roman" w:hAnsi="Times New Roman" w:cs="Times New Roman"/>
          <w:bCs/>
          <w:color w:val="000000"/>
        </w:rPr>
      </w:pPr>
      <w:r w:rsidRPr="00CF4104">
        <w:rPr>
          <w:rFonts w:ascii="Times New Roman" w:hAnsi="Times New Roman" w:cs="Times New Roman"/>
          <w:bCs/>
          <w:color w:val="000000"/>
        </w:rPr>
        <w:t xml:space="preserve">Như một ví dụ về quy trình này, hãy xem xét một nhà đầu tư có chiến lược </w:t>
      </w:r>
      <w:r w:rsidR="007B65CF" w:rsidRPr="00CF4104">
        <w:rPr>
          <w:rFonts w:ascii="Times New Roman" w:hAnsi="Times New Roman" w:cs="Times New Roman"/>
          <w:bCs/>
          <w:color w:val="000000"/>
        </w:rPr>
        <w:t>danh mục đầu tư</w:t>
      </w:r>
      <w:r w:rsidRPr="00CF4104">
        <w:rPr>
          <w:rFonts w:ascii="Times New Roman" w:hAnsi="Times New Roman" w:cs="Times New Roman"/>
          <w:bCs/>
          <w:color w:val="000000"/>
        </w:rPr>
        <w:t xml:space="preserve"> từ trên xuống bao gồm hai chiều. Đầu tiên, anh ta quyết định phân bổ rộng rãi số tiền đầu tư của mình vào ba loại tài sản: cổ phiếu Hoa Kỳ, trái phiếu dài hạn của Hoa Kỳ và các khoản tương đương tiền mặt, chẳng hạn như </w:t>
      </w:r>
      <w:r w:rsidR="0098144F" w:rsidRPr="00CF4104">
        <w:rPr>
          <w:rFonts w:ascii="Times New Roman" w:hAnsi="Times New Roman" w:cs="Times New Roman"/>
          <w:bCs/>
          <w:color w:val="000000"/>
          <w:lang w:val="en-US"/>
        </w:rPr>
        <w:t>Tín phiếu kho bạc</w:t>
      </w:r>
      <w:r w:rsidRPr="00CF4104">
        <w:rPr>
          <w:rFonts w:ascii="Times New Roman" w:hAnsi="Times New Roman" w:cs="Times New Roman"/>
          <w:bCs/>
          <w:color w:val="000000"/>
        </w:rPr>
        <w:t xml:space="preserve"> Hoa Kỳ hoặc chứng chỉ tiền gửi. Sau khi phán đoán này được đưa ra, quyết định chung thứ hai của nhà đầu tư là chọn mua cổ phiếu, trái phiếu và công cụ tiền mặt cụ thể nào. Để làm chuẩn, anh ấy chọn một </w:t>
      </w:r>
      <w:r w:rsidR="007B65CF" w:rsidRPr="00CF4104">
        <w:rPr>
          <w:rFonts w:ascii="Times New Roman" w:hAnsi="Times New Roman" w:cs="Times New Roman"/>
          <w:bCs/>
          <w:color w:val="000000"/>
        </w:rPr>
        <w:t>danh mục đầu tư</w:t>
      </w:r>
      <w:r w:rsidRPr="00CF4104">
        <w:rPr>
          <w:rFonts w:ascii="Times New Roman" w:hAnsi="Times New Roman" w:cs="Times New Roman"/>
          <w:bCs/>
          <w:color w:val="000000"/>
        </w:rPr>
        <w:t xml:space="preserve"> giả định với 60% phân bổ cho các chỉ số Standard and Poor</w:t>
      </w:r>
      <w:r w:rsidR="00AF2160" w:rsidRPr="00CF4104">
        <w:rPr>
          <w:rFonts w:ascii="Times New Roman" w:hAnsi="Times New Roman" w:cs="Times New Roman"/>
          <w:bCs/>
          <w:color w:val="000000"/>
        </w:rPr>
        <w:t>’</w:t>
      </w:r>
      <w:r w:rsidRPr="00CF4104">
        <w:rPr>
          <w:rFonts w:ascii="Times New Roman" w:hAnsi="Times New Roman" w:cs="Times New Roman"/>
          <w:bCs/>
          <w:color w:val="000000"/>
        </w:rPr>
        <w:t xml:space="preserve">s 500, 30% đầu tư vào chỉ số Trái phiếu dài hạn của công ty Lehman và 10% phân bổ cho </w:t>
      </w:r>
      <w:r w:rsidR="0098144F" w:rsidRPr="00CF4104">
        <w:rPr>
          <w:rFonts w:ascii="Times New Roman" w:hAnsi="Times New Roman" w:cs="Times New Roman"/>
          <w:bCs/>
          <w:color w:val="000000"/>
        </w:rPr>
        <w:t>Tín phiếu kho bạc</w:t>
      </w:r>
      <w:r w:rsidRPr="00CF4104">
        <w:rPr>
          <w:rFonts w:ascii="Times New Roman" w:hAnsi="Times New Roman" w:cs="Times New Roman"/>
          <w:bCs/>
          <w:color w:val="000000"/>
        </w:rPr>
        <w:t xml:space="preserve"> kỳ hạn ba tháng.</w:t>
      </w:r>
    </w:p>
    <w:p w14:paraId="4EE18C5A" w14:textId="15397112" w:rsidR="00431445" w:rsidRPr="00CF4104" w:rsidRDefault="00431445" w:rsidP="00F74DD3">
      <w:pPr>
        <w:rPr>
          <w:rFonts w:ascii="Times New Roman" w:hAnsi="Times New Roman" w:cs="Times New Roman"/>
          <w:bCs/>
          <w:color w:val="000000"/>
        </w:rPr>
      </w:pPr>
      <w:r w:rsidRPr="00CF4104">
        <w:rPr>
          <w:rFonts w:ascii="Times New Roman" w:hAnsi="Times New Roman" w:cs="Times New Roman"/>
          <w:bCs/>
          <w:color w:val="000000"/>
        </w:rPr>
        <w:t xml:space="preserve">Giả sử rằng khi bắt đầu giai đoạn đầu tư, nhà đầu tư tin rằng giá trị vốn chủ sở hữu có phần tăng cao và không lạc quan về hoạt động ngắn hạn của thị trường chứng khoán. So với điểm chuẩn, do đó, anh ta quyết định giảm tỷ trọng cổ phiếu và thừa trái phiếu và tiền mặt trong </w:t>
      </w:r>
      <w:r w:rsidR="007B65CF" w:rsidRPr="00CF4104">
        <w:rPr>
          <w:rFonts w:ascii="Times New Roman" w:hAnsi="Times New Roman" w:cs="Times New Roman"/>
          <w:bCs/>
          <w:color w:val="000000"/>
        </w:rPr>
        <w:t>danh mục đầu tư</w:t>
      </w:r>
      <w:r w:rsidRPr="00CF4104">
        <w:rPr>
          <w:rFonts w:ascii="Times New Roman" w:hAnsi="Times New Roman" w:cs="Times New Roman"/>
          <w:bCs/>
          <w:color w:val="000000"/>
        </w:rPr>
        <w:t xml:space="preserve"> thực tế của mình. Tỷ lệ đầu tư mà ông chọn là 50% vốn chủ sở hữu, 38% trái phiếu và 12% tiền mặt. Hơn nữa, thay vì lựa chọn một </w:t>
      </w:r>
      <w:r w:rsidR="007B65CF" w:rsidRPr="00CF4104">
        <w:rPr>
          <w:rFonts w:ascii="Times New Roman" w:hAnsi="Times New Roman" w:cs="Times New Roman"/>
          <w:bCs/>
          <w:color w:val="000000"/>
        </w:rPr>
        <w:t>danh mục đầu tư</w:t>
      </w:r>
      <w:r w:rsidRPr="00CF4104">
        <w:rPr>
          <w:rFonts w:ascii="Times New Roman" w:hAnsi="Times New Roman" w:cs="Times New Roman"/>
          <w:bCs/>
          <w:color w:val="000000"/>
        </w:rPr>
        <w:t xml:space="preserve"> tư đa dạng gồm các cổ phiếu, ông quyết định tập trung vào các lĩnh vực nhạy cảm với lãi suất, chẳng hạn như các công ty dịch vụ tiện ích và tài chính, trong khi không chú trọng đến lĩnh vực công nghệ và hàng tiêu dùng lâu bền. Cuối cùng, anh ta quyết định mua trái phiếu có thời hạn ngắn hơn với chất lượng tín dụng cao hơn so với chỉ số trái phiếu chuẩn và mua thương phiếu hơn là </w:t>
      </w:r>
      <w:r w:rsidR="0098144F" w:rsidRPr="00CF4104">
        <w:rPr>
          <w:rFonts w:ascii="Times New Roman" w:hAnsi="Times New Roman" w:cs="Times New Roman"/>
          <w:bCs/>
          <w:color w:val="000000"/>
        </w:rPr>
        <w:t>Tín phiếu kho bạc</w:t>
      </w:r>
      <w:r w:rsidRPr="00CF4104">
        <w:rPr>
          <w:rFonts w:ascii="Times New Roman" w:hAnsi="Times New Roman" w:cs="Times New Roman"/>
          <w:bCs/>
          <w:color w:val="000000"/>
        </w:rPr>
        <w:t>.</w:t>
      </w:r>
    </w:p>
    <w:p w14:paraId="5ACFBB7C" w14:textId="7254B6B0" w:rsidR="00BB6A5B" w:rsidRPr="00CF4104" w:rsidRDefault="00BB6A5B" w:rsidP="00B177B4">
      <w:pPr>
        <w:pStyle w:val="NoSpacing"/>
        <w:rPr>
          <w:rFonts w:ascii="Times New Roman" w:eastAsia="Calibri" w:hAnsi="Times New Roman" w:cs="Times New Roman"/>
        </w:rPr>
      </w:pPr>
      <w:r w:rsidRPr="00CF4104">
        <w:rPr>
          <w:rFonts w:ascii="Times New Roman" w:eastAsia="Calibri" w:hAnsi="Times New Roman" w:cs="Times New Roman"/>
        </w:rPr>
        <w:lastRenderedPageBreak/>
        <w:t xml:space="preserve">Trong ví dụ này, người quản lý đã đưa ra quyết định đầu tư chủ động liên quan đến cả việc phân bổ tài sản và lựa chọn chứng khoán riêng lẻ. Để xác định xem một trong hai (hoặc cả hai) quyết định này có được chứng minh là khôn ngoan hay không, vào cuối giai đoạn đầu tư, anh ta có thể tính toán hiệu suất tổng thể và hiệu suất cụ thể của từng phân khúc. </w:t>
      </w:r>
      <w:r w:rsidR="00CE4D5E" w:rsidRPr="00CF4104">
        <w:rPr>
          <w:rFonts w:ascii="Times New Roman" w:eastAsia="Calibri" w:hAnsi="Times New Roman" w:cs="Times New Roman"/>
        </w:rPr>
        <w:t>Hình 1</w:t>
      </w:r>
      <w:r w:rsidRPr="00CF4104">
        <w:rPr>
          <w:rFonts w:ascii="Times New Roman" w:eastAsia="Calibri" w:hAnsi="Times New Roman" w:cs="Times New Roman"/>
        </w:rPr>
        <w:t xml:space="preserve">2 tóm tắt những </w:t>
      </w:r>
      <w:r w:rsidR="00246AF3" w:rsidRPr="00CF4104">
        <w:rPr>
          <w:rFonts w:ascii="Times New Roman" w:eastAsia="Calibri" w:hAnsi="Times New Roman" w:cs="Times New Roman"/>
        </w:rPr>
        <w:t>tỉ suất lợi nhuận</w:t>
      </w:r>
      <w:r w:rsidRPr="00CF4104">
        <w:rPr>
          <w:rFonts w:ascii="Times New Roman" w:eastAsia="Calibri" w:hAnsi="Times New Roman" w:cs="Times New Roman"/>
        </w:rPr>
        <w:t xml:space="preserve"> giả định này đối với danh mục loại tài sản chuẩn và thực tế của nhà đầu tư cũng như trọng số đầu tư cho từng loại. Tổng </w:t>
      </w:r>
      <w:r w:rsidR="00246AF3" w:rsidRPr="00CF4104">
        <w:rPr>
          <w:rFonts w:ascii="Times New Roman" w:eastAsia="Calibri" w:hAnsi="Times New Roman" w:cs="Times New Roman"/>
        </w:rPr>
        <w:t>tỉ suất lợi nhuận</w:t>
      </w:r>
      <w:r w:rsidRPr="00CF4104">
        <w:rPr>
          <w:rFonts w:ascii="Times New Roman" w:eastAsia="Calibri" w:hAnsi="Times New Roman" w:cs="Times New Roman"/>
        </w:rPr>
        <w:t xml:space="preserve"> thực tế và điểm chuẩn có thể được tính như sau:</w:t>
      </w:r>
    </w:p>
    <w:p w14:paraId="3FF1D474" w14:textId="77777777" w:rsidR="00B177B4" w:rsidRPr="00CF4104" w:rsidRDefault="00B177B4" w:rsidP="00B177B4">
      <w:pPr>
        <w:pStyle w:val="NoSpacing"/>
        <w:rPr>
          <w:rFonts w:ascii="Times New Roman" w:eastAsia="Calibri" w:hAnsi="Times New Roman" w:cs="Times New Roman"/>
        </w:rPr>
      </w:pPr>
    </w:p>
    <w:p w14:paraId="50920E11" w14:textId="2CE09A84" w:rsidR="00BB6A5B" w:rsidRPr="00CF4104" w:rsidRDefault="00BB6A5B" w:rsidP="00BB6A5B">
      <w:pPr>
        <w:rPr>
          <w:rFonts w:ascii="Times New Roman" w:hAnsi="Times New Roman" w:cs="Times New Roman"/>
        </w:rPr>
      </w:pPr>
      <m:oMathPara>
        <m:oMath>
          <m:r>
            <w:rPr>
              <w:rFonts w:ascii="Cambria Math" w:hAnsi="Cambria Math" w:cs="Times New Roman"/>
            </w:rPr>
            <m:t>Overall Actual Return=(0.50 x 0.097)+(0.38 x 0.091)+(0.12 x0.056)</m:t>
          </m:r>
        </m:oMath>
      </m:oMathPara>
    </w:p>
    <w:p w14:paraId="3F788121" w14:textId="6603151C" w:rsidR="00BB6A5B" w:rsidRPr="00CF4104" w:rsidRDefault="00BB6A5B" w:rsidP="00BB6A5B">
      <w:pPr>
        <w:rPr>
          <w:rFonts w:ascii="Times New Roman" w:hAnsi="Times New Roman" w:cs="Times New Roman"/>
        </w:rPr>
      </w:pP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t xml:space="preserve">     </w:t>
      </w:r>
      <m:oMath>
        <m:r>
          <w:rPr>
            <w:rFonts w:ascii="Cambria Math" w:hAnsi="Cambria Math" w:cs="Times New Roman"/>
          </w:rPr>
          <m:t>=</m:t>
        </m:r>
      </m:oMath>
      <w:r w:rsidRPr="00CF4104">
        <w:rPr>
          <w:rFonts w:ascii="Times New Roman" w:hAnsi="Times New Roman" w:cs="Times New Roman"/>
        </w:rPr>
        <w:t xml:space="preserve"> 8.98%</w:t>
      </w:r>
    </w:p>
    <w:p w14:paraId="06B30710" w14:textId="671A061F" w:rsidR="00BB6A5B" w:rsidRPr="00CF4104" w:rsidRDefault="00BB6A5B" w:rsidP="00BB6A5B">
      <w:pPr>
        <w:rPr>
          <w:rFonts w:ascii="Times New Roman" w:hAnsi="Times New Roman" w:cs="Times New Roman"/>
        </w:rPr>
      </w:pPr>
      <w:r w:rsidRPr="00CF4104">
        <w:rPr>
          <w:rFonts w:ascii="Times New Roman" w:hAnsi="Times New Roman" w:cs="Times New Roman"/>
        </w:rPr>
        <w:t>Và</w:t>
      </w:r>
    </w:p>
    <w:p w14:paraId="3258541C" w14:textId="579C7074" w:rsidR="00BB6A5B" w:rsidRPr="00CF4104" w:rsidRDefault="00BB6A5B" w:rsidP="00BB6A5B">
      <w:pPr>
        <w:rPr>
          <w:rFonts w:ascii="Times New Roman" w:hAnsi="Times New Roman" w:cs="Times New Roman"/>
        </w:rPr>
      </w:pPr>
      <w:r w:rsidRPr="00CF4104">
        <w:rPr>
          <w:rFonts w:ascii="Times New Roman" w:hAnsi="Times New Roman" w:cs="Times New Roman"/>
        </w:rPr>
        <w:tab/>
      </w:r>
      <m:oMath>
        <m:r>
          <w:rPr>
            <w:rFonts w:ascii="Cambria Math" w:hAnsi="Cambria Math" w:cs="Times New Roman"/>
          </w:rPr>
          <m:t>Overall Benchmark Return=(0.60 x 0.086)+(0.30 x 0.092)+(0.10 x 0.054)</m:t>
        </m:r>
      </m:oMath>
    </w:p>
    <w:p w14:paraId="4A70EDFC" w14:textId="3655A414" w:rsidR="00BB6A5B" w:rsidRPr="00CF4104" w:rsidRDefault="00BB6A5B" w:rsidP="00BB6A5B">
      <w:pPr>
        <w:rPr>
          <w:rFonts w:ascii="Times New Roman" w:hAnsi="Times New Roman" w:cs="Times New Roman"/>
        </w:rPr>
      </w:pP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r>
      <w:r w:rsidR="005A5BC4" w:rsidRPr="00CF4104">
        <w:rPr>
          <w:rFonts w:ascii="Times New Roman" w:hAnsi="Times New Roman" w:cs="Times New Roman"/>
        </w:rPr>
        <w:t xml:space="preserve">        </w:t>
      </w:r>
      <m:oMath>
        <m:r>
          <w:rPr>
            <w:rFonts w:ascii="Cambria Math" w:hAnsi="Cambria Math" w:cs="Times New Roman"/>
          </w:rPr>
          <m:t>=</m:t>
        </m:r>
      </m:oMath>
      <w:r w:rsidR="005A5BC4" w:rsidRPr="00CF4104">
        <w:rPr>
          <w:rFonts w:ascii="Times New Roman" w:hAnsi="Times New Roman" w:cs="Times New Roman"/>
        </w:rPr>
        <w:t xml:space="preserve"> 8.46%</w:t>
      </w:r>
    </w:p>
    <w:p w14:paraId="5253A15F" w14:textId="77777777" w:rsidR="00000AF8" w:rsidRPr="00CF4104" w:rsidRDefault="00000AF8" w:rsidP="00BB6A5B">
      <w:pPr>
        <w:rPr>
          <w:rFonts w:ascii="Times New Roman" w:hAnsi="Times New Roman" w:cs="Times New Roman"/>
        </w:rPr>
      </w:pPr>
    </w:p>
    <w:p w14:paraId="088331DD" w14:textId="16B1E1D3" w:rsidR="004C0B65" w:rsidRPr="00CF4104" w:rsidRDefault="004C0B65" w:rsidP="00BB6A5B">
      <w:pPr>
        <w:rPr>
          <w:rFonts w:ascii="Times New Roman" w:hAnsi="Times New Roman" w:cs="Times New Roman"/>
        </w:rPr>
      </w:pPr>
      <w:r w:rsidRPr="00CF4104">
        <w:rPr>
          <w:rFonts w:ascii="Times New Roman" w:hAnsi="Times New Roman" w:cs="Times New Roman"/>
        </w:rPr>
        <w:t xml:space="preserve">Do đó, </w:t>
      </w:r>
      <w:r w:rsidR="00B85943">
        <w:rPr>
          <w:rFonts w:ascii="Times New Roman" w:hAnsi="Times New Roman" w:cs="Times New Roman"/>
          <w:lang w:val="en-US"/>
        </w:rPr>
        <w:t>nhà quản lý</w:t>
      </w:r>
      <w:r w:rsidRPr="00CF4104">
        <w:rPr>
          <w:rFonts w:ascii="Times New Roman" w:hAnsi="Times New Roman" w:cs="Times New Roman"/>
        </w:rPr>
        <w:t xml:space="preserve"> vượt qua điểm chuẩn 52 điểm cơ bản (= 0.0898 – 0.0846) trong khoảng thời gian đầu tư cụ thể này.</w:t>
      </w:r>
    </w:p>
    <w:p w14:paraId="5206E4B0" w14:textId="77777777" w:rsidR="00D41446" w:rsidRPr="00CF4104" w:rsidRDefault="00D41446" w:rsidP="00BB6A5B">
      <w:pPr>
        <w:rPr>
          <w:rFonts w:ascii="Times New Roman" w:hAnsi="Times New Roman" w:cs="Times New Roman"/>
        </w:rPr>
      </w:pPr>
    </w:p>
    <w:p w14:paraId="2890B0D5" w14:textId="03D0780C" w:rsidR="00AA0B3C" w:rsidRPr="00CF4104" w:rsidRDefault="00D41446" w:rsidP="00BB6A5B">
      <w:pPr>
        <w:rPr>
          <w:rFonts w:ascii="Times New Roman" w:hAnsi="Times New Roman" w:cs="Times New Roman"/>
        </w:rPr>
      </w:pPr>
      <w:r w:rsidRPr="00CF4104">
        <w:rPr>
          <w:rFonts w:ascii="Times New Roman" w:hAnsi="Times New Roman" w:cs="Times New Roman"/>
          <w:noProof/>
        </w:rPr>
        <w:drawing>
          <wp:inline distT="0" distB="0" distL="0" distR="0" wp14:anchorId="6F9A0507" wp14:editId="210C35B0">
            <wp:extent cx="5580380" cy="1247140"/>
            <wp:effectExtent l="0" t="0" r="1270" b="0"/>
            <wp:docPr id="73135945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59453" name="Picture 1" descr="A picture containing text, screenshot, font, number&#10;&#10;Description automatically generated"/>
                    <pic:cNvPicPr/>
                  </pic:nvPicPr>
                  <pic:blipFill>
                    <a:blip r:embed="rId24"/>
                    <a:stretch>
                      <a:fillRect/>
                    </a:stretch>
                  </pic:blipFill>
                  <pic:spPr>
                    <a:xfrm>
                      <a:off x="0" y="0"/>
                      <a:ext cx="5580380" cy="1247140"/>
                    </a:xfrm>
                    <a:prstGeom prst="rect">
                      <a:avLst/>
                    </a:prstGeom>
                  </pic:spPr>
                </pic:pic>
              </a:graphicData>
            </a:graphic>
          </wp:inline>
        </w:drawing>
      </w:r>
    </w:p>
    <w:p w14:paraId="4724A92E" w14:textId="6B4D8676" w:rsidR="00D41446" w:rsidRPr="00CF4104" w:rsidRDefault="00D41446" w:rsidP="00D41446">
      <w:pPr>
        <w:jc w:val="center"/>
        <w:rPr>
          <w:rFonts w:ascii="Times New Roman" w:hAnsi="Times New Roman" w:cs="Times New Roman"/>
          <w:i/>
          <w:iCs/>
          <w:sz w:val="18"/>
          <w:szCs w:val="18"/>
          <w:lang w:val="en-US"/>
        </w:rPr>
      </w:pPr>
      <w:r w:rsidRPr="00CF4104">
        <w:rPr>
          <w:rFonts w:ascii="Times New Roman" w:hAnsi="Times New Roman" w:cs="Times New Roman"/>
          <w:i/>
          <w:iCs/>
          <w:sz w:val="18"/>
          <w:szCs w:val="18"/>
          <w:lang w:val="en-US"/>
        </w:rPr>
        <w:t>Hình 12 Phân tích hiệu suất mức qui kết tài sản</w:t>
      </w:r>
    </w:p>
    <w:p w14:paraId="02B17B73" w14:textId="77777777" w:rsidR="00000AF8" w:rsidRPr="00CF4104" w:rsidRDefault="00000AF8" w:rsidP="00D41446">
      <w:pPr>
        <w:jc w:val="center"/>
        <w:rPr>
          <w:rFonts w:ascii="Times New Roman" w:hAnsi="Times New Roman" w:cs="Times New Roman"/>
          <w:i/>
          <w:iCs/>
          <w:sz w:val="18"/>
          <w:szCs w:val="18"/>
          <w:lang w:val="en-US"/>
        </w:rPr>
      </w:pPr>
    </w:p>
    <w:p w14:paraId="0FA928F5" w14:textId="35DB26F2" w:rsidR="00E9547D" w:rsidRPr="00CF4104" w:rsidRDefault="00AA0B3C" w:rsidP="00BB6A5B">
      <w:pPr>
        <w:rPr>
          <w:rFonts w:ascii="Times New Roman" w:hAnsi="Times New Roman" w:cs="Times New Roman"/>
        </w:rPr>
      </w:pPr>
      <w:r w:rsidRPr="00CF4104">
        <w:rPr>
          <w:rFonts w:ascii="Times New Roman" w:hAnsi="Times New Roman" w:cs="Times New Roman"/>
        </w:rPr>
        <w:t>Mục tiêu của phân tích phân bổ là tách biệt lý do cho hiệu suất giá trị gia tăng này. Hiệu ứng phân bổ của người quản lý có thể được tính bằng cách nhân trọng số của loại tài sản dư thừa với hiệu suất đầu tư tương đối của loại đó:</w:t>
      </w:r>
    </w:p>
    <w:p w14:paraId="2B75B254" w14:textId="77777777" w:rsidR="008D5284" w:rsidRPr="00CF4104" w:rsidRDefault="008D5284" w:rsidP="00BB6A5B">
      <w:pPr>
        <w:rPr>
          <w:rFonts w:ascii="Times New Roman" w:hAnsi="Times New Roman" w:cs="Times New Roman"/>
        </w:rPr>
      </w:pPr>
    </w:p>
    <w:p w14:paraId="4F922BEA" w14:textId="26C506E2" w:rsidR="00E9547D" w:rsidRPr="00CF4104" w:rsidRDefault="008D5284" w:rsidP="00BB6A5B">
      <w:pPr>
        <w:rPr>
          <w:rFonts w:ascii="Times New Roman" w:hAnsi="Times New Roman" w:cs="Times New Roman"/>
        </w:rPr>
      </w:pPr>
      <w:r w:rsidRPr="00CF4104">
        <w:rPr>
          <w:rFonts w:ascii="Times New Roman" w:hAnsi="Times New Roman" w:cs="Times New Roman"/>
        </w:rPr>
        <w:t>[(–0.10) × (0.086 – 0.0846)] + [(0.08) × (0.092 – 0.0846)] + [(0.02) × (0.054 – 0.0846)] = –0.02%</w:t>
      </w:r>
    </w:p>
    <w:p w14:paraId="07B1B5F0" w14:textId="77777777" w:rsidR="008D5284" w:rsidRPr="00CF4104" w:rsidRDefault="008D5284" w:rsidP="00BB6A5B">
      <w:pPr>
        <w:rPr>
          <w:rFonts w:ascii="Times New Roman" w:hAnsi="Times New Roman" w:cs="Times New Roman"/>
        </w:rPr>
      </w:pPr>
    </w:p>
    <w:p w14:paraId="5D855E6E" w14:textId="26019438" w:rsidR="00E9547D" w:rsidRPr="00CF4104" w:rsidRDefault="00E9547D" w:rsidP="00BB6A5B">
      <w:pPr>
        <w:rPr>
          <w:rFonts w:ascii="Times New Roman" w:hAnsi="Times New Roman" w:cs="Times New Roman"/>
        </w:rPr>
      </w:pPr>
      <w:r w:rsidRPr="00CF4104">
        <w:rPr>
          <w:rFonts w:ascii="Times New Roman" w:hAnsi="Times New Roman" w:cs="Times New Roman"/>
        </w:rPr>
        <w:t xml:space="preserve">Điều này cho thấy rằng nếu nhà đầu tư chỉ đưa ra các quyết định về thời điểm thị trường của mình và không chọn các chứng khoán khác với những chứng khoán được thể hiện trong tiêu chuẩn, thì hiệu suất của anh ta sẽ bị tụt lại so với </w:t>
      </w:r>
      <w:r w:rsidR="00246AF3" w:rsidRPr="00CF4104">
        <w:rPr>
          <w:rFonts w:ascii="Times New Roman" w:hAnsi="Times New Roman" w:cs="Times New Roman"/>
        </w:rPr>
        <w:t>tỉ suất lợi nhuận</w:t>
      </w:r>
      <w:r w:rsidRPr="00CF4104">
        <w:rPr>
          <w:rFonts w:ascii="Times New Roman" w:hAnsi="Times New Roman" w:cs="Times New Roman"/>
        </w:rPr>
        <w:t xml:space="preserve"> mục tiêu hai điểm cơ bản. Tổng hiệu quả phân bổ này có thể được chia nhỏ hơn nữa thành </w:t>
      </w:r>
      <w:r w:rsidR="00246AF3" w:rsidRPr="00CF4104">
        <w:rPr>
          <w:rFonts w:ascii="Times New Roman" w:hAnsi="Times New Roman" w:cs="Times New Roman"/>
        </w:rPr>
        <w:t>tỉ suất lợi nhuận</w:t>
      </w:r>
      <w:r w:rsidRPr="00CF4104">
        <w:rPr>
          <w:rFonts w:ascii="Times New Roman" w:hAnsi="Times New Roman" w:cs="Times New Roman"/>
        </w:rPr>
        <w:t xml:space="preserve"> phân bổ vốn chủ sở hữu là –2 điểm cơ bản (= [(</w:t>
      </w:r>
      <w:r w:rsidR="00320EBB">
        <w:rPr>
          <w:rFonts w:ascii="Times New Roman" w:hAnsi="Times New Roman" w:cs="Times New Roman"/>
          <w:lang w:val="en-US"/>
        </w:rPr>
        <w:t>-</w:t>
      </w:r>
      <w:r w:rsidRPr="00CF4104">
        <w:rPr>
          <w:rFonts w:ascii="Times New Roman" w:hAnsi="Times New Roman" w:cs="Times New Roman"/>
        </w:rPr>
        <w:t>0</w:t>
      </w:r>
      <w:r w:rsidR="00C859F0" w:rsidRPr="00CF4104">
        <w:rPr>
          <w:rFonts w:ascii="Times New Roman" w:hAnsi="Times New Roman" w:cs="Times New Roman"/>
        </w:rPr>
        <w:t>.</w:t>
      </w:r>
      <w:r w:rsidRPr="00CF4104">
        <w:rPr>
          <w:rFonts w:ascii="Times New Roman" w:hAnsi="Times New Roman" w:cs="Times New Roman"/>
        </w:rPr>
        <w:t>10) × (0</w:t>
      </w:r>
      <w:r w:rsidR="00C859F0" w:rsidRPr="00CF4104">
        <w:rPr>
          <w:rFonts w:ascii="Times New Roman" w:hAnsi="Times New Roman" w:cs="Times New Roman"/>
        </w:rPr>
        <w:t>.</w:t>
      </w:r>
      <w:r w:rsidRPr="00CF4104">
        <w:rPr>
          <w:rFonts w:ascii="Times New Roman" w:hAnsi="Times New Roman" w:cs="Times New Roman"/>
        </w:rPr>
        <w:t>086 – 0</w:t>
      </w:r>
      <w:r w:rsidR="00C859F0" w:rsidRPr="00CF4104">
        <w:rPr>
          <w:rFonts w:ascii="Times New Roman" w:hAnsi="Times New Roman" w:cs="Times New Roman"/>
        </w:rPr>
        <w:t>.</w:t>
      </w:r>
      <w:r w:rsidRPr="00CF4104">
        <w:rPr>
          <w:rFonts w:ascii="Times New Roman" w:hAnsi="Times New Roman" w:cs="Times New Roman"/>
        </w:rPr>
        <w:t xml:space="preserve">0846)]), </w:t>
      </w:r>
      <w:r w:rsidR="001D0C62" w:rsidRPr="00CF4104">
        <w:rPr>
          <w:rFonts w:ascii="Times New Roman" w:hAnsi="Times New Roman" w:cs="Times New Roman"/>
        </w:rPr>
        <w:t>tỉ suất</w:t>
      </w:r>
      <w:r w:rsidR="00246AF3" w:rsidRPr="00CF4104">
        <w:rPr>
          <w:rFonts w:ascii="Times New Roman" w:hAnsi="Times New Roman" w:cs="Times New Roman"/>
        </w:rPr>
        <w:t xml:space="preserve"> lợi nhuận</w:t>
      </w:r>
      <w:r w:rsidRPr="00CF4104">
        <w:rPr>
          <w:rFonts w:ascii="Times New Roman" w:hAnsi="Times New Roman" w:cs="Times New Roman"/>
        </w:rPr>
        <w:t xml:space="preserve"> phân bổ trái phiếu là 6 điểm cơ bản (= [(0</w:t>
      </w:r>
      <w:r w:rsidR="00C859F0" w:rsidRPr="00CF4104">
        <w:rPr>
          <w:rFonts w:ascii="Times New Roman" w:hAnsi="Times New Roman" w:cs="Times New Roman"/>
        </w:rPr>
        <w:t>.</w:t>
      </w:r>
      <w:r w:rsidRPr="00CF4104">
        <w:rPr>
          <w:rFonts w:ascii="Times New Roman" w:hAnsi="Times New Roman" w:cs="Times New Roman"/>
        </w:rPr>
        <w:t>08) × (0</w:t>
      </w:r>
      <w:r w:rsidR="00C859F0" w:rsidRPr="00CF4104">
        <w:rPr>
          <w:rFonts w:ascii="Times New Roman" w:hAnsi="Times New Roman" w:cs="Times New Roman"/>
        </w:rPr>
        <w:t>.</w:t>
      </w:r>
      <w:r w:rsidRPr="00CF4104">
        <w:rPr>
          <w:rFonts w:ascii="Times New Roman" w:hAnsi="Times New Roman" w:cs="Times New Roman"/>
        </w:rPr>
        <w:t>092 – 0</w:t>
      </w:r>
      <w:r w:rsidR="00C859F0" w:rsidRPr="00CF4104">
        <w:rPr>
          <w:rFonts w:ascii="Times New Roman" w:hAnsi="Times New Roman" w:cs="Times New Roman"/>
        </w:rPr>
        <w:t>.</w:t>
      </w:r>
      <w:r w:rsidRPr="00CF4104">
        <w:rPr>
          <w:rFonts w:ascii="Times New Roman" w:hAnsi="Times New Roman" w:cs="Times New Roman"/>
        </w:rPr>
        <w:t xml:space="preserve">0846)]) và </w:t>
      </w:r>
      <w:r w:rsidR="001D0C62" w:rsidRPr="00CF4104">
        <w:rPr>
          <w:rFonts w:ascii="Times New Roman" w:hAnsi="Times New Roman" w:cs="Times New Roman"/>
        </w:rPr>
        <w:t>tỉ suất</w:t>
      </w:r>
      <w:r w:rsidR="00246AF3" w:rsidRPr="00CF4104">
        <w:rPr>
          <w:rFonts w:ascii="Times New Roman" w:hAnsi="Times New Roman" w:cs="Times New Roman"/>
        </w:rPr>
        <w:t xml:space="preserve"> lợi nhuận</w:t>
      </w:r>
      <w:r w:rsidRPr="00CF4104">
        <w:rPr>
          <w:rFonts w:ascii="Times New Roman" w:hAnsi="Times New Roman" w:cs="Times New Roman"/>
        </w:rPr>
        <w:t xml:space="preserve"> phân bổ tiền mặt là </w:t>
      </w:r>
      <w:r w:rsidR="00320EBB">
        <w:rPr>
          <w:rFonts w:ascii="Times New Roman" w:hAnsi="Times New Roman" w:cs="Times New Roman"/>
          <w:lang w:val="en-US"/>
        </w:rPr>
        <w:t>-</w:t>
      </w:r>
      <w:r w:rsidRPr="00CF4104">
        <w:rPr>
          <w:rFonts w:ascii="Times New Roman" w:hAnsi="Times New Roman" w:cs="Times New Roman"/>
        </w:rPr>
        <w:t>6 điểm cơ bản (= [(0</w:t>
      </w:r>
      <w:r w:rsidR="00C859F0" w:rsidRPr="00CF4104">
        <w:rPr>
          <w:rFonts w:ascii="Times New Roman" w:hAnsi="Times New Roman" w:cs="Times New Roman"/>
        </w:rPr>
        <w:t>.</w:t>
      </w:r>
      <w:r w:rsidRPr="00CF4104">
        <w:rPr>
          <w:rFonts w:ascii="Times New Roman" w:hAnsi="Times New Roman" w:cs="Times New Roman"/>
        </w:rPr>
        <w:t>02) × (0</w:t>
      </w:r>
      <w:r w:rsidR="00C859F0" w:rsidRPr="00CF4104">
        <w:rPr>
          <w:rFonts w:ascii="Times New Roman" w:hAnsi="Times New Roman" w:cs="Times New Roman"/>
        </w:rPr>
        <w:t>.</w:t>
      </w:r>
      <w:r w:rsidRPr="00CF4104">
        <w:rPr>
          <w:rFonts w:ascii="Times New Roman" w:hAnsi="Times New Roman" w:cs="Times New Roman"/>
        </w:rPr>
        <w:t>054 – 0</w:t>
      </w:r>
      <w:r w:rsidR="00C859F0" w:rsidRPr="00CF4104">
        <w:rPr>
          <w:rFonts w:ascii="Times New Roman" w:hAnsi="Times New Roman" w:cs="Times New Roman"/>
        </w:rPr>
        <w:t>.</w:t>
      </w:r>
      <w:r w:rsidRPr="00CF4104">
        <w:rPr>
          <w:rFonts w:ascii="Times New Roman" w:hAnsi="Times New Roman" w:cs="Times New Roman"/>
        </w:rPr>
        <w:t xml:space="preserve">0846)]). Do đó, quyết định giảm tỷ trọng cổ phiếu và thừa tiền mặt (các loại tài sản tạo ra </w:t>
      </w:r>
      <w:r w:rsidR="00246AF3" w:rsidRPr="00CF4104">
        <w:rPr>
          <w:rFonts w:ascii="Times New Roman" w:hAnsi="Times New Roman" w:cs="Times New Roman"/>
        </w:rPr>
        <w:t>tỉ suất lợi nhuận</w:t>
      </w:r>
      <w:r w:rsidRPr="00CF4104">
        <w:rPr>
          <w:rFonts w:ascii="Times New Roman" w:hAnsi="Times New Roman" w:cs="Times New Roman"/>
        </w:rPr>
        <w:t xml:space="preserve"> cao hơn và thấp hơn mức chuẩn tương ứng) đã dẫn đến hiệu quả hoạt động giảm đi nhưng vẫn đủ để bù đắp lợi ích của việc nhấn mạnh trái phiếu.</w:t>
      </w:r>
    </w:p>
    <w:p w14:paraId="0C757A0A" w14:textId="0D9BA4EE" w:rsidR="00C859F0" w:rsidRPr="00CF4104" w:rsidRDefault="00C859F0" w:rsidP="00BB6A5B">
      <w:pPr>
        <w:rPr>
          <w:rFonts w:ascii="Times New Roman" w:hAnsi="Times New Roman" w:cs="Times New Roman"/>
        </w:rPr>
      </w:pPr>
      <w:r w:rsidRPr="00CF4104">
        <w:rPr>
          <w:rFonts w:ascii="Times New Roman" w:hAnsi="Times New Roman" w:cs="Times New Roman"/>
        </w:rPr>
        <w:t>Vì nhà đầu tư biết rằng anh ta vượt trội so với tiêu chuẩn tổng thể, hiệu ứng phân bổ tiêu cực nhất thiết ngụ ý rằng anh ta thể hiện các kỹ năng lựa chọn chứng khoán tích cực. Hiệu ứng lựa chọn của anh ta có thể được tính là:</w:t>
      </w:r>
    </w:p>
    <w:p w14:paraId="795DB22D" w14:textId="2CDE9A80" w:rsidR="008D5284" w:rsidRPr="00CF4104" w:rsidRDefault="008D5284" w:rsidP="008D5284">
      <w:pPr>
        <w:ind w:firstLine="720"/>
        <w:rPr>
          <w:rFonts w:ascii="Times New Roman" w:hAnsi="Times New Roman" w:cs="Times New Roman"/>
        </w:rPr>
      </w:pPr>
      <w:r w:rsidRPr="00CF4104">
        <w:rPr>
          <w:rFonts w:ascii="Times New Roman" w:hAnsi="Times New Roman" w:cs="Times New Roman"/>
        </w:rPr>
        <w:t>[(0.50) × (0.097 – 0.086)] + [(0.38) × (0.091 – 0.092)] + [(0.12) × (0.056 – 0.054)] = 0.54%</w:t>
      </w:r>
    </w:p>
    <w:p w14:paraId="06C7EDB5" w14:textId="19927AAA" w:rsidR="00ED6FE6" w:rsidRPr="00CF4104" w:rsidRDefault="00ED6FE6" w:rsidP="00B177B4">
      <w:pPr>
        <w:pStyle w:val="NoSpacing"/>
        <w:rPr>
          <w:rFonts w:ascii="Times New Roman" w:eastAsia="Calibri" w:hAnsi="Times New Roman" w:cs="Times New Roman"/>
        </w:rPr>
      </w:pPr>
      <w:r w:rsidRPr="00CF4104">
        <w:rPr>
          <w:rFonts w:ascii="Times New Roman" w:eastAsia="Calibri" w:hAnsi="Times New Roman" w:cs="Times New Roman"/>
        </w:rPr>
        <w:lastRenderedPageBreak/>
        <w:t xml:space="preserve">Trong ví dụ này, nhà đầu tư đã hình thành </w:t>
      </w:r>
      <w:r w:rsidR="007B65CF" w:rsidRPr="00CF4104">
        <w:rPr>
          <w:rFonts w:ascii="Times New Roman" w:eastAsia="Calibri" w:hAnsi="Times New Roman" w:cs="Times New Roman"/>
        </w:rPr>
        <w:t>danh mục đầu tư</w:t>
      </w:r>
      <w:r w:rsidRPr="00CF4104">
        <w:rPr>
          <w:rFonts w:ascii="Times New Roman" w:eastAsia="Calibri" w:hAnsi="Times New Roman" w:cs="Times New Roman"/>
        </w:rPr>
        <w:t xml:space="preserve"> cổ phiếu và tiền mặt vượt trội, mặc dù lựa chọn trái phiếu của anh ta không hoạt động tốt như chỉ số Lehman Long Bond. Một lưu ý quan trọng trong phân tích này là do </w:t>
      </w:r>
      <w:r w:rsidR="00246AF3" w:rsidRPr="00CF4104">
        <w:rPr>
          <w:rFonts w:ascii="Times New Roman" w:eastAsia="Calibri" w:hAnsi="Times New Roman" w:cs="Times New Roman"/>
        </w:rPr>
        <w:t>tỉ suất lợi nhuận</w:t>
      </w:r>
      <w:r w:rsidRPr="00CF4104">
        <w:rPr>
          <w:rFonts w:ascii="Times New Roman" w:eastAsia="Calibri" w:hAnsi="Times New Roman" w:cs="Times New Roman"/>
        </w:rPr>
        <w:t xml:space="preserve"> không được điều chỉnh theo rủi ro nên có thể danh mục loại tài sản do nhà đầu tư hình thành có rủi ro cao hơn so với danh mục chuẩn của chúng. Nếu đây là trường hợp gần như chắc chắn đúng đối với danh mục đầu tư tiền mặt nắm giữ các nghĩa vụ nợ ngắn hạn của công ty thay vì </w:t>
      </w:r>
      <w:r w:rsidR="0098144F" w:rsidRPr="00CF4104">
        <w:rPr>
          <w:rFonts w:ascii="Times New Roman" w:eastAsia="Calibri" w:hAnsi="Times New Roman" w:cs="Times New Roman"/>
        </w:rPr>
        <w:t>Tín phiếu kho bạc</w:t>
      </w:r>
      <w:r w:rsidRPr="00CF4104">
        <w:rPr>
          <w:rFonts w:ascii="Times New Roman" w:eastAsia="Calibri" w:hAnsi="Times New Roman" w:cs="Times New Roman"/>
        </w:rPr>
        <w:t xml:space="preserve">, thì nhà đầu tư nên kỳ vọng mức </w:t>
      </w:r>
      <w:r w:rsidR="00246AF3" w:rsidRPr="00CF4104">
        <w:rPr>
          <w:rFonts w:ascii="Times New Roman" w:eastAsia="Calibri" w:hAnsi="Times New Roman" w:cs="Times New Roman"/>
        </w:rPr>
        <w:t>tỉ suất lợi nhuận</w:t>
      </w:r>
      <w:r w:rsidRPr="00CF4104">
        <w:rPr>
          <w:rFonts w:ascii="Times New Roman" w:eastAsia="Calibri" w:hAnsi="Times New Roman" w:cs="Times New Roman"/>
        </w:rPr>
        <w:t xml:space="preserve"> cao hơn mà không liên quan gì đến kỹ năng của anh ta. Cuối cùng, lưu ý rằng tổng </w:t>
      </w:r>
      <w:r w:rsidR="00246AF3" w:rsidRPr="00CF4104">
        <w:rPr>
          <w:rFonts w:ascii="Times New Roman" w:eastAsia="Calibri" w:hAnsi="Times New Roman" w:cs="Times New Roman"/>
        </w:rPr>
        <w:t>tỉ suất lợi nhuận</w:t>
      </w:r>
      <w:r w:rsidRPr="00CF4104">
        <w:rPr>
          <w:rFonts w:ascii="Times New Roman" w:eastAsia="Calibri" w:hAnsi="Times New Roman" w:cs="Times New Roman"/>
        </w:rPr>
        <w:t xml:space="preserve"> gia tăng của nhà đầu tư là 52 điểm cơ bản có thể được phân tách thành</w:t>
      </w:r>
      <w:r w:rsidR="003E0D42" w:rsidRPr="00CF4104">
        <w:rPr>
          <w:rFonts w:ascii="Times New Roman" w:eastAsia="Calibri" w:hAnsi="Times New Roman" w:cs="Times New Roman"/>
        </w:rPr>
        <w:t>:</w:t>
      </w:r>
    </w:p>
    <w:p w14:paraId="5B2E149D" w14:textId="77777777" w:rsidR="00B177B4" w:rsidRPr="00CF4104" w:rsidRDefault="00B177B4" w:rsidP="00B177B4">
      <w:pPr>
        <w:pStyle w:val="NoSpacing"/>
        <w:rPr>
          <w:rFonts w:ascii="Times New Roman" w:eastAsia="Calibri" w:hAnsi="Times New Roman" w:cs="Times New Roman"/>
        </w:rPr>
      </w:pPr>
    </w:p>
    <w:p w14:paraId="443F135E" w14:textId="674D7702" w:rsidR="003E0D42" w:rsidRPr="00CF4104" w:rsidRDefault="003E0D42" w:rsidP="003E0D42">
      <w:pPr>
        <w:rPr>
          <w:rFonts w:ascii="Times New Roman" w:hAnsi="Times New Roman" w:cs="Times New Roman"/>
        </w:rPr>
      </w:pPr>
      <m:oMathPara>
        <m:oMath>
          <m:r>
            <w:rPr>
              <w:rFonts w:ascii="Cambria Math" w:hAnsi="Cambria Math" w:cs="Times New Roman"/>
            </w:rPr>
            <m:t>Total Value Added = Allocation Effect + Selection Effect</m:t>
          </m:r>
        </m:oMath>
      </m:oMathPara>
    </w:p>
    <w:p w14:paraId="4F4BFEFA" w14:textId="6C5564F3" w:rsidR="003E0D42" w:rsidRPr="00CF4104" w:rsidRDefault="003E0D42" w:rsidP="003E0D42">
      <w:pPr>
        <w:rPr>
          <w:rFonts w:ascii="Times New Roman" w:hAnsi="Times New Roman" w:cs="Times New Roman"/>
        </w:rPr>
      </w:pPr>
      <w:r w:rsidRPr="00CF4104">
        <w:rPr>
          <w:rFonts w:ascii="Times New Roman" w:hAnsi="Times New Roman" w:cs="Times New Roman"/>
        </w:rPr>
        <w:t xml:space="preserve"> </w:t>
      </w: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r>
      <w:r w:rsidRPr="00CF4104">
        <w:rPr>
          <w:rFonts w:ascii="Times New Roman" w:hAnsi="Times New Roman" w:cs="Times New Roman"/>
        </w:rPr>
        <w:tab/>
        <w:t xml:space="preserve">             </w:t>
      </w:r>
      <m:oMath>
        <m:r>
          <w:rPr>
            <w:rFonts w:ascii="Cambria Math" w:hAnsi="Cambria Math" w:cs="Times New Roman"/>
          </w:rPr>
          <m:t>= (-0.02%)+(0.54%)=0.52%</m:t>
        </m:r>
      </m:oMath>
    </w:p>
    <w:p w14:paraId="47A34B74" w14:textId="06FE4423" w:rsidR="003F5DEE" w:rsidRPr="00CF4104" w:rsidRDefault="003F5DEE" w:rsidP="003E0D42">
      <w:pPr>
        <w:rPr>
          <w:rFonts w:ascii="Times New Roman" w:hAnsi="Times New Roman" w:cs="Times New Roman"/>
        </w:rPr>
      </w:pPr>
      <w:r w:rsidRPr="00CF4104">
        <w:rPr>
          <w:rFonts w:ascii="Times New Roman" w:hAnsi="Times New Roman" w:cs="Times New Roman"/>
        </w:rPr>
        <w:t>Sử dụng một quy trình tương tự như quy trình vừa mô tả, Brinson, Hood và Beebower đã kiểm tra hiệu quả hoàn vốn của một nhóm gồm 91 pension funds lớn của Hoa Kỳ trong thập kỷ từ 1974 đến 1983.</w:t>
      </w:r>
      <w:r w:rsidRPr="00CF4104">
        <w:rPr>
          <w:rStyle w:val="FootnoteReference"/>
          <w:rFonts w:ascii="Times New Roman" w:hAnsi="Times New Roman" w:cs="Times New Roman"/>
        </w:rPr>
        <w:footnoteReference w:id="21"/>
      </w:r>
    </w:p>
    <w:p w14:paraId="04CD6AE6" w14:textId="5BA2CE9F" w:rsidR="00814978" w:rsidRPr="00CF4104" w:rsidRDefault="00814978" w:rsidP="003E0D42">
      <w:pPr>
        <w:rPr>
          <w:rFonts w:ascii="Times New Roman" w:hAnsi="Times New Roman" w:cs="Times New Roman"/>
        </w:rPr>
      </w:pPr>
      <w:r w:rsidRPr="00CF4104">
        <w:rPr>
          <w:rFonts w:ascii="Times New Roman" w:hAnsi="Times New Roman" w:cs="Times New Roman"/>
        </w:rPr>
        <w:t xml:space="preserve">Họ xác định rằng </w:t>
      </w:r>
      <w:r w:rsidR="00246AF3" w:rsidRPr="00CF4104">
        <w:rPr>
          <w:rFonts w:ascii="Times New Roman" w:hAnsi="Times New Roman" w:cs="Times New Roman"/>
        </w:rPr>
        <w:t>tỉ suất lợi nhuận</w:t>
      </w:r>
      <w:r w:rsidRPr="00CF4104">
        <w:rPr>
          <w:rFonts w:ascii="Times New Roman" w:hAnsi="Times New Roman" w:cs="Times New Roman"/>
        </w:rPr>
        <w:t xml:space="preserve"> trung bình hàng năm cho mẫu này là 9.01%, so với 10.11% cho điểm chuẩn của họ. Do đó, họ ghi nhận rằng quản lý tích cực tiêu tốn của kế hoạch trung bình 110 điểm cơ bản mỗi năm. Mức tăng </w:t>
      </w:r>
      <w:r w:rsidR="00246AF3" w:rsidRPr="00CF4104">
        <w:rPr>
          <w:rFonts w:ascii="Times New Roman" w:hAnsi="Times New Roman" w:cs="Times New Roman"/>
        </w:rPr>
        <w:t>tỉ suất lợi nhuận</w:t>
      </w:r>
      <w:r w:rsidRPr="00CF4104">
        <w:rPr>
          <w:rFonts w:ascii="Times New Roman" w:hAnsi="Times New Roman" w:cs="Times New Roman"/>
        </w:rPr>
        <w:t xml:space="preserve"> “đã trừ đi giá trị” này bao gồm hiệu ứng phân bổ –77 điểm cơ sở và hiệu ứng lựa chọn –33 điểm cơ bản. Hơn nữa, họ kết luận rằng lựa chọn phân bổ tài sản chiến lược ban đầu của kế hoạch, chứ không phải bất kỳ quyết định quản lý tích cực nào của kế hoạch, là yếu tố chính quyết định hiệu quả của danh mục đầu tư. Trong một nghiên cứu tiếp theo, Brinson, Singer và Beebower đã đưa ra kết luận tương tự đối với một nhóm 82 kế hoạch lương hưu khác trong giai đoạn 1977–1987.</w:t>
      </w:r>
      <w:r w:rsidRPr="00CF4104">
        <w:rPr>
          <w:rStyle w:val="FootnoteReference"/>
          <w:rFonts w:ascii="Times New Roman" w:hAnsi="Times New Roman" w:cs="Times New Roman"/>
        </w:rPr>
        <w:footnoteReference w:id="22"/>
      </w:r>
      <w:r w:rsidRPr="00CF4104">
        <w:rPr>
          <w:rFonts w:ascii="Times New Roman" w:hAnsi="Times New Roman" w:cs="Times New Roman"/>
        </w:rPr>
        <w:t xml:space="preserve"> Tuy nhiên, đối với mẫu mới này, họ chỉ ra rằng tổng mức thâm hụt hoàn vốn chủ động đã giảm đến –7 điểm cơ bản, được chia thành hiệu ứng lựa chọn 18 điểm cơ bản và hiệu ứng phân bổ –25 điểm cơ bản.</w:t>
      </w:r>
    </w:p>
    <w:p w14:paraId="1E107527" w14:textId="54CFD1CC" w:rsidR="00BE5373" w:rsidRPr="00CF4104" w:rsidRDefault="00BE5373" w:rsidP="0063048B">
      <w:pPr>
        <w:pStyle w:val="Heading4"/>
        <w:numPr>
          <w:ilvl w:val="2"/>
          <w:numId w:val="31"/>
        </w:numPr>
        <w:rPr>
          <w:rFonts w:ascii="Times New Roman" w:hAnsi="Times New Roman" w:cs="Times New Roman"/>
          <w:b/>
          <w:bCs/>
          <w:i w:val="0"/>
          <w:iCs w:val="0"/>
          <w:color w:val="000000" w:themeColor="text1"/>
          <w:sz w:val="26"/>
          <w:szCs w:val="26"/>
        </w:rPr>
      </w:pPr>
      <w:bookmarkStart w:id="34" w:name="_Toc135774408"/>
      <w:r w:rsidRPr="00CF4104">
        <w:rPr>
          <w:rFonts w:ascii="Times New Roman" w:hAnsi="Times New Roman" w:cs="Times New Roman"/>
          <w:b/>
          <w:bCs/>
          <w:i w:val="0"/>
          <w:iCs w:val="0"/>
          <w:color w:val="000000" w:themeColor="text1"/>
          <w:sz w:val="26"/>
          <w:szCs w:val="26"/>
        </w:rPr>
        <w:t>Tiện ích mở rộng phân bổ hiệu suất</w:t>
      </w:r>
      <w:bookmarkEnd w:id="34"/>
    </w:p>
    <w:p w14:paraId="1AE9014B" w14:textId="03634A02" w:rsidR="00C74DFE" w:rsidRPr="00CF4104" w:rsidRDefault="00C74DFE" w:rsidP="00B177B4">
      <w:pPr>
        <w:pStyle w:val="NoSpacing"/>
        <w:rPr>
          <w:rFonts w:ascii="Times New Roman" w:eastAsia="Calibri" w:hAnsi="Times New Roman" w:cs="Times New Roman"/>
        </w:rPr>
      </w:pPr>
      <w:r w:rsidRPr="00CF4104">
        <w:rPr>
          <w:rFonts w:ascii="Times New Roman" w:eastAsia="Calibri" w:hAnsi="Times New Roman" w:cs="Times New Roman"/>
        </w:rPr>
        <w:t xml:space="preserve">Mặc dù ví dụ trước tập trung một phần vào khả năng xác định thời gian chuyển động của loại tài sản rộng rãi của nhà đầu tư, nhưng phương pháp phân bổ có thể được sử dụng để phân biệt các kỹ năng lựa chọn chứng khoán với bất kỳ quyết định nào khác mà nhà đầu tư có thể đưa ra. Chẳng hạn, người quản lý </w:t>
      </w:r>
      <w:r w:rsidR="007B65CF" w:rsidRPr="00CF4104">
        <w:rPr>
          <w:rFonts w:ascii="Times New Roman" w:eastAsia="Calibri" w:hAnsi="Times New Roman" w:cs="Times New Roman"/>
        </w:rPr>
        <w:t>danh mục đầu tư</w:t>
      </w:r>
      <w:r w:rsidRPr="00CF4104">
        <w:rPr>
          <w:rFonts w:ascii="Times New Roman" w:eastAsia="Calibri" w:hAnsi="Times New Roman" w:cs="Times New Roman"/>
        </w:rPr>
        <w:t xml:space="preserve"> toàn vốn chủ sở hữu trên diện rộng phải quyết định những ngành kinh tế nào (ví dụ: vật liệu cơ bản, hàng tiêu dùng không lâu bền, vận tải) bị thiếu hoặc thừa trước khi cô ấy có thể chọn các công ty ưa thích của mình trong các lĩnh vực đó. Trong những trường hợp như vậy, phân tích phân bổ hiệu suất vẫn được áp dụng, với hiệu ứng “xoay vòng ngành” thay thế cho hiệu ứng thời điểm thị trường. Để xem điều này có thể hoạt động như thế nào, </w:t>
      </w:r>
      <w:r w:rsidR="00CE4D5E" w:rsidRPr="00CF4104">
        <w:rPr>
          <w:rFonts w:ascii="Times New Roman" w:eastAsia="Calibri" w:hAnsi="Times New Roman" w:cs="Times New Roman"/>
        </w:rPr>
        <w:t>Hình 1</w:t>
      </w:r>
      <w:r w:rsidRPr="00CF4104">
        <w:rPr>
          <w:rFonts w:ascii="Times New Roman" w:eastAsia="Calibri" w:hAnsi="Times New Roman" w:cs="Times New Roman"/>
        </w:rPr>
        <w:t xml:space="preserve">3 tóm tắt hoạt động của </w:t>
      </w:r>
      <w:r w:rsidR="007B65CF" w:rsidRPr="00CF4104">
        <w:rPr>
          <w:rFonts w:ascii="Times New Roman" w:eastAsia="Calibri" w:hAnsi="Times New Roman" w:cs="Times New Roman"/>
        </w:rPr>
        <w:t>danh mục đầu tư</w:t>
      </w:r>
      <w:r w:rsidRPr="00CF4104">
        <w:rPr>
          <w:rFonts w:ascii="Times New Roman" w:eastAsia="Calibri" w:hAnsi="Times New Roman" w:cs="Times New Roman"/>
        </w:rPr>
        <w:t xml:space="preserve"> chứng khoán định hướng tăng trưởng được quản lý bởi MBA Investment Fund, L.L.C., một công ty quản lý đầu tư do tư nhân tài trợ do một nhóm sinh viên tốt nghiệp tại Đại học Texas điều hành. Trong thời gian phân tích này, bao gồm toàn bộ thời gian một năm đầu tiên tồn tại của quỹ, các nhà quản lý bị hạn chế đầu tư vào cổ phiếu và ADR được giao dịch tại Hoa Kỳ. Bởi vì nhiệm vụ đầu tư của quỹ là đánh bại </w:t>
      </w:r>
      <w:r w:rsidR="00246AF3" w:rsidRPr="00CF4104">
        <w:rPr>
          <w:rFonts w:ascii="Times New Roman" w:eastAsia="Calibri" w:hAnsi="Times New Roman" w:cs="Times New Roman"/>
        </w:rPr>
        <w:t>tỉ suất lợi nhuận</w:t>
      </w:r>
      <w:r w:rsidRPr="00CF4104">
        <w:rPr>
          <w:rFonts w:ascii="Times New Roman" w:eastAsia="Calibri" w:hAnsi="Times New Roman" w:cs="Times New Roman"/>
        </w:rPr>
        <w:t xml:space="preserve"> của Standard and Poor</w:t>
      </w:r>
      <w:r w:rsidR="00AF2160" w:rsidRPr="00CF4104">
        <w:rPr>
          <w:rFonts w:ascii="Times New Roman" w:eastAsia="Calibri" w:hAnsi="Times New Roman" w:cs="Times New Roman"/>
        </w:rPr>
        <w:t>’</w:t>
      </w:r>
      <w:r w:rsidRPr="00CF4104">
        <w:rPr>
          <w:rFonts w:ascii="Times New Roman" w:eastAsia="Calibri" w:hAnsi="Times New Roman" w:cs="Times New Roman"/>
        </w:rPr>
        <w:t>s 500, các nhà quản lý có hai quyết định cơ bản để đưa ra: ngành nào cần nhấn mạnh và loại cổ phiếu riêng lẻ nào sẽ mua trong các ngành đó.</w:t>
      </w:r>
    </w:p>
    <w:p w14:paraId="56C3A58B" w14:textId="77777777" w:rsidR="00B177B4" w:rsidRPr="00CF4104" w:rsidRDefault="00B177B4" w:rsidP="00B177B4">
      <w:pPr>
        <w:pStyle w:val="NoSpacing"/>
        <w:rPr>
          <w:rFonts w:ascii="Times New Roman" w:eastAsia="Calibri" w:hAnsi="Times New Roman" w:cs="Times New Roman"/>
        </w:rPr>
      </w:pPr>
    </w:p>
    <w:p w14:paraId="2EAA01B9" w14:textId="09A3F3B9" w:rsidR="00C74DFE" w:rsidRPr="00CF4104" w:rsidRDefault="00C74DFE" w:rsidP="00C74DFE">
      <w:pPr>
        <w:rPr>
          <w:rFonts w:ascii="Times New Roman" w:hAnsi="Times New Roman" w:cs="Times New Roman"/>
        </w:rPr>
      </w:pPr>
      <w:r w:rsidRPr="00CF4104">
        <w:rPr>
          <w:rFonts w:ascii="Times New Roman" w:hAnsi="Times New Roman" w:cs="Times New Roman"/>
        </w:rPr>
        <w:t xml:space="preserve">Trong suốt cả năm, tổng </w:t>
      </w:r>
      <w:r w:rsidR="00246AF3" w:rsidRPr="00CF4104">
        <w:rPr>
          <w:rFonts w:ascii="Times New Roman" w:hAnsi="Times New Roman" w:cs="Times New Roman"/>
        </w:rPr>
        <w:t>tỉ suất lợi nhuận</w:t>
      </w:r>
      <w:r w:rsidRPr="00CF4104">
        <w:rPr>
          <w:rFonts w:ascii="Times New Roman" w:hAnsi="Times New Roman" w:cs="Times New Roman"/>
        </w:rPr>
        <w:t xml:space="preserve"> của S&amp;P 500 và quỹ lần lượt là 29,63% và 29,54%. Cột thứ hai và thứ ba của </w:t>
      </w:r>
      <w:r w:rsidR="00CE4D5E" w:rsidRPr="00CF4104">
        <w:rPr>
          <w:rFonts w:ascii="Times New Roman" w:hAnsi="Times New Roman" w:cs="Times New Roman"/>
        </w:rPr>
        <w:t>Hình 1</w:t>
      </w:r>
      <w:r w:rsidRPr="00CF4104">
        <w:rPr>
          <w:rFonts w:ascii="Times New Roman" w:hAnsi="Times New Roman" w:cs="Times New Roman"/>
        </w:rPr>
        <w:t xml:space="preserve">3 ghi lại trọng số thực tế và trọng số chuẩn cho 10 lĩnh vực kinh tế bao gồm chỉ số S&amp;P 500, với trọng số vượt quá của Quỹ (nghĩa là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ai</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pi</m:t>
            </m:r>
          </m:sub>
        </m:sSub>
      </m:oMath>
      <w:r w:rsidRPr="00CF4104">
        <w:rPr>
          <w:rFonts w:ascii="Times New Roman" w:hAnsi="Times New Roman" w:cs="Times New Roman"/>
        </w:rPr>
        <w:t xml:space="preserve">]) được liệt kê trong cột thứ tư. Các mục trong cột cuối cùng hiển thị </w:t>
      </w:r>
      <w:r w:rsidR="00246AF3" w:rsidRPr="00CF4104">
        <w:rPr>
          <w:rFonts w:ascii="Times New Roman" w:hAnsi="Times New Roman" w:cs="Times New Roman"/>
        </w:rPr>
        <w:t>tỉ suất lợi nhuận</w:t>
      </w:r>
      <w:r w:rsidRPr="00CF4104">
        <w:rPr>
          <w:rFonts w:ascii="Times New Roman" w:hAnsi="Times New Roman" w:cs="Times New Roman"/>
        </w:rPr>
        <w:t xml:space="preserve"> ngành chuẩn so với </w:t>
      </w:r>
      <w:r w:rsidR="00246AF3" w:rsidRPr="00CF4104">
        <w:rPr>
          <w:rFonts w:ascii="Times New Roman" w:hAnsi="Times New Roman" w:cs="Times New Roman"/>
        </w:rPr>
        <w:t>tỉ suất lợi nhuận</w:t>
      </w:r>
      <w:r w:rsidRPr="00CF4104">
        <w:rPr>
          <w:rFonts w:ascii="Times New Roman" w:hAnsi="Times New Roman" w:cs="Times New Roman"/>
        </w:rPr>
        <w:t xml:space="preserve"> S&amp;P tổng thể (nghĩa là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pi</m:t>
            </m:r>
          </m:sub>
        </m:sSub>
      </m:oMath>
      <w:r w:rsidRPr="00CF4104">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m:t>
            </m:r>
          </m:sub>
        </m:sSub>
      </m:oMath>
      <w:r w:rsidRPr="00CF4104">
        <w:rPr>
          <w:rFonts w:ascii="Times New Roman" w:hAnsi="Times New Roman" w:cs="Times New Roman"/>
        </w:rPr>
        <w:t>]). Do đó, hiệu ứng phân bổ ngành có thể được tính bằng cách tính tổng tích của các mục trong hai cột cuối cùng:</w:t>
      </w:r>
    </w:p>
    <w:p w14:paraId="50E765CE" w14:textId="1C84E1CB" w:rsidR="00D610D9" w:rsidRPr="00CF4104" w:rsidRDefault="00D610D9" w:rsidP="00D610D9">
      <w:pPr>
        <w:ind w:firstLine="720"/>
        <w:rPr>
          <w:rFonts w:ascii="Times New Roman" w:hAnsi="Times New Roman" w:cs="Times New Roman"/>
        </w:rPr>
      </w:pPr>
      <w:r w:rsidRPr="00CF4104">
        <w:rPr>
          <w:rFonts w:ascii="Times New Roman" w:hAnsi="Times New Roman" w:cs="Times New Roman"/>
        </w:rPr>
        <w:lastRenderedPageBreak/>
        <w:t>[(–0.0339) × (–0.1515)] + [(0.0703) × (–0.0331)] + . . . + [(–0.0242) × (–0.1315)] = –0.28%</w:t>
      </w:r>
    </w:p>
    <w:p w14:paraId="4E325FD4" w14:textId="4B9A1BF6" w:rsidR="00D610D9" w:rsidRPr="00CF4104" w:rsidRDefault="00D610D9" w:rsidP="00D610D9">
      <w:pPr>
        <w:rPr>
          <w:rFonts w:ascii="Times New Roman" w:hAnsi="Times New Roman" w:cs="Times New Roman"/>
        </w:rPr>
      </w:pPr>
      <w:r w:rsidRPr="00CF4104">
        <w:rPr>
          <w:rFonts w:ascii="Times New Roman" w:hAnsi="Times New Roman" w:cs="Times New Roman"/>
        </w:rPr>
        <w:t xml:space="preserve">Với chênh lệch </w:t>
      </w:r>
      <w:r w:rsidR="00246AF3" w:rsidRPr="00CF4104">
        <w:rPr>
          <w:rFonts w:ascii="Times New Roman" w:hAnsi="Times New Roman" w:cs="Times New Roman"/>
        </w:rPr>
        <w:t>tỉ suất lợi nhuận</w:t>
      </w:r>
      <w:r w:rsidRPr="00CF4104">
        <w:rPr>
          <w:rFonts w:ascii="Times New Roman" w:hAnsi="Times New Roman" w:cs="Times New Roman"/>
        </w:rPr>
        <w:t xml:space="preserve"> tổng thể là –9 điểm cơ bản (= 0.2954 – 0.2963), điều này có nghĩa là các nhà quản lý của quỹ đã tạo ra hiệu ứng lựa chọn chứng khoán là 19 điểm cơ bản (= (–0.0009) – (–0.0028)). Do đó, mặc dù các nhà quản lý sinh viên hầu như phù hợp với hoạt động mạnh mẽ của toàn bộ thị trường chứng khoán, nhưng có vẻ như họ chọn cổ phiếu tốt hơn là dự đoán các xu hướng kinh tế rộng lớn hơn.</w:t>
      </w:r>
    </w:p>
    <w:p w14:paraId="67510F1F" w14:textId="77777777" w:rsidR="003F3520" w:rsidRPr="00CF4104" w:rsidRDefault="00D610D9" w:rsidP="00D610D9">
      <w:pPr>
        <w:rPr>
          <w:rFonts w:ascii="Times New Roman" w:hAnsi="Times New Roman" w:cs="Times New Roman"/>
        </w:rPr>
      </w:pPr>
      <w:r w:rsidRPr="00CF4104">
        <w:rPr>
          <w:rFonts w:ascii="Times New Roman" w:hAnsi="Times New Roman" w:cs="Times New Roman"/>
        </w:rPr>
        <w:t xml:space="preserve">Phương pháp phân tích phân bổ chung này cũng đã được mở rộng cho các loại tài sản cụ thể khác. Kuberek đã chỉ ra rằng việc tạo ra các phân bổ thu nhập cố định cho các </w:t>
      </w:r>
      <w:r w:rsidR="00246AF3" w:rsidRPr="00CF4104">
        <w:rPr>
          <w:rFonts w:ascii="Times New Roman" w:hAnsi="Times New Roman" w:cs="Times New Roman"/>
        </w:rPr>
        <w:t>giám đốc quản lý danh mục đầu tư</w:t>
      </w:r>
      <w:r w:rsidRPr="00CF4104">
        <w:rPr>
          <w:rFonts w:ascii="Times New Roman" w:hAnsi="Times New Roman" w:cs="Times New Roman"/>
        </w:rPr>
        <w:t xml:space="preserve"> trái phiếu là khá đơn giản một khi các biến quyết định có liên quan đã được chỉ định.</w:t>
      </w:r>
      <w:r w:rsidRPr="00CF4104">
        <w:rPr>
          <w:rStyle w:val="FootnoteReference"/>
          <w:rFonts w:ascii="Times New Roman" w:hAnsi="Times New Roman" w:cs="Times New Roman"/>
        </w:rPr>
        <w:footnoteReference w:id="23"/>
      </w:r>
      <w:r w:rsidRPr="00CF4104">
        <w:rPr>
          <w:rFonts w:ascii="Times New Roman" w:hAnsi="Times New Roman" w:cs="Times New Roman"/>
        </w:rPr>
        <w:t xml:space="preserve"> Ông lưu ý rằng các biến quyết định này có thể bao gồm phân bổ cho các quốc gia khác nhau, tác động ngoại hối, lựa chọn trái phiếu riêng lẻ và các yếu tố rủi ro khác , chẳng hạn như định vị cấu trúc kỳ hạn của </w:t>
      </w:r>
      <w:r w:rsidR="007B65CF" w:rsidRPr="00CF4104">
        <w:rPr>
          <w:rFonts w:ascii="Times New Roman" w:hAnsi="Times New Roman" w:cs="Times New Roman"/>
        </w:rPr>
        <w:t>danh mục đầu tư</w:t>
      </w:r>
      <w:r w:rsidRPr="00CF4104">
        <w:rPr>
          <w:rFonts w:ascii="Times New Roman" w:hAnsi="Times New Roman" w:cs="Times New Roman"/>
        </w:rPr>
        <w:t xml:space="preserve">. Karnosky và Singer đã phát triển một khuôn khổ thống nhất, toàn diện để phân bổ hiệu </w:t>
      </w:r>
    </w:p>
    <w:p w14:paraId="78C06E6C" w14:textId="09591ABA" w:rsidR="00000AF8" w:rsidRPr="00CF4104" w:rsidRDefault="003F3520" w:rsidP="00D610D9">
      <w:pPr>
        <w:rPr>
          <w:rFonts w:ascii="Times New Roman" w:hAnsi="Times New Roman" w:cs="Times New Roman"/>
          <w:noProof/>
        </w:rPr>
      </w:pPr>
      <w:r w:rsidRPr="00CF4104">
        <w:rPr>
          <w:rFonts w:ascii="Times New Roman" w:hAnsi="Times New Roman" w:cs="Times New Roman"/>
          <w:noProof/>
        </w:rPr>
        <w:drawing>
          <wp:inline distT="0" distB="0" distL="0" distR="0" wp14:anchorId="794E3EB5" wp14:editId="49C8A415">
            <wp:extent cx="5580380" cy="2577465"/>
            <wp:effectExtent l="0" t="0" r="1270" b="0"/>
            <wp:docPr id="1065509904" name="Picture 1" descr="A screenshot of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09904" name="Picture 1" descr="A screenshot of a calculator&#10;&#10;Description automatically generated with low confidence"/>
                    <pic:cNvPicPr/>
                  </pic:nvPicPr>
                  <pic:blipFill>
                    <a:blip r:embed="rId25"/>
                    <a:stretch>
                      <a:fillRect/>
                    </a:stretch>
                  </pic:blipFill>
                  <pic:spPr>
                    <a:xfrm>
                      <a:off x="0" y="0"/>
                      <a:ext cx="5580380" cy="2577465"/>
                    </a:xfrm>
                    <a:prstGeom prst="rect">
                      <a:avLst/>
                    </a:prstGeom>
                  </pic:spPr>
                </pic:pic>
              </a:graphicData>
            </a:graphic>
          </wp:inline>
        </w:drawing>
      </w:r>
      <w:r w:rsidRPr="00CF4104">
        <w:rPr>
          <w:rFonts w:ascii="Times New Roman" w:hAnsi="Times New Roman" w:cs="Times New Roman"/>
          <w:noProof/>
        </w:rPr>
        <w:t xml:space="preserve"> </w:t>
      </w:r>
    </w:p>
    <w:p w14:paraId="337BDB69" w14:textId="43324F94" w:rsidR="003F3520" w:rsidRPr="00CF4104" w:rsidRDefault="003F3520" w:rsidP="003F3520">
      <w:pPr>
        <w:jc w:val="center"/>
        <w:rPr>
          <w:rFonts w:ascii="Times New Roman" w:hAnsi="Times New Roman" w:cs="Times New Roman"/>
          <w:i/>
          <w:iCs/>
          <w:noProof/>
          <w:sz w:val="18"/>
          <w:szCs w:val="18"/>
          <w:lang w:val="en-US"/>
        </w:rPr>
      </w:pPr>
      <w:r w:rsidRPr="00CF4104">
        <w:rPr>
          <w:rFonts w:ascii="Times New Roman" w:hAnsi="Times New Roman" w:cs="Times New Roman"/>
          <w:i/>
          <w:iCs/>
          <w:noProof/>
          <w:sz w:val="18"/>
          <w:szCs w:val="18"/>
          <w:lang w:val="en-US"/>
        </w:rPr>
        <w:t>Hình 13 Phân tích qui kết</w:t>
      </w:r>
      <w:r w:rsidR="005939D4" w:rsidRPr="00CF4104">
        <w:rPr>
          <w:rFonts w:ascii="Times New Roman" w:hAnsi="Times New Roman" w:cs="Times New Roman"/>
          <w:i/>
          <w:iCs/>
          <w:noProof/>
          <w:sz w:val="18"/>
          <w:szCs w:val="18"/>
          <w:lang w:val="en-US"/>
        </w:rPr>
        <w:t xml:space="preserve"> hiệu suất</w:t>
      </w:r>
      <w:r w:rsidRPr="00CF4104">
        <w:rPr>
          <w:rFonts w:ascii="Times New Roman" w:hAnsi="Times New Roman" w:cs="Times New Roman"/>
          <w:i/>
          <w:iCs/>
          <w:noProof/>
          <w:sz w:val="18"/>
          <w:szCs w:val="18"/>
          <w:lang w:val="en-US"/>
        </w:rPr>
        <w:t xml:space="preserve"> quỹ đầu tư MBA</w:t>
      </w:r>
    </w:p>
    <w:p w14:paraId="3D3C7A96" w14:textId="77777777" w:rsidR="003F3520" w:rsidRPr="00CF4104" w:rsidRDefault="003F3520" w:rsidP="00D610D9">
      <w:pPr>
        <w:rPr>
          <w:rFonts w:ascii="Times New Roman" w:hAnsi="Times New Roman" w:cs="Times New Roman"/>
          <w:noProof/>
        </w:rPr>
      </w:pPr>
    </w:p>
    <w:p w14:paraId="111360D4" w14:textId="57C7E019" w:rsidR="00D610D9" w:rsidRPr="00CF4104" w:rsidRDefault="00D610D9" w:rsidP="00D610D9">
      <w:pPr>
        <w:rPr>
          <w:rFonts w:ascii="Times New Roman" w:hAnsi="Times New Roman" w:cs="Times New Roman"/>
        </w:rPr>
      </w:pPr>
      <w:r w:rsidRPr="00CF4104">
        <w:rPr>
          <w:rFonts w:ascii="Times New Roman" w:hAnsi="Times New Roman" w:cs="Times New Roman"/>
        </w:rPr>
        <w:t>suất trong bối cảnh quản lý tài sản toàn cầu.</w:t>
      </w:r>
      <w:r w:rsidR="00F1084B" w:rsidRPr="00CF4104">
        <w:rPr>
          <w:rStyle w:val="FootnoteReference"/>
          <w:rFonts w:ascii="Times New Roman" w:hAnsi="Times New Roman" w:cs="Times New Roman"/>
        </w:rPr>
        <w:footnoteReference w:id="24"/>
      </w:r>
      <w:r w:rsidRPr="00CF4104">
        <w:rPr>
          <w:rFonts w:ascii="Times New Roman" w:hAnsi="Times New Roman" w:cs="Times New Roman"/>
        </w:rPr>
        <w:t xml:space="preserve"> Đặc biệt, họ đã bổ sung cả </w:t>
      </w:r>
      <w:r w:rsidR="001D0C62" w:rsidRPr="00CF4104">
        <w:rPr>
          <w:rFonts w:ascii="Times New Roman" w:hAnsi="Times New Roman" w:cs="Times New Roman"/>
        </w:rPr>
        <w:t>tỉ suất</w:t>
      </w:r>
      <w:r w:rsidR="00246AF3" w:rsidRPr="00CF4104">
        <w:rPr>
          <w:rFonts w:ascii="Times New Roman" w:hAnsi="Times New Roman" w:cs="Times New Roman"/>
        </w:rPr>
        <w:t xml:space="preserve"> lợi nhuận</w:t>
      </w:r>
      <w:r w:rsidRPr="00CF4104">
        <w:rPr>
          <w:rFonts w:ascii="Times New Roman" w:hAnsi="Times New Roman" w:cs="Times New Roman"/>
        </w:rPr>
        <w:t xml:space="preserve"> phân bổ tiền tệ chủ động và được phòng ngừa rủi ro vào mô hình phân bổ tiền tệ đơn lẻ của Brinson, Hood và Beebower để cho phép cho sự phức tạp của đầu tư xuyên biên giới. Khi so sánh hiệu suất của một trong các danh mục đầu tư toàn cầu của họ với </w:t>
      </w:r>
      <w:r w:rsidR="009B1A80" w:rsidRPr="00CF4104">
        <w:rPr>
          <w:rFonts w:ascii="Times New Roman" w:hAnsi="Times New Roman" w:cs="Times New Roman"/>
        </w:rPr>
        <w:t>c</w:t>
      </w:r>
      <w:r w:rsidRPr="00CF4104">
        <w:rPr>
          <w:rFonts w:ascii="Times New Roman" w:hAnsi="Times New Roman" w:cs="Times New Roman"/>
        </w:rPr>
        <w:t xml:space="preserve">hỉ số </w:t>
      </w:r>
      <w:r w:rsidR="009B1A80" w:rsidRPr="00CF4104">
        <w:rPr>
          <w:rFonts w:ascii="Times New Roman" w:hAnsi="Times New Roman" w:cs="Times New Roman"/>
        </w:rPr>
        <w:t>v</w:t>
      </w:r>
      <w:r w:rsidRPr="00CF4104">
        <w:rPr>
          <w:rFonts w:ascii="Times New Roman" w:hAnsi="Times New Roman" w:cs="Times New Roman"/>
        </w:rPr>
        <w:t xml:space="preserve">ốn chủ sở hữu </w:t>
      </w:r>
      <w:r w:rsidR="009B1A80" w:rsidRPr="00CF4104">
        <w:rPr>
          <w:rFonts w:ascii="Times New Roman" w:hAnsi="Times New Roman" w:cs="Times New Roman"/>
        </w:rPr>
        <w:t>t</w:t>
      </w:r>
      <w:r w:rsidRPr="00CF4104">
        <w:rPr>
          <w:rFonts w:ascii="Times New Roman" w:hAnsi="Times New Roman" w:cs="Times New Roman"/>
        </w:rPr>
        <w:t>hế giới của MSCI trong năm 1989, họ đã chứng minh rằng tác động tổng hợp của quyết định lựa chọn tiền tệ chiếm 563 điểm cơ bản trong lợi thế hoàn vốn 7</w:t>
      </w:r>
      <w:r w:rsidR="00F1084B" w:rsidRPr="00CF4104">
        <w:rPr>
          <w:rFonts w:ascii="Times New Roman" w:hAnsi="Times New Roman" w:cs="Times New Roman"/>
        </w:rPr>
        <w:t>.</w:t>
      </w:r>
      <w:r w:rsidRPr="00CF4104">
        <w:rPr>
          <w:rFonts w:ascii="Times New Roman" w:hAnsi="Times New Roman" w:cs="Times New Roman"/>
        </w:rPr>
        <w:t>66% mà danh mục đầu tư được hưởng.</w:t>
      </w:r>
    </w:p>
    <w:p w14:paraId="2FA13190" w14:textId="77777777" w:rsidR="00D610D9" w:rsidRPr="00CF4104" w:rsidRDefault="00D610D9" w:rsidP="00D610D9">
      <w:pPr>
        <w:rPr>
          <w:rFonts w:ascii="Times New Roman" w:hAnsi="Times New Roman" w:cs="Times New Roman"/>
          <w:sz w:val="26"/>
          <w:szCs w:val="26"/>
        </w:rPr>
      </w:pPr>
    </w:p>
    <w:p w14:paraId="5C2F55B6" w14:textId="36C2AEFD" w:rsidR="00174768" w:rsidRPr="00830515" w:rsidRDefault="00830515" w:rsidP="00830515">
      <w:pPr>
        <w:pStyle w:val="Heading3"/>
        <w:rPr>
          <w:rFonts w:ascii="Times New Roman" w:hAnsi="Times New Roman" w:cs="Times New Roman"/>
          <w:b/>
          <w:bCs/>
          <w:sz w:val="26"/>
          <w:szCs w:val="26"/>
        </w:rPr>
      </w:pPr>
      <w:bookmarkStart w:id="35" w:name="_Toc135774409"/>
      <w:r w:rsidRPr="00830515">
        <w:rPr>
          <w:rFonts w:ascii="Times New Roman" w:hAnsi="Times New Roman" w:cs="Times New Roman"/>
          <w:b/>
          <w:bCs/>
          <w:color w:val="000000" w:themeColor="text1"/>
          <w:sz w:val="26"/>
          <w:szCs w:val="26"/>
          <w:lang w:val="en-US"/>
        </w:rPr>
        <w:t xml:space="preserve">2.5 </w:t>
      </w:r>
      <w:r w:rsidR="0077546C" w:rsidRPr="00830515">
        <w:rPr>
          <w:rFonts w:ascii="Times New Roman" w:hAnsi="Times New Roman" w:cs="Times New Roman"/>
          <w:b/>
          <w:bCs/>
          <w:color w:val="000000" w:themeColor="text1"/>
          <w:sz w:val="26"/>
          <w:szCs w:val="26"/>
        </w:rPr>
        <w:t>ĐO LƯỜNG CÁC KỸ NĂNG ĐỊNH THỜI GIAN THỊ TRƯỜNG</w:t>
      </w:r>
      <w:bookmarkEnd w:id="35"/>
    </w:p>
    <w:p w14:paraId="672349A3" w14:textId="0F741BF3" w:rsidR="0083162C" w:rsidRPr="00CF4104" w:rsidRDefault="0083162C" w:rsidP="0083162C">
      <w:pPr>
        <w:rPr>
          <w:rFonts w:ascii="Times New Roman" w:hAnsi="Times New Roman" w:cs="Times New Roman"/>
          <w:color w:val="000000" w:themeColor="text1"/>
        </w:rPr>
      </w:pPr>
      <w:r w:rsidRPr="00830515">
        <w:rPr>
          <w:rFonts w:ascii="Times New Roman" w:hAnsi="Times New Roman" w:cs="Times New Roman"/>
          <w:b/>
          <w:bCs/>
          <w:i/>
          <w:iCs/>
          <w:color w:val="000000" w:themeColor="text1"/>
        </w:rPr>
        <w:t>Phân bổ tài sản chiến thuật</w:t>
      </w:r>
      <w:r w:rsidRPr="00CF4104">
        <w:rPr>
          <w:rFonts w:ascii="Times New Roman" w:hAnsi="Times New Roman" w:cs="Times New Roman"/>
          <w:color w:val="000000" w:themeColor="text1"/>
        </w:rPr>
        <w:t xml:space="preserve"> (</w:t>
      </w:r>
      <w:r w:rsidR="00830515">
        <w:rPr>
          <w:rFonts w:ascii="Times New Roman" w:hAnsi="Times New Roman" w:cs="Times New Roman"/>
          <w:color w:val="000000" w:themeColor="text1"/>
          <w:lang w:val="en-US"/>
        </w:rPr>
        <w:t>Tactical Asset Allocation</w:t>
      </w:r>
      <w:r w:rsidRPr="00CF4104">
        <w:rPr>
          <w:rFonts w:ascii="Times New Roman" w:hAnsi="Times New Roman" w:cs="Times New Roman"/>
          <w:color w:val="000000" w:themeColor="text1"/>
        </w:rPr>
        <w:t xml:space="preserve">) là một chiến lược quản lý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trong đó người quản lý cố gắng tạo ra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giá trị gia tăng tích cực chỉ thông qua các quyết định phân bổ. Cụ thể, thay vì cố gắng chọn chứng khoán cá nhân vượt trội, các nhà quản lý </w:t>
      </w:r>
      <w:r w:rsidR="008322CE">
        <w:rPr>
          <w:rFonts w:ascii="Times New Roman" w:hAnsi="Times New Roman" w:cs="Times New Roman"/>
          <w:color w:val="000000" w:themeColor="text1"/>
          <w:lang w:val="en-US"/>
        </w:rPr>
        <w:lastRenderedPageBreak/>
        <w:t>phân bổ tài sản chiến thuật</w:t>
      </w:r>
      <w:r w:rsidRPr="00CF4104">
        <w:rPr>
          <w:rFonts w:ascii="Times New Roman" w:hAnsi="Times New Roman" w:cs="Times New Roman"/>
          <w:color w:val="000000" w:themeColor="text1"/>
        </w:rPr>
        <w:t xml:space="preserve"> điều chỉnh rủi ro loại tài sản của họ dựa trên những thay đổi nhận thức về định giá tương đối của các loại đó. Một quỹ </w:t>
      </w:r>
      <w:r w:rsidR="008322CE">
        <w:rPr>
          <w:rFonts w:ascii="Times New Roman" w:hAnsi="Times New Roman" w:cs="Times New Roman"/>
          <w:color w:val="000000" w:themeColor="text1"/>
          <w:lang w:val="en-US"/>
        </w:rPr>
        <w:t>phân bổ tài sản chiến thuật</w:t>
      </w:r>
      <w:r w:rsidR="008322CE" w:rsidRPr="00CF4104">
        <w:rPr>
          <w:rFonts w:ascii="Times New Roman" w:hAnsi="Times New Roman" w:cs="Times New Roman"/>
          <w:color w:val="000000" w:themeColor="text1"/>
        </w:rPr>
        <w:t xml:space="preserve"> </w:t>
      </w:r>
      <w:r w:rsidRPr="00CF4104">
        <w:rPr>
          <w:rFonts w:ascii="Times New Roman" w:hAnsi="Times New Roman" w:cs="Times New Roman"/>
          <w:color w:val="000000" w:themeColor="text1"/>
        </w:rPr>
        <w:t>điển hình chuyển tiền giữa ba loại tài sản</w:t>
      </w:r>
      <w:r w:rsidR="008322CE">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cổ phiếu, trái phiếu và tiền mặt tương đương</w:t>
      </w:r>
      <w:r w:rsidR="008322CE">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 xml:space="preserve">cho vay mặc dù nhiều định nghĩa về các danh mục này (ví dụ: vốn hóa lớn so với vốn hóa nhỏ, dài hạn so với ngắn hạn) được sử dụng trong thực tế. Tất nhiên, điều này có nghĩa là tiêu chí đảm bảo hiệu suất có liên quan đối với người quản lý </w:t>
      </w:r>
      <w:r w:rsidR="008322CE">
        <w:rPr>
          <w:rFonts w:ascii="Times New Roman" w:hAnsi="Times New Roman" w:cs="Times New Roman"/>
          <w:color w:val="000000" w:themeColor="text1"/>
          <w:lang w:val="en-US"/>
        </w:rPr>
        <w:t>phân bổ tài sản chiến thuật</w:t>
      </w:r>
      <w:r w:rsidR="008322CE" w:rsidRPr="00CF4104">
        <w:rPr>
          <w:rFonts w:ascii="Times New Roman" w:hAnsi="Times New Roman" w:cs="Times New Roman"/>
          <w:color w:val="000000" w:themeColor="text1"/>
        </w:rPr>
        <w:t xml:space="preserve"> </w:t>
      </w:r>
      <w:r w:rsidRPr="00CF4104">
        <w:rPr>
          <w:rFonts w:ascii="Times New Roman" w:hAnsi="Times New Roman" w:cs="Times New Roman"/>
          <w:color w:val="000000" w:themeColor="text1"/>
        </w:rPr>
        <w:t xml:space="preserve">là anh ta có thể tính thời gian cho các biến động thị trường rộng lớn như thế nào. Có hai lý do tại sao phân tích phân bổ không phù hợp với nhiệm vụ này. Đầu tiên, theo thiết kế, một người quản lý </w:t>
      </w:r>
      <w:r w:rsidR="008322CE">
        <w:rPr>
          <w:rFonts w:ascii="Times New Roman" w:hAnsi="Times New Roman" w:cs="Times New Roman"/>
          <w:color w:val="000000" w:themeColor="text1"/>
          <w:lang w:val="en-US"/>
        </w:rPr>
        <w:t>phân bổ tài sản chiến thuật</w:t>
      </w:r>
      <w:r w:rsidR="008322CE" w:rsidRPr="00CF4104">
        <w:rPr>
          <w:rFonts w:ascii="Times New Roman" w:hAnsi="Times New Roman" w:cs="Times New Roman"/>
          <w:color w:val="000000" w:themeColor="text1"/>
        </w:rPr>
        <w:t xml:space="preserve"> </w:t>
      </w:r>
      <w:r w:rsidRPr="00CF4104">
        <w:rPr>
          <w:rFonts w:ascii="Times New Roman" w:hAnsi="Times New Roman" w:cs="Times New Roman"/>
          <w:color w:val="000000" w:themeColor="text1"/>
        </w:rPr>
        <w:t xml:space="preserve">lập chỉ mục các khoản đầu tư loại tài sản thực tế của mình và do đó hiệu ứng lựa chọn không liên quan. </w:t>
      </w:r>
      <w:r w:rsidR="008322CE">
        <w:rPr>
          <w:rFonts w:ascii="Times New Roman" w:hAnsi="Times New Roman" w:cs="Times New Roman"/>
          <w:color w:val="000000" w:themeColor="text1"/>
          <w:lang w:val="en-US"/>
        </w:rPr>
        <w:t>Thứ hai</w:t>
      </w:r>
      <w:r w:rsidRPr="00CF4104">
        <w:rPr>
          <w:rFonts w:ascii="Times New Roman" w:hAnsi="Times New Roman" w:cs="Times New Roman"/>
          <w:color w:val="000000" w:themeColor="text1"/>
        </w:rPr>
        <w:t xml:space="preserve">, một cách tiếp cận </w:t>
      </w:r>
      <w:r w:rsidR="008322CE">
        <w:rPr>
          <w:rFonts w:ascii="Times New Roman" w:hAnsi="Times New Roman" w:cs="Times New Roman"/>
          <w:color w:val="000000" w:themeColor="text1"/>
          <w:lang w:val="en-US"/>
        </w:rPr>
        <w:t>phân bổ tài sản chiến thuật</w:t>
      </w:r>
      <w:r w:rsidR="008322CE" w:rsidRPr="00CF4104">
        <w:rPr>
          <w:rFonts w:ascii="Times New Roman" w:hAnsi="Times New Roman" w:cs="Times New Roman"/>
          <w:color w:val="000000" w:themeColor="text1"/>
        </w:rPr>
        <w:t xml:space="preserve"> </w:t>
      </w:r>
      <w:r w:rsidRPr="00CF4104">
        <w:rPr>
          <w:rFonts w:ascii="Times New Roman" w:hAnsi="Times New Roman" w:cs="Times New Roman"/>
          <w:color w:val="000000" w:themeColor="text1"/>
        </w:rPr>
        <w:t>để đầu tư có thể đòi hỏi hàng chục thay đổi đối với trọng số loại tài sản trong một giai đoạn đầu tư, điều này có thể làm cho hiệu ứng phân bổ trở nên vô nghĩa được tính toán trên các khoản nắm giữ trung bình. Vì những vấn đề này, nhiều nhà phân tích coi phương pháp dựa trên hồi quy để đo lường các kỹ năng thời gian là một cách tiếp cận vượt trội</w:t>
      </w:r>
      <w:r w:rsidR="004613E8" w:rsidRPr="00CF4104">
        <w:rPr>
          <w:rFonts w:ascii="Times New Roman" w:hAnsi="Times New Roman" w:cs="Times New Roman"/>
          <w:color w:val="000000" w:themeColor="text1"/>
        </w:rPr>
        <w:t>.</w:t>
      </w:r>
    </w:p>
    <w:p w14:paraId="3F043485" w14:textId="5AA810DC" w:rsidR="004613E8" w:rsidRPr="00CF4104" w:rsidRDefault="004613E8" w:rsidP="004613E8">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Weigel đã kiểm tra các kỹ năng định thời gian thị trường của một nhóm gồm 17 nhà quản lý có trụ sở tại Hoa Kỳ bằng cách sử dụng phương pháp </w:t>
      </w:r>
      <w:r w:rsidR="008322CE">
        <w:rPr>
          <w:rFonts w:ascii="Times New Roman" w:hAnsi="Times New Roman" w:cs="Times New Roman"/>
          <w:color w:val="000000" w:themeColor="text1"/>
          <w:lang w:val="en-US"/>
        </w:rPr>
        <w:t>phân bổ tài sản chiến thuật</w:t>
      </w:r>
      <w:r w:rsidRPr="00CF4104">
        <w:rPr>
          <w:rFonts w:ascii="Times New Roman" w:hAnsi="Times New Roman" w:cs="Times New Roman"/>
          <w:color w:val="000000" w:themeColor="text1"/>
        </w:rPr>
        <w:t>.</w:t>
      </w:r>
      <w:r w:rsidR="00900D06" w:rsidRPr="00CF4104">
        <w:rPr>
          <w:rStyle w:val="FootnoteReference"/>
          <w:rFonts w:ascii="Times New Roman" w:hAnsi="Times New Roman" w:cs="Times New Roman"/>
          <w:color w:val="000000" w:themeColor="text1"/>
        </w:rPr>
        <w:footnoteReference w:id="25"/>
      </w:r>
      <w:r w:rsidRPr="00CF4104">
        <w:rPr>
          <w:rFonts w:ascii="Times New Roman" w:hAnsi="Times New Roman" w:cs="Times New Roman"/>
          <w:color w:val="000000" w:themeColor="text1"/>
        </w:rPr>
        <w:t xml:space="preserve"> Phương pháp luận của anh ấy được thúc đẩy bởi công việc tiên phong của Merton và Hendriksson và cho rằng khả năng định thời gian thị trường hoàn hảo tương đương với việc sở hữu một tùy chọn trả khi hết hạn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cho loại tài sản hoạt động tốt nhất.</w:t>
      </w:r>
      <w:r w:rsidR="00900D06" w:rsidRPr="00CF4104">
        <w:rPr>
          <w:rStyle w:val="FootnoteReference"/>
          <w:rFonts w:ascii="Times New Roman" w:hAnsi="Times New Roman" w:cs="Times New Roman"/>
          <w:color w:val="000000" w:themeColor="text1"/>
        </w:rPr>
        <w:footnoteReference w:id="26"/>
      </w:r>
      <w:r w:rsidRPr="00CF4104">
        <w:rPr>
          <w:rFonts w:ascii="Times New Roman" w:hAnsi="Times New Roman" w:cs="Times New Roman"/>
          <w:color w:val="000000" w:themeColor="text1"/>
        </w:rPr>
        <w:t xml:space="preserve"> Đó là, đối với bất kỳ </w:t>
      </w:r>
      <w:r w:rsidR="008322CE">
        <w:rPr>
          <w:rFonts w:ascii="Times New Roman" w:hAnsi="Times New Roman" w:cs="Times New Roman"/>
          <w:color w:val="000000" w:themeColor="text1"/>
          <w:lang w:val="en-US"/>
        </w:rPr>
        <w:t>g</w:t>
      </w:r>
      <w:r w:rsidRPr="00CF4104">
        <w:rPr>
          <w:rFonts w:ascii="Times New Roman" w:hAnsi="Times New Roman" w:cs="Times New Roman"/>
          <w:color w:val="000000" w:themeColor="text1"/>
        </w:rPr>
        <w:t xml:space="preserve">iai đoạn </w:t>
      </w:r>
      <w:r w:rsidR="008322CE">
        <w:rPr>
          <w:rFonts w:ascii="Times New Roman" w:hAnsi="Times New Roman" w:cs="Times New Roman"/>
          <w:color w:val="000000" w:themeColor="text1"/>
          <w:lang w:val="en-US"/>
        </w:rPr>
        <w:t>đ</w:t>
      </w:r>
      <w:r w:rsidRPr="00CF4104">
        <w:rPr>
          <w:rFonts w:ascii="Times New Roman" w:hAnsi="Times New Roman" w:cs="Times New Roman"/>
          <w:color w:val="000000" w:themeColor="text1"/>
        </w:rPr>
        <w:t xml:space="preserve">ầu tư nhất định nào </w:t>
      </w:r>
      <m:oMath>
        <m:r>
          <w:rPr>
            <w:rFonts w:ascii="Cambria Math" w:hAnsi="Cambria Math" w:cs="Times New Roman"/>
            <w:color w:val="000000" w:themeColor="text1"/>
          </w:rPr>
          <m:t>t</m:t>
        </m:r>
      </m:oMath>
      <w:r w:rsidRPr="00CF4104">
        <w:rPr>
          <w:rFonts w:ascii="Times New Roman" w:hAnsi="Times New Roman" w:cs="Times New Roman"/>
          <w:color w:val="000000" w:themeColor="text1"/>
        </w:rPr>
        <w:t xml:space="preserve">, một người quản lý có kỹ năng định thời gian thị trường hoàn hảo sẽ có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(R</w:t>
      </w:r>
      <w:r w:rsidRPr="00CF4104">
        <w:rPr>
          <w:rFonts w:ascii="Times New Roman" w:hAnsi="Times New Roman" w:cs="Times New Roman"/>
          <w:color w:val="000000" w:themeColor="text1"/>
          <w:vertAlign w:val="subscript"/>
        </w:rPr>
        <w:t>pt</w:t>
      </w:r>
      <w:r w:rsidRPr="00CF4104">
        <w:rPr>
          <w:rFonts w:ascii="Times New Roman" w:hAnsi="Times New Roman" w:cs="Times New Roman"/>
          <w:color w:val="000000" w:themeColor="text1"/>
        </w:rPr>
        <w:t>) bằng:</w:t>
      </w:r>
    </w:p>
    <w:p w14:paraId="3F3C8C9A" w14:textId="77777777" w:rsidR="004613E8" w:rsidRPr="00CF4104" w:rsidRDefault="004613E8" w:rsidP="004613E8">
      <w:pPr>
        <w:pStyle w:val="NormalWeb"/>
        <w:ind w:left="1440" w:firstLine="720"/>
        <w:rPr>
          <w:sz w:val="22"/>
          <w:szCs w:val="22"/>
        </w:rPr>
      </w:pPr>
      <w:r w:rsidRPr="00CF4104">
        <w:rPr>
          <w:i/>
          <w:iCs/>
          <w:sz w:val="22"/>
          <w:szCs w:val="22"/>
        </w:rPr>
        <w:t>R</w:t>
      </w:r>
      <w:r w:rsidRPr="00CF4104">
        <w:rPr>
          <w:i/>
          <w:iCs/>
          <w:position w:val="-2"/>
          <w:sz w:val="22"/>
          <w:szCs w:val="22"/>
          <w:vertAlign w:val="subscript"/>
        </w:rPr>
        <w:t>pt</w:t>
      </w:r>
      <w:r w:rsidRPr="00CF4104">
        <w:rPr>
          <w:i/>
          <w:iCs/>
          <w:position w:val="-2"/>
          <w:sz w:val="22"/>
          <w:szCs w:val="22"/>
        </w:rPr>
        <w:t xml:space="preserve"> </w:t>
      </w:r>
      <w:r w:rsidRPr="00CF4104">
        <w:rPr>
          <w:sz w:val="22"/>
          <w:szCs w:val="22"/>
        </w:rPr>
        <w:t xml:space="preserve">= </w:t>
      </w:r>
      <w:r w:rsidRPr="00CF4104">
        <w:rPr>
          <w:i/>
          <w:iCs/>
          <w:sz w:val="22"/>
          <w:szCs w:val="22"/>
        </w:rPr>
        <w:t>RFR</w:t>
      </w:r>
      <w:r w:rsidRPr="00CF4104">
        <w:rPr>
          <w:i/>
          <w:iCs/>
          <w:position w:val="-2"/>
          <w:sz w:val="22"/>
          <w:szCs w:val="22"/>
          <w:vertAlign w:val="subscript"/>
        </w:rPr>
        <w:t>t</w:t>
      </w:r>
      <w:r w:rsidRPr="00CF4104">
        <w:rPr>
          <w:i/>
          <w:iCs/>
          <w:position w:val="-2"/>
          <w:sz w:val="22"/>
          <w:szCs w:val="22"/>
        </w:rPr>
        <w:t xml:space="preserve"> </w:t>
      </w:r>
      <w:r w:rsidRPr="00CF4104">
        <w:rPr>
          <w:sz w:val="22"/>
          <w:szCs w:val="22"/>
        </w:rPr>
        <w:t>+ max[</w:t>
      </w:r>
      <w:r w:rsidRPr="00CF4104">
        <w:rPr>
          <w:i/>
          <w:iCs/>
          <w:sz w:val="22"/>
          <w:szCs w:val="22"/>
        </w:rPr>
        <w:t>R</w:t>
      </w:r>
      <w:r w:rsidRPr="00CF4104">
        <w:rPr>
          <w:i/>
          <w:iCs/>
          <w:position w:val="-2"/>
          <w:sz w:val="22"/>
          <w:szCs w:val="22"/>
          <w:vertAlign w:val="subscript"/>
        </w:rPr>
        <w:t>st</w:t>
      </w:r>
      <w:r w:rsidRPr="00CF4104">
        <w:rPr>
          <w:i/>
          <w:iCs/>
          <w:position w:val="-2"/>
          <w:sz w:val="22"/>
          <w:szCs w:val="22"/>
        </w:rPr>
        <w:t xml:space="preserve"> </w:t>
      </w:r>
      <w:r w:rsidRPr="00CF4104">
        <w:rPr>
          <w:sz w:val="22"/>
          <w:szCs w:val="22"/>
        </w:rPr>
        <w:t xml:space="preserve">– </w:t>
      </w:r>
      <w:r w:rsidRPr="00CF4104">
        <w:rPr>
          <w:i/>
          <w:iCs/>
          <w:sz w:val="22"/>
          <w:szCs w:val="22"/>
        </w:rPr>
        <w:t>RFR</w:t>
      </w:r>
      <w:r w:rsidRPr="00CF4104">
        <w:rPr>
          <w:i/>
          <w:iCs/>
          <w:position w:val="-2"/>
          <w:sz w:val="22"/>
          <w:szCs w:val="22"/>
          <w:vertAlign w:val="subscript"/>
        </w:rPr>
        <w:t>t</w:t>
      </w:r>
      <w:r w:rsidRPr="00CF4104">
        <w:rPr>
          <w:sz w:val="22"/>
          <w:szCs w:val="22"/>
        </w:rPr>
        <w:t xml:space="preserve">, </w:t>
      </w:r>
      <w:r w:rsidRPr="00CF4104">
        <w:rPr>
          <w:i/>
          <w:iCs/>
          <w:sz w:val="22"/>
          <w:szCs w:val="22"/>
        </w:rPr>
        <w:t>R</w:t>
      </w:r>
      <w:r w:rsidRPr="00CF4104">
        <w:rPr>
          <w:i/>
          <w:iCs/>
          <w:position w:val="-2"/>
          <w:sz w:val="22"/>
          <w:szCs w:val="22"/>
          <w:vertAlign w:val="subscript"/>
        </w:rPr>
        <w:t>bt</w:t>
      </w:r>
      <w:r w:rsidRPr="00CF4104">
        <w:rPr>
          <w:i/>
          <w:iCs/>
          <w:position w:val="-2"/>
          <w:sz w:val="22"/>
          <w:szCs w:val="22"/>
        </w:rPr>
        <w:t xml:space="preserve"> </w:t>
      </w:r>
      <w:r w:rsidRPr="00CF4104">
        <w:rPr>
          <w:sz w:val="22"/>
          <w:szCs w:val="22"/>
        </w:rPr>
        <w:t xml:space="preserve">– </w:t>
      </w:r>
      <w:r w:rsidRPr="00CF4104">
        <w:rPr>
          <w:i/>
          <w:iCs/>
          <w:sz w:val="22"/>
          <w:szCs w:val="22"/>
        </w:rPr>
        <w:t>RFR</w:t>
      </w:r>
      <w:r w:rsidRPr="00CF4104">
        <w:rPr>
          <w:i/>
          <w:iCs/>
          <w:position w:val="-2"/>
          <w:sz w:val="22"/>
          <w:szCs w:val="22"/>
          <w:vertAlign w:val="subscript"/>
        </w:rPr>
        <w:t>t</w:t>
      </w:r>
      <w:r w:rsidRPr="00CF4104">
        <w:rPr>
          <w:sz w:val="22"/>
          <w:szCs w:val="22"/>
        </w:rPr>
        <w:t xml:space="preserve">, 0] </w:t>
      </w:r>
    </w:p>
    <w:p w14:paraId="0BC769AF" w14:textId="7350630D" w:rsidR="004613E8" w:rsidRPr="00CF4104" w:rsidRDefault="004613E8" w:rsidP="004613E8">
      <w:pPr>
        <w:pStyle w:val="NormalWeb"/>
        <w:rPr>
          <w:sz w:val="22"/>
          <w:szCs w:val="22"/>
        </w:rPr>
      </w:pPr>
      <w:r w:rsidRPr="00CF4104">
        <w:rPr>
          <w:sz w:val="22"/>
          <w:szCs w:val="22"/>
        </w:rPr>
        <w:t>Trong đó R</w:t>
      </w:r>
      <w:r w:rsidRPr="00CF4104">
        <w:rPr>
          <w:sz w:val="22"/>
          <w:szCs w:val="22"/>
          <w:vertAlign w:val="subscript"/>
        </w:rPr>
        <w:t>st</w:t>
      </w:r>
      <w:r w:rsidRPr="00CF4104">
        <w:rPr>
          <w:sz w:val="22"/>
          <w:szCs w:val="22"/>
        </w:rPr>
        <w:t xml:space="preserve"> và R</w:t>
      </w:r>
      <w:r w:rsidRPr="00CF4104">
        <w:rPr>
          <w:sz w:val="22"/>
          <w:szCs w:val="22"/>
          <w:vertAlign w:val="subscript"/>
        </w:rPr>
        <w:t>bt</w:t>
      </w:r>
      <w:r w:rsidRPr="00CF4104">
        <w:rPr>
          <w:sz w:val="22"/>
          <w:szCs w:val="22"/>
        </w:rPr>
        <w:t xml:space="preserve"> là kỳ hoàn trả cho </w:t>
      </w:r>
      <w:r w:rsidR="007B65CF" w:rsidRPr="00CF4104">
        <w:rPr>
          <w:sz w:val="22"/>
          <w:szCs w:val="22"/>
        </w:rPr>
        <w:t>danh mục đầu tư</w:t>
      </w:r>
      <w:r w:rsidRPr="00CF4104">
        <w:rPr>
          <w:sz w:val="22"/>
          <w:szCs w:val="22"/>
        </w:rPr>
        <w:t xml:space="preserve"> chuẩn cổ phiếu và trái phiếu, tương ứng. Do đó, kiểm soát biến động giá cổ phiếu và trái phiếu theo cách có thể so sánh với phương pháp của Jensen, phương trình hồi quy sau đây có thể được tính toán:</w:t>
      </w:r>
    </w:p>
    <w:p w14:paraId="5831F1F5" w14:textId="77777777" w:rsidR="004613E8" w:rsidRPr="00CF4104" w:rsidRDefault="004613E8" w:rsidP="004613E8">
      <w:pPr>
        <w:pStyle w:val="NormalWeb"/>
        <w:ind w:left="720" w:firstLine="720"/>
        <w:rPr>
          <w:sz w:val="22"/>
          <w:szCs w:val="22"/>
          <w:lang w:val="vi-VN"/>
        </w:rPr>
      </w:pPr>
      <w:r w:rsidRPr="00CF4104">
        <w:rPr>
          <w:sz w:val="22"/>
          <w:szCs w:val="22"/>
        </w:rPr>
        <w:t>(</w:t>
      </w:r>
      <w:r w:rsidRPr="00CF4104">
        <w:rPr>
          <w:i/>
          <w:iCs/>
          <w:sz w:val="22"/>
          <w:szCs w:val="22"/>
        </w:rPr>
        <w:t>R</w:t>
      </w:r>
      <w:r w:rsidRPr="00CF4104">
        <w:rPr>
          <w:i/>
          <w:iCs/>
          <w:position w:val="-2"/>
          <w:sz w:val="22"/>
          <w:szCs w:val="22"/>
          <w:vertAlign w:val="subscript"/>
        </w:rPr>
        <w:t>pt</w:t>
      </w:r>
      <w:r w:rsidRPr="00CF4104">
        <w:rPr>
          <w:i/>
          <w:iCs/>
          <w:position w:val="-2"/>
          <w:sz w:val="22"/>
          <w:szCs w:val="22"/>
        </w:rPr>
        <w:t xml:space="preserve"> </w:t>
      </w:r>
      <w:r w:rsidRPr="00CF4104">
        <w:rPr>
          <w:sz w:val="22"/>
          <w:szCs w:val="22"/>
        </w:rPr>
        <w:t xml:space="preserve">– </w:t>
      </w:r>
      <w:r w:rsidRPr="00CF4104">
        <w:rPr>
          <w:i/>
          <w:iCs/>
          <w:sz w:val="22"/>
          <w:szCs w:val="22"/>
        </w:rPr>
        <w:t>RFR</w:t>
      </w:r>
      <w:r w:rsidRPr="00CF4104">
        <w:rPr>
          <w:i/>
          <w:iCs/>
          <w:position w:val="-2"/>
          <w:sz w:val="22"/>
          <w:szCs w:val="22"/>
          <w:vertAlign w:val="subscript"/>
        </w:rPr>
        <w:t>t</w:t>
      </w:r>
      <w:r w:rsidRPr="00CF4104">
        <w:rPr>
          <w:sz w:val="22"/>
          <w:szCs w:val="22"/>
        </w:rPr>
        <w:t xml:space="preserve">) = </w:t>
      </w:r>
      <m:oMath>
        <m:r>
          <w:rPr>
            <w:rFonts w:ascii="Cambria Math" w:hAnsi="Cambria Math"/>
            <w:sz w:val="22"/>
            <w:szCs w:val="22"/>
          </w:rPr>
          <m:t>α</m:t>
        </m:r>
      </m:oMath>
      <w:r w:rsidRPr="00CF4104">
        <w:rPr>
          <w:sz w:val="22"/>
          <w:szCs w:val="22"/>
        </w:rPr>
        <w:t xml:space="preserve"> + </w:t>
      </w:r>
      <m:oMath>
        <m:r>
          <w:rPr>
            <w:rFonts w:ascii="Cambria Math" w:hAnsi="Cambria Math"/>
            <w:sz w:val="22"/>
            <w:szCs w:val="22"/>
          </w:rPr>
          <m:t>β</m:t>
        </m:r>
      </m:oMath>
      <w:r w:rsidRPr="00CF4104">
        <w:rPr>
          <w:sz w:val="22"/>
          <w:szCs w:val="22"/>
          <w:vertAlign w:val="subscript"/>
        </w:rPr>
        <w:t>b</w:t>
      </w:r>
      <w:r w:rsidRPr="00CF4104">
        <w:rPr>
          <w:sz w:val="22"/>
          <w:szCs w:val="22"/>
          <w:lang w:val="vi-VN"/>
        </w:rPr>
        <w:t>(</w:t>
      </w:r>
      <w:r w:rsidRPr="00CF4104">
        <w:rPr>
          <w:i/>
          <w:iCs/>
          <w:sz w:val="22"/>
          <w:szCs w:val="22"/>
        </w:rPr>
        <w:t>R</w:t>
      </w:r>
      <w:r w:rsidRPr="00CF4104">
        <w:rPr>
          <w:i/>
          <w:iCs/>
          <w:position w:val="-2"/>
          <w:sz w:val="22"/>
          <w:szCs w:val="22"/>
          <w:vertAlign w:val="subscript"/>
        </w:rPr>
        <w:t>bt</w:t>
      </w:r>
      <w:r w:rsidRPr="00CF4104">
        <w:rPr>
          <w:i/>
          <w:iCs/>
          <w:position w:val="-2"/>
          <w:sz w:val="22"/>
          <w:szCs w:val="22"/>
        </w:rPr>
        <w:t xml:space="preserve"> </w:t>
      </w:r>
      <w:r w:rsidRPr="00CF4104">
        <w:rPr>
          <w:sz w:val="22"/>
          <w:szCs w:val="22"/>
        </w:rPr>
        <w:t xml:space="preserve">– </w:t>
      </w:r>
      <w:r w:rsidRPr="00CF4104">
        <w:rPr>
          <w:i/>
          <w:iCs/>
          <w:sz w:val="22"/>
          <w:szCs w:val="22"/>
        </w:rPr>
        <w:t>RFR</w:t>
      </w:r>
      <w:r w:rsidRPr="00CF4104">
        <w:rPr>
          <w:i/>
          <w:iCs/>
          <w:position w:val="-2"/>
          <w:sz w:val="22"/>
          <w:szCs w:val="22"/>
          <w:vertAlign w:val="subscript"/>
        </w:rPr>
        <w:t>t</w:t>
      </w:r>
      <w:r w:rsidRPr="00CF4104">
        <w:rPr>
          <w:sz w:val="22"/>
          <w:szCs w:val="22"/>
        </w:rPr>
        <w:t xml:space="preserve">) + </w:t>
      </w:r>
      <m:oMath>
        <m:r>
          <w:rPr>
            <w:rFonts w:ascii="Cambria Math" w:hAnsi="Cambria Math"/>
            <w:sz w:val="22"/>
            <w:szCs w:val="22"/>
          </w:rPr>
          <m:t>β</m:t>
        </m:r>
      </m:oMath>
      <w:r w:rsidRPr="00CF4104">
        <w:rPr>
          <w:i/>
          <w:iCs/>
          <w:position w:val="-2"/>
          <w:sz w:val="22"/>
          <w:szCs w:val="22"/>
          <w:vertAlign w:val="subscript"/>
        </w:rPr>
        <w:t>s</w:t>
      </w:r>
      <w:r w:rsidRPr="00CF4104">
        <w:rPr>
          <w:sz w:val="22"/>
          <w:szCs w:val="22"/>
        </w:rPr>
        <w:t>(</w:t>
      </w:r>
      <w:r w:rsidRPr="00CF4104">
        <w:rPr>
          <w:i/>
          <w:iCs/>
          <w:sz w:val="22"/>
          <w:szCs w:val="22"/>
        </w:rPr>
        <w:t>R</w:t>
      </w:r>
      <w:r w:rsidRPr="00CF4104">
        <w:rPr>
          <w:i/>
          <w:iCs/>
          <w:position w:val="-2"/>
          <w:sz w:val="22"/>
          <w:szCs w:val="22"/>
          <w:vertAlign w:val="subscript"/>
        </w:rPr>
        <w:t>st</w:t>
      </w:r>
      <w:r w:rsidRPr="00CF4104">
        <w:rPr>
          <w:i/>
          <w:iCs/>
          <w:position w:val="-2"/>
          <w:sz w:val="22"/>
          <w:szCs w:val="22"/>
        </w:rPr>
        <w:t xml:space="preserve"> </w:t>
      </w:r>
      <w:r w:rsidRPr="00CF4104">
        <w:rPr>
          <w:sz w:val="22"/>
          <w:szCs w:val="22"/>
        </w:rPr>
        <w:t xml:space="preserve">– </w:t>
      </w:r>
      <w:r w:rsidRPr="00CF4104">
        <w:rPr>
          <w:i/>
          <w:iCs/>
          <w:sz w:val="22"/>
          <w:szCs w:val="22"/>
        </w:rPr>
        <w:t>RFR</w:t>
      </w:r>
      <w:r w:rsidRPr="00CF4104">
        <w:rPr>
          <w:i/>
          <w:iCs/>
          <w:position w:val="-2"/>
          <w:sz w:val="22"/>
          <w:szCs w:val="22"/>
          <w:vertAlign w:val="subscript"/>
        </w:rPr>
        <w:t>t</w:t>
      </w:r>
      <w:r w:rsidRPr="00CF4104">
        <w:rPr>
          <w:sz w:val="22"/>
          <w:szCs w:val="22"/>
        </w:rPr>
        <w:t>)</w:t>
      </w:r>
      <w:r w:rsidRPr="00CF4104">
        <w:rPr>
          <w:sz w:val="22"/>
          <w:szCs w:val="22"/>
          <w:lang w:val="vi-VN"/>
        </w:rPr>
        <w:t xml:space="preserve"> </w:t>
      </w:r>
    </w:p>
    <w:p w14:paraId="214DD7F6" w14:textId="456BEB62" w:rsidR="004613E8" w:rsidRPr="00CF4104" w:rsidRDefault="004613E8" w:rsidP="004613E8">
      <w:pPr>
        <w:pStyle w:val="NormalWeb"/>
        <w:ind w:left="2160" w:firstLine="720"/>
        <w:rPr>
          <w:i/>
          <w:iCs/>
          <w:position w:val="-2"/>
          <w:sz w:val="22"/>
          <w:szCs w:val="22"/>
        </w:rPr>
      </w:pPr>
      <w:r w:rsidRPr="00CF4104">
        <w:rPr>
          <w:sz w:val="22"/>
          <w:szCs w:val="22"/>
        </w:rPr>
        <w:t xml:space="preserve">+ </w:t>
      </w:r>
      <m:oMath>
        <m:r>
          <w:rPr>
            <w:rFonts w:ascii="Cambria Math" w:hAnsi="Cambria Math"/>
            <w:sz w:val="22"/>
            <w:szCs w:val="22"/>
          </w:rPr>
          <m:t>γ</m:t>
        </m:r>
      </m:oMath>
      <w:r w:rsidRPr="00CF4104">
        <w:rPr>
          <w:sz w:val="22"/>
          <w:szCs w:val="22"/>
        </w:rPr>
        <w:t>{max[</w:t>
      </w:r>
      <w:r w:rsidRPr="00CF4104">
        <w:rPr>
          <w:i/>
          <w:iCs/>
          <w:sz w:val="22"/>
          <w:szCs w:val="22"/>
        </w:rPr>
        <w:t>R</w:t>
      </w:r>
      <w:r w:rsidRPr="00CF4104">
        <w:rPr>
          <w:i/>
          <w:iCs/>
          <w:position w:val="-2"/>
          <w:sz w:val="22"/>
          <w:szCs w:val="22"/>
          <w:vertAlign w:val="subscript"/>
        </w:rPr>
        <w:t>st</w:t>
      </w:r>
      <w:r w:rsidRPr="00CF4104">
        <w:rPr>
          <w:i/>
          <w:iCs/>
          <w:position w:val="-2"/>
          <w:sz w:val="22"/>
          <w:szCs w:val="22"/>
        </w:rPr>
        <w:t xml:space="preserve"> </w:t>
      </w:r>
      <w:r w:rsidRPr="00CF4104">
        <w:rPr>
          <w:sz w:val="22"/>
          <w:szCs w:val="22"/>
        </w:rPr>
        <w:t xml:space="preserve">– </w:t>
      </w:r>
      <w:r w:rsidRPr="00CF4104">
        <w:rPr>
          <w:i/>
          <w:iCs/>
          <w:sz w:val="22"/>
          <w:szCs w:val="22"/>
        </w:rPr>
        <w:t>RFR</w:t>
      </w:r>
      <w:r w:rsidRPr="00CF4104">
        <w:rPr>
          <w:i/>
          <w:iCs/>
          <w:position w:val="-2"/>
          <w:sz w:val="22"/>
          <w:szCs w:val="22"/>
          <w:vertAlign w:val="subscript"/>
        </w:rPr>
        <w:t>t</w:t>
      </w:r>
      <w:r w:rsidRPr="00CF4104">
        <w:rPr>
          <w:sz w:val="22"/>
          <w:szCs w:val="22"/>
        </w:rPr>
        <w:t xml:space="preserve">, </w:t>
      </w:r>
      <w:r w:rsidRPr="00CF4104">
        <w:rPr>
          <w:i/>
          <w:iCs/>
          <w:sz w:val="22"/>
          <w:szCs w:val="22"/>
        </w:rPr>
        <w:t>R</w:t>
      </w:r>
      <w:r w:rsidRPr="00CF4104">
        <w:rPr>
          <w:i/>
          <w:iCs/>
          <w:position w:val="-2"/>
          <w:sz w:val="22"/>
          <w:szCs w:val="22"/>
          <w:vertAlign w:val="subscript"/>
        </w:rPr>
        <w:t>bt</w:t>
      </w:r>
      <w:r w:rsidRPr="00CF4104">
        <w:rPr>
          <w:i/>
          <w:iCs/>
          <w:position w:val="-2"/>
          <w:sz w:val="22"/>
          <w:szCs w:val="22"/>
        </w:rPr>
        <w:t xml:space="preserve"> </w:t>
      </w:r>
      <w:r w:rsidRPr="00CF4104">
        <w:rPr>
          <w:sz w:val="22"/>
          <w:szCs w:val="22"/>
        </w:rPr>
        <w:t xml:space="preserve">– </w:t>
      </w:r>
      <w:r w:rsidRPr="00CF4104">
        <w:rPr>
          <w:i/>
          <w:iCs/>
          <w:sz w:val="22"/>
          <w:szCs w:val="22"/>
        </w:rPr>
        <w:t>RFR</w:t>
      </w:r>
      <w:r w:rsidRPr="00CF4104">
        <w:rPr>
          <w:i/>
          <w:iCs/>
          <w:position w:val="-2"/>
          <w:sz w:val="22"/>
          <w:szCs w:val="22"/>
          <w:vertAlign w:val="subscript"/>
        </w:rPr>
        <w:t>t</w:t>
      </w:r>
      <w:r w:rsidRPr="00CF4104">
        <w:rPr>
          <w:sz w:val="22"/>
          <w:szCs w:val="22"/>
        </w:rPr>
        <w:t xml:space="preserve">, 0]} + </w:t>
      </w:r>
      <m:oMath>
        <m:r>
          <w:rPr>
            <w:rFonts w:ascii="Cambria Math" w:hAnsi="Cambria Math"/>
            <w:sz w:val="22"/>
            <w:szCs w:val="22"/>
          </w:rPr>
          <m:t>e</m:t>
        </m:r>
      </m:oMath>
      <w:r w:rsidRPr="00CF4104">
        <w:rPr>
          <w:i/>
          <w:iCs/>
          <w:position w:val="-2"/>
          <w:sz w:val="22"/>
          <w:szCs w:val="22"/>
          <w:vertAlign w:val="subscript"/>
        </w:rPr>
        <w:t>t</w:t>
      </w:r>
      <w:r w:rsidRPr="00CF4104">
        <w:rPr>
          <w:i/>
          <w:iCs/>
          <w:position w:val="-2"/>
          <w:sz w:val="22"/>
          <w:szCs w:val="22"/>
        </w:rPr>
        <w:t xml:space="preserve"> </w:t>
      </w:r>
    </w:p>
    <w:p w14:paraId="0C250BB3" w14:textId="55BE7D04" w:rsidR="004613E8" w:rsidRPr="00CF4104" w:rsidRDefault="00900D06" w:rsidP="0083162C">
      <w:pPr>
        <w:rPr>
          <w:rFonts w:ascii="Times New Roman" w:hAnsi="Times New Roman" w:cs="Times New Roman"/>
          <w:position w:val="-2"/>
        </w:rPr>
      </w:pPr>
      <w:r w:rsidRPr="00CF4104">
        <w:rPr>
          <w:rFonts w:ascii="Times New Roman" w:hAnsi="Times New Roman" w:cs="Times New Roman"/>
          <w:position w:val="-2"/>
        </w:rPr>
        <w:t xml:space="preserve">Weigel đã chỉ ra rằng giá trị trung bình trên toàn mẫu cho γ, đo lường tỷ lệ của tùy chọn thời gian trên mỗi khuyết tật mà các nhà quản lý </w:t>
      </w:r>
      <w:r w:rsidR="00D60577">
        <w:rPr>
          <w:rFonts w:ascii="Times New Roman" w:hAnsi="Times New Roman" w:cs="Times New Roman"/>
          <w:color w:val="000000" w:themeColor="text1"/>
          <w:lang w:val="en-US"/>
        </w:rPr>
        <w:t>phân bổ tài sản chiến thuật</w:t>
      </w:r>
      <w:r w:rsidR="00D60577" w:rsidRPr="00CF4104">
        <w:rPr>
          <w:rFonts w:ascii="Times New Roman" w:hAnsi="Times New Roman" w:cs="Times New Roman"/>
          <w:color w:val="000000" w:themeColor="text1"/>
        </w:rPr>
        <w:t xml:space="preserve"> </w:t>
      </w:r>
      <w:r w:rsidRPr="00CF4104">
        <w:rPr>
          <w:rFonts w:ascii="Times New Roman" w:hAnsi="Times New Roman" w:cs="Times New Roman"/>
          <w:position w:val="-2"/>
        </w:rPr>
        <w:t xml:space="preserve">có thể nắm bắt được, là 0,30. Giá trị này có giá trị đáng kể, có nghĩa là nhóm các nhà quản lý này có các kỹ năng định thời gian thị trường đáng tin cậy, mặc dù không hoàn hảo. Anh ấy cũng chứng minh rằng alpha trung bình là -0,5 phần trăm mỗi quý, cho thấy rằng những người quản lý tương tự này có kỹ năng định thời gian phi thị trường tiêu cực (ví dụ: chiến lược phòng ngừa rủi ro). Nhiều nghiên cứu khác đã kiểm tra khả năng định thời thị trường của các </w:t>
      </w:r>
      <w:r w:rsidR="00246AF3" w:rsidRPr="00CF4104">
        <w:rPr>
          <w:rFonts w:ascii="Times New Roman" w:hAnsi="Times New Roman" w:cs="Times New Roman"/>
          <w:position w:val="-2"/>
        </w:rPr>
        <w:t>giám đốc quản lý danh mục đầu tư</w:t>
      </w:r>
      <w:r w:rsidRPr="00CF4104">
        <w:rPr>
          <w:rFonts w:ascii="Times New Roman" w:hAnsi="Times New Roman" w:cs="Times New Roman"/>
          <w:position w:val="-2"/>
        </w:rPr>
        <w:t xml:space="preserve">, những người không chỉ là những người thực hành </w:t>
      </w:r>
      <w:r w:rsidR="00D60577">
        <w:rPr>
          <w:rFonts w:ascii="Times New Roman" w:hAnsi="Times New Roman" w:cs="Times New Roman"/>
          <w:color w:val="000000" w:themeColor="text1"/>
          <w:lang w:val="en-US"/>
        </w:rPr>
        <w:t>phân bổ tài sản chiến thuật</w:t>
      </w:r>
      <w:r w:rsidRPr="00CF4104">
        <w:rPr>
          <w:rFonts w:ascii="Times New Roman" w:hAnsi="Times New Roman" w:cs="Times New Roman"/>
          <w:position w:val="-2"/>
        </w:rPr>
        <w:t>. Một số cuộc điều tra, theo tiêu biểu của Kon và Chang và Lewellen, đã kết luận rằng các nhà quản lý quỹ tương hỗ thường có các kỹ năng định thời gian thị trường tiêu cực.</w:t>
      </w:r>
      <w:r w:rsidRPr="00CF4104">
        <w:rPr>
          <w:rStyle w:val="FootnoteReference"/>
          <w:rFonts w:ascii="Times New Roman" w:hAnsi="Times New Roman" w:cs="Times New Roman"/>
          <w:position w:val="-2"/>
        </w:rPr>
        <w:footnoteReference w:id="27"/>
      </w:r>
      <w:r w:rsidRPr="00CF4104">
        <w:rPr>
          <w:rFonts w:ascii="Times New Roman" w:hAnsi="Times New Roman" w:cs="Times New Roman"/>
          <w:position w:val="-2"/>
        </w:rPr>
        <w:t xml:space="preserve"> Coggin, Fabozzi và Rahman đã thực hiện phân tích này hơn nữa bằng cách xem xét cả kỹ năng thời gian và chọn lọc của một nhóm các nhà quản lý quỹ hưu trí cổ </w:t>
      </w:r>
      <w:r w:rsidRPr="00CF4104">
        <w:rPr>
          <w:rFonts w:ascii="Times New Roman" w:hAnsi="Times New Roman" w:cs="Times New Roman"/>
          <w:position w:val="-2"/>
        </w:rPr>
        <w:lastRenderedPageBreak/>
        <w:t>phần Hoa Kỳ.</w:t>
      </w:r>
      <w:r w:rsidRPr="00CF4104">
        <w:rPr>
          <w:rStyle w:val="FootnoteReference"/>
          <w:rFonts w:ascii="Times New Roman" w:hAnsi="Times New Roman" w:cs="Times New Roman"/>
          <w:position w:val="-2"/>
        </w:rPr>
        <w:footnoteReference w:id="28"/>
      </w:r>
      <w:r w:rsidRPr="00CF4104">
        <w:rPr>
          <w:rFonts w:ascii="Times New Roman" w:hAnsi="Times New Roman" w:cs="Times New Roman"/>
          <w:position w:val="-2"/>
        </w:rPr>
        <w:t xml:space="preserve"> Sử dụng mô hình dựa trên hồi quy với dữ liệu </w:t>
      </w:r>
      <w:r w:rsidR="00246AF3" w:rsidRPr="00CF4104">
        <w:rPr>
          <w:rFonts w:ascii="Times New Roman" w:hAnsi="Times New Roman" w:cs="Times New Roman"/>
          <w:position w:val="-2"/>
        </w:rPr>
        <w:t>tỉ suất lợi nhuận</w:t>
      </w:r>
      <w:r w:rsidRPr="00CF4104">
        <w:rPr>
          <w:rFonts w:ascii="Times New Roman" w:hAnsi="Times New Roman" w:cs="Times New Roman"/>
          <w:position w:val="-2"/>
        </w:rPr>
        <w:t xml:space="preserve"> hàng tháng trong khoảng thời gian tám năm kết thúc vào tháng 12 năm 1990, họ đã chứng minh rằng mẫu người </w:t>
      </w:r>
      <w:r w:rsidR="00D60577">
        <w:rPr>
          <w:rFonts w:ascii="Times New Roman" w:hAnsi="Times New Roman" w:cs="Times New Roman"/>
          <w:position w:val="-2"/>
          <w:lang w:val="en-US"/>
        </w:rPr>
        <w:t>t</w:t>
      </w:r>
      <w:r w:rsidRPr="00CF4104">
        <w:rPr>
          <w:rFonts w:ascii="Times New Roman" w:hAnsi="Times New Roman" w:cs="Times New Roman"/>
          <w:position w:val="-2"/>
        </w:rPr>
        <w:t>ừ những nghiên cứu này, thật hợp lý khi kết luận rằng chỉ những nhà quản lý cố gắng rõ ràng để tính thời gian cho các biến động thị trường mới có cơ hội làm như vậy.</w:t>
      </w:r>
    </w:p>
    <w:p w14:paraId="759483A4" w14:textId="3BEC2BD4" w:rsidR="00F44941" w:rsidRPr="00477033" w:rsidRDefault="00F44941" w:rsidP="00477033">
      <w:pPr>
        <w:pStyle w:val="ListParagraph"/>
        <w:numPr>
          <w:ilvl w:val="1"/>
          <w:numId w:val="31"/>
        </w:numPr>
        <w:rPr>
          <w:rFonts w:ascii="Times New Roman" w:hAnsi="Times New Roman" w:cs="Times New Roman"/>
          <w:b/>
          <w:bCs/>
          <w:color w:val="000000" w:themeColor="text1"/>
          <w:sz w:val="26"/>
          <w:szCs w:val="26"/>
        </w:rPr>
      </w:pPr>
      <w:r w:rsidRPr="00477033">
        <w:rPr>
          <w:rFonts w:ascii="Times New Roman" w:hAnsi="Times New Roman" w:cs="Times New Roman"/>
          <w:b/>
          <w:bCs/>
          <w:color w:val="000000" w:themeColor="text1"/>
          <w:sz w:val="26"/>
          <w:szCs w:val="26"/>
        </w:rPr>
        <w:t>CÁC YẾU TỐ ẢNH HƯỞNG ĐẾN SỬ DỤNG BIỆN PHÁP THỰC HIỆN</w:t>
      </w:r>
    </w:p>
    <w:p w14:paraId="2BEB2040" w14:textId="27046F89" w:rsidR="00475F1D" w:rsidRPr="00CF4104" w:rsidRDefault="0047734F" w:rsidP="00F44941">
      <w:pPr>
        <w:rPr>
          <w:rFonts w:ascii="Times New Roman" w:eastAsia="Times New Roman" w:hAnsi="Times New Roman" w:cs="Times New Roman"/>
          <w:lang w:val="en-US"/>
        </w:rPr>
      </w:pPr>
      <w:r w:rsidRPr="00CF4104">
        <w:rPr>
          <w:rFonts w:ascii="Times New Roman" w:eastAsia="Times New Roman" w:hAnsi="Times New Roman" w:cs="Times New Roman"/>
          <w:lang w:val="en-US"/>
        </w:rPr>
        <w:t xml:space="preserve">Tất cả các </w:t>
      </w:r>
      <w:r w:rsidRPr="00CF4104">
        <w:rPr>
          <w:rFonts w:ascii="Times New Roman" w:eastAsia="Times New Roman" w:hAnsi="Times New Roman" w:cs="Times New Roman"/>
        </w:rPr>
        <w:t>thước đo</w:t>
      </w:r>
      <w:r w:rsidRPr="00CF4104">
        <w:rPr>
          <w:rFonts w:ascii="Times New Roman" w:eastAsia="Times New Roman" w:hAnsi="Times New Roman" w:cs="Times New Roman"/>
          <w:lang w:val="en-US"/>
        </w:rPr>
        <w:t xml:space="preserve"> hiệu suất vừa được mô tả chỉ tốt như dữ liệu đầu vào của chúng. Bạn phải cẩn thận khi tính toán tỷ suất sinh lợi để tính đến tất cả các dòng tiền vào và ra. Quan trọng hơn, bạn nên sử dụng phán đoán và kiên nhẫn trong quá trình đánh giá. Không thể đánh giá một </w:t>
      </w:r>
      <w:r w:rsidR="00246AF3" w:rsidRPr="00CF4104">
        <w:rPr>
          <w:rFonts w:ascii="Times New Roman" w:eastAsia="Times New Roman" w:hAnsi="Times New Roman" w:cs="Times New Roman"/>
        </w:rPr>
        <w:t>giám đốc quản lý danh mục đầu tư</w:t>
      </w:r>
      <w:r w:rsidRPr="00CF4104">
        <w:rPr>
          <w:rFonts w:ascii="Times New Roman" w:eastAsia="Times New Roman" w:hAnsi="Times New Roman" w:cs="Times New Roman"/>
        </w:rPr>
        <w:t xml:space="preserve"> </w:t>
      </w:r>
      <w:r w:rsidRPr="00CF4104">
        <w:rPr>
          <w:rFonts w:ascii="Times New Roman" w:eastAsia="Times New Roman" w:hAnsi="Times New Roman" w:cs="Times New Roman"/>
          <w:lang w:val="en-US"/>
        </w:rPr>
        <w:t>dựa trên một quý hoặc thậm chí một năm. Đánh giá của bạn nên kéo dài trong vài năm và bao gồm ít nhất một chu kỳ thị trường đầy đủ. Điều này sẽ cho phép bạn xác định liệu hoạt động của người quản lý có khác nhau trong các thị trường tăng và giảm hay không.</w:t>
      </w:r>
      <w:r w:rsidRPr="00CF4104">
        <w:rPr>
          <w:rStyle w:val="FootnoteReference"/>
          <w:rFonts w:ascii="Times New Roman" w:eastAsia="Times New Roman" w:hAnsi="Times New Roman" w:cs="Times New Roman"/>
          <w:lang w:val="en-US"/>
        </w:rPr>
        <w:footnoteReference w:id="29"/>
      </w:r>
      <w:r w:rsidRPr="00CF4104">
        <w:rPr>
          <w:rFonts w:ascii="Times New Roman" w:eastAsia="Times New Roman" w:hAnsi="Times New Roman" w:cs="Times New Roman"/>
          <w:lang w:val="en-US"/>
        </w:rPr>
        <w:t xml:space="preserve"> Ngoài những lưu ý chung này, một số yếu tố cụ thể cần được xem xét khi sử dụng các biện pháp này.</w:t>
      </w:r>
    </w:p>
    <w:p w14:paraId="498D577A" w14:textId="08831FDA" w:rsidR="0047734F" w:rsidRPr="00CF4104" w:rsidRDefault="0047734F" w:rsidP="00F44941">
      <w:pPr>
        <w:rPr>
          <w:rFonts w:ascii="Times New Roman" w:hAnsi="Times New Roman" w:cs="Times New Roman"/>
        </w:rPr>
      </w:pPr>
      <w:r w:rsidRPr="00CF4104">
        <w:rPr>
          <w:rFonts w:ascii="Times New Roman" w:hAnsi="Times New Roman" w:cs="Times New Roman"/>
        </w:rPr>
        <w:t xml:space="preserve">Hầu hết các thước đo hiệu suất </w:t>
      </w:r>
      <w:r w:rsidR="007B65CF" w:rsidRPr="00CF4104">
        <w:rPr>
          <w:rFonts w:ascii="Times New Roman" w:hAnsi="Times New Roman" w:cs="Times New Roman"/>
        </w:rPr>
        <w:t>danh mục đầu tư</w:t>
      </w:r>
      <w:r w:rsidRPr="00CF4104">
        <w:rPr>
          <w:rFonts w:ascii="Times New Roman" w:hAnsi="Times New Roman" w:cs="Times New Roman"/>
        </w:rPr>
        <w:t xml:space="preserve"> vốn chủ sở hữu mà chúng tôi đã thảo luận đều có nguồn gốc từ CAPM và giả định sự tồn tại của </w:t>
      </w:r>
      <w:r w:rsidR="009449E2">
        <w:rPr>
          <w:rFonts w:ascii="Times New Roman" w:hAnsi="Times New Roman" w:cs="Times New Roman"/>
          <w:lang w:val="en-US"/>
        </w:rPr>
        <w:t>thị trường</w:t>
      </w:r>
      <w:r w:rsidRPr="00CF4104">
        <w:rPr>
          <w:rFonts w:ascii="Times New Roman" w:hAnsi="Times New Roman" w:cs="Times New Roman"/>
        </w:rPr>
        <w:t xml:space="preserve"> </w:t>
      </w:r>
      <w:r w:rsidR="007B65CF" w:rsidRPr="00CF4104">
        <w:rPr>
          <w:rFonts w:ascii="Times New Roman" w:hAnsi="Times New Roman" w:cs="Times New Roman"/>
        </w:rPr>
        <w:t>danh mục đầu tư</w:t>
      </w:r>
      <w:r w:rsidRPr="00CF4104">
        <w:rPr>
          <w:rFonts w:ascii="Times New Roman" w:hAnsi="Times New Roman" w:cs="Times New Roman"/>
        </w:rPr>
        <w:t xml:space="preserve"> tại điểm tiếp tuyến trên biên giới hiệu quả Markowitz. Về mặt lý thuyết, </w:t>
      </w:r>
      <w:r w:rsidR="009449E2">
        <w:rPr>
          <w:rFonts w:ascii="Times New Roman" w:hAnsi="Times New Roman" w:cs="Times New Roman"/>
          <w:lang w:val="en-US"/>
        </w:rPr>
        <w:t>thị trường</w:t>
      </w:r>
      <w:r w:rsidRPr="00CF4104">
        <w:rPr>
          <w:rFonts w:ascii="Times New Roman" w:hAnsi="Times New Roman" w:cs="Times New Roman"/>
        </w:rPr>
        <w:t xml:space="preserve"> </w:t>
      </w:r>
      <w:r w:rsidR="007B65CF" w:rsidRPr="00CF4104">
        <w:rPr>
          <w:rFonts w:ascii="Times New Roman" w:hAnsi="Times New Roman" w:cs="Times New Roman"/>
        </w:rPr>
        <w:t>danh mục đầu tư</w:t>
      </w:r>
      <w:r w:rsidRPr="00CF4104">
        <w:rPr>
          <w:rFonts w:ascii="Times New Roman" w:hAnsi="Times New Roman" w:cs="Times New Roman"/>
        </w:rPr>
        <w:t xml:space="preserve"> là một </w:t>
      </w:r>
      <w:r w:rsidR="007B65CF" w:rsidRPr="00CF4104">
        <w:rPr>
          <w:rFonts w:ascii="Times New Roman" w:hAnsi="Times New Roman" w:cs="Times New Roman"/>
        </w:rPr>
        <w:t>danh mục đầu tư</w:t>
      </w:r>
      <w:r w:rsidRPr="00CF4104">
        <w:rPr>
          <w:rFonts w:ascii="Times New Roman" w:hAnsi="Times New Roman" w:cs="Times New Roman"/>
        </w:rPr>
        <w:t xml:space="preserve"> hiệu quả, hoàn toàn đa dạng vì nó nằm ở biên giới hiệu quả. </w:t>
      </w:r>
      <w:r w:rsidR="009449E2">
        <w:rPr>
          <w:rFonts w:ascii="Times New Roman" w:hAnsi="Times New Roman" w:cs="Times New Roman"/>
          <w:lang w:val="en-US"/>
        </w:rPr>
        <w:t>Thị trường</w:t>
      </w:r>
      <w:r w:rsidRPr="00CF4104">
        <w:rPr>
          <w:rFonts w:ascii="Times New Roman" w:hAnsi="Times New Roman" w:cs="Times New Roman"/>
        </w:rPr>
        <w:t xml:space="preserve"> </w:t>
      </w:r>
      <w:r w:rsidR="007B65CF" w:rsidRPr="00CF4104">
        <w:rPr>
          <w:rFonts w:ascii="Times New Roman" w:hAnsi="Times New Roman" w:cs="Times New Roman"/>
        </w:rPr>
        <w:t>danh mục đầu tư</w:t>
      </w:r>
      <w:r w:rsidRPr="00CF4104">
        <w:rPr>
          <w:rFonts w:ascii="Times New Roman" w:hAnsi="Times New Roman" w:cs="Times New Roman"/>
        </w:rPr>
        <w:t xml:space="preserve"> này phải chứa tất cả các tài sản rủi ro trong nền kinh tế, để nó sẽ được đa dạng hóa hoàn toàn và tất cả các thành phần phải có trọng số giá trị thị trường. Vấn đề nảy sinh trong việc tìm kiếm một đại diện thực tế cho market </w:t>
      </w:r>
      <w:r w:rsidR="007B65CF" w:rsidRPr="00CF4104">
        <w:rPr>
          <w:rFonts w:ascii="Times New Roman" w:hAnsi="Times New Roman" w:cs="Times New Roman"/>
        </w:rPr>
        <w:t>danh mục đầu tư</w:t>
      </w:r>
      <w:r w:rsidRPr="00CF4104">
        <w:rPr>
          <w:rFonts w:ascii="Times New Roman" w:hAnsi="Times New Roman" w:cs="Times New Roman"/>
        </w:rPr>
        <w:t xml:space="preserve"> lý thuyết này. Như đã lưu ý trước đây, các nhà phân tích thường sử dụng Chỉ số 500 của Standard and Poor làm đại diện cho market </w:t>
      </w:r>
      <w:r w:rsidR="007B65CF" w:rsidRPr="00CF4104">
        <w:rPr>
          <w:rFonts w:ascii="Times New Roman" w:hAnsi="Times New Roman" w:cs="Times New Roman"/>
        </w:rPr>
        <w:t>danh mục đầu tư</w:t>
      </w:r>
      <w:r w:rsidRPr="00CF4104">
        <w:rPr>
          <w:rFonts w:ascii="Times New Roman" w:hAnsi="Times New Roman" w:cs="Times New Roman"/>
        </w:rPr>
        <w:t xml:space="preserve"> vì nó chứa một danh mục cổ phiếu khá đa dạng và mẫu có trọng số giá trị thị trường. Thật không may, nó không đại diện cho thành phần thực sự của market </w:t>
      </w:r>
      <w:r w:rsidR="007B65CF" w:rsidRPr="00CF4104">
        <w:rPr>
          <w:rFonts w:ascii="Times New Roman" w:hAnsi="Times New Roman" w:cs="Times New Roman"/>
        </w:rPr>
        <w:t>danh mục đầu tư</w:t>
      </w:r>
      <w:r w:rsidRPr="00CF4104">
        <w:rPr>
          <w:rFonts w:ascii="Times New Roman" w:hAnsi="Times New Roman" w:cs="Times New Roman"/>
        </w:rPr>
        <w:t>. Cụ thể, nó chỉ bao gồm các cổ phiếu phổ thông và hầu hết chúng được niêm yết trên NYSE. Đáng chú ý, nó không bao gồm nhiều tài sản rủi ro khác mà trước đây cần được xem xét, chẳng hạn như nhiều cổ phiếu AMEX và OTC, cổ phiếu nước ngoài, trái phiếu nước ngoài và trong nước, bất động sản, tiền xu, kim loại quý, tem và đồ cổ.</w:t>
      </w:r>
    </w:p>
    <w:p w14:paraId="38C19597" w14:textId="6255D91B" w:rsidR="00F44941" w:rsidRPr="00CF4104" w:rsidRDefault="0047734F" w:rsidP="00B67E00">
      <w:pPr>
        <w:pStyle w:val="NormalWeb"/>
        <w:rPr>
          <w:sz w:val="22"/>
          <w:szCs w:val="22"/>
          <w:vertAlign w:val="superscript"/>
          <w:lang w:val="vi-VN"/>
        </w:rPr>
      </w:pPr>
      <w:r w:rsidRPr="00CF4104">
        <w:rPr>
          <w:sz w:val="22"/>
          <w:szCs w:val="22"/>
          <w:lang w:val="vi-VN"/>
        </w:rPr>
        <w:t xml:space="preserve">Sự thiếu hoàn thiện này đã được nhấn mạnh trong một số bài báo của Roll, người đã nêu chi tiết vấn đề với ủy quyền thị trường và chỉ ra ý nghĩa của nó đối với việc đo lường hiệu suất </w:t>
      </w:r>
      <w:r w:rsidR="007B65CF" w:rsidRPr="00CF4104">
        <w:rPr>
          <w:sz w:val="22"/>
          <w:szCs w:val="22"/>
          <w:lang w:val="vi-VN"/>
        </w:rPr>
        <w:t>danh mục đầu tư</w:t>
      </w:r>
      <w:r w:rsidRPr="00CF4104">
        <w:rPr>
          <w:sz w:val="22"/>
          <w:szCs w:val="22"/>
          <w:lang w:val="vi-VN"/>
        </w:rPr>
        <w:t>.</w:t>
      </w:r>
      <w:r w:rsidRPr="00CF4104">
        <w:rPr>
          <w:rStyle w:val="FootnoteReference"/>
          <w:sz w:val="22"/>
          <w:szCs w:val="22"/>
          <w:lang w:val="vi-VN"/>
        </w:rPr>
        <w:footnoteReference w:id="30"/>
      </w:r>
      <w:r w:rsidRPr="00CF4104">
        <w:rPr>
          <w:sz w:val="22"/>
          <w:szCs w:val="22"/>
          <w:lang w:val="vi-VN"/>
        </w:rPr>
        <w:t xml:space="preserve"> Mặc dù một cuộc thảo luận chi tiết về phê bình của Roll sẽ không được lặp lại ở đây, chúng ta cần xem xét vấn đề chính của anh </w:t>
      </w:r>
      <w:r w:rsidR="009449E2">
        <w:rPr>
          <w:sz w:val="22"/>
          <w:szCs w:val="22"/>
        </w:rPr>
        <w:t xml:space="preserve">ấy </w:t>
      </w:r>
      <w:r w:rsidRPr="00CF4104">
        <w:rPr>
          <w:sz w:val="22"/>
          <w:szCs w:val="22"/>
          <w:lang w:val="vi-VN"/>
        </w:rPr>
        <w:t xml:space="preserve">đã chỉ ra rằng nếu </w:t>
      </w:r>
      <w:r w:rsidR="009449E2">
        <w:rPr>
          <w:sz w:val="22"/>
          <w:szCs w:val="22"/>
        </w:rPr>
        <w:t>ủy quyền</w:t>
      </w:r>
      <w:r w:rsidRPr="00CF4104">
        <w:rPr>
          <w:sz w:val="22"/>
          <w:szCs w:val="22"/>
          <w:lang w:val="vi-VN"/>
        </w:rPr>
        <w:t xml:space="preserve"> cho </w:t>
      </w:r>
      <w:r w:rsidR="009449E2">
        <w:rPr>
          <w:sz w:val="22"/>
          <w:szCs w:val="22"/>
        </w:rPr>
        <w:t>thị trường</w:t>
      </w:r>
      <w:r w:rsidRPr="00CF4104">
        <w:rPr>
          <w:sz w:val="22"/>
          <w:szCs w:val="22"/>
          <w:lang w:val="vi-VN"/>
        </w:rPr>
        <w:t xml:space="preserve"> </w:t>
      </w:r>
      <w:r w:rsidR="007B65CF" w:rsidRPr="00CF4104">
        <w:rPr>
          <w:sz w:val="22"/>
          <w:szCs w:val="22"/>
          <w:lang w:val="vi-VN"/>
        </w:rPr>
        <w:t>danh mục đầu tư</w:t>
      </w:r>
      <w:r w:rsidRPr="00CF4104">
        <w:rPr>
          <w:sz w:val="22"/>
          <w:szCs w:val="22"/>
          <w:lang w:val="vi-VN"/>
        </w:rPr>
        <w:t xml:space="preserve"> không phải là một </w:t>
      </w:r>
      <w:r w:rsidR="007B65CF" w:rsidRPr="00CF4104">
        <w:rPr>
          <w:sz w:val="22"/>
          <w:szCs w:val="22"/>
          <w:lang w:val="vi-VN"/>
        </w:rPr>
        <w:t>danh mục đầu tư</w:t>
      </w:r>
      <w:r w:rsidRPr="00CF4104">
        <w:rPr>
          <w:sz w:val="22"/>
          <w:szCs w:val="22"/>
          <w:lang w:val="vi-VN"/>
        </w:rPr>
        <w:t xml:space="preserve"> thực sự hiệu quả, thì </w:t>
      </w:r>
      <w:bookmarkStart w:id="36" w:name="_Hlk135738661"/>
      <w:r w:rsidR="009449E2">
        <w:rPr>
          <w:sz w:val="22"/>
          <w:szCs w:val="22"/>
        </w:rPr>
        <w:t>đường thị trường chứng khoán</w:t>
      </w:r>
      <w:r w:rsidRPr="00CF4104">
        <w:rPr>
          <w:sz w:val="22"/>
          <w:szCs w:val="22"/>
          <w:lang w:val="vi-VN"/>
        </w:rPr>
        <w:t xml:space="preserve"> </w:t>
      </w:r>
      <w:bookmarkEnd w:id="36"/>
      <w:r w:rsidRPr="00CF4104">
        <w:rPr>
          <w:sz w:val="22"/>
          <w:szCs w:val="22"/>
          <w:lang w:val="vi-VN"/>
        </w:rPr>
        <w:t xml:space="preserve">sử dụng </w:t>
      </w:r>
      <w:r w:rsidR="009449E2">
        <w:rPr>
          <w:sz w:val="22"/>
          <w:szCs w:val="22"/>
        </w:rPr>
        <w:t>ủy quyền</w:t>
      </w:r>
      <w:r w:rsidRPr="00CF4104">
        <w:rPr>
          <w:sz w:val="22"/>
          <w:szCs w:val="22"/>
          <w:lang w:val="vi-VN"/>
        </w:rPr>
        <w:t xml:space="preserve"> này có thể không phải là </w:t>
      </w:r>
      <w:r w:rsidR="009449E2">
        <w:rPr>
          <w:sz w:val="22"/>
          <w:szCs w:val="22"/>
        </w:rPr>
        <w:t>đường thị trường chứng khoán</w:t>
      </w:r>
      <w:r w:rsidR="009449E2" w:rsidRPr="00CF4104">
        <w:rPr>
          <w:sz w:val="22"/>
          <w:szCs w:val="22"/>
          <w:lang w:val="vi-VN"/>
        </w:rPr>
        <w:t xml:space="preserve"> </w:t>
      </w:r>
      <w:r w:rsidRPr="00CF4104">
        <w:rPr>
          <w:sz w:val="22"/>
          <w:szCs w:val="22"/>
          <w:lang w:val="vi-VN"/>
        </w:rPr>
        <w:t xml:space="preserve">thực sự thể có độ dốc cao hơn. Trong trường hợp như vậy, một </w:t>
      </w:r>
      <w:r w:rsidR="007B65CF" w:rsidRPr="00CF4104">
        <w:rPr>
          <w:sz w:val="22"/>
          <w:szCs w:val="22"/>
          <w:lang w:val="vi-VN"/>
        </w:rPr>
        <w:t>danh mục đầu tư</w:t>
      </w:r>
      <w:r w:rsidRPr="00CF4104">
        <w:rPr>
          <w:sz w:val="22"/>
          <w:szCs w:val="22"/>
          <w:lang w:val="vi-VN"/>
        </w:rPr>
        <w:t xml:space="preserve"> được vẽ trên </w:t>
      </w:r>
      <w:r w:rsidR="009B61DE">
        <w:rPr>
          <w:sz w:val="22"/>
          <w:szCs w:val="22"/>
        </w:rPr>
        <w:t xml:space="preserve">đường thị trường chứng khoán </w:t>
      </w:r>
      <w:r w:rsidRPr="00CF4104">
        <w:rPr>
          <w:sz w:val="22"/>
          <w:szCs w:val="22"/>
          <w:lang w:val="vi-VN"/>
        </w:rPr>
        <w:t xml:space="preserve">và có nguồn gốc bằng cách sử dụng điểm chuẩn kém thực sự có thể vẽ dưới </w:t>
      </w:r>
      <w:r w:rsidR="009B61DE">
        <w:rPr>
          <w:sz w:val="22"/>
          <w:szCs w:val="22"/>
        </w:rPr>
        <w:t>đường thị trường chứng khoán</w:t>
      </w:r>
      <w:r w:rsidR="009B61DE" w:rsidRPr="00CF4104">
        <w:rPr>
          <w:sz w:val="22"/>
          <w:szCs w:val="22"/>
          <w:lang w:val="vi-VN"/>
        </w:rPr>
        <w:t xml:space="preserve"> </w:t>
      </w:r>
      <w:r w:rsidRPr="00CF4104">
        <w:rPr>
          <w:sz w:val="22"/>
          <w:szCs w:val="22"/>
          <w:lang w:val="vi-VN"/>
        </w:rPr>
        <w:t xml:space="preserve">sử dụng </w:t>
      </w:r>
      <w:r w:rsidR="009B61DE">
        <w:rPr>
          <w:sz w:val="22"/>
          <w:szCs w:val="22"/>
        </w:rPr>
        <w:t>thị trường</w:t>
      </w:r>
      <w:r w:rsidRPr="00CF4104">
        <w:rPr>
          <w:sz w:val="22"/>
          <w:szCs w:val="22"/>
          <w:lang w:val="vi-VN"/>
        </w:rPr>
        <w:t xml:space="preserve"> </w:t>
      </w:r>
      <w:r w:rsidR="007B65CF" w:rsidRPr="00CF4104">
        <w:rPr>
          <w:sz w:val="22"/>
          <w:szCs w:val="22"/>
          <w:lang w:val="vi-VN"/>
        </w:rPr>
        <w:t>danh mục đầu tư</w:t>
      </w:r>
      <w:r w:rsidRPr="00CF4104">
        <w:rPr>
          <w:sz w:val="22"/>
          <w:szCs w:val="22"/>
          <w:lang w:val="vi-VN"/>
        </w:rPr>
        <w:t xml:space="preserve"> thực sự. Một vấn đề khác là bản beta có thể khác với bản được tính toán bằng cách sử dụng cổng thị trường thực sự. Ví dụ, nếu bản beta thực sự lớn hơn bản beta được tính toán bằng proxy, vị trí thực của </w:t>
      </w:r>
      <w:r w:rsidR="007B65CF" w:rsidRPr="00CF4104">
        <w:rPr>
          <w:sz w:val="22"/>
          <w:szCs w:val="22"/>
          <w:lang w:val="vi-VN"/>
        </w:rPr>
        <w:t>danh mục đầu tư</w:t>
      </w:r>
      <w:r w:rsidRPr="00CF4104">
        <w:rPr>
          <w:sz w:val="22"/>
          <w:szCs w:val="22"/>
          <w:lang w:val="vi-VN"/>
        </w:rPr>
        <w:t xml:space="preserve"> sẽ chuyển sang bên phải. Trong một thử nghiệm thực nghiệm, Brown</w:t>
      </w:r>
      <w:r w:rsidR="009B61DE">
        <w:rPr>
          <w:sz w:val="22"/>
          <w:szCs w:val="22"/>
        </w:rPr>
        <w:t xml:space="preserve"> </w:t>
      </w:r>
      <w:r w:rsidRPr="00CF4104">
        <w:rPr>
          <w:sz w:val="22"/>
          <w:szCs w:val="22"/>
          <w:lang w:val="vi-VN"/>
        </w:rPr>
        <w:t xml:space="preserve">đã sửa chữa một lượng đáng kể </w:t>
      </w:r>
      <w:r w:rsidR="00AF2160" w:rsidRPr="00CF4104">
        <w:rPr>
          <w:sz w:val="22"/>
          <w:szCs w:val="22"/>
          <w:lang w:val="vi-VN"/>
        </w:rPr>
        <w:t>“</w:t>
      </w:r>
      <w:r w:rsidRPr="00CF4104">
        <w:rPr>
          <w:sz w:val="22"/>
          <w:szCs w:val="22"/>
          <w:lang w:val="vi-VN"/>
        </w:rPr>
        <w:t>đảo ngược xếp hạng</w:t>
      </w:r>
      <w:r w:rsidR="00AF2160" w:rsidRPr="00CF4104">
        <w:rPr>
          <w:sz w:val="22"/>
          <w:szCs w:val="22"/>
          <w:lang w:val="vi-VN"/>
        </w:rPr>
        <w:t>”</w:t>
      </w:r>
      <w:r w:rsidRPr="00CF4104">
        <w:rPr>
          <w:sz w:val="22"/>
          <w:szCs w:val="22"/>
          <w:lang w:val="vi-VN"/>
        </w:rPr>
        <w:t xml:space="preserve"> khi định nghĩa về market </w:t>
      </w:r>
      <w:r w:rsidR="007B65CF" w:rsidRPr="00CF4104">
        <w:rPr>
          <w:sz w:val="22"/>
          <w:szCs w:val="22"/>
          <w:lang w:val="vi-VN"/>
        </w:rPr>
        <w:t>danh mục đầu tư</w:t>
      </w:r>
      <w:r w:rsidRPr="00CF4104">
        <w:rPr>
          <w:sz w:val="22"/>
          <w:szCs w:val="22"/>
          <w:lang w:val="vi-VN"/>
        </w:rPr>
        <w:t xml:space="preserve"> được thay đổi trong phân tích alpha của Jensen về một </w:t>
      </w:r>
      <w:r w:rsidRPr="00CF4104">
        <w:rPr>
          <w:sz w:val="22"/>
          <w:szCs w:val="22"/>
          <w:lang w:val="vi-VN"/>
        </w:rPr>
        <w:lastRenderedPageBreak/>
        <w:t>mẫu quỹ tương hỗ được thiết lập tốt.</w:t>
      </w:r>
      <w:r w:rsidRPr="00CF4104">
        <w:rPr>
          <w:rStyle w:val="FootnoteReference"/>
          <w:sz w:val="22"/>
          <w:szCs w:val="22"/>
          <w:lang w:val="vi-VN"/>
        </w:rPr>
        <w:footnoteReference w:id="31"/>
      </w:r>
      <w:r w:rsidRPr="00CF4104">
        <w:rPr>
          <w:sz w:val="22"/>
          <w:szCs w:val="22"/>
          <w:lang w:val="vi-VN"/>
        </w:rPr>
        <w:t xml:space="preserve"> Trong nỗ lực giải quyết vấn đề này, Grinblatt và Titman đã cố gắng tránh xung đột hoàn toàn bằng cách giới thiệu một quy trình đo lường hiệu suất không yêu cầu điểm chuẩn trong khi Daniel, Grinblatt, Titman và Wermers phát triển các điểm chuẩn dựa trên các đặc điểm của cổ phiếu được nắm giữ, chẳng hạn như quy mô công ty và tỷ lệ sổ sách trên thị trường.</w:t>
      </w:r>
      <w:r w:rsidRPr="00CF4104">
        <w:rPr>
          <w:rStyle w:val="FootnoteReference"/>
          <w:sz w:val="22"/>
          <w:szCs w:val="22"/>
          <w:lang w:val="vi-VN"/>
        </w:rPr>
        <w:footnoteReference w:id="32"/>
      </w:r>
      <w:r w:rsidRPr="00CF4104">
        <w:rPr>
          <w:sz w:val="22"/>
          <w:szCs w:val="22"/>
          <w:vertAlign w:val="superscript"/>
          <w:lang w:val="vi-VN"/>
        </w:rPr>
        <w:t xml:space="preserve"> </w:t>
      </w:r>
      <w:r w:rsidRPr="00CF4104">
        <w:rPr>
          <w:sz w:val="22"/>
          <w:szCs w:val="22"/>
          <w:lang w:val="vi-VN"/>
        </w:rPr>
        <w:t>Terhaar cho thấy vấn đề lỗi điểm chuẩn cũng có thể ảnh hưởng đến phân tích phân bổ như thế nào.</w:t>
      </w:r>
      <w:r w:rsidRPr="00CF4104">
        <w:rPr>
          <w:rStyle w:val="FootnoteReference"/>
          <w:sz w:val="22"/>
          <w:szCs w:val="22"/>
          <w:lang w:val="vi-VN"/>
        </w:rPr>
        <w:footnoteReference w:id="33"/>
      </w:r>
    </w:p>
    <w:p w14:paraId="2A90D85B" w14:textId="1ADBC63D" w:rsidR="00B67E00" w:rsidRPr="00CF4104" w:rsidRDefault="0080287F" w:rsidP="00477033">
      <w:pPr>
        <w:pStyle w:val="Heading3"/>
        <w:numPr>
          <w:ilvl w:val="1"/>
          <w:numId w:val="31"/>
        </w:numPr>
        <w:rPr>
          <w:rFonts w:ascii="Times New Roman" w:hAnsi="Times New Roman" w:cs="Times New Roman"/>
          <w:b/>
          <w:bCs/>
          <w:color w:val="000000" w:themeColor="text1"/>
          <w:sz w:val="28"/>
          <w:szCs w:val="28"/>
        </w:rPr>
      </w:pPr>
      <w:bookmarkStart w:id="37" w:name="_heading=h.49x2ik5" w:colFirst="0" w:colLast="0"/>
      <w:bookmarkStart w:id="38" w:name="_Toc135774410"/>
      <w:bookmarkEnd w:id="37"/>
      <w:r w:rsidRPr="00CF4104">
        <w:rPr>
          <w:rFonts w:ascii="Times New Roman" w:hAnsi="Times New Roman" w:cs="Times New Roman"/>
          <w:b/>
          <w:bCs/>
          <w:color w:val="000000" w:themeColor="text1"/>
          <w:sz w:val="28"/>
          <w:szCs w:val="28"/>
        </w:rPr>
        <w:t xml:space="preserve">MINH </w:t>
      </w:r>
      <w:r w:rsidRPr="00CF4104">
        <w:rPr>
          <w:rFonts w:ascii="Times New Roman" w:hAnsi="Times New Roman" w:cs="Times New Roman"/>
          <w:b/>
          <w:bCs/>
          <w:color w:val="000000" w:themeColor="text1"/>
          <w:sz w:val="28"/>
          <w:szCs w:val="28"/>
          <w:lang w:val="en-US"/>
        </w:rPr>
        <w:t>CHỨNG VỀ</w:t>
      </w:r>
      <w:r w:rsidRPr="00CF4104">
        <w:rPr>
          <w:rFonts w:ascii="Times New Roman" w:hAnsi="Times New Roman" w:cs="Times New Roman"/>
          <w:b/>
          <w:bCs/>
          <w:color w:val="000000" w:themeColor="text1"/>
          <w:sz w:val="28"/>
          <w:szCs w:val="28"/>
        </w:rPr>
        <w:t xml:space="preserve"> VẤN ĐỀ ĐIỂM CHUẨN TOÀN CẦU</w:t>
      </w:r>
      <w:bookmarkEnd w:id="38"/>
    </w:p>
    <w:p w14:paraId="020944BA" w14:textId="6F2A9F6A" w:rsidR="0063048B" w:rsidRPr="00CF4104" w:rsidRDefault="0080287F" w:rsidP="0080287F">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Để minh họa tác động của vấn đề điểm chuẩn trong môi trường thị trường vốn toàn cầu, hãy xem xét điều gì xảy ra với các thước đo rủi ro riêng lẻ (beta) và </w:t>
      </w:r>
      <w:r w:rsidR="00477033">
        <w:t>đường thị trường chứng khoán</w:t>
      </w:r>
      <w:r w:rsidRPr="00CF4104">
        <w:rPr>
          <w:rFonts w:ascii="Times New Roman" w:hAnsi="Times New Roman" w:cs="Times New Roman"/>
          <w:color w:val="000000" w:themeColor="text1"/>
        </w:rPr>
        <w:t xml:space="preserve"> khi thị trường chứng khoán thế giới được sử dụng. </w:t>
      </w:r>
      <w:r w:rsidR="00CE4D5E" w:rsidRPr="00CF4104">
        <w:rPr>
          <w:rFonts w:ascii="Times New Roman" w:hAnsi="Times New Roman" w:cs="Times New Roman"/>
          <w:color w:val="000000" w:themeColor="text1"/>
          <w:lang w:val="en-US"/>
        </w:rPr>
        <w:t>Hình 1</w:t>
      </w:r>
      <w:r w:rsidRPr="00CF4104">
        <w:rPr>
          <w:rFonts w:ascii="Times New Roman" w:hAnsi="Times New Roman" w:cs="Times New Roman"/>
          <w:color w:val="000000" w:themeColor="text1"/>
        </w:rPr>
        <w:t xml:space="preserve">4 chứa các thông số của đường đặc trưng cho 30 cổ phiếu trong </w:t>
      </w:r>
      <w:r w:rsidR="00F500EB" w:rsidRPr="00CF4104">
        <w:rPr>
          <w:rFonts w:ascii="Times New Roman" w:hAnsi="Times New Roman" w:cs="Times New Roman"/>
          <w:color w:val="000000" w:themeColor="text1"/>
          <w:lang w:val="en-US"/>
        </w:rPr>
        <w:t>c</w:t>
      </w:r>
      <w:r w:rsidRPr="00CF4104">
        <w:rPr>
          <w:rFonts w:ascii="Times New Roman" w:hAnsi="Times New Roman" w:cs="Times New Roman"/>
          <w:color w:val="000000" w:themeColor="text1"/>
        </w:rPr>
        <w:t xml:space="preserve">hỉ số trung bình công nghiệp Dow Jones (DJIA) sử dụng S&amp;P 500, là đại diện loại hình và </w:t>
      </w:r>
      <w:r w:rsidR="00F500EB" w:rsidRPr="00CF4104">
        <w:rPr>
          <w:rFonts w:ascii="Times New Roman" w:hAnsi="Times New Roman" w:cs="Times New Roman"/>
          <w:color w:val="000000" w:themeColor="text1"/>
          <w:lang w:val="en-US"/>
        </w:rPr>
        <w:t>c</w:t>
      </w:r>
      <w:r w:rsidRPr="00CF4104">
        <w:rPr>
          <w:rFonts w:ascii="Times New Roman" w:hAnsi="Times New Roman" w:cs="Times New Roman"/>
          <w:color w:val="000000" w:themeColor="text1"/>
        </w:rPr>
        <w:t xml:space="preserve">hỉ số chứng khoán thế giới Morgan Stanley Capital International (MSCI), là một chỉ số có trọng số giá trị thị trường có chứa các cổ phiếu từ khắp nơi trên thế giới </w:t>
      </w:r>
      <w:r w:rsidR="00F500EB" w:rsidRPr="00CF4104">
        <w:rPr>
          <w:rFonts w:ascii="Times New Roman" w:hAnsi="Times New Roman" w:cs="Times New Roman"/>
          <w:color w:val="000000" w:themeColor="text1"/>
          <w:lang w:val="en-US"/>
        </w:rPr>
        <w:t>n</w:t>
      </w:r>
      <w:r w:rsidRPr="00CF4104">
        <w:rPr>
          <w:rFonts w:ascii="Times New Roman" w:hAnsi="Times New Roman" w:cs="Times New Roman"/>
          <w:color w:val="000000" w:themeColor="text1"/>
        </w:rPr>
        <w:t>hững phát hiện này</w:t>
      </w:r>
    </w:p>
    <w:p w14:paraId="65F70307" w14:textId="77777777" w:rsidR="00000AF8" w:rsidRPr="00CF4104" w:rsidRDefault="00000AF8" w:rsidP="0080287F">
      <w:pPr>
        <w:rPr>
          <w:rFonts w:ascii="Times New Roman" w:hAnsi="Times New Roman" w:cs="Times New Roman"/>
          <w:color w:val="000000" w:themeColor="text1"/>
        </w:rPr>
      </w:pPr>
    </w:p>
    <w:p w14:paraId="655C51DC" w14:textId="503C0B78" w:rsidR="0063048B" w:rsidRPr="00CF4104" w:rsidRDefault="00F9465E" w:rsidP="00000AF8">
      <w:pPr>
        <w:jc w:val="center"/>
        <w:rPr>
          <w:rFonts w:ascii="Times New Roman" w:hAnsi="Times New Roman" w:cs="Times New Roman"/>
          <w:color w:val="000000" w:themeColor="text1"/>
          <w:sz w:val="26"/>
          <w:szCs w:val="26"/>
          <w:lang w:val="en-US"/>
        </w:rPr>
      </w:pPr>
      <w:r w:rsidRPr="00CF4104">
        <w:rPr>
          <w:rFonts w:ascii="Times New Roman" w:hAnsi="Times New Roman" w:cs="Times New Roman"/>
          <w:noProof/>
          <w:color w:val="000000" w:themeColor="text1"/>
          <w:sz w:val="26"/>
          <w:szCs w:val="26"/>
          <w:lang w:val="en-US"/>
        </w:rPr>
        <w:drawing>
          <wp:inline distT="0" distB="0" distL="0" distR="0" wp14:anchorId="5FDAC2FB" wp14:editId="65B172CF">
            <wp:extent cx="5318647" cy="4542311"/>
            <wp:effectExtent l="0" t="0" r="0" b="0"/>
            <wp:docPr id="1887835254" name="Picture 1" descr="A picture containing text, screenshot, numb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35254" name="Picture 1" descr="A picture containing text, screenshot, number, menu&#10;&#10;Description automatically generated"/>
                    <pic:cNvPicPr/>
                  </pic:nvPicPr>
                  <pic:blipFill>
                    <a:blip r:embed="rId26"/>
                    <a:stretch>
                      <a:fillRect/>
                    </a:stretch>
                  </pic:blipFill>
                  <pic:spPr>
                    <a:xfrm>
                      <a:off x="0" y="0"/>
                      <a:ext cx="5330475" cy="4552413"/>
                    </a:xfrm>
                    <a:prstGeom prst="rect">
                      <a:avLst/>
                    </a:prstGeom>
                  </pic:spPr>
                </pic:pic>
              </a:graphicData>
            </a:graphic>
          </wp:inline>
        </w:drawing>
      </w:r>
    </w:p>
    <w:p w14:paraId="1A61DD98" w14:textId="1C50C630" w:rsidR="00F9465E" w:rsidRPr="00CF4104" w:rsidRDefault="00F9465E" w:rsidP="00F9465E">
      <w:pPr>
        <w:jc w:val="center"/>
        <w:rPr>
          <w:rFonts w:ascii="Times New Roman" w:hAnsi="Times New Roman" w:cs="Times New Roman"/>
          <w:i/>
          <w:iCs/>
          <w:color w:val="000000" w:themeColor="text1"/>
          <w:sz w:val="18"/>
          <w:szCs w:val="18"/>
          <w:lang w:val="en-US"/>
        </w:rPr>
      </w:pPr>
      <w:r w:rsidRPr="00CF4104">
        <w:rPr>
          <w:rFonts w:ascii="Times New Roman" w:hAnsi="Times New Roman" w:cs="Times New Roman"/>
          <w:i/>
          <w:iCs/>
          <w:color w:val="000000" w:themeColor="text1"/>
          <w:sz w:val="18"/>
          <w:szCs w:val="18"/>
          <w:lang w:val="en-US"/>
        </w:rPr>
        <w:t>Hình 14 Thông số đường đặc tính của chỉ số Dow Jones (1996-2000)</w:t>
      </w:r>
    </w:p>
    <w:p w14:paraId="48B46921" w14:textId="77777777" w:rsidR="00F9465E" w:rsidRPr="00CF4104" w:rsidRDefault="00F9465E" w:rsidP="0080287F">
      <w:pPr>
        <w:rPr>
          <w:rFonts w:ascii="Times New Roman" w:hAnsi="Times New Roman" w:cs="Times New Roman"/>
          <w:color w:val="000000" w:themeColor="text1"/>
          <w:sz w:val="26"/>
          <w:szCs w:val="26"/>
          <w:lang w:val="en-US"/>
        </w:rPr>
      </w:pPr>
    </w:p>
    <w:p w14:paraId="2E20AC11" w14:textId="57D461CC" w:rsidR="00F500EB" w:rsidRPr="00CF4104" w:rsidRDefault="00F500EB" w:rsidP="00F500EB">
      <w:pPr>
        <w:rPr>
          <w:rFonts w:ascii="Times New Roman" w:hAnsi="Times New Roman" w:cs="Times New Roman"/>
          <w:color w:val="000000" w:themeColor="text1"/>
        </w:rPr>
      </w:pPr>
      <w:r w:rsidRPr="00CF4104">
        <w:rPr>
          <w:rFonts w:ascii="Times New Roman" w:hAnsi="Times New Roman" w:cs="Times New Roman"/>
          <w:color w:val="000000" w:themeColor="text1"/>
          <w:lang w:val="en-US"/>
        </w:rPr>
        <w:lastRenderedPageBreak/>
        <w:t>đ</w:t>
      </w:r>
      <w:r w:rsidRPr="00CF4104">
        <w:rPr>
          <w:rFonts w:ascii="Times New Roman" w:hAnsi="Times New Roman" w:cs="Times New Roman"/>
          <w:color w:val="000000" w:themeColor="text1"/>
        </w:rPr>
        <w:t xml:space="preserve">ược tính toán bằng cách sử dụng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hàng tháng từ giai đoạn năm năm từ 1996-2000. Sự khác biệt chính được phản ánh trong beta và </w:t>
      </w:r>
      <m:oMath>
        <m:sSup>
          <m:sSupPr>
            <m:ctrlPr>
              <w:rPr>
                <w:rFonts w:ascii="Cambria Math" w:hAnsi="Cambria Math" w:cs="Times New Roman"/>
                <w:i/>
                <w:color w:val="000000" w:themeColor="text1"/>
                <w:lang w:val="en-US"/>
              </w:rPr>
            </m:ctrlPr>
          </m:sSupPr>
          <m:e>
            <m:r>
              <w:rPr>
                <w:rFonts w:ascii="Cambria Math" w:hAnsi="Cambria Math" w:cs="Times New Roman"/>
                <w:color w:val="000000" w:themeColor="text1"/>
                <w:lang w:val="en-US"/>
              </w:rPr>
              <m:t>R</m:t>
            </m:r>
          </m:e>
          <m:sup>
            <m:r>
              <w:rPr>
                <w:rFonts w:ascii="Cambria Math" w:hAnsi="Cambria Math" w:cs="Times New Roman"/>
                <w:color w:val="000000" w:themeColor="text1"/>
                <w:lang w:val="en-US"/>
              </w:rPr>
              <m:t>2</m:t>
            </m:r>
          </m:sup>
        </m:sSup>
        <m:r>
          <w:rPr>
            <w:rFonts w:ascii="Cambria Math" w:hAnsi="Cambria Math" w:cs="Times New Roman"/>
            <w:color w:val="000000" w:themeColor="text1"/>
            <w:lang w:val="en-US"/>
          </w:rPr>
          <m:t xml:space="preserve"> </m:t>
        </m:r>
      </m:oMath>
      <w:r w:rsidRPr="00CF4104">
        <w:rPr>
          <w:rFonts w:ascii="Times New Roman" w:hAnsi="Times New Roman" w:cs="Times New Roman"/>
          <w:color w:val="000000" w:themeColor="text1"/>
        </w:rPr>
        <w:t>của các dòng hồi quy. Cụ thể trong phần lớn các trường hợp, bản beta lớn hơn khi được đo dựa trên chỉ số thế giới so với chỉ số S&amp;P 500 và bản beta trung bình (0</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928 so với 0</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 xml:space="preserve">967) cao hơn khoảng 5%. Tác động cũng được phản ánh trong R2, thường thấp hơn với chỉ số thế giới và có mức trung bình (0.230 </w:t>
      </w:r>
      <w:r w:rsidRPr="00CF4104">
        <w:rPr>
          <w:rFonts w:ascii="Times New Roman" w:hAnsi="Times New Roman" w:cs="Times New Roman"/>
          <w:color w:val="000000" w:themeColor="text1"/>
          <w:lang w:val="en-US"/>
        </w:rPr>
        <w:t>so với</w:t>
      </w:r>
      <w:r w:rsidRPr="00CF4104">
        <w:rPr>
          <w:rFonts w:ascii="Times New Roman" w:hAnsi="Times New Roman" w:cs="Times New Roman"/>
          <w:color w:val="000000" w:themeColor="text1"/>
        </w:rPr>
        <w:t xml:space="preserve"> 0.203) nhỏ hơn 13%. Những kết quả này ngụ ý một tác động khá đáng kể đến các biện pháp rủi ro cá nhân với xu hướng giảm rõ ràng trong biện pháp này. </w:t>
      </w:r>
    </w:p>
    <w:p w14:paraId="6E8E33EF" w14:textId="3F687FFA" w:rsidR="00F500EB" w:rsidRPr="00CF4104" w:rsidRDefault="00F500EB" w:rsidP="00F500EB">
      <w:pPr>
        <w:rPr>
          <w:rFonts w:ascii="Times New Roman" w:hAnsi="Times New Roman" w:cs="Times New Roman"/>
          <w:color w:val="000000" w:themeColor="text1"/>
          <w:sz w:val="26"/>
          <w:szCs w:val="26"/>
        </w:rPr>
      </w:pPr>
      <w:r w:rsidRPr="00CF4104">
        <w:rPr>
          <w:rFonts w:ascii="Times New Roman" w:hAnsi="Times New Roman" w:cs="Times New Roman"/>
          <w:color w:val="000000" w:themeColor="text1"/>
        </w:rPr>
        <w:t>Reilly và Akhtar đã kiểm tra ảnh hưởng của việc lựa chọn điểm chuẩn đối với phép đo hiệu suất toàn cầu.</w:t>
      </w:r>
      <w:r w:rsidRPr="00CF4104">
        <w:rPr>
          <w:rStyle w:val="FootnoteReference"/>
          <w:rFonts w:ascii="Times New Roman" w:hAnsi="Times New Roman" w:cs="Times New Roman"/>
          <w:color w:val="000000" w:themeColor="text1"/>
        </w:rPr>
        <w:footnoteReference w:id="34"/>
      </w:r>
      <w:r w:rsidRPr="00CF4104">
        <w:rPr>
          <w:rFonts w:ascii="Times New Roman" w:hAnsi="Times New Roman" w:cs="Times New Roman"/>
          <w:color w:val="000000" w:themeColor="text1"/>
        </w:rPr>
        <w:t xml:space="preserve"> Kết quả của họ được tóm tắt trong </w:t>
      </w:r>
      <w:r w:rsidR="00CE4D5E" w:rsidRPr="00CF4104">
        <w:rPr>
          <w:rFonts w:ascii="Times New Roman" w:hAnsi="Times New Roman" w:cs="Times New Roman"/>
          <w:color w:val="000000" w:themeColor="text1"/>
          <w:lang w:val="en-US"/>
        </w:rPr>
        <w:t>Hình 1</w:t>
      </w:r>
      <w:r w:rsidRPr="00CF4104">
        <w:rPr>
          <w:rFonts w:ascii="Times New Roman" w:hAnsi="Times New Roman" w:cs="Times New Roman"/>
          <w:color w:val="000000" w:themeColor="text1"/>
        </w:rPr>
        <w:t xml:space="preserve">5, trong đó vẽ biểu đồ </w:t>
      </w:r>
      <w:r w:rsidR="00477033">
        <w:t>đường thị trường chứng khoán</w:t>
      </w:r>
      <w:r w:rsidR="00477033" w:rsidRPr="00CF4104">
        <w:t xml:space="preserve"> </w:t>
      </w:r>
      <w:r w:rsidRPr="00CF4104">
        <w:rPr>
          <w:rFonts w:ascii="Times New Roman" w:hAnsi="Times New Roman" w:cs="Times New Roman"/>
          <w:color w:val="000000" w:themeColor="text1"/>
        </w:rPr>
        <w:t xml:space="preserve">cho sáu chỉ số khác nhau trong ba chân trời thời gian: 1983–1988, 1989–1994 và 1983–1994. Bốn điểm chuẩn cụ thể của quốc gia </w:t>
      </w:r>
      <w:r w:rsidR="00AF2160" w:rsidRPr="00CF4104">
        <w:rPr>
          <w:rFonts w:ascii="Times New Roman" w:hAnsi="Times New Roman" w:cs="Times New Roman"/>
          <w:color w:val="000000" w:themeColor="text1"/>
        </w:rPr>
        <w:t>–</w:t>
      </w:r>
      <w:r w:rsidRPr="00CF4104">
        <w:rPr>
          <w:rFonts w:ascii="Times New Roman" w:hAnsi="Times New Roman" w:cs="Times New Roman"/>
          <w:color w:val="000000" w:themeColor="text1"/>
        </w:rPr>
        <w:t xml:space="preserve"> S&amp;P 500 (Hoa Kỳ), Nikkei (Nhật Bản), FT-All Shares (Anh) và FAZ (Đức) và hai điểm chuẩn tổng hợp M-S World và Brinson GSMI đã được sử dụng trong phân tích. Kết quả chỉ ra rằng việc sử dụng các </w:t>
      </w:r>
      <w:r w:rsidR="003919FD">
        <w:rPr>
          <w:rFonts w:ascii="Times New Roman" w:hAnsi="Times New Roman" w:cs="Times New Roman"/>
          <w:color w:val="000000" w:themeColor="text1"/>
          <w:lang w:val="en-US"/>
        </w:rPr>
        <w:t>ủy quyền</w:t>
      </w:r>
      <w:r w:rsidRPr="00CF4104">
        <w:rPr>
          <w:rFonts w:ascii="Times New Roman" w:hAnsi="Times New Roman" w:cs="Times New Roman"/>
          <w:color w:val="000000" w:themeColor="text1"/>
        </w:rPr>
        <w:t xml:space="preserve"> thị trường thay thế cho các quốc gia khác nhau hoặc chuỗi tổng hợp thay thế sẽ tạo ra các </w:t>
      </w:r>
      <w:r w:rsidR="00254307">
        <w:t>đường thị trường chứng khoán</w:t>
      </w:r>
      <w:r w:rsidRPr="00CF4104">
        <w:rPr>
          <w:rFonts w:ascii="Times New Roman" w:hAnsi="Times New Roman" w:cs="Times New Roman"/>
          <w:color w:val="000000" w:themeColor="text1"/>
        </w:rPr>
        <w:t xml:space="preserve"> khác nhau đáng kể trong một khoảng thời gian nhất định và các </w:t>
      </w:r>
      <w:r w:rsidR="00254307">
        <w:t>đường thị trường chứng khoán</w:t>
      </w:r>
      <w:r w:rsidR="00254307">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này có xu hướng rất không ổn định theo thời gian. Ví dụ,</w:t>
      </w:r>
      <w:r w:rsidR="00254307">
        <w:rPr>
          <w:rFonts w:ascii="Times New Roman" w:hAnsi="Times New Roman" w:cs="Times New Roman"/>
          <w:color w:val="000000" w:themeColor="text1"/>
          <w:lang w:val="en-US"/>
        </w:rPr>
        <w:t xml:space="preserve"> </w:t>
      </w:r>
      <w:r w:rsidR="007131D0">
        <w:t>đường thị trường chứng khoán</w:t>
      </w:r>
      <w:r w:rsidRPr="00CF4104">
        <w:rPr>
          <w:rFonts w:ascii="Times New Roman" w:hAnsi="Times New Roman" w:cs="Times New Roman"/>
          <w:color w:val="000000" w:themeColor="text1"/>
        </w:rPr>
        <w:t xml:space="preserve"> Nikkei đi từ phần bù rủi ro lớn nhất trong giai đoạn 1983–1988 đến mức rủi ro âm trước trong giai đoạn 1989–1994, điều này rõ ràng là trái với lý thuyết thị trường vốn. Tuy nhiên, lưu ý rằng sự biến động này sẽ bị che giấu bởi bất kỳ ai nhìn vào hiệu suất của Nhật Bản trong toàn bộ giai đoạn 1983–1994, trong đó </w:t>
      </w:r>
      <w:r w:rsidR="007131D0">
        <w:t>đường thị trường chứng khoán</w:t>
      </w:r>
      <w:r w:rsidR="007131D0" w:rsidRPr="00CF4104">
        <w:t xml:space="preserve"> </w:t>
      </w:r>
      <w:r w:rsidRPr="00CF4104">
        <w:rPr>
          <w:rFonts w:ascii="Times New Roman" w:hAnsi="Times New Roman" w:cs="Times New Roman"/>
          <w:color w:val="000000" w:themeColor="text1"/>
        </w:rPr>
        <w:t xml:space="preserve">Nikkei giả định hình dạng </w:t>
      </w:r>
      <w:r w:rsidR="00AF2160" w:rsidRPr="00CF4104">
        <w:rPr>
          <w:rFonts w:ascii="Times New Roman" w:hAnsi="Times New Roman" w:cs="Times New Roman"/>
          <w:color w:val="000000" w:themeColor="text1"/>
        </w:rPr>
        <w:t>“</w:t>
      </w:r>
      <w:r w:rsidRPr="00CF4104">
        <w:rPr>
          <w:rFonts w:ascii="Times New Roman" w:hAnsi="Times New Roman" w:cs="Times New Roman"/>
          <w:color w:val="000000" w:themeColor="text1"/>
        </w:rPr>
        <w:t>bình thường</w:t>
      </w:r>
      <w:r w:rsidR="00AF2160" w:rsidRPr="00CF4104">
        <w:rPr>
          <w:rFonts w:ascii="Times New Roman" w:hAnsi="Times New Roman" w:cs="Times New Roman"/>
          <w:color w:val="000000" w:themeColor="text1"/>
        </w:rPr>
        <w:t>”</w:t>
      </w:r>
      <w:r w:rsidRPr="00CF4104">
        <w:rPr>
          <w:rFonts w:ascii="Times New Roman" w:hAnsi="Times New Roman" w:cs="Times New Roman"/>
          <w:color w:val="000000" w:themeColor="text1"/>
        </w:rPr>
        <w:t xml:space="preserve"> hơn. Cuối cùng, S&amp;P 500 đã cung cấp cho các nhà đầu tư rào cản hiệu suất lớn nhất trong toàn bộ giai đoạn mẫu, chủ yếu là do phí bảo hiểm rủi ro cao ở Hoa Kỳ trong giai đoạn 1989–1994.</w:t>
      </w:r>
    </w:p>
    <w:p w14:paraId="7888886A" w14:textId="78E708BB" w:rsidR="00F500EB" w:rsidRPr="00CF4104" w:rsidRDefault="00F500EB" w:rsidP="002D3F9E">
      <w:pPr>
        <w:pStyle w:val="Heading4"/>
        <w:numPr>
          <w:ilvl w:val="2"/>
          <w:numId w:val="59"/>
        </w:numPr>
        <w:rPr>
          <w:rFonts w:ascii="Times New Roman" w:hAnsi="Times New Roman" w:cs="Times New Roman"/>
          <w:b/>
          <w:bCs/>
          <w:i w:val="0"/>
          <w:iCs w:val="0"/>
          <w:color w:val="000000" w:themeColor="text1"/>
          <w:sz w:val="26"/>
          <w:szCs w:val="26"/>
        </w:rPr>
      </w:pPr>
      <w:bookmarkStart w:id="39" w:name="_Toc135774411"/>
      <w:r w:rsidRPr="00CF4104">
        <w:rPr>
          <w:rFonts w:ascii="Times New Roman" w:hAnsi="Times New Roman" w:cs="Times New Roman"/>
          <w:b/>
          <w:bCs/>
          <w:i w:val="0"/>
          <w:iCs w:val="0"/>
          <w:color w:val="000000" w:themeColor="text1"/>
          <w:sz w:val="26"/>
          <w:szCs w:val="26"/>
        </w:rPr>
        <w:t>Ý nghĩa của các vấn đề điểm chuẩn</w:t>
      </w:r>
      <w:bookmarkEnd w:id="39"/>
    </w:p>
    <w:p w14:paraId="417940C2" w14:textId="57D5ADA9" w:rsidR="006A5FCB" w:rsidRPr="00CF4104" w:rsidRDefault="006A5FCB" w:rsidP="00F500EB">
      <w:pPr>
        <w:rPr>
          <w:rFonts w:ascii="Times New Roman" w:hAnsi="Times New Roman" w:cs="Times New Roman"/>
          <w:color w:val="000000" w:themeColor="text1"/>
        </w:rPr>
      </w:pPr>
      <w:r w:rsidRPr="00CF4104">
        <w:rPr>
          <w:rFonts w:ascii="Times New Roman" w:hAnsi="Times New Roman" w:cs="Times New Roman"/>
          <w:color w:val="000000" w:themeColor="text1"/>
        </w:rPr>
        <w:t>Một số điểm có ý nghĩa quan trọng liên quan đến sự chỉ trích điểm chuẩn này. Đầu tiên, các vấn đề điểm chuẩn được Roll ghi nhận, được tăng lên cùng với đầu tư toàn cầu, không phủ nhận giá trị của CAPM như một mô hình quy chuẩn về định giá cân bằng</w:t>
      </w:r>
      <w:r w:rsidRPr="00CF4104">
        <w:rPr>
          <w:rFonts w:ascii="Times New Roman" w:hAnsi="Times New Roman" w:cs="Times New Roman"/>
          <w:color w:val="000000" w:themeColor="text1"/>
          <w:lang w:val="en-US"/>
        </w:rPr>
        <w:t xml:space="preserve"> và</w:t>
      </w:r>
      <w:r w:rsidRPr="00CF4104">
        <w:rPr>
          <w:rFonts w:ascii="Times New Roman" w:hAnsi="Times New Roman" w:cs="Times New Roman"/>
          <w:color w:val="000000" w:themeColor="text1"/>
        </w:rPr>
        <w:t xml:space="preserve"> lý thuyết vẫn khả thi. Vấn đề là một trong những phép đo khi sử dụng lý thuyết để đánh giá hiệu suất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w:t>
      </w:r>
    </w:p>
    <w:p w14:paraId="49D92C29" w14:textId="48782F8E" w:rsidR="006A5FCB" w:rsidRPr="00CF4104" w:rsidRDefault="006A5FCB" w:rsidP="00F500EB">
      <w:pPr>
        <w:rPr>
          <w:rFonts w:ascii="Times New Roman" w:hAnsi="Times New Roman" w:cs="Times New Roman"/>
          <w:color w:val="000000" w:themeColor="text1"/>
          <w:vertAlign w:val="superscript"/>
        </w:rPr>
      </w:pPr>
      <w:r w:rsidRPr="00CF4104">
        <w:rPr>
          <w:rFonts w:ascii="Times New Roman" w:hAnsi="Times New Roman" w:cs="Times New Roman"/>
          <w:color w:val="000000" w:themeColor="text1"/>
        </w:rPr>
        <w:t xml:space="preserve">Bạn cần tìm một </w:t>
      </w:r>
      <w:r w:rsidR="00D24901">
        <w:rPr>
          <w:rFonts w:ascii="Times New Roman" w:hAnsi="Times New Roman" w:cs="Times New Roman"/>
          <w:color w:val="000000" w:themeColor="text1"/>
          <w:lang w:val="en-US"/>
        </w:rPr>
        <w:t>ủy quyền</w:t>
      </w:r>
      <w:r w:rsidRPr="00CF4104">
        <w:rPr>
          <w:rFonts w:ascii="Times New Roman" w:hAnsi="Times New Roman" w:cs="Times New Roman"/>
          <w:color w:val="000000" w:themeColor="text1"/>
        </w:rPr>
        <w:t xml:space="preserve"> tốt hơn cho </w:t>
      </w:r>
      <w:r w:rsidR="00D24901">
        <w:rPr>
          <w:rFonts w:ascii="Times New Roman" w:hAnsi="Times New Roman" w:cs="Times New Roman"/>
          <w:color w:val="000000" w:themeColor="text1"/>
          <w:lang w:val="en-US"/>
        </w:rPr>
        <w:t>thị trường</w:t>
      </w:r>
      <w:r w:rsidRPr="00CF4104">
        <w:rPr>
          <w:rFonts w:ascii="Times New Roman" w:hAnsi="Times New Roman" w:cs="Times New Roman"/>
          <w:color w:val="000000" w:themeColor="text1"/>
        </w:rPr>
        <w:t xml:space="preserve">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hoặc điều chỉnh hiệu suất đo được cho các lỗi điểm chuẩn. Trên thực tế, Roll đã đưa ra một số đề xuất để giúp khắc phục vấn đề này.</w:t>
      </w:r>
      <w:r w:rsidRPr="00CF4104">
        <w:rPr>
          <w:rStyle w:val="FootnoteReference"/>
          <w:rFonts w:ascii="Times New Roman" w:hAnsi="Times New Roman" w:cs="Times New Roman"/>
          <w:color w:val="000000" w:themeColor="text1"/>
        </w:rPr>
        <w:footnoteReference w:id="35"/>
      </w:r>
      <w:r w:rsidRPr="00CF4104">
        <w:rPr>
          <w:rFonts w:ascii="Times New Roman" w:hAnsi="Times New Roman" w:cs="Times New Roman"/>
          <w:color w:val="000000" w:themeColor="text1"/>
        </w:rPr>
        <w:t xml:space="preserve"> </w:t>
      </w:r>
      <w:r w:rsidR="00A31AF5" w:rsidRPr="00CF4104">
        <w:rPr>
          <w:rFonts w:ascii="Times New Roman" w:hAnsi="Times New Roman" w:cs="Times New Roman"/>
          <w:color w:val="000000" w:themeColor="text1"/>
          <w:lang w:val="en-US"/>
        </w:rPr>
        <w:t xml:space="preserve">Chúng </w:t>
      </w:r>
      <w:r w:rsidRPr="00CF4104">
        <w:rPr>
          <w:rFonts w:ascii="Times New Roman" w:hAnsi="Times New Roman" w:cs="Times New Roman"/>
          <w:color w:val="000000" w:themeColor="text1"/>
        </w:rPr>
        <w:t xml:space="preserve">tôi biết rằng chuỗi thị trường chứng khoán và thị trường trái phiếu toàn diện mới đang được phát triển sẽ có sẵn dưới dạng </w:t>
      </w:r>
      <w:r w:rsidR="00D24901">
        <w:rPr>
          <w:rFonts w:ascii="Times New Roman" w:hAnsi="Times New Roman" w:cs="Times New Roman"/>
          <w:color w:val="000000" w:themeColor="text1"/>
          <w:lang w:val="en-US"/>
        </w:rPr>
        <w:t>ủy quyền thị trường</w:t>
      </w:r>
      <w:r w:rsidRPr="00CF4104">
        <w:rPr>
          <w:rFonts w:ascii="Times New Roman" w:hAnsi="Times New Roman" w:cs="Times New Roman"/>
          <w:color w:val="000000" w:themeColor="text1"/>
        </w:rPr>
        <w:t xml:space="preserve">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Cuối cùng, chỉ số nhiều thị trường (MMI), được phát triển bởi Brinson, Diermeier và Schlarbaum, là một bước quan trọng hướng tới một market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thế giới thực sự toàn diện.</w:t>
      </w:r>
      <w:r w:rsidRPr="00CF4104">
        <w:rPr>
          <w:rStyle w:val="FootnoteReference"/>
          <w:rFonts w:ascii="Times New Roman" w:hAnsi="Times New Roman" w:cs="Times New Roman"/>
          <w:color w:val="000000" w:themeColor="text1"/>
        </w:rPr>
        <w:footnoteReference w:id="36"/>
      </w:r>
    </w:p>
    <w:p w14:paraId="4100CCD6" w14:textId="7F6B17A4" w:rsidR="006A5FCB" w:rsidRPr="00CF4104" w:rsidRDefault="006A5FCB" w:rsidP="00F500EB">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Ngoài ra, bạn có thể cân nhắc việc tăng trọng lượng cho thước đo hiệu suất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Sharpe vì nó không phụ thuộc </w:t>
      </w:r>
      <w:r w:rsidR="00A31AF5" w:rsidRPr="00CF4104">
        <w:rPr>
          <w:rFonts w:ascii="Times New Roman" w:hAnsi="Times New Roman" w:cs="Times New Roman"/>
          <w:color w:val="000000" w:themeColor="text1"/>
          <w:lang w:val="en-US"/>
        </w:rPr>
        <w:t>n</w:t>
      </w:r>
      <w:r w:rsidRPr="00CF4104">
        <w:rPr>
          <w:rFonts w:ascii="Times New Roman" w:hAnsi="Times New Roman" w:cs="Times New Roman"/>
          <w:color w:val="000000" w:themeColor="text1"/>
        </w:rPr>
        <w:t xml:space="preserve">hớ lại rằng biện pháp này liên quan đến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vượt mức với độ lệch chuẩn của </w:t>
      </w:r>
      <w:r w:rsidR="00246AF3" w:rsidRPr="00CF4104">
        <w:rPr>
          <w:rFonts w:ascii="Times New Roman" w:hAnsi="Times New Roman" w:cs="Times New Roman"/>
          <w:color w:val="000000" w:themeColor="text1"/>
        </w:rPr>
        <w:t>tỉ suất lợi nhuận</w:t>
      </w:r>
      <w:r w:rsidR="00A31AF5"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 xml:space="preserve"> </w:t>
      </w:r>
      <w:r w:rsidR="00A31AF5" w:rsidRPr="00CF4104">
        <w:rPr>
          <w:rFonts w:ascii="Times New Roman" w:hAnsi="Times New Roman" w:cs="Times New Roman"/>
          <w:color w:val="000000" w:themeColor="text1"/>
          <w:lang w:val="en-US"/>
        </w:rPr>
        <w:t>N</w:t>
      </w:r>
      <w:r w:rsidRPr="00CF4104">
        <w:rPr>
          <w:rFonts w:ascii="Times New Roman" w:hAnsi="Times New Roman" w:cs="Times New Roman"/>
          <w:color w:val="000000" w:themeColor="text1"/>
        </w:rPr>
        <w:t xml:space="preserve">ghĩa là, với tổng rủi ro. Mặc dù quá trình đánh giá này thường sử dụng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chuẩn làm ví dụ về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không được quản lý cho mục đích so sánh, thước đo rủi ro cho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đang được đánh giá không phụ thuộc trực tiếp vào </w:t>
      </w:r>
      <w:r w:rsidR="00D24901">
        <w:rPr>
          <w:rFonts w:ascii="Times New Roman" w:hAnsi="Times New Roman" w:cs="Times New Roman"/>
          <w:color w:val="000000" w:themeColor="text1"/>
          <w:lang w:val="en-US"/>
        </w:rPr>
        <w:t>thị trường</w:t>
      </w:r>
      <w:r w:rsidRPr="00CF4104">
        <w:rPr>
          <w:rFonts w:ascii="Times New Roman" w:hAnsi="Times New Roman" w:cs="Times New Roman"/>
          <w:color w:val="000000" w:themeColor="text1"/>
        </w:rPr>
        <w:t xml:space="preserve">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Ngoài ra, hãy nhớ lại rằng thứ hạng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từ loại đo Sharpe tương quan cao với thứ hạng bắt nguồn từ các thước đo hiệu suất thay thế (xem </w:t>
      </w:r>
      <w:r w:rsidR="00CE4D5E" w:rsidRPr="00CF4104">
        <w:rPr>
          <w:rFonts w:ascii="Times New Roman" w:hAnsi="Times New Roman" w:cs="Times New Roman"/>
          <w:color w:val="000000" w:themeColor="text1"/>
          <w:lang w:val="en-US"/>
        </w:rPr>
        <w:t>Hình 1</w:t>
      </w:r>
      <w:r w:rsidRPr="00CF4104">
        <w:rPr>
          <w:rFonts w:ascii="Times New Roman" w:hAnsi="Times New Roman" w:cs="Times New Roman"/>
          <w:color w:val="000000" w:themeColor="text1"/>
        </w:rPr>
        <w:t>1).</w:t>
      </w:r>
    </w:p>
    <w:p w14:paraId="0B111161" w14:textId="77777777" w:rsidR="00000AF8" w:rsidRPr="00CF4104" w:rsidRDefault="00000AF8" w:rsidP="00F500EB">
      <w:pPr>
        <w:rPr>
          <w:rFonts w:ascii="Times New Roman" w:hAnsi="Times New Roman" w:cs="Times New Roman"/>
          <w:color w:val="000000" w:themeColor="text1"/>
        </w:rPr>
      </w:pPr>
    </w:p>
    <w:p w14:paraId="7A3E4840" w14:textId="77777777" w:rsidR="00000AF8" w:rsidRPr="00CF4104" w:rsidRDefault="00000AF8" w:rsidP="00F500EB">
      <w:pPr>
        <w:rPr>
          <w:rFonts w:ascii="Times New Roman" w:hAnsi="Times New Roman" w:cs="Times New Roman"/>
          <w:b/>
          <w:bCs/>
          <w:color w:val="000000" w:themeColor="text1"/>
        </w:rPr>
      </w:pPr>
    </w:p>
    <w:p w14:paraId="7B05DDF8" w14:textId="6570A163" w:rsidR="00F500EB" w:rsidRPr="00CF4104" w:rsidRDefault="0051133E" w:rsidP="00F500EB">
      <w:pPr>
        <w:rPr>
          <w:rFonts w:ascii="Times New Roman" w:hAnsi="Times New Roman" w:cs="Times New Roman"/>
          <w:color w:val="000000" w:themeColor="text1"/>
          <w:sz w:val="26"/>
          <w:szCs w:val="26"/>
        </w:rPr>
      </w:pPr>
      <w:r w:rsidRPr="00CF4104">
        <w:rPr>
          <w:rFonts w:ascii="Times New Roman" w:hAnsi="Times New Roman" w:cs="Times New Roman"/>
          <w:color w:val="000000" w:themeColor="text1"/>
          <w:sz w:val="26"/>
          <w:szCs w:val="26"/>
        </w:rPr>
        <w:lastRenderedPageBreak/>
        <w:tab/>
      </w:r>
      <w:r w:rsidRPr="00CF4104">
        <w:rPr>
          <w:rFonts w:ascii="Times New Roman" w:hAnsi="Times New Roman" w:cs="Times New Roman"/>
          <w:noProof/>
          <w:sz w:val="26"/>
          <w:szCs w:val="26"/>
        </w:rPr>
        <w:drawing>
          <wp:inline distT="0" distB="0" distL="0" distR="0" wp14:anchorId="2CEC4216" wp14:editId="70C125A2">
            <wp:extent cx="4901198" cy="7255823"/>
            <wp:effectExtent l="0" t="0" r="0" b="2540"/>
            <wp:docPr id="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29835" cy="7298217"/>
                    </a:xfrm>
                    <a:prstGeom prst="rect">
                      <a:avLst/>
                    </a:prstGeom>
                  </pic:spPr>
                </pic:pic>
              </a:graphicData>
            </a:graphic>
          </wp:inline>
        </w:drawing>
      </w:r>
    </w:p>
    <w:p w14:paraId="38324441" w14:textId="77777777" w:rsidR="00085E3A" w:rsidRPr="00CF4104" w:rsidRDefault="00085E3A" w:rsidP="00F500EB">
      <w:pPr>
        <w:rPr>
          <w:rFonts w:ascii="Times New Roman" w:hAnsi="Times New Roman" w:cs="Times New Roman"/>
          <w:color w:val="000000" w:themeColor="text1"/>
          <w:sz w:val="26"/>
          <w:szCs w:val="26"/>
        </w:rPr>
      </w:pPr>
    </w:p>
    <w:p w14:paraId="199664BD" w14:textId="3C7E37CF" w:rsidR="0080287F" w:rsidRPr="00CF4104" w:rsidRDefault="00AF2160" w:rsidP="00AF2160">
      <w:pPr>
        <w:jc w:val="center"/>
        <w:rPr>
          <w:rFonts w:ascii="Times New Roman" w:hAnsi="Times New Roman" w:cs="Times New Roman"/>
          <w:i/>
          <w:iCs/>
          <w:color w:val="000000" w:themeColor="text1"/>
          <w:sz w:val="18"/>
          <w:szCs w:val="18"/>
          <w:lang w:val="en-US"/>
        </w:rPr>
      </w:pPr>
      <w:r w:rsidRPr="00CF4104">
        <w:rPr>
          <w:rFonts w:ascii="Times New Roman" w:hAnsi="Times New Roman" w:cs="Times New Roman"/>
          <w:i/>
          <w:iCs/>
          <w:color w:val="000000" w:themeColor="text1"/>
          <w:sz w:val="18"/>
          <w:szCs w:val="18"/>
          <w:lang w:val="en-US"/>
        </w:rPr>
        <w:t>Hình 15 Các đường thị trường chứng khoán qua các cổ phiếu</w:t>
      </w:r>
      <w:r w:rsidR="0063048B" w:rsidRPr="00CF4104">
        <w:rPr>
          <w:rStyle w:val="FootnoteReference"/>
          <w:rFonts w:ascii="Times New Roman" w:hAnsi="Times New Roman" w:cs="Times New Roman"/>
          <w:i/>
          <w:iCs/>
          <w:color w:val="000000" w:themeColor="text1"/>
          <w:sz w:val="18"/>
          <w:szCs w:val="18"/>
          <w:lang w:val="en-US"/>
        </w:rPr>
        <w:footnoteReference w:id="37"/>
      </w:r>
    </w:p>
    <w:p w14:paraId="239B3A26" w14:textId="77777777" w:rsidR="0063048B" w:rsidRPr="00CF4104" w:rsidRDefault="0063048B" w:rsidP="00AF2160">
      <w:pPr>
        <w:jc w:val="center"/>
        <w:rPr>
          <w:rFonts w:ascii="Times New Roman" w:hAnsi="Times New Roman" w:cs="Times New Roman"/>
          <w:i/>
          <w:iCs/>
          <w:color w:val="000000" w:themeColor="text1"/>
          <w:sz w:val="18"/>
          <w:szCs w:val="18"/>
          <w:lang w:val="en-US"/>
        </w:rPr>
      </w:pPr>
    </w:p>
    <w:p w14:paraId="2FF47BAF" w14:textId="77777777" w:rsidR="00085E3A" w:rsidRPr="00CF4104" w:rsidRDefault="00085E3A" w:rsidP="008A483D">
      <w:pPr>
        <w:rPr>
          <w:rFonts w:ascii="Times New Roman" w:hAnsi="Times New Roman" w:cs="Times New Roman"/>
          <w:i/>
          <w:iCs/>
          <w:color w:val="000000" w:themeColor="text1"/>
          <w:sz w:val="18"/>
          <w:szCs w:val="18"/>
          <w:lang w:val="en-US"/>
        </w:rPr>
      </w:pPr>
    </w:p>
    <w:p w14:paraId="27543862" w14:textId="55D1CB44" w:rsidR="00174768" w:rsidRPr="00CF4104" w:rsidRDefault="00D91C94" w:rsidP="00D24901">
      <w:pPr>
        <w:pStyle w:val="Heading4"/>
        <w:numPr>
          <w:ilvl w:val="2"/>
          <w:numId w:val="31"/>
        </w:numPr>
        <w:rPr>
          <w:rFonts w:ascii="Times New Roman" w:hAnsi="Times New Roman" w:cs="Times New Roman"/>
          <w:b/>
          <w:bCs/>
          <w:i w:val="0"/>
          <w:iCs w:val="0"/>
          <w:color w:val="000000" w:themeColor="text1"/>
          <w:sz w:val="26"/>
          <w:szCs w:val="26"/>
          <w:lang w:val="en-US"/>
        </w:rPr>
      </w:pPr>
      <w:bookmarkStart w:id="40" w:name="_Toc135774412"/>
      <w:r w:rsidRPr="00CF4104">
        <w:rPr>
          <w:rFonts w:ascii="Times New Roman" w:hAnsi="Times New Roman" w:cs="Times New Roman"/>
          <w:b/>
          <w:bCs/>
          <w:i w:val="0"/>
          <w:iCs w:val="0"/>
          <w:color w:val="000000" w:themeColor="text1"/>
          <w:sz w:val="26"/>
          <w:szCs w:val="26"/>
        </w:rPr>
        <w:lastRenderedPageBreak/>
        <w:t>Đặc điểm bắt buộc của điểm chuẩ</w:t>
      </w:r>
      <w:r w:rsidRPr="00CF4104">
        <w:rPr>
          <w:rFonts w:ascii="Times New Roman" w:hAnsi="Times New Roman" w:cs="Times New Roman"/>
          <w:b/>
          <w:bCs/>
          <w:i w:val="0"/>
          <w:iCs w:val="0"/>
          <w:color w:val="000000" w:themeColor="text1"/>
          <w:sz w:val="26"/>
          <w:szCs w:val="26"/>
          <w:lang w:val="en-US"/>
        </w:rPr>
        <w:t>n</w:t>
      </w:r>
      <w:bookmarkEnd w:id="40"/>
    </w:p>
    <w:p w14:paraId="303E9B64" w14:textId="5F2279F4" w:rsidR="00D91C94" w:rsidRPr="00CF4104" w:rsidRDefault="00D91C94" w:rsidP="00D91C94">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Vấn đề điểm chuẩn vừa được thảo luận được mô tả là có liên quan đến việc tìm kiếm một đại diện cho </w:t>
      </w:r>
      <w:r w:rsidR="00D24901" w:rsidRPr="00CF4104">
        <w:rPr>
          <w:rFonts w:ascii="Times New Roman" w:hAnsi="Times New Roman" w:cs="Times New Roman"/>
          <w:color w:val="000000" w:themeColor="text1"/>
        </w:rPr>
        <w:t>lý thuyết</w:t>
      </w:r>
      <w:r w:rsidR="00D24901">
        <w:rPr>
          <w:rFonts w:ascii="Times New Roman" w:hAnsi="Times New Roman" w:cs="Times New Roman"/>
          <w:color w:val="000000" w:themeColor="text1"/>
          <w:lang w:val="en-US"/>
        </w:rPr>
        <w:t xml:space="preserve"> thị trường</w:t>
      </w:r>
      <w:r w:rsidRPr="00CF4104">
        <w:rPr>
          <w:rFonts w:ascii="Times New Roman" w:hAnsi="Times New Roman" w:cs="Times New Roman"/>
          <w:color w:val="000000" w:themeColor="text1"/>
        </w:rPr>
        <w:t xml:space="preserve">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đặc biệt là với xu hướng hướng tới thị trường vốn toàn cầu. Đồng ý với việc tìm kiếm market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toàn cầu này, cũng đã có một cuộc tìm kiếm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bình thường phù hợp, là những điểm chuẩn tùy chỉnh phản ánh phong cách cụ thể của các nhà quản lý thay đổi. Bailey, Richards và Tierney coi đây là một nhu cầu quan trọng của các kế hoạch lương hưu và các khoản tài trợ, những người thuê nhiều nhà quản lý với phong cách khác nhau</w:t>
      </w:r>
      <w:r w:rsidRPr="00CF4104">
        <w:rPr>
          <w:rFonts w:ascii="Times New Roman" w:hAnsi="Times New Roman" w:cs="Times New Roman"/>
          <w:color w:val="000000" w:themeColor="text1"/>
          <w:lang w:val="en-US"/>
        </w:rPr>
        <w:t>.</w:t>
      </w:r>
      <w:r w:rsidRPr="00CF4104">
        <w:rPr>
          <w:rStyle w:val="FootnoteReference"/>
          <w:rFonts w:ascii="Times New Roman" w:hAnsi="Times New Roman" w:cs="Times New Roman"/>
          <w:color w:val="000000" w:themeColor="text1"/>
          <w:lang w:val="en-US"/>
        </w:rPr>
        <w:footnoteReference w:id="38"/>
      </w:r>
      <w:r w:rsidRPr="00CF4104">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 xml:space="preserve">Họ chỉ ra rằng nếu một chỉ số thị trường rộng được sử dụng thay vì một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chuẩn cụ thể, người ta ngầm cho rằng người quản lý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không có Ngoài ra, nó không cho phép các nhà tài trợ kế hoạch xác định xem người quản lý tiền có phù hợp với phong cách đầu tư đã nêu của họ hay không. Các tác giả cho rằng bất kỳ điểm chuẩn hữu ích nào cũng phải có các đặc điểm tiếp theo:</w:t>
      </w:r>
    </w:p>
    <w:p w14:paraId="3923C0F9" w14:textId="77777777" w:rsidR="00043339" w:rsidRPr="00CF4104" w:rsidRDefault="00043339" w:rsidP="00D91C94">
      <w:pPr>
        <w:rPr>
          <w:rFonts w:ascii="Times New Roman" w:hAnsi="Times New Roman" w:cs="Times New Roman"/>
          <w:color w:val="000000" w:themeColor="text1"/>
        </w:rPr>
      </w:pPr>
    </w:p>
    <w:p w14:paraId="39DC34E8" w14:textId="77777777" w:rsidR="00266386" w:rsidRPr="00CF4104" w:rsidRDefault="00D91C94" w:rsidP="00D91C94">
      <w:pPr>
        <w:pStyle w:val="ListParagraph"/>
        <w:numPr>
          <w:ilvl w:val="0"/>
          <w:numId w:val="22"/>
        </w:numPr>
        <w:rPr>
          <w:rFonts w:ascii="Times New Roman" w:hAnsi="Times New Roman" w:cs="Times New Roman"/>
          <w:color w:val="000000" w:themeColor="text1"/>
        </w:rPr>
      </w:pPr>
      <w:r w:rsidRPr="00CF4104">
        <w:rPr>
          <w:rFonts w:ascii="Times New Roman" w:hAnsi="Times New Roman" w:cs="Times New Roman"/>
          <w:color w:val="000000" w:themeColor="text1"/>
        </w:rPr>
        <w:t>Rõ ràng. Tên và trọng số của chứng khoán bao gồm điểm chuẩn được phân định rõ ràng.</w:t>
      </w:r>
    </w:p>
    <w:p w14:paraId="57B640F8" w14:textId="77777777" w:rsidR="00266386" w:rsidRPr="00CF4104" w:rsidRDefault="00266386" w:rsidP="00266386">
      <w:pPr>
        <w:pStyle w:val="ListParagraph"/>
        <w:rPr>
          <w:rFonts w:ascii="Times New Roman" w:hAnsi="Times New Roman" w:cs="Times New Roman"/>
          <w:color w:val="000000" w:themeColor="text1"/>
        </w:rPr>
      </w:pPr>
    </w:p>
    <w:p w14:paraId="178D9B7E" w14:textId="77777777" w:rsidR="00266386" w:rsidRPr="00CF4104" w:rsidRDefault="00D91C94" w:rsidP="00D91C94">
      <w:pPr>
        <w:pStyle w:val="ListParagraph"/>
        <w:numPr>
          <w:ilvl w:val="0"/>
          <w:numId w:val="22"/>
        </w:numPr>
        <w:rPr>
          <w:rFonts w:ascii="Times New Roman" w:hAnsi="Times New Roman" w:cs="Times New Roman"/>
          <w:color w:val="000000" w:themeColor="text1"/>
        </w:rPr>
      </w:pPr>
      <w:r w:rsidRPr="00CF4104">
        <w:rPr>
          <w:rFonts w:ascii="Times New Roman" w:hAnsi="Times New Roman" w:cs="Times New Roman"/>
          <w:color w:val="000000" w:themeColor="text1"/>
        </w:rPr>
        <w:t xml:space="preserve">Có thể đầu tư. Tùy chọn có sẵn để từ bỏ quản lý tích cực và chỉ cần giữ điểm chuẩn. </w:t>
      </w:r>
    </w:p>
    <w:p w14:paraId="3DE475C9" w14:textId="77777777" w:rsidR="00283B09" w:rsidRDefault="00283B09" w:rsidP="00283B09">
      <w:pPr>
        <w:pStyle w:val="ListParagraph"/>
        <w:rPr>
          <w:rFonts w:ascii="Times New Roman" w:hAnsi="Times New Roman" w:cs="Times New Roman"/>
          <w:color w:val="000000" w:themeColor="text1"/>
        </w:rPr>
      </w:pPr>
    </w:p>
    <w:p w14:paraId="2E92F3D6" w14:textId="77777777" w:rsidR="00266386" w:rsidRPr="00CF4104" w:rsidRDefault="00266386" w:rsidP="00266386">
      <w:pPr>
        <w:pStyle w:val="ListParagraph"/>
        <w:rPr>
          <w:rFonts w:ascii="Times New Roman" w:hAnsi="Times New Roman" w:cs="Times New Roman"/>
          <w:color w:val="000000" w:themeColor="text1"/>
        </w:rPr>
      </w:pPr>
    </w:p>
    <w:p w14:paraId="2C46F9A4" w14:textId="77777777" w:rsidR="00266386" w:rsidRPr="00CF4104" w:rsidRDefault="00D91C94" w:rsidP="00D91C94">
      <w:pPr>
        <w:pStyle w:val="ListParagraph"/>
        <w:numPr>
          <w:ilvl w:val="0"/>
          <w:numId w:val="22"/>
        </w:numPr>
        <w:rPr>
          <w:rFonts w:ascii="Times New Roman" w:hAnsi="Times New Roman" w:cs="Times New Roman"/>
          <w:color w:val="000000" w:themeColor="text1"/>
        </w:rPr>
      </w:pPr>
      <w:r w:rsidRPr="00CF4104">
        <w:rPr>
          <w:rFonts w:ascii="Times New Roman" w:hAnsi="Times New Roman" w:cs="Times New Roman"/>
          <w:color w:val="000000" w:themeColor="text1"/>
        </w:rPr>
        <w:t xml:space="preserve">Có thể đo lường được. Có thể tính toán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trên điểm chuẩn trên cơ sở thường xuyên hợp lý. </w:t>
      </w:r>
    </w:p>
    <w:p w14:paraId="0087840E" w14:textId="77777777" w:rsidR="00283B09" w:rsidRDefault="00283B09" w:rsidP="00283B09">
      <w:pPr>
        <w:pStyle w:val="ListParagraph"/>
        <w:rPr>
          <w:rFonts w:ascii="Times New Roman" w:hAnsi="Times New Roman" w:cs="Times New Roman"/>
          <w:color w:val="000000" w:themeColor="text1"/>
        </w:rPr>
      </w:pPr>
    </w:p>
    <w:p w14:paraId="39E3D66E" w14:textId="77777777" w:rsidR="00266386" w:rsidRPr="00CF4104" w:rsidRDefault="00266386" w:rsidP="00266386">
      <w:pPr>
        <w:pStyle w:val="ListParagraph"/>
        <w:rPr>
          <w:rFonts w:ascii="Times New Roman" w:hAnsi="Times New Roman" w:cs="Times New Roman"/>
          <w:color w:val="000000" w:themeColor="text1"/>
        </w:rPr>
      </w:pPr>
    </w:p>
    <w:p w14:paraId="0028FE86" w14:textId="688C82C4" w:rsidR="00266386" w:rsidRPr="00CF4104" w:rsidRDefault="00D91C94" w:rsidP="00D91C94">
      <w:pPr>
        <w:pStyle w:val="ListParagraph"/>
        <w:numPr>
          <w:ilvl w:val="0"/>
          <w:numId w:val="22"/>
        </w:numPr>
        <w:rPr>
          <w:rFonts w:ascii="Times New Roman" w:hAnsi="Times New Roman" w:cs="Times New Roman"/>
          <w:color w:val="000000" w:themeColor="text1"/>
        </w:rPr>
      </w:pPr>
      <w:r w:rsidRPr="00CF4104">
        <w:rPr>
          <w:rFonts w:ascii="Times New Roman" w:hAnsi="Times New Roman" w:cs="Times New Roman"/>
          <w:color w:val="000000" w:themeColor="text1"/>
        </w:rPr>
        <w:t>Thích hợp</w:t>
      </w:r>
      <w:r w:rsidR="006D5E72">
        <w:rPr>
          <w:rFonts w:ascii="Times New Roman" w:hAnsi="Times New Roman" w:cs="Times New Roman"/>
          <w:color w:val="000000" w:themeColor="text1"/>
          <w:lang w:val="en-US"/>
        </w:rPr>
        <w:t>:</w:t>
      </w:r>
      <w:r w:rsidRPr="00CF4104">
        <w:rPr>
          <w:rFonts w:ascii="Times New Roman" w:hAnsi="Times New Roman" w:cs="Times New Roman"/>
          <w:color w:val="000000" w:themeColor="text1"/>
        </w:rPr>
        <w:t xml:space="preserve"> Điểm chuẩn phù hợp với phong cách đầu tư hoặc thành kiến của người quản lý. </w:t>
      </w:r>
    </w:p>
    <w:p w14:paraId="69E1AD01" w14:textId="77777777" w:rsidR="00283B09" w:rsidRDefault="00283B09" w:rsidP="00283B09">
      <w:pPr>
        <w:pStyle w:val="ListParagraph"/>
        <w:rPr>
          <w:rFonts w:ascii="Times New Roman" w:hAnsi="Times New Roman" w:cs="Times New Roman"/>
          <w:color w:val="000000" w:themeColor="text1"/>
        </w:rPr>
      </w:pPr>
    </w:p>
    <w:p w14:paraId="3FB915E0" w14:textId="77777777" w:rsidR="00266386" w:rsidRPr="00CF4104" w:rsidRDefault="00266386" w:rsidP="00266386">
      <w:pPr>
        <w:pStyle w:val="ListParagraph"/>
        <w:rPr>
          <w:rFonts w:ascii="Times New Roman" w:hAnsi="Times New Roman" w:cs="Times New Roman"/>
          <w:color w:val="000000" w:themeColor="text1"/>
        </w:rPr>
      </w:pPr>
    </w:p>
    <w:p w14:paraId="4F4F80D3" w14:textId="77777777" w:rsidR="00266386" w:rsidRPr="00CF4104" w:rsidRDefault="00D91C94" w:rsidP="00D91C94">
      <w:pPr>
        <w:pStyle w:val="ListParagraph"/>
        <w:numPr>
          <w:ilvl w:val="0"/>
          <w:numId w:val="22"/>
        </w:numPr>
        <w:rPr>
          <w:rFonts w:ascii="Times New Roman" w:hAnsi="Times New Roman" w:cs="Times New Roman"/>
          <w:color w:val="000000" w:themeColor="text1"/>
        </w:rPr>
      </w:pPr>
      <w:r w:rsidRPr="00CF4104">
        <w:rPr>
          <w:rFonts w:ascii="Times New Roman" w:hAnsi="Times New Roman" w:cs="Times New Roman"/>
          <w:color w:val="000000" w:themeColor="text1"/>
        </w:rPr>
        <w:t xml:space="preserve">Phản ánh các ý kiến đầu tư hiện tại. Người quản lý có kiến thức đầu tư hiện tại (có thể là tích cực, tiêu cực hoặc trung lập) về chứng khoán tạo nên điểm chuẩn. </w:t>
      </w:r>
    </w:p>
    <w:p w14:paraId="11B6E7BE" w14:textId="77777777" w:rsidR="00283B09" w:rsidRDefault="00283B09" w:rsidP="00283B09">
      <w:pPr>
        <w:pStyle w:val="ListParagraph"/>
        <w:rPr>
          <w:rFonts w:ascii="Times New Roman" w:hAnsi="Times New Roman" w:cs="Times New Roman"/>
          <w:color w:val="000000" w:themeColor="text1"/>
        </w:rPr>
      </w:pPr>
    </w:p>
    <w:p w14:paraId="380E0D06" w14:textId="77777777" w:rsidR="00266386" w:rsidRPr="00CF4104" w:rsidRDefault="00266386" w:rsidP="00266386">
      <w:pPr>
        <w:pStyle w:val="ListParagraph"/>
        <w:rPr>
          <w:rFonts w:ascii="Times New Roman" w:hAnsi="Times New Roman" w:cs="Times New Roman"/>
          <w:color w:val="000000" w:themeColor="text1"/>
        </w:rPr>
      </w:pPr>
    </w:p>
    <w:p w14:paraId="04583DBC" w14:textId="3FE90246" w:rsidR="00D91C94" w:rsidRPr="00CF4104" w:rsidRDefault="00D91C94" w:rsidP="00D91C94">
      <w:pPr>
        <w:pStyle w:val="ListParagraph"/>
        <w:numPr>
          <w:ilvl w:val="0"/>
          <w:numId w:val="22"/>
        </w:numPr>
        <w:rPr>
          <w:rFonts w:ascii="Times New Roman" w:hAnsi="Times New Roman" w:cs="Times New Roman"/>
          <w:color w:val="000000" w:themeColor="text1"/>
        </w:rPr>
      </w:pPr>
      <w:r w:rsidRPr="00CF4104">
        <w:rPr>
          <w:rFonts w:ascii="Times New Roman" w:hAnsi="Times New Roman" w:cs="Times New Roman"/>
          <w:color w:val="000000" w:themeColor="text1"/>
        </w:rPr>
        <w:t xml:space="preserve"> Được chỉ định trước </w:t>
      </w:r>
      <w:r w:rsidR="00AF4F54">
        <w:rPr>
          <w:rFonts w:ascii="Times New Roman" w:hAnsi="Times New Roman" w:cs="Times New Roman"/>
          <w:color w:val="000000" w:themeColor="text1"/>
          <w:lang w:val="en-US"/>
        </w:rPr>
        <w:t>đ</w:t>
      </w:r>
      <w:r w:rsidRPr="00CF4104">
        <w:rPr>
          <w:rFonts w:ascii="Times New Roman" w:hAnsi="Times New Roman" w:cs="Times New Roman"/>
          <w:color w:val="000000" w:themeColor="text1"/>
        </w:rPr>
        <w:t>iểm chuẩn được xây dựng trước khi bắt đầu giai đoạn đánh giá.</w:t>
      </w:r>
    </w:p>
    <w:p w14:paraId="30E523F0" w14:textId="77777777" w:rsidR="00283B09" w:rsidRDefault="00283B09" w:rsidP="00283B09">
      <w:pPr>
        <w:pStyle w:val="ListParagraph"/>
        <w:rPr>
          <w:rFonts w:ascii="Times New Roman" w:hAnsi="Times New Roman" w:cs="Times New Roman"/>
          <w:color w:val="000000" w:themeColor="text1"/>
        </w:rPr>
      </w:pPr>
    </w:p>
    <w:p w14:paraId="1A48295B" w14:textId="77777777" w:rsidR="00043339" w:rsidRPr="00CF4104" w:rsidRDefault="00043339" w:rsidP="00D91C94">
      <w:pPr>
        <w:rPr>
          <w:rFonts w:ascii="Times New Roman" w:hAnsi="Times New Roman" w:cs="Times New Roman"/>
          <w:color w:val="000000" w:themeColor="text1"/>
        </w:rPr>
      </w:pPr>
    </w:p>
    <w:p w14:paraId="48450912" w14:textId="2A3326E0" w:rsidR="00D91C94" w:rsidRPr="00CF4104" w:rsidRDefault="00D91C94" w:rsidP="00D91C94">
      <w:pPr>
        <w:rPr>
          <w:rFonts w:ascii="Times New Roman" w:hAnsi="Times New Roman" w:cs="Times New Roman"/>
          <w:color w:val="000000" w:themeColor="text1"/>
        </w:rPr>
      </w:pPr>
      <w:r w:rsidRPr="00CF4104">
        <w:rPr>
          <w:rFonts w:ascii="Times New Roman" w:hAnsi="Times New Roman" w:cs="Times New Roman"/>
          <w:color w:val="000000" w:themeColor="text1"/>
        </w:rPr>
        <w:t>Nếu một điểm chuẩn không sở hữu tất cả các đặc tính này, nó được coi là thiếu sót như một công cụ quản lý hiệu quả. Một ví dụ về điểm chuẩn thiếu sót là việc sử dụng người quản lý trung bình từ một vũ trụ rộng lớn của các nhà quản lý hoặc thậm chí là một vũ trụ hạn chế của các nhà quản lý. Lời chỉ trích này được Bailey nêu chi tiết, người lập luận rằng vũ trụ quản lý không đầy đủ trên hầu hết mọi đặc điểm.</w:t>
      </w:r>
      <w:r w:rsidRPr="00CF4104">
        <w:rPr>
          <w:rStyle w:val="FootnoteReference"/>
          <w:rFonts w:ascii="Times New Roman" w:hAnsi="Times New Roman" w:cs="Times New Roman"/>
          <w:color w:val="000000" w:themeColor="text1"/>
        </w:rPr>
        <w:footnoteReference w:id="39"/>
      </w:r>
      <w:r w:rsidRPr="00CF4104">
        <w:rPr>
          <w:rFonts w:ascii="Times New Roman" w:hAnsi="Times New Roman" w:cs="Times New Roman"/>
          <w:color w:val="000000" w:themeColor="text1"/>
        </w:rPr>
        <w:t xml:space="preserve"> Tóm lại, vì mong muốn ngày càng tăng để đánh giá hiệu suất tổng hợp và xác định những yếu tố nào góp phần vào hiệu suất vượt trội hoặc kém hơn, các điểm chuẩn phải được chọn ở hai cấp độ: (1) một cấp độ toàn cầu chứa sự kết hợp rộng rãi nhất của các tài sản rủi ro có sẵn từ khắp nơi trên thế giới và (2) một mức độ khá cụ thể phù hợp với phong cách quản lý của một nhà quản lý tiền cá nhân (tức là một điểm chuẩn tùy chỉnh).</w:t>
      </w:r>
    </w:p>
    <w:p w14:paraId="41A33AF0" w14:textId="63D93302" w:rsidR="00D91C94" w:rsidRPr="00CF4104" w:rsidRDefault="00304DD9" w:rsidP="00C9128E">
      <w:pPr>
        <w:pStyle w:val="Heading3"/>
        <w:numPr>
          <w:ilvl w:val="1"/>
          <w:numId w:val="59"/>
        </w:numPr>
        <w:rPr>
          <w:rFonts w:ascii="Times New Roman" w:hAnsi="Times New Roman" w:cs="Times New Roman"/>
          <w:b/>
          <w:bCs/>
          <w:color w:val="000000" w:themeColor="text1"/>
          <w:sz w:val="26"/>
          <w:szCs w:val="26"/>
          <w:lang w:val="en-US"/>
        </w:rPr>
      </w:pPr>
      <w:bookmarkStart w:id="41" w:name="_Toc135774413"/>
      <w:r w:rsidRPr="00CF4104">
        <w:rPr>
          <w:rFonts w:ascii="Times New Roman" w:hAnsi="Times New Roman" w:cs="Times New Roman"/>
          <w:b/>
          <w:bCs/>
          <w:color w:val="000000" w:themeColor="text1"/>
          <w:sz w:val="26"/>
          <w:szCs w:val="26"/>
          <w:lang w:val="en-US"/>
        </w:rPr>
        <w:lastRenderedPageBreak/>
        <w:t>Đánh</w:t>
      </w:r>
      <w:r w:rsidR="00433FEF" w:rsidRPr="00CF4104">
        <w:rPr>
          <w:rFonts w:ascii="Times New Roman" w:hAnsi="Times New Roman" w:cs="Times New Roman"/>
          <w:b/>
          <w:bCs/>
          <w:color w:val="000000" w:themeColor="text1"/>
          <w:sz w:val="26"/>
          <w:szCs w:val="26"/>
        </w:rPr>
        <w:t xml:space="preserve"> </w:t>
      </w:r>
      <w:r w:rsidRPr="00CF4104">
        <w:rPr>
          <w:rFonts w:ascii="Times New Roman" w:hAnsi="Times New Roman" w:cs="Times New Roman"/>
          <w:b/>
          <w:bCs/>
          <w:color w:val="000000" w:themeColor="text1"/>
          <w:sz w:val="26"/>
          <w:szCs w:val="26"/>
          <w:lang w:val="en-US"/>
        </w:rPr>
        <w:t>giá</w:t>
      </w:r>
      <w:r w:rsidR="00433FEF" w:rsidRPr="00CF4104">
        <w:rPr>
          <w:rFonts w:ascii="Times New Roman" w:hAnsi="Times New Roman" w:cs="Times New Roman"/>
          <w:b/>
          <w:bCs/>
          <w:color w:val="000000" w:themeColor="text1"/>
          <w:sz w:val="26"/>
          <w:szCs w:val="26"/>
        </w:rPr>
        <w:t xml:space="preserve"> </w:t>
      </w:r>
      <w:r w:rsidRPr="00CF4104">
        <w:rPr>
          <w:rFonts w:ascii="Times New Roman" w:hAnsi="Times New Roman" w:cs="Times New Roman"/>
          <w:b/>
          <w:bCs/>
          <w:color w:val="000000" w:themeColor="text1"/>
          <w:sz w:val="26"/>
          <w:szCs w:val="26"/>
          <w:lang w:val="en-US"/>
        </w:rPr>
        <w:t>hiệu quả hoạt động danh mục trái phiếu</w:t>
      </w:r>
      <w:bookmarkEnd w:id="41"/>
    </w:p>
    <w:p w14:paraId="6D4E7001" w14:textId="5DD4CEBD" w:rsidR="00433FEF" w:rsidRPr="00CF4104" w:rsidRDefault="00433FEF" w:rsidP="00D91C94">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Như đã thảo luận, việc phân tích hiệu suất được điều chỉnh theo rủi ro cho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vốn chủ sở hữu bắt đầu vào cuối những năm 1960 sau sự phát triển của lý thuyết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và CAPM. Các thước đo rủi ro cổ phiếu phổ thông khá đơn giản </w:t>
      </w:r>
      <w:r w:rsidR="00283B09">
        <w:rPr>
          <w:rFonts w:ascii="Times New Roman" w:hAnsi="Times New Roman" w:cs="Times New Roman"/>
          <w:color w:val="000000" w:themeColor="text1"/>
        </w:rPr>
        <w:t>–</w:t>
      </w:r>
      <w:r w:rsidRPr="00CF4104">
        <w:rPr>
          <w:rFonts w:ascii="Times New Roman" w:hAnsi="Times New Roman" w:cs="Times New Roman"/>
          <w:color w:val="000000" w:themeColor="text1"/>
        </w:rPr>
        <w:t xml:space="preserve"> tổng rủi ro (độ lệch chuẩn của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hoặc rủi ro hệ thống (betas). Không có sự phát triển nào như vậy đã đơn giản hóa phân tích cho thị trường trái phiếu, nơi</w:t>
      </w:r>
      <w:r w:rsidRPr="00CF4104">
        <w:rPr>
          <w:rFonts w:ascii="Times New Roman" w:hAnsi="Times New Roman" w:cs="Times New Roman"/>
          <w:color w:val="000000" w:themeColor="text1"/>
          <w:lang w:val="en-US"/>
        </w:rPr>
        <w:t xml:space="preserve"> n</w:t>
      </w:r>
      <w:r w:rsidRPr="00CF4104">
        <w:rPr>
          <w:rFonts w:ascii="Times New Roman" w:hAnsi="Times New Roman" w:cs="Times New Roman"/>
          <w:color w:val="000000" w:themeColor="text1"/>
        </w:rPr>
        <w:t xml:space="preserve">hiều yếu tố phức tạp có thể ảnh hưởng đến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Một lý do cho việc thiếu sự phát triển các biện pháp hiệu suất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trái phiếu là, trước những năm 1970, hầu hết các </w:t>
      </w:r>
      <w:r w:rsidR="00246AF3" w:rsidRPr="00CF4104">
        <w:rPr>
          <w:rFonts w:ascii="Times New Roman" w:hAnsi="Times New Roman" w:cs="Times New Roman"/>
          <w:color w:val="000000" w:themeColor="text1"/>
        </w:rPr>
        <w:t>giám đốc quản lý danh mục đầu tư</w:t>
      </w:r>
      <w:r w:rsidRPr="00CF4104">
        <w:rPr>
          <w:rFonts w:ascii="Times New Roman" w:hAnsi="Times New Roman" w:cs="Times New Roman"/>
          <w:color w:val="000000" w:themeColor="text1"/>
        </w:rPr>
        <w:t xml:space="preserve"> trái phiếu đều tuân theo các chiến lược mua và giữ, vì vậy hiệu suất của họ có lẽ không khác nhiều. Trong thời đại này, lãi suất tương đối ổn định, vì vậy người ta có thể thu được rất ít từ việc quản lý tích cực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trái phiếu. </w:t>
      </w:r>
    </w:p>
    <w:p w14:paraId="2DE489A6" w14:textId="579CDD72" w:rsidR="00433FEF" w:rsidRPr="00CF4104" w:rsidRDefault="00433FEF" w:rsidP="00D91C94">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Môi trường trên thị trường trái phiếu đã thay đổi đáng kể vào cuối những năm 1970 và đặc biệt là vào những năm 1980 khi lãi suất tăng đáng kể và trở nên biến động hơn. Điều này đã tạo ra động lực để giao dịch trái phiếu và xu hướng quản lý tích cực hơn này đã dẫn đến hiệu suất phân tán hơn đáng kể của các </w:t>
      </w:r>
      <w:r w:rsidR="00246AF3" w:rsidRPr="00CF4104">
        <w:rPr>
          <w:rFonts w:ascii="Times New Roman" w:hAnsi="Times New Roman" w:cs="Times New Roman"/>
          <w:color w:val="000000" w:themeColor="text1"/>
        </w:rPr>
        <w:t>giám đốc quản lý danh mục đầu tư</w:t>
      </w:r>
      <w:r w:rsidRPr="00CF4104">
        <w:rPr>
          <w:rFonts w:ascii="Times New Roman" w:hAnsi="Times New Roman" w:cs="Times New Roman"/>
          <w:color w:val="000000" w:themeColor="text1"/>
        </w:rPr>
        <w:t xml:space="preserve"> trái phiếu. Sự phân tán về hiệu suất này lần lượt tạo ra nhu cầu về các kỹ thuật sẽ giúp các nhà đầu tư đánh giá hiệu suất của các nhà quản lý cảng trái phiếu. </w:t>
      </w:r>
    </w:p>
    <w:p w14:paraId="06158F9B" w14:textId="53B7D995" w:rsidR="00433FEF" w:rsidRPr="00CF4104" w:rsidRDefault="00433FEF" w:rsidP="00D91C94">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Như với phân tích phân bổ trên thị trường chứng khoán, các câu hỏi quan trọng là: (1) Sự hình thành bình dân giữa các </w:t>
      </w:r>
      <w:r w:rsidR="00246AF3" w:rsidRPr="00CF4104">
        <w:rPr>
          <w:rFonts w:ascii="Times New Roman" w:hAnsi="Times New Roman" w:cs="Times New Roman"/>
          <w:color w:val="000000" w:themeColor="text1"/>
        </w:rPr>
        <w:t>giám đốc quản lý danh mục đầu tư</w:t>
      </w:r>
      <w:r w:rsidRPr="00CF4104">
        <w:rPr>
          <w:rFonts w:ascii="Times New Roman" w:hAnsi="Times New Roman" w:cs="Times New Roman"/>
          <w:color w:val="000000" w:themeColor="text1"/>
        </w:rPr>
        <w:t xml:space="preserve"> so với thị trường trái phiếu tổng thể như thế nào? Và (2) Những yếu tố nào giải thích hoặc đóng góp vào hiệu suất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trái phiếu cao hơn hoặc kém hơn? Trong phần này, chúng tôi đã gửi trước nhiều nỗ lực khác nhau để phát triển các hệ thống đánh giá hiệu suất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trái phiếu xem xét nhiều yếu tố rủi ro.</w:t>
      </w:r>
      <w:r w:rsidRPr="00CF4104">
        <w:rPr>
          <w:rStyle w:val="FootnoteReference"/>
          <w:rFonts w:ascii="Times New Roman" w:hAnsi="Times New Roman" w:cs="Times New Roman"/>
          <w:color w:val="000000" w:themeColor="text1"/>
        </w:rPr>
        <w:footnoteReference w:id="40"/>
      </w:r>
    </w:p>
    <w:p w14:paraId="6F720B48" w14:textId="77777777" w:rsidR="0063048B" w:rsidRPr="00CF4104" w:rsidRDefault="0063048B" w:rsidP="00D91C94">
      <w:pPr>
        <w:rPr>
          <w:rFonts w:ascii="Times New Roman" w:hAnsi="Times New Roman" w:cs="Times New Roman"/>
          <w:lang w:val="en-US"/>
        </w:rPr>
      </w:pPr>
    </w:p>
    <w:p w14:paraId="439170E1" w14:textId="484C4201" w:rsidR="0063048B" w:rsidRPr="00CF4104" w:rsidRDefault="00C9128E" w:rsidP="0063048B">
      <w:pPr>
        <w:pStyle w:val="Heading4"/>
        <w:rPr>
          <w:rFonts w:ascii="Times New Roman" w:hAnsi="Times New Roman" w:cs="Times New Roman"/>
          <w:b/>
          <w:bCs/>
          <w:i w:val="0"/>
          <w:iCs w:val="0"/>
          <w:color w:val="000000" w:themeColor="text1"/>
          <w:sz w:val="26"/>
          <w:szCs w:val="26"/>
        </w:rPr>
      </w:pPr>
      <w:bookmarkStart w:id="42" w:name="_Toc135774414"/>
      <w:r>
        <w:rPr>
          <w:rFonts w:ascii="Times New Roman" w:hAnsi="Times New Roman" w:cs="Times New Roman"/>
          <w:b/>
          <w:bCs/>
          <w:i w:val="0"/>
          <w:iCs w:val="0"/>
          <w:color w:val="000000" w:themeColor="text1"/>
          <w:sz w:val="26"/>
          <w:szCs w:val="26"/>
          <w:lang w:val="en-US"/>
        </w:rPr>
        <w:t>2.7.</w:t>
      </w:r>
      <w:r w:rsidR="00304DD9" w:rsidRPr="00CF4104">
        <w:rPr>
          <w:rFonts w:ascii="Times New Roman" w:hAnsi="Times New Roman" w:cs="Times New Roman"/>
          <w:b/>
          <w:bCs/>
          <w:i w:val="0"/>
          <w:iCs w:val="0"/>
          <w:color w:val="000000" w:themeColor="text1"/>
          <w:sz w:val="26"/>
          <w:szCs w:val="26"/>
          <w:lang w:val="en-US"/>
        </w:rPr>
        <w:t>1</w:t>
      </w:r>
      <w:r w:rsidR="00EA6628" w:rsidRPr="00CF4104">
        <w:rPr>
          <w:rFonts w:ascii="Times New Roman" w:hAnsi="Times New Roman" w:cs="Times New Roman"/>
          <w:b/>
          <w:bCs/>
          <w:i w:val="0"/>
          <w:iCs w:val="0"/>
          <w:color w:val="000000" w:themeColor="text1"/>
          <w:sz w:val="26"/>
          <w:szCs w:val="26"/>
          <w:lang w:val="en-US"/>
        </w:rPr>
        <w:t>.</w:t>
      </w:r>
      <w:r w:rsidR="00304DD9" w:rsidRPr="00CF4104">
        <w:rPr>
          <w:rFonts w:ascii="Times New Roman" w:hAnsi="Times New Roman" w:cs="Times New Roman"/>
          <w:b/>
          <w:bCs/>
          <w:i w:val="0"/>
          <w:iCs w:val="0"/>
          <w:color w:val="000000" w:themeColor="text1"/>
          <w:sz w:val="26"/>
          <w:szCs w:val="26"/>
        </w:rPr>
        <w:t xml:space="preserve"> Một dòng thị trường trái phiếu</w:t>
      </w:r>
      <w:bookmarkEnd w:id="42"/>
    </w:p>
    <w:p w14:paraId="0CA2D9B5" w14:textId="77777777" w:rsidR="0063048B" w:rsidRPr="00CF4104" w:rsidRDefault="0063048B" w:rsidP="0063048B">
      <w:pPr>
        <w:rPr>
          <w:rFonts w:ascii="Times New Roman" w:hAnsi="Times New Roman" w:cs="Times New Roman"/>
        </w:rPr>
      </w:pPr>
    </w:p>
    <w:p w14:paraId="2448B159" w14:textId="0EB5748B" w:rsidR="00304DD9" w:rsidRPr="00CF4104" w:rsidRDefault="00304DD9" w:rsidP="00304DD9">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Wagner và Tito đã cố gắng áp dụng các kỹ thuật định giá tài sản để đánh giá hiệu suất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trái phiếu.</w:t>
      </w:r>
      <w:r w:rsidR="00432083" w:rsidRPr="00CF4104">
        <w:rPr>
          <w:rStyle w:val="FootnoteReference"/>
          <w:rFonts w:ascii="Times New Roman" w:hAnsi="Times New Roman" w:cs="Times New Roman"/>
          <w:color w:val="000000" w:themeColor="text1"/>
        </w:rPr>
        <w:footnoteReference w:id="41"/>
      </w:r>
      <w:r w:rsidRPr="00CF4104">
        <w:rPr>
          <w:rFonts w:ascii="Times New Roman" w:hAnsi="Times New Roman" w:cs="Times New Roman"/>
          <w:color w:val="000000" w:themeColor="text1"/>
        </w:rPr>
        <w:t xml:space="preserve"> Một yếu tố chính cần thiết để đánh giá hiệu suất đúng cách là thước đo rủi ro, chẳng hạn như hệ số beta cho cổ phiếu. Điều này rất khó đạt được vì thời gian đáo hạn và phiếu giảm giá của trái phiếu có ảnh hưởng đáng kể đến sự biến động của giá cả. Thống kê thời hạn của trái phiếu giới hạn hiệu ứng ròng của sự biến động này.</w:t>
      </w:r>
    </w:p>
    <w:p w14:paraId="54ABD0F6" w14:textId="42588BAD" w:rsidR="00304DD9" w:rsidRPr="00CF4104" w:rsidRDefault="00304DD9" w:rsidP="00304DD9">
      <w:pPr>
        <w:rPr>
          <w:rFonts w:ascii="Times New Roman" w:hAnsi="Times New Roman" w:cs="Times New Roman"/>
          <w:color w:val="000000" w:themeColor="text1"/>
          <w:lang w:val="en-US"/>
        </w:rPr>
      </w:pPr>
      <w:r w:rsidRPr="00CF4104">
        <w:rPr>
          <w:rFonts w:ascii="Times New Roman" w:hAnsi="Times New Roman" w:cs="Times New Roman"/>
          <w:color w:val="000000" w:themeColor="text1"/>
        </w:rPr>
        <w:t xml:space="preserve">Sử dụng điều này như một thước đo rủi ro, các tác giả đã rút ra một đường thị trường trái phiếu giống như </w:t>
      </w:r>
      <w:r w:rsidR="0066533F" w:rsidRPr="00CF4104">
        <w:rPr>
          <w:rFonts w:ascii="Times New Roman" w:hAnsi="Times New Roman" w:cs="Times New Roman"/>
          <w:color w:val="000000" w:themeColor="text1"/>
        </w:rPr>
        <w:t>đường thị trường chứng khoán</w:t>
      </w:r>
      <w:r w:rsidRPr="00CF4104">
        <w:rPr>
          <w:rFonts w:ascii="Times New Roman" w:hAnsi="Times New Roman" w:cs="Times New Roman"/>
          <w:color w:val="000000" w:themeColor="text1"/>
        </w:rPr>
        <w:t xml:space="preserve"> được sử dụng để đánh giá hiệu suất vốn chủ sở hữu. Thời lượng chỉ đơn giản là thay thế bản beta vì rủi ro có thể thay đổi. Đường thị trường trái phiếu trong Phụ lục 26.1</w:t>
      </w:r>
      <w:r w:rsidR="005067B7" w:rsidRPr="00CF4104">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 xml:space="preserve">6 được rút ra từ các điểm được xác định bởi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trên </w:t>
      </w:r>
      <w:r w:rsidR="00C92E0E">
        <w:rPr>
          <w:rFonts w:ascii="Times New Roman" w:hAnsi="Times New Roman" w:cs="Times New Roman"/>
          <w:color w:val="000000" w:themeColor="text1"/>
          <w:lang w:val="en-US"/>
        </w:rPr>
        <w:t>t</w:t>
      </w:r>
      <w:r w:rsidR="0098144F" w:rsidRPr="00CF4104">
        <w:rPr>
          <w:rFonts w:ascii="Times New Roman" w:hAnsi="Times New Roman" w:cs="Times New Roman"/>
          <w:color w:val="000000" w:themeColor="text1"/>
          <w:lang w:val="en-US"/>
        </w:rPr>
        <w:t>ín phiếu kho bạc</w:t>
      </w:r>
      <w:r w:rsidRPr="00CF4104">
        <w:rPr>
          <w:rFonts w:ascii="Times New Roman" w:hAnsi="Times New Roman" w:cs="Times New Roman"/>
          <w:color w:val="000000" w:themeColor="text1"/>
        </w:rPr>
        <w:t xml:space="preserve"> cho </w:t>
      </w:r>
      <w:r w:rsidR="006E10D8" w:rsidRPr="00CF4104">
        <w:rPr>
          <w:rFonts w:ascii="Times New Roman" w:hAnsi="Times New Roman" w:cs="Times New Roman"/>
          <w:color w:val="000000" w:themeColor="text1"/>
          <w:lang w:val="en-US"/>
        </w:rPr>
        <w:t>c</w:t>
      </w:r>
      <w:r w:rsidRPr="00CF4104">
        <w:rPr>
          <w:rFonts w:ascii="Times New Roman" w:hAnsi="Times New Roman" w:cs="Times New Roman"/>
          <w:color w:val="000000" w:themeColor="text1"/>
        </w:rPr>
        <w:t xml:space="preserve">hỉ số Trái phiếu </w:t>
      </w:r>
      <w:r w:rsidR="006E10D8" w:rsidRPr="00CF4104">
        <w:rPr>
          <w:rFonts w:ascii="Times New Roman" w:hAnsi="Times New Roman" w:cs="Times New Roman"/>
          <w:color w:val="000000" w:themeColor="text1"/>
          <w:lang w:val="en-US"/>
        </w:rPr>
        <w:t>c</w:t>
      </w:r>
      <w:r w:rsidRPr="00CF4104">
        <w:rPr>
          <w:rFonts w:ascii="Times New Roman" w:hAnsi="Times New Roman" w:cs="Times New Roman"/>
          <w:color w:val="000000" w:themeColor="text1"/>
        </w:rPr>
        <w:t>hính phủ</w:t>
      </w:r>
      <w:r w:rsidR="006E10D8" w:rsidRPr="00CF4104">
        <w:rPr>
          <w:rFonts w:ascii="Times New Roman" w:hAnsi="Times New Roman" w:cs="Times New Roman"/>
          <w:color w:val="000000" w:themeColor="text1"/>
          <w:lang w:val="en-US"/>
        </w:rPr>
        <w:t xml:space="preserve"> c</w:t>
      </w:r>
      <w:r w:rsidRPr="00CF4104">
        <w:rPr>
          <w:rFonts w:ascii="Times New Roman" w:hAnsi="Times New Roman" w:cs="Times New Roman"/>
          <w:color w:val="000000" w:themeColor="text1"/>
        </w:rPr>
        <w:t>ông ty Lehman Brothers thay vì chỉ số S&amp;P 500.</w:t>
      </w:r>
      <w:r w:rsidR="00432083" w:rsidRPr="00CF4104">
        <w:rPr>
          <w:rStyle w:val="FootnoteReference"/>
          <w:rFonts w:ascii="Times New Roman" w:hAnsi="Times New Roman" w:cs="Times New Roman"/>
          <w:color w:val="000000" w:themeColor="text1"/>
        </w:rPr>
        <w:footnoteReference w:id="42"/>
      </w:r>
      <w:r w:rsidRPr="00CF4104">
        <w:rPr>
          <w:rFonts w:ascii="Times New Roman" w:hAnsi="Times New Roman" w:cs="Times New Roman"/>
          <w:color w:val="000000" w:themeColor="text1"/>
        </w:rPr>
        <w:t xml:space="preserve"> Chỉ số Lehman Brothers đưa ra tỷ suất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trung bình hàng năm của thị trường trong một số giai đoạn chung và thời hạn</w:t>
      </w:r>
      <w:r w:rsidRPr="00CF4104">
        <w:rPr>
          <w:rFonts w:ascii="Times New Roman" w:hAnsi="Times New Roman" w:cs="Times New Roman"/>
          <w:color w:val="000000" w:themeColor="text1"/>
          <w:lang w:val="en-US"/>
        </w:rPr>
        <w:t>.</w:t>
      </w:r>
    </w:p>
    <w:p w14:paraId="54B74A5B" w14:textId="1693DF31" w:rsidR="00304DD9" w:rsidRPr="00CF4104" w:rsidRDefault="00304DD9" w:rsidP="00304DD9">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Với đường dây thị trường trái phiếu, kỹ thuật này chia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khác với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trên </w:t>
      </w:r>
      <w:r w:rsidR="006E10D8" w:rsidRPr="00CF4104">
        <w:rPr>
          <w:rFonts w:ascii="Times New Roman" w:hAnsi="Times New Roman" w:cs="Times New Roman"/>
          <w:color w:val="000000" w:themeColor="text1"/>
          <w:lang w:val="en-US"/>
        </w:rPr>
        <w:t>c</w:t>
      </w:r>
      <w:r w:rsidRPr="00CF4104">
        <w:rPr>
          <w:rFonts w:ascii="Times New Roman" w:hAnsi="Times New Roman" w:cs="Times New Roman"/>
          <w:color w:val="000000" w:themeColor="text1"/>
        </w:rPr>
        <w:t xml:space="preserve">hỉ số Lehman Brothers thành bốn thành phần: (1) hiệu ứng chính sách, (2) hiệu ứng chống lãi suất, (3) hiệu ứng phân tích và (4) hiệu ứng giao dịch. Khi ba hiệu ứng sau được kết hợp, chúng được gọi là hiệu ứng quản lý. Những hiệu ứng này được mô tả trong </w:t>
      </w:r>
      <w:r w:rsidR="00CE4D5E" w:rsidRPr="00CF4104">
        <w:rPr>
          <w:rFonts w:ascii="Times New Roman" w:hAnsi="Times New Roman" w:cs="Times New Roman"/>
          <w:color w:val="000000" w:themeColor="text1"/>
          <w:lang w:val="en-US"/>
        </w:rPr>
        <w:t>Hình 1</w:t>
      </w:r>
      <w:r w:rsidRPr="00CF4104">
        <w:rPr>
          <w:rFonts w:ascii="Times New Roman" w:hAnsi="Times New Roman" w:cs="Times New Roman"/>
          <w:color w:val="000000" w:themeColor="text1"/>
        </w:rPr>
        <w:t>7.</w:t>
      </w:r>
    </w:p>
    <w:p w14:paraId="48312948" w14:textId="77777777" w:rsidR="006D07E2" w:rsidRPr="00CF4104" w:rsidRDefault="006D07E2" w:rsidP="00304DD9">
      <w:pPr>
        <w:rPr>
          <w:rFonts w:ascii="Times New Roman" w:hAnsi="Times New Roman" w:cs="Times New Roman"/>
          <w:color w:val="000000" w:themeColor="text1"/>
        </w:rPr>
      </w:pPr>
    </w:p>
    <w:p w14:paraId="05833431" w14:textId="77777777" w:rsidR="006D07E2" w:rsidRPr="00CF4104" w:rsidRDefault="006D07E2" w:rsidP="00304DD9">
      <w:pPr>
        <w:rPr>
          <w:rFonts w:ascii="Times New Roman" w:hAnsi="Times New Roman" w:cs="Times New Roman"/>
          <w:color w:val="000000" w:themeColor="text1"/>
        </w:rPr>
      </w:pPr>
    </w:p>
    <w:p w14:paraId="542135E2" w14:textId="77777777" w:rsidR="006D07E2" w:rsidRPr="00CF4104" w:rsidRDefault="006D07E2" w:rsidP="00304DD9">
      <w:pPr>
        <w:rPr>
          <w:rFonts w:ascii="Times New Roman" w:hAnsi="Times New Roman" w:cs="Times New Roman"/>
          <w:color w:val="000000" w:themeColor="text1"/>
        </w:rPr>
      </w:pPr>
    </w:p>
    <w:p w14:paraId="5F799C24" w14:textId="77777777" w:rsidR="007B30E5" w:rsidRPr="00CF4104" w:rsidRDefault="007B30E5" w:rsidP="007B30E5">
      <w:pPr>
        <w:jc w:val="center"/>
        <w:rPr>
          <w:rFonts w:ascii="Times New Roman" w:hAnsi="Times New Roman" w:cs="Times New Roman"/>
          <w:color w:val="000000" w:themeColor="text1"/>
          <w:lang w:val="en-US"/>
        </w:rPr>
      </w:pPr>
      <w:r w:rsidRPr="00CF4104">
        <w:rPr>
          <w:rFonts w:ascii="Times New Roman" w:hAnsi="Times New Roman" w:cs="Times New Roman"/>
          <w:noProof/>
          <w:color w:val="000000" w:themeColor="text1"/>
          <w:lang w:val="en-US"/>
        </w:rPr>
        <w:drawing>
          <wp:inline distT="0" distB="0" distL="0" distR="0" wp14:anchorId="0C3A2C9B" wp14:editId="3E67C80B">
            <wp:extent cx="5580379" cy="2826327"/>
            <wp:effectExtent l="0" t="0" r="1905" b="0"/>
            <wp:docPr id="694752477" name="Picture 1"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52477" name="Picture 1" descr="A picture containing text, line, diagram, font&#10;&#10;Description automatically generated"/>
                    <pic:cNvPicPr/>
                  </pic:nvPicPr>
                  <pic:blipFill>
                    <a:blip r:embed="rId28"/>
                    <a:stretch>
                      <a:fillRect/>
                    </a:stretch>
                  </pic:blipFill>
                  <pic:spPr>
                    <a:xfrm>
                      <a:off x="0" y="0"/>
                      <a:ext cx="5608441" cy="2840540"/>
                    </a:xfrm>
                    <a:prstGeom prst="rect">
                      <a:avLst/>
                    </a:prstGeom>
                  </pic:spPr>
                </pic:pic>
              </a:graphicData>
            </a:graphic>
          </wp:inline>
        </w:drawing>
      </w:r>
    </w:p>
    <w:p w14:paraId="5D76C0F4" w14:textId="12F7F7F4" w:rsidR="007B30E5" w:rsidRPr="00CF4104" w:rsidRDefault="007B30E5" w:rsidP="007B30E5">
      <w:pPr>
        <w:jc w:val="center"/>
        <w:rPr>
          <w:rFonts w:ascii="Times New Roman" w:hAnsi="Times New Roman" w:cs="Times New Roman"/>
          <w:i/>
          <w:iCs/>
          <w:color w:val="000000" w:themeColor="text1"/>
          <w:sz w:val="18"/>
          <w:szCs w:val="18"/>
          <w:lang w:val="en-US"/>
        </w:rPr>
      </w:pPr>
      <w:r w:rsidRPr="00CF4104">
        <w:rPr>
          <w:rFonts w:ascii="Times New Roman" w:hAnsi="Times New Roman" w:cs="Times New Roman"/>
          <w:i/>
          <w:iCs/>
          <w:color w:val="000000" w:themeColor="text1"/>
          <w:sz w:val="18"/>
          <w:szCs w:val="18"/>
          <w:lang w:val="en-US"/>
        </w:rPr>
        <w:t xml:space="preserve">Hình 16 Đường thị trường trái Phiếu </w:t>
      </w:r>
      <w:r w:rsidRPr="00CF4104">
        <w:rPr>
          <w:rFonts w:ascii="Times New Roman" w:hAnsi="Times New Roman" w:cs="Times New Roman"/>
          <w:sz w:val="18"/>
          <w:szCs w:val="18"/>
        </w:rPr>
        <w:t>(LEHMAN BROTHERS</w:t>
      </w:r>
      <w:r w:rsidRPr="00CF4104">
        <w:rPr>
          <w:rFonts w:ascii="Times New Roman" w:hAnsi="Times New Roman" w:cs="Times New Roman"/>
          <w:sz w:val="18"/>
          <w:szCs w:val="18"/>
          <w:lang w:val="en-US"/>
        </w:rPr>
        <w:t xml:space="preserve"> BOND</w:t>
      </w:r>
      <w:r w:rsidRPr="00CF4104">
        <w:rPr>
          <w:rFonts w:ascii="Times New Roman" w:hAnsi="Times New Roman" w:cs="Times New Roman"/>
          <w:i/>
          <w:iCs/>
          <w:color w:val="000000" w:themeColor="text1"/>
          <w:sz w:val="18"/>
          <w:szCs w:val="18"/>
          <w:lang w:val="en-US"/>
        </w:rPr>
        <w:t>)</w:t>
      </w:r>
      <w:r w:rsidR="006D07E2" w:rsidRPr="00CF4104">
        <w:rPr>
          <w:rStyle w:val="FootnoteReference"/>
          <w:rFonts w:ascii="Times New Roman" w:hAnsi="Times New Roman" w:cs="Times New Roman"/>
          <w:i/>
          <w:iCs/>
          <w:color w:val="000000" w:themeColor="text1"/>
          <w:sz w:val="18"/>
          <w:szCs w:val="18"/>
          <w:lang w:val="en-US"/>
        </w:rPr>
        <w:footnoteReference w:id="43"/>
      </w:r>
    </w:p>
    <w:p w14:paraId="4C973DE8" w14:textId="77777777" w:rsidR="007B30E5" w:rsidRPr="00CF4104" w:rsidRDefault="007B30E5" w:rsidP="007B30E5">
      <w:pPr>
        <w:jc w:val="center"/>
        <w:rPr>
          <w:rFonts w:ascii="Times New Roman" w:hAnsi="Times New Roman" w:cs="Times New Roman"/>
          <w:color w:val="000000" w:themeColor="text1"/>
          <w:lang w:val="en-US"/>
        </w:rPr>
      </w:pPr>
    </w:p>
    <w:p w14:paraId="1121DFE4" w14:textId="77777777" w:rsidR="006D07E2" w:rsidRPr="00CF4104" w:rsidRDefault="006D07E2" w:rsidP="007B30E5">
      <w:pPr>
        <w:jc w:val="center"/>
        <w:rPr>
          <w:rFonts w:ascii="Times New Roman" w:hAnsi="Times New Roman" w:cs="Times New Roman"/>
          <w:color w:val="000000" w:themeColor="text1"/>
          <w:lang w:val="en-US"/>
        </w:rPr>
      </w:pPr>
    </w:p>
    <w:p w14:paraId="4BA15761" w14:textId="5F7C0315" w:rsidR="00F91406" w:rsidRPr="00CF4104" w:rsidRDefault="006D07E2" w:rsidP="007B30E5">
      <w:pPr>
        <w:jc w:val="center"/>
        <w:rPr>
          <w:rFonts w:ascii="Times New Roman" w:hAnsi="Times New Roman" w:cs="Times New Roman"/>
          <w:color w:val="000000" w:themeColor="text1"/>
          <w:lang w:val="en-US"/>
        </w:rPr>
      </w:pPr>
      <w:r w:rsidRPr="00CF4104">
        <w:rPr>
          <w:rFonts w:ascii="Times New Roman" w:hAnsi="Times New Roman" w:cs="Times New Roman"/>
          <w:noProof/>
          <w:color w:val="000000" w:themeColor="text1"/>
          <w:lang w:val="en-US"/>
        </w:rPr>
        <w:drawing>
          <wp:inline distT="0" distB="0" distL="0" distR="0" wp14:anchorId="338F2288" wp14:editId="40576113">
            <wp:extent cx="5580380" cy="3595370"/>
            <wp:effectExtent l="0" t="0" r="1270" b="5080"/>
            <wp:docPr id="371039809"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9809" name="Picture 1" descr="A picture containing text, screenshot, line, font&#10;&#10;Description automatically generated"/>
                    <pic:cNvPicPr/>
                  </pic:nvPicPr>
                  <pic:blipFill>
                    <a:blip r:embed="rId29"/>
                    <a:stretch>
                      <a:fillRect/>
                    </a:stretch>
                  </pic:blipFill>
                  <pic:spPr>
                    <a:xfrm>
                      <a:off x="0" y="0"/>
                      <a:ext cx="5580380" cy="3595370"/>
                    </a:xfrm>
                    <a:prstGeom prst="rect">
                      <a:avLst/>
                    </a:prstGeom>
                  </pic:spPr>
                </pic:pic>
              </a:graphicData>
            </a:graphic>
          </wp:inline>
        </w:drawing>
      </w:r>
    </w:p>
    <w:p w14:paraId="2B7292D5" w14:textId="62CED1A2" w:rsidR="006D07E2" w:rsidRPr="00CF4104" w:rsidRDefault="006D07E2" w:rsidP="007B30E5">
      <w:pPr>
        <w:jc w:val="center"/>
        <w:rPr>
          <w:rFonts w:ascii="Times New Roman" w:hAnsi="Times New Roman" w:cs="Times New Roman"/>
          <w:i/>
          <w:iCs/>
          <w:color w:val="000000" w:themeColor="text1"/>
          <w:sz w:val="18"/>
          <w:szCs w:val="18"/>
          <w:lang w:val="en-US"/>
        </w:rPr>
      </w:pPr>
      <w:r w:rsidRPr="00CF4104">
        <w:rPr>
          <w:rFonts w:ascii="Times New Roman" w:hAnsi="Times New Roman" w:cs="Times New Roman"/>
          <w:i/>
          <w:iCs/>
          <w:color w:val="000000" w:themeColor="text1"/>
          <w:sz w:val="18"/>
          <w:szCs w:val="18"/>
          <w:lang w:val="en-US"/>
        </w:rPr>
        <w:t>Hình 17 Biểu đồ hiệu suất danh mục trái phiếu</w:t>
      </w:r>
      <w:r w:rsidRPr="00CF4104">
        <w:rPr>
          <w:rStyle w:val="FootnoteReference"/>
          <w:rFonts w:ascii="Times New Roman" w:hAnsi="Times New Roman" w:cs="Times New Roman"/>
          <w:i/>
          <w:iCs/>
          <w:color w:val="000000" w:themeColor="text1"/>
          <w:sz w:val="18"/>
          <w:szCs w:val="18"/>
          <w:lang w:val="en-US"/>
        </w:rPr>
        <w:footnoteReference w:id="44"/>
      </w:r>
    </w:p>
    <w:p w14:paraId="58FC7C99" w14:textId="77777777" w:rsidR="006D07E2" w:rsidRPr="00CF4104" w:rsidRDefault="006D07E2" w:rsidP="00CF0B3D">
      <w:pPr>
        <w:rPr>
          <w:rFonts w:ascii="Times New Roman" w:hAnsi="Times New Roman" w:cs="Times New Roman"/>
          <w:color w:val="000000" w:themeColor="text1"/>
          <w:lang w:val="en-US"/>
        </w:rPr>
      </w:pPr>
    </w:p>
    <w:p w14:paraId="6CAED5E0" w14:textId="6E66D3B3" w:rsidR="00DD4A3E" w:rsidRPr="00CF4104" w:rsidRDefault="00432083" w:rsidP="00D91C94">
      <w:pPr>
        <w:rPr>
          <w:rFonts w:ascii="Times New Roman" w:hAnsi="Times New Roman" w:cs="Times New Roman"/>
          <w:lang w:val="en-US"/>
        </w:rPr>
      </w:pPr>
      <w:r w:rsidRPr="00CF4104">
        <w:rPr>
          <w:rFonts w:ascii="Times New Roman" w:hAnsi="Times New Roman" w:cs="Times New Roman"/>
          <w:lang w:val="en-US"/>
        </w:rPr>
        <w:t xml:space="preserve">Hiệu ứng chính sách đo lường sự khác biệt về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kỳ vọng đối với một danh mục đầu tư nhất định do sự khác biệt trong chính sách về thời hạn của danh mục này so với thời lượng của chỉ số.</w:t>
      </w:r>
      <w:r w:rsidRPr="00CF4104">
        <w:rPr>
          <w:rStyle w:val="FootnoteReference"/>
          <w:rFonts w:ascii="Times New Roman" w:hAnsi="Times New Roman" w:cs="Times New Roman"/>
          <w:lang w:val="en-US"/>
        </w:rPr>
        <w:footnoteReference w:id="45"/>
      </w:r>
      <w:r w:rsidRPr="00CF4104">
        <w:rPr>
          <w:rFonts w:ascii="Times New Roman" w:hAnsi="Times New Roman" w:cs="Times New Roman"/>
          <w:lang w:val="en-US"/>
        </w:rPr>
        <w:t xml:space="preserve"> Thời lượng của một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được đánh giá khác với thời lượng của chỉ số cho thấy một quyết định chính sách cơ bản liên quan đến rủi ro tương đối (được đo bằng thời lượng) và phải có sự khác biệt về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Pr="00CF4104">
        <w:rPr>
          <w:rFonts w:ascii="Times New Roman" w:hAnsi="Times New Roman" w:cs="Times New Roman"/>
          <w:lang w:val="en-US"/>
        </w:rPr>
        <w:t xml:space="preserve"> kỳ vọng nhất quán với quyết định chính sách rủi ro đó. Ví dụ: giả sử thời lượng và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Pr="00CF4104">
        <w:rPr>
          <w:rFonts w:ascii="Times New Roman" w:hAnsi="Times New Roman" w:cs="Times New Roman"/>
          <w:lang w:val="en-US"/>
        </w:rPr>
        <w:t xml:space="preserve"> của chỉ số Lehman Brothers lần lượt là 9</w:t>
      </w:r>
      <w:r w:rsidR="00FB3791" w:rsidRPr="00CF4104">
        <w:rPr>
          <w:rFonts w:ascii="Times New Roman" w:hAnsi="Times New Roman" w:cs="Times New Roman"/>
          <w:lang w:val="en-US"/>
        </w:rPr>
        <w:t>.</w:t>
      </w:r>
      <w:r w:rsidRPr="00CF4104">
        <w:rPr>
          <w:rFonts w:ascii="Times New Roman" w:hAnsi="Times New Roman" w:cs="Times New Roman"/>
          <w:lang w:val="en-US"/>
        </w:rPr>
        <w:t>0 năm và 8</w:t>
      </w:r>
      <w:r w:rsidR="00FB3791" w:rsidRPr="00CF4104">
        <w:rPr>
          <w:rFonts w:ascii="Times New Roman" w:hAnsi="Times New Roman" w:cs="Times New Roman"/>
          <w:lang w:val="en-US"/>
        </w:rPr>
        <w:t>.</w:t>
      </w:r>
      <w:r w:rsidRPr="00CF4104">
        <w:rPr>
          <w:rFonts w:ascii="Times New Roman" w:hAnsi="Times New Roman" w:cs="Times New Roman"/>
          <w:lang w:val="en-US"/>
        </w:rPr>
        <w:t xml:space="preserve">25%. Nếu </w:t>
      </w:r>
      <w:r w:rsidR="00B736CD">
        <w:rPr>
          <w:rFonts w:ascii="Times New Roman" w:hAnsi="Times New Roman" w:cs="Times New Roman"/>
          <w:lang w:val="en-US"/>
        </w:rPr>
        <w:t xml:space="preserve">như </w:t>
      </w:r>
      <w:r w:rsidRPr="00CF4104">
        <w:rPr>
          <w:rFonts w:ascii="Times New Roman" w:hAnsi="Times New Roman" w:cs="Times New Roman"/>
          <w:lang w:val="en-US"/>
        </w:rPr>
        <w:t>của bạn có thời hạn 9</w:t>
      </w:r>
      <w:r w:rsidR="00FB3791" w:rsidRPr="00CF4104">
        <w:rPr>
          <w:rFonts w:ascii="Times New Roman" w:hAnsi="Times New Roman" w:cs="Times New Roman"/>
          <w:lang w:val="en-US"/>
        </w:rPr>
        <w:t>.</w:t>
      </w:r>
      <w:r w:rsidRPr="00CF4104">
        <w:rPr>
          <w:rFonts w:ascii="Times New Roman" w:hAnsi="Times New Roman" w:cs="Times New Roman"/>
          <w:lang w:val="en-US"/>
        </w:rPr>
        <w:t xml:space="preserve">5 năm, theo đường thị trường trái phiếu phổ biến, thì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Pr="00CF4104">
        <w:rPr>
          <w:rFonts w:ascii="Times New Roman" w:hAnsi="Times New Roman" w:cs="Times New Roman"/>
          <w:lang w:val="en-US"/>
        </w:rPr>
        <w:t xml:space="preserve"> của bạn sẽ vào khoảng 8</w:t>
      </w:r>
      <w:r w:rsidR="00980D8C">
        <w:rPr>
          <w:rFonts w:ascii="Times New Roman" w:hAnsi="Times New Roman" w:cs="Times New Roman"/>
          <w:lang w:val="en-US"/>
        </w:rPr>
        <w:t>.</w:t>
      </w:r>
      <w:r w:rsidRPr="00CF4104">
        <w:rPr>
          <w:rFonts w:ascii="Times New Roman" w:hAnsi="Times New Roman" w:cs="Times New Roman"/>
          <w:lang w:val="en-US"/>
        </w:rPr>
        <w:t>60</w:t>
      </w:r>
      <w:r w:rsidR="00FB3791" w:rsidRPr="00CF4104">
        <w:rPr>
          <w:rFonts w:ascii="Times New Roman" w:hAnsi="Times New Roman" w:cs="Times New Roman"/>
          <w:lang w:val="en-US"/>
        </w:rPr>
        <w:t>%</w:t>
      </w:r>
      <w:r w:rsidRPr="00CF4104">
        <w:rPr>
          <w:rFonts w:ascii="Times New Roman" w:hAnsi="Times New Roman" w:cs="Times New Roman"/>
          <w:lang w:val="en-US"/>
        </w:rPr>
        <w:t>. Trong ví dụ này, hiệu lực chính sách là 0</w:t>
      </w:r>
      <w:r w:rsidR="00FB3791" w:rsidRPr="00CF4104">
        <w:rPr>
          <w:rFonts w:ascii="Times New Roman" w:hAnsi="Times New Roman" w:cs="Times New Roman"/>
          <w:lang w:val="en-US"/>
        </w:rPr>
        <w:t>.</w:t>
      </w:r>
      <w:r w:rsidRPr="00CF4104">
        <w:rPr>
          <w:rFonts w:ascii="Times New Roman" w:hAnsi="Times New Roman" w:cs="Times New Roman"/>
          <w:lang w:val="en-US"/>
        </w:rPr>
        <w:t>5 năm và 0</w:t>
      </w:r>
      <w:r w:rsidR="00FB3791" w:rsidRPr="00CF4104">
        <w:rPr>
          <w:rFonts w:ascii="Times New Roman" w:hAnsi="Times New Roman" w:cs="Times New Roman"/>
          <w:lang w:val="en-US"/>
        </w:rPr>
        <w:t>.</w:t>
      </w:r>
      <w:r w:rsidRPr="00CF4104">
        <w:rPr>
          <w:rFonts w:ascii="Times New Roman" w:hAnsi="Times New Roman" w:cs="Times New Roman"/>
          <w:lang w:val="en-US"/>
        </w:rPr>
        <w:t>35</w:t>
      </w:r>
      <w:r w:rsidR="00FB3791" w:rsidRPr="00CF4104">
        <w:rPr>
          <w:rFonts w:ascii="Times New Roman" w:hAnsi="Times New Roman" w:cs="Times New Roman"/>
          <w:lang w:val="en-US"/>
        </w:rPr>
        <w:t xml:space="preserve">% </w:t>
      </w:r>
      <w:r w:rsidRPr="00CF4104">
        <w:rPr>
          <w:rFonts w:ascii="Times New Roman" w:hAnsi="Times New Roman" w:cs="Times New Roman"/>
          <w:lang w:val="en-US"/>
        </w:rPr>
        <w:t xml:space="preserve">(35 điểm cơ bản). Cụ thể, thời hạn dài hơn ngụ ý rằng danh mục đầu tư của bạn sẽ có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trung bình cao hơn là 0</w:t>
      </w:r>
      <w:r w:rsidR="00FB3791" w:rsidRPr="00CF4104">
        <w:rPr>
          <w:rFonts w:ascii="Times New Roman" w:hAnsi="Times New Roman" w:cs="Times New Roman"/>
          <w:lang w:val="en-US"/>
        </w:rPr>
        <w:t>.</w:t>
      </w:r>
      <w:r w:rsidRPr="00CF4104">
        <w:rPr>
          <w:rFonts w:ascii="Times New Roman" w:hAnsi="Times New Roman" w:cs="Times New Roman"/>
          <w:lang w:val="en-US"/>
        </w:rPr>
        <w:t>35</w:t>
      </w:r>
      <w:r w:rsidR="00FB3791" w:rsidRPr="00CF4104">
        <w:rPr>
          <w:rFonts w:ascii="Times New Roman" w:hAnsi="Times New Roman" w:cs="Times New Roman"/>
          <w:lang w:val="en-US"/>
        </w:rPr>
        <w:t xml:space="preserve">% </w:t>
      </w:r>
      <w:r w:rsidRPr="00CF4104">
        <w:rPr>
          <w:rFonts w:ascii="Times New Roman" w:hAnsi="Times New Roman" w:cs="Times New Roman"/>
          <w:lang w:val="en-US"/>
        </w:rPr>
        <w:t>(mối quan hệ tích cực này giả định đường cong lợi suất dốc lên điển hình).</w:t>
      </w:r>
    </w:p>
    <w:p w14:paraId="3411F7DE" w14:textId="63A9D965" w:rsidR="00DD4A3E" w:rsidRPr="00CF4104" w:rsidRDefault="00DD4A3E" w:rsidP="00D91C94">
      <w:pPr>
        <w:rPr>
          <w:rFonts w:ascii="Times New Roman" w:hAnsi="Times New Roman" w:cs="Times New Roman"/>
          <w:lang w:val="en-US"/>
        </w:rPr>
      </w:pPr>
      <w:r w:rsidRPr="00CF4104">
        <w:rPr>
          <w:rFonts w:ascii="Times New Roman" w:hAnsi="Times New Roman" w:cs="Times New Roman"/>
          <w:color w:val="000000" w:themeColor="text1"/>
        </w:rPr>
        <w:t xml:space="preserve">Với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và thời hạn dự kiến cho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dài hạn này, tất cả các sai lệch so với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chỉ số đều do các thành phần hiệu ứng quản lý còn lại. Hiệu ứng dự đoán lãi suất cố gắng đo lường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chênh lệch từ việc thay đổi thời hạn trong giai đoạn này so với thời hạn dài hạn của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Hy vọng rằng, người quản lý sẽ tăng thời hạn của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trong thời gian lãi suất giảm để tăng giá định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của bạn và giảm thời gian trong thời gian tăng lãi suất để giảm thiểu sự sụt giảm giá. Do đó, bạn sẽ xác định thời hạn của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thực tế trong khoảng thời gian đó và so sánh điều này với thời hạn của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dài hạn. Sau đó, bạn sẽ xác định sự khác biệt về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kỳ vọng cho các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này và hai thời hạn của chúng bằng cách sử dụng dòng thị trường trái phiếu. Ví dụ: giả sử thời hạn cho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dài hạn là 9</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 xml:space="preserve">5 năm, ngụ ý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dự kiến là 8</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 xml:space="preserve">60 phần trăm và thời hạn hiện hành cho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đang được đánh giá là 10</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 xml:space="preserve">0 năm, ngụ ý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kỳ vọng là 9</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00</w:t>
      </w:r>
      <w:r w:rsidR="001A4DC1">
        <w:rPr>
          <w:rFonts w:ascii="Times New Roman" w:hAnsi="Times New Roman" w:cs="Times New Roman"/>
          <w:color w:val="000000" w:themeColor="text1"/>
          <w:lang w:val="en-US"/>
        </w:rPr>
        <w:t>%</w:t>
      </w:r>
      <w:r w:rsidRPr="00CF4104">
        <w:rPr>
          <w:rFonts w:ascii="Times New Roman" w:hAnsi="Times New Roman" w:cs="Times New Roman"/>
          <w:color w:val="000000" w:themeColor="text1"/>
        </w:rPr>
        <w:t>bằng cách sử dụng đường thị trường trái phiếu. Do đó, hiệu ứng dự đoán tỷ lệ trong giai đoạn này là 0</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40</w:t>
      </w:r>
      <w:r w:rsidR="00E1394F">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(9</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00–8</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60)</w:t>
      </w:r>
      <w:r w:rsidRPr="00CF4104">
        <w:rPr>
          <w:rFonts w:ascii="Times New Roman" w:hAnsi="Times New Roman" w:cs="Times New Roman"/>
          <w:color w:val="000000" w:themeColor="text1"/>
          <w:lang w:val="en-US"/>
        </w:rPr>
        <w:t>.</w:t>
      </w:r>
    </w:p>
    <w:p w14:paraId="20942A3A" w14:textId="6F390B19" w:rsidR="00304DD9" w:rsidRPr="00CF4104" w:rsidRDefault="00123B37">
      <w:pPr>
        <w:spacing w:line="360" w:lineRule="auto"/>
        <w:jc w:val="both"/>
        <w:rPr>
          <w:rFonts w:ascii="Times New Roman" w:hAnsi="Times New Roman" w:cs="Times New Roman"/>
          <w:color w:val="000000" w:themeColor="text1"/>
        </w:rPr>
      </w:pPr>
      <w:r w:rsidRPr="00CF4104">
        <w:rPr>
          <w:rFonts w:ascii="Times New Roman" w:hAnsi="Times New Roman" w:cs="Times New Roman"/>
          <w:color w:val="000000" w:themeColor="text1"/>
        </w:rPr>
        <w:t xml:space="preserve">Sự khác biệt giữa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kỳ vọng này dựa trên thời hạn của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và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thực tế cho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trong giai đoạn này là sự kết hợp giữa hiệu ứng phân tích và hiệu ứng giao dịch. Hiệu ứng phân tích là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chênh lệch do mua trái phiếu bị định giá sai liên quan đến mức độ rủi ro của chúng. Để đo lường hiệu quả phân tích, hãy so sánh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kỳ vọng cho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được nắm giữ vào đầu kỳ (sử dụng dòng thị trường trái phiếu) với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thực tế của cùng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này. Nếu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thực tế lớn hơn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dự kiến, điều đó ngụ ý rằng người quản lý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đã có được một số vấn đề được định giá thấp đã được định giá hợp lý và do đó cung cấp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vượt mức trong khoảng thời gian đó. Ví dụ: nếu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vào đầu kỳ có thời hạn 10 năm, điều này có thể chỉ ra rằng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dự kiến của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là 9</w:t>
      </w:r>
      <w:r w:rsidR="00306474">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 xml:space="preserve">trong kỳ. Đổi lại, nếu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thực tế cho danh mục mua và giữ này là 9</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4</w:t>
      </w:r>
      <w:r w:rsidR="00306474">
        <w:rPr>
          <w:rFonts w:ascii="Times New Roman" w:hAnsi="Times New Roman" w:cs="Times New Roman"/>
          <w:color w:val="000000" w:themeColor="text1"/>
          <w:lang w:val="en-US"/>
        </w:rPr>
        <w:t>%</w:t>
      </w:r>
      <w:r w:rsidRPr="00CF4104">
        <w:rPr>
          <w:rFonts w:ascii="Times New Roman" w:hAnsi="Times New Roman" w:cs="Times New Roman"/>
          <w:color w:val="000000" w:themeColor="text1"/>
        </w:rPr>
        <w:t>, nó sẽ chỉ ra hiệu ứng phân tích là 40 điểm cơ bản.</w:t>
      </w:r>
    </w:p>
    <w:p w14:paraId="7DD7E5DD" w14:textId="4D9FE904" w:rsidR="00123B37" w:rsidRPr="00CF4104" w:rsidRDefault="00123B37">
      <w:pPr>
        <w:spacing w:line="360" w:lineRule="auto"/>
        <w:jc w:val="both"/>
        <w:rPr>
          <w:rFonts w:ascii="Times New Roman" w:hAnsi="Times New Roman" w:cs="Times New Roman"/>
          <w:color w:val="000000" w:themeColor="text1"/>
        </w:rPr>
      </w:pPr>
      <w:r w:rsidRPr="00CF4104">
        <w:rPr>
          <w:rFonts w:ascii="Times New Roman" w:hAnsi="Times New Roman" w:cs="Times New Roman"/>
          <w:color w:val="000000" w:themeColor="text1"/>
        </w:rPr>
        <w:t xml:space="preserve">Cuối cùng, hiệu ứng giao dịch xảy ra do những thay đổi ngắn hạn trong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trong kỳ. Nó được đo bằng phần còn lại sau khi tính đến hiệu ứng phân tích từ tổng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vượt quá dựa trên thời gian. Ví dụ, giả sử tổng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thực tế là 10</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50</w:t>
      </w:r>
      <w:r w:rsidR="00306474">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với thời hạn 10</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 xml:space="preserve">0 năm. Đường thị trường trái phiếu hiện hành cho thấy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dự kiến là 9% cho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w:t>
      </w:r>
      <w:r w:rsidRPr="00CF4104">
        <w:rPr>
          <w:rFonts w:ascii="Times New Roman" w:hAnsi="Times New Roman" w:cs="Times New Roman"/>
          <w:color w:val="000000" w:themeColor="text1"/>
        </w:rPr>
        <w:lastRenderedPageBreak/>
        <w:t>có thời hạn 10 năm. Do đó, sự kết hợp giữa hiệu ứng phân tích và giao dịch là 1</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50</w:t>
      </w:r>
      <w:r w:rsidR="00FE600C">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 10</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50–9.00). Trước đây, chúng tôi đã xác định rằng hiệu ứng phân tích là 0</w:t>
      </w:r>
      <w:r w:rsidR="00034E14"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4</w:t>
      </w:r>
      <w:r w:rsidR="00A5492F">
        <w:rPr>
          <w:rFonts w:ascii="Times New Roman" w:hAnsi="Times New Roman" w:cs="Times New Roman"/>
          <w:color w:val="000000" w:themeColor="text1"/>
          <w:lang w:val="en-US"/>
        </w:rPr>
        <w:t>%</w:t>
      </w:r>
      <w:r w:rsidRPr="00CF4104">
        <w:rPr>
          <w:rFonts w:ascii="Times New Roman" w:hAnsi="Times New Roman" w:cs="Times New Roman"/>
          <w:color w:val="000000" w:themeColor="text1"/>
        </w:rPr>
        <w:t>, vì vậy hiệu ứng giao dịch phải là 1</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1</w:t>
      </w:r>
      <w:r w:rsidRPr="00CF4104">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 xml:space="preserve">. Tóm lại, đối với người quản lý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này,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thực tế là 10</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 xml:space="preserve">5 </w:t>
      </w:r>
      <w:r w:rsidR="00900F2C">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 xml:space="preserve">so với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cho Chỉ số Lehman Brothers là 8</w:t>
      </w:r>
      <w:r w:rsidR="00B02615"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25</w:t>
      </w:r>
      <w:r w:rsidR="00B02615"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 Tổng số vượt quá 2</w:t>
      </w:r>
      <w:r w:rsidR="00B02615"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25</w:t>
      </w:r>
      <w:r w:rsidR="00B02615" w:rsidRPr="00CF4104">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này sẽ được chia như sau:</w:t>
      </w:r>
    </w:p>
    <w:p w14:paraId="5DB469B5" w14:textId="7811689A" w:rsidR="00A66CEB" w:rsidRPr="00CF4104" w:rsidRDefault="00A66CEB" w:rsidP="00A66CEB">
      <w:pPr>
        <w:pStyle w:val="NormalWeb"/>
        <w:numPr>
          <w:ilvl w:val="0"/>
          <w:numId w:val="22"/>
        </w:numPr>
        <w:rPr>
          <w:color w:val="000000" w:themeColor="text1"/>
          <w:sz w:val="22"/>
          <w:szCs w:val="22"/>
          <w:lang w:val="vi-VN"/>
        </w:rPr>
      </w:pPr>
      <w:r w:rsidRPr="00CF4104">
        <w:rPr>
          <w:color w:val="000000" w:themeColor="text1"/>
          <w:sz w:val="22"/>
          <w:szCs w:val="22"/>
          <w:lang w:val="vi-VN"/>
        </w:rPr>
        <w:t>Hiệu ứng chính sách 0</w:t>
      </w:r>
      <w:r w:rsidR="00034E14" w:rsidRPr="00CF4104">
        <w:rPr>
          <w:color w:val="000000" w:themeColor="text1"/>
          <w:sz w:val="22"/>
          <w:szCs w:val="22"/>
        </w:rPr>
        <w:t>.</w:t>
      </w:r>
      <w:r w:rsidRPr="00CF4104">
        <w:rPr>
          <w:color w:val="000000" w:themeColor="text1"/>
          <w:sz w:val="22"/>
          <w:szCs w:val="22"/>
          <w:lang w:val="vi-VN"/>
        </w:rPr>
        <w:t>35</w:t>
      </w:r>
      <w:r w:rsidR="00900F2C">
        <w:rPr>
          <w:color w:val="000000" w:themeColor="text1"/>
          <w:sz w:val="22"/>
          <w:szCs w:val="22"/>
        </w:rPr>
        <w:t xml:space="preserve">% </w:t>
      </w:r>
      <w:r w:rsidRPr="00CF4104">
        <w:rPr>
          <w:color w:val="000000" w:themeColor="text1"/>
          <w:sz w:val="22"/>
          <w:szCs w:val="22"/>
          <w:lang w:val="vi-VN"/>
        </w:rPr>
        <w:t xml:space="preserve">do thời hạn dài hạn cao hơn </w:t>
      </w:r>
    </w:p>
    <w:p w14:paraId="762EAC0D" w14:textId="7191914D" w:rsidR="00A66CEB" w:rsidRPr="00CF4104" w:rsidRDefault="00A66CEB" w:rsidP="00A66CEB">
      <w:pPr>
        <w:pStyle w:val="NormalWeb"/>
        <w:numPr>
          <w:ilvl w:val="0"/>
          <w:numId w:val="22"/>
        </w:numPr>
        <w:rPr>
          <w:color w:val="000000" w:themeColor="text1"/>
          <w:sz w:val="22"/>
          <w:szCs w:val="22"/>
          <w:lang w:val="vi-VN"/>
        </w:rPr>
      </w:pPr>
      <w:r w:rsidRPr="00CF4104">
        <w:rPr>
          <w:color w:val="000000" w:themeColor="text1"/>
          <w:sz w:val="22"/>
          <w:szCs w:val="22"/>
          <w:lang w:val="vi-VN"/>
        </w:rPr>
        <w:t>Hiệu ứng dự đoán lãi suất 0</w:t>
      </w:r>
      <w:r w:rsidR="00034E14" w:rsidRPr="00CF4104">
        <w:rPr>
          <w:color w:val="000000" w:themeColor="text1"/>
          <w:sz w:val="22"/>
          <w:szCs w:val="22"/>
        </w:rPr>
        <w:t>.</w:t>
      </w:r>
      <w:r w:rsidRPr="00CF4104">
        <w:rPr>
          <w:color w:val="000000" w:themeColor="text1"/>
          <w:sz w:val="22"/>
          <w:szCs w:val="22"/>
          <w:lang w:val="vi-VN"/>
        </w:rPr>
        <w:t>40</w:t>
      </w:r>
      <w:r w:rsidR="00900F2C">
        <w:rPr>
          <w:color w:val="000000" w:themeColor="text1"/>
          <w:sz w:val="22"/>
          <w:szCs w:val="22"/>
        </w:rPr>
        <w:t xml:space="preserve">% </w:t>
      </w:r>
      <w:r w:rsidRPr="00CF4104">
        <w:rPr>
          <w:color w:val="000000" w:themeColor="text1"/>
          <w:sz w:val="22"/>
          <w:szCs w:val="22"/>
          <w:lang w:val="vi-VN"/>
        </w:rPr>
        <w:t xml:space="preserve">do tăng thời hạn của </w:t>
      </w:r>
      <w:r w:rsidR="007B65CF" w:rsidRPr="00CF4104">
        <w:rPr>
          <w:color w:val="000000" w:themeColor="text1"/>
          <w:sz w:val="22"/>
          <w:szCs w:val="22"/>
          <w:lang w:val="vi-VN"/>
        </w:rPr>
        <w:t>danh mục đầu tư</w:t>
      </w:r>
      <w:r w:rsidRPr="00CF4104">
        <w:rPr>
          <w:color w:val="000000" w:themeColor="text1"/>
          <w:sz w:val="22"/>
          <w:szCs w:val="22"/>
          <w:lang w:val="vi-VN"/>
        </w:rPr>
        <w:t xml:space="preserve"> hiện tại lên trên thời hạn </w:t>
      </w:r>
      <w:r w:rsidR="007B65CF" w:rsidRPr="00CF4104">
        <w:rPr>
          <w:color w:val="000000" w:themeColor="text1"/>
          <w:sz w:val="22"/>
          <w:szCs w:val="22"/>
          <w:lang w:val="vi-VN"/>
        </w:rPr>
        <w:t>danh mục đầu tư</w:t>
      </w:r>
      <w:r w:rsidRPr="00CF4104">
        <w:rPr>
          <w:color w:val="000000" w:themeColor="text1"/>
          <w:sz w:val="22"/>
          <w:szCs w:val="22"/>
          <w:lang w:val="vi-VN"/>
        </w:rPr>
        <w:t xml:space="preserve"> dài hạn </w:t>
      </w:r>
    </w:p>
    <w:p w14:paraId="04A06A72" w14:textId="15743BCE" w:rsidR="00A66CEB" w:rsidRPr="00CF4104" w:rsidRDefault="00A66CEB" w:rsidP="00A66CEB">
      <w:pPr>
        <w:pStyle w:val="NormalWeb"/>
        <w:numPr>
          <w:ilvl w:val="0"/>
          <w:numId w:val="22"/>
        </w:numPr>
        <w:rPr>
          <w:color w:val="000000" w:themeColor="text1"/>
          <w:sz w:val="22"/>
          <w:szCs w:val="22"/>
          <w:lang w:val="vi-VN"/>
        </w:rPr>
      </w:pPr>
      <w:r w:rsidRPr="00CF4104">
        <w:rPr>
          <w:color w:val="000000" w:themeColor="text1"/>
          <w:sz w:val="22"/>
          <w:szCs w:val="22"/>
          <w:lang w:val="vi-VN"/>
        </w:rPr>
        <w:t>Hiệu ứng phân tích 0</w:t>
      </w:r>
      <w:r w:rsidR="00034E14" w:rsidRPr="00CF4104">
        <w:rPr>
          <w:color w:val="000000" w:themeColor="text1"/>
          <w:sz w:val="22"/>
          <w:szCs w:val="22"/>
        </w:rPr>
        <w:t>.</w:t>
      </w:r>
      <w:r w:rsidRPr="00CF4104">
        <w:rPr>
          <w:color w:val="000000" w:themeColor="text1"/>
          <w:sz w:val="22"/>
          <w:szCs w:val="22"/>
          <w:lang w:val="vi-VN"/>
        </w:rPr>
        <w:t>4</w:t>
      </w:r>
      <w:r w:rsidR="00900F2C">
        <w:rPr>
          <w:color w:val="000000" w:themeColor="text1"/>
          <w:sz w:val="22"/>
          <w:szCs w:val="22"/>
        </w:rPr>
        <w:t xml:space="preserve">% do </w:t>
      </w:r>
      <w:r w:rsidRPr="00CF4104">
        <w:rPr>
          <w:color w:val="000000" w:themeColor="text1"/>
          <w:sz w:val="22"/>
          <w:szCs w:val="22"/>
          <w:lang w:val="vi-VN"/>
        </w:rPr>
        <w:t xml:space="preserve">tác động của việc lựa chọn vượt trội các vấn đề riêng lẻ trong </w:t>
      </w:r>
      <w:r w:rsidR="007B65CF" w:rsidRPr="00CF4104">
        <w:rPr>
          <w:color w:val="000000" w:themeColor="text1"/>
          <w:sz w:val="22"/>
          <w:szCs w:val="22"/>
          <w:lang w:val="vi-VN"/>
        </w:rPr>
        <w:t>danh mục đầu tư</w:t>
      </w:r>
      <w:r w:rsidRPr="00CF4104">
        <w:rPr>
          <w:color w:val="000000" w:themeColor="text1"/>
          <w:sz w:val="22"/>
          <w:szCs w:val="22"/>
          <w:lang w:val="vi-VN"/>
        </w:rPr>
        <w:t xml:space="preserve"> ban đầu</w:t>
      </w:r>
    </w:p>
    <w:p w14:paraId="7983D493" w14:textId="6B10AA99" w:rsidR="00A66CEB" w:rsidRPr="00CF4104" w:rsidRDefault="00A66CEB" w:rsidP="00A66CEB">
      <w:pPr>
        <w:pStyle w:val="NormalWeb"/>
        <w:numPr>
          <w:ilvl w:val="0"/>
          <w:numId w:val="22"/>
        </w:numPr>
        <w:rPr>
          <w:color w:val="000000" w:themeColor="text1"/>
          <w:sz w:val="22"/>
          <w:szCs w:val="22"/>
          <w:lang w:val="vi-VN"/>
        </w:rPr>
      </w:pPr>
      <w:r w:rsidRPr="00CF4104">
        <w:rPr>
          <w:color w:val="000000" w:themeColor="text1"/>
          <w:sz w:val="22"/>
          <w:szCs w:val="22"/>
          <w:lang w:val="vi-VN"/>
        </w:rPr>
        <w:t>Hiệu ứng giao dịch 1</w:t>
      </w:r>
      <w:r w:rsidR="00034E14" w:rsidRPr="00CF4104">
        <w:rPr>
          <w:color w:val="000000" w:themeColor="text1"/>
          <w:sz w:val="22"/>
          <w:szCs w:val="22"/>
        </w:rPr>
        <w:t>.</w:t>
      </w:r>
      <w:r w:rsidRPr="00CF4104">
        <w:rPr>
          <w:color w:val="000000" w:themeColor="text1"/>
          <w:sz w:val="22"/>
          <w:szCs w:val="22"/>
          <w:lang w:val="vi-VN"/>
        </w:rPr>
        <w:t>1</w:t>
      </w:r>
      <w:r w:rsidR="00900F2C">
        <w:rPr>
          <w:color w:val="000000" w:themeColor="text1"/>
          <w:sz w:val="22"/>
          <w:szCs w:val="22"/>
        </w:rPr>
        <w:t>%</w:t>
      </w:r>
      <w:r w:rsidRPr="00CF4104">
        <w:rPr>
          <w:color w:val="000000" w:themeColor="text1"/>
          <w:sz w:val="22"/>
          <w:szCs w:val="22"/>
          <w:lang w:val="vi-VN"/>
        </w:rPr>
        <w:t xml:space="preserve"> </w:t>
      </w:r>
      <w:r w:rsidR="00900F2C">
        <w:rPr>
          <w:color w:val="000000" w:themeColor="text1"/>
          <w:sz w:val="22"/>
          <w:szCs w:val="22"/>
        </w:rPr>
        <w:t xml:space="preserve">do </w:t>
      </w:r>
      <w:r w:rsidRPr="00CF4104">
        <w:rPr>
          <w:color w:val="000000" w:themeColor="text1"/>
          <w:sz w:val="22"/>
          <w:szCs w:val="22"/>
          <w:lang w:val="vi-VN"/>
        </w:rPr>
        <w:t>tác động của việc giao dịch các vấn đề trong giai đoạn này</w:t>
      </w:r>
    </w:p>
    <w:p w14:paraId="579DF7FF" w14:textId="7DFE59D2" w:rsidR="00220F61" w:rsidRPr="00CF4104" w:rsidRDefault="00220F61" w:rsidP="00220F61">
      <w:pPr>
        <w:pStyle w:val="NormalWeb"/>
        <w:rPr>
          <w:color w:val="000000" w:themeColor="text1"/>
          <w:sz w:val="22"/>
          <w:szCs w:val="22"/>
          <w:lang w:val="vi-VN"/>
        </w:rPr>
      </w:pPr>
      <w:r w:rsidRPr="00CF4104">
        <w:rPr>
          <w:color w:val="000000" w:themeColor="text1"/>
          <w:sz w:val="22"/>
          <w:szCs w:val="22"/>
          <w:lang w:val="vi-VN"/>
        </w:rPr>
        <w:t xml:space="preserve">Kỹ thuật này chia nhỏ </w:t>
      </w:r>
      <w:r w:rsidR="00246AF3" w:rsidRPr="00CF4104">
        <w:rPr>
          <w:color w:val="000000" w:themeColor="text1"/>
          <w:sz w:val="22"/>
          <w:szCs w:val="22"/>
          <w:lang w:val="vi-VN"/>
        </w:rPr>
        <w:t>tỉ suất lợi nhuận</w:t>
      </w:r>
      <w:r w:rsidRPr="00CF4104">
        <w:rPr>
          <w:color w:val="000000" w:themeColor="text1"/>
          <w:sz w:val="22"/>
          <w:szCs w:val="22"/>
          <w:lang w:val="vi-VN"/>
        </w:rPr>
        <w:t xml:space="preserve"> dựa trên thời lượng như một thước đo rủi ro toàn diện. Mối quan tâm duy nhất là nó không xem xét sự khác biệt về rủi ro vỡ nợ. Cụ thể, kỹ thuật này không phân biệt giữa trái phiếu A</w:t>
      </w:r>
      <w:r w:rsidR="00900F2C">
        <w:rPr>
          <w:color w:val="000000" w:themeColor="text1"/>
          <w:sz w:val="22"/>
          <w:szCs w:val="22"/>
        </w:rPr>
        <w:t>aa</w:t>
      </w:r>
      <w:r w:rsidRPr="00CF4104">
        <w:rPr>
          <w:color w:val="000000" w:themeColor="text1"/>
          <w:sz w:val="22"/>
          <w:szCs w:val="22"/>
          <w:lang w:val="vi-VN"/>
        </w:rPr>
        <w:t xml:space="preserve"> có thời hạn 8 năm và trái phiếu B</w:t>
      </w:r>
      <w:r w:rsidR="00F17233">
        <w:rPr>
          <w:color w:val="000000" w:themeColor="text1"/>
          <w:sz w:val="22"/>
          <w:szCs w:val="22"/>
        </w:rPr>
        <w:t>aa</w:t>
      </w:r>
      <w:r w:rsidRPr="00CF4104">
        <w:rPr>
          <w:color w:val="000000" w:themeColor="text1"/>
          <w:sz w:val="22"/>
          <w:szCs w:val="22"/>
          <w:lang w:val="vi-VN"/>
        </w:rPr>
        <w:t xml:space="preserve"> có cùng thời hạn. Điều này rõ ràng có thể ảnh hưởng đến hiệu suất. Ví dụ, một nhà quản lý danh mục đầu tư đã đầu tư vào trái phiếu B</w:t>
      </w:r>
      <w:r w:rsidR="00704E09">
        <w:rPr>
          <w:color w:val="000000" w:themeColor="text1"/>
          <w:sz w:val="22"/>
          <w:szCs w:val="22"/>
        </w:rPr>
        <w:t>aa</w:t>
      </w:r>
      <w:r w:rsidRPr="00CF4104">
        <w:rPr>
          <w:color w:val="000000" w:themeColor="text1"/>
          <w:sz w:val="22"/>
          <w:szCs w:val="22"/>
          <w:lang w:val="vi-VN"/>
        </w:rPr>
        <w:t xml:space="preserve"> có thể nhận được hiệu ứng phân tích rất tích cực chỉ vì trái phiếu có chất lượng thấp hơn chất lượng trung bình tiềm ẩn trong </w:t>
      </w:r>
      <w:r w:rsidRPr="00CF4104">
        <w:rPr>
          <w:color w:val="000000" w:themeColor="text1"/>
          <w:sz w:val="22"/>
          <w:szCs w:val="22"/>
        </w:rPr>
        <w:t>c</w:t>
      </w:r>
      <w:r w:rsidRPr="00CF4104">
        <w:rPr>
          <w:color w:val="000000" w:themeColor="text1"/>
          <w:sz w:val="22"/>
          <w:szCs w:val="22"/>
          <w:lang w:val="vi-VN"/>
        </w:rPr>
        <w:t xml:space="preserve">hỉ số Lehman Brothers. Cách duy nhất để tránh điều này là xây dựng các đường thị trường khác biệt cho các xếp hạng thay thế hoặc xây dựng một đường chuẩn phù hợp với chất lượng trang điểm của </w:t>
      </w:r>
      <w:r w:rsidR="007B65CF" w:rsidRPr="00CF4104">
        <w:rPr>
          <w:color w:val="000000" w:themeColor="text1"/>
          <w:sz w:val="22"/>
          <w:szCs w:val="22"/>
        </w:rPr>
        <w:t>danh mục đầu tư</w:t>
      </w:r>
      <w:r w:rsidRPr="00CF4104">
        <w:rPr>
          <w:color w:val="000000" w:themeColor="text1"/>
          <w:sz w:val="22"/>
          <w:szCs w:val="22"/>
          <w:lang w:val="vi-VN"/>
        </w:rPr>
        <w:t xml:space="preserve"> đang được đánh giá.</w:t>
      </w:r>
      <w:r w:rsidR="00034E14" w:rsidRPr="00CF4104">
        <w:rPr>
          <w:rStyle w:val="FootnoteReference"/>
          <w:color w:val="000000" w:themeColor="text1"/>
          <w:sz w:val="22"/>
          <w:szCs w:val="22"/>
          <w:lang w:val="vi-VN"/>
        </w:rPr>
        <w:footnoteReference w:id="46"/>
      </w:r>
    </w:p>
    <w:p w14:paraId="53094613" w14:textId="1A936463" w:rsidR="00034E14" w:rsidRPr="00CF4104" w:rsidRDefault="00034E14" w:rsidP="00EA6628">
      <w:pPr>
        <w:pStyle w:val="Heading4"/>
        <w:rPr>
          <w:rFonts w:ascii="Times New Roman" w:hAnsi="Times New Roman" w:cs="Times New Roman"/>
          <w:b/>
          <w:bCs/>
          <w:i w:val="0"/>
          <w:iCs w:val="0"/>
          <w:color w:val="000000" w:themeColor="text1"/>
          <w:sz w:val="26"/>
          <w:szCs w:val="26"/>
        </w:rPr>
      </w:pPr>
      <w:bookmarkStart w:id="43" w:name="_Toc135774415"/>
      <w:r w:rsidRPr="00CF4104">
        <w:rPr>
          <w:rFonts w:ascii="Times New Roman" w:hAnsi="Times New Roman" w:cs="Times New Roman"/>
          <w:b/>
          <w:bCs/>
          <w:i w:val="0"/>
          <w:iCs w:val="0"/>
          <w:color w:val="000000" w:themeColor="text1"/>
          <w:sz w:val="26"/>
          <w:szCs w:val="26"/>
        </w:rPr>
        <w:t>2.</w:t>
      </w:r>
      <w:r w:rsidR="00B41084">
        <w:rPr>
          <w:rFonts w:ascii="Times New Roman" w:hAnsi="Times New Roman" w:cs="Times New Roman"/>
          <w:b/>
          <w:bCs/>
          <w:i w:val="0"/>
          <w:iCs w:val="0"/>
          <w:color w:val="000000" w:themeColor="text1"/>
          <w:sz w:val="26"/>
          <w:szCs w:val="26"/>
          <w:lang w:val="en-US"/>
        </w:rPr>
        <w:t>7</w:t>
      </w:r>
      <w:r w:rsidRPr="00CF4104">
        <w:rPr>
          <w:rFonts w:ascii="Times New Roman" w:hAnsi="Times New Roman" w:cs="Times New Roman"/>
          <w:b/>
          <w:bCs/>
          <w:i w:val="0"/>
          <w:iCs w:val="0"/>
          <w:color w:val="000000" w:themeColor="text1"/>
          <w:sz w:val="26"/>
          <w:szCs w:val="26"/>
          <w:lang w:val="en-US"/>
        </w:rPr>
        <w:t>.2</w:t>
      </w:r>
      <w:r w:rsidR="00EA6628" w:rsidRPr="00CF4104">
        <w:rPr>
          <w:rFonts w:ascii="Times New Roman" w:hAnsi="Times New Roman" w:cs="Times New Roman"/>
          <w:b/>
          <w:bCs/>
          <w:i w:val="0"/>
          <w:iCs w:val="0"/>
          <w:color w:val="000000" w:themeColor="text1"/>
          <w:sz w:val="26"/>
          <w:szCs w:val="26"/>
          <w:lang w:val="en-US"/>
        </w:rPr>
        <w:t>.</w:t>
      </w:r>
      <w:r w:rsidRPr="00CF4104">
        <w:rPr>
          <w:rFonts w:ascii="Times New Roman" w:hAnsi="Times New Roman" w:cs="Times New Roman"/>
          <w:b/>
          <w:bCs/>
          <w:i w:val="0"/>
          <w:iCs w:val="0"/>
          <w:color w:val="000000" w:themeColor="text1"/>
          <w:sz w:val="26"/>
          <w:szCs w:val="26"/>
        </w:rPr>
        <w:t xml:space="preserve"> Phân tách </w:t>
      </w:r>
      <w:r w:rsidR="00246AF3" w:rsidRPr="00CF4104">
        <w:rPr>
          <w:rFonts w:ascii="Times New Roman" w:hAnsi="Times New Roman" w:cs="Times New Roman"/>
          <w:b/>
          <w:bCs/>
          <w:i w:val="0"/>
          <w:iCs w:val="0"/>
          <w:color w:val="000000" w:themeColor="text1"/>
          <w:sz w:val="26"/>
          <w:szCs w:val="26"/>
        </w:rPr>
        <w:t>tỉ suất lợi nhuận</w:t>
      </w:r>
      <w:r w:rsidRPr="00CF4104">
        <w:rPr>
          <w:rFonts w:ascii="Times New Roman" w:hAnsi="Times New Roman" w:cs="Times New Roman"/>
          <w:b/>
          <w:bCs/>
          <w:i w:val="0"/>
          <w:iCs w:val="0"/>
          <w:color w:val="000000" w:themeColor="text1"/>
          <w:sz w:val="26"/>
          <w:szCs w:val="26"/>
        </w:rPr>
        <w:t xml:space="preserve"> danh mục đầu tư</w:t>
      </w:r>
      <w:bookmarkEnd w:id="43"/>
    </w:p>
    <w:p w14:paraId="227BB993" w14:textId="660180FE" w:rsidR="00034E14" w:rsidRPr="00CF4104" w:rsidRDefault="00034E14" w:rsidP="00034E14">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Dietz, Fogler và Hardy đã phát triển một kỹ thuật để phân tách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danh mục trái phiếu thành hiệu ứng đáo hạn, ngành và chất lượng.</w:t>
      </w:r>
      <w:r w:rsidRPr="00CF4104">
        <w:rPr>
          <w:rStyle w:val="FootnoteReference"/>
          <w:rFonts w:ascii="Times New Roman" w:hAnsi="Times New Roman" w:cs="Times New Roman"/>
          <w:color w:val="000000" w:themeColor="text1"/>
        </w:rPr>
        <w:footnoteReference w:id="47"/>
      </w:r>
      <w:r w:rsidRPr="00CF4104">
        <w:rPr>
          <w:rFonts w:ascii="Times New Roman" w:hAnsi="Times New Roman" w:cs="Times New Roman"/>
          <w:color w:val="000000" w:themeColor="text1"/>
        </w:rPr>
        <w:t xml:space="preserve"> Tổng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cho trái phiếu trong một khoảng thời gian được tạo ra bởi hiệu ứng thu nhập đã biết (do các yếu tố lợi suất bình thường đến kỳ hạn) và hiệu ứng thay đổi giá chưa biết (do hiệu Nó được vẽ biểu đồ như sau:</w:t>
      </w:r>
    </w:p>
    <w:p w14:paraId="69D34794" w14:textId="35B6B55A" w:rsidR="00034E14" w:rsidRPr="00CF4104" w:rsidRDefault="00034E14" w:rsidP="00034E14">
      <w:pPr>
        <w:rPr>
          <w:rFonts w:ascii="Times New Roman" w:hAnsi="Times New Roman" w:cs="Times New Roman"/>
          <w:b/>
          <w:color w:val="000000"/>
          <w:lang w:val="en-US"/>
        </w:rPr>
      </w:pPr>
      <w:r w:rsidRPr="00CF4104">
        <w:rPr>
          <w:rFonts w:ascii="Times New Roman" w:hAnsi="Times New Roman" w:cs="Times New Roman"/>
          <w:noProof/>
        </w:rPr>
        <w:drawing>
          <wp:inline distT="0" distB="0" distL="0" distR="0" wp14:anchorId="3D580A92" wp14:editId="15B008A4">
            <wp:extent cx="5580380" cy="2035175"/>
            <wp:effectExtent l="0" t="0" r="1270" b="3175"/>
            <wp:docPr id="12" name="Picture 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 box and whisker char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80380" cy="2035175"/>
                    </a:xfrm>
                    <a:prstGeom prst="rect">
                      <a:avLst/>
                    </a:prstGeom>
                  </pic:spPr>
                </pic:pic>
              </a:graphicData>
            </a:graphic>
          </wp:inline>
        </w:drawing>
      </w:r>
    </w:p>
    <w:p w14:paraId="6CD64543" w14:textId="40C56C01" w:rsidR="00034E14" w:rsidRPr="00CF4104" w:rsidRDefault="00034E14" w:rsidP="00220F61">
      <w:pPr>
        <w:pStyle w:val="NormalWeb"/>
        <w:rPr>
          <w:color w:val="000000" w:themeColor="text1"/>
          <w:sz w:val="22"/>
          <w:szCs w:val="22"/>
          <w:lang w:val="vi-VN"/>
        </w:rPr>
      </w:pPr>
      <w:r w:rsidRPr="00CF4104">
        <w:rPr>
          <w:color w:val="000000" w:themeColor="text1"/>
          <w:sz w:val="22"/>
          <w:szCs w:val="22"/>
          <w:lang w:val="vi-VN"/>
        </w:rPr>
        <w:t xml:space="preserve">Hiệu ứng lợi suất đến kỳ hạn (thu nhập) là </w:t>
      </w:r>
      <w:r w:rsidR="00246AF3" w:rsidRPr="00CF4104">
        <w:rPr>
          <w:color w:val="000000" w:themeColor="text1"/>
          <w:sz w:val="22"/>
          <w:szCs w:val="22"/>
          <w:lang w:val="vi-VN"/>
        </w:rPr>
        <w:t>tỉ suất lợi nhuận</w:t>
      </w:r>
      <w:r w:rsidRPr="00CF4104">
        <w:rPr>
          <w:color w:val="000000" w:themeColor="text1"/>
          <w:sz w:val="22"/>
          <w:szCs w:val="22"/>
          <w:lang w:val="vi-VN"/>
        </w:rPr>
        <w:t xml:space="preserve"> mà nhà đầu tư sẽ nhận được nếu không có gì xảy ra với đường cong lợi suất trong kỳ. Đó là, nhà đầu tư sẽ nhận được thu nhập lãi suất và bất kỳ sự thay đổi giá nào do thời gian trôi qua và hình dạng của đường cong lợi suất.</w:t>
      </w:r>
    </w:p>
    <w:p w14:paraId="557C0D69" w14:textId="59DF87F0" w:rsidR="00034E14" w:rsidRPr="00CF4104" w:rsidRDefault="00034E14" w:rsidP="00220F61">
      <w:pPr>
        <w:pStyle w:val="NormalWeb"/>
        <w:rPr>
          <w:color w:val="000000" w:themeColor="text1"/>
          <w:sz w:val="22"/>
          <w:szCs w:val="22"/>
          <w:lang w:val="vi-VN"/>
        </w:rPr>
      </w:pPr>
      <w:r w:rsidRPr="00CF4104">
        <w:rPr>
          <w:color w:val="000000" w:themeColor="text1"/>
          <w:sz w:val="22"/>
          <w:szCs w:val="22"/>
          <w:lang w:val="vi-VN"/>
        </w:rPr>
        <w:t xml:space="preserve">Hiệu ứng lãi suất đo lường những gì đã xảy ra với từng vấn đề do những thay đổi trong cấu trúc kỳ hạn của lãi suất trong kỳ. Mỗi trái phiếu được định giá dựa trên đường cong lợi suất </w:t>
      </w:r>
      <w:r w:rsidR="00B811D0">
        <w:rPr>
          <w:color w:val="000000" w:themeColor="text1"/>
          <w:sz w:val="22"/>
          <w:szCs w:val="22"/>
        </w:rPr>
        <w:t>k</w:t>
      </w:r>
      <w:r w:rsidRPr="00CF4104">
        <w:rPr>
          <w:color w:val="000000" w:themeColor="text1"/>
          <w:sz w:val="22"/>
          <w:szCs w:val="22"/>
          <w:lang w:val="vi-VN"/>
        </w:rPr>
        <w:t xml:space="preserve">ho bạc khi </w:t>
      </w:r>
      <w:r w:rsidRPr="00CF4104">
        <w:rPr>
          <w:color w:val="000000" w:themeColor="text1"/>
          <w:sz w:val="22"/>
          <w:szCs w:val="22"/>
          <w:lang w:val="vi-VN"/>
        </w:rPr>
        <w:lastRenderedPageBreak/>
        <w:t xml:space="preserve">đáo hạn và tính đến phí bảo hiểm bình thường của nó so với lợi suất </w:t>
      </w:r>
      <w:r w:rsidR="00B71537">
        <w:rPr>
          <w:color w:val="000000" w:themeColor="text1"/>
          <w:sz w:val="22"/>
          <w:szCs w:val="22"/>
        </w:rPr>
        <w:t>k</w:t>
      </w:r>
      <w:r w:rsidRPr="00CF4104">
        <w:rPr>
          <w:color w:val="000000" w:themeColor="text1"/>
          <w:sz w:val="22"/>
          <w:szCs w:val="22"/>
          <w:lang w:val="vi-VN"/>
        </w:rPr>
        <w:t xml:space="preserve">ho bạc. Giả sử mức chênh lệch phí bảo hiểm rủi ro bình thường là 30 điểm cơ bản và lợi suất trái phiếu </w:t>
      </w:r>
      <w:r w:rsidR="00B71537">
        <w:rPr>
          <w:color w:val="000000" w:themeColor="text1"/>
          <w:sz w:val="22"/>
          <w:szCs w:val="22"/>
        </w:rPr>
        <w:t>k</w:t>
      </w:r>
      <w:r w:rsidRPr="00CF4104">
        <w:rPr>
          <w:color w:val="000000" w:themeColor="text1"/>
          <w:sz w:val="22"/>
          <w:szCs w:val="22"/>
          <w:lang w:val="vi-VN"/>
        </w:rPr>
        <w:t>ho bạc với thời gian đáo hạn của trái phiếu của bạn tăng từ 8</w:t>
      </w:r>
      <w:r w:rsidRPr="00CF4104">
        <w:rPr>
          <w:color w:val="000000" w:themeColor="text1"/>
          <w:sz w:val="22"/>
          <w:szCs w:val="22"/>
        </w:rPr>
        <w:t>.</w:t>
      </w:r>
      <w:r w:rsidRPr="00CF4104">
        <w:rPr>
          <w:color w:val="000000" w:themeColor="text1"/>
          <w:sz w:val="22"/>
          <w:szCs w:val="22"/>
          <w:lang w:val="vi-VN"/>
        </w:rPr>
        <w:t>5</w:t>
      </w:r>
      <w:r w:rsidR="00D74343">
        <w:rPr>
          <w:color w:val="000000" w:themeColor="text1"/>
          <w:sz w:val="22"/>
          <w:szCs w:val="22"/>
        </w:rPr>
        <w:t xml:space="preserve">% </w:t>
      </w:r>
      <w:r w:rsidRPr="00CF4104">
        <w:rPr>
          <w:color w:val="000000" w:themeColor="text1"/>
          <w:sz w:val="22"/>
          <w:szCs w:val="22"/>
          <w:lang w:val="vi-VN"/>
        </w:rPr>
        <w:t>lên 9</w:t>
      </w:r>
      <w:r w:rsidRPr="00CF4104">
        <w:rPr>
          <w:color w:val="000000" w:themeColor="text1"/>
          <w:sz w:val="22"/>
          <w:szCs w:val="22"/>
        </w:rPr>
        <w:t>.</w:t>
      </w:r>
      <w:r w:rsidRPr="00CF4104">
        <w:rPr>
          <w:color w:val="000000" w:themeColor="text1"/>
          <w:sz w:val="22"/>
          <w:szCs w:val="22"/>
          <w:lang w:val="vi-VN"/>
        </w:rPr>
        <w:t>2</w:t>
      </w:r>
      <w:r w:rsidR="00D74343">
        <w:rPr>
          <w:color w:val="000000" w:themeColor="text1"/>
          <w:sz w:val="22"/>
          <w:szCs w:val="22"/>
        </w:rPr>
        <w:t>5%</w:t>
      </w:r>
      <w:r w:rsidRPr="00CF4104">
        <w:rPr>
          <w:color w:val="000000" w:themeColor="text1"/>
          <w:sz w:val="22"/>
          <w:szCs w:val="22"/>
          <w:lang w:val="vi-VN"/>
        </w:rPr>
        <w:t>. Để xác định hiệu ứng lãi suất, bạn sẽ tính giá trị trái phiếu của mình ở mức 8</w:t>
      </w:r>
      <w:r w:rsidRPr="00CF4104">
        <w:rPr>
          <w:color w:val="000000" w:themeColor="text1"/>
          <w:sz w:val="22"/>
          <w:szCs w:val="22"/>
        </w:rPr>
        <w:t>.</w:t>
      </w:r>
      <w:r w:rsidRPr="00CF4104">
        <w:rPr>
          <w:color w:val="000000" w:themeColor="text1"/>
          <w:sz w:val="22"/>
          <w:szCs w:val="22"/>
          <w:lang w:val="vi-VN"/>
        </w:rPr>
        <w:t>8</w:t>
      </w:r>
      <w:r w:rsidR="00D74343">
        <w:rPr>
          <w:color w:val="000000" w:themeColor="text1"/>
          <w:sz w:val="22"/>
          <w:szCs w:val="22"/>
        </w:rPr>
        <w:t xml:space="preserve">% </w:t>
      </w:r>
      <w:r w:rsidRPr="00CF4104">
        <w:rPr>
          <w:color w:val="000000" w:themeColor="text1"/>
          <w:sz w:val="22"/>
          <w:szCs w:val="22"/>
          <w:lang w:val="vi-VN"/>
        </w:rPr>
        <w:t>(8</w:t>
      </w:r>
      <w:r w:rsidRPr="00CF4104">
        <w:rPr>
          <w:color w:val="000000" w:themeColor="text1"/>
          <w:sz w:val="22"/>
          <w:szCs w:val="22"/>
        </w:rPr>
        <w:t>.</w:t>
      </w:r>
      <w:r w:rsidRPr="00CF4104">
        <w:rPr>
          <w:color w:val="000000" w:themeColor="text1"/>
          <w:sz w:val="22"/>
          <w:szCs w:val="22"/>
          <w:lang w:val="vi-VN"/>
        </w:rPr>
        <w:t>50 + 0,30) và ở mức 9</w:t>
      </w:r>
      <w:r w:rsidRPr="00CF4104">
        <w:rPr>
          <w:color w:val="000000" w:themeColor="text1"/>
          <w:sz w:val="22"/>
          <w:szCs w:val="22"/>
        </w:rPr>
        <w:t>.</w:t>
      </w:r>
      <w:r w:rsidRPr="00CF4104">
        <w:rPr>
          <w:color w:val="000000" w:themeColor="text1"/>
          <w:sz w:val="22"/>
          <w:szCs w:val="22"/>
          <w:lang w:val="vi-VN"/>
        </w:rPr>
        <w:t>55</w:t>
      </w:r>
      <w:r w:rsidR="00C326EF">
        <w:rPr>
          <w:color w:val="000000" w:themeColor="text1"/>
          <w:sz w:val="22"/>
          <w:szCs w:val="22"/>
        </w:rPr>
        <w:t xml:space="preserve">% </w:t>
      </w:r>
      <w:r w:rsidRPr="00CF4104">
        <w:rPr>
          <w:color w:val="000000" w:themeColor="text1"/>
          <w:sz w:val="22"/>
          <w:szCs w:val="22"/>
          <w:lang w:val="vi-VN"/>
        </w:rPr>
        <w:t>(9</w:t>
      </w:r>
      <w:r w:rsidRPr="00CF4104">
        <w:rPr>
          <w:color w:val="000000" w:themeColor="text1"/>
          <w:sz w:val="22"/>
          <w:szCs w:val="22"/>
        </w:rPr>
        <w:t>.</w:t>
      </w:r>
      <w:r w:rsidRPr="00CF4104">
        <w:rPr>
          <w:color w:val="000000" w:themeColor="text1"/>
          <w:sz w:val="22"/>
          <w:szCs w:val="22"/>
          <w:lang w:val="vi-VN"/>
        </w:rPr>
        <w:t>25 + 0</w:t>
      </w:r>
      <w:r w:rsidRPr="00CF4104">
        <w:rPr>
          <w:color w:val="000000" w:themeColor="text1"/>
          <w:sz w:val="22"/>
          <w:szCs w:val="22"/>
        </w:rPr>
        <w:t>.</w:t>
      </w:r>
      <w:r w:rsidRPr="00CF4104">
        <w:rPr>
          <w:color w:val="000000" w:themeColor="text1"/>
          <w:sz w:val="22"/>
          <w:szCs w:val="22"/>
          <w:lang w:val="vi-VN"/>
        </w:rPr>
        <w:t>30) và sau đó tính toán sự thay đổi giá. Đây là sự thay đổi giá gây ra bởi sự thay đổi lãi suất thị trường.</w:t>
      </w:r>
    </w:p>
    <w:p w14:paraId="2CB91AB4" w14:textId="3D9F84E6" w:rsidR="00387B6C" w:rsidRPr="00CF4104" w:rsidRDefault="00387B6C" w:rsidP="00387B6C">
      <w:pPr>
        <w:rPr>
          <w:rFonts w:ascii="Times New Roman" w:hAnsi="Times New Roman" w:cs="Times New Roman"/>
          <w:color w:val="000000" w:themeColor="text1"/>
        </w:rPr>
      </w:pPr>
      <w:r w:rsidRPr="00CF4104">
        <w:rPr>
          <w:rFonts w:ascii="Times New Roman" w:hAnsi="Times New Roman" w:cs="Times New Roman"/>
          <w:color w:val="000000" w:themeColor="text1"/>
        </w:rPr>
        <w:t>Hiệu ứng ngành</w:t>
      </w:r>
      <w:r w:rsidRPr="00CF4104">
        <w:rPr>
          <w:rFonts w:ascii="Times New Roman" w:hAnsi="Times New Roman" w:cs="Times New Roman"/>
          <w:color w:val="000000" w:themeColor="text1"/>
          <w:lang w:val="en-US"/>
        </w:rPr>
        <w:t xml:space="preserve"> </w:t>
      </w:r>
      <w:r w:rsidR="00F56BAA">
        <w:rPr>
          <w:rFonts w:ascii="Times New Roman" w:hAnsi="Times New Roman" w:cs="Times New Roman"/>
          <w:color w:val="000000" w:themeColor="text1"/>
          <w:lang w:val="en-US"/>
        </w:rPr>
        <w:t>trên</w:t>
      </w:r>
      <w:r w:rsidR="004522D0">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 xml:space="preserve">chất lượng đo lường tác động dự kiến đối với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do lĩnh vực trái phiếu (công ty, cơ quan, v.v.) và cả chất lượng của trái phiếu (Aaa, Aa, A, Baa). Với sự cố này, bạn có thể xác định điều gì đã xảy ra với trái phiếu trong từng lĩnh vực sau khi tính đến lợi suất đến kỳ hạn và hiệu ứng lãi suất. Ví dụ, trong một khoảng thời gian nhất định, bạn có thể thấy rằng một tiện ích Aa trung bình có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vượt quá âm là -0</w:t>
      </w:r>
      <w:r w:rsidR="00CE2F45">
        <w:rPr>
          <w:rFonts w:ascii="Times New Roman" w:hAnsi="Times New Roman" w:cs="Times New Roman"/>
          <w:color w:val="000000" w:themeColor="text1"/>
          <w:lang w:val="en-US"/>
        </w:rPr>
        <w:t>.</w:t>
      </w:r>
      <w:r w:rsidRPr="00CF4104">
        <w:rPr>
          <w:rFonts w:ascii="Times New Roman" w:hAnsi="Times New Roman" w:cs="Times New Roman"/>
          <w:color w:val="000000" w:themeColor="text1"/>
        </w:rPr>
        <w:t>50</w:t>
      </w:r>
      <w:r w:rsidR="00CE2F45">
        <w:rPr>
          <w:rFonts w:ascii="Times New Roman" w:hAnsi="Times New Roman" w:cs="Times New Roman"/>
          <w:color w:val="000000" w:themeColor="text1"/>
          <w:lang w:val="en-US"/>
        </w:rPr>
        <w:t>%</w:t>
      </w:r>
      <w:r w:rsidRPr="00CF4104">
        <w:rPr>
          <w:rFonts w:ascii="Times New Roman" w:hAnsi="Times New Roman" w:cs="Times New Roman"/>
          <w:color w:val="000000" w:themeColor="text1"/>
        </w:rPr>
        <w:t xml:space="preserve"> sau khi tính đến hạn và hiệu ứng lãi suất, trong khi trái phiếu doanh nghiệp được xếp hạng A có </w:t>
      </w:r>
      <w:r w:rsidR="00246AF3" w:rsidRPr="00CF4104">
        <w:rPr>
          <w:rFonts w:ascii="Times New Roman" w:hAnsi="Times New Roman" w:cs="Times New Roman"/>
          <w:color w:val="000000" w:themeColor="text1"/>
        </w:rPr>
        <w:t>tỉ suất lợi nhuận</w:t>
      </w:r>
      <w:r w:rsidR="00131DEE">
        <w:rPr>
          <w:rFonts w:ascii="Times New Roman" w:hAnsi="Times New Roman" w:cs="Times New Roman"/>
          <w:color w:val="000000" w:themeColor="text1"/>
          <w:lang w:val="en-US"/>
        </w:rPr>
        <w:t xml:space="preserve"> thặng dư</w:t>
      </w:r>
      <w:r w:rsidRPr="00CF4104">
        <w:rPr>
          <w:rFonts w:ascii="Times New Roman" w:hAnsi="Times New Roman" w:cs="Times New Roman"/>
          <w:color w:val="000000" w:themeColor="text1"/>
        </w:rPr>
        <w:t xml:space="preserve"> dương tương đương là 0</w:t>
      </w:r>
      <w:r w:rsidR="00131DEE">
        <w:rPr>
          <w:rFonts w:ascii="Times New Roman" w:hAnsi="Times New Roman" w:cs="Times New Roman"/>
          <w:color w:val="000000" w:themeColor="text1"/>
          <w:lang w:val="en-US"/>
        </w:rPr>
        <w:t>.</w:t>
      </w:r>
      <w:r w:rsidRPr="00CF4104">
        <w:rPr>
          <w:rFonts w:ascii="Times New Roman" w:hAnsi="Times New Roman" w:cs="Times New Roman"/>
          <w:color w:val="000000" w:themeColor="text1"/>
        </w:rPr>
        <w:t>3</w:t>
      </w:r>
      <w:r w:rsidR="00131DEE">
        <w:rPr>
          <w:rFonts w:ascii="Times New Roman" w:hAnsi="Times New Roman" w:cs="Times New Roman"/>
          <w:color w:val="000000" w:themeColor="text1"/>
          <w:lang w:val="en-US"/>
        </w:rPr>
        <w:t>%</w:t>
      </w:r>
      <w:r w:rsidRPr="00CF4104">
        <w:rPr>
          <w:rFonts w:ascii="Times New Roman" w:hAnsi="Times New Roman" w:cs="Times New Roman"/>
          <w:color w:val="000000" w:themeColor="text1"/>
        </w:rPr>
        <w:t>. Do đó, hiệu ứng ngành</w:t>
      </w:r>
      <w:r w:rsidR="00E661F8">
        <w:rPr>
          <w:rFonts w:ascii="Times New Roman" w:hAnsi="Times New Roman" w:cs="Times New Roman"/>
          <w:color w:val="000000" w:themeColor="text1"/>
          <w:lang w:val="en-US"/>
        </w:rPr>
        <w:t xml:space="preserve"> </w:t>
      </w:r>
      <w:r w:rsidR="00F56BAA">
        <w:rPr>
          <w:rFonts w:ascii="Times New Roman" w:hAnsi="Times New Roman" w:cs="Times New Roman"/>
          <w:color w:val="000000" w:themeColor="text1"/>
          <w:lang w:val="en-US"/>
        </w:rPr>
        <w:t xml:space="preserve">trên </w:t>
      </w:r>
      <w:r w:rsidRPr="00CF4104">
        <w:rPr>
          <w:rFonts w:ascii="Times New Roman" w:hAnsi="Times New Roman" w:cs="Times New Roman"/>
          <w:color w:val="000000" w:themeColor="text1"/>
        </w:rPr>
        <w:t xml:space="preserve">chất lượng sẽ là </w:t>
      </w:r>
      <w:r w:rsidR="0019648E">
        <w:rPr>
          <w:rFonts w:ascii="Times New Roman" w:hAnsi="Times New Roman" w:cs="Times New Roman"/>
          <w:color w:val="000000" w:themeColor="text1"/>
          <w:lang w:val="en-US"/>
        </w:rPr>
        <w:t>-</w:t>
      </w:r>
      <w:r w:rsidRPr="00CF4104">
        <w:rPr>
          <w:rFonts w:ascii="Times New Roman" w:hAnsi="Times New Roman" w:cs="Times New Roman"/>
          <w:color w:val="000000" w:themeColor="text1"/>
        </w:rPr>
        <w:t>0.5 và 0.3 cho các bộ trái phiếu này.</w:t>
      </w:r>
    </w:p>
    <w:p w14:paraId="7EA718A8" w14:textId="0FB5A040" w:rsidR="005B4C2D" w:rsidRPr="00CF4104" w:rsidRDefault="005B4C2D" w:rsidP="005B4C2D">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Hiệu ứng còn lại là những gì còn lại sau khi tính đến ba yếu tố trước đó </w:t>
      </w:r>
      <w:r w:rsidR="00A360F9">
        <w:rPr>
          <w:rFonts w:ascii="Times New Roman" w:hAnsi="Times New Roman" w:cs="Times New Roman"/>
          <w:color w:val="000000" w:themeColor="text1"/>
          <w:lang w:val="en-US"/>
        </w:rPr>
        <w:t>là</w:t>
      </w:r>
      <w:r w:rsidRPr="00CF4104">
        <w:rPr>
          <w:rFonts w:ascii="Times New Roman" w:hAnsi="Times New Roman" w:cs="Times New Roman"/>
          <w:color w:val="000000" w:themeColor="text1"/>
        </w:rPr>
        <w:t xml:space="preserve"> năng suất đến kỳ hạn, hiệu ứng lãi suất và hiệu ứng ngành</w:t>
      </w:r>
      <w:r w:rsidR="00A360F9">
        <w:rPr>
          <w:rFonts w:ascii="Times New Roman" w:hAnsi="Times New Roman" w:cs="Times New Roman"/>
          <w:color w:val="000000" w:themeColor="text1"/>
          <w:lang w:val="en-US"/>
        </w:rPr>
        <w:t xml:space="preserve"> </w:t>
      </w:r>
      <w:r w:rsidR="00F56BAA">
        <w:rPr>
          <w:rFonts w:ascii="Times New Roman" w:hAnsi="Times New Roman" w:cs="Times New Roman"/>
          <w:color w:val="000000" w:themeColor="text1"/>
          <w:lang w:val="en-US"/>
        </w:rPr>
        <w:t xml:space="preserve">trên </w:t>
      </w:r>
      <w:r w:rsidRPr="00CF4104">
        <w:rPr>
          <w:rFonts w:ascii="Times New Roman" w:hAnsi="Times New Roman" w:cs="Times New Roman"/>
          <w:color w:val="000000" w:themeColor="text1"/>
        </w:rPr>
        <w:t>chất lượng. Nó được tính toán như sau:</w:t>
      </w:r>
    </w:p>
    <w:p w14:paraId="54422A2E" w14:textId="06E51D3C" w:rsidR="00387B6C" w:rsidRPr="00CF4104" w:rsidRDefault="005B4C2D" w:rsidP="00387B6C">
      <w:pPr>
        <w:rPr>
          <w:rFonts w:ascii="Times New Roman" w:hAnsi="Times New Roman" w:cs="Times New Roman"/>
          <w:color w:val="000000" w:themeColor="text1"/>
        </w:rPr>
      </w:pPr>
      <w:r w:rsidRPr="00CF4104">
        <w:rPr>
          <w:rFonts w:ascii="Times New Roman" w:hAnsi="Times New Roman" w:cs="Times New Roman"/>
          <w:noProof/>
        </w:rPr>
        <w:drawing>
          <wp:inline distT="0" distB="0" distL="0" distR="0" wp14:anchorId="1E9F2B4A" wp14:editId="630B66AD">
            <wp:extent cx="5580380" cy="996950"/>
            <wp:effectExtent l="0" t="0" r="1270" b="0"/>
            <wp:docPr id="13"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80380" cy="996950"/>
                    </a:xfrm>
                    <a:prstGeom prst="rect">
                      <a:avLst/>
                    </a:prstGeom>
                  </pic:spPr>
                </pic:pic>
              </a:graphicData>
            </a:graphic>
          </wp:inline>
        </w:drawing>
      </w:r>
    </w:p>
    <w:p w14:paraId="0C8A0EFB" w14:textId="48DD9E14" w:rsidR="00A66CEB" w:rsidRPr="00CF4104" w:rsidRDefault="005B4C2D">
      <w:pPr>
        <w:spacing w:line="360" w:lineRule="auto"/>
        <w:jc w:val="both"/>
        <w:rPr>
          <w:rFonts w:ascii="Times New Roman" w:hAnsi="Times New Roman" w:cs="Times New Roman"/>
          <w:color w:val="000000" w:themeColor="text1"/>
        </w:rPr>
      </w:pPr>
      <w:r w:rsidRPr="00CF4104">
        <w:rPr>
          <w:rFonts w:ascii="Times New Roman" w:hAnsi="Times New Roman" w:cs="Times New Roman"/>
          <w:color w:val="000000" w:themeColor="text1"/>
        </w:rPr>
        <w:t>Sự hiện diện của dư lượng dương lớn nhất quán sẽ cho thấy khả năng lựa chọn trái phiếu vượt trội. Cụ thể, phần còn lại tích cực chỉ ra rằng sau khi tính đến tất cả các tác động thị trường từ sự thay đổi lãi suất và lĩnh vực</w:t>
      </w:r>
      <w:r w:rsidR="0007727C">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 xml:space="preserve">chất lượng, vẫn có khả năng người quản lý trái phiếu đã giúp mang lại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tích cực do lựa chọn trái phiếu. Ngoài ra, các hiệu ứng lãi suất dương lớn trong các giai đoạn lãi suất giảm và các hiệu ứng lãi suất âm nhỏ trong các giai đoạn lãi suất tăng sẽ cho thấy một người quản lý trái phiếu có kỹ năng tốt về dự đoán lãi suất. Các hiệu ứng tích cực nhất quán của lĩnh vực</w:t>
      </w:r>
      <w:r w:rsidR="00ED5DD9">
        <w:rPr>
          <w:rFonts w:ascii="Times New Roman" w:hAnsi="Times New Roman" w:cs="Times New Roman"/>
          <w:color w:val="000000" w:themeColor="text1"/>
          <w:lang w:val="en-US"/>
        </w:rPr>
        <w:t xml:space="preserve"> </w:t>
      </w:r>
      <w:r w:rsidR="004522D0">
        <w:rPr>
          <w:rFonts w:ascii="Times New Roman" w:hAnsi="Times New Roman" w:cs="Times New Roman"/>
          <w:color w:val="000000" w:themeColor="text1"/>
          <w:lang w:val="en-US"/>
        </w:rPr>
        <w:t>hi</w:t>
      </w:r>
      <w:r w:rsidRPr="00CF4104">
        <w:rPr>
          <w:rFonts w:ascii="Times New Roman" w:hAnsi="Times New Roman" w:cs="Times New Roman"/>
          <w:color w:val="000000" w:themeColor="text1"/>
        </w:rPr>
        <w:t>chất lượng sẽ cho thấy khả năng phân bổ thích hợp và dự đoán sự thay đổi trong lĩnh vực này theo thời gian.</w:t>
      </w:r>
    </w:p>
    <w:p w14:paraId="50EDAD2B" w14:textId="4F5E12FB" w:rsidR="005B4C2D" w:rsidRPr="00CF4104" w:rsidRDefault="005B4C2D" w:rsidP="005B4C2D">
      <w:pPr>
        <w:rPr>
          <w:rFonts w:ascii="Times New Roman" w:hAnsi="Times New Roman" w:cs="Times New Roman"/>
          <w:color w:val="000000" w:themeColor="text1"/>
          <w:vertAlign w:val="superscript"/>
        </w:rPr>
      </w:pPr>
      <w:r w:rsidRPr="00CF4104">
        <w:rPr>
          <w:rFonts w:ascii="Times New Roman" w:hAnsi="Times New Roman" w:cs="Times New Roman"/>
          <w:color w:val="000000" w:themeColor="text1"/>
        </w:rPr>
        <w:t xml:space="preserve">Layard-Liesching đã sử dụng thước đo hiệu suất tỷ lệ thông tin để đánh giá tác động tương đối của từng quyết định có thể có mà người quản lý trái phiếu có thể đưa ra đối với việc quay trở lại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tổng thể. Phân tích của anh ấy cho thấy rằng mặc dù </w:t>
      </w:r>
      <w:r w:rsidR="00283B09">
        <w:rPr>
          <w:rFonts w:ascii="Times New Roman" w:hAnsi="Times New Roman" w:cs="Times New Roman"/>
          <w:color w:val="000000" w:themeColor="text1"/>
        </w:rPr>
        <w:t>“</w:t>
      </w:r>
      <w:r w:rsidRPr="00CF4104">
        <w:rPr>
          <w:rFonts w:ascii="Times New Roman" w:hAnsi="Times New Roman" w:cs="Times New Roman"/>
          <w:color w:val="000000" w:themeColor="text1"/>
        </w:rPr>
        <w:t>đặt cược</w:t>
      </w:r>
      <w:r w:rsidR="00283B09">
        <w:rPr>
          <w:rFonts w:ascii="Times New Roman" w:hAnsi="Times New Roman" w:cs="Times New Roman"/>
          <w:color w:val="000000" w:themeColor="text1"/>
        </w:rPr>
        <w:t>”</w:t>
      </w:r>
      <w:r w:rsidRPr="00CF4104">
        <w:rPr>
          <w:rFonts w:ascii="Times New Roman" w:hAnsi="Times New Roman" w:cs="Times New Roman"/>
          <w:color w:val="000000" w:themeColor="text1"/>
        </w:rPr>
        <w:t xml:space="preserve"> quy mô lớn chắc chắn có thể được thực hiện, nhưng phần thưởng của chúng có thể sẽ thấp sau khi mức độ lỗi theo dõi cao mà chúng tạo ra được tính đến. Mặt khác, ông cũng lập luận rằng đặt cược chất lượng tín dụng có nhiều khả năng hiệu quả hơn, đặc biệt là khi phong trào toàn cầu nhằm tư nhân hóa các công ty trước đây nằm dưới sự kiểm soát của chính phủ tiếp tục tạo ra các cơ hội đầu tư mới.</w:t>
      </w:r>
      <w:r w:rsidRPr="00CF4104">
        <w:rPr>
          <w:rStyle w:val="FootnoteReference"/>
          <w:rFonts w:ascii="Times New Roman" w:hAnsi="Times New Roman" w:cs="Times New Roman"/>
          <w:color w:val="000000" w:themeColor="text1"/>
        </w:rPr>
        <w:footnoteReference w:id="48"/>
      </w:r>
    </w:p>
    <w:p w14:paraId="3AB623E0" w14:textId="2F6BAB2F" w:rsidR="005B4C2D" w:rsidRPr="00CF4104" w:rsidRDefault="005B4C2D" w:rsidP="00EA6628">
      <w:pPr>
        <w:pStyle w:val="Heading4"/>
        <w:rPr>
          <w:rFonts w:ascii="Times New Roman" w:hAnsi="Times New Roman" w:cs="Times New Roman"/>
          <w:b/>
          <w:bCs/>
          <w:i w:val="0"/>
          <w:iCs w:val="0"/>
          <w:color w:val="000000" w:themeColor="text1"/>
          <w:sz w:val="26"/>
          <w:szCs w:val="26"/>
          <w:lang w:val="en-US"/>
        </w:rPr>
      </w:pPr>
      <w:bookmarkStart w:id="44" w:name="_Toc135774416"/>
      <w:r w:rsidRPr="00CF4104">
        <w:rPr>
          <w:rFonts w:ascii="Times New Roman" w:hAnsi="Times New Roman" w:cs="Times New Roman"/>
          <w:b/>
          <w:bCs/>
          <w:i w:val="0"/>
          <w:iCs w:val="0"/>
          <w:color w:val="000000" w:themeColor="text1"/>
          <w:sz w:val="26"/>
          <w:szCs w:val="26"/>
        </w:rPr>
        <w:t>2.</w:t>
      </w:r>
      <w:r w:rsidR="00B66E8F">
        <w:rPr>
          <w:rFonts w:ascii="Times New Roman" w:hAnsi="Times New Roman" w:cs="Times New Roman"/>
          <w:b/>
          <w:bCs/>
          <w:i w:val="0"/>
          <w:iCs w:val="0"/>
          <w:color w:val="000000" w:themeColor="text1"/>
          <w:sz w:val="26"/>
          <w:szCs w:val="26"/>
          <w:lang w:val="en-US"/>
        </w:rPr>
        <w:t>7</w:t>
      </w:r>
      <w:r w:rsidRPr="00CF4104">
        <w:rPr>
          <w:rFonts w:ascii="Times New Roman" w:hAnsi="Times New Roman" w:cs="Times New Roman"/>
          <w:b/>
          <w:bCs/>
          <w:i w:val="0"/>
          <w:iCs w:val="0"/>
          <w:color w:val="000000" w:themeColor="text1"/>
          <w:sz w:val="26"/>
          <w:szCs w:val="26"/>
          <w:lang w:val="en-US"/>
        </w:rPr>
        <w:t>.</w:t>
      </w:r>
      <w:r w:rsidR="0077794E" w:rsidRPr="00CF4104">
        <w:rPr>
          <w:rFonts w:ascii="Times New Roman" w:hAnsi="Times New Roman" w:cs="Times New Roman"/>
          <w:b/>
          <w:bCs/>
          <w:i w:val="0"/>
          <w:iCs w:val="0"/>
          <w:color w:val="000000" w:themeColor="text1"/>
          <w:sz w:val="26"/>
          <w:szCs w:val="26"/>
          <w:lang w:val="en-US"/>
        </w:rPr>
        <w:t>3</w:t>
      </w:r>
      <w:r w:rsidR="00EA6628" w:rsidRPr="00CF4104">
        <w:rPr>
          <w:rFonts w:ascii="Times New Roman" w:hAnsi="Times New Roman" w:cs="Times New Roman"/>
          <w:b/>
          <w:bCs/>
          <w:i w:val="0"/>
          <w:iCs w:val="0"/>
          <w:color w:val="000000" w:themeColor="text1"/>
          <w:sz w:val="26"/>
          <w:szCs w:val="26"/>
          <w:lang w:val="en-US"/>
        </w:rPr>
        <w:t>.</w:t>
      </w:r>
      <w:r w:rsidRPr="00CF4104">
        <w:rPr>
          <w:rFonts w:ascii="Times New Roman" w:hAnsi="Times New Roman" w:cs="Times New Roman"/>
          <w:b/>
          <w:bCs/>
          <w:i w:val="0"/>
          <w:iCs w:val="0"/>
          <w:color w:val="000000" w:themeColor="text1"/>
          <w:sz w:val="26"/>
          <w:szCs w:val="26"/>
        </w:rPr>
        <w:t xml:space="preserve"> Phân </w:t>
      </w:r>
      <w:r w:rsidRPr="00CF4104">
        <w:rPr>
          <w:rFonts w:ascii="Times New Roman" w:hAnsi="Times New Roman" w:cs="Times New Roman"/>
          <w:b/>
          <w:bCs/>
          <w:i w:val="0"/>
          <w:iCs w:val="0"/>
          <w:color w:val="000000" w:themeColor="text1"/>
          <w:sz w:val="26"/>
          <w:szCs w:val="26"/>
          <w:lang w:val="en-US"/>
        </w:rPr>
        <w:t xml:space="preserve">tích nguồn </w:t>
      </w:r>
      <w:r w:rsidR="00246AF3" w:rsidRPr="00CF4104">
        <w:rPr>
          <w:rFonts w:ascii="Times New Roman" w:hAnsi="Times New Roman" w:cs="Times New Roman"/>
          <w:b/>
          <w:bCs/>
          <w:i w:val="0"/>
          <w:iCs w:val="0"/>
          <w:color w:val="000000" w:themeColor="text1"/>
          <w:sz w:val="26"/>
          <w:szCs w:val="26"/>
          <w:lang w:val="en-US"/>
        </w:rPr>
        <w:t>tỉ suất lợi nhuận</w:t>
      </w:r>
      <w:bookmarkEnd w:id="44"/>
    </w:p>
    <w:p w14:paraId="0EF11E5A" w14:textId="38507869" w:rsidR="00FA2F19" w:rsidRPr="00CF4104" w:rsidRDefault="00FA2F19" w:rsidP="00FA2F19">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Fong, Pearson và Vasicek đã đề xuất một kỹ thuật đánh giá hiệu suất cũng chia tổng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thành một số thành phần ảnh hưởng đến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trái phiếu.</w:t>
      </w:r>
      <w:r w:rsidR="005D2BD5" w:rsidRPr="00CF4104">
        <w:rPr>
          <w:rStyle w:val="FootnoteReference"/>
          <w:rFonts w:ascii="Times New Roman" w:hAnsi="Times New Roman" w:cs="Times New Roman"/>
          <w:color w:val="000000" w:themeColor="text1"/>
        </w:rPr>
        <w:footnoteReference w:id="49"/>
      </w:r>
      <w:r w:rsidRPr="00CF4104">
        <w:rPr>
          <w:rFonts w:ascii="Times New Roman" w:hAnsi="Times New Roman" w:cs="Times New Roman"/>
          <w:color w:val="000000" w:themeColor="text1"/>
        </w:rPr>
        <w:t xml:space="preserve"> Mục đích của họ là đo lường tổng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đã thực hiện và gán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cho các nguồn của nó (tức là, những yếu tố nào đã đóng góp vào tổng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Phân tích đầu tiên chia tổng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(R) giữa ảnh hưởng của môi trường lãi suất bên ngoài (I), nằm ngoài tầm kiểm soát của người quản lý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và sự đóng góp của quy trình quản lý (C). Do đó: </w:t>
      </w:r>
    </w:p>
    <w:p w14:paraId="334A7E88" w14:textId="77777777" w:rsidR="00FA2F19" w:rsidRPr="00CF4104" w:rsidRDefault="00FA2F19" w:rsidP="00FA2F19">
      <w:pPr>
        <w:jc w:val="center"/>
        <w:rPr>
          <w:rFonts w:ascii="Times New Roman" w:hAnsi="Times New Roman" w:cs="Times New Roman"/>
          <w:i/>
          <w:iCs/>
          <w:color w:val="000000" w:themeColor="text1"/>
        </w:rPr>
      </w:pPr>
      <w:r w:rsidRPr="00CF4104">
        <w:rPr>
          <w:rFonts w:ascii="Times New Roman" w:hAnsi="Times New Roman" w:cs="Times New Roman"/>
          <w:i/>
          <w:iCs/>
          <w:color w:val="000000" w:themeColor="text1"/>
        </w:rPr>
        <w:lastRenderedPageBreak/>
        <w:t>R=I+C</w:t>
      </w:r>
    </w:p>
    <w:p w14:paraId="60889888" w14:textId="7156F7D8" w:rsidR="00FA2F19" w:rsidRPr="00CF4104" w:rsidRDefault="00FA2F19" w:rsidP="00FA2F19">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Đổi lại, tôi được chia thành hai phần. Đầu tiên là tỷ suất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dự kiến (E) trên một danh mục chứng khoán không vỡ nợ, giả sử không có thay đổi về lãi suất kỳ hạn (tức là không có thay đổi về lãi suất một kỳ trong tương lai).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kỳ vọng này cũng được gọi là dự báo ngầm của thị trường. Thành phần thứ hai của I là U,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bất ngờ trên chỉ số </w:t>
      </w:r>
      <w:r w:rsidR="00123452">
        <w:rPr>
          <w:rFonts w:ascii="Times New Roman" w:hAnsi="Times New Roman" w:cs="Times New Roman"/>
          <w:color w:val="000000" w:themeColor="text1"/>
          <w:lang w:val="en-US"/>
        </w:rPr>
        <w:t>k</w:t>
      </w:r>
      <w:r w:rsidRPr="00CF4104">
        <w:rPr>
          <w:rFonts w:ascii="Times New Roman" w:hAnsi="Times New Roman" w:cs="Times New Roman"/>
          <w:color w:val="000000" w:themeColor="text1"/>
        </w:rPr>
        <w:t xml:space="preserve">ho bạc là do những thay đổi thực tế về lãi suất kỳ hạn. Do đó: </w:t>
      </w:r>
    </w:p>
    <w:p w14:paraId="0FE8BFBE" w14:textId="77777777" w:rsidR="00FA2F19" w:rsidRPr="00CF4104" w:rsidRDefault="00FA2F19" w:rsidP="00FA2F19">
      <w:pPr>
        <w:jc w:val="center"/>
        <w:rPr>
          <w:rFonts w:ascii="Times New Roman" w:hAnsi="Times New Roman" w:cs="Times New Roman"/>
          <w:i/>
          <w:iCs/>
          <w:color w:val="000000" w:themeColor="text1"/>
        </w:rPr>
      </w:pPr>
      <w:r w:rsidRPr="00CF4104">
        <w:rPr>
          <w:rFonts w:ascii="Times New Roman" w:hAnsi="Times New Roman" w:cs="Times New Roman"/>
          <w:i/>
          <w:iCs/>
          <w:color w:val="000000" w:themeColor="text1"/>
        </w:rPr>
        <w:t>I=E+U</w:t>
      </w:r>
    </w:p>
    <w:p w14:paraId="5D5FF1D4" w14:textId="4E72220E" w:rsidR="005B4C2D" w:rsidRPr="00CF4104" w:rsidRDefault="00FA2F19">
      <w:pPr>
        <w:spacing w:line="360" w:lineRule="auto"/>
        <w:jc w:val="both"/>
        <w:rPr>
          <w:rFonts w:ascii="Times New Roman" w:hAnsi="Times New Roman" w:cs="Times New Roman"/>
          <w:color w:val="000000" w:themeColor="text1"/>
          <w:lang w:val="en-US"/>
        </w:rPr>
      </w:pPr>
      <w:r w:rsidRPr="00CF4104">
        <w:rPr>
          <w:rFonts w:ascii="Times New Roman" w:hAnsi="Times New Roman" w:cs="Times New Roman"/>
          <w:color w:val="000000" w:themeColor="text1"/>
        </w:rPr>
        <w:t xml:space="preserve">Ví dụ, giả sử rằng vào đầu quý,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hàng năm dự kiến trên một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của trái phiếu </w:t>
      </w:r>
      <w:r w:rsidR="006462D5">
        <w:rPr>
          <w:rFonts w:ascii="Times New Roman" w:hAnsi="Times New Roman" w:cs="Times New Roman"/>
          <w:color w:val="000000" w:themeColor="text1"/>
          <w:lang w:val="en-US"/>
        </w:rPr>
        <w:t>k</w:t>
      </w:r>
      <w:r w:rsidRPr="00CF4104">
        <w:rPr>
          <w:rFonts w:ascii="Times New Roman" w:hAnsi="Times New Roman" w:cs="Times New Roman"/>
          <w:color w:val="000000" w:themeColor="text1"/>
        </w:rPr>
        <w:t>ho bạc là 11</w:t>
      </w:r>
      <w:r w:rsidR="0070789C">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lang w:val="en-US"/>
        </w:rPr>
        <w:t xml:space="preserve">(tỷ suất sinh lợi kỳ vọng này giả định rằng cơ cấu kỳ hạn của trái phiếu không thay đổi trong năm nay). </w:t>
      </w:r>
      <w:r w:rsidRPr="00CF4104">
        <w:rPr>
          <w:rFonts w:ascii="Times New Roman" w:hAnsi="Times New Roman" w:cs="Times New Roman"/>
          <w:color w:val="000000" w:themeColor="text1"/>
        </w:rPr>
        <w:t xml:space="preserve">Vào cuối năm, bạn xác định rằng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thực tế trên danh mục trái phiếu kho bạc này là 11</w:t>
      </w:r>
      <w:r w:rsidR="00D14BA4">
        <w:rPr>
          <w:rFonts w:ascii="Times New Roman" w:hAnsi="Times New Roman" w:cs="Times New Roman"/>
          <w:color w:val="000000" w:themeColor="text1"/>
          <w:lang w:val="en-US"/>
        </w:rPr>
        <w:t>.</w:t>
      </w:r>
      <w:r w:rsidRPr="00CF4104">
        <w:rPr>
          <w:rFonts w:ascii="Times New Roman" w:hAnsi="Times New Roman" w:cs="Times New Roman"/>
          <w:color w:val="000000" w:themeColor="text1"/>
        </w:rPr>
        <w:t>7</w:t>
      </w:r>
      <w:r w:rsidR="00D14BA4">
        <w:rPr>
          <w:rFonts w:ascii="Times New Roman" w:hAnsi="Times New Roman" w:cs="Times New Roman"/>
          <w:color w:val="000000" w:themeColor="text1"/>
          <w:lang w:val="en-US"/>
        </w:rPr>
        <w:t>5%</w:t>
      </w:r>
      <w:r w:rsidRPr="00CF4104">
        <w:rPr>
          <w:rFonts w:ascii="Times New Roman" w:hAnsi="Times New Roman" w:cs="Times New Roman"/>
          <w:color w:val="000000" w:themeColor="text1"/>
        </w:rPr>
        <w:t>. Điều này ngụ ý E là 11</w:t>
      </w:r>
      <w:r w:rsidR="001332F1" w:rsidRPr="00CF4104">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và U là 0,75</w:t>
      </w:r>
      <w:r w:rsidR="001332F1" w:rsidRPr="00CF4104">
        <w:rPr>
          <w:rFonts w:ascii="Times New Roman" w:hAnsi="Times New Roman" w:cs="Times New Roman"/>
          <w:color w:val="000000" w:themeColor="text1"/>
          <w:lang w:val="en-US"/>
        </w:rPr>
        <w:t>%</w:t>
      </w:r>
      <w:r w:rsidR="00A04D02" w:rsidRPr="00CF4104">
        <w:rPr>
          <w:rFonts w:ascii="Times New Roman" w:hAnsi="Times New Roman" w:cs="Times New Roman"/>
          <w:color w:val="000000" w:themeColor="text1"/>
          <w:lang w:val="en-US"/>
        </w:rPr>
        <w:t>.</w:t>
      </w:r>
    </w:p>
    <w:p w14:paraId="13F1C76D" w14:textId="5D5E117A" w:rsidR="00510E0F" w:rsidRPr="00CF4104" w:rsidRDefault="00510E0F" w:rsidP="00510E0F">
      <w:pPr>
        <w:rPr>
          <w:rFonts w:ascii="Times New Roman" w:hAnsi="Times New Roman" w:cs="Times New Roman"/>
          <w:color w:val="000000" w:themeColor="text1"/>
        </w:rPr>
      </w:pPr>
      <w:r w:rsidRPr="00CF4104">
        <w:rPr>
          <w:rFonts w:ascii="Times New Roman" w:hAnsi="Times New Roman" w:cs="Times New Roman"/>
          <w:color w:val="000000" w:themeColor="text1"/>
        </w:rPr>
        <w:t>Đổi lại, C (đóng góp quản lý) bao gồm ba yếu tố:</w:t>
      </w:r>
    </w:p>
    <w:p w14:paraId="1B050DF1" w14:textId="25D1A2AF" w:rsidR="00510E0F" w:rsidRPr="00CF4104" w:rsidRDefault="00510E0F" w:rsidP="00510E0F">
      <w:pPr>
        <w:pStyle w:val="ListParagraph"/>
        <w:numPr>
          <w:ilvl w:val="0"/>
          <w:numId w:val="25"/>
        </w:numPr>
        <w:rPr>
          <w:rFonts w:ascii="Times New Roman" w:hAnsi="Times New Roman" w:cs="Times New Roman"/>
          <w:color w:val="000000" w:themeColor="text1"/>
        </w:rPr>
      </w:pPr>
      <w:r w:rsidRPr="00CF4104">
        <w:rPr>
          <w:rFonts w:ascii="Times New Roman" w:hAnsi="Times New Roman" w:cs="Times New Roman"/>
          <w:color w:val="000000" w:themeColor="text1"/>
        </w:rPr>
        <w:t xml:space="preserve">M =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từ quản lý kỳ hạn </w:t>
      </w:r>
    </w:p>
    <w:p w14:paraId="2BF49917" w14:textId="326597F0" w:rsidR="00510E0F" w:rsidRPr="00CF4104" w:rsidRDefault="00510E0F" w:rsidP="00510E0F">
      <w:pPr>
        <w:pStyle w:val="ListParagraph"/>
        <w:numPr>
          <w:ilvl w:val="0"/>
          <w:numId w:val="25"/>
        </w:numPr>
        <w:rPr>
          <w:rFonts w:ascii="Times New Roman" w:hAnsi="Times New Roman" w:cs="Times New Roman"/>
          <w:color w:val="000000" w:themeColor="text1"/>
        </w:rPr>
      </w:pPr>
      <w:r w:rsidRPr="00CF4104">
        <w:rPr>
          <w:rFonts w:ascii="Times New Roman" w:hAnsi="Times New Roman" w:cs="Times New Roman"/>
          <w:color w:val="000000" w:themeColor="text1"/>
        </w:rPr>
        <w:t xml:space="preserve">S =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từ quản lý chênh lệch</w:t>
      </w:r>
      <w:r w:rsidR="009672C0">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 xml:space="preserve">chất lượng </w:t>
      </w:r>
    </w:p>
    <w:p w14:paraId="61A1C638" w14:textId="77962123" w:rsidR="00510E0F" w:rsidRPr="00CF4104" w:rsidRDefault="00510E0F" w:rsidP="00510E0F">
      <w:pPr>
        <w:pStyle w:val="ListParagraph"/>
        <w:numPr>
          <w:ilvl w:val="0"/>
          <w:numId w:val="25"/>
        </w:numPr>
        <w:rPr>
          <w:rFonts w:ascii="Times New Roman" w:hAnsi="Times New Roman" w:cs="Times New Roman"/>
          <w:color w:val="000000" w:themeColor="text1"/>
        </w:rPr>
      </w:pPr>
      <w:r w:rsidRPr="00CF4104">
        <w:rPr>
          <w:rFonts w:ascii="Times New Roman" w:hAnsi="Times New Roman" w:cs="Times New Roman"/>
          <w:color w:val="000000" w:themeColor="text1"/>
        </w:rPr>
        <w:t xml:space="preserve">B =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do lựa chọn chứng khoán cụ thể</w:t>
      </w:r>
    </w:p>
    <w:p w14:paraId="7B0F2367" w14:textId="633101FA" w:rsidR="00510E0F" w:rsidRPr="00CF4104" w:rsidRDefault="00246AF3" w:rsidP="00510E0F">
      <w:pPr>
        <w:spacing w:line="360" w:lineRule="auto"/>
        <w:jc w:val="both"/>
        <w:rPr>
          <w:rFonts w:ascii="Times New Roman" w:hAnsi="Times New Roman" w:cs="Times New Roman"/>
          <w:color w:val="000000" w:themeColor="text1"/>
        </w:rPr>
      </w:pPr>
      <w:r w:rsidRPr="00CF4104">
        <w:rPr>
          <w:rFonts w:ascii="Times New Roman" w:hAnsi="Times New Roman" w:cs="Times New Roman"/>
          <w:color w:val="000000" w:themeColor="text1"/>
        </w:rPr>
        <w:t>Tỉ suất lợi nhuận</w:t>
      </w:r>
      <w:r w:rsidR="00510E0F" w:rsidRPr="00CF4104">
        <w:rPr>
          <w:rFonts w:ascii="Times New Roman" w:hAnsi="Times New Roman" w:cs="Times New Roman"/>
          <w:color w:val="000000" w:themeColor="text1"/>
        </w:rPr>
        <w:t xml:space="preserve"> từ quản lý kỳ hạn, M, được xác định</w:t>
      </w:r>
      <w:r w:rsidR="00510E0F" w:rsidRPr="00CF4104">
        <w:rPr>
          <w:rFonts w:ascii="Times New Roman" w:hAnsi="Times New Roman" w:cs="Times New Roman"/>
          <w:color w:val="000000" w:themeColor="text1"/>
          <w:lang w:val="en-US"/>
        </w:rPr>
        <w:t xml:space="preserve"> </w:t>
      </w:r>
      <w:r w:rsidR="00510E0F" w:rsidRPr="00CF4104">
        <w:rPr>
          <w:rFonts w:ascii="Times New Roman" w:hAnsi="Times New Roman" w:cs="Times New Roman"/>
          <w:color w:val="000000" w:themeColor="text1"/>
        </w:rPr>
        <w:t xml:space="preserve">bởi mức độ thay đổi kỳ hạn (thời gian) của người quản lý </w:t>
      </w:r>
      <w:r w:rsidR="007B65CF" w:rsidRPr="00CF4104">
        <w:rPr>
          <w:rFonts w:ascii="Times New Roman" w:hAnsi="Times New Roman" w:cs="Times New Roman"/>
          <w:color w:val="000000" w:themeColor="text1"/>
        </w:rPr>
        <w:t>danh mục đầu tư</w:t>
      </w:r>
      <w:r w:rsidR="00510E0F" w:rsidRPr="00CF4104">
        <w:rPr>
          <w:rFonts w:ascii="Times New Roman" w:hAnsi="Times New Roman" w:cs="Times New Roman"/>
          <w:color w:val="000000" w:themeColor="text1"/>
        </w:rPr>
        <w:t xml:space="preserve"> với dự đoán về sự thay đổi lãi suất. Thành phần được đo bằng cách tính giá không mặc định của mọi chứng khoán (vào đầu và cuối kỳ) dựa trên tỷ lệ giao ngay cho kỳ hạn của nó, như được chỉ ra bởi đường cong lợi suất </w:t>
      </w:r>
      <w:r w:rsidR="00510E0F" w:rsidRPr="00CF4104">
        <w:rPr>
          <w:rFonts w:ascii="Times New Roman" w:hAnsi="Times New Roman" w:cs="Times New Roman"/>
          <w:color w:val="000000" w:themeColor="text1"/>
          <w:lang w:val="en-US"/>
        </w:rPr>
        <w:t>k</w:t>
      </w:r>
      <w:r w:rsidR="00510E0F" w:rsidRPr="00CF4104">
        <w:rPr>
          <w:rFonts w:ascii="Times New Roman" w:hAnsi="Times New Roman" w:cs="Times New Roman"/>
          <w:color w:val="000000" w:themeColor="text1"/>
        </w:rPr>
        <w:t xml:space="preserve">ho bạc. Tổng </w:t>
      </w:r>
      <w:r w:rsidRPr="00CF4104">
        <w:rPr>
          <w:rFonts w:ascii="Times New Roman" w:hAnsi="Times New Roman" w:cs="Times New Roman"/>
          <w:color w:val="000000" w:themeColor="text1"/>
        </w:rPr>
        <w:t>tỉ suất lợi nhuận</w:t>
      </w:r>
      <w:r w:rsidR="00510E0F" w:rsidRPr="00CF4104">
        <w:rPr>
          <w:rFonts w:ascii="Times New Roman" w:hAnsi="Times New Roman" w:cs="Times New Roman"/>
          <w:color w:val="000000" w:themeColor="text1"/>
        </w:rPr>
        <w:t xml:space="preserve"> trong giai đoạn đánh giá được lấy từ các mức giá này, trong khi vẫn duy trì tất cả các hoạt động giao dịch thực tế. Với tổng </w:t>
      </w:r>
      <w:r w:rsidRPr="00CF4104">
        <w:rPr>
          <w:rFonts w:ascii="Times New Roman" w:hAnsi="Times New Roman" w:cs="Times New Roman"/>
          <w:color w:val="000000" w:themeColor="text1"/>
        </w:rPr>
        <w:t>tỉ suất lợi nhuận</w:t>
      </w:r>
      <w:r w:rsidR="00510E0F" w:rsidRPr="00CF4104">
        <w:rPr>
          <w:rFonts w:ascii="Times New Roman" w:hAnsi="Times New Roman" w:cs="Times New Roman"/>
          <w:color w:val="000000" w:themeColor="text1"/>
        </w:rPr>
        <w:t xml:space="preserve"> này dựa trên lợi suất kỳ hạn, trừ đi </w:t>
      </w:r>
      <w:r w:rsidRPr="00CF4104">
        <w:rPr>
          <w:rFonts w:ascii="Times New Roman" w:hAnsi="Times New Roman" w:cs="Times New Roman"/>
          <w:color w:val="000000" w:themeColor="text1"/>
        </w:rPr>
        <w:t>tỉ suất lợi nhuận</w:t>
      </w:r>
      <w:r w:rsidR="00510E0F" w:rsidRPr="00CF4104">
        <w:rPr>
          <w:rFonts w:ascii="Times New Roman" w:hAnsi="Times New Roman" w:cs="Times New Roman"/>
          <w:color w:val="000000" w:themeColor="text1"/>
        </w:rPr>
        <w:t xml:space="preserve"> thực tế trên chỉ số </w:t>
      </w:r>
      <w:r w:rsidR="00B33E5B">
        <w:rPr>
          <w:rFonts w:ascii="Times New Roman" w:hAnsi="Times New Roman" w:cs="Times New Roman"/>
          <w:color w:val="000000" w:themeColor="text1"/>
          <w:lang w:val="en-US"/>
        </w:rPr>
        <w:t>k</w:t>
      </w:r>
      <w:r w:rsidR="00510E0F" w:rsidRPr="00CF4104">
        <w:rPr>
          <w:rFonts w:ascii="Times New Roman" w:hAnsi="Times New Roman" w:cs="Times New Roman"/>
          <w:color w:val="000000" w:themeColor="text1"/>
        </w:rPr>
        <w:t>ho bạc (giả định trước đó là 11</w:t>
      </w:r>
      <w:r w:rsidR="00510E0F" w:rsidRPr="00CF4104">
        <w:rPr>
          <w:rFonts w:ascii="Times New Roman" w:hAnsi="Times New Roman" w:cs="Times New Roman"/>
          <w:color w:val="000000" w:themeColor="text1"/>
          <w:lang w:val="en-US"/>
        </w:rPr>
        <w:t>.</w:t>
      </w:r>
      <w:r w:rsidR="00510E0F" w:rsidRPr="00CF4104">
        <w:rPr>
          <w:rFonts w:ascii="Times New Roman" w:hAnsi="Times New Roman" w:cs="Times New Roman"/>
          <w:color w:val="000000" w:themeColor="text1"/>
        </w:rPr>
        <w:t>75</w:t>
      </w:r>
      <w:r w:rsidR="00510E0F" w:rsidRPr="00CF4104">
        <w:rPr>
          <w:rFonts w:ascii="Times New Roman" w:hAnsi="Times New Roman" w:cs="Times New Roman"/>
          <w:color w:val="000000" w:themeColor="text1"/>
          <w:lang w:val="en-US"/>
        </w:rPr>
        <w:t>%</w:t>
      </w:r>
      <w:r w:rsidR="00510E0F" w:rsidRPr="00CF4104">
        <w:rPr>
          <w:rFonts w:ascii="Times New Roman" w:hAnsi="Times New Roman" w:cs="Times New Roman"/>
          <w:color w:val="000000" w:themeColor="text1"/>
        </w:rPr>
        <w:t xml:space="preserve">) để đi đến </w:t>
      </w:r>
      <w:r w:rsidRPr="00CF4104">
        <w:rPr>
          <w:rFonts w:ascii="Times New Roman" w:hAnsi="Times New Roman" w:cs="Times New Roman"/>
          <w:color w:val="000000" w:themeColor="text1"/>
        </w:rPr>
        <w:t>tỉ suất lợi nhuận</w:t>
      </w:r>
      <w:r w:rsidR="00510E0F" w:rsidRPr="00CF4104">
        <w:rPr>
          <w:rFonts w:ascii="Times New Roman" w:hAnsi="Times New Roman" w:cs="Times New Roman"/>
          <w:color w:val="000000" w:themeColor="text1"/>
        </w:rPr>
        <w:t xml:space="preserve"> đáo hạn. Ví dụ: nếu tổng </w:t>
      </w:r>
      <w:r w:rsidRPr="00CF4104">
        <w:rPr>
          <w:rFonts w:ascii="Times New Roman" w:hAnsi="Times New Roman" w:cs="Times New Roman"/>
          <w:color w:val="000000" w:themeColor="text1"/>
        </w:rPr>
        <w:t>tỉ suất lợi nhuận</w:t>
      </w:r>
      <w:r w:rsidR="00510E0F" w:rsidRPr="00CF4104">
        <w:rPr>
          <w:rFonts w:ascii="Times New Roman" w:hAnsi="Times New Roman" w:cs="Times New Roman"/>
          <w:color w:val="000000" w:themeColor="text1"/>
        </w:rPr>
        <w:t xml:space="preserve"> cho </w:t>
      </w:r>
      <w:r w:rsidR="007B65CF" w:rsidRPr="00CF4104">
        <w:rPr>
          <w:rFonts w:ascii="Times New Roman" w:hAnsi="Times New Roman" w:cs="Times New Roman"/>
          <w:color w:val="000000" w:themeColor="text1"/>
        </w:rPr>
        <w:t>danh mục đầu tư</w:t>
      </w:r>
      <w:r w:rsidR="00510E0F" w:rsidRPr="00CF4104">
        <w:rPr>
          <w:rFonts w:ascii="Times New Roman" w:hAnsi="Times New Roman" w:cs="Times New Roman"/>
          <w:color w:val="000000" w:themeColor="text1"/>
        </w:rPr>
        <w:t xml:space="preserve"> dựa trên tính toán giá là 12</w:t>
      </w:r>
      <w:r w:rsidR="007600C8">
        <w:rPr>
          <w:rFonts w:ascii="Times New Roman" w:hAnsi="Times New Roman" w:cs="Times New Roman"/>
          <w:color w:val="000000" w:themeColor="text1"/>
          <w:lang w:val="en-US"/>
        </w:rPr>
        <w:t>.</w:t>
      </w:r>
      <w:r w:rsidR="00510E0F" w:rsidRPr="00CF4104">
        <w:rPr>
          <w:rFonts w:ascii="Times New Roman" w:hAnsi="Times New Roman" w:cs="Times New Roman"/>
          <w:color w:val="000000" w:themeColor="text1"/>
        </w:rPr>
        <w:t>2</w:t>
      </w:r>
      <w:r w:rsidR="007600C8">
        <w:rPr>
          <w:rFonts w:ascii="Times New Roman" w:hAnsi="Times New Roman" w:cs="Times New Roman"/>
          <w:color w:val="000000" w:themeColor="text1"/>
          <w:lang w:val="en-US"/>
        </w:rPr>
        <w:t>5%</w:t>
      </w:r>
      <w:r w:rsidR="00510E0F" w:rsidRPr="00CF4104">
        <w:rPr>
          <w:rFonts w:ascii="Times New Roman" w:hAnsi="Times New Roman" w:cs="Times New Roman"/>
          <w:color w:val="000000" w:themeColor="text1"/>
        </w:rPr>
        <w:t xml:space="preserve">, </w:t>
      </w:r>
      <w:r w:rsidRPr="00CF4104">
        <w:rPr>
          <w:rFonts w:ascii="Times New Roman" w:hAnsi="Times New Roman" w:cs="Times New Roman"/>
          <w:color w:val="000000" w:themeColor="text1"/>
        </w:rPr>
        <w:t>tỉ suất lợi nhuận</w:t>
      </w:r>
      <w:r w:rsidR="00510E0F" w:rsidRPr="00CF4104">
        <w:rPr>
          <w:rFonts w:ascii="Times New Roman" w:hAnsi="Times New Roman" w:cs="Times New Roman"/>
          <w:color w:val="000000" w:themeColor="text1"/>
        </w:rPr>
        <w:t xml:space="preserve"> quản lý kỳ hạn sẽ là 0</w:t>
      </w:r>
      <w:r w:rsidR="00510E0F" w:rsidRPr="00CF4104">
        <w:rPr>
          <w:rFonts w:ascii="Times New Roman" w:hAnsi="Times New Roman" w:cs="Times New Roman"/>
          <w:color w:val="000000" w:themeColor="text1"/>
          <w:lang w:val="en-US"/>
        </w:rPr>
        <w:t>.</w:t>
      </w:r>
      <w:r w:rsidR="00510E0F" w:rsidRPr="00CF4104">
        <w:rPr>
          <w:rFonts w:ascii="Times New Roman" w:hAnsi="Times New Roman" w:cs="Times New Roman"/>
          <w:color w:val="000000" w:themeColor="text1"/>
        </w:rPr>
        <w:t>50</w:t>
      </w:r>
      <w:r w:rsidR="00510E0F" w:rsidRPr="00CF4104">
        <w:rPr>
          <w:rFonts w:ascii="Times New Roman" w:hAnsi="Times New Roman" w:cs="Times New Roman"/>
          <w:color w:val="000000" w:themeColor="text1"/>
          <w:lang w:val="en-US"/>
        </w:rPr>
        <w:t>%</w:t>
      </w:r>
      <w:r w:rsidR="00510E0F" w:rsidRPr="00CF4104">
        <w:rPr>
          <w:rFonts w:ascii="Times New Roman" w:hAnsi="Times New Roman" w:cs="Times New Roman"/>
          <w:color w:val="000000" w:themeColor="text1"/>
        </w:rPr>
        <w:t xml:space="preserve">, giả sử </w:t>
      </w:r>
      <w:r w:rsidRPr="00CF4104">
        <w:rPr>
          <w:rFonts w:ascii="Times New Roman" w:hAnsi="Times New Roman" w:cs="Times New Roman"/>
          <w:color w:val="000000" w:themeColor="text1"/>
        </w:rPr>
        <w:t>tỉ suất lợi nhuận</w:t>
      </w:r>
      <w:r w:rsidR="00510E0F" w:rsidRPr="00CF4104">
        <w:rPr>
          <w:rFonts w:ascii="Times New Roman" w:hAnsi="Times New Roman" w:cs="Times New Roman"/>
          <w:color w:val="000000" w:themeColor="text1"/>
        </w:rPr>
        <w:t xml:space="preserve"> chỉ số </w:t>
      </w:r>
      <w:r w:rsidR="00510E0F" w:rsidRPr="00CF4104">
        <w:rPr>
          <w:rFonts w:ascii="Times New Roman" w:hAnsi="Times New Roman" w:cs="Times New Roman"/>
          <w:color w:val="000000" w:themeColor="text1"/>
          <w:lang w:val="en-US"/>
        </w:rPr>
        <w:t>k</w:t>
      </w:r>
      <w:r w:rsidR="00510E0F" w:rsidRPr="00CF4104">
        <w:rPr>
          <w:rFonts w:ascii="Times New Roman" w:hAnsi="Times New Roman" w:cs="Times New Roman"/>
          <w:color w:val="000000" w:themeColor="text1"/>
        </w:rPr>
        <w:t>ho bạc là 11</w:t>
      </w:r>
      <w:r w:rsidR="00510E0F" w:rsidRPr="00CF4104">
        <w:rPr>
          <w:rFonts w:ascii="Times New Roman" w:hAnsi="Times New Roman" w:cs="Times New Roman"/>
          <w:color w:val="000000" w:themeColor="text1"/>
          <w:lang w:val="en-US"/>
        </w:rPr>
        <w:t>.</w:t>
      </w:r>
      <w:r w:rsidR="00510E0F" w:rsidRPr="00CF4104">
        <w:rPr>
          <w:rFonts w:ascii="Times New Roman" w:hAnsi="Times New Roman" w:cs="Times New Roman"/>
          <w:color w:val="000000" w:themeColor="text1"/>
        </w:rPr>
        <w:t>75</w:t>
      </w:r>
      <w:r w:rsidR="00510E0F" w:rsidRPr="00CF4104">
        <w:rPr>
          <w:rFonts w:ascii="Times New Roman" w:hAnsi="Times New Roman" w:cs="Times New Roman"/>
          <w:color w:val="000000" w:themeColor="text1"/>
          <w:lang w:val="en-US"/>
        </w:rPr>
        <w:t>%</w:t>
      </w:r>
      <w:r w:rsidR="00510E0F" w:rsidRPr="00CF4104">
        <w:rPr>
          <w:rFonts w:ascii="Times New Roman" w:hAnsi="Times New Roman" w:cs="Times New Roman"/>
          <w:color w:val="000000" w:themeColor="text1"/>
        </w:rPr>
        <w:t>.</w:t>
      </w:r>
      <w:r w:rsidR="00510E0F" w:rsidRPr="00CF4104">
        <w:rPr>
          <w:rStyle w:val="FootnoteReference"/>
          <w:rFonts w:ascii="Times New Roman" w:hAnsi="Times New Roman" w:cs="Times New Roman"/>
          <w:color w:val="000000" w:themeColor="text1"/>
        </w:rPr>
        <w:footnoteReference w:id="50"/>
      </w:r>
    </w:p>
    <w:p w14:paraId="4A6EF5DA" w14:textId="6CD4698B" w:rsidR="0037517A" w:rsidRPr="00CF4104" w:rsidRDefault="0037517A" w:rsidP="00510E0F">
      <w:pPr>
        <w:spacing w:line="360" w:lineRule="auto"/>
        <w:jc w:val="both"/>
        <w:rPr>
          <w:rFonts w:ascii="Times New Roman" w:hAnsi="Times New Roman" w:cs="Times New Roman"/>
          <w:color w:val="000000" w:themeColor="text1"/>
        </w:rPr>
      </w:pPr>
      <w:r w:rsidRPr="00CF4104">
        <w:rPr>
          <w:rFonts w:ascii="Times New Roman" w:hAnsi="Times New Roman" w:cs="Times New Roman"/>
          <w:color w:val="000000" w:themeColor="text1"/>
        </w:rPr>
        <w:t>Thành phần quản lý chênh lệch</w:t>
      </w:r>
      <w:r w:rsidR="00A06CD9">
        <w:rPr>
          <w:rFonts w:ascii="Times New Roman" w:hAnsi="Times New Roman" w:cs="Times New Roman"/>
          <w:color w:val="000000" w:themeColor="text1"/>
          <w:lang w:val="en-US"/>
        </w:rPr>
        <w:t xml:space="preserve"> trên </w:t>
      </w:r>
      <w:r w:rsidRPr="00CF4104">
        <w:rPr>
          <w:rFonts w:ascii="Times New Roman" w:hAnsi="Times New Roman" w:cs="Times New Roman"/>
          <w:color w:val="000000" w:themeColor="text1"/>
        </w:rPr>
        <w:t xml:space="preserve">chất lượng cho thấy ảnh hưởng đến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do người quản lý lựa chọn trái phiếu từ các lĩnh vực Nó được đo bằng cách định giá từng trái phiếu</w:t>
      </w:r>
      <w:r w:rsidR="002634D9">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đầu và</w:t>
      </w:r>
      <w:r w:rsidR="002634D9">
        <w:rPr>
          <w:rFonts w:ascii="Times New Roman" w:hAnsi="Times New Roman" w:cs="Times New Roman"/>
          <w:color w:val="000000" w:themeColor="text1"/>
          <w:lang w:val="en-US"/>
        </w:rPr>
        <w:t>o</w:t>
      </w:r>
      <w:r w:rsidRPr="00CF4104">
        <w:rPr>
          <w:rFonts w:ascii="Times New Roman" w:hAnsi="Times New Roman" w:cs="Times New Roman"/>
          <w:color w:val="000000" w:themeColor="text1"/>
        </w:rPr>
        <w:t xml:space="preserve"> cuối kỳ sử dụng lợi suất phù hợp với chất lượng</w:t>
      </w:r>
      <w:r w:rsidR="00EE288E">
        <w:rPr>
          <w:rFonts w:ascii="Times New Roman" w:hAnsi="Times New Roman" w:cs="Times New Roman"/>
          <w:color w:val="000000" w:themeColor="text1"/>
          <w:lang w:val="en-US"/>
        </w:rPr>
        <w:t xml:space="preserve"> </w:t>
      </w:r>
      <w:r w:rsidR="00EE288E" w:rsidRPr="00CF4104">
        <w:rPr>
          <w:rFonts w:ascii="Times New Roman" w:hAnsi="Times New Roman" w:cs="Times New Roman"/>
          <w:color w:val="000000" w:themeColor="text1"/>
        </w:rPr>
        <w:t>lĩnh vực</w:t>
      </w:r>
      <w:r w:rsidRPr="00CF4104">
        <w:rPr>
          <w:rFonts w:ascii="Times New Roman" w:hAnsi="Times New Roman" w:cs="Times New Roman"/>
          <w:color w:val="000000" w:themeColor="text1"/>
        </w:rPr>
        <w:t xml:space="preserve"> cụ thể của nó và sau đó tính toán tỷ suất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với các mức giá này. Tổng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này ít hơn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cho trái phiếu </w:t>
      </w:r>
      <w:r w:rsidRPr="00CF4104">
        <w:rPr>
          <w:rFonts w:ascii="Times New Roman" w:hAnsi="Times New Roman" w:cs="Times New Roman"/>
          <w:color w:val="000000" w:themeColor="text1"/>
          <w:lang w:val="en-US"/>
        </w:rPr>
        <w:t>k</w:t>
      </w:r>
      <w:r w:rsidRPr="00CF4104">
        <w:rPr>
          <w:rFonts w:ascii="Times New Roman" w:hAnsi="Times New Roman" w:cs="Times New Roman"/>
          <w:color w:val="000000" w:themeColor="text1"/>
        </w:rPr>
        <w:t>ho bạc, xem xét hiệu ứng đáo hạn (được cho là 12</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25</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 xml:space="preserve">), cho thấy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phù hợp với lựa chọn </w:t>
      </w:r>
      <w:r w:rsidR="00CC26E9" w:rsidRPr="00CF4104">
        <w:rPr>
          <w:rFonts w:ascii="Times New Roman" w:hAnsi="Times New Roman" w:cs="Times New Roman"/>
          <w:color w:val="000000" w:themeColor="text1"/>
        </w:rPr>
        <w:t>chất lượng</w:t>
      </w:r>
      <w:r w:rsidR="00CC26E9" w:rsidRPr="00CF4104">
        <w:rPr>
          <w:rFonts w:ascii="Times New Roman" w:hAnsi="Times New Roman" w:cs="Times New Roman"/>
          <w:color w:val="000000" w:themeColor="text1"/>
        </w:rPr>
        <w:t xml:space="preserve"> </w:t>
      </w:r>
      <w:r w:rsidRPr="00CF4104">
        <w:rPr>
          <w:rFonts w:ascii="Times New Roman" w:hAnsi="Times New Roman" w:cs="Times New Roman"/>
          <w:color w:val="000000" w:themeColor="text1"/>
        </w:rPr>
        <w:t>ngành. Nếu giá cả chất lượng</w:t>
      </w:r>
      <w:r w:rsidR="00A3055C">
        <w:rPr>
          <w:rFonts w:ascii="Times New Roman" w:hAnsi="Times New Roman" w:cs="Times New Roman"/>
          <w:color w:val="000000" w:themeColor="text1"/>
          <w:lang w:val="en-US"/>
        </w:rPr>
        <w:t xml:space="preserve"> ngành</w:t>
      </w:r>
      <w:r w:rsidRPr="00CF4104">
        <w:rPr>
          <w:rFonts w:ascii="Times New Roman" w:hAnsi="Times New Roman" w:cs="Times New Roman"/>
          <w:color w:val="000000" w:themeColor="text1"/>
        </w:rPr>
        <w:t xml:space="preserve"> này cho thấy tổng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là 12%, nó sẽ ngụ ý âm 0</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25</w:t>
      </w:r>
      <w:r w:rsidR="00672727">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đối với quản lý ngành</w:t>
      </w:r>
      <w:r w:rsidR="00672727">
        <w:rPr>
          <w:rFonts w:ascii="Times New Roman" w:hAnsi="Times New Roman" w:cs="Times New Roman"/>
          <w:color w:val="000000" w:themeColor="text1"/>
          <w:lang w:val="en-US"/>
        </w:rPr>
        <w:t xml:space="preserve"> và </w:t>
      </w:r>
      <w:r w:rsidRPr="00CF4104">
        <w:rPr>
          <w:rFonts w:ascii="Times New Roman" w:hAnsi="Times New Roman" w:cs="Times New Roman"/>
          <w:color w:val="000000" w:themeColor="text1"/>
        </w:rPr>
        <w:t>chất lượng (12 – 12</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25).</w:t>
      </w:r>
    </w:p>
    <w:p w14:paraId="4DBA3053" w14:textId="0729D567" w:rsidR="001A5ACC" w:rsidRPr="00CF4104" w:rsidRDefault="001A5ACC" w:rsidP="001A5ACC">
      <w:pPr>
        <w:rPr>
          <w:rFonts w:ascii="Times New Roman" w:hAnsi="Times New Roman" w:cs="Times New Roman"/>
          <w:color w:val="000000" w:themeColor="text1"/>
          <w:lang w:val="en-US"/>
        </w:rPr>
      </w:pPr>
      <w:r w:rsidRPr="00CF4104">
        <w:rPr>
          <w:rFonts w:ascii="Times New Roman" w:hAnsi="Times New Roman" w:cs="Times New Roman"/>
          <w:color w:val="000000" w:themeColor="text1"/>
        </w:rPr>
        <w:t xml:space="preserve">Thành phần chọn lọc (B) là phần trả về còn lại. Nó được quy cho việc lựa chọn trái phiếu đặc biệt sau khi xem xét các quyết định đáo hạn và </w:t>
      </w:r>
      <w:r w:rsidR="00A3055C" w:rsidRPr="00CF4104">
        <w:rPr>
          <w:rFonts w:ascii="Times New Roman" w:hAnsi="Times New Roman" w:cs="Times New Roman"/>
          <w:color w:val="000000" w:themeColor="text1"/>
        </w:rPr>
        <w:t xml:space="preserve">chất lượng </w:t>
      </w:r>
      <w:r w:rsidRPr="00CF4104">
        <w:rPr>
          <w:rFonts w:ascii="Times New Roman" w:hAnsi="Times New Roman" w:cs="Times New Roman"/>
          <w:color w:val="000000" w:themeColor="text1"/>
        </w:rPr>
        <w:t>ngành</w:t>
      </w:r>
      <w:r w:rsidR="00283B09">
        <w:rPr>
          <w:rFonts w:ascii="Times New Roman" w:hAnsi="Times New Roman" w:cs="Times New Roman"/>
          <w:color w:val="000000" w:themeColor="text1"/>
        </w:rPr>
        <w:t>–</w:t>
      </w:r>
      <w:r w:rsidRPr="00CF4104">
        <w:rPr>
          <w:rFonts w:ascii="Times New Roman" w:hAnsi="Times New Roman" w:cs="Times New Roman"/>
          <w:color w:val="000000" w:themeColor="text1"/>
        </w:rPr>
        <w:t xml:space="preserve"> cụ thể là trái phiếu cá nhân nào đã được chọn để thực hiện các quyết định này? Nó được đo bằng sự khác biệt giữa tổng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thực tế trên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và tổng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trước đó được coi là đáo hạn và chất lượng</w:t>
      </w:r>
      <w:r w:rsidR="00AD400A">
        <w:rPr>
          <w:rFonts w:ascii="Times New Roman" w:hAnsi="Times New Roman" w:cs="Times New Roman"/>
          <w:color w:val="000000" w:themeColor="text1"/>
          <w:lang w:val="en-US"/>
        </w:rPr>
        <w:t xml:space="preserve"> giây</w:t>
      </w:r>
      <w:r w:rsidRPr="00CF4104">
        <w:rPr>
          <w:rFonts w:ascii="Times New Roman" w:hAnsi="Times New Roman" w:cs="Times New Roman"/>
          <w:color w:val="000000" w:themeColor="text1"/>
        </w:rPr>
        <w:t xml:space="preserve">. Tiếp tục ví dụ của chúng tôi, nếu tổng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thực tế trên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là </w:t>
      </w:r>
      <w:r w:rsidRPr="00CF4104">
        <w:rPr>
          <w:rFonts w:ascii="Times New Roman" w:hAnsi="Times New Roman" w:cs="Times New Roman"/>
          <w:color w:val="000000" w:themeColor="text1"/>
        </w:rPr>
        <w:lastRenderedPageBreak/>
        <w:t>13</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 thành phần chọn lọc sẽ là 1</w:t>
      </w:r>
      <w:r w:rsidRPr="00CF4104">
        <w:rPr>
          <w:rFonts w:ascii="Times New Roman" w:hAnsi="Times New Roman" w:cs="Times New Roman"/>
          <w:color w:val="000000" w:themeColor="text1"/>
          <w:lang w:val="en-US"/>
        </w:rPr>
        <w:t xml:space="preserve">% </w:t>
      </w:r>
      <w:r w:rsidRPr="00CF4104">
        <w:rPr>
          <w:rFonts w:ascii="Times New Roman" w:hAnsi="Times New Roman" w:cs="Times New Roman"/>
          <w:color w:val="000000" w:themeColor="text1"/>
        </w:rPr>
        <w:t xml:space="preserve">vì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trước đó cho sự tăng trưởng và chất lượng </w:t>
      </w:r>
      <w:r w:rsidR="00BD795C">
        <w:rPr>
          <w:rFonts w:ascii="Times New Roman" w:hAnsi="Times New Roman" w:cs="Times New Roman"/>
          <w:color w:val="000000" w:themeColor="text1"/>
          <w:lang w:val="en-US"/>
        </w:rPr>
        <w:t xml:space="preserve">lĩnh vực </w:t>
      </w:r>
      <w:r w:rsidRPr="00CF4104">
        <w:rPr>
          <w:rFonts w:ascii="Times New Roman" w:hAnsi="Times New Roman" w:cs="Times New Roman"/>
          <w:color w:val="000000" w:themeColor="text1"/>
        </w:rPr>
        <w:t>là 12</w:t>
      </w:r>
      <w:r w:rsidRPr="00CF4104">
        <w:rPr>
          <w:rFonts w:ascii="Times New Roman" w:hAnsi="Times New Roman" w:cs="Times New Roman"/>
          <w:color w:val="000000" w:themeColor="text1"/>
          <w:lang w:val="en-US"/>
        </w:rPr>
        <w:t>%</w:t>
      </w:r>
      <w:r w:rsidRPr="00CF4104">
        <w:rPr>
          <w:rFonts w:ascii="Times New Roman" w:hAnsi="Times New Roman" w:cs="Times New Roman"/>
          <w:color w:val="000000" w:themeColor="text1"/>
        </w:rPr>
        <w:t>. Để tóm tắt kết quả:</w:t>
      </w:r>
    </w:p>
    <w:p w14:paraId="01B44BEB" w14:textId="77777777" w:rsidR="001F61A7" w:rsidRPr="00CF4104" w:rsidRDefault="001F61A7" w:rsidP="001F61A7">
      <w:pPr>
        <w:pStyle w:val="NormalWeb"/>
        <w:ind w:left="3828" w:hanging="567"/>
        <w:rPr>
          <w:sz w:val="22"/>
          <w:szCs w:val="22"/>
        </w:rPr>
      </w:pPr>
      <w:r w:rsidRPr="00CF4104">
        <w:rPr>
          <w:i/>
          <w:iCs/>
          <w:sz w:val="22"/>
          <w:szCs w:val="22"/>
        </w:rPr>
        <w:t>R</w:t>
      </w:r>
      <w:r w:rsidRPr="00CF4104">
        <w:rPr>
          <w:i/>
          <w:iCs/>
          <w:sz w:val="22"/>
          <w:szCs w:val="22"/>
        </w:rPr>
        <w:tab/>
      </w:r>
      <w:r w:rsidRPr="00CF4104">
        <w:rPr>
          <w:sz w:val="22"/>
          <w:szCs w:val="22"/>
        </w:rPr>
        <w:t>=</w:t>
      </w:r>
      <w:r w:rsidRPr="00CF4104">
        <w:rPr>
          <w:sz w:val="22"/>
          <w:szCs w:val="22"/>
        </w:rPr>
        <w:tab/>
      </w:r>
      <w:r w:rsidRPr="00CF4104">
        <w:rPr>
          <w:i/>
          <w:iCs/>
          <w:sz w:val="22"/>
          <w:szCs w:val="22"/>
        </w:rPr>
        <w:t>I</w:t>
      </w:r>
      <w:r w:rsidRPr="00CF4104">
        <w:rPr>
          <w:sz w:val="22"/>
          <w:szCs w:val="22"/>
        </w:rPr>
        <w:t>+</w:t>
      </w:r>
      <w:r w:rsidRPr="00CF4104">
        <w:rPr>
          <w:i/>
          <w:iCs/>
          <w:sz w:val="22"/>
          <w:szCs w:val="22"/>
        </w:rPr>
        <w:t>C</w:t>
      </w:r>
      <w:r w:rsidRPr="00CF4104">
        <w:rPr>
          <w:i/>
          <w:iCs/>
          <w:sz w:val="22"/>
          <w:szCs w:val="22"/>
        </w:rPr>
        <w:br/>
      </w:r>
      <w:r w:rsidRPr="00CF4104">
        <w:rPr>
          <w:sz w:val="22"/>
          <w:szCs w:val="22"/>
        </w:rPr>
        <w:t>= (</w:t>
      </w:r>
      <w:r w:rsidRPr="00CF4104">
        <w:rPr>
          <w:i/>
          <w:iCs/>
          <w:sz w:val="22"/>
          <w:szCs w:val="22"/>
        </w:rPr>
        <w:t xml:space="preserve">E </w:t>
      </w:r>
      <w:r w:rsidRPr="00CF4104">
        <w:rPr>
          <w:sz w:val="22"/>
          <w:szCs w:val="22"/>
        </w:rPr>
        <w:t xml:space="preserve">+ </w:t>
      </w:r>
      <w:r w:rsidRPr="00CF4104">
        <w:rPr>
          <w:i/>
          <w:iCs/>
          <w:sz w:val="22"/>
          <w:szCs w:val="22"/>
        </w:rPr>
        <w:t>U</w:t>
      </w:r>
      <w:r w:rsidRPr="00CF4104">
        <w:rPr>
          <w:sz w:val="22"/>
          <w:szCs w:val="22"/>
        </w:rPr>
        <w:t>) + (</w:t>
      </w:r>
      <w:r w:rsidRPr="00CF4104">
        <w:rPr>
          <w:i/>
          <w:iCs/>
          <w:sz w:val="22"/>
          <w:szCs w:val="22"/>
        </w:rPr>
        <w:t xml:space="preserve">M </w:t>
      </w:r>
      <w:r w:rsidRPr="00CF4104">
        <w:rPr>
          <w:sz w:val="22"/>
          <w:szCs w:val="22"/>
        </w:rPr>
        <w:t xml:space="preserve">+ </w:t>
      </w:r>
      <w:r w:rsidRPr="00CF4104">
        <w:rPr>
          <w:i/>
          <w:iCs/>
          <w:sz w:val="22"/>
          <w:szCs w:val="22"/>
        </w:rPr>
        <w:t xml:space="preserve">S </w:t>
      </w:r>
      <w:r w:rsidRPr="00CF4104">
        <w:rPr>
          <w:sz w:val="22"/>
          <w:szCs w:val="22"/>
        </w:rPr>
        <w:t xml:space="preserve">+ </w:t>
      </w:r>
      <w:r w:rsidRPr="00CF4104">
        <w:rPr>
          <w:i/>
          <w:iCs/>
          <w:sz w:val="22"/>
          <w:szCs w:val="22"/>
        </w:rPr>
        <w:t>B</w:t>
      </w:r>
      <w:r w:rsidRPr="00CF4104">
        <w:rPr>
          <w:sz w:val="22"/>
          <w:szCs w:val="22"/>
        </w:rPr>
        <w:t>)</w:t>
      </w:r>
    </w:p>
    <w:p w14:paraId="262E6DE8" w14:textId="22C921B4" w:rsidR="001A5ACC" w:rsidRPr="00CF4104" w:rsidRDefault="001F61A7" w:rsidP="00510E0F">
      <w:pPr>
        <w:spacing w:line="360" w:lineRule="auto"/>
        <w:jc w:val="both"/>
        <w:rPr>
          <w:rFonts w:ascii="Times New Roman" w:hAnsi="Times New Roman" w:cs="Times New Roman"/>
          <w:lang w:val="en-US"/>
        </w:rPr>
      </w:pPr>
      <w:r w:rsidRPr="00CF4104">
        <w:rPr>
          <w:rFonts w:ascii="Times New Roman" w:hAnsi="Times New Roman" w:cs="Times New Roman"/>
          <w:lang w:val="en-US"/>
        </w:rPr>
        <w:t>Trong đó:</w:t>
      </w:r>
    </w:p>
    <w:p w14:paraId="0749FC69" w14:textId="77777777" w:rsidR="001F61A7" w:rsidRPr="00CF4104" w:rsidRDefault="001F61A7" w:rsidP="001F61A7">
      <w:pPr>
        <w:ind w:left="720"/>
        <w:rPr>
          <w:rFonts w:ascii="Times New Roman" w:hAnsi="Times New Roman" w:cs="Times New Roman"/>
          <w:b/>
          <w:bCs/>
          <w:color w:val="000000" w:themeColor="text1"/>
        </w:rPr>
      </w:pPr>
      <w:r w:rsidRPr="00CF4104">
        <w:rPr>
          <w:rFonts w:ascii="Times New Roman" w:hAnsi="Times New Roman" w:cs="Times New Roman"/>
          <w:b/>
          <w:bCs/>
          <w:color w:val="000000" w:themeColor="text1"/>
        </w:rPr>
        <w:t>E = Lợi suất trái phiếu kho bạc dự kiến 11.00</w:t>
      </w:r>
    </w:p>
    <w:p w14:paraId="3C64F851" w14:textId="77777777" w:rsidR="001F61A7" w:rsidRPr="00CF4104" w:rsidRDefault="001F61A7" w:rsidP="001F61A7">
      <w:pPr>
        <w:ind w:left="720"/>
        <w:rPr>
          <w:rFonts w:ascii="Times New Roman" w:hAnsi="Times New Roman" w:cs="Times New Roman"/>
          <w:b/>
          <w:bCs/>
          <w:color w:val="000000" w:themeColor="text1"/>
        </w:rPr>
      </w:pPr>
      <w:r w:rsidRPr="00CF4104">
        <w:rPr>
          <w:rFonts w:ascii="Times New Roman" w:hAnsi="Times New Roman" w:cs="Times New Roman"/>
          <w:b/>
          <w:bCs/>
          <w:color w:val="000000" w:themeColor="text1"/>
        </w:rPr>
        <w:t>U = Lợi suất trái phiếu kho bạc bất ngờ 0.75</w:t>
      </w:r>
    </w:p>
    <w:p w14:paraId="0896FE25" w14:textId="77777777" w:rsidR="001F61A7" w:rsidRPr="00CF4104" w:rsidRDefault="001F61A7" w:rsidP="001F61A7">
      <w:pPr>
        <w:ind w:left="720"/>
        <w:rPr>
          <w:rFonts w:ascii="Times New Roman" w:hAnsi="Times New Roman" w:cs="Times New Roman"/>
          <w:b/>
          <w:bCs/>
          <w:color w:val="000000" w:themeColor="text1"/>
        </w:rPr>
      </w:pPr>
      <w:r w:rsidRPr="00CF4104">
        <w:rPr>
          <w:rFonts w:ascii="Times New Roman" w:hAnsi="Times New Roman" w:cs="Times New Roman"/>
          <w:b/>
          <w:bCs/>
          <w:color w:val="000000" w:themeColor="text1"/>
        </w:rPr>
        <w:t>M  = Quản lý tăng trưởng 0.50</w:t>
      </w:r>
    </w:p>
    <w:p w14:paraId="23A07F4D" w14:textId="45BAB78B" w:rsidR="001F61A7" w:rsidRPr="00CF4104" w:rsidRDefault="001F61A7" w:rsidP="001F61A7">
      <w:pPr>
        <w:ind w:left="720"/>
        <w:rPr>
          <w:rFonts w:ascii="Times New Roman" w:hAnsi="Times New Roman" w:cs="Times New Roman"/>
          <w:b/>
          <w:bCs/>
          <w:color w:val="000000" w:themeColor="text1"/>
        </w:rPr>
      </w:pPr>
      <w:r w:rsidRPr="00CF4104">
        <w:rPr>
          <w:rFonts w:ascii="Times New Roman" w:hAnsi="Times New Roman" w:cs="Times New Roman"/>
          <w:b/>
          <w:bCs/>
          <w:color w:val="000000" w:themeColor="text1"/>
        </w:rPr>
        <w:t>S = Quản lý chất lượng</w:t>
      </w:r>
      <w:r w:rsidR="00F43C24">
        <w:rPr>
          <w:rFonts w:ascii="Times New Roman" w:hAnsi="Times New Roman" w:cs="Times New Roman"/>
          <w:b/>
          <w:bCs/>
          <w:color w:val="000000" w:themeColor="text1"/>
          <w:lang w:val="en-US"/>
        </w:rPr>
        <w:t xml:space="preserve"> chênh lệch</w:t>
      </w:r>
      <w:r w:rsidRPr="00CF4104">
        <w:rPr>
          <w:rFonts w:ascii="Times New Roman" w:hAnsi="Times New Roman" w:cs="Times New Roman"/>
          <w:b/>
          <w:bCs/>
          <w:color w:val="000000" w:themeColor="text1"/>
        </w:rPr>
        <w:t xml:space="preserve"> (0.25)</w:t>
      </w:r>
    </w:p>
    <w:p w14:paraId="5F4066BE" w14:textId="77777777" w:rsidR="001F61A7" w:rsidRPr="00CF4104" w:rsidRDefault="001F61A7" w:rsidP="001F61A7">
      <w:pPr>
        <w:ind w:left="720"/>
        <w:rPr>
          <w:rFonts w:ascii="Times New Roman" w:hAnsi="Times New Roman" w:cs="Times New Roman"/>
          <w:b/>
          <w:bCs/>
          <w:color w:val="000000" w:themeColor="text1"/>
        </w:rPr>
      </w:pPr>
      <w:r w:rsidRPr="00CF4104">
        <w:rPr>
          <w:rFonts w:ascii="Times New Roman" w:hAnsi="Times New Roman" w:cs="Times New Roman"/>
          <w:b/>
          <w:bCs/>
          <w:color w:val="000000" w:themeColor="text1"/>
        </w:rPr>
        <w:t>B = tính chọn lọc 1.00</w:t>
      </w:r>
    </w:p>
    <w:p w14:paraId="44B26296" w14:textId="744CF092" w:rsidR="001F61A7" w:rsidRPr="00CF4104" w:rsidRDefault="001F61A7" w:rsidP="001F61A7">
      <w:pPr>
        <w:ind w:left="720"/>
        <w:rPr>
          <w:rFonts w:ascii="Times New Roman" w:hAnsi="Times New Roman" w:cs="Times New Roman"/>
          <w:b/>
          <w:bCs/>
          <w:color w:val="000000" w:themeColor="text1"/>
        </w:rPr>
      </w:pPr>
      <w:r w:rsidRPr="00CF4104">
        <w:rPr>
          <w:rFonts w:ascii="Times New Roman" w:hAnsi="Times New Roman" w:cs="Times New Roman"/>
          <w:b/>
          <w:bCs/>
          <w:color w:val="000000" w:themeColor="text1"/>
        </w:rPr>
        <w:t xml:space="preserve">Tổng </w:t>
      </w:r>
      <w:r w:rsidR="00246AF3" w:rsidRPr="00CF4104">
        <w:rPr>
          <w:rFonts w:ascii="Times New Roman" w:hAnsi="Times New Roman" w:cs="Times New Roman"/>
          <w:b/>
          <w:bCs/>
          <w:color w:val="000000" w:themeColor="text1"/>
        </w:rPr>
        <w:t>tỉ suất lợi nhuận</w:t>
      </w:r>
      <w:r w:rsidRPr="00CF4104">
        <w:rPr>
          <w:rFonts w:ascii="Times New Roman" w:hAnsi="Times New Roman" w:cs="Times New Roman"/>
          <w:b/>
          <w:bCs/>
          <w:color w:val="000000" w:themeColor="text1"/>
          <w:lang w:val="en-US"/>
        </w:rPr>
        <w:t>:</w:t>
      </w:r>
      <w:r w:rsidRPr="00CF4104">
        <w:rPr>
          <w:rFonts w:ascii="Times New Roman" w:hAnsi="Times New Roman" w:cs="Times New Roman"/>
          <w:b/>
          <w:bCs/>
          <w:color w:val="000000" w:themeColor="text1"/>
        </w:rPr>
        <w:t xml:space="preserve"> 13.00</w:t>
      </w:r>
    </w:p>
    <w:p w14:paraId="4DC57D81" w14:textId="5171A9FB" w:rsidR="001F61A7" w:rsidRPr="00CF4104" w:rsidRDefault="0077794E" w:rsidP="00510E0F">
      <w:pPr>
        <w:spacing w:line="360" w:lineRule="auto"/>
        <w:jc w:val="both"/>
        <w:rPr>
          <w:rFonts w:ascii="Times New Roman" w:hAnsi="Times New Roman" w:cs="Times New Roman"/>
          <w:color w:val="000000" w:themeColor="text1"/>
        </w:rPr>
      </w:pPr>
      <w:r w:rsidRPr="00CF4104">
        <w:rPr>
          <w:rFonts w:ascii="Times New Roman" w:hAnsi="Times New Roman" w:cs="Times New Roman"/>
          <w:color w:val="000000" w:themeColor="text1"/>
        </w:rPr>
        <w:t xml:space="preserve">Phân tích này chỉ ra rằng người quản lý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khá giỏi trong các quyết định đáo hạn (thời gian) và lựa chọn trái phiếu riêng lẻ nhưng không làm tốt về các quyết định ngành/chất lượng. Như trước đây, bạn nên thực hiện một phân tích tương tự cho một số chuỗi chỉ số thị trường làm cơ sở so sánh với một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không được quản lý. Ngoài ra, hãy kiểm tra các thành phần này theo thời gian để xác định bất kỳ điểm mạnh hoặc điểm yếu liên quan nào cho người quản lý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w:t>
      </w:r>
    </w:p>
    <w:p w14:paraId="525489F1" w14:textId="31436F90" w:rsidR="0077794E" w:rsidRPr="00CF4104" w:rsidRDefault="0077794E" w:rsidP="00EA6628">
      <w:pPr>
        <w:pStyle w:val="Heading4"/>
        <w:rPr>
          <w:rFonts w:ascii="Times New Roman" w:hAnsi="Times New Roman" w:cs="Times New Roman"/>
          <w:b/>
          <w:bCs/>
          <w:i w:val="0"/>
          <w:iCs w:val="0"/>
          <w:color w:val="000000" w:themeColor="text1"/>
          <w:sz w:val="26"/>
          <w:szCs w:val="26"/>
          <w:lang w:val="en-US"/>
        </w:rPr>
      </w:pPr>
      <w:bookmarkStart w:id="45" w:name="_Toc135774417"/>
      <w:r w:rsidRPr="00CF4104">
        <w:rPr>
          <w:rFonts w:ascii="Times New Roman" w:hAnsi="Times New Roman" w:cs="Times New Roman"/>
          <w:b/>
          <w:bCs/>
          <w:i w:val="0"/>
          <w:iCs w:val="0"/>
          <w:color w:val="000000" w:themeColor="text1"/>
          <w:sz w:val="26"/>
          <w:szCs w:val="26"/>
        </w:rPr>
        <w:t>2.</w:t>
      </w:r>
      <w:r w:rsidR="00016918">
        <w:rPr>
          <w:rFonts w:ascii="Times New Roman" w:hAnsi="Times New Roman" w:cs="Times New Roman"/>
          <w:b/>
          <w:bCs/>
          <w:i w:val="0"/>
          <w:iCs w:val="0"/>
          <w:color w:val="000000" w:themeColor="text1"/>
          <w:sz w:val="26"/>
          <w:szCs w:val="26"/>
          <w:lang w:val="en-US"/>
        </w:rPr>
        <w:t>7</w:t>
      </w:r>
      <w:r w:rsidRPr="00CF4104">
        <w:rPr>
          <w:rFonts w:ascii="Times New Roman" w:hAnsi="Times New Roman" w:cs="Times New Roman"/>
          <w:b/>
          <w:bCs/>
          <w:i w:val="0"/>
          <w:iCs w:val="0"/>
          <w:color w:val="000000" w:themeColor="text1"/>
          <w:sz w:val="26"/>
          <w:szCs w:val="26"/>
          <w:lang w:val="en-US"/>
        </w:rPr>
        <w:t>.</w:t>
      </w:r>
      <w:r w:rsidR="00EA6628" w:rsidRPr="00CF4104">
        <w:rPr>
          <w:rFonts w:ascii="Times New Roman" w:hAnsi="Times New Roman" w:cs="Times New Roman"/>
          <w:b/>
          <w:bCs/>
          <w:i w:val="0"/>
          <w:iCs w:val="0"/>
          <w:color w:val="000000" w:themeColor="text1"/>
          <w:sz w:val="26"/>
          <w:szCs w:val="26"/>
          <w:lang w:val="en-US"/>
        </w:rPr>
        <w:t>4.</w:t>
      </w:r>
      <w:r w:rsidRPr="00CF4104">
        <w:rPr>
          <w:rFonts w:ascii="Times New Roman" w:hAnsi="Times New Roman" w:cs="Times New Roman"/>
          <w:b/>
          <w:bCs/>
          <w:i w:val="0"/>
          <w:iCs w:val="0"/>
          <w:color w:val="000000" w:themeColor="text1"/>
          <w:sz w:val="26"/>
          <w:szCs w:val="26"/>
        </w:rPr>
        <w:t xml:space="preserve"> </w:t>
      </w:r>
      <w:r w:rsidR="008E0890" w:rsidRPr="00CF4104">
        <w:rPr>
          <w:rFonts w:ascii="Times New Roman" w:hAnsi="Times New Roman" w:cs="Times New Roman"/>
          <w:b/>
          <w:bCs/>
          <w:i w:val="0"/>
          <w:iCs w:val="0"/>
          <w:color w:val="000000" w:themeColor="text1"/>
          <w:sz w:val="26"/>
          <w:szCs w:val="26"/>
        </w:rPr>
        <w:t>Tính nhất quán của hiệu suất</w:t>
      </w:r>
      <w:bookmarkEnd w:id="45"/>
    </w:p>
    <w:p w14:paraId="647659B0" w14:textId="7675ED0D" w:rsidR="008E0890" w:rsidRPr="00CF4104" w:rsidRDefault="008E0890" w:rsidP="008E0890">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Nhiều nhà điều tra đã ghi nhận sự không nhất quán về hiệu suất đối với các </w:t>
      </w:r>
      <w:r w:rsidR="00246AF3" w:rsidRPr="00CF4104">
        <w:rPr>
          <w:rFonts w:ascii="Times New Roman" w:hAnsi="Times New Roman" w:cs="Times New Roman"/>
          <w:color w:val="000000" w:themeColor="text1"/>
        </w:rPr>
        <w:t>giám đốc quản lý danh mục đầu tư</w:t>
      </w:r>
      <w:r w:rsidRPr="00CF4104">
        <w:rPr>
          <w:rFonts w:ascii="Times New Roman" w:hAnsi="Times New Roman" w:cs="Times New Roman"/>
          <w:color w:val="000000" w:themeColor="text1"/>
        </w:rPr>
        <w:t xml:space="preserve"> vốn chủ sở hữu. Kritzman đã xem xét câu hỏi này cho các nhà quản lý trái phiếu bằng cách kiểm tra thứ hạng cho 32 nhà quản lý trái phiếu được AT&amp;T tuyển dụng.</w:t>
      </w:r>
      <w:r w:rsidRPr="00CF4104">
        <w:rPr>
          <w:rStyle w:val="FootnoteReference"/>
          <w:rFonts w:ascii="Times New Roman" w:hAnsi="Times New Roman" w:cs="Times New Roman"/>
          <w:color w:val="000000" w:themeColor="text1"/>
        </w:rPr>
        <w:footnoteReference w:id="51"/>
      </w:r>
      <w:r w:rsidRPr="00CF4104">
        <w:rPr>
          <w:rFonts w:ascii="Times New Roman" w:hAnsi="Times New Roman" w:cs="Times New Roman"/>
          <w:color w:val="000000" w:themeColor="text1"/>
        </w:rPr>
        <w:t xml:space="preserve"> Ông đã chia khoảng thời gian 10 năm thành hai giai đoạn 5 năm, xác định thứ hạng phần trăm của mỗi nhà quản lý trong mỗi giai đoạn và tương quan với bảng xếp hạng. Kết quả cho thấy không có mối quan hệ nào giữa hiệu suất trong hai giai đoạn. Một thử nghiệm tiếp theo cũng cho thấy không có mối quan hệ nào giữa hiệu suất trong quá khứ và tương lai ngay cả giữa những người biểu diễn tốt nhất và kém nhất. Dựa trên những kết quả này, Kritzman kết luận rằng cần phải kiểm tra điều gì đó bên cạnh hiệu suất trong quá khứ để xác định các </w:t>
      </w:r>
      <w:r w:rsidR="00246AF3" w:rsidRPr="00CF4104">
        <w:rPr>
          <w:rFonts w:ascii="Times New Roman" w:hAnsi="Times New Roman" w:cs="Times New Roman"/>
          <w:color w:val="000000" w:themeColor="text1"/>
        </w:rPr>
        <w:t>giám đốc quản lý danh mục đầu tư</w:t>
      </w:r>
      <w:r w:rsidRPr="00CF4104">
        <w:rPr>
          <w:rFonts w:ascii="Times New Roman" w:hAnsi="Times New Roman" w:cs="Times New Roman"/>
          <w:color w:val="000000" w:themeColor="text1"/>
        </w:rPr>
        <w:t xml:space="preserve"> trái phiếu vượt trội.</w:t>
      </w:r>
    </w:p>
    <w:p w14:paraId="3FC7F938" w14:textId="77777777" w:rsidR="0077794E" w:rsidRPr="00CF4104" w:rsidRDefault="0077794E" w:rsidP="00510E0F">
      <w:pPr>
        <w:spacing w:line="360" w:lineRule="auto"/>
        <w:jc w:val="both"/>
        <w:rPr>
          <w:rFonts w:ascii="Times New Roman" w:hAnsi="Times New Roman" w:cs="Times New Roman"/>
          <w:sz w:val="26"/>
          <w:szCs w:val="26"/>
          <w:lang w:val="en-US"/>
        </w:rPr>
      </w:pPr>
    </w:p>
    <w:p w14:paraId="45ADF94C" w14:textId="5DFE5CA8" w:rsidR="00174768" w:rsidRPr="00CF4104" w:rsidRDefault="00EA6628" w:rsidP="007B01A7">
      <w:pPr>
        <w:pStyle w:val="Heading3"/>
        <w:numPr>
          <w:ilvl w:val="1"/>
          <w:numId w:val="60"/>
        </w:numPr>
        <w:spacing w:line="360" w:lineRule="auto"/>
        <w:rPr>
          <w:rFonts w:ascii="Times New Roman" w:hAnsi="Times New Roman" w:cs="Times New Roman"/>
          <w:b/>
          <w:color w:val="000000"/>
          <w:sz w:val="26"/>
          <w:szCs w:val="26"/>
        </w:rPr>
      </w:pPr>
      <w:bookmarkStart w:id="46" w:name="_Toc135774418"/>
      <w:r w:rsidRPr="00CF4104">
        <w:rPr>
          <w:rFonts w:ascii="Times New Roman" w:hAnsi="Times New Roman" w:cs="Times New Roman"/>
          <w:b/>
          <w:color w:val="000000"/>
          <w:sz w:val="26"/>
          <w:szCs w:val="26"/>
        </w:rPr>
        <w:t>BÁO CÁO TÌNH HÌNH ĐẦU TƯ</w:t>
      </w:r>
      <w:bookmarkEnd w:id="46"/>
    </w:p>
    <w:p w14:paraId="66FBABAA" w14:textId="6B469869" w:rsidR="00EA6628" w:rsidRPr="00CF4104" w:rsidRDefault="00EA6628" w:rsidP="00EA6628">
      <w:pPr>
        <w:rPr>
          <w:rFonts w:ascii="Times New Roman" w:hAnsi="Times New Roman" w:cs="Times New Roman"/>
          <w:color w:val="000000" w:themeColor="text1"/>
        </w:rPr>
      </w:pPr>
      <w:bookmarkStart w:id="47" w:name="_heading=h.32hioqz" w:colFirst="0" w:colLast="0"/>
      <w:bookmarkEnd w:id="47"/>
      <w:r w:rsidRPr="00CF4104">
        <w:rPr>
          <w:rFonts w:ascii="Times New Roman" w:hAnsi="Times New Roman" w:cs="Times New Roman"/>
          <w:color w:val="000000" w:themeColor="text1"/>
        </w:rPr>
        <w:t xml:space="preserve">Các thước đo hiệu suất vừa được mô tả đại diện cho các yếu tố thiết yếu về cách đánh giá hiệu suất của bất kỳ nhà đầu tư nào. Tuy nhiên, trước khi các số liệu thống kê tổng hợp khác nhau có thể được tính toán, một câu hỏi cơ bản hơn phải được giải quyết: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mà các thước đo hiệu suất dựa trên được báo cáo cho nhà đầu tư như thế nào? Chúng tôi kết thúc chương bằng cách khám phá hai khía cạnh của vấn đề này. Đầu tiên, chúng tôi xem xét vấn đề nên tính toán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như thế nào cho một </w:t>
      </w:r>
      <w:r w:rsidR="007B65CF" w:rsidRPr="00CF4104">
        <w:rPr>
          <w:rFonts w:ascii="Times New Roman" w:hAnsi="Times New Roman" w:cs="Times New Roman"/>
          <w:color w:val="000000" w:themeColor="text1"/>
        </w:rPr>
        <w:t>danh mục đầu tư</w:t>
      </w:r>
      <w:r w:rsidRPr="00CF4104">
        <w:rPr>
          <w:rFonts w:ascii="Times New Roman" w:hAnsi="Times New Roman" w:cs="Times New Roman"/>
          <w:color w:val="000000" w:themeColor="text1"/>
        </w:rPr>
        <w:t xml:space="preserve"> trải qua việc truyền và rút tiền mặt trong thời gian đầu tư. Thứ hai, chúng tôi sẽ tóm tắt ngắn gọn các tiêu chuẩn trình bày hiệu suất (PPS) do Hiệp hội Nghiên cứu và Quản lý Đầu tư (AIMR), một tổ chức quốc tế gồm hơn 50.000 nhà thực hành và nhà giáo dục đầu tư tại hơn 100 quốc gia tạo ra.</w:t>
      </w:r>
    </w:p>
    <w:p w14:paraId="0F689167" w14:textId="1CF8345F" w:rsidR="00676BB7" w:rsidRPr="00CF4104" w:rsidRDefault="00676BB7" w:rsidP="00676BB7">
      <w:pPr>
        <w:pStyle w:val="Heading4"/>
        <w:rPr>
          <w:rFonts w:ascii="Times New Roman" w:hAnsi="Times New Roman" w:cs="Times New Roman"/>
          <w:b/>
          <w:bCs/>
          <w:i w:val="0"/>
          <w:iCs w:val="0"/>
          <w:color w:val="000000" w:themeColor="text1"/>
          <w:sz w:val="26"/>
          <w:szCs w:val="26"/>
          <w:lang w:val="en-US"/>
        </w:rPr>
      </w:pPr>
      <w:bookmarkStart w:id="48" w:name="_Toc135774419"/>
      <w:r w:rsidRPr="00CF4104">
        <w:rPr>
          <w:rFonts w:ascii="Times New Roman" w:hAnsi="Times New Roman" w:cs="Times New Roman"/>
          <w:b/>
          <w:bCs/>
          <w:i w:val="0"/>
          <w:iCs w:val="0"/>
          <w:color w:val="000000" w:themeColor="text1"/>
          <w:sz w:val="26"/>
          <w:szCs w:val="26"/>
        </w:rPr>
        <w:lastRenderedPageBreak/>
        <w:t>2.</w:t>
      </w:r>
      <w:r w:rsidR="007F7F46">
        <w:rPr>
          <w:rFonts w:ascii="Times New Roman" w:hAnsi="Times New Roman" w:cs="Times New Roman"/>
          <w:b/>
          <w:bCs/>
          <w:i w:val="0"/>
          <w:iCs w:val="0"/>
          <w:color w:val="000000" w:themeColor="text1"/>
          <w:sz w:val="26"/>
          <w:szCs w:val="26"/>
          <w:lang w:val="en-US"/>
        </w:rPr>
        <w:t>8</w:t>
      </w:r>
      <w:r w:rsidRPr="00CF4104">
        <w:rPr>
          <w:rFonts w:ascii="Times New Roman" w:hAnsi="Times New Roman" w:cs="Times New Roman"/>
          <w:b/>
          <w:bCs/>
          <w:i w:val="0"/>
          <w:iCs w:val="0"/>
          <w:color w:val="000000" w:themeColor="text1"/>
          <w:sz w:val="26"/>
          <w:szCs w:val="26"/>
        </w:rPr>
        <w:t>.</w:t>
      </w:r>
      <w:r w:rsidRPr="00CF4104">
        <w:rPr>
          <w:rFonts w:ascii="Times New Roman" w:hAnsi="Times New Roman" w:cs="Times New Roman"/>
          <w:b/>
          <w:bCs/>
          <w:i w:val="0"/>
          <w:iCs w:val="0"/>
          <w:color w:val="000000" w:themeColor="text1"/>
          <w:sz w:val="26"/>
          <w:szCs w:val="26"/>
          <w:lang w:val="en-US"/>
        </w:rPr>
        <w:t>1</w:t>
      </w:r>
      <w:r w:rsidR="00BA31F1" w:rsidRPr="00CF4104">
        <w:rPr>
          <w:rFonts w:ascii="Times New Roman" w:hAnsi="Times New Roman" w:cs="Times New Roman"/>
          <w:b/>
          <w:bCs/>
          <w:i w:val="0"/>
          <w:iCs w:val="0"/>
          <w:color w:val="000000" w:themeColor="text1"/>
          <w:sz w:val="26"/>
          <w:szCs w:val="26"/>
          <w:lang w:val="en-US"/>
        </w:rPr>
        <w:t>.</w:t>
      </w:r>
      <w:r w:rsidRPr="00CF4104">
        <w:rPr>
          <w:rFonts w:ascii="Times New Roman" w:hAnsi="Times New Roman" w:cs="Times New Roman"/>
          <w:b/>
          <w:bCs/>
          <w:i w:val="0"/>
          <w:iCs w:val="0"/>
          <w:color w:val="000000" w:themeColor="text1"/>
          <w:sz w:val="26"/>
          <w:szCs w:val="26"/>
        </w:rPr>
        <w:t xml:space="preserve"> </w:t>
      </w:r>
      <w:r w:rsidR="00246AF3" w:rsidRPr="00CF4104">
        <w:rPr>
          <w:rFonts w:ascii="Times New Roman" w:hAnsi="Times New Roman" w:cs="Times New Roman"/>
          <w:b/>
          <w:bCs/>
          <w:i w:val="0"/>
          <w:iCs w:val="0"/>
          <w:color w:val="000000" w:themeColor="text1"/>
          <w:sz w:val="26"/>
          <w:szCs w:val="26"/>
        </w:rPr>
        <w:t>Tỉ suất lợi nhuận</w:t>
      </w:r>
      <w:r w:rsidRPr="00CF4104">
        <w:rPr>
          <w:rFonts w:ascii="Times New Roman" w:hAnsi="Times New Roman" w:cs="Times New Roman"/>
          <w:b/>
          <w:bCs/>
          <w:i w:val="0"/>
          <w:iCs w:val="0"/>
          <w:color w:val="000000" w:themeColor="text1"/>
          <w:sz w:val="26"/>
          <w:szCs w:val="26"/>
        </w:rPr>
        <w:t xml:space="preserve"> theo trọng số thời gian và trọng số </w:t>
      </w:r>
      <w:r w:rsidRPr="00CF4104">
        <w:rPr>
          <w:rFonts w:ascii="Times New Roman" w:hAnsi="Times New Roman" w:cs="Times New Roman"/>
          <w:b/>
          <w:bCs/>
          <w:i w:val="0"/>
          <w:iCs w:val="0"/>
          <w:color w:val="000000" w:themeColor="text1"/>
          <w:sz w:val="26"/>
          <w:szCs w:val="26"/>
          <w:lang w:val="en-US"/>
        </w:rPr>
        <w:t>Dollar</w:t>
      </w:r>
      <w:bookmarkEnd w:id="48"/>
    </w:p>
    <w:p w14:paraId="71F0FD00" w14:textId="58BFCD43" w:rsidR="00A4007C" w:rsidRPr="00CF4104" w:rsidRDefault="00A4007C" w:rsidP="00A4007C">
      <w:pPr>
        <w:rPr>
          <w:rFonts w:ascii="Times New Roman" w:hAnsi="Times New Roman" w:cs="Times New Roman"/>
          <w:color w:val="000000" w:themeColor="text1"/>
        </w:rPr>
      </w:pPr>
      <w:r w:rsidRPr="00CF4104">
        <w:rPr>
          <w:rFonts w:ascii="Times New Roman" w:hAnsi="Times New Roman" w:cs="Times New Roman"/>
          <w:color w:val="000000" w:themeColor="text1"/>
          <w:lang w:val="en-US"/>
        </w:rPr>
        <w:t>L</w:t>
      </w:r>
      <w:r w:rsidRPr="00CF4104">
        <w:rPr>
          <w:rFonts w:ascii="Times New Roman" w:hAnsi="Times New Roman" w:cs="Times New Roman"/>
          <w:color w:val="000000" w:themeColor="text1"/>
        </w:rPr>
        <w:t>ợi suất kỳ nắm giữ (HPY) cho bất kỳ vị thế đầu tư nào đã bị ngăn chặn bởi giá trị thị trường của vị trí đó vào cuối kỳ chia cho giá trị ban đầu của nó:</w:t>
      </w:r>
    </w:p>
    <w:p w14:paraId="1689243A" w14:textId="77777777" w:rsidR="00A4007C" w:rsidRPr="00CF4104" w:rsidRDefault="00A4007C" w:rsidP="00A4007C">
      <w:pPr>
        <w:ind w:left="2160" w:firstLine="720"/>
        <w:rPr>
          <w:rFonts w:ascii="Times New Roman" w:eastAsiaTheme="minorEastAsia" w:hAnsi="Times New Roman" w:cs="Times New Roman"/>
          <w:color w:val="000000" w:themeColor="text1"/>
        </w:rPr>
      </w:pPr>
      <w:r w:rsidRPr="00CF4104">
        <w:rPr>
          <w:rFonts w:ascii="Times New Roman" w:hAnsi="Times New Roman" w:cs="Times New Roman"/>
          <w:color w:val="000000" w:themeColor="text1"/>
        </w:rPr>
        <w:t xml:space="preserve">HPY = </w:t>
      </w:r>
      <m:oMath>
        <m:f>
          <m:fPr>
            <m:ctrlPr>
              <w:rPr>
                <w:rFonts w:ascii="Cambria Math" w:hAnsi="Cambria Math" w:cs="Times New Roman"/>
                <w:i/>
                <w:color w:val="000000" w:themeColor="text1"/>
              </w:rPr>
            </m:ctrlPr>
          </m:fPr>
          <m:num>
            <m:r>
              <w:rPr>
                <w:rFonts w:ascii="Cambria Math" w:hAnsi="Cambria Math" w:cs="Times New Roman"/>
                <w:color w:val="000000" w:themeColor="text1"/>
              </w:rPr>
              <m:t>Giá trị kết thúc của đầu tư</m:t>
            </m:r>
          </m:num>
          <m:den>
            <m:r>
              <w:rPr>
                <w:rFonts w:ascii="Cambria Math" w:hAnsi="Cambria Math" w:cs="Times New Roman"/>
                <w:color w:val="000000" w:themeColor="text1"/>
              </w:rPr>
              <m:t>Giá trị ban đầu của đầu tư</m:t>
            </m:r>
          </m:den>
        </m:f>
      </m:oMath>
      <w:r w:rsidRPr="00CF4104">
        <w:rPr>
          <w:rFonts w:ascii="Times New Roman" w:eastAsiaTheme="minorEastAsia" w:hAnsi="Times New Roman" w:cs="Times New Roman"/>
          <w:color w:val="000000" w:themeColor="text1"/>
        </w:rPr>
        <w:t xml:space="preserve"> -1</w:t>
      </w:r>
    </w:p>
    <w:p w14:paraId="3FE26572" w14:textId="797C67A0" w:rsidR="00676BB7" w:rsidRPr="00CF4104" w:rsidRDefault="00A4007C" w:rsidP="00EA6628">
      <w:pPr>
        <w:rPr>
          <w:rFonts w:ascii="Times New Roman" w:eastAsiaTheme="minorEastAsia" w:hAnsi="Times New Roman" w:cs="Times New Roman"/>
          <w:color w:val="000000" w:themeColor="text1"/>
        </w:rPr>
      </w:pPr>
      <w:r w:rsidRPr="00CF4104">
        <w:rPr>
          <w:rFonts w:ascii="Times New Roman" w:eastAsiaTheme="minorEastAsia" w:hAnsi="Times New Roman" w:cs="Times New Roman"/>
          <w:color w:val="000000" w:themeColor="text1"/>
        </w:rPr>
        <w:t xml:space="preserve">Đối với bất kỳ chứng khoán hoặc </w:t>
      </w:r>
      <w:r w:rsidR="007B65CF" w:rsidRPr="00CF4104">
        <w:rPr>
          <w:rFonts w:ascii="Times New Roman" w:eastAsiaTheme="minorEastAsia" w:hAnsi="Times New Roman" w:cs="Times New Roman"/>
          <w:color w:val="000000" w:themeColor="text1"/>
        </w:rPr>
        <w:t>danh mục đầu tư</w:t>
      </w:r>
      <w:r w:rsidRPr="00CF4104">
        <w:rPr>
          <w:rFonts w:ascii="Times New Roman" w:eastAsiaTheme="minorEastAsia" w:hAnsi="Times New Roman" w:cs="Times New Roman"/>
          <w:color w:val="000000" w:themeColor="text1"/>
        </w:rPr>
        <w:t xml:space="preserve"> chứng khoán nào, chúng tôi cũng thấy rằng có hai lý do cơ bản khiến giá trị kết thúc và bắt đầu có thể khác nhau: việc nhận thanh toán bằng tiền mặt (ví dụ: cổ tức) hoặc thay đổi giá (ví dụ: lãi vốn) trong kỳ. Do đó, đối với hầu hết các vị trí đầu tư, tính toán </w:t>
      </w:r>
      <w:r w:rsidR="00246AF3" w:rsidRPr="00CF4104">
        <w:rPr>
          <w:rFonts w:ascii="Times New Roman" w:eastAsiaTheme="minorEastAsia" w:hAnsi="Times New Roman" w:cs="Times New Roman"/>
          <w:color w:val="000000" w:themeColor="text1"/>
        </w:rPr>
        <w:t>tỉ suất lợi nhuận</w:t>
      </w:r>
      <w:r w:rsidRPr="00CF4104">
        <w:rPr>
          <w:rFonts w:ascii="Times New Roman" w:eastAsiaTheme="minorEastAsia" w:hAnsi="Times New Roman" w:cs="Times New Roman"/>
          <w:color w:val="000000" w:themeColor="text1"/>
        </w:rPr>
        <w:t xml:space="preserve"> trong bất kỳ khung thời gian nhất định nào là một vấn đề đơn giản hợp lý.</w:t>
      </w:r>
    </w:p>
    <w:p w14:paraId="47A7A000" w14:textId="319148B5" w:rsidR="00A4007C" w:rsidRPr="00CF4104" w:rsidRDefault="00A4007C" w:rsidP="00EA6628">
      <w:pPr>
        <w:rPr>
          <w:rFonts w:ascii="Times New Roman" w:hAnsi="Times New Roman" w:cs="Times New Roman"/>
          <w:color w:val="000000" w:themeColor="text1"/>
        </w:rPr>
      </w:pPr>
      <w:r w:rsidRPr="00CF4104">
        <w:rPr>
          <w:rFonts w:ascii="Times New Roman" w:hAnsi="Times New Roman" w:cs="Times New Roman"/>
          <w:color w:val="000000" w:themeColor="text1"/>
        </w:rPr>
        <w:t xml:space="preserve">Tuy nhiên, đối với các nhà quản lý tiền chuyên nghiệp và các công ty quản lý, có một lý do khác khiến giá trị đầu và cuối của một danh mục đầu tư có thể khác nhau và điều này không liên quan gì đến năng lực đầu tư của nhà quản lý. Cụ thể, nếu nhà đầu tư rút hoặc thêm vào vốn đầu tư ban đầu của mình trong kỳ, giá trị cuối cùng của vị thế sẽ phản ánh những thay đổi này. Tất nhiên, sẽ không công bằng nếu ghi nhận người quản lý đã tạo ra </w:t>
      </w:r>
      <w:r w:rsidR="00246AF3" w:rsidRPr="00CF4104">
        <w:rPr>
          <w:rFonts w:ascii="Times New Roman" w:hAnsi="Times New Roman" w:cs="Times New Roman"/>
          <w:color w:val="000000" w:themeColor="text1"/>
        </w:rPr>
        <w:t>tỉ suất lợi nhuận</w:t>
      </w:r>
      <w:r w:rsidRPr="00CF4104">
        <w:rPr>
          <w:rFonts w:ascii="Times New Roman" w:hAnsi="Times New Roman" w:cs="Times New Roman"/>
          <w:color w:val="000000" w:themeColor="text1"/>
        </w:rPr>
        <w:t xml:space="preserve"> cao nhờ các cam kết vốn bổ sung. Tương tự như vậy, sẽ không công bằng nếu phạt anh ta vì giảm giá trị cuối cùng của khoản đầu tư do nhà đầu tư rút tiền khỏi tài khoản của </w:t>
      </w:r>
      <w:r w:rsidRPr="00CF4104">
        <w:rPr>
          <w:rFonts w:ascii="Times New Roman" w:hAnsi="Times New Roman" w:cs="Times New Roman"/>
          <w:color w:val="000000" w:themeColor="text1"/>
          <w:lang w:val="en-US"/>
        </w:rPr>
        <w:t>anh</w:t>
      </w:r>
      <w:r w:rsidRPr="00CF4104">
        <w:rPr>
          <w:rFonts w:ascii="Times New Roman" w:hAnsi="Times New Roman" w:cs="Times New Roman"/>
          <w:color w:val="000000" w:themeColor="text1"/>
        </w:rPr>
        <w:t xml:space="preserve"> ấy. Do đó, việc đánh giá hiệu suất thực sự của người quản lý phải tính đến các khoản đóng góp và rút tiền này.</w:t>
      </w:r>
    </w:p>
    <w:p w14:paraId="1F56133D" w14:textId="4AA01085" w:rsidR="00387B6C" w:rsidRPr="00CF4104" w:rsidRDefault="00C240BF">
      <w:pPr>
        <w:spacing w:line="360" w:lineRule="auto"/>
        <w:jc w:val="both"/>
        <w:rPr>
          <w:rFonts w:ascii="Times New Roman" w:hAnsi="Times New Roman" w:cs="Times New Roman"/>
        </w:rPr>
      </w:pPr>
      <w:r w:rsidRPr="00CF4104">
        <w:rPr>
          <w:rFonts w:ascii="Times New Roman" w:hAnsi="Times New Roman" w:cs="Times New Roman"/>
        </w:rPr>
        <w:t xml:space="preserve">Để thấy vấn đề tiềm ẩn rõ ràng hơn, hãy xem xét hai </w:t>
      </w:r>
      <w:r w:rsidR="00246AF3" w:rsidRPr="00CF4104">
        <w:rPr>
          <w:rFonts w:ascii="Times New Roman" w:hAnsi="Times New Roman" w:cs="Times New Roman"/>
        </w:rPr>
        <w:t>giám đốc quản lý danh mục đầu tư</w:t>
      </w:r>
      <w:r w:rsidRPr="00CF4104">
        <w:rPr>
          <w:rFonts w:ascii="Times New Roman" w:hAnsi="Times New Roman" w:cs="Times New Roman"/>
        </w:rPr>
        <w:t xml:space="preserve"> (A và B), những người có phong cách đầu tư và khả năng chọn cổ phiếu giống hệt nhau. Thật vậy, chúng tôi sẽ giả định thêm rằng trong khoảng thời gian đầu tư hai kỳ, họ tạo ra </w:t>
      </w:r>
      <w:r w:rsidR="00246AF3" w:rsidRPr="00CF4104">
        <w:rPr>
          <w:rFonts w:ascii="Times New Roman" w:hAnsi="Times New Roman" w:cs="Times New Roman"/>
        </w:rPr>
        <w:t>tỉ suất lợi nhuận</w:t>
      </w:r>
      <w:r w:rsidRPr="00CF4104">
        <w:rPr>
          <w:rFonts w:ascii="Times New Roman" w:hAnsi="Times New Roman" w:cs="Times New Roman"/>
        </w:rPr>
        <w:t xml:space="preserve"> vốn giống hệt nhau với vốn đầu tư được giao phó cho họ: 25</w:t>
      </w:r>
      <w:r w:rsidR="008A4954">
        <w:rPr>
          <w:rFonts w:ascii="Times New Roman" w:hAnsi="Times New Roman" w:cs="Times New Roman"/>
          <w:lang w:val="en-US"/>
        </w:rPr>
        <w:t xml:space="preserve">% </w:t>
      </w:r>
      <w:r w:rsidRPr="00CF4104">
        <w:rPr>
          <w:rFonts w:ascii="Times New Roman" w:hAnsi="Times New Roman" w:cs="Times New Roman"/>
        </w:rPr>
        <w:t>trong Giai đoạn 1 và 5</w:t>
      </w:r>
      <w:r w:rsidR="008A4954">
        <w:rPr>
          <w:rFonts w:ascii="Times New Roman" w:hAnsi="Times New Roman" w:cs="Times New Roman"/>
          <w:lang w:val="en-US"/>
        </w:rPr>
        <w:t xml:space="preserve">% </w:t>
      </w:r>
      <w:r w:rsidRPr="00CF4104">
        <w:rPr>
          <w:rFonts w:ascii="Times New Roman" w:hAnsi="Times New Roman" w:cs="Times New Roman"/>
        </w:rPr>
        <w:t>trong Giai đoạn 2. Hơn nữa, giả sử rằng mỗi người quản lý nhận được 500.000 đô la từ nhà đầu tư tương ứng của mình để đầu tư. Sự khác biệt là Quản lý A nhận được tất cả các khoản tiền này ngay lập tức trong khi nhà đầu tư của Quản lý B chỉ cam kết 250.000 đô la ban đầu và 250.000 đô la còn lại vào cuối kỳ đầu tiên.</w:t>
      </w:r>
    </w:p>
    <w:p w14:paraId="16813880" w14:textId="77BAAAC0" w:rsidR="00C240BF" w:rsidRPr="00CF4104" w:rsidRDefault="00C240BF" w:rsidP="00C240BF">
      <w:pPr>
        <w:pStyle w:val="NormalWeb"/>
        <w:rPr>
          <w:sz w:val="22"/>
          <w:szCs w:val="22"/>
        </w:rPr>
      </w:pPr>
      <w:r w:rsidRPr="00CF4104">
        <w:rPr>
          <w:sz w:val="22"/>
          <w:szCs w:val="22"/>
        </w:rPr>
        <w:t xml:space="preserve">Ảnh hưởng tức thời của sự khác biệt về thời gian đầu tư này có thể được nhìn thấy bằng cách tính toán giá trị </w:t>
      </w:r>
      <w:r w:rsidR="00946443">
        <w:rPr>
          <w:sz w:val="22"/>
          <w:szCs w:val="22"/>
        </w:rPr>
        <w:t xml:space="preserve">cuối </w:t>
      </w:r>
      <w:r w:rsidRPr="00CF4104">
        <w:rPr>
          <w:sz w:val="22"/>
          <w:szCs w:val="22"/>
        </w:rPr>
        <w:t>(</w:t>
      </w:r>
      <w:r w:rsidR="00FB7131">
        <w:rPr>
          <w:sz w:val="22"/>
          <w:szCs w:val="22"/>
        </w:rPr>
        <w:t>Giai đoạn</w:t>
      </w:r>
      <w:r w:rsidRPr="00CF4104">
        <w:rPr>
          <w:sz w:val="22"/>
          <w:szCs w:val="22"/>
        </w:rPr>
        <w:t xml:space="preserve"> 2) của mỗi </w:t>
      </w:r>
      <w:r w:rsidR="007B65CF" w:rsidRPr="00CF4104">
        <w:rPr>
          <w:sz w:val="22"/>
          <w:szCs w:val="22"/>
        </w:rPr>
        <w:t>danh mục đầu tư</w:t>
      </w:r>
      <w:r w:rsidRPr="00CF4104">
        <w:rPr>
          <w:sz w:val="22"/>
          <w:szCs w:val="22"/>
        </w:rPr>
        <w:t>:</w:t>
      </w:r>
    </w:p>
    <w:p w14:paraId="7A1F0582" w14:textId="4BF42FA5" w:rsidR="00C240BF" w:rsidRPr="00CF4104" w:rsidRDefault="007B65CF" w:rsidP="00C240BF">
      <w:pPr>
        <w:spacing w:line="360" w:lineRule="auto"/>
        <w:ind w:left="1440" w:firstLine="720"/>
        <w:jc w:val="both"/>
        <w:rPr>
          <w:rFonts w:ascii="Times New Roman" w:hAnsi="Times New Roman" w:cs="Times New Roman"/>
          <w:sz w:val="18"/>
          <w:szCs w:val="18"/>
        </w:rPr>
      </w:pPr>
      <w:r w:rsidRPr="00CF4104">
        <w:rPr>
          <w:rFonts w:ascii="Times New Roman" w:hAnsi="Times New Roman" w:cs="Times New Roman"/>
          <w:sz w:val="18"/>
          <w:szCs w:val="18"/>
        </w:rPr>
        <w:t>Danh mục đầu tư</w:t>
      </w:r>
      <w:r w:rsidR="00C240BF" w:rsidRPr="00CF4104">
        <w:rPr>
          <w:rFonts w:ascii="Times New Roman" w:hAnsi="Times New Roman" w:cs="Times New Roman"/>
          <w:sz w:val="18"/>
          <w:szCs w:val="18"/>
        </w:rPr>
        <w:t xml:space="preserve"> A: 500</w:t>
      </w:r>
      <w:r w:rsidR="00C240BF" w:rsidRPr="00CF4104">
        <w:rPr>
          <w:rFonts w:ascii="Times New Roman" w:hAnsi="Times New Roman" w:cs="Times New Roman"/>
          <w:sz w:val="18"/>
          <w:szCs w:val="18"/>
          <w:lang w:val="en-US"/>
        </w:rPr>
        <w:t>.</w:t>
      </w:r>
      <w:r w:rsidR="00C240BF" w:rsidRPr="00CF4104">
        <w:rPr>
          <w:rFonts w:ascii="Times New Roman" w:hAnsi="Times New Roman" w:cs="Times New Roman"/>
          <w:sz w:val="18"/>
          <w:szCs w:val="18"/>
        </w:rPr>
        <w:t>000 [(1 + 0.25)(1 + (0.05)] = $656</w:t>
      </w:r>
      <w:r w:rsidR="00C240BF" w:rsidRPr="00CF4104">
        <w:rPr>
          <w:rFonts w:ascii="Times New Roman" w:hAnsi="Times New Roman" w:cs="Times New Roman"/>
          <w:sz w:val="18"/>
          <w:szCs w:val="18"/>
          <w:lang w:val="en-US"/>
        </w:rPr>
        <w:t>.</w:t>
      </w:r>
      <w:r w:rsidR="00C240BF" w:rsidRPr="00CF4104">
        <w:rPr>
          <w:rFonts w:ascii="Times New Roman" w:hAnsi="Times New Roman" w:cs="Times New Roman"/>
          <w:sz w:val="18"/>
          <w:szCs w:val="18"/>
        </w:rPr>
        <w:t>250</w:t>
      </w:r>
    </w:p>
    <w:p w14:paraId="264061FA" w14:textId="4628EDE9" w:rsidR="00C240BF" w:rsidRPr="00CF4104" w:rsidRDefault="00C240BF" w:rsidP="00C240BF">
      <w:pPr>
        <w:pStyle w:val="NormalWeb"/>
        <w:ind w:left="2880" w:firstLine="720"/>
        <w:rPr>
          <w:sz w:val="18"/>
          <w:szCs w:val="18"/>
        </w:rPr>
      </w:pPr>
      <w:r w:rsidRPr="00CF4104">
        <w:rPr>
          <w:sz w:val="18"/>
          <w:szCs w:val="18"/>
        </w:rPr>
        <w:t xml:space="preserve">        Và</w:t>
      </w:r>
    </w:p>
    <w:p w14:paraId="6393DFAA" w14:textId="05208311" w:rsidR="00C240BF" w:rsidRPr="00CF4104" w:rsidRDefault="007B65CF" w:rsidP="00C240BF">
      <w:pPr>
        <w:pStyle w:val="NormalWeb"/>
        <w:jc w:val="center"/>
        <w:rPr>
          <w:sz w:val="18"/>
          <w:szCs w:val="18"/>
        </w:rPr>
      </w:pPr>
      <w:r w:rsidRPr="00CF4104">
        <w:rPr>
          <w:sz w:val="18"/>
          <w:szCs w:val="18"/>
        </w:rPr>
        <w:t>Danh mục đầu tư</w:t>
      </w:r>
      <w:r w:rsidR="00C240BF" w:rsidRPr="00CF4104">
        <w:rPr>
          <w:sz w:val="18"/>
          <w:szCs w:val="18"/>
        </w:rPr>
        <w:t xml:space="preserve"> B: 250,000[(1 + 0.25)(1 + 0.05)] + 250,000(1 + 0.05) = $590,625</w:t>
      </w:r>
    </w:p>
    <w:p w14:paraId="15C79F8B" w14:textId="76BD9C8B" w:rsidR="00C240BF" w:rsidRPr="00CF4104" w:rsidRDefault="00C240BF" w:rsidP="00C240BF">
      <w:pPr>
        <w:spacing w:line="360" w:lineRule="auto"/>
        <w:jc w:val="both"/>
        <w:rPr>
          <w:rFonts w:ascii="Times New Roman" w:hAnsi="Times New Roman" w:cs="Times New Roman"/>
        </w:rPr>
      </w:pPr>
      <w:r w:rsidRPr="00CF4104">
        <w:rPr>
          <w:rFonts w:ascii="Times New Roman" w:hAnsi="Times New Roman" w:cs="Times New Roman"/>
        </w:rPr>
        <w:t xml:space="preserve">Rõ ràng, </w:t>
      </w:r>
      <w:r w:rsidR="007B65CF" w:rsidRPr="00CF4104">
        <w:rPr>
          <w:rFonts w:ascii="Times New Roman" w:hAnsi="Times New Roman" w:cs="Times New Roman"/>
        </w:rPr>
        <w:t>danh mục đầu tư</w:t>
      </w:r>
      <w:r w:rsidRPr="00CF4104">
        <w:rPr>
          <w:rFonts w:ascii="Times New Roman" w:hAnsi="Times New Roman" w:cs="Times New Roman"/>
        </w:rPr>
        <w:t xml:space="preserve"> của Quản lý B có giá trị thấp hơn Quản lý A, nhưng đây là kết quả của cách các quỹ đầu tư được cam kết hơn là bất kỳ sự khác biệt thực sự nào trong hiệu suất của hai nhà quản lý. Theo đó, việc đánh giá hiệu suất của các nhà quản lý không nên bị ảnh hưởng bởi các quyết định của các nhà đầu tư liên quan đến thời điểm cam kết vốn của họ. Nói cách khác, Quản lý B không nên chịu trách nhiệm về thực tế là </w:t>
      </w:r>
      <w:r w:rsidRPr="00CF4104">
        <w:rPr>
          <w:rFonts w:ascii="Times New Roman" w:hAnsi="Times New Roman" w:cs="Times New Roman"/>
          <w:lang w:val="en-US"/>
        </w:rPr>
        <w:t>n</w:t>
      </w:r>
      <w:r w:rsidRPr="00CF4104">
        <w:rPr>
          <w:rFonts w:ascii="Times New Roman" w:hAnsi="Times New Roman" w:cs="Times New Roman"/>
        </w:rPr>
        <w:t xml:space="preserve">hà đầu tư B đã không có tất cả các khoản tiền của mình được đầu tư trong môi trường </w:t>
      </w:r>
      <w:r w:rsidR="00246AF3" w:rsidRPr="00CF4104">
        <w:rPr>
          <w:rFonts w:ascii="Times New Roman" w:hAnsi="Times New Roman" w:cs="Times New Roman"/>
        </w:rPr>
        <w:t>tỉ suất lợi nhuận</w:t>
      </w:r>
      <w:r w:rsidRPr="00CF4104">
        <w:rPr>
          <w:rFonts w:ascii="Times New Roman" w:hAnsi="Times New Roman" w:cs="Times New Roman"/>
        </w:rPr>
        <w:t xml:space="preserve"> cao của giai đoạn đầu tiên.</w:t>
      </w:r>
    </w:p>
    <w:p w14:paraId="414D9B9C" w14:textId="354C1E4F" w:rsidR="00CF3CA6" w:rsidRPr="00CF4104" w:rsidRDefault="00CF3CA6" w:rsidP="00CF3CA6">
      <w:pPr>
        <w:pStyle w:val="NormalWeb"/>
        <w:rPr>
          <w:sz w:val="22"/>
          <w:szCs w:val="22"/>
        </w:rPr>
      </w:pPr>
      <w:r w:rsidRPr="00CF4104">
        <w:rPr>
          <w:sz w:val="22"/>
          <w:szCs w:val="22"/>
        </w:rPr>
        <w:t xml:space="preserve">Một phương pháp phổ biến để tính toán </w:t>
      </w:r>
      <w:r w:rsidR="00246AF3" w:rsidRPr="00CF4104">
        <w:rPr>
          <w:sz w:val="22"/>
          <w:szCs w:val="22"/>
        </w:rPr>
        <w:t>tỉ suất lợi nhuận</w:t>
      </w:r>
      <w:r w:rsidRPr="00CF4104">
        <w:rPr>
          <w:sz w:val="22"/>
          <w:szCs w:val="22"/>
        </w:rPr>
        <w:t xml:space="preserve"> trung bình mà chúng ta đã thấy là sử dụng phương pháp tiếp cận dòng tiền chiết khấu để tính toán tỷ suất </w:t>
      </w:r>
      <w:r w:rsidR="00246AF3" w:rsidRPr="00CF4104">
        <w:rPr>
          <w:sz w:val="22"/>
          <w:szCs w:val="22"/>
        </w:rPr>
        <w:t>tỉ suất lợi nhuận</w:t>
      </w:r>
      <w:r w:rsidRPr="00CF4104">
        <w:rPr>
          <w:sz w:val="22"/>
          <w:szCs w:val="22"/>
        </w:rPr>
        <w:t xml:space="preserve"> nội bộ của khoản đầu tư. Đối với hai người quản lý trong ví dụ này, những phép tính này tạo ra </w:t>
      </w:r>
      <w:r w:rsidR="00246AF3" w:rsidRPr="00CF4104">
        <w:rPr>
          <w:sz w:val="22"/>
          <w:szCs w:val="22"/>
        </w:rPr>
        <w:t>tỉ suất lợi nhuận</w:t>
      </w:r>
      <w:r w:rsidRPr="00CF4104">
        <w:rPr>
          <w:sz w:val="22"/>
          <w:szCs w:val="22"/>
        </w:rPr>
        <w:t xml:space="preserve"> sau:</w:t>
      </w:r>
    </w:p>
    <w:p w14:paraId="22EAD542" w14:textId="72C99D13" w:rsidR="00CF3CA6" w:rsidRPr="00CF4104" w:rsidRDefault="00CF3CA6" w:rsidP="00CF3CA6">
      <w:pPr>
        <w:pStyle w:val="NormalWeb"/>
        <w:rPr>
          <w:sz w:val="22"/>
          <w:szCs w:val="22"/>
        </w:rPr>
      </w:pPr>
      <m:oMathPara>
        <m:oMath>
          <m:r>
            <w:rPr>
              <w:rFonts w:ascii="Cambria Math" w:hAnsi="Cambria Math"/>
              <w:sz w:val="22"/>
              <w:szCs w:val="22"/>
            </w:rPr>
            <w:lastRenderedPageBreak/>
            <m:t xml:space="preserve">Manager A: 500.000 = </m:t>
          </m:r>
          <m:f>
            <m:fPr>
              <m:ctrlPr>
                <w:rPr>
                  <w:rFonts w:ascii="Cambria Math" w:hAnsi="Cambria Math"/>
                  <w:i/>
                  <w:sz w:val="22"/>
                  <w:szCs w:val="22"/>
                </w:rPr>
              </m:ctrlPr>
            </m:fPr>
            <m:num>
              <m:r>
                <w:rPr>
                  <w:rFonts w:ascii="Cambria Math" w:hAnsi="Cambria Math"/>
                  <w:sz w:val="22"/>
                  <w:szCs w:val="22"/>
                </w:rPr>
                <m:t>656.250</m:t>
              </m:r>
            </m:num>
            <m:den>
              <m:sSup>
                <m:sSupPr>
                  <m:ctrlPr>
                    <w:rPr>
                      <w:rFonts w:ascii="Cambria Math" w:hAnsi="Cambria Math"/>
                      <w:i/>
                      <w:sz w:val="22"/>
                      <w:szCs w:val="22"/>
                    </w:rPr>
                  </m:ctrlPr>
                </m:sSup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dA</m:t>
                      </m:r>
                    </m:sub>
                  </m:sSub>
                  <m:r>
                    <w:rPr>
                      <w:rFonts w:ascii="Cambria Math" w:hAnsi="Cambria Math"/>
                      <w:sz w:val="22"/>
                      <w:szCs w:val="22"/>
                    </w:rPr>
                    <m:t>)</m:t>
                  </m:r>
                </m:e>
                <m:sup>
                  <m:r>
                    <w:rPr>
                      <w:rFonts w:ascii="Cambria Math" w:hAnsi="Cambria Math"/>
                      <w:sz w:val="22"/>
                      <w:szCs w:val="22"/>
                    </w:rPr>
                    <m:t>2</m:t>
                  </m:r>
                </m:sup>
              </m:sSup>
            </m:den>
          </m:f>
          <m:r>
            <w:rPr>
              <w:rFonts w:ascii="Cambria Math" w:hAnsi="Cambria Math"/>
              <w:sz w:val="22"/>
              <w:szCs w:val="22"/>
            </w:rPr>
            <m:t xml:space="preserve"> , or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dA</m:t>
              </m:r>
            </m:sub>
          </m:sSub>
          <m:r>
            <w:rPr>
              <w:rFonts w:ascii="Cambria Math" w:hAnsi="Cambria Math"/>
              <w:sz w:val="22"/>
              <w:szCs w:val="22"/>
            </w:rPr>
            <m:t xml:space="preserve">=14.56 percent </m:t>
          </m:r>
        </m:oMath>
      </m:oMathPara>
    </w:p>
    <w:p w14:paraId="63CB53BF" w14:textId="6F9DF9C3" w:rsidR="00CF3CA6" w:rsidRPr="00CF4104" w:rsidRDefault="00CF3CA6" w:rsidP="00CF3CA6">
      <w:pPr>
        <w:pStyle w:val="NormalWeb"/>
        <w:rPr>
          <w:sz w:val="22"/>
          <w:szCs w:val="22"/>
        </w:rPr>
      </w:pPr>
      <w:r w:rsidRPr="00CF4104">
        <w:rPr>
          <w:sz w:val="22"/>
          <w:szCs w:val="22"/>
        </w:rPr>
        <w:t>Và</w:t>
      </w:r>
    </w:p>
    <w:p w14:paraId="165CAA0D" w14:textId="180F2D00" w:rsidR="00CF3CA6" w:rsidRPr="00CF4104" w:rsidRDefault="00CF3CA6" w:rsidP="00CF3CA6">
      <w:pPr>
        <w:pStyle w:val="NormalWeb"/>
        <w:rPr>
          <w:sz w:val="22"/>
          <w:szCs w:val="22"/>
        </w:rPr>
      </w:pPr>
      <m:oMathPara>
        <m:oMath>
          <m:r>
            <w:rPr>
              <w:rFonts w:ascii="Cambria Math" w:hAnsi="Cambria Math"/>
              <w:sz w:val="22"/>
              <w:szCs w:val="22"/>
            </w:rPr>
            <m:t xml:space="preserve">Manager B : 250.000 = </m:t>
          </m:r>
          <m:f>
            <m:fPr>
              <m:ctrlPr>
                <w:rPr>
                  <w:rFonts w:ascii="Cambria Math" w:hAnsi="Cambria Math"/>
                  <w:i/>
                  <w:sz w:val="22"/>
                  <w:szCs w:val="22"/>
                </w:rPr>
              </m:ctrlPr>
            </m:fPr>
            <m:num>
              <m:r>
                <w:rPr>
                  <w:rFonts w:ascii="Cambria Math" w:hAnsi="Cambria Math"/>
                  <w:sz w:val="22"/>
                  <w:szCs w:val="22"/>
                </w:rPr>
                <m:t>-250.000</m:t>
              </m:r>
            </m:num>
            <m:den>
              <m:sSup>
                <m:sSupPr>
                  <m:ctrlPr>
                    <w:rPr>
                      <w:rFonts w:ascii="Cambria Math" w:hAnsi="Cambria Math"/>
                      <w:i/>
                      <w:sz w:val="22"/>
                      <w:szCs w:val="22"/>
                    </w:rPr>
                  </m:ctrlPr>
                </m:sSup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dB</m:t>
                      </m:r>
                    </m:sub>
                  </m:sSub>
                  <m:r>
                    <w:rPr>
                      <w:rFonts w:ascii="Cambria Math" w:hAnsi="Cambria Math"/>
                      <w:sz w:val="22"/>
                      <w:szCs w:val="22"/>
                    </w:rPr>
                    <m:t>)</m:t>
                  </m:r>
                </m:e>
                <m:sup>
                  <m:r>
                    <w:rPr>
                      <w:rFonts w:ascii="Cambria Math" w:hAnsi="Cambria Math"/>
                      <w:sz w:val="22"/>
                      <w:szCs w:val="22"/>
                    </w:rPr>
                    <m:t>1</m:t>
                  </m:r>
                </m:sup>
              </m:sSup>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590.625</m:t>
              </m:r>
            </m:num>
            <m:den>
              <m:sSup>
                <m:sSupPr>
                  <m:ctrlPr>
                    <w:rPr>
                      <w:rFonts w:ascii="Cambria Math" w:hAnsi="Cambria Math"/>
                      <w:i/>
                      <w:sz w:val="22"/>
                      <w:szCs w:val="22"/>
                    </w:rPr>
                  </m:ctrlPr>
                </m:sSup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dB</m:t>
                      </m:r>
                    </m:sub>
                  </m:sSub>
                  <m:r>
                    <w:rPr>
                      <w:rFonts w:ascii="Cambria Math" w:hAnsi="Cambria Math"/>
                      <w:sz w:val="22"/>
                      <w:szCs w:val="22"/>
                    </w:rPr>
                    <m:t>)</m:t>
                  </m:r>
                </m:e>
                <m:sup>
                  <m:r>
                    <w:rPr>
                      <w:rFonts w:ascii="Cambria Math" w:hAnsi="Cambria Math"/>
                      <w:sz w:val="22"/>
                      <w:szCs w:val="22"/>
                    </w:rPr>
                    <m:t>2</m:t>
                  </m:r>
                </m:sup>
              </m:sSup>
            </m:den>
          </m:f>
          <m:r>
            <w:rPr>
              <w:rFonts w:ascii="Cambria Math" w:hAnsi="Cambria Math"/>
              <w:sz w:val="22"/>
              <w:szCs w:val="22"/>
            </w:rPr>
            <m:t xml:space="preserve"> , or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dB</m:t>
              </m:r>
            </m:sub>
          </m:sSub>
          <m:r>
            <w:rPr>
              <w:rFonts w:ascii="Cambria Math" w:hAnsi="Cambria Math"/>
              <w:sz w:val="22"/>
              <w:szCs w:val="22"/>
            </w:rPr>
            <m:t xml:space="preserve">=11.63 percent </m:t>
          </m:r>
        </m:oMath>
      </m:oMathPara>
    </w:p>
    <w:p w14:paraId="48BB8D8A" w14:textId="77777777" w:rsidR="00CF3CA6" w:rsidRPr="00CF4104" w:rsidRDefault="00CF3CA6" w:rsidP="00CF3CA6">
      <w:pPr>
        <w:pStyle w:val="NormalWeb"/>
        <w:rPr>
          <w:sz w:val="22"/>
          <w:szCs w:val="22"/>
        </w:rPr>
      </w:pPr>
    </w:p>
    <w:p w14:paraId="0AF6E990" w14:textId="2CB68D14" w:rsidR="00C94D14" w:rsidRPr="00CF4104" w:rsidRDefault="00C94D14" w:rsidP="00C94D14">
      <w:pPr>
        <w:spacing w:line="360" w:lineRule="auto"/>
        <w:jc w:val="both"/>
        <w:rPr>
          <w:rFonts w:ascii="Times New Roman" w:hAnsi="Times New Roman" w:cs="Times New Roman"/>
          <w:lang w:val="en-US"/>
        </w:rPr>
      </w:pPr>
      <w:r w:rsidRPr="00CF4104">
        <w:rPr>
          <w:rFonts w:ascii="Times New Roman" w:hAnsi="Times New Roman" w:cs="Times New Roman"/>
        </w:rPr>
        <w:t xml:space="preserve">Những </w:t>
      </w:r>
      <w:r w:rsidR="00246AF3" w:rsidRPr="00CF4104">
        <w:rPr>
          <w:rFonts w:ascii="Times New Roman" w:hAnsi="Times New Roman" w:cs="Times New Roman"/>
        </w:rPr>
        <w:t>tỉ suất lợi nhuận</w:t>
      </w:r>
      <w:r w:rsidRPr="00CF4104">
        <w:rPr>
          <w:rFonts w:ascii="Times New Roman" w:hAnsi="Times New Roman" w:cs="Times New Roman"/>
        </w:rPr>
        <w:t xml:space="preserve"> này (r</w:t>
      </w:r>
      <w:r w:rsidRPr="00CF4104">
        <w:rPr>
          <w:rFonts w:ascii="Times New Roman" w:hAnsi="Times New Roman" w:cs="Times New Roman"/>
          <w:vertAlign w:val="subscript"/>
        </w:rPr>
        <w:t>dA</w:t>
      </w:r>
      <w:r w:rsidRPr="00CF4104">
        <w:rPr>
          <w:rFonts w:ascii="Times New Roman" w:hAnsi="Times New Roman" w:cs="Times New Roman"/>
        </w:rPr>
        <w:t xml:space="preserve"> và r</w:t>
      </w:r>
      <w:r w:rsidRPr="00CF4104">
        <w:rPr>
          <w:rFonts w:ascii="Times New Roman" w:hAnsi="Times New Roman" w:cs="Times New Roman"/>
          <w:vertAlign w:val="subscript"/>
        </w:rPr>
        <w:t>dB</w:t>
      </w:r>
      <w:r w:rsidRPr="00CF4104">
        <w:rPr>
          <w:rFonts w:ascii="Times New Roman" w:hAnsi="Times New Roman" w:cs="Times New Roman"/>
        </w:rPr>
        <w:t xml:space="preserve">) đôi khi được gọi là </w:t>
      </w:r>
      <w:r w:rsidR="00246AF3" w:rsidRPr="00CF4104">
        <w:rPr>
          <w:rFonts w:ascii="Times New Roman" w:hAnsi="Times New Roman" w:cs="Times New Roman"/>
        </w:rPr>
        <w:t>tỉ suất lợi nhuận</w:t>
      </w:r>
      <w:r w:rsidRPr="00CF4104">
        <w:rPr>
          <w:rFonts w:ascii="Times New Roman" w:hAnsi="Times New Roman" w:cs="Times New Roman"/>
        </w:rPr>
        <w:t xml:space="preserve"> có trọng số đô la vì chúng là tỷ lệ đếm ngược đặt giá trị hiện tại của dòng tiền trong tương lai (bao gồm cả đóng góp và rút tiền đầu tư trong tương lai) bằng mức đầu tư ban đầu. Thật không may, trong trường hợp này, </w:t>
      </w:r>
      <w:r w:rsidR="00246AF3" w:rsidRPr="00CF4104">
        <w:rPr>
          <w:rFonts w:ascii="Times New Roman" w:hAnsi="Times New Roman" w:cs="Times New Roman"/>
        </w:rPr>
        <w:t>tỉ suất lợi nhuận</w:t>
      </w:r>
      <w:r w:rsidRPr="00CF4104">
        <w:rPr>
          <w:rFonts w:ascii="Times New Roman" w:hAnsi="Times New Roman" w:cs="Times New Roman"/>
        </w:rPr>
        <w:t xml:space="preserve"> có trọng số đô la cho ấn tượng không chính xác về khả năng của Người quản lý B</w:t>
      </w:r>
      <w:r w:rsidR="00964F81">
        <w:rPr>
          <w:rFonts w:ascii="Times New Roman" w:hAnsi="Times New Roman" w:cs="Times New Roman"/>
          <w:lang w:val="en-US"/>
        </w:rPr>
        <w:t>,</w:t>
      </w:r>
      <w:r w:rsidRPr="00CF4104">
        <w:rPr>
          <w:rFonts w:ascii="Times New Roman" w:hAnsi="Times New Roman" w:cs="Times New Roman"/>
        </w:rPr>
        <w:t xml:space="preserve"> anh ta đã không thực hiện 2</w:t>
      </w:r>
      <w:r w:rsidR="00337FDC" w:rsidRPr="00CF4104">
        <w:rPr>
          <w:rFonts w:ascii="Times New Roman" w:hAnsi="Times New Roman" w:cs="Times New Roman"/>
          <w:lang w:val="en-US"/>
        </w:rPr>
        <w:t>.</w:t>
      </w:r>
      <w:r w:rsidRPr="00CF4104">
        <w:rPr>
          <w:rFonts w:ascii="Times New Roman" w:hAnsi="Times New Roman" w:cs="Times New Roman"/>
        </w:rPr>
        <w:t>93</w:t>
      </w:r>
      <w:r w:rsidR="00337FDC" w:rsidRPr="00CF4104">
        <w:rPr>
          <w:rFonts w:ascii="Times New Roman" w:hAnsi="Times New Roman" w:cs="Times New Roman"/>
          <w:lang w:val="en-US"/>
        </w:rPr>
        <w:t xml:space="preserve">% </w:t>
      </w:r>
      <w:r w:rsidRPr="00CF4104">
        <w:rPr>
          <w:rFonts w:ascii="Times New Roman" w:hAnsi="Times New Roman" w:cs="Times New Roman"/>
        </w:rPr>
        <w:t>(= 0</w:t>
      </w:r>
      <w:r w:rsidR="00337FDC" w:rsidRPr="00CF4104">
        <w:rPr>
          <w:rFonts w:ascii="Times New Roman" w:hAnsi="Times New Roman" w:cs="Times New Roman"/>
          <w:lang w:val="en-US"/>
        </w:rPr>
        <w:t>.</w:t>
      </w:r>
      <w:r w:rsidRPr="00CF4104">
        <w:rPr>
          <w:rFonts w:ascii="Times New Roman" w:hAnsi="Times New Roman" w:cs="Times New Roman"/>
        </w:rPr>
        <w:t xml:space="preserve">1456 </w:t>
      </w:r>
      <w:r w:rsidR="00337FDC" w:rsidRPr="00CF4104">
        <w:rPr>
          <w:rFonts w:ascii="Times New Roman" w:hAnsi="Times New Roman" w:cs="Times New Roman"/>
        </w:rPr>
        <w:t>–</w:t>
      </w:r>
      <w:r w:rsidRPr="00CF4104">
        <w:rPr>
          <w:rFonts w:ascii="Times New Roman" w:hAnsi="Times New Roman" w:cs="Times New Roman"/>
        </w:rPr>
        <w:t xml:space="preserve"> 0</w:t>
      </w:r>
      <w:r w:rsidR="00337FDC" w:rsidRPr="00CF4104">
        <w:rPr>
          <w:rFonts w:ascii="Times New Roman" w:hAnsi="Times New Roman" w:cs="Times New Roman"/>
          <w:lang w:val="en-US"/>
        </w:rPr>
        <w:t>.</w:t>
      </w:r>
      <w:r w:rsidRPr="00CF4104">
        <w:rPr>
          <w:rFonts w:ascii="Times New Roman" w:hAnsi="Times New Roman" w:cs="Times New Roman"/>
        </w:rPr>
        <w:t xml:space="preserve">1163) </w:t>
      </w:r>
      <w:r w:rsidR="00283B09">
        <w:rPr>
          <w:rFonts w:ascii="Times New Roman" w:hAnsi="Times New Roman" w:cs="Times New Roman"/>
        </w:rPr>
        <w:t>“</w:t>
      </w:r>
      <w:r w:rsidRPr="00CF4104">
        <w:rPr>
          <w:rFonts w:ascii="Times New Roman" w:hAnsi="Times New Roman" w:cs="Times New Roman"/>
        </w:rPr>
        <w:t>tệ hơn</w:t>
      </w:r>
      <w:r w:rsidR="00283B09">
        <w:rPr>
          <w:rFonts w:ascii="Times New Roman" w:hAnsi="Times New Roman" w:cs="Times New Roman"/>
        </w:rPr>
        <w:t>”</w:t>
      </w:r>
      <w:r w:rsidRPr="00CF4104">
        <w:rPr>
          <w:rFonts w:ascii="Times New Roman" w:hAnsi="Times New Roman" w:cs="Times New Roman"/>
        </w:rPr>
        <w:t xml:space="preserve"> so với Người quản lý A.</w:t>
      </w:r>
      <w:r w:rsidRPr="00CF4104">
        <w:rPr>
          <w:rFonts w:ascii="Times New Roman" w:hAnsi="Times New Roman" w:cs="Times New Roman"/>
          <w:lang w:val="en-US"/>
        </w:rPr>
        <w:t xml:space="preserve"> Do đó, trong khi phương pháp tỷ lệ hoàn vốn nội bộ này đưa ra đánh giá chính xác về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của Nhà đầu tư B, thì đó là thước đo sai lệch về tài năng của Người quản lý B.</w:t>
      </w:r>
    </w:p>
    <w:p w14:paraId="70EFF9C3" w14:textId="4FDF8E2F" w:rsidR="00CF3CA6" w:rsidRPr="00CF4104" w:rsidRDefault="00C94D14" w:rsidP="00C94D14">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Một cách tốt hơn để đánh giá hiệu suất của người quản lý là xem xét anh ta đã làm tốt như thế nào bất kể quy mô hoặc thời gian của các quỹ đầu tư có liên quan. Đối với cả hai nhà quản lý trong ví dụ này,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trung bình theo thời gian chỉ đơn giản là trung bình hình học của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định kỳ:</w:t>
      </w:r>
    </w:p>
    <w:p w14:paraId="725E787B" w14:textId="77777777" w:rsidR="00542B38" w:rsidRPr="00CF4104" w:rsidRDefault="00542B38" w:rsidP="00C94D14">
      <w:pPr>
        <w:spacing w:line="360" w:lineRule="auto"/>
        <w:jc w:val="both"/>
        <w:rPr>
          <w:rFonts w:ascii="Times New Roman" w:hAnsi="Times New Roman" w:cs="Times New Roman"/>
          <w:lang w:val="en-US"/>
        </w:rPr>
      </w:pPr>
    </w:p>
    <w:p w14:paraId="1284F2FF" w14:textId="7DFCAC74" w:rsidR="00955C63" w:rsidRPr="00CF4104" w:rsidRDefault="00000000" w:rsidP="00C94D14">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tB</m:t>
              </m:r>
            </m:sub>
          </m:sSub>
          <m:r>
            <w:rPr>
              <w:rFonts w:ascii="Cambria Math" w:hAnsi="Cambria Math" w:cs="Times New Roman"/>
              <w:lang w:val="en-US"/>
            </w:rPr>
            <m:t>=</m:t>
          </m:r>
          <m:rad>
            <m:radPr>
              <m:ctrlPr>
                <w:rPr>
                  <w:rFonts w:ascii="Cambria Math" w:hAnsi="Cambria Math" w:cs="Times New Roman"/>
                  <w:i/>
                  <w:lang w:val="en-US"/>
                </w:rPr>
              </m:ctrlPr>
            </m:radPr>
            <m:deg>
              <m:r>
                <w:rPr>
                  <w:rFonts w:ascii="Cambria Math" w:hAnsi="Cambria Math" w:cs="Times New Roman"/>
                  <w:lang w:val="en-US"/>
                </w:rPr>
                <m:t>2</m:t>
              </m:r>
            </m:deg>
            <m:e>
              <m:r>
                <w:rPr>
                  <w:rFonts w:ascii="Cambria Math" w:hAnsi="Cambria Math" w:cs="Times New Roman"/>
                  <w:lang w:val="en-US"/>
                </w:rPr>
                <m:t>(1+0.25)(1+0.05)</m:t>
              </m:r>
            </m:e>
          </m:rad>
          <m:r>
            <w:rPr>
              <w:rFonts w:ascii="Cambria Math" w:hAnsi="Cambria Math" w:cs="Times New Roman"/>
              <w:lang w:val="en-US"/>
            </w:rPr>
            <m:t xml:space="preserve"> – 1 = 14.56%</m:t>
          </m:r>
        </m:oMath>
      </m:oMathPara>
    </w:p>
    <w:p w14:paraId="3DAD44F6" w14:textId="77777777" w:rsidR="00542B38" w:rsidRPr="00CF4104" w:rsidRDefault="00542B38" w:rsidP="00C94D14">
      <w:pPr>
        <w:spacing w:line="360" w:lineRule="auto"/>
        <w:jc w:val="both"/>
        <w:rPr>
          <w:rFonts w:ascii="Times New Roman" w:hAnsi="Times New Roman" w:cs="Times New Roman"/>
          <w:lang w:val="en-US"/>
        </w:rPr>
      </w:pPr>
    </w:p>
    <w:p w14:paraId="640947B3" w14:textId="46E1E7D9" w:rsidR="00542B38" w:rsidRPr="00CF4104" w:rsidRDefault="00955C63" w:rsidP="00955C63">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Lưu ý rằng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theo trọng số bằng đô la và theo thời gian chỉ giống nhau khi không có khoản đóng góp đầu tư tạm thời nào trong giai đoạn đánh giá. Đây là trường hợp của Quản lý A.</w:t>
      </w:r>
    </w:p>
    <w:p w14:paraId="26ADF9E6" w14:textId="16EA35E4" w:rsidR="00955C63" w:rsidRDefault="00955C63" w:rsidP="00955C63">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Mặt khác, đối với Người quản lý B,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được tính theo trọng số bằng đô la đánh giá thấp hiệu quả thực tế (có trọng số theo thời gian) do cách nhà đầu tư triển khai tiền của mình. Khi có những khoản đóng góp, Dietz đã đề xuất một phương pháp điều chỉnh </w:t>
      </w:r>
      <w:r w:rsidR="001D0C62" w:rsidRPr="00CF4104">
        <w:rPr>
          <w:rFonts w:ascii="Times New Roman" w:hAnsi="Times New Roman" w:cs="Times New Roman"/>
          <w:lang w:val="en-US"/>
        </w:rPr>
        <w:t>tỉ suất</w:t>
      </w:r>
      <w:r w:rsidR="00246AF3" w:rsidRPr="00CF4104">
        <w:rPr>
          <w:rFonts w:ascii="Times New Roman" w:hAnsi="Times New Roman" w:cs="Times New Roman"/>
          <w:lang w:val="en-US"/>
        </w:rPr>
        <w:t xml:space="preserve"> lợi nhuận</w:t>
      </w:r>
      <w:r w:rsidRPr="00CF4104">
        <w:rPr>
          <w:rFonts w:ascii="Times New Roman" w:hAnsi="Times New Roman" w:cs="Times New Roman"/>
          <w:lang w:val="en-US"/>
        </w:rPr>
        <w:t xml:space="preserve"> thời kỳ nắm giữ:</w:t>
      </w:r>
    </w:p>
    <w:p w14:paraId="24DDD6DC" w14:textId="77777777" w:rsidR="00FD4B22" w:rsidRPr="00CF4104" w:rsidRDefault="00FD4B22" w:rsidP="00955C63">
      <w:pPr>
        <w:spacing w:line="360" w:lineRule="auto"/>
        <w:jc w:val="both"/>
        <w:rPr>
          <w:rFonts w:ascii="Times New Roman" w:hAnsi="Times New Roman" w:cs="Times New Roman"/>
          <w:lang w:val="en-US"/>
        </w:rPr>
      </w:pPr>
    </w:p>
    <w:p w14:paraId="5BFEB796" w14:textId="6CB8CD9F" w:rsidR="00955C63" w:rsidRPr="000F5171" w:rsidRDefault="00955C63" w:rsidP="00955C63">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Adjusted HPY = </m:t>
          </m:r>
          <m:f>
            <m:fPr>
              <m:ctrlPr>
                <w:rPr>
                  <w:rFonts w:ascii="Cambria Math" w:hAnsi="Cambria Math" w:cs="Times New Roman"/>
                  <w:i/>
                  <w:lang w:val="en-US"/>
                </w:rPr>
              </m:ctrlPr>
            </m:fPr>
            <m:num>
              <m:r>
                <w:rPr>
                  <w:rFonts w:ascii="Cambria Math" w:hAnsi="Cambria Math" w:cs="Times New Roman"/>
                  <w:lang w:val="en-US"/>
                </w:rPr>
                <m:t>Ending Value of Investment – (1 – DW)(Contribution)</m:t>
              </m:r>
            </m:num>
            <m:den>
              <m:r>
                <w:rPr>
                  <w:rFonts w:ascii="Cambria Math" w:hAnsi="Cambria Math" w:cs="Times New Roman"/>
                  <w:lang w:val="en-US"/>
                </w:rPr>
                <m:t>Beginning Value of Investment + (DW)(Contritution)</m:t>
              </m:r>
            </m:den>
          </m:f>
          <m:r>
            <w:rPr>
              <w:rFonts w:ascii="Cambria Math" w:hAnsi="Cambria Math" w:cs="Times New Roman"/>
              <w:lang w:val="en-US"/>
            </w:rPr>
            <m:t xml:space="preserve"> – 1</m:t>
          </m:r>
        </m:oMath>
      </m:oMathPara>
    </w:p>
    <w:p w14:paraId="14404B1D" w14:textId="77777777" w:rsidR="000F5171" w:rsidRDefault="000F5171" w:rsidP="00955C63">
      <w:pPr>
        <w:spacing w:line="360" w:lineRule="auto"/>
        <w:jc w:val="both"/>
        <w:rPr>
          <w:rFonts w:ascii="Times New Roman" w:hAnsi="Times New Roman" w:cs="Times New Roman"/>
          <w:lang w:val="en-US"/>
        </w:rPr>
      </w:pPr>
    </w:p>
    <w:p w14:paraId="4A7EC829" w14:textId="77777777" w:rsidR="000F5171" w:rsidRDefault="000F5171" w:rsidP="00955C63">
      <w:pPr>
        <w:spacing w:line="360" w:lineRule="auto"/>
        <w:jc w:val="both"/>
        <w:rPr>
          <w:rFonts w:ascii="Times New Roman" w:hAnsi="Times New Roman" w:cs="Times New Roman"/>
          <w:lang w:val="en-US"/>
        </w:rPr>
      </w:pPr>
    </w:p>
    <w:p w14:paraId="0FE56F3B" w14:textId="77777777" w:rsidR="000F5171" w:rsidRDefault="000F5171" w:rsidP="00955C63">
      <w:pPr>
        <w:spacing w:line="360" w:lineRule="auto"/>
        <w:jc w:val="both"/>
        <w:rPr>
          <w:rFonts w:ascii="Times New Roman" w:hAnsi="Times New Roman" w:cs="Times New Roman"/>
          <w:lang w:val="en-US"/>
        </w:rPr>
      </w:pPr>
    </w:p>
    <w:p w14:paraId="56BAE11B" w14:textId="77777777" w:rsidR="000F5171" w:rsidRDefault="000F5171" w:rsidP="00955C63">
      <w:pPr>
        <w:spacing w:line="360" w:lineRule="auto"/>
        <w:jc w:val="both"/>
        <w:rPr>
          <w:rFonts w:ascii="Times New Roman" w:hAnsi="Times New Roman" w:cs="Times New Roman"/>
          <w:lang w:val="en-US"/>
        </w:rPr>
      </w:pPr>
    </w:p>
    <w:p w14:paraId="2EB84FEC" w14:textId="77777777" w:rsidR="000F5171" w:rsidRPr="00CF4104" w:rsidRDefault="000F5171" w:rsidP="00955C63">
      <w:pPr>
        <w:spacing w:line="360" w:lineRule="auto"/>
        <w:jc w:val="both"/>
        <w:rPr>
          <w:rFonts w:ascii="Times New Roman" w:hAnsi="Times New Roman" w:cs="Times New Roman"/>
          <w:lang w:val="en-US"/>
        </w:rPr>
      </w:pPr>
    </w:p>
    <w:p w14:paraId="0EE85AAA" w14:textId="33DCEFF9" w:rsidR="002E7D5D" w:rsidRPr="00CF4104" w:rsidRDefault="002E7D5D" w:rsidP="00955C63">
      <w:pPr>
        <w:spacing w:line="360" w:lineRule="auto"/>
        <w:jc w:val="both"/>
        <w:rPr>
          <w:rFonts w:ascii="Times New Roman" w:hAnsi="Times New Roman" w:cs="Times New Roman"/>
          <w:lang w:val="en-US"/>
        </w:rPr>
      </w:pPr>
      <w:r w:rsidRPr="00CF4104">
        <w:rPr>
          <w:rFonts w:ascii="Times New Roman" w:hAnsi="Times New Roman" w:cs="Times New Roman"/>
          <w:lang w:val="en-US"/>
        </w:rPr>
        <w:t>Trong đó phần đóng góp có thể dương (một cam kết mới) hoặc âm (một khoản rút lui).</w:t>
      </w:r>
      <w:r w:rsidRPr="00CF4104">
        <w:rPr>
          <w:rStyle w:val="FootnoteReference"/>
          <w:rFonts w:ascii="Times New Roman" w:hAnsi="Times New Roman" w:cs="Times New Roman"/>
          <w:lang w:val="en-US"/>
        </w:rPr>
        <w:footnoteReference w:id="52"/>
      </w:r>
      <w:r w:rsidRPr="00CF4104">
        <w:rPr>
          <w:rFonts w:ascii="Times New Roman" w:hAnsi="Times New Roman" w:cs="Times New Roman"/>
          <w:lang w:val="en-US"/>
        </w:rPr>
        <w:t xml:space="preserve"> Quá trình điều chỉnh này làm thay đổi giá trị ban đầu và giá trị cuối cùng của danh mục đầu tư theo trọng số của phần đóng góp được thực hiện trong thời gian nắm giữ. Trong phép tính này, hệ số trọng lượng theo ngày (DW) biểu thị phần thời gian mà khoản đóng góp thực sự được giữ trong tài khoản. Ví dụ: nếu một khoản đóng góp được đưa vào danh mục đầu tư vào giữa tháng 30 ngày, thì DW sẽ là 0.5 (= (30 – 15)/30).</w:t>
      </w:r>
    </w:p>
    <w:p w14:paraId="459B114B" w14:textId="723A98F7" w:rsidR="00CC3958" w:rsidRPr="00CF4104" w:rsidRDefault="00BA31F1" w:rsidP="004F57B3">
      <w:pPr>
        <w:pStyle w:val="Heading4"/>
        <w:rPr>
          <w:rFonts w:ascii="Times New Roman" w:hAnsi="Times New Roman" w:cs="Times New Roman"/>
          <w:b/>
          <w:bCs/>
          <w:i w:val="0"/>
          <w:iCs w:val="0"/>
          <w:color w:val="000000" w:themeColor="text1"/>
          <w:sz w:val="26"/>
          <w:szCs w:val="26"/>
        </w:rPr>
      </w:pPr>
      <w:bookmarkStart w:id="49" w:name="_Toc135774420"/>
      <w:r w:rsidRPr="00CF4104">
        <w:rPr>
          <w:rFonts w:ascii="Times New Roman" w:hAnsi="Times New Roman" w:cs="Times New Roman"/>
          <w:b/>
          <w:bCs/>
          <w:i w:val="0"/>
          <w:iCs w:val="0"/>
          <w:color w:val="000000" w:themeColor="text1"/>
          <w:sz w:val="26"/>
          <w:szCs w:val="26"/>
        </w:rPr>
        <w:t>2.</w:t>
      </w:r>
      <w:r w:rsidR="00B6540A">
        <w:rPr>
          <w:rFonts w:ascii="Times New Roman" w:hAnsi="Times New Roman" w:cs="Times New Roman"/>
          <w:b/>
          <w:bCs/>
          <w:i w:val="0"/>
          <w:iCs w:val="0"/>
          <w:color w:val="000000" w:themeColor="text1"/>
          <w:sz w:val="26"/>
          <w:szCs w:val="26"/>
          <w:lang w:val="en-US"/>
        </w:rPr>
        <w:t>8</w:t>
      </w:r>
      <w:r w:rsidRPr="00CF4104">
        <w:rPr>
          <w:rFonts w:ascii="Times New Roman" w:hAnsi="Times New Roman" w:cs="Times New Roman"/>
          <w:b/>
          <w:bCs/>
          <w:i w:val="0"/>
          <w:iCs w:val="0"/>
          <w:color w:val="000000" w:themeColor="text1"/>
          <w:sz w:val="26"/>
          <w:szCs w:val="26"/>
        </w:rPr>
        <w:t>.</w:t>
      </w:r>
      <w:r w:rsidRPr="00CF4104">
        <w:rPr>
          <w:rFonts w:ascii="Times New Roman" w:hAnsi="Times New Roman" w:cs="Times New Roman"/>
          <w:b/>
          <w:bCs/>
          <w:i w:val="0"/>
          <w:iCs w:val="0"/>
          <w:color w:val="000000" w:themeColor="text1"/>
          <w:sz w:val="26"/>
          <w:szCs w:val="26"/>
          <w:lang w:val="en-US"/>
        </w:rPr>
        <w:t>2.</w:t>
      </w:r>
      <w:r w:rsidRPr="00CF4104">
        <w:rPr>
          <w:rFonts w:ascii="Times New Roman" w:hAnsi="Times New Roman" w:cs="Times New Roman"/>
          <w:b/>
          <w:bCs/>
          <w:i w:val="0"/>
          <w:iCs w:val="0"/>
          <w:color w:val="000000" w:themeColor="text1"/>
          <w:sz w:val="26"/>
          <w:szCs w:val="26"/>
        </w:rPr>
        <w:t xml:space="preserve"> Tiêu chuẩn trình bày hiệu suất</w:t>
      </w:r>
      <w:bookmarkEnd w:id="49"/>
    </w:p>
    <w:p w14:paraId="57D8F57E" w14:textId="77777777" w:rsidR="004F57B3" w:rsidRPr="00CF4104" w:rsidRDefault="004F57B3" w:rsidP="004F57B3">
      <w:pPr>
        <w:rPr>
          <w:rFonts w:ascii="Times New Roman" w:hAnsi="Times New Roman" w:cs="Times New Roman"/>
        </w:rPr>
      </w:pPr>
    </w:p>
    <w:p w14:paraId="7BCA26F9" w14:textId="35A7989E" w:rsidR="004F57B3" w:rsidRPr="00CF4104" w:rsidRDefault="00CC3958" w:rsidP="00955C63">
      <w:p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Ví dụ trước nhấn mạnh thực tế là không phải lúc nào cũng có một câu trả lời duy nhất cho một câu hỏi có vẻ đơn giản. Chẳng hạn, mặc dù </w:t>
      </w:r>
      <w:r w:rsidR="007B65CF" w:rsidRPr="00CF4104">
        <w:rPr>
          <w:rFonts w:ascii="Times New Roman" w:hAnsi="Times New Roman" w:cs="Times New Roman"/>
          <w:lang w:val="en-US"/>
        </w:rPr>
        <w:t>Danh mục đầu tư</w:t>
      </w:r>
      <w:r w:rsidRPr="00CF4104">
        <w:rPr>
          <w:rFonts w:ascii="Times New Roman" w:hAnsi="Times New Roman" w:cs="Times New Roman"/>
          <w:lang w:val="en-US"/>
        </w:rPr>
        <w:t xml:space="preserve"> B có tỷ lệ hoàn vốn nội bộ là 11</w:t>
      </w:r>
      <w:r w:rsidR="002240D3" w:rsidRPr="00CF4104">
        <w:rPr>
          <w:rFonts w:ascii="Times New Roman" w:hAnsi="Times New Roman" w:cs="Times New Roman"/>
          <w:lang w:val="en-US"/>
        </w:rPr>
        <w:t>.</w:t>
      </w:r>
      <w:r w:rsidRPr="00CF4104">
        <w:rPr>
          <w:rFonts w:ascii="Times New Roman" w:hAnsi="Times New Roman" w:cs="Times New Roman"/>
          <w:lang w:val="en-US"/>
        </w:rPr>
        <w:t>63%, nhưng người quản lý của nó đã tạo ra mức hoàn vốn trung bình là 14</w:t>
      </w:r>
      <w:r w:rsidR="002240D3" w:rsidRPr="00CF4104">
        <w:rPr>
          <w:rFonts w:ascii="Times New Roman" w:hAnsi="Times New Roman" w:cs="Times New Roman"/>
          <w:lang w:val="en-US"/>
        </w:rPr>
        <w:t>.</w:t>
      </w:r>
      <w:r w:rsidRPr="00CF4104">
        <w:rPr>
          <w:rFonts w:ascii="Times New Roman" w:hAnsi="Times New Roman" w:cs="Times New Roman"/>
          <w:lang w:val="en-US"/>
        </w:rPr>
        <w:t xml:space="preserve">56%. Điều gì nên được báo cáo cho nhà đầu tư? Mặc dù các quy định của </w:t>
      </w:r>
      <w:r w:rsidR="004250B2" w:rsidRPr="00CF4104">
        <w:rPr>
          <w:rFonts w:ascii="Times New Roman" w:hAnsi="Times New Roman" w:cs="Times New Roman"/>
          <w:lang w:val="en-US"/>
        </w:rPr>
        <w:t>ủ</w:t>
      </w:r>
      <w:r w:rsidRPr="00CF4104">
        <w:rPr>
          <w:rFonts w:ascii="Times New Roman" w:hAnsi="Times New Roman" w:cs="Times New Roman"/>
          <w:lang w:val="en-US"/>
        </w:rPr>
        <w:t xml:space="preserve">y ban </w:t>
      </w:r>
      <w:r w:rsidR="004250B2" w:rsidRPr="00CF4104">
        <w:rPr>
          <w:rFonts w:ascii="Times New Roman" w:hAnsi="Times New Roman" w:cs="Times New Roman"/>
          <w:lang w:val="en-US"/>
        </w:rPr>
        <w:t>a</w:t>
      </w:r>
      <w:r w:rsidRPr="00CF4104">
        <w:rPr>
          <w:rFonts w:ascii="Times New Roman" w:hAnsi="Times New Roman" w:cs="Times New Roman"/>
          <w:lang w:val="en-US"/>
        </w:rPr>
        <w:t xml:space="preserve">n ninh và </w:t>
      </w:r>
      <w:r w:rsidR="004250B2" w:rsidRPr="00CF4104">
        <w:rPr>
          <w:rFonts w:ascii="Times New Roman" w:hAnsi="Times New Roman" w:cs="Times New Roman"/>
          <w:lang w:val="en-US"/>
        </w:rPr>
        <w:t>g</w:t>
      </w:r>
      <w:r w:rsidRPr="00CF4104">
        <w:rPr>
          <w:rFonts w:ascii="Times New Roman" w:hAnsi="Times New Roman" w:cs="Times New Roman"/>
          <w:lang w:val="en-US"/>
        </w:rPr>
        <w:t xml:space="preserve">iao dịch bảo vệ chống lại việc xuất bản các </w:t>
      </w:r>
      <w:r w:rsidR="00CF7B39">
        <w:rPr>
          <w:rFonts w:ascii="Times New Roman" w:hAnsi="Times New Roman" w:cs="Times New Roman"/>
          <w:lang w:val="en-US"/>
        </w:rPr>
        <w:t xml:space="preserve">tuyên </w:t>
      </w:r>
      <w:r w:rsidRPr="00CF4104">
        <w:rPr>
          <w:rFonts w:ascii="Times New Roman" w:hAnsi="Times New Roman" w:cs="Times New Roman"/>
          <w:lang w:val="en-US"/>
        </w:rPr>
        <w:t xml:space="preserve">bố gian lận trắng trợn, nhưng chỉ gần đây, cộng đồng đầu tư mới bắt đầu yêu cầu áp dụng một bộ hướng dẫn báo cáo nghiêm ngặt hơn. Trong nỗ lực đáp ứng yêu cầu báo cáo hiệu suất thống nhất, chính xác và nhất quán, AIMR đã phát triển một bộ tiêu chuẩn trình bày hiệu suất (PPS) toàn diện. Khi tổ chức </w:t>
      </w:r>
      <w:r w:rsidR="006362FA">
        <w:rPr>
          <w:rFonts w:ascii="Times New Roman" w:hAnsi="Times New Roman" w:cs="Times New Roman"/>
          <w:lang w:val="en-US"/>
        </w:rPr>
        <w:t>tuyên</w:t>
      </w:r>
      <w:r w:rsidRPr="00CF4104">
        <w:rPr>
          <w:rFonts w:ascii="Times New Roman" w:hAnsi="Times New Roman" w:cs="Times New Roman"/>
          <w:lang w:val="en-US"/>
        </w:rPr>
        <w:t xml:space="preserve"> bố sứ mệnh của mình:</w:t>
      </w:r>
    </w:p>
    <w:p w14:paraId="6AE7DFA2" w14:textId="070993B2" w:rsidR="004F57B3" w:rsidRPr="00CF4104" w:rsidRDefault="00AD1D47" w:rsidP="00622960">
      <w:pPr>
        <w:spacing w:line="360" w:lineRule="auto"/>
        <w:ind w:left="720"/>
        <w:jc w:val="both"/>
        <w:rPr>
          <w:rFonts w:ascii="Times New Roman" w:hAnsi="Times New Roman" w:cs="Times New Roman"/>
          <w:lang w:val="en-US"/>
        </w:rPr>
      </w:pPr>
      <w:r w:rsidRPr="00CF4104">
        <w:rPr>
          <w:rFonts w:ascii="Times New Roman" w:hAnsi="Times New Roman" w:cs="Times New Roman"/>
          <w:lang w:val="en-US"/>
        </w:rPr>
        <w:t>Nhu cầu của cộng đồng đầu tư về một bộ hướng dẫn chung, được chấp nhận để thúc đẩy tính đại diện công bằng và công bố đầy đủ trong mỗi công ty trình bày kết quả hoạt động của mình cho khách hàng và khách hàng tiềm năng đã định hướng cho sự phát triển của AIMR-PPS. Các Tiêu chuẩn là biểu hiện của một tập hợp các nguyên tắc đạo đức hướng dẫn và nên được hiểu là các tiêu chuẩn tối thiểu để trình bày hiệu quả đầu tư. Các tiêu chuẩn đã được thiết kế để đáp ứng bốn mục tiêu sau:</w:t>
      </w:r>
    </w:p>
    <w:p w14:paraId="74A2BAF8" w14:textId="0715CCEB" w:rsidR="00542B38" w:rsidRPr="00CF4104" w:rsidRDefault="00AD1D47" w:rsidP="00542B38">
      <w:pPr>
        <w:pStyle w:val="ListParagraph"/>
        <w:numPr>
          <w:ilvl w:val="0"/>
          <w:numId w:val="26"/>
        </w:numPr>
        <w:spacing w:line="360" w:lineRule="auto"/>
        <w:jc w:val="both"/>
        <w:rPr>
          <w:rFonts w:ascii="Times New Roman" w:hAnsi="Times New Roman" w:cs="Times New Roman"/>
          <w:lang w:val="en-US"/>
        </w:rPr>
      </w:pPr>
      <w:r w:rsidRPr="00CF4104">
        <w:rPr>
          <w:rFonts w:ascii="Times New Roman" w:hAnsi="Times New Roman" w:cs="Times New Roman"/>
          <w:lang w:val="en-US"/>
        </w:rPr>
        <w:t>Đạt được sự đồng nhất và khả năng so sánh cao hơn giữa các bài thuyết trình về hiệu suất.</w:t>
      </w:r>
    </w:p>
    <w:p w14:paraId="26596330" w14:textId="335E1DC1" w:rsidR="00AD1D47" w:rsidRPr="00CF4104" w:rsidRDefault="00AD1D47" w:rsidP="00AD1D47">
      <w:pPr>
        <w:pStyle w:val="ListParagraph"/>
        <w:numPr>
          <w:ilvl w:val="0"/>
          <w:numId w:val="26"/>
        </w:numPr>
        <w:spacing w:line="360" w:lineRule="auto"/>
        <w:jc w:val="both"/>
        <w:rPr>
          <w:rFonts w:ascii="Times New Roman" w:hAnsi="Times New Roman" w:cs="Times New Roman"/>
          <w:lang w:val="en-US"/>
        </w:rPr>
      </w:pPr>
      <w:r w:rsidRPr="00CF4104">
        <w:rPr>
          <w:rFonts w:ascii="Times New Roman" w:hAnsi="Times New Roman" w:cs="Times New Roman"/>
          <w:lang w:val="en-US"/>
        </w:rPr>
        <w:t>Cải thiện dịch vụ cung cấp cho khách hàng quản lý đầu tư.</w:t>
      </w:r>
    </w:p>
    <w:p w14:paraId="1CAAFDB1" w14:textId="1476EBC6" w:rsidR="00AD1D47" w:rsidRPr="00CF4104" w:rsidRDefault="00AD1D47" w:rsidP="00AD1D47">
      <w:pPr>
        <w:pStyle w:val="ListParagraph"/>
        <w:numPr>
          <w:ilvl w:val="0"/>
          <w:numId w:val="26"/>
        </w:numPr>
        <w:spacing w:line="360" w:lineRule="auto"/>
        <w:jc w:val="both"/>
        <w:rPr>
          <w:rFonts w:ascii="Times New Roman" w:hAnsi="Times New Roman" w:cs="Times New Roman"/>
          <w:lang w:val="en-US"/>
        </w:rPr>
      </w:pPr>
      <w:r w:rsidRPr="00CF4104">
        <w:rPr>
          <w:rFonts w:ascii="Times New Roman" w:hAnsi="Times New Roman" w:cs="Times New Roman"/>
          <w:lang w:val="en-US"/>
        </w:rPr>
        <w:t>Nâng cao tính chuyên nghiệp của ngành</w:t>
      </w:r>
    </w:p>
    <w:p w14:paraId="749B1769" w14:textId="49C89AF4" w:rsidR="00AD1D47" w:rsidRPr="00CF4104" w:rsidRDefault="00AD1D47" w:rsidP="00AD1D47">
      <w:pPr>
        <w:pStyle w:val="ListParagraph"/>
        <w:numPr>
          <w:ilvl w:val="0"/>
          <w:numId w:val="26"/>
        </w:numPr>
        <w:spacing w:line="360" w:lineRule="auto"/>
        <w:jc w:val="both"/>
        <w:rPr>
          <w:rFonts w:ascii="Times New Roman" w:hAnsi="Times New Roman" w:cs="Times New Roman"/>
          <w:lang w:val="en-US"/>
        </w:rPr>
      </w:pPr>
      <w:r w:rsidRPr="00CF4104">
        <w:rPr>
          <w:rFonts w:ascii="Times New Roman" w:hAnsi="Times New Roman" w:cs="Times New Roman"/>
          <w:lang w:val="en-US"/>
        </w:rPr>
        <w:t>Củng cố khái niệm tự điều chỉnh.</w:t>
      </w:r>
    </w:p>
    <w:p w14:paraId="6A9FF4DB" w14:textId="0A3F5204" w:rsidR="00B30198" w:rsidRDefault="00B30198" w:rsidP="00B30198">
      <w:pPr>
        <w:spacing w:line="360" w:lineRule="auto"/>
        <w:ind w:left="1080"/>
        <w:jc w:val="both"/>
        <w:rPr>
          <w:rFonts w:ascii="Times New Roman" w:hAnsi="Times New Roman" w:cs="Times New Roman"/>
          <w:lang w:val="en-US"/>
        </w:rPr>
      </w:pPr>
      <w:r w:rsidRPr="00CF4104">
        <w:rPr>
          <w:rFonts w:ascii="Times New Roman" w:hAnsi="Times New Roman" w:cs="Times New Roman"/>
          <w:lang w:val="en-US"/>
        </w:rPr>
        <w:t>Các Tiêu chuẩn đặt ra các kỳ vọng và cung cấp thước đo trong ngành để đánh giá tính công bằng và chính xác trong việc trình bày hiệu quả đầu tư.</w:t>
      </w:r>
      <w:r w:rsidRPr="00CF4104">
        <w:rPr>
          <w:rStyle w:val="FootnoteReference"/>
          <w:rFonts w:ascii="Times New Roman" w:hAnsi="Times New Roman" w:cs="Times New Roman"/>
          <w:lang w:val="en-US"/>
        </w:rPr>
        <w:footnoteReference w:id="53"/>
      </w:r>
    </w:p>
    <w:p w14:paraId="6B4FAAC7" w14:textId="77777777" w:rsidR="00E42B53" w:rsidRPr="00CF4104" w:rsidRDefault="00E42B53" w:rsidP="00B30198">
      <w:pPr>
        <w:spacing w:line="360" w:lineRule="auto"/>
        <w:ind w:left="1080"/>
        <w:jc w:val="both"/>
        <w:rPr>
          <w:rFonts w:ascii="Times New Roman" w:hAnsi="Times New Roman" w:cs="Times New Roman"/>
          <w:lang w:val="en-US"/>
        </w:rPr>
      </w:pPr>
    </w:p>
    <w:p w14:paraId="6BE32AB6" w14:textId="77777777" w:rsidR="00B30198" w:rsidRPr="00CF4104" w:rsidRDefault="00B30198" w:rsidP="00B30198">
      <w:pPr>
        <w:spacing w:line="360" w:lineRule="auto"/>
        <w:jc w:val="both"/>
        <w:rPr>
          <w:rFonts w:ascii="Times New Roman" w:hAnsi="Times New Roman" w:cs="Times New Roman"/>
          <w:lang w:val="en-US"/>
        </w:rPr>
      </w:pPr>
      <w:r w:rsidRPr="00CF4104">
        <w:rPr>
          <w:rFonts w:ascii="Times New Roman" w:hAnsi="Times New Roman" w:cs="Times New Roman"/>
          <w:lang w:val="en-US"/>
        </w:rPr>
        <w:lastRenderedPageBreak/>
        <w:t>Được giới thiệu vào năm 1987 và chính thức được áp dụng vào năm 1993, AIMR-PPS đã trở thành thông lệ được chấp nhận trong cộng đồng quản lý đầu tư. Mặc dù phân tích chi tiết về các tiêu chuẩn này (thường xuyên được sửa đổi) nằm ngoài phạm vi hiện tại của chúng tôi, nhưng đáng chú ý là một số nguyên tắc cơ bản làm cơ sở cho PPS:</w:t>
      </w:r>
    </w:p>
    <w:p w14:paraId="1E264054" w14:textId="736EAC56" w:rsidR="00542B38" w:rsidRPr="00CF4104" w:rsidRDefault="00B30198" w:rsidP="00542B38">
      <w:pPr>
        <w:pStyle w:val="ListParagraph"/>
        <w:numPr>
          <w:ilvl w:val="0"/>
          <w:numId w:val="27"/>
        </w:num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Tổng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bao gồm cả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đã thực hiện và chưa thực hiện cộng với thu nhập, phải được sử dụng khi tính toán hiệu suất đầu tư.</w:t>
      </w:r>
    </w:p>
    <w:p w14:paraId="01EFE401" w14:textId="54C119F8" w:rsidR="00542B38" w:rsidRPr="00CF4104" w:rsidRDefault="00B30198" w:rsidP="00542B38">
      <w:pPr>
        <w:pStyle w:val="ListParagraph"/>
        <w:numPr>
          <w:ilvl w:val="0"/>
          <w:numId w:val="27"/>
        </w:numPr>
        <w:spacing w:line="360" w:lineRule="auto"/>
        <w:jc w:val="both"/>
        <w:rPr>
          <w:rFonts w:ascii="Times New Roman" w:hAnsi="Times New Roman" w:cs="Times New Roman"/>
          <w:lang w:val="en-US"/>
        </w:rPr>
      </w:pPr>
      <w:r w:rsidRPr="00CF4104">
        <w:rPr>
          <w:rFonts w:ascii="Times New Roman" w:hAnsi="Times New Roman" w:cs="Times New Roman"/>
          <w:lang w:val="en-US"/>
        </w:rPr>
        <w:t>Phải sử dụng tỷ lệ trọng số hoàn vốn theo thời gian.</w:t>
      </w:r>
    </w:p>
    <w:p w14:paraId="22146D3E" w14:textId="263FA682" w:rsidR="00542B38" w:rsidRPr="00CF4104" w:rsidRDefault="00586EA6" w:rsidP="00542B38">
      <w:pPr>
        <w:pStyle w:val="ListParagraph"/>
        <w:numPr>
          <w:ilvl w:val="0"/>
          <w:numId w:val="27"/>
        </w:numPr>
        <w:spacing w:line="360" w:lineRule="auto"/>
        <w:jc w:val="both"/>
        <w:rPr>
          <w:rFonts w:ascii="Times New Roman" w:hAnsi="Times New Roman" w:cs="Times New Roman"/>
          <w:lang w:val="en-US"/>
        </w:rPr>
      </w:pPr>
      <w:r w:rsidRPr="00CF4104">
        <w:rPr>
          <w:rFonts w:ascii="Times New Roman" w:hAnsi="Times New Roman" w:cs="Times New Roman"/>
          <w:lang w:val="en-US"/>
        </w:rPr>
        <w:t xml:space="preserve">Danh mục đầu tư phải được định giá ít nhất hàng tháng và </w:t>
      </w:r>
      <w:r w:rsidR="00246AF3" w:rsidRPr="00CF4104">
        <w:rPr>
          <w:rFonts w:ascii="Times New Roman" w:hAnsi="Times New Roman" w:cs="Times New Roman"/>
          <w:lang w:val="en-US"/>
        </w:rPr>
        <w:t>tỉ suất lợi nhuận</w:t>
      </w:r>
      <w:r w:rsidRPr="00CF4104">
        <w:rPr>
          <w:rFonts w:ascii="Times New Roman" w:hAnsi="Times New Roman" w:cs="Times New Roman"/>
          <w:lang w:val="en-US"/>
        </w:rPr>
        <w:t xml:space="preserve"> định kỳ phải được liên kết về mặt hình học.</w:t>
      </w:r>
    </w:p>
    <w:p w14:paraId="1F432038" w14:textId="7E6B4712" w:rsidR="00586EA6" w:rsidRPr="00CF4104" w:rsidRDefault="00586EA6" w:rsidP="00B30198">
      <w:pPr>
        <w:pStyle w:val="ListParagraph"/>
        <w:numPr>
          <w:ilvl w:val="0"/>
          <w:numId w:val="27"/>
        </w:numPr>
        <w:spacing w:line="360" w:lineRule="auto"/>
        <w:jc w:val="both"/>
        <w:rPr>
          <w:rFonts w:ascii="Times New Roman" w:hAnsi="Times New Roman" w:cs="Times New Roman"/>
          <w:lang w:val="en-US"/>
        </w:rPr>
      </w:pPr>
      <w:r w:rsidRPr="00CF4104">
        <w:rPr>
          <w:rFonts w:ascii="Times New Roman" w:hAnsi="Times New Roman" w:cs="Times New Roman"/>
          <w:lang w:val="en-US"/>
        </w:rPr>
        <w:t>Nếu hiệu suất hoàn trả tổng hợp được trình bày, thì tổng hợp này phải chứa tất cả các tài khoản thanh toán phí thực tế, bao gồm tất cả các tài khoản đã chấm dứt trong các khoảng thời gian cho đến kỳ báo cáo đầy đủ cuối cùng mà tài khoản được quản lý. Kết quả tổng hợp có thể không liên kết danh mục đầu tư mô hình hoặc mô phỏng với hiệu suất thực tế.</w:t>
      </w:r>
    </w:p>
    <w:p w14:paraId="312B6827" w14:textId="6BB8149A" w:rsidR="00586EA6" w:rsidRPr="00CF4104" w:rsidRDefault="00586EA6" w:rsidP="00B30198">
      <w:pPr>
        <w:pStyle w:val="ListParagraph"/>
        <w:numPr>
          <w:ilvl w:val="0"/>
          <w:numId w:val="27"/>
        </w:numPr>
        <w:spacing w:line="360" w:lineRule="auto"/>
        <w:jc w:val="both"/>
        <w:rPr>
          <w:rFonts w:ascii="Times New Roman" w:hAnsi="Times New Roman" w:cs="Times New Roman"/>
          <w:lang w:val="en-US"/>
        </w:rPr>
      </w:pPr>
      <w:r w:rsidRPr="00CF4104">
        <w:rPr>
          <w:rFonts w:ascii="Times New Roman" w:hAnsi="Times New Roman" w:cs="Times New Roman"/>
          <w:lang w:val="en-US"/>
        </w:rPr>
        <w:t>Hiệu suất phải được tính toán sau khi khấu trừ chi phí giao dịch (ví dụ: phí môi giới và phí SEC), nếu có.</w:t>
      </w:r>
    </w:p>
    <w:p w14:paraId="34D9A4F0" w14:textId="7531956F" w:rsidR="00586EA6" w:rsidRPr="00CF4104" w:rsidRDefault="00586EA6" w:rsidP="00B30198">
      <w:pPr>
        <w:pStyle w:val="ListParagraph"/>
        <w:numPr>
          <w:ilvl w:val="0"/>
          <w:numId w:val="27"/>
        </w:numPr>
        <w:spacing w:line="360" w:lineRule="auto"/>
        <w:jc w:val="both"/>
        <w:rPr>
          <w:rFonts w:ascii="Times New Roman" w:hAnsi="Times New Roman" w:cs="Times New Roman"/>
          <w:lang w:val="en-US"/>
        </w:rPr>
      </w:pPr>
      <w:r w:rsidRPr="00CF4104">
        <w:rPr>
          <w:rFonts w:ascii="Times New Roman" w:hAnsi="Times New Roman" w:cs="Times New Roman"/>
          <w:lang w:val="en-US"/>
        </w:rPr>
        <w:t>Đối với khách hàng chịu thuế, thuế thu nhập và lãi vốn thực hiện phải được ghi nhận trong cùng kỳ phát sinh và phải được trừ vào kết quả bất kể thuế có được trả từ tài sản bên ngoài tài khoản hay không.</w:t>
      </w:r>
    </w:p>
    <w:p w14:paraId="23A3B205" w14:textId="78000AD5" w:rsidR="00586EA6" w:rsidRPr="00CF4104" w:rsidRDefault="00246AF3" w:rsidP="00B30198">
      <w:pPr>
        <w:pStyle w:val="ListParagraph"/>
        <w:numPr>
          <w:ilvl w:val="0"/>
          <w:numId w:val="27"/>
        </w:numPr>
        <w:spacing w:line="360" w:lineRule="auto"/>
        <w:jc w:val="both"/>
        <w:rPr>
          <w:rFonts w:ascii="Times New Roman" w:hAnsi="Times New Roman" w:cs="Times New Roman"/>
          <w:lang w:val="en-US"/>
        </w:rPr>
      </w:pPr>
      <w:r w:rsidRPr="00CF4104">
        <w:rPr>
          <w:rFonts w:ascii="Times New Roman" w:hAnsi="Times New Roman" w:cs="Times New Roman"/>
          <w:lang w:val="en-US"/>
        </w:rPr>
        <w:t>Tỉ suất lợi nhuận</w:t>
      </w:r>
      <w:r w:rsidR="00586EA6" w:rsidRPr="00CF4104">
        <w:rPr>
          <w:rFonts w:ascii="Times New Roman" w:hAnsi="Times New Roman" w:cs="Times New Roman"/>
          <w:lang w:val="en-US"/>
        </w:rPr>
        <w:t xml:space="preserve"> hàng năm cho tất cả các năm phải được trình bày. Hiệu suất dưới một năm không được tính hàng năm. Hồ sơ hoạt động 10 năm (hoặc hồ sơ cho khoảng thời gian kể từ khi thành lập công ty nếu dưới 10 năm) phải được lập trước.</w:t>
      </w:r>
    </w:p>
    <w:p w14:paraId="6228546C" w14:textId="7A578A33" w:rsidR="009C7FF0" w:rsidRPr="007A7C16" w:rsidRDefault="00586EA6" w:rsidP="009C7FF0">
      <w:pPr>
        <w:pStyle w:val="ListParagraph"/>
        <w:numPr>
          <w:ilvl w:val="0"/>
          <w:numId w:val="27"/>
        </w:numPr>
        <w:spacing w:line="360" w:lineRule="auto"/>
        <w:jc w:val="both"/>
        <w:rPr>
          <w:rFonts w:ascii="Times New Roman" w:hAnsi="Times New Roman" w:cs="Times New Roman"/>
          <w:lang w:val="en-US"/>
        </w:rPr>
      </w:pPr>
      <w:r w:rsidRPr="00CF4104">
        <w:rPr>
          <w:rFonts w:ascii="Times New Roman" w:hAnsi="Times New Roman" w:cs="Times New Roman"/>
          <w:lang w:val="en-US"/>
        </w:rPr>
        <w:t>Trình bày hiệu suất phải tiết lộ liệu kết quả hoạt động được tính gộp hay trừ phí quản lý đầu tư và biểu phí của công ty là gì. Bài thuyết trình cũng nên tiết lộ bất kỳ việc sử dụng đòn bẩy nào (bao gồm cả các công cụ phái sinh) và bất kỳ thay đổi quan trọng nào về nhân sự chịu trách nhiệm quản lý đầu tư.</w:t>
      </w:r>
    </w:p>
    <w:p w14:paraId="76BB963A" w14:textId="77777777" w:rsidR="00174768" w:rsidRPr="00CF4104" w:rsidRDefault="00000000">
      <w:pPr>
        <w:pStyle w:val="Heading1"/>
        <w:spacing w:line="360" w:lineRule="auto"/>
        <w:rPr>
          <w:rFonts w:ascii="Times New Roman" w:hAnsi="Times New Roman" w:cs="Times New Roman"/>
          <w:b/>
          <w:color w:val="000000"/>
          <w:sz w:val="26"/>
          <w:szCs w:val="26"/>
        </w:rPr>
      </w:pPr>
      <w:bookmarkStart w:id="50" w:name="_Toc135774421"/>
      <w:r w:rsidRPr="00CF4104">
        <w:rPr>
          <w:rFonts w:ascii="Times New Roman" w:hAnsi="Times New Roman" w:cs="Times New Roman"/>
          <w:b/>
          <w:color w:val="000000"/>
          <w:sz w:val="26"/>
          <w:szCs w:val="26"/>
        </w:rPr>
        <w:t>Chương 3 Phương pháp</w:t>
      </w:r>
      <w:bookmarkEnd w:id="50"/>
    </w:p>
    <w:p w14:paraId="2BDF26C8" w14:textId="14AB6C83" w:rsidR="00AB3449" w:rsidRPr="00CF4104" w:rsidRDefault="00AB3449">
      <w:pPr>
        <w:rPr>
          <w:rFonts w:ascii="Times New Roman" w:hAnsi="Times New Roman" w:cs="Times New Roman"/>
          <w:sz w:val="26"/>
          <w:szCs w:val="26"/>
          <w:lang w:val="en-US"/>
        </w:rPr>
      </w:pPr>
      <w:r w:rsidRPr="00CF4104">
        <w:rPr>
          <w:rFonts w:ascii="Times New Roman" w:hAnsi="Times New Roman" w:cs="Times New Roman"/>
          <w:sz w:val="26"/>
          <w:szCs w:val="26"/>
          <w:lang w:val="en-US"/>
        </w:rPr>
        <w:t>Giả định các cổ phiếu ảo và các nhà đầu tư ảo là các nhà đầu tư thực hiện mua bán cổ phiếu sử dụng qua một hệ thống.</w:t>
      </w:r>
    </w:p>
    <w:p w14:paraId="1E69FA3D" w14:textId="31A1D856" w:rsidR="00AB3449" w:rsidRPr="00CF4104" w:rsidRDefault="00AB3449">
      <w:pPr>
        <w:rPr>
          <w:rFonts w:ascii="Times New Roman" w:hAnsi="Times New Roman" w:cs="Times New Roman"/>
          <w:sz w:val="26"/>
          <w:szCs w:val="26"/>
          <w:lang w:val="en-US"/>
        </w:rPr>
      </w:pPr>
      <w:r w:rsidRPr="00CF4104">
        <w:rPr>
          <w:rFonts w:ascii="Times New Roman" w:hAnsi="Times New Roman" w:cs="Times New Roman"/>
          <w:sz w:val="26"/>
          <w:szCs w:val="26"/>
          <w:lang w:val="en-US"/>
        </w:rPr>
        <w:t>Mỗi danh mục đầu tư của nhà đầu tư đóng mỗi vai trò riêng biệt cho từng danh tư của nhà đầu tư.</w:t>
      </w:r>
    </w:p>
    <w:p w14:paraId="5E4DA2FA" w14:textId="2B75AF43" w:rsidR="00AB3449" w:rsidRDefault="00AB3449">
      <w:pPr>
        <w:rPr>
          <w:rFonts w:ascii="Times New Roman" w:hAnsi="Times New Roman" w:cs="Times New Roman"/>
          <w:sz w:val="26"/>
          <w:szCs w:val="26"/>
          <w:lang w:val="en-US"/>
        </w:rPr>
      </w:pPr>
      <w:r w:rsidRPr="00CF4104">
        <w:rPr>
          <w:rFonts w:ascii="Times New Roman" w:hAnsi="Times New Roman" w:cs="Times New Roman"/>
          <w:sz w:val="26"/>
          <w:szCs w:val="26"/>
          <w:lang w:val="en-US"/>
        </w:rPr>
        <w:t xml:space="preserve">Xây dựng hệ thống cho nhà đầu tư tương tác với các danh mục đầu tư và theo dõi tình hình danh mục đầu tư qua các ngày </w:t>
      </w:r>
      <w:r w:rsidR="004466BF" w:rsidRPr="00CF4104">
        <w:rPr>
          <w:rFonts w:ascii="Times New Roman" w:hAnsi="Times New Roman" w:cs="Times New Roman"/>
          <w:sz w:val="26"/>
          <w:szCs w:val="26"/>
          <w:lang w:val="en-US"/>
        </w:rPr>
        <w:t>.</w:t>
      </w:r>
    </w:p>
    <w:p w14:paraId="6E97939D" w14:textId="77777777" w:rsidR="009C7FF0" w:rsidRDefault="009C7FF0">
      <w:pPr>
        <w:rPr>
          <w:rFonts w:ascii="Times New Roman" w:hAnsi="Times New Roman" w:cs="Times New Roman"/>
          <w:sz w:val="26"/>
          <w:szCs w:val="26"/>
          <w:lang w:val="en-US"/>
        </w:rPr>
      </w:pPr>
    </w:p>
    <w:p w14:paraId="06FEF0EF" w14:textId="77777777" w:rsidR="009C7FF0" w:rsidRPr="00CF4104" w:rsidRDefault="009C7FF0" w:rsidP="009C7FF0">
      <w:pPr>
        <w:pStyle w:val="Heading1"/>
        <w:spacing w:line="360" w:lineRule="auto"/>
        <w:rPr>
          <w:rFonts w:ascii="Times New Roman" w:hAnsi="Times New Roman" w:cs="Times New Roman"/>
          <w:b/>
          <w:color w:val="000000"/>
          <w:sz w:val="26"/>
          <w:szCs w:val="26"/>
        </w:rPr>
      </w:pPr>
      <w:bookmarkStart w:id="51" w:name="_Toc135774422"/>
      <w:r w:rsidRPr="00CF4104">
        <w:rPr>
          <w:rFonts w:ascii="Times New Roman" w:hAnsi="Times New Roman" w:cs="Times New Roman"/>
          <w:b/>
          <w:color w:val="000000"/>
          <w:sz w:val="26"/>
          <w:szCs w:val="26"/>
        </w:rPr>
        <w:lastRenderedPageBreak/>
        <w:t>Chương 4 Thực nghiệm</w:t>
      </w:r>
      <w:bookmarkEnd w:id="51"/>
    </w:p>
    <w:p w14:paraId="7D6DC42E" w14:textId="77777777" w:rsidR="009C7FF0" w:rsidRPr="00CF4104" w:rsidRDefault="009C7FF0" w:rsidP="009C7FF0">
      <w:pPr>
        <w:pStyle w:val="Heading2"/>
        <w:spacing w:line="360" w:lineRule="auto"/>
        <w:rPr>
          <w:rFonts w:ascii="Times New Roman" w:hAnsi="Times New Roman" w:cs="Times New Roman"/>
          <w:b/>
          <w:color w:val="000000"/>
          <w:lang w:val="en-US"/>
        </w:rPr>
      </w:pPr>
      <w:bookmarkStart w:id="52" w:name="_Toc135774423"/>
      <w:r w:rsidRPr="00CF4104">
        <w:rPr>
          <w:rFonts w:ascii="Times New Roman" w:hAnsi="Times New Roman" w:cs="Times New Roman"/>
          <w:b/>
          <w:color w:val="000000"/>
        </w:rPr>
        <w:t xml:space="preserve">4.1 </w:t>
      </w:r>
      <w:r w:rsidRPr="00CF4104">
        <w:rPr>
          <w:rFonts w:ascii="Times New Roman" w:hAnsi="Times New Roman" w:cs="Times New Roman"/>
          <w:b/>
          <w:color w:val="000000"/>
          <w:lang w:val="en-US"/>
        </w:rPr>
        <w:t>Thiết kế hệ thống</w:t>
      </w:r>
      <w:bookmarkEnd w:id="52"/>
    </w:p>
    <w:p w14:paraId="770C2439" w14:textId="77777777" w:rsidR="009C7FF0" w:rsidRPr="00CF4104" w:rsidRDefault="009C7FF0" w:rsidP="009C7FF0">
      <w:pPr>
        <w:pStyle w:val="Heading3"/>
        <w:spacing w:line="360" w:lineRule="auto"/>
        <w:rPr>
          <w:rFonts w:ascii="Times New Roman" w:hAnsi="Times New Roman" w:cs="Times New Roman"/>
          <w:b/>
          <w:color w:val="000000"/>
          <w:sz w:val="26"/>
          <w:szCs w:val="26"/>
          <w:lang w:val="en-US"/>
        </w:rPr>
      </w:pPr>
      <w:bookmarkStart w:id="53" w:name="_Toc135774424"/>
      <w:r w:rsidRPr="00CF4104">
        <w:rPr>
          <w:rFonts w:ascii="Times New Roman" w:hAnsi="Times New Roman" w:cs="Times New Roman"/>
          <w:b/>
          <w:color w:val="000000"/>
          <w:sz w:val="26"/>
          <w:szCs w:val="26"/>
        </w:rPr>
        <w:t xml:space="preserve">4.1.1 </w:t>
      </w:r>
      <w:r w:rsidRPr="00CF4104">
        <w:rPr>
          <w:rFonts w:ascii="Times New Roman" w:hAnsi="Times New Roman" w:cs="Times New Roman"/>
          <w:b/>
          <w:color w:val="000000"/>
          <w:sz w:val="26"/>
          <w:szCs w:val="26"/>
          <w:lang w:val="en-US"/>
        </w:rPr>
        <w:t>Giao diện</w:t>
      </w:r>
      <w:bookmarkEnd w:id="53"/>
    </w:p>
    <w:p w14:paraId="27D6A74E" w14:textId="77777777" w:rsidR="009C7FF0" w:rsidRDefault="009C7FF0" w:rsidP="009C7FF0">
      <w:pPr>
        <w:pStyle w:val="ListParagraph"/>
        <w:numPr>
          <w:ilvl w:val="0"/>
          <w:numId w:val="35"/>
        </w:numPr>
        <w:rPr>
          <w:rFonts w:ascii="Times New Roman" w:hAnsi="Times New Roman" w:cs="Times New Roman"/>
          <w:lang w:val="en-US"/>
        </w:rPr>
      </w:pPr>
      <w:r w:rsidRPr="00CF4104">
        <w:rPr>
          <w:rFonts w:ascii="Times New Roman" w:hAnsi="Times New Roman" w:cs="Times New Roman"/>
          <w:lang w:val="en-US"/>
        </w:rPr>
        <w:t>Các giao diện thiết kế cho hệ thống tài chính:</w:t>
      </w:r>
    </w:p>
    <w:p w14:paraId="20F91DD0" w14:textId="77777777" w:rsidR="009C7FF0" w:rsidRPr="00CF4104" w:rsidRDefault="009C7FF0" w:rsidP="009C7FF0">
      <w:pPr>
        <w:pStyle w:val="ListParagraph"/>
        <w:rPr>
          <w:rFonts w:ascii="Times New Roman" w:hAnsi="Times New Roman" w:cs="Times New Roman"/>
          <w:lang w:val="en-US"/>
        </w:rPr>
      </w:pPr>
    </w:p>
    <w:p w14:paraId="70DD13E7" w14:textId="77777777" w:rsidR="009C7FF0" w:rsidRDefault="009C7FF0" w:rsidP="009C7FF0">
      <w:pPr>
        <w:pStyle w:val="ListParagraph"/>
        <w:numPr>
          <w:ilvl w:val="0"/>
          <w:numId w:val="26"/>
        </w:numPr>
        <w:rPr>
          <w:rFonts w:ascii="Times New Roman" w:hAnsi="Times New Roman" w:cs="Times New Roman"/>
          <w:lang w:val="en-US"/>
        </w:rPr>
      </w:pPr>
      <w:r w:rsidRPr="00CF4104">
        <w:rPr>
          <w:rFonts w:ascii="Times New Roman" w:hAnsi="Times New Roman" w:cs="Times New Roman"/>
          <w:lang w:val="en-US"/>
        </w:rPr>
        <w:t>Giao diện đăng nhập:</w:t>
      </w:r>
    </w:p>
    <w:p w14:paraId="44F7EEB6" w14:textId="77777777" w:rsidR="009C7FF0" w:rsidRPr="00CF4104" w:rsidRDefault="009C7FF0" w:rsidP="009C7FF0">
      <w:pPr>
        <w:pStyle w:val="ListParagraph"/>
        <w:ind w:left="1440"/>
        <w:rPr>
          <w:rFonts w:ascii="Times New Roman" w:hAnsi="Times New Roman" w:cs="Times New Roman"/>
          <w:lang w:val="en-US"/>
        </w:rPr>
      </w:pPr>
    </w:p>
    <w:p w14:paraId="6C518A70" w14:textId="77777777" w:rsidR="009C7FF0" w:rsidRPr="00CF4104" w:rsidRDefault="009C7FF0" w:rsidP="009C7FF0">
      <w:pPr>
        <w:jc w:val="center"/>
        <w:rPr>
          <w:rFonts w:ascii="Times New Roman" w:hAnsi="Times New Roman" w:cs="Times New Roman"/>
          <w:lang w:val="en-US"/>
        </w:rPr>
      </w:pPr>
      <w:r w:rsidRPr="00CF4104">
        <w:rPr>
          <w:rFonts w:ascii="Times New Roman" w:hAnsi="Times New Roman" w:cs="Times New Roman"/>
          <w:noProof/>
          <w:lang w:val="en-US"/>
        </w:rPr>
        <w:drawing>
          <wp:inline distT="0" distB="0" distL="0" distR="0" wp14:anchorId="2E17C239" wp14:editId="6082BEB3">
            <wp:extent cx="5307561" cy="2717800"/>
            <wp:effectExtent l="0" t="0" r="7620" b="6350"/>
            <wp:docPr id="1604552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52360" name="Picture 1" descr="A screenshot of a computer&#10;&#10;Description automatically generated"/>
                    <pic:cNvPicPr/>
                  </pic:nvPicPr>
                  <pic:blipFill>
                    <a:blip r:embed="rId32"/>
                    <a:stretch>
                      <a:fillRect/>
                    </a:stretch>
                  </pic:blipFill>
                  <pic:spPr>
                    <a:xfrm>
                      <a:off x="0" y="0"/>
                      <a:ext cx="5328186" cy="2728361"/>
                    </a:xfrm>
                    <a:prstGeom prst="rect">
                      <a:avLst/>
                    </a:prstGeom>
                  </pic:spPr>
                </pic:pic>
              </a:graphicData>
            </a:graphic>
          </wp:inline>
        </w:drawing>
      </w:r>
    </w:p>
    <w:p w14:paraId="13CC1345" w14:textId="1D9D15A1" w:rsidR="009C7FF0" w:rsidRDefault="009C7FF0" w:rsidP="009C7FF0">
      <w:pPr>
        <w:jc w:val="center"/>
        <w:rPr>
          <w:rFonts w:ascii="Times New Roman" w:hAnsi="Times New Roman" w:cs="Times New Roman"/>
          <w:i/>
          <w:iCs/>
          <w:sz w:val="18"/>
          <w:szCs w:val="18"/>
          <w:lang w:val="en-US"/>
        </w:rPr>
      </w:pPr>
      <w:r w:rsidRPr="00CF4104">
        <w:rPr>
          <w:rFonts w:ascii="Times New Roman" w:hAnsi="Times New Roman" w:cs="Times New Roman"/>
          <w:i/>
          <w:iCs/>
          <w:sz w:val="18"/>
          <w:szCs w:val="18"/>
          <w:lang w:val="en-US"/>
        </w:rPr>
        <w:t>Hình 18</w:t>
      </w:r>
      <w:r>
        <w:rPr>
          <w:rFonts w:ascii="Times New Roman" w:hAnsi="Times New Roman" w:cs="Times New Roman"/>
          <w:i/>
          <w:iCs/>
          <w:sz w:val="18"/>
          <w:szCs w:val="18"/>
          <w:lang w:val="en-US"/>
        </w:rPr>
        <w:t xml:space="preserve"> Giao diện thiết kế đăng nhập</w:t>
      </w:r>
    </w:p>
    <w:p w14:paraId="48AFDCCB" w14:textId="77777777" w:rsidR="009C7FF0" w:rsidRDefault="009C7FF0" w:rsidP="009C7FF0">
      <w:pPr>
        <w:jc w:val="center"/>
        <w:rPr>
          <w:rFonts w:ascii="Times New Roman" w:hAnsi="Times New Roman" w:cs="Times New Roman"/>
          <w:i/>
          <w:iCs/>
          <w:sz w:val="18"/>
          <w:szCs w:val="18"/>
          <w:lang w:val="en-US"/>
        </w:rPr>
      </w:pPr>
    </w:p>
    <w:p w14:paraId="0A82D898" w14:textId="77777777" w:rsidR="009C7FF0" w:rsidRDefault="009C7FF0" w:rsidP="007A7C16">
      <w:pPr>
        <w:rPr>
          <w:rFonts w:ascii="Times New Roman" w:hAnsi="Times New Roman" w:cs="Times New Roman"/>
          <w:i/>
          <w:iCs/>
          <w:sz w:val="18"/>
          <w:szCs w:val="18"/>
          <w:lang w:val="en-US"/>
        </w:rPr>
      </w:pPr>
    </w:p>
    <w:p w14:paraId="261F76F5" w14:textId="77777777" w:rsidR="007A7C16" w:rsidRPr="00CF4104" w:rsidRDefault="007A7C16" w:rsidP="007A7C16">
      <w:pPr>
        <w:rPr>
          <w:rFonts w:ascii="Times New Roman" w:hAnsi="Times New Roman" w:cs="Times New Roman"/>
          <w:i/>
          <w:iCs/>
          <w:sz w:val="18"/>
          <w:szCs w:val="18"/>
          <w:lang w:val="en-US"/>
        </w:rPr>
      </w:pPr>
    </w:p>
    <w:p w14:paraId="170BFF42" w14:textId="77777777" w:rsidR="009C7FF0" w:rsidRPr="00CF4104" w:rsidRDefault="009C7FF0" w:rsidP="009C7FF0">
      <w:pPr>
        <w:pStyle w:val="ListParagraph"/>
        <w:numPr>
          <w:ilvl w:val="0"/>
          <w:numId w:val="26"/>
        </w:numPr>
        <w:rPr>
          <w:rFonts w:ascii="Times New Roman" w:hAnsi="Times New Roman" w:cs="Times New Roman"/>
          <w:lang w:val="en-US"/>
        </w:rPr>
      </w:pPr>
      <w:r w:rsidRPr="00CF4104">
        <w:rPr>
          <w:rFonts w:ascii="Times New Roman" w:hAnsi="Times New Roman" w:cs="Times New Roman"/>
          <w:lang w:val="en-US"/>
        </w:rPr>
        <w:t>Tạo tài Khoản:</w:t>
      </w:r>
    </w:p>
    <w:p w14:paraId="424C3B80" w14:textId="62628954" w:rsidR="009C7FF0" w:rsidRDefault="009C7FF0" w:rsidP="009C7FF0">
      <w:pPr>
        <w:jc w:val="center"/>
        <w:rPr>
          <w:rFonts w:ascii="Times New Roman" w:hAnsi="Times New Roman" w:cs="Times New Roman"/>
          <w:lang w:val="en-US"/>
        </w:rPr>
      </w:pPr>
      <w:r w:rsidRPr="00CF4104">
        <w:rPr>
          <w:rFonts w:ascii="Times New Roman" w:hAnsi="Times New Roman" w:cs="Times New Roman"/>
          <w:noProof/>
          <w:lang w:val="en-US"/>
        </w:rPr>
        <w:drawing>
          <wp:inline distT="0" distB="0" distL="0" distR="0" wp14:anchorId="793B472F" wp14:editId="366B5C12">
            <wp:extent cx="5248893" cy="2994106"/>
            <wp:effectExtent l="0" t="0" r="9525" b="0"/>
            <wp:docPr id="213390613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06132" name="Picture 1" descr="A screen shot of a computer&#10;&#10;Description automatically generated with low confidence"/>
                    <pic:cNvPicPr/>
                  </pic:nvPicPr>
                  <pic:blipFill>
                    <a:blip r:embed="rId33"/>
                    <a:stretch>
                      <a:fillRect/>
                    </a:stretch>
                  </pic:blipFill>
                  <pic:spPr>
                    <a:xfrm>
                      <a:off x="0" y="0"/>
                      <a:ext cx="5291403" cy="3018355"/>
                    </a:xfrm>
                    <a:prstGeom prst="rect">
                      <a:avLst/>
                    </a:prstGeom>
                  </pic:spPr>
                </pic:pic>
              </a:graphicData>
            </a:graphic>
          </wp:inline>
        </w:drawing>
      </w:r>
    </w:p>
    <w:p w14:paraId="3D664DC2" w14:textId="3930DD04" w:rsidR="009C7FF0" w:rsidRDefault="009C7FF0" w:rsidP="009C7FF0">
      <w:pPr>
        <w:jc w:val="center"/>
        <w:rPr>
          <w:rFonts w:ascii="Times New Roman" w:hAnsi="Times New Roman" w:cs="Times New Roman"/>
          <w:i/>
          <w:iCs/>
          <w:sz w:val="18"/>
          <w:szCs w:val="18"/>
          <w:lang w:val="en-US"/>
        </w:rPr>
      </w:pPr>
      <w:r w:rsidRPr="00CF4104">
        <w:rPr>
          <w:rFonts w:ascii="Times New Roman" w:hAnsi="Times New Roman" w:cs="Times New Roman"/>
          <w:i/>
          <w:iCs/>
          <w:sz w:val="18"/>
          <w:szCs w:val="18"/>
          <w:lang w:val="en-US"/>
        </w:rPr>
        <w:t>Hình 19 Giao diện thiết kế tạo tài khoản</w:t>
      </w:r>
    </w:p>
    <w:p w14:paraId="4A06B924" w14:textId="77777777" w:rsidR="00C82F16" w:rsidRDefault="00C82F16" w:rsidP="009C7FF0">
      <w:pPr>
        <w:jc w:val="center"/>
        <w:rPr>
          <w:rFonts w:ascii="Times New Roman" w:hAnsi="Times New Roman" w:cs="Times New Roman"/>
          <w:i/>
          <w:iCs/>
          <w:sz w:val="18"/>
          <w:szCs w:val="18"/>
          <w:lang w:val="en-US"/>
        </w:rPr>
      </w:pPr>
    </w:p>
    <w:p w14:paraId="6F5BC19C" w14:textId="77777777" w:rsidR="009C7FF0" w:rsidRPr="009C7FF0" w:rsidRDefault="009C7FF0" w:rsidP="009C7FF0">
      <w:pPr>
        <w:jc w:val="center"/>
        <w:rPr>
          <w:rFonts w:ascii="Times New Roman" w:hAnsi="Times New Roman" w:cs="Times New Roman"/>
          <w:i/>
          <w:iCs/>
          <w:sz w:val="18"/>
          <w:szCs w:val="18"/>
          <w:lang w:val="en-US"/>
        </w:rPr>
      </w:pPr>
    </w:p>
    <w:p w14:paraId="18C1EFCF" w14:textId="77777777" w:rsidR="009C7FF0" w:rsidRDefault="009C7FF0" w:rsidP="009C7FF0">
      <w:pPr>
        <w:pStyle w:val="ListParagraph"/>
        <w:numPr>
          <w:ilvl w:val="0"/>
          <w:numId w:val="26"/>
        </w:numPr>
        <w:rPr>
          <w:rFonts w:ascii="Times New Roman" w:hAnsi="Times New Roman" w:cs="Times New Roman"/>
          <w:lang w:val="en-US"/>
        </w:rPr>
      </w:pPr>
      <w:r w:rsidRPr="00CF4104">
        <w:rPr>
          <w:rFonts w:ascii="Times New Roman" w:hAnsi="Times New Roman" w:cs="Times New Roman"/>
          <w:lang w:val="en-US"/>
        </w:rPr>
        <w:t>Thông tin tài khoản của một nhà đầu tư:</w:t>
      </w:r>
    </w:p>
    <w:p w14:paraId="3F4E91D5" w14:textId="77777777" w:rsidR="009C7FF0" w:rsidRPr="00CF4104" w:rsidRDefault="009C7FF0" w:rsidP="009C7FF0">
      <w:pPr>
        <w:pStyle w:val="ListParagraph"/>
        <w:ind w:left="1440"/>
        <w:rPr>
          <w:rFonts w:ascii="Times New Roman" w:hAnsi="Times New Roman" w:cs="Times New Roman"/>
          <w:lang w:val="en-US"/>
        </w:rPr>
      </w:pPr>
    </w:p>
    <w:p w14:paraId="631993FD" w14:textId="77777777" w:rsidR="009C7FF0" w:rsidRDefault="009C7FF0" w:rsidP="009C7FF0">
      <w:pPr>
        <w:rPr>
          <w:rFonts w:ascii="Times New Roman" w:hAnsi="Times New Roman" w:cs="Times New Roman"/>
          <w:lang w:val="en-US"/>
        </w:rPr>
      </w:pPr>
      <w:r w:rsidRPr="00CF4104">
        <w:rPr>
          <w:rFonts w:ascii="Times New Roman" w:hAnsi="Times New Roman" w:cs="Times New Roman"/>
          <w:noProof/>
          <w:lang w:val="en-US"/>
        </w:rPr>
        <w:drawing>
          <wp:inline distT="0" distB="0" distL="0" distR="0" wp14:anchorId="7A4BCE28" wp14:editId="4930C73F">
            <wp:extent cx="5580380" cy="2865120"/>
            <wp:effectExtent l="0" t="0" r="1270" b="0"/>
            <wp:docPr id="1290142900"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42900" name="Picture 1" descr="A black screen with white text&#10;&#10;Description automatically generated with low confidence"/>
                    <pic:cNvPicPr/>
                  </pic:nvPicPr>
                  <pic:blipFill>
                    <a:blip r:embed="rId34"/>
                    <a:stretch>
                      <a:fillRect/>
                    </a:stretch>
                  </pic:blipFill>
                  <pic:spPr>
                    <a:xfrm>
                      <a:off x="0" y="0"/>
                      <a:ext cx="5580380" cy="2865120"/>
                    </a:xfrm>
                    <a:prstGeom prst="rect">
                      <a:avLst/>
                    </a:prstGeom>
                  </pic:spPr>
                </pic:pic>
              </a:graphicData>
            </a:graphic>
          </wp:inline>
        </w:drawing>
      </w:r>
    </w:p>
    <w:p w14:paraId="06088C5D" w14:textId="7E32C9BA" w:rsidR="009C7FF0" w:rsidRPr="009C7FF0" w:rsidRDefault="009C7FF0" w:rsidP="009C7FF0">
      <w:pPr>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Hình 20 Giao diện thiết kế thông tin</w:t>
      </w:r>
    </w:p>
    <w:p w14:paraId="41B73884" w14:textId="77777777" w:rsidR="009C7FF0" w:rsidRDefault="009C7FF0" w:rsidP="009C7FF0">
      <w:pPr>
        <w:rPr>
          <w:rFonts w:ascii="Times New Roman" w:hAnsi="Times New Roman" w:cs="Times New Roman"/>
          <w:lang w:val="en-US"/>
        </w:rPr>
      </w:pPr>
    </w:p>
    <w:p w14:paraId="7235DCE4" w14:textId="77777777" w:rsidR="009C7FF0" w:rsidRPr="00CF4104" w:rsidRDefault="009C7FF0" w:rsidP="009C7FF0">
      <w:pPr>
        <w:rPr>
          <w:rFonts w:ascii="Times New Roman" w:hAnsi="Times New Roman" w:cs="Times New Roman"/>
          <w:lang w:val="en-US"/>
        </w:rPr>
      </w:pPr>
    </w:p>
    <w:p w14:paraId="674F4F2A" w14:textId="77777777" w:rsidR="009C7FF0" w:rsidRDefault="009C7FF0" w:rsidP="009C7FF0">
      <w:pPr>
        <w:pStyle w:val="ListParagraph"/>
        <w:numPr>
          <w:ilvl w:val="0"/>
          <w:numId w:val="26"/>
        </w:numPr>
        <w:rPr>
          <w:rFonts w:ascii="Times New Roman" w:hAnsi="Times New Roman" w:cs="Times New Roman"/>
          <w:lang w:val="en-US"/>
        </w:rPr>
      </w:pPr>
      <w:r w:rsidRPr="00CF4104">
        <w:rPr>
          <w:rFonts w:ascii="Times New Roman" w:hAnsi="Times New Roman" w:cs="Times New Roman"/>
          <w:lang w:val="en-US"/>
        </w:rPr>
        <w:t>Trang chủ hệ thống thông tin</w:t>
      </w:r>
    </w:p>
    <w:p w14:paraId="09ED7E48" w14:textId="77777777" w:rsidR="009C7FF0" w:rsidRPr="00CF4104" w:rsidRDefault="009C7FF0" w:rsidP="009C7FF0">
      <w:pPr>
        <w:pStyle w:val="ListParagraph"/>
        <w:ind w:left="1440"/>
        <w:rPr>
          <w:rFonts w:ascii="Times New Roman" w:hAnsi="Times New Roman" w:cs="Times New Roman"/>
          <w:lang w:val="en-US"/>
        </w:rPr>
      </w:pPr>
    </w:p>
    <w:p w14:paraId="689CDA91" w14:textId="77777777" w:rsidR="009C7FF0" w:rsidRDefault="009C7FF0" w:rsidP="009C7FF0">
      <w:pPr>
        <w:jc w:val="center"/>
        <w:rPr>
          <w:rFonts w:ascii="Times New Roman" w:hAnsi="Times New Roman" w:cs="Times New Roman"/>
          <w:lang w:val="en-US"/>
        </w:rPr>
      </w:pPr>
      <w:r w:rsidRPr="00CF4104">
        <w:rPr>
          <w:rFonts w:ascii="Times New Roman" w:hAnsi="Times New Roman" w:cs="Times New Roman"/>
          <w:noProof/>
          <w:lang w:val="en-US"/>
        </w:rPr>
        <w:drawing>
          <wp:inline distT="0" distB="0" distL="0" distR="0" wp14:anchorId="6F589952" wp14:editId="13BAA271">
            <wp:extent cx="5567813" cy="2832586"/>
            <wp:effectExtent l="0" t="0" r="0" b="6350"/>
            <wp:docPr id="59149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99892" name="Picture 1" descr="A screenshot of a computer&#10;&#10;Description automatically generated"/>
                    <pic:cNvPicPr/>
                  </pic:nvPicPr>
                  <pic:blipFill>
                    <a:blip r:embed="rId35"/>
                    <a:stretch>
                      <a:fillRect/>
                    </a:stretch>
                  </pic:blipFill>
                  <pic:spPr>
                    <a:xfrm>
                      <a:off x="0" y="0"/>
                      <a:ext cx="5586478" cy="2842082"/>
                    </a:xfrm>
                    <a:prstGeom prst="rect">
                      <a:avLst/>
                    </a:prstGeom>
                  </pic:spPr>
                </pic:pic>
              </a:graphicData>
            </a:graphic>
          </wp:inline>
        </w:drawing>
      </w:r>
    </w:p>
    <w:p w14:paraId="15A18ED6" w14:textId="4E562295" w:rsidR="009C7FF0" w:rsidRDefault="009C7FF0" w:rsidP="009C7FF0">
      <w:pPr>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Hình 21 Giao diện thiết kế trang chủ</w:t>
      </w:r>
    </w:p>
    <w:p w14:paraId="25F7AB8D" w14:textId="77777777" w:rsidR="009C7FF0" w:rsidRDefault="009C7FF0" w:rsidP="009C7FF0">
      <w:pPr>
        <w:jc w:val="center"/>
        <w:rPr>
          <w:rFonts w:ascii="Times New Roman" w:hAnsi="Times New Roman" w:cs="Times New Roman"/>
          <w:i/>
          <w:iCs/>
          <w:sz w:val="18"/>
          <w:szCs w:val="18"/>
          <w:lang w:val="en-US"/>
        </w:rPr>
      </w:pPr>
    </w:p>
    <w:p w14:paraId="2C528618" w14:textId="77777777" w:rsidR="009961DC" w:rsidRDefault="009961DC" w:rsidP="009C7FF0">
      <w:pPr>
        <w:jc w:val="center"/>
        <w:rPr>
          <w:rFonts w:ascii="Times New Roman" w:hAnsi="Times New Roman" w:cs="Times New Roman"/>
          <w:i/>
          <w:iCs/>
          <w:sz w:val="18"/>
          <w:szCs w:val="18"/>
          <w:lang w:val="en-US"/>
        </w:rPr>
      </w:pPr>
    </w:p>
    <w:p w14:paraId="1422C6BD" w14:textId="77777777" w:rsidR="009961DC" w:rsidRDefault="009961DC" w:rsidP="009C7FF0">
      <w:pPr>
        <w:jc w:val="center"/>
        <w:rPr>
          <w:rFonts w:ascii="Times New Roman" w:hAnsi="Times New Roman" w:cs="Times New Roman"/>
          <w:i/>
          <w:iCs/>
          <w:sz w:val="18"/>
          <w:szCs w:val="18"/>
          <w:lang w:val="en-US"/>
        </w:rPr>
      </w:pPr>
    </w:p>
    <w:p w14:paraId="44C33B1D" w14:textId="77777777" w:rsidR="009961DC" w:rsidRDefault="009961DC" w:rsidP="009C7FF0">
      <w:pPr>
        <w:jc w:val="center"/>
        <w:rPr>
          <w:rFonts w:ascii="Times New Roman" w:hAnsi="Times New Roman" w:cs="Times New Roman"/>
          <w:i/>
          <w:iCs/>
          <w:sz w:val="18"/>
          <w:szCs w:val="18"/>
          <w:lang w:val="en-US"/>
        </w:rPr>
      </w:pPr>
    </w:p>
    <w:p w14:paraId="202C0DBE" w14:textId="77777777" w:rsidR="009961DC" w:rsidRDefault="009961DC" w:rsidP="009C7FF0">
      <w:pPr>
        <w:jc w:val="center"/>
        <w:rPr>
          <w:rFonts w:ascii="Times New Roman" w:hAnsi="Times New Roman" w:cs="Times New Roman"/>
          <w:i/>
          <w:iCs/>
          <w:sz w:val="18"/>
          <w:szCs w:val="18"/>
          <w:lang w:val="en-US"/>
        </w:rPr>
      </w:pPr>
    </w:p>
    <w:p w14:paraId="13221646" w14:textId="77777777" w:rsidR="009961DC" w:rsidRPr="009C7FF0" w:rsidRDefault="009961DC" w:rsidP="009C7FF0">
      <w:pPr>
        <w:jc w:val="center"/>
        <w:rPr>
          <w:rFonts w:ascii="Times New Roman" w:hAnsi="Times New Roman" w:cs="Times New Roman"/>
          <w:i/>
          <w:iCs/>
          <w:sz w:val="18"/>
          <w:szCs w:val="18"/>
          <w:lang w:val="en-US"/>
        </w:rPr>
      </w:pPr>
    </w:p>
    <w:p w14:paraId="6479E47C" w14:textId="77777777" w:rsidR="009C7FF0" w:rsidRDefault="009C7FF0" w:rsidP="009C7FF0">
      <w:pPr>
        <w:pStyle w:val="ListParagraph"/>
        <w:numPr>
          <w:ilvl w:val="0"/>
          <w:numId w:val="26"/>
        </w:numPr>
        <w:rPr>
          <w:rFonts w:ascii="Times New Roman" w:hAnsi="Times New Roman" w:cs="Times New Roman"/>
          <w:lang w:val="en-US"/>
        </w:rPr>
      </w:pPr>
      <w:r w:rsidRPr="00CF4104">
        <w:rPr>
          <w:rFonts w:ascii="Times New Roman" w:hAnsi="Times New Roman" w:cs="Times New Roman"/>
          <w:lang w:val="en-US"/>
        </w:rPr>
        <w:t>Tài sản chủ sở hữu</w:t>
      </w:r>
    </w:p>
    <w:p w14:paraId="28D8CF32" w14:textId="77777777" w:rsidR="009C7FF0" w:rsidRPr="00CF4104" w:rsidRDefault="009C7FF0" w:rsidP="009C7FF0">
      <w:pPr>
        <w:pStyle w:val="ListParagraph"/>
        <w:ind w:left="1440"/>
        <w:rPr>
          <w:rFonts w:ascii="Times New Roman" w:hAnsi="Times New Roman" w:cs="Times New Roman"/>
          <w:lang w:val="en-US"/>
        </w:rPr>
      </w:pPr>
    </w:p>
    <w:p w14:paraId="333F53E5" w14:textId="77777777" w:rsidR="009C7FF0" w:rsidRDefault="009C7FF0" w:rsidP="009C7FF0">
      <w:pPr>
        <w:rPr>
          <w:rFonts w:ascii="Times New Roman" w:hAnsi="Times New Roman" w:cs="Times New Roman"/>
          <w:lang w:val="en-US"/>
        </w:rPr>
      </w:pPr>
      <w:r w:rsidRPr="00CF4104">
        <w:rPr>
          <w:rFonts w:ascii="Times New Roman" w:hAnsi="Times New Roman" w:cs="Times New Roman"/>
          <w:noProof/>
          <w:lang w:val="en-US"/>
        </w:rPr>
        <w:drawing>
          <wp:inline distT="0" distB="0" distL="0" distR="0" wp14:anchorId="2DE648D1" wp14:editId="72748015">
            <wp:extent cx="5802630" cy="2964703"/>
            <wp:effectExtent l="0" t="0" r="7620" b="7620"/>
            <wp:docPr id="94781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15436" name="Picture 1" descr="A screenshot of a computer&#10;&#10;Description automatically generated"/>
                    <pic:cNvPicPr/>
                  </pic:nvPicPr>
                  <pic:blipFill>
                    <a:blip r:embed="rId36"/>
                    <a:stretch>
                      <a:fillRect/>
                    </a:stretch>
                  </pic:blipFill>
                  <pic:spPr>
                    <a:xfrm>
                      <a:off x="0" y="0"/>
                      <a:ext cx="5805829" cy="2966337"/>
                    </a:xfrm>
                    <a:prstGeom prst="rect">
                      <a:avLst/>
                    </a:prstGeom>
                  </pic:spPr>
                </pic:pic>
              </a:graphicData>
            </a:graphic>
          </wp:inline>
        </w:drawing>
      </w:r>
    </w:p>
    <w:p w14:paraId="3F59304F" w14:textId="10D7FB9F" w:rsidR="007A7C16" w:rsidRDefault="009C7FF0" w:rsidP="00653B60">
      <w:pPr>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Hình 22 Giao diện thiết kế tài sản</w:t>
      </w:r>
    </w:p>
    <w:p w14:paraId="007CB928" w14:textId="77777777" w:rsidR="007A7C16" w:rsidRDefault="007A7C16" w:rsidP="007A7C16">
      <w:pPr>
        <w:rPr>
          <w:rFonts w:ascii="Times New Roman" w:hAnsi="Times New Roman" w:cs="Times New Roman"/>
          <w:i/>
          <w:iCs/>
          <w:sz w:val="18"/>
          <w:szCs w:val="18"/>
          <w:lang w:val="en-US"/>
        </w:rPr>
      </w:pPr>
    </w:p>
    <w:p w14:paraId="7525212E" w14:textId="77777777" w:rsidR="009C7FF0" w:rsidRPr="009C7FF0" w:rsidRDefault="009C7FF0" w:rsidP="009C7FF0">
      <w:pPr>
        <w:jc w:val="center"/>
        <w:rPr>
          <w:rFonts w:ascii="Times New Roman" w:hAnsi="Times New Roman" w:cs="Times New Roman"/>
          <w:i/>
          <w:iCs/>
          <w:sz w:val="18"/>
          <w:szCs w:val="18"/>
          <w:lang w:val="en-US"/>
        </w:rPr>
      </w:pPr>
    </w:p>
    <w:p w14:paraId="1F8252C8" w14:textId="77777777" w:rsidR="009C7FF0" w:rsidRDefault="009C7FF0" w:rsidP="009C7FF0">
      <w:pPr>
        <w:pStyle w:val="ListParagraph"/>
        <w:numPr>
          <w:ilvl w:val="0"/>
          <w:numId w:val="26"/>
        </w:numPr>
        <w:rPr>
          <w:rFonts w:ascii="Times New Roman" w:hAnsi="Times New Roman" w:cs="Times New Roman"/>
          <w:lang w:val="en-US"/>
        </w:rPr>
      </w:pPr>
      <w:r w:rsidRPr="00CF4104">
        <w:rPr>
          <w:rFonts w:ascii="Times New Roman" w:hAnsi="Times New Roman" w:cs="Times New Roman"/>
          <w:lang w:val="en-US"/>
        </w:rPr>
        <w:t>Mua bán cổ phiếu</w:t>
      </w:r>
    </w:p>
    <w:p w14:paraId="5DFD4F1F" w14:textId="77777777" w:rsidR="007A7C16" w:rsidRPr="00CF4104" w:rsidRDefault="007A7C16" w:rsidP="007A7C16">
      <w:pPr>
        <w:pStyle w:val="ListParagraph"/>
        <w:ind w:left="1440"/>
        <w:rPr>
          <w:rFonts w:ascii="Times New Roman" w:hAnsi="Times New Roman" w:cs="Times New Roman"/>
          <w:lang w:val="en-US"/>
        </w:rPr>
      </w:pPr>
    </w:p>
    <w:p w14:paraId="65AE8D48" w14:textId="77777777" w:rsidR="009C7FF0" w:rsidRDefault="009C7FF0" w:rsidP="009C7FF0">
      <w:pPr>
        <w:rPr>
          <w:rFonts w:ascii="Times New Roman" w:hAnsi="Times New Roman" w:cs="Times New Roman"/>
          <w:lang w:val="en-US"/>
        </w:rPr>
      </w:pPr>
      <w:r w:rsidRPr="00CF4104">
        <w:rPr>
          <w:rFonts w:ascii="Times New Roman" w:hAnsi="Times New Roman" w:cs="Times New Roman"/>
          <w:noProof/>
          <w:lang w:val="en-US"/>
        </w:rPr>
        <w:drawing>
          <wp:inline distT="0" distB="0" distL="0" distR="0" wp14:anchorId="4AD9970B" wp14:editId="3E98BF6D">
            <wp:extent cx="6017815" cy="3092450"/>
            <wp:effectExtent l="0" t="0" r="2540" b="0"/>
            <wp:docPr id="554964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64770" name="Picture 1" descr="A screenshot of a computer&#10;&#10;Description automatically generated"/>
                    <pic:cNvPicPr/>
                  </pic:nvPicPr>
                  <pic:blipFill>
                    <a:blip r:embed="rId37"/>
                    <a:stretch>
                      <a:fillRect/>
                    </a:stretch>
                  </pic:blipFill>
                  <pic:spPr>
                    <a:xfrm>
                      <a:off x="0" y="0"/>
                      <a:ext cx="6020155" cy="3093653"/>
                    </a:xfrm>
                    <a:prstGeom prst="rect">
                      <a:avLst/>
                    </a:prstGeom>
                  </pic:spPr>
                </pic:pic>
              </a:graphicData>
            </a:graphic>
          </wp:inline>
        </w:drawing>
      </w:r>
    </w:p>
    <w:p w14:paraId="66868E08" w14:textId="773660A0" w:rsidR="009C7FF0" w:rsidRDefault="009C7FF0" w:rsidP="009C7FF0">
      <w:pPr>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Hình 2</w:t>
      </w:r>
      <w:r w:rsidR="00403C38">
        <w:rPr>
          <w:rFonts w:ascii="Times New Roman" w:hAnsi="Times New Roman" w:cs="Times New Roman"/>
          <w:i/>
          <w:iCs/>
          <w:sz w:val="18"/>
          <w:szCs w:val="18"/>
          <w:lang w:val="en-US"/>
        </w:rPr>
        <w:t>3</w:t>
      </w:r>
      <w:r>
        <w:rPr>
          <w:rFonts w:ascii="Times New Roman" w:hAnsi="Times New Roman" w:cs="Times New Roman"/>
          <w:i/>
          <w:iCs/>
          <w:sz w:val="18"/>
          <w:szCs w:val="18"/>
          <w:lang w:val="en-US"/>
        </w:rPr>
        <w:t xml:space="preserve"> Giao diện</w:t>
      </w:r>
      <w:r w:rsidR="00403C38">
        <w:rPr>
          <w:rFonts w:ascii="Times New Roman" w:hAnsi="Times New Roman" w:cs="Times New Roman"/>
          <w:i/>
          <w:iCs/>
          <w:sz w:val="18"/>
          <w:szCs w:val="18"/>
          <w:lang w:val="en-US"/>
        </w:rPr>
        <w:t xml:space="preserve"> thiết kế</w:t>
      </w:r>
      <w:r>
        <w:rPr>
          <w:rFonts w:ascii="Times New Roman" w:hAnsi="Times New Roman" w:cs="Times New Roman"/>
          <w:i/>
          <w:iCs/>
          <w:sz w:val="18"/>
          <w:szCs w:val="18"/>
          <w:lang w:val="en-US"/>
        </w:rPr>
        <w:t xml:space="preserve"> mua bán</w:t>
      </w:r>
    </w:p>
    <w:p w14:paraId="006594C0" w14:textId="77777777" w:rsidR="007A7C16" w:rsidRDefault="007A7C16" w:rsidP="009C7FF0">
      <w:pPr>
        <w:jc w:val="center"/>
        <w:rPr>
          <w:rFonts w:ascii="Times New Roman" w:hAnsi="Times New Roman" w:cs="Times New Roman"/>
          <w:i/>
          <w:iCs/>
          <w:sz w:val="18"/>
          <w:szCs w:val="18"/>
          <w:lang w:val="en-US"/>
        </w:rPr>
      </w:pPr>
    </w:p>
    <w:p w14:paraId="585E8B8E" w14:textId="77777777" w:rsidR="007A7C16" w:rsidRDefault="007A7C16" w:rsidP="009C7FF0">
      <w:pPr>
        <w:jc w:val="center"/>
        <w:rPr>
          <w:rFonts w:ascii="Times New Roman" w:hAnsi="Times New Roman" w:cs="Times New Roman"/>
          <w:i/>
          <w:iCs/>
          <w:sz w:val="18"/>
          <w:szCs w:val="18"/>
          <w:lang w:val="en-US"/>
        </w:rPr>
      </w:pPr>
    </w:p>
    <w:p w14:paraId="638C95C5" w14:textId="77777777" w:rsidR="00DA538C" w:rsidRDefault="00DA538C" w:rsidP="009C7FF0">
      <w:pPr>
        <w:jc w:val="center"/>
        <w:rPr>
          <w:rFonts w:ascii="Times New Roman" w:hAnsi="Times New Roman" w:cs="Times New Roman"/>
          <w:i/>
          <w:iCs/>
          <w:sz w:val="18"/>
          <w:szCs w:val="18"/>
          <w:lang w:val="en-US"/>
        </w:rPr>
      </w:pPr>
    </w:p>
    <w:p w14:paraId="632AB9DF" w14:textId="77777777" w:rsidR="00DA538C" w:rsidRDefault="00DA538C" w:rsidP="009C7FF0">
      <w:pPr>
        <w:jc w:val="center"/>
        <w:rPr>
          <w:rFonts w:ascii="Times New Roman" w:hAnsi="Times New Roman" w:cs="Times New Roman"/>
          <w:i/>
          <w:iCs/>
          <w:sz w:val="18"/>
          <w:szCs w:val="18"/>
          <w:lang w:val="en-US"/>
        </w:rPr>
      </w:pPr>
    </w:p>
    <w:p w14:paraId="4B47E2EC" w14:textId="77777777" w:rsidR="00DA538C" w:rsidRPr="009C7FF0" w:rsidRDefault="00DA538C" w:rsidP="009C7FF0">
      <w:pPr>
        <w:jc w:val="center"/>
        <w:rPr>
          <w:rFonts w:ascii="Times New Roman" w:hAnsi="Times New Roman" w:cs="Times New Roman"/>
          <w:i/>
          <w:iCs/>
          <w:sz w:val="18"/>
          <w:szCs w:val="18"/>
          <w:lang w:val="en-US"/>
        </w:rPr>
      </w:pPr>
    </w:p>
    <w:p w14:paraId="746F000F" w14:textId="77777777" w:rsidR="009C7FF0" w:rsidRPr="00CF4104" w:rsidRDefault="009C7FF0" w:rsidP="009C7FF0">
      <w:pPr>
        <w:pStyle w:val="ListParagraph"/>
        <w:numPr>
          <w:ilvl w:val="0"/>
          <w:numId w:val="26"/>
        </w:numPr>
        <w:rPr>
          <w:rFonts w:ascii="Times New Roman" w:hAnsi="Times New Roman" w:cs="Times New Roman"/>
          <w:lang w:val="en-US"/>
        </w:rPr>
      </w:pPr>
      <w:r w:rsidRPr="00CF4104">
        <w:rPr>
          <w:rFonts w:ascii="Times New Roman" w:hAnsi="Times New Roman" w:cs="Times New Roman"/>
          <w:lang w:val="en-US"/>
        </w:rPr>
        <w:t>Tạo danh mục đầu tư</w:t>
      </w:r>
    </w:p>
    <w:p w14:paraId="616237C8" w14:textId="77777777" w:rsidR="009C7FF0" w:rsidRDefault="009C7FF0" w:rsidP="009C7FF0">
      <w:pPr>
        <w:keepNext/>
        <w:spacing w:line="360" w:lineRule="auto"/>
        <w:rPr>
          <w:rFonts w:ascii="Times New Roman" w:hAnsi="Times New Roman" w:cs="Times New Roman"/>
          <w:sz w:val="26"/>
          <w:szCs w:val="26"/>
        </w:rPr>
      </w:pPr>
      <w:bookmarkStart w:id="54" w:name="_heading=h.1v1yuxt" w:colFirst="0" w:colLast="0"/>
      <w:bookmarkEnd w:id="54"/>
      <w:r w:rsidRPr="00CF4104">
        <w:rPr>
          <w:rFonts w:ascii="Times New Roman" w:hAnsi="Times New Roman" w:cs="Times New Roman"/>
          <w:noProof/>
          <w:sz w:val="26"/>
          <w:szCs w:val="26"/>
        </w:rPr>
        <w:drawing>
          <wp:inline distT="0" distB="0" distL="0" distR="0" wp14:anchorId="27EB5D6F" wp14:editId="0B6C37AE">
            <wp:extent cx="5580380" cy="2863215"/>
            <wp:effectExtent l="0" t="0" r="1270" b="0"/>
            <wp:docPr id="1044568299" name="Picture 1" descr="A picture containing text, screenshot, softw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68299" name="Picture 1" descr="A picture containing text, screenshot, software, design&#10;&#10;Description automatically generated"/>
                    <pic:cNvPicPr/>
                  </pic:nvPicPr>
                  <pic:blipFill>
                    <a:blip r:embed="rId38"/>
                    <a:stretch>
                      <a:fillRect/>
                    </a:stretch>
                  </pic:blipFill>
                  <pic:spPr>
                    <a:xfrm>
                      <a:off x="0" y="0"/>
                      <a:ext cx="5580380" cy="2863215"/>
                    </a:xfrm>
                    <a:prstGeom prst="rect">
                      <a:avLst/>
                    </a:prstGeom>
                  </pic:spPr>
                </pic:pic>
              </a:graphicData>
            </a:graphic>
          </wp:inline>
        </w:drawing>
      </w:r>
    </w:p>
    <w:p w14:paraId="19DEBDB5" w14:textId="5080D981" w:rsidR="009C7FF0" w:rsidRDefault="009C7FF0" w:rsidP="009C7FF0">
      <w:pPr>
        <w:keepNext/>
        <w:spacing w:line="360" w:lineRule="auto"/>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Hình 2</w:t>
      </w:r>
      <w:r w:rsidR="00403C38">
        <w:rPr>
          <w:rFonts w:ascii="Times New Roman" w:hAnsi="Times New Roman" w:cs="Times New Roman"/>
          <w:i/>
          <w:iCs/>
          <w:sz w:val="18"/>
          <w:szCs w:val="18"/>
          <w:lang w:val="en-US"/>
        </w:rPr>
        <w:t>4</w:t>
      </w:r>
      <w:r>
        <w:rPr>
          <w:rFonts w:ascii="Times New Roman" w:hAnsi="Times New Roman" w:cs="Times New Roman"/>
          <w:i/>
          <w:iCs/>
          <w:sz w:val="18"/>
          <w:szCs w:val="18"/>
          <w:lang w:val="en-US"/>
        </w:rPr>
        <w:t xml:space="preserve"> Giao diện thiết kế</w:t>
      </w:r>
      <w:r w:rsidR="00403C38">
        <w:rPr>
          <w:rFonts w:ascii="Times New Roman" w:hAnsi="Times New Roman" w:cs="Times New Roman"/>
          <w:i/>
          <w:iCs/>
          <w:sz w:val="18"/>
          <w:szCs w:val="18"/>
          <w:lang w:val="en-US"/>
        </w:rPr>
        <w:t xml:space="preserve"> danh mục đầu tư</w:t>
      </w:r>
    </w:p>
    <w:p w14:paraId="09A637EA" w14:textId="77777777" w:rsidR="00B86C8A" w:rsidRPr="009C7FF0" w:rsidRDefault="00B86C8A" w:rsidP="009C7FF0">
      <w:pPr>
        <w:keepNext/>
        <w:spacing w:line="360" w:lineRule="auto"/>
        <w:jc w:val="center"/>
        <w:rPr>
          <w:rFonts w:ascii="Times New Roman" w:hAnsi="Times New Roman" w:cs="Times New Roman"/>
          <w:i/>
          <w:iCs/>
          <w:sz w:val="18"/>
          <w:szCs w:val="18"/>
          <w:lang w:val="en-US"/>
        </w:rPr>
      </w:pPr>
    </w:p>
    <w:p w14:paraId="1002E912" w14:textId="77777777" w:rsidR="009C7FF0" w:rsidRPr="00CF4104" w:rsidRDefault="009C7FF0" w:rsidP="009C7FF0">
      <w:pPr>
        <w:pStyle w:val="Heading3"/>
        <w:spacing w:line="360" w:lineRule="auto"/>
        <w:rPr>
          <w:rFonts w:ascii="Times New Roman" w:hAnsi="Times New Roman" w:cs="Times New Roman"/>
          <w:b/>
          <w:color w:val="000000"/>
          <w:sz w:val="26"/>
          <w:szCs w:val="26"/>
          <w:lang w:val="en-US"/>
        </w:rPr>
      </w:pPr>
      <w:bookmarkStart w:id="55" w:name="_heading=h.4f1mdlm" w:colFirst="0" w:colLast="0"/>
      <w:bookmarkStart w:id="56" w:name="_Toc135774425"/>
      <w:bookmarkEnd w:id="55"/>
      <w:r w:rsidRPr="00CF4104">
        <w:rPr>
          <w:rFonts w:ascii="Times New Roman" w:hAnsi="Times New Roman" w:cs="Times New Roman"/>
          <w:b/>
          <w:color w:val="000000"/>
          <w:sz w:val="26"/>
          <w:szCs w:val="26"/>
        </w:rPr>
        <w:t xml:space="preserve">4.1.2 </w:t>
      </w:r>
      <w:r w:rsidRPr="00CF4104">
        <w:rPr>
          <w:rFonts w:ascii="Times New Roman" w:hAnsi="Times New Roman" w:cs="Times New Roman"/>
          <w:b/>
          <w:color w:val="000000"/>
          <w:sz w:val="26"/>
          <w:szCs w:val="26"/>
          <w:lang w:val="en-US"/>
        </w:rPr>
        <w:t>Database</w:t>
      </w:r>
      <w:bookmarkEnd w:id="56"/>
    </w:p>
    <w:p w14:paraId="5AB42337" w14:textId="77777777" w:rsidR="009C7FF0" w:rsidRPr="00CF4104" w:rsidRDefault="009C7FF0" w:rsidP="009C7FF0">
      <w:pPr>
        <w:pStyle w:val="ListParagraph"/>
        <w:numPr>
          <w:ilvl w:val="0"/>
          <w:numId w:val="35"/>
        </w:numPr>
        <w:rPr>
          <w:rFonts w:ascii="Times New Roman" w:hAnsi="Times New Roman" w:cs="Times New Roman"/>
          <w:lang w:val="en-US"/>
        </w:rPr>
      </w:pPr>
      <w:r w:rsidRPr="00CF4104">
        <w:rPr>
          <w:rFonts w:ascii="Times New Roman" w:hAnsi="Times New Roman" w:cs="Times New Roman"/>
          <w:lang w:val="en-US"/>
        </w:rPr>
        <w:t>Sử dụng drawio để thiết kế mẫu Database</w:t>
      </w:r>
    </w:p>
    <w:p w14:paraId="4BB7E05A" w14:textId="77777777" w:rsidR="009C7FF0" w:rsidRPr="00CF4104" w:rsidRDefault="009C7FF0" w:rsidP="009C7FF0">
      <w:pPr>
        <w:pStyle w:val="ListParagraph"/>
        <w:numPr>
          <w:ilvl w:val="0"/>
          <w:numId w:val="35"/>
        </w:numPr>
        <w:rPr>
          <w:rFonts w:ascii="Times New Roman" w:hAnsi="Times New Roman" w:cs="Times New Roman"/>
          <w:lang w:val="en-US"/>
        </w:rPr>
      </w:pPr>
      <w:r w:rsidRPr="00CF4104">
        <w:rPr>
          <w:rFonts w:ascii="Times New Roman" w:hAnsi="Times New Roman" w:cs="Times New Roman"/>
          <w:lang w:val="en-US"/>
        </w:rPr>
        <w:t>Database bao gồm có 6 table:</w:t>
      </w:r>
    </w:p>
    <w:p w14:paraId="6826C1B2" w14:textId="77777777" w:rsidR="009C7FF0" w:rsidRPr="00CF4104" w:rsidRDefault="009C7FF0" w:rsidP="009C7FF0">
      <w:pPr>
        <w:pStyle w:val="ListParagraph"/>
        <w:numPr>
          <w:ilvl w:val="0"/>
          <w:numId w:val="26"/>
        </w:numPr>
        <w:rPr>
          <w:rFonts w:ascii="Times New Roman" w:hAnsi="Times New Roman" w:cs="Times New Roman"/>
          <w:lang w:val="en-US"/>
        </w:rPr>
      </w:pPr>
      <w:r w:rsidRPr="00CF4104">
        <w:rPr>
          <w:rFonts w:ascii="Times New Roman" w:hAnsi="Times New Roman" w:cs="Times New Roman"/>
          <w:lang w:val="en-US"/>
        </w:rPr>
        <w:t>Account: bảng thông tin về nhà đầu tư</w:t>
      </w:r>
    </w:p>
    <w:p w14:paraId="31E1C42C" w14:textId="77777777" w:rsidR="009C7FF0" w:rsidRPr="00CF4104" w:rsidRDefault="009C7FF0" w:rsidP="009C7FF0">
      <w:pPr>
        <w:pStyle w:val="ListParagraph"/>
        <w:numPr>
          <w:ilvl w:val="1"/>
          <w:numId w:val="26"/>
        </w:numPr>
        <w:rPr>
          <w:rFonts w:ascii="Times New Roman" w:hAnsi="Times New Roman" w:cs="Times New Roman"/>
          <w:lang w:val="en-US"/>
        </w:rPr>
      </w:pPr>
      <w:r w:rsidRPr="00CF4104">
        <w:rPr>
          <w:rFonts w:ascii="Times New Roman" w:hAnsi="Times New Roman" w:cs="Times New Roman"/>
          <w:lang w:val="en-US"/>
        </w:rPr>
        <w:t>Bảng account có các thuộc tính là: account_id, email, password, name, address, national_id, phone, date_of_birth, cash_amount</w:t>
      </w:r>
    </w:p>
    <w:p w14:paraId="3D2FA526" w14:textId="77777777" w:rsidR="009C7FF0" w:rsidRPr="00CF4104" w:rsidRDefault="009C7FF0" w:rsidP="009C7FF0">
      <w:pPr>
        <w:pStyle w:val="ListParagraph"/>
        <w:numPr>
          <w:ilvl w:val="0"/>
          <w:numId w:val="38"/>
        </w:numPr>
        <w:rPr>
          <w:rFonts w:ascii="Times New Roman" w:hAnsi="Times New Roman" w:cs="Times New Roman"/>
          <w:lang w:val="en-US"/>
        </w:rPr>
      </w:pPr>
      <w:r w:rsidRPr="00CF4104">
        <w:rPr>
          <w:rFonts w:ascii="Times New Roman" w:hAnsi="Times New Roman" w:cs="Times New Roman"/>
          <w:lang w:val="en-US"/>
        </w:rPr>
        <w:t>Account_id là primary key</w:t>
      </w:r>
    </w:p>
    <w:p w14:paraId="67DF827C" w14:textId="77777777" w:rsidR="009C7FF0" w:rsidRPr="00CF4104" w:rsidRDefault="009C7FF0" w:rsidP="009C7FF0">
      <w:pPr>
        <w:pStyle w:val="ListParagraph"/>
        <w:ind w:left="2520"/>
        <w:rPr>
          <w:rFonts w:ascii="Times New Roman" w:hAnsi="Times New Roman" w:cs="Times New Roman"/>
          <w:lang w:val="en-US"/>
        </w:rPr>
      </w:pPr>
    </w:p>
    <w:p w14:paraId="049DCD88" w14:textId="77777777" w:rsidR="009C7FF0" w:rsidRPr="00CF4104" w:rsidRDefault="009C7FF0" w:rsidP="009C7FF0">
      <w:pPr>
        <w:pStyle w:val="ListParagraph"/>
        <w:numPr>
          <w:ilvl w:val="0"/>
          <w:numId w:val="26"/>
        </w:numPr>
        <w:rPr>
          <w:rFonts w:ascii="Times New Roman" w:hAnsi="Times New Roman" w:cs="Times New Roman"/>
          <w:lang w:val="en-US"/>
        </w:rPr>
      </w:pPr>
      <w:r w:rsidRPr="00CF4104">
        <w:rPr>
          <w:rFonts w:ascii="Times New Roman" w:hAnsi="Times New Roman" w:cs="Times New Roman"/>
          <w:lang w:val="en-US"/>
        </w:rPr>
        <w:t>Portfolio: bảng chứa các thông tin về danh mục đầu tư</w:t>
      </w:r>
    </w:p>
    <w:p w14:paraId="34E27EE6" w14:textId="77777777" w:rsidR="009C7FF0" w:rsidRPr="00CF4104" w:rsidRDefault="009C7FF0" w:rsidP="009C7FF0">
      <w:pPr>
        <w:pStyle w:val="ListParagraph"/>
        <w:numPr>
          <w:ilvl w:val="1"/>
          <w:numId w:val="26"/>
        </w:numPr>
        <w:rPr>
          <w:rFonts w:ascii="Times New Roman" w:hAnsi="Times New Roman" w:cs="Times New Roman"/>
          <w:lang w:val="en-US"/>
        </w:rPr>
      </w:pPr>
      <w:r w:rsidRPr="00CF4104">
        <w:rPr>
          <w:rFonts w:ascii="Times New Roman" w:hAnsi="Times New Roman" w:cs="Times New Roman"/>
          <w:lang w:val="en-US"/>
        </w:rPr>
        <w:t>Bảng portfolio : portfolio_id, account_id, portfolio, type, description, created_date.</w:t>
      </w:r>
    </w:p>
    <w:p w14:paraId="702B02A3" w14:textId="77777777" w:rsidR="009C7FF0" w:rsidRPr="00CF4104" w:rsidRDefault="009C7FF0" w:rsidP="009C7FF0">
      <w:pPr>
        <w:pStyle w:val="ListParagraph"/>
        <w:numPr>
          <w:ilvl w:val="0"/>
          <w:numId w:val="37"/>
        </w:numPr>
        <w:rPr>
          <w:rFonts w:ascii="Times New Roman" w:hAnsi="Times New Roman" w:cs="Times New Roman"/>
          <w:lang w:val="en-US"/>
        </w:rPr>
      </w:pPr>
      <w:r w:rsidRPr="00CF4104">
        <w:rPr>
          <w:rFonts w:ascii="Times New Roman" w:hAnsi="Times New Roman" w:cs="Times New Roman"/>
          <w:lang w:val="en-US"/>
        </w:rPr>
        <w:t>Portfolio_id là primary key</w:t>
      </w:r>
    </w:p>
    <w:p w14:paraId="3D111330" w14:textId="77777777" w:rsidR="009C7FF0" w:rsidRPr="00CF4104" w:rsidRDefault="009C7FF0" w:rsidP="009C7FF0">
      <w:pPr>
        <w:pStyle w:val="ListParagraph"/>
        <w:numPr>
          <w:ilvl w:val="1"/>
          <w:numId w:val="37"/>
        </w:numPr>
        <w:rPr>
          <w:rFonts w:ascii="Times New Roman" w:hAnsi="Times New Roman" w:cs="Times New Roman"/>
          <w:lang w:val="en-US"/>
        </w:rPr>
      </w:pPr>
      <w:r w:rsidRPr="00CF4104">
        <w:rPr>
          <w:rFonts w:ascii="Times New Roman" w:hAnsi="Times New Roman" w:cs="Times New Roman"/>
          <w:lang w:val="en-US"/>
        </w:rPr>
        <w:t>Account_id là foreign key</w:t>
      </w:r>
    </w:p>
    <w:p w14:paraId="23FAB047" w14:textId="77777777" w:rsidR="009C7FF0" w:rsidRPr="00CF4104" w:rsidRDefault="009C7FF0" w:rsidP="009C7FF0">
      <w:pPr>
        <w:rPr>
          <w:rFonts w:ascii="Times New Roman" w:hAnsi="Times New Roman" w:cs="Times New Roman"/>
          <w:lang w:val="en-US"/>
        </w:rPr>
      </w:pPr>
    </w:p>
    <w:p w14:paraId="63496BD5" w14:textId="77777777" w:rsidR="009C7FF0" w:rsidRPr="00CF4104" w:rsidRDefault="009C7FF0" w:rsidP="009C7FF0">
      <w:pPr>
        <w:pStyle w:val="ListParagraph"/>
        <w:numPr>
          <w:ilvl w:val="0"/>
          <w:numId w:val="26"/>
        </w:numPr>
        <w:rPr>
          <w:rFonts w:ascii="Times New Roman" w:hAnsi="Times New Roman" w:cs="Times New Roman"/>
          <w:lang w:val="en-US"/>
        </w:rPr>
      </w:pPr>
      <w:r w:rsidRPr="00CF4104">
        <w:rPr>
          <w:rFonts w:ascii="Times New Roman" w:hAnsi="Times New Roman" w:cs="Times New Roman"/>
          <w:lang w:val="en-US"/>
        </w:rPr>
        <w:t>Port_stocks: bảng thông tin về mỗi danh mục đầu tư sở hữu cổ phiếu</w:t>
      </w:r>
    </w:p>
    <w:p w14:paraId="12BAB4A1" w14:textId="77777777" w:rsidR="009C7FF0" w:rsidRPr="00CF4104" w:rsidRDefault="009C7FF0" w:rsidP="009C7FF0">
      <w:pPr>
        <w:pStyle w:val="ListParagraph"/>
        <w:numPr>
          <w:ilvl w:val="1"/>
          <w:numId w:val="26"/>
        </w:numPr>
        <w:rPr>
          <w:rFonts w:ascii="Times New Roman" w:hAnsi="Times New Roman" w:cs="Times New Roman"/>
          <w:lang w:val="en-US"/>
        </w:rPr>
      </w:pPr>
      <w:r w:rsidRPr="00CF4104">
        <w:rPr>
          <w:rFonts w:ascii="Times New Roman" w:hAnsi="Times New Roman" w:cs="Times New Roman"/>
          <w:lang w:val="en-US"/>
        </w:rPr>
        <w:t>Bảng port_stocks: port_stocks_id, portfolio_id, stock_id, amount_buy</w:t>
      </w:r>
    </w:p>
    <w:p w14:paraId="1FB04DB2" w14:textId="77777777" w:rsidR="009C7FF0" w:rsidRPr="00CF4104" w:rsidRDefault="009C7FF0" w:rsidP="009C7FF0">
      <w:pPr>
        <w:pStyle w:val="ListParagraph"/>
        <w:numPr>
          <w:ilvl w:val="0"/>
          <w:numId w:val="37"/>
        </w:numPr>
        <w:rPr>
          <w:rFonts w:ascii="Times New Roman" w:hAnsi="Times New Roman" w:cs="Times New Roman"/>
          <w:lang w:val="en-US"/>
        </w:rPr>
      </w:pPr>
      <w:r w:rsidRPr="00CF4104">
        <w:rPr>
          <w:rFonts w:ascii="Times New Roman" w:hAnsi="Times New Roman" w:cs="Times New Roman"/>
          <w:lang w:val="en-US"/>
        </w:rPr>
        <w:t>Port_stocks_id: primary key</w:t>
      </w:r>
    </w:p>
    <w:p w14:paraId="49A16AE6" w14:textId="77777777" w:rsidR="009C7FF0" w:rsidRPr="00CF4104" w:rsidRDefault="009C7FF0" w:rsidP="009C7FF0">
      <w:pPr>
        <w:pStyle w:val="ListParagraph"/>
        <w:numPr>
          <w:ilvl w:val="1"/>
          <w:numId w:val="37"/>
        </w:numPr>
        <w:rPr>
          <w:rFonts w:ascii="Times New Roman" w:hAnsi="Times New Roman" w:cs="Times New Roman"/>
          <w:lang w:val="en-US"/>
        </w:rPr>
      </w:pPr>
      <w:r w:rsidRPr="00CF4104">
        <w:rPr>
          <w:rFonts w:ascii="Times New Roman" w:hAnsi="Times New Roman" w:cs="Times New Roman"/>
          <w:lang w:val="en-US"/>
        </w:rPr>
        <w:t>Portfolio_id: foreign key</w:t>
      </w:r>
    </w:p>
    <w:p w14:paraId="508ECD19" w14:textId="77777777" w:rsidR="009C7FF0" w:rsidRPr="00CF4104" w:rsidRDefault="009C7FF0" w:rsidP="009C7FF0">
      <w:pPr>
        <w:pStyle w:val="ListParagraph"/>
        <w:numPr>
          <w:ilvl w:val="1"/>
          <w:numId w:val="37"/>
        </w:numPr>
        <w:rPr>
          <w:rFonts w:ascii="Times New Roman" w:hAnsi="Times New Roman" w:cs="Times New Roman"/>
          <w:lang w:val="en-US"/>
        </w:rPr>
      </w:pPr>
      <w:r w:rsidRPr="00CF4104">
        <w:rPr>
          <w:rFonts w:ascii="Times New Roman" w:hAnsi="Times New Roman" w:cs="Times New Roman"/>
          <w:lang w:val="en-US"/>
        </w:rPr>
        <w:t>Stock_id: foreign key</w:t>
      </w:r>
    </w:p>
    <w:p w14:paraId="115F263B" w14:textId="77777777" w:rsidR="009C7FF0" w:rsidRDefault="009C7FF0" w:rsidP="009C7FF0">
      <w:pPr>
        <w:pStyle w:val="ListParagraph"/>
        <w:ind w:left="2520"/>
        <w:rPr>
          <w:rFonts w:ascii="Times New Roman" w:hAnsi="Times New Roman" w:cs="Times New Roman"/>
          <w:lang w:val="en-US"/>
        </w:rPr>
      </w:pPr>
    </w:p>
    <w:p w14:paraId="4BFD4C87" w14:textId="77777777" w:rsidR="00EC22E0" w:rsidRDefault="00EC22E0" w:rsidP="009C7FF0">
      <w:pPr>
        <w:pStyle w:val="ListParagraph"/>
        <w:ind w:left="2520"/>
        <w:rPr>
          <w:rFonts w:ascii="Times New Roman" w:hAnsi="Times New Roman" w:cs="Times New Roman"/>
          <w:lang w:val="en-US"/>
        </w:rPr>
      </w:pPr>
    </w:p>
    <w:p w14:paraId="3DA92577" w14:textId="77777777" w:rsidR="00EC22E0" w:rsidRDefault="00EC22E0" w:rsidP="009C7FF0">
      <w:pPr>
        <w:pStyle w:val="ListParagraph"/>
        <w:ind w:left="2520"/>
        <w:rPr>
          <w:rFonts w:ascii="Times New Roman" w:hAnsi="Times New Roman" w:cs="Times New Roman"/>
          <w:lang w:val="en-US"/>
        </w:rPr>
      </w:pPr>
    </w:p>
    <w:p w14:paraId="66AA7717" w14:textId="77777777" w:rsidR="00EC22E0" w:rsidRDefault="00EC22E0" w:rsidP="009C7FF0">
      <w:pPr>
        <w:pStyle w:val="ListParagraph"/>
        <w:ind w:left="2520"/>
        <w:rPr>
          <w:rFonts w:ascii="Times New Roman" w:hAnsi="Times New Roman" w:cs="Times New Roman"/>
          <w:lang w:val="en-US"/>
        </w:rPr>
      </w:pPr>
    </w:p>
    <w:p w14:paraId="1DD72E5A" w14:textId="77777777" w:rsidR="00EC22E0" w:rsidRDefault="00EC22E0" w:rsidP="009C7FF0">
      <w:pPr>
        <w:pStyle w:val="ListParagraph"/>
        <w:ind w:left="2520"/>
        <w:rPr>
          <w:rFonts w:ascii="Times New Roman" w:hAnsi="Times New Roman" w:cs="Times New Roman"/>
          <w:lang w:val="en-US"/>
        </w:rPr>
      </w:pPr>
    </w:p>
    <w:p w14:paraId="73D3B553" w14:textId="77777777" w:rsidR="00EC22E0" w:rsidRDefault="00EC22E0" w:rsidP="009C7FF0">
      <w:pPr>
        <w:pStyle w:val="ListParagraph"/>
        <w:ind w:left="2520"/>
        <w:rPr>
          <w:rFonts w:ascii="Times New Roman" w:hAnsi="Times New Roman" w:cs="Times New Roman"/>
          <w:lang w:val="en-US"/>
        </w:rPr>
      </w:pPr>
    </w:p>
    <w:p w14:paraId="0322BE30" w14:textId="77777777" w:rsidR="00EC22E0" w:rsidRDefault="00EC22E0" w:rsidP="009C7FF0">
      <w:pPr>
        <w:pStyle w:val="ListParagraph"/>
        <w:ind w:left="2520"/>
        <w:rPr>
          <w:rFonts w:ascii="Times New Roman" w:hAnsi="Times New Roman" w:cs="Times New Roman"/>
          <w:lang w:val="en-US"/>
        </w:rPr>
      </w:pPr>
    </w:p>
    <w:p w14:paraId="44BD79F3" w14:textId="77777777" w:rsidR="00EC22E0" w:rsidRDefault="00EC22E0" w:rsidP="009C7FF0">
      <w:pPr>
        <w:pStyle w:val="ListParagraph"/>
        <w:ind w:left="2520"/>
        <w:rPr>
          <w:rFonts w:ascii="Times New Roman" w:hAnsi="Times New Roman" w:cs="Times New Roman"/>
          <w:lang w:val="en-US"/>
        </w:rPr>
      </w:pPr>
    </w:p>
    <w:p w14:paraId="6C451B4B" w14:textId="77777777" w:rsidR="00EC22E0" w:rsidRDefault="00EC22E0" w:rsidP="009C7FF0">
      <w:pPr>
        <w:pStyle w:val="ListParagraph"/>
        <w:ind w:left="2520"/>
        <w:rPr>
          <w:rFonts w:ascii="Times New Roman" w:hAnsi="Times New Roman" w:cs="Times New Roman"/>
          <w:lang w:val="en-US"/>
        </w:rPr>
      </w:pPr>
    </w:p>
    <w:p w14:paraId="385F2732" w14:textId="77777777" w:rsidR="00EC22E0" w:rsidRPr="00CF4104" w:rsidRDefault="00EC22E0" w:rsidP="009C7FF0">
      <w:pPr>
        <w:pStyle w:val="ListParagraph"/>
        <w:ind w:left="2520"/>
        <w:rPr>
          <w:rFonts w:ascii="Times New Roman" w:hAnsi="Times New Roman" w:cs="Times New Roman"/>
          <w:lang w:val="en-US"/>
        </w:rPr>
      </w:pPr>
    </w:p>
    <w:p w14:paraId="0A4A595D" w14:textId="77777777" w:rsidR="009C7FF0" w:rsidRPr="00CF4104" w:rsidRDefault="009C7FF0" w:rsidP="009C7FF0">
      <w:pPr>
        <w:pStyle w:val="ListParagraph"/>
        <w:numPr>
          <w:ilvl w:val="0"/>
          <w:numId w:val="26"/>
        </w:numPr>
        <w:rPr>
          <w:rFonts w:ascii="Times New Roman" w:hAnsi="Times New Roman" w:cs="Times New Roman"/>
          <w:lang w:val="en-US"/>
        </w:rPr>
      </w:pPr>
      <w:r w:rsidRPr="00CF4104">
        <w:rPr>
          <w:rFonts w:ascii="Times New Roman" w:hAnsi="Times New Roman" w:cs="Times New Roman"/>
          <w:lang w:val="en-US"/>
        </w:rPr>
        <w:t>Stock: Bảng thông tin cổ phiếu</w:t>
      </w:r>
    </w:p>
    <w:p w14:paraId="6152F38A" w14:textId="77777777" w:rsidR="009C7FF0" w:rsidRPr="00CF4104" w:rsidRDefault="009C7FF0" w:rsidP="009C7FF0">
      <w:pPr>
        <w:pStyle w:val="ListParagraph"/>
        <w:numPr>
          <w:ilvl w:val="1"/>
          <w:numId w:val="26"/>
        </w:numPr>
        <w:rPr>
          <w:rFonts w:ascii="Times New Roman" w:hAnsi="Times New Roman" w:cs="Times New Roman"/>
          <w:lang w:val="en-US"/>
        </w:rPr>
      </w:pPr>
      <w:r w:rsidRPr="00CF4104">
        <w:rPr>
          <w:rFonts w:ascii="Times New Roman" w:hAnsi="Times New Roman" w:cs="Times New Roman"/>
          <w:lang w:val="en-US"/>
        </w:rPr>
        <w:t>Bảng stock: stock_id, stock,  company.</w:t>
      </w:r>
    </w:p>
    <w:p w14:paraId="7F1A3C3C" w14:textId="3DD0A6FA" w:rsidR="00615F8D" w:rsidRPr="00EC22E0" w:rsidRDefault="009C7FF0" w:rsidP="00615F8D">
      <w:pPr>
        <w:pStyle w:val="ListParagraph"/>
        <w:numPr>
          <w:ilvl w:val="0"/>
          <w:numId w:val="40"/>
        </w:numPr>
        <w:rPr>
          <w:rFonts w:ascii="Times New Roman" w:hAnsi="Times New Roman" w:cs="Times New Roman"/>
          <w:lang w:val="en-US"/>
        </w:rPr>
      </w:pPr>
      <w:r w:rsidRPr="00CF4104">
        <w:rPr>
          <w:rFonts w:ascii="Times New Roman" w:hAnsi="Times New Roman" w:cs="Times New Roman"/>
        </w:rPr>
        <w:t>Stock_id: primarykey</w:t>
      </w:r>
    </w:p>
    <w:p w14:paraId="66EBE15E" w14:textId="77777777" w:rsidR="009C7FF0" w:rsidRPr="00CF4104" w:rsidRDefault="009C7FF0" w:rsidP="009C7FF0">
      <w:pPr>
        <w:pStyle w:val="ListParagraph"/>
        <w:ind w:left="2160"/>
        <w:rPr>
          <w:rFonts w:ascii="Times New Roman" w:hAnsi="Times New Roman" w:cs="Times New Roman"/>
          <w:lang w:val="en-US"/>
        </w:rPr>
      </w:pPr>
    </w:p>
    <w:p w14:paraId="0231B023" w14:textId="77777777" w:rsidR="009C7FF0" w:rsidRPr="00CF4104" w:rsidRDefault="009C7FF0" w:rsidP="009C7FF0">
      <w:pPr>
        <w:pStyle w:val="ListParagraph"/>
        <w:numPr>
          <w:ilvl w:val="0"/>
          <w:numId w:val="26"/>
        </w:numPr>
        <w:rPr>
          <w:rFonts w:ascii="Times New Roman" w:hAnsi="Times New Roman" w:cs="Times New Roman"/>
          <w:lang w:val="en-US"/>
        </w:rPr>
      </w:pPr>
      <w:r w:rsidRPr="00CF4104">
        <w:rPr>
          <w:rFonts w:ascii="Times New Roman" w:hAnsi="Times New Roman" w:cs="Times New Roman"/>
          <w:lang w:val="en-US"/>
        </w:rPr>
        <w:t>Stock_trading: Bảng thông tin chi tiết thay đổi cổ phiếu qua từng ngày</w:t>
      </w:r>
    </w:p>
    <w:p w14:paraId="473EF226" w14:textId="77777777" w:rsidR="009C7FF0" w:rsidRPr="00CF4104" w:rsidRDefault="009C7FF0" w:rsidP="009C7FF0">
      <w:pPr>
        <w:pStyle w:val="ListParagraph"/>
        <w:numPr>
          <w:ilvl w:val="1"/>
          <w:numId w:val="26"/>
        </w:numPr>
        <w:rPr>
          <w:rFonts w:ascii="Times New Roman" w:hAnsi="Times New Roman" w:cs="Times New Roman"/>
          <w:lang w:val="en-US"/>
        </w:rPr>
      </w:pPr>
      <w:r w:rsidRPr="00CF4104">
        <w:rPr>
          <w:rFonts w:ascii="Times New Roman" w:hAnsi="Times New Roman" w:cs="Times New Roman"/>
          <w:lang w:val="en-US"/>
        </w:rPr>
        <w:t>Bảng stock_trading: stock_trading_id, stock_id, trading_date, close_</w:t>
      </w:r>
      <w:r w:rsidRPr="00CF4104">
        <w:rPr>
          <w:rFonts w:ascii="Times New Roman" w:hAnsi="Times New Roman" w:cs="Times New Roman"/>
        </w:rPr>
        <w:t>price</w:t>
      </w:r>
    </w:p>
    <w:p w14:paraId="54DC87ED" w14:textId="77777777" w:rsidR="009C7FF0" w:rsidRPr="00CF4104" w:rsidRDefault="009C7FF0" w:rsidP="009C7FF0">
      <w:pPr>
        <w:pStyle w:val="ListParagraph"/>
        <w:numPr>
          <w:ilvl w:val="0"/>
          <w:numId w:val="40"/>
        </w:numPr>
        <w:rPr>
          <w:rFonts w:ascii="Times New Roman" w:hAnsi="Times New Roman" w:cs="Times New Roman"/>
          <w:lang w:val="en-US"/>
        </w:rPr>
      </w:pPr>
      <w:r w:rsidRPr="00CF4104">
        <w:rPr>
          <w:rFonts w:ascii="Times New Roman" w:hAnsi="Times New Roman" w:cs="Times New Roman"/>
        </w:rPr>
        <w:t>Stock_trading_id: primarkey key</w:t>
      </w:r>
    </w:p>
    <w:p w14:paraId="5772220B" w14:textId="34C1B3FC" w:rsidR="009C7FF0" w:rsidRPr="00615F8D" w:rsidRDefault="009C7FF0" w:rsidP="00615F8D">
      <w:pPr>
        <w:pStyle w:val="ListParagraph"/>
        <w:numPr>
          <w:ilvl w:val="1"/>
          <w:numId w:val="40"/>
        </w:numPr>
        <w:rPr>
          <w:rFonts w:ascii="Times New Roman" w:hAnsi="Times New Roman" w:cs="Times New Roman"/>
          <w:lang w:val="en-US"/>
        </w:rPr>
      </w:pPr>
      <w:r w:rsidRPr="00CF4104">
        <w:rPr>
          <w:rFonts w:ascii="Times New Roman" w:hAnsi="Times New Roman" w:cs="Times New Roman"/>
        </w:rPr>
        <w:t>Stock_id: foreign key</w:t>
      </w:r>
    </w:p>
    <w:p w14:paraId="7873EDDE" w14:textId="77777777" w:rsidR="00615F8D" w:rsidRPr="00615F8D" w:rsidRDefault="00615F8D" w:rsidP="00615F8D">
      <w:pPr>
        <w:pStyle w:val="ListParagraph"/>
        <w:ind w:left="3240"/>
        <w:rPr>
          <w:rFonts w:ascii="Times New Roman" w:hAnsi="Times New Roman" w:cs="Times New Roman"/>
          <w:lang w:val="en-US"/>
        </w:rPr>
      </w:pPr>
    </w:p>
    <w:p w14:paraId="5090DDBB" w14:textId="77777777" w:rsidR="009C7FF0" w:rsidRPr="00CF4104" w:rsidRDefault="009C7FF0" w:rsidP="009C7FF0">
      <w:pPr>
        <w:pStyle w:val="ListParagraph"/>
        <w:numPr>
          <w:ilvl w:val="0"/>
          <w:numId w:val="39"/>
        </w:numPr>
        <w:rPr>
          <w:rFonts w:ascii="Times New Roman" w:hAnsi="Times New Roman" w:cs="Times New Roman"/>
          <w:lang w:val="en-US"/>
        </w:rPr>
      </w:pPr>
      <w:r w:rsidRPr="00CF4104">
        <w:rPr>
          <w:rFonts w:ascii="Times New Roman" w:hAnsi="Times New Roman" w:cs="Times New Roman"/>
        </w:rPr>
        <w:t>Transaction: Bảng chi tiết thực hiện giao dịch mua bán</w:t>
      </w:r>
    </w:p>
    <w:p w14:paraId="609731B0" w14:textId="77777777" w:rsidR="009C7FF0" w:rsidRPr="00CF4104" w:rsidRDefault="009C7FF0" w:rsidP="009C7FF0">
      <w:pPr>
        <w:pStyle w:val="ListParagraph"/>
        <w:numPr>
          <w:ilvl w:val="1"/>
          <w:numId w:val="39"/>
        </w:numPr>
        <w:rPr>
          <w:rFonts w:ascii="Times New Roman" w:hAnsi="Times New Roman" w:cs="Times New Roman"/>
          <w:lang w:val="en-US"/>
        </w:rPr>
      </w:pPr>
      <w:r w:rsidRPr="00CF4104">
        <w:rPr>
          <w:rFonts w:ascii="Times New Roman" w:hAnsi="Times New Roman" w:cs="Times New Roman"/>
        </w:rPr>
        <w:t>Bảng transaction: transaction_id, portfolio_id, account_id, stock_id, trans_type, price, amount_trans, date_time</w:t>
      </w:r>
    </w:p>
    <w:p w14:paraId="235A1637" w14:textId="77777777" w:rsidR="009C7FF0" w:rsidRPr="00CF4104" w:rsidRDefault="009C7FF0" w:rsidP="009C7FF0">
      <w:pPr>
        <w:pStyle w:val="ListParagraph"/>
        <w:numPr>
          <w:ilvl w:val="0"/>
          <w:numId w:val="40"/>
        </w:numPr>
        <w:rPr>
          <w:rFonts w:ascii="Times New Roman" w:hAnsi="Times New Roman" w:cs="Times New Roman"/>
          <w:lang w:val="en-US"/>
        </w:rPr>
      </w:pPr>
      <w:r w:rsidRPr="00CF4104">
        <w:rPr>
          <w:rFonts w:ascii="Times New Roman" w:hAnsi="Times New Roman" w:cs="Times New Roman"/>
        </w:rPr>
        <w:t>Transaction_id: primary key</w:t>
      </w:r>
    </w:p>
    <w:p w14:paraId="5212F753" w14:textId="77777777" w:rsidR="009C7FF0" w:rsidRPr="00CF4104" w:rsidRDefault="009C7FF0" w:rsidP="009C7FF0">
      <w:pPr>
        <w:pStyle w:val="ListParagraph"/>
        <w:numPr>
          <w:ilvl w:val="1"/>
          <w:numId w:val="40"/>
        </w:numPr>
        <w:rPr>
          <w:rFonts w:ascii="Times New Roman" w:hAnsi="Times New Roman" w:cs="Times New Roman"/>
          <w:lang w:val="en-US"/>
        </w:rPr>
      </w:pPr>
      <w:r w:rsidRPr="00CF4104">
        <w:rPr>
          <w:rFonts w:ascii="Times New Roman" w:hAnsi="Times New Roman" w:cs="Times New Roman"/>
        </w:rPr>
        <w:t>Portfolio_id: foreign key</w:t>
      </w:r>
    </w:p>
    <w:p w14:paraId="3CA6FF99" w14:textId="77777777" w:rsidR="009C7FF0" w:rsidRPr="00CF4104" w:rsidRDefault="009C7FF0" w:rsidP="009C7FF0">
      <w:pPr>
        <w:pStyle w:val="ListParagraph"/>
        <w:numPr>
          <w:ilvl w:val="1"/>
          <w:numId w:val="40"/>
        </w:numPr>
        <w:rPr>
          <w:rFonts w:ascii="Times New Roman" w:hAnsi="Times New Roman" w:cs="Times New Roman"/>
          <w:lang w:val="en-US"/>
        </w:rPr>
      </w:pPr>
      <w:r w:rsidRPr="00CF4104">
        <w:rPr>
          <w:rFonts w:ascii="Times New Roman" w:hAnsi="Times New Roman" w:cs="Times New Roman"/>
        </w:rPr>
        <w:t>Account_id: foreign key</w:t>
      </w:r>
    </w:p>
    <w:p w14:paraId="6DA85F41" w14:textId="77777777" w:rsidR="009C7FF0" w:rsidRPr="00B86C8A" w:rsidRDefault="009C7FF0" w:rsidP="009C7FF0">
      <w:pPr>
        <w:pStyle w:val="ListParagraph"/>
        <w:numPr>
          <w:ilvl w:val="1"/>
          <w:numId w:val="40"/>
        </w:numPr>
        <w:rPr>
          <w:rFonts w:ascii="Times New Roman" w:hAnsi="Times New Roman" w:cs="Times New Roman"/>
          <w:lang w:val="en-US"/>
        </w:rPr>
      </w:pPr>
      <w:r w:rsidRPr="00CF4104">
        <w:rPr>
          <w:rFonts w:ascii="Times New Roman" w:hAnsi="Times New Roman" w:cs="Times New Roman"/>
        </w:rPr>
        <w:t>Stock_id: foreign key</w:t>
      </w:r>
    </w:p>
    <w:p w14:paraId="21CBC1A7" w14:textId="77777777" w:rsidR="00B86C8A" w:rsidRPr="00CF4104" w:rsidRDefault="00B86C8A" w:rsidP="00B86C8A">
      <w:pPr>
        <w:pStyle w:val="ListParagraph"/>
        <w:ind w:left="3240"/>
        <w:rPr>
          <w:rFonts w:ascii="Times New Roman" w:hAnsi="Times New Roman" w:cs="Times New Roman"/>
          <w:lang w:val="en-US"/>
        </w:rPr>
      </w:pPr>
    </w:p>
    <w:p w14:paraId="6F5B362C" w14:textId="77777777" w:rsidR="009C7FF0" w:rsidRPr="00CF4104" w:rsidRDefault="009C7FF0" w:rsidP="009C7FF0">
      <w:pPr>
        <w:pStyle w:val="ListParagraph"/>
        <w:numPr>
          <w:ilvl w:val="0"/>
          <w:numId w:val="41"/>
        </w:numPr>
        <w:rPr>
          <w:rFonts w:ascii="Times New Roman" w:hAnsi="Times New Roman" w:cs="Times New Roman"/>
        </w:rPr>
      </w:pPr>
      <w:r w:rsidRPr="00CF4104">
        <w:rPr>
          <w:rFonts w:ascii="Times New Roman" w:hAnsi="Times New Roman" w:cs="Times New Roman"/>
        </w:rPr>
        <w:t>Thông tin các thuộc tính Database:</w:t>
      </w:r>
    </w:p>
    <w:p w14:paraId="193A360A" w14:textId="77777777" w:rsidR="009C7FF0" w:rsidRPr="00CF4104" w:rsidRDefault="009C7FF0" w:rsidP="009C7FF0">
      <w:pPr>
        <w:pStyle w:val="ListParagraph"/>
        <w:numPr>
          <w:ilvl w:val="0"/>
          <w:numId w:val="39"/>
        </w:numPr>
        <w:rPr>
          <w:rFonts w:ascii="Times New Roman" w:hAnsi="Times New Roman" w:cs="Times New Roman"/>
        </w:rPr>
      </w:pPr>
      <w:r w:rsidRPr="00CF4104">
        <w:rPr>
          <w:rFonts w:ascii="Times New Roman" w:hAnsi="Times New Roman" w:cs="Times New Roman"/>
        </w:rPr>
        <w:t>Account:</w:t>
      </w:r>
    </w:p>
    <w:p w14:paraId="6937E171" w14:textId="77777777" w:rsidR="009C7FF0" w:rsidRPr="00CF4104" w:rsidRDefault="009C7FF0" w:rsidP="009C7FF0">
      <w:pPr>
        <w:pStyle w:val="ListParagraph"/>
        <w:numPr>
          <w:ilvl w:val="0"/>
          <w:numId w:val="42"/>
        </w:numPr>
        <w:rPr>
          <w:rFonts w:ascii="Times New Roman" w:hAnsi="Times New Roman" w:cs="Times New Roman"/>
        </w:rPr>
      </w:pPr>
      <w:r w:rsidRPr="00CF4104">
        <w:rPr>
          <w:rFonts w:ascii="Times New Roman" w:hAnsi="Times New Roman" w:cs="Times New Roman"/>
        </w:rPr>
        <w:t>Email: là email của chủ sở hữu đồng thời là tài khoản đăng nhập (varchar)</w:t>
      </w:r>
    </w:p>
    <w:p w14:paraId="1FD094A7" w14:textId="77777777" w:rsidR="009C7FF0" w:rsidRPr="00CF4104" w:rsidRDefault="009C7FF0" w:rsidP="009C7FF0">
      <w:pPr>
        <w:pStyle w:val="ListParagraph"/>
        <w:numPr>
          <w:ilvl w:val="0"/>
          <w:numId w:val="42"/>
        </w:numPr>
        <w:rPr>
          <w:rFonts w:ascii="Times New Roman" w:hAnsi="Times New Roman" w:cs="Times New Roman"/>
        </w:rPr>
      </w:pPr>
      <w:r w:rsidRPr="00CF4104">
        <w:rPr>
          <w:rFonts w:ascii="Times New Roman" w:hAnsi="Times New Roman" w:cs="Times New Roman"/>
        </w:rPr>
        <w:t>Password: là mật khẩu (varchar)</w:t>
      </w:r>
    </w:p>
    <w:p w14:paraId="1FE39406" w14:textId="77777777" w:rsidR="009C7FF0" w:rsidRPr="00CF4104" w:rsidRDefault="009C7FF0" w:rsidP="009C7FF0">
      <w:pPr>
        <w:pStyle w:val="ListParagraph"/>
        <w:numPr>
          <w:ilvl w:val="0"/>
          <w:numId w:val="42"/>
        </w:numPr>
        <w:rPr>
          <w:rFonts w:ascii="Times New Roman" w:hAnsi="Times New Roman" w:cs="Times New Roman"/>
        </w:rPr>
      </w:pPr>
      <w:r w:rsidRPr="00CF4104">
        <w:rPr>
          <w:rFonts w:ascii="Times New Roman" w:hAnsi="Times New Roman" w:cs="Times New Roman"/>
        </w:rPr>
        <w:t>Name: Tên chủ sở hữu (nvarchar)</w:t>
      </w:r>
    </w:p>
    <w:p w14:paraId="78B27D59" w14:textId="77777777" w:rsidR="009C7FF0" w:rsidRPr="00CF4104" w:rsidRDefault="009C7FF0" w:rsidP="009C7FF0">
      <w:pPr>
        <w:pStyle w:val="ListParagraph"/>
        <w:numPr>
          <w:ilvl w:val="0"/>
          <w:numId w:val="42"/>
        </w:numPr>
        <w:rPr>
          <w:rFonts w:ascii="Times New Roman" w:hAnsi="Times New Roman" w:cs="Times New Roman"/>
        </w:rPr>
      </w:pPr>
      <w:r w:rsidRPr="00CF4104">
        <w:rPr>
          <w:rFonts w:ascii="Times New Roman" w:hAnsi="Times New Roman" w:cs="Times New Roman"/>
        </w:rPr>
        <w:t>Address: Địa chỉ (nvarchar)</w:t>
      </w:r>
    </w:p>
    <w:p w14:paraId="727FB0FF" w14:textId="77777777" w:rsidR="009C7FF0" w:rsidRPr="00CF4104" w:rsidRDefault="009C7FF0" w:rsidP="009C7FF0">
      <w:pPr>
        <w:pStyle w:val="ListParagraph"/>
        <w:numPr>
          <w:ilvl w:val="0"/>
          <w:numId w:val="42"/>
        </w:numPr>
        <w:rPr>
          <w:rFonts w:ascii="Times New Roman" w:hAnsi="Times New Roman" w:cs="Times New Roman"/>
        </w:rPr>
      </w:pPr>
      <w:r w:rsidRPr="00CF4104">
        <w:rPr>
          <w:rFonts w:ascii="Times New Roman" w:hAnsi="Times New Roman" w:cs="Times New Roman"/>
        </w:rPr>
        <w:t>National_id: Căn cước công dân (bigint)</w:t>
      </w:r>
    </w:p>
    <w:p w14:paraId="27B6159B" w14:textId="77777777" w:rsidR="009C7FF0" w:rsidRPr="00CF4104" w:rsidRDefault="009C7FF0" w:rsidP="009C7FF0">
      <w:pPr>
        <w:pStyle w:val="ListParagraph"/>
        <w:numPr>
          <w:ilvl w:val="0"/>
          <w:numId w:val="42"/>
        </w:numPr>
        <w:rPr>
          <w:rFonts w:ascii="Times New Roman" w:hAnsi="Times New Roman" w:cs="Times New Roman"/>
        </w:rPr>
      </w:pPr>
      <w:r w:rsidRPr="00CF4104">
        <w:rPr>
          <w:rFonts w:ascii="Times New Roman" w:hAnsi="Times New Roman" w:cs="Times New Roman"/>
        </w:rPr>
        <w:t>Phone: điện thoại (int)</w:t>
      </w:r>
    </w:p>
    <w:p w14:paraId="0F67B59A" w14:textId="77777777" w:rsidR="009C7FF0" w:rsidRPr="00CF4104" w:rsidRDefault="009C7FF0" w:rsidP="009C7FF0">
      <w:pPr>
        <w:pStyle w:val="ListParagraph"/>
        <w:numPr>
          <w:ilvl w:val="0"/>
          <w:numId w:val="42"/>
        </w:numPr>
        <w:rPr>
          <w:rFonts w:ascii="Times New Roman" w:hAnsi="Times New Roman" w:cs="Times New Roman"/>
        </w:rPr>
      </w:pPr>
      <w:r w:rsidRPr="00CF4104">
        <w:rPr>
          <w:rFonts w:ascii="Times New Roman" w:hAnsi="Times New Roman" w:cs="Times New Roman"/>
        </w:rPr>
        <w:t>Date_of_birth: ngày sinh (varchar)</w:t>
      </w:r>
    </w:p>
    <w:p w14:paraId="18AE83B4" w14:textId="77777777" w:rsidR="009C7FF0" w:rsidRPr="00CF4104" w:rsidRDefault="009C7FF0" w:rsidP="009C7FF0">
      <w:pPr>
        <w:pStyle w:val="ListParagraph"/>
        <w:numPr>
          <w:ilvl w:val="0"/>
          <w:numId w:val="42"/>
        </w:numPr>
        <w:rPr>
          <w:rFonts w:ascii="Times New Roman" w:hAnsi="Times New Roman" w:cs="Times New Roman"/>
        </w:rPr>
      </w:pPr>
      <w:r w:rsidRPr="00CF4104">
        <w:rPr>
          <w:rFonts w:ascii="Times New Roman" w:hAnsi="Times New Roman" w:cs="Times New Roman"/>
        </w:rPr>
        <w:t>Cash_amount: tài sản chủ sở hữu (decimal)</w:t>
      </w:r>
    </w:p>
    <w:p w14:paraId="79FF510D" w14:textId="77777777" w:rsidR="009C7FF0" w:rsidRPr="00CF4104" w:rsidRDefault="009C7FF0" w:rsidP="009C7FF0">
      <w:pPr>
        <w:pStyle w:val="ListParagraph"/>
        <w:numPr>
          <w:ilvl w:val="0"/>
          <w:numId w:val="39"/>
        </w:numPr>
        <w:rPr>
          <w:rFonts w:ascii="Times New Roman" w:hAnsi="Times New Roman" w:cs="Times New Roman"/>
        </w:rPr>
      </w:pPr>
      <w:r w:rsidRPr="00CF4104">
        <w:rPr>
          <w:rFonts w:ascii="Times New Roman" w:hAnsi="Times New Roman" w:cs="Times New Roman"/>
        </w:rPr>
        <w:t>Portfolio:</w:t>
      </w:r>
    </w:p>
    <w:p w14:paraId="52D5568F" w14:textId="77777777" w:rsidR="009C7FF0" w:rsidRPr="00CF4104" w:rsidRDefault="009C7FF0" w:rsidP="009C7FF0">
      <w:pPr>
        <w:pStyle w:val="ListParagraph"/>
        <w:numPr>
          <w:ilvl w:val="0"/>
          <w:numId w:val="43"/>
        </w:numPr>
        <w:rPr>
          <w:rFonts w:ascii="Times New Roman" w:hAnsi="Times New Roman" w:cs="Times New Roman"/>
        </w:rPr>
      </w:pPr>
      <w:r w:rsidRPr="00CF4104">
        <w:rPr>
          <w:rFonts w:ascii="Times New Roman" w:hAnsi="Times New Roman" w:cs="Times New Roman"/>
        </w:rPr>
        <w:t>Portfolio: tên danh mục đầu tư (nvarchar)</w:t>
      </w:r>
    </w:p>
    <w:p w14:paraId="5D668915" w14:textId="77777777" w:rsidR="009C7FF0" w:rsidRPr="00CF4104" w:rsidRDefault="009C7FF0" w:rsidP="009C7FF0">
      <w:pPr>
        <w:pStyle w:val="ListParagraph"/>
        <w:numPr>
          <w:ilvl w:val="0"/>
          <w:numId w:val="43"/>
        </w:numPr>
        <w:rPr>
          <w:rFonts w:ascii="Times New Roman" w:hAnsi="Times New Roman" w:cs="Times New Roman"/>
        </w:rPr>
      </w:pPr>
      <w:r w:rsidRPr="00CF4104">
        <w:rPr>
          <w:rFonts w:ascii="Times New Roman" w:hAnsi="Times New Roman" w:cs="Times New Roman"/>
        </w:rPr>
        <w:t>Type: Loại danh mục (nvarchar)</w:t>
      </w:r>
    </w:p>
    <w:p w14:paraId="41A5E25D" w14:textId="77777777" w:rsidR="009C7FF0" w:rsidRPr="00CF4104" w:rsidRDefault="009C7FF0" w:rsidP="009C7FF0">
      <w:pPr>
        <w:pStyle w:val="ListParagraph"/>
        <w:numPr>
          <w:ilvl w:val="0"/>
          <w:numId w:val="43"/>
        </w:numPr>
        <w:rPr>
          <w:rFonts w:ascii="Times New Roman" w:hAnsi="Times New Roman" w:cs="Times New Roman"/>
        </w:rPr>
      </w:pPr>
      <w:r w:rsidRPr="00CF4104">
        <w:rPr>
          <w:rFonts w:ascii="Times New Roman" w:hAnsi="Times New Roman" w:cs="Times New Roman"/>
        </w:rPr>
        <w:t>Description: mô tả danh mục (text)</w:t>
      </w:r>
    </w:p>
    <w:p w14:paraId="13E9EDAB" w14:textId="77777777" w:rsidR="009C7FF0" w:rsidRPr="00CF4104" w:rsidRDefault="009C7FF0" w:rsidP="009C7FF0">
      <w:pPr>
        <w:pStyle w:val="ListParagraph"/>
        <w:numPr>
          <w:ilvl w:val="0"/>
          <w:numId w:val="43"/>
        </w:numPr>
        <w:rPr>
          <w:rFonts w:ascii="Times New Roman" w:hAnsi="Times New Roman" w:cs="Times New Roman"/>
        </w:rPr>
      </w:pPr>
      <w:r w:rsidRPr="00CF4104">
        <w:rPr>
          <w:rFonts w:ascii="Times New Roman" w:hAnsi="Times New Roman" w:cs="Times New Roman"/>
        </w:rPr>
        <w:t>Created_date: ngày tạo (date)</w:t>
      </w:r>
    </w:p>
    <w:p w14:paraId="104F7178" w14:textId="77777777" w:rsidR="009C7FF0" w:rsidRPr="00CF4104" w:rsidRDefault="009C7FF0" w:rsidP="009C7FF0">
      <w:pPr>
        <w:pStyle w:val="ListParagraph"/>
        <w:numPr>
          <w:ilvl w:val="0"/>
          <w:numId w:val="39"/>
        </w:numPr>
        <w:rPr>
          <w:rFonts w:ascii="Times New Roman" w:hAnsi="Times New Roman" w:cs="Times New Roman"/>
        </w:rPr>
      </w:pPr>
      <w:r w:rsidRPr="00CF4104">
        <w:rPr>
          <w:rFonts w:ascii="Times New Roman" w:hAnsi="Times New Roman" w:cs="Times New Roman"/>
        </w:rPr>
        <w:t>Port_stocks:</w:t>
      </w:r>
    </w:p>
    <w:p w14:paraId="52C0D2D9" w14:textId="77777777" w:rsidR="009C7FF0" w:rsidRPr="00CF4104" w:rsidRDefault="009C7FF0" w:rsidP="009C7FF0">
      <w:pPr>
        <w:pStyle w:val="ListParagraph"/>
        <w:numPr>
          <w:ilvl w:val="0"/>
          <w:numId w:val="45"/>
        </w:numPr>
        <w:rPr>
          <w:rFonts w:ascii="Times New Roman" w:hAnsi="Times New Roman" w:cs="Times New Roman"/>
        </w:rPr>
      </w:pPr>
      <w:r w:rsidRPr="00CF4104">
        <w:rPr>
          <w:rFonts w:ascii="Times New Roman" w:hAnsi="Times New Roman" w:cs="Times New Roman"/>
        </w:rPr>
        <w:t>Amount_buy: số lượng mua một cổ phiếu trong danh mục đầu tư (int)</w:t>
      </w:r>
    </w:p>
    <w:p w14:paraId="4A65A8E5" w14:textId="77777777" w:rsidR="009C7FF0" w:rsidRPr="00CF4104" w:rsidRDefault="009C7FF0" w:rsidP="009C7FF0">
      <w:pPr>
        <w:pStyle w:val="ListParagraph"/>
        <w:numPr>
          <w:ilvl w:val="0"/>
          <w:numId w:val="39"/>
        </w:numPr>
        <w:rPr>
          <w:rFonts w:ascii="Times New Roman" w:hAnsi="Times New Roman" w:cs="Times New Roman"/>
        </w:rPr>
      </w:pPr>
      <w:r w:rsidRPr="00CF4104">
        <w:rPr>
          <w:rFonts w:ascii="Times New Roman" w:hAnsi="Times New Roman" w:cs="Times New Roman"/>
        </w:rPr>
        <w:t>Stock:</w:t>
      </w:r>
    </w:p>
    <w:p w14:paraId="390D3FC5" w14:textId="77777777" w:rsidR="009C7FF0" w:rsidRPr="00CF4104" w:rsidRDefault="009C7FF0" w:rsidP="009C7FF0">
      <w:pPr>
        <w:pStyle w:val="ListParagraph"/>
        <w:numPr>
          <w:ilvl w:val="0"/>
          <w:numId w:val="45"/>
        </w:numPr>
        <w:rPr>
          <w:rFonts w:ascii="Times New Roman" w:hAnsi="Times New Roman" w:cs="Times New Roman"/>
        </w:rPr>
      </w:pPr>
      <w:r w:rsidRPr="00CF4104">
        <w:rPr>
          <w:rFonts w:ascii="Times New Roman" w:hAnsi="Times New Roman" w:cs="Times New Roman"/>
        </w:rPr>
        <w:t>Stock: tên cổ phiếu (nvarchar)</w:t>
      </w:r>
    </w:p>
    <w:p w14:paraId="4C543598" w14:textId="77777777" w:rsidR="009C7FF0" w:rsidRPr="00CF4104" w:rsidRDefault="009C7FF0" w:rsidP="009C7FF0">
      <w:pPr>
        <w:pStyle w:val="ListParagraph"/>
        <w:numPr>
          <w:ilvl w:val="0"/>
          <w:numId w:val="45"/>
        </w:numPr>
        <w:rPr>
          <w:rFonts w:ascii="Times New Roman" w:hAnsi="Times New Roman" w:cs="Times New Roman"/>
        </w:rPr>
      </w:pPr>
      <w:r w:rsidRPr="00CF4104">
        <w:rPr>
          <w:rFonts w:ascii="Times New Roman" w:hAnsi="Times New Roman" w:cs="Times New Roman"/>
        </w:rPr>
        <w:t>Company: công ty của cổ phiếu (nvarchar)</w:t>
      </w:r>
    </w:p>
    <w:p w14:paraId="5598D791" w14:textId="77777777" w:rsidR="009C7FF0" w:rsidRPr="00CF4104" w:rsidRDefault="009C7FF0" w:rsidP="009C7FF0">
      <w:pPr>
        <w:pStyle w:val="ListParagraph"/>
        <w:numPr>
          <w:ilvl w:val="0"/>
          <w:numId w:val="39"/>
        </w:numPr>
        <w:rPr>
          <w:rFonts w:ascii="Times New Roman" w:hAnsi="Times New Roman" w:cs="Times New Roman"/>
        </w:rPr>
      </w:pPr>
      <w:r w:rsidRPr="00CF4104">
        <w:rPr>
          <w:rFonts w:ascii="Times New Roman" w:hAnsi="Times New Roman" w:cs="Times New Roman"/>
        </w:rPr>
        <w:t>Stock_trading:</w:t>
      </w:r>
    </w:p>
    <w:p w14:paraId="6392BD3A" w14:textId="77777777" w:rsidR="009C7FF0" w:rsidRPr="00CF4104" w:rsidRDefault="009C7FF0" w:rsidP="009C7FF0">
      <w:pPr>
        <w:pStyle w:val="ListParagraph"/>
        <w:numPr>
          <w:ilvl w:val="0"/>
          <w:numId w:val="46"/>
        </w:numPr>
        <w:rPr>
          <w:rFonts w:ascii="Times New Roman" w:hAnsi="Times New Roman" w:cs="Times New Roman"/>
        </w:rPr>
      </w:pPr>
      <w:r w:rsidRPr="00CF4104">
        <w:rPr>
          <w:rFonts w:ascii="Times New Roman" w:hAnsi="Times New Roman" w:cs="Times New Roman"/>
        </w:rPr>
        <w:t>Trading_date: ngày cho biết giá của cổ phiếu hiện tại (Date)</w:t>
      </w:r>
    </w:p>
    <w:p w14:paraId="0F7234F6" w14:textId="77777777" w:rsidR="009C7FF0" w:rsidRPr="00CF4104" w:rsidRDefault="009C7FF0" w:rsidP="009C7FF0">
      <w:pPr>
        <w:pStyle w:val="ListParagraph"/>
        <w:numPr>
          <w:ilvl w:val="0"/>
          <w:numId w:val="46"/>
        </w:numPr>
        <w:rPr>
          <w:rFonts w:ascii="Times New Roman" w:hAnsi="Times New Roman" w:cs="Times New Roman"/>
        </w:rPr>
      </w:pPr>
      <w:r w:rsidRPr="00CF4104">
        <w:rPr>
          <w:rFonts w:ascii="Times New Roman" w:hAnsi="Times New Roman" w:cs="Times New Roman"/>
        </w:rPr>
        <w:t>Close_price: giá đóng trong ngày của cổ phiếu (float)</w:t>
      </w:r>
    </w:p>
    <w:p w14:paraId="2B668182" w14:textId="77777777" w:rsidR="009C7FF0" w:rsidRPr="00CF4104" w:rsidRDefault="009C7FF0" w:rsidP="009C7FF0">
      <w:pPr>
        <w:pStyle w:val="ListParagraph"/>
        <w:numPr>
          <w:ilvl w:val="0"/>
          <w:numId w:val="39"/>
        </w:numPr>
        <w:rPr>
          <w:rFonts w:ascii="Times New Roman" w:hAnsi="Times New Roman" w:cs="Times New Roman"/>
        </w:rPr>
      </w:pPr>
      <w:r w:rsidRPr="00CF4104">
        <w:rPr>
          <w:rFonts w:ascii="Times New Roman" w:hAnsi="Times New Roman" w:cs="Times New Roman"/>
        </w:rPr>
        <w:t>Transaction:</w:t>
      </w:r>
    </w:p>
    <w:p w14:paraId="16831E4A" w14:textId="77777777" w:rsidR="009C7FF0" w:rsidRPr="00CF4104" w:rsidRDefault="009C7FF0" w:rsidP="009C7FF0">
      <w:pPr>
        <w:pStyle w:val="ListParagraph"/>
        <w:numPr>
          <w:ilvl w:val="0"/>
          <w:numId w:val="47"/>
        </w:numPr>
        <w:rPr>
          <w:rFonts w:ascii="Times New Roman" w:hAnsi="Times New Roman" w:cs="Times New Roman"/>
        </w:rPr>
      </w:pPr>
      <w:r w:rsidRPr="00CF4104">
        <w:rPr>
          <w:rFonts w:ascii="Times New Roman" w:hAnsi="Times New Roman" w:cs="Times New Roman"/>
        </w:rPr>
        <w:t>Trans_type: giao dịch “mua” hoặc “bán” (nvarchar)</w:t>
      </w:r>
    </w:p>
    <w:p w14:paraId="3F2DA9FD" w14:textId="77777777" w:rsidR="009C7FF0" w:rsidRPr="00CF4104" w:rsidRDefault="009C7FF0" w:rsidP="009C7FF0">
      <w:pPr>
        <w:pStyle w:val="ListParagraph"/>
        <w:numPr>
          <w:ilvl w:val="0"/>
          <w:numId w:val="47"/>
        </w:numPr>
        <w:rPr>
          <w:rFonts w:ascii="Times New Roman" w:hAnsi="Times New Roman" w:cs="Times New Roman"/>
        </w:rPr>
      </w:pPr>
      <w:r w:rsidRPr="00CF4104">
        <w:rPr>
          <w:rFonts w:ascii="Times New Roman" w:hAnsi="Times New Roman" w:cs="Times New Roman"/>
        </w:rPr>
        <w:t>Amount_trans: số lượng thực hiện giao dịch cổ phiếu (int)</w:t>
      </w:r>
    </w:p>
    <w:p w14:paraId="55DF3616" w14:textId="77777777" w:rsidR="009C7FF0" w:rsidRPr="00CF4104" w:rsidRDefault="009C7FF0" w:rsidP="009C7FF0">
      <w:pPr>
        <w:pStyle w:val="ListParagraph"/>
        <w:numPr>
          <w:ilvl w:val="0"/>
          <w:numId w:val="47"/>
        </w:numPr>
        <w:rPr>
          <w:rFonts w:ascii="Times New Roman" w:hAnsi="Times New Roman" w:cs="Times New Roman"/>
        </w:rPr>
      </w:pPr>
      <w:r w:rsidRPr="00CF4104">
        <w:rPr>
          <w:rFonts w:ascii="Times New Roman" w:hAnsi="Times New Roman" w:cs="Times New Roman"/>
        </w:rPr>
        <w:t>Price_trans: Giá cổ phiếu giao dịch ngày hôm đó (Float)</w:t>
      </w:r>
    </w:p>
    <w:p w14:paraId="64D7E281" w14:textId="1A9BF115" w:rsidR="007A7C16" w:rsidRDefault="009C7FF0" w:rsidP="007A7C16">
      <w:pPr>
        <w:pStyle w:val="ListParagraph"/>
        <w:numPr>
          <w:ilvl w:val="0"/>
          <w:numId w:val="47"/>
        </w:numPr>
        <w:rPr>
          <w:rFonts w:ascii="Times New Roman" w:hAnsi="Times New Roman" w:cs="Times New Roman"/>
        </w:rPr>
      </w:pPr>
      <w:r w:rsidRPr="00CF4104">
        <w:rPr>
          <w:rFonts w:ascii="Times New Roman" w:hAnsi="Times New Roman" w:cs="Times New Roman"/>
        </w:rPr>
        <w:t>Date_time: thời gian giao dịch (datetime)</w:t>
      </w:r>
    </w:p>
    <w:p w14:paraId="74081620" w14:textId="5010911E" w:rsidR="00EC22E0" w:rsidRDefault="00EC22E0" w:rsidP="00EC22E0">
      <w:pPr>
        <w:rPr>
          <w:rFonts w:ascii="Times New Roman" w:hAnsi="Times New Roman" w:cs="Times New Roman"/>
          <w:lang w:val="en-US"/>
        </w:rPr>
      </w:pPr>
    </w:p>
    <w:p w14:paraId="4D60B521" w14:textId="77777777" w:rsidR="00EC22E0" w:rsidRDefault="00EC22E0" w:rsidP="00EC22E0">
      <w:pPr>
        <w:rPr>
          <w:rFonts w:ascii="Times New Roman" w:hAnsi="Times New Roman" w:cs="Times New Roman"/>
          <w:lang w:val="en-US"/>
        </w:rPr>
      </w:pPr>
    </w:p>
    <w:p w14:paraId="47B602C8" w14:textId="77777777" w:rsidR="00EC22E0" w:rsidRDefault="00EC22E0" w:rsidP="00EC22E0">
      <w:pPr>
        <w:rPr>
          <w:rFonts w:ascii="Times New Roman" w:hAnsi="Times New Roman" w:cs="Times New Roman"/>
          <w:lang w:val="en-US"/>
        </w:rPr>
      </w:pPr>
    </w:p>
    <w:p w14:paraId="216848D3" w14:textId="77777777" w:rsidR="007A7C16" w:rsidRDefault="007A7C16" w:rsidP="009D295D">
      <w:pPr>
        <w:rPr>
          <w:rFonts w:ascii="Times New Roman" w:hAnsi="Times New Roman" w:cs="Times New Roman"/>
          <w:lang w:val="en-US"/>
        </w:rPr>
      </w:pPr>
    </w:p>
    <w:p w14:paraId="05237549" w14:textId="77777777" w:rsidR="009D295D" w:rsidRPr="009D295D" w:rsidRDefault="009D295D" w:rsidP="009D295D">
      <w:pPr>
        <w:rPr>
          <w:rFonts w:ascii="Times New Roman" w:hAnsi="Times New Roman" w:cs="Times New Roman"/>
        </w:rPr>
      </w:pPr>
    </w:p>
    <w:p w14:paraId="3941FF35" w14:textId="1443EB49" w:rsidR="007A7C16" w:rsidRDefault="009C7FF0" w:rsidP="007A7C16">
      <w:pPr>
        <w:pStyle w:val="ListParagraph"/>
        <w:numPr>
          <w:ilvl w:val="0"/>
          <w:numId w:val="41"/>
        </w:numPr>
        <w:rPr>
          <w:rFonts w:ascii="Times New Roman" w:hAnsi="Times New Roman" w:cs="Times New Roman"/>
          <w:lang w:val="en-US"/>
        </w:rPr>
      </w:pPr>
      <w:r w:rsidRPr="00CF4104">
        <w:rPr>
          <w:rFonts w:ascii="Times New Roman" w:hAnsi="Times New Roman" w:cs="Times New Roman"/>
          <w:lang w:val="en-US"/>
        </w:rPr>
        <w:t>Sơ đồ Database:</w:t>
      </w:r>
    </w:p>
    <w:p w14:paraId="5BE6F31A" w14:textId="77777777" w:rsidR="007A7C16" w:rsidRPr="007A7C16" w:rsidRDefault="007A7C16" w:rsidP="007A7C16">
      <w:pPr>
        <w:pStyle w:val="ListParagraph"/>
        <w:rPr>
          <w:rFonts w:ascii="Times New Roman" w:hAnsi="Times New Roman" w:cs="Times New Roman"/>
          <w:lang w:val="en-US"/>
        </w:rPr>
      </w:pPr>
    </w:p>
    <w:p w14:paraId="3CAECB85" w14:textId="77777777" w:rsidR="009C7FF0" w:rsidRDefault="009C7FF0" w:rsidP="009C7FF0">
      <w:pPr>
        <w:ind w:left="360"/>
        <w:jc w:val="center"/>
        <w:rPr>
          <w:rFonts w:ascii="Times New Roman" w:hAnsi="Times New Roman" w:cs="Times New Roman"/>
          <w:lang w:val="en-US"/>
        </w:rPr>
      </w:pPr>
      <w:r w:rsidRPr="00CF4104">
        <w:rPr>
          <w:rFonts w:ascii="Times New Roman" w:hAnsi="Times New Roman" w:cs="Times New Roman"/>
          <w:noProof/>
          <w:lang w:val="en-US"/>
        </w:rPr>
        <w:drawing>
          <wp:inline distT="0" distB="0" distL="0" distR="0" wp14:anchorId="51A0C535" wp14:editId="1FBA6889">
            <wp:extent cx="5580380" cy="3539490"/>
            <wp:effectExtent l="0" t="0" r="1270" b="3810"/>
            <wp:docPr id="2137499641"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99641" name="Picture 1" descr="A picture containing text, diagram, parallel, plan&#10;&#10;Description automatically generated"/>
                    <pic:cNvPicPr/>
                  </pic:nvPicPr>
                  <pic:blipFill>
                    <a:blip r:embed="rId39"/>
                    <a:stretch>
                      <a:fillRect/>
                    </a:stretch>
                  </pic:blipFill>
                  <pic:spPr>
                    <a:xfrm>
                      <a:off x="0" y="0"/>
                      <a:ext cx="5580380" cy="3539490"/>
                    </a:xfrm>
                    <a:prstGeom prst="rect">
                      <a:avLst/>
                    </a:prstGeom>
                  </pic:spPr>
                </pic:pic>
              </a:graphicData>
            </a:graphic>
          </wp:inline>
        </w:drawing>
      </w:r>
    </w:p>
    <w:p w14:paraId="7A705206" w14:textId="753749F2" w:rsidR="00403C38" w:rsidRDefault="00403C38" w:rsidP="009C7FF0">
      <w:pPr>
        <w:ind w:left="360"/>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Hình 25 Sơ đồ Database</w:t>
      </w:r>
    </w:p>
    <w:p w14:paraId="6853FF15" w14:textId="77777777" w:rsidR="00C406AD" w:rsidRPr="00403C38" w:rsidRDefault="00C406AD" w:rsidP="009C7FF0">
      <w:pPr>
        <w:ind w:left="360"/>
        <w:jc w:val="center"/>
        <w:rPr>
          <w:rFonts w:ascii="Times New Roman" w:hAnsi="Times New Roman" w:cs="Times New Roman"/>
          <w:i/>
          <w:iCs/>
          <w:sz w:val="18"/>
          <w:szCs w:val="18"/>
          <w:lang w:val="en-US"/>
        </w:rPr>
      </w:pPr>
    </w:p>
    <w:p w14:paraId="18C27301" w14:textId="77777777" w:rsidR="009C7FF0" w:rsidRPr="00CF4104" w:rsidRDefault="009C7FF0" w:rsidP="009C7FF0">
      <w:pPr>
        <w:pStyle w:val="Heading2"/>
        <w:rPr>
          <w:rFonts w:ascii="Times New Roman" w:hAnsi="Times New Roman" w:cs="Times New Roman"/>
          <w:b/>
          <w:bCs/>
          <w:color w:val="auto"/>
          <w:lang w:val="en-US"/>
        </w:rPr>
      </w:pPr>
      <w:bookmarkStart w:id="57" w:name="_Toc135774426"/>
      <w:r w:rsidRPr="00CF4104">
        <w:rPr>
          <w:rFonts w:ascii="Times New Roman" w:hAnsi="Times New Roman" w:cs="Times New Roman"/>
          <w:b/>
          <w:bCs/>
          <w:color w:val="auto"/>
        </w:rPr>
        <w:t>4.2 Dữ liệu</w:t>
      </w:r>
      <w:bookmarkEnd w:id="57"/>
    </w:p>
    <w:p w14:paraId="76C29DFD" w14:textId="77777777" w:rsidR="009C7FF0" w:rsidRPr="00CF4104" w:rsidRDefault="009C7FF0" w:rsidP="009C7FF0">
      <w:pPr>
        <w:pStyle w:val="ListParagraph"/>
        <w:numPr>
          <w:ilvl w:val="0"/>
          <w:numId w:val="41"/>
        </w:numPr>
        <w:spacing w:line="360" w:lineRule="auto"/>
        <w:jc w:val="both"/>
        <w:rPr>
          <w:rFonts w:ascii="Times New Roman" w:hAnsi="Times New Roman" w:cs="Times New Roman"/>
          <w:sz w:val="26"/>
          <w:szCs w:val="26"/>
          <w:lang w:val="en-US"/>
        </w:rPr>
      </w:pPr>
      <w:r w:rsidRPr="00CF4104">
        <w:rPr>
          <w:rFonts w:ascii="Times New Roman" w:hAnsi="Times New Roman" w:cs="Times New Roman"/>
          <w:sz w:val="26"/>
          <w:szCs w:val="26"/>
          <w:lang w:val="en-US"/>
        </w:rPr>
        <w:t>Dữ liệu tạo ra dựa trên các trang web về đầu tư cổ phiếu.</w:t>
      </w:r>
    </w:p>
    <w:p w14:paraId="2333EEB2" w14:textId="77777777" w:rsidR="009C7FF0" w:rsidRPr="00CF4104" w:rsidRDefault="009C7FF0" w:rsidP="009C7FF0">
      <w:pPr>
        <w:pStyle w:val="ListParagraph"/>
        <w:numPr>
          <w:ilvl w:val="0"/>
          <w:numId w:val="41"/>
        </w:numPr>
        <w:spacing w:line="360" w:lineRule="auto"/>
        <w:jc w:val="both"/>
        <w:rPr>
          <w:rFonts w:ascii="Times New Roman" w:hAnsi="Times New Roman" w:cs="Times New Roman"/>
          <w:sz w:val="26"/>
          <w:szCs w:val="26"/>
          <w:lang w:val="en-US"/>
        </w:rPr>
      </w:pPr>
      <w:r w:rsidRPr="00CF4104">
        <w:rPr>
          <w:rFonts w:ascii="Times New Roman" w:hAnsi="Times New Roman" w:cs="Times New Roman"/>
          <w:sz w:val="26"/>
          <w:szCs w:val="26"/>
          <w:lang w:val="en-US"/>
        </w:rPr>
        <w:t>Thực hiện tạo dữ liệu so sánh nhiều nguồn trang web đầu tư cổ phiếu khác nhau và thực hiện.</w:t>
      </w:r>
    </w:p>
    <w:p w14:paraId="1A58D8D7" w14:textId="77777777" w:rsidR="009C7FF0" w:rsidRPr="00CF4104" w:rsidRDefault="009C7FF0" w:rsidP="009C7FF0">
      <w:pPr>
        <w:pStyle w:val="Heading2"/>
        <w:rPr>
          <w:rFonts w:ascii="Times New Roman" w:hAnsi="Times New Roman" w:cs="Times New Roman"/>
          <w:b/>
          <w:bCs/>
          <w:color w:val="auto"/>
          <w:lang w:val="en-US"/>
        </w:rPr>
      </w:pPr>
      <w:bookmarkStart w:id="58" w:name="_Toc135774427"/>
      <w:r w:rsidRPr="00CF4104">
        <w:rPr>
          <w:rFonts w:ascii="Times New Roman" w:hAnsi="Times New Roman" w:cs="Times New Roman"/>
          <w:b/>
          <w:bCs/>
          <w:color w:val="auto"/>
        </w:rPr>
        <w:t>4.</w:t>
      </w:r>
      <w:r w:rsidRPr="00CF4104">
        <w:rPr>
          <w:rFonts w:ascii="Times New Roman" w:hAnsi="Times New Roman" w:cs="Times New Roman"/>
          <w:b/>
          <w:bCs/>
          <w:color w:val="auto"/>
          <w:lang w:val="en-US"/>
        </w:rPr>
        <w:t>3. Quy trình thực hiện</w:t>
      </w:r>
      <w:bookmarkEnd w:id="58"/>
    </w:p>
    <w:p w14:paraId="5D837018" w14:textId="77777777" w:rsidR="009C7FF0" w:rsidRPr="00CF4104" w:rsidRDefault="009C7FF0" w:rsidP="009C7FF0">
      <w:pPr>
        <w:rPr>
          <w:rFonts w:ascii="Times New Roman" w:hAnsi="Times New Roman" w:cs="Times New Roman"/>
          <w:lang w:val="en-US"/>
        </w:rPr>
      </w:pPr>
    </w:p>
    <w:p w14:paraId="16702735" w14:textId="77777777" w:rsidR="009C7FF0" w:rsidRPr="00CF4104" w:rsidRDefault="009C7FF0" w:rsidP="009C7FF0">
      <w:pPr>
        <w:pStyle w:val="ListParagraph"/>
        <w:numPr>
          <w:ilvl w:val="0"/>
          <w:numId w:val="49"/>
        </w:numPr>
        <w:rPr>
          <w:rFonts w:ascii="Times New Roman" w:hAnsi="Times New Roman" w:cs="Times New Roman"/>
          <w:lang w:val="en-US"/>
        </w:rPr>
      </w:pPr>
      <w:r w:rsidRPr="00CF4104">
        <w:rPr>
          <w:rFonts w:ascii="Times New Roman" w:hAnsi="Times New Roman" w:cs="Times New Roman"/>
          <w:lang w:val="en-US"/>
        </w:rPr>
        <w:t>Thiết kế Front-End:</w:t>
      </w:r>
    </w:p>
    <w:p w14:paraId="679CD19A" w14:textId="77777777" w:rsidR="009C7FF0" w:rsidRPr="00CF4104" w:rsidRDefault="009C7FF0" w:rsidP="009C7FF0">
      <w:pPr>
        <w:pStyle w:val="ListParagraph"/>
        <w:numPr>
          <w:ilvl w:val="0"/>
          <w:numId w:val="53"/>
        </w:numPr>
        <w:rPr>
          <w:rFonts w:ascii="Times New Roman" w:hAnsi="Times New Roman" w:cs="Times New Roman"/>
          <w:lang w:val="en-US"/>
        </w:rPr>
      </w:pPr>
      <w:r w:rsidRPr="00CF4104">
        <w:rPr>
          <w:rFonts w:ascii="Times New Roman" w:hAnsi="Times New Roman" w:cs="Times New Roman"/>
          <w:lang w:val="en-US"/>
        </w:rPr>
        <w:t>Sử dụng HTML, CSS tạo Front-End và kết hợp với JS để tạo các thao tác tương tác với người dùng.</w:t>
      </w:r>
    </w:p>
    <w:p w14:paraId="0621E760" w14:textId="77777777" w:rsidR="009C7FF0" w:rsidRPr="00CF4104" w:rsidRDefault="009C7FF0" w:rsidP="009C7FF0">
      <w:pPr>
        <w:pStyle w:val="ListParagraph"/>
        <w:numPr>
          <w:ilvl w:val="0"/>
          <w:numId w:val="49"/>
        </w:numPr>
        <w:rPr>
          <w:rFonts w:ascii="Times New Roman" w:hAnsi="Times New Roman" w:cs="Times New Roman"/>
          <w:lang w:val="en-US"/>
        </w:rPr>
      </w:pPr>
      <w:r w:rsidRPr="00CF4104">
        <w:rPr>
          <w:rFonts w:ascii="Times New Roman" w:hAnsi="Times New Roman" w:cs="Times New Roman"/>
          <w:lang w:val="en-US"/>
        </w:rPr>
        <w:t>Backend:</w:t>
      </w:r>
    </w:p>
    <w:p w14:paraId="5DB60CF7" w14:textId="77777777" w:rsidR="009C7FF0" w:rsidRPr="00CF4104" w:rsidRDefault="009C7FF0" w:rsidP="009C7FF0">
      <w:pPr>
        <w:pStyle w:val="ListParagraph"/>
        <w:numPr>
          <w:ilvl w:val="0"/>
          <w:numId w:val="53"/>
        </w:numPr>
        <w:rPr>
          <w:rFonts w:ascii="Times New Roman" w:hAnsi="Times New Roman" w:cs="Times New Roman"/>
          <w:lang w:val="en-US"/>
        </w:rPr>
      </w:pPr>
      <w:r w:rsidRPr="00CF4104">
        <w:rPr>
          <w:rFonts w:ascii="Times New Roman" w:hAnsi="Times New Roman" w:cs="Times New Roman"/>
          <w:lang w:val="en-US"/>
        </w:rPr>
        <w:t>Sử dụng Python (Flask) làm Backend, thực hiện các hoạt động của website.</w:t>
      </w:r>
    </w:p>
    <w:p w14:paraId="2C1C3753" w14:textId="77777777" w:rsidR="009C7FF0" w:rsidRPr="00CF4104" w:rsidRDefault="009C7FF0" w:rsidP="009C7FF0">
      <w:pPr>
        <w:pStyle w:val="ListParagraph"/>
        <w:numPr>
          <w:ilvl w:val="0"/>
          <w:numId w:val="53"/>
        </w:numPr>
        <w:rPr>
          <w:rFonts w:ascii="Times New Roman" w:hAnsi="Times New Roman" w:cs="Times New Roman"/>
          <w:lang w:val="en-US"/>
        </w:rPr>
      </w:pPr>
      <w:r w:rsidRPr="00CF4104">
        <w:rPr>
          <w:rFonts w:ascii="Times New Roman" w:hAnsi="Times New Roman" w:cs="Times New Roman"/>
          <w:lang w:val="en-US"/>
        </w:rPr>
        <w:t>Thực hiện quy trình đăng nhập, đăng ký.</w:t>
      </w:r>
    </w:p>
    <w:p w14:paraId="51832B97" w14:textId="77777777" w:rsidR="009C7FF0" w:rsidRPr="00CF4104" w:rsidRDefault="009C7FF0" w:rsidP="009C7FF0">
      <w:pPr>
        <w:pStyle w:val="ListParagraph"/>
        <w:numPr>
          <w:ilvl w:val="0"/>
          <w:numId w:val="53"/>
        </w:numPr>
        <w:rPr>
          <w:rFonts w:ascii="Times New Roman" w:hAnsi="Times New Roman" w:cs="Times New Roman"/>
          <w:lang w:val="en-US"/>
        </w:rPr>
      </w:pPr>
      <w:r w:rsidRPr="00CF4104">
        <w:rPr>
          <w:rFonts w:ascii="Times New Roman" w:hAnsi="Times New Roman" w:cs="Times New Roman"/>
          <w:lang w:val="en-US"/>
        </w:rPr>
        <w:t>Thông tin tài sản, nạp tiền, rút tiền</w:t>
      </w:r>
    </w:p>
    <w:p w14:paraId="302C21CA" w14:textId="77777777" w:rsidR="009C7FF0" w:rsidRPr="00CF4104" w:rsidRDefault="009C7FF0" w:rsidP="009C7FF0">
      <w:pPr>
        <w:pStyle w:val="ListParagraph"/>
        <w:numPr>
          <w:ilvl w:val="0"/>
          <w:numId w:val="53"/>
        </w:numPr>
        <w:rPr>
          <w:rFonts w:ascii="Times New Roman" w:hAnsi="Times New Roman" w:cs="Times New Roman"/>
          <w:lang w:val="en-US"/>
        </w:rPr>
      </w:pPr>
      <w:r w:rsidRPr="00CF4104">
        <w:rPr>
          <w:rFonts w:ascii="Times New Roman" w:hAnsi="Times New Roman" w:cs="Times New Roman"/>
          <w:lang w:val="en-US"/>
        </w:rPr>
        <w:t>Thực hiện quy trình mua bán các cổ phiếu, tạo danh mục đầu tư</w:t>
      </w:r>
    </w:p>
    <w:p w14:paraId="2819055F" w14:textId="77777777" w:rsidR="009C7FF0" w:rsidRPr="00CF4104" w:rsidRDefault="009C7FF0" w:rsidP="009C7FF0">
      <w:pPr>
        <w:pStyle w:val="ListParagraph"/>
        <w:numPr>
          <w:ilvl w:val="0"/>
          <w:numId w:val="53"/>
        </w:numPr>
        <w:rPr>
          <w:rFonts w:ascii="Times New Roman" w:hAnsi="Times New Roman" w:cs="Times New Roman"/>
          <w:lang w:val="en-US"/>
        </w:rPr>
      </w:pPr>
      <w:r w:rsidRPr="00CF4104">
        <w:rPr>
          <w:rFonts w:ascii="Times New Roman" w:hAnsi="Times New Roman" w:cs="Times New Roman"/>
          <w:lang w:val="en-US"/>
        </w:rPr>
        <w:t>Hiển thị biểu đồ theo dõi danh mục đầu tư</w:t>
      </w:r>
    </w:p>
    <w:p w14:paraId="33880F89" w14:textId="464CB9E8" w:rsidR="009C7FF0" w:rsidRDefault="009C7FF0" w:rsidP="009C7FF0">
      <w:pPr>
        <w:pStyle w:val="ListParagraph"/>
        <w:numPr>
          <w:ilvl w:val="0"/>
          <w:numId w:val="54"/>
        </w:numPr>
        <w:rPr>
          <w:rFonts w:ascii="Times New Roman" w:hAnsi="Times New Roman" w:cs="Times New Roman"/>
          <w:lang w:val="en-US"/>
        </w:rPr>
      </w:pPr>
      <w:r w:rsidRPr="00CF4104">
        <w:rPr>
          <w:rFonts w:ascii="Times New Roman" w:hAnsi="Times New Roman" w:cs="Times New Roman"/>
          <w:lang w:val="en-US"/>
        </w:rPr>
        <w:t>Tất cả quy trình đều thực hiện trên Docker</w:t>
      </w:r>
    </w:p>
    <w:p w14:paraId="36DEAD9C" w14:textId="77777777" w:rsidR="007025FF" w:rsidRDefault="007025FF" w:rsidP="007025FF">
      <w:pPr>
        <w:rPr>
          <w:rFonts w:ascii="Times New Roman" w:hAnsi="Times New Roman" w:cs="Times New Roman"/>
          <w:lang w:val="en-US"/>
        </w:rPr>
      </w:pPr>
    </w:p>
    <w:p w14:paraId="2F332BD9" w14:textId="77777777" w:rsidR="007025FF" w:rsidRDefault="007025FF" w:rsidP="007025FF">
      <w:pPr>
        <w:rPr>
          <w:rFonts w:ascii="Times New Roman" w:hAnsi="Times New Roman" w:cs="Times New Roman"/>
          <w:lang w:val="en-US"/>
        </w:rPr>
      </w:pPr>
    </w:p>
    <w:p w14:paraId="489F5040" w14:textId="77777777" w:rsidR="007025FF" w:rsidRPr="007025FF" w:rsidRDefault="007025FF" w:rsidP="007025FF">
      <w:pPr>
        <w:rPr>
          <w:rFonts w:ascii="Times New Roman" w:hAnsi="Times New Roman" w:cs="Times New Roman"/>
          <w:lang w:val="en-US"/>
        </w:rPr>
      </w:pPr>
    </w:p>
    <w:p w14:paraId="05C8D403" w14:textId="77777777" w:rsidR="009C7FF0" w:rsidRPr="00CF4104" w:rsidRDefault="009C7FF0" w:rsidP="009C7FF0">
      <w:pPr>
        <w:pStyle w:val="Heading2"/>
        <w:rPr>
          <w:rFonts w:ascii="Times New Roman" w:hAnsi="Times New Roman" w:cs="Times New Roman"/>
          <w:b/>
          <w:bCs/>
          <w:color w:val="auto"/>
          <w:lang w:val="en-US"/>
        </w:rPr>
      </w:pPr>
      <w:bookmarkStart w:id="59" w:name="_Toc135774428"/>
      <w:r w:rsidRPr="00CF4104">
        <w:rPr>
          <w:rFonts w:ascii="Times New Roman" w:hAnsi="Times New Roman" w:cs="Times New Roman"/>
          <w:b/>
          <w:bCs/>
          <w:color w:val="auto"/>
        </w:rPr>
        <w:lastRenderedPageBreak/>
        <w:t>4.</w:t>
      </w:r>
      <w:r w:rsidRPr="00CF4104">
        <w:rPr>
          <w:rFonts w:ascii="Times New Roman" w:hAnsi="Times New Roman" w:cs="Times New Roman"/>
          <w:b/>
          <w:bCs/>
          <w:color w:val="auto"/>
          <w:lang w:val="en-US"/>
        </w:rPr>
        <w:t>4. Kết quả thực hiện</w:t>
      </w:r>
      <w:bookmarkEnd w:id="59"/>
    </w:p>
    <w:p w14:paraId="047A3762" w14:textId="77777777" w:rsidR="009C7FF0" w:rsidRPr="00CF4104" w:rsidRDefault="009C7FF0" w:rsidP="009C7FF0">
      <w:pPr>
        <w:pStyle w:val="ListParagraph"/>
        <w:numPr>
          <w:ilvl w:val="0"/>
          <w:numId w:val="55"/>
        </w:numPr>
        <w:spacing w:line="360" w:lineRule="auto"/>
        <w:jc w:val="both"/>
        <w:rPr>
          <w:rFonts w:ascii="Times New Roman" w:hAnsi="Times New Roman" w:cs="Times New Roman"/>
          <w:sz w:val="26"/>
          <w:szCs w:val="26"/>
          <w:lang w:val="en-US"/>
        </w:rPr>
      </w:pPr>
      <w:r w:rsidRPr="00CF4104">
        <w:rPr>
          <w:rFonts w:ascii="Times New Roman" w:hAnsi="Times New Roman" w:cs="Times New Roman"/>
          <w:sz w:val="26"/>
          <w:szCs w:val="26"/>
          <w:lang w:val="en-US"/>
        </w:rPr>
        <w:t>Thiết lập được quy trình đăng ký và đăng nhập:</w:t>
      </w:r>
    </w:p>
    <w:p w14:paraId="5FAB583B" w14:textId="77777777" w:rsidR="009C7FF0" w:rsidRPr="00CF4104" w:rsidRDefault="009C7FF0" w:rsidP="009C7FF0">
      <w:pPr>
        <w:spacing w:line="360" w:lineRule="auto"/>
        <w:jc w:val="center"/>
        <w:rPr>
          <w:rFonts w:ascii="Times New Roman" w:hAnsi="Times New Roman" w:cs="Times New Roman"/>
          <w:sz w:val="26"/>
          <w:szCs w:val="26"/>
          <w:lang w:val="en-US"/>
        </w:rPr>
      </w:pPr>
      <w:r w:rsidRPr="00CF4104">
        <w:rPr>
          <w:rFonts w:ascii="Times New Roman" w:hAnsi="Times New Roman" w:cs="Times New Roman"/>
          <w:noProof/>
          <w:sz w:val="26"/>
          <w:szCs w:val="26"/>
          <w:lang w:val="en-US"/>
        </w:rPr>
        <w:drawing>
          <wp:inline distT="0" distB="0" distL="0" distR="0" wp14:anchorId="4D4900EC" wp14:editId="1BEF1E2E">
            <wp:extent cx="4982428" cy="3107690"/>
            <wp:effectExtent l="0" t="0" r="8890" b="0"/>
            <wp:docPr id="176015877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8773" name="Picture 1" descr="A screen shot of a computer&#10;&#10;Description automatically generated with low confidence"/>
                    <pic:cNvPicPr/>
                  </pic:nvPicPr>
                  <pic:blipFill>
                    <a:blip r:embed="rId40"/>
                    <a:stretch>
                      <a:fillRect/>
                    </a:stretch>
                  </pic:blipFill>
                  <pic:spPr>
                    <a:xfrm>
                      <a:off x="0" y="0"/>
                      <a:ext cx="5017413" cy="3129511"/>
                    </a:xfrm>
                    <a:prstGeom prst="rect">
                      <a:avLst/>
                    </a:prstGeom>
                  </pic:spPr>
                </pic:pic>
              </a:graphicData>
            </a:graphic>
          </wp:inline>
        </w:drawing>
      </w:r>
    </w:p>
    <w:p w14:paraId="4B64C106" w14:textId="1BDEA972" w:rsidR="009C7FF0" w:rsidRDefault="00403C38" w:rsidP="009C7FF0">
      <w:pPr>
        <w:spacing w:line="360" w:lineRule="auto"/>
        <w:jc w:val="center"/>
        <w:rPr>
          <w:rFonts w:ascii="Times New Roman" w:hAnsi="Times New Roman" w:cs="Times New Roman"/>
          <w:i/>
          <w:iCs/>
          <w:sz w:val="18"/>
          <w:szCs w:val="18"/>
          <w:lang w:val="en-US"/>
        </w:rPr>
      </w:pPr>
      <w:r w:rsidRPr="00403C38">
        <w:rPr>
          <w:rFonts w:ascii="Times New Roman" w:hAnsi="Times New Roman" w:cs="Times New Roman"/>
          <w:i/>
          <w:iCs/>
          <w:sz w:val="18"/>
          <w:szCs w:val="18"/>
          <w:lang w:val="en-US"/>
        </w:rPr>
        <w:t>Hình 26 Tạo tài khoản</w:t>
      </w:r>
    </w:p>
    <w:p w14:paraId="68318597" w14:textId="77777777" w:rsidR="007A7C16" w:rsidRPr="00403C38" w:rsidRDefault="007A7C16" w:rsidP="009C7FF0">
      <w:pPr>
        <w:spacing w:line="360" w:lineRule="auto"/>
        <w:jc w:val="center"/>
        <w:rPr>
          <w:rFonts w:ascii="Times New Roman" w:hAnsi="Times New Roman" w:cs="Times New Roman"/>
          <w:i/>
          <w:iCs/>
          <w:sz w:val="18"/>
          <w:szCs w:val="18"/>
          <w:lang w:val="en-US"/>
        </w:rPr>
      </w:pPr>
    </w:p>
    <w:p w14:paraId="734DEB1A" w14:textId="77777777" w:rsidR="009C7FF0" w:rsidRPr="00CF4104" w:rsidRDefault="009C7FF0" w:rsidP="009C7FF0">
      <w:pPr>
        <w:pStyle w:val="ListParagraph"/>
        <w:keepNext/>
        <w:numPr>
          <w:ilvl w:val="0"/>
          <w:numId w:val="55"/>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t>Giao diện trang chủ hiển thị được các thông tin theo dõi danh mục đầu tư:</w:t>
      </w:r>
    </w:p>
    <w:p w14:paraId="0F41422E" w14:textId="77777777" w:rsidR="009C7FF0" w:rsidRPr="00CF4104" w:rsidRDefault="009C7FF0" w:rsidP="009C7FF0">
      <w:pPr>
        <w:pStyle w:val="ListParagraph"/>
        <w:keepNext/>
        <w:spacing w:line="360" w:lineRule="auto"/>
        <w:rPr>
          <w:rFonts w:ascii="Times New Roman" w:hAnsi="Times New Roman" w:cs="Times New Roman"/>
          <w:sz w:val="26"/>
          <w:szCs w:val="26"/>
          <w:lang w:val="en-US"/>
        </w:rPr>
      </w:pPr>
    </w:p>
    <w:p w14:paraId="55948A65" w14:textId="77777777" w:rsidR="009C7FF0" w:rsidRPr="00CF4104" w:rsidRDefault="009C7FF0" w:rsidP="009C7FF0">
      <w:pPr>
        <w:spacing w:line="360" w:lineRule="auto"/>
        <w:rPr>
          <w:rFonts w:ascii="Times New Roman" w:hAnsi="Times New Roman" w:cs="Times New Roman"/>
          <w:sz w:val="26"/>
          <w:szCs w:val="26"/>
          <w:lang w:val="en-US"/>
        </w:rPr>
      </w:pPr>
      <w:r w:rsidRPr="00CF4104">
        <w:rPr>
          <w:rFonts w:ascii="Times New Roman" w:hAnsi="Times New Roman" w:cs="Times New Roman"/>
          <w:noProof/>
          <w:sz w:val="26"/>
          <w:szCs w:val="26"/>
          <w:lang w:val="en-US"/>
        </w:rPr>
        <w:drawing>
          <wp:inline distT="0" distB="0" distL="0" distR="0" wp14:anchorId="3807C9BB" wp14:editId="1DD2CD8C">
            <wp:extent cx="5580380" cy="3033020"/>
            <wp:effectExtent l="0" t="0" r="1270" b="0"/>
            <wp:docPr id="1677327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7989" name="Picture 1" descr="A screenshot of a computer&#10;&#10;Description automatically generated"/>
                    <pic:cNvPicPr/>
                  </pic:nvPicPr>
                  <pic:blipFill>
                    <a:blip r:embed="rId41"/>
                    <a:stretch>
                      <a:fillRect/>
                    </a:stretch>
                  </pic:blipFill>
                  <pic:spPr>
                    <a:xfrm>
                      <a:off x="0" y="0"/>
                      <a:ext cx="5580380" cy="3033020"/>
                    </a:xfrm>
                    <a:prstGeom prst="rect">
                      <a:avLst/>
                    </a:prstGeom>
                  </pic:spPr>
                </pic:pic>
              </a:graphicData>
            </a:graphic>
          </wp:inline>
        </w:drawing>
      </w:r>
    </w:p>
    <w:p w14:paraId="3E8E1A8F" w14:textId="4D9426E8" w:rsidR="009C7FF0" w:rsidRDefault="00403C38" w:rsidP="00403C38">
      <w:pPr>
        <w:spacing w:line="360" w:lineRule="auto"/>
        <w:jc w:val="center"/>
        <w:rPr>
          <w:rFonts w:ascii="Times New Roman" w:hAnsi="Times New Roman" w:cs="Times New Roman"/>
          <w:i/>
          <w:iCs/>
          <w:sz w:val="18"/>
          <w:szCs w:val="18"/>
          <w:lang w:val="en-US"/>
        </w:rPr>
      </w:pPr>
      <w:r w:rsidRPr="00403C38">
        <w:rPr>
          <w:rFonts w:ascii="Times New Roman" w:hAnsi="Times New Roman" w:cs="Times New Roman"/>
          <w:i/>
          <w:iCs/>
          <w:sz w:val="18"/>
          <w:szCs w:val="18"/>
          <w:lang w:val="en-US"/>
        </w:rPr>
        <w:t>Hình 27 Trang chủ</w:t>
      </w:r>
    </w:p>
    <w:p w14:paraId="2A03A014" w14:textId="77777777" w:rsidR="00A3719F" w:rsidRDefault="00A3719F" w:rsidP="00403C38">
      <w:pPr>
        <w:spacing w:line="360" w:lineRule="auto"/>
        <w:jc w:val="center"/>
        <w:rPr>
          <w:rFonts w:ascii="Times New Roman" w:hAnsi="Times New Roman" w:cs="Times New Roman"/>
          <w:i/>
          <w:iCs/>
          <w:sz w:val="18"/>
          <w:szCs w:val="18"/>
          <w:lang w:val="en-US"/>
        </w:rPr>
      </w:pPr>
    </w:p>
    <w:p w14:paraId="51804F52" w14:textId="77777777" w:rsidR="00A3719F" w:rsidRPr="00403C38" w:rsidRDefault="00A3719F" w:rsidP="00403C38">
      <w:pPr>
        <w:spacing w:line="360" w:lineRule="auto"/>
        <w:jc w:val="center"/>
        <w:rPr>
          <w:rFonts w:ascii="Times New Roman" w:hAnsi="Times New Roman" w:cs="Times New Roman"/>
          <w:i/>
          <w:iCs/>
          <w:sz w:val="18"/>
          <w:szCs w:val="18"/>
          <w:lang w:val="en-US"/>
        </w:rPr>
      </w:pPr>
    </w:p>
    <w:p w14:paraId="6C9DBFEE" w14:textId="77777777" w:rsidR="009C7FF0" w:rsidRPr="00CF4104" w:rsidRDefault="009C7FF0" w:rsidP="009C7FF0">
      <w:pPr>
        <w:pStyle w:val="ListParagraph"/>
        <w:keepNext/>
        <w:numPr>
          <w:ilvl w:val="0"/>
          <w:numId w:val="39"/>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lastRenderedPageBreak/>
        <w:t>Nhấp vào từng danh mục đầu tư sẽ cho thấy danh mục đầu tư hiện tại như thế nào, đã thực hiện những giao dịch gì trong quá khứ</w:t>
      </w:r>
    </w:p>
    <w:p w14:paraId="7AD90172" w14:textId="77777777" w:rsidR="009C7FF0" w:rsidRPr="00CF4104" w:rsidRDefault="009C7FF0" w:rsidP="009C7FF0">
      <w:pPr>
        <w:keepNext/>
        <w:spacing w:line="360" w:lineRule="auto"/>
        <w:ind w:left="360"/>
        <w:jc w:val="center"/>
        <w:rPr>
          <w:rFonts w:ascii="Times New Roman" w:hAnsi="Times New Roman" w:cs="Times New Roman"/>
          <w:sz w:val="26"/>
          <w:szCs w:val="26"/>
          <w:lang w:val="en-US"/>
        </w:rPr>
      </w:pPr>
      <w:r w:rsidRPr="00CF4104">
        <w:rPr>
          <w:rFonts w:ascii="Times New Roman" w:hAnsi="Times New Roman" w:cs="Times New Roman"/>
          <w:noProof/>
          <w:sz w:val="26"/>
          <w:szCs w:val="26"/>
          <w:lang w:val="en-US"/>
        </w:rPr>
        <w:drawing>
          <wp:inline distT="0" distB="0" distL="0" distR="0" wp14:anchorId="3B2439B1" wp14:editId="77C6203A">
            <wp:extent cx="5580380" cy="3071495"/>
            <wp:effectExtent l="0" t="0" r="1270" b="0"/>
            <wp:docPr id="7523534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53490" name="Picture 1" descr="A screenshot of a computer&#10;&#10;Description automatically generated with medium confidence"/>
                    <pic:cNvPicPr/>
                  </pic:nvPicPr>
                  <pic:blipFill>
                    <a:blip r:embed="rId42"/>
                    <a:stretch>
                      <a:fillRect/>
                    </a:stretch>
                  </pic:blipFill>
                  <pic:spPr>
                    <a:xfrm>
                      <a:off x="0" y="0"/>
                      <a:ext cx="5580380" cy="3071495"/>
                    </a:xfrm>
                    <a:prstGeom prst="rect">
                      <a:avLst/>
                    </a:prstGeom>
                  </pic:spPr>
                </pic:pic>
              </a:graphicData>
            </a:graphic>
          </wp:inline>
        </w:drawing>
      </w:r>
    </w:p>
    <w:p w14:paraId="72197982" w14:textId="66D3A0EF" w:rsidR="009C7FF0" w:rsidRPr="00403C38" w:rsidRDefault="00403C38" w:rsidP="00403C38">
      <w:pPr>
        <w:keepNext/>
        <w:spacing w:line="360" w:lineRule="auto"/>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Hình 28 Trang chủ thông tin danh mục đầu tư</w:t>
      </w:r>
    </w:p>
    <w:p w14:paraId="56575D3F" w14:textId="77777777" w:rsidR="009C7FF0" w:rsidRPr="00CF4104" w:rsidRDefault="009C7FF0" w:rsidP="009C7FF0">
      <w:pPr>
        <w:pStyle w:val="ListParagraph"/>
        <w:keepNext/>
        <w:numPr>
          <w:ilvl w:val="0"/>
          <w:numId w:val="55"/>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t>Thông tin tài sản nhà đầu tư:</w:t>
      </w:r>
    </w:p>
    <w:p w14:paraId="70A11ED0" w14:textId="77777777" w:rsidR="009C7FF0" w:rsidRPr="00CF4104" w:rsidRDefault="009C7FF0" w:rsidP="009C7FF0">
      <w:pPr>
        <w:pStyle w:val="ListParagraph"/>
        <w:keepNext/>
        <w:numPr>
          <w:ilvl w:val="0"/>
          <w:numId w:val="39"/>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t>Hiển thị tài sản hiện có</w:t>
      </w:r>
    </w:p>
    <w:p w14:paraId="70280519" w14:textId="77777777" w:rsidR="009C7FF0" w:rsidRPr="00CF4104" w:rsidRDefault="009C7FF0" w:rsidP="009C7FF0">
      <w:pPr>
        <w:pStyle w:val="ListParagraph"/>
        <w:keepNext/>
        <w:numPr>
          <w:ilvl w:val="0"/>
          <w:numId w:val="39"/>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t>Danh mục đầu tư chứa những cổ phiếu</w:t>
      </w:r>
    </w:p>
    <w:p w14:paraId="4A5893E1" w14:textId="77777777" w:rsidR="009C7FF0" w:rsidRPr="00CF4104" w:rsidRDefault="009C7FF0" w:rsidP="009C7FF0">
      <w:pPr>
        <w:pStyle w:val="ListParagraph"/>
        <w:keepNext/>
        <w:numPr>
          <w:ilvl w:val="0"/>
          <w:numId w:val="39"/>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t>Lịch sử giao dịch của nhà đầu tư</w:t>
      </w:r>
    </w:p>
    <w:p w14:paraId="432E0C0F" w14:textId="77777777" w:rsidR="009C7FF0" w:rsidRPr="00CF4104" w:rsidRDefault="009C7FF0" w:rsidP="009C7FF0">
      <w:pPr>
        <w:keepNext/>
        <w:spacing w:line="360" w:lineRule="auto"/>
        <w:rPr>
          <w:rFonts w:ascii="Times New Roman" w:hAnsi="Times New Roman" w:cs="Times New Roman"/>
          <w:sz w:val="26"/>
          <w:szCs w:val="26"/>
          <w:lang w:val="en-US"/>
        </w:rPr>
      </w:pPr>
      <w:r w:rsidRPr="00CF4104">
        <w:rPr>
          <w:rFonts w:ascii="Times New Roman" w:hAnsi="Times New Roman" w:cs="Times New Roman"/>
          <w:noProof/>
          <w:sz w:val="26"/>
          <w:szCs w:val="26"/>
          <w:lang w:val="en-US"/>
        </w:rPr>
        <w:drawing>
          <wp:inline distT="0" distB="0" distL="0" distR="0" wp14:anchorId="06CF449D" wp14:editId="5887F21B">
            <wp:extent cx="5580380" cy="2868295"/>
            <wp:effectExtent l="0" t="0" r="1270" b="8255"/>
            <wp:docPr id="16929134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13440" name="Picture 1" descr="A screenshot of a computer&#10;&#10;Description automatically generated with medium confidence"/>
                    <pic:cNvPicPr/>
                  </pic:nvPicPr>
                  <pic:blipFill>
                    <a:blip r:embed="rId43"/>
                    <a:stretch>
                      <a:fillRect/>
                    </a:stretch>
                  </pic:blipFill>
                  <pic:spPr>
                    <a:xfrm>
                      <a:off x="0" y="0"/>
                      <a:ext cx="5580380" cy="2868295"/>
                    </a:xfrm>
                    <a:prstGeom prst="rect">
                      <a:avLst/>
                    </a:prstGeom>
                  </pic:spPr>
                </pic:pic>
              </a:graphicData>
            </a:graphic>
          </wp:inline>
        </w:drawing>
      </w:r>
    </w:p>
    <w:p w14:paraId="589175D0" w14:textId="36DEBDEF" w:rsidR="009C7FF0" w:rsidRPr="00403C38" w:rsidRDefault="00403C38" w:rsidP="00403C38">
      <w:pPr>
        <w:keepNext/>
        <w:spacing w:line="360" w:lineRule="auto"/>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Hình 29 Tài sản nhà đầu tư</w:t>
      </w:r>
    </w:p>
    <w:p w14:paraId="5F6188A6" w14:textId="77777777" w:rsidR="009C7FF0" w:rsidRDefault="009C7FF0" w:rsidP="009C7FF0">
      <w:pPr>
        <w:keepNext/>
        <w:spacing w:line="360" w:lineRule="auto"/>
        <w:rPr>
          <w:rFonts w:ascii="Times New Roman" w:hAnsi="Times New Roman" w:cs="Times New Roman"/>
          <w:sz w:val="26"/>
          <w:szCs w:val="26"/>
          <w:lang w:val="en-US"/>
        </w:rPr>
      </w:pPr>
    </w:p>
    <w:p w14:paraId="35C8F08A" w14:textId="77777777" w:rsidR="007A7C16" w:rsidRPr="00CF4104" w:rsidRDefault="007A7C16" w:rsidP="009C7FF0">
      <w:pPr>
        <w:keepNext/>
        <w:spacing w:line="360" w:lineRule="auto"/>
        <w:rPr>
          <w:rFonts w:ascii="Times New Roman" w:hAnsi="Times New Roman" w:cs="Times New Roman"/>
          <w:sz w:val="26"/>
          <w:szCs w:val="26"/>
          <w:lang w:val="en-US"/>
        </w:rPr>
      </w:pPr>
    </w:p>
    <w:p w14:paraId="3BC42B36" w14:textId="77777777" w:rsidR="009C7FF0" w:rsidRPr="00CF4104" w:rsidRDefault="009C7FF0" w:rsidP="009C7FF0">
      <w:pPr>
        <w:pStyle w:val="ListParagraph"/>
        <w:keepNext/>
        <w:numPr>
          <w:ilvl w:val="0"/>
          <w:numId w:val="55"/>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t>Nạp tiền và rút tiền vào tài khoản:</w:t>
      </w:r>
    </w:p>
    <w:p w14:paraId="6FBA8776" w14:textId="77777777" w:rsidR="009C7FF0" w:rsidRPr="00CF4104" w:rsidRDefault="009C7FF0" w:rsidP="009C7FF0">
      <w:pPr>
        <w:pStyle w:val="ListParagraph"/>
        <w:keepNext/>
        <w:spacing w:line="360" w:lineRule="auto"/>
        <w:rPr>
          <w:rFonts w:ascii="Times New Roman" w:hAnsi="Times New Roman" w:cs="Times New Roman"/>
          <w:sz w:val="26"/>
          <w:szCs w:val="26"/>
          <w:lang w:val="en-US"/>
        </w:rPr>
      </w:pPr>
    </w:p>
    <w:p w14:paraId="61EBB9B1" w14:textId="77777777" w:rsidR="009C7FF0" w:rsidRPr="00CF4104" w:rsidRDefault="009C7FF0" w:rsidP="009C7FF0">
      <w:pPr>
        <w:keepNext/>
        <w:spacing w:line="360" w:lineRule="auto"/>
        <w:jc w:val="center"/>
        <w:rPr>
          <w:rFonts w:ascii="Times New Roman" w:hAnsi="Times New Roman" w:cs="Times New Roman"/>
          <w:sz w:val="26"/>
          <w:szCs w:val="26"/>
          <w:lang w:val="en-US"/>
        </w:rPr>
      </w:pPr>
      <w:r w:rsidRPr="00CF4104">
        <w:rPr>
          <w:rFonts w:ascii="Times New Roman" w:hAnsi="Times New Roman" w:cs="Times New Roman"/>
          <w:noProof/>
          <w:sz w:val="26"/>
          <w:szCs w:val="26"/>
          <w:lang w:val="en-US"/>
        </w:rPr>
        <w:drawing>
          <wp:inline distT="0" distB="0" distL="0" distR="0" wp14:anchorId="725FE30D" wp14:editId="6396637B">
            <wp:extent cx="5580380" cy="2848610"/>
            <wp:effectExtent l="0" t="0" r="1270" b="8890"/>
            <wp:docPr id="1501476612"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76612" name="Picture 1" descr="A picture containing text, screenshot, design&#10;&#10;Description automatically generated"/>
                    <pic:cNvPicPr/>
                  </pic:nvPicPr>
                  <pic:blipFill>
                    <a:blip r:embed="rId44"/>
                    <a:stretch>
                      <a:fillRect/>
                    </a:stretch>
                  </pic:blipFill>
                  <pic:spPr>
                    <a:xfrm>
                      <a:off x="0" y="0"/>
                      <a:ext cx="5580380" cy="2848610"/>
                    </a:xfrm>
                    <a:prstGeom prst="rect">
                      <a:avLst/>
                    </a:prstGeom>
                  </pic:spPr>
                </pic:pic>
              </a:graphicData>
            </a:graphic>
          </wp:inline>
        </w:drawing>
      </w:r>
    </w:p>
    <w:p w14:paraId="2B3FB702" w14:textId="347BD1F8" w:rsidR="009C7FF0" w:rsidRPr="00403C38" w:rsidRDefault="00403C38" w:rsidP="00403C38">
      <w:pPr>
        <w:keepNext/>
        <w:spacing w:line="360" w:lineRule="auto"/>
        <w:jc w:val="center"/>
        <w:rPr>
          <w:rFonts w:ascii="Times New Roman" w:hAnsi="Times New Roman" w:cs="Times New Roman"/>
          <w:i/>
          <w:iCs/>
          <w:sz w:val="18"/>
          <w:szCs w:val="18"/>
          <w:lang w:val="en-US"/>
        </w:rPr>
      </w:pPr>
      <w:r w:rsidRPr="00403C38">
        <w:rPr>
          <w:rFonts w:ascii="Times New Roman" w:hAnsi="Times New Roman" w:cs="Times New Roman"/>
          <w:i/>
          <w:iCs/>
          <w:sz w:val="18"/>
          <w:szCs w:val="18"/>
          <w:lang w:val="en-US"/>
        </w:rPr>
        <w:t xml:space="preserve">Hình </w:t>
      </w:r>
      <w:r>
        <w:rPr>
          <w:rFonts w:ascii="Times New Roman" w:hAnsi="Times New Roman" w:cs="Times New Roman"/>
          <w:i/>
          <w:iCs/>
          <w:sz w:val="18"/>
          <w:szCs w:val="18"/>
          <w:lang w:val="en-US"/>
        </w:rPr>
        <w:t>30</w:t>
      </w:r>
      <w:r w:rsidRPr="00403C38">
        <w:rPr>
          <w:rFonts w:ascii="Times New Roman" w:hAnsi="Times New Roman" w:cs="Times New Roman"/>
          <w:i/>
          <w:iCs/>
          <w:sz w:val="18"/>
          <w:szCs w:val="18"/>
          <w:lang w:val="en-US"/>
        </w:rPr>
        <w:t xml:space="preserve"> Nạp tiền tài khoản</w:t>
      </w:r>
    </w:p>
    <w:p w14:paraId="465C9D4B" w14:textId="77777777" w:rsidR="009C7FF0" w:rsidRPr="00CF4104" w:rsidRDefault="009C7FF0" w:rsidP="009C7FF0">
      <w:pPr>
        <w:keepNext/>
        <w:spacing w:line="360" w:lineRule="auto"/>
        <w:rPr>
          <w:rFonts w:ascii="Times New Roman" w:hAnsi="Times New Roman" w:cs="Times New Roman"/>
          <w:sz w:val="26"/>
          <w:szCs w:val="26"/>
          <w:lang w:val="en-US"/>
        </w:rPr>
      </w:pPr>
    </w:p>
    <w:p w14:paraId="4A58E0F4" w14:textId="56C46C10" w:rsidR="009C7FF0" w:rsidRPr="00CF4104" w:rsidRDefault="009C7FF0" w:rsidP="009C7FF0">
      <w:pPr>
        <w:keepNext/>
        <w:spacing w:line="360" w:lineRule="auto"/>
        <w:rPr>
          <w:rFonts w:ascii="Times New Roman" w:hAnsi="Times New Roman" w:cs="Times New Roman"/>
          <w:sz w:val="26"/>
          <w:szCs w:val="26"/>
          <w:lang w:val="en-US"/>
        </w:rPr>
      </w:pPr>
      <w:r w:rsidRPr="00CF4104">
        <w:rPr>
          <w:rFonts w:ascii="Times New Roman" w:hAnsi="Times New Roman" w:cs="Times New Roman"/>
          <w:noProof/>
          <w:sz w:val="26"/>
          <w:szCs w:val="26"/>
          <w:lang w:val="en-US"/>
        </w:rPr>
        <w:drawing>
          <wp:inline distT="0" distB="0" distL="0" distR="0" wp14:anchorId="1B7345F8" wp14:editId="304FFE3B">
            <wp:extent cx="5580380" cy="2858770"/>
            <wp:effectExtent l="0" t="0" r="1270" b="0"/>
            <wp:docPr id="955328830"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28830" name="Picture 1" descr="A picture containing text, screenshot, design&#10;&#10;Description automatically generated"/>
                    <pic:cNvPicPr/>
                  </pic:nvPicPr>
                  <pic:blipFill>
                    <a:blip r:embed="rId45"/>
                    <a:stretch>
                      <a:fillRect/>
                    </a:stretch>
                  </pic:blipFill>
                  <pic:spPr>
                    <a:xfrm>
                      <a:off x="0" y="0"/>
                      <a:ext cx="5580380" cy="2858770"/>
                    </a:xfrm>
                    <a:prstGeom prst="rect">
                      <a:avLst/>
                    </a:prstGeom>
                  </pic:spPr>
                </pic:pic>
              </a:graphicData>
            </a:graphic>
          </wp:inline>
        </w:drawing>
      </w:r>
    </w:p>
    <w:p w14:paraId="482F1183" w14:textId="7CDFA6EE" w:rsidR="00403C38" w:rsidRPr="00403C38" w:rsidRDefault="00403C38" w:rsidP="00403C38">
      <w:pPr>
        <w:keepNext/>
        <w:spacing w:line="360" w:lineRule="auto"/>
        <w:jc w:val="center"/>
        <w:rPr>
          <w:rFonts w:ascii="Times New Roman" w:hAnsi="Times New Roman" w:cs="Times New Roman"/>
          <w:i/>
          <w:iCs/>
          <w:sz w:val="18"/>
          <w:szCs w:val="18"/>
          <w:lang w:val="en-US"/>
        </w:rPr>
      </w:pPr>
      <w:r w:rsidRPr="00403C38">
        <w:rPr>
          <w:rFonts w:ascii="Times New Roman" w:hAnsi="Times New Roman" w:cs="Times New Roman"/>
          <w:i/>
          <w:iCs/>
          <w:sz w:val="18"/>
          <w:szCs w:val="18"/>
          <w:lang w:val="en-US"/>
        </w:rPr>
        <w:t xml:space="preserve">Hình </w:t>
      </w:r>
      <w:r>
        <w:rPr>
          <w:rFonts w:ascii="Times New Roman" w:hAnsi="Times New Roman" w:cs="Times New Roman"/>
          <w:i/>
          <w:iCs/>
          <w:sz w:val="18"/>
          <w:szCs w:val="18"/>
          <w:lang w:val="en-US"/>
        </w:rPr>
        <w:t>31</w:t>
      </w:r>
      <w:r w:rsidRPr="00403C38">
        <w:rPr>
          <w:rFonts w:ascii="Times New Roman" w:hAnsi="Times New Roman" w:cs="Times New Roman"/>
          <w:i/>
          <w:iCs/>
          <w:sz w:val="18"/>
          <w:szCs w:val="18"/>
          <w:lang w:val="en-US"/>
        </w:rPr>
        <w:t xml:space="preserve"> </w:t>
      </w:r>
      <w:r w:rsidR="00FE5159">
        <w:rPr>
          <w:rFonts w:ascii="Times New Roman" w:hAnsi="Times New Roman" w:cs="Times New Roman"/>
          <w:i/>
          <w:iCs/>
          <w:sz w:val="18"/>
          <w:szCs w:val="18"/>
          <w:lang w:val="en-US"/>
        </w:rPr>
        <w:t>Rút</w:t>
      </w:r>
      <w:r w:rsidRPr="00403C38">
        <w:rPr>
          <w:rFonts w:ascii="Times New Roman" w:hAnsi="Times New Roman" w:cs="Times New Roman"/>
          <w:i/>
          <w:iCs/>
          <w:sz w:val="18"/>
          <w:szCs w:val="18"/>
          <w:lang w:val="en-US"/>
        </w:rPr>
        <w:t xml:space="preserve"> tiền tài khoản</w:t>
      </w:r>
    </w:p>
    <w:p w14:paraId="4EBACFE0" w14:textId="77777777" w:rsidR="009C7FF0" w:rsidRPr="00CF4104" w:rsidRDefault="009C7FF0" w:rsidP="00403C38">
      <w:pPr>
        <w:keepNext/>
        <w:spacing w:line="360" w:lineRule="auto"/>
        <w:jc w:val="center"/>
        <w:rPr>
          <w:rFonts w:ascii="Times New Roman" w:hAnsi="Times New Roman" w:cs="Times New Roman"/>
          <w:sz w:val="26"/>
          <w:szCs w:val="26"/>
          <w:lang w:val="en-US"/>
        </w:rPr>
      </w:pPr>
    </w:p>
    <w:p w14:paraId="6FC5990B" w14:textId="77777777" w:rsidR="009C7FF0" w:rsidRPr="00CF4104" w:rsidRDefault="009C7FF0" w:rsidP="009C7FF0">
      <w:pPr>
        <w:keepNext/>
        <w:spacing w:line="360" w:lineRule="auto"/>
        <w:rPr>
          <w:rFonts w:ascii="Times New Roman" w:hAnsi="Times New Roman" w:cs="Times New Roman"/>
          <w:sz w:val="26"/>
          <w:szCs w:val="26"/>
          <w:lang w:val="en-US"/>
        </w:rPr>
      </w:pPr>
    </w:p>
    <w:p w14:paraId="62DAD6AD" w14:textId="77777777" w:rsidR="009C7FF0" w:rsidRPr="00CF4104" w:rsidRDefault="009C7FF0" w:rsidP="009C7FF0">
      <w:pPr>
        <w:keepNext/>
        <w:spacing w:line="360" w:lineRule="auto"/>
        <w:rPr>
          <w:rFonts w:ascii="Times New Roman" w:hAnsi="Times New Roman" w:cs="Times New Roman"/>
          <w:sz w:val="26"/>
          <w:szCs w:val="26"/>
          <w:lang w:val="en-US"/>
        </w:rPr>
      </w:pPr>
    </w:p>
    <w:p w14:paraId="006A8C8F" w14:textId="77777777" w:rsidR="009C7FF0" w:rsidRPr="00CF4104" w:rsidRDefault="009C7FF0" w:rsidP="009C7FF0">
      <w:pPr>
        <w:pStyle w:val="ListParagraph"/>
        <w:keepNext/>
        <w:numPr>
          <w:ilvl w:val="0"/>
          <w:numId w:val="55"/>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lastRenderedPageBreak/>
        <w:t>Hiển thị được thông tin đầu tư:</w:t>
      </w:r>
    </w:p>
    <w:p w14:paraId="129EF809" w14:textId="77777777" w:rsidR="009C7FF0" w:rsidRPr="00CF4104" w:rsidRDefault="009C7FF0" w:rsidP="009C7FF0">
      <w:pPr>
        <w:keepNext/>
        <w:spacing w:line="360" w:lineRule="auto"/>
        <w:jc w:val="center"/>
        <w:rPr>
          <w:rFonts w:ascii="Times New Roman" w:hAnsi="Times New Roman" w:cs="Times New Roman"/>
          <w:sz w:val="26"/>
          <w:szCs w:val="26"/>
          <w:lang w:val="en-US"/>
        </w:rPr>
      </w:pPr>
      <w:r w:rsidRPr="00CF4104">
        <w:rPr>
          <w:rFonts w:ascii="Times New Roman" w:hAnsi="Times New Roman" w:cs="Times New Roman"/>
          <w:noProof/>
          <w:sz w:val="26"/>
          <w:szCs w:val="26"/>
          <w:lang w:val="en-US"/>
        </w:rPr>
        <w:drawing>
          <wp:inline distT="0" distB="0" distL="0" distR="0" wp14:anchorId="07D8EDB0" wp14:editId="28231AA8">
            <wp:extent cx="5580380" cy="2864485"/>
            <wp:effectExtent l="0" t="0" r="1270" b="0"/>
            <wp:docPr id="12504789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78962" name="Picture 1" descr="A screenshot of a computer&#10;&#10;Description automatically generated with medium confidence"/>
                    <pic:cNvPicPr/>
                  </pic:nvPicPr>
                  <pic:blipFill>
                    <a:blip r:embed="rId46"/>
                    <a:stretch>
                      <a:fillRect/>
                    </a:stretch>
                  </pic:blipFill>
                  <pic:spPr>
                    <a:xfrm>
                      <a:off x="0" y="0"/>
                      <a:ext cx="5580380" cy="2864485"/>
                    </a:xfrm>
                    <a:prstGeom prst="rect">
                      <a:avLst/>
                    </a:prstGeom>
                  </pic:spPr>
                </pic:pic>
              </a:graphicData>
            </a:graphic>
          </wp:inline>
        </w:drawing>
      </w:r>
    </w:p>
    <w:p w14:paraId="779E1994" w14:textId="4F8CF67A" w:rsidR="009C7FF0" w:rsidRPr="00BD6194" w:rsidRDefault="00BD6194" w:rsidP="00283B09">
      <w:pPr>
        <w:keepNext/>
        <w:spacing w:line="360" w:lineRule="auto"/>
        <w:jc w:val="center"/>
        <w:rPr>
          <w:rFonts w:ascii="Times New Roman" w:hAnsi="Times New Roman" w:cs="Times New Roman"/>
          <w:i/>
          <w:iCs/>
          <w:sz w:val="18"/>
          <w:szCs w:val="18"/>
          <w:lang w:val="en-US"/>
        </w:rPr>
      </w:pPr>
      <w:r w:rsidRPr="00BD6194">
        <w:rPr>
          <w:rFonts w:ascii="Times New Roman" w:hAnsi="Times New Roman" w:cs="Times New Roman"/>
          <w:i/>
          <w:iCs/>
          <w:sz w:val="18"/>
          <w:szCs w:val="18"/>
          <w:lang w:val="en-US"/>
        </w:rPr>
        <w:t>Hình 32 Thông tin tài khoản</w:t>
      </w:r>
    </w:p>
    <w:p w14:paraId="074843D5" w14:textId="77777777" w:rsidR="009C7FF0" w:rsidRPr="00CF4104" w:rsidRDefault="009C7FF0" w:rsidP="009C7FF0">
      <w:pPr>
        <w:pStyle w:val="ListParagraph"/>
        <w:keepNext/>
        <w:numPr>
          <w:ilvl w:val="0"/>
          <w:numId w:val="55"/>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t>Quy trình mua bán:</w:t>
      </w:r>
    </w:p>
    <w:p w14:paraId="7A5F0463" w14:textId="77777777" w:rsidR="009C7FF0" w:rsidRPr="00CF4104" w:rsidRDefault="009C7FF0" w:rsidP="009C7FF0">
      <w:pPr>
        <w:pStyle w:val="ListParagraph"/>
        <w:keepNext/>
        <w:numPr>
          <w:ilvl w:val="0"/>
          <w:numId w:val="39"/>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t>Nhập portfolio sẽ cho thấy danh mục đầu tư hiện tại của chính họ</w:t>
      </w:r>
    </w:p>
    <w:p w14:paraId="2A384B25" w14:textId="77777777" w:rsidR="009C7FF0" w:rsidRPr="00CF4104" w:rsidRDefault="009C7FF0" w:rsidP="009C7FF0">
      <w:pPr>
        <w:pStyle w:val="ListParagraph"/>
        <w:keepNext/>
        <w:numPr>
          <w:ilvl w:val="0"/>
          <w:numId w:val="39"/>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t>Nhập cổ phiếu sẽ hiển thị các thông tin giao dịch của cố phiếu của các nhà đâu tư khác nhau đã thực hiện giao dịch cổ phiếu.</w:t>
      </w:r>
    </w:p>
    <w:p w14:paraId="4CA7839C" w14:textId="77777777" w:rsidR="009C7FF0" w:rsidRPr="00CF4104" w:rsidRDefault="009C7FF0" w:rsidP="009C7FF0">
      <w:pPr>
        <w:pStyle w:val="ListParagraph"/>
        <w:keepNext/>
        <w:numPr>
          <w:ilvl w:val="0"/>
          <w:numId w:val="39"/>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t>Hiển thị thông tin giá tiền hiện tại của cổ phiếu</w:t>
      </w:r>
    </w:p>
    <w:p w14:paraId="5170E837" w14:textId="77777777" w:rsidR="009C7FF0" w:rsidRPr="00CF4104" w:rsidRDefault="009C7FF0" w:rsidP="009C7FF0">
      <w:pPr>
        <w:pStyle w:val="ListParagraph"/>
        <w:keepNext/>
        <w:numPr>
          <w:ilvl w:val="0"/>
          <w:numId w:val="39"/>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t>Số lượng mua cổ phiếu</w:t>
      </w:r>
    </w:p>
    <w:p w14:paraId="73895913" w14:textId="77777777" w:rsidR="009C7FF0" w:rsidRPr="00CF4104" w:rsidRDefault="009C7FF0" w:rsidP="009C7FF0">
      <w:pPr>
        <w:pStyle w:val="ListParagraph"/>
        <w:keepNext/>
        <w:numPr>
          <w:ilvl w:val="0"/>
          <w:numId w:val="39"/>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t>Thực hiện lệnh mua hoặc bán</w:t>
      </w:r>
    </w:p>
    <w:p w14:paraId="772B1899" w14:textId="77777777" w:rsidR="009C7FF0" w:rsidRDefault="009C7FF0" w:rsidP="009C7FF0">
      <w:pPr>
        <w:keepNext/>
        <w:spacing w:line="360" w:lineRule="auto"/>
        <w:rPr>
          <w:rFonts w:ascii="Times New Roman" w:hAnsi="Times New Roman" w:cs="Times New Roman"/>
          <w:sz w:val="26"/>
          <w:szCs w:val="26"/>
          <w:lang w:val="en-US"/>
        </w:rPr>
      </w:pPr>
      <w:r w:rsidRPr="00CF4104">
        <w:rPr>
          <w:rFonts w:ascii="Times New Roman" w:hAnsi="Times New Roman" w:cs="Times New Roman"/>
          <w:noProof/>
          <w:sz w:val="26"/>
          <w:szCs w:val="26"/>
          <w:lang w:val="en-US"/>
        </w:rPr>
        <w:drawing>
          <wp:inline distT="0" distB="0" distL="0" distR="0" wp14:anchorId="65C26ED4" wp14:editId="6F22A603">
            <wp:extent cx="5580380" cy="2876550"/>
            <wp:effectExtent l="0" t="0" r="1270" b="0"/>
            <wp:docPr id="13343413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1397" name="Picture 1" descr="A screenshot of a computer&#10;&#10;Description automatically generated with medium confidence"/>
                    <pic:cNvPicPr/>
                  </pic:nvPicPr>
                  <pic:blipFill>
                    <a:blip r:embed="rId47"/>
                    <a:stretch>
                      <a:fillRect/>
                    </a:stretch>
                  </pic:blipFill>
                  <pic:spPr>
                    <a:xfrm>
                      <a:off x="0" y="0"/>
                      <a:ext cx="5580380" cy="2876550"/>
                    </a:xfrm>
                    <a:prstGeom prst="rect">
                      <a:avLst/>
                    </a:prstGeom>
                  </pic:spPr>
                </pic:pic>
              </a:graphicData>
            </a:graphic>
          </wp:inline>
        </w:drawing>
      </w:r>
    </w:p>
    <w:p w14:paraId="24B10277" w14:textId="6CB2968D" w:rsidR="00BD6194" w:rsidRPr="00BD6194" w:rsidRDefault="00BD6194" w:rsidP="00BD6194">
      <w:pPr>
        <w:keepNext/>
        <w:spacing w:line="360" w:lineRule="auto"/>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Hình 33 Quy trình mua bán</w:t>
      </w:r>
    </w:p>
    <w:p w14:paraId="4B5B9899" w14:textId="77777777" w:rsidR="009C7FF0" w:rsidRPr="00CF4104" w:rsidRDefault="009C7FF0" w:rsidP="009C7FF0">
      <w:pPr>
        <w:pStyle w:val="ListParagraph"/>
        <w:keepNext/>
        <w:numPr>
          <w:ilvl w:val="0"/>
          <w:numId w:val="55"/>
        </w:numPr>
        <w:spacing w:line="360" w:lineRule="auto"/>
        <w:rPr>
          <w:rFonts w:ascii="Times New Roman" w:hAnsi="Times New Roman" w:cs="Times New Roman"/>
          <w:sz w:val="26"/>
          <w:szCs w:val="26"/>
          <w:lang w:val="en-US"/>
        </w:rPr>
      </w:pPr>
      <w:r w:rsidRPr="00CF4104">
        <w:rPr>
          <w:rFonts w:ascii="Times New Roman" w:hAnsi="Times New Roman" w:cs="Times New Roman"/>
          <w:sz w:val="26"/>
          <w:szCs w:val="26"/>
          <w:lang w:val="en-US"/>
        </w:rPr>
        <w:lastRenderedPageBreak/>
        <w:t>Tạo danh mục đầu tư:</w:t>
      </w:r>
    </w:p>
    <w:p w14:paraId="13F9F888" w14:textId="77777777" w:rsidR="009C7FF0" w:rsidRPr="00CF4104" w:rsidRDefault="009C7FF0" w:rsidP="009C7FF0">
      <w:pPr>
        <w:keepNext/>
        <w:spacing w:line="360" w:lineRule="auto"/>
        <w:rPr>
          <w:rFonts w:ascii="Times New Roman" w:hAnsi="Times New Roman" w:cs="Times New Roman"/>
          <w:sz w:val="26"/>
          <w:szCs w:val="26"/>
          <w:lang w:val="en-US"/>
        </w:rPr>
      </w:pPr>
      <w:r w:rsidRPr="00CF4104">
        <w:rPr>
          <w:rFonts w:ascii="Times New Roman" w:hAnsi="Times New Roman" w:cs="Times New Roman"/>
          <w:noProof/>
          <w:sz w:val="26"/>
          <w:szCs w:val="26"/>
          <w:lang w:val="en-US"/>
        </w:rPr>
        <w:drawing>
          <wp:inline distT="0" distB="0" distL="0" distR="0" wp14:anchorId="1F47A99E" wp14:editId="1B42D4DD">
            <wp:extent cx="5580380" cy="2827020"/>
            <wp:effectExtent l="0" t="0" r="1270" b="0"/>
            <wp:docPr id="17049334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33429" name="Picture 1" descr="A screenshot of a computer&#10;&#10;Description automatically generated with low confidence"/>
                    <pic:cNvPicPr/>
                  </pic:nvPicPr>
                  <pic:blipFill>
                    <a:blip r:embed="rId48"/>
                    <a:stretch>
                      <a:fillRect/>
                    </a:stretch>
                  </pic:blipFill>
                  <pic:spPr>
                    <a:xfrm>
                      <a:off x="0" y="0"/>
                      <a:ext cx="5580380" cy="2827020"/>
                    </a:xfrm>
                    <a:prstGeom prst="rect">
                      <a:avLst/>
                    </a:prstGeom>
                  </pic:spPr>
                </pic:pic>
              </a:graphicData>
            </a:graphic>
          </wp:inline>
        </w:drawing>
      </w:r>
    </w:p>
    <w:p w14:paraId="77C02FCD" w14:textId="7E9E3228" w:rsidR="009C7FF0" w:rsidRDefault="007A7C16" w:rsidP="007A7C16">
      <w:pPr>
        <w:keepNext/>
        <w:spacing w:line="360" w:lineRule="auto"/>
        <w:jc w:val="center"/>
        <w:rPr>
          <w:rFonts w:ascii="Times New Roman" w:hAnsi="Times New Roman" w:cs="Times New Roman"/>
          <w:i/>
          <w:iCs/>
          <w:sz w:val="18"/>
          <w:szCs w:val="18"/>
          <w:lang w:val="en-US"/>
        </w:rPr>
      </w:pPr>
      <w:r w:rsidRPr="007A7C16">
        <w:rPr>
          <w:rFonts w:ascii="Times New Roman" w:hAnsi="Times New Roman" w:cs="Times New Roman"/>
          <w:i/>
          <w:iCs/>
          <w:sz w:val="18"/>
          <w:szCs w:val="18"/>
          <w:lang w:val="en-US"/>
        </w:rPr>
        <w:t>Hình 34 Tạo danh mục đầu tư</w:t>
      </w:r>
    </w:p>
    <w:p w14:paraId="0F5C4FC6" w14:textId="77777777" w:rsidR="00A3719F" w:rsidRPr="007A7C16" w:rsidRDefault="00A3719F" w:rsidP="007A7C16">
      <w:pPr>
        <w:keepNext/>
        <w:spacing w:line="360" w:lineRule="auto"/>
        <w:jc w:val="center"/>
        <w:rPr>
          <w:rFonts w:ascii="Times New Roman" w:hAnsi="Times New Roman" w:cs="Times New Roman"/>
          <w:i/>
          <w:iCs/>
          <w:sz w:val="18"/>
          <w:szCs w:val="18"/>
          <w:lang w:val="en-US"/>
        </w:rPr>
      </w:pPr>
    </w:p>
    <w:p w14:paraId="22F6C6BB" w14:textId="77777777" w:rsidR="009C7FF0" w:rsidRPr="00CF4104" w:rsidRDefault="009C7FF0" w:rsidP="009C7FF0">
      <w:pPr>
        <w:pStyle w:val="Heading1"/>
        <w:spacing w:line="360" w:lineRule="auto"/>
        <w:rPr>
          <w:rFonts w:ascii="Times New Roman" w:hAnsi="Times New Roman" w:cs="Times New Roman"/>
          <w:b/>
          <w:color w:val="000000"/>
          <w:sz w:val="26"/>
          <w:szCs w:val="26"/>
        </w:rPr>
      </w:pPr>
      <w:bookmarkStart w:id="60" w:name="_heading=h.28h4qwu" w:colFirst="0" w:colLast="0"/>
      <w:bookmarkStart w:id="61" w:name="_Toc135774429"/>
      <w:bookmarkEnd w:id="60"/>
      <w:r w:rsidRPr="00CF4104">
        <w:rPr>
          <w:rFonts w:ascii="Times New Roman" w:hAnsi="Times New Roman" w:cs="Times New Roman"/>
          <w:b/>
          <w:color w:val="000000"/>
          <w:sz w:val="26"/>
          <w:szCs w:val="26"/>
        </w:rPr>
        <w:t>Chương 5 Kết luận</w:t>
      </w:r>
      <w:bookmarkEnd w:id="61"/>
    </w:p>
    <w:p w14:paraId="7032C621" w14:textId="77777777" w:rsidR="009C7FF0" w:rsidRPr="00CF4104" w:rsidRDefault="009C7FF0" w:rsidP="009C7FF0">
      <w:pPr>
        <w:pStyle w:val="Heading2"/>
        <w:spacing w:line="360" w:lineRule="auto"/>
        <w:rPr>
          <w:rFonts w:ascii="Times New Roman" w:hAnsi="Times New Roman" w:cs="Times New Roman"/>
          <w:b/>
          <w:color w:val="000000"/>
        </w:rPr>
      </w:pPr>
      <w:bookmarkStart w:id="62" w:name="_Toc135774430"/>
      <w:r w:rsidRPr="00CF4104">
        <w:rPr>
          <w:rFonts w:ascii="Times New Roman" w:hAnsi="Times New Roman" w:cs="Times New Roman"/>
          <w:b/>
          <w:color w:val="000000"/>
        </w:rPr>
        <w:t>5.1 Kết quả thu được</w:t>
      </w:r>
      <w:bookmarkEnd w:id="62"/>
    </w:p>
    <w:p w14:paraId="66E7C3CA" w14:textId="77777777" w:rsidR="009C7FF0" w:rsidRPr="00CF4104" w:rsidRDefault="009C7FF0" w:rsidP="009C7FF0">
      <w:pPr>
        <w:spacing w:line="360" w:lineRule="auto"/>
        <w:jc w:val="both"/>
        <w:rPr>
          <w:rFonts w:ascii="Times New Roman" w:hAnsi="Times New Roman" w:cs="Times New Roman"/>
          <w:lang w:val="en-US"/>
        </w:rPr>
      </w:pPr>
      <w:r w:rsidRPr="00CF4104">
        <w:rPr>
          <w:rFonts w:ascii="Times New Roman" w:hAnsi="Times New Roman" w:cs="Times New Roman"/>
          <w:lang w:val="en-US"/>
        </w:rPr>
        <w:t>Hệ thống tài chính về cổ phiếu xây dựng được theo dõi quy trình danh mục đầu tư khá tốt</w:t>
      </w:r>
      <w:r w:rsidRPr="00CF4104">
        <w:rPr>
          <w:rFonts w:ascii="Times New Roman" w:hAnsi="Times New Roman" w:cs="Times New Roman"/>
        </w:rPr>
        <w:t>. Điều này</w:t>
      </w:r>
      <w:r w:rsidRPr="00CF4104">
        <w:rPr>
          <w:rFonts w:ascii="Times New Roman" w:hAnsi="Times New Roman" w:cs="Times New Roman"/>
          <w:lang w:val="en-US"/>
        </w:rPr>
        <w:t xml:space="preserve"> giúp cho nhà đầu tư dễ theo dõi danh mục đầu tư hiện tại của mình tránh những rủi ro khi đầu tư cổ phiếu .</w:t>
      </w:r>
    </w:p>
    <w:p w14:paraId="644F1A7C" w14:textId="77777777" w:rsidR="009C7FF0" w:rsidRPr="00CF4104" w:rsidRDefault="009C7FF0" w:rsidP="009C7FF0">
      <w:pPr>
        <w:pStyle w:val="Heading2"/>
        <w:rPr>
          <w:rFonts w:ascii="Times New Roman" w:hAnsi="Times New Roman" w:cs="Times New Roman"/>
          <w:b/>
          <w:color w:val="000000"/>
        </w:rPr>
      </w:pPr>
      <w:bookmarkStart w:id="63" w:name="_Toc135774431"/>
      <w:r w:rsidRPr="00CF4104">
        <w:rPr>
          <w:rFonts w:ascii="Times New Roman" w:hAnsi="Times New Roman" w:cs="Times New Roman"/>
          <w:b/>
          <w:color w:val="000000"/>
        </w:rPr>
        <w:t>5.2 Hướng phát triển trong tương lai</w:t>
      </w:r>
      <w:bookmarkEnd w:id="63"/>
    </w:p>
    <w:p w14:paraId="49B7FBC9" w14:textId="77777777" w:rsidR="009C7FF0" w:rsidRPr="00CF4104" w:rsidRDefault="009C7FF0" w:rsidP="009C7FF0">
      <w:pPr>
        <w:spacing w:line="360" w:lineRule="auto"/>
        <w:jc w:val="both"/>
        <w:rPr>
          <w:rFonts w:ascii="Times New Roman" w:hAnsi="Times New Roman" w:cs="Times New Roman"/>
          <w:sz w:val="26"/>
          <w:szCs w:val="26"/>
        </w:rPr>
      </w:pPr>
      <w:r w:rsidRPr="00CF4104">
        <w:rPr>
          <w:rFonts w:ascii="Times New Roman" w:hAnsi="Times New Roman" w:cs="Times New Roman"/>
          <w:sz w:val="26"/>
          <w:szCs w:val="26"/>
          <w:lang w:val="en-US"/>
        </w:rPr>
        <w:t xml:space="preserve">Hệ thống tài chính hiện tại cho thấy vài thiếu sót trong các biện pháp đo lường để giúp nhà đầu tư dễ đưa ra quyết định hơn. Trong tương lại sẽ xây dựng thêm nhiều các biện pháp đánh giá cổ phiếu và danh mục đầu tư, để giúp cho nhà đầu tư có nhiều nguồn tham khảo khác nhau trước khi đưa ra quyết định đầu tư một cổ phiếu nào đó cho danh mục đầu tư của họ. </w:t>
      </w:r>
    </w:p>
    <w:p w14:paraId="324327B6" w14:textId="77777777" w:rsidR="009C7FF0" w:rsidRPr="00CF4104" w:rsidRDefault="009C7FF0" w:rsidP="009C7FF0">
      <w:pPr>
        <w:pStyle w:val="Heading1"/>
        <w:spacing w:line="360" w:lineRule="auto"/>
        <w:rPr>
          <w:rFonts w:ascii="Times New Roman" w:hAnsi="Times New Roman" w:cs="Times New Roman"/>
          <w:b/>
          <w:color w:val="000000"/>
          <w:sz w:val="26"/>
          <w:szCs w:val="26"/>
        </w:rPr>
      </w:pPr>
      <w:bookmarkStart w:id="64" w:name="_heading=h.1664s55" w:colFirst="0" w:colLast="0"/>
      <w:bookmarkEnd w:id="64"/>
      <w:r w:rsidRPr="00CF4104">
        <w:rPr>
          <w:rFonts w:ascii="Times New Roman" w:hAnsi="Times New Roman" w:cs="Times New Roman"/>
          <w:sz w:val="26"/>
          <w:szCs w:val="26"/>
        </w:rPr>
        <w:br w:type="page"/>
      </w:r>
    </w:p>
    <w:p w14:paraId="555734DA" w14:textId="77777777" w:rsidR="009C7FF0" w:rsidRPr="00CF4104" w:rsidRDefault="009C7FF0" w:rsidP="009C7FF0">
      <w:pPr>
        <w:pStyle w:val="Heading1"/>
        <w:spacing w:line="360" w:lineRule="auto"/>
        <w:jc w:val="center"/>
        <w:rPr>
          <w:rFonts w:ascii="Times New Roman" w:hAnsi="Times New Roman" w:cs="Times New Roman"/>
          <w:b/>
          <w:color w:val="000000"/>
          <w:sz w:val="26"/>
          <w:szCs w:val="26"/>
        </w:rPr>
      </w:pPr>
      <w:bookmarkStart w:id="65" w:name="_Toc135774432"/>
      <w:r w:rsidRPr="00CF4104">
        <w:rPr>
          <w:rFonts w:ascii="Times New Roman" w:hAnsi="Times New Roman" w:cs="Times New Roman"/>
          <w:b/>
          <w:color w:val="000000"/>
          <w:sz w:val="26"/>
          <w:szCs w:val="26"/>
        </w:rPr>
        <w:lastRenderedPageBreak/>
        <w:t>TÀI LIỆU THAM KHẢO</w:t>
      </w:r>
      <w:bookmarkEnd w:id="65"/>
    </w:p>
    <w:p w14:paraId="406998CD" w14:textId="2B1C3159" w:rsidR="009C7FF0" w:rsidRPr="00AD4610" w:rsidRDefault="00AD4610" w:rsidP="00AD4610">
      <w:pPr>
        <w:rPr>
          <w:rFonts w:ascii="Times New Roman" w:hAnsi="Times New Roman" w:cs="Times New Roman"/>
          <w:sz w:val="26"/>
          <w:szCs w:val="26"/>
        </w:rPr>
      </w:pPr>
      <w:r w:rsidRPr="00AD4610">
        <w:rPr>
          <w:rFonts w:ascii="Times New Roman" w:hAnsi="Times New Roman" w:cs="Times New Roman"/>
          <w:sz w:val="26"/>
          <w:szCs w:val="26"/>
        </w:rPr>
        <w:t>Barber, Brad M., and Terrance Odean. “Too Many Cooks Spoil the Profits: Investment Club Performance.” Financial Analysts Journal 56, no. 1 (January–February 2000): 17–25.</w:t>
      </w:r>
    </w:p>
    <w:p w14:paraId="4E9160BB" w14:textId="34B08D15" w:rsidR="00AD4610" w:rsidRPr="00AD4610" w:rsidRDefault="00AD4610" w:rsidP="00AD4610">
      <w:pPr>
        <w:rPr>
          <w:rFonts w:ascii="Times New Roman" w:hAnsi="Times New Roman" w:cs="Times New Roman"/>
          <w:sz w:val="26"/>
          <w:szCs w:val="26"/>
          <w:lang w:val="en-US"/>
        </w:rPr>
      </w:pPr>
      <w:r w:rsidRPr="00AD4610">
        <w:rPr>
          <w:rFonts w:ascii="Times New Roman" w:hAnsi="Times New Roman" w:cs="Times New Roman"/>
          <w:sz w:val="26"/>
          <w:szCs w:val="26"/>
        </w:rPr>
        <w:t>Brown, Stephen J., William Goetzmann, Roger G. Ibbottson, and Stephen A. Ross. “Survivorship Bias in Performance Studies.” Review of Financial Studies 5, no. 4 (December 1992).</w:t>
      </w:r>
    </w:p>
    <w:p w14:paraId="3101BF7F" w14:textId="3AEEF588" w:rsidR="00AD4610" w:rsidRPr="00AD4610" w:rsidRDefault="00AD4610" w:rsidP="00AD4610">
      <w:pPr>
        <w:rPr>
          <w:rFonts w:ascii="Times New Roman" w:hAnsi="Times New Roman" w:cs="Times New Roman"/>
          <w:sz w:val="26"/>
          <w:szCs w:val="26"/>
        </w:rPr>
      </w:pPr>
      <w:r w:rsidRPr="00AD4610">
        <w:rPr>
          <w:rFonts w:ascii="Times New Roman" w:hAnsi="Times New Roman" w:cs="Times New Roman"/>
          <w:sz w:val="26"/>
          <w:szCs w:val="26"/>
        </w:rPr>
        <w:t>Christopherson, Jon A., Wayne E. Ferson, and Andrew L. Turner. “Performance Evaluation Using Conditional Alphas and Betas.” Journal of Portfolio Management 26, no. 1 (Fall 1999): 59–72.</w:t>
      </w:r>
    </w:p>
    <w:p w14:paraId="29D12B44" w14:textId="10A9F84E" w:rsidR="00AD4610" w:rsidRPr="00AD4610" w:rsidRDefault="00AD4610" w:rsidP="00AD4610">
      <w:pPr>
        <w:rPr>
          <w:rFonts w:ascii="Times New Roman" w:hAnsi="Times New Roman" w:cs="Times New Roman"/>
          <w:sz w:val="26"/>
          <w:szCs w:val="26"/>
        </w:rPr>
      </w:pPr>
      <w:r w:rsidRPr="00AD4610">
        <w:rPr>
          <w:rFonts w:ascii="Times New Roman" w:hAnsi="Times New Roman" w:cs="Times New Roman"/>
          <w:sz w:val="26"/>
          <w:szCs w:val="26"/>
        </w:rPr>
        <w:t>DeFusco, Richard A., Dennis W. McLeavey, Jerald E. Pinto, and David E. Runkle. Quantitative Methods for Investment Analysis. Baltimore, Md: AIMR, 2001.</w:t>
      </w:r>
    </w:p>
    <w:p w14:paraId="0375172C" w14:textId="201BE9ED" w:rsidR="00AD4610" w:rsidRPr="00AD4610" w:rsidRDefault="00AD4610" w:rsidP="00AD4610">
      <w:pPr>
        <w:rPr>
          <w:rFonts w:ascii="Times New Roman" w:hAnsi="Times New Roman" w:cs="Times New Roman"/>
          <w:sz w:val="26"/>
          <w:szCs w:val="26"/>
        </w:rPr>
      </w:pPr>
      <w:r w:rsidRPr="00AD4610">
        <w:rPr>
          <w:rFonts w:ascii="Times New Roman" w:hAnsi="Times New Roman" w:cs="Times New Roman"/>
          <w:sz w:val="26"/>
          <w:szCs w:val="26"/>
        </w:rPr>
        <w:t>Dybvig, Philip H., and Stephen A. Ross. “The Analytics of Performance Measurement Using a Security Market Line.” Journal of Finance 40, no. 2 (June 1985).</w:t>
      </w:r>
    </w:p>
    <w:p w14:paraId="0B640B3B" w14:textId="655B6FF2" w:rsidR="00AD4610" w:rsidRPr="00AD4610" w:rsidRDefault="00AD4610" w:rsidP="00AD4610">
      <w:pPr>
        <w:rPr>
          <w:rFonts w:ascii="Times New Roman" w:hAnsi="Times New Roman" w:cs="Times New Roman"/>
          <w:sz w:val="26"/>
          <w:szCs w:val="26"/>
        </w:rPr>
      </w:pPr>
      <w:r w:rsidRPr="00AD4610">
        <w:rPr>
          <w:rFonts w:ascii="Times New Roman" w:hAnsi="Times New Roman" w:cs="Times New Roman"/>
          <w:sz w:val="26"/>
          <w:szCs w:val="26"/>
        </w:rPr>
        <w:t>Fabozzi, Frank J. Bond Markets, Analysis and Strategies, 4th ed. Upper Saddle River, N.J.: Prentice</w:t>
      </w:r>
      <w:r w:rsidRPr="00AD4610">
        <w:rPr>
          <w:rFonts w:ascii="Times New Roman" w:hAnsi="Times New Roman" w:cs="Times New Roman"/>
          <w:sz w:val="26"/>
          <w:szCs w:val="26"/>
          <w:lang w:val="en-US"/>
        </w:rPr>
        <w:t>-</w:t>
      </w:r>
      <w:r w:rsidRPr="00AD4610">
        <w:rPr>
          <w:rFonts w:ascii="Times New Roman" w:hAnsi="Times New Roman" w:cs="Times New Roman"/>
          <w:sz w:val="26"/>
          <w:szCs w:val="26"/>
        </w:rPr>
        <w:t>Hall, 2000.</w:t>
      </w:r>
    </w:p>
    <w:p w14:paraId="5D12259C" w14:textId="10E9E5F3" w:rsidR="00AD4610" w:rsidRPr="00AD4610" w:rsidRDefault="00AD4610" w:rsidP="00AD4610">
      <w:pPr>
        <w:rPr>
          <w:rFonts w:ascii="Times New Roman" w:hAnsi="Times New Roman" w:cs="Times New Roman"/>
          <w:sz w:val="26"/>
          <w:szCs w:val="26"/>
        </w:rPr>
      </w:pPr>
      <w:r w:rsidRPr="00AD4610">
        <w:rPr>
          <w:rFonts w:ascii="Times New Roman" w:hAnsi="Times New Roman" w:cs="Times New Roman"/>
          <w:sz w:val="26"/>
          <w:szCs w:val="26"/>
        </w:rPr>
        <w:t>Grinblatt, Mark, and Sheridan Titman. “Performance Evaluation.” In R. Jarrow et al., eds., Handbook in Operations Research and Management Science. New York: Elsevier Science B.V., 1995.</w:t>
      </w:r>
    </w:p>
    <w:p w14:paraId="2F9EB02C" w14:textId="50226445" w:rsidR="00AD4610" w:rsidRPr="00AD4610" w:rsidRDefault="00AD4610" w:rsidP="00AD4610">
      <w:pPr>
        <w:rPr>
          <w:rFonts w:ascii="Times New Roman" w:hAnsi="Times New Roman" w:cs="Times New Roman"/>
          <w:sz w:val="26"/>
          <w:szCs w:val="26"/>
        </w:rPr>
      </w:pPr>
      <w:r w:rsidRPr="00AD4610">
        <w:rPr>
          <w:rFonts w:ascii="Times New Roman" w:hAnsi="Times New Roman" w:cs="Times New Roman"/>
          <w:sz w:val="26"/>
          <w:szCs w:val="26"/>
        </w:rPr>
        <w:t>Sharpe, William F. “Asset Allocation: Management Style and Performance Measurement.” Journal of Portfolio Management 18, no. 2 (Winter 1992).</w:t>
      </w:r>
    </w:p>
    <w:p w14:paraId="7707C3DD" w14:textId="0EF73957" w:rsidR="00AD4610" w:rsidRPr="00AD4610" w:rsidRDefault="00AD4610" w:rsidP="00AD4610">
      <w:pPr>
        <w:rPr>
          <w:rFonts w:ascii="Times New Roman" w:hAnsi="Times New Roman" w:cs="Times New Roman"/>
          <w:sz w:val="26"/>
          <w:szCs w:val="26"/>
        </w:rPr>
      </w:pPr>
      <w:r w:rsidRPr="00AD4610">
        <w:rPr>
          <w:rFonts w:ascii="Times New Roman" w:hAnsi="Times New Roman" w:cs="Times New Roman"/>
          <w:sz w:val="26"/>
          <w:szCs w:val="26"/>
        </w:rPr>
        <w:t>Sherrerd, Katrina F., ed. Benchmarks and Attribution Analysis. Charlottesville, Va: Association for Investment Management and Research, 2001</w:t>
      </w:r>
    </w:p>
    <w:p w14:paraId="60A0AC1A" w14:textId="3BC8552C" w:rsidR="00AD4610" w:rsidRPr="00AD4610" w:rsidRDefault="00AD4610" w:rsidP="00AD4610">
      <w:pPr>
        <w:rPr>
          <w:rFonts w:ascii="Times New Roman" w:hAnsi="Times New Roman" w:cs="Times New Roman"/>
          <w:sz w:val="26"/>
          <w:szCs w:val="26"/>
          <w:lang w:val="en-US"/>
        </w:rPr>
      </w:pPr>
      <w:r w:rsidRPr="00AD4610">
        <w:rPr>
          <w:rFonts w:ascii="Times New Roman" w:hAnsi="Times New Roman" w:cs="Times New Roman"/>
          <w:sz w:val="26"/>
          <w:szCs w:val="26"/>
        </w:rPr>
        <w:t>Shulka, Ray, and Charles Trzcinka. “Performance Measurement of Managed Portfolios.” In Financial Markets, Institutions, and Investments 1, no. 4. New York: New York University Salomon Center, 1992</w:t>
      </w:r>
      <w:r w:rsidRPr="00AD4610">
        <w:rPr>
          <w:rFonts w:ascii="Times New Roman" w:hAnsi="Times New Roman" w:cs="Times New Roman"/>
          <w:sz w:val="26"/>
          <w:szCs w:val="26"/>
          <w:lang w:val="en-US"/>
        </w:rPr>
        <w:t>.</w:t>
      </w:r>
    </w:p>
    <w:p w14:paraId="1602BAD8" w14:textId="1A047A2F" w:rsidR="00AD4610" w:rsidRPr="00AD4610" w:rsidRDefault="00AD4610" w:rsidP="00AD4610">
      <w:pPr>
        <w:rPr>
          <w:rFonts w:ascii="Times New Roman" w:hAnsi="Times New Roman" w:cs="Times New Roman"/>
          <w:sz w:val="26"/>
          <w:szCs w:val="26"/>
          <w:lang w:val="en-US"/>
        </w:rPr>
      </w:pPr>
      <w:r w:rsidRPr="00AD4610">
        <w:rPr>
          <w:rFonts w:ascii="Times New Roman" w:hAnsi="Times New Roman" w:cs="Times New Roman"/>
          <w:sz w:val="26"/>
          <w:szCs w:val="26"/>
        </w:rPr>
        <w:t>Squires, Jan, ed. Performance Evaluation, Benchmarks, and Attribution Analysis. Charlottesville, Va.: Association for Investment Management and Research, 1995.</w:t>
      </w:r>
    </w:p>
    <w:p w14:paraId="62CDDC9F" w14:textId="77777777" w:rsidR="009C7FF0" w:rsidRPr="00CF4104" w:rsidRDefault="009C7FF0">
      <w:pPr>
        <w:rPr>
          <w:rFonts w:ascii="Times New Roman" w:hAnsi="Times New Roman" w:cs="Times New Roman"/>
          <w:sz w:val="26"/>
          <w:szCs w:val="26"/>
          <w:lang w:val="en-US"/>
        </w:rPr>
      </w:pPr>
    </w:p>
    <w:p w14:paraId="5B98D3A0" w14:textId="3EB74E9F" w:rsidR="00174768" w:rsidRPr="00CF4104" w:rsidRDefault="00174768" w:rsidP="009C7FF0">
      <w:pPr>
        <w:rPr>
          <w:color w:val="000000"/>
        </w:rPr>
      </w:pPr>
      <w:bookmarkStart w:id="66" w:name="_heading=h.41mghml" w:colFirst="0" w:colLast="0"/>
      <w:bookmarkEnd w:id="66"/>
    </w:p>
    <w:sectPr w:rsidR="00174768" w:rsidRPr="00CF4104" w:rsidSect="0085361B">
      <w:headerReference w:type="default" r:id="rId49"/>
      <w:footerReference w:type="default" r:id="rId50"/>
      <w:pgSz w:w="11907" w:h="16839"/>
      <w:pgMar w:top="1038" w:right="1134" w:bottom="360" w:left="1985" w:header="432" w:footer="28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AC60E" w14:textId="77777777" w:rsidR="00854B2C" w:rsidRDefault="00854B2C">
      <w:pPr>
        <w:spacing w:after="0" w:line="240" w:lineRule="auto"/>
      </w:pPr>
      <w:r>
        <w:separator/>
      </w:r>
    </w:p>
  </w:endnote>
  <w:endnote w:type="continuationSeparator" w:id="0">
    <w:p w14:paraId="07C53745" w14:textId="77777777" w:rsidR="00854B2C" w:rsidRDefault="00854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albaum Text">
    <w:charset w:val="00"/>
    <w:family w:val="roman"/>
    <w:pitch w:val="variable"/>
    <w:sig w:usb0="8000002F" w:usb1="0000000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7922" w14:textId="77777777" w:rsidR="00174768" w:rsidRDefault="00174768">
    <w:pPr>
      <w:pBdr>
        <w:top w:val="nil"/>
        <w:left w:val="nil"/>
        <w:bottom w:val="nil"/>
        <w:right w:val="nil"/>
        <w:between w:val="nil"/>
      </w:pBdr>
      <w:tabs>
        <w:tab w:val="center" w:pos="4680"/>
        <w:tab w:val="right" w:pos="9360"/>
      </w:tabs>
      <w:spacing w:after="0" w:line="240" w:lineRule="auto"/>
      <w:jc w:val="right"/>
      <w:rPr>
        <w:color w:val="000000"/>
      </w:rPr>
    </w:pPr>
  </w:p>
  <w:p w14:paraId="1520D3B6" w14:textId="77777777" w:rsidR="00174768" w:rsidRDefault="0017476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6D12" w14:textId="514BE4E6" w:rsidR="00855259" w:rsidRDefault="00000000" w:rsidP="004E331A">
    <w:pPr>
      <w:pBdr>
        <w:top w:val="nil"/>
        <w:left w:val="nil"/>
        <w:bottom w:val="nil"/>
        <w:right w:val="nil"/>
        <w:between w:val="nil"/>
      </w:pBdr>
      <w:tabs>
        <w:tab w:val="center" w:pos="4680"/>
        <w:tab w:val="right" w:pos="9360"/>
      </w:tabs>
      <w:spacing w:after="0"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E43EAB">
      <w:rPr>
        <w:noProof/>
        <w:color w:val="000000"/>
        <w:sz w:val="18"/>
        <w:szCs w:val="18"/>
      </w:rPr>
      <w:t>1</w:t>
    </w:r>
    <w:r>
      <w:rPr>
        <w:color w:val="000000"/>
        <w:sz w:val="18"/>
        <w:szCs w:val="18"/>
      </w:rPr>
      <w:fldChar w:fldCharType="end"/>
    </w:r>
  </w:p>
  <w:p w14:paraId="3BC91BF4" w14:textId="2D422361" w:rsidR="004E331A" w:rsidRDefault="003B55D6">
    <w:pPr>
      <w:pBdr>
        <w:top w:val="nil"/>
        <w:left w:val="nil"/>
        <w:bottom w:val="nil"/>
        <w:right w:val="nil"/>
        <w:between w:val="nil"/>
      </w:pBdr>
      <w:tabs>
        <w:tab w:val="center" w:pos="4680"/>
        <w:tab w:val="right" w:pos="9360"/>
      </w:tabs>
      <w:spacing w:after="0" w:line="240" w:lineRule="auto"/>
      <w:rPr>
        <w:color w:val="000000"/>
        <w:sz w:val="18"/>
        <w:szCs w:val="18"/>
        <w:lang w:val="en-US"/>
      </w:rPr>
    </w:pPr>
    <w:r>
      <w:rPr>
        <w:color w:val="000000"/>
        <w:sz w:val="18"/>
        <w:szCs w:val="18"/>
        <w:lang w:val="en-US"/>
      </w:rPr>
      <w:t>Nguyễn Anh Toàn - 19447201</w:t>
    </w:r>
  </w:p>
  <w:p w14:paraId="6214B3CA" w14:textId="77777777" w:rsidR="004E331A" w:rsidRPr="003B55D6" w:rsidRDefault="004E331A">
    <w:pPr>
      <w:pBdr>
        <w:top w:val="nil"/>
        <w:left w:val="nil"/>
        <w:bottom w:val="nil"/>
        <w:right w:val="nil"/>
        <w:between w:val="nil"/>
      </w:pBdr>
      <w:tabs>
        <w:tab w:val="center" w:pos="4680"/>
        <w:tab w:val="right" w:pos="9360"/>
      </w:tabs>
      <w:spacing w:after="0" w:line="240" w:lineRule="auto"/>
      <w:rPr>
        <w:color w:val="000000"/>
        <w:sz w:val="18"/>
        <w:szCs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E07CD" w14:textId="77777777" w:rsidR="00854B2C" w:rsidRDefault="00854B2C">
      <w:pPr>
        <w:spacing w:after="0" w:line="240" w:lineRule="auto"/>
      </w:pPr>
      <w:r>
        <w:separator/>
      </w:r>
    </w:p>
  </w:footnote>
  <w:footnote w:type="continuationSeparator" w:id="0">
    <w:p w14:paraId="79E805C5" w14:textId="77777777" w:rsidR="00854B2C" w:rsidRDefault="00854B2C">
      <w:pPr>
        <w:spacing w:after="0" w:line="240" w:lineRule="auto"/>
      </w:pPr>
      <w:r>
        <w:continuationSeparator/>
      </w:r>
    </w:p>
  </w:footnote>
  <w:footnote w:id="1">
    <w:p w14:paraId="79582A5C" w14:textId="3D98328D" w:rsidR="004E331A" w:rsidRDefault="004E331A">
      <w:pPr>
        <w:pStyle w:val="FootnoteText"/>
      </w:pPr>
      <w:r>
        <w:rPr>
          <w:rStyle w:val="FootnoteReference"/>
        </w:rPr>
        <w:footnoteRef/>
      </w:r>
      <w:r>
        <w:t xml:space="preserve"> </w:t>
      </w:r>
      <w:r>
        <w:rPr>
          <w:lang w:val="en-US"/>
        </w:rPr>
        <w:t>I</w:t>
      </w:r>
      <w:r w:rsidRPr="004E331A">
        <w:t>rwin Friend, Marshall Blume, and Jean Crockett, Mutual Funds and Other Institutional Investors (New York: McGrawHill, 1970).</w:t>
      </w:r>
    </w:p>
    <w:p w14:paraId="12D831BA" w14:textId="50B65685" w:rsidR="004E331A" w:rsidRDefault="004E331A" w:rsidP="004E331A">
      <w:pPr>
        <w:pStyle w:val="FootnoteText"/>
      </w:pPr>
    </w:p>
    <w:p w14:paraId="1E07009E" w14:textId="77777777" w:rsidR="004E331A" w:rsidRPr="004E331A" w:rsidRDefault="004E331A">
      <w:pPr>
        <w:pStyle w:val="FootnoteText"/>
        <w:rPr>
          <w:lang w:val="en-US"/>
        </w:rPr>
      </w:pPr>
    </w:p>
  </w:footnote>
  <w:footnote w:id="2">
    <w:p w14:paraId="43F8B0A6" w14:textId="1D2D26EB" w:rsidR="00757380" w:rsidRPr="00757380" w:rsidRDefault="00757380">
      <w:pPr>
        <w:pStyle w:val="FootnoteText"/>
        <w:rPr>
          <w:lang w:val="en-US"/>
        </w:rPr>
      </w:pPr>
      <w:r>
        <w:rPr>
          <w:rStyle w:val="FootnoteReference"/>
        </w:rPr>
        <w:footnoteRef/>
      </w:r>
      <w:r>
        <w:t xml:space="preserve"> See Mark P. Kritzman, “Quantitative Methods in Performance Measurement,” in Quantitative Methods for Financial Analysis, 2d ed., ed. S. Brown and M. Kritzman (Homewood, Ill.: Dow Jones–Irwin, 1990).</w:t>
      </w:r>
    </w:p>
  </w:footnote>
  <w:footnote w:id="3">
    <w:p w14:paraId="592B18E0" w14:textId="5E4A25C3" w:rsidR="00757380" w:rsidRPr="00A44218" w:rsidRDefault="00757380">
      <w:pPr>
        <w:pStyle w:val="FootnoteText"/>
        <w:rPr>
          <w:rFonts w:ascii="Times New Roman" w:hAnsi="Times New Roman" w:cs="Times New Roman"/>
          <w:lang w:val="en-US"/>
        </w:rPr>
      </w:pPr>
      <w:r w:rsidRPr="00A44218">
        <w:rPr>
          <w:rStyle w:val="FootnoteReference"/>
          <w:rFonts w:ascii="Times New Roman" w:hAnsi="Times New Roman" w:cs="Times New Roman"/>
        </w:rPr>
        <w:footnoteRef/>
      </w:r>
      <w:r w:rsidRPr="00A44218">
        <w:rPr>
          <w:rFonts w:ascii="Times New Roman" w:hAnsi="Times New Roman" w:cs="Times New Roman"/>
        </w:rPr>
        <w:t xml:space="preserve"> This example comes from Brian Singer, “Valuation of Portfolio Performance: Aggregate </w:t>
      </w:r>
      <w:r w:rsidR="007A5ABC">
        <w:rPr>
          <w:rFonts w:ascii="Times New Roman" w:hAnsi="Times New Roman" w:cs="Times New Roman"/>
        </w:rPr>
        <w:t>Lợi tức</w:t>
      </w:r>
      <w:r w:rsidRPr="00A44218">
        <w:rPr>
          <w:rFonts w:ascii="Times New Roman" w:hAnsi="Times New Roman" w:cs="Times New Roman"/>
        </w:rPr>
        <w:t xml:space="preserve"> and Risk Analysis,” Journal of Performance Measurement 1, no. 1 (Fall 1996): 6–16, and was based on data from the Frank Russell Company.</w:t>
      </w:r>
    </w:p>
  </w:footnote>
  <w:footnote w:id="4">
    <w:p w14:paraId="2FC76FC6" w14:textId="153372DE" w:rsidR="00E73440" w:rsidRPr="00E73440" w:rsidRDefault="00E73440">
      <w:pPr>
        <w:pStyle w:val="FootnoteText"/>
        <w:rPr>
          <w:lang w:val="en-US"/>
        </w:rPr>
      </w:pPr>
      <w:r w:rsidRPr="00A44218">
        <w:rPr>
          <w:rStyle w:val="FootnoteReference"/>
          <w:rFonts w:ascii="Times New Roman" w:hAnsi="Times New Roman" w:cs="Times New Roman"/>
        </w:rPr>
        <w:footnoteRef/>
      </w:r>
      <w:r w:rsidRPr="00A44218">
        <w:rPr>
          <w:rFonts w:ascii="Times New Roman" w:hAnsi="Times New Roman" w:cs="Times New Roman"/>
        </w:rPr>
        <w:t xml:space="preserve"> Jack L. Treynor, “How to Rate Management of Investment Funds,” Harvard Business Review 43, no. 1 (January– February 1965): 63–75.</w:t>
      </w:r>
    </w:p>
  </w:footnote>
  <w:footnote w:id="5">
    <w:p w14:paraId="1048AEF2" w14:textId="00CC7677" w:rsidR="00AF1FD1" w:rsidRPr="00AF1FD1" w:rsidRDefault="00AF1FD1">
      <w:pPr>
        <w:pStyle w:val="FootnoteText"/>
        <w:rPr>
          <w:lang w:val="en-US"/>
        </w:rPr>
      </w:pPr>
      <w:r>
        <w:rPr>
          <w:rStyle w:val="FootnoteReference"/>
        </w:rPr>
        <w:footnoteRef/>
      </w:r>
      <w:r>
        <w:t xml:space="preserve"> </w:t>
      </w:r>
      <w:r w:rsidRPr="00AF1FD1">
        <w:t>Brian Singer, “Valuation of Portfolio Performance: Aggregate Return and Risk Analysis,” Journal of Performance Measurement 1, no. 1 (Fall 1996): 6–16.</w:t>
      </w:r>
    </w:p>
  </w:footnote>
  <w:footnote w:id="6">
    <w:p w14:paraId="214D583D" w14:textId="08815F0A" w:rsidR="005F622B" w:rsidRPr="005F622B" w:rsidRDefault="005F622B">
      <w:pPr>
        <w:pStyle w:val="FootnoteText"/>
        <w:rPr>
          <w:lang w:val="en-US"/>
        </w:rPr>
      </w:pPr>
      <w:r>
        <w:rPr>
          <w:rStyle w:val="FootnoteReference"/>
        </w:rPr>
        <w:footnoteRef/>
      </w:r>
      <w:r>
        <w:t xml:space="preserve"> </w:t>
      </w:r>
      <w:r w:rsidRPr="005F622B">
        <w:rPr>
          <w:rFonts w:ascii="Times New Roman" w:hAnsi="Times New Roman" w:cs="Times New Roman"/>
        </w:rPr>
        <w:t>The terms used in the formula differ from those used by Treynor but are consistent with our earlier discussion. Also, our discussion is concerned with general portfolio performance rather than being limited to mutual funds</w:t>
      </w:r>
      <w:r w:rsidRPr="005F622B">
        <w:rPr>
          <w:rFonts w:ascii="Times New Roman" w:hAnsi="Times New Roman" w:cs="Times New Roman"/>
          <w:lang w:val="en-US"/>
        </w:rPr>
        <w:t>.</w:t>
      </w:r>
    </w:p>
  </w:footnote>
  <w:footnote w:id="7">
    <w:p w14:paraId="2EDA28CA" w14:textId="601CB789" w:rsidR="005C0A59" w:rsidRPr="005C0A59" w:rsidRDefault="005C0A59">
      <w:pPr>
        <w:pStyle w:val="FootnoteText"/>
        <w:rPr>
          <w:rFonts w:ascii="Times New Roman" w:hAnsi="Times New Roman" w:cs="Times New Roman"/>
          <w:lang w:val="en-US"/>
        </w:rPr>
      </w:pPr>
      <w:r w:rsidRPr="005C0A59">
        <w:rPr>
          <w:rStyle w:val="FootnoteReference"/>
          <w:rFonts w:ascii="Times New Roman" w:hAnsi="Times New Roman" w:cs="Times New Roman"/>
        </w:rPr>
        <w:footnoteRef/>
      </w:r>
      <w:r w:rsidRPr="005C0A59">
        <w:rPr>
          <w:rFonts w:ascii="Times New Roman" w:hAnsi="Times New Roman" w:cs="Times New Roman"/>
        </w:rPr>
        <w:t xml:space="preserve"> William F. Sharpe, “Mutual Fund Performance,” Journal of Business 39, no. 1, part 2 (January 1966): 119–138. For a more recent interpretation of this measure, also see William F. Sharpe, “The Sharpe Ratio,” Journal of Portfolio Management 21, no. 1 (Fall 1994): 49–59.</w:t>
      </w:r>
    </w:p>
  </w:footnote>
  <w:footnote w:id="8">
    <w:p w14:paraId="776BF4EF" w14:textId="02AF1C94" w:rsidR="00F70DF5" w:rsidRPr="00F70DF5" w:rsidRDefault="00F70DF5">
      <w:pPr>
        <w:pStyle w:val="FootnoteText"/>
        <w:rPr>
          <w:lang w:val="en-US"/>
        </w:rPr>
      </w:pPr>
      <w:r w:rsidRPr="00574661">
        <w:rPr>
          <w:rStyle w:val="FootnoteReference"/>
          <w:rFonts w:ascii="Times New Roman" w:hAnsi="Times New Roman" w:cs="Times New Roman"/>
        </w:rPr>
        <w:footnoteRef/>
      </w:r>
      <w:r w:rsidRPr="00574661">
        <w:rPr>
          <w:rFonts w:ascii="Times New Roman" w:hAnsi="Times New Roman" w:cs="Times New Roman"/>
        </w:rPr>
        <w:t xml:space="preserve"> </w:t>
      </w:r>
      <w:r w:rsidR="00574661" w:rsidRPr="00574661">
        <w:rPr>
          <w:rFonts w:ascii="Times New Roman" w:hAnsi="Times New Roman" w:cs="Times New Roman"/>
        </w:rPr>
        <w:t>Michael C. Jensen, “The Performance of Mutual Funds in the Period 1945–1964,” Journal of Finance 23, no. 2 (May 1968): 389–416</w:t>
      </w:r>
      <w:r w:rsidR="00574661">
        <w:t>.</w:t>
      </w:r>
    </w:p>
  </w:footnote>
  <w:footnote w:id="9">
    <w:p w14:paraId="681DAADA" w14:textId="73A96D58" w:rsidR="00D41C8C" w:rsidRPr="00D41C8C" w:rsidRDefault="00D41C8C">
      <w:pPr>
        <w:pStyle w:val="FootnoteText"/>
        <w:rPr>
          <w:lang w:val="en-US"/>
        </w:rPr>
      </w:pPr>
      <w:r>
        <w:rPr>
          <w:rStyle w:val="FootnoteReference"/>
        </w:rPr>
        <w:footnoteRef/>
      </w:r>
      <w:r>
        <w:t xml:space="preserve"> See Thomas H. Goodwin, “The Information Ratio,” Financial Analysts Journal 54, no. 4 (July–August 1998): 34–43.</w:t>
      </w:r>
    </w:p>
  </w:footnote>
  <w:footnote w:id="10">
    <w:p w14:paraId="01F104ED" w14:textId="2B575542" w:rsidR="00F654D9" w:rsidRPr="00F654D9" w:rsidRDefault="00F654D9">
      <w:pPr>
        <w:pStyle w:val="FootnoteText"/>
        <w:rPr>
          <w:lang w:val="en-US"/>
        </w:rPr>
      </w:pPr>
      <w:r>
        <w:rPr>
          <w:rStyle w:val="FootnoteReference"/>
        </w:rPr>
        <w:footnoteRef/>
      </w:r>
      <w:r>
        <w:t xml:space="preserve"> The development of this form of the information ratio is credited to Jack L. Treynor and Fischer Black, “How to Use Security Analysis to Improve Security Selection,” Journal of Business 46, no. 1 (January 1973): 66–86.</w:t>
      </w:r>
    </w:p>
  </w:footnote>
  <w:footnote w:id="11">
    <w:p w14:paraId="09CBDD7D" w14:textId="04835872" w:rsidR="000B0C58" w:rsidRPr="000B0C58" w:rsidRDefault="000B0C58">
      <w:pPr>
        <w:pStyle w:val="FootnoteText"/>
        <w:rPr>
          <w:lang w:val="en-US"/>
        </w:rPr>
      </w:pPr>
      <w:r>
        <w:rPr>
          <w:rStyle w:val="FootnoteReference"/>
        </w:rPr>
        <w:footnoteRef/>
      </w:r>
      <w:r>
        <w:t xml:space="preserve"> </w:t>
      </w:r>
      <w:r w:rsidR="00860036">
        <w:t>See Richard C. Grinold and Ronald N. Kahn, Active Portfolio Management (Chicago, Ill.: Probus Publishing, 1995).</w:t>
      </w:r>
    </w:p>
  </w:footnote>
  <w:footnote w:id="12">
    <w:p w14:paraId="6CA72924" w14:textId="77777777" w:rsidR="00562EA3" w:rsidRPr="008E0890" w:rsidRDefault="00562EA3" w:rsidP="00562EA3">
      <w:pPr>
        <w:rPr>
          <w:rFonts w:ascii="Times New Roman" w:hAnsi="Times New Roman" w:cs="Times New Roman"/>
          <w:iCs/>
          <w:lang w:val="en-US"/>
        </w:rPr>
      </w:pPr>
      <w:r>
        <w:rPr>
          <w:rStyle w:val="FootnoteReference"/>
        </w:rPr>
        <w:footnoteRef/>
      </w:r>
      <w:r>
        <w:t xml:space="preserve"> </w:t>
      </w:r>
      <w:r w:rsidRPr="008E0890">
        <w:rPr>
          <w:rFonts w:ascii="Times New Roman" w:hAnsi="Times New Roman" w:cs="Times New Roman"/>
          <w:iCs/>
          <w:lang w:val="en-US"/>
        </w:rPr>
        <w:t>Copyright 1998, Association for Investment Management and Research. Reproduced and republished from “The Information Ratio” in the Financial Analysts Journal, July/August 1998, with permission from the Association for Investment Management and Research. All Rights Reserved.</w:t>
      </w:r>
    </w:p>
    <w:p w14:paraId="23790E14" w14:textId="63E24914" w:rsidR="00562EA3" w:rsidRPr="00562EA3" w:rsidRDefault="00562EA3">
      <w:pPr>
        <w:pStyle w:val="FootnoteText"/>
        <w:rPr>
          <w:lang w:val="en-US"/>
        </w:rPr>
      </w:pPr>
    </w:p>
  </w:footnote>
  <w:footnote w:id="13">
    <w:p w14:paraId="6CA0B61E" w14:textId="3DB65271" w:rsidR="007868AD" w:rsidRPr="007868AD" w:rsidRDefault="007868AD">
      <w:pPr>
        <w:pStyle w:val="FootnoteText"/>
        <w:rPr>
          <w:lang w:val="en-US"/>
        </w:rPr>
      </w:pPr>
      <w:r>
        <w:rPr>
          <w:rStyle w:val="FootnoteReference"/>
        </w:rPr>
        <w:footnoteRef/>
      </w:r>
      <w:r>
        <w:t xml:space="preserve"> </w:t>
      </w:r>
      <w:r w:rsidR="00AD35B2">
        <w:t>Irwin Friend and Marshall Blume, “Measurement of Portfolio Performance under Uncertainty,” American Economic Review 60, no. 4 (September 1970): 561–575.</w:t>
      </w:r>
    </w:p>
  </w:footnote>
  <w:footnote w:id="14">
    <w:p w14:paraId="51D15411" w14:textId="1F2CC0EB" w:rsidR="00AD35B2" w:rsidRPr="00AD35B2" w:rsidRDefault="00AD35B2">
      <w:pPr>
        <w:pStyle w:val="FootnoteText"/>
        <w:rPr>
          <w:lang w:val="en-US"/>
        </w:rPr>
      </w:pPr>
      <w:r>
        <w:rPr>
          <w:rStyle w:val="FootnoteReference"/>
        </w:rPr>
        <w:footnoteRef/>
      </w:r>
      <w:r>
        <w:t xml:space="preserve"> Robert C. Klemkosky, “The Bias in Composite Performance Measures,” Journal of Financial and Quantitative Analysis 8, no. 3 (June 1973): 505–514.</w:t>
      </w:r>
    </w:p>
  </w:footnote>
  <w:footnote w:id="15">
    <w:p w14:paraId="0B47C974" w14:textId="60E7F979" w:rsidR="00D24A15" w:rsidRPr="00D24A15" w:rsidRDefault="00D24A15">
      <w:pPr>
        <w:pStyle w:val="FootnoteText"/>
        <w:rPr>
          <w:lang w:val="en-US"/>
        </w:rPr>
      </w:pPr>
      <w:r>
        <w:rPr>
          <w:rStyle w:val="FootnoteReference"/>
        </w:rPr>
        <w:footnoteRef/>
      </w:r>
      <w:r>
        <w:t xml:space="preserve"> Hayne E. Leland, “Beyond Mean-Variance: Performance Measurement in a Nonsymmetrical World,” Financial Anaysts Journal 55, no. 1 (January–February 1999): 27–36.</w:t>
      </w:r>
    </w:p>
  </w:footnote>
  <w:footnote w:id="16">
    <w:p w14:paraId="0EEDE69E" w14:textId="76A2FDD3" w:rsidR="00D24A15" w:rsidRPr="00D24A15" w:rsidRDefault="00D24A15">
      <w:pPr>
        <w:pStyle w:val="FootnoteText"/>
        <w:rPr>
          <w:lang w:val="en-US"/>
        </w:rPr>
      </w:pPr>
      <w:r>
        <w:rPr>
          <w:rStyle w:val="FootnoteReference"/>
        </w:rPr>
        <w:footnoteRef/>
      </w:r>
      <w:r>
        <w:t xml:space="preserve"> See Eugene F. Fama and Kenneth R. French, “Common Risk Factors in the Returns on Stocks and Bonds,” Journal of Financial Economics 33, no. 1 (January 1993): 3–56. Also, the data for this analysis came from Professor Kenneth French’s Web site at http://mba.tuck.dartmouth.edu/pages/faculty/ken.french</w:t>
      </w:r>
    </w:p>
  </w:footnote>
  <w:footnote w:id="17">
    <w:p w14:paraId="5DF3DE81" w14:textId="3D3E956F" w:rsidR="00402795" w:rsidRPr="00185996" w:rsidRDefault="00402795">
      <w:pPr>
        <w:pStyle w:val="FootnoteText"/>
        <w:rPr>
          <w:lang w:val="en-US"/>
        </w:rPr>
      </w:pPr>
      <w:r>
        <w:rPr>
          <w:rStyle w:val="FootnoteReference"/>
        </w:rPr>
        <w:footnoteRef/>
      </w:r>
      <w:r>
        <w:t xml:space="preserve"> </w:t>
      </w:r>
      <w:r w:rsidR="00185996">
        <w:t>Eugene F. Fama, “Components of Investment Performance,” Journal of Finance 27, no. 3 (June 1972): 551–567</w:t>
      </w:r>
      <w:r w:rsidR="00185996">
        <w:rPr>
          <w:lang w:val="en-US"/>
        </w:rPr>
        <w:t>.</w:t>
      </w:r>
    </w:p>
  </w:footnote>
  <w:footnote w:id="18">
    <w:p w14:paraId="15934E04" w14:textId="77777777" w:rsidR="00E05080" w:rsidRPr="00CD6F8D" w:rsidRDefault="00E05080" w:rsidP="00E05080">
      <w:pPr>
        <w:pStyle w:val="FootnoteText"/>
        <w:rPr>
          <w:lang w:val="en-US"/>
        </w:rPr>
      </w:pPr>
      <w:r>
        <w:rPr>
          <w:rStyle w:val="FootnoteReference"/>
        </w:rPr>
        <w:footnoteRef/>
      </w:r>
      <w:r>
        <w:t xml:space="preserve"> Eugene F. Fama, “Components of Investment Performance,” Journal of Finance 27, no. 3 (June 1972): 588. Reprinted with permission of Blackwell Publishing.</w:t>
      </w:r>
    </w:p>
  </w:footnote>
  <w:footnote w:id="19">
    <w:p w14:paraId="61BB858B" w14:textId="2177D23F" w:rsidR="00F66584" w:rsidRDefault="00F66584">
      <w:pPr>
        <w:pStyle w:val="FootnoteText"/>
      </w:pPr>
      <w:r>
        <w:rPr>
          <w:rStyle w:val="FootnoteReference"/>
        </w:rPr>
        <w:footnoteRef/>
      </w:r>
      <w:r>
        <w:t xml:space="preserve"> Franco Modigliani and Leah Modigliani, “</w:t>
      </w:r>
      <w:r w:rsidR="00741C9C">
        <w:t>Điều chỉnh theo mức rủi ro</w:t>
      </w:r>
      <w:r>
        <w:t xml:space="preserve"> Performance,” Journal of Portfolio Management 23, no. 2 (Winter 1997): 45–54, presents a performance measure (dubbed M2 ) that is a variation of both the Sharpe measure and Fama’s Rx[σ(Ra)] component.</w:t>
      </w:r>
    </w:p>
  </w:footnote>
  <w:footnote w:id="20">
    <w:p w14:paraId="2562510A" w14:textId="1683CB29" w:rsidR="008F066B" w:rsidRDefault="008F066B">
      <w:pPr>
        <w:pStyle w:val="FootnoteText"/>
      </w:pPr>
      <w:r>
        <w:rPr>
          <w:rStyle w:val="FootnoteReference"/>
        </w:rPr>
        <w:footnoteRef/>
      </w:r>
      <w:r>
        <w:t xml:space="preserve"> Wainscott has argued that a better way to measure the selection effect is to multiply the market segment return differential by the benchmark for that segment, or ∑t(wpi) × (Rai – Rpi)]. A drawback of this approach, however, is that the allocation and selection effects no longer sum to the total value-added return. To balance the equation, he calculates an interaction effect as ∑i[(wai – wpi) × (Rai – Rpi)] to measure the residual performance. See Craig B. Wainscott, “Attribution Analysis for Equities,” in Performance Evaluation, Benchmarks, and Attribution Analysis, ed. J. Squires (Charlottesville, Va.: Association for Investment Management and Research, 1995).</w:t>
      </w:r>
    </w:p>
  </w:footnote>
  <w:footnote w:id="21">
    <w:p w14:paraId="6388B4BA" w14:textId="48F086D5" w:rsidR="003F5DEE" w:rsidRDefault="003F5DEE">
      <w:pPr>
        <w:pStyle w:val="FootnoteText"/>
      </w:pPr>
      <w:r>
        <w:rPr>
          <w:rStyle w:val="FootnoteReference"/>
        </w:rPr>
        <w:footnoteRef/>
      </w:r>
      <w:r>
        <w:t xml:space="preserve"> Gary P. Brinson, L. Randolph Hood, and Gilbert L. Beebower, “Determinants of Portfolio Performance,” Financial Analysts Journal 42, no. 4 (July–August 1986): 39–44.</w:t>
      </w:r>
    </w:p>
  </w:footnote>
  <w:footnote w:id="22">
    <w:p w14:paraId="3596D29B" w14:textId="7010CFD7" w:rsidR="00814978" w:rsidRDefault="00814978">
      <w:pPr>
        <w:pStyle w:val="FootnoteText"/>
      </w:pPr>
      <w:r>
        <w:rPr>
          <w:rStyle w:val="FootnoteReference"/>
        </w:rPr>
        <w:footnoteRef/>
      </w:r>
      <w:r>
        <w:t xml:space="preserve"> </w:t>
      </w:r>
      <w:r w:rsidR="00BE5373">
        <w:t>Gary P. Brinson, Brian D. Singer, and Gilbert L. Beebower, “Determinants of Portfolio Performance II: An Update,” Financial Analysts Journal 47, no. 3 (May–June 1991): 40–48.</w:t>
      </w:r>
    </w:p>
  </w:footnote>
  <w:footnote w:id="23">
    <w:p w14:paraId="00A3B4F3" w14:textId="2884EB15" w:rsidR="00D610D9" w:rsidRDefault="00D610D9">
      <w:pPr>
        <w:pStyle w:val="FootnoteText"/>
      </w:pPr>
      <w:r>
        <w:rPr>
          <w:rStyle w:val="FootnoteReference"/>
        </w:rPr>
        <w:footnoteRef/>
      </w:r>
      <w:r>
        <w:t xml:space="preserve"> </w:t>
      </w:r>
      <w:r w:rsidR="0083162C">
        <w:t>Robert C. Kuberek, “Attribution Analysis for Fixed Income,” in Performance Evaluation, Benchmarks, and Attribution Analysis, ed. J. Squires (Charlottesville, Va.: Association for Investment Management and Research, 1995).</w:t>
      </w:r>
    </w:p>
  </w:footnote>
  <w:footnote w:id="24">
    <w:p w14:paraId="2B757F90" w14:textId="32BABB3F" w:rsidR="00F1084B" w:rsidRDefault="00F1084B">
      <w:pPr>
        <w:pStyle w:val="FootnoteText"/>
      </w:pPr>
      <w:r>
        <w:rPr>
          <w:rStyle w:val="FootnoteReference"/>
        </w:rPr>
        <w:footnoteRef/>
      </w:r>
      <w:r>
        <w:t xml:space="preserve"> </w:t>
      </w:r>
      <w:r w:rsidR="00E37650">
        <w:t>Denis S. Karnosky and Brian D. Singer, Global Asset Management and Performance Measurement (Charlottesville, Va.: Research Foundation of the Institute of Chartered Financial Analysts, 1994). See also Ernest M. Ankrim and Chris R. Hensel, “Multicurrency Performance Attribution,” Financial Analysts Journal 50, no. 2 (March–April 1994): 29–35.</w:t>
      </w:r>
    </w:p>
  </w:footnote>
  <w:footnote w:id="25">
    <w:p w14:paraId="32D586B8" w14:textId="4CEF9445" w:rsidR="00900D06" w:rsidRPr="00900D06" w:rsidRDefault="00900D06">
      <w:pPr>
        <w:pStyle w:val="FootnoteText"/>
        <w:rPr>
          <w:rFonts w:ascii="Times New Roman" w:hAnsi="Times New Roman" w:cs="Times New Roman"/>
        </w:rPr>
      </w:pPr>
      <w:r w:rsidRPr="00900D06">
        <w:rPr>
          <w:rStyle w:val="FootnoteReference"/>
          <w:rFonts w:ascii="Times New Roman" w:hAnsi="Times New Roman" w:cs="Times New Roman"/>
        </w:rPr>
        <w:footnoteRef/>
      </w:r>
      <w:r w:rsidRPr="00900D06">
        <w:rPr>
          <w:rFonts w:ascii="Times New Roman" w:hAnsi="Times New Roman" w:cs="Times New Roman"/>
        </w:rPr>
        <w:t xml:space="preserve"> Eric J. Weigel, “The Performance of Tactical Asset Allocation,” </w:t>
      </w:r>
      <w:r w:rsidRPr="00900D06">
        <w:rPr>
          <w:rFonts w:ascii="Times New Roman" w:hAnsi="Times New Roman" w:cs="Times New Roman"/>
          <w:i/>
          <w:iCs/>
        </w:rPr>
        <w:t xml:space="preserve">Financial Analysts Journal </w:t>
      </w:r>
      <w:r w:rsidRPr="00900D06">
        <w:rPr>
          <w:rFonts w:ascii="Times New Roman" w:hAnsi="Times New Roman" w:cs="Times New Roman"/>
        </w:rPr>
        <w:t>47, no. 5 (September– October 1991): 63–70.</w:t>
      </w:r>
    </w:p>
  </w:footnote>
  <w:footnote w:id="26">
    <w:p w14:paraId="0A993C32" w14:textId="617D4F0E" w:rsidR="00900D06" w:rsidRDefault="00900D06">
      <w:pPr>
        <w:pStyle w:val="FootnoteText"/>
      </w:pPr>
      <w:r>
        <w:rPr>
          <w:rStyle w:val="FootnoteReference"/>
        </w:rPr>
        <w:footnoteRef/>
      </w:r>
      <w:r>
        <w:t xml:space="preserve"> Robert C. Merton, “On Market Timing and Investment Performance: An Equilibrium Theory of Value for Market Forecasts,” Journal of Business 54, no. 3 (July 1981): 363–406; and Roy D. Hendriksson and Robert C. Merton, “On Market Timing and Investment Performance: Statistical Procedures for Evaluating Forecasting Skills,” Journal of Business 54, no. 4 (October 1981): 513–534. See also Carl R. Chen, Anthony Chan, and Nancy J. Mohan, “Asset Allocation Managers’ Investment Performance,” Journal of Fixed Income 3, no. 3 (December 1993): 46–53, for another application of this methodology.</w:t>
      </w:r>
    </w:p>
  </w:footnote>
  <w:footnote w:id="27">
    <w:p w14:paraId="13333374" w14:textId="5FA75349" w:rsidR="00900D06" w:rsidRDefault="00900D06">
      <w:pPr>
        <w:pStyle w:val="FootnoteText"/>
      </w:pPr>
      <w:r>
        <w:rPr>
          <w:rStyle w:val="FootnoteReference"/>
        </w:rPr>
        <w:footnoteRef/>
      </w:r>
      <w:r>
        <w:t xml:space="preserve"> Stanley J. Kon, “The Market-Timing Performance of Mutual Fund Managers,” Journal of Business 56, no. 3 (July 1983): 323–347; and Eric C. Chang and Wilbur G. Lewellen, “Market Timing and Mutual Fund Investment Performance,” Journal of Business 57, no. 1 (1984): 57–72.</w:t>
      </w:r>
    </w:p>
  </w:footnote>
  <w:footnote w:id="28">
    <w:p w14:paraId="6F6271EA" w14:textId="121BAD75" w:rsidR="00900D06" w:rsidRDefault="00900D06">
      <w:pPr>
        <w:pStyle w:val="FootnoteText"/>
      </w:pPr>
      <w:r>
        <w:rPr>
          <w:rStyle w:val="FootnoteReference"/>
        </w:rPr>
        <w:footnoteRef/>
      </w:r>
      <w:r>
        <w:t xml:space="preserve"> T. Daniel Coggin, Frank J. Fabozzi, and Shafiqur Rahman, “The Investment Performance of U.S. Equity Pension Fund Managers: An Empirical Investigation,” Journal of Finance 48, no. 3 (July 1993): 1039–1055.</w:t>
      </w:r>
    </w:p>
  </w:footnote>
  <w:footnote w:id="29">
    <w:p w14:paraId="27F953DE" w14:textId="4C7EA40A" w:rsidR="0047734F" w:rsidRDefault="0047734F">
      <w:pPr>
        <w:pStyle w:val="FootnoteText"/>
      </w:pPr>
      <w:r>
        <w:rPr>
          <w:rStyle w:val="FootnoteReference"/>
        </w:rPr>
        <w:footnoteRef/>
      </w:r>
      <w:r>
        <w:t xml:space="preserve"> </w:t>
      </w:r>
      <w:r w:rsidR="00BF5C9E">
        <w:t>For a good discussion of how performance measurement can be affected by market cycles, see Wayne E. Ferson and Rudi W. Schadt, “Measuring Fund Strategy and Performance in Changing Economic Conditions,” Journal of Finance 52, no. 2 (June 1996): 425–461.</w:t>
      </w:r>
    </w:p>
  </w:footnote>
  <w:footnote w:id="30">
    <w:p w14:paraId="2B104315" w14:textId="06191829" w:rsidR="0047734F" w:rsidRDefault="0047734F">
      <w:pPr>
        <w:pStyle w:val="FootnoteText"/>
      </w:pPr>
      <w:r>
        <w:rPr>
          <w:rStyle w:val="FootnoteReference"/>
        </w:rPr>
        <w:footnoteRef/>
      </w:r>
      <w:r>
        <w:t xml:space="preserve"> </w:t>
      </w:r>
      <w:r w:rsidR="00BF5C9E">
        <w:t>Richard Roll, “A Critique of the Asset Pricing Theory’s Tests,” Journal of Financial Economics 4, no. 4 (March 1977): 129–176; Richard Roll, “Ambiguity When Performance Is Measured by the Securities Market Line,” Journal of Finance 33, no. 4 (September 1978): 1051–1069; Richard Roll, “Performance Evaluation and Benchmark Error I,” Journal of Portfolio Management 6, no. 4. (Summer 1980): 5–12; and Richard Roll, “Performance Evaluation and Benchmark Error II,” Journal of Portfolio Management 7, no. 2 (Winter 1981): 17–22.</w:t>
      </w:r>
    </w:p>
  </w:footnote>
  <w:footnote w:id="31">
    <w:p w14:paraId="48595F07" w14:textId="797EC5CA" w:rsidR="0047734F" w:rsidRDefault="0047734F">
      <w:pPr>
        <w:pStyle w:val="FootnoteText"/>
      </w:pPr>
      <w:r>
        <w:rPr>
          <w:rStyle w:val="FootnoteReference"/>
        </w:rPr>
        <w:footnoteRef/>
      </w:r>
      <w:r>
        <w:t xml:space="preserve"> </w:t>
      </w:r>
      <w:r w:rsidR="00BF5C9E">
        <w:t>Keith C. Brown and Gregory D. Brown, “Does the Composition of the Market Portfolio Really Matter?” Journal of Portfolio Management 13, no. 2 (Winter 1987): 26–32.</w:t>
      </w:r>
    </w:p>
  </w:footnote>
  <w:footnote w:id="32">
    <w:p w14:paraId="487654C7" w14:textId="1C04710D" w:rsidR="0047734F" w:rsidRDefault="0047734F">
      <w:pPr>
        <w:pStyle w:val="FootnoteText"/>
      </w:pPr>
      <w:r>
        <w:rPr>
          <w:rStyle w:val="FootnoteReference"/>
        </w:rPr>
        <w:footnoteRef/>
      </w:r>
      <w:r>
        <w:t xml:space="preserve"> </w:t>
      </w:r>
      <w:r w:rsidR="00BF5C9E">
        <w:t>See Mark Grinblatt and Sheridan Titman, “Performance Measurement without Benchmarks: An Examination of Mutual Fund Returns,” Journal of Business 66, no. 1 (January 1993): 47–68; and Kent Daniel, Mark Grinblatt, Sheridan Titman, and Russ Wermers, “Measuring Mutual Fund Performance with Characteristics-Based Portfolios,” Journal of Finance 52, no. 3 (July 1997): 1035–1058.</w:t>
      </w:r>
    </w:p>
  </w:footnote>
  <w:footnote w:id="33">
    <w:p w14:paraId="521A2079" w14:textId="7A45A8E0" w:rsidR="0047734F" w:rsidRPr="0080287F" w:rsidRDefault="0047734F">
      <w:pPr>
        <w:pStyle w:val="FootnoteText"/>
        <w:rPr>
          <w:lang w:val="en-US"/>
        </w:rPr>
      </w:pPr>
      <w:r>
        <w:rPr>
          <w:rStyle w:val="FootnoteReference"/>
        </w:rPr>
        <w:footnoteRef/>
      </w:r>
      <w:r>
        <w:t xml:space="preserve"> </w:t>
      </w:r>
      <w:r w:rsidR="00BF5C9E">
        <w:t>Kevin Terhaar, “Return, Risk, and Performance Attribution,” in Benchmarks and Attribution Analysis, ed. Katrina Sherrerd (Charlottesville, Va.: AIMR, 2001).</w:t>
      </w:r>
    </w:p>
  </w:footnote>
  <w:footnote w:id="34">
    <w:p w14:paraId="63841176" w14:textId="489A601C" w:rsidR="00F500EB" w:rsidRPr="00F500EB" w:rsidRDefault="00F500EB">
      <w:pPr>
        <w:pStyle w:val="FootnoteText"/>
        <w:rPr>
          <w:lang w:val="en-US"/>
        </w:rPr>
      </w:pPr>
      <w:r>
        <w:rPr>
          <w:rStyle w:val="FootnoteReference"/>
        </w:rPr>
        <w:footnoteRef/>
      </w:r>
      <w:r>
        <w:t xml:space="preserve"> </w:t>
      </w:r>
      <w:r w:rsidR="006A5FCB">
        <w:t>Frank K. Reilly and Rashid A. Akhtar, “The Benchmark Error Problem with Global Capital Markets,” Journal of Portfolio Management 22, no. 1 (Fall 1995): 33–52.</w:t>
      </w:r>
    </w:p>
  </w:footnote>
  <w:footnote w:id="35">
    <w:p w14:paraId="1BD42EC4" w14:textId="3416A4EB" w:rsidR="006A5FCB" w:rsidRPr="006A5FCB" w:rsidRDefault="006A5FCB">
      <w:pPr>
        <w:pStyle w:val="FootnoteText"/>
        <w:rPr>
          <w:lang w:val="en-US"/>
        </w:rPr>
      </w:pPr>
      <w:r>
        <w:rPr>
          <w:rStyle w:val="FootnoteReference"/>
        </w:rPr>
        <w:footnoteRef/>
      </w:r>
      <w:r>
        <w:t xml:space="preserve"> </w:t>
      </w:r>
      <w:r w:rsidR="00A52EB9">
        <w:t>Richard Roll, “Performance Evaluation and Benchmark Error II,” Journal of Portfolio Management 7, no. 2 (Winter 1981): 17–22. Also see Richard C. Grinold, “Are Benchmark Portfolios Efficient?” Journal of Performance Management 19, no. 1 (Fall 1992): 34–40.</w:t>
      </w:r>
    </w:p>
  </w:footnote>
  <w:footnote w:id="36">
    <w:p w14:paraId="5C84964B" w14:textId="6586A9B1" w:rsidR="00000AF8" w:rsidRPr="00A52EB9" w:rsidRDefault="006A5FCB">
      <w:pPr>
        <w:pStyle w:val="FootnoteText"/>
        <w:rPr>
          <w:lang w:val="en-US"/>
        </w:rPr>
      </w:pPr>
      <w:r>
        <w:rPr>
          <w:rStyle w:val="FootnoteReference"/>
        </w:rPr>
        <w:footnoteRef/>
      </w:r>
      <w:r>
        <w:t xml:space="preserve"> </w:t>
      </w:r>
      <w:r w:rsidR="00A52EB9">
        <w:t>Gary P. Brinson, Jeffrey J. Diermeier, and G.G. Schlarbaum, “A Composite Portfolio Benchmark for Pension Plans,” Financial Analysts Journal 42, no. 2 (March–April 1986): 15–24</w:t>
      </w:r>
      <w:r w:rsidR="00A52EB9">
        <w:rPr>
          <w:lang w:val="en-US"/>
        </w:rPr>
        <w:t>.</w:t>
      </w:r>
    </w:p>
  </w:footnote>
  <w:footnote w:id="37">
    <w:p w14:paraId="512FDF6F" w14:textId="3AB5F628" w:rsidR="0063048B" w:rsidRPr="0063048B" w:rsidRDefault="0063048B">
      <w:pPr>
        <w:pStyle w:val="FootnoteText"/>
        <w:rPr>
          <w:lang w:val="en-US"/>
        </w:rPr>
      </w:pPr>
      <w:r>
        <w:rPr>
          <w:rStyle w:val="FootnoteReference"/>
        </w:rPr>
        <w:footnoteRef/>
      </w:r>
      <w:r>
        <w:t xml:space="preserve"> Frank K. Reilly and Rashid A. Akhtar, “The Benchmark Error Problem with Global Capital Markets,” Journal of Portfolio Management 22, no. 1 (Fall 1995): 33–52.</w:t>
      </w:r>
    </w:p>
  </w:footnote>
  <w:footnote w:id="38">
    <w:p w14:paraId="26D9FB2E" w14:textId="6280EBD8" w:rsidR="00D91C94" w:rsidRPr="00D91C94" w:rsidRDefault="00D91C94">
      <w:pPr>
        <w:pStyle w:val="FootnoteText"/>
        <w:rPr>
          <w:lang w:val="en-US"/>
        </w:rPr>
      </w:pPr>
      <w:r>
        <w:rPr>
          <w:rStyle w:val="FootnoteReference"/>
        </w:rPr>
        <w:footnoteRef/>
      </w:r>
      <w:r>
        <w:rPr>
          <w:sz w:val="16"/>
          <w:szCs w:val="16"/>
        </w:rPr>
        <w:t xml:space="preserve">Jeffrey V. Bailey, Thomas M. Richards, and David E. Tierney, “Benchmark Portfolios and the Manager/Plan Sponsor Relationship,” </w:t>
      </w:r>
      <w:r>
        <w:rPr>
          <w:i/>
          <w:iCs/>
          <w:sz w:val="16"/>
          <w:szCs w:val="16"/>
        </w:rPr>
        <w:t xml:space="preserve">Current Topics in Investment Management </w:t>
      </w:r>
      <w:r>
        <w:rPr>
          <w:sz w:val="16"/>
          <w:szCs w:val="16"/>
        </w:rPr>
        <w:t xml:space="preserve">(New York: Harper &amp; Row, 1990). See also Thomas M. Richards, “Alternatives in Broad Market Indexes,” in </w:t>
      </w:r>
      <w:r>
        <w:rPr>
          <w:i/>
          <w:iCs/>
          <w:sz w:val="16"/>
          <w:szCs w:val="16"/>
        </w:rPr>
        <w:t xml:space="preserve">Benchmarks and Attribution Analysis, </w:t>
      </w:r>
      <w:r>
        <w:rPr>
          <w:sz w:val="16"/>
          <w:szCs w:val="16"/>
        </w:rPr>
        <w:t>ed. Katrina Sherrerd (Char- lottesville, Va.: AIMR, 2001).</w:t>
      </w:r>
    </w:p>
  </w:footnote>
  <w:footnote w:id="39">
    <w:p w14:paraId="334787FA" w14:textId="0313B17B" w:rsidR="00C64BA2" w:rsidRDefault="00D91C94" w:rsidP="00C64BA2">
      <w:pPr>
        <w:pStyle w:val="NormalWeb"/>
      </w:pPr>
      <w:r>
        <w:rPr>
          <w:rStyle w:val="FootnoteReference"/>
        </w:rPr>
        <w:footnoteRef/>
      </w:r>
      <w:r w:rsidR="00C64BA2">
        <w:rPr>
          <w:sz w:val="16"/>
          <w:szCs w:val="16"/>
        </w:rPr>
        <w:t xml:space="preserve">Jeffrey V. Bailey, “Are Manager Universes Acceptable Performance Benchmarks?” </w:t>
      </w:r>
      <w:r w:rsidR="00C64BA2">
        <w:rPr>
          <w:i/>
          <w:iCs/>
          <w:sz w:val="16"/>
          <w:szCs w:val="16"/>
        </w:rPr>
        <w:t xml:space="preserve">Journal of Portfolio Management </w:t>
      </w:r>
      <w:r w:rsidR="00C64BA2">
        <w:rPr>
          <w:sz w:val="16"/>
          <w:szCs w:val="16"/>
        </w:rPr>
        <w:t xml:space="preserve">18, no. 3 (Spring 1992): 9–13. For a discussion of fixed-income benchmarks, see Chris P. Dialynas, “The Active Decisions in the Selection of Passive Management and Performance Bogeys,” in </w:t>
      </w:r>
      <w:r w:rsidR="00C64BA2">
        <w:rPr>
          <w:i/>
          <w:iCs/>
          <w:sz w:val="16"/>
          <w:szCs w:val="16"/>
        </w:rPr>
        <w:t xml:space="preserve">The Handbook of Fixed-Income Securities, </w:t>
      </w:r>
      <w:r w:rsidR="00C64BA2">
        <w:rPr>
          <w:sz w:val="16"/>
          <w:szCs w:val="16"/>
        </w:rPr>
        <w:t xml:space="preserve">6th ed., ed. Frank J. Fabozzi (New York: McGraw-Hill, 2001). </w:t>
      </w:r>
    </w:p>
    <w:p w14:paraId="07671CF8" w14:textId="5A38519E" w:rsidR="00D91C94" w:rsidRPr="00D91C94" w:rsidRDefault="00D91C94">
      <w:pPr>
        <w:pStyle w:val="FootnoteText"/>
        <w:rPr>
          <w:lang w:val="en-US"/>
        </w:rPr>
      </w:pPr>
    </w:p>
  </w:footnote>
  <w:footnote w:id="40">
    <w:p w14:paraId="386A9863" w14:textId="2D131D6F" w:rsidR="00433FEF" w:rsidRPr="00433FEF" w:rsidRDefault="00433FEF">
      <w:pPr>
        <w:pStyle w:val="FootnoteText"/>
        <w:rPr>
          <w:lang w:val="en-US"/>
        </w:rPr>
      </w:pPr>
      <w:r>
        <w:rPr>
          <w:rStyle w:val="FootnoteReference"/>
        </w:rPr>
        <w:footnoteRef/>
      </w:r>
      <w:r>
        <w:t xml:space="preserve"> An overview of this area and a discussion of the historical development are contained in H.Gifford Fong, “Bond Management: Past, Current, and Future,” in The Handbook of Fixed-Income Securities, 6th ed., ed. Frank J. Fabozzi (New York: McGraw-Hill, 2001).</w:t>
      </w:r>
    </w:p>
  </w:footnote>
  <w:footnote w:id="41">
    <w:p w14:paraId="51949198" w14:textId="1EB4C657" w:rsidR="00432083" w:rsidRPr="00432083" w:rsidRDefault="00432083">
      <w:pPr>
        <w:pStyle w:val="FootnoteText"/>
        <w:rPr>
          <w:lang w:val="en-US"/>
        </w:rPr>
      </w:pPr>
      <w:r>
        <w:rPr>
          <w:rStyle w:val="FootnoteReference"/>
        </w:rPr>
        <w:footnoteRef/>
      </w:r>
      <w:r>
        <w:t xml:space="preserve"> Wayne H. Wagner and Dennis A. Tito, “Definitive New Measures of Bond Performance and Risk,” Pension World (May 1977): 17–26; and Dennis A. Tito and Wayne H. Wagner, “Is Your Bond Manager Skillful?” Pension World (June 1977): 10–16.</w:t>
      </w:r>
    </w:p>
  </w:footnote>
  <w:footnote w:id="42">
    <w:p w14:paraId="3D79DD2D" w14:textId="303A9159" w:rsidR="00432083" w:rsidRPr="00432083" w:rsidRDefault="00432083">
      <w:pPr>
        <w:pStyle w:val="FootnoteText"/>
        <w:rPr>
          <w:lang w:val="en-US"/>
        </w:rPr>
      </w:pPr>
      <w:r>
        <w:rPr>
          <w:rStyle w:val="FootnoteReference"/>
        </w:rPr>
        <w:footnoteRef/>
      </w:r>
      <w:r>
        <w:t xml:space="preserve"> We saw in Chapter 5 that it would be equally reasonable to use a comparable bond market index series from Merrill Lynch, Salomon Brothers, or the Ryan Index.</w:t>
      </w:r>
    </w:p>
  </w:footnote>
  <w:footnote w:id="43">
    <w:p w14:paraId="4DF0178B" w14:textId="4EC16312" w:rsidR="006D07E2" w:rsidRPr="006D07E2" w:rsidRDefault="006D07E2">
      <w:pPr>
        <w:pStyle w:val="FootnoteText"/>
        <w:rPr>
          <w:lang w:val="en-US"/>
        </w:rPr>
      </w:pPr>
      <w:r>
        <w:rPr>
          <w:rStyle w:val="FootnoteReference"/>
        </w:rPr>
        <w:footnoteRef/>
      </w:r>
      <w:r>
        <w:t xml:space="preserve"> Wayne H. Wagner and Dennis A. Tito, “Definitive New Measures of Bond Performance and Risk.” Pension World (May 1977): 17–26.</w:t>
      </w:r>
    </w:p>
  </w:footnote>
  <w:footnote w:id="44">
    <w:p w14:paraId="334D0CDE" w14:textId="03CF6D27" w:rsidR="006D07E2" w:rsidRPr="006D07E2" w:rsidRDefault="006D07E2">
      <w:pPr>
        <w:pStyle w:val="FootnoteText"/>
        <w:rPr>
          <w:lang w:val="en-US"/>
        </w:rPr>
      </w:pPr>
      <w:r>
        <w:rPr>
          <w:rStyle w:val="FootnoteReference"/>
        </w:rPr>
        <w:footnoteRef/>
      </w:r>
      <w:r>
        <w:t xml:space="preserve"> Wayne H. Wagner and Dennis A. Tito, “Definitive New Measures of Bond Performance and Risk,” Pension World (May 1977): 17–26.</w:t>
      </w:r>
    </w:p>
  </w:footnote>
  <w:footnote w:id="45">
    <w:p w14:paraId="3B498F43" w14:textId="1324777C" w:rsidR="00432083" w:rsidRPr="00432083" w:rsidRDefault="00432083">
      <w:pPr>
        <w:pStyle w:val="FootnoteText"/>
        <w:rPr>
          <w:lang w:val="en-US"/>
        </w:rPr>
      </w:pPr>
      <w:r>
        <w:rPr>
          <w:rStyle w:val="FootnoteReference"/>
        </w:rPr>
        <w:footnoteRef/>
      </w:r>
      <w:r>
        <w:t xml:space="preserve"> Notably, the duration of the various bond market indexes has changed over time (i.e., the duration of the corporate bond series has declined, whereas the duration of the government bond series has increased slightly). For a presentation and discussion of this phenomenon, see Frank K. Reilly, and David J. Wright, “Bond Market Indexes,” in The Handbook of Fixed-Income Securities, 6th ed., ed. Frank J. Fabozzi (New York: McGraw-Hill, 2001).</w:t>
      </w:r>
    </w:p>
  </w:footnote>
  <w:footnote w:id="46">
    <w:p w14:paraId="489947FC" w14:textId="5AF3DC16" w:rsidR="00034E14" w:rsidRPr="00034E14" w:rsidRDefault="00034E14">
      <w:pPr>
        <w:pStyle w:val="FootnoteText"/>
        <w:rPr>
          <w:lang w:val="en-US"/>
        </w:rPr>
      </w:pPr>
      <w:r>
        <w:rPr>
          <w:rStyle w:val="FootnoteReference"/>
        </w:rPr>
        <w:footnoteRef/>
      </w:r>
      <w:r>
        <w:t xml:space="preserve"> This problem is briefly discussed in Frank K. Reilly and Rupinder Sidhu, “The Many Uses of Bond Duration,” Financial Analysts Journal 36, no. 4 (July–August 1980): 58–72. See also Arthur Gudikunst and Joseph McCarthy, “Determinants of Bond Mutual Fund Performance,” Journal of Fixed Income 2, no. 1 (June 1992): 95–101</w:t>
      </w:r>
    </w:p>
  </w:footnote>
  <w:footnote w:id="47">
    <w:p w14:paraId="074C6520" w14:textId="7C23B8CA" w:rsidR="00034E14" w:rsidRPr="00034E14" w:rsidRDefault="00034E14">
      <w:pPr>
        <w:pStyle w:val="FootnoteText"/>
        <w:rPr>
          <w:lang w:val="en-US"/>
        </w:rPr>
      </w:pPr>
      <w:r>
        <w:rPr>
          <w:rStyle w:val="FootnoteReference"/>
        </w:rPr>
        <w:footnoteRef/>
      </w:r>
      <w:r>
        <w:t xml:space="preserve"> </w:t>
      </w:r>
      <w:r w:rsidR="00387B6C">
        <w:t>Peter O. Dietz, H. Russell Fogier, and Donald J. Hardy, “The Challenge of Analyzing Bond Portfolio Returns,” Journal of Portfolio Management 6, no. 3 (Spring 1980): 53–58.</w:t>
      </w:r>
    </w:p>
  </w:footnote>
  <w:footnote w:id="48">
    <w:p w14:paraId="4D9343DF" w14:textId="113A67ED" w:rsidR="005B4C2D" w:rsidRPr="005B4C2D" w:rsidRDefault="005B4C2D">
      <w:pPr>
        <w:pStyle w:val="FootnoteText"/>
        <w:rPr>
          <w:lang w:val="en-US"/>
        </w:rPr>
      </w:pPr>
      <w:r>
        <w:rPr>
          <w:rStyle w:val="FootnoteReference"/>
        </w:rPr>
        <w:footnoteRef/>
      </w:r>
      <w:r>
        <w:t xml:space="preserve"> </w:t>
      </w:r>
      <w:r w:rsidR="005D2BD5">
        <w:t>Ronald Layard-Liesching, “Exploiting Opportunities in Global Bond Markets,” in Core-Plus Bond Management, ed. Katrina Sherrerd (Charlottesville, Va.: AIMR, 2001.)</w:t>
      </w:r>
    </w:p>
  </w:footnote>
  <w:footnote w:id="49">
    <w:p w14:paraId="5CA73D9F" w14:textId="50D0E5D6" w:rsidR="005D2BD5" w:rsidRPr="005D2BD5" w:rsidRDefault="005D2BD5">
      <w:pPr>
        <w:pStyle w:val="FootnoteText"/>
        <w:rPr>
          <w:lang w:val="en-US"/>
        </w:rPr>
      </w:pPr>
      <w:r>
        <w:rPr>
          <w:rStyle w:val="FootnoteReference"/>
        </w:rPr>
        <w:footnoteRef/>
      </w:r>
      <w:r>
        <w:t xml:space="preserve"> Gifford Fong, Charles Pearson, and Oldrich Vasicek, “Bond Performance: Analyzing Sources of Return,” Journal of Portfolio Management 9, no. 3 (Spring 1983): 46–50.</w:t>
      </w:r>
    </w:p>
  </w:footnote>
  <w:footnote w:id="50">
    <w:p w14:paraId="2E11827C" w14:textId="4DF78C32" w:rsidR="00510E0F" w:rsidRPr="00510E0F" w:rsidRDefault="00510E0F">
      <w:pPr>
        <w:pStyle w:val="FootnoteText"/>
        <w:rPr>
          <w:lang w:val="en-US"/>
        </w:rPr>
      </w:pPr>
      <w:r>
        <w:rPr>
          <w:rStyle w:val="FootnoteReference"/>
        </w:rPr>
        <w:footnoteRef/>
      </w:r>
      <w:r>
        <w:t xml:space="preserve"> </w:t>
      </w:r>
      <w:r w:rsidR="00E87A29">
        <w:t>A subsequent article suggests a possible refinement of the maturity management effect by considering the separate effects of duration, convexity, and yield curve “twist.” See Gifford Fong, Charles Pearson, Oldrich Vasicek, and Theresa Conroy, “Fixed-Income Portfolio Performance: Analyzing Sources of Returns,” in The Handbook of Fixed-Income Securities, 3d ed., edited by Frank J. Fabozzi (Homewood, Ill.: Business One Irwin, 1991).</w:t>
      </w:r>
    </w:p>
  </w:footnote>
  <w:footnote w:id="51">
    <w:p w14:paraId="533D4ED4" w14:textId="50FB48FF" w:rsidR="008E0890" w:rsidRPr="008E0890" w:rsidRDefault="008E0890">
      <w:pPr>
        <w:pStyle w:val="FootnoteText"/>
        <w:rPr>
          <w:lang w:val="en-US"/>
        </w:rPr>
      </w:pPr>
      <w:r>
        <w:rPr>
          <w:rStyle w:val="FootnoteReference"/>
        </w:rPr>
        <w:footnoteRef/>
      </w:r>
      <w:r>
        <w:t xml:space="preserve"> </w:t>
      </w:r>
      <w:r w:rsidR="00A4007C">
        <w:t>Mark Kritzman, “Can Bond Managers Perform Consistently?” Journal of Portfolio Management 9, no. 4 (Summer 1983): 54–56.</w:t>
      </w:r>
    </w:p>
  </w:footnote>
  <w:footnote w:id="52">
    <w:p w14:paraId="5A799274" w14:textId="514BDDAB" w:rsidR="002E7D5D" w:rsidRPr="002E7D5D" w:rsidRDefault="002E7D5D">
      <w:pPr>
        <w:pStyle w:val="FootnoteText"/>
        <w:rPr>
          <w:lang w:val="en-US"/>
        </w:rPr>
      </w:pPr>
      <w:r>
        <w:rPr>
          <w:rStyle w:val="FootnoteReference"/>
        </w:rPr>
        <w:footnoteRef/>
      </w:r>
      <w:r>
        <w:t xml:space="preserve"> </w:t>
      </w:r>
      <w:r w:rsidR="00AD1D47">
        <w:t>Peter O. Dietz and Jeannette R. Kirschman, “Evaluating Portfolio Performance,” in Managing Investment Portfolios, 2d ed., ed. J. Maginn and D. Tuttle (Boston: Warren, Gorham, &amp; Lamont, 1990).</w:t>
      </w:r>
    </w:p>
  </w:footnote>
  <w:footnote w:id="53">
    <w:p w14:paraId="3A3A1A87" w14:textId="25149CD8" w:rsidR="00B30198" w:rsidRPr="00B30198" w:rsidRDefault="00B30198">
      <w:pPr>
        <w:pStyle w:val="FootnoteText"/>
        <w:rPr>
          <w:lang w:val="en-US"/>
        </w:rPr>
      </w:pPr>
      <w:r>
        <w:rPr>
          <w:rStyle w:val="FootnoteReference"/>
        </w:rPr>
        <w:footnoteRef/>
      </w:r>
      <w:r>
        <w:t xml:space="preserve"> </w:t>
      </w:r>
      <w:r w:rsidR="00801CFF">
        <w:t>A complete discussion of these standards can be found in AIMR Performance Presentation Standards Handbook, 2d ed. (Charlottesville, Va.: AIMR, 1997), as well as Performance Reporting for Investment Managers (Charlottesville, Va.: AIMR, 1991).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D863A" w14:textId="55F32234" w:rsidR="00DA52A0" w:rsidRDefault="00000000">
    <w:pPr>
      <w:pBdr>
        <w:top w:val="nil"/>
        <w:left w:val="nil"/>
        <w:bottom w:val="nil"/>
        <w:right w:val="nil"/>
        <w:between w:val="nil"/>
      </w:pBdr>
      <w:tabs>
        <w:tab w:val="center" w:pos="4680"/>
        <w:tab w:val="right" w:pos="9360"/>
      </w:tabs>
      <w:spacing w:after="0" w:line="240" w:lineRule="auto"/>
      <w:rPr>
        <w:i/>
        <w:color w:val="000000"/>
        <w:sz w:val="18"/>
        <w:szCs w:val="18"/>
      </w:rPr>
    </w:pPr>
    <w:r>
      <w:rPr>
        <w:i/>
        <w:color w:val="000000"/>
        <w:sz w:val="18"/>
        <w:szCs w:val="18"/>
      </w:rPr>
      <w:t>[Khoá luận tốt nghiệp chuyên ngành Khoa học dữ liệu]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493E"/>
    <w:multiLevelType w:val="hybridMultilevel"/>
    <w:tmpl w:val="6BA05A6C"/>
    <w:lvl w:ilvl="0" w:tplc="684A5800">
      <w:start w:val="1"/>
      <w:numFmt w:val="bullet"/>
      <w:lvlText w:val="-"/>
      <w:lvlJc w:val="left"/>
      <w:pPr>
        <w:ind w:left="720" w:hanging="360"/>
      </w:pPr>
      <w:rPr>
        <w:rFonts w:ascii="Walbaum Text" w:hAnsi="Walbaum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B6EE7"/>
    <w:multiLevelType w:val="multilevel"/>
    <w:tmpl w:val="AB9E4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8C1222"/>
    <w:multiLevelType w:val="multilevel"/>
    <w:tmpl w:val="91749C2C"/>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C15A7F"/>
    <w:multiLevelType w:val="hybridMultilevel"/>
    <w:tmpl w:val="21F03A7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9774C85"/>
    <w:multiLevelType w:val="multilevel"/>
    <w:tmpl w:val="883E24B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B846C13"/>
    <w:multiLevelType w:val="multilevel"/>
    <w:tmpl w:val="AEA2F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564472"/>
    <w:multiLevelType w:val="hybridMultilevel"/>
    <w:tmpl w:val="13DE7468"/>
    <w:lvl w:ilvl="0" w:tplc="684A5800">
      <w:start w:val="1"/>
      <w:numFmt w:val="bullet"/>
      <w:lvlText w:val="-"/>
      <w:lvlJc w:val="left"/>
      <w:pPr>
        <w:ind w:left="1440" w:hanging="360"/>
      </w:pPr>
      <w:rPr>
        <w:rFonts w:ascii="Walbaum Text" w:hAnsi="Walbaum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2D7AE2"/>
    <w:multiLevelType w:val="hybridMultilevel"/>
    <w:tmpl w:val="035C449C"/>
    <w:lvl w:ilvl="0" w:tplc="684A5800">
      <w:start w:val="1"/>
      <w:numFmt w:val="bullet"/>
      <w:lvlText w:val="-"/>
      <w:lvlJc w:val="left"/>
      <w:pPr>
        <w:ind w:left="720" w:hanging="360"/>
      </w:pPr>
      <w:rPr>
        <w:rFonts w:ascii="Walbaum Text" w:hAnsi="Walbaum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34949"/>
    <w:multiLevelType w:val="multilevel"/>
    <w:tmpl w:val="6C88278C"/>
    <w:lvl w:ilvl="0">
      <w:numFmt w:val="bullet"/>
      <w:lvlText w:val="-"/>
      <w:lvlJc w:val="left"/>
      <w:pPr>
        <w:ind w:left="720" w:hanging="360"/>
      </w:pPr>
      <w:rPr>
        <w:rFonts w:ascii="Times New Roman" w:eastAsia="Times New Roman" w:hAnsi="Times New Roman" w:cs="Times New Roman"/>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40254B6"/>
    <w:multiLevelType w:val="multilevel"/>
    <w:tmpl w:val="45903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854774D"/>
    <w:multiLevelType w:val="multilevel"/>
    <w:tmpl w:val="24FC2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702CE"/>
    <w:multiLevelType w:val="multilevel"/>
    <w:tmpl w:val="9B0A4D6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B1226FC"/>
    <w:multiLevelType w:val="multilevel"/>
    <w:tmpl w:val="987EC7F4"/>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732A58"/>
    <w:multiLevelType w:val="multilevel"/>
    <w:tmpl w:val="4F168B76"/>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2171313"/>
    <w:multiLevelType w:val="hybridMultilevel"/>
    <w:tmpl w:val="ED7677AC"/>
    <w:lvl w:ilvl="0" w:tplc="684A5800">
      <w:start w:val="1"/>
      <w:numFmt w:val="bullet"/>
      <w:lvlText w:val="-"/>
      <w:lvlJc w:val="left"/>
      <w:pPr>
        <w:ind w:left="720" w:hanging="360"/>
      </w:pPr>
      <w:rPr>
        <w:rFonts w:ascii="Walbaum Text" w:hAnsi="Walbaum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F23BD"/>
    <w:multiLevelType w:val="hybridMultilevel"/>
    <w:tmpl w:val="80361CD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5FB5546"/>
    <w:multiLevelType w:val="hybridMultilevel"/>
    <w:tmpl w:val="50D674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A7135E"/>
    <w:multiLevelType w:val="hybridMultilevel"/>
    <w:tmpl w:val="74E87E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A964EC"/>
    <w:multiLevelType w:val="hybridMultilevel"/>
    <w:tmpl w:val="0FC69D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8C2ACF"/>
    <w:multiLevelType w:val="multilevel"/>
    <w:tmpl w:val="EF6E0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AE25669"/>
    <w:multiLevelType w:val="hybridMultilevel"/>
    <w:tmpl w:val="FC9A31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B145C5B"/>
    <w:multiLevelType w:val="multilevel"/>
    <w:tmpl w:val="F05A4D28"/>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2BBE4D35"/>
    <w:multiLevelType w:val="multilevel"/>
    <w:tmpl w:val="54B88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F4B0B9D"/>
    <w:multiLevelType w:val="multilevel"/>
    <w:tmpl w:val="6E566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0142D27"/>
    <w:multiLevelType w:val="hybridMultilevel"/>
    <w:tmpl w:val="C686B75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2720BF2"/>
    <w:multiLevelType w:val="multilevel"/>
    <w:tmpl w:val="EBC0E91A"/>
    <w:lvl w:ilvl="0">
      <w:start w:val="2"/>
      <w:numFmt w:val="decimal"/>
      <w:lvlText w:val="%1."/>
      <w:lvlJc w:val="left"/>
      <w:pPr>
        <w:ind w:left="408" w:hanging="408"/>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3434E35"/>
    <w:multiLevelType w:val="hybridMultilevel"/>
    <w:tmpl w:val="2C52B29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3975A0B"/>
    <w:multiLevelType w:val="hybridMultilevel"/>
    <w:tmpl w:val="BD505AA4"/>
    <w:lvl w:ilvl="0" w:tplc="684A5800">
      <w:start w:val="1"/>
      <w:numFmt w:val="bullet"/>
      <w:lvlText w:val="-"/>
      <w:lvlJc w:val="left"/>
      <w:pPr>
        <w:ind w:left="720" w:hanging="360"/>
      </w:pPr>
      <w:rPr>
        <w:rFonts w:ascii="Walbaum Text" w:hAnsi="Walbaum Tex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1969FC"/>
    <w:multiLevelType w:val="hybridMultilevel"/>
    <w:tmpl w:val="4EC4101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3B3341D8"/>
    <w:multiLevelType w:val="multilevel"/>
    <w:tmpl w:val="9C586860"/>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CA37CD9"/>
    <w:multiLevelType w:val="multilevel"/>
    <w:tmpl w:val="BAB2C32A"/>
    <w:lvl w:ilvl="0">
      <w:start w:val="4"/>
      <w:numFmt w:val="decimal"/>
      <w:lvlText w:val="%1."/>
      <w:lvlJc w:val="left"/>
      <w:pPr>
        <w:ind w:left="0" w:firstLine="0"/>
      </w:pPr>
      <w:rPr>
        <w:rFonts w:hint="default"/>
        <w:color w:val="auto"/>
      </w:rPr>
    </w:lvl>
    <w:lvl w:ilvl="1">
      <w:start w:val="4"/>
      <w:numFmt w:val="decimal"/>
      <w:lvlText w:val="%1.%2."/>
      <w:lvlJc w:val="left"/>
      <w:pPr>
        <w:ind w:left="360" w:hanging="360"/>
      </w:pPr>
      <w:rPr>
        <w:rFonts w:hint="default"/>
        <w:color w:val="auto"/>
      </w:rPr>
    </w:lvl>
    <w:lvl w:ilvl="2">
      <w:start w:val="2"/>
      <w:numFmt w:val="decimal"/>
      <w:lvlText w:val="%1.%2.%3."/>
      <w:lvlJc w:val="left"/>
      <w:pPr>
        <w:ind w:left="360" w:hanging="36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31" w15:restartNumberingAfterBreak="0">
    <w:nsid w:val="3CAE29DE"/>
    <w:multiLevelType w:val="hybridMultilevel"/>
    <w:tmpl w:val="CF265B4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E5808E5"/>
    <w:multiLevelType w:val="multilevel"/>
    <w:tmpl w:val="C0CE1C30"/>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65F750D"/>
    <w:multiLevelType w:val="hybridMultilevel"/>
    <w:tmpl w:val="8340C62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82D2AA2"/>
    <w:multiLevelType w:val="hybridMultilevel"/>
    <w:tmpl w:val="7CBE1F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D270D9E"/>
    <w:multiLevelType w:val="multilevel"/>
    <w:tmpl w:val="1B362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EB65746"/>
    <w:multiLevelType w:val="multilevel"/>
    <w:tmpl w:val="DF38F010"/>
    <w:lvl w:ilvl="0">
      <w:start w:val="4"/>
      <w:numFmt w:val="decimal"/>
      <w:lvlText w:val="%1."/>
      <w:lvlJc w:val="left"/>
      <w:pPr>
        <w:ind w:left="0" w:firstLine="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360" w:hanging="36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37" w15:restartNumberingAfterBreak="0">
    <w:nsid w:val="4F355A8A"/>
    <w:multiLevelType w:val="hybridMultilevel"/>
    <w:tmpl w:val="37169B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F62CDA"/>
    <w:multiLevelType w:val="multilevel"/>
    <w:tmpl w:val="EA9A95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0F63FC4"/>
    <w:multiLevelType w:val="hybridMultilevel"/>
    <w:tmpl w:val="22267DA4"/>
    <w:lvl w:ilvl="0" w:tplc="684A5800">
      <w:start w:val="1"/>
      <w:numFmt w:val="bullet"/>
      <w:lvlText w:val="-"/>
      <w:lvlJc w:val="left"/>
      <w:pPr>
        <w:ind w:left="720" w:hanging="360"/>
      </w:pPr>
      <w:rPr>
        <w:rFonts w:ascii="Walbaum Text" w:hAnsi="Walbaum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AE330F"/>
    <w:multiLevelType w:val="multilevel"/>
    <w:tmpl w:val="1F9274E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6251BE4"/>
    <w:multiLevelType w:val="multilevel"/>
    <w:tmpl w:val="420AF2EE"/>
    <w:lvl w:ilvl="0">
      <w:start w:val="2"/>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93639B8"/>
    <w:multiLevelType w:val="multilevel"/>
    <w:tmpl w:val="2F6E0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D583115"/>
    <w:multiLevelType w:val="hybridMultilevel"/>
    <w:tmpl w:val="12161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F285C"/>
    <w:multiLevelType w:val="hybridMultilevel"/>
    <w:tmpl w:val="F55C63AC"/>
    <w:lvl w:ilvl="0" w:tplc="684A5800">
      <w:start w:val="1"/>
      <w:numFmt w:val="bullet"/>
      <w:lvlText w:val="-"/>
      <w:lvlJc w:val="left"/>
      <w:pPr>
        <w:ind w:left="1080" w:hanging="360"/>
      </w:pPr>
      <w:rPr>
        <w:rFonts w:ascii="Walbaum Text" w:hAnsi="Walbaum Tex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1595767"/>
    <w:multiLevelType w:val="hybridMultilevel"/>
    <w:tmpl w:val="8C065D94"/>
    <w:lvl w:ilvl="0" w:tplc="751ADBD2">
      <w:start w:val="2"/>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F220F7"/>
    <w:multiLevelType w:val="multilevel"/>
    <w:tmpl w:val="98EE913C"/>
    <w:lvl w:ilvl="0">
      <w:start w:val="1"/>
      <w:numFmt w:val="decimal"/>
      <w:lvlText w:val="%1."/>
      <w:lvlJc w:val="left"/>
      <w:pPr>
        <w:ind w:left="780" w:hanging="360"/>
      </w:pPr>
      <w:rPr>
        <w:rFonts w:hint="default"/>
      </w:rPr>
    </w:lvl>
    <w:lvl w:ilvl="1">
      <w:start w:val="6"/>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47" w15:restartNumberingAfterBreak="0">
    <w:nsid w:val="6B240191"/>
    <w:multiLevelType w:val="multilevel"/>
    <w:tmpl w:val="A30C7146"/>
    <w:lvl w:ilvl="0">
      <w:start w:val="4"/>
      <w:numFmt w:val="decimal"/>
      <w:lvlText w:val="%1"/>
      <w:lvlJc w:val="left"/>
      <w:pPr>
        <w:ind w:left="0" w:firstLine="0"/>
      </w:pPr>
      <w:rPr>
        <w:rFonts w:hint="default"/>
        <w:color w:val="auto"/>
      </w:rPr>
    </w:lvl>
    <w:lvl w:ilvl="1">
      <w:start w:val="4"/>
      <w:numFmt w:val="decimal"/>
      <w:lvlText w:val="%1.%2"/>
      <w:lvlJc w:val="left"/>
      <w:pPr>
        <w:ind w:left="0" w:firstLine="0"/>
      </w:pPr>
      <w:rPr>
        <w:rFonts w:hint="default"/>
        <w:color w:val="auto"/>
      </w:rPr>
    </w:lvl>
    <w:lvl w:ilvl="2">
      <w:start w:val="1"/>
      <w:numFmt w:val="decimal"/>
      <w:lvlText w:val="%1.%2.%3"/>
      <w:lvlJc w:val="left"/>
      <w:pPr>
        <w:ind w:left="360" w:hanging="360"/>
      </w:pPr>
      <w:rPr>
        <w:rFonts w:hint="default"/>
        <w:color w:val="auto"/>
      </w:rPr>
    </w:lvl>
    <w:lvl w:ilvl="3">
      <w:start w:val="1"/>
      <w:numFmt w:val="decimal"/>
      <w:lvlText w:val="%1.%2.%3.%4"/>
      <w:lvlJc w:val="left"/>
      <w:pPr>
        <w:ind w:left="360" w:hanging="36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8" w15:restartNumberingAfterBreak="0">
    <w:nsid w:val="6BD75616"/>
    <w:multiLevelType w:val="multilevel"/>
    <w:tmpl w:val="A760B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BEF10A4"/>
    <w:multiLevelType w:val="multilevel"/>
    <w:tmpl w:val="2BA85226"/>
    <w:lvl w:ilvl="0">
      <w:start w:val="2"/>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D325CA9"/>
    <w:multiLevelType w:val="hybridMultilevel"/>
    <w:tmpl w:val="28AA586E"/>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6D507370"/>
    <w:multiLevelType w:val="hybridMultilevel"/>
    <w:tmpl w:val="135C06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ED94352"/>
    <w:multiLevelType w:val="multilevel"/>
    <w:tmpl w:val="C5503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F433FF1"/>
    <w:multiLevelType w:val="multilevel"/>
    <w:tmpl w:val="329CE7FA"/>
    <w:lvl w:ilvl="0">
      <w:start w:val="1"/>
      <w:numFmt w:val="decimal"/>
      <w:lvlText w:val="%1."/>
      <w:lvlJc w:val="left"/>
      <w:pPr>
        <w:ind w:left="780" w:hanging="360"/>
      </w:pPr>
    </w:lvl>
    <w:lvl w:ilvl="1">
      <w:start w:val="5"/>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140" w:hanging="72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500" w:hanging="1080"/>
      </w:pPr>
      <w:rPr>
        <w:rFonts w:hint="default"/>
      </w:rPr>
    </w:lvl>
    <w:lvl w:ilvl="8">
      <w:start w:val="1"/>
      <w:numFmt w:val="decimal"/>
      <w:isLgl/>
      <w:lvlText w:val="%1.%2.%3.%4.%5.%6.%7.%8.%9."/>
      <w:lvlJc w:val="left"/>
      <w:pPr>
        <w:ind w:left="1860" w:hanging="1440"/>
      </w:pPr>
      <w:rPr>
        <w:rFonts w:hint="default"/>
      </w:rPr>
    </w:lvl>
  </w:abstractNum>
  <w:abstractNum w:abstractNumId="54" w15:restartNumberingAfterBreak="0">
    <w:nsid w:val="74744FF6"/>
    <w:multiLevelType w:val="multilevel"/>
    <w:tmpl w:val="89E45F50"/>
    <w:lvl w:ilvl="0">
      <w:start w:val="1"/>
      <w:numFmt w:val="bullet"/>
      <w:lvlText w:val="-"/>
      <w:lvlJc w:val="left"/>
      <w:pPr>
        <w:ind w:left="720" w:hanging="360"/>
      </w:pPr>
      <w:rPr>
        <w:rFonts w:ascii="Calibri" w:eastAsia="Calibri" w:hAnsi="Calibri" w:cs="Calibri"/>
      </w:rPr>
    </w:lvl>
    <w:lvl w:ilvl="1">
      <w:start w:val="1"/>
      <w:numFmt w:val="bullet"/>
      <w:lvlText w:val="-"/>
      <w:lvlJc w:val="left"/>
      <w:pPr>
        <w:ind w:left="72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56C7B71"/>
    <w:multiLevelType w:val="hybridMultilevel"/>
    <w:tmpl w:val="A634A45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15:restartNumberingAfterBreak="0">
    <w:nsid w:val="77D9164D"/>
    <w:multiLevelType w:val="hybridMultilevel"/>
    <w:tmpl w:val="5E44D5F4"/>
    <w:lvl w:ilvl="0" w:tplc="684A5800">
      <w:start w:val="1"/>
      <w:numFmt w:val="bullet"/>
      <w:lvlText w:val="-"/>
      <w:lvlJc w:val="left"/>
      <w:pPr>
        <w:ind w:left="1440" w:hanging="360"/>
      </w:pPr>
      <w:rPr>
        <w:rFonts w:ascii="Walbaum Text" w:hAnsi="Walbaum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BEE28AE"/>
    <w:multiLevelType w:val="hybridMultilevel"/>
    <w:tmpl w:val="CA1065DA"/>
    <w:lvl w:ilvl="0" w:tplc="153E5A12">
      <w:start w:val="5"/>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DE583B"/>
    <w:multiLevelType w:val="multilevel"/>
    <w:tmpl w:val="4EDA5F4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7F0A7315"/>
    <w:multiLevelType w:val="hybridMultilevel"/>
    <w:tmpl w:val="F336F7D4"/>
    <w:lvl w:ilvl="0" w:tplc="684A5800">
      <w:start w:val="1"/>
      <w:numFmt w:val="bullet"/>
      <w:lvlText w:val="-"/>
      <w:lvlJc w:val="left"/>
      <w:pPr>
        <w:ind w:left="720" w:hanging="360"/>
      </w:pPr>
      <w:rPr>
        <w:rFonts w:ascii="Walbaum Text" w:hAnsi="Walbaum Tex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4772118">
    <w:abstractNumId w:val="19"/>
  </w:num>
  <w:num w:numId="2" w16cid:durableId="333340462">
    <w:abstractNumId w:val="42"/>
  </w:num>
  <w:num w:numId="3" w16cid:durableId="584536275">
    <w:abstractNumId w:val="4"/>
  </w:num>
  <w:num w:numId="4" w16cid:durableId="1229224005">
    <w:abstractNumId w:val="48"/>
  </w:num>
  <w:num w:numId="5" w16cid:durableId="185796790">
    <w:abstractNumId w:val="35"/>
  </w:num>
  <w:num w:numId="6" w16cid:durableId="811141796">
    <w:abstractNumId w:val="54"/>
  </w:num>
  <w:num w:numId="7" w16cid:durableId="1058092976">
    <w:abstractNumId w:val="23"/>
  </w:num>
  <w:num w:numId="8" w16cid:durableId="603653397">
    <w:abstractNumId w:val="13"/>
  </w:num>
  <w:num w:numId="9" w16cid:durableId="1026755173">
    <w:abstractNumId w:val="58"/>
  </w:num>
  <w:num w:numId="10" w16cid:durableId="1785155587">
    <w:abstractNumId w:val="9"/>
  </w:num>
  <w:num w:numId="11" w16cid:durableId="1770659783">
    <w:abstractNumId w:val="52"/>
  </w:num>
  <w:num w:numId="12" w16cid:durableId="1121463231">
    <w:abstractNumId w:val="10"/>
  </w:num>
  <w:num w:numId="13" w16cid:durableId="843939525">
    <w:abstractNumId w:val="8"/>
  </w:num>
  <w:num w:numId="14" w16cid:durableId="981082400">
    <w:abstractNumId w:val="1"/>
  </w:num>
  <w:num w:numId="15" w16cid:durableId="1458641461">
    <w:abstractNumId w:val="38"/>
  </w:num>
  <w:num w:numId="16" w16cid:durableId="695541579">
    <w:abstractNumId w:val="5"/>
  </w:num>
  <w:num w:numId="17" w16cid:durableId="824660456">
    <w:abstractNumId w:val="11"/>
  </w:num>
  <w:num w:numId="18" w16cid:durableId="813840139">
    <w:abstractNumId w:val="32"/>
  </w:num>
  <w:num w:numId="19" w16cid:durableId="1025249707">
    <w:abstractNumId w:val="40"/>
  </w:num>
  <w:num w:numId="20" w16cid:durableId="1387215975">
    <w:abstractNumId w:val="22"/>
  </w:num>
  <w:num w:numId="21" w16cid:durableId="1663504870">
    <w:abstractNumId w:val="21"/>
  </w:num>
  <w:num w:numId="22" w16cid:durableId="837961960">
    <w:abstractNumId w:val="17"/>
  </w:num>
  <w:num w:numId="23" w16cid:durableId="1488858245">
    <w:abstractNumId w:val="28"/>
  </w:num>
  <w:num w:numId="24" w16cid:durableId="1112360901">
    <w:abstractNumId w:val="57"/>
  </w:num>
  <w:num w:numId="25" w16cid:durableId="844369659">
    <w:abstractNumId w:val="43"/>
  </w:num>
  <w:num w:numId="26" w16cid:durableId="1528760212">
    <w:abstractNumId w:val="51"/>
  </w:num>
  <w:num w:numId="27" w16cid:durableId="1324043803">
    <w:abstractNumId w:val="18"/>
  </w:num>
  <w:num w:numId="28" w16cid:durableId="1496845568">
    <w:abstractNumId w:val="53"/>
  </w:num>
  <w:num w:numId="29" w16cid:durableId="1585216219">
    <w:abstractNumId w:val="2"/>
  </w:num>
  <w:num w:numId="30" w16cid:durableId="1563903169">
    <w:abstractNumId w:val="29"/>
  </w:num>
  <w:num w:numId="31" w16cid:durableId="1734769893">
    <w:abstractNumId w:val="49"/>
  </w:num>
  <w:num w:numId="32" w16cid:durableId="1289508238">
    <w:abstractNumId w:val="12"/>
  </w:num>
  <w:num w:numId="33" w16cid:durableId="650718879">
    <w:abstractNumId w:val="41"/>
  </w:num>
  <w:num w:numId="34" w16cid:durableId="1117599374">
    <w:abstractNumId w:val="14"/>
  </w:num>
  <w:num w:numId="35" w16cid:durableId="498423014">
    <w:abstractNumId w:val="27"/>
  </w:num>
  <w:num w:numId="36" w16cid:durableId="1958372038">
    <w:abstractNumId w:val="3"/>
  </w:num>
  <w:num w:numId="37" w16cid:durableId="1109742687">
    <w:abstractNumId w:val="55"/>
  </w:num>
  <w:num w:numId="38" w16cid:durableId="965549918">
    <w:abstractNumId w:val="15"/>
  </w:num>
  <w:num w:numId="39" w16cid:durableId="1701008564">
    <w:abstractNumId w:val="34"/>
  </w:num>
  <w:num w:numId="40" w16cid:durableId="584072485">
    <w:abstractNumId w:val="50"/>
  </w:num>
  <w:num w:numId="41" w16cid:durableId="543294683">
    <w:abstractNumId w:val="59"/>
  </w:num>
  <w:num w:numId="42" w16cid:durableId="1560899939">
    <w:abstractNumId w:val="16"/>
  </w:num>
  <w:num w:numId="43" w16cid:durableId="1545216169">
    <w:abstractNumId w:val="24"/>
  </w:num>
  <w:num w:numId="44" w16cid:durableId="1744181794">
    <w:abstractNumId w:val="33"/>
  </w:num>
  <w:num w:numId="45" w16cid:durableId="543755281">
    <w:abstractNumId w:val="20"/>
  </w:num>
  <w:num w:numId="46" w16cid:durableId="410544152">
    <w:abstractNumId w:val="26"/>
  </w:num>
  <w:num w:numId="47" w16cid:durableId="1622109172">
    <w:abstractNumId w:val="31"/>
  </w:num>
  <w:num w:numId="48" w16cid:durableId="828133598">
    <w:abstractNumId w:val="7"/>
  </w:num>
  <w:num w:numId="49" w16cid:durableId="1058819218">
    <w:abstractNumId w:val="37"/>
  </w:num>
  <w:num w:numId="50" w16cid:durableId="1097940906">
    <w:abstractNumId w:val="6"/>
  </w:num>
  <w:num w:numId="51" w16cid:durableId="1392851409">
    <w:abstractNumId w:val="39"/>
  </w:num>
  <w:num w:numId="52" w16cid:durableId="706417591">
    <w:abstractNumId w:val="56"/>
  </w:num>
  <w:num w:numId="53" w16cid:durableId="914313757">
    <w:abstractNumId w:val="44"/>
  </w:num>
  <w:num w:numId="54" w16cid:durableId="578098611">
    <w:abstractNumId w:val="45"/>
  </w:num>
  <w:num w:numId="55" w16cid:durableId="1588417454">
    <w:abstractNumId w:val="0"/>
  </w:num>
  <w:num w:numId="56" w16cid:durableId="1510876877">
    <w:abstractNumId w:val="30"/>
  </w:num>
  <w:num w:numId="57" w16cid:durableId="2007709725">
    <w:abstractNumId w:val="47"/>
  </w:num>
  <w:num w:numId="58" w16cid:durableId="694622171">
    <w:abstractNumId w:val="36"/>
  </w:num>
  <w:num w:numId="59" w16cid:durableId="1602058517">
    <w:abstractNumId w:val="46"/>
  </w:num>
  <w:num w:numId="60" w16cid:durableId="5749009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768"/>
    <w:rsid w:val="00000AF8"/>
    <w:rsid w:val="0001336E"/>
    <w:rsid w:val="00016918"/>
    <w:rsid w:val="0002351F"/>
    <w:rsid w:val="0002453E"/>
    <w:rsid w:val="00024777"/>
    <w:rsid w:val="00024D92"/>
    <w:rsid w:val="000254FB"/>
    <w:rsid w:val="00034E14"/>
    <w:rsid w:val="00036A54"/>
    <w:rsid w:val="00040BBB"/>
    <w:rsid w:val="00043339"/>
    <w:rsid w:val="00045EB3"/>
    <w:rsid w:val="0004713E"/>
    <w:rsid w:val="00050E31"/>
    <w:rsid w:val="00053DDD"/>
    <w:rsid w:val="00057F60"/>
    <w:rsid w:val="00062E4E"/>
    <w:rsid w:val="00071729"/>
    <w:rsid w:val="00072730"/>
    <w:rsid w:val="0007727C"/>
    <w:rsid w:val="00077318"/>
    <w:rsid w:val="000774D8"/>
    <w:rsid w:val="00081E9A"/>
    <w:rsid w:val="000839E6"/>
    <w:rsid w:val="00085E3A"/>
    <w:rsid w:val="0008680B"/>
    <w:rsid w:val="00087656"/>
    <w:rsid w:val="000903AE"/>
    <w:rsid w:val="000905DC"/>
    <w:rsid w:val="000961BC"/>
    <w:rsid w:val="000A5BC8"/>
    <w:rsid w:val="000A7F92"/>
    <w:rsid w:val="000B0C58"/>
    <w:rsid w:val="000B5C60"/>
    <w:rsid w:val="000C328F"/>
    <w:rsid w:val="000D0835"/>
    <w:rsid w:val="000D507B"/>
    <w:rsid w:val="000D5A3C"/>
    <w:rsid w:val="000D7766"/>
    <w:rsid w:val="000E5930"/>
    <w:rsid w:val="000F06AB"/>
    <w:rsid w:val="000F2E56"/>
    <w:rsid w:val="000F5171"/>
    <w:rsid w:val="000F6BA8"/>
    <w:rsid w:val="00105B7B"/>
    <w:rsid w:val="00123452"/>
    <w:rsid w:val="00123B37"/>
    <w:rsid w:val="00125167"/>
    <w:rsid w:val="00131DEE"/>
    <w:rsid w:val="001328D5"/>
    <w:rsid w:val="001332F1"/>
    <w:rsid w:val="0013636A"/>
    <w:rsid w:val="00144DFC"/>
    <w:rsid w:val="0015048D"/>
    <w:rsid w:val="00152536"/>
    <w:rsid w:val="00153BCF"/>
    <w:rsid w:val="001571D4"/>
    <w:rsid w:val="00157B47"/>
    <w:rsid w:val="00157DF9"/>
    <w:rsid w:val="0016161F"/>
    <w:rsid w:val="0016635B"/>
    <w:rsid w:val="0016650D"/>
    <w:rsid w:val="00174768"/>
    <w:rsid w:val="00185996"/>
    <w:rsid w:val="00187081"/>
    <w:rsid w:val="0019648E"/>
    <w:rsid w:val="001964EC"/>
    <w:rsid w:val="001A1401"/>
    <w:rsid w:val="001A2FEC"/>
    <w:rsid w:val="001A314C"/>
    <w:rsid w:val="001A4DC1"/>
    <w:rsid w:val="001A4EE0"/>
    <w:rsid w:val="001A5ACC"/>
    <w:rsid w:val="001B57B7"/>
    <w:rsid w:val="001B5A38"/>
    <w:rsid w:val="001B5D9C"/>
    <w:rsid w:val="001B6D7B"/>
    <w:rsid w:val="001B715B"/>
    <w:rsid w:val="001B7F44"/>
    <w:rsid w:val="001C0624"/>
    <w:rsid w:val="001C115B"/>
    <w:rsid w:val="001C7E11"/>
    <w:rsid w:val="001D0C62"/>
    <w:rsid w:val="001D0CB5"/>
    <w:rsid w:val="001D4002"/>
    <w:rsid w:val="001D4F84"/>
    <w:rsid w:val="001E104E"/>
    <w:rsid w:val="001E123C"/>
    <w:rsid w:val="001E7018"/>
    <w:rsid w:val="001E719F"/>
    <w:rsid w:val="001F0DE5"/>
    <w:rsid w:val="001F246E"/>
    <w:rsid w:val="001F61A7"/>
    <w:rsid w:val="00200C20"/>
    <w:rsid w:val="0020302E"/>
    <w:rsid w:val="00212F61"/>
    <w:rsid w:val="00220D14"/>
    <w:rsid w:val="00220F61"/>
    <w:rsid w:val="002240D3"/>
    <w:rsid w:val="00225F99"/>
    <w:rsid w:val="00230B36"/>
    <w:rsid w:val="00232D48"/>
    <w:rsid w:val="00245657"/>
    <w:rsid w:val="00246AF3"/>
    <w:rsid w:val="002504B7"/>
    <w:rsid w:val="0025261B"/>
    <w:rsid w:val="00253F43"/>
    <w:rsid w:val="00254307"/>
    <w:rsid w:val="002553D7"/>
    <w:rsid w:val="00257074"/>
    <w:rsid w:val="002608A7"/>
    <w:rsid w:val="002634D9"/>
    <w:rsid w:val="0026499C"/>
    <w:rsid w:val="002656BE"/>
    <w:rsid w:val="00266386"/>
    <w:rsid w:val="002708B8"/>
    <w:rsid w:val="0027322A"/>
    <w:rsid w:val="00274E49"/>
    <w:rsid w:val="002761E6"/>
    <w:rsid w:val="00277A5C"/>
    <w:rsid w:val="0028019D"/>
    <w:rsid w:val="00281FB9"/>
    <w:rsid w:val="00283B09"/>
    <w:rsid w:val="00283E71"/>
    <w:rsid w:val="00284518"/>
    <w:rsid w:val="00284C15"/>
    <w:rsid w:val="002879C8"/>
    <w:rsid w:val="00295658"/>
    <w:rsid w:val="002A58AB"/>
    <w:rsid w:val="002A59FA"/>
    <w:rsid w:val="002B213C"/>
    <w:rsid w:val="002B70A0"/>
    <w:rsid w:val="002C01F1"/>
    <w:rsid w:val="002C194E"/>
    <w:rsid w:val="002D2186"/>
    <w:rsid w:val="002D2784"/>
    <w:rsid w:val="002D3F9E"/>
    <w:rsid w:val="002E5EAC"/>
    <w:rsid w:val="002E7D5D"/>
    <w:rsid w:val="002F0EE1"/>
    <w:rsid w:val="00303330"/>
    <w:rsid w:val="00304DD9"/>
    <w:rsid w:val="00306474"/>
    <w:rsid w:val="00311D18"/>
    <w:rsid w:val="0031635C"/>
    <w:rsid w:val="00320EBB"/>
    <w:rsid w:val="00325A16"/>
    <w:rsid w:val="00337FDC"/>
    <w:rsid w:val="00343430"/>
    <w:rsid w:val="003604A2"/>
    <w:rsid w:val="00365AAF"/>
    <w:rsid w:val="0037517A"/>
    <w:rsid w:val="00375A34"/>
    <w:rsid w:val="00380612"/>
    <w:rsid w:val="00383130"/>
    <w:rsid w:val="00384B23"/>
    <w:rsid w:val="00387B6C"/>
    <w:rsid w:val="003919FD"/>
    <w:rsid w:val="00395AB2"/>
    <w:rsid w:val="003975AF"/>
    <w:rsid w:val="003B00E7"/>
    <w:rsid w:val="003B1D58"/>
    <w:rsid w:val="003B55D6"/>
    <w:rsid w:val="003D600C"/>
    <w:rsid w:val="003D7545"/>
    <w:rsid w:val="003E0D42"/>
    <w:rsid w:val="003F1342"/>
    <w:rsid w:val="003F3520"/>
    <w:rsid w:val="003F5DEE"/>
    <w:rsid w:val="004023C9"/>
    <w:rsid w:val="00402795"/>
    <w:rsid w:val="00403C38"/>
    <w:rsid w:val="004103CC"/>
    <w:rsid w:val="00410D88"/>
    <w:rsid w:val="0041223E"/>
    <w:rsid w:val="004150B6"/>
    <w:rsid w:val="004250B2"/>
    <w:rsid w:val="00425D7C"/>
    <w:rsid w:val="0042669C"/>
    <w:rsid w:val="004309B1"/>
    <w:rsid w:val="00431445"/>
    <w:rsid w:val="00432083"/>
    <w:rsid w:val="00432CCF"/>
    <w:rsid w:val="00433FEF"/>
    <w:rsid w:val="004466BF"/>
    <w:rsid w:val="00446BF8"/>
    <w:rsid w:val="00450BDA"/>
    <w:rsid w:val="004522D0"/>
    <w:rsid w:val="004613E8"/>
    <w:rsid w:val="00470735"/>
    <w:rsid w:val="0047106B"/>
    <w:rsid w:val="004719B1"/>
    <w:rsid w:val="00472DEE"/>
    <w:rsid w:val="00475F1D"/>
    <w:rsid w:val="00477033"/>
    <w:rsid w:val="0047734F"/>
    <w:rsid w:val="004A18F6"/>
    <w:rsid w:val="004A23FB"/>
    <w:rsid w:val="004A79A7"/>
    <w:rsid w:val="004B0501"/>
    <w:rsid w:val="004B19FF"/>
    <w:rsid w:val="004B5B24"/>
    <w:rsid w:val="004B769F"/>
    <w:rsid w:val="004C0B65"/>
    <w:rsid w:val="004C4F28"/>
    <w:rsid w:val="004C4FA3"/>
    <w:rsid w:val="004C596B"/>
    <w:rsid w:val="004D0463"/>
    <w:rsid w:val="004D3E7A"/>
    <w:rsid w:val="004D5542"/>
    <w:rsid w:val="004D5BF2"/>
    <w:rsid w:val="004E331A"/>
    <w:rsid w:val="004E3731"/>
    <w:rsid w:val="004E4E77"/>
    <w:rsid w:val="004E7092"/>
    <w:rsid w:val="004E783A"/>
    <w:rsid w:val="004F42C0"/>
    <w:rsid w:val="004F57B3"/>
    <w:rsid w:val="004F74F5"/>
    <w:rsid w:val="00505D8C"/>
    <w:rsid w:val="005067B7"/>
    <w:rsid w:val="005102B0"/>
    <w:rsid w:val="005109EA"/>
    <w:rsid w:val="00510E0F"/>
    <w:rsid w:val="0051133E"/>
    <w:rsid w:val="005118E3"/>
    <w:rsid w:val="005120C5"/>
    <w:rsid w:val="005164CA"/>
    <w:rsid w:val="00517618"/>
    <w:rsid w:val="00517711"/>
    <w:rsid w:val="00520BCA"/>
    <w:rsid w:val="00523B02"/>
    <w:rsid w:val="005329FD"/>
    <w:rsid w:val="0053301E"/>
    <w:rsid w:val="00542B38"/>
    <w:rsid w:val="005549A3"/>
    <w:rsid w:val="00554D65"/>
    <w:rsid w:val="00556135"/>
    <w:rsid w:val="00562EA3"/>
    <w:rsid w:val="0056606E"/>
    <w:rsid w:val="00573921"/>
    <w:rsid w:val="00573B19"/>
    <w:rsid w:val="00574661"/>
    <w:rsid w:val="00575683"/>
    <w:rsid w:val="00576FA7"/>
    <w:rsid w:val="0057730D"/>
    <w:rsid w:val="0058071C"/>
    <w:rsid w:val="00581848"/>
    <w:rsid w:val="005821B0"/>
    <w:rsid w:val="005822DD"/>
    <w:rsid w:val="0058347D"/>
    <w:rsid w:val="00586EA6"/>
    <w:rsid w:val="005939D4"/>
    <w:rsid w:val="005A0054"/>
    <w:rsid w:val="005A33B5"/>
    <w:rsid w:val="005A5BC4"/>
    <w:rsid w:val="005B4C2D"/>
    <w:rsid w:val="005B6631"/>
    <w:rsid w:val="005C0A59"/>
    <w:rsid w:val="005D27AA"/>
    <w:rsid w:val="005D2BD5"/>
    <w:rsid w:val="005E6F2F"/>
    <w:rsid w:val="005E7A0D"/>
    <w:rsid w:val="005F0C88"/>
    <w:rsid w:val="005F13E0"/>
    <w:rsid w:val="005F4130"/>
    <w:rsid w:val="005F622B"/>
    <w:rsid w:val="006011B4"/>
    <w:rsid w:val="00603010"/>
    <w:rsid w:val="00607B66"/>
    <w:rsid w:val="006153B7"/>
    <w:rsid w:val="00615F8D"/>
    <w:rsid w:val="00617B90"/>
    <w:rsid w:val="006212C0"/>
    <w:rsid w:val="0062291F"/>
    <w:rsid w:val="00622960"/>
    <w:rsid w:val="00623413"/>
    <w:rsid w:val="0063048B"/>
    <w:rsid w:val="0063240A"/>
    <w:rsid w:val="00633436"/>
    <w:rsid w:val="00636021"/>
    <w:rsid w:val="006362FA"/>
    <w:rsid w:val="00641694"/>
    <w:rsid w:val="006462D5"/>
    <w:rsid w:val="00653B60"/>
    <w:rsid w:val="00660B5D"/>
    <w:rsid w:val="0066291C"/>
    <w:rsid w:val="0066533F"/>
    <w:rsid w:val="0066570A"/>
    <w:rsid w:val="00672727"/>
    <w:rsid w:val="00676380"/>
    <w:rsid w:val="00676BB7"/>
    <w:rsid w:val="006822E4"/>
    <w:rsid w:val="00687748"/>
    <w:rsid w:val="0069171F"/>
    <w:rsid w:val="006A59C0"/>
    <w:rsid w:val="006A5FCB"/>
    <w:rsid w:val="006B1128"/>
    <w:rsid w:val="006B7BFE"/>
    <w:rsid w:val="006C3658"/>
    <w:rsid w:val="006C5327"/>
    <w:rsid w:val="006D07E2"/>
    <w:rsid w:val="006D47AA"/>
    <w:rsid w:val="006D5E72"/>
    <w:rsid w:val="006E10D8"/>
    <w:rsid w:val="006E1BA6"/>
    <w:rsid w:val="006E5B0B"/>
    <w:rsid w:val="006F0F89"/>
    <w:rsid w:val="006F2F6B"/>
    <w:rsid w:val="006F4F2B"/>
    <w:rsid w:val="00702115"/>
    <w:rsid w:val="007025FF"/>
    <w:rsid w:val="007036C1"/>
    <w:rsid w:val="007039D7"/>
    <w:rsid w:val="00704B4C"/>
    <w:rsid w:val="00704E09"/>
    <w:rsid w:val="00706322"/>
    <w:rsid w:val="0070789C"/>
    <w:rsid w:val="007111DD"/>
    <w:rsid w:val="0071140C"/>
    <w:rsid w:val="00712152"/>
    <w:rsid w:val="00712266"/>
    <w:rsid w:val="007131D0"/>
    <w:rsid w:val="007149DF"/>
    <w:rsid w:val="00716E35"/>
    <w:rsid w:val="00717FA0"/>
    <w:rsid w:val="0072156D"/>
    <w:rsid w:val="00725067"/>
    <w:rsid w:val="00726EB3"/>
    <w:rsid w:val="007334E4"/>
    <w:rsid w:val="00733719"/>
    <w:rsid w:val="00735E7E"/>
    <w:rsid w:val="00741C9C"/>
    <w:rsid w:val="007463C3"/>
    <w:rsid w:val="0075253A"/>
    <w:rsid w:val="0075405E"/>
    <w:rsid w:val="00755075"/>
    <w:rsid w:val="00757380"/>
    <w:rsid w:val="007600C8"/>
    <w:rsid w:val="0076606E"/>
    <w:rsid w:val="00767A33"/>
    <w:rsid w:val="00770B87"/>
    <w:rsid w:val="00772FEB"/>
    <w:rsid w:val="0077546C"/>
    <w:rsid w:val="0077794E"/>
    <w:rsid w:val="00783297"/>
    <w:rsid w:val="007867F9"/>
    <w:rsid w:val="007868AD"/>
    <w:rsid w:val="00786A44"/>
    <w:rsid w:val="00790609"/>
    <w:rsid w:val="00791CB7"/>
    <w:rsid w:val="007925B7"/>
    <w:rsid w:val="007927E4"/>
    <w:rsid w:val="00794400"/>
    <w:rsid w:val="00794964"/>
    <w:rsid w:val="007A42F5"/>
    <w:rsid w:val="007A5ABC"/>
    <w:rsid w:val="007A7C16"/>
    <w:rsid w:val="007A7EED"/>
    <w:rsid w:val="007B01A7"/>
    <w:rsid w:val="007B30E5"/>
    <w:rsid w:val="007B5A38"/>
    <w:rsid w:val="007B61A5"/>
    <w:rsid w:val="007B65CF"/>
    <w:rsid w:val="007B66D3"/>
    <w:rsid w:val="007D1650"/>
    <w:rsid w:val="007D28B9"/>
    <w:rsid w:val="007D5275"/>
    <w:rsid w:val="007D63E5"/>
    <w:rsid w:val="007D64FC"/>
    <w:rsid w:val="007D7261"/>
    <w:rsid w:val="007E0449"/>
    <w:rsid w:val="007E509D"/>
    <w:rsid w:val="007E784B"/>
    <w:rsid w:val="007F19BB"/>
    <w:rsid w:val="007F48BE"/>
    <w:rsid w:val="007F5551"/>
    <w:rsid w:val="007F5EBE"/>
    <w:rsid w:val="007F7F46"/>
    <w:rsid w:val="00801CFF"/>
    <w:rsid w:val="0080287F"/>
    <w:rsid w:val="00810E4A"/>
    <w:rsid w:val="00814253"/>
    <w:rsid w:val="00814262"/>
    <w:rsid w:val="00814558"/>
    <w:rsid w:val="00814978"/>
    <w:rsid w:val="0081648C"/>
    <w:rsid w:val="00820C08"/>
    <w:rsid w:val="008225BA"/>
    <w:rsid w:val="008241AE"/>
    <w:rsid w:val="00830515"/>
    <w:rsid w:val="0083162C"/>
    <w:rsid w:val="00831FFC"/>
    <w:rsid w:val="008322CE"/>
    <w:rsid w:val="00836D0F"/>
    <w:rsid w:val="00840022"/>
    <w:rsid w:val="008470C4"/>
    <w:rsid w:val="00847C21"/>
    <w:rsid w:val="0085361B"/>
    <w:rsid w:val="00854B2C"/>
    <w:rsid w:val="00855259"/>
    <w:rsid w:val="00856786"/>
    <w:rsid w:val="00860036"/>
    <w:rsid w:val="00866723"/>
    <w:rsid w:val="00880050"/>
    <w:rsid w:val="008828DA"/>
    <w:rsid w:val="008A07A5"/>
    <w:rsid w:val="008A25CD"/>
    <w:rsid w:val="008A483D"/>
    <w:rsid w:val="008A4954"/>
    <w:rsid w:val="008A7881"/>
    <w:rsid w:val="008B06DD"/>
    <w:rsid w:val="008B100F"/>
    <w:rsid w:val="008C0D30"/>
    <w:rsid w:val="008D5284"/>
    <w:rsid w:val="008E0397"/>
    <w:rsid w:val="008E0890"/>
    <w:rsid w:val="008E7B84"/>
    <w:rsid w:val="008F066B"/>
    <w:rsid w:val="008F6907"/>
    <w:rsid w:val="008F6E48"/>
    <w:rsid w:val="00900D06"/>
    <w:rsid w:val="00900F2C"/>
    <w:rsid w:val="00902D9E"/>
    <w:rsid w:val="009046A4"/>
    <w:rsid w:val="009058B6"/>
    <w:rsid w:val="00907D7F"/>
    <w:rsid w:val="009111E3"/>
    <w:rsid w:val="0091198E"/>
    <w:rsid w:val="00923EC8"/>
    <w:rsid w:val="00924166"/>
    <w:rsid w:val="009251E8"/>
    <w:rsid w:val="0093536C"/>
    <w:rsid w:val="00935C51"/>
    <w:rsid w:val="009362A3"/>
    <w:rsid w:val="009366A4"/>
    <w:rsid w:val="00940922"/>
    <w:rsid w:val="009449E2"/>
    <w:rsid w:val="00946443"/>
    <w:rsid w:val="00955C63"/>
    <w:rsid w:val="009609D5"/>
    <w:rsid w:val="009629C0"/>
    <w:rsid w:val="00964F81"/>
    <w:rsid w:val="009669A2"/>
    <w:rsid w:val="009672C0"/>
    <w:rsid w:val="00973B3A"/>
    <w:rsid w:val="00975345"/>
    <w:rsid w:val="009809DD"/>
    <w:rsid w:val="00980D8C"/>
    <w:rsid w:val="0098144F"/>
    <w:rsid w:val="00982C42"/>
    <w:rsid w:val="009865FA"/>
    <w:rsid w:val="0099052E"/>
    <w:rsid w:val="00990A09"/>
    <w:rsid w:val="00990C0D"/>
    <w:rsid w:val="009961DC"/>
    <w:rsid w:val="009A03E8"/>
    <w:rsid w:val="009B1A5F"/>
    <w:rsid w:val="009B1A80"/>
    <w:rsid w:val="009B1A96"/>
    <w:rsid w:val="009B488A"/>
    <w:rsid w:val="009B61DE"/>
    <w:rsid w:val="009C6AB1"/>
    <w:rsid w:val="009C7FF0"/>
    <w:rsid w:val="009D04EC"/>
    <w:rsid w:val="009D295D"/>
    <w:rsid w:val="009D6D4D"/>
    <w:rsid w:val="009E1232"/>
    <w:rsid w:val="009E3585"/>
    <w:rsid w:val="009F74D1"/>
    <w:rsid w:val="00A02931"/>
    <w:rsid w:val="00A04377"/>
    <w:rsid w:val="00A04D02"/>
    <w:rsid w:val="00A05CD0"/>
    <w:rsid w:val="00A06CD9"/>
    <w:rsid w:val="00A173AD"/>
    <w:rsid w:val="00A3004C"/>
    <w:rsid w:val="00A3055C"/>
    <w:rsid w:val="00A308A2"/>
    <w:rsid w:val="00A31AF5"/>
    <w:rsid w:val="00A331D6"/>
    <w:rsid w:val="00A35412"/>
    <w:rsid w:val="00A360F9"/>
    <w:rsid w:val="00A3616C"/>
    <w:rsid w:val="00A3719F"/>
    <w:rsid w:val="00A4007C"/>
    <w:rsid w:val="00A40E84"/>
    <w:rsid w:val="00A40EC5"/>
    <w:rsid w:val="00A44218"/>
    <w:rsid w:val="00A455E2"/>
    <w:rsid w:val="00A455E3"/>
    <w:rsid w:val="00A469E0"/>
    <w:rsid w:val="00A52EB9"/>
    <w:rsid w:val="00A5492F"/>
    <w:rsid w:val="00A54EEE"/>
    <w:rsid w:val="00A6377E"/>
    <w:rsid w:val="00A645BC"/>
    <w:rsid w:val="00A665E5"/>
    <w:rsid w:val="00A66CEB"/>
    <w:rsid w:val="00A674A4"/>
    <w:rsid w:val="00A7572C"/>
    <w:rsid w:val="00A76350"/>
    <w:rsid w:val="00A8173E"/>
    <w:rsid w:val="00A81A32"/>
    <w:rsid w:val="00A85FCB"/>
    <w:rsid w:val="00A8668E"/>
    <w:rsid w:val="00A95206"/>
    <w:rsid w:val="00AA0B3C"/>
    <w:rsid w:val="00AA470B"/>
    <w:rsid w:val="00AA7FD0"/>
    <w:rsid w:val="00AB3050"/>
    <w:rsid w:val="00AB3449"/>
    <w:rsid w:val="00AB6305"/>
    <w:rsid w:val="00AC313D"/>
    <w:rsid w:val="00AD1D47"/>
    <w:rsid w:val="00AD33C5"/>
    <w:rsid w:val="00AD35B2"/>
    <w:rsid w:val="00AD400A"/>
    <w:rsid w:val="00AD4610"/>
    <w:rsid w:val="00AD767C"/>
    <w:rsid w:val="00AE47A6"/>
    <w:rsid w:val="00AF1FD1"/>
    <w:rsid w:val="00AF2160"/>
    <w:rsid w:val="00AF4F54"/>
    <w:rsid w:val="00B02615"/>
    <w:rsid w:val="00B06EC9"/>
    <w:rsid w:val="00B0728C"/>
    <w:rsid w:val="00B16460"/>
    <w:rsid w:val="00B16506"/>
    <w:rsid w:val="00B177B4"/>
    <w:rsid w:val="00B2061E"/>
    <w:rsid w:val="00B30198"/>
    <w:rsid w:val="00B318D1"/>
    <w:rsid w:val="00B33E5B"/>
    <w:rsid w:val="00B3463D"/>
    <w:rsid w:val="00B3779A"/>
    <w:rsid w:val="00B40355"/>
    <w:rsid w:val="00B41084"/>
    <w:rsid w:val="00B47352"/>
    <w:rsid w:val="00B5099C"/>
    <w:rsid w:val="00B52CC7"/>
    <w:rsid w:val="00B562C2"/>
    <w:rsid w:val="00B625D3"/>
    <w:rsid w:val="00B64289"/>
    <w:rsid w:val="00B652BC"/>
    <w:rsid w:val="00B6540A"/>
    <w:rsid w:val="00B65515"/>
    <w:rsid w:val="00B66E8F"/>
    <w:rsid w:val="00B67E00"/>
    <w:rsid w:val="00B71537"/>
    <w:rsid w:val="00B736CD"/>
    <w:rsid w:val="00B773C7"/>
    <w:rsid w:val="00B811D0"/>
    <w:rsid w:val="00B82476"/>
    <w:rsid w:val="00B85943"/>
    <w:rsid w:val="00B86C8A"/>
    <w:rsid w:val="00BA31F1"/>
    <w:rsid w:val="00BB3BA0"/>
    <w:rsid w:val="00BB40D0"/>
    <w:rsid w:val="00BB6A5B"/>
    <w:rsid w:val="00BB6F1C"/>
    <w:rsid w:val="00BB7244"/>
    <w:rsid w:val="00BB7556"/>
    <w:rsid w:val="00BC7D56"/>
    <w:rsid w:val="00BD0811"/>
    <w:rsid w:val="00BD3436"/>
    <w:rsid w:val="00BD6194"/>
    <w:rsid w:val="00BD6891"/>
    <w:rsid w:val="00BD795C"/>
    <w:rsid w:val="00BE0786"/>
    <w:rsid w:val="00BE1E92"/>
    <w:rsid w:val="00BE5373"/>
    <w:rsid w:val="00BF5C9E"/>
    <w:rsid w:val="00C0075E"/>
    <w:rsid w:val="00C03F3A"/>
    <w:rsid w:val="00C054A0"/>
    <w:rsid w:val="00C072E4"/>
    <w:rsid w:val="00C11193"/>
    <w:rsid w:val="00C12845"/>
    <w:rsid w:val="00C23060"/>
    <w:rsid w:val="00C240BF"/>
    <w:rsid w:val="00C31732"/>
    <w:rsid w:val="00C326EF"/>
    <w:rsid w:val="00C37E26"/>
    <w:rsid w:val="00C406AD"/>
    <w:rsid w:val="00C4097A"/>
    <w:rsid w:val="00C41157"/>
    <w:rsid w:val="00C50FB6"/>
    <w:rsid w:val="00C5470B"/>
    <w:rsid w:val="00C64BA2"/>
    <w:rsid w:val="00C70D44"/>
    <w:rsid w:val="00C7246A"/>
    <w:rsid w:val="00C74DFE"/>
    <w:rsid w:val="00C82F16"/>
    <w:rsid w:val="00C859F0"/>
    <w:rsid w:val="00C9128E"/>
    <w:rsid w:val="00C92E0E"/>
    <w:rsid w:val="00C94D14"/>
    <w:rsid w:val="00C96567"/>
    <w:rsid w:val="00C96906"/>
    <w:rsid w:val="00C9760F"/>
    <w:rsid w:val="00C978D1"/>
    <w:rsid w:val="00CB6118"/>
    <w:rsid w:val="00CC26E9"/>
    <w:rsid w:val="00CC3958"/>
    <w:rsid w:val="00CC4A7C"/>
    <w:rsid w:val="00CD1BC7"/>
    <w:rsid w:val="00CD2F18"/>
    <w:rsid w:val="00CD40F7"/>
    <w:rsid w:val="00CD6F8D"/>
    <w:rsid w:val="00CE04EE"/>
    <w:rsid w:val="00CE06F6"/>
    <w:rsid w:val="00CE2F45"/>
    <w:rsid w:val="00CE4D5E"/>
    <w:rsid w:val="00CE6CF1"/>
    <w:rsid w:val="00CE7433"/>
    <w:rsid w:val="00CF0B3D"/>
    <w:rsid w:val="00CF1BE8"/>
    <w:rsid w:val="00CF29AF"/>
    <w:rsid w:val="00CF3CA6"/>
    <w:rsid w:val="00CF4104"/>
    <w:rsid w:val="00CF7B39"/>
    <w:rsid w:val="00D03333"/>
    <w:rsid w:val="00D04539"/>
    <w:rsid w:val="00D066D9"/>
    <w:rsid w:val="00D124E9"/>
    <w:rsid w:val="00D14368"/>
    <w:rsid w:val="00D14BA4"/>
    <w:rsid w:val="00D24901"/>
    <w:rsid w:val="00D24A15"/>
    <w:rsid w:val="00D2650D"/>
    <w:rsid w:val="00D269FF"/>
    <w:rsid w:val="00D27BE6"/>
    <w:rsid w:val="00D340B5"/>
    <w:rsid w:val="00D41446"/>
    <w:rsid w:val="00D41C8C"/>
    <w:rsid w:val="00D4605B"/>
    <w:rsid w:val="00D55135"/>
    <w:rsid w:val="00D60577"/>
    <w:rsid w:val="00D610D9"/>
    <w:rsid w:val="00D6307A"/>
    <w:rsid w:val="00D63B13"/>
    <w:rsid w:val="00D706C1"/>
    <w:rsid w:val="00D72E36"/>
    <w:rsid w:val="00D74343"/>
    <w:rsid w:val="00D74B6B"/>
    <w:rsid w:val="00D75DCF"/>
    <w:rsid w:val="00D77A1C"/>
    <w:rsid w:val="00D826A6"/>
    <w:rsid w:val="00D91C94"/>
    <w:rsid w:val="00D96C70"/>
    <w:rsid w:val="00D97633"/>
    <w:rsid w:val="00DA4762"/>
    <w:rsid w:val="00DA52A0"/>
    <w:rsid w:val="00DA538C"/>
    <w:rsid w:val="00DB11E7"/>
    <w:rsid w:val="00DB212D"/>
    <w:rsid w:val="00DB2A11"/>
    <w:rsid w:val="00DB2E2B"/>
    <w:rsid w:val="00DB5744"/>
    <w:rsid w:val="00DB5AB7"/>
    <w:rsid w:val="00DC0255"/>
    <w:rsid w:val="00DD4A3E"/>
    <w:rsid w:val="00DD5681"/>
    <w:rsid w:val="00DD65D7"/>
    <w:rsid w:val="00DE3A3F"/>
    <w:rsid w:val="00DE4095"/>
    <w:rsid w:val="00DE507F"/>
    <w:rsid w:val="00DF049B"/>
    <w:rsid w:val="00DF1BAF"/>
    <w:rsid w:val="00DF3851"/>
    <w:rsid w:val="00E001E8"/>
    <w:rsid w:val="00E0217C"/>
    <w:rsid w:val="00E03486"/>
    <w:rsid w:val="00E04957"/>
    <w:rsid w:val="00E05080"/>
    <w:rsid w:val="00E1394F"/>
    <w:rsid w:val="00E14084"/>
    <w:rsid w:val="00E16FBA"/>
    <w:rsid w:val="00E213F1"/>
    <w:rsid w:val="00E2145E"/>
    <w:rsid w:val="00E221E4"/>
    <w:rsid w:val="00E26DAA"/>
    <w:rsid w:val="00E270A2"/>
    <w:rsid w:val="00E31049"/>
    <w:rsid w:val="00E337DB"/>
    <w:rsid w:val="00E37650"/>
    <w:rsid w:val="00E37F60"/>
    <w:rsid w:val="00E42B53"/>
    <w:rsid w:val="00E43EAB"/>
    <w:rsid w:val="00E50E01"/>
    <w:rsid w:val="00E513E4"/>
    <w:rsid w:val="00E57F0A"/>
    <w:rsid w:val="00E661F8"/>
    <w:rsid w:val="00E73440"/>
    <w:rsid w:val="00E812EE"/>
    <w:rsid w:val="00E83E74"/>
    <w:rsid w:val="00E848AB"/>
    <w:rsid w:val="00E87A29"/>
    <w:rsid w:val="00E92D53"/>
    <w:rsid w:val="00E9547D"/>
    <w:rsid w:val="00E96EFC"/>
    <w:rsid w:val="00EA057D"/>
    <w:rsid w:val="00EA3AD2"/>
    <w:rsid w:val="00EA6628"/>
    <w:rsid w:val="00EA686C"/>
    <w:rsid w:val="00EB15F4"/>
    <w:rsid w:val="00EC22E0"/>
    <w:rsid w:val="00EC6BA7"/>
    <w:rsid w:val="00ED31A5"/>
    <w:rsid w:val="00ED5DD9"/>
    <w:rsid w:val="00ED6FE6"/>
    <w:rsid w:val="00EE288E"/>
    <w:rsid w:val="00F05878"/>
    <w:rsid w:val="00F069D6"/>
    <w:rsid w:val="00F0740B"/>
    <w:rsid w:val="00F1084B"/>
    <w:rsid w:val="00F1377A"/>
    <w:rsid w:val="00F15215"/>
    <w:rsid w:val="00F17233"/>
    <w:rsid w:val="00F20EB0"/>
    <w:rsid w:val="00F22CB7"/>
    <w:rsid w:val="00F23EDD"/>
    <w:rsid w:val="00F24051"/>
    <w:rsid w:val="00F256C0"/>
    <w:rsid w:val="00F301DE"/>
    <w:rsid w:val="00F3058E"/>
    <w:rsid w:val="00F31697"/>
    <w:rsid w:val="00F34B98"/>
    <w:rsid w:val="00F3784E"/>
    <w:rsid w:val="00F40179"/>
    <w:rsid w:val="00F40EE5"/>
    <w:rsid w:val="00F43C24"/>
    <w:rsid w:val="00F44941"/>
    <w:rsid w:val="00F500EB"/>
    <w:rsid w:val="00F529D7"/>
    <w:rsid w:val="00F56BAA"/>
    <w:rsid w:val="00F6082B"/>
    <w:rsid w:val="00F610DA"/>
    <w:rsid w:val="00F64747"/>
    <w:rsid w:val="00F654D9"/>
    <w:rsid w:val="00F66584"/>
    <w:rsid w:val="00F66A2E"/>
    <w:rsid w:val="00F677F1"/>
    <w:rsid w:val="00F70DF5"/>
    <w:rsid w:val="00F717BB"/>
    <w:rsid w:val="00F730C6"/>
    <w:rsid w:val="00F74DD3"/>
    <w:rsid w:val="00F74EF5"/>
    <w:rsid w:val="00F763E6"/>
    <w:rsid w:val="00F816B9"/>
    <w:rsid w:val="00F876CA"/>
    <w:rsid w:val="00F91406"/>
    <w:rsid w:val="00F9465E"/>
    <w:rsid w:val="00FA2F19"/>
    <w:rsid w:val="00FB3791"/>
    <w:rsid w:val="00FB7131"/>
    <w:rsid w:val="00FC0D5A"/>
    <w:rsid w:val="00FC25F1"/>
    <w:rsid w:val="00FC5769"/>
    <w:rsid w:val="00FD4B22"/>
    <w:rsid w:val="00FD768C"/>
    <w:rsid w:val="00FD76BE"/>
    <w:rsid w:val="00FE5159"/>
    <w:rsid w:val="00FE5956"/>
    <w:rsid w:val="00FE600C"/>
    <w:rsid w:val="00FF27C5"/>
    <w:rsid w:val="00FF4FFA"/>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028F74"/>
  <w15:docId w15:val="{CA830746-F065-40E8-A4C4-AF4D0771A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1BCE"/>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ED6E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6E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6E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D6E4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2981"/>
    <w:pPr>
      <w:keepNext/>
      <w:keepLines/>
      <w:spacing w:before="240" w:after="80" w:line="276" w:lineRule="auto"/>
      <w:outlineLvl w:val="5"/>
    </w:pPr>
    <w:rPr>
      <w:rFonts w:ascii="Arial" w:eastAsia="Arial" w:hAnsi="Arial" w:cs="Arial"/>
      <w:i/>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2981"/>
    <w:pPr>
      <w:keepNext/>
      <w:keepLines/>
      <w:spacing w:after="60" w:line="276" w:lineRule="auto"/>
    </w:pPr>
    <w:rPr>
      <w:rFonts w:ascii="Arial" w:eastAsia="Arial" w:hAnsi="Arial" w:cs="Arial"/>
      <w:sz w:val="52"/>
      <w:szCs w:val="52"/>
      <w:lang w:val="en"/>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sid w:val="00F47C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47CFD"/>
    <w:rPr>
      <w:sz w:val="20"/>
      <w:szCs w:val="20"/>
    </w:rPr>
  </w:style>
  <w:style w:type="character" w:customStyle="1" w:styleId="Heading1Char">
    <w:name w:val="Heading 1 Char"/>
    <w:basedOn w:val="DefaultParagraphFont"/>
    <w:link w:val="Heading1"/>
    <w:uiPriority w:val="9"/>
    <w:rsid w:val="00C21BCE"/>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C21BCE"/>
  </w:style>
  <w:style w:type="paragraph" w:styleId="FootnoteText">
    <w:name w:val="footnote text"/>
    <w:basedOn w:val="Normal"/>
    <w:link w:val="FootnoteTextChar"/>
    <w:uiPriority w:val="99"/>
    <w:semiHidden/>
    <w:unhideWhenUsed/>
    <w:rsid w:val="00C21B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1BCE"/>
    <w:rPr>
      <w:sz w:val="20"/>
      <w:szCs w:val="20"/>
    </w:rPr>
  </w:style>
  <w:style w:type="character" w:styleId="FootnoteReference">
    <w:name w:val="footnote reference"/>
    <w:basedOn w:val="DefaultParagraphFont"/>
    <w:uiPriority w:val="99"/>
    <w:semiHidden/>
    <w:unhideWhenUsed/>
    <w:rsid w:val="00C21BCE"/>
    <w:rPr>
      <w:vertAlign w:val="superscript"/>
    </w:rPr>
  </w:style>
  <w:style w:type="character" w:styleId="PlaceholderText">
    <w:name w:val="Placeholder Text"/>
    <w:basedOn w:val="DefaultParagraphFont"/>
    <w:uiPriority w:val="99"/>
    <w:semiHidden/>
    <w:rsid w:val="00335D4D"/>
    <w:rPr>
      <w:color w:val="808080"/>
    </w:rPr>
  </w:style>
  <w:style w:type="character" w:customStyle="1" w:styleId="Heading2Char">
    <w:name w:val="Heading 2 Char"/>
    <w:basedOn w:val="DefaultParagraphFont"/>
    <w:link w:val="Heading2"/>
    <w:uiPriority w:val="9"/>
    <w:rsid w:val="00ED6E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6E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6E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D6E42"/>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ED6E42"/>
    <w:pPr>
      <w:outlineLvl w:val="9"/>
    </w:pPr>
  </w:style>
  <w:style w:type="paragraph" w:styleId="TOC1">
    <w:name w:val="toc 1"/>
    <w:basedOn w:val="Normal"/>
    <w:next w:val="Normal"/>
    <w:autoRedefine/>
    <w:uiPriority w:val="39"/>
    <w:unhideWhenUsed/>
    <w:rsid w:val="001A35F2"/>
    <w:pPr>
      <w:tabs>
        <w:tab w:val="right" w:leader="dot" w:pos="8778"/>
      </w:tabs>
      <w:spacing w:after="100"/>
    </w:pPr>
    <w:rPr>
      <w:rFonts w:asciiTheme="majorHAnsi" w:eastAsia="Times New Roman" w:hAnsiTheme="majorHAnsi" w:cstheme="majorHAnsi"/>
      <w:b/>
      <w:bCs/>
      <w:noProof/>
      <w:sz w:val="26"/>
      <w:szCs w:val="26"/>
    </w:rPr>
  </w:style>
  <w:style w:type="paragraph" w:styleId="TOC2">
    <w:name w:val="toc 2"/>
    <w:basedOn w:val="Normal"/>
    <w:next w:val="Normal"/>
    <w:autoRedefine/>
    <w:uiPriority w:val="39"/>
    <w:unhideWhenUsed/>
    <w:rsid w:val="00ED6E42"/>
    <w:pPr>
      <w:spacing w:after="100"/>
      <w:ind w:left="220"/>
    </w:pPr>
  </w:style>
  <w:style w:type="paragraph" w:styleId="TOC3">
    <w:name w:val="toc 3"/>
    <w:basedOn w:val="Normal"/>
    <w:next w:val="Normal"/>
    <w:autoRedefine/>
    <w:uiPriority w:val="39"/>
    <w:unhideWhenUsed/>
    <w:rsid w:val="00ED6E42"/>
    <w:pPr>
      <w:spacing w:after="100"/>
      <w:ind w:left="440"/>
    </w:pPr>
  </w:style>
  <w:style w:type="character" w:styleId="Hyperlink">
    <w:name w:val="Hyperlink"/>
    <w:basedOn w:val="DefaultParagraphFont"/>
    <w:uiPriority w:val="99"/>
    <w:unhideWhenUsed/>
    <w:rsid w:val="00ED6E42"/>
    <w:rPr>
      <w:color w:val="0563C1" w:themeColor="hyperlink"/>
      <w:u w:val="single"/>
    </w:rPr>
  </w:style>
  <w:style w:type="paragraph" w:styleId="Header">
    <w:name w:val="header"/>
    <w:basedOn w:val="Normal"/>
    <w:link w:val="HeaderChar"/>
    <w:uiPriority w:val="99"/>
    <w:unhideWhenUsed/>
    <w:rsid w:val="006B40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075"/>
  </w:style>
  <w:style w:type="paragraph" w:styleId="Footer">
    <w:name w:val="footer"/>
    <w:basedOn w:val="Normal"/>
    <w:link w:val="FooterChar"/>
    <w:uiPriority w:val="99"/>
    <w:unhideWhenUsed/>
    <w:rsid w:val="006B40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075"/>
  </w:style>
  <w:style w:type="paragraph" w:styleId="NormalWeb">
    <w:name w:val="Normal (Web)"/>
    <w:basedOn w:val="Normal"/>
    <w:uiPriority w:val="99"/>
    <w:unhideWhenUsed/>
    <w:rsid w:val="00CB585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4876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10FAE"/>
    <w:pPr>
      <w:spacing w:after="0"/>
      <w:ind w:left="440" w:hanging="440"/>
    </w:pPr>
    <w:rPr>
      <w:rFonts w:cstheme="minorHAnsi"/>
      <w:b/>
      <w:bCs/>
      <w:sz w:val="20"/>
      <w:szCs w:val="20"/>
    </w:rPr>
  </w:style>
  <w:style w:type="paragraph" w:styleId="NoSpacing">
    <w:name w:val="No Spacing"/>
    <w:link w:val="NoSpacingChar"/>
    <w:uiPriority w:val="1"/>
    <w:qFormat/>
    <w:rsid w:val="005E6FF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6FF6"/>
    <w:rPr>
      <w:rFonts w:eastAsiaTheme="minorEastAsia"/>
      <w:lang w:val="en-US"/>
    </w:rPr>
  </w:style>
  <w:style w:type="character" w:styleId="CommentReference">
    <w:name w:val="annotation reference"/>
    <w:basedOn w:val="DefaultParagraphFont"/>
    <w:uiPriority w:val="99"/>
    <w:semiHidden/>
    <w:unhideWhenUsed/>
    <w:rsid w:val="005E6FF6"/>
    <w:rPr>
      <w:sz w:val="16"/>
      <w:szCs w:val="16"/>
    </w:rPr>
  </w:style>
  <w:style w:type="paragraph" w:styleId="CommentText">
    <w:name w:val="annotation text"/>
    <w:basedOn w:val="Normal"/>
    <w:link w:val="CommentTextChar"/>
    <w:uiPriority w:val="99"/>
    <w:semiHidden/>
    <w:unhideWhenUsed/>
    <w:rsid w:val="005E6FF6"/>
    <w:pPr>
      <w:spacing w:line="240" w:lineRule="auto"/>
    </w:pPr>
    <w:rPr>
      <w:sz w:val="20"/>
      <w:szCs w:val="20"/>
    </w:rPr>
  </w:style>
  <w:style w:type="character" w:customStyle="1" w:styleId="CommentTextChar">
    <w:name w:val="Comment Text Char"/>
    <w:basedOn w:val="DefaultParagraphFont"/>
    <w:link w:val="CommentText"/>
    <w:uiPriority w:val="99"/>
    <w:semiHidden/>
    <w:rsid w:val="005E6FF6"/>
    <w:rPr>
      <w:sz w:val="20"/>
      <w:szCs w:val="20"/>
    </w:rPr>
  </w:style>
  <w:style w:type="paragraph" w:styleId="CommentSubject">
    <w:name w:val="annotation subject"/>
    <w:basedOn w:val="CommentText"/>
    <w:next w:val="CommentText"/>
    <w:link w:val="CommentSubjectChar"/>
    <w:uiPriority w:val="99"/>
    <w:semiHidden/>
    <w:unhideWhenUsed/>
    <w:rsid w:val="005E6FF6"/>
    <w:rPr>
      <w:b/>
      <w:bCs/>
    </w:rPr>
  </w:style>
  <w:style w:type="character" w:customStyle="1" w:styleId="CommentSubjectChar">
    <w:name w:val="Comment Subject Char"/>
    <w:basedOn w:val="CommentTextChar"/>
    <w:link w:val="CommentSubject"/>
    <w:uiPriority w:val="99"/>
    <w:semiHidden/>
    <w:rsid w:val="005E6FF6"/>
    <w:rPr>
      <w:b/>
      <w:bCs/>
      <w:sz w:val="20"/>
      <w:szCs w:val="20"/>
    </w:rPr>
  </w:style>
  <w:style w:type="paragraph" w:styleId="HTMLPreformatted">
    <w:name w:val="HTML Preformatted"/>
    <w:basedOn w:val="Normal"/>
    <w:link w:val="HTMLPreformattedChar"/>
    <w:uiPriority w:val="99"/>
    <w:semiHidden/>
    <w:unhideWhenUsed/>
    <w:rsid w:val="00384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825"/>
    <w:rPr>
      <w:rFonts w:ascii="Courier New" w:eastAsia="Times New Roman" w:hAnsi="Courier New" w:cs="Courier New"/>
      <w:sz w:val="20"/>
      <w:szCs w:val="20"/>
      <w:lang w:val="en-US"/>
    </w:rPr>
  </w:style>
  <w:style w:type="character" w:customStyle="1" w:styleId="s1">
    <w:name w:val="s1"/>
    <w:basedOn w:val="DefaultParagraphFont"/>
    <w:rsid w:val="00384825"/>
  </w:style>
  <w:style w:type="character" w:customStyle="1" w:styleId="p">
    <w:name w:val="p"/>
    <w:basedOn w:val="DefaultParagraphFont"/>
    <w:rsid w:val="00384825"/>
  </w:style>
  <w:style w:type="paragraph" w:customStyle="1" w:styleId="msonormal0">
    <w:name w:val="msonormal"/>
    <w:basedOn w:val="Normal"/>
    <w:rsid w:val="004F49B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4F49BC"/>
    <w:rPr>
      <w:color w:val="800080"/>
      <w:u w:val="single"/>
    </w:rPr>
  </w:style>
  <w:style w:type="character" w:customStyle="1" w:styleId="apple-tab-span">
    <w:name w:val="apple-tab-span"/>
    <w:basedOn w:val="DefaultParagraphFont"/>
    <w:rsid w:val="004F49BC"/>
  </w:style>
  <w:style w:type="character" w:customStyle="1" w:styleId="Heading6Char">
    <w:name w:val="Heading 6 Char"/>
    <w:basedOn w:val="DefaultParagraphFont"/>
    <w:link w:val="Heading6"/>
    <w:uiPriority w:val="9"/>
    <w:semiHidden/>
    <w:rsid w:val="002E2981"/>
    <w:rPr>
      <w:rFonts w:ascii="Arial" w:eastAsia="Arial" w:hAnsi="Arial" w:cs="Arial"/>
      <w:i/>
      <w:color w:val="666666"/>
      <w:lang w:val="en"/>
    </w:rPr>
  </w:style>
  <w:style w:type="character" w:customStyle="1" w:styleId="TitleChar">
    <w:name w:val="Title Char"/>
    <w:basedOn w:val="DefaultParagraphFont"/>
    <w:link w:val="Title"/>
    <w:uiPriority w:val="10"/>
    <w:rsid w:val="002E2981"/>
    <w:rPr>
      <w:rFonts w:ascii="Arial" w:eastAsia="Arial" w:hAnsi="Arial" w:cs="Arial"/>
      <w:sz w:val="52"/>
      <w:szCs w:val="52"/>
      <w:lang w:val="en"/>
    </w:rPr>
  </w:style>
  <w:style w:type="paragraph" w:styleId="Subtitle">
    <w:name w:val="Subtitle"/>
    <w:basedOn w:val="Normal"/>
    <w:next w:val="Normal"/>
    <w:link w:val="SubtitleChar"/>
    <w:uiPriority w:val="11"/>
    <w:qFormat/>
    <w:pPr>
      <w:keepNext/>
      <w:keepLines/>
      <w:spacing w:after="320" w:line="276" w:lineRule="auto"/>
    </w:pPr>
    <w:rPr>
      <w:rFonts w:ascii="Arial" w:eastAsia="Arial" w:hAnsi="Arial" w:cs="Arial"/>
      <w:color w:val="666666"/>
      <w:sz w:val="30"/>
      <w:szCs w:val="30"/>
    </w:rPr>
  </w:style>
  <w:style w:type="character" w:customStyle="1" w:styleId="SubtitleChar">
    <w:name w:val="Subtitle Char"/>
    <w:basedOn w:val="DefaultParagraphFont"/>
    <w:link w:val="Subtitle"/>
    <w:uiPriority w:val="11"/>
    <w:rsid w:val="002E2981"/>
    <w:rPr>
      <w:rFonts w:ascii="Arial" w:eastAsia="Arial" w:hAnsi="Arial" w:cs="Arial"/>
      <w:color w:val="666666"/>
      <w:sz w:val="30"/>
      <w:szCs w:val="30"/>
      <w:lang w:val="en"/>
    </w:rPr>
  </w:style>
  <w:style w:type="table" w:customStyle="1" w:styleId="a">
    <w:basedOn w:val="TableNormal"/>
    <w:pPr>
      <w:spacing w:after="0" w:line="240" w:lineRule="auto"/>
    </w:pPr>
    <w:tblPr>
      <w:tblStyleRowBandSize w:val="1"/>
      <w:tblStyleColBandSize w:val="1"/>
    </w:tblPr>
  </w:style>
  <w:style w:type="character" w:customStyle="1" w:styleId="rynqvb">
    <w:name w:val="rynqvb"/>
    <w:basedOn w:val="DefaultParagraphFont"/>
    <w:rsid w:val="000A7F92"/>
  </w:style>
  <w:style w:type="character" w:styleId="Emphasis">
    <w:name w:val="Emphasis"/>
    <w:basedOn w:val="DefaultParagraphFont"/>
    <w:uiPriority w:val="20"/>
    <w:qFormat/>
    <w:rsid w:val="00212F61"/>
    <w:rPr>
      <w:i/>
      <w:iCs/>
    </w:rPr>
  </w:style>
  <w:style w:type="character" w:styleId="Strong">
    <w:name w:val="Strong"/>
    <w:basedOn w:val="DefaultParagraphFont"/>
    <w:uiPriority w:val="22"/>
    <w:qFormat/>
    <w:rsid w:val="0058071C"/>
    <w:rPr>
      <w:b/>
      <w:bCs/>
    </w:rPr>
  </w:style>
  <w:style w:type="paragraph" w:styleId="TOC4">
    <w:name w:val="toc 4"/>
    <w:basedOn w:val="Normal"/>
    <w:next w:val="Normal"/>
    <w:autoRedefine/>
    <w:uiPriority w:val="39"/>
    <w:unhideWhenUsed/>
    <w:rsid w:val="007A42F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6256">
      <w:bodyDiv w:val="1"/>
      <w:marLeft w:val="0"/>
      <w:marRight w:val="0"/>
      <w:marTop w:val="0"/>
      <w:marBottom w:val="0"/>
      <w:divBdr>
        <w:top w:val="none" w:sz="0" w:space="0" w:color="auto"/>
        <w:left w:val="none" w:sz="0" w:space="0" w:color="auto"/>
        <w:bottom w:val="none" w:sz="0" w:space="0" w:color="auto"/>
        <w:right w:val="none" w:sz="0" w:space="0" w:color="auto"/>
      </w:divBdr>
    </w:div>
    <w:div w:id="277414447">
      <w:bodyDiv w:val="1"/>
      <w:marLeft w:val="0"/>
      <w:marRight w:val="0"/>
      <w:marTop w:val="0"/>
      <w:marBottom w:val="0"/>
      <w:divBdr>
        <w:top w:val="none" w:sz="0" w:space="0" w:color="auto"/>
        <w:left w:val="none" w:sz="0" w:space="0" w:color="auto"/>
        <w:bottom w:val="none" w:sz="0" w:space="0" w:color="auto"/>
        <w:right w:val="none" w:sz="0" w:space="0" w:color="auto"/>
      </w:divBdr>
    </w:div>
    <w:div w:id="292830322">
      <w:bodyDiv w:val="1"/>
      <w:marLeft w:val="0"/>
      <w:marRight w:val="0"/>
      <w:marTop w:val="0"/>
      <w:marBottom w:val="0"/>
      <w:divBdr>
        <w:top w:val="none" w:sz="0" w:space="0" w:color="auto"/>
        <w:left w:val="none" w:sz="0" w:space="0" w:color="auto"/>
        <w:bottom w:val="none" w:sz="0" w:space="0" w:color="auto"/>
        <w:right w:val="none" w:sz="0" w:space="0" w:color="auto"/>
      </w:divBdr>
    </w:div>
    <w:div w:id="358317795">
      <w:bodyDiv w:val="1"/>
      <w:marLeft w:val="0"/>
      <w:marRight w:val="0"/>
      <w:marTop w:val="0"/>
      <w:marBottom w:val="0"/>
      <w:divBdr>
        <w:top w:val="none" w:sz="0" w:space="0" w:color="auto"/>
        <w:left w:val="none" w:sz="0" w:space="0" w:color="auto"/>
        <w:bottom w:val="none" w:sz="0" w:space="0" w:color="auto"/>
        <w:right w:val="none" w:sz="0" w:space="0" w:color="auto"/>
      </w:divBdr>
    </w:div>
    <w:div w:id="436825634">
      <w:bodyDiv w:val="1"/>
      <w:marLeft w:val="0"/>
      <w:marRight w:val="0"/>
      <w:marTop w:val="0"/>
      <w:marBottom w:val="0"/>
      <w:divBdr>
        <w:top w:val="none" w:sz="0" w:space="0" w:color="auto"/>
        <w:left w:val="none" w:sz="0" w:space="0" w:color="auto"/>
        <w:bottom w:val="none" w:sz="0" w:space="0" w:color="auto"/>
        <w:right w:val="none" w:sz="0" w:space="0" w:color="auto"/>
      </w:divBdr>
    </w:div>
    <w:div w:id="534777680">
      <w:bodyDiv w:val="1"/>
      <w:marLeft w:val="0"/>
      <w:marRight w:val="0"/>
      <w:marTop w:val="0"/>
      <w:marBottom w:val="0"/>
      <w:divBdr>
        <w:top w:val="none" w:sz="0" w:space="0" w:color="auto"/>
        <w:left w:val="none" w:sz="0" w:space="0" w:color="auto"/>
        <w:bottom w:val="none" w:sz="0" w:space="0" w:color="auto"/>
        <w:right w:val="none" w:sz="0" w:space="0" w:color="auto"/>
      </w:divBdr>
    </w:div>
    <w:div w:id="639313188">
      <w:bodyDiv w:val="1"/>
      <w:marLeft w:val="0"/>
      <w:marRight w:val="0"/>
      <w:marTop w:val="0"/>
      <w:marBottom w:val="0"/>
      <w:divBdr>
        <w:top w:val="none" w:sz="0" w:space="0" w:color="auto"/>
        <w:left w:val="none" w:sz="0" w:space="0" w:color="auto"/>
        <w:bottom w:val="none" w:sz="0" w:space="0" w:color="auto"/>
        <w:right w:val="none" w:sz="0" w:space="0" w:color="auto"/>
      </w:divBdr>
    </w:div>
    <w:div w:id="641691748">
      <w:bodyDiv w:val="1"/>
      <w:marLeft w:val="0"/>
      <w:marRight w:val="0"/>
      <w:marTop w:val="0"/>
      <w:marBottom w:val="0"/>
      <w:divBdr>
        <w:top w:val="none" w:sz="0" w:space="0" w:color="auto"/>
        <w:left w:val="none" w:sz="0" w:space="0" w:color="auto"/>
        <w:bottom w:val="none" w:sz="0" w:space="0" w:color="auto"/>
        <w:right w:val="none" w:sz="0" w:space="0" w:color="auto"/>
      </w:divBdr>
    </w:div>
    <w:div w:id="647973278">
      <w:bodyDiv w:val="1"/>
      <w:marLeft w:val="0"/>
      <w:marRight w:val="0"/>
      <w:marTop w:val="0"/>
      <w:marBottom w:val="0"/>
      <w:divBdr>
        <w:top w:val="none" w:sz="0" w:space="0" w:color="auto"/>
        <w:left w:val="none" w:sz="0" w:space="0" w:color="auto"/>
        <w:bottom w:val="none" w:sz="0" w:space="0" w:color="auto"/>
        <w:right w:val="none" w:sz="0" w:space="0" w:color="auto"/>
      </w:divBdr>
      <w:divsChild>
        <w:div w:id="1416396410">
          <w:marLeft w:val="0"/>
          <w:marRight w:val="0"/>
          <w:marTop w:val="0"/>
          <w:marBottom w:val="0"/>
          <w:divBdr>
            <w:top w:val="none" w:sz="0" w:space="2" w:color="auto"/>
            <w:left w:val="none" w:sz="0" w:space="0" w:color="auto"/>
            <w:bottom w:val="none" w:sz="0" w:space="2" w:color="auto"/>
            <w:right w:val="none" w:sz="0" w:space="0" w:color="auto"/>
          </w:divBdr>
        </w:div>
        <w:div w:id="980231137">
          <w:marLeft w:val="0"/>
          <w:marRight w:val="0"/>
          <w:marTop w:val="0"/>
          <w:marBottom w:val="0"/>
          <w:divBdr>
            <w:top w:val="none" w:sz="0" w:space="2" w:color="auto"/>
            <w:left w:val="none" w:sz="0" w:space="0" w:color="auto"/>
            <w:bottom w:val="none" w:sz="0" w:space="2" w:color="auto"/>
            <w:right w:val="none" w:sz="0" w:space="0" w:color="auto"/>
          </w:divBdr>
        </w:div>
        <w:div w:id="275256549">
          <w:marLeft w:val="0"/>
          <w:marRight w:val="0"/>
          <w:marTop w:val="0"/>
          <w:marBottom w:val="0"/>
          <w:divBdr>
            <w:top w:val="none" w:sz="0" w:space="2" w:color="auto"/>
            <w:left w:val="none" w:sz="0" w:space="0" w:color="auto"/>
            <w:bottom w:val="none" w:sz="0" w:space="2" w:color="auto"/>
            <w:right w:val="none" w:sz="0" w:space="0" w:color="auto"/>
          </w:divBdr>
        </w:div>
      </w:divsChild>
    </w:div>
    <w:div w:id="832717079">
      <w:bodyDiv w:val="1"/>
      <w:marLeft w:val="0"/>
      <w:marRight w:val="0"/>
      <w:marTop w:val="0"/>
      <w:marBottom w:val="0"/>
      <w:divBdr>
        <w:top w:val="none" w:sz="0" w:space="0" w:color="auto"/>
        <w:left w:val="none" w:sz="0" w:space="0" w:color="auto"/>
        <w:bottom w:val="none" w:sz="0" w:space="0" w:color="auto"/>
        <w:right w:val="none" w:sz="0" w:space="0" w:color="auto"/>
      </w:divBdr>
    </w:div>
    <w:div w:id="851918239">
      <w:bodyDiv w:val="1"/>
      <w:marLeft w:val="0"/>
      <w:marRight w:val="0"/>
      <w:marTop w:val="0"/>
      <w:marBottom w:val="0"/>
      <w:divBdr>
        <w:top w:val="none" w:sz="0" w:space="0" w:color="auto"/>
        <w:left w:val="none" w:sz="0" w:space="0" w:color="auto"/>
        <w:bottom w:val="none" w:sz="0" w:space="0" w:color="auto"/>
        <w:right w:val="none" w:sz="0" w:space="0" w:color="auto"/>
      </w:divBdr>
      <w:divsChild>
        <w:div w:id="1961716655">
          <w:marLeft w:val="0"/>
          <w:marRight w:val="0"/>
          <w:marTop w:val="0"/>
          <w:marBottom w:val="0"/>
          <w:divBdr>
            <w:top w:val="none" w:sz="0" w:space="0" w:color="auto"/>
            <w:left w:val="none" w:sz="0" w:space="0" w:color="auto"/>
            <w:bottom w:val="none" w:sz="0" w:space="0" w:color="auto"/>
            <w:right w:val="none" w:sz="0" w:space="0" w:color="auto"/>
          </w:divBdr>
          <w:divsChild>
            <w:div w:id="1248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9175">
      <w:bodyDiv w:val="1"/>
      <w:marLeft w:val="0"/>
      <w:marRight w:val="0"/>
      <w:marTop w:val="0"/>
      <w:marBottom w:val="0"/>
      <w:divBdr>
        <w:top w:val="none" w:sz="0" w:space="0" w:color="auto"/>
        <w:left w:val="none" w:sz="0" w:space="0" w:color="auto"/>
        <w:bottom w:val="none" w:sz="0" w:space="0" w:color="auto"/>
        <w:right w:val="none" w:sz="0" w:space="0" w:color="auto"/>
      </w:divBdr>
    </w:div>
    <w:div w:id="1069769887">
      <w:bodyDiv w:val="1"/>
      <w:marLeft w:val="0"/>
      <w:marRight w:val="0"/>
      <w:marTop w:val="0"/>
      <w:marBottom w:val="0"/>
      <w:divBdr>
        <w:top w:val="none" w:sz="0" w:space="0" w:color="auto"/>
        <w:left w:val="none" w:sz="0" w:space="0" w:color="auto"/>
        <w:bottom w:val="none" w:sz="0" w:space="0" w:color="auto"/>
        <w:right w:val="none" w:sz="0" w:space="0" w:color="auto"/>
      </w:divBdr>
    </w:div>
    <w:div w:id="1073746079">
      <w:bodyDiv w:val="1"/>
      <w:marLeft w:val="0"/>
      <w:marRight w:val="0"/>
      <w:marTop w:val="0"/>
      <w:marBottom w:val="0"/>
      <w:divBdr>
        <w:top w:val="none" w:sz="0" w:space="0" w:color="auto"/>
        <w:left w:val="none" w:sz="0" w:space="0" w:color="auto"/>
        <w:bottom w:val="none" w:sz="0" w:space="0" w:color="auto"/>
        <w:right w:val="none" w:sz="0" w:space="0" w:color="auto"/>
      </w:divBdr>
    </w:div>
    <w:div w:id="1210651199">
      <w:bodyDiv w:val="1"/>
      <w:marLeft w:val="0"/>
      <w:marRight w:val="0"/>
      <w:marTop w:val="0"/>
      <w:marBottom w:val="0"/>
      <w:divBdr>
        <w:top w:val="none" w:sz="0" w:space="0" w:color="auto"/>
        <w:left w:val="none" w:sz="0" w:space="0" w:color="auto"/>
        <w:bottom w:val="none" w:sz="0" w:space="0" w:color="auto"/>
        <w:right w:val="none" w:sz="0" w:space="0" w:color="auto"/>
      </w:divBdr>
    </w:div>
    <w:div w:id="1292133838">
      <w:bodyDiv w:val="1"/>
      <w:marLeft w:val="0"/>
      <w:marRight w:val="0"/>
      <w:marTop w:val="0"/>
      <w:marBottom w:val="0"/>
      <w:divBdr>
        <w:top w:val="none" w:sz="0" w:space="0" w:color="auto"/>
        <w:left w:val="none" w:sz="0" w:space="0" w:color="auto"/>
        <w:bottom w:val="none" w:sz="0" w:space="0" w:color="auto"/>
        <w:right w:val="none" w:sz="0" w:space="0" w:color="auto"/>
      </w:divBdr>
    </w:div>
    <w:div w:id="1402949358">
      <w:bodyDiv w:val="1"/>
      <w:marLeft w:val="0"/>
      <w:marRight w:val="0"/>
      <w:marTop w:val="0"/>
      <w:marBottom w:val="0"/>
      <w:divBdr>
        <w:top w:val="none" w:sz="0" w:space="0" w:color="auto"/>
        <w:left w:val="none" w:sz="0" w:space="0" w:color="auto"/>
        <w:bottom w:val="none" w:sz="0" w:space="0" w:color="auto"/>
        <w:right w:val="none" w:sz="0" w:space="0" w:color="auto"/>
      </w:divBdr>
    </w:div>
    <w:div w:id="1405376644">
      <w:bodyDiv w:val="1"/>
      <w:marLeft w:val="0"/>
      <w:marRight w:val="0"/>
      <w:marTop w:val="0"/>
      <w:marBottom w:val="0"/>
      <w:divBdr>
        <w:top w:val="none" w:sz="0" w:space="0" w:color="auto"/>
        <w:left w:val="none" w:sz="0" w:space="0" w:color="auto"/>
        <w:bottom w:val="none" w:sz="0" w:space="0" w:color="auto"/>
        <w:right w:val="none" w:sz="0" w:space="0" w:color="auto"/>
      </w:divBdr>
    </w:div>
    <w:div w:id="1478495691">
      <w:bodyDiv w:val="1"/>
      <w:marLeft w:val="0"/>
      <w:marRight w:val="0"/>
      <w:marTop w:val="0"/>
      <w:marBottom w:val="0"/>
      <w:divBdr>
        <w:top w:val="none" w:sz="0" w:space="0" w:color="auto"/>
        <w:left w:val="none" w:sz="0" w:space="0" w:color="auto"/>
        <w:bottom w:val="none" w:sz="0" w:space="0" w:color="auto"/>
        <w:right w:val="none" w:sz="0" w:space="0" w:color="auto"/>
      </w:divBdr>
    </w:div>
    <w:div w:id="1502893028">
      <w:bodyDiv w:val="1"/>
      <w:marLeft w:val="0"/>
      <w:marRight w:val="0"/>
      <w:marTop w:val="0"/>
      <w:marBottom w:val="0"/>
      <w:divBdr>
        <w:top w:val="none" w:sz="0" w:space="0" w:color="auto"/>
        <w:left w:val="none" w:sz="0" w:space="0" w:color="auto"/>
        <w:bottom w:val="none" w:sz="0" w:space="0" w:color="auto"/>
        <w:right w:val="none" w:sz="0" w:space="0" w:color="auto"/>
      </w:divBdr>
      <w:divsChild>
        <w:div w:id="2078631348">
          <w:marLeft w:val="0"/>
          <w:marRight w:val="0"/>
          <w:marTop w:val="0"/>
          <w:marBottom w:val="0"/>
          <w:divBdr>
            <w:top w:val="none" w:sz="0" w:space="0" w:color="auto"/>
            <w:left w:val="none" w:sz="0" w:space="0" w:color="auto"/>
            <w:bottom w:val="none" w:sz="0" w:space="0" w:color="auto"/>
            <w:right w:val="none" w:sz="0" w:space="0" w:color="auto"/>
          </w:divBdr>
          <w:divsChild>
            <w:div w:id="18092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2645">
      <w:bodyDiv w:val="1"/>
      <w:marLeft w:val="0"/>
      <w:marRight w:val="0"/>
      <w:marTop w:val="0"/>
      <w:marBottom w:val="0"/>
      <w:divBdr>
        <w:top w:val="none" w:sz="0" w:space="0" w:color="auto"/>
        <w:left w:val="none" w:sz="0" w:space="0" w:color="auto"/>
        <w:bottom w:val="none" w:sz="0" w:space="0" w:color="auto"/>
        <w:right w:val="none" w:sz="0" w:space="0" w:color="auto"/>
      </w:divBdr>
    </w:div>
    <w:div w:id="1639410791">
      <w:bodyDiv w:val="1"/>
      <w:marLeft w:val="0"/>
      <w:marRight w:val="0"/>
      <w:marTop w:val="0"/>
      <w:marBottom w:val="0"/>
      <w:divBdr>
        <w:top w:val="none" w:sz="0" w:space="0" w:color="auto"/>
        <w:left w:val="none" w:sz="0" w:space="0" w:color="auto"/>
        <w:bottom w:val="none" w:sz="0" w:space="0" w:color="auto"/>
        <w:right w:val="none" w:sz="0" w:space="0" w:color="auto"/>
      </w:divBdr>
    </w:div>
    <w:div w:id="1727412482">
      <w:bodyDiv w:val="1"/>
      <w:marLeft w:val="0"/>
      <w:marRight w:val="0"/>
      <w:marTop w:val="0"/>
      <w:marBottom w:val="0"/>
      <w:divBdr>
        <w:top w:val="none" w:sz="0" w:space="0" w:color="auto"/>
        <w:left w:val="none" w:sz="0" w:space="0" w:color="auto"/>
        <w:bottom w:val="none" w:sz="0" w:space="0" w:color="auto"/>
        <w:right w:val="none" w:sz="0" w:space="0" w:color="auto"/>
      </w:divBdr>
    </w:div>
    <w:div w:id="1834371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QKqk9cSbcQnXCZX+gWJ+AoKsWg==">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A0186C-A075-481F-8239-CF58CB978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9920</TotalTime>
  <Pages>69</Pages>
  <Words>19761</Words>
  <Characters>112642</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Dinh Anh</dc:creator>
  <cp:lastModifiedBy>Nguyễn Anh Toàn</cp:lastModifiedBy>
  <cp:revision>715</cp:revision>
  <cp:lastPrinted>2023-05-14T15:45:00Z</cp:lastPrinted>
  <dcterms:created xsi:type="dcterms:W3CDTF">2022-11-20T16:29:00Z</dcterms:created>
  <dcterms:modified xsi:type="dcterms:W3CDTF">2023-05-23T15:47:00Z</dcterms:modified>
</cp:coreProperties>
</file>