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542" w:rsidRPr="004D6022" w:rsidRDefault="00846542" w:rsidP="00846542">
      <w:pPr>
        <w:jc w:val="center"/>
        <w:rPr>
          <w:b/>
          <w:sz w:val="28"/>
        </w:rPr>
      </w:pPr>
      <w:bookmarkStart w:id="0" w:name="_Toc23668606"/>
      <w:r w:rsidRPr="004D6022">
        <w:rPr>
          <w:b/>
          <w:sz w:val="28"/>
        </w:rPr>
        <w:t>TRƯỜNG ĐẠI HỌC SƯ PHẠM KỸ THUẬT TP. HỒ CHÍ MINH</w:t>
      </w:r>
    </w:p>
    <w:p w:rsidR="00846542" w:rsidRDefault="00846542" w:rsidP="00846542">
      <w:pPr>
        <w:jc w:val="center"/>
        <w:rPr>
          <w:b/>
          <w:sz w:val="28"/>
        </w:rPr>
      </w:pPr>
      <w:r w:rsidRPr="004D6022">
        <w:rPr>
          <w:b/>
          <w:sz w:val="28"/>
        </w:rPr>
        <w:t xml:space="preserve">KHOA </w:t>
      </w:r>
      <w:r>
        <w:rPr>
          <w:b/>
          <w:sz w:val="28"/>
        </w:rPr>
        <w:t>ĐÀO TẠO CHẤT LƯỢNG CAO</w:t>
      </w:r>
    </w:p>
    <w:p w:rsidR="00846542" w:rsidRPr="004D6022" w:rsidRDefault="00846542" w:rsidP="00846542">
      <w:pPr>
        <w:jc w:val="center"/>
        <w:rPr>
          <w:b/>
          <w:sz w:val="28"/>
        </w:rPr>
      </w:pPr>
      <w:r>
        <w:rPr>
          <w:b/>
          <w:sz w:val="28"/>
        </w:rPr>
        <w:t>NGÀNH CÔNG NGHỆ THÔNG TIN</w:t>
      </w:r>
    </w:p>
    <w:p w:rsidR="00846542" w:rsidRPr="00846542" w:rsidRDefault="00846542" w:rsidP="00846542">
      <w:pPr>
        <w:jc w:val="center"/>
        <w:rPr>
          <w:sz w:val="28"/>
        </w:rPr>
      </w:pPr>
      <w:r>
        <w:rPr>
          <w:sz w:val="28"/>
        </w:rPr>
        <w:t>_______________</w:t>
      </w:r>
    </w:p>
    <w:p w:rsidR="00846542" w:rsidRDefault="00846542" w:rsidP="00846542">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465F60">
        <w:fldChar w:fldCharType="begin"/>
      </w:r>
      <w:r w:rsidR="00465F60">
        <w:instrText xml:space="preserve"> INCLUDEPICTURE  "http://t0.gstatic.com/images?q=tbn:ANd9GcR7BAz8hld8Rn4YZW5s_LsmbCivU780sKay-OhHY6sCfnmodrnQ" \* MERGEFORMATINET </w:instrText>
      </w:r>
      <w:r w:rsidR="00465F60">
        <w:fldChar w:fldCharType="separate"/>
      </w:r>
      <w:r w:rsidR="001F40CC">
        <w:fldChar w:fldCharType="begin"/>
      </w:r>
      <w:r w:rsidR="001F40CC">
        <w:instrText xml:space="preserve"> INCLUDEPICTURE  "http://t0.gstatic.com/images?q=tbn:ANd9GcR7BAz8hld8Rn4YZW5s_LsmbCivU780sKay-OhHY6sCfnmodrnQ" \* MERGEFORMATINET </w:instrText>
      </w:r>
      <w:r w:rsidR="001F40CC">
        <w:fldChar w:fldCharType="separate"/>
      </w:r>
      <w:r w:rsidR="008D6E58">
        <w:fldChar w:fldCharType="begin"/>
      </w:r>
      <w:r w:rsidR="008D6E58">
        <w:instrText xml:space="preserve"> </w:instrText>
      </w:r>
      <w:r w:rsidR="008D6E58">
        <w:instrText>INCLUDEPICTURE  "http://t0.gstatic.com/images?q=tbn:ANd9GcR7BAz8hld8Rn4YZW5s_LsmbCivU780sKay-OhHY6sCfnmodrnQ" \* MERG</w:instrText>
      </w:r>
      <w:r w:rsidR="008D6E58">
        <w:instrText>EFORMATINET</w:instrText>
      </w:r>
      <w:r w:rsidR="008D6E58">
        <w:instrText xml:space="preserve"> </w:instrText>
      </w:r>
      <w:r w:rsidR="008D6E58">
        <w:fldChar w:fldCharType="separate"/>
      </w:r>
      <w:r w:rsidR="008D6E5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100pt">
            <v:imagedata r:id="rId8" r:href="rId9"/>
          </v:shape>
        </w:pict>
      </w:r>
      <w:r w:rsidR="008D6E58">
        <w:fldChar w:fldCharType="end"/>
      </w:r>
      <w:r w:rsidR="001F40CC">
        <w:fldChar w:fldCharType="end"/>
      </w:r>
      <w:r w:rsidR="00465F60">
        <w:fldChar w:fldCharType="end"/>
      </w:r>
      <w:r>
        <w:fldChar w:fldCharType="end"/>
      </w:r>
      <w:r>
        <w:fldChar w:fldCharType="end"/>
      </w:r>
      <w:r>
        <w:fldChar w:fldCharType="end"/>
      </w:r>
      <w:r>
        <w:fldChar w:fldCharType="end"/>
      </w:r>
    </w:p>
    <w:p w:rsidR="00846542" w:rsidRDefault="00917098" w:rsidP="00846542">
      <w:pPr>
        <w:jc w:val="center"/>
        <w:rPr>
          <w:b/>
          <w:sz w:val="48"/>
        </w:rPr>
      </w:pPr>
      <w:r>
        <w:rPr>
          <w:b/>
          <w:sz w:val="48"/>
        </w:rPr>
        <w:t xml:space="preserve">BÁO CÁO </w:t>
      </w:r>
      <w:r w:rsidR="00B84E9F">
        <w:rPr>
          <w:b/>
          <w:sz w:val="48"/>
        </w:rPr>
        <w:t>ĐẶC TẢ</w:t>
      </w:r>
      <w:r w:rsidR="00846542" w:rsidRPr="004619BA">
        <w:rPr>
          <w:b/>
          <w:sz w:val="48"/>
        </w:rPr>
        <w:t xml:space="preserve"> ĐỒ</w:t>
      </w:r>
      <w:r>
        <w:rPr>
          <w:b/>
          <w:sz w:val="48"/>
        </w:rPr>
        <w:t xml:space="preserve"> ÁN 1</w:t>
      </w:r>
    </w:p>
    <w:p w:rsidR="00846542" w:rsidRPr="00846542" w:rsidRDefault="00846542" w:rsidP="00846542">
      <w:pPr>
        <w:jc w:val="center"/>
        <w:rPr>
          <w:b/>
          <w:sz w:val="48"/>
        </w:rPr>
      </w:pPr>
    </w:p>
    <w:p w:rsidR="00846542" w:rsidRDefault="00846542" w:rsidP="00846542">
      <w:pPr>
        <w:jc w:val="center"/>
        <w:rPr>
          <w:b/>
          <w:sz w:val="52"/>
        </w:rPr>
      </w:pPr>
      <w:bookmarkStart w:id="1" w:name="fdfdf"/>
      <w:bookmarkEnd w:id="1"/>
      <w:r w:rsidRPr="004619BA">
        <w:rPr>
          <w:b/>
          <w:sz w:val="52"/>
        </w:rPr>
        <w:t>QUẢN LÍ DỮ LIỆU TRÊN CƠ SỞ DỮ LIỆU Ở XA SỬ DỤNG CƠ SỞ DỮ LIỆU TỰ ĐỊNH NGHĨA</w:t>
      </w:r>
    </w:p>
    <w:p w:rsidR="00846542" w:rsidRPr="004619BA" w:rsidRDefault="00846542" w:rsidP="00846542">
      <w:pPr>
        <w:rPr>
          <w:b/>
          <w:sz w:val="34"/>
        </w:rPr>
      </w:pPr>
    </w:p>
    <w:p w:rsidR="00846542" w:rsidRDefault="00846542" w:rsidP="00846542">
      <w:pPr>
        <w:ind w:left="3600" w:firstLine="720"/>
        <w:rPr>
          <w:b/>
          <w:sz w:val="28"/>
        </w:rPr>
      </w:pPr>
      <w:r w:rsidRPr="004D6022">
        <w:rPr>
          <w:b/>
          <w:sz w:val="28"/>
        </w:rPr>
        <w:t>SVTH</w:t>
      </w:r>
      <w:r>
        <w:rPr>
          <w:b/>
          <w:sz w:val="28"/>
        </w:rPr>
        <w:t xml:space="preserve">  </w:t>
      </w:r>
      <w:r w:rsidRPr="004D6022">
        <w:rPr>
          <w:b/>
          <w:sz w:val="28"/>
        </w:rPr>
        <w:t xml:space="preserve">: </w:t>
      </w:r>
      <w:r>
        <w:rPr>
          <w:b/>
          <w:sz w:val="28"/>
        </w:rPr>
        <w:t>TÔN NỮ NHƯ QUỲNH</w:t>
      </w:r>
      <w:r>
        <w:rPr>
          <w:b/>
          <w:sz w:val="28"/>
        </w:rPr>
        <w:tab/>
      </w:r>
    </w:p>
    <w:p w:rsidR="00846542" w:rsidRDefault="00846542" w:rsidP="00846542">
      <w:pPr>
        <w:ind w:left="3600" w:firstLine="720"/>
        <w:rPr>
          <w:b/>
          <w:sz w:val="28"/>
        </w:rPr>
      </w:pPr>
      <w:r>
        <w:rPr>
          <w:b/>
          <w:sz w:val="28"/>
        </w:rPr>
        <w:t>MSSV  : 17110214</w:t>
      </w:r>
    </w:p>
    <w:p w:rsidR="00846542" w:rsidRDefault="00846542" w:rsidP="00846542">
      <w:pPr>
        <w:ind w:left="3600" w:firstLine="720"/>
        <w:rPr>
          <w:b/>
          <w:sz w:val="28"/>
        </w:rPr>
      </w:pPr>
      <w:r w:rsidRPr="004D6022">
        <w:rPr>
          <w:b/>
          <w:sz w:val="28"/>
        </w:rPr>
        <w:t>SVTH</w:t>
      </w:r>
      <w:r>
        <w:rPr>
          <w:b/>
          <w:sz w:val="28"/>
        </w:rPr>
        <w:t xml:space="preserve">  </w:t>
      </w:r>
      <w:r w:rsidRPr="004D6022">
        <w:rPr>
          <w:b/>
          <w:sz w:val="28"/>
        </w:rPr>
        <w:t xml:space="preserve">: </w:t>
      </w:r>
      <w:r>
        <w:rPr>
          <w:b/>
          <w:sz w:val="28"/>
        </w:rPr>
        <w:t>LÂM GIA KHÁNH</w:t>
      </w:r>
    </w:p>
    <w:p w:rsidR="00846542" w:rsidRDefault="00846542" w:rsidP="00846542">
      <w:pPr>
        <w:ind w:left="3600" w:firstLine="720"/>
        <w:rPr>
          <w:b/>
          <w:sz w:val="28"/>
        </w:rPr>
      </w:pPr>
      <w:r>
        <w:rPr>
          <w:b/>
          <w:sz w:val="28"/>
        </w:rPr>
        <w:t>MSSV  : 17110160</w:t>
      </w:r>
    </w:p>
    <w:p w:rsidR="00846542" w:rsidRDefault="00846542" w:rsidP="00846542">
      <w:pPr>
        <w:ind w:left="3600" w:firstLine="720"/>
        <w:rPr>
          <w:b/>
          <w:sz w:val="28"/>
        </w:rPr>
      </w:pPr>
    </w:p>
    <w:p w:rsidR="00846542" w:rsidRDefault="00846542" w:rsidP="00846542">
      <w:pPr>
        <w:ind w:left="3600" w:firstLine="720"/>
        <w:rPr>
          <w:b/>
          <w:sz w:val="28"/>
        </w:rPr>
      </w:pPr>
    </w:p>
    <w:p w:rsidR="00846542" w:rsidRPr="00846542" w:rsidRDefault="00846542" w:rsidP="00846542">
      <w:pPr>
        <w:ind w:left="3600" w:firstLine="720"/>
        <w:rPr>
          <w:b/>
          <w:sz w:val="28"/>
        </w:rPr>
      </w:pPr>
    </w:p>
    <w:p w:rsidR="00846542" w:rsidRPr="00846542" w:rsidRDefault="00846542" w:rsidP="00846542">
      <w:pPr>
        <w:jc w:val="center"/>
      </w:pPr>
      <w:r>
        <w:rPr>
          <w:b/>
          <w:sz w:val="28"/>
        </w:rPr>
        <w:t>TP</w:t>
      </w:r>
      <w:r w:rsidRPr="004D6022">
        <w:rPr>
          <w:b/>
          <w:sz w:val="28"/>
        </w:rPr>
        <w:t xml:space="preserve">. Hồ Chí Minh, tháng </w:t>
      </w:r>
      <w:r>
        <w:rPr>
          <w:b/>
          <w:sz w:val="28"/>
        </w:rPr>
        <w:t xml:space="preserve"> … </w:t>
      </w:r>
      <w:r w:rsidRPr="004D6022">
        <w:rPr>
          <w:b/>
          <w:sz w:val="28"/>
        </w:rPr>
        <w:t xml:space="preserve">năm </w:t>
      </w:r>
      <w:r>
        <w:rPr>
          <w:b/>
          <w:sz w:val="28"/>
        </w:rPr>
        <w:t xml:space="preserve"> </w:t>
      </w:r>
      <w:r w:rsidRPr="004D6022">
        <w:rPr>
          <w:b/>
          <w:sz w:val="28"/>
        </w:rPr>
        <w:t>201</w:t>
      </w:r>
      <w:r>
        <w:rPr>
          <w:b/>
          <w:sz w:val="28"/>
        </w:rPr>
        <w:t>7</w:t>
      </w:r>
    </w:p>
    <w:sdt>
      <w:sdtPr>
        <w:rPr>
          <w:rFonts w:asciiTheme="minorHAnsi" w:eastAsiaTheme="minorHAnsi" w:hAnsiTheme="minorHAnsi" w:cstheme="minorBidi"/>
          <w:color w:val="auto"/>
          <w:sz w:val="22"/>
          <w:szCs w:val="22"/>
        </w:rPr>
        <w:id w:val="34551928"/>
        <w:docPartObj>
          <w:docPartGallery w:val="Table of Contents"/>
          <w:docPartUnique/>
        </w:docPartObj>
      </w:sdtPr>
      <w:sdtEndPr>
        <w:rPr>
          <w:b/>
          <w:bCs/>
          <w:noProof/>
        </w:rPr>
      </w:sdtEndPr>
      <w:sdtContent>
        <w:p w:rsidR="00846542" w:rsidRPr="00846542" w:rsidRDefault="00846542" w:rsidP="00846542">
          <w:pPr>
            <w:pStyle w:val="TOCHeading"/>
            <w:rPr>
              <w:rFonts w:asciiTheme="minorHAnsi" w:eastAsiaTheme="minorHAnsi" w:hAnsiTheme="minorHAnsi" w:cstheme="minorBidi"/>
              <w:color w:val="auto"/>
              <w:sz w:val="22"/>
              <w:szCs w:val="22"/>
            </w:rPr>
          </w:pPr>
          <w:r w:rsidRPr="00DE7DDA">
            <w:rPr>
              <w:rFonts w:ascii="Times New Roman" w:hAnsi="Times New Roman" w:cs="Times New Roman"/>
              <w:sz w:val="40"/>
              <w:szCs w:val="40"/>
            </w:rPr>
            <w:t>Mục lục</w:t>
          </w:r>
          <w:bookmarkStart w:id="2" w:name="_GoBack"/>
          <w:bookmarkEnd w:id="2"/>
        </w:p>
        <w:p w:rsidR="005E52E2" w:rsidRPr="005E52E2" w:rsidRDefault="00846542">
          <w:pPr>
            <w:pStyle w:val="TOC2"/>
            <w:tabs>
              <w:tab w:val="left" w:pos="660"/>
              <w:tab w:val="right" w:leader="dot" w:pos="9350"/>
            </w:tabs>
            <w:rPr>
              <w:rFonts w:eastAsiaTheme="minorEastAsia"/>
              <w:noProof/>
              <w:color w:val="2E74B5" w:themeColor="accent1" w:themeShade="BF"/>
            </w:rPr>
          </w:pPr>
          <w:r>
            <w:fldChar w:fldCharType="begin"/>
          </w:r>
          <w:r>
            <w:instrText xml:space="preserve"> TOC \o "1-3" \h \z \u </w:instrText>
          </w:r>
          <w:r>
            <w:fldChar w:fldCharType="separate"/>
          </w:r>
          <w:hyperlink w:anchor="_Toc24012326" w:history="1">
            <w:r w:rsidR="005E52E2" w:rsidRPr="005E52E2">
              <w:rPr>
                <w:rStyle w:val="Hyperlink"/>
                <w:rFonts w:ascii="Times New Roman" w:hAnsi="Times New Roman" w:cs="Times New Roman"/>
                <w:b/>
                <w:i/>
                <w:noProof/>
                <w:color w:val="2E74B5" w:themeColor="accent1" w:themeShade="BF"/>
              </w:rPr>
              <w:t>I.</w:t>
            </w:r>
            <w:r w:rsidR="005E52E2" w:rsidRPr="005E52E2">
              <w:rPr>
                <w:rFonts w:eastAsiaTheme="minorEastAsia"/>
                <w:noProof/>
                <w:color w:val="2E74B5" w:themeColor="accent1" w:themeShade="BF"/>
              </w:rPr>
              <w:tab/>
            </w:r>
            <w:r w:rsidR="005E52E2" w:rsidRPr="005E52E2">
              <w:rPr>
                <w:rStyle w:val="Hyperlink"/>
                <w:rFonts w:ascii="Times New Roman" w:hAnsi="Times New Roman" w:cs="Times New Roman"/>
                <w:b/>
                <w:i/>
                <w:noProof/>
                <w:color w:val="2E74B5" w:themeColor="accent1" w:themeShade="BF"/>
              </w:rPr>
              <w:t>Tìm hiểu thuật toán:</w:t>
            </w:r>
            <w:r w:rsidR="005E52E2" w:rsidRPr="005E52E2">
              <w:rPr>
                <w:noProof/>
                <w:webHidden/>
                <w:color w:val="2E74B5" w:themeColor="accent1" w:themeShade="BF"/>
              </w:rPr>
              <w:tab/>
            </w:r>
            <w:r w:rsidR="005E52E2" w:rsidRPr="005E52E2">
              <w:rPr>
                <w:noProof/>
                <w:webHidden/>
                <w:color w:val="2E74B5" w:themeColor="accent1" w:themeShade="BF"/>
              </w:rPr>
              <w:fldChar w:fldCharType="begin"/>
            </w:r>
            <w:r w:rsidR="005E52E2" w:rsidRPr="005E52E2">
              <w:rPr>
                <w:noProof/>
                <w:webHidden/>
                <w:color w:val="2E74B5" w:themeColor="accent1" w:themeShade="BF"/>
              </w:rPr>
              <w:instrText xml:space="preserve"> PAGEREF _Toc24012326 \h </w:instrText>
            </w:r>
            <w:r w:rsidR="005E52E2" w:rsidRPr="005E52E2">
              <w:rPr>
                <w:noProof/>
                <w:webHidden/>
                <w:color w:val="2E74B5" w:themeColor="accent1" w:themeShade="BF"/>
              </w:rPr>
            </w:r>
            <w:r w:rsidR="005E52E2" w:rsidRPr="005E52E2">
              <w:rPr>
                <w:noProof/>
                <w:webHidden/>
                <w:color w:val="2E74B5" w:themeColor="accent1" w:themeShade="BF"/>
              </w:rPr>
              <w:fldChar w:fldCharType="separate"/>
            </w:r>
            <w:r w:rsidR="005E52E2" w:rsidRPr="005E52E2">
              <w:rPr>
                <w:noProof/>
                <w:webHidden/>
                <w:color w:val="2E74B5" w:themeColor="accent1" w:themeShade="BF"/>
              </w:rPr>
              <w:t>2</w:t>
            </w:r>
            <w:r w:rsidR="005E52E2" w:rsidRPr="005E52E2">
              <w:rPr>
                <w:noProof/>
                <w:webHidden/>
                <w:color w:val="2E74B5" w:themeColor="accent1" w:themeShade="BF"/>
              </w:rPr>
              <w:fldChar w:fldCharType="end"/>
            </w:r>
          </w:hyperlink>
        </w:p>
        <w:p w:rsidR="005E52E2" w:rsidRPr="005E52E2" w:rsidRDefault="005E52E2">
          <w:pPr>
            <w:pStyle w:val="TOC2"/>
            <w:tabs>
              <w:tab w:val="left" w:pos="880"/>
              <w:tab w:val="right" w:leader="dot" w:pos="9350"/>
            </w:tabs>
            <w:rPr>
              <w:rFonts w:eastAsiaTheme="minorEastAsia"/>
              <w:noProof/>
              <w:color w:val="2E74B5" w:themeColor="accent1" w:themeShade="BF"/>
            </w:rPr>
          </w:pPr>
          <w:hyperlink w:anchor="_Toc24012327" w:history="1">
            <w:r w:rsidRPr="005E52E2">
              <w:rPr>
                <w:rStyle w:val="Hyperlink"/>
                <w:rFonts w:ascii="Times New Roman" w:hAnsi="Times New Roman" w:cs="Times New Roman"/>
                <w:b/>
                <w:i/>
                <w:noProof/>
                <w:color w:val="2E74B5" w:themeColor="accent1" w:themeShade="BF"/>
              </w:rPr>
              <w:t>II.</w:t>
            </w:r>
            <w:r w:rsidRPr="005E52E2">
              <w:rPr>
                <w:rFonts w:eastAsiaTheme="minorEastAsia"/>
                <w:noProof/>
                <w:color w:val="2E74B5" w:themeColor="accent1" w:themeShade="BF"/>
              </w:rPr>
              <w:tab/>
            </w:r>
            <w:r w:rsidRPr="005E52E2">
              <w:rPr>
                <w:rStyle w:val="Hyperlink"/>
                <w:rFonts w:ascii="Times New Roman" w:hAnsi="Times New Roman" w:cs="Times New Roman"/>
                <w:b/>
                <w:i/>
                <w:noProof/>
                <w:color w:val="2E74B5" w:themeColor="accent1" w:themeShade="BF"/>
              </w:rPr>
              <w:t>Đối tượng sử dụng mà đồ án hướng đến:</w:t>
            </w:r>
            <w:r w:rsidRPr="005E52E2">
              <w:rPr>
                <w:noProof/>
                <w:webHidden/>
                <w:color w:val="2E74B5" w:themeColor="accent1" w:themeShade="BF"/>
              </w:rPr>
              <w:tab/>
            </w:r>
            <w:r w:rsidRPr="005E52E2">
              <w:rPr>
                <w:noProof/>
                <w:webHidden/>
                <w:color w:val="2E74B5" w:themeColor="accent1" w:themeShade="BF"/>
              </w:rPr>
              <w:fldChar w:fldCharType="begin"/>
            </w:r>
            <w:r w:rsidRPr="005E52E2">
              <w:rPr>
                <w:noProof/>
                <w:webHidden/>
                <w:color w:val="2E74B5" w:themeColor="accent1" w:themeShade="BF"/>
              </w:rPr>
              <w:instrText xml:space="preserve"> PAGEREF _Toc24012327 \h </w:instrText>
            </w:r>
            <w:r w:rsidRPr="005E52E2">
              <w:rPr>
                <w:noProof/>
                <w:webHidden/>
                <w:color w:val="2E74B5" w:themeColor="accent1" w:themeShade="BF"/>
              </w:rPr>
            </w:r>
            <w:r w:rsidRPr="005E52E2">
              <w:rPr>
                <w:noProof/>
                <w:webHidden/>
                <w:color w:val="2E74B5" w:themeColor="accent1" w:themeShade="BF"/>
              </w:rPr>
              <w:fldChar w:fldCharType="separate"/>
            </w:r>
            <w:r w:rsidRPr="005E52E2">
              <w:rPr>
                <w:noProof/>
                <w:webHidden/>
                <w:color w:val="2E74B5" w:themeColor="accent1" w:themeShade="BF"/>
              </w:rPr>
              <w:t>2</w:t>
            </w:r>
            <w:r w:rsidRPr="005E52E2">
              <w:rPr>
                <w:noProof/>
                <w:webHidden/>
                <w:color w:val="2E74B5" w:themeColor="accent1" w:themeShade="BF"/>
              </w:rPr>
              <w:fldChar w:fldCharType="end"/>
            </w:r>
          </w:hyperlink>
        </w:p>
        <w:p w:rsidR="005E52E2" w:rsidRPr="005E52E2" w:rsidRDefault="005E52E2">
          <w:pPr>
            <w:pStyle w:val="TOC2"/>
            <w:tabs>
              <w:tab w:val="left" w:pos="880"/>
              <w:tab w:val="right" w:leader="dot" w:pos="9350"/>
            </w:tabs>
            <w:rPr>
              <w:rFonts w:eastAsiaTheme="minorEastAsia"/>
              <w:noProof/>
              <w:color w:val="2E74B5" w:themeColor="accent1" w:themeShade="BF"/>
            </w:rPr>
          </w:pPr>
          <w:hyperlink w:anchor="_Toc24012328" w:history="1">
            <w:r w:rsidRPr="005E52E2">
              <w:rPr>
                <w:rStyle w:val="Hyperlink"/>
                <w:rFonts w:ascii="Times New Roman" w:hAnsi="Times New Roman" w:cs="Times New Roman"/>
                <w:b/>
                <w:i/>
                <w:noProof/>
                <w:color w:val="2E74B5" w:themeColor="accent1" w:themeShade="BF"/>
              </w:rPr>
              <w:t>III.</w:t>
            </w:r>
            <w:r w:rsidRPr="005E52E2">
              <w:rPr>
                <w:rFonts w:eastAsiaTheme="minorEastAsia"/>
                <w:noProof/>
                <w:color w:val="2E74B5" w:themeColor="accent1" w:themeShade="BF"/>
              </w:rPr>
              <w:tab/>
            </w:r>
            <w:r w:rsidRPr="005E52E2">
              <w:rPr>
                <w:rStyle w:val="Hyperlink"/>
                <w:rFonts w:ascii="Times New Roman" w:hAnsi="Times New Roman" w:cs="Times New Roman"/>
                <w:b/>
                <w:i/>
                <w:noProof/>
                <w:color w:val="2E74B5" w:themeColor="accent1" w:themeShade="BF"/>
              </w:rPr>
              <w:t>Thiết kế đối tượng của cơ sở dữ liệu:</w:t>
            </w:r>
            <w:r w:rsidRPr="005E52E2">
              <w:rPr>
                <w:noProof/>
                <w:webHidden/>
                <w:color w:val="2E74B5" w:themeColor="accent1" w:themeShade="BF"/>
              </w:rPr>
              <w:tab/>
            </w:r>
            <w:r w:rsidRPr="005E52E2">
              <w:rPr>
                <w:noProof/>
                <w:webHidden/>
                <w:color w:val="2E74B5" w:themeColor="accent1" w:themeShade="BF"/>
              </w:rPr>
              <w:fldChar w:fldCharType="begin"/>
            </w:r>
            <w:r w:rsidRPr="005E52E2">
              <w:rPr>
                <w:noProof/>
                <w:webHidden/>
                <w:color w:val="2E74B5" w:themeColor="accent1" w:themeShade="BF"/>
              </w:rPr>
              <w:instrText xml:space="preserve"> PAGEREF _Toc24012328 \h </w:instrText>
            </w:r>
            <w:r w:rsidRPr="005E52E2">
              <w:rPr>
                <w:noProof/>
                <w:webHidden/>
                <w:color w:val="2E74B5" w:themeColor="accent1" w:themeShade="BF"/>
              </w:rPr>
            </w:r>
            <w:r w:rsidRPr="005E52E2">
              <w:rPr>
                <w:noProof/>
                <w:webHidden/>
                <w:color w:val="2E74B5" w:themeColor="accent1" w:themeShade="BF"/>
              </w:rPr>
              <w:fldChar w:fldCharType="separate"/>
            </w:r>
            <w:r w:rsidRPr="005E52E2">
              <w:rPr>
                <w:noProof/>
                <w:webHidden/>
                <w:color w:val="2E74B5" w:themeColor="accent1" w:themeShade="BF"/>
              </w:rPr>
              <w:t>2</w:t>
            </w:r>
            <w:r w:rsidRPr="005E52E2">
              <w:rPr>
                <w:noProof/>
                <w:webHidden/>
                <w:color w:val="2E74B5" w:themeColor="accent1" w:themeShade="BF"/>
              </w:rPr>
              <w:fldChar w:fldCharType="end"/>
            </w:r>
          </w:hyperlink>
        </w:p>
        <w:p w:rsidR="005E52E2" w:rsidRDefault="005E52E2">
          <w:pPr>
            <w:pStyle w:val="TOC2"/>
            <w:tabs>
              <w:tab w:val="left" w:pos="880"/>
              <w:tab w:val="right" w:leader="dot" w:pos="9350"/>
            </w:tabs>
            <w:rPr>
              <w:rFonts w:eastAsiaTheme="minorEastAsia"/>
              <w:noProof/>
            </w:rPr>
          </w:pPr>
          <w:hyperlink w:anchor="_Toc24012329" w:history="1">
            <w:r w:rsidRPr="005E52E2">
              <w:rPr>
                <w:rStyle w:val="Hyperlink"/>
                <w:rFonts w:ascii="Times New Roman" w:hAnsi="Times New Roman" w:cs="Times New Roman"/>
                <w:b/>
                <w:i/>
                <w:noProof/>
                <w:color w:val="2E74B5" w:themeColor="accent1" w:themeShade="BF"/>
              </w:rPr>
              <w:t>IV.</w:t>
            </w:r>
            <w:r w:rsidRPr="005E52E2">
              <w:rPr>
                <w:rFonts w:eastAsiaTheme="minorEastAsia"/>
                <w:noProof/>
                <w:color w:val="2E74B5" w:themeColor="accent1" w:themeShade="BF"/>
              </w:rPr>
              <w:tab/>
            </w:r>
            <w:r w:rsidRPr="005E52E2">
              <w:rPr>
                <w:rStyle w:val="Hyperlink"/>
                <w:rFonts w:ascii="Times New Roman" w:hAnsi="Times New Roman" w:cs="Times New Roman"/>
                <w:b/>
                <w:i/>
                <w:noProof/>
                <w:color w:val="2E74B5" w:themeColor="accent1" w:themeShade="BF"/>
              </w:rPr>
              <w:t>Chức năng:</w:t>
            </w:r>
            <w:r w:rsidRPr="005E52E2">
              <w:rPr>
                <w:noProof/>
                <w:webHidden/>
                <w:color w:val="2E74B5" w:themeColor="accent1" w:themeShade="BF"/>
              </w:rPr>
              <w:tab/>
            </w:r>
            <w:r w:rsidRPr="005E52E2">
              <w:rPr>
                <w:noProof/>
                <w:webHidden/>
                <w:color w:val="2E74B5" w:themeColor="accent1" w:themeShade="BF"/>
              </w:rPr>
              <w:fldChar w:fldCharType="begin"/>
            </w:r>
            <w:r w:rsidRPr="005E52E2">
              <w:rPr>
                <w:noProof/>
                <w:webHidden/>
                <w:color w:val="2E74B5" w:themeColor="accent1" w:themeShade="BF"/>
              </w:rPr>
              <w:instrText xml:space="preserve"> PAGEREF _Toc24012329 \h </w:instrText>
            </w:r>
            <w:r w:rsidRPr="005E52E2">
              <w:rPr>
                <w:noProof/>
                <w:webHidden/>
                <w:color w:val="2E74B5" w:themeColor="accent1" w:themeShade="BF"/>
              </w:rPr>
            </w:r>
            <w:r w:rsidRPr="005E52E2">
              <w:rPr>
                <w:noProof/>
                <w:webHidden/>
                <w:color w:val="2E74B5" w:themeColor="accent1" w:themeShade="BF"/>
              </w:rPr>
              <w:fldChar w:fldCharType="separate"/>
            </w:r>
            <w:r w:rsidRPr="005E52E2">
              <w:rPr>
                <w:noProof/>
                <w:webHidden/>
                <w:color w:val="2E74B5" w:themeColor="accent1" w:themeShade="BF"/>
              </w:rPr>
              <w:t>3</w:t>
            </w:r>
            <w:r w:rsidRPr="005E52E2">
              <w:rPr>
                <w:noProof/>
                <w:webHidden/>
                <w:color w:val="2E74B5" w:themeColor="accent1" w:themeShade="BF"/>
              </w:rPr>
              <w:fldChar w:fldCharType="end"/>
            </w:r>
          </w:hyperlink>
        </w:p>
        <w:p w:rsidR="005E52E2" w:rsidRDefault="005E52E2">
          <w:pPr>
            <w:pStyle w:val="TOC3"/>
            <w:tabs>
              <w:tab w:val="left" w:pos="880"/>
              <w:tab w:val="right" w:leader="dot" w:pos="9350"/>
            </w:tabs>
            <w:rPr>
              <w:rFonts w:eastAsiaTheme="minorEastAsia"/>
              <w:noProof/>
            </w:rPr>
          </w:pPr>
          <w:hyperlink w:anchor="_Toc24012330" w:history="1">
            <w:r w:rsidRPr="00014E2C">
              <w:rPr>
                <w:rStyle w:val="Hyperlink"/>
                <w:rFonts w:ascii="Times New Roman" w:hAnsi="Times New Roman" w:cs="Times New Roman"/>
                <w:i/>
                <w:noProof/>
              </w:rPr>
              <w:t>1.</w:t>
            </w:r>
            <w:r>
              <w:rPr>
                <w:rFonts w:eastAsiaTheme="minorEastAsia"/>
                <w:noProof/>
              </w:rPr>
              <w:tab/>
            </w:r>
            <w:r w:rsidRPr="00014E2C">
              <w:rPr>
                <w:rStyle w:val="Hyperlink"/>
                <w:rFonts w:ascii="Times New Roman" w:hAnsi="Times New Roman" w:cs="Times New Roman"/>
                <w:i/>
                <w:noProof/>
              </w:rPr>
              <w:t>Quản lý nhân sự:</w:t>
            </w:r>
            <w:r>
              <w:rPr>
                <w:noProof/>
                <w:webHidden/>
              </w:rPr>
              <w:tab/>
            </w:r>
            <w:r>
              <w:rPr>
                <w:noProof/>
                <w:webHidden/>
              </w:rPr>
              <w:fldChar w:fldCharType="begin"/>
            </w:r>
            <w:r>
              <w:rPr>
                <w:noProof/>
                <w:webHidden/>
              </w:rPr>
              <w:instrText xml:space="preserve"> PAGEREF _Toc24012330 \h </w:instrText>
            </w:r>
            <w:r>
              <w:rPr>
                <w:noProof/>
                <w:webHidden/>
              </w:rPr>
            </w:r>
            <w:r>
              <w:rPr>
                <w:noProof/>
                <w:webHidden/>
              </w:rPr>
              <w:fldChar w:fldCharType="separate"/>
            </w:r>
            <w:r>
              <w:rPr>
                <w:noProof/>
                <w:webHidden/>
              </w:rPr>
              <w:t>3</w:t>
            </w:r>
            <w:r>
              <w:rPr>
                <w:noProof/>
                <w:webHidden/>
              </w:rPr>
              <w:fldChar w:fldCharType="end"/>
            </w:r>
          </w:hyperlink>
        </w:p>
        <w:p w:rsidR="005E52E2" w:rsidRDefault="005E52E2">
          <w:pPr>
            <w:pStyle w:val="TOC3"/>
            <w:tabs>
              <w:tab w:val="left" w:pos="880"/>
              <w:tab w:val="right" w:leader="dot" w:pos="9350"/>
            </w:tabs>
            <w:rPr>
              <w:rFonts w:eastAsiaTheme="minorEastAsia"/>
              <w:noProof/>
            </w:rPr>
          </w:pPr>
          <w:hyperlink w:anchor="_Toc24012331" w:history="1">
            <w:r w:rsidRPr="00014E2C">
              <w:rPr>
                <w:rStyle w:val="Hyperlink"/>
                <w:rFonts w:ascii="Times New Roman" w:hAnsi="Times New Roman" w:cs="Times New Roman"/>
                <w:i/>
                <w:noProof/>
              </w:rPr>
              <w:t>2.</w:t>
            </w:r>
            <w:r>
              <w:rPr>
                <w:rFonts w:eastAsiaTheme="minorEastAsia"/>
                <w:noProof/>
              </w:rPr>
              <w:tab/>
            </w:r>
            <w:r w:rsidRPr="00014E2C">
              <w:rPr>
                <w:rStyle w:val="Hyperlink"/>
                <w:rFonts w:ascii="Times New Roman" w:hAnsi="Times New Roman" w:cs="Times New Roman"/>
                <w:i/>
                <w:noProof/>
              </w:rPr>
              <w:t>Quản lí tiền lương của nhân viên:</w:t>
            </w:r>
            <w:r>
              <w:rPr>
                <w:noProof/>
                <w:webHidden/>
              </w:rPr>
              <w:tab/>
            </w:r>
            <w:r>
              <w:rPr>
                <w:noProof/>
                <w:webHidden/>
              </w:rPr>
              <w:fldChar w:fldCharType="begin"/>
            </w:r>
            <w:r>
              <w:rPr>
                <w:noProof/>
                <w:webHidden/>
              </w:rPr>
              <w:instrText xml:space="preserve"> PAGEREF _Toc24012331 \h </w:instrText>
            </w:r>
            <w:r>
              <w:rPr>
                <w:noProof/>
                <w:webHidden/>
              </w:rPr>
            </w:r>
            <w:r>
              <w:rPr>
                <w:noProof/>
                <w:webHidden/>
              </w:rPr>
              <w:fldChar w:fldCharType="separate"/>
            </w:r>
            <w:r>
              <w:rPr>
                <w:noProof/>
                <w:webHidden/>
              </w:rPr>
              <w:t>3</w:t>
            </w:r>
            <w:r>
              <w:rPr>
                <w:noProof/>
                <w:webHidden/>
              </w:rPr>
              <w:fldChar w:fldCharType="end"/>
            </w:r>
          </w:hyperlink>
        </w:p>
        <w:p w:rsidR="005E52E2" w:rsidRDefault="005E52E2">
          <w:pPr>
            <w:pStyle w:val="TOC3"/>
            <w:tabs>
              <w:tab w:val="left" w:pos="880"/>
              <w:tab w:val="right" w:leader="dot" w:pos="9350"/>
            </w:tabs>
            <w:rPr>
              <w:rFonts w:eastAsiaTheme="minorEastAsia"/>
              <w:noProof/>
            </w:rPr>
          </w:pPr>
          <w:hyperlink w:anchor="_Toc24012332" w:history="1">
            <w:r w:rsidRPr="00014E2C">
              <w:rPr>
                <w:rStyle w:val="Hyperlink"/>
                <w:rFonts w:ascii="Times New Roman" w:hAnsi="Times New Roman" w:cs="Times New Roman"/>
                <w:i/>
                <w:noProof/>
              </w:rPr>
              <w:t>3.</w:t>
            </w:r>
            <w:r>
              <w:rPr>
                <w:rFonts w:eastAsiaTheme="minorEastAsia"/>
                <w:noProof/>
              </w:rPr>
              <w:tab/>
            </w:r>
            <w:r w:rsidRPr="00014E2C">
              <w:rPr>
                <w:rStyle w:val="Hyperlink"/>
                <w:rFonts w:ascii="Times New Roman" w:hAnsi="Times New Roman" w:cs="Times New Roman"/>
                <w:i/>
                <w:noProof/>
              </w:rPr>
              <w:t>Phân quyền đăng nhập vào hệ thống:</w:t>
            </w:r>
            <w:r>
              <w:rPr>
                <w:noProof/>
                <w:webHidden/>
              </w:rPr>
              <w:tab/>
            </w:r>
            <w:r>
              <w:rPr>
                <w:noProof/>
                <w:webHidden/>
              </w:rPr>
              <w:fldChar w:fldCharType="begin"/>
            </w:r>
            <w:r>
              <w:rPr>
                <w:noProof/>
                <w:webHidden/>
              </w:rPr>
              <w:instrText xml:space="preserve"> PAGEREF _Toc24012332 \h </w:instrText>
            </w:r>
            <w:r>
              <w:rPr>
                <w:noProof/>
                <w:webHidden/>
              </w:rPr>
            </w:r>
            <w:r>
              <w:rPr>
                <w:noProof/>
                <w:webHidden/>
              </w:rPr>
              <w:fldChar w:fldCharType="separate"/>
            </w:r>
            <w:r>
              <w:rPr>
                <w:noProof/>
                <w:webHidden/>
              </w:rPr>
              <w:t>3</w:t>
            </w:r>
            <w:r>
              <w:rPr>
                <w:noProof/>
                <w:webHidden/>
              </w:rPr>
              <w:fldChar w:fldCharType="end"/>
            </w:r>
          </w:hyperlink>
        </w:p>
        <w:p w:rsidR="005E52E2" w:rsidRDefault="005E52E2">
          <w:pPr>
            <w:pStyle w:val="TOC3"/>
            <w:tabs>
              <w:tab w:val="left" w:pos="880"/>
              <w:tab w:val="right" w:leader="dot" w:pos="9350"/>
            </w:tabs>
            <w:rPr>
              <w:rFonts w:eastAsiaTheme="minorEastAsia"/>
              <w:noProof/>
            </w:rPr>
          </w:pPr>
          <w:hyperlink w:anchor="_Toc24012333" w:history="1">
            <w:r w:rsidRPr="00014E2C">
              <w:rPr>
                <w:rStyle w:val="Hyperlink"/>
                <w:rFonts w:ascii="Times New Roman" w:hAnsi="Times New Roman" w:cs="Times New Roman"/>
                <w:i/>
                <w:noProof/>
              </w:rPr>
              <w:t>4.</w:t>
            </w:r>
            <w:r>
              <w:rPr>
                <w:rFonts w:eastAsiaTheme="minorEastAsia"/>
                <w:noProof/>
              </w:rPr>
              <w:tab/>
            </w:r>
            <w:r w:rsidRPr="00014E2C">
              <w:rPr>
                <w:rStyle w:val="Hyperlink"/>
                <w:rFonts w:ascii="Times New Roman" w:hAnsi="Times New Roman" w:cs="Times New Roman"/>
                <w:i/>
                <w:noProof/>
              </w:rPr>
              <w:t>Chức năng làm báo cáo, thống kê:</w:t>
            </w:r>
            <w:r>
              <w:rPr>
                <w:noProof/>
                <w:webHidden/>
              </w:rPr>
              <w:tab/>
            </w:r>
            <w:r>
              <w:rPr>
                <w:noProof/>
                <w:webHidden/>
              </w:rPr>
              <w:fldChar w:fldCharType="begin"/>
            </w:r>
            <w:r>
              <w:rPr>
                <w:noProof/>
                <w:webHidden/>
              </w:rPr>
              <w:instrText xml:space="preserve"> PAGEREF _Toc24012333 \h </w:instrText>
            </w:r>
            <w:r>
              <w:rPr>
                <w:noProof/>
                <w:webHidden/>
              </w:rPr>
            </w:r>
            <w:r>
              <w:rPr>
                <w:noProof/>
                <w:webHidden/>
              </w:rPr>
              <w:fldChar w:fldCharType="separate"/>
            </w:r>
            <w:r>
              <w:rPr>
                <w:noProof/>
                <w:webHidden/>
              </w:rPr>
              <w:t>3</w:t>
            </w:r>
            <w:r>
              <w:rPr>
                <w:noProof/>
                <w:webHidden/>
              </w:rPr>
              <w:fldChar w:fldCharType="end"/>
            </w:r>
          </w:hyperlink>
        </w:p>
        <w:p w:rsidR="005E52E2" w:rsidRDefault="005E52E2">
          <w:pPr>
            <w:pStyle w:val="TOC3"/>
            <w:tabs>
              <w:tab w:val="left" w:pos="880"/>
              <w:tab w:val="right" w:leader="dot" w:pos="9350"/>
            </w:tabs>
            <w:rPr>
              <w:rFonts w:eastAsiaTheme="minorEastAsia"/>
              <w:noProof/>
            </w:rPr>
          </w:pPr>
          <w:hyperlink w:anchor="_Toc24012334" w:history="1">
            <w:r w:rsidRPr="00014E2C">
              <w:rPr>
                <w:rStyle w:val="Hyperlink"/>
                <w:rFonts w:ascii="Times New Roman" w:hAnsi="Times New Roman" w:cs="Times New Roman"/>
                <w:i/>
                <w:noProof/>
              </w:rPr>
              <w:t>5.</w:t>
            </w:r>
            <w:r>
              <w:rPr>
                <w:rFonts w:eastAsiaTheme="minorEastAsia"/>
                <w:noProof/>
              </w:rPr>
              <w:tab/>
            </w:r>
            <w:r w:rsidRPr="00014E2C">
              <w:rPr>
                <w:rStyle w:val="Hyperlink"/>
                <w:rFonts w:ascii="Times New Roman" w:hAnsi="Times New Roman" w:cs="Times New Roman"/>
                <w:i/>
                <w:noProof/>
              </w:rPr>
              <w:t>Chức năng tra cứu tìm kiếm:</w:t>
            </w:r>
            <w:r>
              <w:rPr>
                <w:noProof/>
                <w:webHidden/>
              </w:rPr>
              <w:tab/>
            </w:r>
            <w:r>
              <w:rPr>
                <w:noProof/>
                <w:webHidden/>
              </w:rPr>
              <w:fldChar w:fldCharType="begin"/>
            </w:r>
            <w:r>
              <w:rPr>
                <w:noProof/>
                <w:webHidden/>
              </w:rPr>
              <w:instrText xml:space="preserve"> PAGEREF _Toc24012334 \h </w:instrText>
            </w:r>
            <w:r>
              <w:rPr>
                <w:noProof/>
                <w:webHidden/>
              </w:rPr>
            </w:r>
            <w:r>
              <w:rPr>
                <w:noProof/>
                <w:webHidden/>
              </w:rPr>
              <w:fldChar w:fldCharType="separate"/>
            </w:r>
            <w:r>
              <w:rPr>
                <w:noProof/>
                <w:webHidden/>
              </w:rPr>
              <w:t>3</w:t>
            </w:r>
            <w:r>
              <w:rPr>
                <w:noProof/>
                <w:webHidden/>
              </w:rPr>
              <w:fldChar w:fldCharType="end"/>
            </w:r>
          </w:hyperlink>
        </w:p>
        <w:p w:rsidR="00846542" w:rsidRDefault="00846542" w:rsidP="00846542">
          <w:r>
            <w:rPr>
              <w:b/>
              <w:bCs/>
              <w:noProof/>
            </w:rPr>
            <w:fldChar w:fldCharType="end"/>
          </w:r>
        </w:p>
      </w:sdtContent>
    </w:sdt>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Default="00846542" w:rsidP="00846542"/>
    <w:p w:rsidR="00846542" w:rsidRPr="00846542" w:rsidRDefault="00846542" w:rsidP="00846542"/>
    <w:p w:rsidR="00DE7DDA" w:rsidRDefault="00DE7DDA" w:rsidP="00DE7DDA">
      <w:pPr>
        <w:rPr>
          <w:rFonts w:ascii="Times New Roman" w:hAnsi="Times New Roman" w:cs="Times New Roman"/>
          <w:sz w:val="24"/>
          <w:szCs w:val="24"/>
        </w:rPr>
      </w:pPr>
    </w:p>
    <w:p w:rsidR="00DE7DDA" w:rsidRPr="00D52BDA" w:rsidRDefault="00D52BDA" w:rsidP="00DE7DDA">
      <w:pPr>
        <w:rPr>
          <w:rFonts w:ascii="Times New Roman" w:hAnsi="Times New Roman" w:cs="Times New Roman"/>
          <w:color w:val="FF0000"/>
          <w:sz w:val="36"/>
          <w:szCs w:val="36"/>
        </w:rPr>
      </w:pPr>
      <w:r w:rsidRPr="00D52BDA">
        <w:rPr>
          <w:rFonts w:ascii="Times New Roman" w:hAnsi="Times New Roman" w:cs="Times New Roman"/>
          <w:i/>
          <w:color w:val="FF0000"/>
          <w:sz w:val="36"/>
          <w:szCs w:val="36"/>
          <w:u w:val="single"/>
        </w:rPr>
        <w:lastRenderedPageBreak/>
        <w:t>Đề tài:</w:t>
      </w:r>
      <w:r w:rsidRPr="00D52BDA">
        <w:rPr>
          <w:rFonts w:ascii="Times New Roman" w:hAnsi="Times New Roman" w:cs="Times New Roman"/>
          <w:color w:val="FF0000"/>
          <w:sz w:val="36"/>
          <w:szCs w:val="36"/>
        </w:rPr>
        <w:t xml:space="preserve"> </w:t>
      </w:r>
      <w:r w:rsidR="00DE7DDA" w:rsidRPr="00D52BDA">
        <w:rPr>
          <w:rFonts w:ascii="Times New Roman" w:hAnsi="Times New Roman" w:cs="Times New Roman"/>
          <w:color w:val="FF0000"/>
          <w:sz w:val="36"/>
          <w:szCs w:val="36"/>
        </w:rPr>
        <w:t>Viết chương trình quản lí dữ liệu trên cơ sở dữ liệu ở xa sử dụng cơ sở dữ liệu tự định nghĩa.</w:t>
      </w:r>
      <w:bookmarkEnd w:id="0"/>
    </w:p>
    <w:p w:rsidR="006944A6" w:rsidRPr="00D52BDA" w:rsidRDefault="00DE7DDA" w:rsidP="00006784">
      <w:pPr>
        <w:pStyle w:val="ListParagraph"/>
        <w:numPr>
          <w:ilvl w:val="0"/>
          <w:numId w:val="1"/>
        </w:numPr>
        <w:outlineLvl w:val="1"/>
        <w:rPr>
          <w:rFonts w:ascii="Times New Roman" w:hAnsi="Times New Roman" w:cs="Times New Roman"/>
          <w:b/>
          <w:i/>
          <w:sz w:val="24"/>
          <w:szCs w:val="24"/>
          <w:u w:val="single"/>
        </w:rPr>
      </w:pPr>
      <w:bookmarkStart w:id="3" w:name="_Toc23668313"/>
      <w:bookmarkStart w:id="4" w:name="_Toc23668607"/>
      <w:bookmarkStart w:id="5" w:name="_Toc24012326"/>
      <w:r w:rsidRPr="00D52BDA">
        <w:rPr>
          <w:rFonts w:ascii="Times New Roman" w:hAnsi="Times New Roman" w:cs="Times New Roman"/>
          <w:b/>
          <w:i/>
          <w:color w:val="2E74B5" w:themeColor="accent1" w:themeShade="BF"/>
          <w:sz w:val="24"/>
          <w:szCs w:val="24"/>
          <w:u w:val="single"/>
        </w:rPr>
        <w:t>Tìm hiể</w:t>
      </w:r>
      <w:r w:rsidR="006944A6" w:rsidRPr="00D52BDA">
        <w:rPr>
          <w:rFonts w:ascii="Times New Roman" w:hAnsi="Times New Roman" w:cs="Times New Roman"/>
          <w:b/>
          <w:i/>
          <w:color w:val="2E74B5" w:themeColor="accent1" w:themeShade="BF"/>
          <w:sz w:val="24"/>
          <w:szCs w:val="24"/>
          <w:u w:val="single"/>
        </w:rPr>
        <w:t xml:space="preserve">u </w:t>
      </w:r>
      <w:r w:rsidR="0090561D" w:rsidRPr="00D52BDA">
        <w:rPr>
          <w:rFonts w:ascii="Times New Roman" w:hAnsi="Times New Roman" w:cs="Times New Roman"/>
          <w:b/>
          <w:i/>
          <w:color w:val="2E74B5" w:themeColor="accent1" w:themeShade="BF"/>
          <w:sz w:val="24"/>
          <w:szCs w:val="24"/>
          <w:u w:val="single"/>
        </w:rPr>
        <w:t>thuật toán</w:t>
      </w:r>
      <w:r w:rsidRPr="00D52BDA">
        <w:rPr>
          <w:rFonts w:ascii="Times New Roman" w:hAnsi="Times New Roman" w:cs="Times New Roman"/>
          <w:b/>
          <w:i/>
          <w:color w:val="2E74B5" w:themeColor="accent1" w:themeShade="BF"/>
          <w:sz w:val="24"/>
          <w:szCs w:val="24"/>
          <w:u w:val="single"/>
        </w:rPr>
        <w:t>:</w:t>
      </w:r>
      <w:bookmarkEnd w:id="3"/>
      <w:bookmarkEnd w:id="4"/>
      <w:bookmarkEnd w:id="5"/>
    </w:p>
    <w:p w:rsidR="00D52BDA" w:rsidRDefault="00495FFF" w:rsidP="00810753">
      <w:pPr>
        <w:ind w:left="360" w:firstLine="360"/>
        <w:jc w:val="both"/>
        <w:rPr>
          <w:rFonts w:ascii="Times New Roman" w:hAnsi="Times New Roman" w:cs="Times New Roman"/>
          <w:sz w:val="24"/>
          <w:szCs w:val="24"/>
        </w:rPr>
      </w:pPr>
      <w:r>
        <w:rPr>
          <w:rFonts w:ascii="Times New Roman" w:hAnsi="Times New Roman" w:cs="Times New Roman"/>
          <w:sz w:val="24"/>
          <w:szCs w:val="24"/>
        </w:rPr>
        <w:t>Sự phát triển mỗi ngày một đổi khác của nền kinh tế toàn cầu đòi hỏi các doanh nghiệp ngày càng sinh sôi, mở rộng, phân tán thị trường ra nhiều nơi, điều đó kéo theo việc quản lý cơ sở dữ liệu cũng phải bị phân tán ra nhiều nơi chứ không còn là trên một máy nữa. Vì thế, các công nghệ quản lý cơ sở dữ liệu từ xa, kết nối</w:t>
      </w:r>
      <w:r w:rsidR="00810753">
        <w:rPr>
          <w:rFonts w:ascii="Times New Roman" w:hAnsi="Times New Roman" w:cs="Times New Roman"/>
          <w:sz w:val="24"/>
          <w:szCs w:val="24"/>
        </w:rPr>
        <w:t xml:space="preserve"> và truy cập</w:t>
      </w:r>
      <w:r>
        <w:rPr>
          <w:rFonts w:ascii="Times New Roman" w:hAnsi="Times New Roman" w:cs="Times New Roman"/>
          <w:sz w:val="24"/>
          <w:szCs w:val="24"/>
        </w:rPr>
        <w:t xml:space="preserve"> các nguồn dữ liệu ở nhiề</w:t>
      </w:r>
      <w:r w:rsidR="00810753">
        <w:rPr>
          <w:rFonts w:ascii="Times New Roman" w:hAnsi="Times New Roman" w:cs="Times New Roman"/>
          <w:sz w:val="24"/>
          <w:szCs w:val="24"/>
        </w:rPr>
        <w:t xml:space="preserve">u nơi </w:t>
      </w:r>
      <w:r>
        <w:rPr>
          <w:rFonts w:ascii="Times New Roman" w:hAnsi="Times New Roman" w:cs="Times New Roman"/>
          <w:sz w:val="24"/>
          <w:szCs w:val="24"/>
        </w:rPr>
        <w:t>cũng ra đời nhằm đáp ứng nhu cầu sử dụng của các doanh nghiệp. Việc truy cập “Cơ</w:t>
      </w:r>
      <w:r w:rsidR="00416B66">
        <w:rPr>
          <w:rFonts w:ascii="Times New Roman" w:hAnsi="Times New Roman" w:cs="Times New Roman"/>
          <w:sz w:val="24"/>
          <w:szCs w:val="24"/>
        </w:rPr>
        <w:t xml:space="preserve"> sở dữ liệu từ xa” có ý nghĩa là các ứng dụng Client sẽ kết nối với nguồn dữ liệu của máy Server từ xa nếu được Server cấp quyền truy cập.</w:t>
      </w:r>
    </w:p>
    <w:p w:rsidR="00416B66" w:rsidRPr="00495FFF" w:rsidRDefault="00416B66" w:rsidP="00810753">
      <w:pPr>
        <w:ind w:left="360"/>
        <w:jc w:val="both"/>
        <w:rPr>
          <w:rFonts w:ascii="Times New Roman" w:hAnsi="Times New Roman" w:cs="Times New Roman"/>
          <w:sz w:val="24"/>
          <w:szCs w:val="24"/>
        </w:rPr>
      </w:pPr>
      <w:r>
        <w:rPr>
          <w:rFonts w:ascii="Times New Roman" w:hAnsi="Times New Roman" w:cs="Times New Roman"/>
          <w:sz w:val="24"/>
          <w:szCs w:val="24"/>
        </w:rPr>
        <w:tab/>
        <w:t>“Cơ sở dữ liệu tự định nghĩa” ở đây chỉ việc thay vì dùng một hệ quản trị CSDL có sẵn như Oracle, MySQL, ... người lậ</w:t>
      </w:r>
      <w:r w:rsidR="00810753">
        <w:rPr>
          <w:rFonts w:ascii="Times New Roman" w:hAnsi="Times New Roman" w:cs="Times New Roman"/>
          <w:sz w:val="24"/>
          <w:szCs w:val="24"/>
        </w:rPr>
        <w:t>p trình phải tự lưu cơ sở dữ liệu trên các chương trình có khả năng lưu trữ thông tin nhưng không có khả năng quản lý CSDL như Excel hay các file nhị phân (.txt) ...</w:t>
      </w:r>
    </w:p>
    <w:p w:rsidR="00DE7DDA" w:rsidRPr="00D52BDA" w:rsidRDefault="00952B6B" w:rsidP="00D52BDA">
      <w:pPr>
        <w:pStyle w:val="ListParagraph"/>
        <w:numPr>
          <w:ilvl w:val="0"/>
          <w:numId w:val="1"/>
        </w:numPr>
        <w:outlineLvl w:val="1"/>
        <w:rPr>
          <w:rFonts w:ascii="Times New Roman" w:hAnsi="Times New Roman" w:cs="Times New Roman"/>
          <w:b/>
          <w:i/>
          <w:sz w:val="24"/>
          <w:szCs w:val="24"/>
          <w:u w:val="single"/>
        </w:rPr>
      </w:pPr>
      <w:bookmarkStart w:id="6" w:name="_Toc24012327"/>
      <w:r>
        <w:rPr>
          <w:rFonts w:ascii="Times New Roman" w:hAnsi="Times New Roman" w:cs="Times New Roman"/>
          <w:b/>
          <w:i/>
          <w:color w:val="2E74B5" w:themeColor="accent1" w:themeShade="BF"/>
          <w:sz w:val="24"/>
          <w:szCs w:val="24"/>
          <w:u w:val="single"/>
        </w:rPr>
        <w:t>Đối tượng sử dụng mà đồ án hướng đến:</w:t>
      </w:r>
      <w:bookmarkEnd w:id="6"/>
    </w:p>
    <w:p w:rsidR="00952B6B" w:rsidRPr="00952B6B" w:rsidRDefault="00952B6B" w:rsidP="00952B6B">
      <w:pPr>
        <w:ind w:left="360" w:firstLine="360"/>
        <w:rPr>
          <w:rFonts w:ascii="Times New Roman" w:hAnsi="Times New Roman" w:cs="Times New Roman"/>
          <w:sz w:val="24"/>
          <w:szCs w:val="24"/>
        </w:rPr>
      </w:pPr>
      <w:r w:rsidRPr="00952B6B">
        <w:rPr>
          <w:rFonts w:ascii="Times New Roman" w:hAnsi="Times New Roman" w:cs="Times New Roman"/>
          <w:sz w:val="24"/>
          <w:szCs w:val="24"/>
        </w:rPr>
        <w:t xml:space="preserve">Mỗi một công ty sẽ có một phòng ban quản lý nhân sự của công ty, cho nên đồ án được xây dựng hướng tới người dùng là những nhân viên của phòng ban đó bao gồm: Giám đốc nhân sự, trưởng phòng và nhân viên của phòng nhân sự. </w:t>
      </w:r>
    </w:p>
    <w:p w:rsidR="00952B6B" w:rsidRDefault="00952B6B" w:rsidP="00952B6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Giám đốc phòng nhân sự</w:t>
      </w:r>
      <w:r w:rsidR="005E52E2">
        <w:rPr>
          <w:rFonts w:ascii="Times New Roman" w:hAnsi="Times New Roman" w:cs="Times New Roman"/>
          <w:sz w:val="24"/>
          <w:szCs w:val="24"/>
        </w:rPr>
        <w:t xml:space="preserve"> (có toàn quyền với cơ sở dữ liệu)</w:t>
      </w:r>
      <w:r>
        <w:rPr>
          <w:rFonts w:ascii="Times New Roman" w:hAnsi="Times New Roman" w:cs="Times New Roman"/>
          <w:sz w:val="24"/>
          <w:szCs w:val="24"/>
        </w:rPr>
        <w:t xml:space="preserve"> quản lí các hợp đồng lao động của nhân viên, qui định số nhân viên của các phòng ban</w:t>
      </w:r>
      <w:r w:rsidR="00BC6C3A">
        <w:rPr>
          <w:rFonts w:ascii="Times New Roman" w:hAnsi="Times New Roman" w:cs="Times New Roman"/>
          <w:sz w:val="24"/>
          <w:szCs w:val="24"/>
        </w:rPr>
        <w:t xml:space="preserve"> và chế độ lương thưởng, trợ cấp của các nhân viên, quyết định tuyển nhân viên hay không.</w:t>
      </w:r>
    </w:p>
    <w:p w:rsidR="00BC6C3A" w:rsidRDefault="00BC6C3A" w:rsidP="00952B6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Trưởng phòng quản lí các hồ sơ tuyển dụng, </w:t>
      </w:r>
      <w:r w:rsidR="005E52E2">
        <w:rPr>
          <w:rFonts w:ascii="Times New Roman" w:hAnsi="Times New Roman" w:cs="Times New Roman"/>
          <w:sz w:val="24"/>
          <w:szCs w:val="24"/>
        </w:rPr>
        <w:t>sắp xếp lịch phỏng vấn, tính lương hằng tháng của nhân viên, làm các báo cáo để trình lên cấp trên.</w:t>
      </w:r>
    </w:p>
    <w:p w:rsidR="005E52E2" w:rsidRPr="00952B6B" w:rsidRDefault="005E52E2" w:rsidP="00952B6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Nhân viên phòng nhân sự lưu trữ hồ sơ thông tin cá nhân của nhân viên ...</w:t>
      </w:r>
    </w:p>
    <w:p w:rsidR="00006784" w:rsidRPr="00D52BDA" w:rsidRDefault="00DE7DDA" w:rsidP="00006784">
      <w:pPr>
        <w:pStyle w:val="ListParagraph"/>
        <w:numPr>
          <w:ilvl w:val="0"/>
          <w:numId w:val="1"/>
        </w:numPr>
        <w:outlineLvl w:val="1"/>
        <w:rPr>
          <w:rFonts w:ascii="Times New Roman" w:hAnsi="Times New Roman" w:cs="Times New Roman"/>
          <w:b/>
          <w:i/>
          <w:sz w:val="24"/>
          <w:szCs w:val="24"/>
          <w:u w:val="single"/>
        </w:rPr>
      </w:pPr>
      <w:bookmarkStart w:id="7" w:name="_Toc23668314"/>
      <w:bookmarkStart w:id="8" w:name="_Toc23668608"/>
      <w:bookmarkStart w:id="9" w:name="_Toc24012328"/>
      <w:r w:rsidRPr="00D52BDA">
        <w:rPr>
          <w:rFonts w:ascii="Times New Roman" w:hAnsi="Times New Roman" w:cs="Times New Roman"/>
          <w:b/>
          <w:i/>
          <w:color w:val="2E74B5" w:themeColor="accent1" w:themeShade="BF"/>
          <w:sz w:val="24"/>
          <w:szCs w:val="24"/>
          <w:u w:val="single"/>
        </w:rPr>
        <w:t>Thiết kế đối tượng</w:t>
      </w:r>
      <w:bookmarkEnd w:id="7"/>
      <w:bookmarkEnd w:id="8"/>
      <w:r w:rsidR="00416B66">
        <w:rPr>
          <w:rFonts w:ascii="Times New Roman" w:hAnsi="Times New Roman" w:cs="Times New Roman"/>
          <w:b/>
          <w:i/>
          <w:color w:val="2E74B5" w:themeColor="accent1" w:themeShade="BF"/>
          <w:sz w:val="24"/>
          <w:szCs w:val="24"/>
          <w:u w:val="single"/>
        </w:rPr>
        <w:t xml:space="preserve"> của cơ sở dữ liệu:</w:t>
      </w:r>
      <w:bookmarkEnd w:id="9"/>
    </w:p>
    <w:tbl>
      <w:tblPr>
        <w:tblStyle w:val="TableGrid"/>
        <w:tblW w:w="0" w:type="auto"/>
        <w:tblInd w:w="360" w:type="dxa"/>
        <w:tblLook w:val="04A0" w:firstRow="1" w:lastRow="0" w:firstColumn="1" w:lastColumn="0" w:noHBand="0" w:noVBand="1"/>
      </w:tblPr>
      <w:tblGrid>
        <w:gridCol w:w="1081"/>
        <w:gridCol w:w="1363"/>
        <w:gridCol w:w="3075"/>
        <w:gridCol w:w="1447"/>
        <w:gridCol w:w="2024"/>
      </w:tblGrid>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STT</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Đối tượng</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Thuộc tính</w:t>
            </w:r>
          </w:p>
        </w:tc>
        <w:tc>
          <w:tcPr>
            <w:tcW w:w="1447"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Ràng buộc</w:t>
            </w: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Ý nghĩa</w:t>
            </w:r>
          </w:p>
        </w:tc>
      </w:tr>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1</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NhanVien</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MaNV, HoTen, GioiTinh, NgaySinh, NoiSinh, DanToc, TonGiao, DiaChi, SoHD, TheATM</w:t>
            </w:r>
          </w:p>
        </w:tc>
        <w:tc>
          <w:tcPr>
            <w:tcW w:w="1447"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SoHD</w:t>
            </w: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Lưu trữ thông tin nhân sự của công ty</w:t>
            </w:r>
          </w:p>
        </w:tc>
      </w:tr>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2</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HopDong</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SoHD, LoaiHD, TuNgay, DenNgay, PhongBan, ChucVu, LuongCB, PhuCap, BHXH, BHYT</w:t>
            </w:r>
          </w:p>
        </w:tc>
        <w:tc>
          <w:tcPr>
            <w:tcW w:w="1447"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PhongBan</w:t>
            </w: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Lưu thông tin hợp đồng của nhân viên trong công ty</w:t>
            </w:r>
          </w:p>
        </w:tc>
      </w:tr>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3</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DangNhap</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TenDN, MatKhau, Quyen</w:t>
            </w:r>
          </w:p>
        </w:tc>
        <w:tc>
          <w:tcPr>
            <w:tcW w:w="1447"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TenDN (là MaNV của NhanVien)</w:t>
            </w: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Cho biết quyền hạn của người sử dụng phần mềm (nhân viên phòng nhân sự)</w:t>
            </w:r>
          </w:p>
        </w:tc>
      </w:tr>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Luong</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MaNV, Thang, Nam, SoNgayTangCa, LuongTangCa, MaThuong, MaKL, Luong</w:t>
            </w:r>
          </w:p>
        </w:tc>
        <w:tc>
          <w:tcPr>
            <w:tcW w:w="1447"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MaNV, MaThuong, MaKL</w:t>
            </w: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Lưu lại tiền lương phát mỗi tháng của nhân viên, bao gồm cả tiền được thưởng và tiền bị phạt</w:t>
            </w:r>
          </w:p>
        </w:tc>
      </w:tr>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5</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Thuong</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MaThuong, Loai, SoTien</w:t>
            </w:r>
          </w:p>
        </w:tc>
        <w:tc>
          <w:tcPr>
            <w:tcW w:w="1447" w:type="dxa"/>
          </w:tcPr>
          <w:p w:rsidR="00DE7DDA" w:rsidRDefault="00DE7DDA" w:rsidP="00F2066C">
            <w:pPr>
              <w:rPr>
                <w:rFonts w:ascii="Times New Roman" w:hAnsi="Times New Roman" w:cs="Times New Roman"/>
                <w:sz w:val="24"/>
                <w:szCs w:val="24"/>
              </w:rPr>
            </w:pP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Lưu thông tin các loại khen thưởng</w:t>
            </w:r>
          </w:p>
        </w:tc>
      </w:tr>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6</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KiLuat</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MaKL, Loai, SoTien</w:t>
            </w:r>
          </w:p>
        </w:tc>
        <w:tc>
          <w:tcPr>
            <w:tcW w:w="1447" w:type="dxa"/>
          </w:tcPr>
          <w:p w:rsidR="00DE7DDA" w:rsidRDefault="00DE7DDA" w:rsidP="00F2066C">
            <w:pPr>
              <w:rPr>
                <w:rFonts w:ascii="Times New Roman" w:hAnsi="Times New Roman" w:cs="Times New Roman"/>
                <w:sz w:val="24"/>
                <w:szCs w:val="24"/>
              </w:rPr>
            </w:pP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Lưu thông tin các loại kỉ luật</w:t>
            </w:r>
          </w:p>
        </w:tc>
      </w:tr>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7</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PhongBan</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MaPB, TenPB, SoNV</w:t>
            </w:r>
          </w:p>
        </w:tc>
        <w:tc>
          <w:tcPr>
            <w:tcW w:w="1447" w:type="dxa"/>
          </w:tcPr>
          <w:p w:rsidR="00DE7DDA" w:rsidRDefault="00DE7DDA" w:rsidP="00F2066C">
            <w:pPr>
              <w:rPr>
                <w:rFonts w:ascii="Times New Roman" w:hAnsi="Times New Roman" w:cs="Times New Roman"/>
                <w:sz w:val="24"/>
                <w:szCs w:val="24"/>
              </w:rPr>
            </w:pP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Lưu thông tin các phòng ban trong công ty</w:t>
            </w:r>
          </w:p>
        </w:tc>
      </w:tr>
      <w:tr w:rsidR="00DE7DDA" w:rsidTr="003F7961">
        <w:tc>
          <w:tcPr>
            <w:tcW w:w="1081"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8</w:t>
            </w:r>
          </w:p>
        </w:tc>
        <w:tc>
          <w:tcPr>
            <w:tcW w:w="1363"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TuyenDung</w:t>
            </w:r>
          </w:p>
        </w:tc>
        <w:tc>
          <w:tcPr>
            <w:tcW w:w="3075"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 xml:space="preserve">MaHS, HoTen, GioiTinh, Cmnd, TrinhDo, NgayTD, SDT, ViTriTD, TrungTuyen </w:t>
            </w:r>
          </w:p>
        </w:tc>
        <w:tc>
          <w:tcPr>
            <w:tcW w:w="1447" w:type="dxa"/>
          </w:tcPr>
          <w:p w:rsidR="00DE7DDA" w:rsidRDefault="00DE7DDA" w:rsidP="00F2066C">
            <w:pPr>
              <w:rPr>
                <w:rFonts w:ascii="Times New Roman" w:hAnsi="Times New Roman" w:cs="Times New Roman"/>
                <w:sz w:val="24"/>
                <w:szCs w:val="24"/>
              </w:rPr>
            </w:pPr>
          </w:p>
        </w:tc>
        <w:tc>
          <w:tcPr>
            <w:tcW w:w="2024" w:type="dxa"/>
          </w:tcPr>
          <w:p w:rsidR="00DE7DDA" w:rsidRDefault="00DE7DDA" w:rsidP="00F2066C">
            <w:pPr>
              <w:rPr>
                <w:rFonts w:ascii="Times New Roman" w:hAnsi="Times New Roman" w:cs="Times New Roman"/>
                <w:sz w:val="24"/>
                <w:szCs w:val="24"/>
              </w:rPr>
            </w:pPr>
            <w:r>
              <w:rPr>
                <w:rFonts w:ascii="Times New Roman" w:hAnsi="Times New Roman" w:cs="Times New Roman"/>
                <w:sz w:val="24"/>
                <w:szCs w:val="24"/>
              </w:rPr>
              <w:t xml:space="preserve">Lưu lại hồ sơ tuyển dụng </w:t>
            </w:r>
          </w:p>
        </w:tc>
      </w:tr>
    </w:tbl>
    <w:p w:rsidR="00DE7DDA" w:rsidRPr="00EB0291" w:rsidRDefault="00DE7DDA" w:rsidP="00D52BDA">
      <w:pPr>
        <w:rPr>
          <w:rFonts w:ascii="Times New Roman" w:hAnsi="Times New Roman" w:cs="Times New Roman"/>
          <w:sz w:val="24"/>
          <w:szCs w:val="24"/>
        </w:rPr>
      </w:pPr>
    </w:p>
    <w:p w:rsidR="00DE7DDA" w:rsidRPr="00952B6B" w:rsidRDefault="00DE7DDA" w:rsidP="00DE7DDA">
      <w:pPr>
        <w:pStyle w:val="ListParagraph"/>
        <w:numPr>
          <w:ilvl w:val="0"/>
          <w:numId w:val="1"/>
        </w:numPr>
        <w:outlineLvl w:val="1"/>
        <w:rPr>
          <w:rFonts w:ascii="Times New Roman" w:hAnsi="Times New Roman" w:cs="Times New Roman"/>
          <w:b/>
          <w:i/>
          <w:sz w:val="24"/>
          <w:szCs w:val="24"/>
          <w:u w:val="single"/>
        </w:rPr>
      </w:pPr>
      <w:bookmarkStart w:id="10" w:name="_Toc23668315"/>
      <w:bookmarkStart w:id="11" w:name="_Toc23668609"/>
      <w:bookmarkStart w:id="12" w:name="_Toc24012329"/>
      <w:r w:rsidRPr="00D52BDA">
        <w:rPr>
          <w:rFonts w:ascii="Times New Roman" w:hAnsi="Times New Roman" w:cs="Times New Roman"/>
          <w:b/>
          <w:i/>
          <w:color w:val="2E74B5" w:themeColor="accent1" w:themeShade="BF"/>
          <w:sz w:val="24"/>
          <w:szCs w:val="24"/>
          <w:u w:val="single"/>
        </w:rPr>
        <w:t>Chức năng:</w:t>
      </w:r>
      <w:bookmarkEnd w:id="10"/>
      <w:bookmarkEnd w:id="11"/>
      <w:bookmarkEnd w:id="12"/>
    </w:p>
    <w:p w:rsidR="00DE7DDA" w:rsidRPr="00D52BDA" w:rsidRDefault="00DE7DDA" w:rsidP="00DE7DDA">
      <w:pPr>
        <w:pStyle w:val="ListParagraph"/>
        <w:numPr>
          <w:ilvl w:val="0"/>
          <w:numId w:val="3"/>
        </w:numPr>
        <w:outlineLvl w:val="2"/>
        <w:rPr>
          <w:rFonts w:ascii="Times New Roman" w:hAnsi="Times New Roman" w:cs="Times New Roman"/>
          <w:i/>
          <w:sz w:val="24"/>
          <w:szCs w:val="24"/>
        </w:rPr>
      </w:pPr>
      <w:bookmarkStart w:id="13" w:name="_Toc23668316"/>
      <w:bookmarkStart w:id="14" w:name="_Toc23668610"/>
      <w:bookmarkStart w:id="15" w:name="_Toc24012330"/>
      <w:r w:rsidRPr="00D52BDA">
        <w:rPr>
          <w:rFonts w:ascii="Times New Roman" w:hAnsi="Times New Roman" w:cs="Times New Roman"/>
          <w:i/>
          <w:sz w:val="24"/>
          <w:szCs w:val="24"/>
        </w:rPr>
        <w:t>Quản lý nhân sự:</w:t>
      </w:r>
      <w:bookmarkEnd w:id="13"/>
      <w:bookmarkEnd w:id="14"/>
      <w:bookmarkEnd w:id="15"/>
    </w:p>
    <w:p w:rsidR="00DE7DDA" w:rsidRDefault="00DE7DDA" w:rsidP="00DE7DDA">
      <w:pPr>
        <w:pStyle w:val="ListParagraph"/>
        <w:numPr>
          <w:ilvl w:val="0"/>
          <w:numId w:val="2"/>
        </w:numPr>
        <w:rPr>
          <w:rFonts w:ascii="Times New Roman" w:hAnsi="Times New Roman" w:cs="Times New Roman"/>
          <w:sz w:val="24"/>
          <w:szCs w:val="24"/>
        </w:rPr>
      </w:pPr>
      <w:r w:rsidRPr="006E3F30">
        <w:rPr>
          <w:rFonts w:ascii="Times New Roman" w:hAnsi="Times New Roman" w:cs="Times New Roman"/>
          <w:sz w:val="24"/>
          <w:szCs w:val="24"/>
        </w:rPr>
        <w:t>Quản lý sơ yếu lí lịch củ</w:t>
      </w:r>
      <w:r>
        <w:rPr>
          <w:rFonts w:ascii="Times New Roman" w:hAnsi="Times New Roman" w:cs="Times New Roman"/>
          <w:sz w:val="24"/>
          <w:szCs w:val="24"/>
        </w:rPr>
        <w:t>a nhân viên: h</w:t>
      </w:r>
      <w:r w:rsidRPr="006E3F30">
        <w:rPr>
          <w:rFonts w:ascii="Times New Roman" w:hAnsi="Times New Roman" w:cs="Times New Roman"/>
          <w:sz w:val="24"/>
          <w:szCs w:val="24"/>
        </w:rPr>
        <w:t>ọ tên, giới tính, ngày sinh, quê quán, dân tộc, CMND, địa chỉ ...</w:t>
      </w:r>
      <w:r>
        <w:rPr>
          <w:rFonts w:ascii="Times New Roman" w:hAnsi="Times New Roman" w:cs="Times New Roman"/>
          <w:sz w:val="24"/>
          <w:szCs w:val="24"/>
        </w:rPr>
        <w:t xml:space="preserve"> Cho phép xóa, thêm nhân viên, cập nhật thông tin nhân viên.</w:t>
      </w:r>
    </w:p>
    <w:p w:rsidR="00DE7DDA" w:rsidRDefault="00DE7DDA" w:rsidP="00DE7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Quản lý hợp đồng lao động của nhân viên: thời hạn hợp đồng, lương cơ bản và phụ cấp mỗi tháng, số bảo hiểm xã hội và y tế, ... Hợp đồng lao động còn qui định nhân viên sẽ làm việc ở phòng ban nào với chức vụ gì.</w:t>
      </w:r>
    </w:p>
    <w:p w:rsidR="00DE7DDA" w:rsidRDefault="00DE7DDA" w:rsidP="00DE7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Quản lý các chuyến công tác của nhân viên: thời gian công tác, địa điểm và nội dung công tác.</w:t>
      </w:r>
    </w:p>
    <w:p w:rsidR="00DE7DDA" w:rsidRPr="00D52BDA" w:rsidRDefault="00DE7DDA" w:rsidP="00DE7DDA">
      <w:pPr>
        <w:pStyle w:val="ListParagraph"/>
        <w:numPr>
          <w:ilvl w:val="0"/>
          <w:numId w:val="3"/>
        </w:numPr>
        <w:outlineLvl w:val="2"/>
        <w:rPr>
          <w:rFonts w:ascii="Times New Roman" w:hAnsi="Times New Roman" w:cs="Times New Roman"/>
          <w:i/>
          <w:sz w:val="24"/>
          <w:szCs w:val="24"/>
        </w:rPr>
      </w:pPr>
      <w:bookmarkStart w:id="16" w:name="_Toc23668317"/>
      <w:bookmarkStart w:id="17" w:name="_Toc23668611"/>
      <w:bookmarkStart w:id="18" w:name="_Toc24012331"/>
      <w:r w:rsidRPr="00D52BDA">
        <w:rPr>
          <w:rFonts w:ascii="Times New Roman" w:hAnsi="Times New Roman" w:cs="Times New Roman"/>
          <w:i/>
          <w:sz w:val="24"/>
          <w:szCs w:val="24"/>
        </w:rPr>
        <w:t>Quản lí tiền lương của nhân viên:</w:t>
      </w:r>
      <w:bookmarkEnd w:id="16"/>
      <w:bookmarkEnd w:id="17"/>
      <w:bookmarkEnd w:id="18"/>
    </w:p>
    <w:p w:rsidR="00DE7DDA" w:rsidRPr="00024976" w:rsidRDefault="00DE7DDA" w:rsidP="00DE7DDA">
      <w:pPr>
        <w:pStyle w:val="ListParagraph"/>
        <w:numPr>
          <w:ilvl w:val="0"/>
          <w:numId w:val="2"/>
        </w:numPr>
        <w:rPr>
          <w:rFonts w:ascii="Times New Roman" w:hAnsi="Times New Roman" w:cs="Times New Roman"/>
          <w:sz w:val="24"/>
          <w:szCs w:val="24"/>
        </w:rPr>
      </w:pPr>
      <w:r w:rsidRPr="00024976">
        <w:rPr>
          <w:rFonts w:ascii="Times New Roman" w:hAnsi="Times New Roman" w:cs="Times New Roman"/>
          <w:sz w:val="24"/>
          <w:szCs w:val="24"/>
        </w:rPr>
        <w:t>Tính tiền lương mỗi tháng dựa theo lương căn bản trong hợp đồng cộng thêm tiền thưởng (nếu có) và trừ đi tiền bị kỉ luật (nếu có).</w:t>
      </w:r>
    </w:p>
    <w:p w:rsidR="00DE7DDA" w:rsidRDefault="00DE7DDA" w:rsidP="00DE7DDA">
      <w:pPr>
        <w:pStyle w:val="ListParagraph"/>
        <w:numPr>
          <w:ilvl w:val="0"/>
          <w:numId w:val="2"/>
        </w:numPr>
        <w:rPr>
          <w:rFonts w:ascii="Times New Roman" w:hAnsi="Times New Roman" w:cs="Times New Roman"/>
          <w:sz w:val="24"/>
          <w:szCs w:val="24"/>
        </w:rPr>
      </w:pPr>
      <w:r w:rsidRPr="00024976">
        <w:rPr>
          <w:rFonts w:ascii="Times New Roman" w:hAnsi="Times New Roman" w:cs="Times New Roman"/>
          <w:sz w:val="24"/>
          <w:szCs w:val="24"/>
        </w:rPr>
        <w:t>Điều chỉnh lên lương cho nhân viên làm trên 2 năm.</w:t>
      </w:r>
    </w:p>
    <w:p w:rsidR="00DE7DDA" w:rsidRPr="00D52BDA" w:rsidRDefault="00DE7DDA" w:rsidP="006944A6">
      <w:pPr>
        <w:pStyle w:val="ListParagraph"/>
        <w:numPr>
          <w:ilvl w:val="0"/>
          <w:numId w:val="3"/>
        </w:numPr>
        <w:outlineLvl w:val="2"/>
        <w:rPr>
          <w:rFonts w:ascii="Times New Roman" w:hAnsi="Times New Roman" w:cs="Times New Roman"/>
          <w:i/>
          <w:sz w:val="24"/>
          <w:szCs w:val="24"/>
        </w:rPr>
      </w:pPr>
      <w:bookmarkStart w:id="19" w:name="_Toc24012332"/>
      <w:r w:rsidRPr="00D52BDA">
        <w:rPr>
          <w:rFonts w:ascii="Times New Roman" w:hAnsi="Times New Roman" w:cs="Times New Roman"/>
          <w:i/>
          <w:sz w:val="24"/>
          <w:szCs w:val="24"/>
        </w:rPr>
        <w:t>Phân quyền đăng nhập vào hệ thống:</w:t>
      </w:r>
      <w:bookmarkEnd w:id="19"/>
    </w:p>
    <w:p w:rsidR="00DE7DDA" w:rsidRDefault="005E52E2" w:rsidP="00DE7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Admin (giám đốc</w:t>
      </w:r>
      <w:r w:rsidR="00805631">
        <w:rPr>
          <w:rFonts w:ascii="Times New Roman" w:hAnsi="Times New Roman" w:cs="Times New Roman"/>
          <w:sz w:val="24"/>
          <w:szCs w:val="24"/>
        </w:rPr>
        <w:t>) có toàn quyền đối với hệ thống.</w:t>
      </w:r>
    </w:p>
    <w:p w:rsidR="00805631" w:rsidRDefault="00805631" w:rsidP="00DE7D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user (nhân viên phòng nhân sự)</w:t>
      </w:r>
      <w:r w:rsidR="0067107F">
        <w:rPr>
          <w:rFonts w:ascii="Times New Roman" w:hAnsi="Times New Roman" w:cs="Times New Roman"/>
          <w:sz w:val="24"/>
          <w:szCs w:val="24"/>
        </w:rPr>
        <w:t xml:space="preserve"> có quyền thêm, sửa, xóa thông tin về nhân viên, các chuyến công tác nhưng quyền sẽ bị hạn chế ở một số thuộc tính.</w:t>
      </w:r>
    </w:p>
    <w:p w:rsidR="0067107F" w:rsidRPr="00D52BDA" w:rsidRDefault="0067107F" w:rsidP="006944A6">
      <w:pPr>
        <w:pStyle w:val="ListParagraph"/>
        <w:numPr>
          <w:ilvl w:val="0"/>
          <w:numId w:val="3"/>
        </w:numPr>
        <w:outlineLvl w:val="2"/>
        <w:rPr>
          <w:rFonts w:ascii="Times New Roman" w:hAnsi="Times New Roman" w:cs="Times New Roman"/>
          <w:i/>
          <w:sz w:val="24"/>
          <w:szCs w:val="24"/>
        </w:rPr>
      </w:pPr>
      <w:bookmarkStart w:id="20" w:name="_Toc24012333"/>
      <w:r w:rsidRPr="00D52BDA">
        <w:rPr>
          <w:rFonts w:ascii="Times New Roman" w:hAnsi="Times New Roman" w:cs="Times New Roman"/>
          <w:i/>
          <w:sz w:val="24"/>
          <w:szCs w:val="24"/>
        </w:rPr>
        <w:t>Chức năng làm báo cáo</w:t>
      </w:r>
      <w:r w:rsidR="00FE693D">
        <w:rPr>
          <w:rFonts w:ascii="Times New Roman" w:hAnsi="Times New Roman" w:cs="Times New Roman"/>
          <w:i/>
          <w:sz w:val="24"/>
          <w:szCs w:val="24"/>
        </w:rPr>
        <w:t>, thống kê</w:t>
      </w:r>
      <w:r w:rsidRPr="00D52BDA">
        <w:rPr>
          <w:rFonts w:ascii="Times New Roman" w:hAnsi="Times New Roman" w:cs="Times New Roman"/>
          <w:i/>
          <w:sz w:val="24"/>
          <w:szCs w:val="24"/>
        </w:rPr>
        <w:t>:</w:t>
      </w:r>
      <w:bookmarkEnd w:id="20"/>
    </w:p>
    <w:p w:rsidR="00FE693D" w:rsidRPr="00FE693D" w:rsidRDefault="006944A6" w:rsidP="00FE69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Nhân viên có thể lặp các báo cáo lương hằng tháng, việc tuyển dụng ... để đưa lên cho cấp trên xem.</w:t>
      </w:r>
    </w:p>
    <w:p w:rsidR="00FE693D" w:rsidRDefault="00FE693D" w:rsidP="00FE693D">
      <w:pPr>
        <w:pStyle w:val="ListParagraph"/>
        <w:numPr>
          <w:ilvl w:val="0"/>
          <w:numId w:val="3"/>
        </w:numPr>
        <w:outlineLvl w:val="2"/>
        <w:rPr>
          <w:rFonts w:ascii="Times New Roman" w:hAnsi="Times New Roman" w:cs="Times New Roman"/>
          <w:i/>
          <w:sz w:val="24"/>
          <w:szCs w:val="24"/>
        </w:rPr>
      </w:pPr>
      <w:bookmarkStart w:id="21" w:name="_Toc24012334"/>
      <w:r w:rsidRPr="00FE693D">
        <w:rPr>
          <w:rFonts w:ascii="Times New Roman" w:hAnsi="Times New Roman" w:cs="Times New Roman"/>
          <w:i/>
          <w:sz w:val="24"/>
          <w:szCs w:val="24"/>
        </w:rPr>
        <w:t>Chứ</w:t>
      </w:r>
      <w:r>
        <w:rPr>
          <w:rFonts w:ascii="Times New Roman" w:hAnsi="Times New Roman" w:cs="Times New Roman"/>
          <w:i/>
          <w:sz w:val="24"/>
          <w:szCs w:val="24"/>
        </w:rPr>
        <w:t>c năng tra cứu tìm kiếm</w:t>
      </w:r>
      <w:r w:rsidRPr="00FE693D">
        <w:rPr>
          <w:rFonts w:ascii="Times New Roman" w:hAnsi="Times New Roman" w:cs="Times New Roman"/>
          <w:i/>
          <w:sz w:val="24"/>
          <w:szCs w:val="24"/>
        </w:rPr>
        <w:t>:</w:t>
      </w:r>
      <w:bookmarkEnd w:id="21"/>
    </w:p>
    <w:p w:rsidR="003B6EA0" w:rsidRDefault="008F5FAB" w:rsidP="00FE69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Tìm kiếm thông tin, hợp đồng nhân viên ... </w:t>
      </w:r>
    </w:p>
    <w:p w:rsidR="00FE693D" w:rsidRDefault="008F5FAB" w:rsidP="00FE69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Tìm kiếm các </w:t>
      </w:r>
      <w:r w:rsidR="003B6EA0">
        <w:rPr>
          <w:rFonts w:ascii="Times New Roman" w:hAnsi="Times New Roman" w:cs="Times New Roman"/>
          <w:sz w:val="24"/>
          <w:szCs w:val="24"/>
        </w:rPr>
        <w:t>chuyến công tác mà nhân viên đã tham gia.</w:t>
      </w:r>
    </w:p>
    <w:p w:rsidR="003B6EA0" w:rsidRPr="00FE693D" w:rsidRDefault="003B6EA0" w:rsidP="00FE69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 cứu thông tin về lương của nhân viên.</w:t>
      </w:r>
    </w:p>
    <w:p w:rsidR="008A5E6D" w:rsidRDefault="008A5E6D"/>
    <w:sectPr w:rsidR="008A5E6D" w:rsidSect="00846542">
      <w:headerReference w:type="default" r:id="rId10"/>
      <w:pgSz w:w="12240" w:h="15840"/>
      <w:pgMar w:top="1440" w:right="1440" w:bottom="1440" w:left="1440" w:header="720" w:footer="720" w:gutter="0"/>
      <w:pgBorders w:display="firstPage" w:offsetFrom="page">
        <w:top w:val="threeDEngrave" w:sz="24" w:space="24" w:color="auto"/>
        <w:left w:val="threeDEngrave" w:sz="24" w:space="24" w:color="auto"/>
        <w:bottom w:val="threeDEngrave" w:sz="24" w:space="24" w:color="auto"/>
        <w:right w:val="threeDEngrav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E58" w:rsidRDefault="008D6E58">
      <w:pPr>
        <w:spacing w:after="0" w:line="240" w:lineRule="auto"/>
      </w:pPr>
      <w:r>
        <w:separator/>
      </w:r>
    </w:p>
  </w:endnote>
  <w:endnote w:type="continuationSeparator" w:id="0">
    <w:p w:rsidR="008D6E58" w:rsidRDefault="008D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E58" w:rsidRDefault="008D6E58">
      <w:pPr>
        <w:spacing w:after="0" w:line="240" w:lineRule="auto"/>
      </w:pPr>
      <w:r>
        <w:separator/>
      </w:r>
    </w:p>
  </w:footnote>
  <w:footnote w:type="continuationSeparator" w:id="0">
    <w:p w:rsidR="008D6E58" w:rsidRDefault="008D6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553036"/>
      <w:docPartObj>
        <w:docPartGallery w:val="Page Numbers (Top of Page)"/>
        <w:docPartUnique/>
      </w:docPartObj>
    </w:sdtPr>
    <w:sdtEndPr>
      <w:rPr>
        <w:color w:val="7F7F7F" w:themeColor="background1" w:themeShade="7F"/>
        <w:spacing w:val="60"/>
      </w:rPr>
    </w:sdtEndPr>
    <w:sdtContent>
      <w:p w:rsidR="00B4609B" w:rsidRDefault="0000678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E52E2" w:rsidRPr="005E52E2">
          <w:rPr>
            <w:b/>
            <w:bCs/>
            <w:noProof/>
          </w:rPr>
          <w:t>1</w:t>
        </w:r>
        <w:r>
          <w:rPr>
            <w:b/>
            <w:bCs/>
            <w:noProof/>
          </w:rPr>
          <w:fldChar w:fldCharType="end"/>
        </w:r>
        <w:r>
          <w:rPr>
            <w:b/>
            <w:bCs/>
          </w:rPr>
          <w:t xml:space="preserve"> | </w:t>
        </w:r>
        <w:r>
          <w:rPr>
            <w:color w:val="7F7F7F" w:themeColor="background1" w:themeShade="7F"/>
            <w:spacing w:val="60"/>
          </w:rPr>
          <w:t>Page</w:t>
        </w:r>
      </w:p>
    </w:sdtContent>
  </w:sdt>
  <w:p w:rsidR="00B4609B" w:rsidRDefault="008D6E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5FA"/>
    <w:multiLevelType w:val="hybridMultilevel"/>
    <w:tmpl w:val="6482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E29DC"/>
    <w:multiLevelType w:val="hybridMultilevel"/>
    <w:tmpl w:val="48B6DD4A"/>
    <w:lvl w:ilvl="0" w:tplc="2B4A32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063433"/>
    <w:multiLevelType w:val="hybridMultilevel"/>
    <w:tmpl w:val="4D84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512DE"/>
    <w:multiLevelType w:val="hybridMultilevel"/>
    <w:tmpl w:val="6DBAE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5947"/>
    <w:multiLevelType w:val="hybridMultilevel"/>
    <w:tmpl w:val="264C970A"/>
    <w:lvl w:ilvl="0" w:tplc="CC02F2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B6C02"/>
    <w:multiLevelType w:val="hybridMultilevel"/>
    <w:tmpl w:val="46708CCE"/>
    <w:lvl w:ilvl="0" w:tplc="203C1A7A">
      <w:start w:val="1"/>
      <w:numFmt w:val="upperRoman"/>
      <w:lvlText w:val="%1."/>
      <w:lvlJc w:val="left"/>
      <w:pPr>
        <w:ind w:left="1080" w:hanging="72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47ED2"/>
    <w:multiLevelType w:val="hybridMultilevel"/>
    <w:tmpl w:val="E1ECA08E"/>
    <w:lvl w:ilvl="0" w:tplc="9A5066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14"/>
    <w:rsid w:val="00006784"/>
    <w:rsid w:val="000F0B1B"/>
    <w:rsid w:val="001F40CC"/>
    <w:rsid w:val="00212C6B"/>
    <w:rsid w:val="003B6EA0"/>
    <w:rsid w:val="003F7961"/>
    <w:rsid w:val="00416B66"/>
    <w:rsid w:val="00465F60"/>
    <w:rsid w:val="00495FFF"/>
    <w:rsid w:val="005E52E2"/>
    <w:rsid w:val="0067107F"/>
    <w:rsid w:val="006944A6"/>
    <w:rsid w:val="00805631"/>
    <w:rsid w:val="00810753"/>
    <w:rsid w:val="008420A1"/>
    <w:rsid w:val="00846542"/>
    <w:rsid w:val="008A5E6D"/>
    <w:rsid w:val="008D6E58"/>
    <w:rsid w:val="008F5FAB"/>
    <w:rsid w:val="0090561D"/>
    <w:rsid w:val="00917098"/>
    <w:rsid w:val="00952B6B"/>
    <w:rsid w:val="009F63B6"/>
    <w:rsid w:val="00B84E9F"/>
    <w:rsid w:val="00BC6C3A"/>
    <w:rsid w:val="00BF0120"/>
    <w:rsid w:val="00D269B4"/>
    <w:rsid w:val="00D52BDA"/>
    <w:rsid w:val="00DB375D"/>
    <w:rsid w:val="00DE7DDA"/>
    <w:rsid w:val="00F24614"/>
    <w:rsid w:val="00FE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1EF3"/>
  <w15:chartTrackingRefBased/>
  <w15:docId w15:val="{52BCEB94-819C-4BF1-A71B-C86F6D22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DA"/>
  </w:style>
  <w:style w:type="paragraph" w:styleId="Heading1">
    <w:name w:val="heading 1"/>
    <w:basedOn w:val="Normal"/>
    <w:next w:val="Normal"/>
    <w:link w:val="Heading1Char"/>
    <w:uiPriority w:val="9"/>
    <w:qFormat/>
    <w:rsid w:val="00DE7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D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E7DDA"/>
    <w:pPr>
      <w:ind w:left="720"/>
      <w:contextualSpacing/>
    </w:pPr>
  </w:style>
  <w:style w:type="table" w:styleId="TableGrid">
    <w:name w:val="Table Grid"/>
    <w:basedOn w:val="TableNormal"/>
    <w:uiPriority w:val="39"/>
    <w:rsid w:val="00DE7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DA"/>
  </w:style>
  <w:style w:type="paragraph" w:styleId="TOCHeading">
    <w:name w:val="TOC Heading"/>
    <w:basedOn w:val="Heading1"/>
    <w:next w:val="Normal"/>
    <w:uiPriority w:val="39"/>
    <w:unhideWhenUsed/>
    <w:qFormat/>
    <w:rsid w:val="00DE7DDA"/>
    <w:pPr>
      <w:outlineLvl w:val="9"/>
    </w:pPr>
  </w:style>
  <w:style w:type="paragraph" w:styleId="TOC1">
    <w:name w:val="toc 1"/>
    <w:basedOn w:val="Normal"/>
    <w:next w:val="Normal"/>
    <w:autoRedefine/>
    <w:uiPriority w:val="39"/>
    <w:unhideWhenUsed/>
    <w:rsid w:val="00DE7DDA"/>
    <w:pPr>
      <w:spacing w:after="100"/>
    </w:pPr>
  </w:style>
  <w:style w:type="paragraph" w:styleId="TOC2">
    <w:name w:val="toc 2"/>
    <w:basedOn w:val="Normal"/>
    <w:next w:val="Normal"/>
    <w:autoRedefine/>
    <w:uiPriority w:val="39"/>
    <w:unhideWhenUsed/>
    <w:rsid w:val="00DE7DDA"/>
    <w:pPr>
      <w:spacing w:after="100"/>
      <w:ind w:left="220"/>
    </w:pPr>
  </w:style>
  <w:style w:type="paragraph" w:styleId="TOC3">
    <w:name w:val="toc 3"/>
    <w:basedOn w:val="Normal"/>
    <w:next w:val="Normal"/>
    <w:autoRedefine/>
    <w:uiPriority w:val="39"/>
    <w:unhideWhenUsed/>
    <w:rsid w:val="00DE7DDA"/>
    <w:pPr>
      <w:spacing w:after="100"/>
      <w:ind w:left="440"/>
    </w:pPr>
  </w:style>
  <w:style w:type="character" w:styleId="Hyperlink">
    <w:name w:val="Hyperlink"/>
    <w:basedOn w:val="DefaultParagraphFont"/>
    <w:uiPriority w:val="99"/>
    <w:unhideWhenUsed/>
    <w:rsid w:val="00DE7DDA"/>
    <w:rPr>
      <w:color w:val="0563C1" w:themeColor="hyperlink"/>
      <w:u w:val="single"/>
    </w:rPr>
  </w:style>
  <w:style w:type="paragraph" w:styleId="NoSpacing">
    <w:name w:val="No Spacing"/>
    <w:link w:val="NoSpacingChar"/>
    <w:uiPriority w:val="1"/>
    <w:qFormat/>
    <w:rsid w:val="00846542"/>
    <w:pPr>
      <w:spacing w:after="0" w:line="240" w:lineRule="auto"/>
    </w:pPr>
    <w:rPr>
      <w:rFonts w:eastAsiaTheme="minorEastAsia"/>
    </w:rPr>
  </w:style>
  <w:style w:type="character" w:customStyle="1" w:styleId="NoSpacingChar">
    <w:name w:val="No Spacing Char"/>
    <w:basedOn w:val="DefaultParagraphFont"/>
    <w:link w:val="NoSpacing"/>
    <w:uiPriority w:val="1"/>
    <w:rsid w:val="0084654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D0A33-C277-4A04-B085-5F3721E9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Tôn Nữ</dc:creator>
  <cp:keywords/>
  <dc:description/>
  <cp:lastModifiedBy>Như Quỳnh Tôn Nữ</cp:lastModifiedBy>
  <cp:revision>12</cp:revision>
  <dcterms:created xsi:type="dcterms:W3CDTF">2019-11-03T03:17:00Z</dcterms:created>
  <dcterms:modified xsi:type="dcterms:W3CDTF">2019-11-07T02:45:00Z</dcterms:modified>
</cp:coreProperties>
</file>