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5C5D" w14:paraId="4FF97FB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7FB5" w14:textId="77777777" w:rsidR="00215C5D" w:rsidRDefault="00572771">
            <w:pPr>
              <w:pStyle w:val="Title"/>
              <w:jc w:val="center"/>
            </w:pPr>
            <w:bookmarkStart w:id="0" w:name="_f6ex3ovoyimc" w:colFirst="0" w:colLast="0"/>
            <w:bookmarkEnd w:id="0"/>
            <w:r>
              <w:t>Process Portfolio</w:t>
            </w:r>
          </w:p>
          <w:p w14:paraId="4FF97FB6" w14:textId="77777777" w:rsidR="00215C5D" w:rsidRDefault="00572771">
            <w:pPr>
              <w:pStyle w:val="Subtitle"/>
              <w:jc w:val="center"/>
            </w:pPr>
            <w:bookmarkStart w:id="1" w:name="_1eavw8tw381w" w:colFirst="0" w:colLast="0"/>
            <w:bookmarkEnd w:id="1"/>
            <w:r>
              <w:t>Checklist and Self-assessment</w:t>
            </w:r>
          </w:p>
        </w:tc>
      </w:tr>
      <w:tr w:rsidR="00215C5D" w14:paraId="4FF97FB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7FB8" w14:textId="77777777" w:rsidR="00215C5D" w:rsidRDefault="00572771">
            <w:pPr>
              <w:spacing w:after="200"/>
              <w:rPr>
                <w:b/>
              </w:rPr>
            </w:pPr>
            <w:r>
              <w:rPr>
                <w:b/>
              </w:rPr>
              <w:t>Scoring:</w:t>
            </w:r>
          </w:p>
          <w:p w14:paraId="4FF97FB9" w14:textId="2B6FDCB2" w:rsidR="00215C5D" w:rsidRDefault="00572771">
            <w:pPr>
              <w:spacing w:after="200"/>
            </w:pPr>
            <w:r>
              <w:t xml:space="preserve">This assignment is graded as </w:t>
            </w:r>
            <w:r>
              <w:rPr>
                <w:b/>
              </w:rPr>
              <w:t>Pass</w:t>
            </w:r>
            <w:r>
              <w:t xml:space="preserve"> or </w:t>
            </w:r>
            <w:r>
              <w:rPr>
                <w:b/>
              </w:rPr>
              <w:t>Fail</w:t>
            </w:r>
            <w:r>
              <w:t xml:space="preserve">. To </w:t>
            </w:r>
            <w:r>
              <w:rPr>
                <w:b/>
              </w:rPr>
              <w:t xml:space="preserve">pass </w:t>
            </w:r>
            <w:r>
              <w:t>you must have completed at least two activities per week</w:t>
            </w:r>
            <w:r w:rsidR="009003E6">
              <w:t xml:space="preserve"> </w:t>
            </w:r>
            <w:r>
              <w:t xml:space="preserve">and have answered all reflection questions below by the submission deadline. Please check (or replace with an ‘x’) each checkbox below corresponding to an activity you have completed. </w:t>
            </w:r>
          </w:p>
        </w:tc>
      </w:tr>
      <w:tr w:rsidR="00215C5D" w14:paraId="4FF980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1361" w14:textId="77777777" w:rsidR="009003E6" w:rsidRDefault="00572771" w:rsidP="00900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20" w:hanging="6930"/>
            </w:pPr>
            <w:r>
              <w:rPr>
                <w:b/>
              </w:rPr>
              <w:t>Checklist:</w:t>
            </w:r>
          </w:p>
          <w:p w14:paraId="01C1E36D" w14:textId="136373F3" w:rsidR="009003E6" w:rsidRPr="009003E6" w:rsidRDefault="00572771" w:rsidP="00900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</w:pPr>
            <w:r w:rsidRPr="009003E6">
              <w:t>A minimum of 2 activities per week are required. Please provide a checkmark for all</w:t>
            </w:r>
            <w:r w:rsidR="009003E6">
              <w:t xml:space="preserve"> </w:t>
            </w:r>
            <w:r w:rsidRPr="009003E6">
              <w:t>completed activities.</w:t>
            </w:r>
          </w:p>
          <w:tbl>
            <w:tblPr>
              <w:tblStyle w:val="a0"/>
              <w:tblW w:w="9011" w:type="dxa"/>
              <w:tblInd w:w="15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76"/>
              <w:gridCol w:w="5875"/>
              <w:gridCol w:w="1860"/>
            </w:tblGrid>
            <w:tr w:rsidR="00215C5D" w14:paraId="4FF97FC0" w14:textId="77777777" w:rsidTr="009003E6">
              <w:tc>
                <w:tcPr>
                  <w:tcW w:w="127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BD" w14:textId="014AF2DB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Week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BE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Activity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BF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Completed</w:t>
                  </w:r>
                </w:p>
              </w:tc>
            </w:tr>
            <w:tr w:rsidR="00215C5D" w14:paraId="4FF97FC4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1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2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0101: Prior development problems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3" w14:textId="1C4CC823" w:rsidR="00215C5D" w:rsidRDefault="00974449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C8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5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6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0102: Readability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7" w14:textId="42D79532" w:rsidR="00215C5D" w:rsidRDefault="009744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CC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9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A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0201: Target audience values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B" w14:textId="43088C97" w:rsidR="00215C5D" w:rsidRDefault="00974449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D0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D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E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Activity: 0202: Naming conventions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F" w14:textId="215DEF26" w:rsidR="00215C5D" w:rsidRDefault="00974449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D4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1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2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0203: CodeWars 1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3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D8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5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6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0301: Compare platforms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7" w14:textId="0925F1C3" w:rsidR="00215C5D" w:rsidRDefault="00974449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DC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9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A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0302: Developer APIs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B" w14:textId="349F9840" w:rsidR="00215C5D" w:rsidRDefault="00974449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E0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D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E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0303: DRY code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F" w14:textId="54751E2A" w:rsidR="00215C5D" w:rsidRDefault="00974449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E4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1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2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Activity: 0401: Mobile design patterns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3" w14:textId="7169D214" w:rsidR="00215C5D" w:rsidRDefault="00974449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E8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5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6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0402: Orthogonality + MVC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7" w14:textId="29755784" w:rsidR="00215C5D" w:rsidRDefault="00974449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EC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9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A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0403: CodeWars 2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B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F0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D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5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E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0501: Contrast MVC, MVP, MVVM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F" w14:textId="62374CB9" w:rsidR="00215C5D" w:rsidRDefault="00974449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F4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F1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2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0502: Decoupled code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3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F8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F5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6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0503: CodeWars 3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7" w14:textId="24F37C36" w:rsidR="00215C5D" w:rsidRDefault="00974449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</w:tbl>
          <w:p w14:paraId="4FF97FF9" w14:textId="0369C515" w:rsidR="00215C5D" w:rsidRDefault="00572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ab/>
            </w:r>
          </w:p>
          <w:p w14:paraId="4FF97FFA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7FFB" w14:textId="77777777" w:rsidR="00215C5D" w:rsidRDefault="00572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Self-assessment:</w:t>
            </w:r>
          </w:p>
          <w:p w14:paraId="4FF97FFC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7FFD" w14:textId="77777777" w:rsidR="00215C5D" w:rsidRDefault="005727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skills, concepts or tasks did you find easy, in the last few weeks?</w:t>
            </w:r>
          </w:p>
          <w:p w14:paraId="4FF97FFE" w14:textId="629BC1EC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2" w14:textId="0404C446" w:rsidR="00215C5D" w:rsidRDefault="00974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r w:rsidRPr="00974449">
              <w:t xml:space="preserve">I see I have a strong point of analyzing an issue, as well as looking at it in a different </w:t>
            </w:r>
            <w:r>
              <w:t xml:space="preserve">  </w:t>
            </w:r>
            <w:r>
              <w:br/>
              <w:t xml:space="preserve">            </w:t>
            </w:r>
            <w:r w:rsidRPr="00974449">
              <w:t xml:space="preserve">dimension, I understand MVC, MVP and MVVM </w:t>
            </w:r>
            <w:r w:rsidRPr="00974449">
              <w:t>quickly</w:t>
            </w:r>
            <w:r w:rsidRPr="00974449">
              <w:t>.</w:t>
            </w:r>
          </w:p>
          <w:p w14:paraId="4FF98003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4" w14:textId="77777777" w:rsidR="00215C5D" w:rsidRDefault="005727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skills, concepts or tasks have challenged you, in the last few weeks?</w:t>
            </w:r>
          </w:p>
          <w:p w14:paraId="5372B5A3" w14:textId="72AEFF82" w:rsidR="00974449" w:rsidRDefault="00974449" w:rsidP="00974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FF9800B" w14:textId="6367CD0A" w:rsidR="00215C5D" w:rsidRDefault="00974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r w:rsidRPr="00974449">
              <w:t>After about 2 weeks I had a lot of difficulty solving problems on the codewars,</w:t>
            </w:r>
            <w:r>
              <w:t xml:space="preserve"> but now</w:t>
            </w:r>
            <w:r w:rsidRPr="00974449">
              <w:t xml:space="preserve"> </w:t>
            </w:r>
            <w:r>
              <w:br/>
              <w:t xml:space="preserve">            </w:t>
            </w:r>
            <w:r w:rsidRPr="00974449">
              <w:t xml:space="preserve">I got used to it, at first I thought 8ku was the hardest, so I kept focusing on problems at </w:t>
            </w:r>
            <w:r>
              <w:t xml:space="preserve"> </w:t>
            </w:r>
            <w:r>
              <w:br/>
              <w:t xml:space="preserve">            </w:t>
            </w:r>
            <w:r w:rsidRPr="00974449">
              <w:t>1 and 2kyu</w:t>
            </w:r>
            <w:r>
              <w:t>,</w:t>
            </w:r>
            <w:r w:rsidRPr="00974449">
              <w:t xml:space="preserve"> </w:t>
            </w:r>
            <w:r>
              <w:t>a</w:t>
            </w:r>
            <w:r w:rsidRPr="00974449">
              <w:t>nd it's really</w:t>
            </w:r>
            <w:r w:rsidR="007243B0">
              <w:t xml:space="preserve"> </w:t>
            </w:r>
            <w:r w:rsidRPr="00974449">
              <w:t xml:space="preserve">really </w:t>
            </w:r>
            <w:r>
              <w:t>hard</w:t>
            </w:r>
            <w:r w:rsidRPr="00974449">
              <w:t>, and I have absolutely no idea</w:t>
            </w:r>
            <w:r>
              <w:t xml:space="preserve"> about them.</w:t>
            </w:r>
          </w:p>
          <w:p w14:paraId="4FF9800C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7199D3" w14:textId="0A528791" w:rsidR="00BE0F76" w:rsidRDefault="00572771" w:rsidP="00BE0F7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Talk about the work you've done for the course so far and answer some or all of the following questions: Have you completed the weekly readings? Have you watched all the course videos? Have you completed the requirements for all assignments due up to this point?</w:t>
            </w:r>
          </w:p>
          <w:p w14:paraId="4FF9800E" w14:textId="1B276F90" w:rsidR="00215C5D" w:rsidRDefault="00215C5D">
            <w:pPr>
              <w:widowControl w:val="0"/>
              <w:spacing w:line="240" w:lineRule="auto"/>
            </w:pPr>
          </w:p>
          <w:p w14:paraId="52EFAF65" w14:textId="06CFBE7E" w:rsidR="00BE0F76" w:rsidRDefault="00BE0F76">
            <w:pPr>
              <w:widowControl w:val="0"/>
              <w:spacing w:line="240" w:lineRule="auto"/>
            </w:pPr>
            <w:r>
              <w:t xml:space="preserve">            </w:t>
            </w:r>
            <w:r w:rsidRPr="00BE0F76">
              <w:t>I watched all the videos about the course</w:t>
            </w:r>
            <w:r>
              <w:t>. A</w:t>
            </w:r>
            <w:r w:rsidRPr="00BE0F76">
              <w:t xml:space="preserve">bout reading, I think I read most of them, I </w:t>
            </w:r>
            <w:r>
              <w:br/>
              <w:t xml:space="preserve">            </w:t>
            </w:r>
            <w:r w:rsidRPr="00BE0F76">
              <w:t xml:space="preserve">read a lot about how to design an application that </w:t>
            </w:r>
            <w:r>
              <w:t>attract</w:t>
            </w:r>
            <w:r w:rsidRPr="00BE0F76">
              <w:t xml:space="preserve"> to many users</w:t>
            </w:r>
            <w:r>
              <w:t>,</w:t>
            </w:r>
            <w:r w:rsidRPr="00BE0F76">
              <w:t xml:space="preserve"> </w:t>
            </w:r>
            <w:r>
              <w:t xml:space="preserve">and </w:t>
            </w:r>
            <w:r w:rsidRPr="00BE0F76">
              <w:t xml:space="preserve">is </w:t>
            </w:r>
            <w:r>
              <w:br/>
              <w:t xml:space="preserve">            </w:t>
            </w:r>
            <w:r w:rsidRPr="00BE0F76">
              <w:t>compatible</w:t>
            </w:r>
            <w:r>
              <w:t xml:space="preserve"> </w:t>
            </w:r>
            <w:r w:rsidRPr="00BE0F76">
              <w:t xml:space="preserve">to </w:t>
            </w:r>
            <w:r>
              <w:t xml:space="preserve">all type of </w:t>
            </w:r>
            <w:r w:rsidRPr="00BE0F76">
              <w:t xml:space="preserve">phone, as well as </w:t>
            </w:r>
            <w:r>
              <w:t xml:space="preserve">the pragmatic problem. </w:t>
            </w:r>
            <w:r w:rsidRPr="00BE0F76">
              <w:t xml:space="preserve">As for other issues, </w:t>
            </w:r>
            <w:r>
              <w:br/>
              <w:t xml:space="preserve">            </w:t>
            </w:r>
            <w:r w:rsidRPr="00BE0F76">
              <w:t xml:space="preserve">I </w:t>
            </w:r>
            <w:r>
              <w:t xml:space="preserve">think I </w:t>
            </w:r>
            <w:r w:rsidRPr="00BE0F76">
              <w:t xml:space="preserve">don't </w:t>
            </w:r>
            <w:r>
              <w:t>really pay enough attention.</w:t>
            </w:r>
          </w:p>
          <w:p w14:paraId="4FF98013" w14:textId="77777777" w:rsidR="00215C5D" w:rsidRDefault="00215C5D">
            <w:pPr>
              <w:widowControl w:val="0"/>
              <w:spacing w:line="240" w:lineRule="auto"/>
            </w:pPr>
          </w:p>
          <w:p w14:paraId="4FF98014" w14:textId="77777777" w:rsidR="00215C5D" w:rsidRDefault="0057277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How well do you think you have done in this course?</w:t>
            </w:r>
          </w:p>
          <w:p w14:paraId="4FF98016" w14:textId="04E56E0F" w:rsidR="00215C5D" w:rsidRDefault="00215C5D" w:rsidP="007243B0">
            <w:pPr>
              <w:widowControl w:val="0"/>
              <w:spacing w:line="240" w:lineRule="auto"/>
              <w:ind w:left="720"/>
            </w:pPr>
          </w:p>
          <w:p w14:paraId="4FF9801A" w14:textId="76516611" w:rsidR="00215C5D" w:rsidRDefault="007243B0">
            <w:pPr>
              <w:widowControl w:val="0"/>
              <w:spacing w:line="240" w:lineRule="auto"/>
            </w:pPr>
            <w:r>
              <w:t xml:space="preserve">            </w:t>
            </w:r>
            <w:r w:rsidRPr="007243B0">
              <w:t>If I talk about how</w:t>
            </w:r>
            <w:r>
              <w:t xml:space="preserve"> much</w:t>
            </w:r>
            <w:r w:rsidRPr="007243B0">
              <w:t xml:space="preserve"> I understand what I am learning, I would say 85%, but if I talk </w:t>
            </w:r>
            <w:r>
              <w:t xml:space="preserve">         </w:t>
            </w:r>
            <w:r>
              <w:br/>
              <w:t xml:space="preserve">            </w:t>
            </w:r>
            <w:r w:rsidRPr="007243B0">
              <w:t xml:space="preserve">about whether I am doing well, I </w:t>
            </w:r>
            <w:r w:rsidRPr="007243B0">
              <w:t>w</w:t>
            </w:r>
            <w:r>
              <w:t>ill</w:t>
            </w:r>
            <w:r w:rsidRPr="007243B0">
              <w:t xml:space="preserve"> give me about 75-80%</w:t>
            </w:r>
            <w:r>
              <w:t>.</w:t>
            </w:r>
          </w:p>
          <w:p w14:paraId="4FF9801B" w14:textId="77777777" w:rsidR="00215C5D" w:rsidRDefault="00215C5D">
            <w:pPr>
              <w:widowControl w:val="0"/>
              <w:spacing w:line="240" w:lineRule="auto"/>
            </w:pPr>
          </w:p>
          <w:p w14:paraId="4FF98020" w14:textId="61CDC0EA" w:rsidR="00215C5D" w:rsidRDefault="00572771" w:rsidP="0097444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Do you have any other thoughts or reflections about the course that you'd like to share?</w:t>
            </w:r>
          </w:p>
          <w:p w14:paraId="4FF98021" w14:textId="6202E48E" w:rsidR="00215C5D" w:rsidRDefault="00215C5D" w:rsidP="00724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80F6783" w14:textId="5F59CBA8" w:rsidR="007243B0" w:rsidRDefault="00724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r w:rsidRPr="007243B0">
              <w:t xml:space="preserve">I want to talk about codewars, I </w:t>
            </w:r>
            <w:r>
              <w:t xml:space="preserve">have </w:t>
            </w:r>
            <w:r w:rsidRPr="007243B0">
              <w:t xml:space="preserve">spent more time with them on reading break, and </w:t>
            </w:r>
            <w:r>
              <w:br/>
              <w:t xml:space="preserve">            </w:t>
            </w:r>
            <w:r w:rsidRPr="007243B0">
              <w:t>I find it very helpful for learning, it provides a lot of problems for us to solve</w:t>
            </w:r>
            <w:r>
              <w:t xml:space="preserve">, and </w:t>
            </w:r>
            <w:r w:rsidRPr="007243B0">
              <w:t xml:space="preserve">it </w:t>
            </w:r>
            <w:r>
              <w:br/>
              <w:t xml:space="preserve">            </w:t>
            </w:r>
            <w:r w:rsidRPr="007243B0">
              <w:t>gives you points every time you solve a problem</w:t>
            </w:r>
            <w:r>
              <w:t>. I</w:t>
            </w:r>
            <w:r w:rsidRPr="007243B0">
              <w:t xml:space="preserve">t helps me meet Swift again, </w:t>
            </w:r>
            <w:r>
              <w:br/>
              <w:t xml:space="preserve">            </w:t>
            </w:r>
            <w:r w:rsidRPr="007243B0">
              <w:t>honestly I like Swift more than Java and Kotlin</w:t>
            </w:r>
            <w:r>
              <w:t>.</w:t>
            </w:r>
          </w:p>
          <w:p w14:paraId="4FF98022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FF98024" w14:textId="77777777" w:rsidR="00215C5D" w:rsidRDefault="00215C5D" w:rsidP="00974449">
      <w:pPr>
        <w:spacing w:line="240" w:lineRule="auto"/>
      </w:pPr>
    </w:p>
    <w:sectPr w:rsidR="00215C5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E20A9" w14:textId="77777777" w:rsidR="00AB68BF" w:rsidRDefault="00AB68BF">
      <w:pPr>
        <w:spacing w:line="240" w:lineRule="auto"/>
      </w:pPr>
      <w:r>
        <w:separator/>
      </w:r>
    </w:p>
  </w:endnote>
  <w:endnote w:type="continuationSeparator" w:id="0">
    <w:p w14:paraId="6E38CC16" w14:textId="77777777" w:rsidR="00AB68BF" w:rsidRDefault="00AB6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6" w14:textId="28792ED4" w:rsidR="00215C5D" w:rsidRDefault="00572771">
    <w:pPr>
      <w:jc w:val="right"/>
    </w:pPr>
    <w:r>
      <w:fldChar w:fldCharType="begin"/>
    </w:r>
    <w:r>
      <w:instrText>PAGE</w:instrText>
    </w:r>
    <w:r>
      <w:fldChar w:fldCharType="separate"/>
    </w:r>
    <w:r w:rsidR="009003E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8" w14:textId="77777777" w:rsidR="00215C5D" w:rsidRDefault="00572771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18A7B" w14:textId="77777777" w:rsidR="00AB68BF" w:rsidRDefault="00AB68BF">
      <w:pPr>
        <w:spacing w:line="240" w:lineRule="auto"/>
      </w:pPr>
      <w:r>
        <w:separator/>
      </w:r>
    </w:p>
  </w:footnote>
  <w:footnote w:type="continuationSeparator" w:id="0">
    <w:p w14:paraId="207153A9" w14:textId="77777777" w:rsidR="00AB68BF" w:rsidRDefault="00AB68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5" w14:textId="77777777" w:rsidR="00215C5D" w:rsidRDefault="00215C5D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7" w14:textId="77777777" w:rsidR="00215C5D" w:rsidRDefault="00572771">
    <w:pPr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86BD9"/>
    <w:multiLevelType w:val="multilevel"/>
    <w:tmpl w:val="5D062F20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31A41F89"/>
    <w:multiLevelType w:val="multilevel"/>
    <w:tmpl w:val="1DE68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C5D"/>
    <w:rsid w:val="00215C5D"/>
    <w:rsid w:val="002D2626"/>
    <w:rsid w:val="00572771"/>
    <w:rsid w:val="007243B0"/>
    <w:rsid w:val="009003E6"/>
    <w:rsid w:val="00974449"/>
    <w:rsid w:val="00AB68BF"/>
    <w:rsid w:val="00BE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F97FB4"/>
  <w15:docId w15:val="{16E2A4AF-8C73-5F43-85EA-B14A79F3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7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93656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0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72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82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1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94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7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7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3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 Ton Pham</cp:lastModifiedBy>
  <cp:revision>5</cp:revision>
  <dcterms:created xsi:type="dcterms:W3CDTF">2021-02-09T18:56:00Z</dcterms:created>
  <dcterms:modified xsi:type="dcterms:W3CDTF">2021-02-24T05:21:00Z</dcterms:modified>
</cp:coreProperties>
</file>