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54885" w14:textId="6B9845E4" w:rsidR="004B60A7" w:rsidRPr="004B60A7" w:rsidRDefault="004B60A7" w:rsidP="004B60A7">
      <w:pPr>
        <w:jc w:val="center"/>
        <w:rPr>
          <w:rFonts w:ascii="Times New Roman" w:hAnsi="Times New Roman" w:cs="Times New Roman"/>
          <w:b/>
          <w:bCs/>
          <w:sz w:val="36"/>
          <w:szCs w:val="36"/>
        </w:rPr>
      </w:pPr>
      <w:r w:rsidRPr="004B60A7">
        <w:rPr>
          <w:rFonts w:ascii="Times New Roman" w:hAnsi="Times New Roman" w:cs="Times New Roman"/>
          <w:b/>
          <w:bCs/>
          <w:sz w:val="36"/>
          <w:szCs w:val="36"/>
        </w:rPr>
        <w:t>Вопросы к экзамену «</w:t>
      </w:r>
      <w:r>
        <w:rPr>
          <w:rFonts w:ascii="Times New Roman" w:hAnsi="Times New Roman" w:cs="Times New Roman"/>
          <w:b/>
          <w:bCs/>
          <w:sz w:val="36"/>
          <w:szCs w:val="36"/>
        </w:rPr>
        <w:t>О</w:t>
      </w:r>
      <w:r w:rsidRPr="004B60A7">
        <w:rPr>
          <w:rFonts w:ascii="Times New Roman" w:hAnsi="Times New Roman" w:cs="Times New Roman"/>
          <w:b/>
          <w:bCs/>
          <w:sz w:val="36"/>
          <w:szCs w:val="36"/>
        </w:rPr>
        <w:t>рганизационное и правовое обеспечение информационной безопасности»</w:t>
      </w:r>
    </w:p>
    <w:p w14:paraId="6D03A88F" w14:textId="603F596C" w:rsidR="004B60A7" w:rsidRPr="0092018E" w:rsidRDefault="004B60A7" w:rsidP="0092018E">
      <w:pPr>
        <w:jc w:val="center"/>
        <w:rPr>
          <w:rFonts w:ascii="Times New Roman" w:hAnsi="Times New Roman" w:cs="Times New Roman"/>
          <w:b/>
          <w:bCs/>
          <w:sz w:val="32"/>
          <w:szCs w:val="32"/>
        </w:rPr>
      </w:pPr>
      <w:r w:rsidRPr="0092018E">
        <w:rPr>
          <w:rFonts w:ascii="Times New Roman" w:hAnsi="Times New Roman" w:cs="Times New Roman"/>
          <w:b/>
          <w:bCs/>
          <w:sz w:val="32"/>
          <w:szCs w:val="32"/>
        </w:rPr>
        <w:t xml:space="preserve">Модуль 1: </w:t>
      </w:r>
      <w:r w:rsidR="00A63951">
        <w:rPr>
          <w:rFonts w:ascii="Times New Roman" w:hAnsi="Times New Roman" w:cs="Times New Roman"/>
          <w:b/>
          <w:bCs/>
          <w:sz w:val="32"/>
          <w:szCs w:val="32"/>
        </w:rPr>
        <w:t>О</w:t>
      </w:r>
      <w:r w:rsidRPr="0092018E">
        <w:rPr>
          <w:rFonts w:ascii="Times New Roman" w:hAnsi="Times New Roman" w:cs="Times New Roman"/>
          <w:b/>
          <w:bCs/>
          <w:sz w:val="32"/>
          <w:szCs w:val="32"/>
        </w:rPr>
        <w:t xml:space="preserve">рганизационное и правовое обеспечение информационной безопасности (Струков </w:t>
      </w:r>
      <w:proofErr w:type="gramStart"/>
      <w:r w:rsidRPr="0092018E">
        <w:rPr>
          <w:rFonts w:ascii="Times New Roman" w:hAnsi="Times New Roman" w:cs="Times New Roman"/>
          <w:b/>
          <w:bCs/>
          <w:sz w:val="32"/>
          <w:szCs w:val="32"/>
        </w:rPr>
        <w:t>В.И.</w:t>
      </w:r>
      <w:proofErr w:type="gramEnd"/>
      <w:r w:rsidRPr="0092018E">
        <w:rPr>
          <w:rFonts w:ascii="Times New Roman" w:hAnsi="Times New Roman" w:cs="Times New Roman"/>
          <w:b/>
          <w:bCs/>
          <w:sz w:val="32"/>
          <w:szCs w:val="32"/>
        </w:rPr>
        <w:t>)</w:t>
      </w:r>
    </w:p>
    <w:p w14:paraId="4066672B" w14:textId="03945B4E" w:rsidR="004B60A7" w:rsidRPr="00A5087B" w:rsidRDefault="005B34CA" w:rsidP="00100020">
      <w:pPr>
        <w:pStyle w:val="a3"/>
        <w:numPr>
          <w:ilvl w:val="0"/>
          <w:numId w:val="1"/>
        </w:numPr>
        <w:spacing w:line="240" w:lineRule="auto"/>
        <w:ind w:left="0" w:firstLine="0"/>
        <w:jc w:val="both"/>
        <w:rPr>
          <w:rFonts w:ascii="Times New Roman" w:hAnsi="Times New Roman" w:cs="Times New Roman"/>
          <w:b/>
          <w:bCs/>
          <w:sz w:val="28"/>
          <w:szCs w:val="28"/>
        </w:rPr>
      </w:pPr>
      <w:r w:rsidRPr="00A5087B">
        <w:rPr>
          <w:rFonts w:ascii="Times New Roman" w:hAnsi="Times New Roman" w:cs="Times New Roman"/>
          <w:b/>
          <w:bCs/>
          <w:sz w:val="28"/>
          <w:szCs w:val="28"/>
        </w:rPr>
        <w:t>С</w:t>
      </w:r>
      <w:r w:rsidR="004B60A7" w:rsidRPr="00A5087B">
        <w:rPr>
          <w:rFonts w:ascii="Times New Roman" w:hAnsi="Times New Roman" w:cs="Times New Roman"/>
          <w:b/>
          <w:bCs/>
          <w:sz w:val="28"/>
          <w:szCs w:val="28"/>
        </w:rPr>
        <w:t xml:space="preserve">труктура информационного законодательства в </w:t>
      </w:r>
      <w:r w:rsidR="0092018E" w:rsidRPr="00A5087B">
        <w:rPr>
          <w:rFonts w:ascii="Times New Roman" w:hAnsi="Times New Roman" w:cs="Times New Roman"/>
          <w:b/>
          <w:bCs/>
          <w:sz w:val="28"/>
          <w:szCs w:val="28"/>
        </w:rPr>
        <w:t>РФ</w:t>
      </w:r>
      <w:r w:rsidR="004B60A7" w:rsidRPr="00A5087B">
        <w:rPr>
          <w:rFonts w:ascii="Times New Roman" w:hAnsi="Times New Roman" w:cs="Times New Roman"/>
          <w:b/>
          <w:bCs/>
          <w:sz w:val="28"/>
          <w:szCs w:val="28"/>
        </w:rPr>
        <w:t xml:space="preserve">. </w:t>
      </w:r>
      <w:r w:rsidR="00607453" w:rsidRPr="00A5087B">
        <w:rPr>
          <w:rFonts w:ascii="Times New Roman" w:hAnsi="Times New Roman" w:cs="Times New Roman"/>
          <w:b/>
          <w:bCs/>
          <w:sz w:val="28"/>
          <w:szCs w:val="28"/>
        </w:rPr>
        <w:t>О</w:t>
      </w:r>
      <w:r w:rsidR="004B60A7" w:rsidRPr="00A5087B">
        <w:rPr>
          <w:rFonts w:ascii="Times New Roman" w:hAnsi="Times New Roman" w:cs="Times New Roman"/>
          <w:b/>
          <w:bCs/>
          <w:sz w:val="28"/>
          <w:szCs w:val="28"/>
        </w:rPr>
        <w:t xml:space="preserve">рганы, обеспечивающие информационную безопасность в </w:t>
      </w:r>
      <w:r w:rsidR="0092018E" w:rsidRPr="00A5087B">
        <w:rPr>
          <w:rFonts w:ascii="Times New Roman" w:hAnsi="Times New Roman" w:cs="Times New Roman"/>
          <w:b/>
          <w:bCs/>
          <w:sz w:val="28"/>
          <w:szCs w:val="28"/>
        </w:rPr>
        <w:t>РФ</w:t>
      </w:r>
      <w:r w:rsidR="004B60A7" w:rsidRPr="00A5087B">
        <w:rPr>
          <w:rFonts w:ascii="Times New Roman" w:hAnsi="Times New Roman" w:cs="Times New Roman"/>
          <w:b/>
          <w:bCs/>
          <w:sz w:val="28"/>
          <w:szCs w:val="28"/>
        </w:rPr>
        <w:t>.</w:t>
      </w:r>
    </w:p>
    <w:p w14:paraId="7E2B96C8" w14:textId="77777777" w:rsidR="00A5087B" w:rsidRPr="00A5087B" w:rsidRDefault="00A5087B" w:rsidP="00A5087B">
      <w:pPr>
        <w:spacing w:line="240" w:lineRule="auto"/>
        <w:jc w:val="both"/>
        <w:rPr>
          <w:rFonts w:ascii="Times New Roman" w:hAnsi="Times New Roman" w:cs="Times New Roman"/>
          <w:sz w:val="28"/>
          <w:szCs w:val="28"/>
        </w:rPr>
      </w:pPr>
      <w:r w:rsidRPr="00A5087B">
        <w:rPr>
          <w:rFonts w:ascii="Times New Roman" w:hAnsi="Times New Roman" w:cs="Times New Roman"/>
          <w:b/>
          <w:bCs/>
          <w:sz w:val="28"/>
          <w:szCs w:val="28"/>
        </w:rPr>
        <w:t>Информационное законодательство</w:t>
      </w:r>
      <w:r w:rsidRPr="00A5087B">
        <w:rPr>
          <w:rFonts w:ascii="Times New Roman" w:hAnsi="Times New Roman" w:cs="Times New Roman"/>
          <w:sz w:val="28"/>
          <w:szCs w:val="28"/>
        </w:rPr>
        <w:t xml:space="preserve"> — это совокупность норм права, регулирующих общественные отношения в информационной сфере.</w:t>
      </w:r>
    </w:p>
    <w:p w14:paraId="69447F8C" w14:textId="77777777" w:rsidR="00A5087B" w:rsidRPr="00A5087B" w:rsidRDefault="00A5087B" w:rsidP="00A5087B">
      <w:pPr>
        <w:spacing w:line="240" w:lineRule="auto"/>
        <w:jc w:val="both"/>
        <w:rPr>
          <w:rFonts w:ascii="Times New Roman" w:hAnsi="Times New Roman" w:cs="Times New Roman"/>
          <w:b/>
          <w:bCs/>
          <w:sz w:val="28"/>
          <w:szCs w:val="28"/>
        </w:rPr>
      </w:pPr>
      <w:r w:rsidRPr="00A5087B">
        <w:rPr>
          <w:rFonts w:ascii="Times New Roman" w:hAnsi="Times New Roman" w:cs="Times New Roman"/>
          <w:b/>
          <w:bCs/>
          <w:sz w:val="28"/>
          <w:szCs w:val="28"/>
        </w:rPr>
        <w:t>Структура информационного законодательства РФ:</w:t>
      </w:r>
    </w:p>
    <w:p w14:paraId="03DE18AC" w14:textId="7E0727C4" w:rsidR="00A5087B" w:rsidRPr="00A5087B" w:rsidRDefault="00A5087B" w:rsidP="00A5087B">
      <w:pPr>
        <w:pStyle w:val="a3"/>
        <w:numPr>
          <w:ilvl w:val="0"/>
          <w:numId w:val="5"/>
        </w:numPr>
        <w:spacing w:line="240" w:lineRule="auto"/>
        <w:ind w:left="0" w:firstLine="0"/>
        <w:jc w:val="both"/>
        <w:rPr>
          <w:rFonts w:ascii="Times New Roman" w:hAnsi="Times New Roman" w:cs="Times New Roman"/>
          <w:sz w:val="28"/>
          <w:szCs w:val="28"/>
        </w:rPr>
      </w:pPr>
      <w:r w:rsidRPr="00A5087B">
        <w:rPr>
          <w:rFonts w:ascii="Times New Roman" w:hAnsi="Times New Roman" w:cs="Times New Roman"/>
          <w:sz w:val="28"/>
          <w:szCs w:val="28"/>
        </w:rPr>
        <w:t xml:space="preserve">Международные акты информационного законодательства, начиная с Всеобщей декларации прав человека от 10.12.1948г. </w:t>
      </w:r>
    </w:p>
    <w:p w14:paraId="7A6526CB" w14:textId="15C4A365" w:rsidR="00A5087B" w:rsidRPr="00A5087B" w:rsidRDefault="00A5087B" w:rsidP="00A5087B">
      <w:pPr>
        <w:pStyle w:val="a3"/>
        <w:numPr>
          <w:ilvl w:val="0"/>
          <w:numId w:val="5"/>
        </w:numPr>
        <w:spacing w:line="240" w:lineRule="auto"/>
        <w:ind w:left="0" w:firstLine="0"/>
        <w:jc w:val="both"/>
        <w:rPr>
          <w:rFonts w:ascii="Times New Roman" w:hAnsi="Times New Roman" w:cs="Times New Roman"/>
          <w:sz w:val="28"/>
          <w:szCs w:val="28"/>
        </w:rPr>
      </w:pPr>
      <w:r w:rsidRPr="00A5087B">
        <w:rPr>
          <w:rFonts w:ascii="Times New Roman" w:hAnsi="Times New Roman" w:cs="Times New Roman"/>
          <w:sz w:val="28"/>
          <w:szCs w:val="28"/>
        </w:rPr>
        <w:t>Конституция РФ</w:t>
      </w:r>
    </w:p>
    <w:p w14:paraId="158E2F50" w14:textId="7A74D0D6" w:rsidR="00A5087B" w:rsidRPr="00A5087B" w:rsidRDefault="00A5087B" w:rsidP="00A5087B">
      <w:pPr>
        <w:pStyle w:val="a3"/>
        <w:numPr>
          <w:ilvl w:val="0"/>
          <w:numId w:val="5"/>
        </w:numPr>
        <w:spacing w:line="240" w:lineRule="auto"/>
        <w:ind w:left="0" w:firstLine="0"/>
        <w:jc w:val="both"/>
        <w:rPr>
          <w:rFonts w:ascii="Times New Roman" w:hAnsi="Times New Roman" w:cs="Times New Roman"/>
          <w:sz w:val="28"/>
          <w:szCs w:val="28"/>
        </w:rPr>
      </w:pPr>
      <w:r w:rsidRPr="00A5087B">
        <w:rPr>
          <w:rFonts w:ascii="Times New Roman" w:hAnsi="Times New Roman" w:cs="Times New Roman"/>
          <w:sz w:val="28"/>
          <w:szCs w:val="28"/>
        </w:rPr>
        <w:t>Гражданский кодекс РФ, Уголовный кодекс РФ и др. кодексы.</w:t>
      </w:r>
    </w:p>
    <w:p w14:paraId="0AB9C364" w14:textId="3DC259A5" w:rsidR="00A5087B" w:rsidRPr="00A5087B" w:rsidRDefault="00A5087B" w:rsidP="00A5087B">
      <w:pPr>
        <w:pStyle w:val="a3"/>
        <w:numPr>
          <w:ilvl w:val="0"/>
          <w:numId w:val="5"/>
        </w:numPr>
        <w:spacing w:line="240" w:lineRule="auto"/>
        <w:ind w:left="0" w:firstLine="0"/>
        <w:jc w:val="both"/>
        <w:rPr>
          <w:rFonts w:ascii="Times New Roman" w:hAnsi="Times New Roman" w:cs="Times New Roman"/>
          <w:sz w:val="28"/>
          <w:szCs w:val="28"/>
        </w:rPr>
      </w:pPr>
      <w:r w:rsidRPr="00A5087B">
        <w:rPr>
          <w:rFonts w:ascii="Times New Roman" w:hAnsi="Times New Roman" w:cs="Times New Roman"/>
          <w:sz w:val="28"/>
          <w:szCs w:val="28"/>
        </w:rPr>
        <w:t>Законы РФ: “Об информации, информационных технологиях и о защите информации”, “О государственной тайне”, “О коммерческой тайне”, “О персональных данных”, “Об электронной подписи” и др. (всего около 80 законов)</w:t>
      </w:r>
    </w:p>
    <w:p w14:paraId="13899711" w14:textId="6BC7D423" w:rsidR="00A5087B" w:rsidRPr="00A5087B" w:rsidRDefault="00A5087B" w:rsidP="00A5087B">
      <w:pPr>
        <w:pStyle w:val="a3"/>
        <w:numPr>
          <w:ilvl w:val="0"/>
          <w:numId w:val="5"/>
        </w:numPr>
        <w:spacing w:line="240" w:lineRule="auto"/>
        <w:ind w:left="0" w:firstLine="0"/>
        <w:jc w:val="both"/>
        <w:rPr>
          <w:rFonts w:ascii="Times New Roman" w:hAnsi="Times New Roman" w:cs="Times New Roman"/>
          <w:sz w:val="28"/>
          <w:szCs w:val="28"/>
        </w:rPr>
      </w:pPr>
      <w:r w:rsidRPr="00A5087B">
        <w:rPr>
          <w:rFonts w:ascii="Times New Roman" w:hAnsi="Times New Roman" w:cs="Times New Roman"/>
          <w:sz w:val="28"/>
          <w:szCs w:val="28"/>
        </w:rPr>
        <w:t>Указы и Распоряжения Президента РФ.  Постановления Правительства РФ.</w:t>
      </w:r>
    </w:p>
    <w:p w14:paraId="20752272" w14:textId="7682A4BD" w:rsidR="00A5087B" w:rsidRPr="00A5087B" w:rsidRDefault="00A5087B" w:rsidP="00A5087B">
      <w:pPr>
        <w:pStyle w:val="a3"/>
        <w:numPr>
          <w:ilvl w:val="0"/>
          <w:numId w:val="5"/>
        </w:numPr>
        <w:spacing w:line="240" w:lineRule="auto"/>
        <w:ind w:left="0" w:firstLine="0"/>
        <w:jc w:val="both"/>
        <w:rPr>
          <w:rFonts w:ascii="Times New Roman" w:hAnsi="Times New Roman" w:cs="Times New Roman"/>
          <w:sz w:val="28"/>
          <w:szCs w:val="28"/>
        </w:rPr>
      </w:pPr>
      <w:r w:rsidRPr="00A5087B">
        <w:rPr>
          <w:rFonts w:ascii="Times New Roman" w:hAnsi="Times New Roman" w:cs="Times New Roman"/>
          <w:sz w:val="28"/>
          <w:szCs w:val="28"/>
        </w:rPr>
        <w:t>Местные, ведомственные и внутриорганизационные подзаконные акты.</w:t>
      </w:r>
    </w:p>
    <w:p w14:paraId="71D791A9" w14:textId="372C4D8E" w:rsidR="00A5087B" w:rsidRPr="00A5087B" w:rsidRDefault="00A5087B" w:rsidP="00A5087B">
      <w:pPr>
        <w:spacing w:line="240" w:lineRule="auto"/>
        <w:jc w:val="both"/>
        <w:rPr>
          <w:rFonts w:ascii="Times New Roman" w:hAnsi="Times New Roman" w:cs="Times New Roman"/>
          <w:sz w:val="28"/>
          <w:szCs w:val="28"/>
        </w:rPr>
      </w:pPr>
      <w:r w:rsidRPr="00A5087B">
        <w:rPr>
          <w:rFonts w:ascii="Times New Roman" w:hAnsi="Times New Roman" w:cs="Times New Roman"/>
          <w:b/>
          <w:bCs/>
          <w:sz w:val="28"/>
          <w:szCs w:val="28"/>
        </w:rPr>
        <w:t>Органы, обеспечивающие информационную безопасност</w:t>
      </w:r>
      <w:r w:rsidRPr="00A5087B">
        <w:rPr>
          <w:rFonts w:ascii="Times New Roman" w:hAnsi="Times New Roman" w:cs="Times New Roman"/>
          <w:sz w:val="28"/>
          <w:szCs w:val="28"/>
        </w:rPr>
        <w:t>ь:</w:t>
      </w:r>
      <w:r>
        <w:rPr>
          <w:rFonts w:ascii="Times New Roman" w:hAnsi="Times New Roman" w:cs="Times New Roman"/>
          <w:sz w:val="28"/>
          <w:szCs w:val="28"/>
        </w:rPr>
        <w:t xml:space="preserve"> </w:t>
      </w:r>
      <w:r w:rsidRPr="00A5087B">
        <w:rPr>
          <w:rFonts w:ascii="Times New Roman" w:hAnsi="Times New Roman" w:cs="Times New Roman"/>
          <w:sz w:val="28"/>
          <w:szCs w:val="28"/>
        </w:rPr>
        <w:t>Правительство РФ,</w:t>
      </w:r>
      <w:r>
        <w:rPr>
          <w:rFonts w:ascii="Times New Roman" w:hAnsi="Times New Roman" w:cs="Times New Roman"/>
          <w:sz w:val="28"/>
          <w:szCs w:val="28"/>
        </w:rPr>
        <w:t xml:space="preserve"> </w:t>
      </w:r>
      <w:r w:rsidRPr="00A5087B">
        <w:rPr>
          <w:rFonts w:ascii="Times New Roman" w:hAnsi="Times New Roman" w:cs="Times New Roman"/>
          <w:sz w:val="28"/>
          <w:szCs w:val="28"/>
        </w:rPr>
        <w:t>Совет безопасности РФ,</w:t>
      </w:r>
      <w:r>
        <w:rPr>
          <w:rFonts w:ascii="Times New Roman" w:hAnsi="Times New Roman" w:cs="Times New Roman"/>
          <w:sz w:val="28"/>
          <w:szCs w:val="28"/>
        </w:rPr>
        <w:t xml:space="preserve"> </w:t>
      </w:r>
      <w:r w:rsidRPr="00A5087B">
        <w:rPr>
          <w:rFonts w:ascii="Times New Roman" w:hAnsi="Times New Roman" w:cs="Times New Roman"/>
          <w:sz w:val="28"/>
          <w:szCs w:val="28"/>
        </w:rPr>
        <w:t>Федеральная служба безопасности РФ (ФСБ),</w:t>
      </w:r>
      <w:r>
        <w:rPr>
          <w:rFonts w:ascii="Times New Roman" w:hAnsi="Times New Roman" w:cs="Times New Roman"/>
          <w:sz w:val="28"/>
          <w:szCs w:val="28"/>
        </w:rPr>
        <w:t xml:space="preserve"> </w:t>
      </w:r>
      <w:r w:rsidRPr="00A5087B">
        <w:rPr>
          <w:rFonts w:ascii="Times New Roman" w:hAnsi="Times New Roman" w:cs="Times New Roman"/>
          <w:sz w:val="28"/>
          <w:szCs w:val="28"/>
        </w:rPr>
        <w:t>Служба специальной связи и информации при Федеральной службе охраны РФ,</w:t>
      </w:r>
      <w:r>
        <w:rPr>
          <w:rFonts w:ascii="Times New Roman" w:hAnsi="Times New Roman" w:cs="Times New Roman"/>
          <w:sz w:val="28"/>
          <w:szCs w:val="28"/>
        </w:rPr>
        <w:t xml:space="preserve"> </w:t>
      </w:r>
      <w:r w:rsidRPr="00A5087B">
        <w:rPr>
          <w:rFonts w:ascii="Times New Roman" w:hAnsi="Times New Roman" w:cs="Times New Roman"/>
          <w:sz w:val="28"/>
          <w:szCs w:val="28"/>
        </w:rPr>
        <w:t>Федеральная служба по техническому и экспортному контролю РФ (ФСТЭК),</w:t>
      </w:r>
      <w:r>
        <w:rPr>
          <w:rFonts w:ascii="Times New Roman" w:hAnsi="Times New Roman" w:cs="Times New Roman"/>
          <w:sz w:val="28"/>
          <w:szCs w:val="28"/>
        </w:rPr>
        <w:t xml:space="preserve"> </w:t>
      </w:r>
      <w:r w:rsidRPr="00A5087B">
        <w:rPr>
          <w:rFonts w:ascii="Times New Roman" w:hAnsi="Times New Roman" w:cs="Times New Roman"/>
          <w:sz w:val="28"/>
          <w:szCs w:val="28"/>
        </w:rPr>
        <w:t>Государственная фельдъегерская служба РФ,</w:t>
      </w:r>
      <w:r>
        <w:rPr>
          <w:rFonts w:ascii="Times New Roman" w:hAnsi="Times New Roman" w:cs="Times New Roman"/>
          <w:sz w:val="28"/>
          <w:szCs w:val="28"/>
        </w:rPr>
        <w:t xml:space="preserve"> </w:t>
      </w:r>
      <w:r w:rsidRPr="00A5087B">
        <w:rPr>
          <w:rFonts w:ascii="Times New Roman" w:hAnsi="Times New Roman" w:cs="Times New Roman"/>
          <w:sz w:val="28"/>
          <w:szCs w:val="28"/>
        </w:rPr>
        <w:t>Межведомственная комиссия по защите государственной тайны.</w:t>
      </w:r>
    </w:p>
    <w:p w14:paraId="75FBE6F8" w14:textId="77777777" w:rsidR="00A5087B" w:rsidRPr="00A5087B" w:rsidRDefault="00A5087B" w:rsidP="00A5087B">
      <w:pPr>
        <w:spacing w:line="240" w:lineRule="auto"/>
        <w:jc w:val="both"/>
        <w:rPr>
          <w:rFonts w:ascii="Times New Roman" w:hAnsi="Times New Roman" w:cs="Times New Roman"/>
          <w:sz w:val="28"/>
          <w:szCs w:val="28"/>
        </w:rPr>
      </w:pPr>
    </w:p>
    <w:p w14:paraId="5BD8AB8F" w14:textId="77777777" w:rsidR="00A5087B" w:rsidRPr="00436BE8" w:rsidRDefault="00A5087B" w:rsidP="00A5087B">
      <w:pPr>
        <w:spacing w:line="240" w:lineRule="auto"/>
        <w:jc w:val="both"/>
        <w:rPr>
          <w:rFonts w:ascii="Times New Roman" w:hAnsi="Times New Roman" w:cs="Times New Roman"/>
          <w:i/>
          <w:iCs/>
          <w:sz w:val="28"/>
          <w:szCs w:val="28"/>
        </w:rPr>
      </w:pPr>
      <w:r w:rsidRPr="00436BE8">
        <w:rPr>
          <w:rFonts w:ascii="Times New Roman" w:hAnsi="Times New Roman" w:cs="Times New Roman"/>
          <w:b/>
          <w:bCs/>
          <w:i/>
          <w:iCs/>
          <w:sz w:val="28"/>
          <w:szCs w:val="28"/>
        </w:rPr>
        <w:t>(СОВСЕМ НЕ ОБЯЗАТЕЛЬНО</w:t>
      </w:r>
      <w:proofErr w:type="gramStart"/>
      <w:r w:rsidRPr="00436BE8">
        <w:rPr>
          <w:rFonts w:ascii="Times New Roman" w:hAnsi="Times New Roman" w:cs="Times New Roman"/>
          <w:b/>
          <w:bCs/>
          <w:i/>
          <w:iCs/>
          <w:sz w:val="28"/>
          <w:szCs w:val="28"/>
        </w:rPr>
        <w:t>)</w:t>
      </w:r>
      <w:proofErr w:type="gramEnd"/>
      <w:r w:rsidRPr="00436BE8">
        <w:rPr>
          <w:rFonts w:ascii="Times New Roman" w:hAnsi="Times New Roman" w:cs="Times New Roman"/>
          <w:b/>
          <w:bCs/>
          <w:i/>
          <w:iCs/>
          <w:sz w:val="28"/>
          <w:szCs w:val="28"/>
        </w:rPr>
        <w:t xml:space="preserve"> </w:t>
      </w:r>
      <w:r w:rsidRPr="00436BE8">
        <w:rPr>
          <w:rFonts w:ascii="Times New Roman" w:hAnsi="Times New Roman" w:cs="Times New Roman"/>
          <w:i/>
          <w:iCs/>
          <w:sz w:val="28"/>
          <w:szCs w:val="28"/>
        </w:rPr>
        <w:t>В зависимости от приложения деятельности в области защиты информации (в рамках государственных органов власти или коммерческих организаций), сама деятельность организуется специальными государственными органами (описаны выше), либо отделами (службами) предприятия.</w:t>
      </w:r>
    </w:p>
    <w:p w14:paraId="6D7F64CC" w14:textId="20F3279F" w:rsidR="00391B35" w:rsidRPr="00436BE8" w:rsidRDefault="00A5087B" w:rsidP="00A5087B">
      <w:pPr>
        <w:spacing w:line="240" w:lineRule="auto"/>
        <w:jc w:val="both"/>
        <w:rPr>
          <w:rFonts w:ascii="Times New Roman" w:hAnsi="Times New Roman" w:cs="Times New Roman"/>
          <w:i/>
          <w:iCs/>
          <w:sz w:val="28"/>
          <w:szCs w:val="28"/>
        </w:rPr>
      </w:pPr>
      <w:r w:rsidRPr="00436BE8">
        <w:rPr>
          <w:rFonts w:ascii="Times New Roman" w:hAnsi="Times New Roman" w:cs="Times New Roman"/>
          <w:b/>
          <w:bCs/>
          <w:i/>
          <w:iCs/>
          <w:sz w:val="28"/>
          <w:szCs w:val="28"/>
        </w:rPr>
        <w:t>Службы, организующие защиту информации на уровне предприятия:</w:t>
      </w:r>
      <w:r w:rsidRPr="00436BE8">
        <w:rPr>
          <w:rFonts w:ascii="Times New Roman" w:hAnsi="Times New Roman" w:cs="Times New Roman"/>
          <w:i/>
          <w:iCs/>
          <w:sz w:val="28"/>
          <w:szCs w:val="28"/>
        </w:rPr>
        <w:t xml:space="preserve"> </w:t>
      </w:r>
      <w:r w:rsidRPr="00436BE8">
        <w:rPr>
          <w:rFonts w:ascii="Times New Roman" w:hAnsi="Times New Roman" w:cs="Times New Roman"/>
          <w:i/>
          <w:iCs/>
          <w:sz w:val="28"/>
          <w:szCs w:val="28"/>
        </w:rPr>
        <w:t>служба экономической безопасности;</w:t>
      </w:r>
      <w:r w:rsidRPr="00436BE8">
        <w:rPr>
          <w:rFonts w:ascii="Times New Roman" w:hAnsi="Times New Roman" w:cs="Times New Roman"/>
          <w:i/>
          <w:iCs/>
          <w:sz w:val="28"/>
          <w:szCs w:val="28"/>
        </w:rPr>
        <w:t xml:space="preserve"> </w:t>
      </w:r>
      <w:r w:rsidRPr="00436BE8">
        <w:rPr>
          <w:rFonts w:ascii="Times New Roman" w:hAnsi="Times New Roman" w:cs="Times New Roman"/>
          <w:i/>
          <w:iCs/>
          <w:sz w:val="28"/>
          <w:szCs w:val="28"/>
        </w:rPr>
        <w:t>служба безопасности персонала (Режимный отдел);</w:t>
      </w:r>
      <w:r w:rsidRPr="00436BE8">
        <w:rPr>
          <w:rFonts w:ascii="Times New Roman" w:hAnsi="Times New Roman" w:cs="Times New Roman"/>
          <w:i/>
          <w:iCs/>
          <w:sz w:val="28"/>
          <w:szCs w:val="28"/>
        </w:rPr>
        <w:t xml:space="preserve"> </w:t>
      </w:r>
      <w:r w:rsidRPr="00436BE8">
        <w:rPr>
          <w:rFonts w:ascii="Times New Roman" w:hAnsi="Times New Roman" w:cs="Times New Roman"/>
          <w:i/>
          <w:iCs/>
          <w:sz w:val="28"/>
          <w:szCs w:val="28"/>
        </w:rPr>
        <w:t>отдел кадров;</w:t>
      </w:r>
      <w:r w:rsidRPr="00436BE8">
        <w:rPr>
          <w:rFonts w:ascii="Times New Roman" w:hAnsi="Times New Roman" w:cs="Times New Roman"/>
          <w:i/>
          <w:iCs/>
          <w:sz w:val="28"/>
          <w:szCs w:val="28"/>
        </w:rPr>
        <w:t xml:space="preserve"> </w:t>
      </w:r>
      <w:r w:rsidRPr="00436BE8">
        <w:rPr>
          <w:rFonts w:ascii="Times New Roman" w:hAnsi="Times New Roman" w:cs="Times New Roman"/>
          <w:i/>
          <w:iCs/>
          <w:sz w:val="28"/>
          <w:szCs w:val="28"/>
        </w:rPr>
        <w:t>служба информационной безопасности.</w:t>
      </w:r>
    </w:p>
    <w:p w14:paraId="062161CB" w14:textId="49B16A15" w:rsidR="00391B35" w:rsidRDefault="00391B35">
      <w:pPr>
        <w:rPr>
          <w:rFonts w:ascii="Times New Roman" w:hAnsi="Times New Roman" w:cs="Times New Roman"/>
          <w:sz w:val="28"/>
          <w:szCs w:val="28"/>
        </w:rPr>
      </w:pPr>
      <w:r>
        <w:rPr>
          <w:rFonts w:ascii="Times New Roman" w:hAnsi="Times New Roman" w:cs="Times New Roman"/>
          <w:sz w:val="28"/>
          <w:szCs w:val="28"/>
        </w:rPr>
        <w:br w:type="page"/>
      </w:r>
    </w:p>
    <w:p w14:paraId="1D9A5D59" w14:textId="4DC1684A" w:rsidR="00391B35" w:rsidRPr="006D15CE" w:rsidRDefault="005B34CA" w:rsidP="00391B35">
      <w:pPr>
        <w:pStyle w:val="a3"/>
        <w:numPr>
          <w:ilvl w:val="0"/>
          <w:numId w:val="1"/>
        </w:numPr>
        <w:spacing w:line="240" w:lineRule="auto"/>
        <w:ind w:left="0" w:firstLine="0"/>
        <w:jc w:val="both"/>
        <w:rPr>
          <w:rFonts w:ascii="Times New Roman" w:hAnsi="Times New Roman" w:cs="Times New Roman"/>
          <w:b/>
          <w:bCs/>
          <w:sz w:val="28"/>
          <w:szCs w:val="28"/>
        </w:rPr>
      </w:pPr>
      <w:r w:rsidRPr="006D15CE">
        <w:rPr>
          <w:rFonts w:ascii="Times New Roman" w:hAnsi="Times New Roman" w:cs="Times New Roman"/>
          <w:b/>
          <w:bCs/>
          <w:sz w:val="28"/>
          <w:szCs w:val="28"/>
        </w:rPr>
        <w:lastRenderedPageBreak/>
        <w:t>М</w:t>
      </w:r>
      <w:r w:rsidR="004B60A7" w:rsidRPr="006D15CE">
        <w:rPr>
          <w:rFonts w:ascii="Times New Roman" w:hAnsi="Times New Roman" w:cs="Times New Roman"/>
          <w:b/>
          <w:bCs/>
          <w:sz w:val="28"/>
          <w:szCs w:val="28"/>
        </w:rPr>
        <w:t xml:space="preserve">есто информационного права в системе права. </w:t>
      </w:r>
      <w:r w:rsidR="0001297A" w:rsidRPr="006D15CE">
        <w:rPr>
          <w:rFonts w:ascii="Times New Roman" w:hAnsi="Times New Roman" w:cs="Times New Roman"/>
          <w:b/>
          <w:bCs/>
          <w:sz w:val="28"/>
          <w:szCs w:val="28"/>
        </w:rPr>
        <w:t>С</w:t>
      </w:r>
      <w:r w:rsidR="004B60A7" w:rsidRPr="006D15CE">
        <w:rPr>
          <w:rFonts w:ascii="Times New Roman" w:hAnsi="Times New Roman" w:cs="Times New Roman"/>
          <w:b/>
          <w:bCs/>
          <w:sz w:val="28"/>
          <w:szCs w:val="28"/>
        </w:rPr>
        <w:t>войства информационного товара.</w:t>
      </w:r>
    </w:p>
    <w:p w14:paraId="1738AF9F" w14:textId="345AF316" w:rsidR="006D15CE" w:rsidRPr="006D15CE" w:rsidRDefault="006D15CE" w:rsidP="006D15CE">
      <w:pPr>
        <w:spacing w:after="0" w:line="240" w:lineRule="auto"/>
        <w:contextualSpacing/>
        <w:jc w:val="both"/>
        <w:rPr>
          <w:rFonts w:ascii="Times New Roman" w:eastAsia="Arial" w:hAnsi="Times New Roman" w:cs="Times New Roman"/>
          <w:b/>
          <w:bCs/>
          <w:kern w:val="0"/>
          <w:sz w:val="28"/>
          <w:szCs w:val="28"/>
          <w:lang w:eastAsia="ru-RU"/>
          <w14:ligatures w14:val="none"/>
        </w:rPr>
      </w:pPr>
      <w:r w:rsidRPr="006D15CE">
        <w:rPr>
          <w:rFonts w:ascii="Times New Roman" w:eastAsia="Arial" w:hAnsi="Times New Roman" w:cs="Times New Roman"/>
          <w:b/>
          <w:bCs/>
          <w:kern w:val="0"/>
          <w:sz w:val="28"/>
          <w:szCs w:val="28"/>
          <w:lang w:eastAsia="ru-RU"/>
          <w14:ligatures w14:val="none"/>
        </w:rPr>
        <w:t xml:space="preserve">Система права </w:t>
      </w:r>
      <w:r w:rsidRPr="006D15CE">
        <w:rPr>
          <w:rFonts w:ascii="Times New Roman" w:eastAsia="Arial" w:hAnsi="Times New Roman" w:cs="Times New Roman"/>
          <w:kern w:val="0"/>
          <w:sz w:val="28"/>
          <w:szCs w:val="28"/>
          <w:lang w:eastAsia="ru-RU"/>
          <w14:ligatures w14:val="none"/>
        </w:rPr>
        <w:t>– совокупность всех нормативно-правовых актов</w:t>
      </w:r>
      <w:r w:rsidRPr="006D15CE">
        <w:rPr>
          <w:rFonts w:ascii="Times New Roman" w:eastAsia="Arial" w:hAnsi="Times New Roman" w:cs="Times New Roman"/>
          <w:b/>
          <w:bCs/>
          <w:kern w:val="0"/>
          <w:sz w:val="28"/>
          <w:szCs w:val="28"/>
          <w:lang w:eastAsia="ru-RU"/>
          <w14:ligatures w14:val="none"/>
        </w:rPr>
        <w:t>.</w:t>
      </w:r>
      <w:r w:rsidRPr="006D15CE">
        <w:rPr>
          <w:rFonts w:ascii="Times New Roman" w:eastAsia="Arial" w:hAnsi="Times New Roman" w:cs="Times New Roman"/>
          <w:b/>
          <w:bCs/>
          <w:kern w:val="0"/>
          <w:sz w:val="28"/>
          <w:szCs w:val="28"/>
          <w:lang w:eastAsia="ru-RU"/>
          <w14:ligatures w14:val="none"/>
        </w:rPr>
        <w:t xml:space="preserve"> </w:t>
      </w:r>
      <w:r w:rsidRPr="006D15CE">
        <w:rPr>
          <w:rFonts w:ascii="Times New Roman" w:eastAsia="Arial" w:hAnsi="Times New Roman" w:cs="Times New Roman"/>
          <w:bCs/>
          <w:kern w:val="0"/>
          <w:sz w:val="28"/>
          <w:szCs w:val="28"/>
          <w:lang w:eastAsia="ru-RU"/>
          <w14:ligatures w14:val="none"/>
        </w:rPr>
        <w:t>Внутреннее строение права можно представить по вертикали и горизонтали.</w:t>
      </w:r>
    </w:p>
    <w:p w14:paraId="74B633B6" w14:textId="77777777" w:rsidR="006D15CE" w:rsidRPr="006D15CE" w:rsidRDefault="006D15CE" w:rsidP="006D15CE">
      <w:pPr>
        <w:spacing w:after="0" w:line="240" w:lineRule="auto"/>
        <w:contextualSpacing/>
        <w:jc w:val="both"/>
        <w:rPr>
          <w:rFonts w:ascii="Times New Roman" w:eastAsia="Arial" w:hAnsi="Times New Roman" w:cs="Times New Roman"/>
          <w:kern w:val="0"/>
          <w:sz w:val="28"/>
          <w:szCs w:val="28"/>
          <w:lang w:eastAsia="ru-RU"/>
          <w14:ligatures w14:val="none"/>
        </w:rPr>
      </w:pPr>
      <w:r w:rsidRPr="006D15CE">
        <w:rPr>
          <w:rFonts w:ascii="Times New Roman" w:eastAsia="Arial" w:hAnsi="Times New Roman" w:cs="Times New Roman"/>
          <w:b/>
          <w:bCs/>
          <w:kern w:val="0"/>
          <w:sz w:val="28"/>
          <w:szCs w:val="28"/>
          <w:lang w:eastAsia="ru-RU"/>
          <w14:ligatures w14:val="none"/>
        </w:rPr>
        <w:t xml:space="preserve">Вертикальное строение права </w:t>
      </w:r>
      <w:r w:rsidRPr="006D15CE">
        <w:rPr>
          <w:rFonts w:ascii="Times New Roman" w:eastAsia="Arial" w:hAnsi="Times New Roman" w:cs="Times New Roman"/>
          <w:kern w:val="0"/>
          <w:sz w:val="28"/>
          <w:szCs w:val="28"/>
          <w:lang w:eastAsia="ru-RU"/>
          <w14:ligatures w14:val="none"/>
        </w:rPr>
        <w:t>— это совокупность следующих элементов:</w:t>
      </w:r>
    </w:p>
    <w:p w14:paraId="0CEABBDD" w14:textId="77777777" w:rsidR="006D15CE" w:rsidRPr="006D15CE" w:rsidRDefault="006D15CE">
      <w:pPr>
        <w:numPr>
          <w:ilvl w:val="0"/>
          <w:numId w:val="6"/>
        </w:numPr>
        <w:spacing w:after="0" w:line="240" w:lineRule="auto"/>
        <w:ind w:left="0" w:firstLine="0"/>
        <w:contextualSpacing/>
        <w:jc w:val="both"/>
        <w:rPr>
          <w:rFonts w:ascii="Times New Roman" w:eastAsia="Times New Roman" w:hAnsi="Times New Roman" w:cs="Times New Roman"/>
          <w:kern w:val="0"/>
          <w:sz w:val="28"/>
          <w:szCs w:val="28"/>
          <w:lang w:eastAsia="ru-RU"/>
          <w14:ligatures w14:val="none"/>
        </w:rPr>
      </w:pPr>
      <w:r w:rsidRPr="006D15CE">
        <w:rPr>
          <w:rFonts w:ascii="Times New Roman" w:eastAsia="Times New Roman" w:hAnsi="Times New Roman" w:cs="Times New Roman"/>
          <w:bCs/>
          <w:kern w:val="0"/>
          <w:sz w:val="28"/>
          <w:szCs w:val="28"/>
          <w:lang w:eastAsia="ru-RU"/>
          <w14:ligatures w14:val="none"/>
        </w:rPr>
        <w:t>Отрасль права</w:t>
      </w:r>
      <w:r w:rsidRPr="006D15CE">
        <w:rPr>
          <w:rFonts w:ascii="Times New Roman" w:eastAsia="Times New Roman" w:hAnsi="Times New Roman" w:cs="Times New Roman"/>
          <w:kern w:val="0"/>
          <w:sz w:val="28"/>
          <w:szCs w:val="28"/>
          <w:lang w:eastAsia="ru-RU"/>
          <w14:ligatures w14:val="none"/>
        </w:rPr>
        <w:t xml:space="preserve"> - охватывает </w:t>
      </w:r>
      <w:r w:rsidRPr="006D15CE">
        <w:rPr>
          <w:rFonts w:ascii="Times New Roman" w:eastAsia="Times New Roman" w:hAnsi="Times New Roman" w:cs="Times New Roman"/>
          <w:bCs/>
          <w:kern w:val="0"/>
          <w:sz w:val="28"/>
          <w:szCs w:val="28"/>
          <w:lang w:eastAsia="ru-RU"/>
          <w14:ligatures w14:val="none"/>
        </w:rPr>
        <w:t>сферу</w:t>
      </w:r>
      <w:r w:rsidRPr="006D15CE">
        <w:rPr>
          <w:rFonts w:ascii="Times New Roman" w:eastAsia="Times New Roman" w:hAnsi="Times New Roman" w:cs="Times New Roman"/>
          <w:kern w:val="0"/>
          <w:sz w:val="28"/>
          <w:szCs w:val="28"/>
          <w:lang w:eastAsia="ru-RU"/>
          <w14:ligatures w14:val="none"/>
        </w:rPr>
        <w:t xml:space="preserve"> общественных отношений. </w:t>
      </w:r>
      <w:r w:rsidRPr="006D15CE">
        <w:rPr>
          <w:rFonts w:ascii="Times New Roman" w:eastAsia="Times New Roman" w:hAnsi="Times New Roman" w:cs="Times New Roman"/>
          <w:bCs/>
          <w:i/>
          <w:iCs/>
          <w:kern w:val="0"/>
          <w:sz w:val="28"/>
          <w:szCs w:val="28"/>
          <w:lang w:eastAsia="ru-RU"/>
          <w14:ligatures w14:val="none"/>
        </w:rPr>
        <w:t xml:space="preserve">Например, имущественные отношения - гражданское право, управленческие отношения - административное право, и </w:t>
      </w:r>
      <w:proofErr w:type="gramStart"/>
      <w:r w:rsidRPr="006D15CE">
        <w:rPr>
          <w:rFonts w:ascii="Times New Roman" w:eastAsia="Times New Roman" w:hAnsi="Times New Roman" w:cs="Times New Roman"/>
          <w:bCs/>
          <w:i/>
          <w:iCs/>
          <w:kern w:val="0"/>
          <w:sz w:val="28"/>
          <w:szCs w:val="28"/>
          <w:lang w:eastAsia="ru-RU"/>
          <w14:ligatures w14:val="none"/>
        </w:rPr>
        <w:t>т.п.</w:t>
      </w:r>
      <w:proofErr w:type="gramEnd"/>
    </w:p>
    <w:p w14:paraId="2435D2BF" w14:textId="77777777" w:rsidR="006D15CE" w:rsidRPr="006D15CE" w:rsidRDefault="006D15CE">
      <w:pPr>
        <w:numPr>
          <w:ilvl w:val="0"/>
          <w:numId w:val="6"/>
        </w:numPr>
        <w:spacing w:after="0" w:line="240" w:lineRule="auto"/>
        <w:ind w:left="0" w:firstLine="0"/>
        <w:contextualSpacing/>
        <w:jc w:val="both"/>
        <w:rPr>
          <w:rFonts w:ascii="Times New Roman" w:eastAsia="Times New Roman" w:hAnsi="Times New Roman" w:cs="Times New Roman"/>
          <w:kern w:val="0"/>
          <w:sz w:val="28"/>
          <w:szCs w:val="28"/>
          <w:lang w:eastAsia="ru-RU"/>
          <w14:ligatures w14:val="none"/>
        </w:rPr>
      </w:pPr>
      <w:r w:rsidRPr="006D15CE">
        <w:rPr>
          <w:rFonts w:ascii="Times New Roman" w:eastAsia="Times New Roman" w:hAnsi="Times New Roman" w:cs="Times New Roman"/>
          <w:bCs/>
          <w:kern w:val="0"/>
          <w:sz w:val="28"/>
          <w:szCs w:val="28"/>
          <w:lang w:eastAsia="ru-RU"/>
          <w14:ligatures w14:val="none"/>
        </w:rPr>
        <w:t>Подотрасль права</w:t>
      </w:r>
      <w:r w:rsidRPr="006D15CE">
        <w:rPr>
          <w:rFonts w:ascii="Times New Roman" w:eastAsia="Times New Roman" w:hAnsi="Times New Roman" w:cs="Times New Roman"/>
          <w:kern w:val="0"/>
          <w:sz w:val="28"/>
          <w:szCs w:val="28"/>
          <w:lang w:eastAsia="ru-RU"/>
          <w14:ligatures w14:val="none"/>
        </w:rPr>
        <w:t xml:space="preserve"> - охватывает</w:t>
      </w:r>
      <w:r w:rsidRPr="006D15CE">
        <w:rPr>
          <w:rFonts w:ascii="Times New Roman" w:eastAsia="Times New Roman" w:hAnsi="Times New Roman" w:cs="Times New Roman"/>
          <w:i/>
          <w:iCs/>
          <w:kern w:val="0"/>
          <w:sz w:val="28"/>
          <w:szCs w:val="28"/>
          <w:lang w:eastAsia="ru-RU"/>
          <w14:ligatures w14:val="none"/>
        </w:rPr>
        <w:t xml:space="preserve"> </w:t>
      </w:r>
      <w:r w:rsidRPr="006D15CE">
        <w:rPr>
          <w:rFonts w:ascii="Times New Roman" w:eastAsia="Times New Roman" w:hAnsi="Times New Roman" w:cs="Times New Roman"/>
          <w:bCs/>
          <w:kern w:val="0"/>
          <w:sz w:val="28"/>
          <w:szCs w:val="28"/>
          <w:lang w:eastAsia="ru-RU"/>
          <w14:ligatures w14:val="none"/>
        </w:rPr>
        <w:t>область</w:t>
      </w:r>
      <w:r w:rsidRPr="006D15CE">
        <w:rPr>
          <w:rFonts w:ascii="Times New Roman" w:eastAsia="Times New Roman" w:hAnsi="Times New Roman" w:cs="Times New Roman"/>
          <w:kern w:val="0"/>
          <w:sz w:val="28"/>
          <w:szCs w:val="28"/>
          <w:lang w:eastAsia="ru-RU"/>
          <w14:ligatures w14:val="none"/>
        </w:rPr>
        <w:t xml:space="preserve"> общественных отношений. Многие отрасли права имеют подотрасли. </w:t>
      </w:r>
      <w:r w:rsidRPr="006D15CE">
        <w:rPr>
          <w:rFonts w:ascii="Times New Roman" w:eastAsia="Times New Roman" w:hAnsi="Times New Roman" w:cs="Times New Roman"/>
          <w:bCs/>
          <w:i/>
          <w:iCs/>
          <w:kern w:val="0"/>
          <w:sz w:val="28"/>
          <w:szCs w:val="28"/>
          <w:lang w:eastAsia="ru-RU"/>
          <w14:ligatures w14:val="none"/>
        </w:rPr>
        <w:t>Например, в гражданском праве выделяются подотрасли - авторское и наследственное право.</w:t>
      </w:r>
    </w:p>
    <w:p w14:paraId="3FE2AB79" w14:textId="77777777" w:rsidR="006D15CE" w:rsidRPr="006D15CE" w:rsidRDefault="006D15CE">
      <w:pPr>
        <w:numPr>
          <w:ilvl w:val="0"/>
          <w:numId w:val="6"/>
        </w:numPr>
        <w:spacing w:after="0" w:line="240" w:lineRule="auto"/>
        <w:ind w:left="0" w:firstLine="0"/>
        <w:contextualSpacing/>
        <w:jc w:val="both"/>
        <w:rPr>
          <w:rFonts w:ascii="Times New Roman" w:eastAsia="Times New Roman" w:hAnsi="Times New Roman" w:cs="Times New Roman"/>
          <w:kern w:val="0"/>
          <w:sz w:val="28"/>
          <w:szCs w:val="28"/>
          <w:lang w:eastAsia="ru-RU"/>
          <w14:ligatures w14:val="none"/>
        </w:rPr>
      </w:pPr>
      <w:r w:rsidRPr="006D15CE">
        <w:rPr>
          <w:rFonts w:ascii="Times New Roman" w:eastAsia="Times New Roman" w:hAnsi="Times New Roman" w:cs="Times New Roman"/>
          <w:bCs/>
          <w:kern w:val="0"/>
          <w:sz w:val="28"/>
          <w:szCs w:val="28"/>
          <w:lang w:eastAsia="ru-RU"/>
          <w14:ligatures w14:val="none"/>
        </w:rPr>
        <w:t>Институт права</w:t>
      </w:r>
      <w:r w:rsidRPr="006D15CE">
        <w:rPr>
          <w:rFonts w:ascii="Times New Roman" w:eastAsia="Times New Roman" w:hAnsi="Times New Roman" w:cs="Times New Roman"/>
          <w:kern w:val="0"/>
          <w:sz w:val="28"/>
          <w:szCs w:val="28"/>
          <w:lang w:eastAsia="ru-RU"/>
          <w14:ligatures w14:val="none"/>
        </w:rPr>
        <w:t xml:space="preserve"> - охватывает </w:t>
      </w:r>
      <w:r w:rsidRPr="006D15CE">
        <w:rPr>
          <w:rFonts w:ascii="Times New Roman" w:eastAsia="Times New Roman" w:hAnsi="Times New Roman" w:cs="Times New Roman"/>
          <w:bCs/>
          <w:kern w:val="0"/>
          <w:sz w:val="28"/>
          <w:szCs w:val="28"/>
          <w:lang w:eastAsia="ru-RU"/>
          <w14:ligatures w14:val="none"/>
        </w:rPr>
        <w:t xml:space="preserve">вид </w:t>
      </w:r>
      <w:r w:rsidRPr="006D15CE">
        <w:rPr>
          <w:rFonts w:ascii="Times New Roman" w:eastAsia="Times New Roman" w:hAnsi="Times New Roman" w:cs="Times New Roman"/>
          <w:kern w:val="0"/>
          <w:sz w:val="28"/>
          <w:szCs w:val="28"/>
          <w:lang w:eastAsia="ru-RU"/>
          <w14:ligatures w14:val="none"/>
        </w:rPr>
        <w:t xml:space="preserve">общественных отношений. </w:t>
      </w:r>
      <w:r w:rsidRPr="006D15CE">
        <w:rPr>
          <w:rFonts w:ascii="Times New Roman" w:eastAsia="Times New Roman" w:hAnsi="Times New Roman" w:cs="Times New Roman"/>
          <w:bCs/>
          <w:i/>
          <w:iCs/>
          <w:kern w:val="0"/>
          <w:sz w:val="28"/>
          <w:szCs w:val="28"/>
          <w:lang w:eastAsia="ru-RU"/>
          <w14:ligatures w14:val="none"/>
        </w:rPr>
        <w:t>В трудовом праве - институт трудового договора.</w:t>
      </w:r>
    </w:p>
    <w:p w14:paraId="75D922BC" w14:textId="77777777" w:rsidR="006D15CE" w:rsidRPr="006D15CE" w:rsidRDefault="006D15CE">
      <w:pPr>
        <w:numPr>
          <w:ilvl w:val="0"/>
          <w:numId w:val="6"/>
        </w:numPr>
        <w:spacing w:after="0" w:line="240" w:lineRule="auto"/>
        <w:ind w:left="0" w:firstLine="0"/>
        <w:contextualSpacing/>
        <w:jc w:val="both"/>
        <w:rPr>
          <w:rFonts w:ascii="Times New Roman" w:eastAsia="Times New Roman" w:hAnsi="Times New Roman" w:cs="Times New Roman"/>
          <w:kern w:val="0"/>
          <w:sz w:val="28"/>
          <w:szCs w:val="28"/>
          <w:lang w:eastAsia="ru-RU"/>
          <w14:ligatures w14:val="none"/>
        </w:rPr>
      </w:pPr>
      <w:proofErr w:type="spellStart"/>
      <w:r w:rsidRPr="006D15CE">
        <w:rPr>
          <w:rFonts w:ascii="Times New Roman" w:eastAsia="Times New Roman" w:hAnsi="Times New Roman" w:cs="Times New Roman"/>
          <w:bCs/>
          <w:kern w:val="0"/>
          <w:sz w:val="28"/>
          <w:szCs w:val="28"/>
          <w:lang w:eastAsia="ru-RU"/>
          <w14:ligatures w14:val="none"/>
        </w:rPr>
        <w:t>Субинститут</w:t>
      </w:r>
      <w:proofErr w:type="spellEnd"/>
      <w:r w:rsidRPr="006D15CE">
        <w:rPr>
          <w:rFonts w:ascii="Times New Roman" w:eastAsia="Times New Roman" w:hAnsi="Times New Roman" w:cs="Times New Roman"/>
          <w:bCs/>
          <w:kern w:val="0"/>
          <w:sz w:val="28"/>
          <w:szCs w:val="28"/>
          <w:lang w:eastAsia="ru-RU"/>
          <w14:ligatures w14:val="none"/>
        </w:rPr>
        <w:t xml:space="preserve"> права</w:t>
      </w:r>
      <w:r w:rsidRPr="006D15CE">
        <w:rPr>
          <w:rFonts w:ascii="Times New Roman" w:eastAsia="Times New Roman" w:hAnsi="Times New Roman" w:cs="Times New Roman"/>
          <w:kern w:val="0"/>
          <w:sz w:val="28"/>
          <w:szCs w:val="28"/>
          <w:lang w:eastAsia="ru-RU"/>
          <w14:ligatures w14:val="none"/>
        </w:rPr>
        <w:t xml:space="preserve"> - охватывает </w:t>
      </w:r>
      <w:r w:rsidRPr="006D15CE">
        <w:rPr>
          <w:rFonts w:ascii="Times New Roman" w:eastAsia="Times New Roman" w:hAnsi="Times New Roman" w:cs="Times New Roman"/>
          <w:bCs/>
          <w:kern w:val="0"/>
          <w:sz w:val="28"/>
          <w:szCs w:val="28"/>
          <w:lang w:eastAsia="ru-RU"/>
          <w14:ligatures w14:val="none"/>
        </w:rPr>
        <w:t>разновидность</w:t>
      </w:r>
      <w:r w:rsidRPr="006D15CE">
        <w:rPr>
          <w:rFonts w:ascii="Times New Roman" w:eastAsia="Times New Roman" w:hAnsi="Times New Roman" w:cs="Times New Roman"/>
          <w:kern w:val="0"/>
          <w:sz w:val="28"/>
          <w:szCs w:val="28"/>
          <w:lang w:eastAsia="ru-RU"/>
          <w14:ligatures w14:val="none"/>
        </w:rPr>
        <w:t xml:space="preserve"> общественных отношений. </w:t>
      </w:r>
      <w:r w:rsidRPr="006D15CE">
        <w:rPr>
          <w:rFonts w:ascii="Times New Roman" w:eastAsia="Times New Roman" w:hAnsi="Times New Roman" w:cs="Times New Roman"/>
          <w:bCs/>
          <w:i/>
          <w:iCs/>
          <w:kern w:val="0"/>
          <w:sz w:val="28"/>
          <w:szCs w:val="28"/>
          <w:lang w:eastAsia="ru-RU"/>
          <w14:ligatures w14:val="none"/>
        </w:rPr>
        <w:t>Институт преступлений против жизни, здоровья, достоинства личности.</w:t>
      </w:r>
    </w:p>
    <w:p w14:paraId="26168813" w14:textId="77777777" w:rsidR="006D15CE" w:rsidRPr="006D15CE" w:rsidRDefault="006D15CE">
      <w:pPr>
        <w:numPr>
          <w:ilvl w:val="0"/>
          <w:numId w:val="6"/>
        </w:numPr>
        <w:spacing w:after="0" w:line="240" w:lineRule="auto"/>
        <w:ind w:left="0" w:firstLine="0"/>
        <w:contextualSpacing/>
        <w:jc w:val="both"/>
        <w:rPr>
          <w:rFonts w:ascii="Times New Roman" w:eastAsia="Times New Roman" w:hAnsi="Times New Roman" w:cs="Times New Roman"/>
          <w:kern w:val="0"/>
          <w:sz w:val="28"/>
          <w:szCs w:val="28"/>
          <w:lang w:eastAsia="ru-RU"/>
          <w14:ligatures w14:val="none"/>
        </w:rPr>
      </w:pPr>
      <w:r w:rsidRPr="006D15CE">
        <w:rPr>
          <w:rFonts w:ascii="Times New Roman" w:eastAsia="Times New Roman" w:hAnsi="Times New Roman" w:cs="Times New Roman"/>
          <w:bCs/>
          <w:kern w:val="0"/>
          <w:sz w:val="28"/>
          <w:szCs w:val="28"/>
          <w:lang w:eastAsia="ru-RU"/>
          <w14:ligatures w14:val="none"/>
        </w:rPr>
        <w:t>Норма права</w:t>
      </w:r>
      <w:r w:rsidRPr="006D15CE">
        <w:rPr>
          <w:rFonts w:ascii="Times New Roman" w:eastAsia="Times New Roman" w:hAnsi="Times New Roman" w:cs="Times New Roman"/>
          <w:kern w:val="0"/>
          <w:sz w:val="28"/>
          <w:szCs w:val="28"/>
          <w:lang w:eastAsia="ru-RU"/>
          <w14:ligatures w14:val="none"/>
        </w:rPr>
        <w:t xml:space="preserve"> — это обязательное правило поведения, охраняемое силой государственного принуждения.</w:t>
      </w:r>
    </w:p>
    <w:p w14:paraId="496F0B75" w14:textId="77777777" w:rsidR="006D15CE" w:rsidRPr="006D15CE" w:rsidRDefault="006D15CE">
      <w:pPr>
        <w:numPr>
          <w:ilvl w:val="0"/>
          <w:numId w:val="6"/>
        </w:numPr>
        <w:spacing w:after="0" w:line="240" w:lineRule="auto"/>
        <w:ind w:left="0" w:firstLine="0"/>
        <w:contextualSpacing/>
        <w:jc w:val="both"/>
        <w:rPr>
          <w:rFonts w:ascii="Times New Roman" w:eastAsia="Times New Roman" w:hAnsi="Times New Roman" w:cs="Times New Roman"/>
          <w:bCs/>
          <w:i/>
          <w:iCs/>
          <w:kern w:val="0"/>
          <w:sz w:val="28"/>
          <w:szCs w:val="28"/>
          <w:lang w:eastAsia="ru-RU"/>
          <w14:ligatures w14:val="none"/>
        </w:rPr>
      </w:pPr>
      <w:r w:rsidRPr="006D15CE">
        <w:rPr>
          <w:rFonts w:ascii="Times New Roman" w:eastAsia="Times New Roman" w:hAnsi="Times New Roman" w:cs="Times New Roman"/>
          <w:bCs/>
          <w:kern w:val="0"/>
          <w:sz w:val="28"/>
          <w:szCs w:val="28"/>
          <w:lang w:eastAsia="ru-RU"/>
          <w14:ligatures w14:val="none"/>
        </w:rPr>
        <w:t>Правовое предписание</w:t>
      </w:r>
      <w:r w:rsidRPr="006D15CE">
        <w:rPr>
          <w:rFonts w:ascii="Times New Roman" w:eastAsia="Times New Roman" w:hAnsi="Times New Roman" w:cs="Times New Roman"/>
          <w:kern w:val="0"/>
          <w:sz w:val="28"/>
          <w:szCs w:val="28"/>
          <w:lang w:eastAsia="ru-RU"/>
          <w14:ligatures w14:val="none"/>
        </w:rPr>
        <w:t xml:space="preserve"> — это часть нормы права, логически завершенная и обособленная. </w:t>
      </w:r>
      <w:r w:rsidRPr="006D15CE">
        <w:rPr>
          <w:rFonts w:ascii="Times New Roman" w:eastAsia="Times New Roman" w:hAnsi="Times New Roman" w:cs="Times New Roman"/>
          <w:bCs/>
          <w:i/>
          <w:iCs/>
          <w:kern w:val="0"/>
          <w:sz w:val="28"/>
          <w:szCs w:val="28"/>
          <w:lang w:eastAsia="ru-RU"/>
          <w14:ligatures w14:val="none"/>
        </w:rPr>
        <w:t>Размер алиментов, взыскиваемых на одного ребенка (25 % заработка), на двух (33 %), на трех и более (50 %).</w:t>
      </w:r>
    </w:p>
    <w:p w14:paraId="44175714" w14:textId="77777777" w:rsidR="006D15CE" w:rsidRPr="006D15CE" w:rsidRDefault="006D15CE" w:rsidP="006D15CE">
      <w:pPr>
        <w:spacing w:after="0" w:line="240" w:lineRule="auto"/>
        <w:contextualSpacing/>
        <w:jc w:val="both"/>
        <w:rPr>
          <w:rFonts w:ascii="Times New Roman" w:eastAsia="Arial" w:hAnsi="Times New Roman" w:cs="Times New Roman"/>
          <w:kern w:val="0"/>
          <w:sz w:val="28"/>
          <w:szCs w:val="28"/>
          <w:lang w:eastAsia="ru-RU"/>
          <w14:ligatures w14:val="none"/>
        </w:rPr>
      </w:pPr>
    </w:p>
    <w:p w14:paraId="4E74705C" w14:textId="77777777" w:rsidR="006D15CE" w:rsidRPr="006D15CE" w:rsidRDefault="006D15CE" w:rsidP="006D15CE">
      <w:pPr>
        <w:spacing w:after="0" w:line="240" w:lineRule="auto"/>
        <w:contextualSpacing/>
        <w:jc w:val="both"/>
        <w:rPr>
          <w:rFonts w:ascii="Times New Roman" w:eastAsia="Arial" w:hAnsi="Times New Roman" w:cs="Times New Roman"/>
          <w:kern w:val="0"/>
          <w:sz w:val="28"/>
          <w:szCs w:val="28"/>
          <w:lang w:eastAsia="ru-RU"/>
          <w14:ligatures w14:val="none"/>
        </w:rPr>
      </w:pPr>
      <w:r w:rsidRPr="006D15CE">
        <w:rPr>
          <w:rFonts w:ascii="Times New Roman" w:eastAsia="Arial" w:hAnsi="Times New Roman" w:cs="Times New Roman"/>
          <w:b/>
          <w:kern w:val="0"/>
          <w:sz w:val="28"/>
          <w:szCs w:val="28"/>
          <w:lang w:eastAsia="ru-RU"/>
          <w14:ligatures w14:val="none"/>
        </w:rPr>
        <w:t>Горизонтальное строение права</w:t>
      </w:r>
      <w:r w:rsidRPr="006D15CE">
        <w:rPr>
          <w:rFonts w:ascii="Times New Roman" w:eastAsia="Arial" w:hAnsi="Times New Roman" w:cs="Times New Roman"/>
          <w:kern w:val="0"/>
          <w:sz w:val="28"/>
          <w:szCs w:val="28"/>
          <w:lang w:eastAsia="ru-RU"/>
          <w14:ligatures w14:val="none"/>
        </w:rPr>
        <w:t xml:space="preserve"> показывает все отрасли, его составляющие. Всего выделяют две группы отраслей </w:t>
      </w:r>
      <w:r w:rsidRPr="006D15CE">
        <w:rPr>
          <w:rFonts w:ascii="Times New Roman" w:eastAsia="Arial" w:hAnsi="Times New Roman" w:cs="Times New Roman"/>
          <w:kern w:val="0"/>
          <w:sz w:val="28"/>
          <w:szCs w:val="28"/>
          <w:u w:val="single"/>
          <w:lang w:eastAsia="ru-RU"/>
          <w14:ligatures w14:val="none"/>
        </w:rPr>
        <w:t>регулятивные и охранительные</w:t>
      </w:r>
      <w:r w:rsidRPr="006D15CE">
        <w:rPr>
          <w:rFonts w:ascii="Times New Roman" w:eastAsia="Arial" w:hAnsi="Times New Roman" w:cs="Times New Roman"/>
          <w:kern w:val="0"/>
          <w:sz w:val="28"/>
          <w:szCs w:val="28"/>
          <w:lang w:eastAsia="ru-RU"/>
          <w14:ligatures w14:val="none"/>
        </w:rPr>
        <w:t>.</w:t>
      </w:r>
    </w:p>
    <w:p w14:paraId="640747F2" w14:textId="77777777" w:rsidR="006D15CE" w:rsidRPr="006D15CE" w:rsidRDefault="006D15CE" w:rsidP="006D15CE">
      <w:pPr>
        <w:spacing w:after="0" w:line="240" w:lineRule="auto"/>
        <w:contextualSpacing/>
        <w:jc w:val="both"/>
        <w:rPr>
          <w:rFonts w:ascii="Times New Roman" w:eastAsia="Arial" w:hAnsi="Times New Roman" w:cs="Times New Roman"/>
          <w:kern w:val="0"/>
          <w:sz w:val="28"/>
          <w:szCs w:val="28"/>
          <w:lang w:eastAsia="ru-RU"/>
          <w14:ligatures w14:val="none"/>
        </w:rPr>
      </w:pPr>
      <w:r w:rsidRPr="006D15CE">
        <w:rPr>
          <w:rFonts w:ascii="Times New Roman" w:eastAsia="Arial" w:hAnsi="Times New Roman" w:cs="Times New Roman"/>
          <w:kern w:val="0"/>
          <w:sz w:val="28"/>
          <w:szCs w:val="28"/>
          <w:u w:val="single"/>
          <w:lang w:eastAsia="ru-RU"/>
          <w14:ligatures w14:val="none"/>
        </w:rPr>
        <w:t>Регулятивные отрасли</w:t>
      </w:r>
      <w:r w:rsidRPr="006D15CE">
        <w:rPr>
          <w:rFonts w:ascii="Times New Roman" w:eastAsia="Arial" w:hAnsi="Times New Roman" w:cs="Times New Roman"/>
          <w:kern w:val="0"/>
          <w:sz w:val="28"/>
          <w:szCs w:val="28"/>
          <w:lang w:eastAsia="ru-RU"/>
          <w14:ligatures w14:val="none"/>
        </w:rPr>
        <w:t xml:space="preserve"> устанавливают права и обязанности участников правоотношений. Это следующие отрасли: конституционное право, административное право, гражданское право, финансовое право, банковское право,</w:t>
      </w:r>
      <w:r w:rsidRPr="006D15CE">
        <w:rPr>
          <w:rFonts w:ascii="Times New Roman" w:eastAsia="Arial" w:hAnsi="Times New Roman" w:cs="Times New Roman"/>
          <w:bCs/>
          <w:kern w:val="0"/>
          <w:sz w:val="28"/>
          <w:szCs w:val="28"/>
          <w:lang w:eastAsia="ru-RU"/>
          <w14:ligatures w14:val="none"/>
        </w:rPr>
        <w:t xml:space="preserve"> предпринимательское право, трудовое право, </w:t>
      </w:r>
      <w:proofErr w:type="spellStart"/>
      <w:r w:rsidRPr="006D15CE">
        <w:rPr>
          <w:rFonts w:ascii="Times New Roman" w:eastAsia="Arial" w:hAnsi="Times New Roman" w:cs="Times New Roman"/>
          <w:bCs/>
          <w:kern w:val="0"/>
          <w:sz w:val="28"/>
          <w:szCs w:val="28"/>
          <w:lang w:eastAsia="ru-RU"/>
          <w14:ligatures w14:val="none"/>
        </w:rPr>
        <w:t>природоресурсное</w:t>
      </w:r>
      <w:proofErr w:type="spellEnd"/>
      <w:r w:rsidRPr="006D15CE">
        <w:rPr>
          <w:rFonts w:ascii="Times New Roman" w:eastAsia="Arial" w:hAnsi="Times New Roman" w:cs="Times New Roman"/>
          <w:bCs/>
          <w:kern w:val="0"/>
          <w:sz w:val="28"/>
          <w:szCs w:val="28"/>
          <w:lang w:eastAsia="ru-RU"/>
          <w14:ligatures w14:val="none"/>
        </w:rPr>
        <w:t xml:space="preserve"> право, экологическое право, информационное право.</w:t>
      </w:r>
    </w:p>
    <w:p w14:paraId="065FF68B" w14:textId="77777777" w:rsidR="006D15CE" w:rsidRPr="006D15CE" w:rsidRDefault="006D15CE" w:rsidP="006D15CE">
      <w:pPr>
        <w:spacing w:after="0" w:line="240" w:lineRule="auto"/>
        <w:contextualSpacing/>
        <w:jc w:val="both"/>
        <w:rPr>
          <w:rFonts w:ascii="Times New Roman" w:eastAsia="Arial" w:hAnsi="Times New Roman" w:cs="Times New Roman"/>
          <w:kern w:val="0"/>
          <w:sz w:val="28"/>
          <w:szCs w:val="28"/>
          <w:lang w:eastAsia="ru-RU"/>
          <w14:ligatures w14:val="none"/>
        </w:rPr>
      </w:pPr>
      <w:r w:rsidRPr="006D15CE">
        <w:rPr>
          <w:rFonts w:ascii="Times New Roman" w:eastAsia="Arial" w:hAnsi="Times New Roman" w:cs="Times New Roman"/>
          <w:bCs/>
          <w:kern w:val="0"/>
          <w:sz w:val="28"/>
          <w:szCs w:val="28"/>
          <w:u w:val="single"/>
          <w:lang w:eastAsia="ru-RU"/>
          <w14:ligatures w14:val="none"/>
        </w:rPr>
        <w:t>Охранительные отрасли прав</w:t>
      </w:r>
      <w:r w:rsidRPr="006D15CE">
        <w:rPr>
          <w:rFonts w:ascii="Times New Roman" w:eastAsia="Arial" w:hAnsi="Times New Roman" w:cs="Times New Roman"/>
          <w:bCs/>
          <w:kern w:val="0"/>
          <w:sz w:val="28"/>
          <w:szCs w:val="28"/>
          <w:lang w:eastAsia="ru-RU"/>
          <w14:ligatures w14:val="none"/>
        </w:rPr>
        <w:t>а</w:t>
      </w:r>
      <w:r w:rsidRPr="006D15CE">
        <w:rPr>
          <w:rFonts w:ascii="Times New Roman" w:eastAsia="Arial" w:hAnsi="Times New Roman" w:cs="Times New Roman"/>
          <w:bCs/>
          <w:i/>
          <w:iCs/>
          <w:kern w:val="0"/>
          <w:sz w:val="28"/>
          <w:szCs w:val="28"/>
          <w:lang w:eastAsia="ru-RU"/>
          <w14:ligatures w14:val="none"/>
        </w:rPr>
        <w:t>:</w:t>
      </w:r>
      <w:r w:rsidRPr="006D15CE">
        <w:rPr>
          <w:rFonts w:ascii="Times New Roman" w:eastAsia="Arial" w:hAnsi="Times New Roman" w:cs="Times New Roman"/>
          <w:bCs/>
          <w:kern w:val="0"/>
          <w:sz w:val="28"/>
          <w:szCs w:val="28"/>
          <w:lang w:eastAsia="ru-RU"/>
          <w14:ligatures w14:val="none"/>
        </w:rPr>
        <w:t xml:space="preserve"> уголовное право</w:t>
      </w:r>
      <w:r w:rsidRPr="006D15CE">
        <w:rPr>
          <w:rFonts w:ascii="Times New Roman" w:eastAsia="Arial" w:hAnsi="Times New Roman" w:cs="Times New Roman"/>
          <w:kern w:val="0"/>
          <w:sz w:val="28"/>
          <w:szCs w:val="28"/>
          <w:lang w:eastAsia="ru-RU"/>
          <w14:ligatures w14:val="none"/>
        </w:rPr>
        <w:t xml:space="preserve">, </w:t>
      </w:r>
      <w:r w:rsidRPr="006D15CE">
        <w:rPr>
          <w:rFonts w:ascii="Times New Roman" w:eastAsia="Arial" w:hAnsi="Times New Roman" w:cs="Times New Roman"/>
          <w:bCs/>
          <w:kern w:val="0"/>
          <w:sz w:val="28"/>
          <w:szCs w:val="28"/>
          <w:lang w:eastAsia="ru-RU"/>
          <w14:ligatures w14:val="none"/>
        </w:rPr>
        <w:t>уголовно-процессуальное право,</w:t>
      </w:r>
      <w:r w:rsidRPr="006D15CE">
        <w:rPr>
          <w:rFonts w:ascii="Times New Roman" w:eastAsia="Arial" w:hAnsi="Times New Roman" w:cs="Times New Roman"/>
          <w:bCs/>
          <w:iCs/>
          <w:kern w:val="0"/>
          <w:sz w:val="28"/>
          <w:szCs w:val="28"/>
          <w:lang w:eastAsia="ru-RU"/>
          <w14:ligatures w14:val="none"/>
        </w:rPr>
        <w:t xml:space="preserve"> </w:t>
      </w:r>
      <w:r w:rsidRPr="006D15CE">
        <w:rPr>
          <w:rFonts w:ascii="Times New Roman" w:eastAsia="Arial" w:hAnsi="Times New Roman" w:cs="Times New Roman"/>
          <w:bCs/>
          <w:kern w:val="0"/>
          <w:sz w:val="28"/>
          <w:szCs w:val="28"/>
          <w:lang w:eastAsia="ru-RU"/>
          <w14:ligatures w14:val="none"/>
        </w:rPr>
        <w:t>уголовно-исполнительное право</w:t>
      </w:r>
      <w:r w:rsidRPr="006D15CE">
        <w:rPr>
          <w:rFonts w:ascii="Times New Roman" w:eastAsia="Arial" w:hAnsi="Times New Roman" w:cs="Times New Roman"/>
          <w:kern w:val="0"/>
          <w:sz w:val="28"/>
          <w:szCs w:val="28"/>
          <w:lang w:eastAsia="ru-RU"/>
          <w14:ligatures w14:val="none"/>
        </w:rPr>
        <w:t xml:space="preserve">, </w:t>
      </w:r>
      <w:r w:rsidRPr="006D15CE">
        <w:rPr>
          <w:rFonts w:ascii="Times New Roman" w:eastAsia="Arial" w:hAnsi="Times New Roman" w:cs="Times New Roman"/>
          <w:bCs/>
          <w:kern w:val="0"/>
          <w:sz w:val="28"/>
          <w:szCs w:val="28"/>
          <w:lang w:eastAsia="ru-RU"/>
          <w14:ligatures w14:val="none"/>
        </w:rPr>
        <w:t>гражданско-процессуальное право,</w:t>
      </w:r>
      <w:r w:rsidRPr="006D15CE">
        <w:rPr>
          <w:rFonts w:ascii="Times New Roman" w:eastAsia="Arial" w:hAnsi="Times New Roman" w:cs="Times New Roman"/>
          <w:bCs/>
          <w:iCs/>
          <w:kern w:val="0"/>
          <w:sz w:val="28"/>
          <w:szCs w:val="28"/>
          <w:lang w:eastAsia="ru-RU"/>
          <w14:ligatures w14:val="none"/>
        </w:rPr>
        <w:t xml:space="preserve"> </w:t>
      </w:r>
      <w:r w:rsidRPr="006D15CE">
        <w:rPr>
          <w:rFonts w:ascii="Times New Roman" w:eastAsia="Arial" w:hAnsi="Times New Roman" w:cs="Times New Roman"/>
          <w:bCs/>
          <w:kern w:val="0"/>
          <w:sz w:val="28"/>
          <w:szCs w:val="28"/>
          <w:lang w:eastAsia="ru-RU"/>
          <w14:ligatures w14:val="none"/>
        </w:rPr>
        <w:t>арбитражно-процессуальное право</w:t>
      </w:r>
      <w:r w:rsidRPr="006D15CE">
        <w:rPr>
          <w:rFonts w:ascii="Times New Roman" w:eastAsia="Arial" w:hAnsi="Times New Roman" w:cs="Times New Roman"/>
          <w:kern w:val="0"/>
          <w:sz w:val="28"/>
          <w:szCs w:val="28"/>
          <w:lang w:eastAsia="ru-RU"/>
          <w14:ligatures w14:val="none"/>
        </w:rPr>
        <w:t xml:space="preserve"> </w:t>
      </w:r>
    </w:p>
    <w:p w14:paraId="2A81EDFE" w14:textId="77777777" w:rsidR="006D15CE" w:rsidRPr="006D15CE" w:rsidRDefault="006D15CE" w:rsidP="006D15CE">
      <w:pPr>
        <w:spacing w:after="0" w:line="240" w:lineRule="auto"/>
        <w:contextualSpacing/>
        <w:jc w:val="both"/>
        <w:rPr>
          <w:rFonts w:ascii="Times New Roman" w:eastAsia="Arial" w:hAnsi="Times New Roman" w:cs="Times New Roman"/>
          <w:kern w:val="0"/>
          <w:sz w:val="28"/>
          <w:szCs w:val="28"/>
          <w:lang w:eastAsia="ru-RU"/>
          <w14:ligatures w14:val="none"/>
        </w:rPr>
      </w:pPr>
    </w:p>
    <w:p w14:paraId="29A0087A" w14:textId="5F63DFE7" w:rsidR="006D15CE" w:rsidRPr="006D15CE" w:rsidRDefault="006D15CE" w:rsidP="006D15CE">
      <w:pPr>
        <w:spacing w:after="0" w:line="240" w:lineRule="auto"/>
        <w:contextualSpacing/>
        <w:jc w:val="both"/>
        <w:rPr>
          <w:rFonts w:ascii="Times New Roman" w:eastAsia="Arial" w:hAnsi="Times New Roman" w:cs="Times New Roman"/>
          <w:bCs/>
          <w:kern w:val="0"/>
          <w:sz w:val="28"/>
          <w:szCs w:val="28"/>
          <w:lang w:eastAsia="ru-RU"/>
          <w14:ligatures w14:val="none"/>
        </w:rPr>
      </w:pPr>
      <w:r w:rsidRPr="006D15CE">
        <w:rPr>
          <w:rFonts w:ascii="Times New Roman" w:eastAsia="Arial" w:hAnsi="Times New Roman" w:cs="Times New Roman"/>
          <w:b/>
          <w:kern w:val="0"/>
          <w:sz w:val="28"/>
          <w:szCs w:val="28"/>
          <w:lang w:eastAsia="ru-RU"/>
          <w14:ligatures w14:val="none"/>
        </w:rPr>
        <w:t>Свойства информационного товара:</w:t>
      </w:r>
      <w:r>
        <w:rPr>
          <w:rFonts w:ascii="Times New Roman" w:eastAsia="Arial" w:hAnsi="Times New Roman" w:cs="Times New Roman"/>
          <w:b/>
          <w:kern w:val="0"/>
          <w:sz w:val="28"/>
          <w:szCs w:val="28"/>
          <w:lang w:eastAsia="ru-RU"/>
          <w14:ligatures w14:val="none"/>
        </w:rPr>
        <w:t xml:space="preserve"> </w:t>
      </w:r>
      <w:r w:rsidRPr="006D15CE">
        <w:rPr>
          <w:rFonts w:ascii="Times New Roman" w:eastAsia="Times New Roman" w:hAnsi="Times New Roman" w:cs="Times New Roman"/>
          <w:kern w:val="0"/>
          <w:sz w:val="28"/>
          <w:szCs w:val="28"/>
          <w:lang w:eastAsia="ru-RU"/>
          <w14:ligatures w14:val="none"/>
        </w:rPr>
        <w:t>Нематериальность</w:t>
      </w:r>
      <w:r w:rsidRPr="006D15CE">
        <w:rPr>
          <w:rFonts w:ascii="Times New Roman" w:eastAsia="Arial" w:hAnsi="Times New Roman" w:cs="Times New Roman"/>
          <w:bCs/>
          <w:kern w:val="0"/>
          <w:sz w:val="28"/>
          <w:szCs w:val="28"/>
          <w:lang w:eastAsia="ru-RU"/>
          <w14:ligatures w14:val="none"/>
        </w:rPr>
        <w:t>; Н</w:t>
      </w:r>
      <w:r w:rsidRPr="006D15CE">
        <w:rPr>
          <w:rFonts w:ascii="Times New Roman" w:eastAsia="Times New Roman" w:hAnsi="Times New Roman" w:cs="Times New Roman"/>
          <w:bCs/>
          <w:kern w:val="0"/>
          <w:sz w:val="28"/>
          <w:szCs w:val="28"/>
          <w:lang w:eastAsia="ru-RU"/>
          <w14:ligatures w14:val="none"/>
        </w:rPr>
        <w:t>еисчерпаемость</w:t>
      </w:r>
      <w:r w:rsidRPr="006D15CE">
        <w:rPr>
          <w:rFonts w:ascii="Times New Roman" w:eastAsia="Arial" w:hAnsi="Times New Roman" w:cs="Times New Roman"/>
          <w:bCs/>
          <w:kern w:val="0"/>
          <w:sz w:val="28"/>
          <w:szCs w:val="28"/>
          <w:lang w:eastAsia="ru-RU"/>
          <w14:ligatures w14:val="none"/>
        </w:rPr>
        <w:t xml:space="preserve">; </w:t>
      </w:r>
      <w:r w:rsidRPr="006D15CE">
        <w:rPr>
          <w:rFonts w:ascii="Times New Roman" w:eastAsia="Times New Roman" w:hAnsi="Times New Roman" w:cs="Times New Roman"/>
          <w:bCs/>
          <w:kern w:val="0"/>
          <w:sz w:val="28"/>
          <w:szCs w:val="28"/>
          <w:lang w:eastAsia="ru-RU"/>
          <w14:ligatures w14:val="none"/>
        </w:rPr>
        <w:t>Сохраняемость</w:t>
      </w:r>
      <w:r w:rsidRPr="006D15CE">
        <w:rPr>
          <w:rFonts w:ascii="Times New Roman" w:eastAsia="Arial" w:hAnsi="Times New Roman" w:cs="Times New Roman"/>
          <w:bCs/>
          <w:kern w:val="0"/>
          <w:sz w:val="28"/>
          <w:szCs w:val="28"/>
          <w:lang w:eastAsia="ru-RU"/>
          <w14:ligatures w14:val="none"/>
        </w:rPr>
        <w:t xml:space="preserve">; </w:t>
      </w:r>
      <w:r w:rsidRPr="006D15CE">
        <w:rPr>
          <w:rFonts w:ascii="Times New Roman" w:eastAsia="Times New Roman" w:hAnsi="Times New Roman" w:cs="Times New Roman"/>
          <w:bCs/>
          <w:kern w:val="0"/>
          <w:sz w:val="28"/>
          <w:szCs w:val="28"/>
          <w:lang w:eastAsia="ru-RU"/>
          <w14:ligatures w14:val="none"/>
        </w:rPr>
        <w:t>Цена</w:t>
      </w:r>
      <w:r w:rsidRPr="006D15CE">
        <w:rPr>
          <w:rFonts w:ascii="Times New Roman" w:eastAsia="Arial" w:hAnsi="Times New Roman" w:cs="Times New Roman"/>
          <w:bCs/>
          <w:kern w:val="0"/>
          <w:sz w:val="28"/>
          <w:szCs w:val="28"/>
          <w:lang w:eastAsia="ru-RU"/>
          <w14:ligatures w14:val="none"/>
        </w:rPr>
        <w:t xml:space="preserve">; </w:t>
      </w:r>
      <w:r w:rsidRPr="006D15CE">
        <w:rPr>
          <w:rFonts w:ascii="Times New Roman" w:eastAsia="Times New Roman" w:hAnsi="Times New Roman" w:cs="Times New Roman"/>
          <w:bCs/>
          <w:kern w:val="0"/>
          <w:sz w:val="28"/>
          <w:szCs w:val="28"/>
          <w:lang w:eastAsia="ru-RU"/>
          <w14:ligatures w14:val="none"/>
        </w:rPr>
        <w:t>Потребительские свойства</w:t>
      </w:r>
      <w:r w:rsidRPr="006D15CE">
        <w:rPr>
          <w:rFonts w:ascii="Times New Roman" w:eastAsia="Arial" w:hAnsi="Times New Roman" w:cs="Times New Roman"/>
          <w:bCs/>
          <w:kern w:val="0"/>
          <w:sz w:val="28"/>
          <w:szCs w:val="28"/>
          <w:lang w:eastAsia="ru-RU"/>
          <w14:ligatures w14:val="none"/>
        </w:rPr>
        <w:t xml:space="preserve">; </w:t>
      </w:r>
      <w:r w:rsidRPr="006D15CE">
        <w:rPr>
          <w:rFonts w:ascii="Times New Roman" w:eastAsia="Times New Roman" w:hAnsi="Times New Roman" w:cs="Times New Roman"/>
          <w:bCs/>
          <w:kern w:val="0"/>
          <w:sz w:val="28"/>
          <w:szCs w:val="28"/>
          <w:lang w:eastAsia="ru-RU"/>
          <w14:ligatures w14:val="none"/>
        </w:rPr>
        <w:t>Жизненный цикл информации</w:t>
      </w:r>
    </w:p>
    <w:p w14:paraId="55C5BAC1" w14:textId="74C9F8DD" w:rsidR="00391B35" w:rsidRDefault="00391B35" w:rsidP="00391B35">
      <w:pPr>
        <w:spacing w:line="240" w:lineRule="auto"/>
        <w:jc w:val="both"/>
        <w:rPr>
          <w:rFonts w:ascii="Times New Roman" w:hAnsi="Times New Roman" w:cs="Times New Roman"/>
          <w:sz w:val="28"/>
          <w:szCs w:val="28"/>
        </w:rPr>
      </w:pPr>
    </w:p>
    <w:p w14:paraId="035D3332" w14:textId="2981B0D9" w:rsidR="00391B35" w:rsidRDefault="00391B35">
      <w:pPr>
        <w:rPr>
          <w:rFonts w:ascii="Times New Roman" w:hAnsi="Times New Roman" w:cs="Times New Roman"/>
          <w:sz w:val="28"/>
          <w:szCs w:val="28"/>
        </w:rPr>
      </w:pPr>
      <w:r>
        <w:rPr>
          <w:rFonts w:ascii="Times New Roman" w:hAnsi="Times New Roman" w:cs="Times New Roman"/>
          <w:sz w:val="28"/>
          <w:szCs w:val="28"/>
        </w:rPr>
        <w:br w:type="page"/>
      </w:r>
    </w:p>
    <w:p w14:paraId="4E9B423B" w14:textId="0FCAC457" w:rsidR="004B60A7" w:rsidRPr="00110D90" w:rsidRDefault="005B34CA" w:rsidP="00100020">
      <w:pPr>
        <w:pStyle w:val="a3"/>
        <w:numPr>
          <w:ilvl w:val="0"/>
          <w:numId w:val="1"/>
        </w:numPr>
        <w:spacing w:line="240" w:lineRule="auto"/>
        <w:ind w:left="0" w:firstLine="0"/>
        <w:jc w:val="both"/>
        <w:rPr>
          <w:rFonts w:ascii="Times New Roman" w:hAnsi="Times New Roman" w:cs="Times New Roman"/>
          <w:b/>
          <w:bCs/>
          <w:sz w:val="28"/>
          <w:szCs w:val="28"/>
        </w:rPr>
      </w:pPr>
      <w:r w:rsidRPr="00110D90">
        <w:rPr>
          <w:rFonts w:ascii="Times New Roman" w:hAnsi="Times New Roman" w:cs="Times New Roman"/>
          <w:b/>
          <w:bCs/>
          <w:sz w:val="28"/>
          <w:szCs w:val="28"/>
        </w:rPr>
        <w:lastRenderedPageBreak/>
        <w:t>П</w:t>
      </w:r>
      <w:r w:rsidR="004B60A7" w:rsidRPr="00110D90">
        <w:rPr>
          <w:rFonts w:ascii="Times New Roman" w:hAnsi="Times New Roman" w:cs="Times New Roman"/>
          <w:b/>
          <w:bCs/>
          <w:sz w:val="28"/>
          <w:szCs w:val="28"/>
        </w:rPr>
        <w:t xml:space="preserve">редмет правового регулирования в информационной сфере. </w:t>
      </w:r>
      <w:r w:rsidR="00C177B0" w:rsidRPr="00110D90">
        <w:rPr>
          <w:rFonts w:ascii="Times New Roman" w:hAnsi="Times New Roman" w:cs="Times New Roman"/>
          <w:b/>
          <w:bCs/>
          <w:sz w:val="28"/>
          <w:szCs w:val="28"/>
        </w:rPr>
        <w:t>Ю</w:t>
      </w:r>
      <w:r w:rsidR="004B60A7" w:rsidRPr="00110D90">
        <w:rPr>
          <w:rFonts w:ascii="Times New Roman" w:hAnsi="Times New Roman" w:cs="Times New Roman"/>
          <w:b/>
          <w:bCs/>
          <w:sz w:val="28"/>
          <w:szCs w:val="28"/>
        </w:rPr>
        <w:t>ридическая ответственность за нарушения правовых норм в информационной сфере.</w:t>
      </w:r>
    </w:p>
    <w:p w14:paraId="799F0F06" w14:textId="77777777" w:rsidR="00110D90" w:rsidRPr="00110D90" w:rsidRDefault="00110D90" w:rsidP="00D25CE6">
      <w:pPr>
        <w:spacing w:after="0" w:line="240" w:lineRule="auto"/>
        <w:contextualSpacing/>
        <w:jc w:val="both"/>
        <w:rPr>
          <w:rFonts w:ascii="Times New Roman" w:eastAsia="Arial" w:hAnsi="Times New Roman" w:cs="Times New Roman"/>
          <w:kern w:val="0"/>
          <w:sz w:val="28"/>
          <w:szCs w:val="28"/>
          <w:lang w:eastAsia="ru-RU"/>
          <w14:ligatures w14:val="none"/>
        </w:rPr>
      </w:pPr>
      <w:r w:rsidRPr="00110D90">
        <w:rPr>
          <w:rFonts w:ascii="Times New Roman" w:eastAsia="Arial" w:hAnsi="Times New Roman" w:cs="Times New Roman"/>
          <w:b/>
          <w:kern w:val="0"/>
          <w:sz w:val="28"/>
          <w:szCs w:val="28"/>
          <w:lang w:eastAsia="ru-RU"/>
          <w14:ligatures w14:val="none"/>
        </w:rPr>
        <w:t>Основным предметом правового регулирования информационного права</w:t>
      </w:r>
      <w:r w:rsidRPr="00110D90">
        <w:rPr>
          <w:rFonts w:ascii="Times New Roman" w:eastAsia="Arial" w:hAnsi="Times New Roman" w:cs="Times New Roman"/>
          <w:kern w:val="0"/>
          <w:sz w:val="28"/>
          <w:szCs w:val="28"/>
          <w:lang w:eastAsia="ru-RU"/>
          <w14:ligatures w14:val="none"/>
        </w:rPr>
        <w:t xml:space="preserve"> выступает </w:t>
      </w:r>
      <w:r w:rsidRPr="00110D90">
        <w:rPr>
          <w:rFonts w:ascii="Times New Roman" w:eastAsia="Arial" w:hAnsi="Times New Roman" w:cs="Times New Roman"/>
          <w:kern w:val="0"/>
          <w:sz w:val="28"/>
          <w:szCs w:val="28"/>
          <w:u w:val="single"/>
          <w:lang w:eastAsia="ru-RU"/>
          <w14:ligatures w14:val="none"/>
        </w:rPr>
        <w:t>информация</w:t>
      </w:r>
      <w:r w:rsidRPr="00110D90">
        <w:rPr>
          <w:rFonts w:ascii="Times New Roman" w:eastAsia="Arial" w:hAnsi="Times New Roman" w:cs="Times New Roman"/>
          <w:kern w:val="0"/>
          <w:sz w:val="28"/>
          <w:szCs w:val="28"/>
          <w:lang w:eastAsia="ru-RU"/>
          <w14:ligatures w14:val="none"/>
        </w:rPr>
        <w:t>, то есть общественные отношения в информационной сфере, возникающие при осуществлении информационных процессов — процессов производства, сбора, обработки, накопления, хранения, поиска, передачи, распространения и потребления информации</w:t>
      </w:r>
    </w:p>
    <w:p w14:paraId="66104706" w14:textId="77777777" w:rsidR="00110D90" w:rsidRPr="00110D90" w:rsidRDefault="00110D90" w:rsidP="00D25CE6">
      <w:pPr>
        <w:spacing w:after="0" w:line="240" w:lineRule="auto"/>
        <w:contextualSpacing/>
        <w:jc w:val="both"/>
        <w:rPr>
          <w:rFonts w:ascii="Times New Roman" w:eastAsia="Arial" w:hAnsi="Times New Roman" w:cs="Times New Roman"/>
          <w:kern w:val="0"/>
          <w:sz w:val="28"/>
          <w:szCs w:val="28"/>
          <w:lang w:eastAsia="ru-RU"/>
          <w14:ligatures w14:val="none"/>
        </w:rPr>
      </w:pPr>
    </w:p>
    <w:p w14:paraId="1981961C" w14:textId="77777777" w:rsidR="00110D90" w:rsidRPr="00110D90" w:rsidRDefault="00110D90" w:rsidP="00D25CE6">
      <w:pPr>
        <w:spacing w:after="0" w:line="240" w:lineRule="auto"/>
        <w:contextualSpacing/>
        <w:jc w:val="both"/>
        <w:rPr>
          <w:rFonts w:ascii="Times New Roman" w:eastAsia="Arial" w:hAnsi="Times New Roman" w:cs="Times New Roman"/>
          <w:iCs/>
          <w:kern w:val="0"/>
          <w:sz w:val="28"/>
          <w:szCs w:val="28"/>
          <w:lang w:eastAsia="ru-RU"/>
          <w14:ligatures w14:val="none"/>
        </w:rPr>
      </w:pPr>
      <w:r w:rsidRPr="00110D90">
        <w:rPr>
          <w:rFonts w:ascii="Times New Roman" w:eastAsia="Arial" w:hAnsi="Times New Roman" w:cs="Times New Roman"/>
          <w:b/>
          <w:iCs/>
          <w:kern w:val="0"/>
          <w:sz w:val="28"/>
          <w:szCs w:val="28"/>
          <w:lang w:eastAsia="ru-RU"/>
          <w14:ligatures w14:val="none"/>
        </w:rPr>
        <w:t>Предметы правового регулирования</w:t>
      </w:r>
      <w:r w:rsidRPr="00110D90">
        <w:rPr>
          <w:rFonts w:ascii="Times New Roman" w:eastAsia="Arial" w:hAnsi="Times New Roman" w:cs="Times New Roman"/>
          <w:bCs/>
          <w:iCs/>
          <w:kern w:val="0"/>
          <w:sz w:val="28"/>
          <w:szCs w:val="28"/>
          <w:lang w:eastAsia="ru-RU"/>
          <w14:ligatures w14:val="none"/>
        </w:rPr>
        <w:t xml:space="preserve"> в информационной сфере:</w:t>
      </w:r>
    </w:p>
    <w:p w14:paraId="1B687D5A" w14:textId="77777777" w:rsidR="00110D90" w:rsidRPr="00110D90" w:rsidRDefault="00110D90">
      <w:pPr>
        <w:numPr>
          <w:ilvl w:val="0"/>
          <w:numId w:val="8"/>
        </w:numPr>
        <w:spacing w:after="0" w:line="240" w:lineRule="auto"/>
        <w:ind w:left="0" w:firstLine="0"/>
        <w:contextualSpacing/>
        <w:jc w:val="both"/>
        <w:rPr>
          <w:rFonts w:ascii="Times New Roman" w:eastAsia="Times New Roman" w:hAnsi="Times New Roman" w:cs="Times New Roman"/>
          <w:iCs/>
          <w:kern w:val="0"/>
          <w:sz w:val="28"/>
          <w:szCs w:val="28"/>
          <w:lang w:eastAsia="ru-RU"/>
          <w14:ligatures w14:val="none"/>
        </w:rPr>
      </w:pPr>
      <w:r w:rsidRPr="00110D90">
        <w:rPr>
          <w:rFonts w:ascii="Times New Roman" w:eastAsia="Times New Roman" w:hAnsi="Times New Roman" w:cs="Times New Roman"/>
          <w:bCs/>
          <w:iCs/>
          <w:kern w:val="0"/>
          <w:sz w:val="28"/>
          <w:szCs w:val="28"/>
          <w:lang w:eastAsia="ru-RU"/>
          <w14:ligatures w14:val="none"/>
        </w:rPr>
        <w:t>создание и распространение информации;</w:t>
      </w:r>
    </w:p>
    <w:p w14:paraId="129D9C9F" w14:textId="77777777" w:rsidR="00110D90" w:rsidRPr="00110D90" w:rsidRDefault="00110D90">
      <w:pPr>
        <w:numPr>
          <w:ilvl w:val="0"/>
          <w:numId w:val="8"/>
        </w:numPr>
        <w:spacing w:after="0" w:line="240" w:lineRule="auto"/>
        <w:ind w:left="0" w:firstLine="0"/>
        <w:contextualSpacing/>
        <w:jc w:val="both"/>
        <w:rPr>
          <w:rFonts w:ascii="Times New Roman" w:eastAsia="Times New Roman" w:hAnsi="Times New Roman" w:cs="Times New Roman"/>
          <w:iCs/>
          <w:kern w:val="0"/>
          <w:sz w:val="28"/>
          <w:szCs w:val="28"/>
          <w:lang w:eastAsia="ru-RU"/>
          <w14:ligatures w14:val="none"/>
        </w:rPr>
      </w:pPr>
      <w:r w:rsidRPr="00110D90">
        <w:rPr>
          <w:rFonts w:ascii="Times New Roman" w:eastAsia="Times New Roman" w:hAnsi="Times New Roman" w:cs="Times New Roman"/>
          <w:bCs/>
          <w:iCs/>
          <w:kern w:val="0"/>
          <w:sz w:val="28"/>
          <w:szCs w:val="28"/>
          <w:lang w:eastAsia="ru-RU"/>
          <w14:ligatures w14:val="none"/>
        </w:rPr>
        <w:t>формирование информационных ресурсов;</w:t>
      </w:r>
    </w:p>
    <w:p w14:paraId="438E38B5" w14:textId="77777777" w:rsidR="00110D90" w:rsidRPr="00110D90" w:rsidRDefault="00110D90">
      <w:pPr>
        <w:numPr>
          <w:ilvl w:val="0"/>
          <w:numId w:val="8"/>
        </w:numPr>
        <w:spacing w:after="0" w:line="240" w:lineRule="auto"/>
        <w:ind w:left="0" w:firstLine="0"/>
        <w:contextualSpacing/>
        <w:jc w:val="both"/>
        <w:rPr>
          <w:rFonts w:ascii="Times New Roman" w:eastAsia="Times New Roman" w:hAnsi="Times New Roman" w:cs="Times New Roman"/>
          <w:iCs/>
          <w:kern w:val="0"/>
          <w:sz w:val="28"/>
          <w:szCs w:val="28"/>
          <w:lang w:eastAsia="ru-RU"/>
          <w14:ligatures w14:val="none"/>
        </w:rPr>
      </w:pPr>
      <w:r w:rsidRPr="00110D90">
        <w:rPr>
          <w:rFonts w:ascii="Times New Roman" w:eastAsia="Times New Roman" w:hAnsi="Times New Roman" w:cs="Times New Roman"/>
          <w:bCs/>
          <w:iCs/>
          <w:kern w:val="0"/>
          <w:sz w:val="28"/>
          <w:szCs w:val="28"/>
          <w:lang w:eastAsia="ru-RU"/>
          <w14:ligatures w14:val="none"/>
        </w:rPr>
        <w:t>реализация права на поиск, получение, передачу и</w:t>
      </w:r>
      <w:r w:rsidRPr="00110D90">
        <w:rPr>
          <w:rFonts w:ascii="Times New Roman" w:eastAsia="Times New Roman" w:hAnsi="Times New Roman" w:cs="Times New Roman"/>
          <w:iCs/>
          <w:kern w:val="0"/>
          <w:sz w:val="28"/>
          <w:szCs w:val="28"/>
          <w:lang w:eastAsia="ru-RU"/>
          <w14:ligatures w14:val="none"/>
        </w:rPr>
        <w:t xml:space="preserve"> </w:t>
      </w:r>
      <w:r w:rsidRPr="00110D90">
        <w:rPr>
          <w:rFonts w:ascii="Times New Roman" w:eastAsia="Times New Roman" w:hAnsi="Times New Roman" w:cs="Times New Roman"/>
          <w:bCs/>
          <w:iCs/>
          <w:kern w:val="0"/>
          <w:sz w:val="28"/>
          <w:szCs w:val="28"/>
          <w:lang w:eastAsia="ru-RU"/>
          <w14:ligatures w14:val="none"/>
        </w:rPr>
        <w:t>потребление информации;</w:t>
      </w:r>
    </w:p>
    <w:p w14:paraId="42225364" w14:textId="77777777" w:rsidR="00110D90" w:rsidRPr="00110D90" w:rsidRDefault="00110D90">
      <w:pPr>
        <w:numPr>
          <w:ilvl w:val="0"/>
          <w:numId w:val="8"/>
        </w:numPr>
        <w:spacing w:after="0" w:line="240" w:lineRule="auto"/>
        <w:ind w:left="0" w:firstLine="0"/>
        <w:contextualSpacing/>
        <w:jc w:val="both"/>
        <w:rPr>
          <w:rFonts w:ascii="Times New Roman" w:eastAsia="Times New Roman" w:hAnsi="Times New Roman" w:cs="Times New Roman"/>
          <w:iCs/>
          <w:kern w:val="0"/>
          <w:sz w:val="28"/>
          <w:szCs w:val="28"/>
          <w:lang w:eastAsia="ru-RU"/>
          <w14:ligatures w14:val="none"/>
        </w:rPr>
      </w:pPr>
      <w:r w:rsidRPr="00110D90">
        <w:rPr>
          <w:rFonts w:ascii="Times New Roman" w:eastAsia="Times New Roman" w:hAnsi="Times New Roman" w:cs="Times New Roman"/>
          <w:bCs/>
          <w:iCs/>
          <w:kern w:val="0"/>
          <w:sz w:val="28"/>
          <w:szCs w:val="28"/>
          <w:lang w:eastAsia="ru-RU"/>
          <w14:ligatures w14:val="none"/>
        </w:rPr>
        <w:t>создание и применение информационных систем и</w:t>
      </w:r>
      <w:r w:rsidRPr="00110D90">
        <w:rPr>
          <w:rFonts w:ascii="Times New Roman" w:eastAsia="Times New Roman" w:hAnsi="Times New Roman" w:cs="Times New Roman"/>
          <w:iCs/>
          <w:kern w:val="0"/>
          <w:sz w:val="28"/>
          <w:szCs w:val="28"/>
          <w:lang w:eastAsia="ru-RU"/>
          <w14:ligatures w14:val="none"/>
        </w:rPr>
        <w:t xml:space="preserve"> </w:t>
      </w:r>
      <w:r w:rsidRPr="00110D90">
        <w:rPr>
          <w:rFonts w:ascii="Times New Roman" w:eastAsia="Times New Roman" w:hAnsi="Times New Roman" w:cs="Times New Roman"/>
          <w:bCs/>
          <w:iCs/>
          <w:kern w:val="0"/>
          <w:sz w:val="28"/>
          <w:szCs w:val="28"/>
          <w:lang w:eastAsia="ru-RU"/>
          <w14:ligatures w14:val="none"/>
        </w:rPr>
        <w:t>технологий;</w:t>
      </w:r>
    </w:p>
    <w:p w14:paraId="39E602CA" w14:textId="77777777" w:rsidR="00110D90" w:rsidRPr="00110D90" w:rsidRDefault="00110D90">
      <w:pPr>
        <w:numPr>
          <w:ilvl w:val="0"/>
          <w:numId w:val="8"/>
        </w:numPr>
        <w:spacing w:after="0" w:line="240" w:lineRule="auto"/>
        <w:ind w:left="0" w:firstLine="0"/>
        <w:contextualSpacing/>
        <w:jc w:val="both"/>
        <w:rPr>
          <w:rFonts w:ascii="Times New Roman" w:eastAsia="Times New Roman" w:hAnsi="Times New Roman" w:cs="Times New Roman"/>
          <w:iCs/>
          <w:kern w:val="0"/>
          <w:sz w:val="28"/>
          <w:szCs w:val="28"/>
          <w:lang w:eastAsia="ru-RU"/>
          <w14:ligatures w14:val="none"/>
        </w:rPr>
      </w:pPr>
      <w:r w:rsidRPr="00110D90">
        <w:rPr>
          <w:rFonts w:ascii="Times New Roman" w:eastAsia="Times New Roman" w:hAnsi="Times New Roman" w:cs="Times New Roman"/>
          <w:bCs/>
          <w:iCs/>
          <w:kern w:val="0"/>
          <w:sz w:val="28"/>
          <w:szCs w:val="28"/>
          <w:lang w:eastAsia="ru-RU"/>
          <w14:ligatures w14:val="none"/>
        </w:rPr>
        <w:t>создание и применение средств информационной</w:t>
      </w:r>
      <w:r w:rsidRPr="00110D90">
        <w:rPr>
          <w:rFonts w:ascii="Times New Roman" w:eastAsia="Times New Roman" w:hAnsi="Times New Roman" w:cs="Times New Roman"/>
          <w:iCs/>
          <w:kern w:val="0"/>
          <w:sz w:val="28"/>
          <w:szCs w:val="28"/>
          <w:lang w:eastAsia="ru-RU"/>
          <w14:ligatures w14:val="none"/>
        </w:rPr>
        <w:t xml:space="preserve"> </w:t>
      </w:r>
      <w:r w:rsidRPr="00110D90">
        <w:rPr>
          <w:rFonts w:ascii="Times New Roman" w:eastAsia="Times New Roman" w:hAnsi="Times New Roman" w:cs="Times New Roman"/>
          <w:bCs/>
          <w:iCs/>
          <w:kern w:val="0"/>
          <w:sz w:val="28"/>
          <w:szCs w:val="28"/>
          <w:lang w:eastAsia="ru-RU"/>
          <w14:ligatures w14:val="none"/>
        </w:rPr>
        <w:t>безопасности.</w:t>
      </w:r>
      <w:r w:rsidRPr="00110D90">
        <w:rPr>
          <w:rFonts w:ascii="Times New Roman" w:eastAsia="Times New Roman" w:hAnsi="Times New Roman" w:cs="Times New Roman"/>
          <w:iCs/>
          <w:kern w:val="0"/>
          <w:sz w:val="28"/>
          <w:szCs w:val="28"/>
          <w:lang w:eastAsia="ru-RU"/>
          <w14:ligatures w14:val="none"/>
        </w:rPr>
        <w:t xml:space="preserve"> </w:t>
      </w:r>
    </w:p>
    <w:p w14:paraId="4805C298" w14:textId="77777777" w:rsidR="00110D90" w:rsidRPr="00110D90" w:rsidRDefault="00110D90" w:rsidP="00D25CE6">
      <w:pPr>
        <w:spacing w:after="0" w:line="240" w:lineRule="auto"/>
        <w:contextualSpacing/>
        <w:jc w:val="both"/>
        <w:rPr>
          <w:rFonts w:ascii="Times New Roman" w:eastAsia="Arial" w:hAnsi="Times New Roman" w:cs="Times New Roman"/>
          <w:bCs/>
          <w:kern w:val="0"/>
          <w:sz w:val="28"/>
          <w:szCs w:val="28"/>
          <w:lang w:eastAsia="ru-RU"/>
          <w14:ligatures w14:val="none"/>
        </w:rPr>
      </w:pPr>
    </w:p>
    <w:p w14:paraId="20071870" w14:textId="77777777" w:rsidR="00110D90" w:rsidRPr="00110D90" w:rsidRDefault="00110D90" w:rsidP="00D25CE6">
      <w:pPr>
        <w:spacing w:after="0" w:line="240" w:lineRule="auto"/>
        <w:contextualSpacing/>
        <w:jc w:val="both"/>
        <w:rPr>
          <w:rFonts w:ascii="Times New Roman" w:eastAsia="Arial" w:hAnsi="Times New Roman" w:cs="Times New Roman"/>
          <w:kern w:val="0"/>
          <w:sz w:val="28"/>
          <w:szCs w:val="28"/>
          <w:lang w:eastAsia="ru-RU"/>
          <w14:ligatures w14:val="none"/>
        </w:rPr>
      </w:pPr>
      <w:r w:rsidRPr="00110D90">
        <w:rPr>
          <w:rFonts w:ascii="Times New Roman" w:eastAsia="Arial" w:hAnsi="Times New Roman" w:cs="Times New Roman"/>
          <w:kern w:val="0"/>
          <w:sz w:val="28"/>
          <w:szCs w:val="28"/>
          <w:lang w:eastAsia="ru-RU"/>
          <w14:ligatures w14:val="none"/>
        </w:rPr>
        <w:t xml:space="preserve">Нормативно-правовое регулирование отношений в области защиты информации осуществляется </w:t>
      </w:r>
      <w:r w:rsidRPr="00110D90">
        <w:rPr>
          <w:rFonts w:ascii="Times New Roman" w:eastAsia="Arial" w:hAnsi="Times New Roman" w:cs="Times New Roman"/>
          <w:bCs/>
          <w:iCs/>
          <w:kern w:val="0"/>
          <w:sz w:val="28"/>
          <w:szCs w:val="28"/>
          <w:lang w:eastAsia="ru-RU"/>
          <w14:ligatures w14:val="none"/>
        </w:rPr>
        <w:t>информационным правом</w:t>
      </w:r>
      <w:r w:rsidRPr="00110D90">
        <w:rPr>
          <w:rFonts w:ascii="Times New Roman" w:eastAsia="Arial" w:hAnsi="Times New Roman" w:cs="Times New Roman"/>
          <w:kern w:val="0"/>
          <w:sz w:val="28"/>
          <w:szCs w:val="28"/>
          <w:lang w:eastAsia="ru-RU"/>
          <w14:ligatures w14:val="none"/>
        </w:rPr>
        <w:t xml:space="preserve">, которое является одним из составляющих существующей </w:t>
      </w:r>
      <w:r w:rsidRPr="00110D90">
        <w:rPr>
          <w:rFonts w:ascii="Times New Roman" w:eastAsia="Arial" w:hAnsi="Times New Roman" w:cs="Times New Roman"/>
          <w:bCs/>
          <w:iCs/>
          <w:kern w:val="0"/>
          <w:sz w:val="28"/>
          <w:szCs w:val="28"/>
          <w:lang w:eastAsia="ru-RU"/>
          <w14:ligatures w14:val="none"/>
        </w:rPr>
        <w:t>системы права</w:t>
      </w:r>
      <w:r w:rsidRPr="00110D90">
        <w:rPr>
          <w:rFonts w:ascii="Times New Roman" w:eastAsia="Arial" w:hAnsi="Times New Roman" w:cs="Times New Roman"/>
          <w:kern w:val="0"/>
          <w:sz w:val="28"/>
          <w:szCs w:val="28"/>
          <w:lang w:eastAsia="ru-RU"/>
          <w14:ligatures w14:val="none"/>
        </w:rPr>
        <w:t>.</w:t>
      </w:r>
    </w:p>
    <w:p w14:paraId="4B4144A6" w14:textId="77777777" w:rsidR="00110D90" w:rsidRPr="00110D90" w:rsidRDefault="00110D90" w:rsidP="00D25CE6">
      <w:pPr>
        <w:spacing w:after="0" w:line="240" w:lineRule="auto"/>
        <w:contextualSpacing/>
        <w:jc w:val="both"/>
        <w:rPr>
          <w:rFonts w:ascii="Times New Roman" w:eastAsia="Arial" w:hAnsi="Times New Roman" w:cs="Times New Roman"/>
          <w:kern w:val="0"/>
          <w:sz w:val="28"/>
          <w:szCs w:val="28"/>
          <w:lang w:eastAsia="ru-RU"/>
          <w14:ligatures w14:val="none"/>
        </w:rPr>
      </w:pPr>
    </w:p>
    <w:p w14:paraId="21F3647B" w14:textId="77777777" w:rsidR="00110D90" w:rsidRPr="00110D90" w:rsidRDefault="00110D90" w:rsidP="00D25CE6">
      <w:pPr>
        <w:spacing w:after="0" w:line="240" w:lineRule="auto"/>
        <w:contextualSpacing/>
        <w:jc w:val="both"/>
        <w:rPr>
          <w:rFonts w:ascii="Times New Roman" w:eastAsia="Arial" w:hAnsi="Times New Roman" w:cs="Times New Roman"/>
          <w:b/>
          <w:kern w:val="0"/>
          <w:sz w:val="28"/>
          <w:szCs w:val="28"/>
          <w:lang w:eastAsia="ru-RU"/>
          <w14:ligatures w14:val="none"/>
        </w:rPr>
      </w:pPr>
      <w:r w:rsidRPr="00110D90">
        <w:rPr>
          <w:rFonts w:ascii="Times New Roman" w:eastAsia="Arial" w:hAnsi="Times New Roman" w:cs="Times New Roman"/>
          <w:b/>
          <w:kern w:val="0"/>
          <w:sz w:val="28"/>
          <w:szCs w:val="28"/>
          <w:lang w:eastAsia="ru-RU"/>
          <w14:ligatures w14:val="none"/>
        </w:rPr>
        <w:t>Юридическая ответственность подразделяется по отраслевому признаку:</w:t>
      </w:r>
    </w:p>
    <w:p w14:paraId="116283CD" w14:textId="77777777" w:rsidR="00110D90" w:rsidRPr="00110D90" w:rsidRDefault="00110D90">
      <w:pPr>
        <w:numPr>
          <w:ilvl w:val="0"/>
          <w:numId w:val="7"/>
        </w:numPr>
        <w:spacing w:after="0" w:line="240" w:lineRule="auto"/>
        <w:ind w:left="0" w:firstLine="0"/>
        <w:contextualSpacing/>
        <w:jc w:val="both"/>
        <w:rPr>
          <w:rFonts w:ascii="Times New Roman" w:eastAsia="Times New Roman" w:hAnsi="Times New Roman" w:cs="Times New Roman"/>
          <w:kern w:val="0"/>
          <w:sz w:val="28"/>
          <w:szCs w:val="28"/>
          <w:lang w:eastAsia="ru-RU"/>
          <w14:ligatures w14:val="none"/>
        </w:rPr>
      </w:pPr>
      <w:r w:rsidRPr="00110D90">
        <w:rPr>
          <w:rFonts w:ascii="Times New Roman" w:eastAsia="Times New Roman" w:hAnsi="Times New Roman" w:cs="Times New Roman"/>
          <w:kern w:val="0"/>
          <w:sz w:val="28"/>
          <w:szCs w:val="28"/>
          <w:lang w:eastAsia="ru-RU"/>
          <w14:ligatures w14:val="none"/>
        </w:rPr>
        <w:t>Уголовная ответственность наступает за совершение преступлений и устанавливается только уголовным законом.</w:t>
      </w:r>
    </w:p>
    <w:p w14:paraId="0B66FD08" w14:textId="77777777" w:rsidR="00110D90" w:rsidRPr="00110D90" w:rsidRDefault="00110D90">
      <w:pPr>
        <w:numPr>
          <w:ilvl w:val="0"/>
          <w:numId w:val="7"/>
        </w:numPr>
        <w:spacing w:after="0" w:line="240" w:lineRule="auto"/>
        <w:ind w:left="0" w:firstLine="0"/>
        <w:contextualSpacing/>
        <w:jc w:val="both"/>
        <w:rPr>
          <w:rFonts w:ascii="Times New Roman" w:eastAsia="Times New Roman" w:hAnsi="Times New Roman" w:cs="Times New Roman"/>
          <w:kern w:val="0"/>
          <w:sz w:val="28"/>
          <w:szCs w:val="28"/>
          <w:lang w:eastAsia="ru-RU"/>
          <w14:ligatures w14:val="none"/>
        </w:rPr>
      </w:pPr>
      <w:r w:rsidRPr="00110D90">
        <w:rPr>
          <w:rFonts w:ascii="Times New Roman" w:eastAsia="Times New Roman" w:hAnsi="Times New Roman" w:cs="Times New Roman"/>
          <w:kern w:val="0"/>
          <w:sz w:val="28"/>
          <w:szCs w:val="28"/>
          <w:lang w:eastAsia="ru-RU"/>
          <w14:ligatures w14:val="none"/>
        </w:rPr>
        <w:t>Административно-правовая ответственность наступает за совершение административных проступков. Меры административного принуждения - предупреждение, штраф, лишение специального права, административный арест.</w:t>
      </w:r>
    </w:p>
    <w:p w14:paraId="0905E02B" w14:textId="77777777" w:rsidR="00110D90" w:rsidRPr="00110D90" w:rsidRDefault="00110D90">
      <w:pPr>
        <w:numPr>
          <w:ilvl w:val="0"/>
          <w:numId w:val="7"/>
        </w:numPr>
        <w:spacing w:after="0" w:line="240" w:lineRule="auto"/>
        <w:ind w:left="0" w:firstLine="0"/>
        <w:contextualSpacing/>
        <w:jc w:val="both"/>
        <w:rPr>
          <w:rFonts w:ascii="Times New Roman" w:eastAsia="Times New Roman" w:hAnsi="Times New Roman" w:cs="Times New Roman"/>
          <w:kern w:val="0"/>
          <w:sz w:val="28"/>
          <w:szCs w:val="28"/>
          <w:lang w:eastAsia="ru-RU"/>
          <w14:ligatures w14:val="none"/>
        </w:rPr>
      </w:pPr>
      <w:r w:rsidRPr="00110D90">
        <w:rPr>
          <w:rFonts w:ascii="Times New Roman" w:eastAsia="Times New Roman" w:hAnsi="Times New Roman" w:cs="Times New Roman"/>
          <w:kern w:val="0"/>
          <w:sz w:val="28"/>
          <w:szCs w:val="28"/>
          <w:lang w:eastAsia="ru-RU"/>
          <w14:ligatures w14:val="none"/>
        </w:rPr>
        <w:t>Гражданско-правовая ответственность наступает за нарушения договорных обязательств имущественного характера или за причинение имущественного внедоговорного вреда. (Возмещение убытков, выплата неустойки).</w:t>
      </w:r>
    </w:p>
    <w:p w14:paraId="4175974E" w14:textId="77777777" w:rsidR="00110D90" w:rsidRPr="00110D90" w:rsidRDefault="00110D90">
      <w:pPr>
        <w:numPr>
          <w:ilvl w:val="0"/>
          <w:numId w:val="7"/>
        </w:numPr>
        <w:spacing w:after="0" w:line="240" w:lineRule="auto"/>
        <w:ind w:left="0" w:firstLine="0"/>
        <w:contextualSpacing/>
        <w:jc w:val="both"/>
        <w:rPr>
          <w:rFonts w:ascii="Times New Roman" w:eastAsia="Times New Roman" w:hAnsi="Times New Roman" w:cs="Times New Roman"/>
          <w:kern w:val="0"/>
          <w:sz w:val="28"/>
          <w:szCs w:val="28"/>
          <w:lang w:eastAsia="ru-RU"/>
          <w14:ligatures w14:val="none"/>
        </w:rPr>
      </w:pPr>
      <w:r w:rsidRPr="00110D90">
        <w:rPr>
          <w:rFonts w:ascii="Times New Roman" w:eastAsia="Times New Roman" w:hAnsi="Times New Roman" w:cs="Times New Roman"/>
          <w:kern w:val="0"/>
          <w:sz w:val="28"/>
          <w:szCs w:val="28"/>
          <w:lang w:eastAsia="ru-RU"/>
          <w14:ligatures w14:val="none"/>
        </w:rPr>
        <w:t xml:space="preserve">Дисциплинарная ответственность возникает вследствие совершения дисциплинарных проступков. Меры дисциплинарной ответственности - выговор, строгий выговор, отстранение от занимаемой должности и </w:t>
      </w:r>
      <w:proofErr w:type="gramStart"/>
      <w:r w:rsidRPr="00110D90">
        <w:rPr>
          <w:rFonts w:ascii="Times New Roman" w:eastAsia="Times New Roman" w:hAnsi="Times New Roman" w:cs="Times New Roman"/>
          <w:kern w:val="0"/>
          <w:sz w:val="28"/>
          <w:szCs w:val="28"/>
          <w:lang w:eastAsia="ru-RU"/>
          <w14:ligatures w14:val="none"/>
        </w:rPr>
        <w:t>т.п.</w:t>
      </w:r>
      <w:proofErr w:type="gramEnd"/>
    </w:p>
    <w:p w14:paraId="70DAEED5" w14:textId="34659C73" w:rsidR="00391B35" w:rsidRPr="00A012E9" w:rsidRDefault="00110D90">
      <w:pPr>
        <w:numPr>
          <w:ilvl w:val="0"/>
          <w:numId w:val="7"/>
        </w:numPr>
        <w:spacing w:after="0" w:line="240" w:lineRule="auto"/>
        <w:ind w:left="0" w:firstLine="0"/>
        <w:contextualSpacing/>
        <w:jc w:val="both"/>
        <w:rPr>
          <w:rFonts w:ascii="Times New Roman" w:eastAsia="Times New Roman" w:hAnsi="Times New Roman" w:cs="Times New Roman"/>
          <w:kern w:val="0"/>
          <w:sz w:val="28"/>
          <w:szCs w:val="28"/>
          <w:lang w:eastAsia="ru-RU"/>
          <w14:ligatures w14:val="none"/>
        </w:rPr>
      </w:pPr>
      <w:r w:rsidRPr="00110D90">
        <w:rPr>
          <w:rFonts w:ascii="Times New Roman" w:eastAsia="Times New Roman" w:hAnsi="Times New Roman" w:cs="Times New Roman"/>
          <w:kern w:val="0"/>
          <w:sz w:val="28"/>
          <w:szCs w:val="28"/>
          <w:lang w:eastAsia="ru-RU"/>
          <w14:ligatures w14:val="none"/>
        </w:rPr>
        <w:t>Материальная ответственность рабочих и служащих за ущерб, нанесенный предприятию, учреждению. Размер возмещаемого ущерба определяется в процентах к заработной плате (1/3, 2/3 месячного заработка).</w:t>
      </w:r>
    </w:p>
    <w:p w14:paraId="06224ABA" w14:textId="7FCD19FD" w:rsidR="00391B35" w:rsidRDefault="00391B35">
      <w:pPr>
        <w:rPr>
          <w:rFonts w:ascii="Times New Roman" w:hAnsi="Times New Roman" w:cs="Times New Roman"/>
          <w:sz w:val="28"/>
          <w:szCs w:val="28"/>
        </w:rPr>
      </w:pPr>
      <w:r>
        <w:rPr>
          <w:rFonts w:ascii="Times New Roman" w:hAnsi="Times New Roman" w:cs="Times New Roman"/>
          <w:sz w:val="28"/>
          <w:szCs w:val="28"/>
        </w:rPr>
        <w:br w:type="page"/>
      </w:r>
    </w:p>
    <w:p w14:paraId="3548C3B3" w14:textId="6C996EAD" w:rsidR="004B60A7" w:rsidRPr="00D620C7" w:rsidRDefault="005B34CA" w:rsidP="00100020">
      <w:pPr>
        <w:pStyle w:val="a3"/>
        <w:numPr>
          <w:ilvl w:val="0"/>
          <w:numId w:val="1"/>
        </w:numPr>
        <w:spacing w:line="240" w:lineRule="auto"/>
        <w:ind w:left="0" w:firstLine="0"/>
        <w:jc w:val="both"/>
        <w:rPr>
          <w:rFonts w:ascii="Times New Roman" w:hAnsi="Times New Roman" w:cs="Times New Roman"/>
          <w:b/>
          <w:bCs/>
          <w:sz w:val="28"/>
          <w:szCs w:val="28"/>
        </w:rPr>
      </w:pPr>
      <w:r w:rsidRPr="00D620C7">
        <w:rPr>
          <w:rFonts w:ascii="Times New Roman" w:hAnsi="Times New Roman" w:cs="Times New Roman"/>
          <w:b/>
          <w:bCs/>
          <w:sz w:val="28"/>
          <w:szCs w:val="28"/>
        </w:rPr>
        <w:lastRenderedPageBreak/>
        <w:t>О</w:t>
      </w:r>
      <w:r w:rsidR="004B60A7" w:rsidRPr="00D620C7">
        <w:rPr>
          <w:rFonts w:ascii="Times New Roman" w:hAnsi="Times New Roman" w:cs="Times New Roman"/>
          <w:b/>
          <w:bCs/>
          <w:sz w:val="28"/>
          <w:szCs w:val="28"/>
        </w:rPr>
        <w:t xml:space="preserve">сновные положения закона </w:t>
      </w:r>
      <w:r w:rsidR="0092018E" w:rsidRPr="00D620C7">
        <w:rPr>
          <w:rFonts w:ascii="Times New Roman" w:hAnsi="Times New Roman" w:cs="Times New Roman"/>
          <w:b/>
          <w:bCs/>
          <w:sz w:val="28"/>
          <w:szCs w:val="28"/>
        </w:rPr>
        <w:t>РФ</w:t>
      </w:r>
      <w:r w:rsidR="004B60A7" w:rsidRPr="00D620C7">
        <w:rPr>
          <w:rFonts w:ascii="Times New Roman" w:hAnsi="Times New Roman" w:cs="Times New Roman"/>
          <w:b/>
          <w:bCs/>
          <w:sz w:val="28"/>
          <w:szCs w:val="28"/>
        </w:rPr>
        <w:t xml:space="preserve"> «</w:t>
      </w:r>
      <w:r w:rsidR="00684EFA" w:rsidRPr="00D620C7">
        <w:rPr>
          <w:rFonts w:ascii="Times New Roman" w:hAnsi="Times New Roman" w:cs="Times New Roman"/>
          <w:b/>
          <w:bCs/>
          <w:sz w:val="28"/>
          <w:szCs w:val="28"/>
        </w:rPr>
        <w:t>О</w:t>
      </w:r>
      <w:r w:rsidR="004B60A7" w:rsidRPr="00D620C7">
        <w:rPr>
          <w:rFonts w:ascii="Times New Roman" w:hAnsi="Times New Roman" w:cs="Times New Roman"/>
          <w:b/>
          <w:bCs/>
          <w:sz w:val="28"/>
          <w:szCs w:val="28"/>
        </w:rPr>
        <w:t xml:space="preserve">б информации…». </w:t>
      </w:r>
      <w:r w:rsidR="00684EFA" w:rsidRPr="00D620C7">
        <w:rPr>
          <w:rFonts w:ascii="Times New Roman" w:hAnsi="Times New Roman" w:cs="Times New Roman"/>
          <w:b/>
          <w:bCs/>
          <w:sz w:val="28"/>
          <w:szCs w:val="28"/>
        </w:rPr>
        <w:t>М</w:t>
      </w:r>
      <w:r w:rsidR="004B60A7" w:rsidRPr="00D620C7">
        <w:rPr>
          <w:rFonts w:ascii="Times New Roman" w:hAnsi="Times New Roman" w:cs="Times New Roman"/>
          <w:b/>
          <w:bCs/>
          <w:sz w:val="28"/>
          <w:szCs w:val="28"/>
        </w:rPr>
        <w:t>етоды защиты информации.</w:t>
      </w:r>
    </w:p>
    <w:p w14:paraId="2671719B" w14:textId="77777777" w:rsidR="00D620C7" w:rsidRPr="00D620C7" w:rsidRDefault="00D620C7" w:rsidP="00D620C7">
      <w:pPr>
        <w:spacing w:after="0" w:line="240" w:lineRule="auto"/>
        <w:contextualSpacing/>
        <w:jc w:val="both"/>
        <w:rPr>
          <w:rFonts w:ascii="Times New Roman" w:eastAsia="Arial" w:hAnsi="Times New Roman" w:cs="Times New Roman"/>
          <w:bCs/>
          <w:kern w:val="0"/>
          <w:sz w:val="28"/>
          <w:szCs w:val="28"/>
          <w:lang w:eastAsia="ru-RU"/>
          <w14:ligatures w14:val="none"/>
        </w:rPr>
      </w:pPr>
      <w:r w:rsidRPr="00D620C7">
        <w:rPr>
          <w:rFonts w:ascii="Times New Roman" w:eastAsia="Arial" w:hAnsi="Times New Roman" w:cs="Times New Roman"/>
          <w:b/>
          <w:bCs/>
          <w:i/>
          <w:kern w:val="0"/>
          <w:sz w:val="28"/>
          <w:szCs w:val="28"/>
          <w:lang w:eastAsia="ru-RU"/>
          <w14:ligatures w14:val="none"/>
        </w:rPr>
        <w:t>Закон РФ “Об информации, информационных технологиях и о защите информации” от 27.13.2006г. № 149-Ф3</w:t>
      </w:r>
      <w:r w:rsidRPr="00D620C7">
        <w:rPr>
          <w:rFonts w:ascii="Times New Roman" w:eastAsia="Arial" w:hAnsi="Times New Roman" w:cs="Times New Roman"/>
          <w:bCs/>
          <w:kern w:val="0"/>
          <w:sz w:val="28"/>
          <w:szCs w:val="28"/>
          <w:lang w:eastAsia="ru-RU"/>
          <w14:ligatures w14:val="none"/>
        </w:rPr>
        <w:t xml:space="preserve"> регулирует следующие отношения:</w:t>
      </w:r>
    </w:p>
    <w:p w14:paraId="692019CD" w14:textId="77777777" w:rsidR="00D620C7" w:rsidRPr="00D620C7" w:rsidRDefault="00D620C7">
      <w:pPr>
        <w:numPr>
          <w:ilvl w:val="0"/>
          <w:numId w:val="9"/>
        </w:numPr>
        <w:spacing w:after="0" w:line="240" w:lineRule="auto"/>
        <w:ind w:left="0" w:firstLine="0"/>
        <w:contextualSpacing/>
        <w:jc w:val="both"/>
        <w:rPr>
          <w:rFonts w:ascii="Times New Roman" w:eastAsia="Times New Roman" w:hAnsi="Times New Roman" w:cs="Times New Roman"/>
          <w:bCs/>
          <w:kern w:val="0"/>
          <w:sz w:val="28"/>
          <w:szCs w:val="28"/>
          <w:lang w:eastAsia="ru-RU"/>
          <w14:ligatures w14:val="none"/>
        </w:rPr>
      </w:pPr>
      <w:r w:rsidRPr="00D620C7">
        <w:rPr>
          <w:rFonts w:ascii="Times New Roman" w:eastAsia="Times New Roman" w:hAnsi="Times New Roman" w:cs="Times New Roman"/>
          <w:bCs/>
          <w:kern w:val="0"/>
          <w:sz w:val="28"/>
          <w:szCs w:val="28"/>
          <w:lang w:eastAsia="ru-RU"/>
          <w14:ligatures w14:val="none"/>
        </w:rPr>
        <w:t>осуществление права на поиск, получение, передачу, производство и распространение информации;</w:t>
      </w:r>
    </w:p>
    <w:p w14:paraId="0F8ACD27" w14:textId="77777777" w:rsidR="00D620C7" w:rsidRPr="00D620C7" w:rsidRDefault="00D620C7">
      <w:pPr>
        <w:numPr>
          <w:ilvl w:val="0"/>
          <w:numId w:val="9"/>
        </w:numPr>
        <w:spacing w:after="0" w:line="240" w:lineRule="auto"/>
        <w:ind w:left="0" w:firstLine="0"/>
        <w:contextualSpacing/>
        <w:jc w:val="both"/>
        <w:rPr>
          <w:rFonts w:ascii="Times New Roman" w:eastAsia="Times New Roman" w:hAnsi="Times New Roman" w:cs="Times New Roman"/>
          <w:bCs/>
          <w:kern w:val="0"/>
          <w:sz w:val="28"/>
          <w:szCs w:val="28"/>
          <w:lang w:eastAsia="ru-RU"/>
          <w14:ligatures w14:val="none"/>
        </w:rPr>
      </w:pPr>
      <w:r w:rsidRPr="00D620C7">
        <w:rPr>
          <w:rFonts w:ascii="Times New Roman" w:eastAsia="Times New Roman" w:hAnsi="Times New Roman" w:cs="Times New Roman"/>
          <w:bCs/>
          <w:kern w:val="0"/>
          <w:sz w:val="28"/>
          <w:szCs w:val="28"/>
          <w:lang w:eastAsia="ru-RU"/>
          <w14:ligatures w14:val="none"/>
        </w:rPr>
        <w:t>ограничение доступа к информации;</w:t>
      </w:r>
    </w:p>
    <w:p w14:paraId="5AED186C" w14:textId="77777777" w:rsidR="00D620C7" w:rsidRPr="00D620C7" w:rsidRDefault="00D620C7">
      <w:pPr>
        <w:numPr>
          <w:ilvl w:val="0"/>
          <w:numId w:val="9"/>
        </w:numPr>
        <w:spacing w:after="0" w:line="240" w:lineRule="auto"/>
        <w:ind w:left="0" w:firstLine="0"/>
        <w:contextualSpacing/>
        <w:jc w:val="both"/>
        <w:rPr>
          <w:rFonts w:ascii="Times New Roman" w:eastAsia="Times New Roman" w:hAnsi="Times New Roman" w:cs="Times New Roman"/>
          <w:bCs/>
          <w:kern w:val="0"/>
          <w:sz w:val="28"/>
          <w:szCs w:val="28"/>
          <w:lang w:eastAsia="ru-RU"/>
          <w14:ligatures w14:val="none"/>
        </w:rPr>
      </w:pPr>
      <w:r w:rsidRPr="00D620C7">
        <w:rPr>
          <w:rFonts w:ascii="Times New Roman" w:eastAsia="Times New Roman" w:hAnsi="Times New Roman" w:cs="Times New Roman"/>
          <w:bCs/>
          <w:kern w:val="0"/>
          <w:sz w:val="28"/>
          <w:szCs w:val="28"/>
          <w:lang w:eastAsia="ru-RU"/>
          <w14:ligatures w14:val="none"/>
        </w:rPr>
        <w:t>применение информационных технологий.</w:t>
      </w:r>
    </w:p>
    <w:p w14:paraId="54CEDD78" w14:textId="77777777" w:rsidR="00D620C7" w:rsidRPr="00D620C7" w:rsidRDefault="00D620C7" w:rsidP="00D620C7">
      <w:pPr>
        <w:spacing w:after="0" w:line="240" w:lineRule="auto"/>
        <w:contextualSpacing/>
        <w:jc w:val="both"/>
        <w:rPr>
          <w:rFonts w:ascii="Times New Roman" w:eastAsia="Arial" w:hAnsi="Times New Roman" w:cs="Times New Roman"/>
          <w:b/>
          <w:bCs/>
          <w:kern w:val="0"/>
          <w:sz w:val="28"/>
          <w:szCs w:val="28"/>
          <w:lang w:eastAsia="ru-RU"/>
          <w14:ligatures w14:val="none"/>
        </w:rPr>
      </w:pPr>
      <w:r w:rsidRPr="00D620C7">
        <w:rPr>
          <w:rFonts w:ascii="Times New Roman" w:eastAsia="Arial" w:hAnsi="Times New Roman" w:cs="Times New Roman"/>
          <w:b/>
          <w:bCs/>
          <w:kern w:val="0"/>
          <w:sz w:val="28"/>
          <w:szCs w:val="28"/>
          <w:lang w:eastAsia="ru-RU"/>
          <w14:ligatures w14:val="none"/>
        </w:rPr>
        <w:t>В законе раскрыты следующие важные вопросы:</w:t>
      </w:r>
    </w:p>
    <w:p w14:paraId="1F133690" w14:textId="77777777" w:rsidR="00D620C7" w:rsidRPr="00D620C7" w:rsidRDefault="00D620C7">
      <w:pPr>
        <w:numPr>
          <w:ilvl w:val="0"/>
          <w:numId w:val="10"/>
        </w:numPr>
        <w:spacing w:after="0" w:line="240" w:lineRule="auto"/>
        <w:ind w:left="0" w:firstLine="0"/>
        <w:contextualSpacing/>
        <w:jc w:val="both"/>
        <w:rPr>
          <w:rFonts w:ascii="Times New Roman" w:eastAsia="Times New Roman" w:hAnsi="Times New Roman" w:cs="Times New Roman"/>
          <w:bCs/>
          <w:kern w:val="0"/>
          <w:sz w:val="28"/>
          <w:szCs w:val="28"/>
          <w:lang w:eastAsia="ru-RU"/>
          <w14:ligatures w14:val="none"/>
        </w:rPr>
      </w:pPr>
      <w:r w:rsidRPr="00D620C7">
        <w:rPr>
          <w:rFonts w:ascii="Times New Roman" w:eastAsia="Times New Roman" w:hAnsi="Times New Roman" w:cs="Times New Roman"/>
          <w:bCs/>
          <w:kern w:val="0"/>
          <w:sz w:val="28"/>
          <w:szCs w:val="28"/>
          <w:lang w:eastAsia="ru-RU"/>
          <w14:ligatures w14:val="none"/>
        </w:rPr>
        <w:t>Основные понятия в области информации, и ее защиты.</w:t>
      </w:r>
    </w:p>
    <w:p w14:paraId="3F20F05A" w14:textId="77777777" w:rsidR="00D620C7" w:rsidRPr="00D620C7" w:rsidRDefault="00D620C7">
      <w:pPr>
        <w:numPr>
          <w:ilvl w:val="0"/>
          <w:numId w:val="10"/>
        </w:numPr>
        <w:spacing w:after="0" w:line="240" w:lineRule="auto"/>
        <w:ind w:left="0" w:firstLine="0"/>
        <w:contextualSpacing/>
        <w:jc w:val="both"/>
        <w:rPr>
          <w:rFonts w:ascii="Times New Roman" w:eastAsia="Times New Roman" w:hAnsi="Times New Roman" w:cs="Times New Roman"/>
          <w:bCs/>
          <w:kern w:val="0"/>
          <w:sz w:val="28"/>
          <w:szCs w:val="28"/>
          <w:lang w:eastAsia="ru-RU"/>
          <w14:ligatures w14:val="none"/>
        </w:rPr>
      </w:pPr>
      <w:r w:rsidRPr="00D620C7">
        <w:rPr>
          <w:rFonts w:ascii="Times New Roman" w:eastAsia="Times New Roman" w:hAnsi="Times New Roman" w:cs="Times New Roman"/>
          <w:bCs/>
          <w:kern w:val="0"/>
          <w:sz w:val="28"/>
          <w:szCs w:val="28"/>
          <w:lang w:eastAsia="ru-RU"/>
          <w14:ligatures w14:val="none"/>
        </w:rPr>
        <w:t>Права обладателя информации.</w:t>
      </w:r>
    </w:p>
    <w:p w14:paraId="6DB195D1" w14:textId="77777777" w:rsidR="00D620C7" w:rsidRPr="00D620C7" w:rsidRDefault="00D620C7">
      <w:pPr>
        <w:numPr>
          <w:ilvl w:val="0"/>
          <w:numId w:val="10"/>
        </w:numPr>
        <w:spacing w:after="0" w:line="240" w:lineRule="auto"/>
        <w:ind w:left="0" w:firstLine="0"/>
        <w:contextualSpacing/>
        <w:jc w:val="both"/>
        <w:rPr>
          <w:rFonts w:ascii="Times New Roman" w:eastAsia="Times New Roman" w:hAnsi="Times New Roman" w:cs="Times New Roman"/>
          <w:bCs/>
          <w:kern w:val="0"/>
          <w:sz w:val="28"/>
          <w:szCs w:val="28"/>
          <w:lang w:eastAsia="ru-RU"/>
          <w14:ligatures w14:val="none"/>
        </w:rPr>
      </w:pPr>
      <w:r w:rsidRPr="00D620C7">
        <w:rPr>
          <w:rFonts w:ascii="Times New Roman" w:eastAsia="Times New Roman" w:hAnsi="Times New Roman" w:cs="Times New Roman"/>
          <w:bCs/>
          <w:kern w:val="0"/>
          <w:sz w:val="28"/>
          <w:szCs w:val="28"/>
          <w:lang w:eastAsia="ru-RU"/>
          <w14:ligatures w14:val="none"/>
        </w:rPr>
        <w:t>Право на доступ и ограничения доступа к информации.</w:t>
      </w:r>
    </w:p>
    <w:p w14:paraId="50CD6D0F" w14:textId="77777777" w:rsidR="00D620C7" w:rsidRPr="00D620C7" w:rsidRDefault="00D620C7">
      <w:pPr>
        <w:numPr>
          <w:ilvl w:val="0"/>
          <w:numId w:val="10"/>
        </w:numPr>
        <w:spacing w:after="0" w:line="240" w:lineRule="auto"/>
        <w:ind w:left="0" w:firstLine="0"/>
        <w:contextualSpacing/>
        <w:jc w:val="both"/>
        <w:rPr>
          <w:rFonts w:ascii="Times New Roman" w:eastAsia="Times New Roman" w:hAnsi="Times New Roman" w:cs="Times New Roman"/>
          <w:bCs/>
          <w:kern w:val="0"/>
          <w:sz w:val="28"/>
          <w:szCs w:val="28"/>
          <w:lang w:eastAsia="ru-RU"/>
          <w14:ligatures w14:val="none"/>
        </w:rPr>
      </w:pPr>
      <w:r w:rsidRPr="00D620C7">
        <w:rPr>
          <w:rFonts w:ascii="Times New Roman" w:eastAsia="Times New Roman" w:hAnsi="Times New Roman" w:cs="Times New Roman"/>
          <w:bCs/>
          <w:kern w:val="0"/>
          <w:sz w:val="28"/>
          <w:szCs w:val="28"/>
          <w:lang w:eastAsia="ru-RU"/>
          <w14:ligatures w14:val="none"/>
        </w:rPr>
        <w:t xml:space="preserve">Использование информационно-телекоммуникационных сетей и государственное регулирование в этой сфере. </w:t>
      </w:r>
    </w:p>
    <w:p w14:paraId="73DDB548" w14:textId="77777777" w:rsidR="00D620C7" w:rsidRPr="00D620C7" w:rsidRDefault="00D620C7">
      <w:pPr>
        <w:numPr>
          <w:ilvl w:val="0"/>
          <w:numId w:val="10"/>
        </w:numPr>
        <w:spacing w:after="0" w:line="240" w:lineRule="auto"/>
        <w:ind w:left="0" w:firstLine="0"/>
        <w:contextualSpacing/>
        <w:jc w:val="both"/>
        <w:rPr>
          <w:rFonts w:ascii="Times New Roman" w:eastAsia="Times New Roman" w:hAnsi="Times New Roman" w:cs="Times New Roman"/>
          <w:bCs/>
          <w:kern w:val="0"/>
          <w:sz w:val="28"/>
          <w:szCs w:val="28"/>
          <w:lang w:eastAsia="ru-RU"/>
          <w14:ligatures w14:val="none"/>
        </w:rPr>
      </w:pPr>
      <w:r w:rsidRPr="00D620C7">
        <w:rPr>
          <w:rFonts w:ascii="Times New Roman" w:eastAsia="Times New Roman" w:hAnsi="Times New Roman" w:cs="Times New Roman"/>
          <w:bCs/>
          <w:kern w:val="0"/>
          <w:sz w:val="28"/>
          <w:szCs w:val="28"/>
          <w:lang w:eastAsia="ru-RU"/>
          <w14:ligatures w14:val="none"/>
        </w:rPr>
        <w:t>Защита информации, в том числе использование ЭЦП.</w:t>
      </w:r>
    </w:p>
    <w:p w14:paraId="1B808D62" w14:textId="77777777" w:rsidR="00D620C7" w:rsidRPr="00D620C7" w:rsidRDefault="00D620C7" w:rsidP="00D620C7">
      <w:pPr>
        <w:spacing w:after="0" w:line="240" w:lineRule="auto"/>
        <w:contextualSpacing/>
        <w:jc w:val="both"/>
        <w:rPr>
          <w:rFonts w:ascii="Times New Roman" w:eastAsia="Arial" w:hAnsi="Times New Roman" w:cs="Times New Roman"/>
          <w:bCs/>
          <w:kern w:val="0"/>
          <w:sz w:val="28"/>
          <w:szCs w:val="28"/>
          <w:lang w:eastAsia="ru-RU"/>
          <w14:ligatures w14:val="none"/>
        </w:rPr>
      </w:pPr>
    </w:p>
    <w:p w14:paraId="2DBCB6C1" w14:textId="77777777" w:rsidR="00D620C7" w:rsidRPr="00D620C7" w:rsidRDefault="00D620C7" w:rsidP="00D620C7">
      <w:pPr>
        <w:spacing w:after="0" w:line="240" w:lineRule="auto"/>
        <w:contextualSpacing/>
        <w:jc w:val="both"/>
        <w:rPr>
          <w:rFonts w:ascii="Times New Roman" w:eastAsia="Arial" w:hAnsi="Times New Roman" w:cs="Times New Roman"/>
          <w:bCs/>
          <w:kern w:val="0"/>
          <w:sz w:val="28"/>
          <w:szCs w:val="28"/>
          <w:lang w:eastAsia="ru-RU"/>
          <w14:ligatures w14:val="none"/>
        </w:rPr>
      </w:pPr>
      <w:r w:rsidRPr="00D620C7">
        <w:rPr>
          <w:rFonts w:ascii="Times New Roman" w:eastAsia="Arial" w:hAnsi="Times New Roman" w:cs="Times New Roman"/>
          <w:b/>
          <w:bCs/>
          <w:kern w:val="0"/>
          <w:sz w:val="28"/>
          <w:szCs w:val="28"/>
          <w:lang w:eastAsia="ru-RU"/>
          <w14:ligatures w14:val="none"/>
        </w:rPr>
        <w:t>Защита информации</w:t>
      </w:r>
      <w:r w:rsidRPr="00D620C7">
        <w:rPr>
          <w:rFonts w:ascii="Times New Roman" w:eastAsia="Arial" w:hAnsi="Times New Roman" w:cs="Times New Roman"/>
          <w:bCs/>
          <w:kern w:val="0"/>
          <w:sz w:val="28"/>
          <w:szCs w:val="28"/>
          <w:lang w:eastAsia="ru-RU"/>
          <w14:ligatures w14:val="none"/>
        </w:rPr>
        <w:t xml:space="preserve"> представляет собой принятие правовых, организационных и технических мер, направленных на:</w:t>
      </w:r>
    </w:p>
    <w:p w14:paraId="3BBBCEE6" w14:textId="77777777" w:rsidR="00D620C7" w:rsidRPr="00D620C7" w:rsidRDefault="00D620C7">
      <w:pPr>
        <w:numPr>
          <w:ilvl w:val="0"/>
          <w:numId w:val="11"/>
        </w:numPr>
        <w:spacing w:after="0" w:line="240" w:lineRule="auto"/>
        <w:ind w:left="0" w:firstLine="0"/>
        <w:contextualSpacing/>
        <w:jc w:val="both"/>
        <w:rPr>
          <w:rFonts w:ascii="Times New Roman" w:eastAsia="Times New Roman" w:hAnsi="Times New Roman" w:cs="Times New Roman"/>
          <w:bCs/>
          <w:kern w:val="0"/>
          <w:sz w:val="28"/>
          <w:szCs w:val="28"/>
          <w:lang w:eastAsia="ru-RU"/>
          <w14:ligatures w14:val="none"/>
        </w:rPr>
      </w:pPr>
      <w:r w:rsidRPr="00D620C7">
        <w:rPr>
          <w:rFonts w:ascii="Times New Roman" w:eastAsia="Times New Roman" w:hAnsi="Times New Roman" w:cs="Times New Roman"/>
          <w:bCs/>
          <w:kern w:val="0"/>
          <w:sz w:val="28"/>
          <w:szCs w:val="28"/>
          <w:lang w:eastAsia="ru-RU"/>
          <w14:ligatures w14:val="none"/>
        </w:rPr>
        <w:t>обеспечение защиты информации от неправомерного доступа, уничтожения, модифицирования, блокирования, копирования, предоставления, распространения, а также от иных неправомерных действий в отношении такой информации;</w:t>
      </w:r>
    </w:p>
    <w:p w14:paraId="2EFD1DA8" w14:textId="77777777" w:rsidR="00D620C7" w:rsidRPr="00D620C7" w:rsidRDefault="00D620C7">
      <w:pPr>
        <w:numPr>
          <w:ilvl w:val="0"/>
          <w:numId w:val="11"/>
        </w:numPr>
        <w:spacing w:after="0" w:line="240" w:lineRule="auto"/>
        <w:ind w:left="0" w:firstLine="0"/>
        <w:contextualSpacing/>
        <w:jc w:val="both"/>
        <w:rPr>
          <w:rFonts w:ascii="Times New Roman" w:eastAsia="Times New Roman" w:hAnsi="Times New Roman" w:cs="Times New Roman"/>
          <w:bCs/>
          <w:kern w:val="0"/>
          <w:sz w:val="28"/>
          <w:szCs w:val="28"/>
          <w:lang w:eastAsia="ru-RU"/>
          <w14:ligatures w14:val="none"/>
        </w:rPr>
      </w:pPr>
      <w:r w:rsidRPr="00D620C7">
        <w:rPr>
          <w:rFonts w:ascii="Times New Roman" w:eastAsia="Times New Roman" w:hAnsi="Times New Roman" w:cs="Times New Roman"/>
          <w:bCs/>
          <w:kern w:val="0"/>
          <w:sz w:val="28"/>
          <w:szCs w:val="28"/>
          <w:lang w:eastAsia="ru-RU"/>
          <w14:ligatures w14:val="none"/>
        </w:rPr>
        <w:t>соблюдение конфиденциальности информации ограниченного доступа,</w:t>
      </w:r>
    </w:p>
    <w:p w14:paraId="3F67702D" w14:textId="77777777" w:rsidR="00D620C7" w:rsidRPr="00D620C7" w:rsidRDefault="00D620C7">
      <w:pPr>
        <w:numPr>
          <w:ilvl w:val="0"/>
          <w:numId w:val="11"/>
        </w:numPr>
        <w:spacing w:after="0" w:line="240" w:lineRule="auto"/>
        <w:ind w:left="0" w:firstLine="0"/>
        <w:contextualSpacing/>
        <w:jc w:val="both"/>
        <w:rPr>
          <w:rFonts w:ascii="Times New Roman" w:eastAsia="Times New Roman" w:hAnsi="Times New Roman" w:cs="Times New Roman"/>
          <w:bCs/>
          <w:kern w:val="0"/>
          <w:sz w:val="28"/>
          <w:szCs w:val="28"/>
          <w:lang w:eastAsia="ru-RU"/>
          <w14:ligatures w14:val="none"/>
        </w:rPr>
      </w:pPr>
      <w:r w:rsidRPr="00D620C7">
        <w:rPr>
          <w:rFonts w:ascii="Times New Roman" w:eastAsia="Times New Roman" w:hAnsi="Times New Roman" w:cs="Times New Roman"/>
          <w:bCs/>
          <w:kern w:val="0"/>
          <w:sz w:val="28"/>
          <w:szCs w:val="28"/>
          <w:lang w:eastAsia="ru-RU"/>
          <w14:ligatures w14:val="none"/>
        </w:rPr>
        <w:t>реализацию права на доступ к информации.</w:t>
      </w:r>
    </w:p>
    <w:p w14:paraId="7E474663" w14:textId="77777777" w:rsidR="00D620C7" w:rsidRPr="00D620C7" w:rsidRDefault="00D620C7" w:rsidP="00D620C7">
      <w:pPr>
        <w:spacing w:after="0" w:line="240" w:lineRule="auto"/>
        <w:contextualSpacing/>
        <w:jc w:val="both"/>
        <w:rPr>
          <w:rFonts w:ascii="Times New Roman" w:eastAsia="Arial" w:hAnsi="Times New Roman" w:cs="Times New Roman"/>
          <w:b/>
          <w:bCs/>
          <w:kern w:val="0"/>
          <w:sz w:val="28"/>
          <w:szCs w:val="28"/>
          <w:lang w:eastAsia="ru-RU"/>
          <w14:ligatures w14:val="none"/>
        </w:rPr>
      </w:pPr>
      <w:r w:rsidRPr="00D620C7">
        <w:rPr>
          <w:rFonts w:ascii="Times New Roman" w:eastAsia="Arial" w:hAnsi="Times New Roman" w:cs="Times New Roman"/>
          <w:b/>
          <w:bCs/>
          <w:kern w:val="0"/>
          <w:sz w:val="28"/>
          <w:szCs w:val="28"/>
          <w:lang w:eastAsia="ru-RU"/>
          <w14:ligatures w14:val="none"/>
        </w:rPr>
        <w:t>На практике используют несколько групп методов защиты, в том числе:</w:t>
      </w:r>
    </w:p>
    <w:p w14:paraId="0F642E37" w14:textId="77777777" w:rsidR="00D620C7" w:rsidRPr="00D620C7" w:rsidRDefault="00D620C7">
      <w:pPr>
        <w:numPr>
          <w:ilvl w:val="0"/>
          <w:numId w:val="12"/>
        </w:numPr>
        <w:spacing w:after="0" w:line="240" w:lineRule="auto"/>
        <w:ind w:left="0" w:firstLine="0"/>
        <w:contextualSpacing/>
        <w:jc w:val="both"/>
        <w:rPr>
          <w:rFonts w:ascii="Times New Roman" w:eastAsia="Arial" w:hAnsi="Times New Roman" w:cs="Times New Roman"/>
          <w:bCs/>
          <w:kern w:val="0"/>
          <w:sz w:val="28"/>
          <w:szCs w:val="28"/>
          <w:lang w:eastAsia="ru-RU"/>
          <w14:ligatures w14:val="none"/>
        </w:rPr>
      </w:pPr>
      <w:r w:rsidRPr="00D620C7">
        <w:rPr>
          <w:rFonts w:ascii="Times New Roman" w:eastAsia="Arial" w:hAnsi="Times New Roman" w:cs="Times New Roman"/>
          <w:bCs/>
          <w:kern w:val="0"/>
          <w:sz w:val="28"/>
          <w:szCs w:val="28"/>
          <w:lang w:eastAsia="ru-RU"/>
          <w14:ligatures w14:val="none"/>
        </w:rPr>
        <w:t>препятствие на пути предполагаемого похитителя, которое создают физическими и программными средствами;</w:t>
      </w:r>
    </w:p>
    <w:p w14:paraId="114DBD57" w14:textId="77777777" w:rsidR="00D620C7" w:rsidRPr="00D620C7" w:rsidRDefault="00D620C7">
      <w:pPr>
        <w:numPr>
          <w:ilvl w:val="0"/>
          <w:numId w:val="12"/>
        </w:numPr>
        <w:spacing w:after="0" w:line="240" w:lineRule="auto"/>
        <w:ind w:left="0" w:firstLine="0"/>
        <w:contextualSpacing/>
        <w:jc w:val="both"/>
        <w:rPr>
          <w:rFonts w:ascii="Times New Roman" w:eastAsia="Arial" w:hAnsi="Times New Roman" w:cs="Times New Roman"/>
          <w:bCs/>
          <w:kern w:val="0"/>
          <w:sz w:val="28"/>
          <w:szCs w:val="28"/>
          <w:lang w:eastAsia="ru-RU"/>
          <w14:ligatures w14:val="none"/>
        </w:rPr>
      </w:pPr>
      <w:r w:rsidRPr="00D620C7">
        <w:rPr>
          <w:rFonts w:ascii="Times New Roman" w:eastAsia="Arial" w:hAnsi="Times New Roman" w:cs="Times New Roman"/>
          <w:bCs/>
          <w:kern w:val="0"/>
          <w:sz w:val="28"/>
          <w:szCs w:val="28"/>
          <w:lang w:eastAsia="ru-RU"/>
          <w14:ligatures w14:val="none"/>
        </w:rPr>
        <w:t>управление, или оказание воздействия на элементы защищаемой системы;</w:t>
      </w:r>
    </w:p>
    <w:p w14:paraId="6E655F69" w14:textId="77777777" w:rsidR="00D620C7" w:rsidRPr="00D620C7" w:rsidRDefault="00D620C7">
      <w:pPr>
        <w:numPr>
          <w:ilvl w:val="0"/>
          <w:numId w:val="12"/>
        </w:numPr>
        <w:spacing w:after="0" w:line="240" w:lineRule="auto"/>
        <w:ind w:left="0" w:firstLine="0"/>
        <w:contextualSpacing/>
        <w:jc w:val="both"/>
        <w:rPr>
          <w:rFonts w:ascii="Times New Roman" w:eastAsia="Arial" w:hAnsi="Times New Roman" w:cs="Times New Roman"/>
          <w:bCs/>
          <w:kern w:val="0"/>
          <w:sz w:val="28"/>
          <w:szCs w:val="28"/>
          <w:lang w:eastAsia="ru-RU"/>
          <w14:ligatures w14:val="none"/>
        </w:rPr>
      </w:pPr>
      <w:r w:rsidRPr="00D620C7">
        <w:rPr>
          <w:rFonts w:ascii="Times New Roman" w:eastAsia="Arial" w:hAnsi="Times New Roman" w:cs="Times New Roman"/>
          <w:bCs/>
          <w:kern w:val="0"/>
          <w:sz w:val="28"/>
          <w:szCs w:val="28"/>
          <w:lang w:eastAsia="ru-RU"/>
          <w14:ligatures w14:val="none"/>
        </w:rPr>
        <w:t>маскировка, или преобразование данных, обычно – криптографическими способами;</w:t>
      </w:r>
    </w:p>
    <w:p w14:paraId="420A30D0" w14:textId="77777777" w:rsidR="00D620C7" w:rsidRPr="00D620C7" w:rsidRDefault="00D620C7">
      <w:pPr>
        <w:numPr>
          <w:ilvl w:val="0"/>
          <w:numId w:val="12"/>
        </w:numPr>
        <w:spacing w:after="0" w:line="240" w:lineRule="auto"/>
        <w:ind w:left="0" w:firstLine="0"/>
        <w:contextualSpacing/>
        <w:jc w:val="both"/>
        <w:rPr>
          <w:rFonts w:ascii="Times New Roman" w:eastAsia="Arial" w:hAnsi="Times New Roman" w:cs="Times New Roman"/>
          <w:bCs/>
          <w:kern w:val="0"/>
          <w:sz w:val="28"/>
          <w:szCs w:val="28"/>
          <w:lang w:eastAsia="ru-RU"/>
          <w14:ligatures w14:val="none"/>
        </w:rPr>
      </w:pPr>
      <w:r w:rsidRPr="00D620C7">
        <w:rPr>
          <w:rFonts w:ascii="Times New Roman" w:eastAsia="Arial" w:hAnsi="Times New Roman" w:cs="Times New Roman"/>
          <w:bCs/>
          <w:kern w:val="0"/>
          <w:sz w:val="28"/>
          <w:szCs w:val="28"/>
          <w:lang w:eastAsia="ru-RU"/>
          <w14:ligatures w14:val="none"/>
        </w:rPr>
        <w:t>регламентация, или разработка нормативно-правовых актов и набора мер, направленных на то, чтобы побудить пользователей, взаимодействующих с базами данных, к должному поведению;</w:t>
      </w:r>
    </w:p>
    <w:p w14:paraId="1BFF642C" w14:textId="77777777" w:rsidR="00D620C7" w:rsidRPr="00D620C7" w:rsidRDefault="00D620C7">
      <w:pPr>
        <w:numPr>
          <w:ilvl w:val="0"/>
          <w:numId w:val="12"/>
        </w:numPr>
        <w:spacing w:after="0" w:line="240" w:lineRule="auto"/>
        <w:ind w:left="0" w:firstLine="0"/>
        <w:contextualSpacing/>
        <w:jc w:val="both"/>
        <w:rPr>
          <w:rFonts w:ascii="Times New Roman" w:eastAsia="Arial" w:hAnsi="Times New Roman" w:cs="Times New Roman"/>
          <w:bCs/>
          <w:kern w:val="0"/>
          <w:sz w:val="28"/>
          <w:szCs w:val="28"/>
          <w:lang w:eastAsia="ru-RU"/>
          <w14:ligatures w14:val="none"/>
        </w:rPr>
      </w:pPr>
      <w:r w:rsidRPr="00D620C7">
        <w:rPr>
          <w:rFonts w:ascii="Times New Roman" w:eastAsia="Arial" w:hAnsi="Times New Roman" w:cs="Times New Roman"/>
          <w:bCs/>
          <w:kern w:val="0"/>
          <w:sz w:val="28"/>
          <w:szCs w:val="28"/>
          <w:lang w:eastAsia="ru-RU"/>
          <w14:ligatures w14:val="none"/>
        </w:rPr>
        <w:t>принуждение, или создание таких условий, при которых пользователь будет вынужден соблюдать правила обращения с данными;</w:t>
      </w:r>
    </w:p>
    <w:p w14:paraId="2FB29FD6" w14:textId="77777777" w:rsidR="00D620C7" w:rsidRPr="00D620C7" w:rsidRDefault="00D620C7">
      <w:pPr>
        <w:numPr>
          <w:ilvl w:val="0"/>
          <w:numId w:val="12"/>
        </w:numPr>
        <w:spacing w:after="0" w:line="240" w:lineRule="auto"/>
        <w:ind w:left="0" w:firstLine="0"/>
        <w:contextualSpacing/>
        <w:jc w:val="both"/>
        <w:rPr>
          <w:rFonts w:ascii="Times New Roman" w:eastAsia="Arial" w:hAnsi="Times New Roman" w:cs="Times New Roman"/>
          <w:bCs/>
          <w:kern w:val="0"/>
          <w:sz w:val="28"/>
          <w:szCs w:val="28"/>
          <w:lang w:eastAsia="ru-RU"/>
          <w14:ligatures w14:val="none"/>
        </w:rPr>
      </w:pPr>
      <w:r w:rsidRPr="00D620C7">
        <w:rPr>
          <w:rFonts w:ascii="Times New Roman" w:eastAsia="Arial" w:hAnsi="Times New Roman" w:cs="Times New Roman"/>
          <w:bCs/>
          <w:kern w:val="0"/>
          <w:sz w:val="28"/>
          <w:szCs w:val="28"/>
          <w:lang w:eastAsia="ru-RU"/>
          <w14:ligatures w14:val="none"/>
        </w:rPr>
        <w:t>побуждение, или создание условий, которые мотивируют пользователей к должному поведению.</w:t>
      </w:r>
    </w:p>
    <w:p w14:paraId="5537CA06" w14:textId="6BD753D5" w:rsidR="00391B35" w:rsidRDefault="00391B35" w:rsidP="00391B35">
      <w:pPr>
        <w:spacing w:line="240" w:lineRule="auto"/>
        <w:jc w:val="both"/>
        <w:rPr>
          <w:rFonts w:ascii="Times New Roman" w:hAnsi="Times New Roman" w:cs="Times New Roman"/>
          <w:sz w:val="28"/>
          <w:szCs w:val="28"/>
        </w:rPr>
      </w:pPr>
    </w:p>
    <w:p w14:paraId="3EB7F450" w14:textId="6948D3A9" w:rsidR="00391B35" w:rsidRDefault="00391B35">
      <w:pPr>
        <w:rPr>
          <w:rFonts w:ascii="Times New Roman" w:hAnsi="Times New Roman" w:cs="Times New Roman"/>
          <w:sz w:val="28"/>
          <w:szCs w:val="28"/>
        </w:rPr>
      </w:pPr>
      <w:r>
        <w:rPr>
          <w:rFonts w:ascii="Times New Roman" w:hAnsi="Times New Roman" w:cs="Times New Roman"/>
          <w:sz w:val="28"/>
          <w:szCs w:val="28"/>
        </w:rPr>
        <w:br w:type="page"/>
      </w:r>
    </w:p>
    <w:p w14:paraId="438883F1" w14:textId="181C2900" w:rsidR="004B60A7" w:rsidRPr="002C7C4E" w:rsidRDefault="0092018E" w:rsidP="00100020">
      <w:pPr>
        <w:pStyle w:val="a3"/>
        <w:numPr>
          <w:ilvl w:val="0"/>
          <w:numId w:val="1"/>
        </w:numPr>
        <w:spacing w:line="240" w:lineRule="auto"/>
        <w:ind w:left="0" w:firstLine="0"/>
        <w:jc w:val="both"/>
        <w:rPr>
          <w:rFonts w:ascii="Times New Roman" w:hAnsi="Times New Roman" w:cs="Times New Roman"/>
          <w:b/>
          <w:bCs/>
          <w:sz w:val="28"/>
          <w:szCs w:val="28"/>
        </w:rPr>
      </w:pPr>
      <w:r w:rsidRPr="002C7C4E">
        <w:rPr>
          <w:rFonts w:ascii="Times New Roman" w:hAnsi="Times New Roman" w:cs="Times New Roman"/>
          <w:b/>
          <w:bCs/>
          <w:sz w:val="28"/>
          <w:szCs w:val="28"/>
        </w:rPr>
        <w:lastRenderedPageBreak/>
        <w:t>Р</w:t>
      </w:r>
      <w:r w:rsidR="004B60A7" w:rsidRPr="002C7C4E">
        <w:rPr>
          <w:rFonts w:ascii="Times New Roman" w:hAnsi="Times New Roman" w:cs="Times New Roman"/>
          <w:b/>
          <w:bCs/>
          <w:sz w:val="28"/>
          <w:szCs w:val="28"/>
        </w:rPr>
        <w:t xml:space="preserve">ежимы доступа к информации. </w:t>
      </w:r>
      <w:r w:rsidR="002C7C4E">
        <w:rPr>
          <w:rFonts w:ascii="Times New Roman" w:hAnsi="Times New Roman" w:cs="Times New Roman"/>
          <w:b/>
          <w:bCs/>
          <w:sz w:val="28"/>
          <w:szCs w:val="28"/>
        </w:rPr>
        <w:t>И</w:t>
      </w:r>
      <w:r w:rsidR="004B60A7" w:rsidRPr="002C7C4E">
        <w:rPr>
          <w:rFonts w:ascii="Times New Roman" w:hAnsi="Times New Roman" w:cs="Times New Roman"/>
          <w:b/>
          <w:bCs/>
          <w:sz w:val="28"/>
          <w:szCs w:val="28"/>
        </w:rPr>
        <w:t xml:space="preserve">нформация свободного доступа. </w:t>
      </w:r>
      <w:r w:rsidR="00B9290E" w:rsidRPr="002C7C4E">
        <w:rPr>
          <w:rFonts w:ascii="Times New Roman" w:hAnsi="Times New Roman" w:cs="Times New Roman"/>
          <w:b/>
          <w:bCs/>
          <w:sz w:val="28"/>
          <w:szCs w:val="28"/>
        </w:rPr>
        <w:t>В</w:t>
      </w:r>
      <w:r w:rsidR="004B60A7" w:rsidRPr="002C7C4E">
        <w:rPr>
          <w:rFonts w:ascii="Times New Roman" w:hAnsi="Times New Roman" w:cs="Times New Roman"/>
          <w:b/>
          <w:bCs/>
          <w:sz w:val="28"/>
          <w:szCs w:val="28"/>
        </w:rPr>
        <w:t>иды режимов ограниченного доступа.</w:t>
      </w:r>
    </w:p>
    <w:p w14:paraId="577FD763" w14:textId="33FAC7A7" w:rsidR="001E1097" w:rsidRDefault="001E1097" w:rsidP="001E1097">
      <w:pPr>
        <w:spacing w:after="200" w:line="276" w:lineRule="auto"/>
        <w:jc w:val="both"/>
        <w:rPr>
          <w:rFonts w:ascii="Times New Roman" w:eastAsia="Calibri" w:hAnsi="Times New Roman" w:cs="Times New Roman"/>
          <w:bCs/>
          <w:kern w:val="0"/>
          <w:sz w:val="28"/>
          <w:szCs w:val="28"/>
          <w14:ligatures w14:val="none"/>
        </w:rPr>
      </w:pPr>
      <w:r w:rsidRPr="001E1097">
        <w:rPr>
          <w:rFonts w:ascii="Times New Roman" w:eastAsia="Calibri" w:hAnsi="Times New Roman" w:cs="Times New Roman"/>
          <w:b/>
          <w:kern w:val="0"/>
          <w:sz w:val="28"/>
          <w:szCs w:val="28"/>
          <w14:ligatures w14:val="none"/>
        </w:rPr>
        <w:t>Режим государственной тайны</w:t>
      </w:r>
      <w:r w:rsidRPr="001E1097">
        <w:rPr>
          <w:rFonts w:ascii="Times New Roman" w:eastAsia="Calibri" w:hAnsi="Times New Roman" w:cs="Times New Roman"/>
          <w:bCs/>
          <w:kern w:val="0"/>
          <w:sz w:val="28"/>
          <w:szCs w:val="28"/>
          <w14:ligatures w14:val="none"/>
        </w:rPr>
        <w:t xml:space="preserve"> устанавливается в соответствии с законом РФ “О государственной тайне”.</w:t>
      </w:r>
      <w:r>
        <w:rPr>
          <w:rFonts w:ascii="Times New Roman" w:eastAsia="Calibri" w:hAnsi="Times New Roman" w:cs="Times New Roman"/>
          <w:bCs/>
          <w:kern w:val="0"/>
          <w:sz w:val="28"/>
          <w:szCs w:val="28"/>
          <w14:ligatures w14:val="none"/>
        </w:rPr>
        <w:t xml:space="preserve"> </w:t>
      </w:r>
      <w:r w:rsidRPr="001E1097">
        <w:rPr>
          <w:rFonts w:ascii="Times New Roman" w:eastAsia="Calibri" w:hAnsi="Times New Roman" w:cs="Times New Roman"/>
          <w:b/>
          <w:kern w:val="0"/>
          <w:sz w:val="28"/>
          <w:szCs w:val="28"/>
          <w14:ligatures w14:val="none"/>
        </w:rPr>
        <w:t>Режим конфиденциальности</w:t>
      </w:r>
      <w:r w:rsidRPr="001E1097">
        <w:rPr>
          <w:rFonts w:ascii="Times New Roman" w:eastAsia="Calibri" w:hAnsi="Times New Roman" w:cs="Times New Roman"/>
          <w:bCs/>
          <w:kern w:val="0"/>
          <w:sz w:val="28"/>
          <w:szCs w:val="28"/>
          <w14:ligatures w14:val="none"/>
        </w:rPr>
        <w:t xml:space="preserve"> устанавливается в отношении сведений, перечисленных в Указе Президента РФ № 188 от 6.03.1997г. (ред. от 23.09.2005 №1111) и регулируется законами: “О коммерческой тайне”, “О персональных данных”, “О связи”, “О банках и банковской деятельности”, “О милиции” и др.</w:t>
      </w:r>
    </w:p>
    <w:p w14:paraId="1FC2B1BD" w14:textId="461F4949" w:rsidR="002C7C4E" w:rsidRPr="002C7C4E" w:rsidRDefault="002C7C4E" w:rsidP="001E1097">
      <w:pPr>
        <w:spacing w:after="200" w:line="276" w:lineRule="auto"/>
        <w:jc w:val="both"/>
        <w:rPr>
          <w:rFonts w:ascii="Times New Roman" w:eastAsia="Calibri" w:hAnsi="Times New Roman" w:cs="Times New Roman"/>
          <w:bCs/>
          <w:kern w:val="0"/>
          <w:sz w:val="28"/>
          <w:szCs w:val="28"/>
          <w14:ligatures w14:val="none"/>
        </w:rPr>
      </w:pPr>
      <w:r w:rsidRPr="002C7C4E">
        <w:rPr>
          <w:rFonts w:ascii="Times New Roman" w:eastAsia="Calibri" w:hAnsi="Times New Roman" w:cs="Times New Roman"/>
          <w:bCs/>
          <w:kern w:val="0"/>
          <w:sz w:val="28"/>
          <w:szCs w:val="28"/>
          <w14:ligatures w14:val="none"/>
        </w:rPr>
        <w:t xml:space="preserve">Информация (в зависимости от порядка распространения) </w:t>
      </w:r>
      <w:r w:rsidRPr="002C7C4E">
        <w:rPr>
          <w:rFonts w:ascii="Times New Roman" w:eastAsia="Calibri" w:hAnsi="Times New Roman" w:cs="Times New Roman"/>
          <w:b/>
          <w:kern w:val="0"/>
          <w:sz w:val="28"/>
          <w:szCs w:val="28"/>
          <w14:ligatures w14:val="none"/>
        </w:rPr>
        <w:t>подразделяется на</w:t>
      </w:r>
      <w:r w:rsidRPr="002C7C4E">
        <w:rPr>
          <w:rFonts w:ascii="Times New Roman" w:eastAsia="Calibri" w:hAnsi="Times New Roman" w:cs="Times New Roman"/>
          <w:bCs/>
          <w:kern w:val="0"/>
          <w:sz w:val="28"/>
          <w:szCs w:val="28"/>
          <w14:ligatures w14:val="none"/>
        </w:rPr>
        <w:t>:</w:t>
      </w:r>
      <w:r w:rsidR="001E1097">
        <w:rPr>
          <w:rFonts w:ascii="Times New Roman" w:eastAsia="Calibri" w:hAnsi="Times New Roman" w:cs="Times New Roman"/>
          <w:bCs/>
          <w:kern w:val="0"/>
          <w:sz w:val="28"/>
          <w:szCs w:val="28"/>
          <w14:ligatures w14:val="none"/>
        </w:rPr>
        <w:t xml:space="preserve"> </w:t>
      </w:r>
      <w:r w:rsidRPr="002C7C4E">
        <w:rPr>
          <w:rFonts w:ascii="Times New Roman" w:eastAsia="Calibri" w:hAnsi="Times New Roman" w:cs="Times New Roman"/>
          <w:bCs/>
          <w:kern w:val="0"/>
          <w:sz w:val="28"/>
          <w:szCs w:val="28"/>
          <w14:ligatures w14:val="none"/>
        </w:rPr>
        <w:t>свободно распространяемую;</w:t>
      </w:r>
      <w:r w:rsidR="001E1097">
        <w:rPr>
          <w:rFonts w:ascii="Times New Roman" w:eastAsia="Calibri" w:hAnsi="Times New Roman" w:cs="Times New Roman"/>
          <w:bCs/>
          <w:kern w:val="0"/>
          <w:sz w:val="28"/>
          <w:szCs w:val="28"/>
          <w14:ligatures w14:val="none"/>
        </w:rPr>
        <w:t xml:space="preserve"> </w:t>
      </w:r>
      <w:r w:rsidRPr="002C7C4E">
        <w:rPr>
          <w:rFonts w:ascii="Times New Roman" w:eastAsia="Calibri" w:hAnsi="Times New Roman" w:cs="Times New Roman"/>
          <w:bCs/>
          <w:kern w:val="0"/>
          <w:sz w:val="28"/>
          <w:szCs w:val="28"/>
          <w14:ligatures w14:val="none"/>
        </w:rPr>
        <w:t>предоставляемую по соглашению;</w:t>
      </w:r>
      <w:r w:rsidR="001E1097">
        <w:rPr>
          <w:rFonts w:ascii="Times New Roman" w:eastAsia="Calibri" w:hAnsi="Times New Roman" w:cs="Times New Roman"/>
          <w:bCs/>
          <w:kern w:val="0"/>
          <w:sz w:val="28"/>
          <w:szCs w:val="28"/>
          <w14:ligatures w14:val="none"/>
        </w:rPr>
        <w:t xml:space="preserve"> </w:t>
      </w:r>
      <w:r w:rsidRPr="002C7C4E">
        <w:rPr>
          <w:rFonts w:ascii="Times New Roman" w:eastAsia="Calibri" w:hAnsi="Times New Roman" w:cs="Times New Roman"/>
          <w:bCs/>
          <w:kern w:val="0"/>
          <w:sz w:val="28"/>
          <w:szCs w:val="28"/>
          <w14:ligatures w14:val="none"/>
        </w:rPr>
        <w:t>распространяемую в соответствии с федеральными законами;</w:t>
      </w:r>
      <w:r w:rsidR="001E1097">
        <w:rPr>
          <w:rFonts w:ascii="Times New Roman" w:eastAsia="Calibri" w:hAnsi="Times New Roman" w:cs="Times New Roman"/>
          <w:bCs/>
          <w:kern w:val="0"/>
          <w:sz w:val="28"/>
          <w:szCs w:val="28"/>
          <w14:ligatures w14:val="none"/>
        </w:rPr>
        <w:t xml:space="preserve"> </w:t>
      </w:r>
      <w:r w:rsidRPr="002C7C4E">
        <w:rPr>
          <w:rFonts w:ascii="Times New Roman" w:eastAsia="Calibri" w:hAnsi="Times New Roman" w:cs="Times New Roman"/>
          <w:bCs/>
          <w:kern w:val="0"/>
          <w:sz w:val="28"/>
          <w:szCs w:val="28"/>
          <w14:ligatures w14:val="none"/>
        </w:rPr>
        <w:t>распространение которой в РФ ограничивается или запрещается.</w:t>
      </w:r>
    </w:p>
    <w:p w14:paraId="0B296D5D" w14:textId="36CA0E10" w:rsidR="002C7C4E" w:rsidRPr="002C7C4E" w:rsidRDefault="002C7C4E" w:rsidP="001E1097">
      <w:pPr>
        <w:spacing w:after="200" w:line="276" w:lineRule="auto"/>
        <w:jc w:val="both"/>
        <w:rPr>
          <w:rFonts w:ascii="Times New Roman" w:eastAsia="Calibri" w:hAnsi="Times New Roman" w:cs="Times New Roman"/>
          <w:bCs/>
          <w:color w:val="CCCC00"/>
          <w:kern w:val="0"/>
          <w:sz w:val="28"/>
          <w:szCs w:val="28"/>
          <w14:ligatures w14:val="none"/>
        </w:rPr>
      </w:pPr>
      <w:r w:rsidRPr="002C7C4E">
        <w:rPr>
          <w:rFonts w:ascii="Times New Roman" w:eastAsia="Calibri" w:hAnsi="Times New Roman" w:cs="Times New Roman"/>
          <w:bCs/>
          <w:kern w:val="0"/>
          <w:sz w:val="28"/>
          <w:szCs w:val="28"/>
          <w14:ligatures w14:val="none"/>
        </w:rPr>
        <w:t xml:space="preserve">К </w:t>
      </w:r>
      <w:r w:rsidRPr="002C7C4E">
        <w:rPr>
          <w:rFonts w:ascii="Times New Roman" w:eastAsia="Calibri" w:hAnsi="Times New Roman" w:cs="Times New Roman"/>
          <w:b/>
          <w:bCs/>
          <w:kern w:val="0"/>
          <w:sz w:val="28"/>
          <w:szCs w:val="28"/>
          <w14:ligatures w14:val="none"/>
        </w:rPr>
        <w:t>общедоступной информации</w:t>
      </w:r>
      <w:r w:rsidRPr="002C7C4E">
        <w:rPr>
          <w:rFonts w:ascii="Times New Roman" w:eastAsia="Calibri" w:hAnsi="Times New Roman" w:cs="Times New Roman"/>
          <w:bCs/>
          <w:kern w:val="0"/>
          <w:sz w:val="28"/>
          <w:szCs w:val="28"/>
          <w14:ligatures w14:val="none"/>
        </w:rPr>
        <w:t xml:space="preserve"> относятся общеизвестные сведения и иная информация, доступ к которой не ограничен. Общедоступная информация </w:t>
      </w:r>
      <w:r w:rsidRPr="002C7C4E">
        <w:rPr>
          <w:rFonts w:ascii="Times New Roman" w:eastAsia="Calibri" w:hAnsi="Times New Roman" w:cs="Times New Roman"/>
          <w:b/>
          <w:kern w:val="0"/>
          <w:sz w:val="28"/>
          <w:szCs w:val="28"/>
          <w14:ligatures w14:val="none"/>
        </w:rPr>
        <w:t>может использоваться</w:t>
      </w:r>
      <w:r w:rsidRPr="002C7C4E">
        <w:rPr>
          <w:rFonts w:ascii="Times New Roman" w:eastAsia="Calibri" w:hAnsi="Times New Roman" w:cs="Times New Roman"/>
          <w:bCs/>
          <w:kern w:val="0"/>
          <w:sz w:val="28"/>
          <w:szCs w:val="28"/>
          <w14:ligatures w14:val="none"/>
        </w:rPr>
        <w:t xml:space="preserve"> любыми лицами по их усмотрению при соблюдении установленных федеральными законами ограничений в отношении распространения такой информации. </w:t>
      </w:r>
      <w:r w:rsidRPr="002C7C4E">
        <w:rPr>
          <w:rFonts w:ascii="Times New Roman" w:eastAsia="Calibri" w:hAnsi="Times New Roman" w:cs="Times New Roman"/>
          <w:b/>
          <w:kern w:val="0"/>
          <w:sz w:val="28"/>
          <w:szCs w:val="28"/>
          <w14:ligatures w14:val="none"/>
        </w:rPr>
        <w:t>Запрещается</w:t>
      </w:r>
      <w:r w:rsidRPr="002C7C4E">
        <w:rPr>
          <w:rFonts w:ascii="Times New Roman" w:eastAsia="Calibri" w:hAnsi="Times New Roman" w:cs="Times New Roman"/>
          <w:b/>
          <w:bCs/>
          <w:kern w:val="0"/>
          <w:sz w:val="28"/>
          <w:szCs w:val="28"/>
          <w14:ligatures w14:val="none"/>
        </w:rPr>
        <w:t xml:space="preserve"> </w:t>
      </w:r>
      <w:r w:rsidRPr="002C7C4E">
        <w:rPr>
          <w:rFonts w:ascii="Times New Roman" w:eastAsia="Calibri" w:hAnsi="Times New Roman" w:cs="Times New Roman"/>
          <w:bCs/>
          <w:kern w:val="0"/>
          <w:sz w:val="28"/>
          <w:szCs w:val="28"/>
          <w14:ligatures w14:val="none"/>
        </w:rPr>
        <w:t xml:space="preserve">распространение информации, которая направлена на пропаганду войны, разжигание национальной, расовой или религиозной ненависти и вражды, и </w:t>
      </w:r>
      <w:proofErr w:type="gramStart"/>
      <w:r w:rsidRPr="002C7C4E">
        <w:rPr>
          <w:rFonts w:ascii="Times New Roman" w:eastAsia="Calibri" w:hAnsi="Times New Roman" w:cs="Times New Roman"/>
          <w:bCs/>
          <w:kern w:val="0"/>
          <w:sz w:val="28"/>
          <w:szCs w:val="28"/>
          <w14:ligatures w14:val="none"/>
        </w:rPr>
        <w:t>т.п.</w:t>
      </w:r>
      <w:proofErr w:type="gramEnd"/>
    </w:p>
    <w:p w14:paraId="4F554A1F" w14:textId="77777777" w:rsidR="002C7C4E" w:rsidRPr="002C7C4E" w:rsidRDefault="002C7C4E" w:rsidP="001E1097">
      <w:pPr>
        <w:spacing w:after="200" w:line="276" w:lineRule="auto"/>
        <w:jc w:val="both"/>
        <w:rPr>
          <w:rFonts w:ascii="Times New Roman" w:eastAsia="Calibri" w:hAnsi="Times New Roman" w:cs="Times New Roman"/>
          <w:bCs/>
          <w:kern w:val="0"/>
          <w:sz w:val="28"/>
          <w:szCs w:val="28"/>
          <w14:ligatures w14:val="none"/>
        </w:rPr>
      </w:pPr>
      <w:r w:rsidRPr="002C7C4E">
        <w:rPr>
          <w:rFonts w:ascii="Times New Roman" w:eastAsia="Calibri" w:hAnsi="Times New Roman" w:cs="Times New Roman"/>
          <w:b/>
          <w:bCs/>
          <w:kern w:val="0"/>
          <w:sz w:val="28"/>
          <w:szCs w:val="28"/>
          <w14:ligatures w14:val="none"/>
        </w:rPr>
        <w:t>Общедоступные персональные данные</w:t>
      </w:r>
      <w:r w:rsidRPr="002C7C4E">
        <w:rPr>
          <w:rFonts w:ascii="Times New Roman" w:eastAsia="Calibri" w:hAnsi="Times New Roman" w:cs="Times New Roman"/>
          <w:bCs/>
          <w:kern w:val="0"/>
          <w:sz w:val="28"/>
          <w:szCs w:val="28"/>
          <w14:ligatures w14:val="none"/>
        </w:rPr>
        <w:t xml:space="preserve"> - персональные данные, доступ неограниченного круга лиц к которым предоставлен с согласия субъекта персональных данных или в соответствии с федеральными законами.</w:t>
      </w:r>
    </w:p>
    <w:p w14:paraId="63AE53C9" w14:textId="0CEA8906" w:rsidR="001E1097" w:rsidRDefault="002C7C4E" w:rsidP="00205D99">
      <w:pPr>
        <w:spacing w:after="200" w:line="276" w:lineRule="auto"/>
        <w:jc w:val="both"/>
        <w:rPr>
          <w:rFonts w:ascii="Times New Roman" w:eastAsia="Calibri" w:hAnsi="Times New Roman" w:cs="Times New Roman"/>
          <w:bCs/>
          <w:kern w:val="0"/>
          <w:sz w:val="28"/>
          <w:szCs w:val="28"/>
          <w14:ligatures w14:val="none"/>
        </w:rPr>
      </w:pPr>
      <w:r w:rsidRPr="002C7C4E">
        <w:rPr>
          <w:rFonts w:ascii="Times New Roman" w:eastAsia="Calibri" w:hAnsi="Times New Roman" w:cs="Times New Roman"/>
          <w:b/>
          <w:kern w:val="0"/>
          <w:sz w:val="28"/>
          <w:szCs w:val="28"/>
          <w14:ligatures w14:val="none"/>
        </w:rPr>
        <w:t>Перечень сведений</w:t>
      </w:r>
      <w:r w:rsidRPr="002C7C4E">
        <w:rPr>
          <w:rFonts w:ascii="Times New Roman" w:eastAsia="Calibri" w:hAnsi="Times New Roman" w:cs="Times New Roman"/>
          <w:bCs/>
          <w:kern w:val="0"/>
          <w:sz w:val="28"/>
          <w:szCs w:val="28"/>
          <w14:ligatures w14:val="none"/>
        </w:rPr>
        <w:t xml:space="preserve">, доступ к которым </w:t>
      </w:r>
      <w:r w:rsidRPr="002C7C4E">
        <w:rPr>
          <w:rFonts w:ascii="Times New Roman" w:eastAsia="Calibri" w:hAnsi="Times New Roman" w:cs="Times New Roman"/>
          <w:b/>
          <w:kern w:val="0"/>
          <w:sz w:val="28"/>
          <w:szCs w:val="28"/>
          <w14:ligatures w14:val="none"/>
        </w:rPr>
        <w:t>не подлежит</w:t>
      </w:r>
      <w:r w:rsidRPr="002C7C4E">
        <w:rPr>
          <w:rFonts w:ascii="Times New Roman" w:eastAsia="Calibri" w:hAnsi="Times New Roman" w:cs="Times New Roman"/>
          <w:bCs/>
          <w:kern w:val="0"/>
          <w:sz w:val="28"/>
          <w:szCs w:val="28"/>
          <w14:ligatures w14:val="none"/>
        </w:rPr>
        <w:t xml:space="preserve"> какому–либо ограничению</w:t>
      </w:r>
      <w:r w:rsidR="000217B3">
        <w:rPr>
          <w:rFonts w:ascii="Times New Roman" w:eastAsia="Calibri" w:hAnsi="Times New Roman" w:cs="Times New Roman"/>
          <w:bCs/>
          <w:kern w:val="0"/>
          <w:sz w:val="28"/>
          <w:szCs w:val="28"/>
          <w14:ligatures w14:val="none"/>
        </w:rPr>
        <w:t>:</w:t>
      </w:r>
    </w:p>
    <w:p w14:paraId="031DDA42" w14:textId="172AE560" w:rsidR="002C7C4E" w:rsidRPr="001E1097" w:rsidRDefault="002C7C4E">
      <w:pPr>
        <w:pStyle w:val="a3"/>
        <w:numPr>
          <w:ilvl w:val="0"/>
          <w:numId w:val="13"/>
        </w:numPr>
        <w:spacing w:after="200" w:line="276" w:lineRule="auto"/>
        <w:ind w:left="0" w:firstLine="0"/>
        <w:jc w:val="both"/>
        <w:rPr>
          <w:rFonts w:ascii="Times New Roman" w:eastAsia="Calibri" w:hAnsi="Times New Roman" w:cs="Times New Roman"/>
          <w:bCs/>
          <w:kern w:val="0"/>
          <w:sz w:val="28"/>
          <w:szCs w:val="28"/>
          <w14:ligatures w14:val="none"/>
        </w:rPr>
      </w:pPr>
      <w:r w:rsidRPr="001E1097">
        <w:rPr>
          <w:rFonts w:ascii="Times New Roman" w:eastAsia="Calibri" w:hAnsi="Times New Roman" w:cs="Times New Roman"/>
          <w:bCs/>
          <w:kern w:val="0"/>
          <w:sz w:val="28"/>
          <w:szCs w:val="28"/>
          <w14:ligatures w14:val="none"/>
        </w:rPr>
        <w:t xml:space="preserve">нормативные правовые акты, затрагивающие права, свободы и </w:t>
      </w:r>
      <w:r w:rsidRPr="001E1097">
        <w:rPr>
          <w:rFonts w:ascii="Times New Roman" w:eastAsia="Calibri" w:hAnsi="Times New Roman" w:cs="Times New Roman"/>
          <w:bCs/>
          <w:kern w:val="0"/>
          <w:sz w:val="28"/>
          <w:szCs w:val="28"/>
          <w14:ligatures w14:val="none"/>
        </w:rPr>
        <w:tab/>
        <w:t xml:space="preserve">обязанности человека и гражданина, а также устанавливающие </w:t>
      </w:r>
      <w:r w:rsidRPr="001E1097">
        <w:rPr>
          <w:rFonts w:ascii="Times New Roman" w:eastAsia="Calibri" w:hAnsi="Times New Roman" w:cs="Times New Roman"/>
          <w:bCs/>
          <w:kern w:val="0"/>
          <w:sz w:val="28"/>
          <w:szCs w:val="28"/>
          <w14:ligatures w14:val="none"/>
        </w:rPr>
        <w:tab/>
        <w:t xml:space="preserve">правовое положение организаций и полномочия </w:t>
      </w:r>
      <w:r w:rsidRPr="001E1097">
        <w:rPr>
          <w:rFonts w:ascii="Times New Roman" w:eastAsia="Calibri" w:hAnsi="Times New Roman" w:cs="Times New Roman"/>
          <w:bCs/>
          <w:kern w:val="0"/>
          <w:sz w:val="28"/>
          <w:szCs w:val="28"/>
          <w14:ligatures w14:val="none"/>
        </w:rPr>
        <w:tab/>
        <w:t>государственных органов, органов местного самоуправления;</w:t>
      </w:r>
    </w:p>
    <w:p w14:paraId="2B4AB66C" w14:textId="77777777" w:rsidR="002C7C4E" w:rsidRPr="001E1097" w:rsidRDefault="002C7C4E">
      <w:pPr>
        <w:pStyle w:val="a3"/>
        <w:numPr>
          <w:ilvl w:val="0"/>
          <w:numId w:val="13"/>
        </w:numPr>
        <w:spacing w:after="200" w:line="276" w:lineRule="auto"/>
        <w:ind w:left="0" w:firstLine="0"/>
        <w:jc w:val="both"/>
        <w:rPr>
          <w:rFonts w:ascii="Times New Roman" w:eastAsia="Calibri" w:hAnsi="Times New Roman" w:cs="Times New Roman"/>
          <w:bCs/>
          <w:kern w:val="0"/>
          <w:sz w:val="28"/>
          <w:szCs w:val="28"/>
          <w14:ligatures w14:val="none"/>
        </w:rPr>
      </w:pPr>
      <w:r w:rsidRPr="001E1097">
        <w:rPr>
          <w:rFonts w:ascii="Times New Roman" w:eastAsia="Calibri" w:hAnsi="Times New Roman" w:cs="Times New Roman"/>
          <w:bCs/>
          <w:kern w:val="0"/>
          <w:sz w:val="28"/>
          <w:szCs w:val="28"/>
          <w14:ligatures w14:val="none"/>
        </w:rPr>
        <w:t>информация о состоянии окружающей среды;</w:t>
      </w:r>
    </w:p>
    <w:p w14:paraId="6C4519A9" w14:textId="77777777" w:rsidR="002C7C4E" w:rsidRPr="001E1097" w:rsidRDefault="002C7C4E">
      <w:pPr>
        <w:pStyle w:val="a3"/>
        <w:numPr>
          <w:ilvl w:val="0"/>
          <w:numId w:val="13"/>
        </w:numPr>
        <w:spacing w:after="200" w:line="276" w:lineRule="auto"/>
        <w:ind w:left="0" w:firstLine="0"/>
        <w:jc w:val="both"/>
        <w:rPr>
          <w:rFonts w:ascii="Times New Roman" w:eastAsia="Calibri" w:hAnsi="Times New Roman" w:cs="Times New Roman"/>
          <w:bCs/>
          <w:kern w:val="0"/>
          <w:sz w:val="28"/>
          <w:szCs w:val="28"/>
          <w14:ligatures w14:val="none"/>
        </w:rPr>
      </w:pPr>
      <w:r w:rsidRPr="001E1097">
        <w:rPr>
          <w:rFonts w:ascii="Times New Roman" w:eastAsia="Calibri" w:hAnsi="Times New Roman" w:cs="Times New Roman"/>
          <w:bCs/>
          <w:kern w:val="0"/>
          <w:sz w:val="28"/>
          <w:szCs w:val="28"/>
          <w14:ligatures w14:val="none"/>
        </w:rPr>
        <w:t xml:space="preserve">информация о деятельности государственных органов и органов местного самоуправления (за исключением сведений, </w:t>
      </w:r>
      <w:r w:rsidRPr="001E1097">
        <w:rPr>
          <w:rFonts w:ascii="Times New Roman" w:eastAsia="Calibri" w:hAnsi="Times New Roman" w:cs="Times New Roman"/>
          <w:bCs/>
          <w:kern w:val="0"/>
          <w:sz w:val="28"/>
          <w:szCs w:val="28"/>
          <w14:ligatures w14:val="none"/>
        </w:rPr>
        <w:tab/>
        <w:t>составляющих государственную или служебную тайну);</w:t>
      </w:r>
    </w:p>
    <w:p w14:paraId="31F663BA" w14:textId="77777777" w:rsidR="002C7C4E" w:rsidRPr="001E1097" w:rsidRDefault="002C7C4E">
      <w:pPr>
        <w:pStyle w:val="a3"/>
        <w:numPr>
          <w:ilvl w:val="0"/>
          <w:numId w:val="13"/>
        </w:numPr>
        <w:spacing w:after="200" w:line="276" w:lineRule="auto"/>
        <w:ind w:left="0" w:firstLine="0"/>
        <w:jc w:val="both"/>
        <w:rPr>
          <w:rFonts w:ascii="Times New Roman" w:eastAsia="Calibri" w:hAnsi="Times New Roman" w:cs="Times New Roman"/>
          <w:bCs/>
          <w:kern w:val="0"/>
          <w:sz w:val="28"/>
          <w:szCs w:val="28"/>
          <w14:ligatures w14:val="none"/>
        </w:rPr>
      </w:pPr>
      <w:r w:rsidRPr="001E1097">
        <w:rPr>
          <w:rFonts w:ascii="Times New Roman" w:eastAsia="Calibri" w:hAnsi="Times New Roman" w:cs="Times New Roman"/>
          <w:bCs/>
          <w:kern w:val="0"/>
          <w:sz w:val="28"/>
          <w:szCs w:val="28"/>
          <w14:ligatures w14:val="none"/>
        </w:rPr>
        <w:t xml:space="preserve">информация, в открытых фондах библиотек, музеев и </w:t>
      </w:r>
      <w:r w:rsidRPr="001E1097">
        <w:rPr>
          <w:rFonts w:ascii="Times New Roman" w:eastAsia="Calibri" w:hAnsi="Times New Roman" w:cs="Times New Roman"/>
          <w:bCs/>
          <w:kern w:val="0"/>
          <w:sz w:val="28"/>
          <w:szCs w:val="28"/>
          <w14:ligatures w14:val="none"/>
        </w:rPr>
        <w:tab/>
        <w:t xml:space="preserve">архивов, а </w:t>
      </w:r>
      <w:r w:rsidRPr="001E1097">
        <w:rPr>
          <w:rFonts w:ascii="Times New Roman" w:eastAsia="Calibri" w:hAnsi="Times New Roman" w:cs="Times New Roman"/>
          <w:bCs/>
          <w:kern w:val="0"/>
          <w:sz w:val="28"/>
          <w:szCs w:val="28"/>
          <w14:ligatures w14:val="none"/>
        </w:rPr>
        <w:tab/>
        <w:t xml:space="preserve">также в государственных, муниципальных и иных </w:t>
      </w:r>
      <w:r w:rsidRPr="001E1097">
        <w:rPr>
          <w:rFonts w:ascii="Times New Roman" w:eastAsia="Calibri" w:hAnsi="Times New Roman" w:cs="Times New Roman"/>
          <w:bCs/>
          <w:kern w:val="0"/>
          <w:sz w:val="28"/>
          <w:szCs w:val="28"/>
          <w14:ligatures w14:val="none"/>
        </w:rPr>
        <w:tab/>
        <w:t xml:space="preserve">информационных системах, созданных для обеспечения </w:t>
      </w:r>
      <w:r w:rsidRPr="001E1097">
        <w:rPr>
          <w:rFonts w:ascii="Times New Roman" w:eastAsia="Calibri" w:hAnsi="Times New Roman" w:cs="Times New Roman"/>
          <w:bCs/>
          <w:kern w:val="0"/>
          <w:sz w:val="28"/>
          <w:szCs w:val="28"/>
          <w14:ligatures w14:val="none"/>
        </w:rPr>
        <w:tab/>
        <w:t>граждан и организаций такой информацией;</w:t>
      </w:r>
    </w:p>
    <w:p w14:paraId="545CAFCF" w14:textId="77777777" w:rsidR="002C7C4E" w:rsidRPr="001E1097" w:rsidRDefault="002C7C4E">
      <w:pPr>
        <w:pStyle w:val="a3"/>
        <w:numPr>
          <w:ilvl w:val="0"/>
          <w:numId w:val="13"/>
        </w:numPr>
        <w:spacing w:after="200" w:line="276" w:lineRule="auto"/>
        <w:ind w:left="0" w:firstLine="0"/>
        <w:jc w:val="both"/>
        <w:rPr>
          <w:rFonts w:ascii="Times New Roman" w:eastAsia="Calibri" w:hAnsi="Times New Roman" w:cs="Times New Roman"/>
          <w:bCs/>
          <w:kern w:val="0"/>
          <w:sz w:val="28"/>
          <w:szCs w:val="28"/>
          <w14:ligatures w14:val="none"/>
        </w:rPr>
      </w:pPr>
      <w:r w:rsidRPr="001E1097">
        <w:rPr>
          <w:rFonts w:ascii="Times New Roman" w:eastAsia="Calibri" w:hAnsi="Times New Roman" w:cs="Times New Roman"/>
          <w:bCs/>
          <w:kern w:val="0"/>
          <w:sz w:val="28"/>
          <w:szCs w:val="28"/>
          <w14:ligatures w14:val="none"/>
        </w:rPr>
        <w:t xml:space="preserve">информация, недопустимость ограничения доступа к которой </w:t>
      </w:r>
      <w:r w:rsidRPr="001E1097">
        <w:rPr>
          <w:rFonts w:ascii="Times New Roman" w:eastAsia="Calibri" w:hAnsi="Times New Roman" w:cs="Times New Roman"/>
          <w:bCs/>
          <w:kern w:val="0"/>
          <w:sz w:val="28"/>
          <w:szCs w:val="28"/>
          <w14:ligatures w14:val="none"/>
        </w:rPr>
        <w:tab/>
        <w:t>установлена федеральными законами.</w:t>
      </w:r>
    </w:p>
    <w:p w14:paraId="6CAA666E" w14:textId="14C817BB" w:rsidR="002C7C4E" w:rsidRPr="002C7C4E" w:rsidRDefault="002C7C4E" w:rsidP="00205D99">
      <w:pPr>
        <w:spacing w:after="0" w:line="240" w:lineRule="auto"/>
        <w:jc w:val="both"/>
        <w:rPr>
          <w:rFonts w:ascii="Times New Roman" w:eastAsia="Calibri" w:hAnsi="Times New Roman" w:cs="Times New Roman"/>
          <w:bCs/>
          <w:kern w:val="0"/>
          <w:sz w:val="28"/>
          <w:szCs w:val="28"/>
          <w14:ligatures w14:val="none"/>
        </w:rPr>
      </w:pPr>
      <w:r w:rsidRPr="002C7C4E">
        <w:rPr>
          <w:rFonts w:ascii="Times New Roman" w:eastAsia="Times New Roman" w:hAnsi="Times New Roman" w:cs="Times New Roman"/>
          <w:b/>
          <w:bCs/>
          <w:kern w:val="0"/>
          <w:sz w:val="28"/>
          <w:szCs w:val="28"/>
          <w:lang w:eastAsia="ru-RU"/>
          <w14:ligatures w14:val="none"/>
        </w:rPr>
        <w:t>Свободный доступ:</w:t>
      </w:r>
      <w:r w:rsidR="00757EF0" w:rsidRPr="00757EF0">
        <w:rPr>
          <w:rFonts w:ascii="Times New Roman" w:eastAsia="Times New Roman" w:hAnsi="Times New Roman" w:cs="Times New Roman"/>
          <w:kern w:val="0"/>
          <w:sz w:val="28"/>
          <w:szCs w:val="28"/>
          <w:lang w:eastAsia="ru-RU"/>
          <w14:ligatures w14:val="none"/>
        </w:rPr>
        <w:t xml:space="preserve"> </w:t>
      </w:r>
      <w:r w:rsidRPr="002C7C4E">
        <w:rPr>
          <w:rFonts w:ascii="Times New Roman" w:eastAsia="Calibri" w:hAnsi="Times New Roman" w:cs="Times New Roman"/>
          <w:bCs/>
          <w:kern w:val="0"/>
          <w:sz w:val="28"/>
          <w:szCs w:val="28"/>
          <w14:ligatures w14:val="none"/>
        </w:rPr>
        <w:t xml:space="preserve">Общественного достояния (научные открытия, рукописи и </w:t>
      </w:r>
      <w:proofErr w:type="gramStart"/>
      <w:r w:rsidRPr="002C7C4E">
        <w:rPr>
          <w:rFonts w:ascii="Times New Roman" w:eastAsia="Calibri" w:hAnsi="Times New Roman" w:cs="Times New Roman"/>
          <w:bCs/>
          <w:kern w:val="0"/>
          <w:sz w:val="28"/>
          <w:szCs w:val="28"/>
          <w14:ligatures w14:val="none"/>
        </w:rPr>
        <w:t>т.п.</w:t>
      </w:r>
      <w:proofErr w:type="gramEnd"/>
      <w:r w:rsidRPr="002C7C4E">
        <w:rPr>
          <w:rFonts w:ascii="Times New Roman" w:eastAsia="Calibri" w:hAnsi="Times New Roman" w:cs="Times New Roman"/>
          <w:bCs/>
          <w:kern w:val="0"/>
          <w:sz w:val="28"/>
          <w:szCs w:val="28"/>
          <w14:ligatures w14:val="none"/>
        </w:rPr>
        <w:t>)</w:t>
      </w:r>
      <w:r w:rsidR="00757EF0" w:rsidRPr="00757EF0">
        <w:rPr>
          <w:rFonts w:ascii="Times New Roman" w:eastAsia="Calibri" w:hAnsi="Times New Roman" w:cs="Times New Roman"/>
          <w:bCs/>
          <w:kern w:val="0"/>
          <w:sz w:val="28"/>
          <w:szCs w:val="28"/>
          <w14:ligatures w14:val="none"/>
        </w:rPr>
        <w:t xml:space="preserve">; </w:t>
      </w:r>
      <w:r w:rsidRPr="002C7C4E">
        <w:rPr>
          <w:rFonts w:ascii="Times New Roman" w:eastAsia="Calibri" w:hAnsi="Times New Roman" w:cs="Times New Roman"/>
          <w:bCs/>
          <w:kern w:val="0"/>
          <w:sz w:val="28"/>
          <w:szCs w:val="28"/>
          <w14:ligatures w14:val="none"/>
        </w:rPr>
        <w:t>Массовой информации (Информация в СМИ, различные публикации и т.д.)</w:t>
      </w:r>
      <w:r w:rsidR="00757EF0" w:rsidRPr="00757EF0">
        <w:rPr>
          <w:rFonts w:ascii="Times New Roman" w:eastAsia="Calibri" w:hAnsi="Times New Roman" w:cs="Times New Roman"/>
          <w:bCs/>
          <w:kern w:val="0"/>
          <w:sz w:val="28"/>
          <w:szCs w:val="28"/>
          <w14:ligatures w14:val="none"/>
        </w:rPr>
        <w:t xml:space="preserve">; </w:t>
      </w:r>
      <w:r w:rsidRPr="002C7C4E">
        <w:rPr>
          <w:rFonts w:ascii="Times New Roman" w:eastAsia="Calibri" w:hAnsi="Times New Roman" w:cs="Times New Roman"/>
          <w:bCs/>
          <w:kern w:val="0"/>
          <w:sz w:val="28"/>
          <w:szCs w:val="28"/>
          <w14:ligatures w14:val="none"/>
        </w:rPr>
        <w:t>Исключительных прав (Результаты интеллектуальной деятельности)</w:t>
      </w:r>
      <w:r w:rsidR="00757EF0" w:rsidRPr="00757EF0">
        <w:rPr>
          <w:rFonts w:ascii="Times New Roman" w:eastAsia="Calibri" w:hAnsi="Times New Roman" w:cs="Times New Roman"/>
          <w:bCs/>
          <w:kern w:val="0"/>
          <w:sz w:val="28"/>
          <w:szCs w:val="28"/>
          <w14:ligatures w14:val="none"/>
        </w:rPr>
        <w:t>.</w:t>
      </w:r>
    </w:p>
    <w:p w14:paraId="67DA5EAA" w14:textId="4ABD5CE4" w:rsidR="002C7C4E" w:rsidRPr="002C7C4E" w:rsidRDefault="002C7C4E" w:rsidP="00205D99">
      <w:pPr>
        <w:spacing w:after="0" w:line="240" w:lineRule="auto"/>
        <w:jc w:val="both"/>
        <w:rPr>
          <w:rFonts w:ascii="Times New Roman" w:eastAsia="Times New Roman" w:hAnsi="Times New Roman" w:cs="Times New Roman"/>
          <w:kern w:val="0"/>
          <w:sz w:val="28"/>
          <w:szCs w:val="28"/>
          <w:lang w:eastAsia="ru-RU"/>
          <w14:ligatures w14:val="none"/>
        </w:rPr>
      </w:pPr>
      <w:r w:rsidRPr="002C7C4E">
        <w:rPr>
          <w:rFonts w:ascii="Times New Roman" w:eastAsia="Times New Roman" w:hAnsi="Times New Roman" w:cs="Times New Roman"/>
          <w:b/>
          <w:bCs/>
          <w:kern w:val="0"/>
          <w:sz w:val="28"/>
          <w:szCs w:val="28"/>
          <w:lang w:eastAsia="ru-RU"/>
          <w14:ligatures w14:val="none"/>
        </w:rPr>
        <w:lastRenderedPageBreak/>
        <w:t>Ограниченный доступ</w:t>
      </w:r>
      <w:r w:rsidR="00757EF0" w:rsidRPr="00757EF0">
        <w:rPr>
          <w:rFonts w:ascii="Times New Roman" w:eastAsia="Times New Roman" w:hAnsi="Times New Roman" w:cs="Times New Roman"/>
          <w:b/>
          <w:bCs/>
          <w:kern w:val="0"/>
          <w:sz w:val="28"/>
          <w:szCs w:val="28"/>
          <w:lang w:eastAsia="ru-RU"/>
          <w14:ligatures w14:val="none"/>
        </w:rPr>
        <w:t>:</w:t>
      </w:r>
      <w:r w:rsidR="00757EF0">
        <w:rPr>
          <w:rFonts w:ascii="Times New Roman" w:eastAsia="Times New Roman" w:hAnsi="Times New Roman" w:cs="Times New Roman"/>
          <w:kern w:val="0"/>
          <w:sz w:val="28"/>
          <w:szCs w:val="28"/>
          <w:lang w:eastAsia="ru-RU"/>
          <w14:ligatures w14:val="none"/>
        </w:rPr>
        <w:t xml:space="preserve"> </w:t>
      </w:r>
      <w:r w:rsidRPr="002C7C4E">
        <w:rPr>
          <w:rFonts w:ascii="Times New Roman" w:eastAsia="Calibri" w:hAnsi="Times New Roman" w:cs="Times New Roman"/>
          <w:bCs/>
          <w:kern w:val="0"/>
          <w:sz w:val="28"/>
          <w:szCs w:val="28"/>
          <w14:ligatures w14:val="none"/>
        </w:rPr>
        <w:t>Конфиденциальности (Коммерческая, служебная и профессиональная тайны. Персональные данные. Тайна следствия и судопроизводства. Сведения о сущности неопубликованных изобретений)</w:t>
      </w:r>
      <w:r w:rsidR="00757EF0" w:rsidRPr="00757EF0">
        <w:rPr>
          <w:rFonts w:ascii="Times New Roman" w:eastAsia="Times New Roman" w:hAnsi="Times New Roman" w:cs="Times New Roman"/>
          <w:kern w:val="0"/>
          <w:sz w:val="28"/>
          <w:szCs w:val="28"/>
          <w:lang w:eastAsia="ru-RU"/>
          <w14:ligatures w14:val="none"/>
        </w:rPr>
        <w:t xml:space="preserve">; </w:t>
      </w:r>
      <w:r w:rsidRPr="002C7C4E">
        <w:rPr>
          <w:rFonts w:ascii="Times New Roman" w:eastAsia="Calibri" w:hAnsi="Times New Roman" w:cs="Times New Roman"/>
          <w:bCs/>
          <w:kern w:val="0"/>
          <w:sz w:val="28"/>
          <w:szCs w:val="28"/>
          <w14:ligatures w14:val="none"/>
        </w:rPr>
        <w:t>Государственной тайны (Секретно, совершенно секретно и особой важности)</w:t>
      </w:r>
    </w:p>
    <w:p w14:paraId="3921E8E8" w14:textId="08BE32BC" w:rsidR="00391B35" w:rsidRDefault="00391B35" w:rsidP="00391B35">
      <w:pPr>
        <w:spacing w:line="240" w:lineRule="auto"/>
        <w:jc w:val="both"/>
        <w:rPr>
          <w:rFonts w:ascii="Times New Roman" w:hAnsi="Times New Roman" w:cs="Times New Roman"/>
          <w:sz w:val="28"/>
          <w:szCs w:val="28"/>
        </w:rPr>
      </w:pPr>
    </w:p>
    <w:p w14:paraId="03AD152A" w14:textId="5B834394" w:rsidR="00391B35" w:rsidRDefault="00391B35">
      <w:pPr>
        <w:rPr>
          <w:rFonts w:ascii="Times New Roman" w:hAnsi="Times New Roman" w:cs="Times New Roman"/>
          <w:sz w:val="28"/>
          <w:szCs w:val="28"/>
        </w:rPr>
      </w:pPr>
      <w:r>
        <w:rPr>
          <w:rFonts w:ascii="Times New Roman" w:hAnsi="Times New Roman" w:cs="Times New Roman"/>
          <w:sz w:val="28"/>
          <w:szCs w:val="28"/>
        </w:rPr>
        <w:br w:type="page"/>
      </w:r>
    </w:p>
    <w:p w14:paraId="673A8D30" w14:textId="2211AEF2" w:rsidR="004B60A7" w:rsidRPr="00B72016" w:rsidRDefault="00DE70E3" w:rsidP="00B72016">
      <w:pPr>
        <w:pStyle w:val="a3"/>
        <w:numPr>
          <w:ilvl w:val="0"/>
          <w:numId w:val="1"/>
        </w:numPr>
        <w:spacing w:line="240" w:lineRule="auto"/>
        <w:ind w:left="0" w:firstLine="0"/>
        <w:jc w:val="both"/>
        <w:rPr>
          <w:rFonts w:ascii="Times New Roman" w:hAnsi="Times New Roman" w:cs="Times New Roman"/>
          <w:b/>
          <w:bCs/>
          <w:sz w:val="28"/>
          <w:szCs w:val="28"/>
        </w:rPr>
      </w:pPr>
      <w:r w:rsidRPr="00B72016">
        <w:rPr>
          <w:rFonts w:ascii="Times New Roman" w:hAnsi="Times New Roman" w:cs="Times New Roman"/>
          <w:b/>
          <w:bCs/>
          <w:sz w:val="28"/>
          <w:szCs w:val="28"/>
        </w:rPr>
        <w:lastRenderedPageBreak/>
        <w:t>Р</w:t>
      </w:r>
      <w:r w:rsidR="004B60A7" w:rsidRPr="00B72016">
        <w:rPr>
          <w:rFonts w:ascii="Times New Roman" w:hAnsi="Times New Roman" w:cs="Times New Roman"/>
          <w:b/>
          <w:bCs/>
          <w:sz w:val="28"/>
          <w:szCs w:val="28"/>
        </w:rPr>
        <w:t xml:space="preserve">ежим исключительных прав. </w:t>
      </w:r>
      <w:r w:rsidR="0078150D" w:rsidRPr="00B72016">
        <w:rPr>
          <w:rFonts w:ascii="Times New Roman" w:hAnsi="Times New Roman" w:cs="Times New Roman"/>
          <w:b/>
          <w:bCs/>
          <w:sz w:val="28"/>
          <w:szCs w:val="28"/>
        </w:rPr>
        <w:t>Ф</w:t>
      </w:r>
      <w:r w:rsidR="004B60A7" w:rsidRPr="00B72016">
        <w:rPr>
          <w:rFonts w:ascii="Times New Roman" w:hAnsi="Times New Roman" w:cs="Times New Roman"/>
          <w:b/>
          <w:bCs/>
          <w:sz w:val="28"/>
          <w:szCs w:val="28"/>
        </w:rPr>
        <w:t>ормы правовой защиты интеллектуальной собственности.</w:t>
      </w:r>
    </w:p>
    <w:p w14:paraId="1B4ACB15" w14:textId="77777777" w:rsidR="00E0238F" w:rsidRPr="00E0238F" w:rsidRDefault="00E0238F" w:rsidP="00B72016">
      <w:pPr>
        <w:spacing w:line="240" w:lineRule="auto"/>
        <w:jc w:val="both"/>
        <w:rPr>
          <w:rFonts w:ascii="Times New Roman" w:hAnsi="Times New Roman" w:cs="Times New Roman"/>
          <w:bCs/>
          <w:sz w:val="28"/>
          <w:szCs w:val="28"/>
        </w:rPr>
      </w:pPr>
      <w:r w:rsidRPr="00E0238F">
        <w:rPr>
          <w:rFonts w:ascii="Times New Roman" w:hAnsi="Times New Roman" w:cs="Times New Roman"/>
          <w:b/>
          <w:bCs/>
          <w:sz w:val="28"/>
          <w:szCs w:val="28"/>
        </w:rPr>
        <w:t>Исключительное право</w:t>
      </w:r>
      <w:r w:rsidRPr="00E0238F">
        <w:rPr>
          <w:rFonts w:ascii="Times New Roman" w:hAnsi="Times New Roman" w:cs="Times New Roman"/>
          <w:bCs/>
          <w:sz w:val="28"/>
          <w:szCs w:val="28"/>
        </w:rPr>
        <w:t xml:space="preserve"> — совокупность принадлежащих правообладателю (гражданину или юридическому лицу) прав на использование по своему усмотрению любым не противоречащим закону способом результата интеллектуальной деятельности или средства индивидуализации и на запрещение или разрешение такого использования другими лицами. </w:t>
      </w:r>
    </w:p>
    <w:p w14:paraId="1F5DAC7D" w14:textId="77777777" w:rsidR="00E0238F" w:rsidRPr="00E0238F" w:rsidRDefault="00E0238F" w:rsidP="00B72016">
      <w:pPr>
        <w:spacing w:line="240" w:lineRule="auto"/>
        <w:jc w:val="both"/>
        <w:rPr>
          <w:rFonts w:ascii="Times New Roman" w:hAnsi="Times New Roman" w:cs="Times New Roman"/>
          <w:bCs/>
          <w:sz w:val="28"/>
          <w:szCs w:val="28"/>
        </w:rPr>
      </w:pPr>
      <w:r w:rsidRPr="00E0238F">
        <w:rPr>
          <w:rFonts w:ascii="Times New Roman" w:hAnsi="Times New Roman" w:cs="Times New Roman"/>
          <w:bCs/>
          <w:sz w:val="28"/>
          <w:szCs w:val="28"/>
        </w:rPr>
        <w:t xml:space="preserve">Правообладатель </w:t>
      </w:r>
      <w:r w:rsidRPr="00DD7FBB">
        <w:rPr>
          <w:rFonts w:ascii="Times New Roman" w:hAnsi="Times New Roman" w:cs="Times New Roman"/>
          <w:b/>
          <w:sz w:val="28"/>
          <w:szCs w:val="28"/>
        </w:rPr>
        <w:t>может распоряжаться</w:t>
      </w:r>
      <w:r w:rsidRPr="00E0238F">
        <w:rPr>
          <w:rFonts w:ascii="Times New Roman" w:hAnsi="Times New Roman" w:cs="Times New Roman"/>
          <w:bCs/>
          <w:sz w:val="28"/>
          <w:szCs w:val="28"/>
        </w:rPr>
        <w:t xml:space="preserve"> исключительным правом на результат интеллектуальной деятельности или на средство индивидуализации, если законом не предусмотрено иное.</w:t>
      </w:r>
    </w:p>
    <w:p w14:paraId="67AEF24D" w14:textId="77777777" w:rsidR="00E0238F" w:rsidRPr="00E0238F" w:rsidRDefault="00E0238F" w:rsidP="00B72016">
      <w:pPr>
        <w:spacing w:line="240" w:lineRule="auto"/>
        <w:jc w:val="both"/>
        <w:rPr>
          <w:rFonts w:ascii="Times New Roman" w:hAnsi="Times New Roman" w:cs="Times New Roman"/>
          <w:bCs/>
          <w:sz w:val="28"/>
          <w:szCs w:val="28"/>
        </w:rPr>
      </w:pPr>
      <w:r w:rsidRPr="00E0238F">
        <w:rPr>
          <w:rFonts w:ascii="Times New Roman" w:hAnsi="Times New Roman" w:cs="Times New Roman"/>
          <w:bCs/>
          <w:sz w:val="28"/>
          <w:szCs w:val="28"/>
        </w:rPr>
        <w:t xml:space="preserve">Правообладатель </w:t>
      </w:r>
      <w:r w:rsidRPr="00DD7FBB">
        <w:rPr>
          <w:rFonts w:ascii="Times New Roman" w:hAnsi="Times New Roman" w:cs="Times New Roman"/>
          <w:b/>
          <w:sz w:val="28"/>
          <w:szCs w:val="28"/>
        </w:rPr>
        <w:t>вправе</w:t>
      </w:r>
      <w:r w:rsidRPr="00E0238F">
        <w:rPr>
          <w:rFonts w:ascii="Times New Roman" w:hAnsi="Times New Roman" w:cs="Times New Roman"/>
          <w:bCs/>
          <w:sz w:val="28"/>
          <w:szCs w:val="28"/>
        </w:rPr>
        <w:t xml:space="preserve"> по своему усмотрению разрешать или запрещать другим лицам использование результата интеллектуальной деятельности или средства индивидуализации. Отсутствие запрета не считается согласием (разрешением).</w:t>
      </w:r>
    </w:p>
    <w:p w14:paraId="3D926B55" w14:textId="77777777" w:rsidR="00E0238F" w:rsidRPr="00E0238F" w:rsidRDefault="00E0238F" w:rsidP="00B72016">
      <w:pPr>
        <w:spacing w:line="240" w:lineRule="auto"/>
        <w:jc w:val="both"/>
        <w:rPr>
          <w:rFonts w:ascii="Times New Roman" w:hAnsi="Times New Roman" w:cs="Times New Roman"/>
          <w:bCs/>
          <w:sz w:val="28"/>
          <w:szCs w:val="28"/>
        </w:rPr>
      </w:pPr>
      <w:r w:rsidRPr="00E0238F">
        <w:rPr>
          <w:rFonts w:ascii="Times New Roman" w:hAnsi="Times New Roman" w:cs="Times New Roman"/>
          <w:bCs/>
          <w:sz w:val="28"/>
          <w:szCs w:val="28"/>
        </w:rPr>
        <w:t>Использование результата интеллектуальной деятельности или средства индивидуализации, если такое использование осуществляется без согласия правообладателя, является незаконным и влечет ответственность, установленную Гражданским кодексом РФ, другими законами, за исключением случаев, когда использование результата интеллектуальной деятельности или средства индивидуализации лицами иными, чем правообладатель, без его согласия допускается Гражданским кодексом РФ.</w:t>
      </w:r>
    </w:p>
    <w:p w14:paraId="352C8348" w14:textId="77777777" w:rsidR="00E0238F" w:rsidRPr="00E0238F" w:rsidRDefault="00E0238F" w:rsidP="00B72016">
      <w:pPr>
        <w:spacing w:line="240" w:lineRule="auto"/>
        <w:jc w:val="both"/>
        <w:rPr>
          <w:rFonts w:ascii="Times New Roman" w:hAnsi="Times New Roman" w:cs="Times New Roman"/>
          <w:bCs/>
          <w:sz w:val="28"/>
          <w:szCs w:val="28"/>
        </w:rPr>
      </w:pPr>
      <w:r w:rsidRPr="00B87583">
        <w:rPr>
          <w:rFonts w:ascii="Times New Roman" w:hAnsi="Times New Roman" w:cs="Times New Roman"/>
          <w:b/>
          <w:sz w:val="28"/>
          <w:szCs w:val="28"/>
        </w:rPr>
        <w:t>Исключительное право</w:t>
      </w:r>
      <w:r w:rsidRPr="00E0238F">
        <w:rPr>
          <w:rFonts w:ascii="Times New Roman" w:hAnsi="Times New Roman" w:cs="Times New Roman"/>
          <w:bCs/>
          <w:sz w:val="28"/>
          <w:szCs w:val="28"/>
        </w:rPr>
        <w:t xml:space="preserve"> на результат интеллектуальной деятельности или на средство индивидуализации (кроме исключительного права на фирменное наименование) может принадлежать одному лицу или нескольким лицам совместно.</w:t>
      </w:r>
    </w:p>
    <w:p w14:paraId="07B52E1D" w14:textId="2AD5E8B5" w:rsidR="00E0238F" w:rsidRPr="00E0238F" w:rsidRDefault="00E0238F" w:rsidP="00B72016">
      <w:pPr>
        <w:spacing w:line="240" w:lineRule="auto"/>
        <w:jc w:val="both"/>
        <w:rPr>
          <w:rFonts w:ascii="Times New Roman" w:hAnsi="Times New Roman" w:cs="Times New Roman"/>
          <w:bCs/>
          <w:sz w:val="28"/>
          <w:szCs w:val="28"/>
        </w:rPr>
      </w:pPr>
      <w:r w:rsidRPr="00E0238F">
        <w:rPr>
          <w:rFonts w:ascii="Times New Roman" w:hAnsi="Times New Roman" w:cs="Times New Roman"/>
          <w:b/>
          <w:sz w:val="28"/>
          <w:szCs w:val="28"/>
        </w:rPr>
        <w:t>Существует</w:t>
      </w:r>
      <w:r w:rsidRPr="00E0238F">
        <w:rPr>
          <w:rFonts w:ascii="Times New Roman" w:hAnsi="Times New Roman" w:cs="Times New Roman"/>
          <w:bCs/>
          <w:sz w:val="28"/>
          <w:szCs w:val="28"/>
        </w:rPr>
        <w:t xml:space="preserve"> правовые формы защиты интеллектуальной собственности: </w:t>
      </w:r>
    </w:p>
    <w:p w14:paraId="6C3474C2" w14:textId="77777777" w:rsidR="00E0238F" w:rsidRPr="00E0238F" w:rsidRDefault="00E0238F">
      <w:pPr>
        <w:pStyle w:val="a3"/>
        <w:numPr>
          <w:ilvl w:val="0"/>
          <w:numId w:val="14"/>
        </w:numPr>
        <w:spacing w:after="200" w:line="240" w:lineRule="auto"/>
        <w:ind w:left="0" w:firstLine="0"/>
        <w:jc w:val="both"/>
        <w:rPr>
          <w:rFonts w:ascii="Times New Roman" w:hAnsi="Times New Roman" w:cs="Times New Roman"/>
          <w:bCs/>
          <w:sz w:val="28"/>
          <w:szCs w:val="28"/>
        </w:rPr>
      </w:pPr>
      <w:r w:rsidRPr="00E0238F">
        <w:rPr>
          <w:rFonts w:ascii="Times New Roman" w:hAnsi="Times New Roman" w:cs="Times New Roman"/>
          <w:bCs/>
          <w:sz w:val="28"/>
          <w:szCs w:val="28"/>
        </w:rPr>
        <w:t>авторское право, (</w:t>
      </w:r>
      <w:hyperlink r:id="rId9" w:tgtFrame="_blank" w:history="1">
        <w:r w:rsidRPr="00E0238F">
          <w:rPr>
            <w:rFonts w:ascii="Times New Roman" w:hAnsi="Times New Roman" w:cs="Times New Roman"/>
            <w:bCs/>
            <w:sz w:val="28"/>
            <w:szCs w:val="28"/>
          </w:rPr>
          <w:t>ст. 146</w:t>
        </w:r>
      </w:hyperlink>
      <w:r w:rsidRPr="00E0238F">
        <w:rPr>
          <w:rFonts w:ascii="Times New Roman" w:hAnsi="Times New Roman" w:cs="Times New Roman"/>
          <w:bCs/>
          <w:sz w:val="28"/>
          <w:szCs w:val="28"/>
        </w:rPr>
        <w:t xml:space="preserve"> УК РФ)</w:t>
      </w:r>
    </w:p>
    <w:p w14:paraId="179FFCE6" w14:textId="67881FAF" w:rsidR="00E0238F" w:rsidRPr="00E0238F" w:rsidRDefault="00E0238F">
      <w:pPr>
        <w:pStyle w:val="a3"/>
        <w:numPr>
          <w:ilvl w:val="0"/>
          <w:numId w:val="14"/>
        </w:numPr>
        <w:spacing w:after="200" w:line="240" w:lineRule="auto"/>
        <w:ind w:left="0" w:firstLine="0"/>
        <w:jc w:val="both"/>
        <w:rPr>
          <w:rFonts w:ascii="Times New Roman" w:hAnsi="Times New Roman" w:cs="Times New Roman"/>
          <w:bCs/>
          <w:sz w:val="28"/>
          <w:szCs w:val="28"/>
        </w:rPr>
      </w:pPr>
      <w:r w:rsidRPr="00E0238F">
        <w:rPr>
          <w:rFonts w:ascii="Times New Roman" w:hAnsi="Times New Roman" w:cs="Times New Roman"/>
          <w:bCs/>
          <w:sz w:val="28"/>
          <w:szCs w:val="28"/>
        </w:rPr>
        <w:t>патентное право, (</w:t>
      </w:r>
      <w:hyperlink r:id="rId10" w:tgtFrame="_blank" w:history="1">
        <w:r w:rsidRPr="00E0238F">
          <w:rPr>
            <w:rFonts w:ascii="Times New Roman" w:hAnsi="Times New Roman" w:cs="Times New Roman"/>
            <w:bCs/>
            <w:sz w:val="28"/>
            <w:szCs w:val="28"/>
          </w:rPr>
          <w:t>ст. 147</w:t>
        </w:r>
      </w:hyperlink>
      <w:r w:rsidRPr="00E0238F">
        <w:rPr>
          <w:rFonts w:ascii="Times New Roman" w:hAnsi="Times New Roman" w:cs="Times New Roman"/>
          <w:bCs/>
          <w:sz w:val="28"/>
          <w:szCs w:val="28"/>
        </w:rPr>
        <w:t xml:space="preserve"> УК РФ);</w:t>
      </w:r>
    </w:p>
    <w:p w14:paraId="6FB5B7B4" w14:textId="77777777" w:rsidR="00E0238F" w:rsidRPr="00E0238F" w:rsidRDefault="00E0238F">
      <w:pPr>
        <w:pStyle w:val="a3"/>
        <w:numPr>
          <w:ilvl w:val="0"/>
          <w:numId w:val="14"/>
        </w:numPr>
        <w:spacing w:after="200" w:line="240" w:lineRule="auto"/>
        <w:ind w:left="0" w:firstLine="0"/>
        <w:jc w:val="both"/>
        <w:rPr>
          <w:rFonts w:ascii="Times New Roman" w:hAnsi="Times New Roman" w:cs="Times New Roman"/>
          <w:bCs/>
          <w:sz w:val="28"/>
          <w:szCs w:val="28"/>
        </w:rPr>
      </w:pPr>
      <w:r w:rsidRPr="00E0238F">
        <w:rPr>
          <w:rFonts w:ascii="Times New Roman" w:hAnsi="Times New Roman" w:cs="Times New Roman"/>
          <w:bCs/>
          <w:sz w:val="28"/>
          <w:szCs w:val="28"/>
        </w:rPr>
        <w:t>секреты производства - «ноу-хау». (ст. 1465 ГК РФ)</w:t>
      </w:r>
    </w:p>
    <w:p w14:paraId="29555E6A" w14:textId="24DBF1BF" w:rsidR="00E0238F" w:rsidRPr="00E0238F" w:rsidRDefault="00E0238F">
      <w:pPr>
        <w:pStyle w:val="a3"/>
        <w:numPr>
          <w:ilvl w:val="0"/>
          <w:numId w:val="14"/>
        </w:numPr>
        <w:spacing w:after="200" w:line="240" w:lineRule="auto"/>
        <w:ind w:left="0" w:firstLine="0"/>
        <w:jc w:val="both"/>
        <w:rPr>
          <w:rFonts w:ascii="Times New Roman" w:hAnsi="Times New Roman" w:cs="Times New Roman"/>
          <w:bCs/>
          <w:sz w:val="28"/>
          <w:szCs w:val="28"/>
        </w:rPr>
      </w:pPr>
      <w:r w:rsidRPr="00E0238F">
        <w:rPr>
          <w:rFonts w:ascii="Times New Roman" w:hAnsi="Times New Roman" w:cs="Times New Roman"/>
          <w:bCs/>
          <w:sz w:val="28"/>
          <w:szCs w:val="28"/>
        </w:rPr>
        <w:t>товарные знаки и знаки обслуживания, наименование места происхождения товара (</w:t>
      </w:r>
      <w:hyperlink r:id="rId11" w:tgtFrame="_blank" w:history="1">
        <w:r w:rsidRPr="00E0238F">
          <w:rPr>
            <w:rFonts w:ascii="Times New Roman" w:hAnsi="Times New Roman" w:cs="Times New Roman"/>
            <w:bCs/>
            <w:sz w:val="28"/>
            <w:szCs w:val="28"/>
          </w:rPr>
          <w:t>ст. 180</w:t>
        </w:r>
      </w:hyperlink>
      <w:r w:rsidRPr="00E0238F">
        <w:rPr>
          <w:rFonts w:ascii="Times New Roman" w:hAnsi="Times New Roman" w:cs="Times New Roman"/>
          <w:bCs/>
          <w:sz w:val="28"/>
          <w:szCs w:val="28"/>
        </w:rPr>
        <w:t xml:space="preserve"> УК РФ). </w:t>
      </w:r>
    </w:p>
    <w:p w14:paraId="4B13E33F" w14:textId="77777777" w:rsidR="00E0238F" w:rsidRPr="00E0238F" w:rsidRDefault="00E0238F" w:rsidP="00B72016">
      <w:pPr>
        <w:spacing w:line="240" w:lineRule="auto"/>
        <w:jc w:val="both"/>
        <w:rPr>
          <w:rFonts w:ascii="Times New Roman" w:hAnsi="Times New Roman" w:cs="Times New Roman"/>
          <w:b/>
          <w:bCs/>
          <w:i/>
          <w:sz w:val="28"/>
          <w:szCs w:val="28"/>
        </w:rPr>
      </w:pPr>
      <w:r w:rsidRPr="00E0238F">
        <w:rPr>
          <w:rFonts w:ascii="Times New Roman" w:hAnsi="Times New Roman" w:cs="Times New Roman"/>
          <w:bCs/>
          <w:sz w:val="28"/>
          <w:szCs w:val="28"/>
        </w:rPr>
        <w:t xml:space="preserve">Режим исключительных прав определен </w:t>
      </w:r>
      <w:r w:rsidRPr="00E0238F">
        <w:rPr>
          <w:rFonts w:ascii="Times New Roman" w:hAnsi="Times New Roman" w:cs="Times New Roman"/>
          <w:b/>
          <w:bCs/>
          <w:i/>
          <w:sz w:val="28"/>
          <w:szCs w:val="28"/>
        </w:rPr>
        <w:t xml:space="preserve">Гражданским кодексом РФ, часть 4, от 18.12.2006г. № 230. </w:t>
      </w:r>
    </w:p>
    <w:p w14:paraId="5501C073" w14:textId="34B32BA3" w:rsidR="00E0238F" w:rsidRPr="00E0238F" w:rsidRDefault="00E0238F" w:rsidP="00B72016">
      <w:pPr>
        <w:spacing w:line="240" w:lineRule="auto"/>
        <w:jc w:val="both"/>
        <w:rPr>
          <w:rFonts w:ascii="Times New Roman" w:hAnsi="Times New Roman" w:cs="Times New Roman"/>
          <w:bCs/>
          <w:sz w:val="28"/>
          <w:szCs w:val="28"/>
        </w:rPr>
      </w:pPr>
      <w:r w:rsidRPr="00E0238F">
        <w:rPr>
          <w:rFonts w:ascii="Times New Roman" w:hAnsi="Times New Roman" w:cs="Times New Roman"/>
          <w:bCs/>
          <w:sz w:val="28"/>
          <w:szCs w:val="28"/>
        </w:rPr>
        <w:t xml:space="preserve">Истечение срока действия исключительных прав на объекты интеллектуальной собственности (например, </w:t>
      </w:r>
      <w:r w:rsidRPr="00E0238F">
        <w:rPr>
          <w:rFonts w:ascii="Times New Roman" w:hAnsi="Times New Roman" w:cs="Times New Roman"/>
          <w:b/>
          <w:bCs/>
          <w:sz w:val="28"/>
          <w:szCs w:val="28"/>
        </w:rPr>
        <w:t>авторское право</w:t>
      </w:r>
      <w:r w:rsidRPr="00E0238F">
        <w:rPr>
          <w:rFonts w:ascii="Times New Roman" w:hAnsi="Times New Roman" w:cs="Times New Roman"/>
          <w:bCs/>
          <w:sz w:val="28"/>
          <w:szCs w:val="28"/>
        </w:rPr>
        <w:t xml:space="preserve"> действует в течени</w:t>
      </w:r>
      <w:r>
        <w:rPr>
          <w:rFonts w:ascii="Times New Roman" w:hAnsi="Times New Roman" w:cs="Times New Roman"/>
          <w:bCs/>
          <w:sz w:val="28"/>
          <w:szCs w:val="28"/>
        </w:rPr>
        <w:t>е</w:t>
      </w:r>
      <w:r w:rsidRPr="00E0238F">
        <w:rPr>
          <w:rFonts w:ascii="Times New Roman" w:hAnsi="Times New Roman" w:cs="Times New Roman"/>
          <w:bCs/>
          <w:sz w:val="28"/>
          <w:szCs w:val="28"/>
        </w:rPr>
        <w:t xml:space="preserve"> всей жизни автора и 70 лет после его смерти) означает переход их в общественное достояние. </w:t>
      </w:r>
    </w:p>
    <w:p w14:paraId="1B7146B8" w14:textId="151B6B38" w:rsidR="00391B35" w:rsidRDefault="00391B35" w:rsidP="00B72016">
      <w:pPr>
        <w:spacing w:line="240" w:lineRule="auto"/>
        <w:jc w:val="both"/>
        <w:rPr>
          <w:rFonts w:ascii="Times New Roman" w:hAnsi="Times New Roman" w:cs="Times New Roman"/>
          <w:sz w:val="28"/>
          <w:szCs w:val="28"/>
        </w:rPr>
      </w:pPr>
    </w:p>
    <w:p w14:paraId="57ED129E" w14:textId="02201DE0" w:rsidR="00391B35" w:rsidRDefault="00391B35" w:rsidP="00B72016">
      <w:pPr>
        <w:spacing w:line="240" w:lineRule="auto"/>
        <w:rPr>
          <w:rFonts w:ascii="Times New Roman" w:hAnsi="Times New Roman" w:cs="Times New Roman"/>
          <w:sz w:val="28"/>
          <w:szCs w:val="28"/>
        </w:rPr>
      </w:pPr>
      <w:r>
        <w:rPr>
          <w:rFonts w:ascii="Times New Roman" w:hAnsi="Times New Roman" w:cs="Times New Roman"/>
          <w:sz w:val="28"/>
          <w:szCs w:val="28"/>
        </w:rPr>
        <w:br w:type="page"/>
      </w:r>
    </w:p>
    <w:p w14:paraId="4C476612" w14:textId="3CF017FB" w:rsidR="004B60A7" w:rsidRPr="009E3F55" w:rsidRDefault="00DE70E3" w:rsidP="00B72016">
      <w:pPr>
        <w:pStyle w:val="a3"/>
        <w:numPr>
          <w:ilvl w:val="0"/>
          <w:numId w:val="1"/>
        </w:numPr>
        <w:spacing w:line="240" w:lineRule="auto"/>
        <w:ind w:left="0" w:firstLine="0"/>
        <w:jc w:val="both"/>
        <w:rPr>
          <w:rFonts w:ascii="Times New Roman" w:hAnsi="Times New Roman" w:cs="Times New Roman"/>
          <w:b/>
          <w:bCs/>
          <w:sz w:val="28"/>
          <w:szCs w:val="28"/>
        </w:rPr>
      </w:pPr>
      <w:r w:rsidRPr="009E3F55">
        <w:rPr>
          <w:rFonts w:ascii="Times New Roman" w:hAnsi="Times New Roman" w:cs="Times New Roman"/>
          <w:b/>
          <w:bCs/>
          <w:sz w:val="28"/>
          <w:szCs w:val="28"/>
        </w:rPr>
        <w:lastRenderedPageBreak/>
        <w:t>К</w:t>
      </w:r>
      <w:r w:rsidR="004B60A7" w:rsidRPr="009E3F55">
        <w:rPr>
          <w:rFonts w:ascii="Times New Roman" w:hAnsi="Times New Roman" w:cs="Times New Roman"/>
          <w:b/>
          <w:bCs/>
          <w:sz w:val="28"/>
          <w:szCs w:val="28"/>
        </w:rPr>
        <w:t xml:space="preserve">онфиденциальность информации. </w:t>
      </w:r>
      <w:r w:rsidR="0034046D" w:rsidRPr="009E3F55">
        <w:rPr>
          <w:rFonts w:ascii="Times New Roman" w:hAnsi="Times New Roman" w:cs="Times New Roman"/>
          <w:b/>
          <w:bCs/>
          <w:sz w:val="28"/>
          <w:szCs w:val="28"/>
        </w:rPr>
        <w:t>П</w:t>
      </w:r>
      <w:r w:rsidR="004B60A7" w:rsidRPr="009E3F55">
        <w:rPr>
          <w:rFonts w:ascii="Times New Roman" w:hAnsi="Times New Roman" w:cs="Times New Roman"/>
          <w:b/>
          <w:bCs/>
          <w:sz w:val="28"/>
          <w:szCs w:val="28"/>
        </w:rPr>
        <w:t>еречень сведений конфиденциального характера.</w:t>
      </w:r>
    </w:p>
    <w:p w14:paraId="10A72ED5" w14:textId="46910FB1" w:rsidR="009E3F55" w:rsidRPr="009E3F55" w:rsidRDefault="009E3F55" w:rsidP="00B72016">
      <w:pPr>
        <w:spacing w:line="240" w:lineRule="auto"/>
        <w:jc w:val="both"/>
        <w:rPr>
          <w:rFonts w:ascii="Times New Roman" w:hAnsi="Times New Roman" w:cs="Times New Roman"/>
          <w:b/>
          <w:bCs/>
          <w:i/>
          <w:sz w:val="28"/>
          <w:szCs w:val="28"/>
        </w:rPr>
      </w:pPr>
      <w:r w:rsidRPr="00A10D98">
        <w:rPr>
          <w:rFonts w:ascii="Times New Roman" w:hAnsi="Times New Roman" w:cs="Times New Roman"/>
          <w:b/>
          <w:sz w:val="28"/>
          <w:szCs w:val="28"/>
        </w:rPr>
        <w:t>Режим конфиденциальности</w:t>
      </w:r>
      <w:r w:rsidRPr="009E3F55">
        <w:rPr>
          <w:rFonts w:ascii="Times New Roman" w:hAnsi="Times New Roman" w:cs="Times New Roman"/>
          <w:bCs/>
          <w:sz w:val="28"/>
          <w:szCs w:val="28"/>
        </w:rPr>
        <w:t xml:space="preserve"> устанавливается в отношении сведений, перечисленных в </w:t>
      </w:r>
      <w:r w:rsidRPr="009E3F55">
        <w:rPr>
          <w:rFonts w:ascii="Times New Roman" w:hAnsi="Times New Roman" w:cs="Times New Roman"/>
          <w:b/>
          <w:bCs/>
          <w:i/>
          <w:sz w:val="28"/>
          <w:szCs w:val="28"/>
        </w:rPr>
        <w:t>Указе Президента РФ № 188 от 6.03.1997г.</w:t>
      </w:r>
      <w:r w:rsidRPr="009E3F55">
        <w:rPr>
          <w:rFonts w:ascii="Times New Roman" w:hAnsi="Times New Roman" w:cs="Times New Roman"/>
          <w:bCs/>
          <w:i/>
          <w:sz w:val="28"/>
          <w:szCs w:val="28"/>
        </w:rPr>
        <w:t xml:space="preserve"> (ред. от 23.09.2005 №1111)</w:t>
      </w:r>
      <w:r w:rsidRPr="009E3F55">
        <w:rPr>
          <w:rFonts w:ascii="Times New Roman" w:hAnsi="Times New Roman" w:cs="Times New Roman"/>
          <w:bCs/>
          <w:sz w:val="28"/>
          <w:szCs w:val="28"/>
        </w:rPr>
        <w:t xml:space="preserve"> и регулируется законами: </w:t>
      </w:r>
      <w:r w:rsidRPr="009E3F55">
        <w:rPr>
          <w:rFonts w:ascii="Times New Roman" w:hAnsi="Times New Roman" w:cs="Times New Roman"/>
          <w:b/>
          <w:bCs/>
          <w:sz w:val="28"/>
          <w:szCs w:val="28"/>
        </w:rPr>
        <w:t>“</w:t>
      </w:r>
      <w:r w:rsidRPr="009E3F55">
        <w:rPr>
          <w:rFonts w:ascii="Times New Roman" w:hAnsi="Times New Roman" w:cs="Times New Roman"/>
          <w:b/>
          <w:bCs/>
          <w:i/>
          <w:sz w:val="28"/>
          <w:szCs w:val="28"/>
        </w:rPr>
        <w:t xml:space="preserve">О коммерческой тайне”, “О персональных данных”, “О связи”, “О банках и банковской деятельности”, “О милиции” и др. </w:t>
      </w:r>
    </w:p>
    <w:p w14:paraId="78BC6C9B" w14:textId="77777777" w:rsidR="009E3F55" w:rsidRPr="009E3F55" w:rsidRDefault="009E3F55" w:rsidP="00B72016">
      <w:pPr>
        <w:spacing w:line="240" w:lineRule="auto"/>
        <w:jc w:val="both"/>
        <w:rPr>
          <w:rFonts w:ascii="Times New Roman" w:hAnsi="Times New Roman" w:cs="Times New Roman"/>
          <w:bCs/>
          <w:sz w:val="28"/>
          <w:szCs w:val="28"/>
        </w:rPr>
      </w:pPr>
      <w:r w:rsidRPr="009E3F55">
        <w:rPr>
          <w:rFonts w:ascii="Times New Roman" w:hAnsi="Times New Roman" w:cs="Times New Roman"/>
          <w:bCs/>
          <w:sz w:val="28"/>
          <w:szCs w:val="28"/>
        </w:rPr>
        <w:t>Режим конфиденциальной информации по данным законодательных и подзаконных актов в настоящее время включает более 50 видов тайн. Указом Президента РФ № 188 от 6.03.1997г. утвержден перечень сведений конфиденциального характера:</w:t>
      </w:r>
    </w:p>
    <w:p w14:paraId="6F9F5E3B" w14:textId="77777777" w:rsidR="009E3F55" w:rsidRPr="009E3F55" w:rsidRDefault="009E3F55">
      <w:pPr>
        <w:pStyle w:val="a3"/>
        <w:numPr>
          <w:ilvl w:val="0"/>
          <w:numId w:val="15"/>
        </w:numPr>
        <w:spacing w:after="200" w:line="240" w:lineRule="auto"/>
        <w:ind w:left="0" w:firstLine="0"/>
        <w:jc w:val="both"/>
        <w:rPr>
          <w:rFonts w:ascii="Times New Roman" w:hAnsi="Times New Roman" w:cs="Times New Roman"/>
          <w:bCs/>
          <w:sz w:val="28"/>
          <w:szCs w:val="28"/>
        </w:rPr>
      </w:pPr>
      <w:r w:rsidRPr="009E3F55">
        <w:rPr>
          <w:rFonts w:ascii="Times New Roman" w:hAnsi="Times New Roman" w:cs="Times New Roman"/>
          <w:bCs/>
          <w:sz w:val="28"/>
          <w:szCs w:val="28"/>
        </w:rPr>
        <w:t>Коммерческая тайна</w:t>
      </w:r>
    </w:p>
    <w:p w14:paraId="4FEEFB3D" w14:textId="74BA891A" w:rsidR="009E3F55" w:rsidRPr="009E3F55" w:rsidRDefault="009E3F55">
      <w:pPr>
        <w:pStyle w:val="a3"/>
        <w:numPr>
          <w:ilvl w:val="0"/>
          <w:numId w:val="15"/>
        </w:numPr>
        <w:spacing w:after="200" w:line="240" w:lineRule="auto"/>
        <w:ind w:left="0" w:firstLine="0"/>
        <w:jc w:val="both"/>
        <w:rPr>
          <w:rFonts w:ascii="Times New Roman" w:hAnsi="Times New Roman" w:cs="Times New Roman"/>
          <w:bCs/>
          <w:sz w:val="28"/>
          <w:szCs w:val="28"/>
        </w:rPr>
      </w:pPr>
      <w:r w:rsidRPr="009E3F55">
        <w:rPr>
          <w:rFonts w:ascii="Times New Roman" w:hAnsi="Times New Roman" w:cs="Times New Roman"/>
          <w:bCs/>
          <w:sz w:val="28"/>
          <w:szCs w:val="28"/>
        </w:rPr>
        <w:t>Служебная тайна</w:t>
      </w:r>
    </w:p>
    <w:p w14:paraId="1E292C1A" w14:textId="77777777" w:rsidR="009E3F55" w:rsidRPr="009E3F55" w:rsidRDefault="009E3F55">
      <w:pPr>
        <w:pStyle w:val="a3"/>
        <w:numPr>
          <w:ilvl w:val="0"/>
          <w:numId w:val="15"/>
        </w:numPr>
        <w:spacing w:after="200" w:line="240" w:lineRule="auto"/>
        <w:ind w:left="0" w:firstLine="0"/>
        <w:jc w:val="both"/>
        <w:rPr>
          <w:rFonts w:ascii="Times New Roman" w:hAnsi="Times New Roman" w:cs="Times New Roman"/>
          <w:bCs/>
          <w:sz w:val="28"/>
          <w:szCs w:val="28"/>
        </w:rPr>
      </w:pPr>
      <w:r w:rsidRPr="009E3F55">
        <w:rPr>
          <w:rFonts w:ascii="Times New Roman" w:hAnsi="Times New Roman" w:cs="Times New Roman"/>
          <w:bCs/>
          <w:sz w:val="28"/>
          <w:szCs w:val="28"/>
        </w:rPr>
        <w:t>Профессиональная тайна (врачебная, нотариальная, адвокатская тайна, тайна переписки, телефонных переговоров, почтовых отправлений, телеграфных или иных сообщений и так далее).</w:t>
      </w:r>
    </w:p>
    <w:p w14:paraId="2C8DAC3A" w14:textId="77777777" w:rsidR="009E3F55" w:rsidRPr="009E3F55" w:rsidRDefault="009E3F55">
      <w:pPr>
        <w:pStyle w:val="a3"/>
        <w:numPr>
          <w:ilvl w:val="0"/>
          <w:numId w:val="15"/>
        </w:numPr>
        <w:spacing w:after="200" w:line="240" w:lineRule="auto"/>
        <w:ind w:left="0" w:firstLine="0"/>
        <w:jc w:val="both"/>
        <w:rPr>
          <w:rFonts w:ascii="Times New Roman" w:hAnsi="Times New Roman" w:cs="Times New Roman"/>
          <w:bCs/>
          <w:sz w:val="28"/>
          <w:szCs w:val="28"/>
        </w:rPr>
      </w:pPr>
      <w:r w:rsidRPr="009E3F55">
        <w:rPr>
          <w:rFonts w:ascii="Times New Roman" w:hAnsi="Times New Roman" w:cs="Times New Roman"/>
          <w:bCs/>
          <w:sz w:val="28"/>
          <w:szCs w:val="28"/>
        </w:rPr>
        <w:t>Сведения о фактах, событиях и обстоятельствах частной жизни гражданина, позволяющие идентифицировать его личность (персональные данные), за исключением сведений, подлежащих распространению в средствах массовой информации в установленных федеральными законами случаях.</w:t>
      </w:r>
    </w:p>
    <w:p w14:paraId="5214EB2F" w14:textId="4C3F4E18" w:rsidR="009E3F55" w:rsidRPr="009E3F55" w:rsidRDefault="009E3F55">
      <w:pPr>
        <w:pStyle w:val="a3"/>
        <w:numPr>
          <w:ilvl w:val="0"/>
          <w:numId w:val="15"/>
        </w:numPr>
        <w:spacing w:after="200" w:line="240" w:lineRule="auto"/>
        <w:ind w:left="0" w:firstLine="0"/>
        <w:jc w:val="both"/>
        <w:rPr>
          <w:rFonts w:ascii="Times New Roman" w:hAnsi="Times New Roman" w:cs="Times New Roman"/>
          <w:bCs/>
          <w:sz w:val="28"/>
          <w:szCs w:val="28"/>
        </w:rPr>
      </w:pPr>
      <w:r w:rsidRPr="009E3F55">
        <w:rPr>
          <w:rFonts w:ascii="Times New Roman" w:hAnsi="Times New Roman" w:cs="Times New Roman"/>
          <w:bCs/>
          <w:sz w:val="28"/>
          <w:szCs w:val="28"/>
        </w:rPr>
        <w:t>Тайна следствия и судопроизводства</w:t>
      </w:r>
    </w:p>
    <w:p w14:paraId="078F5A2C" w14:textId="77777777" w:rsidR="009E3F55" w:rsidRPr="009E3F55" w:rsidRDefault="009E3F55">
      <w:pPr>
        <w:pStyle w:val="a3"/>
        <w:numPr>
          <w:ilvl w:val="0"/>
          <w:numId w:val="15"/>
        </w:numPr>
        <w:spacing w:after="200" w:line="240" w:lineRule="auto"/>
        <w:ind w:left="0" w:firstLine="0"/>
        <w:jc w:val="both"/>
        <w:rPr>
          <w:rFonts w:ascii="Times New Roman" w:hAnsi="Times New Roman" w:cs="Times New Roman"/>
          <w:bCs/>
          <w:sz w:val="28"/>
          <w:szCs w:val="28"/>
        </w:rPr>
      </w:pPr>
      <w:r w:rsidRPr="009E3F55">
        <w:rPr>
          <w:rFonts w:ascii="Times New Roman" w:hAnsi="Times New Roman" w:cs="Times New Roman"/>
          <w:bCs/>
          <w:sz w:val="28"/>
          <w:szCs w:val="28"/>
        </w:rPr>
        <w:t>Сведения о сущности неопубликованных изобретений</w:t>
      </w:r>
    </w:p>
    <w:p w14:paraId="2182F346" w14:textId="2E29DAE6" w:rsidR="009E3F55" w:rsidRPr="009E3F55" w:rsidRDefault="009E3F55">
      <w:pPr>
        <w:pStyle w:val="a3"/>
        <w:numPr>
          <w:ilvl w:val="0"/>
          <w:numId w:val="15"/>
        </w:numPr>
        <w:spacing w:after="200" w:line="240" w:lineRule="auto"/>
        <w:ind w:left="0" w:firstLine="0"/>
        <w:jc w:val="both"/>
        <w:rPr>
          <w:rFonts w:ascii="Times New Roman" w:hAnsi="Times New Roman" w:cs="Times New Roman"/>
          <w:bCs/>
          <w:sz w:val="28"/>
          <w:szCs w:val="28"/>
        </w:rPr>
      </w:pPr>
      <w:r w:rsidRPr="009E3F55">
        <w:rPr>
          <w:rFonts w:ascii="Times New Roman" w:hAnsi="Times New Roman" w:cs="Times New Roman"/>
          <w:bCs/>
          <w:sz w:val="28"/>
          <w:szCs w:val="28"/>
        </w:rPr>
        <w:t xml:space="preserve">Сведения, содержащиеся в личных делах осужденных, а также сведения о принудительном исполнении судебных актов, актов других органов и должностных лиц, кроме сведений, которые являются общедоступными </w:t>
      </w:r>
      <w:r w:rsidRPr="00A10D98">
        <w:rPr>
          <w:rFonts w:ascii="Times New Roman" w:hAnsi="Times New Roman" w:cs="Times New Roman"/>
          <w:bCs/>
          <w:sz w:val="28"/>
          <w:szCs w:val="28"/>
        </w:rPr>
        <w:t xml:space="preserve">(в соответствии с Федеральным </w:t>
      </w:r>
      <w:hyperlink r:id="rId12" w:anchor="dst31" w:history="1">
        <w:r w:rsidRPr="00A10D98">
          <w:rPr>
            <w:rFonts w:ascii="Times New Roman" w:hAnsi="Times New Roman" w:cs="Times New Roman"/>
            <w:bCs/>
            <w:sz w:val="28"/>
            <w:szCs w:val="28"/>
          </w:rPr>
          <w:t>законом</w:t>
        </w:r>
      </w:hyperlink>
      <w:r w:rsidRPr="00A10D98">
        <w:rPr>
          <w:rFonts w:ascii="Times New Roman" w:hAnsi="Times New Roman" w:cs="Times New Roman"/>
          <w:bCs/>
          <w:sz w:val="28"/>
          <w:szCs w:val="28"/>
        </w:rPr>
        <w:t xml:space="preserve"> "Об исполнительном производстве".)</w:t>
      </w:r>
    </w:p>
    <w:p w14:paraId="37BB7B21" w14:textId="52ACE7F3" w:rsidR="009E3F55" w:rsidRPr="009E3F55" w:rsidRDefault="009E3F55" w:rsidP="00B72016">
      <w:pPr>
        <w:spacing w:line="240" w:lineRule="auto"/>
        <w:jc w:val="both"/>
        <w:rPr>
          <w:rFonts w:ascii="Times New Roman" w:hAnsi="Times New Roman" w:cs="Times New Roman"/>
          <w:bCs/>
          <w:sz w:val="28"/>
          <w:szCs w:val="28"/>
        </w:rPr>
      </w:pPr>
      <w:r w:rsidRPr="00A10D98">
        <w:rPr>
          <w:rFonts w:ascii="Times New Roman" w:hAnsi="Times New Roman" w:cs="Times New Roman"/>
          <w:b/>
          <w:sz w:val="28"/>
          <w:szCs w:val="28"/>
        </w:rPr>
        <w:t>Конфиденциальность персональных данных</w:t>
      </w:r>
      <w:r w:rsidRPr="009E3F55">
        <w:rPr>
          <w:rFonts w:ascii="Times New Roman" w:hAnsi="Times New Roman" w:cs="Times New Roman"/>
          <w:bCs/>
          <w:sz w:val="28"/>
          <w:szCs w:val="28"/>
        </w:rPr>
        <w:t xml:space="preserve"> </w:t>
      </w:r>
      <w:r w:rsidR="00A10D98">
        <w:rPr>
          <w:rFonts w:ascii="Times New Roman" w:hAnsi="Times New Roman" w:cs="Times New Roman"/>
          <w:bCs/>
          <w:sz w:val="28"/>
          <w:szCs w:val="28"/>
        </w:rPr>
        <w:t>–</w:t>
      </w:r>
      <w:r w:rsidRPr="009E3F55">
        <w:rPr>
          <w:rFonts w:ascii="Times New Roman" w:hAnsi="Times New Roman" w:cs="Times New Roman"/>
          <w:bCs/>
          <w:sz w:val="28"/>
          <w:szCs w:val="28"/>
        </w:rPr>
        <w:t xml:space="preserve"> обязательное требование не допускать их распространение без согласия субъекта персональных данных или законного основания.</w:t>
      </w:r>
    </w:p>
    <w:p w14:paraId="2E6F6B65" w14:textId="77777777" w:rsidR="009E3F55" w:rsidRPr="009E3F55" w:rsidRDefault="009E3F55" w:rsidP="00B72016">
      <w:pPr>
        <w:spacing w:line="240" w:lineRule="auto"/>
        <w:jc w:val="both"/>
        <w:rPr>
          <w:rFonts w:ascii="Times New Roman" w:hAnsi="Times New Roman" w:cs="Times New Roman"/>
          <w:bCs/>
          <w:sz w:val="28"/>
          <w:szCs w:val="28"/>
        </w:rPr>
      </w:pPr>
      <w:r w:rsidRPr="009E3F55">
        <w:rPr>
          <w:rFonts w:ascii="Times New Roman" w:hAnsi="Times New Roman" w:cs="Times New Roman"/>
          <w:bCs/>
          <w:sz w:val="28"/>
          <w:szCs w:val="28"/>
        </w:rPr>
        <w:t xml:space="preserve">Информация составляет служебную или коммерческую тайну в случае, когда информация имеет действительную или потенциальную коммерческую ценность в силу неизвестности ее третьим лицам, к ней нет свободного доступа на законном основании и обладатель информации принимает меры к охране ее конфиденциальности. </w:t>
      </w:r>
    </w:p>
    <w:p w14:paraId="61D4D731" w14:textId="35F6357D" w:rsidR="00391B35" w:rsidRDefault="00391B35" w:rsidP="00391B35">
      <w:pPr>
        <w:spacing w:line="240" w:lineRule="auto"/>
        <w:jc w:val="both"/>
        <w:rPr>
          <w:rFonts w:ascii="Times New Roman" w:hAnsi="Times New Roman" w:cs="Times New Roman"/>
          <w:sz w:val="28"/>
          <w:szCs w:val="28"/>
        </w:rPr>
      </w:pPr>
    </w:p>
    <w:p w14:paraId="416EDD98" w14:textId="7BC931C2" w:rsidR="00391B35" w:rsidRDefault="00391B35">
      <w:pPr>
        <w:rPr>
          <w:rFonts w:ascii="Times New Roman" w:hAnsi="Times New Roman" w:cs="Times New Roman"/>
          <w:sz w:val="28"/>
          <w:szCs w:val="28"/>
        </w:rPr>
      </w:pPr>
      <w:r>
        <w:rPr>
          <w:rFonts w:ascii="Times New Roman" w:hAnsi="Times New Roman" w:cs="Times New Roman"/>
          <w:sz w:val="28"/>
          <w:szCs w:val="28"/>
        </w:rPr>
        <w:br w:type="page"/>
      </w:r>
    </w:p>
    <w:p w14:paraId="6A238F23" w14:textId="5537F140" w:rsidR="004B60A7" w:rsidRPr="007D1AB8" w:rsidRDefault="00DE70E3" w:rsidP="00100020">
      <w:pPr>
        <w:pStyle w:val="a3"/>
        <w:numPr>
          <w:ilvl w:val="0"/>
          <w:numId w:val="1"/>
        </w:numPr>
        <w:spacing w:line="240" w:lineRule="auto"/>
        <w:ind w:left="0" w:firstLine="0"/>
        <w:jc w:val="both"/>
        <w:rPr>
          <w:rFonts w:ascii="Times New Roman" w:hAnsi="Times New Roman" w:cs="Times New Roman"/>
          <w:b/>
          <w:bCs/>
          <w:sz w:val="28"/>
          <w:szCs w:val="28"/>
        </w:rPr>
      </w:pPr>
      <w:r w:rsidRPr="007D1AB8">
        <w:rPr>
          <w:rFonts w:ascii="Times New Roman" w:hAnsi="Times New Roman" w:cs="Times New Roman"/>
          <w:b/>
          <w:bCs/>
          <w:sz w:val="28"/>
          <w:szCs w:val="28"/>
        </w:rPr>
        <w:lastRenderedPageBreak/>
        <w:t>Т</w:t>
      </w:r>
      <w:r w:rsidR="004B60A7" w:rsidRPr="007D1AB8">
        <w:rPr>
          <w:rFonts w:ascii="Times New Roman" w:hAnsi="Times New Roman" w:cs="Times New Roman"/>
          <w:b/>
          <w:bCs/>
          <w:sz w:val="28"/>
          <w:szCs w:val="28"/>
        </w:rPr>
        <w:t xml:space="preserve">ребования по безопасности компьютерных сетей в </w:t>
      </w:r>
      <w:r w:rsidRPr="007D1AB8">
        <w:rPr>
          <w:rFonts w:ascii="Times New Roman" w:hAnsi="Times New Roman" w:cs="Times New Roman"/>
          <w:b/>
          <w:bCs/>
          <w:sz w:val="28"/>
          <w:szCs w:val="28"/>
        </w:rPr>
        <w:t>РФ</w:t>
      </w:r>
      <w:r w:rsidR="004B60A7" w:rsidRPr="007D1AB8">
        <w:rPr>
          <w:rFonts w:ascii="Times New Roman" w:hAnsi="Times New Roman" w:cs="Times New Roman"/>
          <w:b/>
          <w:bCs/>
          <w:sz w:val="28"/>
          <w:szCs w:val="28"/>
        </w:rPr>
        <w:t>.</w:t>
      </w:r>
    </w:p>
    <w:p w14:paraId="0161BA2F" w14:textId="0A50CE58" w:rsidR="007D1AB8" w:rsidRPr="007D1AB8" w:rsidRDefault="007D1AB8" w:rsidP="00B72016">
      <w:pPr>
        <w:spacing w:after="200" w:line="240" w:lineRule="auto"/>
        <w:jc w:val="both"/>
        <w:rPr>
          <w:rFonts w:ascii="Times New Roman" w:eastAsia="Calibri" w:hAnsi="Times New Roman" w:cs="Times New Roman"/>
          <w:bCs/>
          <w:kern w:val="0"/>
          <w:sz w:val="28"/>
          <w:szCs w:val="28"/>
          <w14:ligatures w14:val="none"/>
        </w:rPr>
      </w:pPr>
      <w:r w:rsidRPr="007D1AB8">
        <w:rPr>
          <w:rFonts w:ascii="Times New Roman" w:eastAsia="Calibri" w:hAnsi="Times New Roman" w:cs="Times New Roman"/>
          <w:b/>
          <w:kern w:val="0"/>
          <w:sz w:val="28"/>
          <w:szCs w:val="28"/>
          <w14:ligatures w14:val="none"/>
        </w:rPr>
        <w:t>Требования по безопасности компьютерных сетей</w:t>
      </w:r>
      <w:r w:rsidRPr="007D1AB8">
        <w:rPr>
          <w:rFonts w:ascii="Times New Roman" w:eastAsia="Calibri" w:hAnsi="Times New Roman" w:cs="Times New Roman"/>
          <w:bCs/>
          <w:kern w:val="0"/>
          <w:sz w:val="28"/>
          <w:szCs w:val="28"/>
          <w14:ligatures w14:val="none"/>
        </w:rPr>
        <w:t xml:space="preserve"> разработаны ГТК РФ («Государственный таможенный комитет Российской Федерации») и </w:t>
      </w:r>
      <w:r w:rsidRPr="007D1AB8">
        <w:rPr>
          <w:rFonts w:ascii="Times New Roman" w:eastAsia="Calibri" w:hAnsi="Times New Roman" w:cs="Times New Roman"/>
          <w:b/>
          <w:kern w:val="0"/>
          <w:sz w:val="28"/>
          <w:szCs w:val="28"/>
          <w14:ligatures w14:val="none"/>
        </w:rPr>
        <w:t>обязательны</w:t>
      </w:r>
      <w:r w:rsidRPr="007D1AB8">
        <w:rPr>
          <w:rFonts w:ascii="Times New Roman" w:eastAsia="Calibri" w:hAnsi="Times New Roman" w:cs="Times New Roman"/>
          <w:bCs/>
          <w:kern w:val="0"/>
          <w:sz w:val="28"/>
          <w:szCs w:val="28"/>
          <w14:ligatures w14:val="none"/>
        </w:rPr>
        <w:t xml:space="preserve"> для государственных предприятий или для коммерческих предприятий допущенных к сведениям составляющих ГТ.</w:t>
      </w:r>
      <w:r w:rsidR="0013107C">
        <w:rPr>
          <w:rFonts w:ascii="Times New Roman" w:eastAsia="Calibri" w:hAnsi="Times New Roman" w:cs="Times New Roman"/>
          <w:bCs/>
          <w:kern w:val="0"/>
          <w:sz w:val="28"/>
          <w:szCs w:val="28"/>
          <w14:ligatures w14:val="none"/>
        </w:rPr>
        <w:t xml:space="preserve"> </w:t>
      </w:r>
      <w:r w:rsidRPr="007D1AB8">
        <w:rPr>
          <w:rFonts w:ascii="Times New Roman" w:eastAsia="Calibri" w:hAnsi="Times New Roman" w:cs="Times New Roman"/>
          <w:bCs/>
          <w:kern w:val="0"/>
          <w:sz w:val="28"/>
          <w:szCs w:val="28"/>
          <w14:ligatures w14:val="none"/>
        </w:rPr>
        <w:t>В</w:t>
      </w:r>
      <w:r w:rsidR="0013107C">
        <w:rPr>
          <w:rFonts w:ascii="Times New Roman" w:eastAsia="Calibri" w:hAnsi="Times New Roman" w:cs="Times New Roman"/>
          <w:bCs/>
          <w:kern w:val="0"/>
          <w:sz w:val="28"/>
          <w:szCs w:val="28"/>
          <w14:ligatures w14:val="none"/>
        </w:rPr>
        <w:t xml:space="preserve"> </w:t>
      </w:r>
      <w:r w:rsidRPr="007D1AB8">
        <w:rPr>
          <w:rFonts w:ascii="Times New Roman" w:eastAsia="Calibri" w:hAnsi="Times New Roman" w:cs="Times New Roman"/>
          <w:bCs/>
          <w:kern w:val="0"/>
          <w:sz w:val="28"/>
          <w:szCs w:val="28"/>
          <w14:ligatures w14:val="none"/>
        </w:rPr>
        <w:t xml:space="preserve">остальных случаях они носят рекомендательный характер. </w:t>
      </w:r>
    </w:p>
    <w:p w14:paraId="1D3047DC" w14:textId="77777777" w:rsidR="007D1AB8" w:rsidRPr="007D1AB8" w:rsidRDefault="007D1AB8" w:rsidP="00B72016">
      <w:pPr>
        <w:spacing w:after="200" w:line="240" w:lineRule="auto"/>
        <w:jc w:val="both"/>
        <w:rPr>
          <w:rFonts w:ascii="Times New Roman" w:eastAsia="Calibri" w:hAnsi="Times New Roman" w:cs="Times New Roman"/>
          <w:bCs/>
          <w:kern w:val="0"/>
          <w:sz w:val="28"/>
          <w:szCs w:val="28"/>
          <w14:ligatures w14:val="none"/>
        </w:rPr>
      </w:pPr>
      <w:r w:rsidRPr="007D1AB8">
        <w:rPr>
          <w:rFonts w:ascii="Times New Roman" w:eastAsia="Calibri" w:hAnsi="Times New Roman" w:cs="Times New Roman"/>
          <w:bCs/>
          <w:kern w:val="0"/>
          <w:sz w:val="28"/>
          <w:szCs w:val="28"/>
          <w14:ligatures w14:val="none"/>
        </w:rPr>
        <w:t>К таким документам относится, например, РД ГТК («Руководящий документ Гостехкомиссии») «Автоматизированные системы. Защита от НСД к информации. Классификация АС и требования по защите информации» от 30.03.92.</w:t>
      </w:r>
    </w:p>
    <w:p w14:paraId="0E230E77" w14:textId="608F4167" w:rsidR="007D1AB8" w:rsidRPr="007D1AB8" w:rsidRDefault="007D1AB8" w:rsidP="00B72016">
      <w:pPr>
        <w:spacing w:after="200" w:line="240" w:lineRule="auto"/>
        <w:jc w:val="both"/>
        <w:rPr>
          <w:rFonts w:ascii="Times New Roman" w:eastAsia="Calibri" w:hAnsi="Times New Roman" w:cs="Times New Roman"/>
          <w:bCs/>
          <w:kern w:val="0"/>
          <w:sz w:val="28"/>
          <w:szCs w:val="28"/>
          <w14:ligatures w14:val="none"/>
        </w:rPr>
      </w:pPr>
      <w:r w:rsidRPr="007D1AB8">
        <w:rPr>
          <w:rFonts w:ascii="Times New Roman" w:eastAsia="Calibri" w:hAnsi="Times New Roman" w:cs="Times New Roman"/>
          <w:bCs/>
          <w:kern w:val="0"/>
          <w:sz w:val="28"/>
          <w:szCs w:val="28"/>
          <w14:ligatures w14:val="none"/>
        </w:rPr>
        <w:t xml:space="preserve">Установленные классы регламентируют использование в АС </w:t>
      </w:r>
      <w:r w:rsidRPr="007D1AB8">
        <w:rPr>
          <w:rFonts w:ascii="Times New Roman" w:eastAsia="Calibri" w:hAnsi="Times New Roman" w:cs="Times New Roman"/>
          <w:b/>
          <w:kern w:val="0"/>
          <w:sz w:val="28"/>
          <w:szCs w:val="28"/>
          <w14:ligatures w14:val="none"/>
        </w:rPr>
        <w:t>следующих подсистем:</w:t>
      </w:r>
      <w:r w:rsidR="0013107C" w:rsidRPr="0013107C">
        <w:rPr>
          <w:rFonts w:ascii="Times New Roman" w:eastAsia="Calibri" w:hAnsi="Times New Roman" w:cs="Times New Roman"/>
          <w:b/>
          <w:kern w:val="0"/>
          <w:sz w:val="28"/>
          <w:szCs w:val="28"/>
          <w14:ligatures w14:val="none"/>
        </w:rPr>
        <w:t xml:space="preserve"> </w:t>
      </w:r>
      <w:r w:rsidRPr="007D1AB8">
        <w:rPr>
          <w:rFonts w:ascii="Times New Roman" w:eastAsia="Calibri" w:hAnsi="Times New Roman" w:cs="Times New Roman"/>
          <w:bCs/>
          <w:kern w:val="0"/>
          <w:sz w:val="28"/>
          <w:szCs w:val="28"/>
          <w14:ligatures w14:val="none"/>
        </w:rPr>
        <w:t>управления доступом; регистрации и учета; криптографической; обеспечения целостности.</w:t>
      </w:r>
    </w:p>
    <w:p w14:paraId="71EEAF56" w14:textId="40BD78F7" w:rsidR="007D1AB8" w:rsidRPr="007D1AB8" w:rsidRDefault="007D1AB8" w:rsidP="00B72016">
      <w:pPr>
        <w:spacing w:after="200" w:line="240" w:lineRule="auto"/>
        <w:jc w:val="both"/>
        <w:rPr>
          <w:rFonts w:ascii="Times New Roman" w:eastAsia="Calibri" w:hAnsi="Times New Roman" w:cs="Times New Roman"/>
          <w:bCs/>
          <w:kern w:val="0"/>
          <w:sz w:val="28"/>
          <w:szCs w:val="28"/>
          <w14:ligatures w14:val="none"/>
        </w:rPr>
      </w:pPr>
      <w:r w:rsidRPr="007D1AB8">
        <w:rPr>
          <w:rFonts w:ascii="Times New Roman" w:eastAsia="Calibri" w:hAnsi="Times New Roman" w:cs="Times New Roman"/>
          <w:bCs/>
          <w:kern w:val="0"/>
          <w:sz w:val="28"/>
          <w:szCs w:val="28"/>
          <w14:ligatures w14:val="none"/>
        </w:rPr>
        <w:t>Требования к безопасности АС устанавливаются в соответствии с классом защищенности.</w:t>
      </w:r>
      <w:r w:rsidR="00092F07">
        <w:rPr>
          <w:rFonts w:ascii="Times New Roman" w:eastAsia="Calibri" w:hAnsi="Times New Roman" w:cs="Times New Roman"/>
          <w:bCs/>
          <w:kern w:val="0"/>
          <w:sz w:val="28"/>
          <w:szCs w:val="28"/>
          <w14:ligatures w14:val="none"/>
        </w:rPr>
        <w:t xml:space="preserve"> </w:t>
      </w:r>
      <w:r w:rsidRPr="007D1AB8">
        <w:rPr>
          <w:rFonts w:ascii="Times New Roman" w:eastAsia="Calibri" w:hAnsi="Times New Roman" w:cs="Times New Roman"/>
          <w:bCs/>
          <w:kern w:val="0"/>
          <w:sz w:val="28"/>
          <w:szCs w:val="28"/>
          <w14:ligatures w14:val="none"/>
        </w:rPr>
        <w:t xml:space="preserve">Установлено </w:t>
      </w:r>
      <w:r w:rsidRPr="007D1AB8">
        <w:rPr>
          <w:rFonts w:ascii="Times New Roman" w:eastAsia="Calibri" w:hAnsi="Times New Roman" w:cs="Times New Roman"/>
          <w:b/>
          <w:kern w:val="0"/>
          <w:sz w:val="28"/>
          <w:szCs w:val="28"/>
          <w14:ligatures w14:val="none"/>
        </w:rPr>
        <w:t>9 классов</w:t>
      </w:r>
      <w:r w:rsidRPr="007D1AB8">
        <w:rPr>
          <w:rFonts w:ascii="Times New Roman" w:eastAsia="Calibri" w:hAnsi="Times New Roman" w:cs="Times New Roman"/>
          <w:bCs/>
          <w:kern w:val="0"/>
          <w:sz w:val="28"/>
          <w:szCs w:val="28"/>
          <w14:ligatures w14:val="none"/>
        </w:rPr>
        <w:t xml:space="preserve"> защищенности в трех группах:</w:t>
      </w:r>
    </w:p>
    <w:p w14:paraId="23304A3A" w14:textId="49C97C8C" w:rsidR="007D1AB8" w:rsidRPr="007D1AB8" w:rsidRDefault="007D1AB8" w:rsidP="00B72016">
      <w:pPr>
        <w:spacing w:after="0" w:line="240" w:lineRule="auto"/>
        <w:jc w:val="both"/>
        <w:rPr>
          <w:rFonts w:ascii="Times New Roman" w:eastAsia="Times New Roman" w:hAnsi="Times New Roman" w:cs="Times New Roman"/>
          <w:kern w:val="0"/>
          <w:sz w:val="28"/>
          <w:szCs w:val="28"/>
          <w:lang w:eastAsia="ru-RU"/>
          <w14:ligatures w14:val="none"/>
        </w:rPr>
      </w:pPr>
      <w:r w:rsidRPr="007D1AB8">
        <w:rPr>
          <w:rFonts w:ascii="Times New Roman" w:eastAsia="Times New Roman" w:hAnsi="Times New Roman" w:cs="Times New Roman"/>
          <w:b/>
          <w:bCs/>
          <w:kern w:val="0"/>
          <w:sz w:val="28"/>
          <w:szCs w:val="28"/>
          <w:lang w:eastAsia="ru-RU"/>
          <w14:ligatures w14:val="none"/>
        </w:rPr>
        <w:t>Третья группа:</w:t>
      </w:r>
      <w:r w:rsidRPr="007D1AB8">
        <w:rPr>
          <w:rFonts w:ascii="Times New Roman" w:eastAsia="Times New Roman" w:hAnsi="Times New Roman" w:cs="Times New Roman"/>
          <w:kern w:val="0"/>
          <w:sz w:val="28"/>
          <w:szCs w:val="28"/>
          <w:lang w:eastAsia="ru-RU"/>
          <w14:ligatures w14:val="none"/>
        </w:rPr>
        <w:t xml:space="preserve"> АС, в которых работает один пользователь, допущенный ко всей информации АС, размещенной на носителях одного уровня конфиденциальности:</w:t>
      </w:r>
      <w:r w:rsidR="003A117B">
        <w:rPr>
          <w:rFonts w:ascii="Times New Roman" w:eastAsia="Times New Roman" w:hAnsi="Times New Roman" w:cs="Times New Roman"/>
          <w:kern w:val="0"/>
          <w:sz w:val="28"/>
          <w:szCs w:val="28"/>
          <w:lang w:eastAsia="ru-RU"/>
          <w14:ligatures w14:val="none"/>
        </w:rPr>
        <w:t xml:space="preserve"> </w:t>
      </w:r>
      <w:r w:rsidRPr="007D1AB8">
        <w:rPr>
          <w:rFonts w:ascii="Times New Roman" w:eastAsia="Calibri" w:hAnsi="Times New Roman" w:cs="Times New Roman"/>
          <w:b/>
          <w:kern w:val="0"/>
          <w:sz w:val="28"/>
          <w:szCs w:val="28"/>
          <w14:ligatures w14:val="none"/>
        </w:rPr>
        <w:t>3A</w:t>
      </w:r>
      <w:r w:rsidRPr="007D1AB8">
        <w:rPr>
          <w:rFonts w:ascii="Times New Roman" w:eastAsia="Calibri" w:hAnsi="Times New Roman" w:cs="Times New Roman"/>
          <w:bCs/>
          <w:kern w:val="0"/>
          <w:sz w:val="28"/>
          <w:szCs w:val="28"/>
          <w14:ligatures w14:val="none"/>
        </w:rPr>
        <w:t xml:space="preserve"> информация, составляющая гостайну</w:t>
      </w:r>
      <w:r w:rsidR="003A117B" w:rsidRPr="003A117B">
        <w:rPr>
          <w:rFonts w:ascii="Times New Roman" w:eastAsia="Times New Roman" w:hAnsi="Times New Roman" w:cs="Times New Roman"/>
          <w:kern w:val="0"/>
          <w:sz w:val="28"/>
          <w:szCs w:val="28"/>
          <w:lang w:eastAsia="ru-RU"/>
          <w14:ligatures w14:val="none"/>
        </w:rPr>
        <w:t xml:space="preserve">; </w:t>
      </w:r>
      <w:r w:rsidRPr="007D1AB8">
        <w:rPr>
          <w:rFonts w:ascii="Times New Roman" w:eastAsia="Calibri" w:hAnsi="Times New Roman" w:cs="Times New Roman"/>
          <w:b/>
          <w:kern w:val="0"/>
          <w:sz w:val="28"/>
          <w:szCs w:val="28"/>
          <w14:ligatures w14:val="none"/>
        </w:rPr>
        <w:t>3Б</w:t>
      </w:r>
      <w:r w:rsidRPr="007D1AB8">
        <w:rPr>
          <w:rFonts w:ascii="Times New Roman" w:eastAsia="Calibri" w:hAnsi="Times New Roman" w:cs="Times New Roman"/>
          <w:bCs/>
          <w:kern w:val="0"/>
          <w:sz w:val="28"/>
          <w:szCs w:val="28"/>
          <w14:ligatures w14:val="none"/>
        </w:rPr>
        <w:t xml:space="preserve"> служебная тайна или персональные данные</w:t>
      </w:r>
    </w:p>
    <w:p w14:paraId="1C678A6B" w14:textId="2AEA4B7B" w:rsidR="007D1AB8" w:rsidRPr="007D1AB8" w:rsidRDefault="007D1AB8" w:rsidP="00B72016">
      <w:pPr>
        <w:spacing w:after="0" w:line="240" w:lineRule="auto"/>
        <w:jc w:val="both"/>
        <w:rPr>
          <w:rFonts w:ascii="Times New Roman" w:eastAsia="Times New Roman" w:hAnsi="Times New Roman" w:cs="Times New Roman"/>
          <w:kern w:val="0"/>
          <w:sz w:val="28"/>
          <w:szCs w:val="28"/>
          <w:lang w:eastAsia="ru-RU"/>
          <w14:ligatures w14:val="none"/>
        </w:rPr>
      </w:pPr>
      <w:r w:rsidRPr="007D1AB8">
        <w:rPr>
          <w:rFonts w:ascii="Times New Roman" w:eastAsia="Times New Roman" w:hAnsi="Times New Roman" w:cs="Times New Roman"/>
          <w:b/>
          <w:bCs/>
          <w:kern w:val="0"/>
          <w:sz w:val="28"/>
          <w:szCs w:val="28"/>
          <w:lang w:eastAsia="ru-RU"/>
          <w14:ligatures w14:val="none"/>
        </w:rPr>
        <w:t>Вторая группа:</w:t>
      </w:r>
      <w:r w:rsidRPr="007D1AB8">
        <w:rPr>
          <w:rFonts w:ascii="Times New Roman" w:eastAsia="Times New Roman" w:hAnsi="Times New Roman" w:cs="Times New Roman"/>
          <w:kern w:val="0"/>
          <w:sz w:val="28"/>
          <w:szCs w:val="28"/>
          <w:lang w:eastAsia="ru-RU"/>
          <w14:ligatures w14:val="none"/>
        </w:rPr>
        <w:t xml:space="preserve"> АС, в которых пользователи имеют одинаковые права доступа (полномочия) ко всей информации АС, обрабатываемой и/или хранимой на носителях различного уровня конфиденциальности</w:t>
      </w:r>
      <w:r w:rsidR="00C43790" w:rsidRPr="00C43790">
        <w:rPr>
          <w:rFonts w:ascii="Times New Roman" w:eastAsia="Times New Roman" w:hAnsi="Times New Roman" w:cs="Times New Roman"/>
          <w:kern w:val="0"/>
          <w:sz w:val="28"/>
          <w:szCs w:val="28"/>
          <w:lang w:eastAsia="ru-RU"/>
          <w14:ligatures w14:val="none"/>
        </w:rPr>
        <w:t xml:space="preserve">: </w:t>
      </w:r>
      <w:r w:rsidRPr="007D1AB8">
        <w:rPr>
          <w:rFonts w:ascii="Times New Roman" w:eastAsia="Calibri" w:hAnsi="Times New Roman" w:cs="Times New Roman"/>
          <w:b/>
          <w:kern w:val="0"/>
          <w:sz w:val="28"/>
          <w:szCs w:val="28"/>
          <w14:ligatures w14:val="none"/>
        </w:rPr>
        <w:t>2A</w:t>
      </w:r>
      <w:r w:rsidRPr="007D1AB8">
        <w:rPr>
          <w:rFonts w:ascii="Times New Roman" w:eastAsia="Calibri" w:hAnsi="Times New Roman" w:cs="Times New Roman"/>
          <w:bCs/>
          <w:kern w:val="0"/>
          <w:sz w:val="28"/>
          <w:szCs w:val="28"/>
          <w14:ligatures w14:val="none"/>
        </w:rPr>
        <w:t xml:space="preserve"> информация, составляющая гостайну</w:t>
      </w:r>
      <w:r w:rsidR="00C43790" w:rsidRPr="00C43790">
        <w:rPr>
          <w:rFonts w:ascii="Times New Roman" w:eastAsia="Times New Roman" w:hAnsi="Times New Roman" w:cs="Times New Roman"/>
          <w:kern w:val="0"/>
          <w:sz w:val="28"/>
          <w:szCs w:val="28"/>
          <w:lang w:eastAsia="ru-RU"/>
          <w14:ligatures w14:val="none"/>
        </w:rPr>
        <w:t xml:space="preserve">; </w:t>
      </w:r>
      <w:r w:rsidRPr="007D1AB8">
        <w:rPr>
          <w:rFonts w:ascii="Times New Roman" w:eastAsia="Calibri" w:hAnsi="Times New Roman" w:cs="Times New Roman"/>
          <w:b/>
          <w:kern w:val="0"/>
          <w:sz w:val="28"/>
          <w:szCs w:val="28"/>
          <w14:ligatures w14:val="none"/>
        </w:rPr>
        <w:t>2Б</w:t>
      </w:r>
      <w:r w:rsidRPr="007D1AB8">
        <w:rPr>
          <w:rFonts w:ascii="Times New Roman" w:eastAsia="Calibri" w:hAnsi="Times New Roman" w:cs="Times New Roman"/>
          <w:bCs/>
          <w:kern w:val="0"/>
          <w:sz w:val="28"/>
          <w:szCs w:val="28"/>
          <w14:ligatures w14:val="none"/>
        </w:rPr>
        <w:t xml:space="preserve"> служебная тайна или персональные данные</w:t>
      </w:r>
    </w:p>
    <w:p w14:paraId="4B35D98D" w14:textId="1759C395" w:rsidR="007D1AB8" w:rsidRPr="007D1AB8" w:rsidRDefault="007D1AB8" w:rsidP="00B72016">
      <w:pPr>
        <w:spacing w:after="200" w:line="240" w:lineRule="auto"/>
        <w:jc w:val="both"/>
        <w:rPr>
          <w:rFonts w:ascii="Times New Roman" w:eastAsia="Times New Roman" w:hAnsi="Times New Roman" w:cs="Times New Roman"/>
          <w:kern w:val="0"/>
          <w:sz w:val="28"/>
          <w:szCs w:val="28"/>
          <w:lang w:eastAsia="ru-RU"/>
          <w14:ligatures w14:val="none"/>
        </w:rPr>
      </w:pPr>
      <w:r w:rsidRPr="007D1AB8">
        <w:rPr>
          <w:rFonts w:ascii="Times New Roman" w:eastAsia="Times New Roman" w:hAnsi="Times New Roman" w:cs="Times New Roman"/>
          <w:b/>
          <w:bCs/>
          <w:kern w:val="0"/>
          <w:sz w:val="28"/>
          <w:szCs w:val="28"/>
          <w:lang w:eastAsia="ru-RU"/>
          <w14:ligatures w14:val="none"/>
        </w:rPr>
        <w:t>Первая группа:</w:t>
      </w:r>
      <w:r w:rsidRPr="007D1AB8">
        <w:rPr>
          <w:rFonts w:ascii="Times New Roman" w:eastAsia="Times New Roman" w:hAnsi="Times New Roman" w:cs="Times New Roman"/>
          <w:kern w:val="0"/>
          <w:sz w:val="28"/>
          <w:szCs w:val="28"/>
          <w:lang w:eastAsia="ru-RU"/>
          <w14:ligatures w14:val="none"/>
        </w:rPr>
        <w:t xml:space="preserve"> Многопользовательские АС, в которых одновременно обрабатывается и/или хранится информация разных уровней </w:t>
      </w:r>
      <w:r w:rsidR="00092F07" w:rsidRPr="007D1AB8">
        <w:rPr>
          <w:rFonts w:ascii="Times New Roman" w:eastAsia="Times New Roman" w:hAnsi="Times New Roman" w:cs="Times New Roman"/>
          <w:kern w:val="0"/>
          <w:sz w:val="28"/>
          <w:szCs w:val="28"/>
          <w:lang w:eastAsia="ru-RU"/>
          <w14:ligatures w14:val="none"/>
        </w:rPr>
        <w:t>конфиденциальности,</w:t>
      </w:r>
      <w:r w:rsidRPr="007D1AB8">
        <w:rPr>
          <w:rFonts w:ascii="Times New Roman" w:eastAsia="Times New Roman" w:hAnsi="Times New Roman" w:cs="Times New Roman"/>
          <w:kern w:val="0"/>
          <w:sz w:val="28"/>
          <w:szCs w:val="28"/>
          <w:lang w:eastAsia="ru-RU"/>
          <w14:ligatures w14:val="none"/>
        </w:rPr>
        <w:t xml:space="preserve"> и не все пользователи имеют право доступа ко всей информации АС:</w:t>
      </w:r>
    </w:p>
    <w:p w14:paraId="6BE7D647" w14:textId="77777777" w:rsidR="007D1AB8" w:rsidRPr="007D1AB8" w:rsidRDefault="007D1AB8" w:rsidP="00B72016">
      <w:pPr>
        <w:spacing w:after="200" w:line="240" w:lineRule="auto"/>
        <w:jc w:val="both"/>
        <w:rPr>
          <w:rFonts w:ascii="Times New Roman" w:eastAsia="Times New Roman" w:hAnsi="Times New Roman" w:cs="Times New Roman"/>
          <w:kern w:val="0"/>
          <w:sz w:val="28"/>
          <w:szCs w:val="28"/>
          <w:lang w:eastAsia="ru-RU"/>
          <w14:ligatures w14:val="none"/>
        </w:rPr>
      </w:pPr>
      <w:r w:rsidRPr="007D1AB8">
        <w:rPr>
          <w:rFonts w:ascii="Times New Roman" w:eastAsia="Times New Roman" w:hAnsi="Times New Roman" w:cs="Times New Roman"/>
          <w:kern w:val="0"/>
          <w:sz w:val="28"/>
          <w:szCs w:val="28"/>
          <w:lang w:eastAsia="ru-RU"/>
          <w14:ligatures w14:val="none"/>
        </w:rPr>
        <w:t>АС, в которых циркулирует информация, составляющая гостайну: 1А, 1Б и 1В.</w:t>
      </w:r>
    </w:p>
    <w:p w14:paraId="38145CC0" w14:textId="77777777" w:rsidR="007D1AB8" w:rsidRPr="00B47FAB" w:rsidRDefault="007D1AB8">
      <w:pPr>
        <w:pStyle w:val="a3"/>
        <w:numPr>
          <w:ilvl w:val="0"/>
          <w:numId w:val="16"/>
        </w:numPr>
        <w:spacing w:after="200" w:line="240" w:lineRule="auto"/>
        <w:ind w:left="0" w:firstLine="0"/>
        <w:jc w:val="both"/>
        <w:rPr>
          <w:rFonts w:ascii="Times New Roman" w:eastAsia="Calibri" w:hAnsi="Times New Roman" w:cs="Times New Roman"/>
          <w:bCs/>
          <w:kern w:val="0"/>
          <w:sz w:val="28"/>
          <w:szCs w:val="28"/>
          <w14:ligatures w14:val="none"/>
        </w:rPr>
      </w:pPr>
      <w:r w:rsidRPr="00B47FAB">
        <w:rPr>
          <w:rFonts w:ascii="Times New Roman" w:eastAsia="Calibri" w:hAnsi="Times New Roman" w:cs="Times New Roman"/>
          <w:b/>
          <w:kern w:val="0"/>
          <w:sz w:val="28"/>
          <w:szCs w:val="28"/>
          <w14:ligatures w14:val="none"/>
        </w:rPr>
        <w:t>1А</w:t>
      </w:r>
      <w:r w:rsidRPr="00B47FAB">
        <w:rPr>
          <w:rFonts w:ascii="Times New Roman" w:eastAsia="Calibri" w:hAnsi="Times New Roman" w:cs="Times New Roman"/>
          <w:bCs/>
          <w:kern w:val="0"/>
          <w:sz w:val="28"/>
          <w:szCs w:val="28"/>
          <w14:ligatures w14:val="none"/>
        </w:rPr>
        <w:t xml:space="preserve"> - в случае обработки секретной информации с грифом «особая важность»</w:t>
      </w:r>
    </w:p>
    <w:p w14:paraId="00370E71" w14:textId="77777777" w:rsidR="007D1AB8" w:rsidRPr="00B47FAB" w:rsidRDefault="007D1AB8">
      <w:pPr>
        <w:pStyle w:val="a3"/>
        <w:numPr>
          <w:ilvl w:val="0"/>
          <w:numId w:val="16"/>
        </w:numPr>
        <w:spacing w:after="200" w:line="240" w:lineRule="auto"/>
        <w:ind w:left="0" w:firstLine="0"/>
        <w:jc w:val="both"/>
        <w:rPr>
          <w:rFonts w:ascii="Times New Roman" w:eastAsia="Calibri" w:hAnsi="Times New Roman" w:cs="Times New Roman"/>
          <w:bCs/>
          <w:kern w:val="0"/>
          <w:sz w:val="28"/>
          <w:szCs w:val="28"/>
          <w14:ligatures w14:val="none"/>
        </w:rPr>
      </w:pPr>
      <w:r w:rsidRPr="00B47FAB">
        <w:rPr>
          <w:rFonts w:ascii="Times New Roman" w:eastAsia="Calibri" w:hAnsi="Times New Roman" w:cs="Times New Roman"/>
          <w:b/>
          <w:kern w:val="0"/>
          <w:sz w:val="28"/>
          <w:szCs w:val="28"/>
          <w14:ligatures w14:val="none"/>
        </w:rPr>
        <w:t>1Б</w:t>
      </w:r>
      <w:r w:rsidRPr="00B47FAB">
        <w:rPr>
          <w:rFonts w:ascii="Times New Roman" w:eastAsia="Calibri" w:hAnsi="Times New Roman" w:cs="Times New Roman"/>
          <w:bCs/>
          <w:kern w:val="0"/>
          <w:sz w:val="28"/>
          <w:szCs w:val="28"/>
          <w14:ligatures w14:val="none"/>
        </w:rPr>
        <w:t xml:space="preserve"> - в случае обработки секретной информации с грифом не выше «совершенно секретно»</w:t>
      </w:r>
    </w:p>
    <w:p w14:paraId="5B31AC9D" w14:textId="77777777" w:rsidR="007D1AB8" w:rsidRPr="00B47FAB" w:rsidRDefault="007D1AB8">
      <w:pPr>
        <w:pStyle w:val="a3"/>
        <w:numPr>
          <w:ilvl w:val="0"/>
          <w:numId w:val="16"/>
        </w:numPr>
        <w:spacing w:after="200" w:line="240" w:lineRule="auto"/>
        <w:ind w:left="0" w:firstLine="0"/>
        <w:jc w:val="both"/>
        <w:rPr>
          <w:rFonts w:ascii="Times New Roman" w:eastAsia="Calibri" w:hAnsi="Times New Roman" w:cs="Times New Roman"/>
          <w:bCs/>
          <w:kern w:val="0"/>
          <w:sz w:val="28"/>
          <w:szCs w:val="28"/>
          <w14:ligatures w14:val="none"/>
        </w:rPr>
      </w:pPr>
      <w:r w:rsidRPr="00B47FAB">
        <w:rPr>
          <w:rFonts w:ascii="Times New Roman" w:eastAsia="Calibri" w:hAnsi="Times New Roman" w:cs="Times New Roman"/>
          <w:b/>
          <w:kern w:val="0"/>
          <w:sz w:val="28"/>
          <w:szCs w:val="28"/>
          <w14:ligatures w14:val="none"/>
        </w:rPr>
        <w:t>1В</w:t>
      </w:r>
      <w:r w:rsidRPr="00B47FAB">
        <w:rPr>
          <w:rFonts w:ascii="Times New Roman" w:eastAsia="Calibri" w:hAnsi="Times New Roman" w:cs="Times New Roman"/>
          <w:bCs/>
          <w:kern w:val="0"/>
          <w:sz w:val="28"/>
          <w:szCs w:val="28"/>
          <w14:ligatures w14:val="none"/>
        </w:rPr>
        <w:t xml:space="preserve"> - в случае обработки секретной информации с грифом не выше «секретно»</w:t>
      </w:r>
    </w:p>
    <w:p w14:paraId="1BB7D948" w14:textId="77777777" w:rsidR="007D1AB8" w:rsidRPr="00B47FAB" w:rsidRDefault="007D1AB8">
      <w:pPr>
        <w:pStyle w:val="a3"/>
        <w:numPr>
          <w:ilvl w:val="0"/>
          <w:numId w:val="16"/>
        </w:numPr>
        <w:spacing w:after="200" w:line="240" w:lineRule="auto"/>
        <w:ind w:left="0" w:firstLine="0"/>
        <w:jc w:val="both"/>
        <w:rPr>
          <w:rFonts w:ascii="Times New Roman" w:eastAsia="Calibri" w:hAnsi="Times New Roman" w:cs="Times New Roman"/>
          <w:bCs/>
          <w:kern w:val="0"/>
          <w:sz w:val="28"/>
          <w:szCs w:val="28"/>
          <w14:ligatures w14:val="none"/>
        </w:rPr>
      </w:pPr>
      <w:r w:rsidRPr="00B47FAB">
        <w:rPr>
          <w:rFonts w:ascii="Times New Roman" w:eastAsia="Calibri" w:hAnsi="Times New Roman" w:cs="Times New Roman"/>
          <w:b/>
          <w:kern w:val="0"/>
          <w:sz w:val="28"/>
          <w:szCs w:val="28"/>
          <w14:ligatures w14:val="none"/>
        </w:rPr>
        <w:t>1Г</w:t>
      </w:r>
      <w:r w:rsidRPr="00B47FAB">
        <w:rPr>
          <w:rFonts w:ascii="Times New Roman" w:eastAsia="Calibri" w:hAnsi="Times New Roman" w:cs="Times New Roman"/>
          <w:bCs/>
          <w:kern w:val="0"/>
          <w:sz w:val="28"/>
          <w:szCs w:val="28"/>
          <w14:ligatures w14:val="none"/>
        </w:rPr>
        <w:t xml:space="preserve"> - АС, в которых циркулирует служебная тайна </w:t>
      </w:r>
    </w:p>
    <w:p w14:paraId="771763A3" w14:textId="77777777" w:rsidR="007D1AB8" w:rsidRPr="00B47FAB" w:rsidRDefault="007D1AB8">
      <w:pPr>
        <w:pStyle w:val="a3"/>
        <w:numPr>
          <w:ilvl w:val="0"/>
          <w:numId w:val="16"/>
        </w:numPr>
        <w:spacing w:after="200" w:line="240" w:lineRule="auto"/>
        <w:ind w:left="0" w:firstLine="0"/>
        <w:jc w:val="both"/>
        <w:rPr>
          <w:rFonts w:ascii="Times New Roman" w:eastAsia="Calibri" w:hAnsi="Times New Roman" w:cs="Times New Roman"/>
          <w:bCs/>
          <w:kern w:val="0"/>
          <w:sz w:val="28"/>
          <w:szCs w:val="28"/>
          <w14:ligatures w14:val="none"/>
        </w:rPr>
      </w:pPr>
      <w:r w:rsidRPr="00B47FAB">
        <w:rPr>
          <w:rFonts w:ascii="Times New Roman" w:eastAsia="Calibri" w:hAnsi="Times New Roman" w:cs="Times New Roman"/>
          <w:b/>
          <w:kern w:val="0"/>
          <w:sz w:val="28"/>
          <w:szCs w:val="28"/>
          <w14:ligatures w14:val="none"/>
        </w:rPr>
        <w:t>1Д</w:t>
      </w:r>
      <w:r w:rsidRPr="00B47FAB">
        <w:rPr>
          <w:rFonts w:ascii="Times New Roman" w:eastAsia="Calibri" w:hAnsi="Times New Roman" w:cs="Times New Roman"/>
          <w:bCs/>
          <w:kern w:val="0"/>
          <w:sz w:val="28"/>
          <w:szCs w:val="28"/>
          <w14:ligatures w14:val="none"/>
        </w:rPr>
        <w:t xml:space="preserve"> - АС, в которых циркулируют персональные данные</w:t>
      </w:r>
    </w:p>
    <w:p w14:paraId="2873ED54" w14:textId="20E6538E" w:rsidR="007D1AB8" w:rsidRPr="007D1AB8" w:rsidRDefault="007D1AB8" w:rsidP="00B72016">
      <w:pPr>
        <w:spacing w:after="200" w:line="240" w:lineRule="auto"/>
        <w:jc w:val="both"/>
        <w:rPr>
          <w:rFonts w:ascii="Times New Roman" w:eastAsia="Calibri" w:hAnsi="Times New Roman" w:cs="Times New Roman"/>
          <w:bCs/>
          <w:kern w:val="0"/>
          <w:sz w:val="28"/>
          <w:szCs w:val="28"/>
          <w14:ligatures w14:val="none"/>
        </w:rPr>
      </w:pPr>
      <w:r w:rsidRPr="007D1AB8">
        <w:rPr>
          <w:rFonts w:ascii="Times New Roman" w:eastAsia="Calibri" w:hAnsi="Times New Roman" w:cs="Times New Roman"/>
          <w:bCs/>
          <w:kern w:val="0"/>
          <w:sz w:val="28"/>
          <w:szCs w:val="28"/>
          <w14:ligatures w14:val="none"/>
        </w:rPr>
        <w:t>Показатели защищенности средств вычислительной техники от НСД</w:t>
      </w:r>
      <w:r w:rsidR="00B47FAB" w:rsidRPr="00B47FAB">
        <w:rPr>
          <w:rFonts w:ascii="Times New Roman" w:eastAsia="Calibri" w:hAnsi="Times New Roman" w:cs="Times New Roman"/>
          <w:bCs/>
          <w:kern w:val="0"/>
          <w:sz w:val="28"/>
          <w:szCs w:val="28"/>
          <w14:ligatures w14:val="none"/>
        </w:rPr>
        <w:t xml:space="preserve"> </w:t>
      </w:r>
      <w:r w:rsidRPr="007D1AB8">
        <w:rPr>
          <w:rFonts w:ascii="Times New Roman" w:eastAsia="Calibri" w:hAnsi="Times New Roman" w:cs="Times New Roman"/>
          <w:bCs/>
          <w:kern w:val="0"/>
          <w:sz w:val="28"/>
          <w:szCs w:val="28"/>
          <w14:ligatures w14:val="none"/>
        </w:rPr>
        <w:t>(«Несанкционированный доступ») даны в РД ГТК «Средства ВТ. Защита от НСД. Показатели защищенности от НСД к информации» от</w:t>
      </w:r>
      <w:r w:rsidRPr="007D1AB8">
        <w:rPr>
          <w:rFonts w:ascii="Times New Roman" w:eastAsia="Calibri" w:hAnsi="Times New Roman" w:cs="Times New Roman"/>
          <w:bCs/>
          <w:kern w:val="0"/>
          <w:sz w:val="28"/>
          <w:szCs w:val="28"/>
          <w14:ligatures w14:val="none"/>
        </w:rPr>
        <w:br/>
        <w:t>30.03.92. В данном РД определяется 7 классов защищенности СВТ («Средства вычислительной техники») от НСД к информации.</w:t>
      </w:r>
      <w:r w:rsidR="00BD35AC">
        <w:rPr>
          <w:rFonts w:ascii="Times New Roman" w:eastAsia="Calibri" w:hAnsi="Times New Roman" w:cs="Times New Roman"/>
          <w:bCs/>
          <w:kern w:val="0"/>
          <w:sz w:val="28"/>
          <w:szCs w:val="28"/>
          <w14:ligatures w14:val="none"/>
        </w:rPr>
        <w:t xml:space="preserve"> </w:t>
      </w:r>
      <w:r w:rsidRPr="007D1AB8">
        <w:rPr>
          <w:rFonts w:ascii="Times New Roman" w:eastAsia="Calibri" w:hAnsi="Times New Roman" w:cs="Times New Roman"/>
          <w:bCs/>
          <w:kern w:val="0"/>
          <w:sz w:val="28"/>
          <w:szCs w:val="28"/>
          <w14:ligatures w14:val="none"/>
        </w:rPr>
        <w:t xml:space="preserve">Классы подразделяются на </w:t>
      </w:r>
      <w:r w:rsidRPr="007D1AB8">
        <w:rPr>
          <w:rFonts w:ascii="Times New Roman" w:eastAsia="Calibri" w:hAnsi="Times New Roman" w:cs="Times New Roman"/>
          <w:b/>
          <w:kern w:val="0"/>
          <w:sz w:val="28"/>
          <w:szCs w:val="28"/>
          <w14:ligatures w14:val="none"/>
        </w:rPr>
        <w:t>4 группы</w:t>
      </w:r>
      <w:r w:rsidRPr="007D1AB8">
        <w:rPr>
          <w:rFonts w:ascii="Times New Roman" w:eastAsia="Calibri" w:hAnsi="Times New Roman" w:cs="Times New Roman"/>
          <w:bCs/>
          <w:kern w:val="0"/>
          <w:sz w:val="28"/>
          <w:szCs w:val="28"/>
          <w14:ligatures w14:val="none"/>
        </w:rPr>
        <w:t>:</w:t>
      </w:r>
    </w:p>
    <w:p w14:paraId="026466AB" w14:textId="6E896ECB" w:rsidR="007D1AB8" w:rsidRPr="00890D4F" w:rsidRDefault="000074FC">
      <w:pPr>
        <w:pStyle w:val="a3"/>
        <w:numPr>
          <w:ilvl w:val="0"/>
          <w:numId w:val="17"/>
        </w:numPr>
        <w:spacing w:after="200" w:line="240" w:lineRule="auto"/>
        <w:ind w:left="0" w:firstLine="0"/>
        <w:jc w:val="both"/>
        <w:rPr>
          <w:rFonts w:ascii="Times New Roman" w:eastAsia="Calibri" w:hAnsi="Times New Roman" w:cs="Times New Roman"/>
          <w:bCs/>
          <w:kern w:val="0"/>
          <w:sz w:val="28"/>
          <w:szCs w:val="28"/>
          <w14:ligatures w14:val="none"/>
        </w:rPr>
      </w:pPr>
      <w:r w:rsidRPr="00890D4F">
        <w:rPr>
          <w:rFonts w:ascii="Times New Roman" w:eastAsia="Calibri" w:hAnsi="Times New Roman" w:cs="Times New Roman"/>
          <w:b/>
          <w:kern w:val="0"/>
          <w:sz w:val="28"/>
          <w:szCs w:val="28"/>
          <w14:ligatures w14:val="none"/>
        </w:rPr>
        <w:t>П</w:t>
      </w:r>
      <w:r w:rsidR="007D1AB8" w:rsidRPr="00890D4F">
        <w:rPr>
          <w:rFonts w:ascii="Times New Roman" w:eastAsia="Calibri" w:hAnsi="Times New Roman" w:cs="Times New Roman"/>
          <w:b/>
          <w:kern w:val="0"/>
          <w:sz w:val="28"/>
          <w:szCs w:val="28"/>
          <w14:ligatures w14:val="none"/>
        </w:rPr>
        <w:t>ервая группа</w:t>
      </w:r>
      <w:r w:rsidR="007D1AB8" w:rsidRPr="00890D4F">
        <w:rPr>
          <w:rFonts w:ascii="Times New Roman" w:eastAsia="Calibri" w:hAnsi="Times New Roman" w:cs="Times New Roman"/>
          <w:bCs/>
          <w:kern w:val="0"/>
          <w:sz w:val="28"/>
          <w:szCs w:val="28"/>
          <w14:ligatures w14:val="none"/>
        </w:rPr>
        <w:t xml:space="preserve"> содержит только один седьмой класс, к которому относят все СВТ, не удовлетворяющие требованиям более высоких классов (Минимальная защита); </w:t>
      </w:r>
    </w:p>
    <w:p w14:paraId="60C3559B" w14:textId="6D4CA189" w:rsidR="007D1AB8" w:rsidRPr="00890D4F" w:rsidRDefault="000074FC">
      <w:pPr>
        <w:pStyle w:val="a3"/>
        <w:numPr>
          <w:ilvl w:val="0"/>
          <w:numId w:val="17"/>
        </w:numPr>
        <w:spacing w:after="200" w:line="240" w:lineRule="auto"/>
        <w:ind w:left="0" w:firstLine="0"/>
        <w:jc w:val="both"/>
        <w:rPr>
          <w:rFonts w:ascii="Times New Roman" w:eastAsia="Calibri" w:hAnsi="Times New Roman" w:cs="Times New Roman"/>
          <w:bCs/>
          <w:kern w:val="0"/>
          <w:sz w:val="28"/>
          <w:szCs w:val="28"/>
          <w14:ligatures w14:val="none"/>
        </w:rPr>
      </w:pPr>
      <w:r w:rsidRPr="00890D4F">
        <w:rPr>
          <w:rFonts w:ascii="Times New Roman" w:eastAsia="Calibri" w:hAnsi="Times New Roman" w:cs="Times New Roman"/>
          <w:b/>
          <w:kern w:val="0"/>
          <w:sz w:val="28"/>
          <w:szCs w:val="28"/>
          <w14:ligatures w14:val="none"/>
        </w:rPr>
        <w:t>В</w:t>
      </w:r>
      <w:r w:rsidR="007D1AB8" w:rsidRPr="00890D4F">
        <w:rPr>
          <w:rFonts w:ascii="Times New Roman" w:eastAsia="Calibri" w:hAnsi="Times New Roman" w:cs="Times New Roman"/>
          <w:b/>
          <w:kern w:val="0"/>
          <w:sz w:val="28"/>
          <w:szCs w:val="28"/>
          <w14:ligatures w14:val="none"/>
        </w:rPr>
        <w:t>торая группа</w:t>
      </w:r>
      <w:r w:rsidR="007D1AB8" w:rsidRPr="00890D4F">
        <w:rPr>
          <w:rFonts w:ascii="Times New Roman" w:eastAsia="Calibri" w:hAnsi="Times New Roman" w:cs="Times New Roman"/>
          <w:bCs/>
          <w:kern w:val="0"/>
          <w:sz w:val="28"/>
          <w:szCs w:val="28"/>
          <w14:ligatures w14:val="none"/>
        </w:rPr>
        <w:t xml:space="preserve"> характеризуется дискреционной защитой и содержит шестой и пятый классы (Избирательная защита, соответствие «субъект-объект»);</w:t>
      </w:r>
    </w:p>
    <w:p w14:paraId="40B810F3" w14:textId="338264FA" w:rsidR="007D1AB8" w:rsidRPr="00890D4F" w:rsidRDefault="000074FC">
      <w:pPr>
        <w:pStyle w:val="a3"/>
        <w:numPr>
          <w:ilvl w:val="0"/>
          <w:numId w:val="17"/>
        </w:numPr>
        <w:spacing w:after="200" w:line="240" w:lineRule="auto"/>
        <w:ind w:left="0" w:firstLine="0"/>
        <w:jc w:val="both"/>
        <w:rPr>
          <w:rFonts w:ascii="Times New Roman" w:eastAsia="Calibri" w:hAnsi="Times New Roman" w:cs="Times New Roman"/>
          <w:bCs/>
          <w:kern w:val="0"/>
          <w:sz w:val="28"/>
          <w:szCs w:val="28"/>
          <w14:ligatures w14:val="none"/>
        </w:rPr>
      </w:pPr>
      <w:r w:rsidRPr="00890D4F">
        <w:rPr>
          <w:rFonts w:ascii="Times New Roman" w:eastAsia="Calibri" w:hAnsi="Times New Roman" w:cs="Times New Roman"/>
          <w:b/>
          <w:kern w:val="0"/>
          <w:sz w:val="28"/>
          <w:szCs w:val="28"/>
          <w14:ligatures w14:val="none"/>
        </w:rPr>
        <w:lastRenderedPageBreak/>
        <w:t>Т</w:t>
      </w:r>
      <w:r w:rsidR="007D1AB8" w:rsidRPr="00890D4F">
        <w:rPr>
          <w:rFonts w:ascii="Times New Roman" w:eastAsia="Calibri" w:hAnsi="Times New Roman" w:cs="Times New Roman"/>
          <w:b/>
          <w:kern w:val="0"/>
          <w:sz w:val="28"/>
          <w:szCs w:val="28"/>
          <w14:ligatures w14:val="none"/>
        </w:rPr>
        <w:t>ретья группа</w:t>
      </w:r>
      <w:r w:rsidR="007D1AB8" w:rsidRPr="00890D4F">
        <w:rPr>
          <w:rFonts w:ascii="Times New Roman" w:eastAsia="Calibri" w:hAnsi="Times New Roman" w:cs="Times New Roman"/>
          <w:bCs/>
          <w:kern w:val="0"/>
          <w:sz w:val="28"/>
          <w:szCs w:val="28"/>
          <w14:ligatures w14:val="none"/>
        </w:rPr>
        <w:t xml:space="preserve"> характеризуется мандатной защитой и содержит четвертый, третий и второй классы (Полномочная защита, наличие диспетчера доступа);</w:t>
      </w:r>
    </w:p>
    <w:p w14:paraId="706F0B7F" w14:textId="0DE9B0D2" w:rsidR="007D1AB8" w:rsidRPr="00890D4F" w:rsidRDefault="000074FC">
      <w:pPr>
        <w:pStyle w:val="a3"/>
        <w:numPr>
          <w:ilvl w:val="0"/>
          <w:numId w:val="17"/>
        </w:numPr>
        <w:spacing w:after="200" w:line="240" w:lineRule="auto"/>
        <w:ind w:left="0" w:firstLine="0"/>
        <w:jc w:val="both"/>
        <w:rPr>
          <w:rFonts w:ascii="Times New Roman" w:eastAsia="Calibri" w:hAnsi="Times New Roman" w:cs="Times New Roman"/>
          <w:bCs/>
          <w:kern w:val="0"/>
          <w:sz w:val="28"/>
          <w:szCs w:val="28"/>
          <w14:ligatures w14:val="none"/>
        </w:rPr>
      </w:pPr>
      <w:r w:rsidRPr="00890D4F">
        <w:rPr>
          <w:rFonts w:ascii="Times New Roman" w:eastAsia="Calibri" w:hAnsi="Times New Roman" w:cs="Times New Roman"/>
          <w:b/>
          <w:kern w:val="0"/>
          <w:sz w:val="28"/>
          <w:szCs w:val="28"/>
          <w14:ligatures w14:val="none"/>
        </w:rPr>
        <w:t>Ч</w:t>
      </w:r>
      <w:r w:rsidR="007D1AB8" w:rsidRPr="00890D4F">
        <w:rPr>
          <w:rFonts w:ascii="Times New Roman" w:eastAsia="Calibri" w:hAnsi="Times New Roman" w:cs="Times New Roman"/>
          <w:b/>
          <w:kern w:val="0"/>
          <w:sz w:val="28"/>
          <w:szCs w:val="28"/>
          <w14:ligatures w14:val="none"/>
        </w:rPr>
        <w:t>етвертая группа</w:t>
      </w:r>
      <w:r w:rsidR="007D1AB8" w:rsidRPr="00890D4F">
        <w:rPr>
          <w:rFonts w:ascii="Times New Roman" w:eastAsia="Calibri" w:hAnsi="Times New Roman" w:cs="Times New Roman"/>
          <w:bCs/>
          <w:kern w:val="0"/>
          <w:sz w:val="28"/>
          <w:szCs w:val="28"/>
          <w14:ligatures w14:val="none"/>
        </w:rPr>
        <w:t xml:space="preserve"> характеризуется верифицированной защитой и включает только первый класс.</w:t>
      </w:r>
    </w:p>
    <w:p w14:paraId="7DED122F" w14:textId="6C30629B" w:rsidR="00C33038" w:rsidRPr="00890D4F" w:rsidRDefault="007D1AB8" w:rsidP="00B72016">
      <w:pPr>
        <w:spacing w:after="200" w:line="240" w:lineRule="auto"/>
        <w:jc w:val="both"/>
        <w:rPr>
          <w:rFonts w:ascii="Times New Roman" w:eastAsia="Calibri" w:hAnsi="Times New Roman" w:cs="Times New Roman"/>
          <w:bCs/>
          <w:kern w:val="0"/>
          <w:sz w:val="28"/>
          <w:szCs w:val="28"/>
          <w14:ligatures w14:val="none"/>
        </w:rPr>
      </w:pPr>
      <w:r w:rsidRPr="007D1AB8">
        <w:rPr>
          <w:rFonts w:ascii="Times New Roman" w:eastAsia="Calibri" w:hAnsi="Times New Roman" w:cs="Times New Roman"/>
          <w:bCs/>
          <w:kern w:val="0"/>
          <w:sz w:val="28"/>
          <w:szCs w:val="28"/>
          <w14:ligatures w14:val="none"/>
        </w:rPr>
        <w:t xml:space="preserve">Для присвоения класса защищенности АС </w:t>
      </w:r>
      <w:r w:rsidRPr="007D1AB8">
        <w:rPr>
          <w:rFonts w:ascii="Times New Roman" w:eastAsia="Calibri" w:hAnsi="Times New Roman" w:cs="Times New Roman"/>
          <w:b/>
          <w:kern w:val="0"/>
          <w:sz w:val="28"/>
          <w:szCs w:val="28"/>
          <w14:ligatures w14:val="none"/>
        </w:rPr>
        <w:t>должна иметь</w:t>
      </w:r>
      <w:r w:rsidRPr="007D1AB8">
        <w:rPr>
          <w:rFonts w:ascii="Times New Roman" w:eastAsia="Calibri" w:hAnsi="Times New Roman" w:cs="Times New Roman"/>
          <w:bCs/>
          <w:kern w:val="0"/>
          <w:sz w:val="28"/>
          <w:szCs w:val="28"/>
          <w14:ligatures w14:val="none"/>
        </w:rPr>
        <w:t>:</w:t>
      </w:r>
      <w:r w:rsidR="00890D4F">
        <w:rPr>
          <w:rFonts w:ascii="Times New Roman" w:eastAsia="Calibri" w:hAnsi="Times New Roman" w:cs="Times New Roman"/>
          <w:bCs/>
          <w:kern w:val="0"/>
          <w:sz w:val="28"/>
          <w:szCs w:val="28"/>
          <w14:ligatures w14:val="none"/>
        </w:rPr>
        <w:t xml:space="preserve"> </w:t>
      </w:r>
      <w:r w:rsidRPr="007D1AB8">
        <w:rPr>
          <w:rFonts w:ascii="Times New Roman" w:eastAsia="Calibri" w:hAnsi="Times New Roman" w:cs="Times New Roman"/>
          <w:bCs/>
          <w:kern w:val="0"/>
          <w:sz w:val="28"/>
          <w:szCs w:val="28"/>
          <w14:ligatures w14:val="none"/>
        </w:rPr>
        <w:t>руководство администратора по системе;</w:t>
      </w:r>
      <w:r w:rsidR="00890D4F">
        <w:rPr>
          <w:rFonts w:ascii="Times New Roman" w:eastAsia="Calibri" w:hAnsi="Times New Roman" w:cs="Times New Roman"/>
          <w:bCs/>
          <w:kern w:val="0"/>
          <w:sz w:val="28"/>
          <w:szCs w:val="28"/>
          <w14:ligatures w14:val="none"/>
        </w:rPr>
        <w:t xml:space="preserve"> </w:t>
      </w:r>
      <w:r w:rsidRPr="007D1AB8">
        <w:rPr>
          <w:rFonts w:ascii="Times New Roman" w:eastAsia="Calibri" w:hAnsi="Times New Roman" w:cs="Times New Roman"/>
          <w:bCs/>
          <w:kern w:val="0"/>
          <w:sz w:val="28"/>
          <w:szCs w:val="28"/>
          <w14:ligatures w14:val="none"/>
        </w:rPr>
        <w:t>руководство пользователя;</w:t>
      </w:r>
      <w:r w:rsidR="00890D4F">
        <w:rPr>
          <w:rFonts w:ascii="Times New Roman" w:eastAsia="Calibri" w:hAnsi="Times New Roman" w:cs="Times New Roman"/>
          <w:bCs/>
          <w:kern w:val="0"/>
          <w:sz w:val="28"/>
          <w:szCs w:val="28"/>
          <w14:ligatures w14:val="none"/>
        </w:rPr>
        <w:t xml:space="preserve"> </w:t>
      </w:r>
      <w:r w:rsidRPr="007D1AB8">
        <w:rPr>
          <w:rFonts w:ascii="Times New Roman" w:eastAsia="Calibri" w:hAnsi="Times New Roman" w:cs="Times New Roman"/>
          <w:bCs/>
          <w:kern w:val="0"/>
          <w:sz w:val="28"/>
          <w:szCs w:val="28"/>
          <w14:ligatures w14:val="none"/>
        </w:rPr>
        <w:t>тестовую и конструкторскую документацию.</w:t>
      </w:r>
    </w:p>
    <w:p w14:paraId="5E2F06B4" w14:textId="1DC0864E" w:rsidR="00391B35" w:rsidRDefault="00391B35">
      <w:pPr>
        <w:rPr>
          <w:rFonts w:ascii="Times New Roman" w:hAnsi="Times New Roman" w:cs="Times New Roman"/>
          <w:sz w:val="28"/>
          <w:szCs w:val="28"/>
        </w:rPr>
      </w:pPr>
      <w:r>
        <w:rPr>
          <w:rFonts w:ascii="Times New Roman" w:hAnsi="Times New Roman" w:cs="Times New Roman"/>
          <w:sz w:val="28"/>
          <w:szCs w:val="28"/>
        </w:rPr>
        <w:br w:type="page"/>
      </w:r>
    </w:p>
    <w:p w14:paraId="7137204E" w14:textId="60B633A3" w:rsidR="004B60A7" w:rsidRPr="00847255" w:rsidRDefault="00DE70E3" w:rsidP="00100020">
      <w:pPr>
        <w:pStyle w:val="a3"/>
        <w:numPr>
          <w:ilvl w:val="0"/>
          <w:numId w:val="1"/>
        </w:numPr>
        <w:spacing w:line="240" w:lineRule="auto"/>
        <w:ind w:left="0" w:firstLine="0"/>
        <w:jc w:val="both"/>
        <w:rPr>
          <w:rFonts w:ascii="Times New Roman" w:hAnsi="Times New Roman" w:cs="Times New Roman"/>
          <w:b/>
          <w:bCs/>
          <w:sz w:val="28"/>
          <w:szCs w:val="28"/>
        </w:rPr>
      </w:pPr>
      <w:r w:rsidRPr="00847255">
        <w:rPr>
          <w:rFonts w:ascii="Times New Roman" w:hAnsi="Times New Roman" w:cs="Times New Roman"/>
          <w:b/>
          <w:bCs/>
          <w:sz w:val="28"/>
          <w:szCs w:val="28"/>
        </w:rPr>
        <w:lastRenderedPageBreak/>
        <w:t>П</w:t>
      </w:r>
      <w:r w:rsidR="004B60A7" w:rsidRPr="00847255">
        <w:rPr>
          <w:rFonts w:ascii="Times New Roman" w:hAnsi="Times New Roman" w:cs="Times New Roman"/>
          <w:b/>
          <w:bCs/>
          <w:sz w:val="28"/>
          <w:szCs w:val="28"/>
        </w:rPr>
        <w:t xml:space="preserve">равовая система защиты государственных секретов. </w:t>
      </w:r>
      <w:r w:rsidR="00791A82" w:rsidRPr="00847255">
        <w:rPr>
          <w:rFonts w:ascii="Times New Roman" w:hAnsi="Times New Roman" w:cs="Times New Roman"/>
          <w:b/>
          <w:bCs/>
          <w:sz w:val="28"/>
          <w:szCs w:val="28"/>
        </w:rPr>
        <w:t>С</w:t>
      </w:r>
      <w:r w:rsidR="004B60A7" w:rsidRPr="00847255">
        <w:rPr>
          <w:rFonts w:ascii="Times New Roman" w:hAnsi="Times New Roman" w:cs="Times New Roman"/>
          <w:b/>
          <w:bCs/>
          <w:sz w:val="28"/>
          <w:szCs w:val="28"/>
        </w:rPr>
        <w:t>ведения, составляющие государственную тайну.</w:t>
      </w:r>
    </w:p>
    <w:p w14:paraId="1656230C" w14:textId="1668DBB7" w:rsidR="00847255" w:rsidRPr="00847255" w:rsidRDefault="00847255" w:rsidP="00B72016">
      <w:pPr>
        <w:spacing w:after="200" w:line="240" w:lineRule="auto"/>
        <w:jc w:val="both"/>
        <w:rPr>
          <w:rFonts w:ascii="Times New Roman" w:eastAsia="Calibri" w:hAnsi="Times New Roman" w:cs="Times New Roman"/>
          <w:bCs/>
          <w:i/>
          <w:kern w:val="0"/>
          <w:sz w:val="28"/>
          <w:szCs w:val="28"/>
          <w14:ligatures w14:val="none"/>
        </w:rPr>
      </w:pPr>
      <w:r w:rsidRPr="00847255">
        <w:rPr>
          <w:rFonts w:ascii="Times New Roman" w:eastAsia="Calibri" w:hAnsi="Times New Roman" w:cs="Times New Roman"/>
          <w:bCs/>
          <w:kern w:val="0"/>
          <w:sz w:val="28"/>
          <w:szCs w:val="28"/>
          <w14:ligatures w14:val="none"/>
        </w:rPr>
        <w:t xml:space="preserve">Система защиты государственных секретов основывается на </w:t>
      </w:r>
      <w:r w:rsidRPr="00847255">
        <w:rPr>
          <w:rFonts w:ascii="Times New Roman" w:eastAsia="Calibri" w:hAnsi="Times New Roman" w:cs="Times New Roman"/>
          <w:b/>
          <w:bCs/>
          <w:i/>
          <w:kern w:val="0"/>
          <w:sz w:val="28"/>
          <w:szCs w:val="28"/>
          <w14:ligatures w14:val="none"/>
        </w:rPr>
        <w:t xml:space="preserve">Законе РФ «О государственной тайне» </w:t>
      </w:r>
      <w:r w:rsidRPr="00847255">
        <w:rPr>
          <w:rFonts w:ascii="Times New Roman" w:eastAsia="Calibri" w:hAnsi="Times New Roman" w:cs="Times New Roman"/>
          <w:bCs/>
          <w:i/>
          <w:kern w:val="0"/>
          <w:sz w:val="28"/>
          <w:szCs w:val="28"/>
          <w14:ligatures w14:val="none"/>
        </w:rPr>
        <w:t xml:space="preserve">от 21.07.93г. </w:t>
      </w:r>
      <w:proofErr w:type="gramStart"/>
      <w:r w:rsidRPr="00847255">
        <w:rPr>
          <w:rFonts w:ascii="Times New Roman" w:eastAsia="Calibri" w:hAnsi="Times New Roman" w:cs="Times New Roman"/>
          <w:bCs/>
          <w:i/>
          <w:kern w:val="0"/>
          <w:sz w:val="28"/>
          <w:szCs w:val="28"/>
          <w14:ligatures w14:val="none"/>
        </w:rPr>
        <w:t>№5485-1</w:t>
      </w:r>
      <w:proofErr w:type="gramEnd"/>
      <w:r w:rsidRPr="00847255">
        <w:rPr>
          <w:rFonts w:ascii="Times New Roman" w:eastAsia="Calibri" w:hAnsi="Times New Roman" w:cs="Times New Roman"/>
          <w:bCs/>
          <w:i/>
          <w:kern w:val="0"/>
          <w:sz w:val="28"/>
          <w:szCs w:val="28"/>
          <w14:ligatures w14:val="none"/>
        </w:rPr>
        <w:t xml:space="preserve"> (ред. 11 ноября 2003г. №153).</w:t>
      </w:r>
      <w:r w:rsidR="005E24E4">
        <w:rPr>
          <w:rFonts w:ascii="Times New Roman" w:eastAsia="Calibri" w:hAnsi="Times New Roman" w:cs="Times New Roman"/>
          <w:bCs/>
          <w:i/>
          <w:kern w:val="0"/>
          <w:sz w:val="28"/>
          <w:szCs w:val="28"/>
          <w14:ligatures w14:val="none"/>
        </w:rPr>
        <w:t xml:space="preserve"> </w:t>
      </w:r>
      <w:r w:rsidRPr="00847255">
        <w:rPr>
          <w:rFonts w:ascii="Times New Roman" w:eastAsia="Calibri" w:hAnsi="Times New Roman" w:cs="Times New Roman"/>
          <w:bCs/>
          <w:kern w:val="0"/>
          <w:sz w:val="28"/>
          <w:szCs w:val="28"/>
          <w14:ligatures w14:val="none"/>
        </w:rPr>
        <w:t xml:space="preserve">Закон регулирует отношения, связанные с отнесением сведений к государственной тайне (ГТ), их рассекречиванием и защитой в интересах безопасности РФ. </w:t>
      </w:r>
    </w:p>
    <w:p w14:paraId="45887BC9" w14:textId="77777777" w:rsidR="0084459E" w:rsidRDefault="00847255" w:rsidP="00B72016">
      <w:pPr>
        <w:spacing w:after="200" w:line="240" w:lineRule="auto"/>
        <w:jc w:val="both"/>
        <w:rPr>
          <w:rFonts w:ascii="Times New Roman" w:eastAsia="Calibri" w:hAnsi="Times New Roman" w:cs="Times New Roman"/>
          <w:bCs/>
          <w:kern w:val="0"/>
          <w:sz w:val="28"/>
          <w:szCs w:val="28"/>
          <w14:ligatures w14:val="none"/>
        </w:rPr>
      </w:pPr>
      <w:r w:rsidRPr="00847255">
        <w:rPr>
          <w:rFonts w:ascii="Times New Roman" w:eastAsia="Calibri" w:hAnsi="Times New Roman" w:cs="Times New Roman"/>
          <w:bCs/>
          <w:kern w:val="0"/>
          <w:sz w:val="28"/>
          <w:szCs w:val="28"/>
          <w14:ligatures w14:val="none"/>
        </w:rPr>
        <w:t xml:space="preserve">В законе даны следующие определения: </w:t>
      </w:r>
    </w:p>
    <w:p w14:paraId="788EEBBD" w14:textId="77777777" w:rsidR="0084459E" w:rsidRPr="0084459E" w:rsidRDefault="005E24E4">
      <w:pPr>
        <w:pStyle w:val="a3"/>
        <w:numPr>
          <w:ilvl w:val="0"/>
          <w:numId w:val="18"/>
        </w:numPr>
        <w:spacing w:after="200" w:line="240" w:lineRule="auto"/>
        <w:ind w:left="0" w:firstLine="0"/>
        <w:jc w:val="both"/>
        <w:rPr>
          <w:rFonts w:ascii="Times New Roman" w:eastAsia="Calibri" w:hAnsi="Times New Roman" w:cs="Times New Roman"/>
          <w:bCs/>
          <w:kern w:val="0"/>
          <w:sz w:val="28"/>
          <w:szCs w:val="28"/>
          <w14:ligatures w14:val="none"/>
        </w:rPr>
      </w:pPr>
      <w:r w:rsidRPr="0084459E">
        <w:rPr>
          <w:rFonts w:ascii="Times New Roman" w:eastAsia="Calibri" w:hAnsi="Times New Roman" w:cs="Times New Roman"/>
          <w:b/>
          <w:bCs/>
          <w:kern w:val="0"/>
          <w:sz w:val="28"/>
          <w:szCs w:val="28"/>
          <w14:ligatures w14:val="none"/>
        </w:rPr>
        <w:t>Г</w:t>
      </w:r>
      <w:r w:rsidR="00847255" w:rsidRPr="0084459E">
        <w:rPr>
          <w:rFonts w:ascii="Times New Roman" w:eastAsia="Calibri" w:hAnsi="Times New Roman" w:cs="Times New Roman"/>
          <w:b/>
          <w:bCs/>
          <w:kern w:val="0"/>
          <w:sz w:val="28"/>
          <w:szCs w:val="28"/>
          <w14:ligatures w14:val="none"/>
        </w:rPr>
        <w:t>осударственная тайна</w:t>
      </w:r>
      <w:r w:rsidR="00847255" w:rsidRPr="0084459E">
        <w:rPr>
          <w:rFonts w:ascii="Times New Roman" w:eastAsia="Calibri" w:hAnsi="Times New Roman" w:cs="Times New Roman"/>
          <w:bCs/>
          <w:kern w:val="0"/>
          <w:sz w:val="28"/>
          <w:szCs w:val="28"/>
          <w14:ligatures w14:val="none"/>
        </w:rPr>
        <w:t xml:space="preserve"> – защищаемые государством сведения в области его военной, внешнеполитической, экономической, разведывательной, контрразведывательной и оперативно- розыскной деятельности, распространение которых может нанести ущерб безопасности РФ.</w:t>
      </w:r>
      <w:r w:rsidRPr="0084459E">
        <w:rPr>
          <w:rFonts w:ascii="Times New Roman" w:eastAsia="Calibri" w:hAnsi="Times New Roman" w:cs="Times New Roman"/>
          <w:bCs/>
          <w:kern w:val="0"/>
          <w:sz w:val="28"/>
          <w:szCs w:val="28"/>
          <w14:ligatures w14:val="none"/>
        </w:rPr>
        <w:t xml:space="preserve"> </w:t>
      </w:r>
    </w:p>
    <w:p w14:paraId="1D514EC1" w14:textId="77777777" w:rsidR="0084459E" w:rsidRPr="0084459E" w:rsidRDefault="005E24E4">
      <w:pPr>
        <w:pStyle w:val="a3"/>
        <w:numPr>
          <w:ilvl w:val="0"/>
          <w:numId w:val="18"/>
        </w:numPr>
        <w:spacing w:after="200" w:line="240" w:lineRule="auto"/>
        <w:ind w:left="0" w:firstLine="0"/>
        <w:jc w:val="both"/>
        <w:rPr>
          <w:rFonts w:ascii="Times New Roman" w:eastAsia="Calibri" w:hAnsi="Times New Roman" w:cs="Times New Roman"/>
          <w:bCs/>
          <w:kern w:val="0"/>
          <w:sz w:val="28"/>
          <w:szCs w:val="28"/>
          <w14:ligatures w14:val="none"/>
        </w:rPr>
      </w:pPr>
      <w:r w:rsidRPr="0084459E">
        <w:rPr>
          <w:rFonts w:ascii="Times New Roman" w:eastAsia="Calibri" w:hAnsi="Times New Roman" w:cs="Times New Roman"/>
          <w:b/>
          <w:bCs/>
          <w:kern w:val="0"/>
          <w:sz w:val="28"/>
          <w:szCs w:val="28"/>
          <w14:ligatures w14:val="none"/>
        </w:rPr>
        <w:t>Н</w:t>
      </w:r>
      <w:r w:rsidR="00847255" w:rsidRPr="0084459E">
        <w:rPr>
          <w:rFonts w:ascii="Times New Roman" w:eastAsia="Calibri" w:hAnsi="Times New Roman" w:cs="Times New Roman"/>
          <w:b/>
          <w:bCs/>
          <w:kern w:val="0"/>
          <w:sz w:val="28"/>
          <w:szCs w:val="28"/>
          <w14:ligatures w14:val="none"/>
        </w:rPr>
        <w:t>осители сведений, составляющих ГТ –</w:t>
      </w:r>
      <w:r w:rsidR="00847255" w:rsidRPr="0084459E">
        <w:rPr>
          <w:rFonts w:ascii="Times New Roman" w:eastAsia="Calibri" w:hAnsi="Times New Roman" w:cs="Times New Roman"/>
          <w:bCs/>
          <w:kern w:val="0"/>
          <w:sz w:val="28"/>
          <w:szCs w:val="28"/>
          <w14:ligatures w14:val="none"/>
        </w:rPr>
        <w:t xml:space="preserve"> материальные объекты, в том числе физические поля, в которых сведения, составляющие ГТ, находят свое отображение в виде </w:t>
      </w:r>
      <w:r w:rsidR="00847255" w:rsidRPr="0084459E">
        <w:rPr>
          <w:rFonts w:ascii="Times New Roman" w:eastAsia="Calibri" w:hAnsi="Times New Roman" w:cs="Times New Roman"/>
          <w:b/>
          <w:bCs/>
          <w:kern w:val="0"/>
          <w:sz w:val="28"/>
          <w:szCs w:val="28"/>
          <w14:ligatures w14:val="none"/>
        </w:rPr>
        <w:t>символов,</w:t>
      </w:r>
      <w:r w:rsidR="00847255" w:rsidRPr="0084459E">
        <w:rPr>
          <w:rFonts w:ascii="Times New Roman" w:eastAsia="Calibri" w:hAnsi="Times New Roman" w:cs="Times New Roman"/>
          <w:bCs/>
          <w:kern w:val="0"/>
          <w:sz w:val="28"/>
          <w:szCs w:val="28"/>
          <w14:ligatures w14:val="none"/>
        </w:rPr>
        <w:t xml:space="preserve"> </w:t>
      </w:r>
      <w:r w:rsidR="00847255" w:rsidRPr="0084459E">
        <w:rPr>
          <w:rFonts w:ascii="Times New Roman" w:eastAsia="Calibri" w:hAnsi="Times New Roman" w:cs="Times New Roman"/>
          <w:b/>
          <w:bCs/>
          <w:kern w:val="0"/>
          <w:sz w:val="28"/>
          <w:szCs w:val="28"/>
          <w14:ligatures w14:val="none"/>
        </w:rPr>
        <w:t>образов,</w:t>
      </w:r>
      <w:r w:rsidR="00847255" w:rsidRPr="0084459E">
        <w:rPr>
          <w:rFonts w:ascii="Times New Roman" w:eastAsia="Calibri" w:hAnsi="Times New Roman" w:cs="Times New Roman"/>
          <w:bCs/>
          <w:kern w:val="0"/>
          <w:sz w:val="28"/>
          <w:szCs w:val="28"/>
          <w14:ligatures w14:val="none"/>
        </w:rPr>
        <w:t xml:space="preserve"> </w:t>
      </w:r>
      <w:r w:rsidR="00847255" w:rsidRPr="0084459E">
        <w:rPr>
          <w:rFonts w:ascii="Times New Roman" w:eastAsia="Calibri" w:hAnsi="Times New Roman" w:cs="Times New Roman"/>
          <w:b/>
          <w:bCs/>
          <w:kern w:val="0"/>
          <w:sz w:val="28"/>
          <w:szCs w:val="28"/>
          <w14:ligatures w14:val="none"/>
        </w:rPr>
        <w:t>сигналов,</w:t>
      </w:r>
      <w:r w:rsidR="00847255" w:rsidRPr="0084459E">
        <w:rPr>
          <w:rFonts w:ascii="Times New Roman" w:eastAsia="Calibri" w:hAnsi="Times New Roman" w:cs="Times New Roman"/>
          <w:bCs/>
          <w:kern w:val="0"/>
          <w:sz w:val="28"/>
          <w:szCs w:val="28"/>
          <w14:ligatures w14:val="none"/>
        </w:rPr>
        <w:t xml:space="preserve"> </w:t>
      </w:r>
      <w:r w:rsidR="00847255" w:rsidRPr="0084459E">
        <w:rPr>
          <w:rFonts w:ascii="Times New Roman" w:eastAsia="Calibri" w:hAnsi="Times New Roman" w:cs="Times New Roman"/>
          <w:b/>
          <w:bCs/>
          <w:kern w:val="0"/>
          <w:sz w:val="28"/>
          <w:szCs w:val="28"/>
          <w14:ligatures w14:val="none"/>
        </w:rPr>
        <w:t>технических решений и</w:t>
      </w:r>
      <w:r w:rsidR="00847255" w:rsidRPr="0084459E">
        <w:rPr>
          <w:rFonts w:ascii="Times New Roman" w:eastAsia="Calibri" w:hAnsi="Times New Roman" w:cs="Times New Roman"/>
          <w:bCs/>
          <w:kern w:val="0"/>
          <w:sz w:val="28"/>
          <w:szCs w:val="28"/>
          <w14:ligatures w14:val="none"/>
        </w:rPr>
        <w:t xml:space="preserve"> </w:t>
      </w:r>
      <w:r w:rsidR="00847255" w:rsidRPr="0084459E">
        <w:rPr>
          <w:rFonts w:ascii="Times New Roman" w:eastAsia="Calibri" w:hAnsi="Times New Roman" w:cs="Times New Roman"/>
          <w:b/>
          <w:bCs/>
          <w:kern w:val="0"/>
          <w:sz w:val="28"/>
          <w:szCs w:val="28"/>
          <w14:ligatures w14:val="none"/>
        </w:rPr>
        <w:t>процессов.</w:t>
      </w:r>
      <w:r w:rsidRPr="0084459E">
        <w:rPr>
          <w:rFonts w:ascii="Times New Roman" w:eastAsia="Calibri" w:hAnsi="Times New Roman" w:cs="Times New Roman"/>
          <w:bCs/>
          <w:kern w:val="0"/>
          <w:sz w:val="28"/>
          <w:szCs w:val="28"/>
          <w14:ligatures w14:val="none"/>
        </w:rPr>
        <w:t xml:space="preserve"> </w:t>
      </w:r>
    </w:p>
    <w:p w14:paraId="076A445D" w14:textId="534705FF" w:rsidR="00847255" w:rsidRPr="0084459E" w:rsidRDefault="005E24E4">
      <w:pPr>
        <w:pStyle w:val="a3"/>
        <w:numPr>
          <w:ilvl w:val="0"/>
          <w:numId w:val="18"/>
        </w:numPr>
        <w:spacing w:after="200" w:line="240" w:lineRule="auto"/>
        <w:ind w:left="0" w:firstLine="0"/>
        <w:jc w:val="both"/>
        <w:rPr>
          <w:rFonts w:ascii="Times New Roman" w:eastAsia="Calibri" w:hAnsi="Times New Roman" w:cs="Times New Roman"/>
          <w:bCs/>
          <w:kern w:val="0"/>
          <w:sz w:val="28"/>
          <w:szCs w:val="28"/>
          <w14:ligatures w14:val="none"/>
        </w:rPr>
      </w:pPr>
      <w:r w:rsidRPr="0084459E">
        <w:rPr>
          <w:rFonts w:ascii="Times New Roman" w:eastAsia="Calibri" w:hAnsi="Times New Roman" w:cs="Times New Roman"/>
          <w:b/>
          <w:bCs/>
          <w:kern w:val="0"/>
          <w:sz w:val="28"/>
          <w:szCs w:val="28"/>
          <w14:ligatures w14:val="none"/>
        </w:rPr>
        <w:t>С</w:t>
      </w:r>
      <w:r w:rsidR="00847255" w:rsidRPr="0084459E">
        <w:rPr>
          <w:rFonts w:ascii="Times New Roman" w:eastAsia="Calibri" w:hAnsi="Times New Roman" w:cs="Times New Roman"/>
          <w:b/>
          <w:bCs/>
          <w:kern w:val="0"/>
          <w:sz w:val="28"/>
          <w:szCs w:val="28"/>
          <w14:ligatures w14:val="none"/>
        </w:rPr>
        <w:t xml:space="preserve">истема защиты государственной тайны – </w:t>
      </w:r>
      <w:r w:rsidR="00847255" w:rsidRPr="0084459E">
        <w:rPr>
          <w:rFonts w:ascii="Times New Roman" w:eastAsia="Calibri" w:hAnsi="Times New Roman" w:cs="Times New Roman"/>
          <w:bCs/>
          <w:kern w:val="0"/>
          <w:sz w:val="28"/>
          <w:szCs w:val="28"/>
          <w14:ligatures w14:val="none"/>
        </w:rPr>
        <w:t xml:space="preserve">совокупность органов защиты ГТ используемых </w:t>
      </w:r>
      <w:r w:rsidR="00847255" w:rsidRPr="0084459E">
        <w:rPr>
          <w:rFonts w:ascii="Times New Roman" w:eastAsia="Calibri" w:hAnsi="Times New Roman" w:cs="Times New Roman"/>
          <w:b/>
          <w:bCs/>
          <w:kern w:val="0"/>
          <w:sz w:val="28"/>
          <w:szCs w:val="28"/>
          <w14:ligatures w14:val="none"/>
        </w:rPr>
        <w:t>средств</w:t>
      </w:r>
      <w:r w:rsidR="00847255" w:rsidRPr="0084459E">
        <w:rPr>
          <w:rFonts w:ascii="Times New Roman" w:eastAsia="Calibri" w:hAnsi="Times New Roman" w:cs="Times New Roman"/>
          <w:bCs/>
          <w:kern w:val="0"/>
          <w:sz w:val="28"/>
          <w:szCs w:val="28"/>
          <w14:ligatures w14:val="none"/>
        </w:rPr>
        <w:t xml:space="preserve"> и </w:t>
      </w:r>
      <w:r w:rsidR="00847255" w:rsidRPr="0084459E">
        <w:rPr>
          <w:rFonts w:ascii="Times New Roman" w:eastAsia="Calibri" w:hAnsi="Times New Roman" w:cs="Times New Roman"/>
          <w:b/>
          <w:bCs/>
          <w:kern w:val="0"/>
          <w:sz w:val="28"/>
          <w:szCs w:val="28"/>
          <w14:ligatures w14:val="none"/>
        </w:rPr>
        <w:t>методов защиты</w:t>
      </w:r>
      <w:r w:rsidR="00847255" w:rsidRPr="0084459E">
        <w:rPr>
          <w:rFonts w:ascii="Times New Roman" w:eastAsia="Calibri" w:hAnsi="Times New Roman" w:cs="Times New Roman"/>
          <w:bCs/>
          <w:kern w:val="0"/>
          <w:sz w:val="28"/>
          <w:szCs w:val="28"/>
          <w14:ligatures w14:val="none"/>
        </w:rPr>
        <w:t xml:space="preserve"> сведений, составляющих ГТ, и их </w:t>
      </w:r>
      <w:r w:rsidR="00847255" w:rsidRPr="0084459E">
        <w:rPr>
          <w:rFonts w:ascii="Times New Roman" w:eastAsia="Calibri" w:hAnsi="Times New Roman" w:cs="Times New Roman"/>
          <w:b/>
          <w:bCs/>
          <w:kern w:val="0"/>
          <w:sz w:val="28"/>
          <w:szCs w:val="28"/>
          <w14:ligatures w14:val="none"/>
        </w:rPr>
        <w:t>носителей</w:t>
      </w:r>
      <w:r w:rsidR="00847255" w:rsidRPr="0084459E">
        <w:rPr>
          <w:rFonts w:ascii="Times New Roman" w:eastAsia="Calibri" w:hAnsi="Times New Roman" w:cs="Times New Roman"/>
          <w:bCs/>
          <w:kern w:val="0"/>
          <w:sz w:val="28"/>
          <w:szCs w:val="28"/>
          <w14:ligatures w14:val="none"/>
        </w:rPr>
        <w:t xml:space="preserve">, а также </w:t>
      </w:r>
      <w:r w:rsidR="00847255" w:rsidRPr="0084459E">
        <w:rPr>
          <w:rFonts w:ascii="Times New Roman" w:eastAsia="Calibri" w:hAnsi="Times New Roman" w:cs="Times New Roman"/>
          <w:b/>
          <w:bCs/>
          <w:kern w:val="0"/>
          <w:sz w:val="28"/>
          <w:szCs w:val="28"/>
          <w14:ligatures w14:val="none"/>
        </w:rPr>
        <w:t>мероприятий</w:t>
      </w:r>
      <w:r w:rsidR="00847255" w:rsidRPr="0084459E">
        <w:rPr>
          <w:rFonts w:ascii="Times New Roman" w:eastAsia="Calibri" w:hAnsi="Times New Roman" w:cs="Times New Roman"/>
          <w:bCs/>
          <w:kern w:val="0"/>
          <w:sz w:val="28"/>
          <w:szCs w:val="28"/>
          <w14:ligatures w14:val="none"/>
        </w:rPr>
        <w:t xml:space="preserve">, проводимых в этих целях. </w:t>
      </w:r>
    </w:p>
    <w:p w14:paraId="4F005885" w14:textId="77777777" w:rsidR="00847255" w:rsidRPr="00847255" w:rsidRDefault="00847255" w:rsidP="00B72016">
      <w:pPr>
        <w:spacing w:after="200" w:line="240" w:lineRule="auto"/>
        <w:jc w:val="both"/>
        <w:rPr>
          <w:rFonts w:ascii="Times New Roman" w:eastAsia="Calibri" w:hAnsi="Times New Roman" w:cs="Times New Roman"/>
          <w:bCs/>
          <w:i/>
          <w:kern w:val="0"/>
          <w:sz w:val="28"/>
          <w:szCs w:val="28"/>
          <w14:ligatures w14:val="none"/>
        </w:rPr>
      </w:pPr>
      <w:r w:rsidRPr="00847255">
        <w:rPr>
          <w:rFonts w:ascii="Times New Roman" w:eastAsia="Calibri" w:hAnsi="Times New Roman" w:cs="Times New Roman"/>
          <w:bCs/>
          <w:kern w:val="0"/>
          <w:sz w:val="28"/>
          <w:szCs w:val="28"/>
          <w14:ligatures w14:val="none"/>
        </w:rPr>
        <w:t>Перечень сведений, отнесенных к ГТ, утвержден</w:t>
      </w:r>
      <w:r w:rsidRPr="00847255">
        <w:rPr>
          <w:rFonts w:ascii="Times New Roman" w:eastAsia="Calibri" w:hAnsi="Times New Roman" w:cs="Times New Roman"/>
          <w:b/>
          <w:bCs/>
          <w:kern w:val="0"/>
          <w:sz w:val="28"/>
          <w:szCs w:val="28"/>
          <w14:ligatures w14:val="none"/>
        </w:rPr>
        <w:t xml:space="preserve"> </w:t>
      </w:r>
      <w:r w:rsidRPr="00847255">
        <w:rPr>
          <w:rFonts w:ascii="Times New Roman" w:eastAsia="Calibri" w:hAnsi="Times New Roman" w:cs="Times New Roman"/>
          <w:b/>
          <w:bCs/>
          <w:i/>
          <w:kern w:val="0"/>
          <w:sz w:val="28"/>
          <w:szCs w:val="28"/>
          <w14:ligatures w14:val="none"/>
        </w:rPr>
        <w:t xml:space="preserve">Указом Президента РФ от 30.11.95г. №1203 (уточнен Указом Президента РФ от 11.02.2006 № 90). </w:t>
      </w:r>
      <w:r w:rsidRPr="00847255">
        <w:rPr>
          <w:rFonts w:ascii="Times New Roman" w:eastAsia="Calibri" w:hAnsi="Times New Roman" w:cs="Times New Roman"/>
          <w:b/>
          <w:bCs/>
          <w:kern w:val="0"/>
          <w:sz w:val="28"/>
          <w:szCs w:val="28"/>
          <w14:ligatures w14:val="none"/>
        </w:rPr>
        <w:t>[118 пунктов]</w:t>
      </w:r>
    </w:p>
    <w:p w14:paraId="5B50BDD5" w14:textId="77777777" w:rsidR="00847255" w:rsidRPr="00847255" w:rsidRDefault="00847255" w:rsidP="00B72016">
      <w:pPr>
        <w:spacing w:after="200" w:line="240" w:lineRule="auto"/>
        <w:jc w:val="both"/>
        <w:rPr>
          <w:rFonts w:ascii="Times New Roman" w:eastAsia="Calibri" w:hAnsi="Times New Roman" w:cs="Times New Roman"/>
          <w:bCs/>
          <w:kern w:val="0"/>
          <w:sz w:val="28"/>
          <w:szCs w:val="28"/>
          <w14:ligatures w14:val="none"/>
        </w:rPr>
      </w:pPr>
      <w:r w:rsidRPr="00847255">
        <w:rPr>
          <w:rFonts w:ascii="Times New Roman" w:eastAsia="Calibri" w:hAnsi="Times New Roman" w:cs="Times New Roman"/>
          <w:bCs/>
          <w:kern w:val="0"/>
          <w:sz w:val="28"/>
          <w:szCs w:val="28"/>
          <w14:ligatures w14:val="none"/>
        </w:rPr>
        <w:t xml:space="preserve">В частности, в сферах экономики, науки и техники к государственной тайне </w:t>
      </w:r>
      <w:r w:rsidRPr="00847255">
        <w:rPr>
          <w:rFonts w:ascii="Times New Roman" w:eastAsia="Calibri" w:hAnsi="Times New Roman" w:cs="Times New Roman"/>
          <w:b/>
          <w:kern w:val="0"/>
          <w:sz w:val="28"/>
          <w:szCs w:val="28"/>
          <w14:ligatures w14:val="none"/>
        </w:rPr>
        <w:t>относятся</w:t>
      </w:r>
      <w:r w:rsidRPr="00847255">
        <w:rPr>
          <w:rFonts w:ascii="Times New Roman" w:eastAsia="Calibri" w:hAnsi="Times New Roman" w:cs="Times New Roman"/>
          <w:bCs/>
          <w:kern w:val="0"/>
          <w:sz w:val="28"/>
          <w:szCs w:val="28"/>
          <w14:ligatures w14:val="none"/>
        </w:rPr>
        <w:t xml:space="preserve"> сведения:</w:t>
      </w:r>
    </w:p>
    <w:p w14:paraId="438F7436" w14:textId="77777777" w:rsidR="00847255" w:rsidRPr="004A56B3" w:rsidRDefault="00847255">
      <w:pPr>
        <w:pStyle w:val="a3"/>
        <w:numPr>
          <w:ilvl w:val="0"/>
          <w:numId w:val="19"/>
        </w:numPr>
        <w:spacing w:after="200" w:line="240" w:lineRule="auto"/>
        <w:ind w:left="0" w:firstLine="0"/>
        <w:jc w:val="both"/>
        <w:rPr>
          <w:rFonts w:ascii="Times New Roman" w:eastAsia="Calibri" w:hAnsi="Times New Roman" w:cs="Times New Roman"/>
          <w:bCs/>
          <w:kern w:val="0"/>
          <w:sz w:val="28"/>
          <w:szCs w:val="28"/>
          <w14:ligatures w14:val="none"/>
        </w:rPr>
      </w:pPr>
      <w:r w:rsidRPr="004A56B3">
        <w:rPr>
          <w:rFonts w:ascii="Times New Roman" w:eastAsia="Calibri" w:hAnsi="Times New Roman" w:cs="Times New Roman"/>
          <w:bCs/>
          <w:kern w:val="0"/>
          <w:sz w:val="28"/>
          <w:szCs w:val="28"/>
          <w14:ligatures w14:val="none"/>
        </w:rPr>
        <w:t>о научно-исследовательских, опытно-конструкторских и проектных работах, технологиях, имеющих важное оборонное или экономическое значение;</w:t>
      </w:r>
    </w:p>
    <w:p w14:paraId="716A21AB" w14:textId="77777777" w:rsidR="00847255" w:rsidRPr="004A56B3" w:rsidRDefault="00847255">
      <w:pPr>
        <w:pStyle w:val="a3"/>
        <w:numPr>
          <w:ilvl w:val="0"/>
          <w:numId w:val="19"/>
        </w:numPr>
        <w:spacing w:after="200" w:line="240" w:lineRule="auto"/>
        <w:ind w:left="0" w:firstLine="0"/>
        <w:jc w:val="both"/>
        <w:rPr>
          <w:rFonts w:ascii="Times New Roman" w:eastAsia="Calibri" w:hAnsi="Times New Roman" w:cs="Times New Roman"/>
          <w:bCs/>
          <w:kern w:val="0"/>
          <w:sz w:val="28"/>
          <w:szCs w:val="28"/>
          <w14:ligatures w14:val="none"/>
        </w:rPr>
      </w:pPr>
      <w:r w:rsidRPr="004A56B3">
        <w:rPr>
          <w:rFonts w:ascii="Times New Roman" w:eastAsia="Calibri" w:hAnsi="Times New Roman" w:cs="Times New Roman"/>
          <w:bCs/>
          <w:kern w:val="0"/>
          <w:sz w:val="28"/>
          <w:szCs w:val="28"/>
          <w14:ligatures w14:val="none"/>
        </w:rPr>
        <w:t>о методах и средствах защиты секретной информации;</w:t>
      </w:r>
    </w:p>
    <w:p w14:paraId="0F9A8619" w14:textId="77777777" w:rsidR="00847255" w:rsidRPr="004A56B3" w:rsidRDefault="00847255">
      <w:pPr>
        <w:pStyle w:val="a3"/>
        <w:numPr>
          <w:ilvl w:val="0"/>
          <w:numId w:val="19"/>
        </w:numPr>
        <w:spacing w:after="200" w:line="240" w:lineRule="auto"/>
        <w:ind w:left="0" w:firstLine="0"/>
        <w:jc w:val="both"/>
        <w:rPr>
          <w:rFonts w:ascii="Times New Roman" w:eastAsia="Calibri" w:hAnsi="Times New Roman" w:cs="Times New Roman"/>
          <w:bCs/>
          <w:kern w:val="0"/>
          <w:sz w:val="28"/>
          <w:szCs w:val="28"/>
          <w14:ligatures w14:val="none"/>
        </w:rPr>
      </w:pPr>
      <w:r w:rsidRPr="004A56B3">
        <w:rPr>
          <w:rFonts w:ascii="Times New Roman" w:eastAsia="Calibri" w:hAnsi="Times New Roman" w:cs="Times New Roman"/>
          <w:bCs/>
          <w:kern w:val="0"/>
          <w:sz w:val="28"/>
          <w:szCs w:val="28"/>
          <w14:ligatures w14:val="none"/>
        </w:rPr>
        <w:t>о государственных программах и мероприятиях в области защиты государственной тайны.</w:t>
      </w:r>
    </w:p>
    <w:p w14:paraId="361732FE" w14:textId="77777777" w:rsidR="00847255" w:rsidRPr="004A56B3" w:rsidRDefault="00847255">
      <w:pPr>
        <w:pStyle w:val="a3"/>
        <w:numPr>
          <w:ilvl w:val="0"/>
          <w:numId w:val="19"/>
        </w:numPr>
        <w:spacing w:after="200" w:line="240" w:lineRule="auto"/>
        <w:ind w:left="0" w:firstLine="0"/>
        <w:jc w:val="both"/>
        <w:rPr>
          <w:rFonts w:ascii="Times New Roman" w:eastAsia="Calibri" w:hAnsi="Times New Roman" w:cs="Times New Roman"/>
          <w:bCs/>
          <w:kern w:val="0"/>
          <w:sz w:val="28"/>
          <w:szCs w:val="28"/>
          <w14:ligatures w14:val="none"/>
        </w:rPr>
      </w:pPr>
      <w:r w:rsidRPr="004A56B3">
        <w:rPr>
          <w:rFonts w:ascii="Times New Roman" w:eastAsia="Calibri" w:hAnsi="Times New Roman" w:cs="Times New Roman"/>
          <w:bCs/>
          <w:kern w:val="0"/>
          <w:sz w:val="28"/>
          <w:szCs w:val="28"/>
          <w14:ligatures w14:val="none"/>
        </w:rPr>
        <w:t>сведения, раскрывающие план применения Вооруженных Сил Российской Федерации, оперативные планы применения (планы боевого применения) войск, содержание мероприятий, касающихся военных действий и их обеспечения, боевого управления или перевода с мирного на военное время, а также боевые задачи носителям ядерного оружия.</w:t>
      </w:r>
    </w:p>
    <w:p w14:paraId="330BFFCF" w14:textId="77777777" w:rsidR="00847255" w:rsidRPr="004A56B3" w:rsidRDefault="00847255">
      <w:pPr>
        <w:pStyle w:val="a3"/>
        <w:numPr>
          <w:ilvl w:val="0"/>
          <w:numId w:val="19"/>
        </w:numPr>
        <w:spacing w:after="200" w:line="240" w:lineRule="auto"/>
        <w:ind w:left="0" w:firstLine="0"/>
        <w:jc w:val="both"/>
        <w:rPr>
          <w:rFonts w:ascii="Times New Roman" w:eastAsia="Calibri" w:hAnsi="Times New Roman" w:cs="Times New Roman"/>
          <w:bCs/>
          <w:kern w:val="0"/>
          <w:sz w:val="28"/>
          <w:szCs w:val="28"/>
          <w14:ligatures w14:val="none"/>
        </w:rPr>
      </w:pPr>
      <w:r w:rsidRPr="004A56B3">
        <w:rPr>
          <w:rFonts w:ascii="Times New Roman" w:eastAsia="Calibri" w:hAnsi="Times New Roman" w:cs="Times New Roman"/>
          <w:bCs/>
          <w:kern w:val="0"/>
          <w:sz w:val="28"/>
          <w:szCs w:val="28"/>
          <w14:ligatures w14:val="none"/>
        </w:rPr>
        <w:t>сведения, раскрывающие планы применения войск в мирное время в специальных (контртеррористических) операциях или мероприятиях по обеспечению защиты государства, общества и личности от антиконституционных действий и противоправного вооруженного насилия.</w:t>
      </w:r>
      <w:r w:rsidRPr="004A56B3">
        <w:rPr>
          <w:rFonts w:ascii="Times New Roman" w:eastAsia="Calibri" w:hAnsi="Times New Roman" w:cs="Times New Roman"/>
          <w:bCs/>
          <w:kern w:val="0"/>
          <w:sz w:val="28"/>
          <w:szCs w:val="28"/>
          <w14:ligatures w14:val="none"/>
        </w:rPr>
        <w:tab/>
      </w:r>
    </w:p>
    <w:p w14:paraId="6E617140" w14:textId="77777777" w:rsidR="00847255" w:rsidRPr="004A56B3" w:rsidRDefault="00847255">
      <w:pPr>
        <w:pStyle w:val="a3"/>
        <w:numPr>
          <w:ilvl w:val="0"/>
          <w:numId w:val="19"/>
        </w:numPr>
        <w:spacing w:after="200" w:line="240" w:lineRule="auto"/>
        <w:ind w:left="0" w:firstLine="0"/>
        <w:jc w:val="both"/>
        <w:rPr>
          <w:rFonts w:ascii="Times New Roman" w:eastAsia="Calibri" w:hAnsi="Times New Roman" w:cs="Times New Roman"/>
          <w:bCs/>
          <w:kern w:val="0"/>
          <w:sz w:val="28"/>
          <w:szCs w:val="28"/>
          <w14:ligatures w14:val="none"/>
        </w:rPr>
      </w:pPr>
      <w:r w:rsidRPr="004A56B3">
        <w:rPr>
          <w:rFonts w:ascii="Times New Roman" w:eastAsia="Calibri" w:hAnsi="Times New Roman" w:cs="Times New Roman"/>
          <w:bCs/>
          <w:kern w:val="0"/>
          <w:sz w:val="28"/>
          <w:szCs w:val="28"/>
          <w14:ligatures w14:val="none"/>
        </w:rPr>
        <w:t>сведения об использовании инфраструктуры Российской Федерации в интересах обеспечения обороноспособности и безопасности государства.</w:t>
      </w:r>
    </w:p>
    <w:p w14:paraId="2B42A846" w14:textId="77777777" w:rsidR="00847255" w:rsidRPr="004A56B3" w:rsidRDefault="00847255">
      <w:pPr>
        <w:pStyle w:val="a3"/>
        <w:numPr>
          <w:ilvl w:val="0"/>
          <w:numId w:val="19"/>
        </w:numPr>
        <w:spacing w:after="200" w:line="240" w:lineRule="auto"/>
        <w:ind w:left="0" w:firstLine="0"/>
        <w:jc w:val="both"/>
        <w:rPr>
          <w:rFonts w:ascii="Times New Roman" w:eastAsia="Calibri" w:hAnsi="Times New Roman" w:cs="Times New Roman"/>
          <w:bCs/>
          <w:kern w:val="0"/>
          <w:sz w:val="28"/>
          <w:szCs w:val="28"/>
          <w14:ligatures w14:val="none"/>
        </w:rPr>
      </w:pPr>
      <w:r w:rsidRPr="004A56B3">
        <w:rPr>
          <w:rFonts w:ascii="Times New Roman" w:eastAsia="Calibri" w:hAnsi="Times New Roman" w:cs="Times New Roman"/>
          <w:bCs/>
          <w:kern w:val="0"/>
          <w:sz w:val="28"/>
          <w:szCs w:val="28"/>
          <w14:ligatures w14:val="none"/>
        </w:rPr>
        <w:t>сведения о силах или средствах гражданской обороны.</w:t>
      </w:r>
    </w:p>
    <w:p w14:paraId="373E615E" w14:textId="77777777" w:rsidR="00847255" w:rsidRPr="00847255" w:rsidRDefault="00847255" w:rsidP="00B72016">
      <w:pPr>
        <w:spacing w:after="200" w:line="240" w:lineRule="auto"/>
        <w:jc w:val="both"/>
        <w:rPr>
          <w:rFonts w:ascii="Times New Roman" w:eastAsia="Calibri" w:hAnsi="Times New Roman" w:cs="Times New Roman"/>
          <w:bCs/>
          <w:kern w:val="0"/>
          <w:sz w:val="28"/>
          <w:szCs w:val="28"/>
          <w14:ligatures w14:val="none"/>
        </w:rPr>
      </w:pPr>
      <w:r w:rsidRPr="00847255">
        <w:rPr>
          <w:rFonts w:ascii="Times New Roman" w:eastAsia="Calibri" w:hAnsi="Times New Roman" w:cs="Times New Roman"/>
          <w:bCs/>
          <w:kern w:val="0"/>
          <w:sz w:val="28"/>
          <w:szCs w:val="28"/>
          <w14:ligatures w14:val="none"/>
        </w:rPr>
        <w:t xml:space="preserve">Устанавливаются три степени секретности сведений, составляющих ГТ, и соответствующие </w:t>
      </w:r>
      <w:r w:rsidRPr="00847255">
        <w:rPr>
          <w:rFonts w:ascii="Times New Roman" w:eastAsia="Calibri" w:hAnsi="Times New Roman" w:cs="Times New Roman"/>
          <w:b/>
          <w:kern w:val="0"/>
          <w:sz w:val="28"/>
          <w:szCs w:val="28"/>
          <w14:ligatures w14:val="none"/>
        </w:rPr>
        <w:t xml:space="preserve">грифы секретности </w:t>
      </w:r>
      <w:r w:rsidRPr="00847255">
        <w:rPr>
          <w:rFonts w:ascii="Times New Roman" w:eastAsia="Calibri" w:hAnsi="Times New Roman" w:cs="Times New Roman"/>
          <w:bCs/>
          <w:kern w:val="0"/>
          <w:sz w:val="28"/>
          <w:szCs w:val="28"/>
          <w14:ligatures w14:val="none"/>
        </w:rPr>
        <w:t>для носителей указанных сведений:</w:t>
      </w:r>
    </w:p>
    <w:p w14:paraId="6F2A281D" w14:textId="77777777" w:rsidR="00847255" w:rsidRPr="004A56B3" w:rsidRDefault="00847255">
      <w:pPr>
        <w:pStyle w:val="a3"/>
        <w:numPr>
          <w:ilvl w:val="0"/>
          <w:numId w:val="20"/>
        </w:numPr>
        <w:spacing w:after="200" w:line="240" w:lineRule="auto"/>
        <w:ind w:left="0" w:firstLine="0"/>
        <w:jc w:val="both"/>
        <w:rPr>
          <w:rFonts w:ascii="Times New Roman" w:eastAsia="Calibri" w:hAnsi="Times New Roman" w:cs="Times New Roman"/>
          <w:bCs/>
          <w:kern w:val="0"/>
          <w:sz w:val="28"/>
          <w:szCs w:val="28"/>
          <w14:ligatures w14:val="none"/>
        </w:rPr>
      </w:pPr>
      <w:r w:rsidRPr="004A56B3">
        <w:rPr>
          <w:rFonts w:ascii="Times New Roman" w:eastAsia="Calibri" w:hAnsi="Times New Roman" w:cs="Times New Roman"/>
          <w:bCs/>
          <w:kern w:val="0"/>
          <w:sz w:val="28"/>
          <w:szCs w:val="28"/>
          <w14:ligatures w14:val="none"/>
        </w:rPr>
        <w:t>"особой важности" (ОВ) – если при разглашении наносится ущерб интересам РФ;</w:t>
      </w:r>
    </w:p>
    <w:p w14:paraId="3F51DFFD" w14:textId="77777777" w:rsidR="00847255" w:rsidRPr="004A56B3" w:rsidRDefault="00847255">
      <w:pPr>
        <w:pStyle w:val="a3"/>
        <w:numPr>
          <w:ilvl w:val="0"/>
          <w:numId w:val="20"/>
        </w:numPr>
        <w:spacing w:after="200" w:line="240" w:lineRule="auto"/>
        <w:ind w:left="0" w:firstLine="0"/>
        <w:jc w:val="both"/>
        <w:rPr>
          <w:rFonts w:ascii="Times New Roman" w:eastAsia="Calibri" w:hAnsi="Times New Roman" w:cs="Times New Roman"/>
          <w:bCs/>
          <w:kern w:val="0"/>
          <w:sz w:val="28"/>
          <w:szCs w:val="28"/>
          <w14:ligatures w14:val="none"/>
        </w:rPr>
      </w:pPr>
      <w:r w:rsidRPr="004A56B3">
        <w:rPr>
          <w:rFonts w:ascii="Times New Roman" w:eastAsia="Calibri" w:hAnsi="Times New Roman" w:cs="Times New Roman"/>
          <w:bCs/>
          <w:kern w:val="0"/>
          <w:sz w:val="28"/>
          <w:szCs w:val="28"/>
          <w14:ligatures w14:val="none"/>
        </w:rPr>
        <w:lastRenderedPageBreak/>
        <w:t>"совершенно секретно" (СС) – если при разглашении наносится ущерб интересам</w:t>
      </w:r>
      <w:r w:rsidRPr="004A56B3">
        <w:rPr>
          <w:rFonts w:ascii="Times New Roman" w:eastAsia="Calibri" w:hAnsi="Times New Roman" w:cs="Times New Roman"/>
          <w:bCs/>
          <w:kern w:val="0"/>
          <w:sz w:val="28"/>
          <w:szCs w:val="28"/>
          <w14:ligatures w14:val="none"/>
        </w:rPr>
        <w:br/>
        <w:t>отрасли или министерства;</w:t>
      </w:r>
    </w:p>
    <w:p w14:paraId="430AC5B3" w14:textId="77777777" w:rsidR="00847255" w:rsidRPr="004A56B3" w:rsidRDefault="00847255">
      <w:pPr>
        <w:pStyle w:val="a3"/>
        <w:numPr>
          <w:ilvl w:val="0"/>
          <w:numId w:val="20"/>
        </w:numPr>
        <w:spacing w:after="200" w:line="240" w:lineRule="auto"/>
        <w:ind w:left="0" w:firstLine="0"/>
        <w:jc w:val="both"/>
        <w:rPr>
          <w:rFonts w:ascii="Times New Roman" w:eastAsia="Calibri" w:hAnsi="Times New Roman" w:cs="Times New Roman"/>
          <w:bCs/>
          <w:kern w:val="0"/>
          <w:sz w:val="28"/>
          <w:szCs w:val="28"/>
          <w14:ligatures w14:val="none"/>
        </w:rPr>
      </w:pPr>
      <w:r w:rsidRPr="004A56B3">
        <w:rPr>
          <w:rFonts w:ascii="Times New Roman" w:eastAsia="Calibri" w:hAnsi="Times New Roman" w:cs="Times New Roman"/>
          <w:bCs/>
          <w:kern w:val="0"/>
          <w:sz w:val="28"/>
          <w:szCs w:val="28"/>
          <w14:ligatures w14:val="none"/>
        </w:rPr>
        <w:t>"секретно" (С) – если при разглашении наносится ущерб интересам</w:t>
      </w:r>
      <w:r w:rsidRPr="004A56B3">
        <w:rPr>
          <w:rFonts w:ascii="Times New Roman" w:eastAsia="Calibri" w:hAnsi="Times New Roman" w:cs="Times New Roman"/>
          <w:bCs/>
          <w:kern w:val="0"/>
          <w:sz w:val="28"/>
          <w:szCs w:val="28"/>
          <w14:ligatures w14:val="none"/>
        </w:rPr>
        <w:br/>
        <w:t>предприятия.</w:t>
      </w:r>
    </w:p>
    <w:p w14:paraId="6F6C8F27" w14:textId="59164FF1" w:rsidR="00847255" w:rsidRPr="00847255" w:rsidRDefault="00847255" w:rsidP="00B72016">
      <w:pPr>
        <w:spacing w:after="200" w:line="240" w:lineRule="auto"/>
        <w:jc w:val="both"/>
        <w:rPr>
          <w:rFonts w:ascii="Times New Roman" w:eastAsia="Calibri" w:hAnsi="Times New Roman" w:cs="Times New Roman"/>
          <w:bCs/>
          <w:kern w:val="0"/>
          <w:sz w:val="28"/>
          <w:szCs w:val="28"/>
          <w14:ligatures w14:val="none"/>
        </w:rPr>
      </w:pPr>
      <w:r w:rsidRPr="00847255">
        <w:rPr>
          <w:rFonts w:ascii="Times New Roman" w:eastAsia="Calibri" w:hAnsi="Times New Roman" w:cs="Times New Roman"/>
          <w:bCs/>
          <w:kern w:val="0"/>
          <w:sz w:val="28"/>
          <w:szCs w:val="28"/>
          <w14:ligatures w14:val="none"/>
        </w:rPr>
        <w:t>Существует также промежуточный гриф для документов, которые не являются тайной предприятия, но не предназначены для открытого использования:</w:t>
      </w:r>
      <w:r w:rsidR="004A56B3">
        <w:rPr>
          <w:rFonts w:ascii="Times New Roman" w:eastAsia="Calibri" w:hAnsi="Times New Roman" w:cs="Times New Roman"/>
          <w:bCs/>
          <w:kern w:val="0"/>
          <w:sz w:val="28"/>
          <w:szCs w:val="28"/>
          <w14:ligatures w14:val="none"/>
        </w:rPr>
        <w:t xml:space="preserve"> </w:t>
      </w:r>
      <w:r w:rsidRPr="00847255">
        <w:rPr>
          <w:rFonts w:ascii="Times New Roman" w:eastAsia="Calibri" w:hAnsi="Times New Roman" w:cs="Times New Roman"/>
          <w:b/>
          <w:kern w:val="0"/>
          <w:sz w:val="28"/>
          <w:szCs w:val="28"/>
          <w14:ligatures w14:val="none"/>
        </w:rPr>
        <w:t>ДСП</w:t>
      </w:r>
      <w:r w:rsidRPr="00847255">
        <w:rPr>
          <w:rFonts w:ascii="Times New Roman" w:eastAsia="Calibri" w:hAnsi="Times New Roman" w:cs="Times New Roman"/>
          <w:bCs/>
          <w:kern w:val="0"/>
          <w:sz w:val="28"/>
          <w:szCs w:val="28"/>
          <w14:ligatures w14:val="none"/>
        </w:rPr>
        <w:t xml:space="preserve"> – для служебного пользования.</w:t>
      </w:r>
    </w:p>
    <w:p w14:paraId="48E7E894" w14:textId="09D93E4B" w:rsidR="00391B35" w:rsidRDefault="00391B35" w:rsidP="00391B35">
      <w:pPr>
        <w:spacing w:line="240" w:lineRule="auto"/>
        <w:jc w:val="both"/>
        <w:rPr>
          <w:rFonts w:ascii="Times New Roman" w:hAnsi="Times New Roman" w:cs="Times New Roman"/>
          <w:sz w:val="28"/>
          <w:szCs w:val="28"/>
        </w:rPr>
      </w:pPr>
    </w:p>
    <w:p w14:paraId="6E378555" w14:textId="72DF3BDF" w:rsidR="00391B35" w:rsidRDefault="00391B35">
      <w:pPr>
        <w:rPr>
          <w:rFonts w:ascii="Times New Roman" w:hAnsi="Times New Roman" w:cs="Times New Roman"/>
          <w:sz w:val="28"/>
          <w:szCs w:val="28"/>
        </w:rPr>
      </w:pPr>
      <w:r>
        <w:rPr>
          <w:rFonts w:ascii="Times New Roman" w:hAnsi="Times New Roman" w:cs="Times New Roman"/>
          <w:sz w:val="28"/>
          <w:szCs w:val="28"/>
        </w:rPr>
        <w:br w:type="page"/>
      </w:r>
    </w:p>
    <w:p w14:paraId="6ADF546F" w14:textId="6302EFA9" w:rsidR="004B60A7" w:rsidRPr="001C219F" w:rsidRDefault="00DE70E3" w:rsidP="00100020">
      <w:pPr>
        <w:pStyle w:val="a3"/>
        <w:numPr>
          <w:ilvl w:val="0"/>
          <w:numId w:val="1"/>
        </w:numPr>
        <w:spacing w:line="240" w:lineRule="auto"/>
        <w:ind w:left="0" w:firstLine="0"/>
        <w:jc w:val="both"/>
        <w:rPr>
          <w:rFonts w:ascii="Times New Roman" w:hAnsi="Times New Roman" w:cs="Times New Roman"/>
          <w:b/>
          <w:bCs/>
          <w:sz w:val="28"/>
          <w:szCs w:val="28"/>
        </w:rPr>
      </w:pPr>
      <w:r w:rsidRPr="001C219F">
        <w:rPr>
          <w:rFonts w:ascii="Times New Roman" w:hAnsi="Times New Roman" w:cs="Times New Roman"/>
          <w:b/>
          <w:bCs/>
          <w:sz w:val="28"/>
          <w:szCs w:val="28"/>
        </w:rPr>
        <w:lastRenderedPageBreak/>
        <w:t>С</w:t>
      </w:r>
      <w:r w:rsidR="004B60A7" w:rsidRPr="001C219F">
        <w:rPr>
          <w:rFonts w:ascii="Times New Roman" w:hAnsi="Times New Roman" w:cs="Times New Roman"/>
          <w:b/>
          <w:bCs/>
          <w:sz w:val="28"/>
          <w:szCs w:val="28"/>
        </w:rPr>
        <w:t xml:space="preserve">тепени секретности сведений, составляющих государственную тайну. </w:t>
      </w:r>
      <w:r w:rsidR="00D55979" w:rsidRPr="001C219F">
        <w:rPr>
          <w:rFonts w:ascii="Times New Roman" w:hAnsi="Times New Roman" w:cs="Times New Roman"/>
          <w:b/>
          <w:bCs/>
          <w:sz w:val="28"/>
          <w:szCs w:val="28"/>
        </w:rPr>
        <w:t>П</w:t>
      </w:r>
      <w:r w:rsidR="004B60A7" w:rsidRPr="001C219F">
        <w:rPr>
          <w:rFonts w:ascii="Times New Roman" w:hAnsi="Times New Roman" w:cs="Times New Roman"/>
          <w:b/>
          <w:bCs/>
          <w:sz w:val="28"/>
          <w:szCs w:val="28"/>
        </w:rPr>
        <w:t>ринципы засекречивания и порядок рассекречивания сведений, составляющих государственную тайну.</w:t>
      </w:r>
    </w:p>
    <w:p w14:paraId="004D5E55" w14:textId="77777777" w:rsidR="001C219F" w:rsidRPr="001C219F" w:rsidRDefault="001C219F" w:rsidP="006E5F7C">
      <w:pPr>
        <w:tabs>
          <w:tab w:val="left" w:pos="142"/>
        </w:tabs>
        <w:spacing w:after="200" w:line="240" w:lineRule="auto"/>
        <w:jc w:val="both"/>
        <w:rPr>
          <w:rFonts w:ascii="Times New Roman" w:eastAsia="Times New Roman" w:hAnsi="Times New Roman" w:cs="Times New Roman"/>
          <w:bCs/>
          <w:i/>
          <w:kern w:val="0"/>
          <w:sz w:val="28"/>
          <w:szCs w:val="28"/>
          <w:lang w:eastAsia="ru-RU"/>
          <w14:ligatures w14:val="none"/>
        </w:rPr>
      </w:pPr>
      <w:r w:rsidRPr="001C219F">
        <w:rPr>
          <w:rFonts w:ascii="Times New Roman" w:eastAsia="Times New Roman" w:hAnsi="Times New Roman" w:cs="Times New Roman"/>
          <w:bCs/>
          <w:kern w:val="0"/>
          <w:sz w:val="28"/>
          <w:szCs w:val="28"/>
          <w:lang w:eastAsia="ru-RU"/>
          <w14:ligatures w14:val="none"/>
        </w:rPr>
        <w:t xml:space="preserve">Правила, по которым определяется степень секретности сведений, представляющих ГТ утверждены </w:t>
      </w:r>
      <w:r w:rsidRPr="001C219F">
        <w:rPr>
          <w:rFonts w:ascii="Times New Roman" w:eastAsia="Times New Roman" w:hAnsi="Times New Roman" w:cs="Times New Roman"/>
          <w:b/>
          <w:bCs/>
          <w:i/>
          <w:kern w:val="0"/>
          <w:sz w:val="28"/>
          <w:szCs w:val="28"/>
          <w:lang w:eastAsia="ru-RU"/>
          <w14:ligatures w14:val="none"/>
        </w:rPr>
        <w:t>Постановлением Правительства РФ №870 от 04.09.95г.</w:t>
      </w:r>
    </w:p>
    <w:p w14:paraId="207B1E6E" w14:textId="77777777" w:rsidR="00137248" w:rsidRDefault="001C219F" w:rsidP="006E5F7C">
      <w:pPr>
        <w:tabs>
          <w:tab w:val="left" w:pos="142"/>
        </w:tabs>
        <w:spacing w:after="200" w:line="240" w:lineRule="auto"/>
        <w:jc w:val="both"/>
        <w:rPr>
          <w:rFonts w:ascii="Times New Roman" w:eastAsia="Times New Roman" w:hAnsi="Times New Roman" w:cs="Times New Roman"/>
          <w:bCs/>
          <w:kern w:val="0"/>
          <w:sz w:val="28"/>
          <w:szCs w:val="28"/>
          <w:lang w:eastAsia="ru-RU"/>
          <w14:ligatures w14:val="none"/>
        </w:rPr>
      </w:pPr>
      <w:r w:rsidRPr="001C219F">
        <w:rPr>
          <w:rFonts w:ascii="Times New Roman" w:eastAsia="Times New Roman" w:hAnsi="Times New Roman" w:cs="Times New Roman"/>
          <w:bCs/>
          <w:kern w:val="0"/>
          <w:sz w:val="28"/>
          <w:szCs w:val="28"/>
          <w:lang w:eastAsia="ru-RU"/>
          <w14:ligatures w14:val="none"/>
        </w:rPr>
        <w:t xml:space="preserve">Устанавливаются </w:t>
      </w:r>
      <w:r w:rsidRPr="001C219F">
        <w:rPr>
          <w:rFonts w:ascii="Times New Roman" w:eastAsia="Times New Roman" w:hAnsi="Times New Roman" w:cs="Times New Roman"/>
          <w:b/>
          <w:bCs/>
          <w:kern w:val="0"/>
          <w:sz w:val="28"/>
          <w:szCs w:val="28"/>
          <w:lang w:eastAsia="ru-RU"/>
          <w14:ligatures w14:val="none"/>
        </w:rPr>
        <w:t>три степени секретности</w:t>
      </w:r>
      <w:r w:rsidRPr="001C219F">
        <w:rPr>
          <w:rFonts w:ascii="Times New Roman" w:eastAsia="Times New Roman" w:hAnsi="Times New Roman" w:cs="Times New Roman"/>
          <w:bCs/>
          <w:kern w:val="0"/>
          <w:sz w:val="28"/>
          <w:szCs w:val="28"/>
          <w:lang w:eastAsia="ru-RU"/>
          <w14:ligatures w14:val="none"/>
        </w:rPr>
        <w:t xml:space="preserve"> сведений, составляющих ГТ, и соответствующие грифы секретности для носителей указанных сведений:</w:t>
      </w:r>
    </w:p>
    <w:p w14:paraId="364DFC0B" w14:textId="4343F0D6" w:rsidR="001C219F" w:rsidRPr="00137248" w:rsidRDefault="001C219F">
      <w:pPr>
        <w:pStyle w:val="a3"/>
        <w:numPr>
          <w:ilvl w:val="0"/>
          <w:numId w:val="22"/>
        </w:numPr>
        <w:tabs>
          <w:tab w:val="left" w:pos="142"/>
        </w:tabs>
        <w:spacing w:after="200" w:line="240" w:lineRule="auto"/>
        <w:ind w:left="0" w:firstLine="0"/>
        <w:jc w:val="both"/>
        <w:rPr>
          <w:rFonts w:ascii="Times New Roman" w:eastAsia="Times New Roman" w:hAnsi="Times New Roman" w:cs="Times New Roman"/>
          <w:bCs/>
          <w:kern w:val="0"/>
          <w:sz w:val="28"/>
          <w:szCs w:val="28"/>
          <w:lang w:eastAsia="ru-RU"/>
          <w14:ligatures w14:val="none"/>
        </w:rPr>
      </w:pPr>
      <w:r w:rsidRPr="00137248">
        <w:rPr>
          <w:rFonts w:ascii="Times New Roman" w:eastAsia="Calibri" w:hAnsi="Times New Roman" w:cs="Times New Roman"/>
          <w:bCs/>
          <w:kern w:val="0"/>
          <w:sz w:val="28"/>
          <w:szCs w:val="28"/>
          <w14:ligatures w14:val="none"/>
        </w:rPr>
        <w:t>"особой важности" (ОВ) – если при разглашении наносится ущерб интересам РФ;</w:t>
      </w:r>
    </w:p>
    <w:p w14:paraId="68CB0F94" w14:textId="77777777" w:rsidR="001C219F" w:rsidRPr="00137248" w:rsidRDefault="001C219F">
      <w:pPr>
        <w:pStyle w:val="a3"/>
        <w:numPr>
          <w:ilvl w:val="0"/>
          <w:numId w:val="22"/>
        </w:numPr>
        <w:tabs>
          <w:tab w:val="left" w:pos="142"/>
        </w:tabs>
        <w:spacing w:after="200" w:line="240" w:lineRule="auto"/>
        <w:ind w:left="0" w:firstLine="0"/>
        <w:jc w:val="both"/>
        <w:rPr>
          <w:rFonts w:ascii="Times New Roman" w:eastAsia="Calibri" w:hAnsi="Times New Roman" w:cs="Times New Roman"/>
          <w:bCs/>
          <w:kern w:val="0"/>
          <w:sz w:val="28"/>
          <w:szCs w:val="28"/>
          <w14:ligatures w14:val="none"/>
        </w:rPr>
      </w:pPr>
      <w:r w:rsidRPr="00137248">
        <w:rPr>
          <w:rFonts w:ascii="Times New Roman" w:eastAsia="Calibri" w:hAnsi="Times New Roman" w:cs="Times New Roman"/>
          <w:bCs/>
          <w:kern w:val="0"/>
          <w:sz w:val="28"/>
          <w:szCs w:val="28"/>
          <w14:ligatures w14:val="none"/>
        </w:rPr>
        <w:t>"совершенно секретно" (СС) – если при разглашении наносится ущерб интересам отрасли или министерства;</w:t>
      </w:r>
    </w:p>
    <w:p w14:paraId="51219BF2" w14:textId="77777777" w:rsidR="001C219F" w:rsidRPr="00137248" w:rsidRDefault="001C219F">
      <w:pPr>
        <w:pStyle w:val="a3"/>
        <w:numPr>
          <w:ilvl w:val="0"/>
          <w:numId w:val="22"/>
        </w:numPr>
        <w:tabs>
          <w:tab w:val="left" w:pos="142"/>
        </w:tabs>
        <w:spacing w:after="200" w:line="240" w:lineRule="auto"/>
        <w:ind w:left="0" w:firstLine="0"/>
        <w:jc w:val="both"/>
        <w:rPr>
          <w:rFonts w:ascii="Times New Roman" w:eastAsia="Calibri" w:hAnsi="Times New Roman" w:cs="Times New Roman"/>
          <w:bCs/>
          <w:kern w:val="0"/>
          <w:sz w:val="28"/>
          <w:szCs w:val="28"/>
          <w14:ligatures w14:val="none"/>
        </w:rPr>
      </w:pPr>
      <w:r w:rsidRPr="00137248">
        <w:rPr>
          <w:rFonts w:ascii="Times New Roman" w:eastAsia="Calibri" w:hAnsi="Times New Roman" w:cs="Times New Roman"/>
          <w:bCs/>
          <w:kern w:val="0"/>
          <w:sz w:val="28"/>
          <w:szCs w:val="28"/>
          <w14:ligatures w14:val="none"/>
        </w:rPr>
        <w:t>"секретно" (С) – если при разглашении наносится ущерб интересам предприятия.</w:t>
      </w:r>
    </w:p>
    <w:p w14:paraId="71AD50EA" w14:textId="77777777" w:rsidR="001C219F" w:rsidRPr="001C219F" w:rsidRDefault="001C219F" w:rsidP="006E5F7C">
      <w:pPr>
        <w:tabs>
          <w:tab w:val="left" w:pos="142"/>
        </w:tabs>
        <w:spacing w:after="200" w:line="240" w:lineRule="auto"/>
        <w:jc w:val="both"/>
        <w:rPr>
          <w:rFonts w:ascii="Times New Roman" w:eastAsia="Times New Roman" w:hAnsi="Times New Roman" w:cs="Times New Roman"/>
          <w:bCs/>
          <w:kern w:val="0"/>
          <w:sz w:val="28"/>
          <w:szCs w:val="28"/>
          <w:lang w:eastAsia="ru-RU"/>
          <w14:ligatures w14:val="none"/>
        </w:rPr>
      </w:pPr>
      <w:r w:rsidRPr="001C219F">
        <w:rPr>
          <w:rFonts w:ascii="Times New Roman" w:eastAsia="Times New Roman" w:hAnsi="Times New Roman" w:cs="Times New Roman"/>
          <w:bCs/>
          <w:kern w:val="0"/>
          <w:sz w:val="28"/>
          <w:szCs w:val="28"/>
          <w:lang w:eastAsia="ru-RU"/>
          <w14:ligatures w14:val="none"/>
        </w:rPr>
        <w:t xml:space="preserve">Порядок засекречивания сведений, составляющих ГТ, основан на </w:t>
      </w:r>
      <w:r w:rsidRPr="001C219F">
        <w:rPr>
          <w:rFonts w:ascii="Times New Roman" w:eastAsia="Times New Roman" w:hAnsi="Times New Roman" w:cs="Times New Roman"/>
          <w:b/>
          <w:kern w:val="0"/>
          <w:sz w:val="28"/>
          <w:szCs w:val="28"/>
          <w:lang w:eastAsia="ru-RU"/>
          <w14:ligatures w14:val="none"/>
        </w:rPr>
        <w:t>трех принципах</w:t>
      </w:r>
      <w:r w:rsidRPr="001C219F">
        <w:rPr>
          <w:rFonts w:ascii="Times New Roman" w:eastAsia="Times New Roman" w:hAnsi="Times New Roman" w:cs="Times New Roman"/>
          <w:bCs/>
          <w:kern w:val="0"/>
          <w:sz w:val="28"/>
          <w:szCs w:val="28"/>
          <w:lang w:eastAsia="ru-RU"/>
          <w14:ligatures w14:val="none"/>
        </w:rPr>
        <w:t>:</w:t>
      </w:r>
    </w:p>
    <w:p w14:paraId="210622DC" w14:textId="77777777" w:rsidR="001C219F" w:rsidRPr="001C219F" w:rsidRDefault="001C219F">
      <w:pPr>
        <w:numPr>
          <w:ilvl w:val="0"/>
          <w:numId w:val="21"/>
        </w:numPr>
        <w:tabs>
          <w:tab w:val="left" w:pos="142"/>
        </w:tabs>
        <w:spacing w:after="200" w:line="240" w:lineRule="auto"/>
        <w:ind w:left="0" w:firstLine="0"/>
        <w:contextualSpacing/>
        <w:jc w:val="both"/>
        <w:rPr>
          <w:rFonts w:ascii="Times New Roman" w:eastAsia="Calibri" w:hAnsi="Times New Roman" w:cs="Times New Roman"/>
          <w:bCs/>
          <w:kern w:val="0"/>
          <w:sz w:val="28"/>
          <w:szCs w:val="28"/>
          <w14:ligatures w14:val="none"/>
        </w:rPr>
      </w:pPr>
      <w:r w:rsidRPr="001C219F">
        <w:rPr>
          <w:rFonts w:ascii="Times New Roman" w:eastAsia="Calibri" w:hAnsi="Times New Roman" w:cs="Times New Roman"/>
          <w:bCs/>
          <w:kern w:val="0"/>
          <w:sz w:val="28"/>
          <w:szCs w:val="28"/>
          <w14:ligatures w14:val="none"/>
        </w:rPr>
        <w:t xml:space="preserve">Законности. Заключается в том, что засекречиванию не подлежат сведения, указанные в статье 7 закона о ГТ (которые раньше относились к ГТ). </w:t>
      </w:r>
    </w:p>
    <w:p w14:paraId="03742386" w14:textId="77777777" w:rsidR="001C219F" w:rsidRPr="001C219F" w:rsidRDefault="001C219F">
      <w:pPr>
        <w:numPr>
          <w:ilvl w:val="0"/>
          <w:numId w:val="21"/>
        </w:numPr>
        <w:tabs>
          <w:tab w:val="left" w:pos="142"/>
        </w:tabs>
        <w:spacing w:after="200" w:line="240" w:lineRule="auto"/>
        <w:ind w:left="0" w:firstLine="0"/>
        <w:contextualSpacing/>
        <w:jc w:val="both"/>
        <w:rPr>
          <w:rFonts w:ascii="Times New Roman" w:eastAsia="Calibri" w:hAnsi="Times New Roman" w:cs="Times New Roman"/>
          <w:bCs/>
          <w:kern w:val="0"/>
          <w:sz w:val="28"/>
          <w:szCs w:val="28"/>
          <w14:ligatures w14:val="none"/>
        </w:rPr>
      </w:pPr>
      <w:r w:rsidRPr="001C219F">
        <w:rPr>
          <w:rFonts w:ascii="Times New Roman" w:eastAsia="Calibri" w:hAnsi="Times New Roman" w:cs="Times New Roman"/>
          <w:bCs/>
          <w:kern w:val="0"/>
          <w:sz w:val="28"/>
          <w:szCs w:val="28"/>
          <w14:ligatures w14:val="none"/>
        </w:rPr>
        <w:t xml:space="preserve">Обоснованности. Заключается в установлении целесообразности засекречивания сведений по экономическим или иным критериям. </w:t>
      </w:r>
    </w:p>
    <w:p w14:paraId="198377BD" w14:textId="77777777" w:rsidR="001C219F" w:rsidRPr="001C219F" w:rsidRDefault="001C219F">
      <w:pPr>
        <w:numPr>
          <w:ilvl w:val="0"/>
          <w:numId w:val="21"/>
        </w:numPr>
        <w:tabs>
          <w:tab w:val="left" w:pos="142"/>
        </w:tabs>
        <w:spacing w:after="200" w:line="240" w:lineRule="auto"/>
        <w:ind w:left="0" w:firstLine="0"/>
        <w:contextualSpacing/>
        <w:jc w:val="both"/>
        <w:rPr>
          <w:rFonts w:ascii="Times New Roman" w:eastAsia="Calibri" w:hAnsi="Times New Roman" w:cs="Times New Roman"/>
          <w:bCs/>
          <w:kern w:val="0"/>
          <w:sz w:val="28"/>
          <w:szCs w:val="28"/>
          <w14:ligatures w14:val="none"/>
        </w:rPr>
      </w:pPr>
      <w:r w:rsidRPr="001C219F">
        <w:rPr>
          <w:rFonts w:ascii="Times New Roman" w:eastAsia="Calibri" w:hAnsi="Times New Roman" w:cs="Times New Roman"/>
          <w:bCs/>
          <w:kern w:val="0"/>
          <w:sz w:val="28"/>
          <w:szCs w:val="28"/>
          <w14:ligatures w14:val="none"/>
        </w:rPr>
        <w:t>Своевременности. заключается в установлении ограничений на распространение этих сведений с момента их получения (разработки) или заблаговременно.</w:t>
      </w:r>
    </w:p>
    <w:p w14:paraId="3F36E6AA" w14:textId="77777777" w:rsidR="007C6A93" w:rsidRDefault="001C219F" w:rsidP="006E5F7C">
      <w:pPr>
        <w:tabs>
          <w:tab w:val="left" w:pos="142"/>
        </w:tabs>
        <w:spacing w:after="200" w:line="240" w:lineRule="auto"/>
        <w:jc w:val="both"/>
        <w:rPr>
          <w:rFonts w:ascii="Times New Roman" w:eastAsia="Times New Roman" w:hAnsi="Times New Roman" w:cs="Times New Roman"/>
          <w:bCs/>
          <w:kern w:val="0"/>
          <w:sz w:val="28"/>
          <w:szCs w:val="28"/>
          <w:lang w:eastAsia="ru-RU"/>
          <w14:ligatures w14:val="none"/>
        </w:rPr>
      </w:pPr>
      <w:r w:rsidRPr="001C219F">
        <w:rPr>
          <w:rFonts w:ascii="Times New Roman" w:eastAsia="Times New Roman" w:hAnsi="Times New Roman" w:cs="Times New Roman"/>
          <w:b/>
          <w:kern w:val="0"/>
          <w:sz w:val="28"/>
          <w:szCs w:val="28"/>
          <w:lang w:eastAsia="ru-RU"/>
          <w14:ligatures w14:val="none"/>
        </w:rPr>
        <w:t>Не подлежат отнесению</w:t>
      </w:r>
      <w:r w:rsidRPr="001C219F">
        <w:rPr>
          <w:rFonts w:ascii="Times New Roman" w:eastAsia="Times New Roman" w:hAnsi="Times New Roman" w:cs="Times New Roman"/>
          <w:bCs/>
          <w:kern w:val="0"/>
          <w:sz w:val="28"/>
          <w:szCs w:val="28"/>
          <w:lang w:eastAsia="ru-RU"/>
          <w14:ligatures w14:val="none"/>
        </w:rPr>
        <w:t xml:space="preserve"> к государственной тайне и засекречиванию сведения: </w:t>
      </w:r>
    </w:p>
    <w:p w14:paraId="6D9DACFE" w14:textId="77777777" w:rsidR="007C6A93" w:rsidRPr="007C6A93" w:rsidRDefault="001C219F">
      <w:pPr>
        <w:pStyle w:val="a3"/>
        <w:numPr>
          <w:ilvl w:val="0"/>
          <w:numId w:val="23"/>
        </w:numPr>
        <w:tabs>
          <w:tab w:val="left" w:pos="142"/>
        </w:tabs>
        <w:spacing w:after="200" w:line="240" w:lineRule="auto"/>
        <w:ind w:left="0" w:firstLine="0"/>
        <w:jc w:val="both"/>
        <w:rPr>
          <w:rFonts w:ascii="Times New Roman" w:eastAsia="Times New Roman" w:hAnsi="Times New Roman" w:cs="Times New Roman"/>
          <w:bCs/>
          <w:kern w:val="0"/>
          <w:sz w:val="28"/>
          <w:szCs w:val="28"/>
          <w:lang w:eastAsia="ru-RU"/>
          <w14:ligatures w14:val="none"/>
        </w:rPr>
      </w:pPr>
      <w:r w:rsidRPr="007C6A93">
        <w:rPr>
          <w:rFonts w:ascii="Times New Roman" w:eastAsia="Calibri" w:hAnsi="Times New Roman" w:cs="Times New Roman"/>
          <w:bCs/>
          <w:kern w:val="0"/>
          <w:sz w:val="28"/>
          <w:szCs w:val="28"/>
          <w14:ligatures w14:val="none"/>
        </w:rPr>
        <w:t>о чрезвычайных происшествиях и катастрофах;</w:t>
      </w:r>
      <w:r w:rsidR="007C6A93" w:rsidRPr="007C6A93">
        <w:rPr>
          <w:rFonts w:ascii="Times New Roman" w:eastAsia="Times New Roman" w:hAnsi="Times New Roman" w:cs="Times New Roman"/>
          <w:bCs/>
          <w:kern w:val="0"/>
          <w:sz w:val="28"/>
          <w:szCs w:val="28"/>
          <w:lang w:eastAsia="ru-RU"/>
          <w14:ligatures w14:val="none"/>
        </w:rPr>
        <w:t xml:space="preserve"> </w:t>
      </w:r>
    </w:p>
    <w:p w14:paraId="59E02397" w14:textId="77777777" w:rsidR="007C6A93" w:rsidRPr="007C6A93" w:rsidRDefault="001C219F">
      <w:pPr>
        <w:pStyle w:val="a3"/>
        <w:numPr>
          <w:ilvl w:val="0"/>
          <w:numId w:val="23"/>
        </w:numPr>
        <w:tabs>
          <w:tab w:val="left" w:pos="142"/>
        </w:tabs>
        <w:spacing w:after="200" w:line="240" w:lineRule="auto"/>
        <w:ind w:left="0" w:firstLine="0"/>
        <w:jc w:val="both"/>
        <w:rPr>
          <w:rFonts w:ascii="Times New Roman" w:eastAsia="Times New Roman" w:hAnsi="Times New Roman" w:cs="Times New Roman"/>
          <w:bCs/>
          <w:kern w:val="0"/>
          <w:sz w:val="28"/>
          <w:szCs w:val="28"/>
          <w:lang w:eastAsia="ru-RU"/>
          <w14:ligatures w14:val="none"/>
        </w:rPr>
      </w:pPr>
      <w:r w:rsidRPr="007C6A93">
        <w:rPr>
          <w:rFonts w:ascii="Times New Roman" w:eastAsia="Calibri" w:hAnsi="Times New Roman" w:cs="Times New Roman"/>
          <w:bCs/>
          <w:kern w:val="0"/>
          <w:sz w:val="28"/>
          <w:szCs w:val="28"/>
          <w14:ligatures w14:val="none"/>
        </w:rPr>
        <w:t>о состоянии экологии, здравоохранения, санитарии, демографии, образования, культуры, сельского хозяйства, а также о состоянии преступности;</w:t>
      </w:r>
      <w:r w:rsidR="007C6A93" w:rsidRPr="007C6A93">
        <w:rPr>
          <w:rFonts w:ascii="Times New Roman" w:eastAsia="Times New Roman" w:hAnsi="Times New Roman" w:cs="Times New Roman"/>
          <w:bCs/>
          <w:kern w:val="0"/>
          <w:sz w:val="28"/>
          <w:szCs w:val="28"/>
          <w:lang w:eastAsia="ru-RU"/>
          <w14:ligatures w14:val="none"/>
        </w:rPr>
        <w:t xml:space="preserve"> </w:t>
      </w:r>
    </w:p>
    <w:p w14:paraId="62DF6C7F" w14:textId="77777777" w:rsidR="007C6A93" w:rsidRPr="007C6A93" w:rsidRDefault="001C219F">
      <w:pPr>
        <w:pStyle w:val="a3"/>
        <w:numPr>
          <w:ilvl w:val="0"/>
          <w:numId w:val="23"/>
        </w:numPr>
        <w:tabs>
          <w:tab w:val="left" w:pos="142"/>
        </w:tabs>
        <w:spacing w:after="200" w:line="240" w:lineRule="auto"/>
        <w:ind w:left="0" w:firstLine="0"/>
        <w:jc w:val="both"/>
        <w:rPr>
          <w:rFonts w:ascii="Times New Roman" w:eastAsia="Times New Roman" w:hAnsi="Times New Roman" w:cs="Times New Roman"/>
          <w:bCs/>
          <w:kern w:val="0"/>
          <w:sz w:val="28"/>
          <w:szCs w:val="28"/>
          <w:lang w:eastAsia="ru-RU"/>
          <w14:ligatures w14:val="none"/>
        </w:rPr>
      </w:pPr>
      <w:r w:rsidRPr="007C6A93">
        <w:rPr>
          <w:rFonts w:ascii="Times New Roman" w:eastAsia="Calibri" w:hAnsi="Times New Roman" w:cs="Times New Roman"/>
          <w:bCs/>
          <w:kern w:val="0"/>
          <w:sz w:val="28"/>
          <w:szCs w:val="28"/>
          <w14:ligatures w14:val="none"/>
        </w:rPr>
        <w:t>о привилегиях и льготах гражданам, должностным лицам, предприятиям;</w:t>
      </w:r>
      <w:r w:rsidR="007C6A93" w:rsidRPr="007C6A93">
        <w:rPr>
          <w:rFonts w:ascii="Times New Roman" w:eastAsia="Times New Roman" w:hAnsi="Times New Roman" w:cs="Times New Roman"/>
          <w:bCs/>
          <w:kern w:val="0"/>
          <w:sz w:val="28"/>
          <w:szCs w:val="28"/>
          <w:lang w:eastAsia="ru-RU"/>
          <w14:ligatures w14:val="none"/>
        </w:rPr>
        <w:t xml:space="preserve"> </w:t>
      </w:r>
    </w:p>
    <w:p w14:paraId="5ED27240" w14:textId="77777777" w:rsidR="007C6A93" w:rsidRPr="007C6A93" w:rsidRDefault="001C219F">
      <w:pPr>
        <w:pStyle w:val="a3"/>
        <w:numPr>
          <w:ilvl w:val="0"/>
          <w:numId w:val="23"/>
        </w:numPr>
        <w:tabs>
          <w:tab w:val="left" w:pos="142"/>
        </w:tabs>
        <w:spacing w:after="200" w:line="240" w:lineRule="auto"/>
        <w:ind w:left="0" w:firstLine="0"/>
        <w:jc w:val="both"/>
        <w:rPr>
          <w:rFonts w:ascii="Times New Roman" w:eastAsia="Times New Roman" w:hAnsi="Times New Roman" w:cs="Times New Roman"/>
          <w:bCs/>
          <w:kern w:val="0"/>
          <w:sz w:val="28"/>
          <w:szCs w:val="28"/>
          <w:lang w:eastAsia="ru-RU"/>
          <w14:ligatures w14:val="none"/>
        </w:rPr>
      </w:pPr>
      <w:r w:rsidRPr="007C6A93">
        <w:rPr>
          <w:rFonts w:ascii="Times New Roman" w:eastAsia="Calibri" w:hAnsi="Times New Roman" w:cs="Times New Roman"/>
          <w:bCs/>
          <w:kern w:val="0"/>
          <w:sz w:val="28"/>
          <w:szCs w:val="28"/>
          <w14:ligatures w14:val="none"/>
        </w:rPr>
        <w:t>о фактах нарушения прав и свобод человека и гражданина;</w:t>
      </w:r>
      <w:r w:rsidR="007C6A93" w:rsidRPr="007C6A93">
        <w:rPr>
          <w:rFonts w:ascii="Times New Roman" w:eastAsia="Times New Roman" w:hAnsi="Times New Roman" w:cs="Times New Roman"/>
          <w:bCs/>
          <w:kern w:val="0"/>
          <w:sz w:val="28"/>
          <w:szCs w:val="28"/>
          <w:lang w:eastAsia="ru-RU"/>
          <w14:ligatures w14:val="none"/>
        </w:rPr>
        <w:t xml:space="preserve"> </w:t>
      </w:r>
    </w:p>
    <w:p w14:paraId="290654A3" w14:textId="77777777" w:rsidR="007C6A93" w:rsidRPr="007C6A93" w:rsidRDefault="001C219F">
      <w:pPr>
        <w:pStyle w:val="a3"/>
        <w:numPr>
          <w:ilvl w:val="0"/>
          <w:numId w:val="23"/>
        </w:numPr>
        <w:tabs>
          <w:tab w:val="left" w:pos="142"/>
        </w:tabs>
        <w:spacing w:after="200" w:line="240" w:lineRule="auto"/>
        <w:ind w:left="0" w:firstLine="0"/>
        <w:jc w:val="both"/>
        <w:rPr>
          <w:rFonts w:ascii="Times New Roman" w:eastAsia="Times New Roman" w:hAnsi="Times New Roman" w:cs="Times New Roman"/>
          <w:bCs/>
          <w:kern w:val="0"/>
          <w:sz w:val="28"/>
          <w:szCs w:val="28"/>
          <w:lang w:eastAsia="ru-RU"/>
          <w14:ligatures w14:val="none"/>
        </w:rPr>
      </w:pPr>
      <w:r w:rsidRPr="007C6A93">
        <w:rPr>
          <w:rFonts w:ascii="Times New Roman" w:eastAsia="Calibri" w:hAnsi="Times New Roman" w:cs="Times New Roman"/>
          <w:bCs/>
          <w:kern w:val="0"/>
          <w:sz w:val="28"/>
          <w:szCs w:val="28"/>
          <w14:ligatures w14:val="none"/>
        </w:rPr>
        <w:t>о состоянии здоровья высших должностных лиц;</w:t>
      </w:r>
      <w:r w:rsidR="007C6A93" w:rsidRPr="007C6A93">
        <w:rPr>
          <w:rFonts w:ascii="Times New Roman" w:eastAsia="Times New Roman" w:hAnsi="Times New Roman" w:cs="Times New Roman"/>
          <w:bCs/>
          <w:kern w:val="0"/>
          <w:sz w:val="28"/>
          <w:szCs w:val="28"/>
          <w:lang w:eastAsia="ru-RU"/>
          <w14:ligatures w14:val="none"/>
        </w:rPr>
        <w:t xml:space="preserve"> </w:t>
      </w:r>
    </w:p>
    <w:p w14:paraId="6C79CE64" w14:textId="4A75ECB2" w:rsidR="001C219F" w:rsidRPr="007C6A93" w:rsidRDefault="001C219F">
      <w:pPr>
        <w:pStyle w:val="a3"/>
        <w:numPr>
          <w:ilvl w:val="0"/>
          <w:numId w:val="23"/>
        </w:numPr>
        <w:tabs>
          <w:tab w:val="left" w:pos="142"/>
        </w:tabs>
        <w:spacing w:after="200" w:line="240" w:lineRule="auto"/>
        <w:ind w:left="0" w:firstLine="0"/>
        <w:jc w:val="both"/>
        <w:rPr>
          <w:rFonts w:ascii="Times New Roman" w:eastAsia="Times New Roman" w:hAnsi="Times New Roman" w:cs="Times New Roman"/>
          <w:bCs/>
          <w:kern w:val="0"/>
          <w:sz w:val="28"/>
          <w:szCs w:val="28"/>
          <w:lang w:eastAsia="ru-RU"/>
          <w14:ligatures w14:val="none"/>
        </w:rPr>
      </w:pPr>
      <w:r w:rsidRPr="007C6A93">
        <w:rPr>
          <w:rFonts w:ascii="Times New Roman" w:eastAsia="Calibri" w:hAnsi="Times New Roman" w:cs="Times New Roman"/>
          <w:bCs/>
          <w:kern w:val="0"/>
          <w:sz w:val="28"/>
          <w:szCs w:val="28"/>
          <w14:ligatures w14:val="none"/>
        </w:rPr>
        <w:t>о фактах нарушения законности органами государственной власти и их должностными лицами.</w:t>
      </w:r>
    </w:p>
    <w:p w14:paraId="64923291" w14:textId="4D0269FE" w:rsidR="001C219F" w:rsidRPr="001C219F" w:rsidRDefault="001C219F" w:rsidP="006E5F7C">
      <w:pPr>
        <w:tabs>
          <w:tab w:val="left" w:pos="142"/>
        </w:tabs>
        <w:spacing w:after="200" w:line="240" w:lineRule="auto"/>
        <w:jc w:val="both"/>
        <w:rPr>
          <w:rFonts w:ascii="Times New Roman" w:eastAsia="Times New Roman" w:hAnsi="Times New Roman" w:cs="Times New Roman"/>
          <w:bCs/>
          <w:kern w:val="0"/>
          <w:sz w:val="28"/>
          <w:szCs w:val="28"/>
          <w:lang w:eastAsia="ru-RU"/>
          <w14:ligatures w14:val="none"/>
        </w:rPr>
      </w:pPr>
      <w:r w:rsidRPr="001C219F">
        <w:rPr>
          <w:rFonts w:ascii="Times New Roman" w:eastAsia="Times New Roman" w:hAnsi="Times New Roman" w:cs="Times New Roman"/>
          <w:b/>
          <w:bCs/>
          <w:i/>
          <w:kern w:val="0"/>
          <w:sz w:val="28"/>
          <w:szCs w:val="28"/>
          <w:lang w:eastAsia="ru-RU"/>
          <w14:ligatures w14:val="none"/>
        </w:rPr>
        <w:t>Постановлением Правительства РФ №170 от 20.02.95г</w:t>
      </w:r>
      <w:r w:rsidRPr="001C219F">
        <w:rPr>
          <w:rFonts w:ascii="Times New Roman" w:eastAsia="Times New Roman" w:hAnsi="Times New Roman" w:cs="Times New Roman"/>
          <w:b/>
          <w:bCs/>
          <w:kern w:val="0"/>
          <w:sz w:val="28"/>
          <w:szCs w:val="28"/>
          <w:lang w:eastAsia="ru-RU"/>
          <w14:ligatures w14:val="none"/>
        </w:rPr>
        <w:t xml:space="preserve"> </w:t>
      </w:r>
      <w:r w:rsidRPr="001C219F">
        <w:rPr>
          <w:rFonts w:ascii="Times New Roman" w:eastAsia="Times New Roman" w:hAnsi="Times New Roman" w:cs="Times New Roman"/>
          <w:bCs/>
          <w:kern w:val="0"/>
          <w:sz w:val="28"/>
          <w:szCs w:val="28"/>
          <w:lang w:eastAsia="ru-RU"/>
          <w14:ligatures w14:val="none"/>
        </w:rPr>
        <w:t xml:space="preserve">установлен </w:t>
      </w:r>
      <w:r w:rsidRPr="001C219F">
        <w:rPr>
          <w:rFonts w:ascii="Times New Roman" w:eastAsia="Times New Roman" w:hAnsi="Times New Roman" w:cs="Times New Roman"/>
          <w:b/>
          <w:bCs/>
          <w:kern w:val="0"/>
          <w:sz w:val="28"/>
          <w:szCs w:val="28"/>
          <w:lang w:eastAsia="ru-RU"/>
          <w14:ligatures w14:val="none"/>
        </w:rPr>
        <w:t xml:space="preserve">порядок рассекречивания </w:t>
      </w:r>
      <w:r w:rsidRPr="001C219F">
        <w:rPr>
          <w:rFonts w:ascii="Times New Roman" w:eastAsia="Times New Roman" w:hAnsi="Times New Roman" w:cs="Times New Roman"/>
          <w:bCs/>
          <w:kern w:val="0"/>
          <w:sz w:val="28"/>
          <w:szCs w:val="28"/>
          <w:lang w:eastAsia="ru-RU"/>
          <w14:ligatures w14:val="none"/>
        </w:rPr>
        <w:t>и продления сроков засекречивания архивных документов.</w:t>
      </w:r>
      <w:r w:rsidR="001765BA">
        <w:rPr>
          <w:rFonts w:ascii="Times New Roman" w:eastAsia="Times New Roman" w:hAnsi="Times New Roman" w:cs="Times New Roman"/>
          <w:bCs/>
          <w:kern w:val="0"/>
          <w:sz w:val="28"/>
          <w:szCs w:val="28"/>
          <w:lang w:eastAsia="ru-RU"/>
          <w14:ligatures w14:val="none"/>
        </w:rPr>
        <w:t xml:space="preserve"> </w:t>
      </w:r>
      <w:r w:rsidRPr="001C219F">
        <w:rPr>
          <w:rFonts w:ascii="Times New Roman" w:eastAsia="Times New Roman" w:hAnsi="Times New Roman" w:cs="Times New Roman"/>
          <w:bCs/>
          <w:kern w:val="0"/>
          <w:sz w:val="28"/>
          <w:szCs w:val="28"/>
          <w:lang w:eastAsia="ru-RU"/>
          <w14:ligatures w14:val="none"/>
        </w:rPr>
        <w:t>Основания для рассекречивания</w:t>
      </w:r>
      <w:r w:rsidRPr="001C219F">
        <w:rPr>
          <w:rFonts w:ascii="Times New Roman" w:eastAsia="Times New Roman" w:hAnsi="Times New Roman" w:cs="Times New Roman"/>
          <w:b/>
          <w:bCs/>
          <w:kern w:val="0"/>
          <w:sz w:val="28"/>
          <w:szCs w:val="28"/>
          <w:lang w:eastAsia="ru-RU"/>
          <w14:ligatures w14:val="none"/>
        </w:rPr>
        <w:t xml:space="preserve"> </w:t>
      </w:r>
      <w:r w:rsidRPr="001C219F">
        <w:rPr>
          <w:rFonts w:ascii="Times New Roman" w:eastAsia="Times New Roman" w:hAnsi="Times New Roman" w:cs="Times New Roman"/>
          <w:bCs/>
          <w:kern w:val="0"/>
          <w:sz w:val="28"/>
          <w:szCs w:val="28"/>
          <w:lang w:eastAsia="ru-RU"/>
          <w14:ligatures w14:val="none"/>
        </w:rPr>
        <w:t>сведений:</w:t>
      </w:r>
    </w:p>
    <w:p w14:paraId="57AAC170" w14:textId="77777777" w:rsidR="001C219F" w:rsidRPr="001765BA" w:rsidRDefault="001C219F">
      <w:pPr>
        <w:pStyle w:val="a3"/>
        <w:numPr>
          <w:ilvl w:val="0"/>
          <w:numId w:val="24"/>
        </w:numPr>
        <w:tabs>
          <w:tab w:val="left" w:pos="142"/>
        </w:tabs>
        <w:spacing w:after="200" w:line="240" w:lineRule="auto"/>
        <w:ind w:left="0" w:firstLine="0"/>
        <w:jc w:val="both"/>
        <w:rPr>
          <w:rFonts w:ascii="Times New Roman" w:eastAsia="Calibri" w:hAnsi="Times New Roman" w:cs="Times New Roman"/>
          <w:bCs/>
          <w:kern w:val="0"/>
          <w:sz w:val="28"/>
          <w:szCs w:val="28"/>
          <w14:ligatures w14:val="none"/>
        </w:rPr>
      </w:pPr>
      <w:r w:rsidRPr="001765BA">
        <w:rPr>
          <w:rFonts w:ascii="Times New Roman" w:eastAsia="Calibri" w:hAnsi="Times New Roman" w:cs="Times New Roman"/>
          <w:bCs/>
          <w:kern w:val="0"/>
          <w:sz w:val="28"/>
          <w:szCs w:val="28"/>
          <w14:ligatures w14:val="none"/>
        </w:rPr>
        <w:t>взятие на себя РФ международных обязательств по открытому обмену сведениями, составляющими ГТ;</w:t>
      </w:r>
    </w:p>
    <w:p w14:paraId="4CCBBA95" w14:textId="77777777" w:rsidR="001C219F" w:rsidRPr="001765BA" w:rsidRDefault="001C219F">
      <w:pPr>
        <w:pStyle w:val="a3"/>
        <w:numPr>
          <w:ilvl w:val="0"/>
          <w:numId w:val="24"/>
        </w:numPr>
        <w:tabs>
          <w:tab w:val="left" w:pos="142"/>
        </w:tabs>
        <w:spacing w:after="200" w:line="240" w:lineRule="auto"/>
        <w:ind w:left="0" w:firstLine="0"/>
        <w:jc w:val="both"/>
        <w:rPr>
          <w:rFonts w:ascii="Times New Roman" w:eastAsia="Calibri" w:hAnsi="Times New Roman" w:cs="Times New Roman"/>
          <w:bCs/>
          <w:kern w:val="0"/>
          <w:sz w:val="28"/>
          <w:szCs w:val="28"/>
          <w14:ligatures w14:val="none"/>
        </w:rPr>
      </w:pPr>
      <w:r w:rsidRPr="001765BA">
        <w:rPr>
          <w:rFonts w:ascii="Times New Roman" w:eastAsia="Calibri" w:hAnsi="Times New Roman" w:cs="Times New Roman"/>
          <w:bCs/>
          <w:kern w:val="0"/>
          <w:sz w:val="28"/>
          <w:szCs w:val="28"/>
          <w14:ligatures w14:val="none"/>
        </w:rPr>
        <w:t>изменение обстоятельств, вследствие чего дальнейшая защита сведений является нецелесообразной.</w:t>
      </w:r>
    </w:p>
    <w:p w14:paraId="4AC3E1AB" w14:textId="3DFF8C2F" w:rsidR="001C219F" w:rsidRPr="001C219F" w:rsidRDefault="001C219F" w:rsidP="006E5F7C">
      <w:pPr>
        <w:tabs>
          <w:tab w:val="left" w:pos="142"/>
        </w:tabs>
        <w:spacing w:after="200" w:line="240" w:lineRule="auto"/>
        <w:jc w:val="both"/>
        <w:rPr>
          <w:rFonts w:ascii="Times New Roman" w:eastAsia="Times New Roman" w:hAnsi="Times New Roman" w:cs="Times New Roman"/>
          <w:bCs/>
          <w:kern w:val="0"/>
          <w:sz w:val="28"/>
          <w:szCs w:val="28"/>
          <w:lang w:eastAsia="ru-RU"/>
          <w14:ligatures w14:val="none"/>
        </w:rPr>
      </w:pPr>
      <w:r w:rsidRPr="001C219F">
        <w:rPr>
          <w:rFonts w:ascii="Times New Roman" w:eastAsia="Times New Roman" w:hAnsi="Times New Roman" w:cs="Times New Roman"/>
          <w:bCs/>
          <w:kern w:val="0"/>
          <w:sz w:val="28"/>
          <w:szCs w:val="28"/>
          <w:lang w:eastAsia="ru-RU"/>
          <w14:ligatures w14:val="none"/>
        </w:rPr>
        <w:t xml:space="preserve">Органы государственной власти обязаны </w:t>
      </w:r>
      <w:r w:rsidRPr="001C219F">
        <w:rPr>
          <w:rFonts w:ascii="Times New Roman" w:eastAsia="Times New Roman" w:hAnsi="Times New Roman" w:cs="Times New Roman"/>
          <w:b/>
          <w:bCs/>
          <w:kern w:val="0"/>
          <w:sz w:val="28"/>
          <w:szCs w:val="28"/>
          <w:lang w:eastAsia="ru-RU"/>
          <w14:ligatures w14:val="none"/>
        </w:rPr>
        <w:t>каждые 5 лет</w:t>
      </w:r>
      <w:r w:rsidRPr="001C219F">
        <w:rPr>
          <w:rFonts w:ascii="Times New Roman" w:eastAsia="Times New Roman" w:hAnsi="Times New Roman" w:cs="Times New Roman"/>
          <w:bCs/>
          <w:kern w:val="0"/>
          <w:sz w:val="28"/>
          <w:szCs w:val="28"/>
          <w:lang w:eastAsia="ru-RU"/>
          <w14:ligatures w14:val="none"/>
        </w:rPr>
        <w:t xml:space="preserve"> пересматривать содержание действующих перечней.</w:t>
      </w:r>
      <w:r w:rsidR="001765BA">
        <w:rPr>
          <w:rFonts w:ascii="Times New Roman" w:eastAsia="Times New Roman" w:hAnsi="Times New Roman" w:cs="Times New Roman"/>
          <w:bCs/>
          <w:kern w:val="0"/>
          <w:sz w:val="28"/>
          <w:szCs w:val="28"/>
          <w:lang w:eastAsia="ru-RU"/>
          <w14:ligatures w14:val="none"/>
        </w:rPr>
        <w:t xml:space="preserve"> </w:t>
      </w:r>
      <w:r w:rsidRPr="001C219F">
        <w:rPr>
          <w:rFonts w:ascii="Times New Roman" w:eastAsia="Times New Roman" w:hAnsi="Times New Roman" w:cs="Times New Roman"/>
          <w:bCs/>
          <w:kern w:val="0"/>
          <w:sz w:val="28"/>
          <w:szCs w:val="28"/>
          <w:lang w:eastAsia="ru-RU"/>
          <w14:ligatures w14:val="none"/>
        </w:rPr>
        <w:t xml:space="preserve">Срок засекречивания сведений, составляющих ГТ, не должен превышать </w:t>
      </w:r>
      <w:r w:rsidRPr="001C219F">
        <w:rPr>
          <w:rFonts w:ascii="Times New Roman" w:eastAsia="Times New Roman" w:hAnsi="Times New Roman" w:cs="Times New Roman"/>
          <w:b/>
          <w:kern w:val="0"/>
          <w:sz w:val="28"/>
          <w:szCs w:val="28"/>
          <w:lang w:eastAsia="ru-RU"/>
          <w14:ligatures w14:val="none"/>
        </w:rPr>
        <w:t>30 лет</w:t>
      </w:r>
      <w:r w:rsidRPr="001C219F">
        <w:rPr>
          <w:rFonts w:ascii="Times New Roman" w:eastAsia="Times New Roman" w:hAnsi="Times New Roman" w:cs="Times New Roman"/>
          <w:bCs/>
          <w:kern w:val="0"/>
          <w:sz w:val="28"/>
          <w:szCs w:val="28"/>
          <w:lang w:eastAsia="ru-RU"/>
          <w14:ligatures w14:val="none"/>
        </w:rPr>
        <w:t>.</w:t>
      </w:r>
      <w:r w:rsidR="001765BA">
        <w:rPr>
          <w:rFonts w:ascii="Times New Roman" w:eastAsia="Times New Roman" w:hAnsi="Times New Roman" w:cs="Times New Roman"/>
          <w:bCs/>
          <w:kern w:val="0"/>
          <w:sz w:val="28"/>
          <w:szCs w:val="28"/>
          <w:lang w:eastAsia="ru-RU"/>
          <w14:ligatures w14:val="none"/>
        </w:rPr>
        <w:t xml:space="preserve"> </w:t>
      </w:r>
      <w:r w:rsidRPr="001C219F">
        <w:rPr>
          <w:rFonts w:ascii="Times New Roman" w:eastAsia="Times New Roman" w:hAnsi="Times New Roman" w:cs="Times New Roman"/>
          <w:bCs/>
          <w:kern w:val="0"/>
          <w:sz w:val="28"/>
          <w:szCs w:val="28"/>
          <w:lang w:eastAsia="ru-RU"/>
          <w14:ligatures w14:val="none"/>
        </w:rPr>
        <w:t>В исключительных случаях этот срок может быть продлен по заключению межведомственной комиссии по защите ГТ. Носители сведений, составляющих ГТ, рассекречиваются не позднее сроков, установленных при их засекречивании.</w:t>
      </w:r>
      <w:r w:rsidR="001765BA">
        <w:rPr>
          <w:rFonts w:ascii="Times New Roman" w:eastAsia="Times New Roman" w:hAnsi="Times New Roman" w:cs="Times New Roman"/>
          <w:bCs/>
          <w:kern w:val="0"/>
          <w:sz w:val="28"/>
          <w:szCs w:val="28"/>
          <w:lang w:eastAsia="ru-RU"/>
          <w14:ligatures w14:val="none"/>
        </w:rPr>
        <w:t xml:space="preserve"> </w:t>
      </w:r>
      <w:r w:rsidRPr="001C219F">
        <w:rPr>
          <w:rFonts w:ascii="Times New Roman" w:eastAsia="Times New Roman" w:hAnsi="Times New Roman" w:cs="Times New Roman"/>
          <w:bCs/>
          <w:kern w:val="0"/>
          <w:sz w:val="28"/>
          <w:szCs w:val="28"/>
          <w:lang w:eastAsia="ru-RU"/>
          <w14:ligatures w14:val="none"/>
        </w:rPr>
        <w:t>Органы защиты государственной тайны:</w:t>
      </w:r>
      <w:r>
        <w:rPr>
          <w:rFonts w:ascii="Times New Roman" w:eastAsia="Times New Roman" w:hAnsi="Times New Roman" w:cs="Times New Roman"/>
          <w:bCs/>
          <w:kern w:val="0"/>
          <w:sz w:val="28"/>
          <w:szCs w:val="28"/>
          <w:lang w:eastAsia="ru-RU"/>
          <w14:ligatures w14:val="none"/>
        </w:rPr>
        <w:t xml:space="preserve"> </w:t>
      </w:r>
      <w:r w:rsidRPr="001C219F">
        <w:rPr>
          <w:rFonts w:ascii="Times New Roman" w:eastAsia="Calibri" w:hAnsi="Times New Roman" w:cs="Times New Roman"/>
          <w:bCs/>
          <w:kern w:val="0"/>
          <w:sz w:val="28"/>
          <w:szCs w:val="28"/>
          <w14:ligatures w14:val="none"/>
        </w:rPr>
        <w:t>ФСБ</w:t>
      </w:r>
      <w:r>
        <w:rPr>
          <w:rFonts w:ascii="Times New Roman" w:eastAsia="Times New Roman" w:hAnsi="Times New Roman" w:cs="Times New Roman"/>
          <w:bCs/>
          <w:kern w:val="0"/>
          <w:sz w:val="28"/>
          <w:szCs w:val="28"/>
          <w:lang w:eastAsia="ru-RU"/>
          <w14:ligatures w14:val="none"/>
        </w:rPr>
        <w:t xml:space="preserve">, </w:t>
      </w:r>
      <w:r w:rsidRPr="001C219F">
        <w:rPr>
          <w:rFonts w:ascii="Times New Roman" w:eastAsia="Calibri" w:hAnsi="Times New Roman" w:cs="Times New Roman"/>
          <w:bCs/>
          <w:kern w:val="0"/>
          <w:sz w:val="28"/>
          <w:szCs w:val="28"/>
          <w14:ligatures w14:val="none"/>
        </w:rPr>
        <w:t>МО</w:t>
      </w:r>
      <w:r>
        <w:rPr>
          <w:rFonts w:ascii="Times New Roman" w:eastAsia="Times New Roman" w:hAnsi="Times New Roman" w:cs="Times New Roman"/>
          <w:bCs/>
          <w:kern w:val="0"/>
          <w:sz w:val="28"/>
          <w:szCs w:val="28"/>
          <w:lang w:eastAsia="ru-RU"/>
          <w14:ligatures w14:val="none"/>
        </w:rPr>
        <w:t xml:space="preserve">, </w:t>
      </w:r>
      <w:r w:rsidRPr="001C219F">
        <w:rPr>
          <w:rFonts w:ascii="Times New Roman" w:eastAsia="Calibri" w:hAnsi="Times New Roman" w:cs="Times New Roman"/>
          <w:bCs/>
          <w:kern w:val="0"/>
          <w:sz w:val="28"/>
          <w:szCs w:val="28"/>
          <w14:ligatures w14:val="none"/>
        </w:rPr>
        <w:t>СВР</w:t>
      </w:r>
      <w:r>
        <w:rPr>
          <w:rFonts w:ascii="Times New Roman" w:eastAsia="Times New Roman" w:hAnsi="Times New Roman" w:cs="Times New Roman"/>
          <w:bCs/>
          <w:kern w:val="0"/>
          <w:sz w:val="28"/>
          <w:szCs w:val="28"/>
          <w:lang w:eastAsia="ru-RU"/>
          <w14:ligatures w14:val="none"/>
        </w:rPr>
        <w:t xml:space="preserve">, </w:t>
      </w:r>
      <w:r w:rsidRPr="001C219F">
        <w:rPr>
          <w:rFonts w:ascii="Times New Roman" w:eastAsia="Calibri" w:hAnsi="Times New Roman" w:cs="Times New Roman"/>
          <w:bCs/>
          <w:kern w:val="0"/>
          <w:sz w:val="28"/>
          <w:szCs w:val="28"/>
          <w14:ligatures w14:val="none"/>
        </w:rPr>
        <w:t>ФСТЭК</w:t>
      </w:r>
      <w:r w:rsidR="001765BA">
        <w:rPr>
          <w:rFonts w:ascii="Times New Roman" w:eastAsia="Calibri" w:hAnsi="Times New Roman" w:cs="Times New Roman"/>
          <w:bCs/>
          <w:kern w:val="0"/>
          <w:sz w:val="28"/>
          <w:szCs w:val="28"/>
          <w14:ligatures w14:val="none"/>
        </w:rPr>
        <w:t>.</w:t>
      </w:r>
    </w:p>
    <w:p w14:paraId="43559303" w14:textId="26C4F663" w:rsidR="00391B35" w:rsidRDefault="00391B35" w:rsidP="006E5F7C">
      <w:pPr>
        <w:spacing w:line="240" w:lineRule="auto"/>
        <w:rPr>
          <w:rFonts w:ascii="Times New Roman" w:hAnsi="Times New Roman" w:cs="Times New Roman"/>
          <w:sz w:val="28"/>
          <w:szCs w:val="28"/>
        </w:rPr>
      </w:pPr>
      <w:r>
        <w:rPr>
          <w:rFonts w:ascii="Times New Roman" w:hAnsi="Times New Roman" w:cs="Times New Roman"/>
          <w:sz w:val="28"/>
          <w:szCs w:val="28"/>
        </w:rPr>
        <w:br w:type="page"/>
      </w:r>
    </w:p>
    <w:p w14:paraId="14B70928" w14:textId="44F5AD8F" w:rsidR="004B60A7" w:rsidRPr="006E5F7C" w:rsidRDefault="00DE70E3" w:rsidP="00100020">
      <w:pPr>
        <w:pStyle w:val="a3"/>
        <w:numPr>
          <w:ilvl w:val="0"/>
          <w:numId w:val="1"/>
        </w:numPr>
        <w:spacing w:line="240" w:lineRule="auto"/>
        <w:ind w:left="0" w:firstLine="0"/>
        <w:jc w:val="both"/>
        <w:rPr>
          <w:rFonts w:ascii="Times New Roman" w:hAnsi="Times New Roman" w:cs="Times New Roman"/>
          <w:b/>
          <w:bCs/>
          <w:sz w:val="28"/>
          <w:szCs w:val="28"/>
        </w:rPr>
      </w:pPr>
      <w:r w:rsidRPr="006E5F7C">
        <w:rPr>
          <w:rFonts w:ascii="Times New Roman" w:hAnsi="Times New Roman" w:cs="Times New Roman"/>
          <w:b/>
          <w:bCs/>
          <w:sz w:val="28"/>
          <w:szCs w:val="28"/>
        </w:rPr>
        <w:lastRenderedPageBreak/>
        <w:t>У</w:t>
      </w:r>
      <w:r w:rsidR="004B60A7" w:rsidRPr="006E5F7C">
        <w:rPr>
          <w:rFonts w:ascii="Times New Roman" w:hAnsi="Times New Roman" w:cs="Times New Roman"/>
          <w:b/>
          <w:bCs/>
          <w:sz w:val="28"/>
          <w:szCs w:val="28"/>
        </w:rPr>
        <w:t xml:space="preserve">словия допуска юридических и физических лиц к </w:t>
      </w:r>
      <w:r w:rsidR="00F374F4" w:rsidRPr="006E5F7C">
        <w:rPr>
          <w:rFonts w:ascii="Times New Roman" w:hAnsi="Times New Roman" w:cs="Times New Roman"/>
          <w:b/>
          <w:bCs/>
          <w:sz w:val="28"/>
          <w:szCs w:val="28"/>
        </w:rPr>
        <w:t>ГТ</w:t>
      </w:r>
      <w:r w:rsidR="004B60A7" w:rsidRPr="006E5F7C">
        <w:rPr>
          <w:rFonts w:ascii="Times New Roman" w:hAnsi="Times New Roman" w:cs="Times New Roman"/>
          <w:b/>
          <w:bCs/>
          <w:sz w:val="28"/>
          <w:szCs w:val="28"/>
        </w:rPr>
        <w:t xml:space="preserve">. </w:t>
      </w:r>
      <w:r w:rsidR="00F374F4" w:rsidRPr="006E5F7C">
        <w:rPr>
          <w:rFonts w:ascii="Times New Roman" w:hAnsi="Times New Roman" w:cs="Times New Roman"/>
          <w:b/>
          <w:bCs/>
          <w:sz w:val="28"/>
          <w:szCs w:val="28"/>
        </w:rPr>
        <w:t>О</w:t>
      </w:r>
      <w:r w:rsidR="004B60A7" w:rsidRPr="006E5F7C">
        <w:rPr>
          <w:rFonts w:ascii="Times New Roman" w:hAnsi="Times New Roman" w:cs="Times New Roman"/>
          <w:b/>
          <w:bCs/>
          <w:sz w:val="28"/>
          <w:szCs w:val="28"/>
        </w:rPr>
        <w:t>тветственность за разглашение информации, содержащей государственную тайну.</w:t>
      </w:r>
    </w:p>
    <w:p w14:paraId="6B5D3CD7" w14:textId="77777777" w:rsidR="006E5F7C" w:rsidRPr="006E5F7C" w:rsidRDefault="006E5F7C" w:rsidP="006E5F7C">
      <w:pPr>
        <w:tabs>
          <w:tab w:val="left" w:pos="142"/>
        </w:tabs>
        <w:spacing w:after="200" w:line="240" w:lineRule="auto"/>
        <w:jc w:val="both"/>
        <w:rPr>
          <w:rFonts w:ascii="Times New Roman" w:eastAsia="Times New Roman" w:hAnsi="Times New Roman" w:cs="Times New Roman"/>
          <w:bCs/>
          <w:kern w:val="0"/>
          <w:sz w:val="28"/>
          <w:szCs w:val="28"/>
          <w:lang w:eastAsia="ru-RU"/>
          <w14:ligatures w14:val="none"/>
        </w:rPr>
      </w:pPr>
      <w:r w:rsidRPr="006E5F7C">
        <w:rPr>
          <w:rFonts w:ascii="Times New Roman" w:eastAsia="Times New Roman" w:hAnsi="Times New Roman" w:cs="Times New Roman"/>
          <w:bCs/>
          <w:kern w:val="0"/>
          <w:sz w:val="28"/>
          <w:szCs w:val="28"/>
          <w:lang w:eastAsia="ru-RU"/>
          <w14:ligatures w14:val="none"/>
        </w:rPr>
        <w:t xml:space="preserve">Допуск должностных лиц и граждан к ГТ </w:t>
      </w:r>
      <w:r w:rsidRPr="006E5F7C">
        <w:rPr>
          <w:rFonts w:ascii="Times New Roman" w:eastAsia="Times New Roman" w:hAnsi="Times New Roman" w:cs="Times New Roman"/>
          <w:b/>
          <w:kern w:val="0"/>
          <w:sz w:val="28"/>
          <w:szCs w:val="28"/>
          <w:lang w:eastAsia="ru-RU"/>
          <w14:ligatures w14:val="none"/>
        </w:rPr>
        <w:t>предусматривает</w:t>
      </w:r>
      <w:r w:rsidRPr="006E5F7C">
        <w:rPr>
          <w:rFonts w:ascii="Times New Roman" w:eastAsia="Times New Roman" w:hAnsi="Times New Roman" w:cs="Times New Roman"/>
          <w:bCs/>
          <w:kern w:val="0"/>
          <w:sz w:val="28"/>
          <w:szCs w:val="28"/>
          <w:lang w:eastAsia="ru-RU"/>
          <w14:ligatures w14:val="none"/>
        </w:rPr>
        <w:t>:</w:t>
      </w:r>
    </w:p>
    <w:p w14:paraId="72F3F2D9" w14:textId="77777777" w:rsidR="006E5F7C" w:rsidRPr="006E5F7C" w:rsidRDefault="006E5F7C">
      <w:pPr>
        <w:pStyle w:val="a3"/>
        <w:numPr>
          <w:ilvl w:val="0"/>
          <w:numId w:val="25"/>
        </w:numPr>
        <w:tabs>
          <w:tab w:val="left" w:pos="142"/>
        </w:tabs>
        <w:spacing w:after="200" w:line="240" w:lineRule="auto"/>
        <w:ind w:left="0" w:firstLine="0"/>
        <w:jc w:val="both"/>
        <w:rPr>
          <w:rFonts w:ascii="Times New Roman" w:eastAsia="Calibri" w:hAnsi="Times New Roman" w:cs="Times New Roman"/>
          <w:bCs/>
          <w:kern w:val="0"/>
          <w:sz w:val="28"/>
          <w:szCs w:val="28"/>
          <w14:ligatures w14:val="none"/>
        </w:rPr>
      </w:pPr>
      <w:r w:rsidRPr="006E5F7C">
        <w:rPr>
          <w:rFonts w:ascii="Times New Roman" w:eastAsia="Calibri" w:hAnsi="Times New Roman" w:cs="Times New Roman"/>
          <w:bCs/>
          <w:kern w:val="0"/>
          <w:sz w:val="28"/>
          <w:szCs w:val="28"/>
          <w14:ligatures w14:val="none"/>
        </w:rPr>
        <w:t>принятие на себя обязательств</w:t>
      </w:r>
      <w:r w:rsidRPr="006E5F7C">
        <w:rPr>
          <w:rFonts w:ascii="Times New Roman" w:eastAsia="Calibri" w:hAnsi="Times New Roman" w:cs="Times New Roman"/>
          <w:b/>
          <w:bCs/>
          <w:kern w:val="0"/>
          <w:sz w:val="28"/>
          <w:szCs w:val="28"/>
          <w14:ligatures w14:val="none"/>
        </w:rPr>
        <w:t xml:space="preserve"> </w:t>
      </w:r>
      <w:r w:rsidRPr="006E5F7C">
        <w:rPr>
          <w:rFonts w:ascii="Times New Roman" w:eastAsia="Calibri" w:hAnsi="Times New Roman" w:cs="Times New Roman"/>
          <w:bCs/>
          <w:kern w:val="0"/>
          <w:sz w:val="28"/>
          <w:szCs w:val="28"/>
          <w14:ligatures w14:val="none"/>
        </w:rPr>
        <w:t>перед государством по нераспространению сведений, составляющих ГТ;</w:t>
      </w:r>
    </w:p>
    <w:p w14:paraId="13B85AA8" w14:textId="77777777" w:rsidR="006E5F7C" w:rsidRPr="006E5F7C" w:rsidRDefault="006E5F7C">
      <w:pPr>
        <w:pStyle w:val="a3"/>
        <w:numPr>
          <w:ilvl w:val="0"/>
          <w:numId w:val="25"/>
        </w:numPr>
        <w:tabs>
          <w:tab w:val="left" w:pos="142"/>
        </w:tabs>
        <w:spacing w:after="200" w:line="240" w:lineRule="auto"/>
        <w:ind w:left="0" w:firstLine="0"/>
        <w:jc w:val="both"/>
        <w:rPr>
          <w:rFonts w:ascii="Times New Roman" w:eastAsia="Calibri" w:hAnsi="Times New Roman" w:cs="Times New Roman"/>
          <w:bCs/>
          <w:kern w:val="0"/>
          <w:sz w:val="28"/>
          <w:szCs w:val="28"/>
          <w14:ligatures w14:val="none"/>
        </w:rPr>
      </w:pPr>
      <w:r w:rsidRPr="006E5F7C">
        <w:rPr>
          <w:rFonts w:ascii="Times New Roman" w:eastAsia="Calibri" w:hAnsi="Times New Roman" w:cs="Times New Roman"/>
          <w:bCs/>
          <w:kern w:val="0"/>
          <w:sz w:val="28"/>
          <w:szCs w:val="28"/>
          <w14:ligatures w14:val="none"/>
        </w:rPr>
        <w:t>согласие на частичные, временные ограничения их прав</w:t>
      </w:r>
      <w:r w:rsidRPr="006E5F7C">
        <w:rPr>
          <w:rFonts w:ascii="Times New Roman" w:eastAsia="Calibri" w:hAnsi="Times New Roman" w:cs="Times New Roman"/>
          <w:b/>
          <w:bCs/>
          <w:kern w:val="0"/>
          <w:sz w:val="28"/>
          <w:szCs w:val="28"/>
          <w14:ligatures w14:val="none"/>
        </w:rPr>
        <w:t xml:space="preserve"> </w:t>
      </w:r>
      <w:r w:rsidRPr="006E5F7C">
        <w:rPr>
          <w:rFonts w:ascii="Times New Roman" w:eastAsia="Calibri" w:hAnsi="Times New Roman" w:cs="Times New Roman"/>
          <w:bCs/>
          <w:kern w:val="0"/>
          <w:sz w:val="28"/>
          <w:szCs w:val="28"/>
          <w14:ligatures w14:val="none"/>
        </w:rPr>
        <w:t>в соответствии со статьей 24 настоящего Закона;</w:t>
      </w:r>
    </w:p>
    <w:p w14:paraId="227AA132" w14:textId="77777777" w:rsidR="006E5F7C" w:rsidRPr="006E5F7C" w:rsidRDefault="006E5F7C">
      <w:pPr>
        <w:pStyle w:val="a3"/>
        <w:numPr>
          <w:ilvl w:val="0"/>
          <w:numId w:val="25"/>
        </w:numPr>
        <w:tabs>
          <w:tab w:val="left" w:pos="142"/>
        </w:tabs>
        <w:spacing w:after="200" w:line="240" w:lineRule="auto"/>
        <w:ind w:left="0" w:firstLine="0"/>
        <w:jc w:val="both"/>
        <w:rPr>
          <w:rFonts w:ascii="Times New Roman" w:eastAsia="Calibri" w:hAnsi="Times New Roman" w:cs="Times New Roman"/>
          <w:bCs/>
          <w:kern w:val="0"/>
          <w:sz w:val="28"/>
          <w:szCs w:val="28"/>
          <w14:ligatures w14:val="none"/>
        </w:rPr>
      </w:pPr>
      <w:r w:rsidRPr="006E5F7C">
        <w:rPr>
          <w:rFonts w:ascii="Times New Roman" w:eastAsia="Calibri" w:hAnsi="Times New Roman" w:cs="Times New Roman"/>
          <w:bCs/>
          <w:kern w:val="0"/>
          <w:sz w:val="28"/>
          <w:szCs w:val="28"/>
          <w14:ligatures w14:val="none"/>
        </w:rPr>
        <w:t>письменное согласие на проведение</w:t>
      </w:r>
      <w:r w:rsidRPr="006E5F7C">
        <w:rPr>
          <w:rFonts w:ascii="Times New Roman" w:eastAsia="Calibri" w:hAnsi="Times New Roman" w:cs="Times New Roman"/>
          <w:b/>
          <w:bCs/>
          <w:kern w:val="0"/>
          <w:sz w:val="28"/>
          <w:szCs w:val="28"/>
          <w14:ligatures w14:val="none"/>
        </w:rPr>
        <w:t xml:space="preserve"> </w:t>
      </w:r>
      <w:r w:rsidRPr="006E5F7C">
        <w:rPr>
          <w:rFonts w:ascii="Times New Roman" w:eastAsia="Calibri" w:hAnsi="Times New Roman" w:cs="Times New Roman"/>
          <w:bCs/>
          <w:kern w:val="0"/>
          <w:sz w:val="28"/>
          <w:szCs w:val="28"/>
          <w14:ligatures w14:val="none"/>
        </w:rPr>
        <w:t>в отношении их полномочными органами</w:t>
      </w:r>
      <w:r w:rsidRPr="006E5F7C">
        <w:rPr>
          <w:rFonts w:ascii="Times New Roman" w:eastAsia="Calibri" w:hAnsi="Times New Roman" w:cs="Times New Roman"/>
          <w:b/>
          <w:bCs/>
          <w:kern w:val="0"/>
          <w:sz w:val="28"/>
          <w:szCs w:val="28"/>
          <w14:ligatures w14:val="none"/>
        </w:rPr>
        <w:t xml:space="preserve"> </w:t>
      </w:r>
      <w:r w:rsidRPr="006E5F7C">
        <w:rPr>
          <w:rFonts w:ascii="Times New Roman" w:eastAsia="Calibri" w:hAnsi="Times New Roman" w:cs="Times New Roman"/>
          <w:bCs/>
          <w:kern w:val="0"/>
          <w:sz w:val="28"/>
          <w:szCs w:val="28"/>
          <w14:ligatures w14:val="none"/>
        </w:rPr>
        <w:t>проверочных мероприятий;</w:t>
      </w:r>
    </w:p>
    <w:p w14:paraId="5586BD8D" w14:textId="77777777" w:rsidR="006E5F7C" w:rsidRPr="006E5F7C" w:rsidRDefault="006E5F7C">
      <w:pPr>
        <w:pStyle w:val="a3"/>
        <w:numPr>
          <w:ilvl w:val="0"/>
          <w:numId w:val="25"/>
        </w:numPr>
        <w:tabs>
          <w:tab w:val="left" w:pos="142"/>
        </w:tabs>
        <w:spacing w:after="200" w:line="240" w:lineRule="auto"/>
        <w:ind w:left="0" w:firstLine="0"/>
        <w:jc w:val="both"/>
        <w:rPr>
          <w:rFonts w:ascii="Times New Roman" w:eastAsia="Calibri" w:hAnsi="Times New Roman" w:cs="Times New Roman"/>
          <w:bCs/>
          <w:kern w:val="0"/>
          <w:sz w:val="28"/>
          <w:szCs w:val="28"/>
          <w14:ligatures w14:val="none"/>
        </w:rPr>
      </w:pPr>
      <w:r w:rsidRPr="006E5F7C">
        <w:rPr>
          <w:rFonts w:ascii="Times New Roman" w:eastAsia="Calibri" w:hAnsi="Times New Roman" w:cs="Times New Roman"/>
          <w:bCs/>
          <w:kern w:val="0"/>
          <w:sz w:val="28"/>
          <w:szCs w:val="28"/>
          <w14:ligatures w14:val="none"/>
        </w:rPr>
        <w:t>определение видов</w:t>
      </w:r>
      <w:r w:rsidRPr="006E5F7C">
        <w:rPr>
          <w:rFonts w:ascii="Times New Roman" w:eastAsia="Calibri" w:hAnsi="Times New Roman" w:cs="Times New Roman"/>
          <w:b/>
          <w:bCs/>
          <w:kern w:val="0"/>
          <w:sz w:val="28"/>
          <w:szCs w:val="28"/>
          <w14:ligatures w14:val="none"/>
        </w:rPr>
        <w:t xml:space="preserve">, </w:t>
      </w:r>
      <w:r w:rsidRPr="006E5F7C">
        <w:rPr>
          <w:rFonts w:ascii="Times New Roman" w:eastAsia="Calibri" w:hAnsi="Times New Roman" w:cs="Times New Roman"/>
          <w:bCs/>
          <w:kern w:val="0"/>
          <w:sz w:val="28"/>
          <w:szCs w:val="28"/>
          <w14:ligatures w14:val="none"/>
        </w:rPr>
        <w:t>размеров и порядка предоставления</w:t>
      </w:r>
      <w:r w:rsidRPr="006E5F7C">
        <w:rPr>
          <w:rFonts w:ascii="Times New Roman" w:eastAsia="Calibri" w:hAnsi="Times New Roman" w:cs="Times New Roman"/>
          <w:b/>
          <w:bCs/>
          <w:kern w:val="0"/>
          <w:sz w:val="28"/>
          <w:szCs w:val="28"/>
          <w14:ligatures w14:val="none"/>
        </w:rPr>
        <w:t xml:space="preserve"> </w:t>
      </w:r>
      <w:r w:rsidRPr="006E5F7C">
        <w:rPr>
          <w:rFonts w:ascii="Times New Roman" w:eastAsia="Calibri" w:hAnsi="Times New Roman" w:cs="Times New Roman"/>
          <w:bCs/>
          <w:kern w:val="0"/>
          <w:sz w:val="28"/>
          <w:szCs w:val="28"/>
          <w14:ligatures w14:val="none"/>
        </w:rPr>
        <w:t>льгот</w:t>
      </w:r>
      <w:r w:rsidRPr="006E5F7C">
        <w:rPr>
          <w:rFonts w:ascii="Times New Roman" w:eastAsia="Calibri" w:hAnsi="Times New Roman" w:cs="Times New Roman"/>
          <w:b/>
          <w:bCs/>
          <w:kern w:val="0"/>
          <w:sz w:val="28"/>
          <w:szCs w:val="28"/>
          <w14:ligatures w14:val="none"/>
        </w:rPr>
        <w:t xml:space="preserve">, </w:t>
      </w:r>
      <w:r w:rsidRPr="006E5F7C">
        <w:rPr>
          <w:rFonts w:ascii="Times New Roman" w:eastAsia="Calibri" w:hAnsi="Times New Roman" w:cs="Times New Roman"/>
          <w:bCs/>
          <w:kern w:val="0"/>
          <w:sz w:val="28"/>
          <w:szCs w:val="28"/>
          <w14:ligatures w14:val="none"/>
        </w:rPr>
        <w:t>предусмотренных настоящим Законом;</w:t>
      </w:r>
    </w:p>
    <w:p w14:paraId="2D22A184" w14:textId="77777777" w:rsidR="006E5F7C" w:rsidRPr="006E5F7C" w:rsidRDefault="006E5F7C">
      <w:pPr>
        <w:pStyle w:val="a3"/>
        <w:numPr>
          <w:ilvl w:val="0"/>
          <w:numId w:val="25"/>
        </w:numPr>
        <w:tabs>
          <w:tab w:val="left" w:pos="142"/>
        </w:tabs>
        <w:spacing w:after="200" w:line="240" w:lineRule="auto"/>
        <w:ind w:left="0" w:firstLine="0"/>
        <w:jc w:val="both"/>
        <w:rPr>
          <w:rFonts w:ascii="Times New Roman" w:eastAsia="Calibri" w:hAnsi="Times New Roman" w:cs="Times New Roman"/>
          <w:bCs/>
          <w:kern w:val="0"/>
          <w:sz w:val="28"/>
          <w:szCs w:val="28"/>
          <w14:ligatures w14:val="none"/>
        </w:rPr>
      </w:pPr>
      <w:r w:rsidRPr="006E5F7C">
        <w:rPr>
          <w:rFonts w:ascii="Times New Roman" w:eastAsia="Calibri" w:hAnsi="Times New Roman" w:cs="Times New Roman"/>
          <w:bCs/>
          <w:kern w:val="0"/>
          <w:sz w:val="28"/>
          <w:szCs w:val="28"/>
          <w14:ligatures w14:val="none"/>
        </w:rPr>
        <w:t>ознакомление с нормами законодательства</w:t>
      </w:r>
      <w:r w:rsidRPr="006E5F7C">
        <w:rPr>
          <w:rFonts w:ascii="Times New Roman" w:eastAsia="Calibri" w:hAnsi="Times New Roman" w:cs="Times New Roman"/>
          <w:b/>
          <w:bCs/>
          <w:kern w:val="0"/>
          <w:sz w:val="28"/>
          <w:szCs w:val="28"/>
          <w14:ligatures w14:val="none"/>
        </w:rPr>
        <w:t xml:space="preserve"> </w:t>
      </w:r>
      <w:r w:rsidRPr="006E5F7C">
        <w:rPr>
          <w:rFonts w:ascii="Times New Roman" w:eastAsia="Calibri" w:hAnsi="Times New Roman" w:cs="Times New Roman"/>
          <w:bCs/>
          <w:kern w:val="0"/>
          <w:sz w:val="28"/>
          <w:szCs w:val="28"/>
          <w14:ligatures w14:val="none"/>
        </w:rPr>
        <w:t>РФ о ГТ, предусматривающими ответственность за его нарушение;</w:t>
      </w:r>
    </w:p>
    <w:p w14:paraId="249B0FE2" w14:textId="77777777" w:rsidR="006E5F7C" w:rsidRPr="006E5F7C" w:rsidRDefault="006E5F7C">
      <w:pPr>
        <w:pStyle w:val="a3"/>
        <w:numPr>
          <w:ilvl w:val="0"/>
          <w:numId w:val="25"/>
        </w:numPr>
        <w:tabs>
          <w:tab w:val="left" w:pos="142"/>
        </w:tabs>
        <w:spacing w:after="200" w:line="240" w:lineRule="auto"/>
        <w:ind w:left="0" w:firstLine="0"/>
        <w:jc w:val="both"/>
        <w:rPr>
          <w:rFonts w:ascii="Times New Roman" w:eastAsia="Calibri" w:hAnsi="Times New Roman" w:cs="Times New Roman"/>
          <w:bCs/>
          <w:kern w:val="0"/>
          <w:sz w:val="28"/>
          <w:szCs w:val="28"/>
          <w14:ligatures w14:val="none"/>
        </w:rPr>
      </w:pPr>
      <w:r w:rsidRPr="006E5F7C">
        <w:rPr>
          <w:rFonts w:ascii="Times New Roman" w:eastAsia="Calibri" w:hAnsi="Times New Roman" w:cs="Times New Roman"/>
          <w:bCs/>
          <w:kern w:val="0"/>
          <w:sz w:val="28"/>
          <w:szCs w:val="28"/>
          <w14:ligatures w14:val="none"/>
        </w:rPr>
        <w:t>принятие решения</w:t>
      </w:r>
      <w:r w:rsidRPr="006E5F7C">
        <w:rPr>
          <w:rFonts w:ascii="Times New Roman" w:eastAsia="Calibri" w:hAnsi="Times New Roman" w:cs="Times New Roman"/>
          <w:b/>
          <w:bCs/>
          <w:kern w:val="0"/>
          <w:sz w:val="28"/>
          <w:szCs w:val="28"/>
          <w14:ligatures w14:val="none"/>
        </w:rPr>
        <w:t xml:space="preserve"> </w:t>
      </w:r>
      <w:r w:rsidRPr="006E5F7C">
        <w:rPr>
          <w:rFonts w:ascii="Times New Roman" w:eastAsia="Calibri" w:hAnsi="Times New Roman" w:cs="Times New Roman"/>
          <w:bCs/>
          <w:kern w:val="0"/>
          <w:sz w:val="28"/>
          <w:szCs w:val="28"/>
          <w14:ligatures w14:val="none"/>
        </w:rPr>
        <w:t>руководителем органа государственной власти или предприятия, о</w:t>
      </w:r>
      <w:r w:rsidRPr="006E5F7C">
        <w:rPr>
          <w:rFonts w:ascii="Times New Roman" w:eastAsia="Calibri" w:hAnsi="Times New Roman" w:cs="Times New Roman"/>
          <w:b/>
          <w:bCs/>
          <w:kern w:val="0"/>
          <w:sz w:val="28"/>
          <w:szCs w:val="28"/>
          <w14:ligatures w14:val="none"/>
        </w:rPr>
        <w:t xml:space="preserve"> </w:t>
      </w:r>
      <w:r w:rsidRPr="006E5F7C">
        <w:rPr>
          <w:rFonts w:ascii="Times New Roman" w:eastAsia="Calibri" w:hAnsi="Times New Roman" w:cs="Times New Roman"/>
          <w:bCs/>
          <w:kern w:val="0"/>
          <w:sz w:val="28"/>
          <w:szCs w:val="28"/>
          <w14:ligatures w14:val="none"/>
        </w:rPr>
        <w:t>допуске лица к сведениям, составляющим ГТ.</w:t>
      </w:r>
    </w:p>
    <w:p w14:paraId="0C3A74BE" w14:textId="2F40F956" w:rsidR="006E5F7C" w:rsidRPr="006E5F7C" w:rsidRDefault="006E5F7C" w:rsidP="006E5F7C">
      <w:pPr>
        <w:tabs>
          <w:tab w:val="left" w:pos="142"/>
        </w:tabs>
        <w:spacing w:after="200" w:line="240" w:lineRule="auto"/>
        <w:jc w:val="both"/>
        <w:rPr>
          <w:rFonts w:ascii="Times New Roman" w:eastAsia="Times New Roman" w:hAnsi="Times New Roman" w:cs="Times New Roman"/>
          <w:bCs/>
          <w:kern w:val="0"/>
          <w:sz w:val="28"/>
          <w:szCs w:val="28"/>
          <w:lang w:eastAsia="ru-RU"/>
          <w14:ligatures w14:val="none"/>
        </w:rPr>
      </w:pPr>
      <w:r w:rsidRPr="006E5F7C">
        <w:rPr>
          <w:rFonts w:ascii="Times New Roman" w:eastAsia="Times New Roman" w:hAnsi="Times New Roman" w:cs="Times New Roman"/>
          <w:bCs/>
          <w:kern w:val="0"/>
          <w:sz w:val="28"/>
          <w:szCs w:val="28"/>
          <w:lang w:eastAsia="ru-RU"/>
          <w14:ligatures w14:val="none"/>
        </w:rPr>
        <w:t xml:space="preserve">Устанавливаются </w:t>
      </w:r>
      <w:r w:rsidRPr="006E5F7C">
        <w:rPr>
          <w:rFonts w:ascii="Times New Roman" w:eastAsia="Times New Roman" w:hAnsi="Times New Roman" w:cs="Times New Roman"/>
          <w:b/>
          <w:bCs/>
          <w:kern w:val="0"/>
          <w:sz w:val="28"/>
          <w:szCs w:val="28"/>
          <w:lang w:eastAsia="ru-RU"/>
          <w14:ligatures w14:val="none"/>
        </w:rPr>
        <w:t>три формы допуска</w:t>
      </w:r>
      <w:r w:rsidRPr="006E5F7C">
        <w:rPr>
          <w:rFonts w:ascii="Times New Roman" w:eastAsia="Times New Roman" w:hAnsi="Times New Roman" w:cs="Times New Roman"/>
          <w:bCs/>
          <w:kern w:val="0"/>
          <w:sz w:val="28"/>
          <w:szCs w:val="28"/>
          <w:lang w:eastAsia="ru-RU"/>
          <w14:ligatures w14:val="none"/>
        </w:rPr>
        <w:t xml:space="preserve"> к ГТ должностных лиц и граждан, соответствующие трем степеням секретности сведений, составляющих ГТ:</w:t>
      </w:r>
      <w:r>
        <w:rPr>
          <w:rFonts w:ascii="Times New Roman" w:eastAsia="Times New Roman" w:hAnsi="Times New Roman" w:cs="Times New Roman"/>
          <w:bCs/>
          <w:kern w:val="0"/>
          <w:sz w:val="28"/>
          <w:szCs w:val="28"/>
          <w:lang w:eastAsia="ru-RU"/>
          <w14:ligatures w14:val="none"/>
        </w:rPr>
        <w:t xml:space="preserve"> </w:t>
      </w:r>
      <w:r w:rsidRPr="006E5F7C">
        <w:rPr>
          <w:rFonts w:ascii="Times New Roman" w:eastAsia="Calibri" w:hAnsi="Times New Roman" w:cs="Times New Roman"/>
          <w:b/>
          <w:kern w:val="0"/>
          <w:sz w:val="28"/>
          <w:szCs w:val="28"/>
          <w14:ligatures w14:val="none"/>
        </w:rPr>
        <w:t>Первая</w:t>
      </w:r>
      <w:r w:rsidRPr="006E5F7C">
        <w:rPr>
          <w:rFonts w:ascii="Times New Roman" w:eastAsia="Calibri" w:hAnsi="Times New Roman" w:cs="Times New Roman"/>
          <w:bCs/>
          <w:kern w:val="0"/>
          <w:sz w:val="28"/>
          <w:szCs w:val="28"/>
          <w14:ligatures w14:val="none"/>
        </w:rPr>
        <w:t xml:space="preserve"> </w:t>
      </w:r>
      <w:r w:rsidRPr="006E5F7C">
        <w:rPr>
          <w:rFonts w:ascii="Times New Roman" w:eastAsia="Calibri" w:hAnsi="Times New Roman" w:cs="Times New Roman"/>
          <w:bCs/>
          <w:kern w:val="0"/>
          <w:sz w:val="28"/>
          <w:szCs w:val="28"/>
          <w14:ligatures w14:val="none"/>
        </w:rPr>
        <w:t>–</w:t>
      </w:r>
      <w:r w:rsidRPr="006E5F7C">
        <w:rPr>
          <w:rFonts w:ascii="Times New Roman" w:eastAsia="Calibri" w:hAnsi="Times New Roman" w:cs="Times New Roman"/>
          <w:bCs/>
          <w:kern w:val="0"/>
          <w:sz w:val="28"/>
          <w:szCs w:val="28"/>
          <w14:ligatures w14:val="none"/>
        </w:rPr>
        <w:t xml:space="preserve"> к сведениям "особой важности" (ОВ)</w:t>
      </w:r>
      <w:r w:rsidRPr="006E5F7C">
        <w:rPr>
          <w:rFonts w:ascii="Times New Roman" w:eastAsia="Calibri" w:hAnsi="Times New Roman" w:cs="Times New Roman"/>
          <w:bCs/>
          <w:kern w:val="0"/>
          <w:sz w:val="28"/>
          <w:szCs w:val="28"/>
          <w14:ligatures w14:val="none"/>
        </w:rPr>
        <w:t>;</w:t>
      </w:r>
      <w:r w:rsidRPr="006E5F7C">
        <w:rPr>
          <w:rFonts w:ascii="Times New Roman" w:eastAsia="Calibri" w:hAnsi="Times New Roman" w:cs="Times New Roman"/>
          <w:bCs/>
          <w:kern w:val="0"/>
          <w:sz w:val="28"/>
          <w:szCs w:val="28"/>
          <w14:ligatures w14:val="none"/>
        </w:rPr>
        <w:t xml:space="preserve"> </w:t>
      </w:r>
      <w:r w:rsidRPr="006E5F7C">
        <w:rPr>
          <w:rFonts w:ascii="Times New Roman" w:eastAsia="Calibri" w:hAnsi="Times New Roman" w:cs="Times New Roman"/>
          <w:b/>
          <w:kern w:val="0"/>
          <w:sz w:val="28"/>
          <w:szCs w:val="28"/>
          <w14:ligatures w14:val="none"/>
        </w:rPr>
        <w:t>Вторая</w:t>
      </w:r>
      <w:r w:rsidRPr="006E5F7C">
        <w:rPr>
          <w:rFonts w:ascii="Times New Roman" w:eastAsia="Calibri" w:hAnsi="Times New Roman" w:cs="Times New Roman"/>
          <w:bCs/>
          <w:kern w:val="0"/>
          <w:sz w:val="28"/>
          <w:szCs w:val="28"/>
          <w14:ligatures w14:val="none"/>
        </w:rPr>
        <w:t xml:space="preserve"> </w:t>
      </w:r>
      <w:r w:rsidRPr="006E5F7C">
        <w:rPr>
          <w:rFonts w:ascii="Times New Roman" w:eastAsia="Calibri" w:hAnsi="Times New Roman" w:cs="Times New Roman"/>
          <w:bCs/>
          <w:kern w:val="0"/>
          <w:sz w:val="28"/>
          <w:szCs w:val="28"/>
          <w14:ligatures w14:val="none"/>
        </w:rPr>
        <w:t>–</w:t>
      </w:r>
      <w:r w:rsidRPr="006E5F7C">
        <w:rPr>
          <w:rFonts w:ascii="Times New Roman" w:eastAsia="Calibri" w:hAnsi="Times New Roman" w:cs="Times New Roman"/>
          <w:bCs/>
          <w:kern w:val="0"/>
          <w:sz w:val="28"/>
          <w:szCs w:val="28"/>
          <w14:ligatures w14:val="none"/>
        </w:rPr>
        <w:t xml:space="preserve"> к сведениям "совершенно секретно" (СС)</w:t>
      </w:r>
      <w:r w:rsidRPr="006E5F7C">
        <w:rPr>
          <w:rFonts w:ascii="Times New Roman" w:eastAsia="Times New Roman" w:hAnsi="Times New Roman" w:cs="Times New Roman"/>
          <w:bCs/>
          <w:kern w:val="0"/>
          <w:sz w:val="28"/>
          <w:szCs w:val="28"/>
          <w:lang w:eastAsia="ru-RU"/>
          <w14:ligatures w14:val="none"/>
        </w:rPr>
        <w:t xml:space="preserve">; </w:t>
      </w:r>
      <w:r w:rsidRPr="006E5F7C">
        <w:rPr>
          <w:rFonts w:ascii="Times New Roman" w:eastAsia="Calibri" w:hAnsi="Times New Roman" w:cs="Times New Roman"/>
          <w:b/>
          <w:kern w:val="0"/>
          <w:sz w:val="28"/>
          <w:szCs w:val="28"/>
          <w14:ligatures w14:val="none"/>
        </w:rPr>
        <w:t>Третья</w:t>
      </w:r>
      <w:r w:rsidRPr="006E5F7C">
        <w:rPr>
          <w:rFonts w:ascii="Times New Roman" w:eastAsia="Calibri" w:hAnsi="Times New Roman" w:cs="Times New Roman"/>
          <w:bCs/>
          <w:kern w:val="0"/>
          <w:sz w:val="28"/>
          <w:szCs w:val="28"/>
          <w14:ligatures w14:val="none"/>
        </w:rPr>
        <w:t xml:space="preserve"> </w:t>
      </w:r>
      <w:r w:rsidRPr="006E5F7C">
        <w:rPr>
          <w:rFonts w:ascii="Times New Roman" w:eastAsia="Calibri" w:hAnsi="Times New Roman" w:cs="Times New Roman"/>
          <w:bCs/>
          <w:kern w:val="0"/>
          <w:sz w:val="28"/>
          <w:szCs w:val="28"/>
          <w14:ligatures w14:val="none"/>
        </w:rPr>
        <w:t>–</w:t>
      </w:r>
      <w:r w:rsidRPr="006E5F7C">
        <w:rPr>
          <w:rFonts w:ascii="Times New Roman" w:eastAsia="Calibri" w:hAnsi="Times New Roman" w:cs="Times New Roman"/>
          <w:bCs/>
          <w:kern w:val="0"/>
          <w:sz w:val="28"/>
          <w:szCs w:val="28"/>
          <w14:ligatures w14:val="none"/>
        </w:rPr>
        <w:t xml:space="preserve"> к сведениям "секретно" (С)</w:t>
      </w:r>
      <w:r w:rsidRPr="006E5F7C">
        <w:rPr>
          <w:rFonts w:ascii="Times New Roman" w:eastAsia="Calibri" w:hAnsi="Times New Roman" w:cs="Times New Roman"/>
          <w:bCs/>
          <w:kern w:val="0"/>
          <w:sz w:val="28"/>
          <w:szCs w:val="28"/>
          <w14:ligatures w14:val="none"/>
        </w:rPr>
        <w:t>.</w:t>
      </w:r>
    </w:p>
    <w:p w14:paraId="399D5C57" w14:textId="77777777" w:rsidR="006E5F7C" w:rsidRPr="006E5F7C" w:rsidRDefault="006E5F7C" w:rsidP="006E5F7C">
      <w:pPr>
        <w:tabs>
          <w:tab w:val="left" w:pos="142"/>
        </w:tabs>
        <w:spacing w:after="200" w:line="240" w:lineRule="auto"/>
        <w:jc w:val="both"/>
        <w:rPr>
          <w:rFonts w:ascii="Times New Roman" w:eastAsia="Times New Roman" w:hAnsi="Times New Roman" w:cs="Times New Roman"/>
          <w:bCs/>
          <w:kern w:val="0"/>
          <w:sz w:val="28"/>
          <w:szCs w:val="28"/>
          <w:lang w:eastAsia="ru-RU"/>
          <w14:ligatures w14:val="none"/>
        </w:rPr>
      </w:pPr>
      <w:r w:rsidRPr="006E5F7C">
        <w:rPr>
          <w:rFonts w:ascii="Times New Roman" w:eastAsia="Times New Roman" w:hAnsi="Times New Roman" w:cs="Times New Roman"/>
          <w:b/>
          <w:kern w:val="0"/>
          <w:sz w:val="28"/>
          <w:szCs w:val="28"/>
          <w:lang w:eastAsia="ru-RU"/>
          <w14:ligatures w14:val="none"/>
        </w:rPr>
        <w:t>Сроки, обстоятельства и порядок переоформления допуска</w:t>
      </w:r>
      <w:r w:rsidRPr="006E5F7C">
        <w:rPr>
          <w:rFonts w:ascii="Times New Roman" w:eastAsia="Times New Roman" w:hAnsi="Times New Roman" w:cs="Times New Roman"/>
          <w:bCs/>
          <w:kern w:val="0"/>
          <w:sz w:val="28"/>
          <w:szCs w:val="28"/>
          <w:lang w:eastAsia="ru-RU"/>
          <w14:ligatures w14:val="none"/>
        </w:rPr>
        <w:t xml:space="preserve"> граждан к ГТ устанавливаются нормативными документами Правительством РФ. </w:t>
      </w:r>
    </w:p>
    <w:p w14:paraId="66E67D26" w14:textId="7D1B2983" w:rsidR="006E5F7C" w:rsidRPr="006E5F7C" w:rsidRDefault="006E5F7C" w:rsidP="006E5F7C">
      <w:pPr>
        <w:tabs>
          <w:tab w:val="left" w:pos="142"/>
        </w:tabs>
        <w:spacing w:after="200" w:line="240" w:lineRule="auto"/>
        <w:jc w:val="both"/>
        <w:rPr>
          <w:rFonts w:ascii="Times New Roman" w:eastAsia="Times New Roman" w:hAnsi="Times New Roman" w:cs="Times New Roman"/>
          <w:bCs/>
          <w:kern w:val="0"/>
          <w:sz w:val="28"/>
          <w:szCs w:val="28"/>
          <w:lang w:eastAsia="ru-RU"/>
          <w14:ligatures w14:val="none"/>
        </w:rPr>
      </w:pPr>
      <w:r w:rsidRPr="006E5F7C">
        <w:rPr>
          <w:rFonts w:ascii="Times New Roman" w:eastAsia="Times New Roman" w:hAnsi="Times New Roman" w:cs="Times New Roman"/>
          <w:b/>
          <w:kern w:val="0"/>
          <w:sz w:val="28"/>
          <w:szCs w:val="28"/>
          <w:lang w:eastAsia="ru-RU"/>
          <w14:ligatures w14:val="none"/>
        </w:rPr>
        <w:t>Особый порядок допуска</w:t>
      </w:r>
      <w:r w:rsidRPr="006E5F7C">
        <w:rPr>
          <w:rFonts w:ascii="Times New Roman" w:eastAsia="Times New Roman" w:hAnsi="Times New Roman" w:cs="Times New Roman"/>
          <w:bCs/>
          <w:kern w:val="0"/>
          <w:sz w:val="28"/>
          <w:szCs w:val="28"/>
          <w:lang w:eastAsia="ru-RU"/>
          <w14:ligatures w14:val="none"/>
        </w:rPr>
        <w:t xml:space="preserve"> к ГТ имеют:</w:t>
      </w:r>
      <w:r w:rsidR="00CF1ADD" w:rsidRPr="00CF1ADD">
        <w:rPr>
          <w:rFonts w:ascii="Times New Roman" w:eastAsia="Times New Roman" w:hAnsi="Times New Roman" w:cs="Times New Roman"/>
          <w:bCs/>
          <w:kern w:val="0"/>
          <w:sz w:val="28"/>
          <w:szCs w:val="28"/>
          <w:lang w:eastAsia="ru-RU"/>
          <w14:ligatures w14:val="none"/>
        </w:rPr>
        <w:t xml:space="preserve"> </w:t>
      </w:r>
      <w:r w:rsidRPr="006E5F7C">
        <w:rPr>
          <w:rFonts w:ascii="Times New Roman" w:eastAsia="Calibri" w:hAnsi="Times New Roman" w:cs="Times New Roman"/>
          <w:bCs/>
          <w:kern w:val="0"/>
          <w:sz w:val="28"/>
          <w:szCs w:val="28"/>
          <w14:ligatures w14:val="none"/>
        </w:rPr>
        <w:t>Члены Совета Федерации,</w:t>
      </w:r>
      <w:r w:rsidR="00CF1ADD" w:rsidRPr="00CF1ADD">
        <w:rPr>
          <w:rFonts w:ascii="Times New Roman" w:eastAsia="Times New Roman" w:hAnsi="Times New Roman" w:cs="Times New Roman"/>
          <w:bCs/>
          <w:kern w:val="0"/>
          <w:sz w:val="28"/>
          <w:szCs w:val="28"/>
          <w:lang w:eastAsia="ru-RU"/>
          <w14:ligatures w14:val="none"/>
        </w:rPr>
        <w:t xml:space="preserve"> </w:t>
      </w:r>
      <w:r w:rsidRPr="006E5F7C">
        <w:rPr>
          <w:rFonts w:ascii="Times New Roman" w:eastAsia="Calibri" w:hAnsi="Times New Roman" w:cs="Times New Roman"/>
          <w:bCs/>
          <w:kern w:val="0"/>
          <w:sz w:val="28"/>
          <w:szCs w:val="28"/>
          <w14:ligatures w14:val="none"/>
        </w:rPr>
        <w:t>депутаты Государственной Думы,</w:t>
      </w:r>
      <w:r w:rsidR="00CF1ADD" w:rsidRPr="00CF1ADD">
        <w:rPr>
          <w:rFonts w:ascii="Times New Roman" w:eastAsia="Times New Roman" w:hAnsi="Times New Roman" w:cs="Times New Roman"/>
          <w:bCs/>
          <w:kern w:val="0"/>
          <w:sz w:val="28"/>
          <w:szCs w:val="28"/>
          <w:lang w:eastAsia="ru-RU"/>
          <w14:ligatures w14:val="none"/>
        </w:rPr>
        <w:t xml:space="preserve"> </w:t>
      </w:r>
      <w:r w:rsidRPr="006E5F7C">
        <w:rPr>
          <w:rFonts w:ascii="Times New Roman" w:eastAsia="Calibri" w:hAnsi="Times New Roman" w:cs="Times New Roman"/>
          <w:bCs/>
          <w:kern w:val="0"/>
          <w:sz w:val="28"/>
          <w:szCs w:val="28"/>
          <w14:ligatures w14:val="none"/>
        </w:rPr>
        <w:t>судьи на период исполнения ими своих полномочий,</w:t>
      </w:r>
      <w:r w:rsidR="00CF1ADD" w:rsidRPr="00CF1ADD">
        <w:rPr>
          <w:rFonts w:ascii="Times New Roman" w:eastAsia="Times New Roman" w:hAnsi="Times New Roman" w:cs="Times New Roman"/>
          <w:bCs/>
          <w:kern w:val="0"/>
          <w:sz w:val="28"/>
          <w:szCs w:val="28"/>
          <w:lang w:eastAsia="ru-RU"/>
          <w14:ligatures w14:val="none"/>
        </w:rPr>
        <w:t xml:space="preserve"> </w:t>
      </w:r>
      <w:r w:rsidRPr="006E5F7C">
        <w:rPr>
          <w:rFonts w:ascii="Times New Roman" w:eastAsia="Calibri" w:hAnsi="Times New Roman" w:cs="Times New Roman"/>
          <w:bCs/>
          <w:kern w:val="0"/>
          <w:sz w:val="28"/>
          <w:szCs w:val="28"/>
          <w14:ligatures w14:val="none"/>
        </w:rPr>
        <w:t>адвокаты, участвующие в уголовном судопроизводстве по делам, связанным со сведениями, составляющими ГТ.</w:t>
      </w:r>
      <w:r w:rsidR="00A85E14" w:rsidRPr="00A85E14">
        <w:rPr>
          <w:rFonts w:ascii="Times New Roman" w:eastAsia="Times New Roman" w:hAnsi="Times New Roman" w:cs="Times New Roman"/>
          <w:bCs/>
          <w:kern w:val="0"/>
          <w:sz w:val="28"/>
          <w:szCs w:val="28"/>
          <w:lang w:eastAsia="ru-RU"/>
          <w14:ligatures w14:val="none"/>
        </w:rPr>
        <w:t xml:space="preserve"> </w:t>
      </w:r>
      <w:r w:rsidRPr="006E5F7C">
        <w:rPr>
          <w:rFonts w:ascii="Times New Roman" w:eastAsia="Times New Roman" w:hAnsi="Times New Roman" w:cs="Times New Roman"/>
          <w:bCs/>
          <w:kern w:val="0"/>
          <w:sz w:val="28"/>
          <w:szCs w:val="28"/>
          <w:lang w:eastAsia="ru-RU"/>
          <w14:ligatures w14:val="none"/>
        </w:rPr>
        <w:t>Эти лица допускаются к сведениям, составляющим ГТ, без проведения проверочных мероприятий.</w:t>
      </w:r>
    </w:p>
    <w:p w14:paraId="76F5BDB9" w14:textId="7521BEF3" w:rsidR="006E5F7C" w:rsidRPr="006E5F7C" w:rsidRDefault="006E5F7C" w:rsidP="006E5F7C">
      <w:pPr>
        <w:tabs>
          <w:tab w:val="left" w:pos="142"/>
        </w:tabs>
        <w:spacing w:after="200" w:line="240" w:lineRule="auto"/>
        <w:jc w:val="both"/>
        <w:rPr>
          <w:rFonts w:ascii="Times New Roman" w:eastAsia="Times New Roman" w:hAnsi="Times New Roman" w:cs="Times New Roman"/>
          <w:bCs/>
          <w:kern w:val="0"/>
          <w:sz w:val="28"/>
          <w:szCs w:val="28"/>
          <w:lang w:eastAsia="ru-RU"/>
          <w14:ligatures w14:val="none"/>
        </w:rPr>
      </w:pPr>
      <w:r w:rsidRPr="006E5F7C">
        <w:rPr>
          <w:rFonts w:ascii="Times New Roman" w:eastAsia="Times New Roman" w:hAnsi="Times New Roman" w:cs="Times New Roman"/>
          <w:b/>
          <w:kern w:val="0"/>
          <w:sz w:val="28"/>
          <w:szCs w:val="28"/>
          <w:lang w:eastAsia="ru-RU"/>
          <w14:ligatures w14:val="none"/>
        </w:rPr>
        <w:t>Ответственность за организацию защиты сведений</w:t>
      </w:r>
      <w:r w:rsidRPr="006E5F7C">
        <w:rPr>
          <w:rFonts w:ascii="Times New Roman" w:eastAsia="Times New Roman" w:hAnsi="Times New Roman" w:cs="Times New Roman"/>
          <w:bCs/>
          <w:kern w:val="0"/>
          <w:sz w:val="28"/>
          <w:szCs w:val="28"/>
          <w:lang w:eastAsia="ru-RU"/>
          <w14:ligatures w14:val="none"/>
        </w:rPr>
        <w:t xml:space="preserve">, составляющих ГТ, в органах государственной власти, на предприятиях, в учреждениях и организациях возлагается на их руководителей. Должностные лица и граждане, виновные в нарушении законодательства РФ о ГТ, </w:t>
      </w:r>
      <w:r w:rsidRPr="006E5F7C">
        <w:rPr>
          <w:rFonts w:ascii="Times New Roman" w:eastAsia="Times New Roman" w:hAnsi="Times New Roman" w:cs="Times New Roman"/>
          <w:b/>
          <w:kern w:val="0"/>
          <w:sz w:val="28"/>
          <w:szCs w:val="28"/>
          <w:lang w:eastAsia="ru-RU"/>
          <w14:ligatures w14:val="none"/>
        </w:rPr>
        <w:t>несут</w:t>
      </w:r>
      <w:r w:rsidRPr="006E5F7C">
        <w:rPr>
          <w:rFonts w:ascii="Times New Roman" w:eastAsia="Times New Roman" w:hAnsi="Times New Roman" w:cs="Times New Roman"/>
          <w:bCs/>
          <w:kern w:val="0"/>
          <w:sz w:val="28"/>
          <w:szCs w:val="28"/>
          <w:lang w:eastAsia="ru-RU"/>
          <w14:ligatures w14:val="none"/>
        </w:rPr>
        <w:t xml:space="preserve"> </w:t>
      </w:r>
      <w:r w:rsidRPr="006E5F7C">
        <w:rPr>
          <w:rFonts w:ascii="Times New Roman" w:eastAsia="Calibri" w:hAnsi="Times New Roman" w:cs="Times New Roman"/>
          <w:bCs/>
          <w:kern w:val="0"/>
          <w:sz w:val="28"/>
          <w:szCs w:val="28"/>
          <w14:ligatures w14:val="none"/>
        </w:rPr>
        <w:t>уголовную, административную,</w:t>
      </w:r>
      <w:r w:rsidR="00A85E14" w:rsidRPr="00A85E14">
        <w:rPr>
          <w:rFonts w:ascii="Times New Roman" w:eastAsia="Calibri" w:hAnsi="Times New Roman" w:cs="Times New Roman"/>
          <w:bCs/>
          <w:kern w:val="0"/>
          <w:sz w:val="28"/>
          <w:szCs w:val="28"/>
          <w14:ligatures w14:val="none"/>
        </w:rPr>
        <w:t xml:space="preserve"> </w:t>
      </w:r>
      <w:r w:rsidRPr="006E5F7C">
        <w:rPr>
          <w:rFonts w:ascii="Times New Roman" w:eastAsia="Calibri" w:hAnsi="Times New Roman" w:cs="Times New Roman"/>
          <w:bCs/>
          <w:kern w:val="0"/>
          <w:sz w:val="28"/>
          <w:szCs w:val="28"/>
          <w14:ligatures w14:val="none"/>
        </w:rPr>
        <w:t>гражданско-правовую или</w:t>
      </w:r>
      <w:r w:rsidR="00A85E14" w:rsidRPr="00A85E14">
        <w:rPr>
          <w:rFonts w:ascii="Times New Roman" w:eastAsia="Times New Roman" w:hAnsi="Times New Roman" w:cs="Times New Roman"/>
          <w:bCs/>
          <w:kern w:val="0"/>
          <w:sz w:val="28"/>
          <w:szCs w:val="28"/>
          <w:lang w:eastAsia="ru-RU"/>
          <w14:ligatures w14:val="none"/>
        </w:rPr>
        <w:t xml:space="preserve"> </w:t>
      </w:r>
      <w:r w:rsidRPr="006E5F7C">
        <w:rPr>
          <w:rFonts w:ascii="Times New Roman" w:eastAsia="Calibri" w:hAnsi="Times New Roman" w:cs="Times New Roman"/>
          <w:bCs/>
          <w:kern w:val="0"/>
          <w:sz w:val="28"/>
          <w:szCs w:val="28"/>
          <w14:ligatures w14:val="none"/>
        </w:rPr>
        <w:t xml:space="preserve">дисциплинарную ответственность </w:t>
      </w:r>
      <w:r w:rsidRPr="006E5F7C">
        <w:rPr>
          <w:rFonts w:ascii="Times New Roman" w:eastAsia="Times New Roman" w:hAnsi="Times New Roman" w:cs="Times New Roman"/>
          <w:bCs/>
          <w:kern w:val="0"/>
          <w:sz w:val="28"/>
          <w:szCs w:val="28"/>
          <w:lang w:eastAsia="ru-RU"/>
          <w14:ligatures w14:val="none"/>
        </w:rPr>
        <w:t>в соответствии с действующим законодательством.</w:t>
      </w:r>
    </w:p>
    <w:p w14:paraId="20102E21" w14:textId="172DE550" w:rsidR="00391B35" w:rsidRPr="00490DA3" w:rsidRDefault="006E5F7C" w:rsidP="00A85E14">
      <w:pPr>
        <w:tabs>
          <w:tab w:val="left" w:pos="142"/>
        </w:tabs>
        <w:spacing w:after="200" w:line="240" w:lineRule="auto"/>
        <w:jc w:val="both"/>
        <w:rPr>
          <w:rFonts w:ascii="Times New Roman" w:eastAsia="Times New Roman" w:hAnsi="Times New Roman" w:cs="Times New Roman"/>
          <w:bCs/>
          <w:kern w:val="0"/>
          <w:sz w:val="28"/>
          <w:szCs w:val="28"/>
          <w:lang w:eastAsia="ru-RU"/>
          <w14:ligatures w14:val="none"/>
        </w:rPr>
      </w:pPr>
      <w:r w:rsidRPr="006E5F7C">
        <w:rPr>
          <w:rFonts w:ascii="Times New Roman" w:eastAsia="Times New Roman" w:hAnsi="Times New Roman" w:cs="Times New Roman"/>
          <w:bCs/>
          <w:kern w:val="0"/>
          <w:sz w:val="28"/>
          <w:szCs w:val="28"/>
          <w:lang w:eastAsia="ru-RU"/>
          <w14:ligatures w14:val="none"/>
        </w:rPr>
        <w:t>Уголовно-правовая ответственность за разглашение информации, содержащей ГТ, определяется</w:t>
      </w:r>
      <w:r w:rsidRPr="006E5F7C">
        <w:rPr>
          <w:rFonts w:ascii="Times New Roman" w:eastAsia="Times New Roman" w:hAnsi="Times New Roman" w:cs="Times New Roman"/>
          <w:b/>
          <w:bCs/>
          <w:kern w:val="0"/>
          <w:sz w:val="28"/>
          <w:szCs w:val="28"/>
          <w:lang w:eastAsia="ru-RU"/>
          <w14:ligatures w14:val="none"/>
        </w:rPr>
        <w:t xml:space="preserve"> </w:t>
      </w:r>
      <w:r w:rsidRPr="006E5F7C">
        <w:rPr>
          <w:rFonts w:ascii="Times New Roman" w:eastAsia="Times New Roman" w:hAnsi="Times New Roman" w:cs="Times New Roman"/>
          <w:bCs/>
          <w:kern w:val="0"/>
          <w:sz w:val="28"/>
          <w:szCs w:val="28"/>
          <w:lang w:eastAsia="ru-RU"/>
          <w14:ligatures w14:val="none"/>
        </w:rPr>
        <w:t>Уголовным кодексом РФ</w:t>
      </w:r>
      <w:r w:rsidRPr="006E5F7C">
        <w:rPr>
          <w:rFonts w:ascii="Times New Roman" w:eastAsia="Times New Roman" w:hAnsi="Times New Roman" w:cs="Times New Roman"/>
          <w:b/>
          <w:bCs/>
          <w:kern w:val="0"/>
          <w:sz w:val="28"/>
          <w:szCs w:val="28"/>
          <w:lang w:eastAsia="ru-RU"/>
          <w14:ligatures w14:val="none"/>
        </w:rPr>
        <w:t xml:space="preserve"> - Статья 275 Государственная</w:t>
      </w:r>
      <w:r w:rsidR="00490DA3" w:rsidRPr="00490DA3">
        <w:rPr>
          <w:rFonts w:ascii="Times New Roman" w:eastAsia="Times New Roman" w:hAnsi="Times New Roman" w:cs="Times New Roman"/>
          <w:b/>
          <w:bCs/>
          <w:kern w:val="0"/>
          <w:sz w:val="28"/>
          <w:szCs w:val="28"/>
          <w:lang w:eastAsia="ru-RU"/>
          <w14:ligatures w14:val="none"/>
        </w:rPr>
        <w:t xml:space="preserve">, </w:t>
      </w:r>
      <w:r w:rsidRPr="006E5F7C">
        <w:rPr>
          <w:rFonts w:ascii="Times New Roman" w:eastAsia="Times New Roman" w:hAnsi="Times New Roman" w:cs="Times New Roman"/>
          <w:b/>
          <w:bCs/>
          <w:kern w:val="0"/>
          <w:sz w:val="28"/>
          <w:szCs w:val="28"/>
          <w:lang w:eastAsia="ru-RU"/>
          <w14:ligatures w14:val="none"/>
        </w:rPr>
        <w:t>Статья 276. Шпионаж</w:t>
      </w:r>
      <w:r w:rsidR="00490DA3" w:rsidRPr="00490DA3">
        <w:rPr>
          <w:rFonts w:ascii="Times New Roman" w:eastAsia="Times New Roman" w:hAnsi="Times New Roman" w:cs="Times New Roman"/>
          <w:bCs/>
          <w:kern w:val="0"/>
          <w:sz w:val="28"/>
          <w:szCs w:val="28"/>
          <w:lang w:eastAsia="ru-RU"/>
          <w14:ligatures w14:val="none"/>
        </w:rPr>
        <w:t xml:space="preserve">, </w:t>
      </w:r>
      <w:r w:rsidRPr="006E5F7C">
        <w:rPr>
          <w:rFonts w:ascii="Times New Roman" w:eastAsia="Times New Roman" w:hAnsi="Times New Roman" w:cs="Times New Roman"/>
          <w:b/>
          <w:bCs/>
          <w:kern w:val="0"/>
          <w:sz w:val="28"/>
          <w:szCs w:val="28"/>
          <w:lang w:eastAsia="ru-RU"/>
          <w14:ligatures w14:val="none"/>
        </w:rPr>
        <w:t>Статья 283. Разглашение государственной тайны</w:t>
      </w:r>
      <w:r w:rsidR="00490DA3" w:rsidRPr="00490DA3">
        <w:rPr>
          <w:rFonts w:ascii="Times New Roman" w:eastAsia="Times New Roman" w:hAnsi="Times New Roman" w:cs="Times New Roman"/>
          <w:bCs/>
          <w:kern w:val="0"/>
          <w:sz w:val="28"/>
          <w:szCs w:val="28"/>
          <w:lang w:eastAsia="ru-RU"/>
          <w14:ligatures w14:val="none"/>
        </w:rPr>
        <w:t xml:space="preserve">, </w:t>
      </w:r>
      <w:r w:rsidRPr="006E5F7C">
        <w:rPr>
          <w:rFonts w:ascii="Times New Roman" w:eastAsia="Times New Roman" w:hAnsi="Times New Roman" w:cs="Times New Roman"/>
          <w:b/>
          <w:bCs/>
          <w:kern w:val="0"/>
          <w:sz w:val="28"/>
          <w:szCs w:val="28"/>
          <w:lang w:eastAsia="ru-RU"/>
          <w14:ligatures w14:val="none"/>
        </w:rPr>
        <w:t>Статья 284. Утрата документов, содержащих ГТ</w:t>
      </w:r>
      <w:r w:rsidR="00490DA3" w:rsidRPr="00490DA3">
        <w:rPr>
          <w:rFonts w:ascii="Times New Roman" w:eastAsia="Times New Roman" w:hAnsi="Times New Roman" w:cs="Times New Roman"/>
          <w:bCs/>
          <w:kern w:val="0"/>
          <w:sz w:val="28"/>
          <w:szCs w:val="28"/>
          <w:lang w:eastAsia="ru-RU"/>
          <w14:ligatures w14:val="none"/>
        </w:rPr>
        <w:t>.</w:t>
      </w:r>
    </w:p>
    <w:p w14:paraId="1A16DB4C" w14:textId="2C42D1EC" w:rsidR="00391B35" w:rsidRDefault="00391B35">
      <w:pPr>
        <w:rPr>
          <w:rFonts w:ascii="Times New Roman" w:hAnsi="Times New Roman" w:cs="Times New Roman"/>
          <w:sz w:val="28"/>
          <w:szCs w:val="28"/>
        </w:rPr>
      </w:pPr>
      <w:r>
        <w:rPr>
          <w:rFonts w:ascii="Times New Roman" w:hAnsi="Times New Roman" w:cs="Times New Roman"/>
          <w:sz w:val="28"/>
          <w:szCs w:val="28"/>
        </w:rPr>
        <w:br w:type="page"/>
      </w:r>
    </w:p>
    <w:p w14:paraId="4CE70D7C" w14:textId="79E7C28E" w:rsidR="004B60A7" w:rsidRPr="007D31CF" w:rsidRDefault="00DE70E3" w:rsidP="00100020">
      <w:pPr>
        <w:pStyle w:val="a3"/>
        <w:numPr>
          <w:ilvl w:val="0"/>
          <w:numId w:val="1"/>
        </w:numPr>
        <w:spacing w:line="240" w:lineRule="auto"/>
        <w:ind w:left="0" w:firstLine="0"/>
        <w:jc w:val="both"/>
        <w:rPr>
          <w:rFonts w:ascii="Times New Roman" w:hAnsi="Times New Roman" w:cs="Times New Roman"/>
          <w:b/>
          <w:bCs/>
          <w:sz w:val="28"/>
          <w:szCs w:val="28"/>
        </w:rPr>
      </w:pPr>
      <w:r w:rsidRPr="007D31CF">
        <w:rPr>
          <w:rFonts w:ascii="Times New Roman" w:hAnsi="Times New Roman" w:cs="Times New Roman"/>
          <w:b/>
          <w:bCs/>
          <w:sz w:val="28"/>
          <w:szCs w:val="28"/>
        </w:rPr>
        <w:lastRenderedPageBreak/>
        <w:t>С</w:t>
      </w:r>
      <w:r w:rsidR="004B60A7" w:rsidRPr="007D31CF">
        <w:rPr>
          <w:rFonts w:ascii="Times New Roman" w:hAnsi="Times New Roman" w:cs="Times New Roman"/>
          <w:b/>
          <w:bCs/>
          <w:sz w:val="28"/>
          <w:szCs w:val="28"/>
        </w:rPr>
        <w:t xml:space="preserve">ведения, составляющим </w:t>
      </w:r>
      <w:r w:rsidR="00135F6A" w:rsidRPr="007D31CF">
        <w:rPr>
          <w:rFonts w:ascii="Times New Roman" w:hAnsi="Times New Roman" w:cs="Times New Roman"/>
          <w:b/>
          <w:bCs/>
          <w:sz w:val="28"/>
          <w:szCs w:val="28"/>
        </w:rPr>
        <w:t>КТ</w:t>
      </w:r>
      <w:r w:rsidR="004B60A7" w:rsidRPr="007D31CF">
        <w:rPr>
          <w:rFonts w:ascii="Times New Roman" w:hAnsi="Times New Roman" w:cs="Times New Roman"/>
          <w:b/>
          <w:bCs/>
          <w:sz w:val="28"/>
          <w:szCs w:val="28"/>
        </w:rPr>
        <w:t xml:space="preserve">. </w:t>
      </w:r>
      <w:r w:rsidR="00135F6A" w:rsidRPr="007D31CF">
        <w:rPr>
          <w:rFonts w:ascii="Times New Roman" w:hAnsi="Times New Roman" w:cs="Times New Roman"/>
          <w:b/>
          <w:bCs/>
          <w:sz w:val="28"/>
          <w:szCs w:val="28"/>
        </w:rPr>
        <w:t>В</w:t>
      </w:r>
      <w:r w:rsidR="004B60A7" w:rsidRPr="007D31CF">
        <w:rPr>
          <w:rFonts w:ascii="Times New Roman" w:hAnsi="Times New Roman" w:cs="Times New Roman"/>
          <w:b/>
          <w:bCs/>
          <w:sz w:val="28"/>
          <w:szCs w:val="28"/>
        </w:rPr>
        <w:t>иды конкурентной разведки.</w:t>
      </w:r>
    </w:p>
    <w:p w14:paraId="4BEEE125" w14:textId="1651F5CE" w:rsidR="00490DA3" w:rsidRPr="00490DA3" w:rsidRDefault="00490DA3" w:rsidP="00490DA3">
      <w:pPr>
        <w:tabs>
          <w:tab w:val="left" w:pos="142"/>
        </w:tabs>
        <w:spacing w:after="200" w:line="240" w:lineRule="auto"/>
        <w:jc w:val="both"/>
        <w:rPr>
          <w:rFonts w:ascii="Times New Roman" w:eastAsia="Times New Roman" w:hAnsi="Times New Roman" w:cs="Times New Roman"/>
          <w:bCs/>
          <w:kern w:val="0"/>
          <w:sz w:val="28"/>
          <w:szCs w:val="28"/>
          <w:lang w:eastAsia="ru-RU"/>
          <w14:ligatures w14:val="none"/>
        </w:rPr>
      </w:pPr>
      <w:r w:rsidRPr="00490DA3">
        <w:rPr>
          <w:rFonts w:ascii="Times New Roman" w:eastAsia="Times New Roman" w:hAnsi="Times New Roman" w:cs="Times New Roman"/>
          <w:bCs/>
          <w:kern w:val="0"/>
          <w:sz w:val="28"/>
          <w:szCs w:val="28"/>
          <w:lang w:eastAsia="ru-RU"/>
          <w14:ligatures w14:val="none"/>
        </w:rPr>
        <w:t xml:space="preserve">К </w:t>
      </w:r>
      <w:r w:rsidR="00AA7453" w:rsidRPr="00AA7453">
        <w:rPr>
          <w:rFonts w:ascii="Times New Roman" w:eastAsia="Times New Roman" w:hAnsi="Times New Roman" w:cs="Times New Roman"/>
          <w:b/>
          <w:kern w:val="0"/>
          <w:sz w:val="28"/>
          <w:szCs w:val="28"/>
          <w:lang w:eastAsia="ru-RU"/>
          <w14:ligatures w14:val="none"/>
        </w:rPr>
        <w:t>коммерческой тайне</w:t>
      </w:r>
      <w:r w:rsidRPr="00490DA3">
        <w:rPr>
          <w:rFonts w:ascii="Times New Roman" w:eastAsia="Times New Roman" w:hAnsi="Times New Roman" w:cs="Times New Roman"/>
          <w:bCs/>
          <w:kern w:val="0"/>
          <w:sz w:val="28"/>
          <w:szCs w:val="28"/>
          <w:lang w:eastAsia="ru-RU"/>
          <w14:ligatures w14:val="none"/>
        </w:rPr>
        <w:t xml:space="preserve"> относят следующие три группы сведений:</w:t>
      </w:r>
    </w:p>
    <w:p w14:paraId="0B90D274" w14:textId="4EEF4288" w:rsidR="00490DA3" w:rsidRPr="0005567E" w:rsidRDefault="00490DA3">
      <w:pPr>
        <w:pStyle w:val="a3"/>
        <w:numPr>
          <w:ilvl w:val="0"/>
          <w:numId w:val="26"/>
        </w:numPr>
        <w:tabs>
          <w:tab w:val="left" w:pos="142"/>
        </w:tabs>
        <w:spacing w:after="200" w:line="240" w:lineRule="auto"/>
        <w:ind w:left="0" w:firstLine="0"/>
        <w:jc w:val="both"/>
        <w:rPr>
          <w:rFonts w:ascii="Times New Roman" w:eastAsia="Times New Roman" w:hAnsi="Times New Roman" w:cs="Times New Roman"/>
          <w:bCs/>
          <w:kern w:val="0"/>
          <w:sz w:val="28"/>
          <w:szCs w:val="28"/>
          <w:lang w:eastAsia="ru-RU"/>
          <w14:ligatures w14:val="none"/>
        </w:rPr>
      </w:pPr>
      <w:r w:rsidRPr="0005567E">
        <w:rPr>
          <w:rFonts w:ascii="Times New Roman" w:eastAsia="Times New Roman" w:hAnsi="Times New Roman" w:cs="Times New Roman"/>
          <w:b/>
          <w:kern w:val="0"/>
          <w:sz w:val="28"/>
          <w:szCs w:val="28"/>
          <w:lang w:eastAsia="ru-RU"/>
          <w14:ligatures w14:val="none"/>
        </w:rPr>
        <w:t>Деловая информация</w:t>
      </w:r>
      <w:r w:rsidRPr="0005567E">
        <w:rPr>
          <w:rFonts w:ascii="Times New Roman" w:eastAsia="Times New Roman" w:hAnsi="Times New Roman" w:cs="Times New Roman"/>
          <w:bCs/>
          <w:kern w:val="0"/>
          <w:sz w:val="28"/>
          <w:szCs w:val="28"/>
          <w:lang w:eastAsia="ru-RU"/>
          <w14:ligatures w14:val="none"/>
        </w:rPr>
        <w:t xml:space="preserve"> (о сферах деятельности):</w:t>
      </w:r>
      <w:r w:rsidRPr="0005567E">
        <w:rPr>
          <w:rFonts w:ascii="Times New Roman" w:eastAsia="Times New Roman" w:hAnsi="Times New Roman" w:cs="Times New Roman"/>
          <w:bCs/>
          <w:kern w:val="0"/>
          <w:sz w:val="28"/>
          <w:szCs w:val="28"/>
          <w:lang w:eastAsia="ru-RU"/>
          <w14:ligatures w14:val="none"/>
        </w:rPr>
        <w:t xml:space="preserve"> </w:t>
      </w:r>
      <w:r w:rsidRPr="0005567E">
        <w:rPr>
          <w:rFonts w:ascii="Times New Roman" w:eastAsia="Calibri" w:hAnsi="Times New Roman" w:cs="Times New Roman"/>
          <w:bCs/>
          <w:kern w:val="0"/>
          <w:sz w:val="28"/>
          <w:szCs w:val="28"/>
          <w14:ligatures w14:val="none"/>
        </w:rPr>
        <w:t>финансовые сведения;</w:t>
      </w:r>
      <w:r w:rsidRPr="0005567E">
        <w:rPr>
          <w:rFonts w:ascii="Times New Roman" w:eastAsia="Times New Roman" w:hAnsi="Times New Roman" w:cs="Times New Roman"/>
          <w:bCs/>
          <w:kern w:val="0"/>
          <w:sz w:val="28"/>
          <w:szCs w:val="28"/>
          <w:lang w:eastAsia="ru-RU"/>
          <w14:ligatures w14:val="none"/>
        </w:rPr>
        <w:t xml:space="preserve"> </w:t>
      </w:r>
      <w:r w:rsidRPr="0005567E">
        <w:rPr>
          <w:rFonts w:ascii="Times New Roman" w:eastAsia="Calibri" w:hAnsi="Times New Roman" w:cs="Times New Roman"/>
          <w:bCs/>
          <w:kern w:val="0"/>
          <w:sz w:val="28"/>
          <w:szCs w:val="28"/>
          <w14:ligatures w14:val="none"/>
        </w:rPr>
        <w:t>данные о себестоимости продукции и услуг;</w:t>
      </w:r>
      <w:r w:rsidRPr="0005567E">
        <w:rPr>
          <w:rFonts w:ascii="Times New Roman" w:eastAsia="Times New Roman" w:hAnsi="Times New Roman" w:cs="Times New Roman"/>
          <w:bCs/>
          <w:kern w:val="0"/>
          <w:sz w:val="28"/>
          <w:szCs w:val="28"/>
          <w:lang w:eastAsia="ru-RU"/>
          <w14:ligatures w14:val="none"/>
        </w:rPr>
        <w:t xml:space="preserve"> д</w:t>
      </w:r>
      <w:r w:rsidRPr="0005567E">
        <w:rPr>
          <w:rFonts w:ascii="Times New Roman" w:eastAsia="Calibri" w:hAnsi="Times New Roman" w:cs="Times New Roman"/>
          <w:bCs/>
          <w:kern w:val="0"/>
          <w:sz w:val="28"/>
          <w:szCs w:val="28"/>
          <w14:ligatures w14:val="none"/>
        </w:rPr>
        <w:t>еловые планы и планы производства и развития;</w:t>
      </w:r>
      <w:r w:rsidRPr="0005567E">
        <w:rPr>
          <w:rFonts w:ascii="Times New Roman" w:eastAsia="Times New Roman" w:hAnsi="Times New Roman" w:cs="Times New Roman"/>
          <w:bCs/>
          <w:kern w:val="0"/>
          <w:sz w:val="28"/>
          <w:szCs w:val="28"/>
          <w:lang w:eastAsia="ru-RU"/>
          <w14:ligatures w14:val="none"/>
        </w:rPr>
        <w:t xml:space="preserve"> </w:t>
      </w:r>
      <w:r w:rsidRPr="0005567E">
        <w:rPr>
          <w:rFonts w:ascii="Times New Roman" w:eastAsia="Calibri" w:hAnsi="Times New Roman" w:cs="Times New Roman"/>
          <w:bCs/>
          <w:kern w:val="0"/>
          <w:sz w:val="28"/>
          <w:szCs w:val="28"/>
          <w14:ligatures w14:val="none"/>
        </w:rPr>
        <w:t>информация о маркетинге;</w:t>
      </w:r>
      <w:r w:rsidRPr="0005567E">
        <w:rPr>
          <w:rFonts w:ascii="Times New Roman" w:eastAsia="Times New Roman" w:hAnsi="Times New Roman" w:cs="Times New Roman"/>
          <w:bCs/>
          <w:kern w:val="0"/>
          <w:sz w:val="28"/>
          <w:szCs w:val="28"/>
          <w:lang w:eastAsia="ru-RU"/>
          <w14:ligatures w14:val="none"/>
        </w:rPr>
        <w:t xml:space="preserve"> </w:t>
      </w:r>
      <w:r w:rsidRPr="0005567E">
        <w:rPr>
          <w:rFonts w:ascii="Times New Roman" w:eastAsia="Calibri" w:hAnsi="Times New Roman" w:cs="Times New Roman"/>
          <w:bCs/>
          <w:kern w:val="0"/>
          <w:sz w:val="28"/>
          <w:szCs w:val="28"/>
          <w14:ligatures w14:val="none"/>
        </w:rPr>
        <w:t>соглашения, предложения, контракты;</w:t>
      </w:r>
      <w:r w:rsidRPr="0005567E">
        <w:rPr>
          <w:rFonts w:ascii="Times New Roman" w:eastAsia="Times New Roman" w:hAnsi="Times New Roman" w:cs="Times New Roman"/>
          <w:bCs/>
          <w:kern w:val="0"/>
          <w:sz w:val="28"/>
          <w:szCs w:val="28"/>
          <w:lang w:eastAsia="ru-RU"/>
          <w14:ligatures w14:val="none"/>
        </w:rPr>
        <w:t xml:space="preserve"> </w:t>
      </w:r>
      <w:r w:rsidRPr="0005567E">
        <w:rPr>
          <w:rFonts w:ascii="Times New Roman" w:eastAsia="Calibri" w:hAnsi="Times New Roman" w:cs="Times New Roman"/>
          <w:bCs/>
          <w:kern w:val="0"/>
          <w:sz w:val="28"/>
          <w:szCs w:val="28"/>
          <w14:ligatures w14:val="none"/>
        </w:rPr>
        <w:t>организационные схемы.</w:t>
      </w:r>
    </w:p>
    <w:p w14:paraId="49EF78BA" w14:textId="5B4657DC" w:rsidR="00490DA3" w:rsidRPr="0005567E" w:rsidRDefault="00490DA3">
      <w:pPr>
        <w:pStyle w:val="a3"/>
        <w:numPr>
          <w:ilvl w:val="0"/>
          <w:numId w:val="26"/>
        </w:numPr>
        <w:tabs>
          <w:tab w:val="left" w:pos="142"/>
        </w:tabs>
        <w:spacing w:after="200" w:line="240" w:lineRule="auto"/>
        <w:ind w:left="0" w:firstLine="0"/>
        <w:jc w:val="both"/>
        <w:rPr>
          <w:rFonts w:ascii="Times New Roman" w:eastAsia="Times New Roman" w:hAnsi="Times New Roman" w:cs="Times New Roman"/>
          <w:bCs/>
          <w:kern w:val="0"/>
          <w:sz w:val="28"/>
          <w:szCs w:val="28"/>
          <w:lang w:eastAsia="ru-RU"/>
          <w14:ligatures w14:val="none"/>
        </w:rPr>
      </w:pPr>
      <w:r w:rsidRPr="0005567E">
        <w:rPr>
          <w:rFonts w:ascii="Times New Roman" w:eastAsia="Times New Roman" w:hAnsi="Times New Roman" w:cs="Times New Roman"/>
          <w:b/>
          <w:kern w:val="0"/>
          <w:sz w:val="28"/>
          <w:szCs w:val="28"/>
          <w:lang w:eastAsia="ru-RU"/>
          <w14:ligatures w14:val="none"/>
        </w:rPr>
        <w:t>Техническая информация:</w:t>
      </w:r>
      <w:r w:rsidRPr="0005567E">
        <w:rPr>
          <w:rFonts w:ascii="Times New Roman" w:eastAsia="Times New Roman" w:hAnsi="Times New Roman" w:cs="Times New Roman"/>
          <w:bCs/>
          <w:kern w:val="0"/>
          <w:sz w:val="28"/>
          <w:szCs w:val="28"/>
          <w:lang w:eastAsia="ru-RU"/>
          <w14:ligatures w14:val="none"/>
        </w:rPr>
        <w:t xml:space="preserve"> </w:t>
      </w:r>
      <w:r w:rsidRPr="0005567E">
        <w:rPr>
          <w:rFonts w:ascii="Times New Roman" w:eastAsia="Calibri" w:hAnsi="Times New Roman" w:cs="Times New Roman"/>
          <w:bCs/>
          <w:kern w:val="0"/>
          <w:sz w:val="28"/>
          <w:szCs w:val="28"/>
          <w14:ligatures w14:val="none"/>
        </w:rPr>
        <w:t>научно-исследовательские проекты;</w:t>
      </w:r>
      <w:r w:rsidRPr="0005567E">
        <w:rPr>
          <w:rFonts w:ascii="Times New Roman" w:eastAsia="Times New Roman" w:hAnsi="Times New Roman" w:cs="Times New Roman"/>
          <w:bCs/>
          <w:kern w:val="0"/>
          <w:sz w:val="28"/>
          <w:szCs w:val="28"/>
          <w:lang w:eastAsia="ru-RU"/>
          <w14:ligatures w14:val="none"/>
        </w:rPr>
        <w:t xml:space="preserve"> </w:t>
      </w:r>
      <w:r w:rsidRPr="0005567E">
        <w:rPr>
          <w:rFonts w:ascii="Times New Roman" w:eastAsia="Calibri" w:hAnsi="Times New Roman" w:cs="Times New Roman"/>
          <w:bCs/>
          <w:kern w:val="0"/>
          <w:sz w:val="28"/>
          <w:szCs w:val="28"/>
          <w14:ligatures w14:val="none"/>
        </w:rPr>
        <w:t>конструкторская документация на продукцию;</w:t>
      </w:r>
      <w:r w:rsidRPr="0005567E">
        <w:rPr>
          <w:rFonts w:ascii="Times New Roman" w:eastAsia="Times New Roman" w:hAnsi="Times New Roman" w:cs="Times New Roman"/>
          <w:bCs/>
          <w:kern w:val="0"/>
          <w:sz w:val="28"/>
          <w:szCs w:val="28"/>
          <w:lang w:eastAsia="ru-RU"/>
          <w14:ligatures w14:val="none"/>
        </w:rPr>
        <w:t xml:space="preserve"> </w:t>
      </w:r>
      <w:r w:rsidRPr="0005567E">
        <w:rPr>
          <w:rFonts w:ascii="Times New Roman" w:eastAsia="Calibri" w:hAnsi="Times New Roman" w:cs="Times New Roman"/>
          <w:bCs/>
          <w:kern w:val="0"/>
          <w:sz w:val="28"/>
          <w:szCs w:val="28"/>
          <w14:ligatures w14:val="none"/>
        </w:rPr>
        <w:t>заявки на патенты;</w:t>
      </w:r>
      <w:r w:rsidRPr="0005567E">
        <w:rPr>
          <w:rFonts w:ascii="Times New Roman" w:eastAsia="Times New Roman" w:hAnsi="Times New Roman" w:cs="Times New Roman"/>
          <w:bCs/>
          <w:kern w:val="0"/>
          <w:sz w:val="28"/>
          <w:szCs w:val="28"/>
          <w:lang w:eastAsia="ru-RU"/>
          <w14:ligatures w14:val="none"/>
        </w:rPr>
        <w:t xml:space="preserve"> </w:t>
      </w:r>
      <w:r w:rsidRPr="0005567E">
        <w:rPr>
          <w:rFonts w:ascii="Times New Roman" w:eastAsia="Calibri" w:hAnsi="Times New Roman" w:cs="Times New Roman"/>
          <w:bCs/>
          <w:kern w:val="0"/>
          <w:sz w:val="28"/>
          <w:szCs w:val="28"/>
          <w14:ligatures w14:val="none"/>
        </w:rPr>
        <w:t>дизайн, передовые технологии и оборудование;</w:t>
      </w:r>
      <w:r w:rsidRPr="0005567E">
        <w:rPr>
          <w:rFonts w:ascii="Times New Roman" w:eastAsia="Times New Roman" w:hAnsi="Times New Roman" w:cs="Times New Roman"/>
          <w:bCs/>
          <w:kern w:val="0"/>
          <w:sz w:val="28"/>
          <w:szCs w:val="28"/>
          <w:lang w:eastAsia="ru-RU"/>
          <w14:ligatures w14:val="none"/>
        </w:rPr>
        <w:t xml:space="preserve"> </w:t>
      </w:r>
      <w:r w:rsidRPr="0005567E">
        <w:rPr>
          <w:rFonts w:ascii="Times New Roman" w:eastAsia="Calibri" w:hAnsi="Times New Roman" w:cs="Times New Roman"/>
          <w:bCs/>
          <w:kern w:val="0"/>
          <w:sz w:val="28"/>
          <w:szCs w:val="28"/>
          <w14:ligatures w14:val="none"/>
        </w:rPr>
        <w:t>программное обеспечение ЭВМ и информационный процесс;</w:t>
      </w:r>
      <w:r w:rsidRPr="0005567E">
        <w:rPr>
          <w:rFonts w:ascii="Times New Roman" w:eastAsia="Times New Roman" w:hAnsi="Times New Roman" w:cs="Times New Roman"/>
          <w:bCs/>
          <w:kern w:val="0"/>
          <w:sz w:val="28"/>
          <w:szCs w:val="28"/>
          <w:lang w:eastAsia="ru-RU"/>
          <w14:ligatures w14:val="none"/>
        </w:rPr>
        <w:t xml:space="preserve"> </w:t>
      </w:r>
      <w:r w:rsidRPr="0005567E">
        <w:rPr>
          <w:rFonts w:ascii="Times New Roman" w:eastAsia="Calibri" w:hAnsi="Times New Roman" w:cs="Times New Roman"/>
          <w:bCs/>
          <w:kern w:val="0"/>
          <w:sz w:val="28"/>
          <w:szCs w:val="28"/>
          <w14:ligatures w14:val="none"/>
        </w:rPr>
        <w:t>химические формулы.</w:t>
      </w:r>
    </w:p>
    <w:p w14:paraId="4281DBC6" w14:textId="6FC4D618" w:rsidR="00490DA3" w:rsidRPr="0005567E" w:rsidRDefault="001F5E08">
      <w:pPr>
        <w:pStyle w:val="a3"/>
        <w:numPr>
          <w:ilvl w:val="0"/>
          <w:numId w:val="26"/>
        </w:numPr>
        <w:tabs>
          <w:tab w:val="left" w:pos="142"/>
        </w:tabs>
        <w:spacing w:after="200" w:line="240" w:lineRule="auto"/>
        <w:ind w:left="0" w:firstLine="0"/>
        <w:jc w:val="both"/>
        <w:rPr>
          <w:rFonts w:ascii="Times New Roman" w:eastAsia="Times New Roman" w:hAnsi="Times New Roman" w:cs="Times New Roman"/>
          <w:b/>
          <w:kern w:val="0"/>
          <w:sz w:val="28"/>
          <w:szCs w:val="28"/>
          <w:lang w:eastAsia="ru-RU"/>
          <w14:ligatures w14:val="none"/>
        </w:rPr>
      </w:pPr>
      <w:r w:rsidRPr="0005567E">
        <w:rPr>
          <w:rFonts w:ascii="Times New Roman" w:eastAsia="Times New Roman" w:hAnsi="Times New Roman" w:cs="Times New Roman"/>
          <w:b/>
          <w:kern w:val="0"/>
          <w:sz w:val="28"/>
          <w:szCs w:val="28"/>
          <w:lang w:eastAsia="ru-RU"/>
          <w14:ligatures w14:val="none"/>
        </w:rPr>
        <w:t>И</w:t>
      </w:r>
      <w:r w:rsidR="00490DA3" w:rsidRPr="0005567E">
        <w:rPr>
          <w:rFonts w:ascii="Times New Roman" w:eastAsia="Times New Roman" w:hAnsi="Times New Roman" w:cs="Times New Roman"/>
          <w:b/>
          <w:kern w:val="0"/>
          <w:sz w:val="28"/>
          <w:szCs w:val="28"/>
          <w:lang w:eastAsia="ru-RU"/>
          <w14:ligatures w14:val="none"/>
        </w:rPr>
        <w:t>нформация о клиентах и конкурентах</w:t>
      </w:r>
      <w:r w:rsidR="001E6A8D" w:rsidRPr="0005567E">
        <w:rPr>
          <w:rFonts w:ascii="Times New Roman" w:eastAsia="Times New Roman" w:hAnsi="Times New Roman" w:cs="Times New Roman"/>
          <w:b/>
          <w:kern w:val="0"/>
          <w:sz w:val="28"/>
          <w:szCs w:val="28"/>
          <w:lang w:eastAsia="ru-RU"/>
          <w14:ligatures w14:val="none"/>
        </w:rPr>
        <w:t xml:space="preserve">. </w:t>
      </w:r>
      <w:r w:rsidR="00490DA3" w:rsidRPr="0005567E">
        <w:rPr>
          <w:rFonts w:ascii="Times New Roman" w:eastAsia="Times New Roman" w:hAnsi="Times New Roman" w:cs="Times New Roman"/>
          <w:bCs/>
          <w:kern w:val="0"/>
          <w:sz w:val="28"/>
          <w:szCs w:val="28"/>
          <w:lang w:eastAsia="ru-RU"/>
          <w14:ligatures w14:val="none"/>
        </w:rPr>
        <w:t xml:space="preserve">На каждого клиента фирмы накапливается информация, где отражаются его привычки, характерные черты поведения, интересы в личной жизни, о представляемых ему фирмой привилегиях и т. п. </w:t>
      </w:r>
      <w:r w:rsidR="001E6A8D" w:rsidRPr="0005567E">
        <w:rPr>
          <w:rFonts w:ascii="Times New Roman" w:eastAsia="Times New Roman" w:hAnsi="Times New Roman" w:cs="Times New Roman"/>
          <w:b/>
          <w:kern w:val="0"/>
          <w:sz w:val="28"/>
          <w:szCs w:val="28"/>
          <w:lang w:eastAsia="ru-RU"/>
          <w14:ligatures w14:val="none"/>
        </w:rPr>
        <w:t xml:space="preserve"> </w:t>
      </w:r>
      <w:r w:rsidR="00490DA3" w:rsidRPr="0005567E">
        <w:rPr>
          <w:rFonts w:ascii="Times New Roman" w:eastAsia="Times New Roman" w:hAnsi="Times New Roman" w:cs="Times New Roman"/>
          <w:bCs/>
          <w:kern w:val="0"/>
          <w:sz w:val="28"/>
          <w:szCs w:val="28"/>
          <w:lang w:eastAsia="ru-RU"/>
          <w14:ligatures w14:val="none"/>
        </w:rPr>
        <w:t>Аналогичные базы данных составляют и на своих конкурентов.</w:t>
      </w:r>
      <w:r w:rsidR="001E6A8D" w:rsidRPr="0005567E">
        <w:rPr>
          <w:rFonts w:ascii="Times New Roman" w:eastAsia="Times New Roman" w:hAnsi="Times New Roman" w:cs="Times New Roman"/>
          <w:b/>
          <w:kern w:val="0"/>
          <w:sz w:val="28"/>
          <w:szCs w:val="28"/>
          <w:lang w:eastAsia="ru-RU"/>
          <w14:ligatures w14:val="none"/>
        </w:rPr>
        <w:t xml:space="preserve"> </w:t>
      </w:r>
      <w:r w:rsidR="00490DA3" w:rsidRPr="0005567E">
        <w:rPr>
          <w:rFonts w:ascii="Times New Roman" w:eastAsia="Times New Roman" w:hAnsi="Times New Roman" w:cs="Times New Roman"/>
          <w:bCs/>
          <w:kern w:val="0"/>
          <w:sz w:val="28"/>
          <w:szCs w:val="28"/>
          <w:lang w:eastAsia="ru-RU"/>
          <w14:ligatures w14:val="none"/>
        </w:rPr>
        <w:t xml:space="preserve">Таким образом, формируются </w:t>
      </w:r>
      <w:r w:rsidR="00490DA3" w:rsidRPr="0005567E">
        <w:rPr>
          <w:rFonts w:ascii="Times New Roman" w:eastAsia="Times New Roman" w:hAnsi="Times New Roman" w:cs="Times New Roman"/>
          <w:b/>
          <w:kern w:val="0"/>
          <w:sz w:val="28"/>
          <w:szCs w:val="28"/>
          <w:lang w:eastAsia="ru-RU"/>
          <w14:ligatures w14:val="none"/>
        </w:rPr>
        <w:t>«профиль клиента»</w:t>
      </w:r>
      <w:r w:rsidR="00490DA3" w:rsidRPr="0005567E">
        <w:rPr>
          <w:rFonts w:ascii="Times New Roman" w:eastAsia="Times New Roman" w:hAnsi="Times New Roman" w:cs="Times New Roman"/>
          <w:bCs/>
          <w:kern w:val="0"/>
          <w:sz w:val="28"/>
          <w:szCs w:val="28"/>
          <w:lang w:eastAsia="ru-RU"/>
          <w14:ligatures w14:val="none"/>
        </w:rPr>
        <w:t xml:space="preserve"> и </w:t>
      </w:r>
      <w:r w:rsidR="00490DA3" w:rsidRPr="0005567E">
        <w:rPr>
          <w:rFonts w:ascii="Times New Roman" w:eastAsia="Times New Roman" w:hAnsi="Times New Roman" w:cs="Times New Roman"/>
          <w:b/>
          <w:kern w:val="0"/>
          <w:sz w:val="28"/>
          <w:szCs w:val="28"/>
          <w:lang w:eastAsia="ru-RU"/>
          <w14:ligatures w14:val="none"/>
        </w:rPr>
        <w:t>«профиль конкурента»</w:t>
      </w:r>
      <w:r w:rsidR="00490DA3" w:rsidRPr="0005567E">
        <w:rPr>
          <w:rFonts w:ascii="Times New Roman" w:eastAsia="Times New Roman" w:hAnsi="Times New Roman" w:cs="Times New Roman"/>
          <w:bCs/>
          <w:kern w:val="0"/>
          <w:sz w:val="28"/>
          <w:szCs w:val="28"/>
          <w:lang w:eastAsia="ru-RU"/>
          <w14:ligatures w14:val="none"/>
        </w:rPr>
        <w:t>.</w:t>
      </w:r>
    </w:p>
    <w:p w14:paraId="0AD91705" w14:textId="3F762A78" w:rsidR="00490DA3" w:rsidRPr="00490DA3" w:rsidRDefault="00490DA3" w:rsidP="00490DA3">
      <w:pPr>
        <w:tabs>
          <w:tab w:val="left" w:pos="142"/>
        </w:tabs>
        <w:spacing w:after="200" w:line="240" w:lineRule="auto"/>
        <w:jc w:val="both"/>
        <w:rPr>
          <w:rFonts w:ascii="Times New Roman" w:eastAsia="Times New Roman" w:hAnsi="Times New Roman" w:cs="Times New Roman"/>
          <w:bCs/>
          <w:kern w:val="0"/>
          <w:sz w:val="28"/>
          <w:szCs w:val="28"/>
          <w:lang w:eastAsia="ru-RU"/>
          <w14:ligatures w14:val="none"/>
        </w:rPr>
      </w:pPr>
      <w:r w:rsidRPr="00490DA3">
        <w:rPr>
          <w:rFonts w:ascii="Times New Roman" w:eastAsia="Times New Roman" w:hAnsi="Times New Roman" w:cs="Times New Roman"/>
          <w:bCs/>
          <w:kern w:val="0"/>
          <w:sz w:val="28"/>
          <w:szCs w:val="28"/>
          <w:lang w:eastAsia="ru-RU"/>
          <w14:ligatures w14:val="none"/>
        </w:rPr>
        <w:t>Существует</w:t>
      </w:r>
      <w:r w:rsidRPr="00490DA3">
        <w:rPr>
          <w:rFonts w:ascii="Times New Roman" w:eastAsia="Times New Roman" w:hAnsi="Times New Roman" w:cs="Times New Roman"/>
          <w:b/>
          <w:bCs/>
          <w:kern w:val="0"/>
          <w:sz w:val="28"/>
          <w:szCs w:val="28"/>
          <w:lang w:eastAsia="ru-RU"/>
          <w14:ligatures w14:val="none"/>
        </w:rPr>
        <w:t xml:space="preserve"> три основных направления сбора информации, </w:t>
      </w:r>
      <w:r w:rsidRPr="00490DA3">
        <w:rPr>
          <w:rFonts w:ascii="Times New Roman" w:eastAsia="Times New Roman" w:hAnsi="Times New Roman" w:cs="Times New Roman"/>
          <w:bCs/>
          <w:kern w:val="0"/>
          <w:sz w:val="28"/>
          <w:szCs w:val="28"/>
          <w:lang w:eastAsia="ru-RU"/>
          <w14:ligatures w14:val="none"/>
        </w:rPr>
        <w:t>представляющей коммерческий интерес</w:t>
      </w:r>
      <w:r w:rsidR="001F5E08">
        <w:rPr>
          <w:rFonts w:ascii="Times New Roman" w:eastAsia="Times New Roman" w:hAnsi="Times New Roman" w:cs="Times New Roman"/>
          <w:bCs/>
          <w:kern w:val="0"/>
          <w:sz w:val="28"/>
          <w:szCs w:val="28"/>
          <w:lang w:eastAsia="ru-RU"/>
          <w14:ligatures w14:val="none"/>
        </w:rPr>
        <w:t>:</w:t>
      </w:r>
    </w:p>
    <w:p w14:paraId="4554D75C" w14:textId="5CE902CB" w:rsidR="00490DA3" w:rsidRPr="0005567E" w:rsidRDefault="00490DA3">
      <w:pPr>
        <w:pStyle w:val="a3"/>
        <w:numPr>
          <w:ilvl w:val="0"/>
          <w:numId w:val="27"/>
        </w:numPr>
        <w:tabs>
          <w:tab w:val="left" w:pos="142"/>
        </w:tabs>
        <w:spacing w:after="200" w:line="240" w:lineRule="auto"/>
        <w:ind w:left="0" w:firstLine="0"/>
        <w:jc w:val="both"/>
        <w:rPr>
          <w:rFonts w:ascii="Times New Roman" w:eastAsia="Times New Roman" w:hAnsi="Times New Roman" w:cs="Times New Roman"/>
          <w:bCs/>
          <w:kern w:val="0"/>
          <w:sz w:val="28"/>
          <w:szCs w:val="28"/>
          <w:lang w:eastAsia="ru-RU"/>
          <w14:ligatures w14:val="none"/>
        </w:rPr>
      </w:pPr>
      <w:r w:rsidRPr="0005567E">
        <w:rPr>
          <w:rFonts w:ascii="Times New Roman" w:eastAsia="Times New Roman" w:hAnsi="Times New Roman" w:cs="Times New Roman"/>
          <w:bCs/>
          <w:kern w:val="0"/>
          <w:sz w:val="28"/>
          <w:szCs w:val="28"/>
          <w:lang w:eastAsia="ru-RU"/>
          <w14:ligatures w14:val="none"/>
        </w:rPr>
        <w:t>Информация о рынке (издается и публикуется)</w:t>
      </w:r>
    </w:p>
    <w:p w14:paraId="21B24CC5" w14:textId="721D05A7" w:rsidR="00490DA3" w:rsidRPr="0005567E" w:rsidRDefault="00490DA3">
      <w:pPr>
        <w:pStyle w:val="a3"/>
        <w:numPr>
          <w:ilvl w:val="0"/>
          <w:numId w:val="27"/>
        </w:numPr>
        <w:tabs>
          <w:tab w:val="left" w:pos="142"/>
        </w:tabs>
        <w:spacing w:after="200" w:line="240" w:lineRule="auto"/>
        <w:ind w:left="0" w:firstLine="0"/>
        <w:jc w:val="both"/>
        <w:rPr>
          <w:rFonts w:ascii="Times New Roman" w:eastAsia="Times New Roman" w:hAnsi="Times New Roman" w:cs="Times New Roman"/>
          <w:bCs/>
          <w:kern w:val="0"/>
          <w:sz w:val="28"/>
          <w:szCs w:val="28"/>
          <w:lang w:eastAsia="ru-RU"/>
          <w14:ligatures w14:val="none"/>
        </w:rPr>
      </w:pPr>
      <w:r w:rsidRPr="0005567E">
        <w:rPr>
          <w:rFonts w:ascii="Times New Roman" w:eastAsia="Times New Roman" w:hAnsi="Times New Roman" w:cs="Times New Roman"/>
          <w:bCs/>
          <w:kern w:val="0"/>
          <w:sz w:val="28"/>
          <w:szCs w:val="28"/>
          <w:lang w:eastAsia="ru-RU"/>
          <w14:ligatures w14:val="none"/>
        </w:rPr>
        <w:t>Информация о производстве продукции (закупки, наблюдение, опрос)</w:t>
      </w:r>
    </w:p>
    <w:p w14:paraId="280617CB" w14:textId="5E6EC4B0" w:rsidR="00490DA3" w:rsidRPr="0005567E" w:rsidRDefault="00490DA3">
      <w:pPr>
        <w:pStyle w:val="a3"/>
        <w:numPr>
          <w:ilvl w:val="0"/>
          <w:numId w:val="27"/>
        </w:numPr>
        <w:tabs>
          <w:tab w:val="left" w:pos="142"/>
        </w:tabs>
        <w:spacing w:after="200" w:line="240" w:lineRule="auto"/>
        <w:ind w:left="0" w:firstLine="0"/>
        <w:jc w:val="both"/>
        <w:rPr>
          <w:rFonts w:ascii="Times New Roman" w:eastAsia="Times New Roman" w:hAnsi="Times New Roman" w:cs="Times New Roman"/>
          <w:bCs/>
          <w:kern w:val="0"/>
          <w:sz w:val="28"/>
          <w:szCs w:val="28"/>
          <w:lang w:eastAsia="ru-RU"/>
          <w14:ligatures w14:val="none"/>
        </w:rPr>
      </w:pPr>
      <w:r w:rsidRPr="0005567E">
        <w:rPr>
          <w:rFonts w:ascii="Times New Roman" w:eastAsia="Times New Roman" w:hAnsi="Times New Roman" w:cs="Times New Roman"/>
          <w:bCs/>
          <w:kern w:val="0"/>
          <w:sz w:val="28"/>
          <w:szCs w:val="28"/>
          <w:lang w:eastAsia="ru-RU"/>
          <w14:ligatures w14:val="none"/>
        </w:rPr>
        <w:t>Информация об организационных особенностях и планах развития</w:t>
      </w:r>
    </w:p>
    <w:p w14:paraId="42598198" w14:textId="429095B2" w:rsidR="00490DA3" w:rsidRPr="00490DA3" w:rsidRDefault="00490DA3" w:rsidP="00490DA3">
      <w:pPr>
        <w:tabs>
          <w:tab w:val="left" w:pos="142"/>
        </w:tabs>
        <w:spacing w:after="200" w:line="240" w:lineRule="auto"/>
        <w:jc w:val="both"/>
        <w:rPr>
          <w:rFonts w:ascii="Times New Roman" w:eastAsia="Times New Roman" w:hAnsi="Times New Roman" w:cs="Times New Roman"/>
          <w:bCs/>
          <w:kern w:val="0"/>
          <w:sz w:val="28"/>
          <w:szCs w:val="28"/>
          <w:lang w:eastAsia="ru-RU"/>
          <w14:ligatures w14:val="none"/>
        </w:rPr>
      </w:pPr>
      <w:r w:rsidRPr="00490DA3">
        <w:rPr>
          <w:rFonts w:ascii="Times New Roman" w:eastAsia="Times New Roman" w:hAnsi="Times New Roman" w:cs="Times New Roman"/>
          <w:b/>
          <w:kern w:val="0"/>
          <w:sz w:val="28"/>
          <w:szCs w:val="28"/>
          <w:lang w:eastAsia="ru-RU"/>
          <w14:ligatures w14:val="none"/>
        </w:rPr>
        <w:t>Сведения о деятельности фирмы и ее руководителях</w:t>
      </w:r>
      <w:r w:rsidRPr="00490DA3">
        <w:rPr>
          <w:rFonts w:ascii="Times New Roman" w:eastAsia="Times New Roman" w:hAnsi="Times New Roman" w:cs="Times New Roman"/>
          <w:bCs/>
          <w:kern w:val="0"/>
          <w:sz w:val="28"/>
          <w:szCs w:val="28"/>
          <w:lang w:eastAsia="ru-RU"/>
          <w14:ligatures w14:val="none"/>
        </w:rPr>
        <w:t xml:space="preserve"> собирают в различных экономических газетах и журналах, справочниках, выписывают у биржевиков, покупают у частных детективов, а также с помощью конкурентной разведки через Интернет.</w:t>
      </w:r>
      <w:r w:rsidR="00546067">
        <w:rPr>
          <w:rFonts w:ascii="Times New Roman" w:eastAsia="Times New Roman" w:hAnsi="Times New Roman" w:cs="Times New Roman"/>
          <w:bCs/>
          <w:kern w:val="0"/>
          <w:sz w:val="28"/>
          <w:szCs w:val="28"/>
          <w:lang w:eastAsia="ru-RU"/>
          <w14:ligatures w14:val="none"/>
        </w:rPr>
        <w:t xml:space="preserve"> </w:t>
      </w:r>
      <w:r w:rsidRPr="00490DA3">
        <w:rPr>
          <w:rFonts w:ascii="Times New Roman" w:eastAsia="Times New Roman" w:hAnsi="Times New Roman" w:cs="Times New Roman"/>
          <w:bCs/>
          <w:kern w:val="0"/>
          <w:sz w:val="28"/>
          <w:szCs w:val="28"/>
          <w:lang w:eastAsia="ru-RU"/>
          <w14:ligatures w14:val="none"/>
        </w:rPr>
        <w:t xml:space="preserve">Принято </w:t>
      </w:r>
      <w:r w:rsidRPr="00490DA3">
        <w:rPr>
          <w:rFonts w:ascii="Times New Roman" w:eastAsia="Times New Roman" w:hAnsi="Times New Roman" w:cs="Times New Roman"/>
          <w:b/>
          <w:kern w:val="0"/>
          <w:sz w:val="28"/>
          <w:szCs w:val="28"/>
          <w:lang w:eastAsia="ru-RU"/>
          <w14:ligatures w14:val="none"/>
        </w:rPr>
        <w:t>различать</w:t>
      </w:r>
      <w:r w:rsidRPr="00490DA3">
        <w:rPr>
          <w:rFonts w:ascii="Times New Roman" w:eastAsia="Times New Roman" w:hAnsi="Times New Roman" w:cs="Times New Roman"/>
          <w:bCs/>
          <w:kern w:val="0"/>
          <w:sz w:val="28"/>
          <w:szCs w:val="28"/>
          <w:lang w:eastAsia="ru-RU"/>
          <w14:ligatures w14:val="none"/>
        </w:rPr>
        <w:t>:</w:t>
      </w:r>
      <w:r w:rsidR="00546067">
        <w:rPr>
          <w:rFonts w:ascii="Times New Roman" w:eastAsia="Times New Roman" w:hAnsi="Times New Roman" w:cs="Times New Roman"/>
          <w:bCs/>
          <w:kern w:val="0"/>
          <w:sz w:val="28"/>
          <w:szCs w:val="28"/>
          <w:lang w:eastAsia="ru-RU"/>
          <w14:ligatures w14:val="none"/>
        </w:rPr>
        <w:t xml:space="preserve"> </w:t>
      </w:r>
      <w:r w:rsidRPr="00490DA3">
        <w:rPr>
          <w:rFonts w:ascii="Times New Roman" w:eastAsia="Calibri" w:hAnsi="Times New Roman" w:cs="Times New Roman"/>
          <w:bCs/>
          <w:kern w:val="0"/>
          <w:sz w:val="28"/>
          <w:szCs w:val="28"/>
          <w14:ligatures w14:val="none"/>
        </w:rPr>
        <w:t>конкурентную разведку ("деловая разведка", "бизнес-разведка")</w:t>
      </w:r>
      <w:r w:rsidR="00546067">
        <w:rPr>
          <w:rFonts w:ascii="Times New Roman" w:eastAsia="Times New Roman" w:hAnsi="Times New Roman" w:cs="Times New Roman"/>
          <w:bCs/>
          <w:kern w:val="0"/>
          <w:sz w:val="28"/>
          <w:szCs w:val="28"/>
          <w:lang w:eastAsia="ru-RU"/>
          <w14:ligatures w14:val="none"/>
        </w:rPr>
        <w:t xml:space="preserve"> и </w:t>
      </w:r>
      <w:r w:rsidRPr="00490DA3">
        <w:rPr>
          <w:rFonts w:ascii="Times New Roman" w:eastAsia="Calibri" w:hAnsi="Times New Roman" w:cs="Times New Roman"/>
          <w:bCs/>
          <w:kern w:val="0"/>
          <w:sz w:val="28"/>
          <w:szCs w:val="28"/>
          <w14:ligatures w14:val="none"/>
        </w:rPr>
        <w:t xml:space="preserve">промышленный шпионаж. </w:t>
      </w:r>
      <w:r w:rsidRPr="00490DA3">
        <w:rPr>
          <w:rFonts w:ascii="Times New Roman" w:eastAsia="Times New Roman" w:hAnsi="Times New Roman" w:cs="Times New Roman"/>
          <w:b/>
          <w:kern w:val="0"/>
          <w:sz w:val="28"/>
          <w:szCs w:val="28"/>
          <w:lang w:eastAsia="ru-RU"/>
          <w14:ligatures w14:val="none"/>
        </w:rPr>
        <w:t>Отличие</w:t>
      </w:r>
      <w:r w:rsidRPr="00490DA3">
        <w:rPr>
          <w:rFonts w:ascii="Times New Roman" w:eastAsia="Times New Roman" w:hAnsi="Times New Roman" w:cs="Times New Roman"/>
          <w:bCs/>
          <w:kern w:val="0"/>
          <w:sz w:val="28"/>
          <w:szCs w:val="28"/>
          <w:lang w:eastAsia="ru-RU"/>
          <w14:ligatures w14:val="none"/>
        </w:rPr>
        <w:t xml:space="preserve"> заключается в соблюдении закона в первом случае и нарушениях уголовного, авторского или любого другого права </w:t>
      </w:r>
      <w:r w:rsidR="00546067">
        <w:rPr>
          <w:rFonts w:ascii="Times New Roman" w:eastAsia="Times New Roman" w:hAnsi="Times New Roman" w:cs="Times New Roman"/>
          <w:bCs/>
          <w:kern w:val="0"/>
          <w:sz w:val="28"/>
          <w:szCs w:val="28"/>
          <w:lang w:eastAsia="ru-RU"/>
          <w14:ligatures w14:val="none"/>
        </w:rPr>
        <w:t xml:space="preserve">– </w:t>
      </w:r>
      <w:r w:rsidRPr="00490DA3">
        <w:rPr>
          <w:rFonts w:ascii="Times New Roman" w:eastAsia="Times New Roman" w:hAnsi="Times New Roman" w:cs="Times New Roman"/>
          <w:bCs/>
          <w:kern w:val="0"/>
          <w:sz w:val="28"/>
          <w:szCs w:val="28"/>
          <w:lang w:eastAsia="ru-RU"/>
          <w14:ligatures w14:val="none"/>
        </w:rPr>
        <w:t>во втором.</w:t>
      </w:r>
    </w:p>
    <w:p w14:paraId="2BD5B265" w14:textId="7DB73F2F" w:rsidR="00737BE4" w:rsidRDefault="00490DA3" w:rsidP="00737BE4">
      <w:pPr>
        <w:tabs>
          <w:tab w:val="left" w:pos="142"/>
        </w:tabs>
        <w:spacing w:after="200" w:line="240" w:lineRule="auto"/>
        <w:jc w:val="both"/>
        <w:rPr>
          <w:rFonts w:ascii="Times New Roman" w:eastAsia="Times New Roman" w:hAnsi="Times New Roman" w:cs="Times New Roman"/>
          <w:bCs/>
          <w:kern w:val="0"/>
          <w:sz w:val="28"/>
          <w:szCs w:val="28"/>
          <w:lang w:eastAsia="ru-RU"/>
          <w14:ligatures w14:val="none"/>
        </w:rPr>
      </w:pPr>
      <w:r w:rsidRPr="00490DA3">
        <w:rPr>
          <w:rFonts w:ascii="Times New Roman" w:eastAsia="Times New Roman" w:hAnsi="Times New Roman" w:cs="Times New Roman"/>
          <w:b/>
          <w:bCs/>
          <w:kern w:val="0"/>
          <w:sz w:val="28"/>
          <w:szCs w:val="28"/>
          <w:lang w:eastAsia="ru-RU"/>
          <w14:ligatures w14:val="none"/>
        </w:rPr>
        <w:t>Конкурентная разведка</w:t>
      </w:r>
      <w:r w:rsidRPr="00490DA3">
        <w:rPr>
          <w:rFonts w:ascii="Times New Roman" w:eastAsia="Times New Roman" w:hAnsi="Times New Roman" w:cs="Times New Roman"/>
          <w:bCs/>
          <w:kern w:val="0"/>
          <w:sz w:val="28"/>
          <w:szCs w:val="28"/>
          <w:lang w:eastAsia="ru-RU"/>
          <w14:ligatures w14:val="none"/>
        </w:rPr>
        <w:t xml:space="preserve"> – это сбор и обработка информации законными способами.</w:t>
      </w:r>
      <w:r w:rsidR="00737BE4" w:rsidRPr="00737BE4">
        <w:rPr>
          <w:rFonts w:ascii="Times New Roman" w:eastAsia="Times New Roman" w:hAnsi="Times New Roman" w:cs="Times New Roman"/>
          <w:bCs/>
          <w:kern w:val="0"/>
          <w:sz w:val="28"/>
          <w:szCs w:val="28"/>
          <w:lang w:eastAsia="ru-RU"/>
          <w14:ligatures w14:val="none"/>
        </w:rPr>
        <w:t xml:space="preserve"> </w:t>
      </w:r>
      <w:r w:rsidRPr="00490DA3">
        <w:rPr>
          <w:rFonts w:ascii="Times New Roman" w:eastAsia="Times New Roman" w:hAnsi="Times New Roman" w:cs="Times New Roman"/>
          <w:bCs/>
          <w:kern w:val="0"/>
          <w:sz w:val="28"/>
          <w:szCs w:val="28"/>
          <w:lang w:eastAsia="ru-RU"/>
          <w14:ligatures w14:val="none"/>
        </w:rPr>
        <w:t>На данный момент в нашей стране под конкурентной разведкой подразумеваются четыре вида сбора информации:</w:t>
      </w:r>
    </w:p>
    <w:p w14:paraId="02C4D759" w14:textId="79A78CE9" w:rsidR="00490DA3" w:rsidRPr="00737BE4" w:rsidRDefault="00490DA3">
      <w:pPr>
        <w:pStyle w:val="a3"/>
        <w:numPr>
          <w:ilvl w:val="0"/>
          <w:numId w:val="28"/>
        </w:numPr>
        <w:tabs>
          <w:tab w:val="left" w:pos="142"/>
        </w:tabs>
        <w:spacing w:after="200" w:line="240" w:lineRule="auto"/>
        <w:ind w:left="0" w:firstLine="0"/>
        <w:jc w:val="both"/>
        <w:rPr>
          <w:rFonts w:ascii="Times New Roman" w:eastAsia="Times New Roman" w:hAnsi="Times New Roman" w:cs="Times New Roman"/>
          <w:bCs/>
          <w:kern w:val="0"/>
          <w:sz w:val="28"/>
          <w:szCs w:val="28"/>
          <w:lang w:eastAsia="ru-RU"/>
          <w14:ligatures w14:val="none"/>
        </w:rPr>
      </w:pPr>
      <w:r w:rsidRPr="00737BE4">
        <w:rPr>
          <w:rFonts w:ascii="Times New Roman" w:eastAsia="Calibri" w:hAnsi="Times New Roman" w:cs="Times New Roman"/>
          <w:bCs/>
          <w:kern w:val="0"/>
          <w:sz w:val="28"/>
          <w:szCs w:val="28"/>
          <w14:ligatures w14:val="none"/>
        </w:rPr>
        <w:t>Сбор данных о партнерах и клиентах для предотвращения мошенничеств с их стороны.</w:t>
      </w:r>
    </w:p>
    <w:p w14:paraId="548626FB" w14:textId="77777777" w:rsidR="00490DA3" w:rsidRPr="00737BE4" w:rsidRDefault="00490DA3">
      <w:pPr>
        <w:pStyle w:val="a3"/>
        <w:numPr>
          <w:ilvl w:val="0"/>
          <w:numId w:val="28"/>
        </w:numPr>
        <w:tabs>
          <w:tab w:val="left" w:pos="142"/>
        </w:tabs>
        <w:spacing w:after="200" w:line="240" w:lineRule="auto"/>
        <w:ind w:left="0" w:firstLine="0"/>
        <w:jc w:val="both"/>
        <w:rPr>
          <w:rFonts w:ascii="Times New Roman" w:eastAsia="Calibri" w:hAnsi="Times New Roman" w:cs="Times New Roman"/>
          <w:bCs/>
          <w:kern w:val="0"/>
          <w:sz w:val="28"/>
          <w:szCs w:val="28"/>
          <w14:ligatures w14:val="none"/>
        </w:rPr>
      </w:pPr>
      <w:r w:rsidRPr="00737BE4">
        <w:rPr>
          <w:rFonts w:ascii="Times New Roman" w:eastAsia="Calibri" w:hAnsi="Times New Roman" w:cs="Times New Roman"/>
          <w:bCs/>
          <w:kern w:val="0"/>
          <w:sz w:val="28"/>
          <w:szCs w:val="28"/>
          <w14:ligatures w14:val="none"/>
        </w:rPr>
        <w:t>Информация о потенциальных партнерах и сотрудниках. Обычно этим занимаются отделы безопасности компаний или частные детективные агентства</w:t>
      </w:r>
    </w:p>
    <w:p w14:paraId="39924720" w14:textId="77777777" w:rsidR="00490DA3" w:rsidRPr="00737BE4" w:rsidRDefault="00490DA3">
      <w:pPr>
        <w:pStyle w:val="a3"/>
        <w:numPr>
          <w:ilvl w:val="0"/>
          <w:numId w:val="28"/>
        </w:numPr>
        <w:tabs>
          <w:tab w:val="left" w:pos="142"/>
        </w:tabs>
        <w:spacing w:after="200" w:line="240" w:lineRule="auto"/>
        <w:ind w:left="0" w:firstLine="0"/>
        <w:jc w:val="both"/>
        <w:rPr>
          <w:rFonts w:ascii="Times New Roman" w:eastAsia="Calibri" w:hAnsi="Times New Roman" w:cs="Times New Roman"/>
          <w:bCs/>
          <w:kern w:val="0"/>
          <w:sz w:val="28"/>
          <w:szCs w:val="28"/>
          <w14:ligatures w14:val="none"/>
        </w:rPr>
      </w:pPr>
      <w:r w:rsidRPr="00737BE4">
        <w:rPr>
          <w:rFonts w:ascii="Times New Roman" w:eastAsia="Calibri" w:hAnsi="Times New Roman" w:cs="Times New Roman"/>
          <w:bCs/>
          <w:kern w:val="0"/>
          <w:sz w:val="28"/>
          <w:szCs w:val="28"/>
          <w14:ligatures w14:val="none"/>
        </w:rPr>
        <w:t>Выполнение услуг охраны и сыска, предусмотренных Законом "О частной детективной и охранной деятельности ".</w:t>
      </w:r>
    </w:p>
    <w:p w14:paraId="3BBF5C3C" w14:textId="77777777" w:rsidR="00490DA3" w:rsidRPr="00737BE4" w:rsidRDefault="00490DA3">
      <w:pPr>
        <w:pStyle w:val="a3"/>
        <w:numPr>
          <w:ilvl w:val="0"/>
          <w:numId w:val="28"/>
        </w:numPr>
        <w:tabs>
          <w:tab w:val="left" w:pos="142"/>
        </w:tabs>
        <w:spacing w:after="200" w:line="240" w:lineRule="auto"/>
        <w:ind w:left="0" w:firstLine="0"/>
        <w:jc w:val="both"/>
        <w:rPr>
          <w:rFonts w:ascii="Times New Roman" w:eastAsia="Calibri" w:hAnsi="Times New Roman" w:cs="Times New Roman"/>
          <w:bCs/>
          <w:kern w:val="0"/>
          <w:sz w:val="28"/>
          <w:szCs w:val="28"/>
          <w14:ligatures w14:val="none"/>
        </w:rPr>
      </w:pPr>
      <w:r w:rsidRPr="00737BE4">
        <w:rPr>
          <w:rFonts w:ascii="Times New Roman" w:eastAsia="Calibri" w:hAnsi="Times New Roman" w:cs="Times New Roman"/>
          <w:bCs/>
          <w:kern w:val="0"/>
          <w:sz w:val="28"/>
          <w:szCs w:val="28"/>
          <w14:ligatures w14:val="none"/>
        </w:rPr>
        <w:t xml:space="preserve">Сбор информации маркетингового характера. </w:t>
      </w:r>
    </w:p>
    <w:p w14:paraId="32C1BB5D" w14:textId="07A3D0CA" w:rsidR="00490DA3" w:rsidRPr="00490DA3" w:rsidRDefault="00490DA3" w:rsidP="0008041B">
      <w:pPr>
        <w:tabs>
          <w:tab w:val="left" w:pos="142"/>
        </w:tabs>
        <w:spacing w:after="200" w:line="240" w:lineRule="auto"/>
        <w:jc w:val="both"/>
        <w:rPr>
          <w:rFonts w:ascii="Times New Roman" w:eastAsia="Calibri" w:hAnsi="Times New Roman" w:cs="Times New Roman"/>
          <w:bCs/>
          <w:kern w:val="0"/>
          <w:sz w:val="28"/>
          <w:szCs w:val="28"/>
          <w14:ligatures w14:val="none"/>
        </w:rPr>
      </w:pPr>
      <w:r w:rsidRPr="00490DA3">
        <w:rPr>
          <w:rFonts w:ascii="Times New Roman" w:eastAsia="Times New Roman" w:hAnsi="Times New Roman" w:cs="Times New Roman"/>
          <w:b/>
          <w:kern w:val="0"/>
          <w:sz w:val="28"/>
          <w:szCs w:val="28"/>
          <w:lang w:eastAsia="ru-RU"/>
          <w14:ligatures w14:val="none"/>
        </w:rPr>
        <w:t>Виды конкурентной разведки</w:t>
      </w:r>
      <w:r w:rsidRPr="00490DA3">
        <w:rPr>
          <w:rFonts w:ascii="Times New Roman" w:eastAsia="Times New Roman" w:hAnsi="Times New Roman" w:cs="Times New Roman"/>
          <w:bCs/>
          <w:kern w:val="0"/>
          <w:sz w:val="28"/>
          <w:szCs w:val="28"/>
          <w:lang w:eastAsia="ru-RU"/>
          <w14:ligatures w14:val="none"/>
        </w:rPr>
        <w:t xml:space="preserve"> (сбор информации маркетингового характера):</w:t>
      </w:r>
      <w:r w:rsidR="0008041B">
        <w:rPr>
          <w:rFonts w:ascii="Times New Roman" w:eastAsia="Times New Roman" w:hAnsi="Times New Roman" w:cs="Times New Roman"/>
          <w:bCs/>
          <w:kern w:val="0"/>
          <w:sz w:val="28"/>
          <w:szCs w:val="28"/>
          <w:lang w:eastAsia="ru-RU"/>
          <w14:ligatures w14:val="none"/>
        </w:rPr>
        <w:t xml:space="preserve"> </w:t>
      </w:r>
      <w:r w:rsidRPr="00490DA3">
        <w:rPr>
          <w:rFonts w:ascii="Times New Roman" w:eastAsia="Calibri" w:hAnsi="Times New Roman" w:cs="Times New Roman"/>
          <w:bCs/>
          <w:kern w:val="0"/>
          <w:sz w:val="28"/>
          <w:szCs w:val="28"/>
          <w14:ligatures w14:val="none"/>
        </w:rPr>
        <w:t>наблюдение;</w:t>
      </w:r>
      <w:r w:rsidR="0008041B">
        <w:rPr>
          <w:rFonts w:ascii="Times New Roman" w:eastAsia="Times New Roman" w:hAnsi="Times New Roman" w:cs="Times New Roman"/>
          <w:bCs/>
          <w:kern w:val="0"/>
          <w:sz w:val="28"/>
          <w:szCs w:val="28"/>
          <w:lang w:eastAsia="ru-RU"/>
          <w14:ligatures w14:val="none"/>
        </w:rPr>
        <w:t xml:space="preserve"> </w:t>
      </w:r>
      <w:r w:rsidRPr="00490DA3">
        <w:rPr>
          <w:rFonts w:ascii="Times New Roman" w:eastAsia="Calibri" w:hAnsi="Times New Roman" w:cs="Times New Roman"/>
          <w:bCs/>
          <w:kern w:val="0"/>
          <w:sz w:val="28"/>
          <w:szCs w:val="28"/>
          <w14:ligatures w14:val="none"/>
        </w:rPr>
        <w:t>отчеты торговых работников;</w:t>
      </w:r>
      <w:r w:rsidR="0008041B">
        <w:rPr>
          <w:rFonts w:ascii="Times New Roman" w:eastAsia="Times New Roman" w:hAnsi="Times New Roman" w:cs="Times New Roman"/>
          <w:bCs/>
          <w:kern w:val="0"/>
          <w:sz w:val="28"/>
          <w:szCs w:val="28"/>
          <w:lang w:eastAsia="ru-RU"/>
          <w14:ligatures w14:val="none"/>
        </w:rPr>
        <w:t xml:space="preserve"> </w:t>
      </w:r>
      <w:r w:rsidRPr="00490DA3">
        <w:rPr>
          <w:rFonts w:ascii="Times New Roman" w:eastAsia="Calibri" w:hAnsi="Times New Roman" w:cs="Times New Roman"/>
          <w:bCs/>
          <w:kern w:val="0"/>
          <w:sz w:val="28"/>
          <w:szCs w:val="28"/>
          <w14:ligatures w14:val="none"/>
        </w:rPr>
        <w:t>поиск информации в открытых БД;</w:t>
      </w:r>
      <w:r w:rsidR="0008041B">
        <w:rPr>
          <w:rFonts w:ascii="Times New Roman" w:eastAsia="Times New Roman" w:hAnsi="Times New Roman" w:cs="Times New Roman"/>
          <w:bCs/>
          <w:kern w:val="0"/>
          <w:sz w:val="28"/>
          <w:szCs w:val="28"/>
          <w:lang w:eastAsia="ru-RU"/>
          <w14:ligatures w14:val="none"/>
        </w:rPr>
        <w:t xml:space="preserve"> </w:t>
      </w:r>
      <w:r w:rsidRPr="00490DA3">
        <w:rPr>
          <w:rFonts w:ascii="Times New Roman" w:eastAsia="Calibri" w:hAnsi="Times New Roman" w:cs="Times New Roman"/>
          <w:bCs/>
          <w:kern w:val="0"/>
          <w:sz w:val="28"/>
          <w:szCs w:val="28"/>
          <w14:ligatures w14:val="none"/>
        </w:rPr>
        <w:t>анализ годовых отчетов предприятий;</w:t>
      </w:r>
      <w:r w:rsidR="0008041B">
        <w:rPr>
          <w:rFonts w:ascii="Times New Roman" w:eastAsia="Calibri" w:hAnsi="Times New Roman" w:cs="Times New Roman"/>
          <w:bCs/>
          <w:kern w:val="0"/>
          <w:sz w:val="28"/>
          <w:szCs w:val="28"/>
          <w14:ligatures w14:val="none"/>
        </w:rPr>
        <w:t xml:space="preserve"> </w:t>
      </w:r>
      <w:r w:rsidRPr="00490DA3">
        <w:rPr>
          <w:rFonts w:ascii="Times New Roman" w:eastAsia="Calibri" w:hAnsi="Times New Roman" w:cs="Times New Roman"/>
          <w:bCs/>
          <w:kern w:val="0"/>
          <w:sz w:val="28"/>
          <w:szCs w:val="28"/>
          <w14:ligatures w14:val="none"/>
        </w:rPr>
        <w:t>обратный инжиниринг.</w:t>
      </w:r>
    </w:p>
    <w:p w14:paraId="63D9A1BD" w14:textId="6E463173" w:rsidR="00490DA3" w:rsidRPr="00490DA3" w:rsidRDefault="00490DA3" w:rsidP="00A90F2B">
      <w:pPr>
        <w:tabs>
          <w:tab w:val="left" w:pos="142"/>
        </w:tabs>
        <w:spacing w:after="200" w:line="240" w:lineRule="auto"/>
        <w:jc w:val="both"/>
        <w:rPr>
          <w:rFonts w:ascii="Times New Roman" w:eastAsia="Times New Roman" w:hAnsi="Times New Roman" w:cs="Times New Roman"/>
          <w:bCs/>
          <w:kern w:val="0"/>
          <w:sz w:val="28"/>
          <w:szCs w:val="28"/>
          <w:lang w:eastAsia="ru-RU"/>
          <w14:ligatures w14:val="none"/>
        </w:rPr>
      </w:pPr>
      <w:r w:rsidRPr="00490DA3">
        <w:rPr>
          <w:rFonts w:ascii="Times New Roman" w:eastAsia="Times New Roman" w:hAnsi="Times New Roman" w:cs="Times New Roman"/>
          <w:bCs/>
          <w:kern w:val="0"/>
          <w:sz w:val="28"/>
          <w:szCs w:val="28"/>
          <w:lang w:eastAsia="ru-RU"/>
          <w14:ligatures w14:val="none"/>
        </w:rPr>
        <w:t xml:space="preserve">В настоящее время получила широкое распространение конкурентная разведка через Интернет. Выделяют </w:t>
      </w:r>
      <w:r w:rsidRPr="00490DA3">
        <w:rPr>
          <w:rFonts w:ascii="Times New Roman" w:eastAsia="Times New Roman" w:hAnsi="Times New Roman" w:cs="Times New Roman"/>
          <w:b/>
          <w:kern w:val="0"/>
          <w:sz w:val="28"/>
          <w:szCs w:val="28"/>
          <w:lang w:eastAsia="ru-RU"/>
          <w14:ligatures w14:val="none"/>
        </w:rPr>
        <w:t>три режима такой разведки</w:t>
      </w:r>
      <w:r w:rsidRPr="00490DA3">
        <w:rPr>
          <w:rFonts w:ascii="Times New Roman" w:eastAsia="Times New Roman" w:hAnsi="Times New Roman" w:cs="Times New Roman"/>
          <w:bCs/>
          <w:kern w:val="0"/>
          <w:sz w:val="28"/>
          <w:szCs w:val="28"/>
          <w:lang w:eastAsia="ru-RU"/>
          <w14:ligatures w14:val="none"/>
        </w:rPr>
        <w:t>:</w:t>
      </w:r>
      <w:r w:rsidR="00A90F2B">
        <w:rPr>
          <w:rFonts w:ascii="Times New Roman" w:eastAsia="Times New Roman" w:hAnsi="Times New Roman" w:cs="Times New Roman"/>
          <w:bCs/>
          <w:kern w:val="0"/>
          <w:sz w:val="28"/>
          <w:szCs w:val="28"/>
          <w:lang w:eastAsia="ru-RU"/>
          <w14:ligatures w14:val="none"/>
        </w:rPr>
        <w:t xml:space="preserve"> </w:t>
      </w:r>
      <w:r w:rsidRPr="00490DA3">
        <w:rPr>
          <w:rFonts w:ascii="Times New Roman" w:eastAsia="Calibri" w:hAnsi="Times New Roman" w:cs="Times New Roman"/>
          <w:bCs/>
          <w:kern w:val="0"/>
          <w:sz w:val="28"/>
          <w:szCs w:val="28"/>
          <w14:ligatures w14:val="none"/>
        </w:rPr>
        <w:t xml:space="preserve">оперативный (сбор и </w:t>
      </w:r>
      <w:r w:rsidRPr="00490DA3">
        <w:rPr>
          <w:rFonts w:ascii="Times New Roman" w:eastAsia="Calibri" w:hAnsi="Times New Roman" w:cs="Times New Roman"/>
          <w:bCs/>
          <w:kern w:val="0"/>
          <w:sz w:val="28"/>
          <w:szCs w:val="28"/>
          <w14:ligatures w14:val="none"/>
        </w:rPr>
        <w:lastRenderedPageBreak/>
        <w:t>предоставление информации за 10 мин.)‏</w:t>
      </w:r>
      <w:r w:rsidR="00A90F2B" w:rsidRPr="00A90F2B">
        <w:rPr>
          <w:rFonts w:ascii="Times New Roman" w:eastAsia="Times New Roman" w:hAnsi="Times New Roman" w:cs="Times New Roman"/>
          <w:bCs/>
          <w:kern w:val="0"/>
          <w:sz w:val="28"/>
          <w:szCs w:val="28"/>
          <w:lang w:eastAsia="ru-RU"/>
          <w14:ligatures w14:val="none"/>
        </w:rPr>
        <w:t xml:space="preserve">; </w:t>
      </w:r>
      <w:r w:rsidRPr="00490DA3">
        <w:rPr>
          <w:rFonts w:ascii="Times New Roman" w:eastAsia="Calibri" w:hAnsi="Times New Roman" w:cs="Times New Roman"/>
          <w:bCs/>
          <w:kern w:val="0"/>
          <w:sz w:val="28"/>
          <w:szCs w:val="28"/>
          <w14:ligatures w14:val="none"/>
        </w:rPr>
        <w:t>ситуационный центр (подготовка информации руководству с выводом на экран за 3–4 часа)</w:t>
      </w:r>
      <w:r w:rsidR="00A90F2B" w:rsidRPr="00A90F2B">
        <w:rPr>
          <w:rFonts w:ascii="Times New Roman" w:eastAsia="Times New Roman" w:hAnsi="Times New Roman" w:cs="Times New Roman"/>
          <w:bCs/>
          <w:kern w:val="0"/>
          <w:sz w:val="28"/>
          <w:szCs w:val="28"/>
          <w:lang w:eastAsia="ru-RU"/>
          <w14:ligatures w14:val="none"/>
        </w:rPr>
        <w:t xml:space="preserve">; </w:t>
      </w:r>
      <w:r w:rsidRPr="00490DA3">
        <w:rPr>
          <w:rFonts w:ascii="Times New Roman" w:eastAsia="Calibri" w:hAnsi="Times New Roman" w:cs="Times New Roman"/>
          <w:bCs/>
          <w:kern w:val="0"/>
          <w:sz w:val="28"/>
          <w:szCs w:val="28"/>
          <w14:ligatures w14:val="none"/>
        </w:rPr>
        <w:t>оперативные исследования (проведение исследований и подготовка отчета за 1–2 дня).</w:t>
      </w:r>
    </w:p>
    <w:p w14:paraId="4B1FBA85" w14:textId="66B823F8" w:rsidR="00391B35" w:rsidRPr="00490DA3" w:rsidRDefault="00391B35" w:rsidP="00490DA3">
      <w:pPr>
        <w:spacing w:after="200" w:line="240" w:lineRule="auto"/>
        <w:jc w:val="both"/>
        <w:rPr>
          <w:rFonts w:ascii="Times New Roman" w:hAnsi="Times New Roman" w:cs="Times New Roman"/>
          <w:sz w:val="28"/>
          <w:szCs w:val="28"/>
        </w:rPr>
      </w:pPr>
    </w:p>
    <w:p w14:paraId="4148CA12" w14:textId="41449001" w:rsidR="00391B35" w:rsidRDefault="00391B35">
      <w:pPr>
        <w:rPr>
          <w:rFonts w:ascii="Times New Roman" w:hAnsi="Times New Roman" w:cs="Times New Roman"/>
          <w:sz w:val="28"/>
          <w:szCs w:val="28"/>
        </w:rPr>
      </w:pPr>
      <w:r>
        <w:rPr>
          <w:rFonts w:ascii="Times New Roman" w:hAnsi="Times New Roman" w:cs="Times New Roman"/>
          <w:sz w:val="28"/>
          <w:szCs w:val="28"/>
        </w:rPr>
        <w:br w:type="page"/>
      </w:r>
    </w:p>
    <w:p w14:paraId="56FD3299" w14:textId="207CDA60" w:rsidR="004B60A7" w:rsidRPr="007D31CF" w:rsidRDefault="0092018E" w:rsidP="00100020">
      <w:pPr>
        <w:pStyle w:val="a3"/>
        <w:numPr>
          <w:ilvl w:val="0"/>
          <w:numId w:val="1"/>
        </w:numPr>
        <w:spacing w:line="240" w:lineRule="auto"/>
        <w:ind w:left="0" w:firstLine="0"/>
        <w:jc w:val="both"/>
        <w:rPr>
          <w:rFonts w:ascii="Times New Roman" w:hAnsi="Times New Roman" w:cs="Times New Roman"/>
          <w:b/>
          <w:bCs/>
          <w:sz w:val="28"/>
          <w:szCs w:val="28"/>
        </w:rPr>
      </w:pPr>
      <w:r w:rsidRPr="007D31CF">
        <w:rPr>
          <w:rFonts w:ascii="Times New Roman" w:hAnsi="Times New Roman" w:cs="Times New Roman"/>
          <w:b/>
          <w:bCs/>
          <w:sz w:val="28"/>
          <w:szCs w:val="28"/>
        </w:rPr>
        <w:lastRenderedPageBreak/>
        <w:t>П</w:t>
      </w:r>
      <w:r w:rsidR="004B60A7" w:rsidRPr="007D31CF">
        <w:rPr>
          <w:rFonts w:ascii="Times New Roman" w:hAnsi="Times New Roman" w:cs="Times New Roman"/>
          <w:b/>
          <w:bCs/>
          <w:sz w:val="28"/>
          <w:szCs w:val="28"/>
        </w:rPr>
        <w:t xml:space="preserve">равовая защита коммерческой тайны. </w:t>
      </w:r>
      <w:r w:rsidR="00D05213" w:rsidRPr="007D31CF">
        <w:rPr>
          <w:rFonts w:ascii="Times New Roman" w:hAnsi="Times New Roman" w:cs="Times New Roman"/>
          <w:b/>
          <w:bCs/>
          <w:sz w:val="28"/>
          <w:szCs w:val="28"/>
        </w:rPr>
        <w:t>С</w:t>
      </w:r>
      <w:r w:rsidR="004B60A7" w:rsidRPr="007D31CF">
        <w:rPr>
          <w:rFonts w:ascii="Times New Roman" w:hAnsi="Times New Roman" w:cs="Times New Roman"/>
          <w:b/>
          <w:bCs/>
          <w:sz w:val="28"/>
          <w:szCs w:val="28"/>
        </w:rPr>
        <w:t xml:space="preserve">ведения, которые не могут составлять </w:t>
      </w:r>
      <w:r w:rsidR="00D05213" w:rsidRPr="007D31CF">
        <w:rPr>
          <w:rFonts w:ascii="Times New Roman" w:hAnsi="Times New Roman" w:cs="Times New Roman"/>
          <w:b/>
          <w:bCs/>
          <w:sz w:val="28"/>
          <w:szCs w:val="28"/>
        </w:rPr>
        <w:t>КТ</w:t>
      </w:r>
      <w:r w:rsidR="004B60A7" w:rsidRPr="007D31CF">
        <w:rPr>
          <w:rFonts w:ascii="Times New Roman" w:hAnsi="Times New Roman" w:cs="Times New Roman"/>
          <w:b/>
          <w:bCs/>
          <w:sz w:val="28"/>
          <w:szCs w:val="28"/>
        </w:rPr>
        <w:t>.</w:t>
      </w:r>
    </w:p>
    <w:p w14:paraId="135CDFCF" w14:textId="77777777" w:rsidR="007D31CF" w:rsidRPr="007D31CF" w:rsidRDefault="007D31CF" w:rsidP="007D31CF">
      <w:pPr>
        <w:tabs>
          <w:tab w:val="left" w:pos="142"/>
        </w:tabs>
        <w:spacing w:after="200" w:line="240" w:lineRule="auto"/>
        <w:jc w:val="both"/>
        <w:rPr>
          <w:rFonts w:ascii="Times New Roman" w:eastAsia="Times New Roman" w:hAnsi="Times New Roman" w:cs="Times New Roman"/>
          <w:bCs/>
          <w:kern w:val="0"/>
          <w:sz w:val="28"/>
          <w:szCs w:val="28"/>
          <w:lang w:eastAsia="ru-RU"/>
          <w14:ligatures w14:val="none"/>
        </w:rPr>
      </w:pPr>
      <w:r w:rsidRPr="007D31CF">
        <w:rPr>
          <w:rFonts w:ascii="Times New Roman" w:eastAsia="Times New Roman" w:hAnsi="Times New Roman" w:cs="Times New Roman"/>
          <w:bCs/>
          <w:kern w:val="0"/>
          <w:sz w:val="28"/>
          <w:szCs w:val="28"/>
          <w:lang w:eastAsia="ru-RU"/>
          <w14:ligatures w14:val="none"/>
        </w:rPr>
        <w:t>Для обозначения степени важности коммерческой информации для предприятия можно предложить систему обозначения степени ее секретности:</w:t>
      </w:r>
    </w:p>
    <w:p w14:paraId="6D02C856" w14:textId="77777777" w:rsidR="007D31CF" w:rsidRPr="007D31CF" w:rsidRDefault="007D31CF">
      <w:pPr>
        <w:numPr>
          <w:ilvl w:val="0"/>
          <w:numId w:val="29"/>
        </w:numPr>
        <w:tabs>
          <w:tab w:val="left" w:pos="142"/>
        </w:tabs>
        <w:spacing w:after="200" w:line="240" w:lineRule="auto"/>
        <w:ind w:left="0" w:firstLine="0"/>
        <w:contextualSpacing/>
        <w:jc w:val="both"/>
        <w:rPr>
          <w:rFonts w:ascii="Times New Roman" w:eastAsia="Calibri" w:hAnsi="Times New Roman" w:cs="Times New Roman"/>
          <w:bCs/>
          <w:kern w:val="0"/>
          <w:sz w:val="28"/>
          <w:szCs w:val="28"/>
          <w14:ligatures w14:val="none"/>
        </w:rPr>
      </w:pPr>
      <w:r w:rsidRPr="007D31CF">
        <w:rPr>
          <w:rFonts w:ascii="Times New Roman" w:eastAsia="Calibri" w:hAnsi="Times New Roman" w:cs="Times New Roman"/>
          <w:bCs/>
          <w:kern w:val="0"/>
          <w:sz w:val="28"/>
          <w:szCs w:val="28"/>
          <w14:ligatures w14:val="none"/>
        </w:rPr>
        <w:t>Коммерческая тайна – строго конфиденциально (КТ-СК)</w:t>
      </w:r>
    </w:p>
    <w:p w14:paraId="1ECC77AA" w14:textId="77777777" w:rsidR="007D31CF" w:rsidRPr="007D31CF" w:rsidRDefault="007D31CF">
      <w:pPr>
        <w:numPr>
          <w:ilvl w:val="0"/>
          <w:numId w:val="29"/>
        </w:numPr>
        <w:tabs>
          <w:tab w:val="left" w:pos="142"/>
        </w:tabs>
        <w:spacing w:after="200" w:line="240" w:lineRule="auto"/>
        <w:ind w:left="0" w:firstLine="0"/>
        <w:contextualSpacing/>
        <w:jc w:val="both"/>
        <w:rPr>
          <w:rFonts w:ascii="Times New Roman" w:eastAsia="Calibri" w:hAnsi="Times New Roman" w:cs="Times New Roman"/>
          <w:bCs/>
          <w:kern w:val="0"/>
          <w:sz w:val="28"/>
          <w:szCs w:val="28"/>
          <w14:ligatures w14:val="none"/>
        </w:rPr>
      </w:pPr>
      <w:r w:rsidRPr="007D31CF">
        <w:rPr>
          <w:rFonts w:ascii="Times New Roman" w:eastAsia="Calibri" w:hAnsi="Times New Roman" w:cs="Times New Roman"/>
          <w:bCs/>
          <w:kern w:val="0"/>
          <w:sz w:val="28"/>
          <w:szCs w:val="28"/>
          <w14:ligatures w14:val="none"/>
        </w:rPr>
        <w:t>Коммерческая тайна – конфиденциально (КТ-К)</w:t>
      </w:r>
    </w:p>
    <w:p w14:paraId="2517884E" w14:textId="77777777" w:rsidR="007D31CF" w:rsidRPr="007D31CF" w:rsidRDefault="007D31CF">
      <w:pPr>
        <w:numPr>
          <w:ilvl w:val="0"/>
          <w:numId w:val="29"/>
        </w:numPr>
        <w:tabs>
          <w:tab w:val="left" w:pos="142"/>
        </w:tabs>
        <w:spacing w:after="200" w:line="240" w:lineRule="auto"/>
        <w:ind w:left="0" w:firstLine="0"/>
        <w:contextualSpacing/>
        <w:jc w:val="both"/>
        <w:rPr>
          <w:rFonts w:ascii="Times New Roman" w:eastAsia="Calibri" w:hAnsi="Times New Roman" w:cs="Times New Roman"/>
          <w:bCs/>
          <w:kern w:val="0"/>
          <w:sz w:val="28"/>
          <w:szCs w:val="28"/>
          <w14:ligatures w14:val="none"/>
        </w:rPr>
      </w:pPr>
      <w:r w:rsidRPr="007D31CF">
        <w:rPr>
          <w:rFonts w:ascii="Times New Roman" w:eastAsia="Calibri" w:hAnsi="Times New Roman" w:cs="Times New Roman"/>
          <w:bCs/>
          <w:kern w:val="0"/>
          <w:sz w:val="28"/>
          <w:szCs w:val="28"/>
          <w14:ligatures w14:val="none"/>
        </w:rPr>
        <w:t>Коммерческая тайна (КТ)</w:t>
      </w:r>
    </w:p>
    <w:p w14:paraId="12D4E01F" w14:textId="77777777" w:rsidR="007D31CF" w:rsidRPr="007D31CF" w:rsidRDefault="007D31CF" w:rsidP="007D31CF">
      <w:pPr>
        <w:tabs>
          <w:tab w:val="left" w:pos="142"/>
        </w:tabs>
        <w:spacing w:after="200" w:line="240" w:lineRule="auto"/>
        <w:jc w:val="both"/>
        <w:rPr>
          <w:rFonts w:ascii="Times New Roman" w:eastAsia="Times New Roman" w:hAnsi="Times New Roman" w:cs="Times New Roman"/>
          <w:bCs/>
          <w:kern w:val="0"/>
          <w:sz w:val="28"/>
          <w:szCs w:val="28"/>
          <w:lang w:eastAsia="ru-RU"/>
          <w14:ligatures w14:val="none"/>
        </w:rPr>
      </w:pPr>
      <w:r w:rsidRPr="007D31CF">
        <w:rPr>
          <w:rFonts w:ascii="Times New Roman" w:eastAsia="Times New Roman" w:hAnsi="Times New Roman" w:cs="Times New Roman"/>
          <w:b/>
          <w:bCs/>
          <w:i/>
          <w:kern w:val="0"/>
          <w:sz w:val="28"/>
          <w:szCs w:val="28"/>
          <w:lang w:eastAsia="ru-RU"/>
          <w14:ligatures w14:val="none"/>
        </w:rPr>
        <w:t>Закон "О коммерческой тайне" 29</w:t>
      </w:r>
      <w:r w:rsidRPr="007D31CF">
        <w:rPr>
          <w:rFonts w:ascii="Times New Roman" w:eastAsia="Times New Roman" w:hAnsi="Times New Roman" w:cs="Times New Roman"/>
          <w:b/>
          <w:bCs/>
          <w:i/>
          <w:kern w:val="0"/>
          <w:sz w:val="28"/>
          <w:szCs w:val="28"/>
          <w:lang w:val="en-GB" w:eastAsia="ru-RU"/>
          <w14:ligatures w14:val="none"/>
        </w:rPr>
        <w:t> </w:t>
      </w:r>
      <w:r w:rsidRPr="007D31CF">
        <w:rPr>
          <w:rFonts w:ascii="Times New Roman" w:eastAsia="Times New Roman" w:hAnsi="Times New Roman" w:cs="Times New Roman"/>
          <w:b/>
          <w:bCs/>
          <w:i/>
          <w:kern w:val="0"/>
          <w:sz w:val="28"/>
          <w:szCs w:val="28"/>
          <w:lang w:eastAsia="ru-RU"/>
          <w14:ligatures w14:val="none"/>
        </w:rPr>
        <w:t>июля</w:t>
      </w:r>
      <w:r w:rsidRPr="007D31CF">
        <w:rPr>
          <w:rFonts w:ascii="Times New Roman" w:eastAsia="Times New Roman" w:hAnsi="Times New Roman" w:cs="Times New Roman"/>
          <w:b/>
          <w:bCs/>
          <w:i/>
          <w:kern w:val="0"/>
          <w:sz w:val="28"/>
          <w:szCs w:val="28"/>
          <w:lang w:val="en-GB" w:eastAsia="ru-RU"/>
          <w14:ligatures w14:val="none"/>
        </w:rPr>
        <w:t> </w:t>
      </w:r>
      <w:r w:rsidRPr="007D31CF">
        <w:rPr>
          <w:rFonts w:ascii="Times New Roman" w:eastAsia="Times New Roman" w:hAnsi="Times New Roman" w:cs="Times New Roman"/>
          <w:b/>
          <w:bCs/>
          <w:i/>
          <w:kern w:val="0"/>
          <w:sz w:val="28"/>
          <w:szCs w:val="28"/>
          <w:lang w:eastAsia="ru-RU"/>
          <w14:ligatures w14:val="none"/>
        </w:rPr>
        <w:t>2004</w:t>
      </w:r>
      <w:r w:rsidRPr="007D31CF">
        <w:rPr>
          <w:rFonts w:ascii="Times New Roman" w:eastAsia="Times New Roman" w:hAnsi="Times New Roman" w:cs="Times New Roman"/>
          <w:b/>
          <w:bCs/>
          <w:i/>
          <w:kern w:val="0"/>
          <w:sz w:val="28"/>
          <w:szCs w:val="28"/>
          <w:lang w:val="en-GB" w:eastAsia="ru-RU"/>
          <w14:ligatures w14:val="none"/>
        </w:rPr>
        <w:t> </w:t>
      </w:r>
      <w:r w:rsidRPr="007D31CF">
        <w:rPr>
          <w:rFonts w:ascii="Times New Roman" w:eastAsia="Times New Roman" w:hAnsi="Times New Roman" w:cs="Times New Roman"/>
          <w:b/>
          <w:bCs/>
          <w:i/>
          <w:kern w:val="0"/>
          <w:sz w:val="28"/>
          <w:szCs w:val="28"/>
          <w:lang w:eastAsia="ru-RU"/>
          <w14:ligatures w14:val="none"/>
        </w:rPr>
        <w:t xml:space="preserve">года </w:t>
      </w:r>
      <w:r w:rsidRPr="007D31CF">
        <w:rPr>
          <w:rFonts w:ascii="Times New Roman" w:eastAsia="Times New Roman" w:hAnsi="Times New Roman" w:cs="Times New Roman"/>
          <w:b/>
          <w:bCs/>
          <w:i/>
          <w:kern w:val="0"/>
          <w:sz w:val="28"/>
          <w:szCs w:val="28"/>
          <w:lang w:val="en-GB" w:eastAsia="ru-RU"/>
          <w14:ligatures w14:val="none"/>
        </w:rPr>
        <w:t>N </w:t>
      </w:r>
      <w:r w:rsidRPr="007D31CF">
        <w:rPr>
          <w:rFonts w:ascii="Times New Roman" w:eastAsia="Times New Roman" w:hAnsi="Times New Roman" w:cs="Times New Roman"/>
          <w:b/>
          <w:bCs/>
          <w:i/>
          <w:kern w:val="0"/>
          <w:sz w:val="28"/>
          <w:szCs w:val="28"/>
          <w:lang w:eastAsia="ru-RU"/>
          <w14:ligatures w14:val="none"/>
        </w:rPr>
        <w:t>98</w:t>
      </w:r>
      <w:r w:rsidRPr="007D31CF">
        <w:rPr>
          <w:rFonts w:ascii="Times New Roman" w:eastAsia="Times New Roman" w:hAnsi="Times New Roman" w:cs="Times New Roman"/>
          <w:bCs/>
          <w:kern w:val="0"/>
          <w:sz w:val="28"/>
          <w:szCs w:val="28"/>
          <w:lang w:eastAsia="ru-RU"/>
          <w14:ligatures w14:val="none"/>
        </w:rPr>
        <w:t xml:space="preserve"> регулирует отношения, связанные  с отнесением информации к КТ, передачей такой информации, охраной ее конфиденциальности и предупреждением недобросовестной конкуренции, а также определяет сведения, которые не могут составлять КТ.</w:t>
      </w:r>
    </w:p>
    <w:p w14:paraId="0BA6B931" w14:textId="1BAA7347" w:rsidR="007D31CF" w:rsidRPr="007D31CF" w:rsidRDefault="007D31CF" w:rsidP="007D31CF">
      <w:pPr>
        <w:tabs>
          <w:tab w:val="left" w:pos="142"/>
        </w:tabs>
        <w:spacing w:after="200" w:line="240" w:lineRule="auto"/>
        <w:jc w:val="both"/>
        <w:rPr>
          <w:rFonts w:ascii="Times New Roman" w:eastAsia="Times New Roman" w:hAnsi="Times New Roman" w:cs="Times New Roman"/>
          <w:bCs/>
          <w:kern w:val="0"/>
          <w:sz w:val="28"/>
          <w:szCs w:val="28"/>
          <w:lang w:eastAsia="ru-RU"/>
          <w14:ligatures w14:val="none"/>
        </w:rPr>
      </w:pPr>
      <w:r w:rsidRPr="007D31CF">
        <w:rPr>
          <w:rFonts w:ascii="Times New Roman" w:eastAsia="Times New Roman" w:hAnsi="Times New Roman" w:cs="Times New Roman"/>
          <w:b/>
          <w:bCs/>
          <w:kern w:val="0"/>
          <w:sz w:val="28"/>
          <w:szCs w:val="28"/>
          <w:lang w:eastAsia="ru-RU"/>
          <w14:ligatures w14:val="none"/>
        </w:rPr>
        <w:t>КТ</w:t>
      </w:r>
      <w:r w:rsidRPr="007D31CF">
        <w:rPr>
          <w:rFonts w:ascii="Times New Roman" w:eastAsia="Times New Roman" w:hAnsi="Times New Roman" w:cs="Times New Roman"/>
          <w:bCs/>
          <w:kern w:val="0"/>
          <w:sz w:val="28"/>
          <w:szCs w:val="28"/>
          <w:lang w:eastAsia="ru-RU"/>
          <w14:ligatures w14:val="none"/>
        </w:rPr>
        <w:t xml:space="preserve"> </w:t>
      </w:r>
      <w:r>
        <w:rPr>
          <w:rFonts w:ascii="Times New Roman" w:eastAsia="Times New Roman" w:hAnsi="Times New Roman" w:cs="Times New Roman"/>
          <w:bCs/>
          <w:kern w:val="0"/>
          <w:sz w:val="28"/>
          <w:szCs w:val="28"/>
          <w:lang w:eastAsia="ru-RU"/>
          <w14:ligatures w14:val="none"/>
        </w:rPr>
        <w:t>–</w:t>
      </w:r>
      <w:r w:rsidRPr="007D31CF">
        <w:rPr>
          <w:rFonts w:ascii="Times New Roman" w:eastAsia="Times New Roman" w:hAnsi="Times New Roman" w:cs="Times New Roman"/>
          <w:bCs/>
          <w:kern w:val="0"/>
          <w:sz w:val="28"/>
          <w:szCs w:val="28"/>
          <w:lang w:eastAsia="ru-RU"/>
          <w14:ligatures w14:val="none"/>
        </w:rPr>
        <w:t xml:space="preserve"> </w:t>
      </w:r>
      <w:r w:rsidRPr="007D31CF">
        <w:rPr>
          <w:rFonts w:ascii="Times New Roman" w:eastAsia="Times New Roman" w:hAnsi="Times New Roman" w:cs="Times New Roman"/>
          <w:b/>
          <w:bCs/>
          <w:kern w:val="0"/>
          <w:sz w:val="28"/>
          <w:szCs w:val="28"/>
          <w:lang w:eastAsia="ru-RU"/>
          <w14:ligatures w14:val="none"/>
        </w:rPr>
        <w:t>конфиденциальность информации</w:t>
      </w:r>
      <w:r w:rsidRPr="007D31CF">
        <w:rPr>
          <w:rFonts w:ascii="Times New Roman" w:eastAsia="Times New Roman" w:hAnsi="Times New Roman" w:cs="Times New Roman"/>
          <w:bCs/>
          <w:kern w:val="0"/>
          <w:sz w:val="28"/>
          <w:szCs w:val="28"/>
          <w:lang w:eastAsia="ru-RU"/>
          <w14:ligatures w14:val="none"/>
        </w:rPr>
        <w:t>, позволяющая ее обладателю при существующих или возможных обстоятельствах увеличить доходы, избежать неоправданных расходов, сохранить положение на рынке товаров, работ, услуг или получить иную коммерческую выгоду (ст. 3).</w:t>
      </w:r>
    </w:p>
    <w:p w14:paraId="4CD101CE" w14:textId="77777777" w:rsidR="007D31CF" w:rsidRDefault="007D31CF" w:rsidP="007D31CF">
      <w:pPr>
        <w:tabs>
          <w:tab w:val="left" w:pos="142"/>
        </w:tabs>
        <w:spacing w:after="200" w:line="240" w:lineRule="auto"/>
        <w:jc w:val="both"/>
        <w:rPr>
          <w:rFonts w:ascii="Times New Roman" w:eastAsia="Times New Roman" w:hAnsi="Times New Roman" w:cs="Times New Roman"/>
          <w:bCs/>
          <w:kern w:val="0"/>
          <w:sz w:val="28"/>
          <w:szCs w:val="28"/>
          <w:lang w:eastAsia="ru-RU"/>
          <w14:ligatures w14:val="none"/>
        </w:rPr>
      </w:pPr>
      <w:r w:rsidRPr="007D31CF">
        <w:rPr>
          <w:rFonts w:ascii="Times New Roman" w:eastAsia="Times New Roman" w:hAnsi="Times New Roman" w:cs="Times New Roman"/>
          <w:b/>
          <w:bCs/>
          <w:kern w:val="0"/>
          <w:sz w:val="28"/>
          <w:szCs w:val="28"/>
          <w:lang w:eastAsia="ru-RU"/>
          <w14:ligatures w14:val="none"/>
        </w:rPr>
        <w:t xml:space="preserve">Режим коммерческой тайны - </w:t>
      </w:r>
      <w:r w:rsidRPr="007D31CF">
        <w:rPr>
          <w:rFonts w:ascii="Times New Roman" w:eastAsia="Times New Roman" w:hAnsi="Times New Roman" w:cs="Times New Roman"/>
          <w:bCs/>
          <w:kern w:val="0"/>
          <w:sz w:val="28"/>
          <w:szCs w:val="28"/>
          <w:lang w:eastAsia="ru-RU"/>
          <w14:ligatures w14:val="none"/>
        </w:rPr>
        <w:t>правовые, организационные, технические и иные меры по охране ее конфиденциальности.</w:t>
      </w:r>
      <w:r>
        <w:rPr>
          <w:rFonts w:ascii="Times New Roman" w:eastAsia="Times New Roman" w:hAnsi="Times New Roman" w:cs="Times New Roman"/>
          <w:bCs/>
          <w:kern w:val="0"/>
          <w:sz w:val="28"/>
          <w:szCs w:val="28"/>
          <w:lang w:eastAsia="ru-RU"/>
          <w14:ligatures w14:val="none"/>
        </w:rPr>
        <w:t xml:space="preserve"> </w:t>
      </w:r>
      <w:r w:rsidRPr="007D31CF">
        <w:rPr>
          <w:rFonts w:ascii="Times New Roman" w:eastAsia="Times New Roman" w:hAnsi="Times New Roman" w:cs="Times New Roman"/>
          <w:bCs/>
          <w:kern w:val="0"/>
          <w:sz w:val="28"/>
          <w:szCs w:val="28"/>
          <w:lang w:eastAsia="ru-RU"/>
          <w14:ligatures w14:val="none"/>
        </w:rPr>
        <w:t>Не могут составлять КТ (ст. 5) сведения:</w:t>
      </w:r>
    </w:p>
    <w:p w14:paraId="04536083" w14:textId="6E4E4C46" w:rsidR="007D31CF" w:rsidRPr="007D31CF" w:rsidRDefault="007D31CF">
      <w:pPr>
        <w:pStyle w:val="a3"/>
        <w:numPr>
          <w:ilvl w:val="0"/>
          <w:numId w:val="30"/>
        </w:numPr>
        <w:tabs>
          <w:tab w:val="left" w:pos="142"/>
        </w:tabs>
        <w:spacing w:after="200" w:line="240" w:lineRule="auto"/>
        <w:ind w:left="0" w:firstLine="0"/>
        <w:jc w:val="both"/>
        <w:rPr>
          <w:rFonts w:ascii="Times New Roman" w:eastAsia="Times New Roman" w:hAnsi="Times New Roman" w:cs="Times New Roman"/>
          <w:bCs/>
          <w:kern w:val="0"/>
          <w:sz w:val="28"/>
          <w:szCs w:val="28"/>
          <w:lang w:eastAsia="ru-RU"/>
          <w14:ligatures w14:val="none"/>
        </w:rPr>
      </w:pPr>
      <w:r w:rsidRPr="007D31CF">
        <w:rPr>
          <w:rFonts w:ascii="Times New Roman" w:eastAsia="Calibri" w:hAnsi="Times New Roman" w:cs="Times New Roman"/>
          <w:bCs/>
          <w:kern w:val="0"/>
          <w:sz w:val="28"/>
          <w:szCs w:val="28"/>
          <w14:ligatures w14:val="none"/>
        </w:rPr>
        <w:t>содержащие в учредительных документах юридического лица, и индивидуальных предпринимателях;</w:t>
      </w:r>
    </w:p>
    <w:p w14:paraId="0DAA3837" w14:textId="77777777" w:rsidR="007D31CF" w:rsidRPr="007D31CF" w:rsidRDefault="007D31CF">
      <w:pPr>
        <w:pStyle w:val="a3"/>
        <w:numPr>
          <w:ilvl w:val="0"/>
          <w:numId w:val="30"/>
        </w:numPr>
        <w:tabs>
          <w:tab w:val="left" w:pos="142"/>
        </w:tabs>
        <w:spacing w:after="200" w:line="240" w:lineRule="auto"/>
        <w:ind w:left="0" w:firstLine="0"/>
        <w:jc w:val="both"/>
        <w:rPr>
          <w:rFonts w:ascii="Times New Roman" w:eastAsia="Calibri" w:hAnsi="Times New Roman" w:cs="Times New Roman"/>
          <w:bCs/>
          <w:kern w:val="0"/>
          <w:sz w:val="28"/>
          <w:szCs w:val="28"/>
          <w14:ligatures w14:val="none"/>
        </w:rPr>
      </w:pPr>
      <w:r w:rsidRPr="007D31CF">
        <w:rPr>
          <w:rFonts w:ascii="Times New Roman" w:eastAsia="Calibri" w:hAnsi="Times New Roman" w:cs="Times New Roman"/>
          <w:bCs/>
          <w:kern w:val="0"/>
          <w:sz w:val="28"/>
          <w:szCs w:val="28"/>
          <w14:ligatures w14:val="none"/>
        </w:rPr>
        <w:t>дающие право на осуществление предпринимательской деятельности;</w:t>
      </w:r>
    </w:p>
    <w:p w14:paraId="563B596A" w14:textId="77777777" w:rsidR="007D31CF" w:rsidRPr="007D31CF" w:rsidRDefault="007D31CF">
      <w:pPr>
        <w:pStyle w:val="a3"/>
        <w:numPr>
          <w:ilvl w:val="0"/>
          <w:numId w:val="30"/>
        </w:numPr>
        <w:tabs>
          <w:tab w:val="left" w:pos="142"/>
        </w:tabs>
        <w:spacing w:after="200" w:line="240" w:lineRule="auto"/>
        <w:ind w:left="0" w:firstLine="0"/>
        <w:jc w:val="both"/>
        <w:rPr>
          <w:rFonts w:ascii="Times New Roman" w:eastAsia="Calibri" w:hAnsi="Times New Roman" w:cs="Times New Roman"/>
          <w:bCs/>
          <w:kern w:val="0"/>
          <w:sz w:val="28"/>
          <w:szCs w:val="28"/>
          <w14:ligatures w14:val="none"/>
        </w:rPr>
      </w:pPr>
      <w:r w:rsidRPr="007D31CF">
        <w:rPr>
          <w:rFonts w:ascii="Times New Roman" w:eastAsia="Calibri" w:hAnsi="Times New Roman" w:cs="Times New Roman"/>
          <w:bCs/>
          <w:kern w:val="0"/>
          <w:sz w:val="28"/>
          <w:szCs w:val="28"/>
          <w14:ligatures w14:val="none"/>
        </w:rPr>
        <w:t>о составе имущества государственного или муниципального унитарного предприятия, государственного учреждения и об использовании ими средств соответствующих бюджетов;</w:t>
      </w:r>
    </w:p>
    <w:p w14:paraId="3DE223A1" w14:textId="77777777" w:rsidR="007D31CF" w:rsidRPr="007D31CF" w:rsidRDefault="007D31CF">
      <w:pPr>
        <w:pStyle w:val="a3"/>
        <w:numPr>
          <w:ilvl w:val="0"/>
          <w:numId w:val="30"/>
        </w:numPr>
        <w:tabs>
          <w:tab w:val="left" w:pos="142"/>
        </w:tabs>
        <w:spacing w:after="200" w:line="240" w:lineRule="auto"/>
        <w:ind w:left="0" w:firstLine="0"/>
        <w:jc w:val="both"/>
        <w:rPr>
          <w:rFonts w:ascii="Times New Roman" w:eastAsia="Calibri" w:hAnsi="Times New Roman" w:cs="Times New Roman"/>
          <w:bCs/>
          <w:kern w:val="0"/>
          <w:sz w:val="28"/>
          <w:szCs w:val="28"/>
          <w14:ligatures w14:val="none"/>
        </w:rPr>
      </w:pPr>
      <w:r w:rsidRPr="007D31CF">
        <w:rPr>
          <w:rFonts w:ascii="Times New Roman" w:eastAsia="Calibri" w:hAnsi="Times New Roman" w:cs="Times New Roman"/>
          <w:bCs/>
          <w:kern w:val="0"/>
          <w:sz w:val="28"/>
          <w:szCs w:val="28"/>
          <w14:ligatures w14:val="none"/>
        </w:rPr>
        <w:t>о загрязнении окружающей среды, состоянии противопожарной безопасности, санитарно-эпидемиологической обстановке и других факторах;</w:t>
      </w:r>
    </w:p>
    <w:p w14:paraId="277DB573" w14:textId="77777777" w:rsidR="007D31CF" w:rsidRPr="007D31CF" w:rsidRDefault="007D31CF">
      <w:pPr>
        <w:pStyle w:val="a3"/>
        <w:numPr>
          <w:ilvl w:val="0"/>
          <w:numId w:val="30"/>
        </w:numPr>
        <w:tabs>
          <w:tab w:val="left" w:pos="142"/>
        </w:tabs>
        <w:spacing w:after="200" w:line="240" w:lineRule="auto"/>
        <w:ind w:left="0" w:firstLine="0"/>
        <w:jc w:val="both"/>
        <w:rPr>
          <w:rFonts w:ascii="Times New Roman" w:eastAsia="Calibri" w:hAnsi="Times New Roman" w:cs="Times New Roman"/>
          <w:bCs/>
          <w:kern w:val="0"/>
          <w:sz w:val="28"/>
          <w:szCs w:val="28"/>
          <w14:ligatures w14:val="none"/>
        </w:rPr>
      </w:pPr>
      <w:r w:rsidRPr="007D31CF">
        <w:rPr>
          <w:rFonts w:ascii="Times New Roman" w:eastAsia="Calibri" w:hAnsi="Times New Roman" w:cs="Times New Roman"/>
          <w:bCs/>
          <w:kern w:val="0"/>
          <w:sz w:val="28"/>
          <w:szCs w:val="28"/>
          <w14:ligatures w14:val="none"/>
        </w:rPr>
        <w:t>о численности, о составе работников, о системе оплаты труда, об условиях труда, в том числе об охране труда, о показателях производственного травматизма и профессиональной заболеваемости, и о наличии свободных рабочих мест;</w:t>
      </w:r>
    </w:p>
    <w:p w14:paraId="1CA6CE14" w14:textId="77777777" w:rsidR="007D31CF" w:rsidRPr="007D31CF" w:rsidRDefault="007D31CF">
      <w:pPr>
        <w:pStyle w:val="a3"/>
        <w:numPr>
          <w:ilvl w:val="0"/>
          <w:numId w:val="30"/>
        </w:numPr>
        <w:tabs>
          <w:tab w:val="left" w:pos="142"/>
        </w:tabs>
        <w:spacing w:after="200" w:line="240" w:lineRule="auto"/>
        <w:ind w:left="0" w:firstLine="0"/>
        <w:jc w:val="both"/>
        <w:rPr>
          <w:rFonts w:ascii="Times New Roman" w:eastAsia="Calibri" w:hAnsi="Times New Roman" w:cs="Times New Roman"/>
          <w:bCs/>
          <w:kern w:val="0"/>
          <w:sz w:val="28"/>
          <w:szCs w:val="28"/>
          <w14:ligatures w14:val="none"/>
        </w:rPr>
      </w:pPr>
      <w:r w:rsidRPr="007D31CF">
        <w:rPr>
          <w:rFonts w:ascii="Times New Roman" w:eastAsia="Calibri" w:hAnsi="Times New Roman" w:cs="Times New Roman"/>
          <w:bCs/>
          <w:kern w:val="0"/>
          <w:sz w:val="28"/>
          <w:szCs w:val="28"/>
          <w14:ligatures w14:val="none"/>
        </w:rPr>
        <w:t>о нарушениях законодательства РФ и фактах привлечения к ответственности за совершение этих нарушений;</w:t>
      </w:r>
    </w:p>
    <w:p w14:paraId="463C8BD0" w14:textId="77777777" w:rsidR="007D31CF" w:rsidRPr="007D31CF" w:rsidRDefault="007D31CF">
      <w:pPr>
        <w:pStyle w:val="a3"/>
        <w:numPr>
          <w:ilvl w:val="0"/>
          <w:numId w:val="30"/>
        </w:numPr>
        <w:tabs>
          <w:tab w:val="left" w:pos="142"/>
        </w:tabs>
        <w:spacing w:after="200" w:line="240" w:lineRule="auto"/>
        <w:ind w:left="0" w:firstLine="0"/>
        <w:jc w:val="both"/>
        <w:rPr>
          <w:rFonts w:ascii="Times New Roman" w:eastAsia="Calibri" w:hAnsi="Times New Roman" w:cs="Times New Roman"/>
          <w:bCs/>
          <w:kern w:val="0"/>
          <w:sz w:val="28"/>
          <w:szCs w:val="28"/>
          <w14:ligatures w14:val="none"/>
        </w:rPr>
      </w:pPr>
      <w:r w:rsidRPr="007D31CF">
        <w:rPr>
          <w:rFonts w:ascii="Times New Roman" w:eastAsia="Calibri" w:hAnsi="Times New Roman" w:cs="Times New Roman"/>
          <w:bCs/>
          <w:kern w:val="0"/>
          <w:sz w:val="28"/>
          <w:szCs w:val="28"/>
          <w14:ligatures w14:val="none"/>
        </w:rPr>
        <w:t>об условиях конкурсов или аукционов по приватизации объектов государственной или муниципальной собственности;</w:t>
      </w:r>
    </w:p>
    <w:p w14:paraId="1BCC8D65" w14:textId="77777777" w:rsidR="007D31CF" w:rsidRPr="007D31CF" w:rsidRDefault="007D31CF">
      <w:pPr>
        <w:pStyle w:val="a3"/>
        <w:numPr>
          <w:ilvl w:val="0"/>
          <w:numId w:val="30"/>
        </w:numPr>
        <w:tabs>
          <w:tab w:val="left" w:pos="142"/>
        </w:tabs>
        <w:spacing w:after="200" w:line="240" w:lineRule="auto"/>
        <w:ind w:left="0" w:firstLine="0"/>
        <w:jc w:val="both"/>
        <w:rPr>
          <w:rFonts w:ascii="Times New Roman" w:eastAsia="Calibri" w:hAnsi="Times New Roman" w:cs="Times New Roman"/>
          <w:bCs/>
          <w:kern w:val="0"/>
          <w:sz w:val="28"/>
          <w:szCs w:val="28"/>
          <w14:ligatures w14:val="none"/>
        </w:rPr>
      </w:pPr>
      <w:r w:rsidRPr="007D31CF">
        <w:rPr>
          <w:rFonts w:ascii="Times New Roman" w:eastAsia="Calibri" w:hAnsi="Times New Roman" w:cs="Times New Roman"/>
          <w:bCs/>
          <w:kern w:val="0"/>
          <w:sz w:val="28"/>
          <w:szCs w:val="28"/>
          <w14:ligatures w14:val="none"/>
        </w:rPr>
        <w:t>о размерах и структуре доходов некоммерческих организаций, о размерах и составе их имущества, об их расходах, о численности и об оплате труда их работников, об использовании безвозмездного труда граждан в деятельности некоммерческой организации;</w:t>
      </w:r>
    </w:p>
    <w:p w14:paraId="11592593" w14:textId="77777777" w:rsidR="007D31CF" w:rsidRPr="007D31CF" w:rsidRDefault="007D31CF">
      <w:pPr>
        <w:pStyle w:val="a3"/>
        <w:numPr>
          <w:ilvl w:val="0"/>
          <w:numId w:val="30"/>
        </w:numPr>
        <w:tabs>
          <w:tab w:val="left" w:pos="142"/>
        </w:tabs>
        <w:spacing w:after="200" w:line="240" w:lineRule="auto"/>
        <w:ind w:left="0" w:firstLine="0"/>
        <w:jc w:val="both"/>
        <w:rPr>
          <w:rFonts w:ascii="Times New Roman" w:eastAsia="Calibri" w:hAnsi="Times New Roman" w:cs="Times New Roman"/>
          <w:bCs/>
          <w:kern w:val="0"/>
          <w:sz w:val="28"/>
          <w:szCs w:val="28"/>
          <w14:ligatures w14:val="none"/>
        </w:rPr>
      </w:pPr>
      <w:r w:rsidRPr="007D31CF">
        <w:rPr>
          <w:rFonts w:ascii="Times New Roman" w:eastAsia="Calibri" w:hAnsi="Times New Roman" w:cs="Times New Roman"/>
          <w:bCs/>
          <w:kern w:val="0"/>
          <w:sz w:val="28"/>
          <w:szCs w:val="28"/>
          <w14:ligatures w14:val="none"/>
        </w:rPr>
        <w:t>о задолженности работодателей по выплате заработной платы и по иным социальным выплатам;</w:t>
      </w:r>
    </w:p>
    <w:p w14:paraId="24032FA0" w14:textId="77777777" w:rsidR="007D31CF" w:rsidRPr="007D31CF" w:rsidRDefault="007D31CF">
      <w:pPr>
        <w:pStyle w:val="a3"/>
        <w:numPr>
          <w:ilvl w:val="0"/>
          <w:numId w:val="30"/>
        </w:numPr>
        <w:tabs>
          <w:tab w:val="left" w:pos="142"/>
        </w:tabs>
        <w:spacing w:after="200" w:line="240" w:lineRule="auto"/>
        <w:ind w:left="0" w:firstLine="0"/>
        <w:jc w:val="both"/>
        <w:rPr>
          <w:rFonts w:ascii="Times New Roman" w:eastAsia="Calibri" w:hAnsi="Times New Roman" w:cs="Times New Roman"/>
          <w:bCs/>
          <w:kern w:val="0"/>
          <w:sz w:val="28"/>
          <w:szCs w:val="28"/>
          <w14:ligatures w14:val="none"/>
        </w:rPr>
      </w:pPr>
      <w:r w:rsidRPr="007D31CF">
        <w:rPr>
          <w:rFonts w:ascii="Times New Roman" w:eastAsia="Calibri" w:hAnsi="Times New Roman" w:cs="Times New Roman"/>
          <w:bCs/>
          <w:kern w:val="0"/>
          <w:sz w:val="28"/>
          <w:szCs w:val="28"/>
          <w14:ligatures w14:val="none"/>
        </w:rPr>
        <w:t>о перечне лиц, имеющих право действовать без доверенности от имени юридического лица;</w:t>
      </w:r>
    </w:p>
    <w:p w14:paraId="2946E1F2" w14:textId="77777777" w:rsidR="007D31CF" w:rsidRPr="007D31CF" w:rsidRDefault="007D31CF">
      <w:pPr>
        <w:pStyle w:val="a3"/>
        <w:numPr>
          <w:ilvl w:val="0"/>
          <w:numId w:val="30"/>
        </w:numPr>
        <w:tabs>
          <w:tab w:val="left" w:pos="142"/>
        </w:tabs>
        <w:spacing w:after="200" w:line="240" w:lineRule="auto"/>
        <w:ind w:left="0" w:firstLine="0"/>
        <w:jc w:val="both"/>
        <w:rPr>
          <w:rFonts w:ascii="Times New Roman" w:eastAsia="Calibri" w:hAnsi="Times New Roman" w:cs="Times New Roman"/>
          <w:bCs/>
          <w:kern w:val="0"/>
          <w:sz w:val="28"/>
          <w:szCs w:val="28"/>
          <w14:ligatures w14:val="none"/>
        </w:rPr>
      </w:pPr>
      <w:r w:rsidRPr="007D31CF">
        <w:rPr>
          <w:rFonts w:ascii="Times New Roman" w:eastAsia="Calibri" w:hAnsi="Times New Roman" w:cs="Times New Roman"/>
          <w:bCs/>
          <w:kern w:val="0"/>
          <w:sz w:val="28"/>
          <w:szCs w:val="28"/>
          <w14:ligatures w14:val="none"/>
        </w:rPr>
        <w:t>сведения, недопустимость ограничения доступа к которым установлена иными федеральными законами.</w:t>
      </w:r>
    </w:p>
    <w:p w14:paraId="0C606139" w14:textId="40B72D24" w:rsidR="00391B35" w:rsidRDefault="007D31CF" w:rsidP="007D31CF">
      <w:pPr>
        <w:tabs>
          <w:tab w:val="left" w:pos="142"/>
        </w:tabs>
        <w:spacing w:after="200" w:line="240" w:lineRule="auto"/>
        <w:jc w:val="both"/>
        <w:rPr>
          <w:rFonts w:ascii="Times New Roman" w:hAnsi="Times New Roman" w:cs="Times New Roman"/>
          <w:sz w:val="28"/>
          <w:szCs w:val="28"/>
        </w:rPr>
      </w:pPr>
      <w:r w:rsidRPr="007D31CF">
        <w:rPr>
          <w:rFonts w:ascii="Times New Roman" w:eastAsia="Times New Roman" w:hAnsi="Times New Roman" w:cs="Times New Roman"/>
          <w:bCs/>
          <w:kern w:val="0"/>
          <w:sz w:val="28"/>
          <w:szCs w:val="28"/>
          <w:lang w:eastAsia="ru-RU"/>
          <w14:ligatures w14:val="none"/>
        </w:rPr>
        <w:t>Обладатель информации, составляющей КТ, по требованию органа государственной власти предоставляет ее на безвозмездной основе (ст. 6).</w:t>
      </w:r>
      <w:r w:rsidR="00391B35">
        <w:rPr>
          <w:rFonts w:ascii="Times New Roman" w:hAnsi="Times New Roman" w:cs="Times New Roman"/>
          <w:sz w:val="28"/>
          <w:szCs w:val="28"/>
        </w:rPr>
        <w:br w:type="page"/>
      </w:r>
    </w:p>
    <w:p w14:paraId="4A8B0EA5" w14:textId="687E8F69" w:rsidR="004B60A7" w:rsidRPr="007945E0" w:rsidRDefault="0092018E" w:rsidP="00100020">
      <w:pPr>
        <w:pStyle w:val="a3"/>
        <w:numPr>
          <w:ilvl w:val="0"/>
          <w:numId w:val="1"/>
        </w:numPr>
        <w:spacing w:line="240" w:lineRule="auto"/>
        <w:ind w:left="0" w:firstLine="0"/>
        <w:jc w:val="both"/>
        <w:rPr>
          <w:rFonts w:ascii="Times New Roman" w:hAnsi="Times New Roman" w:cs="Times New Roman"/>
          <w:b/>
          <w:bCs/>
          <w:sz w:val="28"/>
          <w:szCs w:val="28"/>
        </w:rPr>
      </w:pPr>
      <w:r w:rsidRPr="007945E0">
        <w:rPr>
          <w:rFonts w:ascii="Times New Roman" w:hAnsi="Times New Roman" w:cs="Times New Roman"/>
          <w:b/>
          <w:bCs/>
          <w:sz w:val="28"/>
          <w:szCs w:val="28"/>
        </w:rPr>
        <w:lastRenderedPageBreak/>
        <w:t>М</w:t>
      </w:r>
      <w:r w:rsidR="004B60A7" w:rsidRPr="007945E0">
        <w:rPr>
          <w:rFonts w:ascii="Times New Roman" w:hAnsi="Times New Roman" w:cs="Times New Roman"/>
          <w:b/>
          <w:bCs/>
          <w:sz w:val="28"/>
          <w:szCs w:val="28"/>
        </w:rPr>
        <w:t xml:space="preserve">ероприятия, необходимые для введения режима </w:t>
      </w:r>
      <w:r w:rsidR="00BC6062" w:rsidRPr="007945E0">
        <w:rPr>
          <w:rFonts w:ascii="Times New Roman" w:hAnsi="Times New Roman" w:cs="Times New Roman"/>
          <w:b/>
          <w:bCs/>
          <w:sz w:val="28"/>
          <w:szCs w:val="28"/>
        </w:rPr>
        <w:t>КТ</w:t>
      </w:r>
      <w:r w:rsidR="004B60A7" w:rsidRPr="007945E0">
        <w:rPr>
          <w:rFonts w:ascii="Times New Roman" w:hAnsi="Times New Roman" w:cs="Times New Roman"/>
          <w:b/>
          <w:bCs/>
          <w:sz w:val="28"/>
          <w:szCs w:val="28"/>
        </w:rPr>
        <w:t xml:space="preserve"> на предприятии. </w:t>
      </w:r>
      <w:r w:rsidR="003B3B25" w:rsidRPr="007945E0">
        <w:rPr>
          <w:rFonts w:ascii="Times New Roman" w:hAnsi="Times New Roman" w:cs="Times New Roman"/>
          <w:b/>
          <w:bCs/>
          <w:sz w:val="28"/>
          <w:szCs w:val="28"/>
        </w:rPr>
        <w:t>О</w:t>
      </w:r>
      <w:r w:rsidR="004B60A7" w:rsidRPr="007945E0">
        <w:rPr>
          <w:rFonts w:ascii="Times New Roman" w:hAnsi="Times New Roman" w:cs="Times New Roman"/>
          <w:b/>
          <w:bCs/>
          <w:sz w:val="28"/>
          <w:szCs w:val="28"/>
        </w:rPr>
        <w:t xml:space="preserve">тветственность за разглашение </w:t>
      </w:r>
      <w:r w:rsidR="00881788" w:rsidRPr="007945E0">
        <w:rPr>
          <w:rFonts w:ascii="Times New Roman" w:hAnsi="Times New Roman" w:cs="Times New Roman"/>
          <w:b/>
          <w:bCs/>
          <w:sz w:val="28"/>
          <w:szCs w:val="28"/>
        </w:rPr>
        <w:t>КТ</w:t>
      </w:r>
      <w:r w:rsidR="004B60A7" w:rsidRPr="007945E0">
        <w:rPr>
          <w:rFonts w:ascii="Times New Roman" w:hAnsi="Times New Roman" w:cs="Times New Roman"/>
          <w:b/>
          <w:bCs/>
          <w:sz w:val="28"/>
          <w:szCs w:val="28"/>
        </w:rPr>
        <w:t>.</w:t>
      </w:r>
    </w:p>
    <w:p w14:paraId="21C69349" w14:textId="09DDD999" w:rsidR="007945E0" w:rsidRPr="007945E0" w:rsidRDefault="007945E0" w:rsidP="007945E0">
      <w:pPr>
        <w:tabs>
          <w:tab w:val="left" w:pos="142"/>
        </w:tabs>
        <w:spacing w:after="200" w:line="240" w:lineRule="auto"/>
        <w:jc w:val="both"/>
        <w:rPr>
          <w:rFonts w:ascii="Times New Roman" w:eastAsia="Times New Roman" w:hAnsi="Times New Roman" w:cs="Times New Roman"/>
          <w:bCs/>
          <w:kern w:val="0"/>
          <w:sz w:val="28"/>
          <w:szCs w:val="28"/>
          <w:lang w:eastAsia="ru-RU"/>
          <w14:ligatures w14:val="none"/>
        </w:rPr>
      </w:pPr>
      <w:r w:rsidRPr="007945E0">
        <w:rPr>
          <w:rFonts w:ascii="Times New Roman" w:eastAsia="Times New Roman" w:hAnsi="Times New Roman" w:cs="Times New Roman"/>
          <w:b/>
          <w:bCs/>
          <w:kern w:val="0"/>
          <w:sz w:val="28"/>
          <w:szCs w:val="28"/>
          <w:lang w:eastAsia="ru-RU"/>
          <w14:ligatures w14:val="none"/>
        </w:rPr>
        <w:t xml:space="preserve">Режим коммерческой тайны - </w:t>
      </w:r>
      <w:r w:rsidRPr="007945E0">
        <w:rPr>
          <w:rFonts w:ascii="Times New Roman" w:eastAsia="Times New Roman" w:hAnsi="Times New Roman" w:cs="Times New Roman"/>
          <w:bCs/>
          <w:kern w:val="0"/>
          <w:sz w:val="28"/>
          <w:szCs w:val="28"/>
          <w:lang w:eastAsia="ru-RU"/>
          <w14:ligatures w14:val="none"/>
        </w:rPr>
        <w:t>правовые, организационные, технические и иные меры по охране ее конфиденциальности.</w:t>
      </w:r>
      <w:r w:rsidR="00B01989">
        <w:rPr>
          <w:rFonts w:ascii="Times New Roman" w:eastAsia="Times New Roman" w:hAnsi="Times New Roman" w:cs="Times New Roman"/>
          <w:bCs/>
          <w:kern w:val="0"/>
          <w:sz w:val="28"/>
          <w:szCs w:val="28"/>
          <w:lang w:eastAsia="ru-RU"/>
          <w14:ligatures w14:val="none"/>
        </w:rPr>
        <w:t xml:space="preserve"> </w:t>
      </w:r>
      <w:r w:rsidRPr="007945E0">
        <w:rPr>
          <w:rFonts w:ascii="Times New Roman" w:eastAsia="Times New Roman" w:hAnsi="Times New Roman" w:cs="Times New Roman"/>
          <w:bCs/>
          <w:kern w:val="0"/>
          <w:sz w:val="28"/>
          <w:szCs w:val="28"/>
          <w:lang w:eastAsia="ru-RU"/>
          <w14:ligatures w14:val="none"/>
        </w:rPr>
        <w:t xml:space="preserve">Режим КТ, считается установленным, после принятия обладателем информации </w:t>
      </w:r>
      <w:r w:rsidRPr="007945E0">
        <w:rPr>
          <w:rFonts w:ascii="Times New Roman" w:eastAsia="Times New Roman" w:hAnsi="Times New Roman" w:cs="Times New Roman"/>
          <w:b/>
          <w:kern w:val="0"/>
          <w:sz w:val="28"/>
          <w:szCs w:val="28"/>
          <w:lang w:eastAsia="ru-RU"/>
          <w14:ligatures w14:val="none"/>
        </w:rPr>
        <w:t>следующих мер:</w:t>
      </w:r>
    </w:p>
    <w:p w14:paraId="5A0D13B0" w14:textId="77777777" w:rsidR="007945E0" w:rsidRPr="00B01989" w:rsidRDefault="007945E0">
      <w:pPr>
        <w:pStyle w:val="a3"/>
        <w:numPr>
          <w:ilvl w:val="0"/>
          <w:numId w:val="31"/>
        </w:numPr>
        <w:tabs>
          <w:tab w:val="left" w:pos="142"/>
        </w:tabs>
        <w:spacing w:after="200" w:line="240" w:lineRule="auto"/>
        <w:ind w:left="0" w:firstLine="0"/>
        <w:jc w:val="both"/>
        <w:rPr>
          <w:rFonts w:ascii="Times New Roman" w:eastAsia="Calibri" w:hAnsi="Times New Roman" w:cs="Times New Roman"/>
          <w:bCs/>
          <w:kern w:val="0"/>
          <w:sz w:val="28"/>
          <w:szCs w:val="28"/>
          <w14:ligatures w14:val="none"/>
        </w:rPr>
      </w:pPr>
      <w:r w:rsidRPr="00B01989">
        <w:rPr>
          <w:rFonts w:ascii="Times New Roman" w:eastAsia="Calibri" w:hAnsi="Times New Roman" w:cs="Times New Roman"/>
          <w:bCs/>
          <w:kern w:val="0"/>
          <w:sz w:val="28"/>
          <w:szCs w:val="28"/>
          <w14:ligatures w14:val="none"/>
        </w:rPr>
        <w:t>определение перечня информации, составляющей КТ;</w:t>
      </w:r>
    </w:p>
    <w:p w14:paraId="42B91B4F" w14:textId="77777777" w:rsidR="007945E0" w:rsidRPr="00B01989" w:rsidRDefault="007945E0">
      <w:pPr>
        <w:pStyle w:val="a3"/>
        <w:numPr>
          <w:ilvl w:val="0"/>
          <w:numId w:val="31"/>
        </w:numPr>
        <w:tabs>
          <w:tab w:val="left" w:pos="142"/>
        </w:tabs>
        <w:spacing w:after="200" w:line="240" w:lineRule="auto"/>
        <w:ind w:left="0" w:firstLine="0"/>
        <w:jc w:val="both"/>
        <w:rPr>
          <w:rFonts w:ascii="Times New Roman" w:eastAsia="Calibri" w:hAnsi="Times New Roman" w:cs="Times New Roman"/>
          <w:bCs/>
          <w:kern w:val="0"/>
          <w:sz w:val="28"/>
          <w:szCs w:val="28"/>
          <w14:ligatures w14:val="none"/>
        </w:rPr>
      </w:pPr>
      <w:r w:rsidRPr="00B01989">
        <w:rPr>
          <w:rFonts w:ascii="Times New Roman" w:eastAsia="Calibri" w:hAnsi="Times New Roman" w:cs="Times New Roman"/>
          <w:bCs/>
          <w:kern w:val="0"/>
          <w:sz w:val="28"/>
          <w:szCs w:val="28"/>
          <w14:ligatures w14:val="none"/>
        </w:rPr>
        <w:t>ограничение доступа к информации, составляющей КТ, путем установления порядка обращения с этой информацией и контроля за соблюдением такого порядка;</w:t>
      </w:r>
    </w:p>
    <w:p w14:paraId="52596D68" w14:textId="77777777" w:rsidR="007945E0" w:rsidRPr="00B01989" w:rsidRDefault="007945E0">
      <w:pPr>
        <w:pStyle w:val="a3"/>
        <w:numPr>
          <w:ilvl w:val="0"/>
          <w:numId w:val="31"/>
        </w:numPr>
        <w:tabs>
          <w:tab w:val="left" w:pos="142"/>
        </w:tabs>
        <w:spacing w:after="200" w:line="240" w:lineRule="auto"/>
        <w:ind w:left="0" w:firstLine="0"/>
        <w:jc w:val="both"/>
        <w:rPr>
          <w:rFonts w:ascii="Times New Roman" w:eastAsia="Calibri" w:hAnsi="Times New Roman" w:cs="Times New Roman"/>
          <w:bCs/>
          <w:kern w:val="0"/>
          <w:sz w:val="28"/>
          <w:szCs w:val="28"/>
          <w14:ligatures w14:val="none"/>
        </w:rPr>
      </w:pPr>
      <w:r w:rsidRPr="00B01989">
        <w:rPr>
          <w:rFonts w:ascii="Times New Roman" w:eastAsia="Calibri" w:hAnsi="Times New Roman" w:cs="Times New Roman"/>
          <w:bCs/>
          <w:kern w:val="0"/>
          <w:sz w:val="28"/>
          <w:szCs w:val="28"/>
          <w14:ligatures w14:val="none"/>
        </w:rPr>
        <w:t>учет лиц, получивших доступ к информации, составляющей КТ, и (или) лиц, которым такая информация была предоставлена или передана;</w:t>
      </w:r>
    </w:p>
    <w:p w14:paraId="4BC7021A" w14:textId="77777777" w:rsidR="007945E0" w:rsidRPr="00B01989" w:rsidRDefault="007945E0">
      <w:pPr>
        <w:pStyle w:val="a3"/>
        <w:numPr>
          <w:ilvl w:val="0"/>
          <w:numId w:val="31"/>
        </w:numPr>
        <w:tabs>
          <w:tab w:val="left" w:pos="142"/>
        </w:tabs>
        <w:spacing w:after="200" w:line="240" w:lineRule="auto"/>
        <w:ind w:left="0" w:firstLine="0"/>
        <w:jc w:val="both"/>
        <w:rPr>
          <w:rFonts w:ascii="Times New Roman" w:eastAsia="Calibri" w:hAnsi="Times New Roman" w:cs="Times New Roman"/>
          <w:bCs/>
          <w:kern w:val="0"/>
          <w:sz w:val="28"/>
          <w:szCs w:val="28"/>
          <w14:ligatures w14:val="none"/>
        </w:rPr>
      </w:pPr>
      <w:r w:rsidRPr="00B01989">
        <w:rPr>
          <w:rFonts w:ascii="Times New Roman" w:eastAsia="Calibri" w:hAnsi="Times New Roman" w:cs="Times New Roman"/>
          <w:bCs/>
          <w:kern w:val="0"/>
          <w:sz w:val="28"/>
          <w:szCs w:val="28"/>
          <w14:ligatures w14:val="none"/>
        </w:rPr>
        <w:t>регулирование отношений по использованию информации, составляющей КТ, работниками на основании трудовых договоров и контрагентами на основании гражданско-правовых договоров;</w:t>
      </w:r>
    </w:p>
    <w:p w14:paraId="2CA878B0" w14:textId="77777777" w:rsidR="007945E0" w:rsidRPr="00B01989" w:rsidRDefault="007945E0">
      <w:pPr>
        <w:pStyle w:val="a3"/>
        <w:numPr>
          <w:ilvl w:val="0"/>
          <w:numId w:val="31"/>
        </w:numPr>
        <w:tabs>
          <w:tab w:val="left" w:pos="142"/>
        </w:tabs>
        <w:spacing w:after="200" w:line="240" w:lineRule="auto"/>
        <w:ind w:left="0" w:firstLine="0"/>
        <w:jc w:val="both"/>
        <w:rPr>
          <w:rFonts w:ascii="Times New Roman" w:eastAsia="Calibri" w:hAnsi="Times New Roman" w:cs="Times New Roman"/>
          <w:bCs/>
          <w:kern w:val="0"/>
          <w:sz w:val="28"/>
          <w:szCs w:val="28"/>
          <w14:ligatures w14:val="none"/>
        </w:rPr>
      </w:pPr>
      <w:r w:rsidRPr="00B01989">
        <w:rPr>
          <w:rFonts w:ascii="Times New Roman" w:eastAsia="Calibri" w:hAnsi="Times New Roman" w:cs="Times New Roman"/>
          <w:bCs/>
          <w:kern w:val="0"/>
          <w:sz w:val="28"/>
          <w:szCs w:val="28"/>
          <w14:ligatures w14:val="none"/>
        </w:rPr>
        <w:t xml:space="preserve">нанесение на документы, содержащие КТ, грифа </w:t>
      </w:r>
      <w:r w:rsidRPr="00B01989">
        <w:rPr>
          <w:rFonts w:ascii="Times New Roman" w:eastAsia="Calibri" w:hAnsi="Times New Roman" w:cs="Times New Roman"/>
          <w:b/>
          <w:bCs/>
          <w:kern w:val="0"/>
          <w:sz w:val="28"/>
          <w:szCs w:val="28"/>
          <w14:ligatures w14:val="none"/>
        </w:rPr>
        <w:t>"Коммерческая тайна"</w:t>
      </w:r>
      <w:r w:rsidRPr="00B01989">
        <w:rPr>
          <w:rFonts w:ascii="Times New Roman" w:eastAsia="Calibri" w:hAnsi="Times New Roman" w:cs="Times New Roman"/>
          <w:bCs/>
          <w:kern w:val="0"/>
          <w:sz w:val="28"/>
          <w:szCs w:val="28"/>
          <w14:ligatures w14:val="none"/>
        </w:rPr>
        <w:t xml:space="preserve"> и обладателя этой информации. </w:t>
      </w:r>
      <w:r w:rsidRPr="00B01989">
        <w:rPr>
          <w:rFonts w:ascii="Times New Roman" w:eastAsia="Calibri" w:hAnsi="Times New Roman" w:cs="Times New Roman"/>
          <w:b/>
          <w:bCs/>
          <w:kern w:val="0"/>
          <w:sz w:val="28"/>
          <w:szCs w:val="28"/>
          <w14:ligatures w14:val="none"/>
        </w:rPr>
        <w:t>Для юридических лиц</w:t>
      </w:r>
      <w:r w:rsidRPr="00B01989">
        <w:rPr>
          <w:rFonts w:ascii="Times New Roman" w:eastAsia="Calibri" w:hAnsi="Times New Roman" w:cs="Times New Roman"/>
          <w:bCs/>
          <w:kern w:val="0"/>
          <w:sz w:val="28"/>
          <w:szCs w:val="28"/>
          <w14:ligatures w14:val="none"/>
        </w:rPr>
        <w:t xml:space="preserve"> - полное наименование и место нахождения; </w:t>
      </w:r>
      <w:r w:rsidRPr="00B01989">
        <w:rPr>
          <w:rFonts w:ascii="Times New Roman" w:eastAsia="Calibri" w:hAnsi="Times New Roman" w:cs="Times New Roman"/>
          <w:b/>
          <w:bCs/>
          <w:kern w:val="0"/>
          <w:sz w:val="28"/>
          <w:szCs w:val="28"/>
          <w14:ligatures w14:val="none"/>
        </w:rPr>
        <w:t>для индивидуальных предпринимателей</w:t>
      </w:r>
      <w:r w:rsidRPr="00B01989">
        <w:rPr>
          <w:rFonts w:ascii="Times New Roman" w:eastAsia="Calibri" w:hAnsi="Times New Roman" w:cs="Times New Roman"/>
          <w:bCs/>
          <w:kern w:val="0"/>
          <w:sz w:val="28"/>
          <w:szCs w:val="28"/>
          <w14:ligatures w14:val="none"/>
        </w:rPr>
        <w:t xml:space="preserve"> — фамилия, имя, отчество гражданина, являющегося индивидуальным предпринимателем, и место жительства.</w:t>
      </w:r>
    </w:p>
    <w:p w14:paraId="562AB83A" w14:textId="77777777" w:rsidR="007945E0" w:rsidRPr="00B01989" w:rsidRDefault="007945E0">
      <w:pPr>
        <w:pStyle w:val="a3"/>
        <w:numPr>
          <w:ilvl w:val="0"/>
          <w:numId w:val="31"/>
        </w:numPr>
        <w:tabs>
          <w:tab w:val="left" w:pos="142"/>
        </w:tabs>
        <w:spacing w:after="200" w:line="240" w:lineRule="auto"/>
        <w:ind w:left="0" w:firstLine="0"/>
        <w:jc w:val="both"/>
        <w:rPr>
          <w:rFonts w:ascii="Times New Roman" w:eastAsia="Calibri" w:hAnsi="Times New Roman" w:cs="Times New Roman"/>
          <w:bCs/>
          <w:kern w:val="0"/>
          <w:sz w:val="28"/>
          <w:szCs w:val="28"/>
          <w14:ligatures w14:val="none"/>
        </w:rPr>
      </w:pPr>
      <w:r w:rsidRPr="00B01989">
        <w:rPr>
          <w:rFonts w:ascii="Times New Roman" w:eastAsia="Calibri" w:hAnsi="Times New Roman" w:cs="Times New Roman"/>
          <w:bCs/>
          <w:kern w:val="0"/>
          <w:sz w:val="28"/>
          <w:szCs w:val="28"/>
          <w14:ligatures w14:val="none"/>
        </w:rPr>
        <w:t>ознакомить</w:t>
      </w:r>
      <w:r w:rsidRPr="00B01989">
        <w:rPr>
          <w:rFonts w:ascii="Times New Roman" w:eastAsia="Calibri" w:hAnsi="Times New Roman" w:cs="Times New Roman"/>
          <w:b/>
          <w:bCs/>
          <w:kern w:val="0"/>
          <w:sz w:val="28"/>
          <w:szCs w:val="28"/>
          <w14:ligatures w14:val="none"/>
        </w:rPr>
        <w:t xml:space="preserve"> </w:t>
      </w:r>
      <w:r w:rsidRPr="00B01989">
        <w:rPr>
          <w:rFonts w:ascii="Times New Roman" w:eastAsia="Calibri" w:hAnsi="Times New Roman" w:cs="Times New Roman"/>
          <w:bCs/>
          <w:kern w:val="0"/>
          <w:sz w:val="28"/>
          <w:szCs w:val="28"/>
          <w14:ligatures w14:val="none"/>
        </w:rPr>
        <w:t>под расписку работника с перечнем информации, составляющей КТ;</w:t>
      </w:r>
    </w:p>
    <w:p w14:paraId="3FEA5D11" w14:textId="77777777" w:rsidR="007945E0" w:rsidRPr="00B01989" w:rsidRDefault="007945E0">
      <w:pPr>
        <w:pStyle w:val="a3"/>
        <w:numPr>
          <w:ilvl w:val="0"/>
          <w:numId w:val="31"/>
        </w:numPr>
        <w:tabs>
          <w:tab w:val="left" w:pos="142"/>
        </w:tabs>
        <w:spacing w:after="200" w:line="240" w:lineRule="auto"/>
        <w:ind w:left="0" w:firstLine="0"/>
        <w:jc w:val="both"/>
        <w:rPr>
          <w:rFonts w:ascii="Times New Roman" w:eastAsia="Calibri" w:hAnsi="Times New Roman" w:cs="Times New Roman"/>
          <w:bCs/>
          <w:kern w:val="0"/>
          <w:sz w:val="28"/>
          <w:szCs w:val="28"/>
          <w14:ligatures w14:val="none"/>
        </w:rPr>
      </w:pPr>
      <w:r w:rsidRPr="00B01989">
        <w:rPr>
          <w:rFonts w:ascii="Times New Roman" w:eastAsia="Calibri" w:hAnsi="Times New Roman" w:cs="Times New Roman"/>
          <w:bCs/>
          <w:kern w:val="0"/>
          <w:sz w:val="28"/>
          <w:szCs w:val="28"/>
          <w14:ligatures w14:val="none"/>
        </w:rPr>
        <w:t>создать работнику необходимые условия для соблюдения им установленного работодателем режима КТ;</w:t>
      </w:r>
    </w:p>
    <w:p w14:paraId="1D012068" w14:textId="77777777" w:rsidR="007945E0" w:rsidRPr="00B01989" w:rsidRDefault="007945E0">
      <w:pPr>
        <w:pStyle w:val="a3"/>
        <w:numPr>
          <w:ilvl w:val="0"/>
          <w:numId w:val="31"/>
        </w:numPr>
        <w:tabs>
          <w:tab w:val="left" w:pos="142"/>
        </w:tabs>
        <w:spacing w:after="200" w:line="240" w:lineRule="auto"/>
        <w:ind w:left="0" w:firstLine="0"/>
        <w:jc w:val="both"/>
        <w:rPr>
          <w:rFonts w:ascii="Times New Roman" w:eastAsia="Calibri" w:hAnsi="Times New Roman" w:cs="Times New Roman"/>
          <w:bCs/>
          <w:kern w:val="0"/>
          <w:sz w:val="28"/>
          <w:szCs w:val="28"/>
          <w14:ligatures w14:val="none"/>
        </w:rPr>
      </w:pPr>
      <w:r w:rsidRPr="00B01989">
        <w:rPr>
          <w:rFonts w:ascii="Times New Roman" w:eastAsia="Calibri" w:hAnsi="Times New Roman" w:cs="Times New Roman"/>
          <w:bCs/>
          <w:kern w:val="0"/>
          <w:sz w:val="28"/>
          <w:szCs w:val="28"/>
          <w14:ligatures w14:val="none"/>
        </w:rPr>
        <w:t>ознакомить под расписку работника с установленным работодателем режимом КТ и с мерами ответственности за его нарушение.</w:t>
      </w:r>
    </w:p>
    <w:p w14:paraId="23D1C256" w14:textId="32E23A08" w:rsidR="007945E0" w:rsidRPr="007945E0" w:rsidRDefault="007945E0" w:rsidP="007945E0">
      <w:pPr>
        <w:tabs>
          <w:tab w:val="left" w:pos="142"/>
        </w:tabs>
        <w:spacing w:after="200" w:line="240" w:lineRule="auto"/>
        <w:jc w:val="both"/>
        <w:rPr>
          <w:rFonts w:ascii="Times New Roman" w:eastAsia="Times New Roman" w:hAnsi="Times New Roman" w:cs="Times New Roman"/>
          <w:bCs/>
          <w:kern w:val="0"/>
          <w:sz w:val="28"/>
          <w:szCs w:val="28"/>
          <w:lang w:eastAsia="ru-RU"/>
          <w14:ligatures w14:val="none"/>
        </w:rPr>
      </w:pPr>
      <w:r w:rsidRPr="007945E0">
        <w:rPr>
          <w:rFonts w:ascii="Times New Roman" w:eastAsia="Times New Roman" w:hAnsi="Times New Roman" w:cs="Times New Roman"/>
          <w:b/>
          <w:kern w:val="0"/>
          <w:sz w:val="28"/>
          <w:szCs w:val="28"/>
          <w:lang w:eastAsia="ru-RU"/>
          <w14:ligatures w14:val="none"/>
        </w:rPr>
        <w:t>Доступ работника к информации</w:t>
      </w:r>
      <w:r w:rsidRPr="007945E0">
        <w:rPr>
          <w:rFonts w:ascii="Times New Roman" w:eastAsia="Times New Roman" w:hAnsi="Times New Roman" w:cs="Times New Roman"/>
          <w:bCs/>
          <w:kern w:val="0"/>
          <w:sz w:val="28"/>
          <w:szCs w:val="28"/>
          <w:lang w:eastAsia="ru-RU"/>
          <w14:ligatures w14:val="none"/>
        </w:rPr>
        <w:t>, составляющей КТ, осуществляется с его согласия, если это не предусмотрено его трудовыми обязанностями.</w:t>
      </w:r>
      <w:r w:rsidR="00B95218">
        <w:rPr>
          <w:rFonts w:ascii="Times New Roman" w:eastAsia="Times New Roman" w:hAnsi="Times New Roman" w:cs="Times New Roman"/>
          <w:bCs/>
          <w:kern w:val="0"/>
          <w:sz w:val="28"/>
          <w:szCs w:val="28"/>
          <w:lang w:eastAsia="ru-RU"/>
          <w14:ligatures w14:val="none"/>
        </w:rPr>
        <w:t xml:space="preserve"> </w:t>
      </w:r>
      <w:r w:rsidRPr="007945E0">
        <w:rPr>
          <w:rFonts w:ascii="Times New Roman" w:eastAsia="Times New Roman" w:hAnsi="Times New Roman" w:cs="Times New Roman"/>
          <w:bCs/>
          <w:kern w:val="0"/>
          <w:sz w:val="28"/>
          <w:szCs w:val="28"/>
          <w:lang w:eastAsia="ru-RU"/>
          <w14:ligatures w14:val="none"/>
        </w:rPr>
        <w:t>В случае нарушения конфиденциальности информации должностными лицами органов государственной власти эти лица несут ответственность в соответствии с законодательством РФ (ст. 13).</w:t>
      </w:r>
    </w:p>
    <w:p w14:paraId="6AA83920" w14:textId="2E4CCA6D" w:rsidR="007945E0" w:rsidRPr="007945E0" w:rsidRDefault="007945E0" w:rsidP="007945E0">
      <w:pPr>
        <w:tabs>
          <w:tab w:val="left" w:pos="142"/>
        </w:tabs>
        <w:spacing w:after="200" w:line="240" w:lineRule="auto"/>
        <w:jc w:val="both"/>
        <w:rPr>
          <w:rFonts w:ascii="Times New Roman" w:eastAsia="Times New Roman" w:hAnsi="Times New Roman" w:cs="Times New Roman"/>
          <w:bCs/>
          <w:kern w:val="0"/>
          <w:sz w:val="28"/>
          <w:szCs w:val="28"/>
          <w:lang w:eastAsia="ru-RU"/>
          <w14:ligatures w14:val="none"/>
        </w:rPr>
      </w:pPr>
      <w:r w:rsidRPr="007945E0">
        <w:rPr>
          <w:rFonts w:ascii="Times New Roman" w:eastAsia="Times New Roman" w:hAnsi="Times New Roman" w:cs="Times New Roman"/>
          <w:b/>
          <w:kern w:val="0"/>
          <w:sz w:val="28"/>
          <w:szCs w:val="28"/>
          <w:lang w:eastAsia="ru-RU"/>
          <w14:ligatures w14:val="none"/>
        </w:rPr>
        <w:t>Ответственность за нарушение настоящего закона</w:t>
      </w:r>
      <w:r w:rsidRPr="007945E0">
        <w:rPr>
          <w:rFonts w:ascii="Times New Roman" w:eastAsia="Times New Roman" w:hAnsi="Times New Roman" w:cs="Times New Roman"/>
          <w:bCs/>
          <w:kern w:val="0"/>
          <w:sz w:val="28"/>
          <w:szCs w:val="28"/>
          <w:lang w:eastAsia="ru-RU"/>
          <w14:ligatures w14:val="none"/>
        </w:rPr>
        <w:t xml:space="preserve"> (ст. 14).</w:t>
      </w:r>
      <w:r w:rsidR="0037081B">
        <w:rPr>
          <w:rFonts w:ascii="Times New Roman" w:eastAsia="Times New Roman" w:hAnsi="Times New Roman" w:cs="Times New Roman"/>
          <w:bCs/>
          <w:kern w:val="0"/>
          <w:sz w:val="28"/>
          <w:szCs w:val="28"/>
          <w:lang w:eastAsia="ru-RU"/>
          <w14:ligatures w14:val="none"/>
        </w:rPr>
        <w:t xml:space="preserve"> </w:t>
      </w:r>
      <w:r w:rsidRPr="007945E0">
        <w:rPr>
          <w:rFonts w:ascii="Times New Roman" w:eastAsia="Times New Roman" w:hAnsi="Times New Roman" w:cs="Times New Roman"/>
          <w:bCs/>
          <w:kern w:val="0"/>
          <w:sz w:val="28"/>
          <w:szCs w:val="28"/>
          <w:lang w:eastAsia="ru-RU"/>
          <w14:ligatures w14:val="none"/>
        </w:rPr>
        <w:t>Нарушение закона влечет за собой:</w:t>
      </w:r>
      <w:r w:rsidR="0037081B">
        <w:rPr>
          <w:rFonts w:ascii="Times New Roman" w:eastAsia="Times New Roman" w:hAnsi="Times New Roman" w:cs="Times New Roman"/>
          <w:bCs/>
          <w:kern w:val="0"/>
          <w:sz w:val="28"/>
          <w:szCs w:val="28"/>
          <w:lang w:eastAsia="ru-RU"/>
          <w14:ligatures w14:val="none"/>
        </w:rPr>
        <w:t xml:space="preserve"> </w:t>
      </w:r>
      <w:r w:rsidRPr="007945E0">
        <w:rPr>
          <w:rFonts w:ascii="Times New Roman" w:eastAsia="Calibri" w:hAnsi="Times New Roman" w:cs="Times New Roman"/>
          <w:bCs/>
          <w:kern w:val="0"/>
          <w:sz w:val="28"/>
          <w:szCs w:val="28"/>
          <w14:ligatures w14:val="none"/>
        </w:rPr>
        <w:t>дисциплинарную,</w:t>
      </w:r>
      <w:r w:rsidR="0037081B">
        <w:rPr>
          <w:rFonts w:ascii="Times New Roman" w:eastAsia="Times New Roman" w:hAnsi="Times New Roman" w:cs="Times New Roman"/>
          <w:bCs/>
          <w:kern w:val="0"/>
          <w:sz w:val="28"/>
          <w:szCs w:val="28"/>
          <w:lang w:eastAsia="ru-RU"/>
          <w14:ligatures w14:val="none"/>
        </w:rPr>
        <w:t xml:space="preserve"> </w:t>
      </w:r>
      <w:r w:rsidRPr="007945E0">
        <w:rPr>
          <w:rFonts w:ascii="Times New Roman" w:eastAsia="Calibri" w:hAnsi="Times New Roman" w:cs="Times New Roman"/>
          <w:bCs/>
          <w:kern w:val="0"/>
          <w:sz w:val="28"/>
          <w:szCs w:val="28"/>
          <w14:ligatures w14:val="none"/>
        </w:rPr>
        <w:t>гражданско-правовую,</w:t>
      </w:r>
      <w:r w:rsidR="0037081B">
        <w:rPr>
          <w:rFonts w:ascii="Times New Roman" w:eastAsia="Times New Roman" w:hAnsi="Times New Roman" w:cs="Times New Roman"/>
          <w:bCs/>
          <w:kern w:val="0"/>
          <w:sz w:val="28"/>
          <w:szCs w:val="28"/>
          <w:lang w:eastAsia="ru-RU"/>
          <w14:ligatures w14:val="none"/>
        </w:rPr>
        <w:t xml:space="preserve"> </w:t>
      </w:r>
      <w:r w:rsidRPr="007945E0">
        <w:rPr>
          <w:rFonts w:ascii="Times New Roman" w:eastAsia="Calibri" w:hAnsi="Times New Roman" w:cs="Times New Roman"/>
          <w:bCs/>
          <w:kern w:val="0"/>
          <w:sz w:val="28"/>
          <w:szCs w:val="28"/>
          <w14:ligatures w14:val="none"/>
        </w:rPr>
        <w:t>административную или</w:t>
      </w:r>
      <w:r w:rsidR="0037081B">
        <w:rPr>
          <w:rFonts w:ascii="Times New Roman" w:eastAsia="Times New Roman" w:hAnsi="Times New Roman" w:cs="Times New Roman"/>
          <w:bCs/>
          <w:kern w:val="0"/>
          <w:sz w:val="28"/>
          <w:szCs w:val="28"/>
          <w:lang w:eastAsia="ru-RU"/>
          <w14:ligatures w14:val="none"/>
        </w:rPr>
        <w:t xml:space="preserve"> </w:t>
      </w:r>
      <w:r w:rsidRPr="007945E0">
        <w:rPr>
          <w:rFonts w:ascii="Times New Roman" w:eastAsia="Calibri" w:hAnsi="Times New Roman" w:cs="Times New Roman"/>
          <w:bCs/>
          <w:kern w:val="0"/>
          <w:sz w:val="28"/>
          <w:szCs w:val="28"/>
          <w14:ligatures w14:val="none"/>
        </w:rPr>
        <w:t>уголовную ответственность</w:t>
      </w:r>
      <w:r w:rsidR="0037081B">
        <w:rPr>
          <w:rFonts w:ascii="Times New Roman" w:eastAsia="Times New Roman" w:hAnsi="Times New Roman" w:cs="Times New Roman"/>
          <w:bCs/>
          <w:kern w:val="0"/>
          <w:sz w:val="28"/>
          <w:szCs w:val="28"/>
          <w:lang w:eastAsia="ru-RU"/>
          <w14:ligatures w14:val="none"/>
        </w:rPr>
        <w:t xml:space="preserve"> </w:t>
      </w:r>
      <w:r w:rsidRPr="007945E0">
        <w:rPr>
          <w:rFonts w:ascii="Times New Roman" w:eastAsia="Times New Roman" w:hAnsi="Times New Roman" w:cs="Times New Roman"/>
          <w:bCs/>
          <w:kern w:val="0"/>
          <w:sz w:val="28"/>
          <w:szCs w:val="28"/>
          <w:lang w:eastAsia="ru-RU"/>
          <w14:ligatures w14:val="none"/>
        </w:rPr>
        <w:t>в соответствии с законодательством РФ.</w:t>
      </w:r>
    </w:p>
    <w:p w14:paraId="52A46AA6" w14:textId="77777777" w:rsidR="007945E0" w:rsidRPr="007945E0" w:rsidRDefault="007945E0" w:rsidP="007945E0">
      <w:pPr>
        <w:tabs>
          <w:tab w:val="left" w:pos="142"/>
        </w:tabs>
        <w:spacing w:after="200" w:line="240" w:lineRule="auto"/>
        <w:jc w:val="both"/>
        <w:rPr>
          <w:rFonts w:ascii="Times New Roman" w:eastAsia="Times New Roman" w:hAnsi="Times New Roman" w:cs="Times New Roman"/>
          <w:bCs/>
          <w:kern w:val="0"/>
          <w:sz w:val="28"/>
          <w:szCs w:val="28"/>
          <w:lang w:eastAsia="ru-RU"/>
          <w14:ligatures w14:val="none"/>
        </w:rPr>
      </w:pPr>
      <w:r w:rsidRPr="007945E0">
        <w:rPr>
          <w:rFonts w:ascii="Times New Roman" w:eastAsia="Times New Roman" w:hAnsi="Times New Roman" w:cs="Times New Roman"/>
          <w:bCs/>
          <w:kern w:val="0"/>
          <w:sz w:val="28"/>
          <w:szCs w:val="28"/>
          <w:lang w:eastAsia="ru-RU"/>
          <w14:ligatures w14:val="none"/>
        </w:rPr>
        <w:t xml:space="preserve">Органы государственной власти, несут гражданско-правовую ответственность за разглашение или незаконное использование КТ их должностными лицами, которым она стала известна в связи с выполнением ими должностных обязанностей (ст. 14). Лицо, которое использовало информацию, составляющую КТ, и не имело достаточных оснований считать использование данной информации незаконным, (получило доступ к ней в результате случайности или ошибки), не может быть привлечено к ответственности (ст. 14). </w:t>
      </w:r>
    </w:p>
    <w:p w14:paraId="5A50A8D4" w14:textId="3D5C2A81" w:rsidR="00391B35" w:rsidRDefault="00391B35" w:rsidP="00391B35">
      <w:pPr>
        <w:spacing w:line="240" w:lineRule="auto"/>
        <w:jc w:val="both"/>
        <w:rPr>
          <w:rFonts w:ascii="Times New Roman" w:hAnsi="Times New Roman" w:cs="Times New Roman"/>
          <w:sz w:val="28"/>
          <w:szCs w:val="28"/>
        </w:rPr>
      </w:pPr>
    </w:p>
    <w:p w14:paraId="13D75967" w14:textId="1CD6366F" w:rsidR="00391B35" w:rsidRDefault="00391B35">
      <w:pPr>
        <w:rPr>
          <w:rFonts w:ascii="Times New Roman" w:hAnsi="Times New Roman" w:cs="Times New Roman"/>
          <w:sz w:val="28"/>
          <w:szCs w:val="28"/>
        </w:rPr>
      </w:pPr>
      <w:r>
        <w:rPr>
          <w:rFonts w:ascii="Times New Roman" w:hAnsi="Times New Roman" w:cs="Times New Roman"/>
          <w:sz w:val="28"/>
          <w:szCs w:val="28"/>
        </w:rPr>
        <w:br w:type="page"/>
      </w:r>
    </w:p>
    <w:p w14:paraId="53BD9B78" w14:textId="777A3FC0" w:rsidR="004B60A7" w:rsidRPr="00425A05" w:rsidRDefault="00DE70E3" w:rsidP="00100020">
      <w:pPr>
        <w:pStyle w:val="a3"/>
        <w:numPr>
          <w:ilvl w:val="0"/>
          <w:numId w:val="1"/>
        </w:numPr>
        <w:spacing w:line="240" w:lineRule="auto"/>
        <w:ind w:left="0" w:firstLine="0"/>
        <w:jc w:val="both"/>
        <w:rPr>
          <w:rFonts w:ascii="Times New Roman" w:hAnsi="Times New Roman" w:cs="Times New Roman"/>
          <w:b/>
          <w:bCs/>
          <w:sz w:val="28"/>
          <w:szCs w:val="28"/>
        </w:rPr>
      </w:pPr>
      <w:r w:rsidRPr="00425A05">
        <w:rPr>
          <w:rFonts w:ascii="Times New Roman" w:hAnsi="Times New Roman" w:cs="Times New Roman"/>
          <w:b/>
          <w:bCs/>
          <w:sz w:val="28"/>
          <w:szCs w:val="28"/>
        </w:rPr>
        <w:lastRenderedPageBreak/>
        <w:t>В</w:t>
      </w:r>
      <w:r w:rsidR="004B60A7" w:rsidRPr="00425A05">
        <w:rPr>
          <w:rFonts w:ascii="Times New Roman" w:hAnsi="Times New Roman" w:cs="Times New Roman"/>
          <w:b/>
          <w:bCs/>
          <w:sz w:val="28"/>
          <w:szCs w:val="28"/>
        </w:rPr>
        <w:t xml:space="preserve">нутрифирменные документы, используемые для регулирования правовых отношений по защите </w:t>
      </w:r>
      <w:r w:rsidR="00EB5BF6" w:rsidRPr="00425A05">
        <w:rPr>
          <w:rFonts w:ascii="Times New Roman" w:hAnsi="Times New Roman" w:cs="Times New Roman"/>
          <w:b/>
          <w:bCs/>
          <w:sz w:val="28"/>
          <w:szCs w:val="28"/>
        </w:rPr>
        <w:t>КТ</w:t>
      </w:r>
      <w:r w:rsidR="004B60A7" w:rsidRPr="00425A05">
        <w:rPr>
          <w:rFonts w:ascii="Times New Roman" w:hAnsi="Times New Roman" w:cs="Times New Roman"/>
          <w:b/>
          <w:bCs/>
          <w:sz w:val="28"/>
          <w:szCs w:val="28"/>
        </w:rPr>
        <w:t xml:space="preserve"> на предприятии. </w:t>
      </w:r>
      <w:r w:rsidR="00EB5BF6" w:rsidRPr="00425A05">
        <w:rPr>
          <w:rFonts w:ascii="Times New Roman" w:hAnsi="Times New Roman" w:cs="Times New Roman"/>
          <w:b/>
          <w:bCs/>
          <w:sz w:val="28"/>
          <w:szCs w:val="28"/>
        </w:rPr>
        <w:t>П</w:t>
      </w:r>
      <w:r w:rsidR="004B60A7" w:rsidRPr="00425A05">
        <w:rPr>
          <w:rFonts w:ascii="Times New Roman" w:hAnsi="Times New Roman" w:cs="Times New Roman"/>
          <w:b/>
          <w:bCs/>
          <w:sz w:val="28"/>
          <w:szCs w:val="28"/>
        </w:rPr>
        <w:t>равовая защита электронных документов.</w:t>
      </w:r>
    </w:p>
    <w:p w14:paraId="627E5949" w14:textId="2AEEB9B1" w:rsidR="00425A05" w:rsidRPr="00425A05" w:rsidRDefault="00425A05" w:rsidP="00425A05">
      <w:pPr>
        <w:spacing w:line="240" w:lineRule="auto"/>
        <w:jc w:val="both"/>
        <w:rPr>
          <w:rFonts w:ascii="Times New Roman" w:hAnsi="Times New Roman" w:cs="Times New Roman"/>
          <w:sz w:val="28"/>
          <w:szCs w:val="28"/>
        </w:rPr>
      </w:pPr>
      <w:r w:rsidRPr="00425A05">
        <w:rPr>
          <w:rFonts w:ascii="Times New Roman" w:hAnsi="Times New Roman" w:cs="Times New Roman"/>
          <w:sz w:val="28"/>
          <w:szCs w:val="28"/>
        </w:rPr>
        <w:t xml:space="preserve">В соответствии с установленными законом о КТ на предприятии </w:t>
      </w:r>
      <w:r w:rsidRPr="00425A05">
        <w:rPr>
          <w:rFonts w:ascii="Times New Roman" w:hAnsi="Times New Roman" w:cs="Times New Roman"/>
          <w:b/>
          <w:bCs/>
          <w:sz w:val="28"/>
          <w:szCs w:val="28"/>
        </w:rPr>
        <w:t>используются правовые нормы</w:t>
      </w:r>
      <w:r w:rsidRPr="00425A05">
        <w:rPr>
          <w:rFonts w:ascii="Times New Roman" w:hAnsi="Times New Roman" w:cs="Times New Roman"/>
          <w:sz w:val="28"/>
          <w:szCs w:val="28"/>
        </w:rPr>
        <w:t xml:space="preserve"> внутрифирменных документов для регулирования правовых отношений по защите КТ. Такими документами </w:t>
      </w:r>
      <w:r w:rsidRPr="00425A05">
        <w:rPr>
          <w:rFonts w:ascii="Times New Roman" w:hAnsi="Times New Roman" w:cs="Times New Roman"/>
          <w:b/>
          <w:bCs/>
          <w:sz w:val="28"/>
          <w:szCs w:val="28"/>
        </w:rPr>
        <w:t>являются:</w:t>
      </w:r>
      <w:r w:rsidRPr="00425A05">
        <w:rPr>
          <w:rFonts w:ascii="Times New Roman" w:hAnsi="Times New Roman" w:cs="Times New Roman"/>
          <w:sz w:val="28"/>
          <w:szCs w:val="28"/>
        </w:rPr>
        <w:t xml:space="preserve"> устав предприятия; коллективный договор предприятия; трудовые и гражданско-правовые договора; правила внутреннего трудового распорядка рабочих и служащих предприятия; должностные обязанности руководителей, специалистов, рабочих и служащих предприятия и другие документы.</w:t>
      </w:r>
    </w:p>
    <w:p w14:paraId="24344008" w14:textId="77777777" w:rsidR="00425A05" w:rsidRPr="00425A05" w:rsidRDefault="00425A05" w:rsidP="00425A05">
      <w:pPr>
        <w:spacing w:line="240" w:lineRule="auto"/>
        <w:jc w:val="both"/>
        <w:rPr>
          <w:rFonts w:ascii="Times New Roman" w:hAnsi="Times New Roman" w:cs="Times New Roman"/>
          <w:sz w:val="28"/>
          <w:szCs w:val="28"/>
        </w:rPr>
      </w:pPr>
      <w:r w:rsidRPr="00425A05">
        <w:rPr>
          <w:rFonts w:ascii="Times New Roman" w:hAnsi="Times New Roman" w:cs="Times New Roman"/>
          <w:b/>
          <w:bCs/>
          <w:sz w:val="28"/>
          <w:szCs w:val="28"/>
        </w:rPr>
        <w:t>Электронный документ</w:t>
      </w:r>
      <w:r w:rsidRPr="00425A05">
        <w:rPr>
          <w:rFonts w:ascii="Times New Roman" w:hAnsi="Times New Roman" w:cs="Times New Roman"/>
          <w:sz w:val="28"/>
          <w:szCs w:val="28"/>
        </w:rPr>
        <w:t xml:space="preserve"> должен создаваться, обрабатываться, храниться и передаваться с помощью электронных технических средств с соблюдением необходимой степени защиты, позволяющей гарантировать предотвращение несанкционированных воздействия, разглашения и доступа к защищенной информации с целью ее уничтожения, модификации, искажения, копирования, блокирования, предусмотренной действующим законодательством Российской Федерации, государственными или международными стандартами либо соглашением сторон.</w:t>
      </w:r>
    </w:p>
    <w:p w14:paraId="038925B6" w14:textId="77777777" w:rsidR="00425A05" w:rsidRPr="00425A05" w:rsidRDefault="00425A05" w:rsidP="00425A05">
      <w:pPr>
        <w:spacing w:line="240" w:lineRule="auto"/>
        <w:jc w:val="both"/>
        <w:rPr>
          <w:rFonts w:ascii="Times New Roman" w:hAnsi="Times New Roman" w:cs="Times New Roman"/>
          <w:sz w:val="28"/>
          <w:szCs w:val="28"/>
        </w:rPr>
      </w:pPr>
      <w:r w:rsidRPr="00425A05">
        <w:rPr>
          <w:rFonts w:ascii="Times New Roman" w:hAnsi="Times New Roman" w:cs="Times New Roman"/>
          <w:b/>
          <w:bCs/>
          <w:sz w:val="28"/>
          <w:szCs w:val="28"/>
        </w:rPr>
        <w:t>Все персональные данные</w:t>
      </w:r>
      <w:r w:rsidRPr="00425A05">
        <w:rPr>
          <w:rFonts w:ascii="Times New Roman" w:hAnsi="Times New Roman" w:cs="Times New Roman"/>
          <w:sz w:val="28"/>
          <w:szCs w:val="28"/>
        </w:rPr>
        <w:t>, к которым стороны имеют доступ в рамках осуществления электронного документооборота, должны быть защищены необходимыми гарантиями сохранения конфиденциальности персональных данных согласно действующему законодательству Российской Федерации.</w:t>
      </w:r>
    </w:p>
    <w:p w14:paraId="3F787070" w14:textId="77777777" w:rsidR="00425A05" w:rsidRPr="00425A05" w:rsidRDefault="00425A05" w:rsidP="00425A05">
      <w:pPr>
        <w:spacing w:line="240" w:lineRule="auto"/>
        <w:jc w:val="both"/>
        <w:rPr>
          <w:rFonts w:ascii="Times New Roman" w:hAnsi="Times New Roman" w:cs="Times New Roman"/>
          <w:sz w:val="28"/>
          <w:szCs w:val="28"/>
        </w:rPr>
      </w:pPr>
      <w:r w:rsidRPr="00425A05">
        <w:rPr>
          <w:rFonts w:ascii="Times New Roman" w:hAnsi="Times New Roman" w:cs="Times New Roman"/>
          <w:sz w:val="28"/>
          <w:szCs w:val="28"/>
        </w:rPr>
        <w:t>Каждая сторона обязана соблюдать процедуры и предпринимать меры по защите от несанкционированного доступа к электронным документам.</w:t>
      </w:r>
    </w:p>
    <w:p w14:paraId="27ECAFB3" w14:textId="0A7E50CF" w:rsidR="00391B35" w:rsidRDefault="00425A05" w:rsidP="00425A05">
      <w:pPr>
        <w:spacing w:line="240" w:lineRule="auto"/>
        <w:jc w:val="both"/>
        <w:rPr>
          <w:rFonts w:ascii="Times New Roman" w:hAnsi="Times New Roman" w:cs="Times New Roman"/>
          <w:sz w:val="28"/>
          <w:szCs w:val="28"/>
        </w:rPr>
      </w:pPr>
      <w:r w:rsidRPr="00425A05">
        <w:rPr>
          <w:rFonts w:ascii="Times New Roman" w:hAnsi="Times New Roman" w:cs="Times New Roman"/>
          <w:sz w:val="28"/>
          <w:szCs w:val="28"/>
        </w:rPr>
        <w:t xml:space="preserve">При хранении электронного документа </w:t>
      </w:r>
      <w:r w:rsidRPr="00425A05">
        <w:rPr>
          <w:rFonts w:ascii="Times New Roman" w:hAnsi="Times New Roman" w:cs="Times New Roman"/>
          <w:b/>
          <w:bCs/>
          <w:sz w:val="28"/>
          <w:szCs w:val="28"/>
        </w:rPr>
        <w:t>должна сохраняться</w:t>
      </w:r>
      <w:r w:rsidRPr="00425A05">
        <w:rPr>
          <w:rFonts w:ascii="Times New Roman" w:hAnsi="Times New Roman" w:cs="Times New Roman"/>
          <w:sz w:val="28"/>
          <w:szCs w:val="28"/>
        </w:rPr>
        <w:t xml:space="preserve"> информация, которая позволяет установить происхождение и назначение электронного документа, а также дату и время его отправления или получения.</w:t>
      </w:r>
    </w:p>
    <w:p w14:paraId="186130DC" w14:textId="5B2D2E6F" w:rsidR="00391B35" w:rsidRDefault="00391B35">
      <w:pPr>
        <w:rPr>
          <w:rFonts w:ascii="Times New Roman" w:hAnsi="Times New Roman" w:cs="Times New Roman"/>
          <w:sz w:val="28"/>
          <w:szCs w:val="28"/>
        </w:rPr>
      </w:pPr>
      <w:r>
        <w:rPr>
          <w:rFonts w:ascii="Times New Roman" w:hAnsi="Times New Roman" w:cs="Times New Roman"/>
          <w:sz w:val="28"/>
          <w:szCs w:val="28"/>
        </w:rPr>
        <w:br w:type="page"/>
      </w:r>
    </w:p>
    <w:p w14:paraId="2C022808" w14:textId="478D8348" w:rsidR="004B60A7" w:rsidRPr="00425A05" w:rsidRDefault="00DE70E3" w:rsidP="00100020">
      <w:pPr>
        <w:pStyle w:val="a3"/>
        <w:numPr>
          <w:ilvl w:val="0"/>
          <w:numId w:val="1"/>
        </w:numPr>
        <w:spacing w:line="240" w:lineRule="auto"/>
        <w:ind w:left="0" w:firstLine="0"/>
        <w:jc w:val="both"/>
        <w:rPr>
          <w:rFonts w:ascii="Times New Roman" w:hAnsi="Times New Roman" w:cs="Times New Roman"/>
          <w:b/>
          <w:bCs/>
          <w:sz w:val="28"/>
          <w:szCs w:val="28"/>
        </w:rPr>
      </w:pPr>
      <w:r w:rsidRPr="00425A05">
        <w:rPr>
          <w:rFonts w:ascii="Times New Roman" w:hAnsi="Times New Roman" w:cs="Times New Roman"/>
          <w:b/>
          <w:bCs/>
          <w:sz w:val="28"/>
          <w:szCs w:val="28"/>
        </w:rPr>
        <w:lastRenderedPageBreak/>
        <w:t>В</w:t>
      </w:r>
      <w:r w:rsidR="004B60A7" w:rsidRPr="00425A05">
        <w:rPr>
          <w:rFonts w:ascii="Times New Roman" w:hAnsi="Times New Roman" w:cs="Times New Roman"/>
          <w:b/>
          <w:bCs/>
          <w:sz w:val="28"/>
          <w:szCs w:val="28"/>
        </w:rPr>
        <w:t xml:space="preserve">иды угроз информации в автоматизированных системах. </w:t>
      </w:r>
      <w:r w:rsidR="00620E84" w:rsidRPr="00425A05">
        <w:rPr>
          <w:rFonts w:ascii="Times New Roman" w:hAnsi="Times New Roman" w:cs="Times New Roman"/>
          <w:b/>
          <w:bCs/>
          <w:sz w:val="28"/>
          <w:szCs w:val="28"/>
        </w:rPr>
        <w:t>О</w:t>
      </w:r>
      <w:r w:rsidR="004B60A7" w:rsidRPr="00425A05">
        <w:rPr>
          <w:rFonts w:ascii="Times New Roman" w:hAnsi="Times New Roman" w:cs="Times New Roman"/>
          <w:b/>
          <w:bCs/>
          <w:sz w:val="28"/>
          <w:szCs w:val="28"/>
        </w:rPr>
        <w:t>тветственность за компьютерные преступления.</w:t>
      </w:r>
    </w:p>
    <w:p w14:paraId="0FF6993E" w14:textId="77777777" w:rsidR="00425A05" w:rsidRPr="00425A05" w:rsidRDefault="00425A05" w:rsidP="00425A05">
      <w:pPr>
        <w:spacing w:line="240" w:lineRule="auto"/>
        <w:jc w:val="both"/>
        <w:rPr>
          <w:rFonts w:ascii="Times New Roman" w:hAnsi="Times New Roman" w:cs="Times New Roman"/>
          <w:sz w:val="28"/>
          <w:szCs w:val="28"/>
        </w:rPr>
      </w:pPr>
      <w:r w:rsidRPr="00425A05">
        <w:rPr>
          <w:rFonts w:ascii="Times New Roman" w:hAnsi="Times New Roman" w:cs="Times New Roman"/>
          <w:b/>
          <w:bCs/>
          <w:sz w:val="28"/>
          <w:szCs w:val="28"/>
        </w:rPr>
        <w:t>Виды угроз информации</w:t>
      </w:r>
      <w:r w:rsidRPr="00425A05">
        <w:rPr>
          <w:rFonts w:ascii="Times New Roman" w:hAnsi="Times New Roman" w:cs="Times New Roman"/>
          <w:sz w:val="28"/>
          <w:szCs w:val="28"/>
        </w:rPr>
        <w:t xml:space="preserve"> в автоматизированных системах:</w:t>
      </w:r>
    </w:p>
    <w:p w14:paraId="02619939" w14:textId="0F7B6383" w:rsidR="00425A05" w:rsidRPr="00425A05" w:rsidRDefault="00425A05">
      <w:pPr>
        <w:pStyle w:val="a3"/>
        <w:numPr>
          <w:ilvl w:val="0"/>
          <w:numId w:val="32"/>
        </w:numPr>
        <w:spacing w:line="240" w:lineRule="auto"/>
        <w:ind w:left="0" w:firstLine="0"/>
        <w:jc w:val="both"/>
        <w:rPr>
          <w:rFonts w:ascii="Times New Roman" w:hAnsi="Times New Roman" w:cs="Times New Roman"/>
          <w:sz w:val="28"/>
          <w:szCs w:val="28"/>
        </w:rPr>
      </w:pPr>
      <w:r w:rsidRPr="00425A05">
        <w:rPr>
          <w:rFonts w:ascii="Times New Roman" w:hAnsi="Times New Roman" w:cs="Times New Roman"/>
          <w:sz w:val="28"/>
          <w:szCs w:val="28"/>
        </w:rPr>
        <w:t xml:space="preserve">Перехват информации: по электромагнитному излучению; по </w:t>
      </w:r>
      <w:proofErr w:type="spellStart"/>
      <w:r w:rsidRPr="00425A05">
        <w:rPr>
          <w:rFonts w:ascii="Times New Roman" w:hAnsi="Times New Roman" w:cs="Times New Roman"/>
          <w:sz w:val="28"/>
          <w:szCs w:val="28"/>
        </w:rPr>
        <w:t>виброакустическому</w:t>
      </w:r>
      <w:proofErr w:type="spellEnd"/>
      <w:r w:rsidRPr="00425A05">
        <w:rPr>
          <w:rFonts w:ascii="Times New Roman" w:hAnsi="Times New Roman" w:cs="Times New Roman"/>
          <w:sz w:val="28"/>
          <w:szCs w:val="28"/>
        </w:rPr>
        <w:t xml:space="preserve"> каналу; </w:t>
      </w:r>
      <w:proofErr w:type="spellStart"/>
      <w:r w:rsidRPr="00425A05">
        <w:rPr>
          <w:rFonts w:ascii="Times New Roman" w:hAnsi="Times New Roman" w:cs="Times New Roman"/>
          <w:sz w:val="28"/>
          <w:szCs w:val="28"/>
        </w:rPr>
        <w:t>видеоперехват</w:t>
      </w:r>
      <w:proofErr w:type="spellEnd"/>
      <w:r w:rsidRPr="00425A05">
        <w:rPr>
          <w:rFonts w:ascii="Times New Roman" w:hAnsi="Times New Roman" w:cs="Times New Roman"/>
          <w:sz w:val="28"/>
          <w:szCs w:val="28"/>
        </w:rPr>
        <w:t>; использование отходов информационного процесса.</w:t>
      </w:r>
    </w:p>
    <w:p w14:paraId="753FCDEF" w14:textId="6091CC44" w:rsidR="00425A05" w:rsidRPr="00425A05" w:rsidRDefault="00425A05">
      <w:pPr>
        <w:pStyle w:val="a3"/>
        <w:numPr>
          <w:ilvl w:val="0"/>
          <w:numId w:val="32"/>
        </w:numPr>
        <w:spacing w:line="240" w:lineRule="auto"/>
        <w:ind w:left="0" w:firstLine="0"/>
        <w:jc w:val="both"/>
        <w:rPr>
          <w:rFonts w:ascii="Times New Roman" w:hAnsi="Times New Roman" w:cs="Times New Roman"/>
          <w:sz w:val="28"/>
          <w:szCs w:val="28"/>
        </w:rPr>
      </w:pPr>
      <w:r w:rsidRPr="00425A05">
        <w:rPr>
          <w:rFonts w:ascii="Times New Roman" w:hAnsi="Times New Roman" w:cs="Times New Roman"/>
          <w:sz w:val="28"/>
          <w:szCs w:val="28"/>
        </w:rPr>
        <w:t xml:space="preserve">Несанкционированный доступ (НСД) к информации: физическое проникновение; установка шлейфов; подключение к линии связи законного пользователя; подбор кода доступа в </w:t>
      </w:r>
      <w:proofErr w:type="gramStart"/>
      <w:r w:rsidRPr="00425A05">
        <w:rPr>
          <w:rFonts w:ascii="Times New Roman" w:hAnsi="Times New Roman" w:cs="Times New Roman"/>
          <w:sz w:val="28"/>
          <w:szCs w:val="28"/>
        </w:rPr>
        <w:t>т.ч.</w:t>
      </w:r>
      <w:proofErr w:type="gramEnd"/>
      <w:r w:rsidRPr="00425A05">
        <w:rPr>
          <w:rFonts w:ascii="Times New Roman" w:hAnsi="Times New Roman" w:cs="Times New Roman"/>
          <w:sz w:val="28"/>
          <w:szCs w:val="28"/>
        </w:rPr>
        <w:t xml:space="preserve"> с помощью программ «взломщиков», в ручную с помощью «интеллектуального» перебора.</w:t>
      </w:r>
    </w:p>
    <w:p w14:paraId="2BCC4CCE" w14:textId="7E7A9551" w:rsidR="00425A05" w:rsidRPr="00425A05" w:rsidRDefault="00425A05">
      <w:pPr>
        <w:pStyle w:val="a3"/>
        <w:numPr>
          <w:ilvl w:val="0"/>
          <w:numId w:val="32"/>
        </w:numPr>
        <w:spacing w:line="240" w:lineRule="auto"/>
        <w:ind w:left="0" w:firstLine="0"/>
        <w:jc w:val="both"/>
        <w:rPr>
          <w:rFonts w:ascii="Times New Roman" w:hAnsi="Times New Roman" w:cs="Times New Roman"/>
          <w:sz w:val="28"/>
          <w:szCs w:val="28"/>
        </w:rPr>
      </w:pPr>
      <w:r w:rsidRPr="00425A05">
        <w:rPr>
          <w:rFonts w:ascii="Times New Roman" w:hAnsi="Times New Roman" w:cs="Times New Roman"/>
          <w:sz w:val="28"/>
          <w:szCs w:val="28"/>
        </w:rPr>
        <w:t>Манипуляция данными и управляющими командами: умышленное изменение данных; изменение логических связей в электронных цепях и топологии микросхем.</w:t>
      </w:r>
    </w:p>
    <w:p w14:paraId="57AB3282" w14:textId="5BE97698" w:rsidR="00425A05" w:rsidRPr="00425A05" w:rsidRDefault="00425A05">
      <w:pPr>
        <w:pStyle w:val="a3"/>
        <w:numPr>
          <w:ilvl w:val="0"/>
          <w:numId w:val="32"/>
        </w:numPr>
        <w:spacing w:line="240" w:lineRule="auto"/>
        <w:ind w:left="0" w:firstLine="0"/>
        <w:jc w:val="both"/>
        <w:rPr>
          <w:rFonts w:ascii="Times New Roman" w:hAnsi="Times New Roman" w:cs="Times New Roman"/>
          <w:sz w:val="28"/>
          <w:szCs w:val="28"/>
        </w:rPr>
      </w:pPr>
      <w:r w:rsidRPr="00425A05">
        <w:rPr>
          <w:rFonts w:ascii="Times New Roman" w:hAnsi="Times New Roman" w:cs="Times New Roman"/>
          <w:sz w:val="28"/>
          <w:szCs w:val="28"/>
        </w:rPr>
        <w:t>Компьютерные вирусы: троянский конь; троянский червь; логическая бомба; воздушный змей.</w:t>
      </w:r>
    </w:p>
    <w:p w14:paraId="5DBD7D7E" w14:textId="766BF9D2" w:rsidR="00425A05" w:rsidRPr="00425A05" w:rsidRDefault="00425A05">
      <w:pPr>
        <w:pStyle w:val="a3"/>
        <w:numPr>
          <w:ilvl w:val="0"/>
          <w:numId w:val="32"/>
        </w:numPr>
        <w:spacing w:line="240" w:lineRule="auto"/>
        <w:ind w:left="0" w:firstLine="0"/>
        <w:jc w:val="both"/>
        <w:rPr>
          <w:rFonts w:ascii="Times New Roman" w:hAnsi="Times New Roman" w:cs="Times New Roman"/>
          <w:sz w:val="28"/>
          <w:szCs w:val="28"/>
        </w:rPr>
      </w:pPr>
      <w:r w:rsidRPr="00425A05">
        <w:rPr>
          <w:rFonts w:ascii="Times New Roman" w:hAnsi="Times New Roman" w:cs="Times New Roman"/>
          <w:sz w:val="28"/>
          <w:szCs w:val="28"/>
        </w:rPr>
        <w:t>Использование специальных программных средств: «моделирование» процессов и способов преступления путем создания игровой программы защита-преодоление.</w:t>
      </w:r>
    </w:p>
    <w:p w14:paraId="49842390" w14:textId="5A4A8146" w:rsidR="00425A05" w:rsidRPr="00425A05" w:rsidRDefault="00425A05">
      <w:pPr>
        <w:pStyle w:val="a3"/>
        <w:numPr>
          <w:ilvl w:val="0"/>
          <w:numId w:val="32"/>
        </w:numPr>
        <w:spacing w:line="240" w:lineRule="auto"/>
        <w:ind w:left="0" w:firstLine="0"/>
        <w:jc w:val="both"/>
        <w:rPr>
          <w:rFonts w:ascii="Times New Roman" w:hAnsi="Times New Roman" w:cs="Times New Roman"/>
          <w:sz w:val="28"/>
          <w:szCs w:val="28"/>
        </w:rPr>
      </w:pPr>
      <w:r w:rsidRPr="00425A05">
        <w:rPr>
          <w:rFonts w:ascii="Times New Roman" w:hAnsi="Times New Roman" w:cs="Times New Roman"/>
          <w:sz w:val="28"/>
          <w:szCs w:val="28"/>
        </w:rPr>
        <w:t>Использование двух или более способов и их комбинирование.</w:t>
      </w:r>
    </w:p>
    <w:p w14:paraId="6D552E84" w14:textId="77777777" w:rsidR="00425A05" w:rsidRPr="00425A05" w:rsidRDefault="00425A05" w:rsidP="00425A05">
      <w:pPr>
        <w:spacing w:line="240" w:lineRule="auto"/>
        <w:jc w:val="both"/>
        <w:rPr>
          <w:rFonts w:ascii="Times New Roman" w:hAnsi="Times New Roman" w:cs="Times New Roman"/>
          <w:sz w:val="28"/>
          <w:szCs w:val="28"/>
        </w:rPr>
      </w:pPr>
      <w:r w:rsidRPr="00425A05">
        <w:rPr>
          <w:rFonts w:ascii="Times New Roman" w:hAnsi="Times New Roman" w:cs="Times New Roman"/>
          <w:b/>
          <w:bCs/>
          <w:sz w:val="28"/>
          <w:szCs w:val="28"/>
        </w:rPr>
        <w:t>Предметом правового регулирования</w:t>
      </w:r>
      <w:r w:rsidRPr="00425A05">
        <w:rPr>
          <w:rFonts w:ascii="Times New Roman" w:hAnsi="Times New Roman" w:cs="Times New Roman"/>
          <w:sz w:val="28"/>
          <w:szCs w:val="28"/>
        </w:rPr>
        <w:t xml:space="preserve"> в информационной сфере </w:t>
      </w:r>
      <w:r w:rsidRPr="00425A05">
        <w:rPr>
          <w:rFonts w:ascii="Times New Roman" w:hAnsi="Times New Roman" w:cs="Times New Roman"/>
          <w:b/>
          <w:bCs/>
          <w:sz w:val="28"/>
          <w:szCs w:val="28"/>
        </w:rPr>
        <w:t>являются:</w:t>
      </w:r>
      <w:r w:rsidRPr="00425A05">
        <w:rPr>
          <w:rFonts w:ascii="Times New Roman" w:hAnsi="Times New Roman" w:cs="Times New Roman"/>
          <w:sz w:val="28"/>
          <w:szCs w:val="28"/>
        </w:rPr>
        <w:t xml:space="preserve"> создание и распространение информации; формирование и использование информационных ресурсов; реализация права на поиск, получение, передачу и потребление информации; создание и применение информационных систем и технологий; создание и применение средств информационной безопасности.</w:t>
      </w:r>
    </w:p>
    <w:p w14:paraId="1AF24A35" w14:textId="77E66AAC" w:rsidR="00391B35" w:rsidRDefault="00425A05" w:rsidP="00425A05">
      <w:pPr>
        <w:spacing w:line="240" w:lineRule="auto"/>
        <w:jc w:val="both"/>
        <w:rPr>
          <w:rFonts w:ascii="Times New Roman" w:hAnsi="Times New Roman" w:cs="Times New Roman"/>
          <w:sz w:val="28"/>
          <w:szCs w:val="28"/>
        </w:rPr>
      </w:pPr>
      <w:r w:rsidRPr="00D6745B">
        <w:rPr>
          <w:rFonts w:ascii="Times New Roman" w:hAnsi="Times New Roman" w:cs="Times New Roman"/>
          <w:b/>
          <w:bCs/>
          <w:sz w:val="28"/>
          <w:szCs w:val="28"/>
        </w:rPr>
        <w:t>Ответственность</w:t>
      </w:r>
      <w:r w:rsidRPr="00425A05">
        <w:rPr>
          <w:rFonts w:ascii="Times New Roman" w:hAnsi="Times New Roman" w:cs="Times New Roman"/>
          <w:sz w:val="28"/>
          <w:szCs w:val="28"/>
        </w:rPr>
        <w:t>, возлагаемая в случаях правонарушений в информационной сфере, формулируется в различных нормативных правовых актах.  Конкретные нормы, устанавливающие ответственность за нарушения сосредоточены в Уголовном, Гражданском, Административном кодексах и в др. правовых актах. Уголовное право регулирует отношения в области наиболее опасных правонарушений – преступлений.</w:t>
      </w:r>
    </w:p>
    <w:p w14:paraId="2BF1D4B7" w14:textId="4B750F60" w:rsidR="00391B35" w:rsidRDefault="00391B35">
      <w:pPr>
        <w:rPr>
          <w:rFonts w:ascii="Times New Roman" w:hAnsi="Times New Roman" w:cs="Times New Roman"/>
          <w:sz w:val="28"/>
          <w:szCs w:val="28"/>
        </w:rPr>
      </w:pPr>
      <w:r>
        <w:rPr>
          <w:rFonts w:ascii="Times New Roman" w:hAnsi="Times New Roman" w:cs="Times New Roman"/>
          <w:sz w:val="28"/>
          <w:szCs w:val="28"/>
        </w:rPr>
        <w:br w:type="page"/>
      </w:r>
    </w:p>
    <w:p w14:paraId="69C681C9" w14:textId="639C33F9" w:rsidR="004B60A7" w:rsidRPr="005E4183" w:rsidRDefault="00DE70E3" w:rsidP="00100020">
      <w:pPr>
        <w:pStyle w:val="a3"/>
        <w:numPr>
          <w:ilvl w:val="0"/>
          <w:numId w:val="1"/>
        </w:numPr>
        <w:spacing w:line="240" w:lineRule="auto"/>
        <w:ind w:left="0" w:firstLine="0"/>
        <w:jc w:val="both"/>
        <w:rPr>
          <w:rFonts w:ascii="Times New Roman" w:hAnsi="Times New Roman" w:cs="Times New Roman"/>
          <w:b/>
          <w:bCs/>
          <w:sz w:val="28"/>
          <w:szCs w:val="28"/>
        </w:rPr>
      </w:pPr>
      <w:r w:rsidRPr="005E4183">
        <w:rPr>
          <w:rFonts w:ascii="Times New Roman" w:hAnsi="Times New Roman" w:cs="Times New Roman"/>
          <w:b/>
          <w:bCs/>
          <w:sz w:val="28"/>
          <w:szCs w:val="28"/>
        </w:rPr>
        <w:lastRenderedPageBreak/>
        <w:t>П</w:t>
      </w:r>
      <w:r w:rsidR="004B60A7" w:rsidRPr="005E4183">
        <w:rPr>
          <w:rFonts w:ascii="Times New Roman" w:hAnsi="Times New Roman" w:cs="Times New Roman"/>
          <w:b/>
          <w:bCs/>
          <w:sz w:val="28"/>
          <w:szCs w:val="28"/>
        </w:rPr>
        <w:t xml:space="preserve">равовые основы деятельности частных </w:t>
      </w:r>
      <w:r w:rsidR="00357CB0" w:rsidRPr="005E4183">
        <w:rPr>
          <w:rFonts w:ascii="Times New Roman" w:hAnsi="Times New Roman" w:cs="Times New Roman"/>
          <w:b/>
          <w:bCs/>
          <w:sz w:val="28"/>
          <w:szCs w:val="28"/>
        </w:rPr>
        <w:t>СБ</w:t>
      </w:r>
      <w:r w:rsidR="004B60A7" w:rsidRPr="005E4183">
        <w:rPr>
          <w:rFonts w:ascii="Times New Roman" w:hAnsi="Times New Roman" w:cs="Times New Roman"/>
          <w:b/>
          <w:bCs/>
          <w:sz w:val="28"/>
          <w:szCs w:val="28"/>
        </w:rPr>
        <w:t xml:space="preserve">. </w:t>
      </w:r>
      <w:r w:rsidR="00357CB0" w:rsidRPr="005E4183">
        <w:rPr>
          <w:rFonts w:ascii="Times New Roman" w:hAnsi="Times New Roman" w:cs="Times New Roman"/>
          <w:b/>
          <w:bCs/>
          <w:sz w:val="28"/>
          <w:szCs w:val="28"/>
        </w:rPr>
        <w:t>Л</w:t>
      </w:r>
      <w:r w:rsidR="004B60A7" w:rsidRPr="005E4183">
        <w:rPr>
          <w:rFonts w:ascii="Times New Roman" w:hAnsi="Times New Roman" w:cs="Times New Roman"/>
          <w:b/>
          <w:bCs/>
          <w:sz w:val="28"/>
          <w:szCs w:val="28"/>
        </w:rPr>
        <w:t>ицензирование частной детективной и охранной деятельности. оружие и специальные средства частных охранников.</w:t>
      </w:r>
    </w:p>
    <w:p w14:paraId="37E34EDF" w14:textId="583A91BF" w:rsidR="005E4183" w:rsidRPr="005E4183" w:rsidRDefault="005E4183" w:rsidP="005E4183">
      <w:pPr>
        <w:spacing w:line="240" w:lineRule="auto"/>
        <w:jc w:val="both"/>
        <w:rPr>
          <w:rFonts w:ascii="Times New Roman" w:hAnsi="Times New Roman" w:cs="Times New Roman"/>
          <w:sz w:val="28"/>
          <w:szCs w:val="28"/>
        </w:rPr>
      </w:pPr>
      <w:r w:rsidRPr="005E4183">
        <w:rPr>
          <w:rFonts w:ascii="Times New Roman" w:hAnsi="Times New Roman" w:cs="Times New Roman"/>
          <w:b/>
          <w:bCs/>
          <w:sz w:val="28"/>
          <w:szCs w:val="28"/>
        </w:rPr>
        <w:t>Служба безопасности (СБ) фирмы</w:t>
      </w:r>
      <w:r w:rsidRPr="005E4183">
        <w:rPr>
          <w:rFonts w:ascii="Times New Roman" w:hAnsi="Times New Roman" w:cs="Times New Roman"/>
          <w:sz w:val="28"/>
          <w:szCs w:val="28"/>
        </w:rPr>
        <w:t xml:space="preserve"> — это самостоятельное структурное подразделение</w:t>
      </w:r>
      <w:r w:rsidRPr="005E4183">
        <w:rPr>
          <w:rFonts w:ascii="Times New Roman" w:hAnsi="Times New Roman" w:cs="Times New Roman"/>
          <w:sz w:val="28"/>
          <w:szCs w:val="28"/>
        </w:rPr>
        <w:t>, которое решает задачи обеспечения защиты жизненно важных интересов фирмы в условиях коммерческого риска и конкурентной борьбы.</w:t>
      </w:r>
    </w:p>
    <w:p w14:paraId="2655A1E5" w14:textId="77777777" w:rsidR="005E4183" w:rsidRPr="005E4183" w:rsidRDefault="005E4183" w:rsidP="005E4183">
      <w:pPr>
        <w:spacing w:line="240" w:lineRule="auto"/>
        <w:jc w:val="both"/>
        <w:rPr>
          <w:rFonts w:ascii="Times New Roman" w:hAnsi="Times New Roman" w:cs="Times New Roman"/>
          <w:b/>
          <w:bCs/>
          <w:sz w:val="28"/>
          <w:szCs w:val="28"/>
        </w:rPr>
      </w:pPr>
      <w:r w:rsidRPr="005E4183">
        <w:rPr>
          <w:rFonts w:ascii="Times New Roman" w:hAnsi="Times New Roman" w:cs="Times New Roman"/>
          <w:b/>
          <w:bCs/>
          <w:sz w:val="28"/>
          <w:szCs w:val="28"/>
        </w:rPr>
        <w:t>Задачи службы безопасности:</w:t>
      </w:r>
    </w:p>
    <w:p w14:paraId="3E30A2B6" w14:textId="66FB60FE" w:rsidR="005E4183" w:rsidRPr="005E4183" w:rsidRDefault="005E4183">
      <w:pPr>
        <w:pStyle w:val="a3"/>
        <w:numPr>
          <w:ilvl w:val="0"/>
          <w:numId w:val="33"/>
        </w:numPr>
        <w:spacing w:line="240" w:lineRule="auto"/>
        <w:ind w:left="0" w:firstLine="0"/>
        <w:jc w:val="both"/>
        <w:rPr>
          <w:rFonts w:ascii="Times New Roman" w:hAnsi="Times New Roman" w:cs="Times New Roman"/>
          <w:sz w:val="28"/>
          <w:szCs w:val="28"/>
        </w:rPr>
      </w:pPr>
      <w:r w:rsidRPr="005E4183">
        <w:rPr>
          <w:rFonts w:ascii="Times New Roman" w:hAnsi="Times New Roman" w:cs="Times New Roman"/>
          <w:sz w:val="28"/>
          <w:szCs w:val="28"/>
        </w:rPr>
        <w:t xml:space="preserve">Определение сведений, составляющих КТ; лиц, имеющих к </w:t>
      </w:r>
      <w:r w:rsidRPr="005E4183">
        <w:rPr>
          <w:rFonts w:ascii="Times New Roman" w:hAnsi="Times New Roman" w:cs="Times New Roman"/>
          <w:sz w:val="28"/>
          <w:szCs w:val="28"/>
        </w:rPr>
        <w:tab/>
        <w:t>ним доступ;</w:t>
      </w:r>
      <w:r w:rsidRPr="005E4183">
        <w:rPr>
          <w:rFonts w:ascii="Times New Roman" w:hAnsi="Times New Roman" w:cs="Times New Roman"/>
          <w:sz w:val="28"/>
          <w:szCs w:val="28"/>
        </w:rPr>
        <w:t xml:space="preserve"> предприятий-партнеров,</w:t>
      </w:r>
      <w:r w:rsidRPr="005E4183">
        <w:rPr>
          <w:rFonts w:ascii="Times New Roman" w:hAnsi="Times New Roman" w:cs="Times New Roman"/>
          <w:sz w:val="28"/>
          <w:szCs w:val="28"/>
        </w:rPr>
        <w:t xml:space="preserve"> на которых возможна утечка общих секретов.</w:t>
      </w:r>
    </w:p>
    <w:p w14:paraId="6ADEF5C2" w14:textId="17BC49AC" w:rsidR="005E4183" w:rsidRPr="005E4183" w:rsidRDefault="005E4183">
      <w:pPr>
        <w:pStyle w:val="a3"/>
        <w:numPr>
          <w:ilvl w:val="0"/>
          <w:numId w:val="33"/>
        </w:numPr>
        <w:spacing w:line="240" w:lineRule="auto"/>
        <w:ind w:left="0" w:firstLine="0"/>
        <w:jc w:val="both"/>
        <w:rPr>
          <w:rFonts w:ascii="Times New Roman" w:hAnsi="Times New Roman" w:cs="Times New Roman"/>
          <w:sz w:val="28"/>
          <w:szCs w:val="28"/>
        </w:rPr>
      </w:pPr>
      <w:r w:rsidRPr="005E4183">
        <w:rPr>
          <w:rFonts w:ascii="Times New Roman" w:hAnsi="Times New Roman" w:cs="Times New Roman"/>
          <w:sz w:val="28"/>
          <w:szCs w:val="28"/>
        </w:rPr>
        <w:t>Выявление лиц и предприятий, проявляющих интерес к КТ предприятия.</w:t>
      </w:r>
    </w:p>
    <w:p w14:paraId="068704EC" w14:textId="58D2AC71" w:rsidR="005E4183" w:rsidRPr="005E4183" w:rsidRDefault="005E4183">
      <w:pPr>
        <w:pStyle w:val="a3"/>
        <w:numPr>
          <w:ilvl w:val="0"/>
          <w:numId w:val="33"/>
        </w:numPr>
        <w:spacing w:line="240" w:lineRule="auto"/>
        <w:ind w:left="0" w:firstLine="0"/>
        <w:jc w:val="both"/>
        <w:rPr>
          <w:rFonts w:ascii="Times New Roman" w:hAnsi="Times New Roman" w:cs="Times New Roman"/>
          <w:sz w:val="28"/>
          <w:szCs w:val="28"/>
        </w:rPr>
      </w:pPr>
      <w:r w:rsidRPr="005E4183">
        <w:rPr>
          <w:rFonts w:ascii="Times New Roman" w:hAnsi="Times New Roman" w:cs="Times New Roman"/>
          <w:sz w:val="28"/>
          <w:szCs w:val="28"/>
        </w:rPr>
        <w:t>Разработка системы защиты документов с грифом КТ.</w:t>
      </w:r>
    </w:p>
    <w:p w14:paraId="04D48584" w14:textId="4EA3F7D6" w:rsidR="005E4183" w:rsidRPr="005E4183" w:rsidRDefault="005E4183">
      <w:pPr>
        <w:pStyle w:val="a3"/>
        <w:numPr>
          <w:ilvl w:val="0"/>
          <w:numId w:val="33"/>
        </w:numPr>
        <w:spacing w:line="240" w:lineRule="auto"/>
        <w:ind w:left="0" w:firstLine="0"/>
        <w:jc w:val="both"/>
        <w:rPr>
          <w:rFonts w:ascii="Times New Roman" w:hAnsi="Times New Roman" w:cs="Times New Roman"/>
          <w:sz w:val="28"/>
          <w:szCs w:val="28"/>
        </w:rPr>
      </w:pPr>
      <w:r w:rsidRPr="005E4183">
        <w:rPr>
          <w:rFonts w:ascii="Times New Roman" w:hAnsi="Times New Roman" w:cs="Times New Roman"/>
          <w:sz w:val="28"/>
          <w:szCs w:val="28"/>
        </w:rPr>
        <w:t>Определение уязвимых участков на предприятии, аварии или сбои в работе которых могут нанести урон предприятию.</w:t>
      </w:r>
    </w:p>
    <w:p w14:paraId="6812B9C5" w14:textId="20E91565" w:rsidR="005E4183" w:rsidRPr="005E4183" w:rsidRDefault="005E4183">
      <w:pPr>
        <w:pStyle w:val="a3"/>
        <w:numPr>
          <w:ilvl w:val="0"/>
          <w:numId w:val="33"/>
        </w:numPr>
        <w:spacing w:line="240" w:lineRule="auto"/>
        <w:ind w:left="0" w:firstLine="0"/>
        <w:jc w:val="both"/>
        <w:rPr>
          <w:rFonts w:ascii="Times New Roman" w:hAnsi="Times New Roman" w:cs="Times New Roman"/>
          <w:sz w:val="28"/>
          <w:szCs w:val="28"/>
        </w:rPr>
      </w:pPr>
      <w:r w:rsidRPr="005E4183">
        <w:rPr>
          <w:rFonts w:ascii="Times New Roman" w:hAnsi="Times New Roman" w:cs="Times New Roman"/>
          <w:sz w:val="28"/>
          <w:szCs w:val="28"/>
        </w:rPr>
        <w:t>Планирование, обоснование и организация мероприятий по защите экономической информации (техническое оснащение, подготовка кадров).</w:t>
      </w:r>
    </w:p>
    <w:p w14:paraId="316DA9D6" w14:textId="21C4363F" w:rsidR="005E4183" w:rsidRPr="005E4183" w:rsidRDefault="005E4183">
      <w:pPr>
        <w:pStyle w:val="a3"/>
        <w:numPr>
          <w:ilvl w:val="0"/>
          <w:numId w:val="33"/>
        </w:numPr>
        <w:spacing w:line="240" w:lineRule="auto"/>
        <w:ind w:left="0" w:firstLine="0"/>
        <w:jc w:val="both"/>
        <w:rPr>
          <w:rFonts w:ascii="Times New Roman" w:hAnsi="Times New Roman" w:cs="Times New Roman"/>
          <w:sz w:val="28"/>
          <w:szCs w:val="28"/>
        </w:rPr>
      </w:pPr>
      <w:r w:rsidRPr="005E4183">
        <w:rPr>
          <w:rFonts w:ascii="Times New Roman" w:hAnsi="Times New Roman" w:cs="Times New Roman"/>
          <w:sz w:val="28"/>
          <w:szCs w:val="28"/>
        </w:rPr>
        <w:t>Взаимодействие с ОВД.</w:t>
      </w:r>
    </w:p>
    <w:p w14:paraId="57194677" w14:textId="77777777" w:rsidR="005E4183" w:rsidRPr="005E4183" w:rsidRDefault="005E4183" w:rsidP="005E4183">
      <w:pPr>
        <w:spacing w:line="240" w:lineRule="auto"/>
        <w:jc w:val="both"/>
        <w:rPr>
          <w:rFonts w:ascii="Times New Roman" w:hAnsi="Times New Roman" w:cs="Times New Roman"/>
          <w:sz w:val="28"/>
          <w:szCs w:val="28"/>
        </w:rPr>
      </w:pPr>
      <w:r w:rsidRPr="005E4183">
        <w:rPr>
          <w:rFonts w:ascii="Times New Roman" w:hAnsi="Times New Roman" w:cs="Times New Roman"/>
          <w:b/>
          <w:bCs/>
          <w:sz w:val="28"/>
          <w:szCs w:val="28"/>
        </w:rPr>
        <w:t>Служба безопасности</w:t>
      </w:r>
      <w:r w:rsidRPr="005E4183">
        <w:rPr>
          <w:rFonts w:ascii="Times New Roman" w:hAnsi="Times New Roman" w:cs="Times New Roman"/>
          <w:sz w:val="28"/>
          <w:szCs w:val="28"/>
        </w:rPr>
        <w:t xml:space="preserve"> должна быть готова к возникновению кризисных ситуаций, этим занимается кризисная группа.</w:t>
      </w:r>
    </w:p>
    <w:p w14:paraId="7FB12742" w14:textId="77777777" w:rsidR="005E4183" w:rsidRPr="005E4183" w:rsidRDefault="005E4183" w:rsidP="005E4183">
      <w:pPr>
        <w:spacing w:line="240" w:lineRule="auto"/>
        <w:jc w:val="both"/>
        <w:rPr>
          <w:rFonts w:ascii="Times New Roman" w:hAnsi="Times New Roman" w:cs="Times New Roman"/>
          <w:sz w:val="28"/>
          <w:szCs w:val="28"/>
        </w:rPr>
      </w:pPr>
      <w:r w:rsidRPr="005E4183">
        <w:rPr>
          <w:rFonts w:ascii="Times New Roman" w:hAnsi="Times New Roman" w:cs="Times New Roman"/>
          <w:b/>
          <w:bCs/>
          <w:sz w:val="28"/>
          <w:szCs w:val="28"/>
        </w:rPr>
        <w:t>Кризисной группой</w:t>
      </w:r>
      <w:r w:rsidRPr="005E4183">
        <w:rPr>
          <w:rFonts w:ascii="Times New Roman" w:hAnsi="Times New Roman" w:cs="Times New Roman"/>
          <w:sz w:val="28"/>
          <w:szCs w:val="28"/>
        </w:rPr>
        <w:t xml:space="preserve"> разрабатываются следующие виды планов действий: при угрозе взрыва; при захвате заложников или похищения сотрудников фирмы; при вымогательстве; при нападении на сотрудников и помещения фирмы; при природных и техногенных катастрофах и </w:t>
      </w:r>
      <w:proofErr w:type="gramStart"/>
      <w:r w:rsidRPr="005E4183">
        <w:rPr>
          <w:rFonts w:ascii="Times New Roman" w:hAnsi="Times New Roman" w:cs="Times New Roman"/>
          <w:sz w:val="28"/>
          <w:szCs w:val="28"/>
        </w:rPr>
        <w:t>т.п.</w:t>
      </w:r>
      <w:proofErr w:type="gramEnd"/>
    </w:p>
    <w:p w14:paraId="4A3BFB9F" w14:textId="77777777" w:rsidR="005E4183" w:rsidRPr="005E4183" w:rsidRDefault="005E4183" w:rsidP="005E4183">
      <w:pPr>
        <w:spacing w:line="240" w:lineRule="auto"/>
        <w:jc w:val="both"/>
        <w:rPr>
          <w:rFonts w:ascii="Times New Roman" w:hAnsi="Times New Roman" w:cs="Times New Roman"/>
          <w:sz w:val="28"/>
          <w:szCs w:val="28"/>
        </w:rPr>
      </w:pPr>
      <w:r w:rsidRPr="0002439B">
        <w:rPr>
          <w:rFonts w:ascii="Times New Roman" w:hAnsi="Times New Roman" w:cs="Times New Roman"/>
          <w:b/>
          <w:bCs/>
          <w:sz w:val="28"/>
          <w:szCs w:val="28"/>
        </w:rPr>
        <w:t>Основным документом</w:t>
      </w:r>
      <w:r w:rsidRPr="005E4183">
        <w:rPr>
          <w:rFonts w:ascii="Times New Roman" w:hAnsi="Times New Roman" w:cs="Times New Roman"/>
          <w:sz w:val="28"/>
          <w:szCs w:val="28"/>
        </w:rPr>
        <w:t>, регулирующим вопросы создания и деятельности СБ, является Закон РФ «О частной детективной и охранной деятельности».</w:t>
      </w:r>
    </w:p>
    <w:p w14:paraId="7A30EB49" w14:textId="77777777" w:rsidR="005E4183" w:rsidRPr="005E4183" w:rsidRDefault="005E4183" w:rsidP="005E4183">
      <w:pPr>
        <w:spacing w:line="240" w:lineRule="auto"/>
        <w:jc w:val="both"/>
        <w:rPr>
          <w:rFonts w:ascii="Times New Roman" w:hAnsi="Times New Roman" w:cs="Times New Roman"/>
          <w:sz w:val="28"/>
          <w:szCs w:val="28"/>
        </w:rPr>
      </w:pPr>
      <w:r w:rsidRPr="005E4183">
        <w:rPr>
          <w:rFonts w:ascii="Times New Roman" w:hAnsi="Times New Roman" w:cs="Times New Roman"/>
          <w:sz w:val="28"/>
          <w:szCs w:val="28"/>
        </w:rPr>
        <w:t>Предоставление лицензий на осуществление частной охранной деятельности производится органами внутренних дел. Лицензия предоставляется сроком на пять лет и действует на всей территории Российской Федерации. В лицензии указывается (указываются) вид (виды) охранных услуг, которые может оказывать лицензиат. Решение о предоставлении либо об отказе в предоставлении лицензии принимается в срок не более сорока пяти дней.</w:t>
      </w:r>
    </w:p>
    <w:p w14:paraId="41BF3845" w14:textId="77777777" w:rsidR="005E4183" w:rsidRPr="005E4183" w:rsidRDefault="005E4183" w:rsidP="005E4183">
      <w:pPr>
        <w:spacing w:line="240" w:lineRule="auto"/>
        <w:jc w:val="both"/>
        <w:rPr>
          <w:rFonts w:ascii="Times New Roman" w:hAnsi="Times New Roman" w:cs="Times New Roman"/>
          <w:sz w:val="28"/>
          <w:szCs w:val="28"/>
        </w:rPr>
      </w:pPr>
      <w:r w:rsidRPr="005E4183">
        <w:rPr>
          <w:rFonts w:ascii="Times New Roman" w:hAnsi="Times New Roman" w:cs="Times New Roman"/>
          <w:sz w:val="28"/>
          <w:szCs w:val="28"/>
        </w:rPr>
        <w:t xml:space="preserve">В ходе осуществления частной детективной деятельности </w:t>
      </w:r>
      <w:r w:rsidRPr="000B6231">
        <w:rPr>
          <w:rFonts w:ascii="Times New Roman" w:hAnsi="Times New Roman" w:cs="Times New Roman"/>
          <w:b/>
          <w:bCs/>
          <w:sz w:val="28"/>
          <w:szCs w:val="28"/>
        </w:rPr>
        <w:t>разрешается применять</w:t>
      </w:r>
      <w:r w:rsidRPr="005E4183">
        <w:rPr>
          <w:rFonts w:ascii="Times New Roman" w:hAnsi="Times New Roman" w:cs="Times New Roman"/>
          <w:sz w:val="28"/>
          <w:szCs w:val="28"/>
        </w:rPr>
        <w:t xml:space="preserve"> специальные средства, а при осуществлении частной охраной деятельности –специальные средства и огнестрельное оружие только в случаях и в порядке, предусмотренных настоящим Законом.</w:t>
      </w:r>
    </w:p>
    <w:p w14:paraId="5FDE8682" w14:textId="77777777" w:rsidR="005E4183" w:rsidRPr="005E4183" w:rsidRDefault="005E4183" w:rsidP="005E4183">
      <w:pPr>
        <w:spacing w:line="240" w:lineRule="auto"/>
        <w:jc w:val="both"/>
        <w:rPr>
          <w:rFonts w:ascii="Times New Roman" w:hAnsi="Times New Roman" w:cs="Times New Roman"/>
          <w:sz w:val="28"/>
          <w:szCs w:val="28"/>
        </w:rPr>
      </w:pPr>
      <w:r w:rsidRPr="00542C76">
        <w:rPr>
          <w:rFonts w:ascii="Times New Roman" w:hAnsi="Times New Roman" w:cs="Times New Roman"/>
          <w:b/>
          <w:bCs/>
          <w:sz w:val="28"/>
          <w:szCs w:val="28"/>
        </w:rPr>
        <w:t>Перечень видов специальных средств</w:t>
      </w:r>
      <w:r w:rsidRPr="005E4183">
        <w:rPr>
          <w:rFonts w:ascii="Times New Roman" w:hAnsi="Times New Roman" w:cs="Times New Roman"/>
          <w:sz w:val="28"/>
          <w:szCs w:val="28"/>
        </w:rPr>
        <w:t>, используемых группой охраны СБ в соответствии с данным законом и Постановлением Правительства от 14.8.1992 N 587: жилет защитный; шлем защитный; спецсредство «Черемуха» и его аналоги; газовый пистолет; наручники; палка резиновая (пластиковая).</w:t>
      </w:r>
    </w:p>
    <w:p w14:paraId="76DB0217" w14:textId="77777777" w:rsidR="005E4183" w:rsidRPr="005E4183" w:rsidRDefault="005E4183" w:rsidP="005E4183">
      <w:pPr>
        <w:spacing w:line="240" w:lineRule="auto"/>
        <w:jc w:val="both"/>
        <w:rPr>
          <w:rFonts w:ascii="Times New Roman" w:hAnsi="Times New Roman" w:cs="Times New Roman"/>
          <w:sz w:val="28"/>
          <w:szCs w:val="28"/>
        </w:rPr>
      </w:pPr>
      <w:r w:rsidRPr="000B6231">
        <w:rPr>
          <w:rFonts w:ascii="Times New Roman" w:hAnsi="Times New Roman" w:cs="Times New Roman"/>
          <w:b/>
          <w:bCs/>
          <w:sz w:val="28"/>
          <w:szCs w:val="28"/>
        </w:rPr>
        <w:t>Виды вооружения охранников</w:t>
      </w:r>
      <w:r w:rsidRPr="005E4183">
        <w:rPr>
          <w:rFonts w:ascii="Times New Roman" w:hAnsi="Times New Roman" w:cs="Times New Roman"/>
          <w:sz w:val="28"/>
          <w:szCs w:val="28"/>
        </w:rPr>
        <w:t>, (порядок приобретения, учета, хранения и ношения оружия регламентируются Правительством РФ): 9мм пистолет; ружье охотничье гладкоствольное; боеприпасы к оружию.</w:t>
      </w:r>
    </w:p>
    <w:p w14:paraId="4AEC1687" w14:textId="77777777" w:rsidR="005E4183" w:rsidRPr="005E4183" w:rsidRDefault="005E4183" w:rsidP="005E4183">
      <w:pPr>
        <w:spacing w:line="240" w:lineRule="auto"/>
        <w:jc w:val="both"/>
        <w:rPr>
          <w:rFonts w:ascii="Times New Roman" w:hAnsi="Times New Roman" w:cs="Times New Roman"/>
          <w:sz w:val="28"/>
          <w:szCs w:val="28"/>
        </w:rPr>
      </w:pPr>
      <w:r w:rsidRPr="005E4183">
        <w:rPr>
          <w:rFonts w:ascii="Times New Roman" w:hAnsi="Times New Roman" w:cs="Times New Roman"/>
          <w:sz w:val="28"/>
          <w:szCs w:val="28"/>
        </w:rPr>
        <w:lastRenderedPageBreak/>
        <w:t xml:space="preserve">На частную детективную и охранную деятельность распространяются правила применения специальных средств, установленные Правительством РФ для органов внутренних дел. Частные детективы и охранники </w:t>
      </w:r>
      <w:r w:rsidRPr="00542C76">
        <w:rPr>
          <w:rFonts w:ascii="Times New Roman" w:hAnsi="Times New Roman" w:cs="Times New Roman"/>
          <w:b/>
          <w:bCs/>
          <w:sz w:val="28"/>
          <w:szCs w:val="28"/>
        </w:rPr>
        <w:t>имеют право применять</w:t>
      </w:r>
      <w:r w:rsidRPr="005E4183">
        <w:rPr>
          <w:rFonts w:ascii="Times New Roman" w:hAnsi="Times New Roman" w:cs="Times New Roman"/>
          <w:sz w:val="28"/>
          <w:szCs w:val="28"/>
        </w:rPr>
        <w:t>:</w:t>
      </w:r>
    </w:p>
    <w:p w14:paraId="7C0568D5" w14:textId="06688F79" w:rsidR="009E1779" w:rsidRPr="009E1779" w:rsidRDefault="009E1779">
      <w:pPr>
        <w:pStyle w:val="a3"/>
        <w:numPr>
          <w:ilvl w:val="0"/>
          <w:numId w:val="34"/>
        </w:numPr>
        <w:spacing w:line="240" w:lineRule="auto"/>
        <w:ind w:left="0" w:firstLine="0"/>
        <w:jc w:val="both"/>
        <w:rPr>
          <w:rFonts w:ascii="Times New Roman" w:hAnsi="Times New Roman" w:cs="Times New Roman"/>
          <w:sz w:val="28"/>
          <w:szCs w:val="28"/>
        </w:rPr>
      </w:pPr>
      <w:r w:rsidRPr="009E1779">
        <w:rPr>
          <w:rFonts w:ascii="Times New Roman" w:hAnsi="Times New Roman" w:cs="Times New Roman"/>
          <w:sz w:val="28"/>
          <w:szCs w:val="28"/>
        </w:rPr>
        <w:t>с</w:t>
      </w:r>
      <w:r w:rsidR="005E4183" w:rsidRPr="009E1779">
        <w:rPr>
          <w:rFonts w:ascii="Times New Roman" w:hAnsi="Times New Roman" w:cs="Times New Roman"/>
          <w:sz w:val="28"/>
          <w:szCs w:val="28"/>
        </w:rPr>
        <w:t>пециальные средства в следующих случаях: для отражения нападения</w:t>
      </w:r>
      <w:r w:rsidRPr="009E1779">
        <w:rPr>
          <w:rFonts w:ascii="Times New Roman" w:hAnsi="Times New Roman" w:cs="Times New Roman"/>
          <w:sz w:val="28"/>
          <w:szCs w:val="28"/>
        </w:rPr>
        <w:t xml:space="preserve"> или </w:t>
      </w:r>
      <w:r w:rsidR="005E4183" w:rsidRPr="009E1779">
        <w:rPr>
          <w:rFonts w:ascii="Times New Roman" w:hAnsi="Times New Roman" w:cs="Times New Roman"/>
          <w:sz w:val="28"/>
          <w:szCs w:val="28"/>
        </w:rPr>
        <w:t>для пресечения преступления, когда правонарушитель оказывает физическое сопротивление.</w:t>
      </w:r>
    </w:p>
    <w:p w14:paraId="7A82BF4E" w14:textId="5B6BA284" w:rsidR="00391B35" w:rsidRPr="009E1779" w:rsidRDefault="005E4183">
      <w:pPr>
        <w:pStyle w:val="a3"/>
        <w:numPr>
          <w:ilvl w:val="0"/>
          <w:numId w:val="34"/>
        </w:numPr>
        <w:spacing w:line="240" w:lineRule="auto"/>
        <w:ind w:left="0" w:firstLine="0"/>
        <w:jc w:val="both"/>
        <w:rPr>
          <w:rFonts w:ascii="Times New Roman" w:hAnsi="Times New Roman" w:cs="Times New Roman"/>
          <w:sz w:val="28"/>
          <w:szCs w:val="28"/>
        </w:rPr>
      </w:pPr>
      <w:r w:rsidRPr="009E1779">
        <w:rPr>
          <w:rFonts w:ascii="Times New Roman" w:hAnsi="Times New Roman" w:cs="Times New Roman"/>
          <w:sz w:val="28"/>
          <w:szCs w:val="28"/>
        </w:rPr>
        <w:t>огнестрельное оружие: для отражения нападения; для предупреждения (выстрелом в воздух).</w:t>
      </w:r>
    </w:p>
    <w:p w14:paraId="18820A02" w14:textId="7372FEDA" w:rsidR="00391B35" w:rsidRDefault="00391B35">
      <w:pPr>
        <w:rPr>
          <w:rFonts w:ascii="Times New Roman" w:hAnsi="Times New Roman" w:cs="Times New Roman"/>
          <w:sz w:val="28"/>
          <w:szCs w:val="28"/>
        </w:rPr>
      </w:pPr>
      <w:r>
        <w:rPr>
          <w:rFonts w:ascii="Times New Roman" w:hAnsi="Times New Roman" w:cs="Times New Roman"/>
          <w:sz w:val="28"/>
          <w:szCs w:val="28"/>
        </w:rPr>
        <w:br w:type="page"/>
      </w:r>
    </w:p>
    <w:p w14:paraId="7F6DF5C6" w14:textId="4FC69B9C" w:rsidR="004B60A7" w:rsidRPr="005237B4" w:rsidRDefault="00DE70E3" w:rsidP="00100020">
      <w:pPr>
        <w:pStyle w:val="a3"/>
        <w:numPr>
          <w:ilvl w:val="0"/>
          <w:numId w:val="1"/>
        </w:numPr>
        <w:spacing w:line="240" w:lineRule="auto"/>
        <w:ind w:left="0" w:firstLine="0"/>
        <w:jc w:val="both"/>
        <w:rPr>
          <w:rFonts w:ascii="Times New Roman" w:hAnsi="Times New Roman" w:cs="Times New Roman"/>
          <w:b/>
          <w:bCs/>
          <w:sz w:val="28"/>
          <w:szCs w:val="28"/>
        </w:rPr>
      </w:pPr>
      <w:r w:rsidRPr="005237B4">
        <w:rPr>
          <w:rFonts w:ascii="Times New Roman" w:hAnsi="Times New Roman" w:cs="Times New Roman"/>
          <w:b/>
          <w:bCs/>
          <w:sz w:val="28"/>
          <w:szCs w:val="28"/>
        </w:rPr>
        <w:lastRenderedPageBreak/>
        <w:t>В</w:t>
      </w:r>
      <w:r w:rsidR="004B60A7" w:rsidRPr="005237B4">
        <w:rPr>
          <w:rFonts w:ascii="Times New Roman" w:hAnsi="Times New Roman" w:cs="Times New Roman"/>
          <w:b/>
          <w:bCs/>
          <w:sz w:val="28"/>
          <w:szCs w:val="28"/>
        </w:rPr>
        <w:t xml:space="preserve">иды услуг, разрешенных частным детективам и охранникам. </w:t>
      </w:r>
      <w:r w:rsidR="00931F27" w:rsidRPr="005237B4">
        <w:rPr>
          <w:rFonts w:ascii="Times New Roman" w:hAnsi="Times New Roman" w:cs="Times New Roman"/>
          <w:b/>
          <w:bCs/>
          <w:sz w:val="28"/>
          <w:szCs w:val="28"/>
        </w:rPr>
        <w:t>П</w:t>
      </w:r>
      <w:r w:rsidR="004B60A7" w:rsidRPr="005237B4">
        <w:rPr>
          <w:rFonts w:ascii="Times New Roman" w:hAnsi="Times New Roman" w:cs="Times New Roman"/>
          <w:b/>
          <w:bCs/>
          <w:sz w:val="28"/>
          <w:szCs w:val="28"/>
        </w:rPr>
        <w:t>равовая ответственность за превышение ими своих полномочий.</w:t>
      </w:r>
    </w:p>
    <w:p w14:paraId="03155CD7" w14:textId="77777777" w:rsidR="00567E5B" w:rsidRDefault="005237B4" w:rsidP="005237B4">
      <w:pPr>
        <w:spacing w:line="240" w:lineRule="auto"/>
        <w:jc w:val="both"/>
        <w:rPr>
          <w:rFonts w:ascii="Times New Roman" w:hAnsi="Times New Roman" w:cs="Times New Roman"/>
          <w:sz w:val="28"/>
          <w:szCs w:val="28"/>
        </w:rPr>
      </w:pPr>
      <w:r w:rsidRPr="005237B4">
        <w:rPr>
          <w:rFonts w:ascii="Times New Roman" w:hAnsi="Times New Roman" w:cs="Times New Roman"/>
          <w:sz w:val="28"/>
          <w:szCs w:val="28"/>
        </w:rPr>
        <w:t xml:space="preserve">В целях сыска разрешается предоставление следующие </w:t>
      </w:r>
      <w:r w:rsidRPr="005237B4">
        <w:rPr>
          <w:rFonts w:ascii="Times New Roman" w:hAnsi="Times New Roman" w:cs="Times New Roman"/>
          <w:b/>
          <w:bCs/>
          <w:sz w:val="28"/>
          <w:szCs w:val="28"/>
        </w:rPr>
        <w:t>7 видов услуг</w:t>
      </w:r>
      <w:r w:rsidRPr="005237B4">
        <w:rPr>
          <w:rFonts w:ascii="Times New Roman" w:hAnsi="Times New Roman" w:cs="Times New Roman"/>
          <w:sz w:val="28"/>
          <w:szCs w:val="28"/>
        </w:rPr>
        <w:t xml:space="preserve">: </w:t>
      </w:r>
    </w:p>
    <w:p w14:paraId="78B1B031" w14:textId="77777777" w:rsidR="00567E5B" w:rsidRPr="00567E5B" w:rsidRDefault="005237B4">
      <w:pPr>
        <w:pStyle w:val="a3"/>
        <w:numPr>
          <w:ilvl w:val="0"/>
          <w:numId w:val="36"/>
        </w:numPr>
        <w:spacing w:line="240" w:lineRule="auto"/>
        <w:ind w:left="0" w:firstLine="0"/>
        <w:jc w:val="both"/>
        <w:rPr>
          <w:rFonts w:ascii="Times New Roman" w:hAnsi="Times New Roman" w:cs="Times New Roman"/>
          <w:sz w:val="28"/>
          <w:szCs w:val="28"/>
        </w:rPr>
      </w:pPr>
      <w:r w:rsidRPr="00567E5B">
        <w:rPr>
          <w:rFonts w:ascii="Times New Roman" w:hAnsi="Times New Roman" w:cs="Times New Roman"/>
          <w:sz w:val="28"/>
          <w:szCs w:val="28"/>
        </w:rPr>
        <w:t xml:space="preserve">сбор сведений по гражданским делам; </w:t>
      </w:r>
    </w:p>
    <w:p w14:paraId="355689C1" w14:textId="77777777" w:rsidR="00567E5B" w:rsidRPr="00567E5B" w:rsidRDefault="005237B4">
      <w:pPr>
        <w:pStyle w:val="a3"/>
        <w:numPr>
          <w:ilvl w:val="0"/>
          <w:numId w:val="36"/>
        </w:numPr>
        <w:spacing w:line="240" w:lineRule="auto"/>
        <w:ind w:left="0" w:firstLine="0"/>
        <w:jc w:val="both"/>
        <w:rPr>
          <w:rFonts w:ascii="Times New Roman" w:hAnsi="Times New Roman" w:cs="Times New Roman"/>
          <w:sz w:val="28"/>
          <w:szCs w:val="28"/>
        </w:rPr>
      </w:pPr>
      <w:r w:rsidRPr="00567E5B">
        <w:rPr>
          <w:rFonts w:ascii="Times New Roman" w:hAnsi="Times New Roman" w:cs="Times New Roman"/>
          <w:sz w:val="28"/>
          <w:szCs w:val="28"/>
        </w:rPr>
        <w:t xml:space="preserve">изучение рынка, сбор информации для деловых переговоров, выявление некредитоспособных или ненадежных деловых партнеров; </w:t>
      </w:r>
    </w:p>
    <w:p w14:paraId="2650F439" w14:textId="77777777" w:rsidR="00567E5B" w:rsidRPr="00567E5B" w:rsidRDefault="005237B4">
      <w:pPr>
        <w:pStyle w:val="a3"/>
        <w:numPr>
          <w:ilvl w:val="0"/>
          <w:numId w:val="36"/>
        </w:numPr>
        <w:spacing w:line="240" w:lineRule="auto"/>
        <w:ind w:left="0" w:firstLine="0"/>
        <w:jc w:val="both"/>
        <w:rPr>
          <w:rFonts w:ascii="Times New Roman" w:hAnsi="Times New Roman" w:cs="Times New Roman"/>
          <w:sz w:val="28"/>
          <w:szCs w:val="28"/>
        </w:rPr>
      </w:pPr>
      <w:r w:rsidRPr="00567E5B">
        <w:rPr>
          <w:rFonts w:ascii="Times New Roman" w:hAnsi="Times New Roman" w:cs="Times New Roman"/>
          <w:sz w:val="28"/>
          <w:szCs w:val="28"/>
        </w:rPr>
        <w:t xml:space="preserve">установление фактов недобросовестной конкуренции, а также разглашения сведений, составляющих коммерческую тайну; </w:t>
      </w:r>
    </w:p>
    <w:p w14:paraId="7FDB096C" w14:textId="77777777" w:rsidR="00567E5B" w:rsidRPr="00567E5B" w:rsidRDefault="005237B4">
      <w:pPr>
        <w:pStyle w:val="a3"/>
        <w:numPr>
          <w:ilvl w:val="0"/>
          <w:numId w:val="36"/>
        </w:numPr>
        <w:spacing w:line="240" w:lineRule="auto"/>
        <w:ind w:left="0" w:firstLine="0"/>
        <w:jc w:val="both"/>
        <w:rPr>
          <w:rFonts w:ascii="Times New Roman" w:hAnsi="Times New Roman" w:cs="Times New Roman"/>
          <w:sz w:val="28"/>
          <w:szCs w:val="28"/>
        </w:rPr>
      </w:pPr>
      <w:r w:rsidRPr="00567E5B">
        <w:rPr>
          <w:rFonts w:ascii="Times New Roman" w:hAnsi="Times New Roman" w:cs="Times New Roman"/>
          <w:sz w:val="28"/>
          <w:szCs w:val="28"/>
        </w:rPr>
        <w:t xml:space="preserve">выяснение биографических и других данных об отдельных гражданах (с их письменного согласия) при заключении ими трудовых и иных контрактов; поиск без вести пропавших граждан; поиск утраченного имущества; </w:t>
      </w:r>
    </w:p>
    <w:p w14:paraId="18E0A368" w14:textId="77777777" w:rsidR="00567E5B" w:rsidRPr="00567E5B" w:rsidRDefault="005237B4">
      <w:pPr>
        <w:pStyle w:val="a3"/>
        <w:numPr>
          <w:ilvl w:val="0"/>
          <w:numId w:val="36"/>
        </w:numPr>
        <w:spacing w:line="240" w:lineRule="auto"/>
        <w:ind w:left="0" w:firstLine="0"/>
        <w:jc w:val="both"/>
        <w:rPr>
          <w:rFonts w:ascii="Times New Roman" w:hAnsi="Times New Roman" w:cs="Times New Roman"/>
          <w:sz w:val="28"/>
          <w:szCs w:val="28"/>
        </w:rPr>
      </w:pPr>
      <w:r w:rsidRPr="00567E5B">
        <w:rPr>
          <w:rFonts w:ascii="Times New Roman" w:hAnsi="Times New Roman" w:cs="Times New Roman"/>
          <w:sz w:val="28"/>
          <w:szCs w:val="28"/>
        </w:rPr>
        <w:t xml:space="preserve">сбор сведений по уголовным делам на договорной основе с участниками процесса. </w:t>
      </w:r>
    </w:p>
    <w:p w14:paraId="04994EB9" w14:textId="11057185" w:rsidR="005237B4" w:rsidRPr="005237B4" w:rsidRDefault="005237B4" w:rsidP="005237B4">
      <w:pPr>
        <w:spacing w:line="240" w:lineRule="auto"/>
        <w:jc w:val="both"/>
        <w:rPr>
          <w:rFonts w:ascii="Times New Roman" w:hAnsi="Times New Roman" w:cs="Times New Roman"/>
          <w:sz w:val="28"/>
          <w:szCs w:val="28"/>
        </w:rPr>
      </w:pPr>
      <w:r w:rsidRPr="005237B4">
        <w:rPr>
          <w:rFonts w:ascii="Times New Roman" w:hAnsi="Times New Roman" w:cs="Times New Roman"/>
          <w:sz w:val="28"/>
          <w:szCs w:val="28"/>
        </w:rPr>
        <w:t>В течение суток с момента заключения контракта с клиентом на сбор таких сведений частный детектив обязан письменно уведомить об этом следователя, прокурора или суд, в чьем производстве находится уголовное дело.</w:t>
      </w:r>
    </w:p>
    <w:p w14:paraId="392ECD0D" w14:textId="77777777" w:rsidR="00567E5B" w:rsidRDefault="005237B4" w:rsidP="005237B4">
      <w:pPr>
        <w:spacing w:line="240" w:lineRule="auto"/>
        <w:jc w:val="both"/>
        <w:rPr>
          <w:rFonts w:ascii="Times New Roman" w:hAnsi="Times New Roman" w:cs="Times New Roman"/>
          <w:sz w:val="28"/>
          <w:szCs w:val="28"/>
        </w:rPr>
      </w:pPr>
      <w:r w:rsidRPr="005237B4">
        <w:rPr>
          <w:rFonts w:ascii="Times New Roman" w:hAnsi="Times New Roman" w:cs="Times New Roman"/>
          <w:sz w:val="28"/>
          <w:szCs w:val="28"/>
        </w:rPr>
        <w:t xml:space="preserve">В целях охраны разрешается предоставление следующих </w:t>
      </w:r>
      <w:r w:rsidRPr="005237B4">
        <w:rPr>
          <w:rFonts w:ascii="Times New Roman" w:hAnsi="Times New Roman" w:cs="Times New Roman"/>
          <w:b/>
          <w:bCs/>
          <w:sz w:val="28"/>
          <w:szCs w:val="28"/>
        </w:rPr>
        <w:t>5 видов услуг</w:t>
      </w:r>
      <w:r w:rsidRPr="005237B4">
        <w:rPr>
          <w:rFonts w:ascii="Times New Roman" w:hAnsi="Times New Roman" w:cs="Times New Roman"/>
          <w:sz w:val="28"/>
          <w:szCs w:val="28"/>
        </w:rPr>
        <w:t xml:space="preserve">: </w:t>
      </w:r>
    </w:p>
    <w:p w14:paraId="04E2F985" w14:textId="77777777" w:rsidR="00567E5B" w:rsidRPr="00567E5B" w:rsidRDefault="005237B4">
      <w:pPr>
        <w:pStyle w:val="a3"/>
        <w:numPr>
          <w:ilvl w:val="0"/>
          <w:numId w:val="37"/>
        </w:numPr>
        <w:spacing w:line="240" w:lineRule="auto"/>
        <w:ind w:left="0" w:firstLine="0"/>
        <w:jc w:val="both"/>
        <w:rPr>
          <w:rFonts w:ascii="Times New Roman" w:hAnsi="Times New Roman" w:cs="Times New Roman"/>
          <w:sz w:val="28"/>
          <w:szCs w:val="28"/>
        </w:rPr>
      </w:pPr>
      <w:r w:rsidRPr="00567E5B">
        <w:rPr>
          <w:rFonts w:ascii="Times New Roman" w:hAnsi="Times New Roman" w:cs="Times New Roman"/>
          <w:sz w:val="28"/>
          <w:szCs w:val="28"/>
        </w:rPr>
        <w:t xml:space="preserve">защита жизни и здоровья граждан; </w:t>
      </w:r>
    </w:p>
    <w:p w14:paraId="7B107145" w14:textId="77777777" w:rsidR="00567E5B" w:rsidRPr="00567E5B" w:rsidRDefault="005237B4">
      <w:pPr>
        <w:pStyle w:val="a3"/>
        <w:numPr>
          <w:ilvl w:val="0"/>
          <w:numId w:val="37"/>
        </w:numPr>
        <w:spacing w:line="240" w:lineRule="auto"/>
        <w:ind w:left="0" w:firstLine="0"/>
        <w:jc w:val="both"/>
        <w:rPr>
          <w:rFonts w:ascii="Times New Roman" w:hAnsi="Times New Roman" w:cs="Times New Roman"/>
          <w:sz w:val="28"/>
          <w:szCs w:val="28"/>
        </w:rPr>
      </w:pPr>
      <w:r w:rsidRPr="00567E5B">
        <w:rPr>
          <w:rFonts w:ascii="Times New Roman" w:hAnsi="Times New Roman" w:cs="Times New Roman"/>
          <w:sz w:val="28"/>
          <w:szCs w:val="28"/>
        </w:rPr>
        <w:t xml:space="preserve">охрана имущества собственников; </w:t>
      </w:r>
    </w:p>
    <w:p w14:paraId="7CA3534B" w14:textId="77777777" w:rsidR="00567E5B" w:rsidRPr="00567E5B" w:rsidRDefault="005237B4">
      <w:pPr>
        <w:pStyle w:val="a3"/>
        <w:numPr>
          <w:ilvl w:val="0"/>
          <w:numId w:val="37"/>
        </w:numPr>
        <w:spacing w:line="240" w:lineRule="auto"/>
        <w:ind w:left="0" w:firstLine="0"/>
        <w:jc w:val="both"/>
        <w:rPr>
          <w:rFonts w:ascii="Times New Roman" w:hAnsi="Times New Roman" w:cs="Times New Roman"/>
          <w:sz w:val="28"/>
          <w:szCs w:val="28"/>
        </w:rPr>
      </w:pPr>
      <w:r w:rsidRPr="00567E5B">
        <w:rPr>
          <w:rFonts w:ascii="Times New Roman" w:hAnsi="Times New Roman" w:cs="Times New Roman"/>
          <w:sz w:val="28"/>
          <w:szCs w:val="28"/>
        </w:rPr>
        <w:t xml:space="preserve">проектирование, монтаж и эксплуатационное обслуживание средств охранно-пожарной сигнализации; </w:t>
      </w:r>
    </w:p>
    <w:p w14:paraId="6A54F7E6" w14:textId="77777777" w:rsidR="00567E5B" w:rsidRPr="00567E5B" w:rsidRDefault="005237B4">
      <w:pPr>
        <w:pStyle w:val="a3"/>
        <w:numPr>
          <w:ilvl w:val="0"/>
          <w:numId w:val="37"/>
        </w:numPr>
        <w:spacing w:line="240" w:lineRule="auto"/>
        <w:ind w:left="0" w:firstLine="0"/>
        <w:jc w:val="both"/>
        <w:rPr>
          <w:rFonts w:ascii="Times New Roman" w:hAnsi="Times New Roman" w:cs="Times New Roman"/>
          <w:sz w:val="28"/>
          <w:szCs w:val="28"/>
        </w:rPr>
      </w:pPr>
      <w:r w:rsidRPr="00567E5B">
        <w:rPr>
          <w:rFonts w:ascii="Times New Roman" w:hAnsi="Times New Roman" w:cs="Times New Roman"/>
          <w:sz w:val="28"/>
          <w:szCs w:val="28"/>
        </w:rPr>
        <w:t xml:space="preserve">консультирование клиентов по вопросам защиты от противоправных посягательств; </w:t>
      </w:r>
    </w:p>
    <w:p w14:paraId="086DC1CA" w14:textId="20BF6A12" w:rsidR="005237B4" w:rsidRPr="00567E5B" w:rsidRDefault="005237B4">
      <w:pPr>
        <w:pStyle w:val="a3"/>
        <w:numPr>
          <w:ilvl w:val="0"/>
          <w:numId w:val="37"/>
        </w:numPr>
        <w:spacing w:line="240" w:lineRule="auto"/>
        <w:ind w:left="0" w:firstLine="0"/>
        <w:jc w:val="both"/>
        <w:rPr>
          <w:rFonts w:ascii="Times New Roman" w:hAnsi="Times New Roman" w:cs="Times New Roman"/>
          <w:sz w:val="28"/>
          <w:szCs w:val="28"/>
        </w:rPr>
      </w:pPr>
      <w:r w:rsidRPr="00567E5B">
        <w:rPr>
          <w:rFonts w:ascii="Times New Roman" w:hAnsi="Times New Roman" w:cs="Times New Roman"/>
          <w:sz w:val="28"/>
          <w:szCs w:val="28"/>
        </w:rPr>
        <w:t>обеспечение порядка в местах проведения массовых мероприятий.</w:t>
      </w:r>
    </w:p>
    <w:p w14:paraId="34DC7381" w14:textId="77777777" w:rsidR="00567E5B" w:rsidRDefault="005237B4" w:rsidP="005237B4">
      <w:pPr>
        <w:spacing w:line="240" w:lineRule="auto"/>
        <w:jc w:val="both"/>
        <w:rPr>
          <w:rFonts w:ascii="Times New Roman" w:hAnsi="Times New Roman" w:cs="Times New Roman"/>
          <w:sz w:val="28"/>
          <w:szCs w:val="28"/>
        </w:rPr>
      </w:pPr>
      <w:r w:rsidRPr="005237B4">
        <w:rPr>
          <w:rFonts w:ascii="Times New Roman" w:hAnsi="Times New Roman" w:cs="Times New Roman"/>
          <w:sz w:val="28"/>
          <w:szCs w:val="28"/>
        </w:rPr>
        <w:t xml:space="preserve">Частным детективам </w:t>
      </w:r>
      <w:r w:rsidRPr="005237B4">
        <w:rPr>
          <w:rFonts w:ascii="Times New Roman" w:hAnsi="Times New Roman" w:cs="Times New Roman"/>
          <w:b/>
          <w:bCs/>
          <w:sz w:val="28"/>
          <w:szCs w:val="28"/>
        </w:rPr>
        <w:t>запрещается:</w:t>
      </w:r>
      <w:r w:rsidRPr="005237B4">
        <w:rPr>
          <w:rFonts w:ascii="Times New Roman" w:hAnsi="Times New Roman" w:cs="Times New Roman"/>
          <w:sz w:val="28"/>
          <w:szCs w:val="28"/>
        </w:rPr>
        <w:t xml:space="preserve"> </w:t>
      </w:r>
    </w:p>
    <w:p w14:paraId="4B1172EB" w14:textId="77777777" w:rsidR="00567E5B" w:rsidRPr="00567E5B" w:rsidRDefault="005237B4">
      <w:pPr>
        <w:pStyle w:val="a3"/>
        <w:numPr>
          <w:ilvl w:val="0"/>
          <w:numId w:val="35"/>
        </w:numPr>
        <w:spacing w:line="240" w:lineRule="auto"/>
        <w:ind w:left="0" w:firstLine="0"/>
        <w:jc w:val="both"/>
        <w:rPr>
          <w:rFonts w:ascii="Times New Roman" w:hAnsi="Times New Roman" w:cs="Times New Roman"/>
          <w:sz w:val="28"/>
          <w:szCs w:val="28"/>
        </w:rPr>
      </w:pPr>
      <w:r w:rsidRPr="00567E5B">
        <w:rPr>
          <w:rFonts w:ascii="Times New Roman" w:hAnsi="Times New Roman" w:cs="Times New Roman"/>
          <w:sz w:val="28"/>
          <w:szCs w:val="28"/>
        </w:rPr>
        <w:t xml:space="preserve">выдавать себя за сотрудников правоохранительных органов; </w:t>
      </w:r>
    </w:p>
    <w:p w14:paraId="7C190D5E" w14:textId="77777777" w:rsidR="00567E5B" w:rsidRPr="00567E5B" w:rsidRDefault="005237B4">
      <w:pPr>
        <w:pStyle w:val="a3"/>
        <w:numPr>
          <w:ilvl w:val="0"/>
          <w:numId w:val="35"/>
        </w:numPr>
        <w:spacing w:line="240" w:lineRule="auto"/>
        <w:ind w:left="0" w:firstLine="0"/>
        <w:jc w:val="both"/>
        <w:rPr>
          <w:rFonts w:ascii="Times New Roman" w:hAnsi="Times New Roman" w:cs="Times New Roman"/>
          <w:sz w:val="28"/>
          <w:szCs w:val="28"/>
        </w:rPr>
      </w:pPr>
      <w:r w:rsidRPr="00567E5B">
        <w:rPr>
          <w:rFonts w:ascii="Times New Roman" w:hAnsi="Times New Roman" w:cs="Times New Roman"/>
          <w:sz w:val="28"/>
          <w:szCs w:val="28"/>
        </w:rPr>
        <w:t xml:space="preserve">осуществлять видео- и аудиозапись, фото- и киносъемку в служебных или иных помещениях без письменного согласия на то соответствующих должностных или частных лиц; </w:t>
      </w:r>
    </w:p>
    <w:p w14:paraId="1799A28D" w14:textId="77777777" w:rsidR="00567E5B" w:rsidRPr="00567E5B" w:rsidRDefault="005237B4">
      <w:pPr>
        <w:pStyle w:val="a3"/>
        <w:numPr>
          <w:ilvl w:val="0"/>
          <w:numId w:val="35"/>
        </w:numPr>
        <w:spacing w:line="240" w:lineRule="auto"/>
        <w:ind w:left="0" w:firstLine="0"/>
        <w:jc w:val="both"/>
        <w:rPr>
          <w:rFonts w:ascii="Times New Roman" w:hAnsi="Times New Roman" w:cs="Times New Roman"/>
          <w:sz w:val="28"/>
          <w:szCs w:val="28"/>
        </w:rPr>
      </w:pPr>
      <w:r w:rsidRPr="00567E5B">
        <w:rPr>
          <w:rFonts w:ascii="Times New Roman" w:hAnsi="Times New Roman" w:cs="Times New Roman"/>
          <w:sz w:val="28"/>
          <w:szCs w:val="28"/>
        </w:rPr>
        <w:t xml:space="preserve">проведение сыскных действий, нарушающих тайну переписки, телефонных переговоров и телеграфных сообщений либо связанных с нарушением гарантий неприкосновенности личности или жилища; </w:t>
      </w:r>
    </w:p>
    <w:p w14:paraId="51FDCE57" w14:textId="77777777" w:rsidR="00567E5B" w:rsidRPr="00567E5B" w:rsidRDefault="005237B4">
      <w:pPr>
        <w:pStyle w:val="a3"/>
        <w:numPr>
          <w:ilvl w:val="0"/>
          <w:numId w:val="35"/>
        </w:numPr>
        <w:spacing w:line="240" w:lineRule="auto"/>
        <w:ind w:left="0" w:firstLine="0"/>
        <w:jc w:val="both"/>
        <w:rPr>
          <w:rFonts w:ascii="Times New Roman" w:hAnsi="Times New Roman" w:cs="Times New Roman"/>
          <w:sz w:val="28"/>
          <w:szCs w:val="28"/>
        </w:rPr>
      </w:pPr>
      <w:r w:rsidRPr="00567E5B">
        <w:rPr>
          <w:rFonts w:ascii="Times New Roman" w:hAnsi="Times New Roman" w:cs="Times New Roman"/>
          <w:sz w:val="28"/>
          <w:szCs w:val="28"/>
        </w:rPr>
        <w:t xml:space="preserve">скрывать от правоохранительных органов ставшие им известными факты готовящихся, совершаемых или совершенных преступлений; </w:t>
      </w:r>
    </w:p>
    <w:p w14:paraId="3F68D284" w14:textId="77777777" w:rsidR="00567E5B" w:rsidRPr="00567E5B" w:rsidRDefault="005237B4">
      <w:pPr>
        <w:pStyle w:val="a3"/>
        <w:numPr>
          <w:ilvl w:val="0"/>
          <w:numId w:val="35"/>
        </w:numPr>
        <w:spacing w:line="240" w:lineRule="auto"/>
        <w:ind w:left="0" w:firstLine="0"/>
        <w:jc w:val="both"/>
        <w:rPr>
          <w:rFonts w:ascii="Times New Roman" w:hAnsi="Times New Roman" w:cs="Times New Roman"/>
          <w:sz w:val="28"/>
          <w:szCs w:val="28"/>
        </w:rPr>
      </w:pPr>
      <w:r w:rsidRPr="00567E5B">
        <w:rPr>
          <w:rFonts w:ascii="Times New Roman" w:hAnsi="Times New Roman" w:cs="Times New Roman"/>
          <w:sz w:val="28"/>
          <w:szCs w:val="28"/>
        </w:rPr>
        <w:t xml:space="preserve">разглашать сведения, касающиеся вопросов обеспечения защиты жизни и здоровья граждан и (или) охраны имущества заказчика; </w:t>
      </w:r>
    </w:p>
    <w:p w14:paraId="75B006CC" w14:textId="10E1BEFE" w:rsidR="005237B4" w:rsidRPr="00567E5B" w:rsidRDefault="005237B4">
      <w:pPr>
        <w:pStyle w:val="a3"/>
        <w:numPr>
          <w:ilvl w:val="0"/>
          <w:numId w:val="35"/>
        </w:numPr>
        <w:spacing w:line="240" w:lineRule="auto"/>
        <w:ind w:left="0" w:firstLine="0"/>
        <w:jc w:val="both"/>
        <w:rPr>
          <w:rFonts w:ascii="Times New Roman" w:hAnsi="Times New Roman" w:cs="Times New Roman"/>
          <w:sz w:val="28"/>
          <w:szCs w:val="28"/>
        </w:rPr>
      </w:pPr>
      <w:r w:rsidRPr="00567E5B">
        <w:rPr>
          <w:rFonts w:ascii="Times New Roman" w:hAnsi="Times New Roman" w:cs="Times New Roman"/>
          <w:sz w:val="28"/>
          <w:szCs w:val="28"/>
        </w:rPr>
        <w:t>получать и использовать информацию органов, осуществляющих оперативно-розыскную деятельность; использовать методы сыска.</w:t>
      </w:r>
    </w:p>
    <w:p w14:paraId="4313FEA9" w14:textId="447058E2" w:rsidR="005237B4" w:rsidRPr="005237B4" w:rsidRDefault="00985789" w:rsidP="005237B4">
      <w:pPr>
        <w:spacing w:line="240" w:lineRule="auto"/>
        <w:jc w:val="both"/>
        <w:rPr>
          <w:rFonts w:ascii="Times New Roman" w:hAnsi="Times New Roman" w:cs="Times New Roman"/>
          <w:sz w:val="28"/>
          <w:szCs w:val="28"/>
        </w:rPr>
      </w:pPr>
      <w:r w:rsidRPr="00985789">
        <w:rPr>
          <w:rFonts w:ascii="Times New Roman" w:hAnsi="Times New Roman" w:cs="Times New Roman"/>
          <w:b/>
          <w:bCs/>
          <w:sz w:val="28"/>
          <w:szCs w:val="28"/>
        </w:rPr>
        <w:t>Ответственность за превышение полномочий</w:t>
      </w:r>
      <w:r>
        <w:rPr>
          <w:rFonts w:ascii="Times New Roman" w:hAnsi="Times New Roman" w:cs="Times New Roman"/>
          <w:sz w:val="28"/>
          <w:szCs w:val="28"/>
        </w:rPr>
        <w:t xml:space="preserve"> (</w:t>
      </w:r>
      <w:r w:rsidR="005237B4" w:rsidRPr="005237B4">
        <w:rPr>
          <w:rFonts w:ascii="Times New Roman" w:hAnsi="Times New Roman" w:cs="Times New Roman"/>
          <w:sz w:val="28"/>
          <w:szCs w:val="28"/>
        </w:rPr>
        <w:t>УК РФ. Статья 203</w:t>
      </w:r>
      <w:r>
        <w:rPr>
          <w:rFonts w:ascii="Times New Roman" w:hAnsi="Times New Roman" w:cs="Times New Roman"/>
          <w:sz w:val="28"/>
          <w:szCs w:val="28"/>
        </w:rPr>
        <w:t xml:space="preserve">): </w:t>
      </w:r>
      <w:r w:rsidR="005237B4" w:rsidRPr="005237B4">
        <w:rPr>
          <w:rFonts w:ascii="Times New Roman" w:hAnsi="Times New Roman" w:cs="Times New Roman"/>
          <w:sz w:val="28"/>
          <w:szCs w:val="28"/>
        </w:rPr>
        <w:t xml:space="preserve"> Совершение частным детективом или работником частной охранной организации действий, выходящих за пределы полномочий, установленных законодательством РФ, и повлекших существенное нарушение прав и законных интересов граждан, организаций или государства, </w:t>
      </w:r>
      <w:r>
        <w:rPr>
          <w:rFonts w:ascii="Times New Roman" w:hAnsi="Times New Roman" w:cs="Times New Roman"/>
          <w:sz w:val="28"/>
          <w:szCs w:val="28"/>
        </w:rPr>
        <w:t>–</w:t>
      </w:r>
      <w:r w:rsidR="005237B4" w:rsidRPr="005237B4">
        <w:rPr>
          <w:rFonts w:ascii="Times New Roman" w:hAnsi="Times New Roman" w:cs="Times New Roman"/>
          <w:sz w:val="28"/>
          <w:szCs w:val="28"/>
        </w:rPr>
        <w:t xml:space="preserve"> </w:t>
      </w:r>
      <w:r w:rsidR="005237B4" w:rsidRPr="00985789">
        <w:rPr>
          <w:rFonts w:ascii="Times New Roman" w:hAnsi="Times New Roman" w:cs="Times New Roman"/>
          <w:b/>
          <w:bCs/>
          <w:sz w:val="28"/>
          <w:szCs w:val="28"/>
        </w:rPr>
        <w:t>наказывается штрафом</w:t>
      </w:r>
      <w:r w:rsidR="005237B4" w:rsidRPr="005237B4">
        <w:rPr>
          <w:rFonts w:ascii="Times New Roman" w:hAnsi="Times New Roman" w:cs="Times New Roman"/>
          <w:sz w:val="28"/>
          <w:szCs w:val="28"/>
        </w:rPr>
        <w:t xml:space="preserve"> в размере от ста тысяч до трехсот тысяч </w:t>
      </w:r>
      <w:r w:rsidR="005237B4" w:rsidRPr="005237B4">
        <w:rPr>
          <w:rFonts w:ascii="Times New Roman" w:hAnsi="Times New Roman" w:cs="Times New Roman"/>
          <w:sz w:val="28"/>
          <w:szCs w:val="28"/>
        </w:rPr>
        <w:lastRenderedPageBreak/>
        <w:t xml:space="preserve">рублей или в размере заработной платы или иного дохода осужденного за период от одного года до двух лет, либо </w:t>
      </w:r>
      <w:r w:rsidR="005237B4" w:rsidRPr="00985789">
        <w:rPr>
          <w:rFonts w:ascii="Times New Roman" w:hAnsi="Times New Roman" w:cs="Times New Roman"/>
          <w:b/>
          <w:bCs/>
          <w:sz w:val="28"/>
          <w:szCs w:val="28"/>
        </w:rPr>
        <w:t xml:space="preserve">ограничением свободы </w:t>
      </w:r>
      <w:r w:rsidR="005237B4" w:rsidRPr="005237B4">
        <w:rPr>
          <w:rFonts w:ascii="Times New Roman" w:hAnsi="Times New Roman" w:cs="Times New Roman"/>
          <w:sz w:val="28"/>
          <w:szCs w:val="28"/>
        </w:rPr>
        <w:t xml:space="preserve">на срок до двух лет, либо </w:t>
      </w:r>
      <w:r w:rsidR="005237B4" w:rsidRPr="00985789">
        <w:rPr>
          <w:rFonts w:ascii="Times New Roman" w:hAnsi="Times New Roman" w:cs="Times New Roman"/>
          <w:b/>
          <w:bCs/>
          <w:sz w:val="28"/>
          <w:szCs w:val="28"/>
        </w:rPr>
        <w:t>лишением свободы</w:t>
      </w:r>
      <w:r w:rsidR="005237B4" w:rsidRPr="005237B4">
        <w:rPr>
          <w:rFonts w:ascii="Times New Roman" w:hAnsi="Times New Roman" w:cs="Times New Roman"/>
          <w:sz w:val="28"/>
          <w:szCs w:val="28"/>
        </w:rPr>
        <w:t xml:space="preserve"> на срок до двух лет с лишением права занимать определенные должности или заниматься определенной деятельностью на срок до двух лет.</w:t>
      </w:r>
    </w:p>
    <w:p w14:paraId="02F7A8EC" w14:textId="5EBCD2E5" w:rsidR="00391B35" w:rsidRDefault="00391B35">
      <w:pPr>
        <w:rPr>
          <w:rFonts w:ascii="Times New Roman" w:hAnsi="Times New Roman" w:cs="Times New Roman"/>
          <w:sz w:val="28"/>
          <w:szCs w:val="28"/>
        </w:rPr>
      </w:pPr>
      <w:r>
        <w:rPr>
          <w:rFonts w:ascii="Times New Roman" w:hAnsi="Times New Roman" w:cs="Times New Roman"/>
          <w:sz w:val="28"/>
          <w:szCs w:val="28"/>
        </w:rPr>
        <w:br w:type="page"/>
      </w:r>
    </w:p>
    <w:p w14:paraId="387AB380" w14:textId="72181E3A" w:rsidR="004B60A7" w:rsidRPr="00985789" w:rsidRDefault="00DE70E3" w:rsidP="00100020">
      <w:pPr>
        <w:pStyle w:val="a3"/>
        <w:numPr>
          <w:ilvl w:val="0"/>
          <w:numId w:val="1"/>
        </w:numPr>
        <w:spacing w:line="240" w:lineRule="auto"/>
        <w:ind w:left="0" w:firstLine="0"/>
        <w:jc w:val="both"/>
        <w:rPr>
          <w:rFonts w:ascii="Times New Roman" w:hAnsi="Times New Roman" w:cs="Times New Roman"/>
          <w:b/>
          <w:bCs/>
          <w:sz w:val="28"/>
          <w:szCs w:val="28"/>
        </w:rPr>
      </w:pPr>
      <w:r w:rsidRPr="00985789">
        <w:rPr>
          <w:rFonts w:ascii="Times New Roman" w:hAnsi="Times New Roman" w:cs="Times New Roman"/>
          <w:b/>
          <w:bCs/>
          <w:sz w:val="28"/>
          <w:szCs w:val="28"/>
        </w:rPr>
        <w:lastRenderedPageBreak/>
        <w:t>П</w:t>
      </w:r>
      <w:r w:rsidR="004B60A7" w:rsidRPr="00985789">
        <w:rPr>
          <w:rFonts w:ascii="Times New Roman" w:hAnsi="Times New Roman" w:cs="Times New Roman"/>
          <w:b/>
          <w:bCs/>
          <w:sz w:val="28"/>
          <w:szCs w:val="28"/>
        </w:rPr>
        <w:t xml:space="preserve">равовое обеспечение использования технических средств съема и защиты информации. </w:t>
      </w:r>
      <w:r w:rsidR="00DA60CB" w:rsidRPr="00985789">
        <w:rPr>
          <w:rFonts w:ascii="Times New Roman" w:hAnsi="Times New Roman" w:cs="Times New Roman"/>
          <w:b/>
          <w:bCs/>
          <w:sz w:val="28"/>
          <w:szCs w:val="28"/>
        </w:rPr>
        <w:t>О</w:t>
      </w:r>
      <w:r w:rsidR="004B60A7" w:rsidRPr="00985789">
        <w:rPr>
          <w:rFonts w:ascii="Times New Roman" w:hAnsi="Times New Roman" w:cs="Times New Roman"/>
          <w:b/>
          <w:bCs/>
          <w:sz w:val="28"/>
          <w:szCs w:val="28"/>
        </w:rPr>
        <w:t xml:space="preserve">тветственность за незаконное использование </w:t>
      </w:r>
      <w:r w:rsidR="00DA60CB" w:rsidRPr="00985789">
        <w:rPr>
          <w:rFonts w:ascii="Times New Roman" w:hAnsi="Times New Roman" w:cs="Times New Roman"/>
          <w:b/>
          <w:bCs/>
          <w:sz w:val="28"/>
          <w:szCs w:val="28"/>
        </w:rPr>
        <w:t>СТС</w:t>
      </w:r>
      <w:r w:rsidR="004B60A7" w:rsidRPr="00985789">
        <w:rPr>
          <w:rFonts w:ascii="Times New Roman" w:hAnsi="Times New Roman" w:cs="Times New Roman"/>
          <w:b/>
          <w:bCs/>
          <w:sz w:val="28"/>
          <w:szCs w:val="28"/>
        </w:rPr>
        <w:t>.</w:t>
      </w:r>
    </w:p>
    <w:p w14:paraId="5AE66B41" w14:textId="77777777" w:rsidR="00985789" w:rsidRPr="00985789" w:rsidRDefault="00985789" w:rsidP="00985789">
      <w:pPr>
        <w:spacing w:line="240" w:lineRule="auto"/>
        <w:jc w:val="both"/>
        <w:rPr>
          <w:rFonts w:ascii="Times New Roman" w:hAnsi="Times New Roman" w:cs="Times New Roman"/>
          <w:sz w:val="28"/>
          <w:szCs w:val="28"/>
        </w:rPr>
      </w:pPr>
      <w:r w:rsidRPr="00985789">
        <w:rPr>
          <w:rFonts w:ascii="Times New Roman" w:hAnsi="Times New Roman" w:cs="Times New Roman"/>
          <w:sz w:val="28"/>
          <w:szCs w:val="28"/>
        </w:rPr>
        <w:t xml:space="preserve">К техническим средствам сбора информации </w:t>
      </w:r>
      <w:r w:rsidRPr="00E178D4">
        <w:rPr>
          <w:rFonts w:ascii="Times New Roman" w:hAnsi="Times New Roman" w:cs="Times New Roman"/>
          <w:b/>
          <w:bCs/>
          <w:sz w:val="28"/>
          <w:szCs w:val="28"/>
        </w:rPr>
        <w:t>относятся:</w:t>
      </w:r>
    </w:p>
    <w:p w14:paraId="54AD7E18" w14:textId="72A31A8A" w:rsidR="00985789" w:rsidRPr="00E178D4" w:rsidRDefault="00985789">
      <w:pPr>
        <w:pStyle w:val="a3"/>
        <w:numPr>
          <w:ilvl w:val="0"/>
          <w:numId w:val="38"/>
        </w:numPr>
        <w:spacing w:line="240" w:lineRule="auto"/>
        <w:ind w:left="0" w:firstLine="0"/>
        <w:jc w:val="both"/>
        <w:rPr>
          <w:rFonts w:ascii="Times New Roman" w:hAnsi="Times New Roman" w:cs="Times New Roman"/>
          <w:sz w:val="28"/>
          <w:szCs w:val="28"/>
        </w:rPr>
      </w:pPr>
      <w:r w:rsidRPr="00E178D4">
        <w:rPr>
          <w:rFonts w:ascii="Times New Roman" w:hAnsi="Times New Roman" w:cs="Times New Roman"/>
          <w:sz w:val="28"/>
          <w:szCs w:val="28"/>
        </w:rPr>
        <w:t>Основные технические средства: телефоны городской, внутренней и сотовой связи; селекторная связь; ПК и сети ПЭВМ; копировальная техника.</w:t>
      </w:r>
    </w:p>
    <w:p w14:paraId="1ECB44A0" w14:textId="7EBD0D43" w:rsidR="00985789" w:rsidRPr="00E178D4" w:rsidRDefault="00985789">
      <w:pPr>
        <w:pStyle w:val="a3"/>
        <w:numPr>
          <w:ilvl w:val="0"/>
          <w:numId w:val="38"/>
        </w:numPr>
        <w:spacing w:line="240" w:lineRule="auto"/>
        <w:ind w:left="0" w:firstLine="0"/>
        <w:jc w:val="both"/>
        <w:rPr>
          <w:rFonts w:ascii="Times New Roman" w:hAnsi="Times New Roman" w:cs="Times New Roman"/>
          <w:sz w:val="28"/>
          <w:szCs w:val="28"/>
        </w:rPr>
      </w:pPr>
      <w:r w:rsidRPr="00E178D4">
        <w:rPr>
          <w:rFonts w:ascii="Times New Roman" w:hAnsi="Times New Roman" w:cs="Times New Roman"/>
          <w:sz w:val="28"/>
          <w:szCs w:val="28"/>
        </w:rPr>
        <w:t>Вспомогательные технические средства и системы: телевизор, магнитофон и др. виды бытовой радиоэлектроники; датчики охраны и пожарной сигнализации; кондиционер; штатное электрооборудование и сети газификации помещения.</w:t>
      </w:r>
    </w:p>
    <w:p w14:paraId="771462CC" w14:textId="20D0E93F" w:rsidR="00985789" w:rsidRPr="00E178D4" w:rsidRDefault="00985789">
      <w:pPr>
        <w:pStyle w:val="a3"/>
        <w:numPr>
          <w:ilvl w:val="0"/>
          <w:numId w:val="38"/>
        </w:numPr>
        <w:spacing w:line="240" w:lineRule="auto"/>
        <w:ind w:left="0" w:firstLine="0"/>
        <w:jc w:val="both"/>
        <w:rPr>
          <w:rFonts w:ascii="Times New Roman" w:hAnsi="Times New Roman" w:cs="Times New Roman"/>
          <w:sz w:val="28"/>
          <w:szCs w:val="28"/>
        </w:rPr>
      </w:pPr>
      <w:r w:rsidRPr="00E178D4">
        <w:rPr>
          <w:rFonts w:ascii="Times New Roman" w:hAnsi="Times New Roman" w:cs="Times New Roman"/>
          <w:sz w:val="28"/>
          <w:szCs w:val="28"/>
        </w:rPr>
        <w:t>Специальные технические средства сбора информации: Радиомикрофон (жучок); Стетоскоп; Лазерный локатор; Направленный микрофон; Миниатюрные видео- и фотокамеры; Оборудование для приема побочного ЭМ излучение элементов ПК; Оборудование для прослушивания каналов мобильной связи.</w:t>
      </w:r>
    </w:p>
    <w:p w14:paraId="27258E77" w14:textId="77777777" w:rsidR="008377A3" w:rsidRDefault="00985789" w:rsidP="00985789">
      <w:pPr>
        <w:spacing w:line="240" w:lineRule="auto"/>
        <w:jc w:val="both"/>
        <w:rPr>
          <w:rFonts w:ascii="Times New Roman" w:hAnsi="Times New Roman" w:cs="Times New Roman"/>
          <w:sz w:val="28"/>
          <w:szCs w:val="28"/>
        </w:rPr>
      </w:pPr>
      <w:r w:rsidRPr="008377A3">
        <w:rPr>
          <w:rFonts w:ascii="Times New Roman" w:hAnsi="Times New Roman" w:cs="Times New Roman"/>
          <w:b/>
          <w:bCs/>
          <w:sz w:val="28"/>
          <w:szCs w:val="28"/>
        </w:rPr>
        <w:t>Правовая защита информации</w:t>
      </w:r>
      <w:r w:rsidRPr="00985789">
        <w:rPr>
          <w:rFonts w:ascii="Times New Roman" w:hAnsi="Times New Roman" w:cs="Times New Roman"/>
          <w:sz w:val="28"/>
          <w:szCs w:val="28"/>
        </w:rPr>
        <w:t xml:space="preserve">, циркулирующей в телефонных и др. линиях связи: </w:t>
      </w:r>
    </w:p>
    <w:p w14:paraId="6BA133C9" w14:textId="77777777" w:rsidR="008377A3" w:rsidRPr="008377A3" w:rsidRDefault="00985789">
      <w:pPr>
        <w:pStyle w:val="a3"/>
        <w:numPr>
          <w:ilvl w:val="0"/>
          <w:numId w:val="39"/>
        </w:numPr>
        <w:spacing w:line="240" w:lineRule="auto"/>
        <w:ind w:left="0" w:firstLine="0"/>
        <w:jc w:val="both"/>
        <w:rPr>
          <w:rFonts w:ascii="Times New Roman" w:hAnsi="Times New Roman" w:cs="Times New Roman"/>
          <w:sz w:val="28"/>
          <w:szCs w:val="28"/>
        </w:rPr>
      </w:pPr>
      <w:r w:rsidRPr="008377A3">
        <w:rPr>
          <w:rFonts w:ascii="Times New Roman" w:hAnsi="Times New Roman" w:cs="Times New Roman"/>
          <w:sz w:val="28"/>
          <w:szCs w:val="28"/>
        </w:rPr>
        <w:t>Каждый</w:t>
      </w:r>
      <w:r w:rsidR="009042F3" w:rsidRPr="008377A3">
        <w:rPr>
          <w:rFonts w:ascii="Times New Roman" w:hAnsi="Times New Roman" w:cs="Times New Roman"/>
          <w:sz w:val="28"/>
          <w:szCs w:val="28"/>
        </w:rPr>
        <w:t xml:space="preserve"> </w:t>
      </w:r>
      <w:r w:rsidRPr="008377A3">
        <w:rPr>
          <w:rFonts w:ascii="Times New Roman" w:hAnsi="Times New Roman" w:cs="Times New Roman"/>
          <w:sz w:val="28"/>
          <w:szCs w:val="28"/>
        </w:rPr>
        <w:t xml:space="preserve">имеет право на тайну переписки, телефонных переговоров, почтовых, телеграфных и иных сообщений. </w:t>
      </w:r>
    </w:p>
    <w:p w14:paraId="7075172E" w14:textId="77777777" w:rsidR="008377A3" w:rsidRPr="008377A3" w:rsidRDefault="00985789">
      <w:pPr>
        <w:pStyle w:val="a3"/>
        <w:numPr>
          <w:ilvl w:val="0"/>
          <w:numId w:val="39"/>
        </w:numPr>
        <w:spacing w:line="240" w:lineRule="auto"/>
        <w:ind w:left="0" w:firstLine="0"/>
        <w:jc w:val="both"/>
        <w:rPr>
          <w:rFonts w:ascii="Times New Roman" w:hAnsi="Times New Roman" w:cs="Times New Roman"/>
          <w:sz w:val="28"/>
          <w:szCs w:val="28"/>
        </w:rPr>
      </w:pPr>
      <w:r w:rsidRPr="008377A3">
        <w:rPr>
          <w:rFonts w:ascii="Times New Roman" w:hAnsi="Times New Roman" w:cs="Times New Roman"/>
          <w:sz w:val="28"/>
          <w:szCs w:val="28"/>
        </w:rPr>
        <w:t xml:space="preserve">Ограничение этого права допускается только на основании судебного решения. </w:t>
      </w:r>
    </w:p>
    <w:p w14:paraId="641F208C" w14:textId="224C9ECE" w:rsidR="00985789" w:rsidRPr="008377A3" w:rsidRDefault="00985789">
      <w:pPr>
        <w:pStyle w:val="a3"/>
        <w:numPr>
          <w:ilvl w:val="0"/>
          <w:numId w:val="39"/>
        </w:numPr>
        <w:spacing w:line="240" w:lineRule="auto"/>
        <w:ind w:left="0" w:firstLine="0"/>
        <w:jc w:val="both"/>
        <w:rPr>
          <w:rFonts w:ascii="Times New Roman" w:hAnsi="Times New Roman" w:cs="Times New Roman"/>
          <w:sz w:val="28"/>
          <w:szCs w:val="28"/>
        </w:rPr>
      </w:pPr>
      <w:r w:rsidRPr="008377A3">
        <w:rPr>
          <w:rFonts w:ascii="Times New Roman" w:hAnsi="Times New Roman" w:cs="Times New Roman"/>
          <w:sz w:val="28"/>
          <w:szCs w:val="28"/>
        </w:rPr>
        <w:t>Сбор, хранение, использование и распространение информации о частной жизни лица без его согласия не допускается.</w:t>
      </w:r>
    </w:p>
    <w:p w14:paraId="59B551DE" w14:textId="0DA30B0A" w:rsidR="00391B35" w:rsidRDefault="00907D36" w:rsidP="00907D36">
      <w:pPr>
        <w:jc w:val="both"/>
        <w:rPr>
          <w:rFonts w:ascii="Times New Roman" w:hAnsi="Times New Roman" w:cs="Times New Roman"/>
          <w:sz w:val="28"/>
          <w:szCs w:val="28"/>
        </w:rPr>
      </w:pPr>
      <w:r>
        <w:rPr>
          <w:rFonts w:ascii="Times New Roman" w:hAnsi="Times New Roman" w:cs="Times New Roman"/>
          <w:sz w:val="28"/>
          <w:szCs w:val="28"/>
        </w:rPr>
        <w:t xml:space="preserve">Согласно </w:t>
      </w:r>
      <w:r w:rsidRPr="00907D36">
        <w:rPr>
          <w:rFonts w:ascii="Times New Roman" w:hAnsi="Times New Roman" w:cs="Times New Roman"/>
          <w:b/>
          <w:bCs/>
          <w:sz w:val="28"/>
          <w:szCs w:val="28"/>
        </w:rPr>
        <w:t xml:space="preserve">закону </w:t>
      </w:r>
      <w:r w:rsidRPr="00907D36">
        <w:rPr>
          <w:rFonts w:ascii="Times New Roman" w:hAnsi="Times New Roman" w:cs="Times New Roman"/>
          <w:b/>
          <w:bCs/>
          <w:sz w:val="28"/>
          <w:szCs w:val="28"/>
        </w:rPr>
        <w:t>УК РФ Статья 138.1</w:t>
      </w:r>
      <w:r w:rsidRPr="00907D36">
        <w:rPr>
          <w:rFonts w:ascii="Times New Roman" w:hAnsi="Times New Roman" w:cs="Times New Roman"/>
          <w:sz w:val="28"/>
          <w:szCs w:val="28"/>
        </w:rPr>
        <w:t xml:space="preserve"> </w:t>
      </w:r>
      <w:r w:rsidRPr="00907D36">
        <w:rPr>
          <w:rFonts w:ascii="Times New Roman" w:hAnsi="Times New Roman" w:cs="Times New Roman"/>
          <w:i/>
          <w:iCs/>
          <w:sz w:val="28"/>
          <w:szCs w:val="28"/>
        </w:rPr>
        <w:t>«</w:t>
      </w:r>
      <w:r w:rsidRPr="00907D36">
        <w:rPr>
          <w:rFonts w:ascii="Times New Roman" w:hAnsi="Times New Roman" w:cs="Times New Roman"/>
          <w:i/>
          <w:iCs/>
          <w:sz w:val="28"/>
          <w:szCs w:val="28"/>
        </w:rPr>
        <w:t>Незаконный оборот специальных технических средств, предназначенных для негласного получения информации</w:t>
      </w:r>
      <w:r w:rsidRPr="00907D36">
        <w:rPr>
          <w:rFonts w:ascii="Times New Roman" w:hAnsi="Times New Roman" w:cs="Times New Roman"/>
          <w:i/>
          <w:iCs/>
          <w:sz w:val="28"/>
          <w:szCs w:val="28"/>
        </w:rPr>
        <w:t>»</w:t>
      </w:r>
      <w:r>
        <w:rPr>
          <w:rFonts w:ascii="Times New Roman" w:hAnsi="Times New Roman" w:cs="Times New Roman"/>
          <w:sz w:val="28"/>
          <w:szCs w:val="28"/>
        </w:rPr>
        <w:t xml:space="preserve"> н</w:t>
      </w:r>
      <w:r w:rsidRPr="00907D36">
        <w:rPr>
          <w:rFonts w:ascii="Times New Roman" w:hAnsi="Times New Roman" w:cs="Times New Roman"/>
          <w:sz w:val="28"/>
          <w:szCs w:val="28"/>
        </w:rPr>
        <w:t xml:space="preserve">езаконные производство, приобретение и (или) сбыт специальных технических средств, предназначенных для негласного получения информации, </w:t>
      </w:r>
      <w:r>
        <w:rPr>
          <w:rFonts w:ascii="Times New Roman" w:hAnsi="Times New Roman" w:cs="Times New Roman"/>
          <w:sz w:val="28"/>
          <w:szCs w:val="28"/>
        </w:rPr>
        <w:t xml:space="preserve">– </w:t>
      </w:r>
      <w:r w:rsidRPr="00907D36">
        <w:rPr>
          <w:rFonts w:ascii="Times New Roman" w:hAnsi="Times New Roman" w:cs="Times New Roman"/>
          <w:b/>
          <w:bCs/>
          <w:sz w:val="28"/>
          <w:szCs w:val="28"/>
        </w:rPr>
        <w:t>наказываются штрафом</w:t>
      </w:r>
      <w:r w:rsidRPr="00907D36">
        <w:rPr>
          <w:rFonts w:ascii="Times New Roman" w:hAnsi="Times New Roman" w:cs="Times New Roman"/>
          <w:sz w:val="28"/>
          <w:szCs w:val="28"/>
        </w:rPr>
        <w:t xml:space="preserve"> в размере до двухсот тысяч рублей или в размере заработной платы или иного дохода осужденного за период до восемнадцати месяцев, либо </w:t>
      </w:r>
      <w:r w:rsidRPr="00907D36">
        <w:rPr>
          <w:rFonts w:ascii="Times New Roman" w:hAnsi="Times New Roman" w:cs="Times New Roman"/>
          <w:b/>
          <w:bCs/>
          <w:sz w:val="28"/>
          <w:szCs w:val="28"/>
        </w:rPr>
        <w:t>ограничением свободы</w:t>
      </w:r>
      <w:r w:rsidRPr="00907D36">
        <w:rPr>
          <w:rFonts w:ascii="Times New Roman" w:hAnsi="Times New Roman" w:cs="Times New Roman"/>
          <w:sz w:val="28"/>
          <w:szCs w:val="28"/>
        </w:rPr>
        <w:t xml:space="preserve"> на срок до четырех лет, либо </w:t>
      </w:r>
      <w:r w:rsidRPr="00907D36">
        <w:rPr>
          <w:rFonts w:ascii="Times New Roman" w:hAnsi="Times New Roman" w:cs="Times New Roman"/>
          <w:b/>
          <w:bCs/>
          <w:sz w:val="28"/>
          <w:szCs w:val="28"/>
        </w:rPr>
        <w:t>принудительными работами</w:t>
      </w:r>
      <w:r w:rsidRPr="00907D36">
        <w:rPr>
          <w:rFonts w:ascii="Times New Roman" w:hAnsi="Times New Roman" w:cs="Times New Roman"/>
          <w:sz w:val="28"/>
          <w:szCs w:val="28"/>
        </w:rPr>
        <w:t xml:space="preserve"> на срок до четырех лет с лишением права занимать определенные должности или заниматься определенной деятельностью на срок до трех лет или без такового, либо </w:t>
      </w:r>
      <w:r w:rsidRPr="00907D36">
        <w:rPr>
          <w:rFonts w:ascii="Times New Roman" w:hAnsi="Times New Roman" w:cs="Times New Roman"/>
          <w:b/>
          <w:bCs/>
          <w:sz w:val="28"/>
          <w:szCs w:val="28"/>
        </w:rPr>
        <w:t>лишением свободы</w:t>
      </w:r>
      <w:r w:rsidRPr="00907D36">
        <w:rPr>
          <w:rFonts w:ascii="Times New Roman" w:hAnsi="Times New Roman" w:cs="Times New Roman"/>
          <w:sz w:val="28"/>
          <w:szCs w:val="28"/>
        </w:rPr>
        <w:t xml:space="preserve"> на срок до четырех лет с лишением права занимать определенные должности или заниматься определенной деятельностью на срок до трех лет или без такового.</w:t>
      </w:r>
      <w:r w:rsidR="00391B35">
        <w:rPr>
          <w:rFonts w:ascii="Times New Roman" w:hAnsi="Times New Roman" w:cs="Times New Roman"/>
          <w:sz w:val="28"/>
          <w:szCs w:val="28"/>
        </w:rPr>
        <w:br w:type="page"/>
      </w:r>
    </w:p>
    <w:p w14:paraId="56451808" w14:textId="1C1286FF" w:rsidR="004B60A7" w:rsidRPr="00140382" w:rsidRDefault="00DE70E3" w:rsidP="00100020">
      <w:pPr>
        <w:pStyle w:val="a3"/>
        <w:numPr>
          <w:ilvl w:val="0"/>
          <w:numId w:val="1"/>
        </w:numPr>
        <w:spacing w:line="240" w:lineRule="auto"/>
        <w:ind w:left="0" w:firstLine="0"/>
        <w:jc w:val="both"/>
        <w:rPr>
          <w:rFonts w:ascii="Times New Roman" w:hAnsi="Times New Roman" w:cs="Times New Roman"/>
          <w:b/>
          <w:bCs/>
          <w:sz w:val="28"/>
          <w:szCs w:val="28"/>
        </w:rPr>
      </w:pPr>
      <w:r w:rsidRPr="00140382">
        <w:rPr>
          <w:rFonts w:ascii="Times New Roman" w:hAnsi="Times New Roman" w:cs="Times New Roman"/>
          <w:b/>
          <w:bCs/>
          <w:sz w:val="28"/>
          <w:szCs w:val="28"/>
        </w:rPr>
        <w:lastRenderedPageBreak/>
        <w:t>Л</w:t>
      </w:r>
      <w:r w:rsidR="004B60A7" w:rsidRPr="00140382">
        <w:rPr>
          <w:rFonts w:ascii="Times New Roman" w:hAnsi="Times New Roman" w:cs="Times New Roman"/>
          <w:b/>
          <w:bCs/>
          <w:sz w:val="28"/>
          <w:szCs w:val="28"/>
        </w:rPr>
        <w:t xml:space="preserve">ицензирование и контроль в области </w:t>
      </w:r>
      <w:r w:rsidR="00A93CBB" w:rsidRPr="00140382">
        <w:rPr>
          <w:rFonts w:ascii="Times New Roman" w:hAnsi="Times New Roman" w:cs="Times New Roman"/>
          <w:b/>
          <w:bCs/>
          <w:sz w:val="28"/>
          <w:szCs w:val="28"/>
        </w:rPr>
        <w:t>СТС</w:t>
      </w:r>
      <w:r w:rsidR="004B60A7" w:rsidRPr="00140382">
        <w:rPr>
          <w:rFonts w:ascii="Times New Roman" w:hAnsi="Times New Roman" w:cs="Times New Roman"/>
          <w:b/>
          <w:bCs/>
          <w:sz w:val="28"/>
          <w:szCs w:val="28"/>
        </w:rPr>
        <w:t xml:space="preserve"> получения информации. </w:t>
      </w:r>
      <w:r w:rsidR="00A93CBB" w:rsidRPr="00140382">
        <w:rPr>
          <w:rFonts w:ascii="Times New Roman" w:hAnsi="Times New Roman" w:cs="Times New Roman"/>
          <w:b/>
          <w:bCs/>
          <w:sz w:val="28"/>
          <w:szCs w:val="28"/>
        </w:rPr>
        <w:t>В</w:t>
      </w:r>
      <w:r w:rsidR="004B60A7" w:rsidRPr="00140382">
        <w:rPr>
          <w:rFonts w:ascii="Times New Roman" w:hAnsi="Times New Roman" w:cs="Times New Roman"/>
          <w:b/>
          <w:bCs/>
          <w:sz w:val="28"/>
          <w:szCs w:val="28"/>
        </w:rPr>
        <w:t xml:space="preserve">иды деятельности, подлежащие лицензированию в области </w:t>
      </w:r>
      <w:r w:rsidR="00A93CBB" w:rsidRPr="00140382">
        <w:rPr>
          <w:rFonts w:ascii="Times New Roman" w:hAnsi="Times New Roman" w:cs="Times New Roman"/>
          <w:b/>
          <w:bCs/>
          <w:sz w:val="28"/>
          <w:szCs w:val="28"/>
        </w:rPr>
        <w:t>СТС</w:t>
      </w:r>
      <w:r w:rsidR="004B60A7" w:rsidRPr="00140382">
        <w:rPr>
          <w:rFonts w:ascii="Times New Roman" w:hAnsi="Times New Roman" w:cs="Times New Roman"/>
          <w:b/>
          <w:bCs/>
          <w:sz w:val="28"/>
          <w:szCs w:val="28"/>
        </w:rPr>
        <w:t>.</w:t>
      </w:r>
    </w:p>
    <w:p w14:paraId="17FF2B0F" w14:textId="5C815ADB" w:rsidR="00140382" w:rsidRPr="00140382" w:rsidRDefault="00140382" w:rsidP="00140382">
      <w:pPr>
        <w:spacing w:line="240" w:lineRule="auto"/>
        <w:jc w:val="both"/>
        <w:rPr>
          <w:rFonts w:ascii="Times New Roman" w:hAnsi="Times New Roman" w:cs="Times New Roman"/>
          <w:sz w:val="28"/>
          <w:szCs w:val="28"/>
        </w:rPr>
      </w:pPr>
      <w:r w:rsidRPr="00140382">
        <w:rPr>
          <w:rFonts w:ascii="Times New Roman" w:hAnsi="Times New Roman" w:cs="Times New Roman"/>
          <w:sz w:val="28"/>
          <w:szCs w:val="28"/>
        </w:rPr>
        <w:t xml:space="preserve">Постановлением Правительства от </w:t>
      </w:r>
      <w:r>
        <w:rPr>
          <w:rFonts w:ascii="Times New Roman" w:hAnsi="Times New Roman" w:cs="Times New Roman"/>
          <w:sz w:val="28"/>
          <w:szCs w:val="28"/>
        </w:rPr>
        <w:t>0</w:t>
      </w:r>
      <w:r w:rsidRPr="00140382">
        <w:rPr>
          <w:rFonts w:ascii="Times New Roman" w:hAnsi="Times New Roman" w:cs="Times New Roman"/>
          <w:sz w:val="28"/>
          <w:szCs w:val="28"/>
        </w:rPr>
        <w:t xml:space="preserve">1.07.96г. №770 введено </w:t>
      </w:r>
      <w:r w:rsidRPr="00140382">
        <w:rPr>
          <w:rFonts w:ascii="Times New Roman" w:hAnsi="Times New Roman" w:cs="Times New Roman"/>
          <w:i/>
          <w:iCs/>
          <w:sz w:val="28"/>
          <w:szCs w:val="28"/>
        </w:rPr>
        <w:t>“Положение о лицензировании деятельности физических и юридических лиц, не уполномоченных на осуществление оперативно-розыскной деятельности, связанной с разработкой, производством, реализацией, приобретением в целях продажи, ввоза в РФ и вывоза за ее пределы СТС (специальных технических средств)”.</w:t>
      </w:r>
    </w:p>
    <w:p w14:paraId="33238FAE" w14:textId="77777777" w:rsidR="00140382" w:rsidRPr="00140382" w:rsidRDefault="00140382" w:rsidP="00140382">
      <w:pPr>
        <w:spacing w:line="240" w:lineRule="auto"/>
        <w:jc w:val="both"/>
        <w:rPr>
          <w:rFonts w:ascii="Times New Roman" w:hAnsi="Times New Roman" w:cs="Times New Roman"/>
          <w:sz w:val="28"/>
          <w:szCs w:val="28"/>
        </w:rPr>
      </w:pPr>
      <w:r w:rsidRPr="00140382">
        <w:rPr>
          <w:rFonts w:ascii="Times New Roman" w:hAnsi="Times New Roman" w:cs="Times New Roman"/>
          <w:sz w:val="28"/>
          <w:szCs w:val="28"/>
        </w:rPr>
        <w:t xml:space="preserve">В постановлении </w:t>
      </w:r>
      <w:r w:rsidRPr="00140382">
        <w:rPr>
          <w:rFonts w:ascii="Times New Roman" w:hAnsi="Times New Roman" w:cs="Times New Roman"/>
          <w:b/>
          <w:bCs/>
          <w:sz w:val="28"/>
          <w:szCs w:val="28"/>
        </w:rPr>
        <w:t>регламентируются деятельность</w:t>
      </w:r>
      <w:r w:rsidRPr="00140382">
        <w:rPr>
          <w:rFonts w:ascii="Times New Roman" w:hAnsi="Times New Roman" w:cs="Times New Roman"/>
          <w:sz w:val="28"/>
          <w:szCs w:val="28"/>
        </w:rPr>
        <w:t>, связанная с использованием СТС, предназначенных для негласного получения информации. Лицензированию подлежат следующие виды деятельности:</w:t>
      </w:r>
    </w:p>
    <w:p w14:paraId="764BC6A5" w14:textId="77777777" w:rsidR="00140382" w:rsidRPr="00140382" w:rsidRDefault="00140382" w:rsidP="00140382">
      <w:pPr>
        <w:spacing w:line="240" w:lineRule="auto"/>
        <w:jc w:val="both"/>
        <w:rPr>
          <w:rFonts w:ascii="Times New Roman" w:hAnsi="Times New Roman" w:cs="Times New Roman"/>
          <w:sz w:val="28"/>
          <w:szCs w:val="28"/>
        </w:rPr>
      </w:pPr>
      <w:r w:rsidRPr="00140382">
        <w:rPr>
          <w:rFonts w:ascii="Times New Roman" w:hAnsi="Times New Roman" w:cs="Times New Roman"/>
          <w:sz w:val="28"/>
          <w:szCs w:val="28"/>
        </w:rPr>
        <w:t>–</w:t>
      </w:r>
      <w:r w:rsidRPr="00140382">
        <w:rPr>
          <w:rFonts w:ascii="Times New Roman" w:hAnsi="Times New Roman" w:cs="Times New Roman"/>
          <w:sz w:val="28"/>
          <w:szCs w:val="28"/>
        </w:rPr>
        <w:tab/>
        <w:t>разработка и производство СТС;</w:t>
      </w:r>
    </w:p>
    <w:p w14:paraId="5410B03C" w14:textId="77777777" w:rsidR="00140382" w:rsidRPr="00140382" w:rsidRDefault="00140382" w:rsidP="00140382">
      <w:pPr>
        <w:spacing w:line="240" w:lineRule="auto"/>
        <w:jc w:val="both"/>
        <w:rPr>
          <w:rFonts w:ascii="Times New Roman" w:hAnsi="Times New Roman" w:cs="Times New Roman"/>
          <w:sz w:val="28"/>
          <w:szCs w:val="28"/>
        </w:rPr>
      </w:pPr>
      <w:r w:rsidRPr="00140382">
        <w:rPr>
          <w:rFonts w:ascii="Times New Roman" w:hAnsi="Times New Roman" w:cs="Times New Roman"/>
          <w:sz w:val="28"/>
          <w:szCs w:val="28"/>
        </w:rPr>
        <w:t>–</w:t>
      </w:r>
      <w:r w:rsidRPr="00140382">
        <w:rPr>
          <w:rFonts w:ascii="Times New Roman" w:hAnsi="Times New Roman" w:cs="Times New Roman"/>
          <w:sz w:val="28"/>
          <w:szCs w:val="28"/>
        </w:rPr>
        <w:tab/>
        <w:t>реализация СТС;</w:t>
      </w:r>
    </w:p>
    <w:p w14:paraId="1F45D739" w14:textId="77777777" w:rsidR="00140382" w:rsidRPr="00140382" w:rsidRDefault="00140382" w:rsidP="00140382">
      <w:pPr>
        <w:spacing w:line="240" w:lineRule="auto"/>
        <w:jc w:val="both"/>
        <w:rPr>
          <w:rFonts w:ascii="Times New Roman" w:hAnsi="Times New Roman" w:cs="Times New Roman"/>
          <w:sz w:val="28"/>
          <w:szCs w:val="28"/>
        </w:rPr>
      </w:pPr>
      <w:r w:rsidRPr="00140382">
        <w:rPr>
          <w:rFonts w:ascii="Times New Roman" w:hAnsi="Times New Roman" w:cs="Times New Roman"/>
          <w:sz w:val="28"/>
          <w:szCs w:val="28"/>
        </w:rPr>
        <w:t>–</w:t>
      </w:r>
      <w:r w:rsidRPr="00140382">
        <w:rPr>
          <w:rFonts w:ascii="Times New Roman" w:hAnsi="Times New Roman" w:cs="Times New Roman"/>
          <w:sz w:val="28"/>
          <w:szCs w:val="28"/>
        </w:rPr>
        <w:tab/>
        <w:t>приобретение СТС в целях продажи, ввоза и вывоза из РФ.</w:t>
      </w:r>
    </w:p>
    <w:p w14:paraId="0619B661" w14:textId="2062541E" w:rsidR="00140382" w:rsidRDefault="00140382" w:rsidP="00140382">
      <w:pPr>
        <w:spacing w:line="240" w:lineRule="auto"/>
        <w:jc w:val="both"/>
        <w:rPr>
          <w:rFonts w:ascii="Times New Roman" w:hAnsi="Times New Roman" w:cs="Times New Roman"/>
          <w:sz w:val="28"/>
          <w:szCs w:val="28"/>
        </w:rPr>
      </w:pPr>
      <w:r w:rsidRPr="00140382">
        <w:rPr>
          <w:rFonts w:ascii="Times New Roman" w:hAnsi="Times New Roman" w:cs="Times New Roman"/>
          <w:b/>
          <w:bCs/>
          <w:sz w:val="28"/>
          <w:szCs w:val="28"/>
        </w:rPr>
        <w:t>Виды деятельности</w:t>
      </w:r>
      <w:r>
        <w:rPr>
          <w:rFonts w:ascii="Times New Roman" w:hAnsi="Times New Roman" w:cs="Times New Roman"/>
          <w:sz w:val="28"/>
          <w:szCs w:val="28"/>
        </w:rPr>
        <w:t>, подлежащие лицензированию в области СТС (</w:t>
      </w:r>
      <w:r w:rsidRPr="00140382">
        <w:rPr>
          <w:rFonts w:ascii="Times New Roman" w:hAnsi="Times New Roman" w:cs="Times New Roman"/>
          <w:sz w:val="28"/>
          <w:szCs w:val="28"/>
        </w:rPr>
        <w:t>Постановление Правительства РФ от 12 апреля 2012 г. N 287</w:t>
      </w:r>
      <w:r>
        <w:rPr>
          <w:rFonts w:ascii="Times New Roman" w:hAnsi="Times New Roman" w:cs="Times New Roman"/>
          <w:sz w:val="28"/>
          <w:szCs w:val="28"/>
        </w:rPr>
        <w:t xml:space="preserve"> </w:t>
      </w:r>
      <w:r w:rsidRPr="00140382">
        <w:rPr>
          <w:rFonts w:ascii="Times New Roman" w:hAnsi="Times New Roman" w:cs="Times New Roman"/>
          <w:i/>
          <w:iCs/>
          <w:sz w:val="28"/>
          <w:szCs w:val="28"/>
        </w:rPr>
        <w:t>"Об утверждении Положения о лицензировании деятельности по разработке, производству, реализации и приобретению в целях продажи специальных технических средств, предназначенных для негласного получения информации"</w:t>
      </w:r>
      <w:r w:rsidRPr="00140382">
        <w:rPr>
          <w:rFonts w:ascii="Times New Roman" w:hAnsi="Times New Roman" w:cs="Times New Roman"/>
          <w:sz w:val="28"/>
          <w:szCs w:val="28"/>
        </w:rPr>
        <w:t>):</w:t>
      </w:r>
    </w:p>
    <w:p w14:paraId="1FAA4E90" w14:textId="640F1CF8" w:rsidR="00140382" w:rsidRPr="00140382" w:rsidRDefault="00140382">
      <w:pPr>
        <w:pStyle w:val="a3"/>
        <w:numPr>
          <w:ilvl w:val="0"/>
          <w:numId w:val="40"/>
        </w:numPr>
        <w:spacing w:line="240" w:lineRule="auto"/>
        <w:ind w:left="0" w:firstLine="0"/>
        <w:jc w:val="both"/>
        <w:rPr>
          <w:rFonts w:ascii="Times New Roman" w:hAnsi="Times New Roman" w:cs="Times New Roman"/>
          <w:sz w:val="28"/>
          <w:szCs w:val="28"/>
        </w:rPr>
      </w:pPr>
      <w:r w:rsidRPr="00140382">
        <w:rPr>
          <w:rFonts w:ascii="Times New Roman" w:hAnsi="Times New Roman" w:cs="Times New Roman"/>
          <w:sz w:val="28"/>
          <w:szCs w:val="28"/>
        </w:rPr>
        <w:t>для негласного получения и регистрации акустической информации;</w:t>
      </w:r>
    </w:p>
    <w:p w14:paraId="5B7E11A0" w14:textId="32D74A4F" w:rsidR="00140382" w:rsidRPr="00140382" w:rsidRDefault="00140382">
      <w:pPr>
        <w:pStyle w:val="a3"/>
        <w:numPr>
          <w:ilvl w:val="0"/>
          <w:numId w:val="40"/>
        </w:numPr>
        <w:spacing w:line="240" w:lineRule="auto"/>
        <w:ind w:left="0" w:firstLine="0"/>
        <w:jc w:val="both"/>
        <w:rPr>
          <w:rFonts w:ascii="Times New Roman" w:hAnsi="Times New Roman" w:cs="Times New Roman"/>
          <w:sz w:val="28"/>
          <w:szCs w:val="28"/>
        </w:rPr>
      </w:pPr>
      <w:r w:rsidRPr="00140382">
        <w:rPr>
          <w:rFonts w:ascii="Times New Roman" w:hAnsi="Times New Roman" w:cs="Times New Roman"/>
          <w:sz w:val="28"/>
          <w:szCs w:val="28"/>
        </w:rPr>
        <w:t>для негласного визуального наблюдения и документирования;</w:t>
      </w:r>
    </w:p>
    <w:p w14:paraId="08DC9958" w14:textId="084A87FA" w:rsidR="00140382" w:rsidRPr="00140382" w:rsidRDefault="00140382">
      <w:pPr>
        <w:pStyle w:val="a3"/>
        <w:numPr>
          <w:ilvl w:val="0"/>
          <w:numId w:val="40"/>
        </w:numPr>
        <w:spacing w:line="240" w:lineRule="auto"/>
        <w:ind w:left="0" w:firstLine="0"/>
        <w:jc w:val="both"/>
        <w:rPr>
          <w:rFonts w:ascii="Times New Roman" w:hAnsi="Times New Roman" w:cs="Times New Roman"/>
          <w:sz w:val="28"/>
          <w:szCs w:val="28"/>
        </w:rPr>
      </w:pPr>
      <w:r w:rsidRPr="00140382">
        <w:rPr>
          <w:rFonts w:ascii="Times New Roman" w:hAnsi="Times New Roman" w:cs="Times New Roman"/>
          <w:sz w:val="28"/>
          <w:szCs w:val="28"/>
        </w:rPr>
        <w:t>для негласного прослушивания телефонных переговоров;</w:t>
      </w:r>
    </w:p>
    <w:p w14:paraId="4286346D" w14:textId="2E4F3C0A" w:rsidR="00140382" w:rsidRPr="00140382" w:rsidRDefault="00140382">
      <w:pPr>
        <w:pStyle w:val="a3"/>
        <w:numPr>
          <w:ilvl w:val="0"/>
          <w:numId w:val="40"/>
        </w:numPr>
        <w:spacing w:line="240" w:lineRule="auto"/>
        <w:ind w:left="0" w:firstLine="0"/>
        <w:jc w:val="both"/>
        <w:rPr>
          <w:rFonts w:ascii="Times New Roman" w:hAnsi="Times New Roman" w:cs="Times New Roman"/>
          <w:sz w:val="28"/>
          <w:szCs w:val="28"/>
        </w:rPr>
      </w:pPr>
      <w:r w:rsidRPr="00140382">
        <w:rPr>
          <w:rFonts w:ascii="Times New Roman" w:hAnsi="Times New Roman" w:cs="Times New Roman"/>
          <w:sz w:val="28"/>
          <w:szCs w:val="28"/>
        </w:rPr>
        <w:t>для негласного перехвата и регистрации информации с технических каналов связи;</w:t>
      </w:r>
    </w:p>
    <w:p w14:paraId="63CDF45E" w14:textId="30BF2AA5" w:rsidR="00140382" w:rsidRPr="00140382" w:rsidRDefault="00140382">
      <w:pPr>
        <w:pStyle w:val="a3"/>
        <w:numPr>
          <w:ilvl w:val="0"/>
          <w:numId w:val="40"/>
        </w:numPr>
        <w:spacing w:line="240" w:lineRule="auto"/>
        <w:ind w:left="0" w:firstLine="0"/>
        <w:jc w:val="both"/>
        <w:rPr>
          <w:rFonts w:ascii="Times New Roman" w:hAnsi="Times New Roman" w:cs="Times New Roman"/>
          <w:sz w:val="28"/>
          <w:szCs w:val="28"/>
        </w:rPr>
      </w:pPr>
      <w:r w:rsidRPr="00140382">
        <w:rPr>
          <w:rFonts w:ascii="Times New Roman" w:hAnsi="Times New Roman" w:cs="Times New Roman"/>
          <w:sz w:val="28"/>
          <w:szCs w:val="28"/>
        </w:rPr>
        <w:t>для негласного контроля почтовых отправлений;</w:t>
      </w:r>
    </w:p>
    <w:p w14:paraId="6F24B1E2" w14:textId="30D3BBB5" w:rsidR="00140382" w:rsidRPr="00140382" w:rsidRDefault="00140382">
      <w:pPr>
        <w:pStyle w:val="a3"/>
        <w:numPr>
          <w:ilvl w:val="0"/>
          <w:numId w:val="40"/>
        </w:numPr>
        <w:spacing w:line="240" w:lineRule="auto"/>
        <w:ind w:left="0" w:firstLine="0"/>
        <w:jc w:val="both"/>
        <w:rPr>
          <w:rFonts w:ascii="Times New Roman" w:hAnsi="Times New Roman" w:cs="Times New Roman"/>
          <w:sz w:val="28"/>
          <w:szCs w:val="28"/>
        </w:rPr>
      </w:pPr>
      <w:r w:rsidRPr="00140382">
        <w:rPr>
          <w:rFonts w:ascii="Times New Roman" w:hAnsi="Times New Roman" w:cs="Times New Roman"/>
          <w:sz w:val="28"/>
          <w:szCs w:val="28"/>
        </w:rPr>
        <w:t>для негласного исследования предметов и документов;</w:t>
      </w:r>
    </w:p>
    <w:p w14:paraId="0EFCA865" w14:textId="45D4D855" w:rsidR="00140382" w:rsidRPr="00140382" w:rsidRDefault="00140382">
      <w:pPr>
        <w:pStyle w:val="a3"/>
        <w:numPr>
          <w:ilvl w:val="0"/>
          <w:numId w:val="40"/>
        </w:numPr>
        <w:spacing w:line="240" w:lineRule="auto"/>
        <w:ind w:left="0" w:firstLine="0"/>
        <w:jc w:val="both"/>
        <w:rPr>
          <w:rFonts w:ascii="Times New Roman" w:hAnsi="Times New Roman" w:cs="Times New Roman"/>
          <w:sz w:val="28"/>
          <w:szCs w:val="28"/>
        </w:rPr>
      </w:pPr>
      <w:r w:rsidRPr="00140382">
        <w:rPr>
          <w:rFonts w:ascii="Times New Roman" w:hAnsi="Times New Roman" w:cs="Times New Roman"/>
          <w:sz w:val="28"/>
          <w:szCs w:val="28"/>
        </w:rPr>
        <w:t>для негласного проникновения и обследования помещений, транспортных средств и других объектов;</w:t>
      </w:r>
    </w:p>
    <w:p w14:paraId="3AD1C3FE" w14:textId="117C1CF5" w:rsidR="00140382" w:rsidRPr="00140382" w:rsidRDefault="00140382">
      <w:pPr>
        <w:pStyle w:val="a3"/>
        <w:numPr>
          <w:ilvl w:val="0"/>
          <w:numId w:val="40"/>
        </w:numPr>
        <w:spacing w:line="240" w:lineRule="auto"/>
        <w:ind w:left="0" w:firstLine="0"/>
        <w:jc w:val="both"/>
        <w:rPr>
          <w:rFonts w:ascii="Times New Roman" w:hAnsi="Times New Roman" w:cs="Times New Roman"/>
          <w:sz w:val="28"/>
          <w:szCs w:val="28"/>
        </w:rPr>
      </w:pPr>
      <w:r w:rsidRPr="00140382">
        <w:rPr>
          <w:rFonts w:ascii="Times New Roman" w:hAnsi="Times New Roman" w:cs="Times New Roman"/>
          <w:sz w:val="28"/>
          <w:szCs w:val="28"/>
        </w:rPr>
        <w:t>для негласного контроля за перемещением транспортных средств и других объектов;</w:t>
      </w:r>
    </w:p>
    <w:p w14:paraId="119102C2" w14:textId="616FA1F1" w:rsidR="00140382" w:rsidRPr="00140382" w:rsidRDefault="00140382">
      <w:pPr>
        <w:pStyle w:val="a3"/>
        <w:numPr>
          <w:ilvl w:val="0"/>
          <w:numId w:val="40"/>
        </w:numPr>
        <w:spacing w:line="240" w:lineRule="auto"/>
        <w:ind w:left="0" w:firstLine="0"/>
        <w:jc w:val="both"/>
        <w:rPr>
          <w:rFonts w:ascii="Times New Roman" w:hAnsi="Times New Roman" w:cs="Times New Roman"/>
          <w:sz w:val="28"/>
          <w:szCs w:val="28"/>
        </w:rPr>
      </w:pPr>
      <w:r w:rsidRPr="00140382">
        <w:rPr>
          <w:rFonts w:ascii="Times New Roman" w:hAnsi="Times New Roman" w:cs="Times New Roman"/>
          <w:sz w:val="28"/>
          <w:szCs w:val="28"/>
        </w:rPr>
        <w:t>для негласного получения (изменения, уничтожения) информации с технических средств ее хранения, обработки и передачи;</w:t>
      </w:r>
    </w:p>
    <w:p w14:paraId="629B2BEE" w14:textId="12A48A92" w:rsidR="00140382" w:rsidRPr="00140382" w:rsidRDefault="00140382">
      <w:pPr>
        <w:pStyle w:val="a3"/>
        <w:numPr>
          <w:ilvl w:val="0"/>
          <w:numId w:val="40"/>
        </w:numPr>
        <w:spacing w:line="240" w:lineRule="auto"/>
        <w:ind w:left="0" w:firstLine="0"/>
        <w:jc w:val="both"/>
        <w:rPr>
          <w:rFonts w:ascii="Times New Roman" w:hAnsi="Times New Roman" w:cs="Times New Roman"/>
          <w:sz w:val="28"/>
          <w:szCs w:val="28"/>
        </w:rPr>
      </w:pPr>
      <w:r w:rsidRPr="00140382">
        <w:rPr>
          <w:rFonts w:ascii="Times New Roman" w:hAnsi="Times New Roman" w:cs="Times New Roman"/>
          <w:sz w:val="28"/>
          <w:szCs w:val="28"/>
        </w:rPr>
        <w:t>для негласной идентификации личности.</w:t>
      </w:r>
    </w:p>
    <w:p w14:paraId="0BD7240C" w14:textId="77777777" w:rsidR="00140382" w:rsidRDefault="00140382" w:rsidP="00140382">
      <w:pPr>
        <w:spacing w:line="240" w:lineRule="auto"/>
        <w:jc w:val="both"/>
        <w:rPr>
          <w:rFonts w:ascii="Times New Roman" w:hAnsi="Times New Roman" w:cs="Times New Roman"/>
          <w:sz w:val="28"/>
          <w:szCs w:val="28"/>
        </w:rPr>
      </w:pPr>
    </w:p>
    <w:p w14:paraId="2A616A5F" w14:textId="356328A7" w:rsidR="00391B35" w:rsidRDefault="00391B35">
      <w:pPr>
        <w:rPr>
          <w:rFonts w:ascii="Times New Roman" w:hAnsi="Times New Roman" w:cs="Times New Roman"/>
          <w:sz w:val="28"/>
          <w:szCs w:val="28"/>
        </w:rPr>
      </w:pPr>
      <w:r>
        <w:rPr>
          <w:rFonts w:ascii="Times New Roman" w:hAnsi="Times New Roman" w:cs="Times New Roman"/>
          <w:sz w:val="28"/>
          <w:szCs w:val="28"/>
        </w:rPr>
        <w:br w:type="page"/>
      </w:r>
    </w:p>
    <w:p w14:paraId="33B7BF47" w14:textId="763A938D" w:rsidR="004B60A7" w:rsidRPr="00B91B7B" w:rsidRDefault="00DE70E3" w:rsidP="00100020">
      <w:pPr>
        <w:pStyle w:val="a3"/>
        <w:numPr>
          <w:ilvl w:val="0"/>
          <w:numId w:val="1"/>
        </w:numPr>
        <w:spacing w:line="240" w:lineRule="auto"/>
        <w:ind w:left="0" w:firstLine="0"/>
        <w:jc w:val="both"/>
        <w:rPr>
          <w:rFonts w:ascii="Times New Roman" w:hAnsi="Times New Roman" w:cs="Times New Roman"/>
          <w:b/>
          <w:bCs/>
          <w:sz w:val="28"/>
          <w:szCs w:val="28"/>
        </w:rPr>
      </w:pPr>
      <w:r w:rsidRPr="00B91B7B">
        <w:rPr>
          <w:rFonts w:ascii="Times New Roman" w:hAnsi="Times New Roman" w:cs="Times New Roman"/>
          <w:b/>
          <w:bCs/>
          <w:sz w:val="28"/>
          <w:szCs w:val="28"/>
        </w:rPr>
        <w:lastRenderedPageBreak/>
        <w:t>О</w:t>
      </w:r>
      <w:r w:rsidR="004B60A7" w:rsidRPr="00B91B7B">
        <w:rPr>
          <w:rFonts w:ascii="Times New Roman" w:hAnsi="Times New Roman" w:cs="Times New Roman"/>
          <w:b/>
          <w:bCs/>
          <w:sz w:val="28"/>
          <w:szCs w:val="28"/>
        </w:rPr>
        <w:t xml:space="preserve">сновные элементы системы обеспечения информационной безопасности </w:t>
      </w:r>
      <w:r w:rsidR="000E40B0" w:rsidRPr="00B91B7B">
        <w:rPr>
          <w:rFonts w:ascii="Times New Roman" w:hAnsi="Times New Roman" w:cs="Times New Roman"/>
          <w:b/>
          <w:bCs/>
          <w:sz w:val="28"/>
          <w:szCs w:val="28"/>
        </w:rPr>
        <w:t>РФ</w:t>
      </w:r>
      <w:r w:rsidR="004B60A7" w:rsidRPr="00B91B7B">
        <w:rPr>
          <w:rFonts w:ascii="Times New Roman" w:hAnsi="Times New Roman" w:cs="Times New Roman"/>
          <w:b/>
          <w:bCs/>
          <w:sz w:val="28"/>
          <w:szCs w:val="28"/>
        </w:rPr>
        <w:t xml:space="preserve">. </w:t>
      </w:r>
      <w:r w:rsidR="000E40B0" w:rsidRPr="00B91B7B">
        <w:rPr>
          <w:rFonts w:ascii="Times New Roman" w:hAnsi="Times New Roman" w:cs="Times New Roman"/>
          <w:b/>
          <w:bCs/>
          <w:sz w:val="28"/>
          <w:szCs w:val="28"/>
        </w:rPr>
        <w:t>П</w:t>
      </w:r>
      <w:r w:rsidR="004B60A7" w:rsidRPr="00B91B7B">
        <w:rPr>
          <w:rFonts w:ascii="Times New Roman" w:hAnsi="Times New Roman" w:cs="Times New Roman"/>
          <w:b/>
          <w:bCs/>
          <w:sz w:val="28"/>
          <w:szCs w:val="28"/>
        </w:rPr>
        <w:t xml:space="preserve">равовая база лицензирования и сертификации в </w:t>
      </w:r>
      <w:r w:rsidR="000E40B0" w:rsidRPr="00B91B7B">
        <w:rPr>
          <w:rFonts w:ascii="Times New Roman" w:hAnsi="Times New Roman" w:cs="Times New Roman"/>
          <w:b/>
          <w:bCs/>
          <w:sz w:val="28"/>
          <w:szCs w:val="28"/>
        </w:rPr>
        <w:t>РФ</w:t>
      </w:r>
      <w:r w:rsidR="004B60A7" w:rsidRPr="00B91B7B">
        <w:rPr>
          <w:rFonts w:ascii="Times New Roman" w:hAnsi="Times New Roman" w:cs="Times New Roman"/>
          <w:b/>
          <w:bCs/>
          <w:sz w:val="28"/>
          <w:szCs w:val="28"/>
        </w:rPr>
        <w:t>.</w:t>
      </w:r>
    </w:p>
    <w:p w14:paraId="1B00154A" w14:textId="7E112D59" w:rsidR="00B91B7B" w:rsidRPr="00B91B7B" w:rsidRDefault="00B91B7B" w:rsidP="00B91B7B">
      <w:pPr>
        <w:spacing w:line="240" w:lineRule="auto"/>
        <w:jc w:val="both"/>
        <w:rPr>
          <w:rFonts w:ascii="Times New Roman" w:hAnsi="Times New Roman" w:cs="Times New Roman"/>
          <w:sz w:val="28"/>
          <w:szCs w:val="28"/>
        </w:rPr>
      </w:pPr>
      <w:r w:rsidRPr="00B91B7B">
        <w:rPr>
          <w:rFonts w:ascii="Times New Roman" w:hAnsi="Times New Roman" w:cs="Times New Roman"/>
          <w:sz w:val="28"/>
          <w:szCs w:val="28"/>
        </w:rPr>
        <w:t xml:space="preserve">Для </w:t>
      </w:r>
      <w:r w:rsidRPr="00B91B7B">
        <w:rPr>
          <w:rFonts w:ascii="Times New Roman" w:hAnsi="Times New Roman" w:cs="Times New Roman"/>
          <w:b/>
          <w:bCs/>
          <w:sz w:val="28"/>
          <w:szCs w:val="28"/>
        </w:rPr>
        <w:t>обеспечения</w:t>
      </w:r>
      <w:r>
        <w:rPr>
          <w:rFonts w:ascii="Times New Roman" w:hAnsi="Times New Roman" w:cs="Times New Roman"/>
          <w:b/>
          <w:bCs/>
          <w:sz w:val="28"/>
          <w:szCs w:val="28"/>
        </w:rPr>
        <w:t xml:space="preserve"> ИБ РФ</w:t>
      </w:r>
      <w:r w:rsidRPr="00B91B7B">
        <w:rPr>
          <w:rFonts w:ascii="Times New Roman" w:hAnsi="Times New Roman" w:cs="Times New Roman"/>
          <w:sz w:val="28"/>
          <w:szCs w:val="28"/>
        </w:rPr>
        <w:t xml:space="preserve"> </w:t>
      </w:r>
      <w:r>
        <w:rPr>
          <w:rFonts w:ascii="Times New Roman" w:hAnsi="Times New Roman" w:cs="Times New Roman"/>
          <w:sz w:val="28"/>
          <w:szCs w:val="28"/>
        </w:rPr>
        <w:t>действуют</w:t>
      </w:r>
      <w:r w:rsidRPr="00B91B7B">
        <w:rPr>
          <w:rFonts w:ascii="Times New Roman" w:hAnsi="Times New Roman" w:cs="Times New Roman"/>
          <w:sz w:val="28"/>
          <w:szCs w:val="28"/>
        </w:rPr>
        <w:t>:</w:t>
      </w:r>
    </w:p>
    <w:p w14:paraId="6D3D8AFA" w14:textId="77777777" w:rsidR="00B91B7B" w:rsidRPr="00B91B7B" w:rsidRDefault="00B91B7B" w:rsidP="00B91B7B">
      <w:pPr>
        <w:spacing w:line="240" w:lineRule="auto"/>
        <w:jc w:val="both"/>
        <w:rPr>
          <w:rFonts w:ascii="Times New Roman" w:hAnsi="Times New Roman" w:cs="Times New Roman"/>
          <w:sz w:val="28"/>
          <w:szCs w:val="28"/>
        </w:rPr>
      </w:pPr>
      <w:r w:rsidRPr="00B91B7B">
        <w:rPr>
          <w:rFonts w:ascii="Times New Roman" w:hAnsi="Times New Roman" w:cs="Times New Roman"/>
          <w:sz w:val="28"/>
          <w:szCs w:val="28"/>
        </w:rPr>
        <w:t>–</w:t>
      </w:r>
      <w:r w:rsidRPr="00B91B7B">
        <w:rPr>
          <w:rFonts w:ascii="Times New Roman" w:hAnsi="Times New Roman" w:cs="Times New Roman"/>
          <w:sz w:val="28"/>
          <w:szCs w:val="28"/>
        </w:rPr>
        <w:tab/>
        <w:t>совокупность органов (ФСБ, ФСТЭК, СБ), сил и средств, осуществляющих деятельность в области защиты информации (ЗИ);</w:t>
      </w:r>
    </w:p>
    <w:p w14:paraId="6D098384" w14:textId="1987E861" w:rsidR="00B91B7B" w:rsidRPr="00B91B7B" w:rsidRDefault="00B91B7B" w:rsidP="00B91B7B">
      <w:pPr>
        <w:spacing w:line="240" w:lineRule="auto"/>
        <w:jc w:val="both"/>
        <w:rPr>
          <w:rFonts w:ascii="Times New Roman" w:hAnsi="Times New Roman" w:cs="Times New Roman"/>
          <w:sz w:val="28"/>
          <w:szCs w:val="28"/>
        </w:rPr>
      </w:pPr>
      <w:r w:rsidRPr="00B91B7B">
        <w:rPr>
          <w:rFonts w:ascii="Times New Roman" w:hAnsi="Times New Roman" w:cs="Times New Roman"/>
          <w:sz w:val="28"/>
          <w:szCs w:val="28"/>
        </w:rPr>
        <w:t>–</w:t>
      </w:r>
      <w:r w:rsidRPr="00B91B7B">
        <w:rPr>
          <w:rFonts w:ascii="Times New Roman" w:hAnsi="Times New Roman" w:cs="Times New Roman"/>
          <w:sz w:val="28"/>
          <w:szCs w:val="28"/>
        </w:rPr>
        <w:tab/>
        <w:t>систем</w:t>
      </w:r>
      <w:r>
        <w:rPr>
          <w:rFonts w:ascii="Times New Roman" w:hAnsi="Times New Roman" w:cs="Times New Roman"/>
          <w:sz w:val="28"/>
          <w:szCs w:val="28"/>
        </w:rPr>
        <w:t>а</w:t>
      </w:r>
      <w:r w:rsidRPr="00B91B7B">
        <w:rPr>
          <w:rFonts w:ascii="Times New Roman" w:hAnsi="Times New Roman" w:cs="Times New Roman"/>
          <w:sz w:val="28"/>
          <w:szCs w:val="28"/>
        </w:rPr>
        <w:t xml:space="preserve"> лицензирования деятельности в области ЗИ;</w:t>
      </w:r>
    </w:p>
    <w:p w14:paraId="210751F8" w14:textId="7D2B0186" w:rsidR="00B91B7B" w:rsidRPr="00B91B7B" w:rsidRDefault="00B91B7B" w:rsidP="00B91B7B">
      <w:pPr>
        <w:spacing w:line="240" w:lineRule="auto"/>
        <w:jc w:val="both"/>
        <w:rPr>
          <w:rFonts w:ascii="Times New Roman" w:hAnsi="Times New Roman" w:cs="Times New Roman"/>
          <w:sz w:val="28"/>
          <w:szCs w:val="28"/>
        </w:rPr>
      </w:pPr>
      <w:r w:rsidRPr="00B91B7B">
        <w:rPr>
          <w:rFonts w:ascii="Times New Roman" w:hAnsi="Times New Roman" w:cs="Times New Roman"/>
          <w:sz w:val="28"/>
          <w:szCs w:val="28"/>
        </w:rPr>
        <w:t>–</w:t>
      </w:r>
      <w:r w:rsidRPr="00B91B7B">
        <w:rPr>
          <w:rFonts w:ascii="Times New Roman" w:hAnsi="Times New Roman" w:cs="Times New Roman"/>
          <w:sz w:val="28"/>
          <w:szCs w:val="28"/>
        </w:rPr>
        <w:tab/>
        <w:t>систем</w:t>
      </w:r>
      <w:r>
        <w:rPr>
          <w:rFonts w:ascii="Times New Roman" w:hAnsi="Times New Roman" w:cs="Times New Roman"/>
          <w:sz w:val="28"/>
          <w:szCs w:val="28"/>
        </w:rPr>
        <w:t>а</w:t>
      </w:r>
      <w:r w:rsidRPr="00B91B7B">
        <w:rPr>
          <w:rFonts w:ascii="Times New Roman" w:hAnsi="Times New Roman" w:cs="Times New Roman"/>
          <w:sz w:val="28"/>
          <w:szCs w:val="28"/>
        </w:rPr>
        <w:t xml:space="preserve"> сертификации средств ЗИ;</w:t>
      </w:r>
    </w:p>
    <w:p w14:paraId="30E06A0A" w14:textId="2ECF7BCA" w:rsidR="00B91B7B" w:rsidRPr="00B91B7B" w:rsidRDefault="00B91B7B" w:rsidP="00B91B7B">
      <w:pPr>
        <w:spacing w:line="240" w:lineRule="auto"/>
        <w:jc w:val="both"/>
        <w:rPr>
          <w:rFonts w:ascii="Times New Roman" w:hAnsi="Times New Roman" w:cs="Times New Roman"/>
          <w:sz w:val="28"/>
          <w:szCs w:val="28"/>
        </w:rPr>
      </w:pPr>
      <w:r w:rsidRPr="00B91B7B">
        <w:rPr>
          <w:rFonts w:ascii="Times New Roman" w:hAnsi="Times New Roman" w:cs="Times New Roman"/>
          <w:sz w:val="28"/>
          <w:szCs w:val="28"/>
        </w:rPr>
        <w:t>–</w:t>
      </w:r>
      <w:r w:rsidRPr="00B91B7B">
        <w:rPr>
          <w:rFonts w:ascii="Times New Roman" w:hAnsi="Times New Roman" w:cs="Times New Roman"/>
          <w:sz w:val="28"/>
          <w:szCs w:val="28"/>
        </w:rPr>
        <w:tab/>
        <w:t>систем</w:t>
      </w:r>
      <w:r>
        <w:rPr>
          <w:rFonts w:ascii="Times New Roman" w:hAnsi="Times New Roman" w:cs="Times New Roman"/>
          <w:sz w:val="28"/>
          <w:szCs w:val="28"/>
        </w:rPr>
        <w:t>а</w:t>
      </w:r>
      <w:r w:rsidRPr="00B91B7B">
        <w:rPr>
          <w:rFonts w:ascii="Times New Roman" w:hAnsi="Times New Roman" w:cs="Times New Roman"/>
          <w:sz w:val="28"/>
          <w:szCs w:val="28"/>
        </w:rPr>
        <w:t xml:space="preserve"> подготовки и переподготовки специалистов в области ЗИ.</w:t>
      </w:r>
    </w:p>
    <w:p w14:paraId="3C5A559D" w14:textId="25049649" w:rsidR="00B91B7B" w:rsidRPr="00B91B7B" w:rsidRDefault="00B91B7B" w:rsidP="00B91B7B">
      <w:pPr>
        <w:spacing w:line="240" w:lineRule="auto"/>
        <w:jc w:val="both"/>
        <w:rPr>
          <w:rFonts w:ascii="Times New Roman" w:hAnsi="Times New Roman" w:cs="Times New Roman"/>
          <w:sz w:val="28"/>
          <w:szCs w:val="28"/>
        </w:rPr>
      </w:pPr>
      <w:r w:rsidRPr="00B91B7B">
        <w:rPr>
          <w:rFonts w:ascii="Times New Roman" w:hAnsi="Times New Roman" w:cs="Times New Roman"/>
          <w:b/>
          <w:bCs/>
          <w:sz w:val="28"/>
          <w:szCs w:val="28"/>
        </w:rPr>
        <w:t>Лицензирование</w:t>
      </w:r>
      <w:r w:rsidRPr="00B91B7B">
        <w:rPr>
          <w:rFonts w:ascii="Times New Roman" w:hAnsi="Times New Roman" w:cs="Times New Roman"/>
          <w:sz w:val="28"/>
          <w:szCs w:val="28"/>
        </w:rPr>
        <w:t xml:space="preserve"> – это процесс передачи или получения в отношении физических или юридических лиц прав на проведение определенных работ.</w:t>
      </w:r>
      <w:r>
        <w:rPr>
          <w:rFonts w:ascii="Times New Roman" w:hAnsi="Times New Roman" w:cs="Times New Roman"/>
          <w:sz w:val="28"/>
          <w:szCs w:val="28"/>
        </w:rPr>
        <w:t xml:space="preserve"> </w:t>
      </w:r>
      <w:r w:rsidRPr="00B91B7B">
        <w:rPr>
          <w:rFonts w:ascii="Times New Roman" w:hAnsi="Times New Roman" w:cs="Times New Roman"/>
          <w:sz w:val="28"/>
          <w:szCs w:val="28"/>
        </w:rPr>
        <w:t>Получить право или разрешение на определенную деятельность может не каждый субъект, а только отвечающий определенным критериям в соответствии с правилами лицензирования.</w:t>
      </w:r>
      <w:r>
        <w:rPr>
          <w:rFonts w:ascii="Times New Roman" w:hAnsi="Times New Roman" w:cs="Times New Roman"/>
          <w:sz w:val="28"/>
          <w:szCs w:val="28"/>
        </w:rPr>
        <w:t xml:space="preserve"> </w:t>
      </w:r>
      <w:r w:rsidRPr="00B91B7B">
        <w:rPr>
          <w:rFonts w:ascii="Times New Roman" w:hAnsi="Times New Roman" w:cs="Times New Roman"/>
          <w:b/>
          <w:bCs/>
          <w:sz w:val="28"/>
          <w:szCs w:val="28"/>
        </w:rPr>
        <w:t>Лицензия</w:t>
      </w:r>
      <w:r w:rsidRPr="00B91B7B">
        <w:rPr>
          <w:rFonts w:ascii="Times New Roman" w:hAnsi="Times New Roman" w:cs="Times New Roman"/>
          <w:sz w:val="28"/>
          <w:szCs w:val="28"/>
        </w:rPr>
        <w:t xml:space="preserve"> – документ, дающий право на осуществление указанного вида деятельности в течени</w:t>
      </w:r>
      <w:r>
        <w:rPr>
          <w:rFonts w:ascii="Times New Roman" w:hAnsi="Times New Roman" w:cs="Times New Roman"/>
          <w:sz w:val="28"/>
          <w:szCs w:val="28"/>
        </w:rPr>
        <w:t>е</w:t>
      </w:r>
      <w:r w:rsidRPr="00B91B7B">
        <w:rPr>
          <w:rFonts w:ascii="Times New Roman" w:hAnsi="Times New Roman" w:cs="Times New Roman"/>
          <w:sz w:val="28"/>
          <w:szCs w:val="28"/>
        </w:rPr>
        <w:t xml:space="preserve"> определенного времени.</w:t>
      </w:r>
    </w:p>
    <w:p w14:paraId="5CC5FADF" w14:textId="5358998A" w:rsidR="00B91B7B" w:rsidRPr="00B91B7B" w:rsidRDefault="00B91B7B" w:rsidP="00B91B7B">
      <w:pPr>
        <w:spacing w:line="240" w:lineRule="auto"/>
        <w:jc w:val="both"/>
        <w:rPr>
          <w:rFonts w:ascii="Times New Roman" w:hAnsi="Times New Roman" w:cs="Times New Roman"/>
          <w:sz w:val="28"/>
          <w:szCs w:val="28"/>
        </w:rPr>
      </w:pPr>
      <w:r w:rsidRPr="00B91B7B">
        <w:rPr>
          <w:rFonts w:ascii="Times New Roman" w:hAnsi="Times New Roman" w:cs="Times New Roman"/>
          <w:b/>
          <w:bCs/>
          <w:sz w:val="28"/>
          <w:szCs w:val="28"/>
        </w:rPr>
        <w:t>Сертификация</w:t>
      </w:r>
      <w:r w:rsidRPr="00B91B7B">
        <w:rPr>
          <w:rFonts w:ascii="Times New Roman" w:hAnsi="Times New Roman" w:cs="Times New Roman"/>
          <w:sz w:val="28"/>
          <w:szCs w:val="28"/>
        </w:rPr>
        <w:t xml:space="preserve"> – это подтверждение соответствия продукции или услуг установленным требованиям или стандартам.</w:t>
      </w:r>
      <w:r>
        <w:rPr>
          <w:rFonts w:ascii="Times New Roman" w:hAnsi="Times New Roman" w:cs="Times New Roman"/>
          <w:sz w:val="28"/>
          <w:szCs w:val="28"/>
        </w:rPr>
        <w:t xml:space="preserve"> </w:t>
      </w:r>
      <w:r w:rsidRPr="00B91B7B">
        <w:rPr>
          <w:rFonts w:ascii="Times New Roman" w:hAnsi="Times New Roman" w:cs="Times New Roman"/>
          <w:b/>
          <w:bCs/>
          <w:sz w:val="28"/>
          <w:szCs w:val="28"/>
        </w:rPr>
        <w:t>Сертификат</w:t>
      </w:r>
      <w:r w:rsidRPr="00B91B7B">
        <w:rPr>
          <w:rFonts w:ascii="Times New Roman" w:hAnsi="Times New Roman" w:cs="Times New Roman"/>
          <w:sz w:val="28"/>
          <w:szCs w:val="28"/>
        </w:rPr>
        <w:t xml:space="preserve"> – документ, подтверждающий соответствие средства ЗИ требованиям по безопасности информации.</w:t>
      </w:r>
    </w:p>
    <w:p w14:paraId="32363187" w14:textId="77777777" w:rsidR="00B91B7B" w:rsidRPr="00B91B7B" w:rsidRDefault="00B91B7B" w:rsidP="00B91B7B">
      <w:pPr>
        <w:spacing w:line="240" w:lineRule="auto"/>
        <w:jc w:val="both"/>
        <w:rPr>
          <w:rFonts w:ascii="Times New Roman" w:hAnsi="Times New Roman" w:cs="Times New Roman"/>
          <w:b/>
          <w:bCs/>
          <w:sz w:val="28"/>
          <w:szCs w:val="28"/>
        </w:rPr>
      </w:pPr>
      <w:r w:rsidRPr="00B91B7B">
        <w:rPr>
          <w:rFonts w:ascii="Times New Roman" w:hAnsi="Times New Roman" w:cs="Times New Roman"/>
          <w:sz w:val="28"/>
          <w:szCs w:val="28"/>
        </w:rPr>
        <w:t xml:space="preserve">Законодательной и нормативной базой лицензирования и сертификации в области ЗИ </w:t>
      </w:r>
      <w:r w:rsidRPr="00B91B7B">
        <w:rPr>
          <w:rFonts w:ascii="Times New Roman" w:hAnsi="Times New Roman" w:cs="Times New Roman"/>
          <w:b/>
          <w:bCs/>
          <w:sz w:val="28"/>
          <w:szCs w:val="28"/>
        </w:rPr>
        <w:t>являются:</w:t>
      </w:r>
    </w:p>
    <w:p w14:paraId="6416CCD3" w14:textId="77777777" w:rsidR="00B91B7B" w:rsidRPr="00B91B7B" w:rsidRDefault="00B91B7B" w:rsidP="00B91B7B">
      <w:pPr>
        <w:spacing w:line="240" w:lineRule="auto"/>
        <w:jc w:val="both"/>
        <w:rPr>
          <w:rFonts w:ascii="Times New Roman" w:hAnsi="Times New Roman" w:cs="Times New Roman"/>
          <w:b/>
          <w:bCs/>
          <w:sz w:val="28"/>
          <w:szCs w:val="28"/>
        </w:rPr>
      </w:pPr>
      <w:r w:rsidRPr="00B91B7B">
        <w:rPr>
          <w:rFonts w:ascii="Times New Roman" w:hAnsi="Times New Roman" w:cs="Times New Roman"/>
          <w:b/>
          <w:bCs/>
          <w:sz w:val="28"/>
          <w:szCs w:val="28"/>
        </w:rPr>
        <w:t>Законы РФ:</w:t>
      </w:r>
    </w:p>
    <w:p w14:paraId="59BCB11D" w14:textId="09072525" w:rsidR="00B91B7B" w:rsidRPr="00B91B7B" w:rsidRDefault="00B91B7B" w:rsidP="00B91B7B">
      <w:pPr>
        <w:spacing w:line="240" w:lineRule="auto"/>
        <w:jc w:val="both"/>
        <w:rPr>
          <w:rFonts w:ascii="Times New Roman" w:hAnsi="Times New Roman" w:cs="Times New Roman"/>
          <w:sz w:val="28"/>
          <w:szCs w:val="28"/>
        </w:rPr>
      </w:pPr>
      <w:r w:rsidRPr="00B91B7B">
        <w:rPr>
          <w:rFonts w:ascii="Times New Roman" w:hAnsi="Times New Roman" w:cs="Times New Roman"/>
          <w:sz w:val="28"/>
          <w:szCs w:val="28"/>
        </w:rPr>
        <w:t>–</w:t>
      </w:r>
      <w:r w:rsidRPr="00B91B7B">
        <w:rPr>
          <w:rFonts w:ascii="Times New Roman" w:hAnsi="Times New Roman" w:cs="Times New Roman"/>
          <w:sz w:val="28"/>
          <w:szCs w:val="28"/>
        </w:rPr>
        <w:tab/>
        <w:t>“О государственной тайне”;</w:t>
      </w:r>
    </w:p>
    <w:p w14:paraId="36E3860B" w14:textId="7228A008" w:rsidR="00B91B7B" w:rsidRPr="00B91B7B" w:rsidRDefault="00B91B7B" w:rsidP="00B91B7B">
      <w:pPr>
        <w:spacing w:line="240" w:lineRule="auto"/>
        <w:jc w:val="both"/>
        <w:rPr>
          <w:rFonts w:ascii="Times New Roman" w:hAnsi="Times New Roman" w:cs="Times New Roman"/>
          <w:sz w:val="28"/>
          <w:szCs w:val="28"/>
        </w:rPr>
      </w:pPr>
      <w:r w:rsidRPr="00B91B7B">
        <w:rPr>
          <w:rFonts w:ascii="Times New Roman" w:hAnsi="Times New Roman" w:cs="Times New Roman"/>
          <w:sz w:val="28"/>
          <w:szCs w:val="28"/>
        </w:rPr>
        <w:t>–</w:t>
      </w:r>
      <w:r w:rsidRPr="00B91B7B">
        <w:rPr>
          <w:rFonts w:ascii="Times New Roman" w:hAnsi="Times New Roman" w:cs="Times New Roman"/>
          <w:sz w:val="28"/>
          <w:szCs w:val="28"/>
        </w:rPr>
        <w:tab/>
        <w:t xml:space="preserve">“О техническом регулировании” </w:t>
      </w:r>
    </w:p>
    <w:p w14:paraId="519A2C09" w14:textId="1B903776" w:rsidR="00B91B7B" w:rsidRPr="00B91B7B" w:rsidRDefault="00B91B7B" w:rsidP="00B91B7B">
      <w:pPr>
        <w:spacing w:line="240" w:lineRule="auto"/>
        <w:jc w:val="both"/>
        <w:rPr>
          <w:rFonts w:ascii="Times New Roman" w:hAnsi="Times New Roman" w:cs="Times New Roman"/>
          <w:sz w:val="28"/>
          <w:szCs w:val="28"/>
        </w:rPr>
      </w:pPr>
      <w:r w:rsidRPr="00B91B7B">
        <w:rPr>
          <w:rFonts w:ascii="Times New Roman" w:hAnsi="Times New Roman" w:cs="Times New Roman"/>
          <w:sz w:val="28"/>
          <w:szCs w:val="28"/>
        </w:rPr>
        <w:t>–</w:t>
      </w:r>
      <w:r w:rsidRPr="00B91B7B">
        <w:rPr>
          <w:rFonts w:ascii="Times New Roman" w:hAnsi="Times New Roman" w:cs="Times New Roman"/>
          <w:sz w:val="28"/>
          <w:szCs w:val="28"/>
        </w:rPr>
        <w:tab/>
        <w:t>“О лицензировании отдельных видов деятельности;</w:t>
      </w:r>
    </w:p>
    <w:p w14:paraId="22983F85" w14:textId="06AC7AB8" w:rsidR="00B91B7B" w:rsidRPr="00B91B7B" w:rsidRDefault="00B91B7B" w:rsidP="00B91B7B">
      <w:pPr>
        <w:spacing w:line="240" w:lineRule="auto"/>
        <w:jc w:val="both"/>
        <w:rPr>
          <w:rFonts w:ascii="Times New Roman" w:hAnsi="Times New Roman" w:cs="Times New Roman"/>
          <w:sz w:val="28"/>
          <w:szCs w:val="28"/>
        </w:rPr>
      </w:pPr>
      <w:r w:rsidRPr="00B91B7B">
        <w:rPr>
          <w:rFonts w:ascii="Times New Roman" w:hAnsi="Times New Roman" w:cs="Times New Roman"/>
          <w:sz w:val="28"/>
          <w:szCs w:val="28"/>
        </w:rPr>
        <w:t>–</w:t>
      </w:r>
      <w:r w:rsidRPr="00B91B7B">
        <w:rPr>
          <w:rFonts w:ascii="Times New Roman" w:hAnsi="Times New Roman" w:cs="Times New Roman"/>
          <w:sz w:val="28"/>
          <w:szCs w:val="28"/>
        </w:rPr>
        <w:tab/>
        <w:t>“О защите прав потребителей”;</w:t>
      </w:r>
    </w:p>
    <w:p w14:paraId="45C99A85" w14:textId="77777777" w:rsidR="00B91B7B" w:rsidRPr="00B91B7B" w:rsidRDefault="00B91B7B" w:rsidP="00B91B7B">
      <w:pPr>
        <w:spacing w:line="240" w:lineRule="auto"/>
        <w:jc w:val="both"/>
        <w:rPr>
          <w:rFonts w:ascii="Times New Roman" w:hAnsi="Times New Roman" w:cs="Times New Roman"/>
          <w:b/>
          <w:bCs/>
          <w:sz w:val="28"/>
          <w:szCs w:val="28"/>
        </w:rPr>
      </w:pPr>
      <w:r w:rsidRPr="00B91B7B">
        <w:rPr>
          <w:rFonts w:ascii="Times New Roman" w:hAnsi="Times New Roman" w:cs="Times New Roman"/>
          <w:b/>
          <w:bCs/>
          <w:sz w:val="28"/>
          <w:szCs w:val="28"/>
        </w:rPr>
        <w:t>Постановления Правительства РФ:</w:t>
      </w:r>
    </w:p>
    <w:p w14:paraId="6239CBE9" w14:textId="21EC97F2" w:rsidR="00B91B7B" w:rsidRPr="00B91B7B" w:rsidRDefault="00B91B7B" w:rsidP="00B91B7B">
      <w:pPr>
        <w:spacing w:line="240" w:lineRule="auto"/>
        <w:jc w:val="both"/>
        <w:rPr>
          <w:rFonts w:ascii="Times New Roman" w:hAnsi="Times New Roman" w:cs="Times New Roman"/>
          <w:sz w:val="28"/>
          <w:szCs w:val="28"/>
        </w:rPr>
      </w:pPr>
      <w:r w:rsidRPr="00B91B7B">
        <w:rPr>
          <w:rFonts w:ascii="Times New Roman" w:hAnsi="Times New Roman" w:cs="Times New Roman"/>
          <w:sz w:val="28"/>
          <w:szCs w:val="28"/>
        </w:rPr>
        <w:t>–</w:t>
      </w:r>
      <w:r w:rsidRPr="00B91B7B">
        <w:rPr>
          <w:rFonts w:ascii="Times New Roman" w:hAnsi="Times New Roman" w:cs="Times New Roman"/>
          <w:sz w:val="28"/>
          <w:szCs w:val="28"/>
        </w:rPr>
        <w:tab/>
        <w:t xml:space="preserve">“О лицензировании отдельных видов деятельности” </w:t>
      </w:r>
    </w:p>
    <w:p w14:paraId="5E50A38D" w14:textId="0C8DF41C" w:rsidR="00B91B7B" w:rsidRPr="00B91B7B" w:rsidRDefault="00B91B7B" w:rsidP="00B91B7B">
      <w:pPr>
        <w:spacing w:line="240" w:lineRule="auto"/>
        <w:jc w:val="both"/>
        <w:rPr>
          <w:rFonts w:ascii="Times New Roman" w:hAnsi="Times New Roman" w:cs="Times New Roman"/>
          <w:sz w:val="28"/>
          <w:szCs w:val="28"/>
        </w:rPr>
      </w:pPr>
      <w:r w:rsidRPr="00B91B7B">
        <w:rPr>
          <w:rFonts w:ascii="Times New Roman" w:hAnsi="Times New Roman" w:cs="Times New Roman"/>
          <w:sz w:val="28"/>
          <w:szCs w:val="28"/>
        </w:rPr>
        <w:t>–</w:t>
      </w:r>
      <w:r w:rsidRPr="00B91B7B">
        <w:rPr>
          <w:rFonts w:ascii="Times New Roman" w:hAnsi="Times New Roman" w:cs="Times New Roman"/>
          <w:sz w:val="28"/>
          <w:szCs w:val="28"/>
        </w:rPr>
        <w:tab/>
        <w:t>“О лицензировании деятельности предприятий...”;</w:t>
      </w:r>
    </w:p>
    <w:p w14:paraId="569F465E" w14:textId="3CDA9DCE" w:rsidR="00B91B7B" w:rsidRPr="00B91B7B" w:rsidRDefault="00B91B7B" w:rsidP="00B91B7B">
      <w:pPr>
        <w:spacing w:line="240" w:lineRule="auto"/>
        <w:jc w:val="both"/>
        <w:rPr>
          <w:rFonts w:ascii="Times New Roman" w:hAnsi="Times New Roman" w:cs="Times New Roman"/>
          <w:sz w:val="28"/>
          <w:szCs w:val="28"/>
        </w:rPr>
      </w:pPr>
      <w:r w:rsidRPr="00B91B7B">
        <w:rPr>
          <w:rFonts w:ascii="Times New Roman" w:hAnsi="Times New Roman" w:cs="Times New Roman"/>
          <w:sz w:val="28"/>
          <w:szCs w:val="28"/>
        </w:rPr>
        <w:t>–</w:t>
      </w:r>
      <w:r w:rsidRPr="00B91B7B">
        <w:rPr>
          <w:rFonts w:ascii="Times New Roman" w:hAnsi="Times New Roman" w:cs="Times New Roman"/>
          <w:sz w:val="28"/>
          <w:szCs w:val="28"/>
        </w:rPr>
        <w:tab/>
        <w:t>“О сертификации средств ЗИ”.</w:t>
      </w:r>
    </w:p>
    <w:p w14:paraId="403B8EA5" w14:textId="675E9CDC" w:rsidR="00391B35" w:rsidRDefault="00B91B7B" w:rsidP="00B91B7B">
      <w:pPr>
        <w:spacing w:line="240" w:lineRule="auto"/>
        <w:jc w:val="both"/>
        <w:rPr>
          <w:rFonts w:ascii="Times New Roman" w:hAnsi="Times New Roman" w:cs="Times New Roman"/>
          <w:sz w:val="28"/>
          <w:szCs w:val="28"/>
        </w:rPr>
      </w:pPr>
      <w:r w:rsidRPr="00B91B7B">
        <w:rPr>
          <w:rFonts w:ascii="Times New Roman" w:hAnsi="Times New Roman" w:cs="Times New Roman"/>
          <w:sz w:val="28"/>
          <w:szCs w:val="28"/>
        </w:rPr>
        <w:t>А также Указы Президента РФ, и ряд других подзаконных актов.</w:t>
      </w:r>
    </w:p>
    <w:p w14:paraId="75AA926C" w14:textId="327FC955" w:rsidR="00391B35" w:rsidRDefault="00391B35">
      <w:pPr>
        <w:rPr>
          <w:rFonts w:ascii="Times New Roman" w:hAnsi="Times New Roman" w:cs="Times New Roman"/>
          <w:sz w:val="28"/>
          <w:szCs w:val="28"/>
        </w:rPr>
      </w:pPr>
      <w:r>
        <w:rPr>
          <w:rFonts w:ascii="Times New Roman" w:hAnsi="Times New Roman" w:cs="Times New Roman"/>
          <w:sz w:val="28"/>
          <w:szCs w:val="28"/>
        </w:rPr>
        <w:br w:type="page"/>
      </w:r>
    </w:p>
    <w:p w14:paraId="2B31CE80" w14:textId="2BC023C9" w:rsidR="004B60A7" w:rsidRPr="00C72C61" w:rsidRDefault="00DE70E3" w:rsidP="00100020">
      <w:pPr>
        <w:pStyle w:val="a3"/>
        <w:numPr>
          <w:ilvl w:val="0"/>
          <w:numId w:val="1"/>
        </w:numPr>
        <w:spacing w:line="240" w:lineRule="auto"/>
        <w:ind w:left="0" w:firstLine="0"/>
        <w:jc w:val="both"/>
        <w:rPr>
          <w:rFonts w:ascii="Times New Roman" w:hAnsi="Times New Roman" w:cs="Times New Roman"/>
          <w:b/>
          <w:bCs/>
          <w:sz w:val="28"/>
          <w:szCs w:val="28"/>
        </w:rPr>
      </w:pPr>
      <w:r w:rsidRPr="00C72C61">
        <w:rPr>
          <w:rFonts w:ascii="Times New Roman" w:hAnsi="Times New Roman" w:cs="Times New Roman"/>
          <w:b/>
          <w:bCs/>
          <w:sz w:val="28"/>
          <w:szCs w:val="28"/>
        </w:rPr>
        <w:lastRenderedPageBreak/>
        <w:t>В</w:t>
      </w:r>
      <w:r w:rsidR="004B60A7" w:rsidRPr="00C72C61">
        <w:rPr>
          <w:rFonts w:ascii="Times New Roman" w:hAnsi="Times New Roman" w:cs="Times New Roman"/>
          <w:b/>
          <w:bCs/>
          <w:sz w:val="28"/>
          <w:szCs w:val="28"/>
        </w:rPr>
        <w:t xml:space="preserve">иды деятельности в области защиты информации, подлежащие лицензированию. </w:t>
      </w:r>
      <w:r w:rsidR="00C7683A" w:rsidRPr="00C72C61">
        <w:rPr>
          <w:rFonts w:ascii="Times New Roman" w:hAnsi="Times New Roman" w:cs="Times New Roman"/>
          <w:b/>
          <w:bCs/>
          <w:sz w:val="28"/>
          <w:szCs w:val="28"/>
        </w:rPr>
        <w:t>П</w:t>
      </w:r>
      <w:r w:rsidR="004B60A7" w:rsidRPr="00C72C61">
        <w:rPr>
          <w:rFonts w:ascii="Times New Roman" w:hAnsi="Times New Roman" w:cs="Times New Roman"/>
          <w:b/>
          <w:bCs/>
          <w:sz w:val="28"/>
          <w:szCs w:val="28"/>
        </w:rPr>
        <w:t>орядок лицензирования, срок действия лицензии.</w:t>
      </w:r>
    </w:p>
    <w:p w14:paraId="5F5E8690" w14:textId="0EB79497" w:rsidR="008A0785" w:rsidRPr="008A0785" w:rsidRDefault="008A0785" w:rsidP="008A0785">
      <w:pPr>
        <w:spacing w:line="240" w:lineRule="auto"/>
        <w:jc w:val="both"/>
        <w:rPr>
          <w:rFonts w:ascii="Times New Roman" w:hAnsi="Times New Roman" w:cs="Times New Roman"/>
          <w:sz w:val="28"/>
          <w:szCs w:val="28"/>
        </w:rPr>
      </w:pPr>
      <w:r w:rsidRPr="008A0785">
        <w:rPr>
          <w:rFonts w:ascii="Times New Roman" w:hAnsi="Times New Roman" w:cs="Times New Roman"/>
          <w:b/>
          <w:bCs/>
          <w:sz w:val="28"/>
          <w:szCs w:val="28"/>
        </w:rPr>
        <w:t>Лицензирование</w:t>
      </w:r>
      <w:r w:rsidRPr="008A0785">
        <w:rPr>
          <w:rFonts w:ascii="Times New Roman" w:hAnsi="Times New Roman" w:cs="Times New Roman"/>
          <w:sz w:val="28"/>
          <w:szCs w:val="28"/>
        </w:rPr>
        <w:t xml:space="preserve"> – это процесс передачи или получения в отношении физических или юридических лиц прав на проведение определенных работ. Получить право или разрешение на определенную деятельность может не каждый субъект, а только отвечающий определенным критериям в соответствии с правилами лицензирования.</w:t>
      </w:r>
      <w:r>
        <w:rPr>
          <w:rFonts w:ascii="Times New Roman" w:hAnsi="Times New Roman" w:cs="Times New Roman"/>
          <w:sz w:val="28"/>
          <w:szCs w:val="28"/>
        </w:rPr>
        <w:t xml:space="preserve"> </w:t>
      </w:r>
      <w:r w:rsidRPr="008A0785">
        <w:rPr>
          <w:rFonts w:ascii="Times New Roman" w:hAnsi="Times New Roman" w:cs="Times New Roman"/>
          <w:b/>
          <w:bCs/>
          <w:sz w:val="28"/>
          <w:szCs w:val="28"/>
        </w:rPr>
        <w:t>Лицензия</w:t>
      </w:r>
      <w:r w:rsidRPr="008A0785">
        <w:rPr>
          <w:rFonts w:ascii="Times New Roman" w:hAnsi="Times New Roman" w:cs="Times New Roman"/>
          <w:sz w:val="28"/>
          <w:szCs w:val="28"/>
        </w:rPr>
        <w:t xml:space="preserve"> – документ, дающий право на осуществление указанного вида деятельности в течени</w:t>
      </w:r>
      <w:r w:rsidR="00163C7E">
        <w:rPr>
          <w:rFonts w:ascii="Times New Roman" w:hAnsi="Times New Roman" w:cs="Times New Roman"/>
          <w:sz w:val="28"/>
          <w:szCs w:val="28"/>
        </w:rPr>
        <w:t>е</w:t>
      </w:r>
      <w:r w:rsidRPr="008A0785">
        <w:rPr>
          <w:rFonts w:ascii="Times New Roman" w:hAnsi="Times New Roman" w:cs="Times New Roman"/>
          <w:sz w:val="28"/>
          <w:szCs w:val="28"/>
        </w:rPr>
        <w:t xml:space="preserve"> определенного времени.</w:t>
      </w:r>
    </w:p>
    <w:p w14:paraId="5DF20255" w14:textId="5FE5F1D8" w:rsidR="008A0785" w:rsidRPr="008A0785" w:rsidRDefault="008A0785" w:rsidP="008A0785">
      <w:pPr>
        <w:spacing w:line="240" w:lineRule="auto"/>
        <w:jc w:val="both"/>
        <w:rPr>
          <w:rFonts w:ascii="Times New Roman" w:hAnsi="Times New Roman" w:cs="Times New Roman"/>
          <w:sz w:val="28"/>
          <w:szCs w:val="28"/>
        </w:rPr>
      </w:pPr>
      <w:r w:rsidRPr="008A0785">
        <w:rPr>
          <w:rFonts w:ascii="Times New Roman" w:hAnsi="Times New Roman" w:cs="Times New Roman"/>
          <w:sz w:val="28"/>
          <w:szCs w:val="28"/>
        </w:rPr>
        <w:t xml:space="preserve">Перечень видов деятельности в области ЗИ, на которые выдаются лицензии, определен Постановлением Правительства РФ - “О лицензировании отдельных видов деятельности” от 24.12.94 №1418 к ним, в частности, </w:t>
      </w:r>
      <w:r w:rsidRPr="00163C7E">
        <w:rPr>
          <w:rFonts w:ascii="Times New Roman" w:hAnsi="Times New Roman" w:cs="Times New Roman"/>
          <w:b/>
          <w:bCs/>
          <w:sz w:val="28"/>
          <w:szCs w:val="28"/>
        </w:rPr>
        <w:t>относится разработка, производство, реализация и сервисное обслуживание</w:t>
      </w:r>
      <w:r w:rsidRPr="008A0785">
        <w:rPr>
          <w:rFonts w:ascii="Times New Roman" w:hAnsi="Times New Roman" w:cs="Times New Roman"/>
          <w:sz w:val="28"/>
          <w:szCs w:val="28"/>
        </w:rPr>
        <w:t>:</w:t>
      </w:r>
      <w:r w:rsidR="00163C7E">
        <w:rPr>
          <w:rFonts w:ascii="Times New Roman" w:hAnsi="Times New Roman" w:cs="Times New Roman"/>
          <w:sz w:val="28"/>
          <w:szCs w:val="28"/>
        </w:rPr>
        <w:t xml:space="preserve"> </w:t>
      </w:r>
      <w:r w:rsidRPr="008A0785">
        <w:rPr>
          <w:rFonts w:ascii="Times New Roman" w:hAnsi="Times New Roman" w:cs="Times New Roman"/>
          <w:sz w:val="28"/>
          <w:szCs w:val="28"/>
        </w:rPr>
        <w:t>шифровальных средств;</w:t>
      </w:r>
      <w:r w:rsidR="00163C7E">
        <w:rPr>
          <w:rFonts w:ascii="Times New Roman" w:hAnsi="Times New Roman" w:cs="Times New Roman"/>
          <w:sz w:val="28"/>
          <w:szCs w:val="28"/>
        </w:rPr>
        <w:t xml:space="preserve"> </w:t>
      </w:r>
      <w:r w:rsidRPr="008A0785">
        <w:rPr>
          <w:rFonts w:ascii="Times New Roman" w:hAnsi="Times New Roman" w:cs="Times New Roman"/>
          <w:sz w:val="28"/>
          <w:szCs w:val="28"/>
        </w:rPr>
        <w:t>защищенных систем телекоммуникаций;</w:t>
      </w:r>
      <w:r w:rsidR="00163C7E">
        <w:rPr>
          <w:rFonts w:ascii="Times New Roman" w:hAnsi="Times New Roman" w:cs="Times New Roman"/>
          <w:sz w:val="28"/>
          <w:szCs w:val="28"/>
        </w:rPr>
        <w:t xml:space="preserve"> </w:t>
      </w:r>
      <w:r w:rsidRPr="008A0785">
        <w:rPr>
          <w:rFonts w:ascii="Times New Roman" w:hAnsi="Times New Roman" w:cs="Times New Roman"/>
          <w:sz w:val="28"/>
          <w:szCs w:val="28"/>
        </w:rPr>
        <w:t>программных средств;</w:t>
      </w:r>
      <w:r w:rsidR="00163C7E">
        <w:rPr>
          <w:rFonts w:ascii="Times New Roman" w:hAnsi="Times New Roman" w:cs="Times New Roman"/>
          <w:sz w:val="28"/>
          <w:szCs w:val="28"/>
        </w:rPr>
        <w:t xml:space="preserve"> </w:t>
      </w:r>
      <w:r w:rsidRPr="008A0785">
        <w:rPr>
          <w:rFonts w:ascii="Times New Roman" w:hAnsi="Times New Roman" w:cs="Times New Roman"/>
          <w:sz w:val="28"/>
          <w:szCs w:val="28"/>
        </w:rPr>
        <w:t>специальных технических средств ЗИ;</w:t>
      </w:r>
      <w:r w:rsidR="00163C7E">
        <w:rPr>
          <w:rFonts w:ascii="Times New Roman" w:hAnsi="Times New Roman" w:cs="Times New Roman"/>
          <w:sz w:val="28"/>
          <w:szCs w:val="28"/>
        </w:rPr>
        <w:t xml:space="preserve"> </w:t>
      </w:r>
      <w:r w:rsidRPr="008A0785">
        <w:rPr>
          <w:rFonts w:ascii="Times New Roman" w:hAnsi="Times New Roman" w:cs="Times New Roman"/>
          <w:sz w:val="28"/>
          <w:szCs w:val="28"/>
        </w:rPr>
        <w:t>подготовка и переподготовка кадров.</w:t>
      </w:r>
    </w:p>
    <w:p w14:paraId="28506FD1" w14:textId="77777777" w:rsidR="008A0785" w:rsidRPr="008A0785" w:rsidRDefault="008A0785" w:rsidP="008A0785">
      <w:pPr>
        <w:spacing w:line="240" w:lineRule="auto"/>
        <w:jc w:val="both"/>
        <w:rPr>
          <w:rFonts w:ascii="Times New Roman" w:hAnsi="Times New Roman" w:cs="Times New Roman"/>
          <w:sz w:val="28"/>
          <w:szCs w:val="28"/>
        </w:rPr>
      </w:pPr>
      <w:r w:rsidRPr="008A0785">
        <w:rPr>
          <w:rFonts w:ascii="Times New Roman" w:hAnsi="Times New Roman" w:cs="Times New Roman"/>
          <w:sz w:val="28"/>
          <w:szCs w:val="28"/>
        </w:rPr>
        <w:t>Лицензированию подлежат следующие виды деятельности в области ЗИ:</w:t>
      </w:r>
    </w:p>
    <w:p w14:paraId="30DE5ED9" w14:textId="2B8BAB66" w:rsidR="008A0785" w:rsidRPr="00163C7E" w:rsidRDefault="008A0785">
      <w:pPr>
        <w:pStyle w:val="a3"/>
        <w:numPr>
          <w:ilvl w:val="0"/>
          <w:numId w:val="42"/>
        </w:numPr>
        <w:spacing w:line="240" w:lineRule="auto"/>
        <w:ind w:left="0" w:firstLine="0"/>
        <w:jc w:val="both"/>
        <w:rPr>
          <w:rFonts w:ascii="Times New Roman" w:hAnsi="Times New Roman" w:cs="Times New Roman"/>
          <w:sz w:val="28"/>
          <w:szCs w:val="28"/>
        </w:rPr>
      </w:pPr>
      <w:r w:rsidRPr="00163C7E">
        <w:rPr>
          <w:rFonts w:ascii="Times New Roman" w:hAnsi="Times New Roman" w:cs="Times New Roman"/>
          <w:sz w:val="28"/>
          <w:szCs w:val="28"/>
        </w:rPr>
        <w:t xml:space="preserve">разработка, производство, распространение, техническое обслуживание и предоставление услуг в области шифрования информации; шифровальных (криптографических) средств, защищенных с использованием шифровальных (криптографических) средств информационных систем, телекоммуникационных систем; </w:t>
      </w:r>
    </w:p>
    <w:p w14:paraId="5DE96DF7" w14:textId="034D9994" w:rsidR="008A0785" w:rsidRPr="00163C7E" w:rsidRDefault="008A0785">
      <w:pPr>
        <w:pStyle w:val="a3"/>
        <w:numPr>
          <w:ilvl w:val="0"/>
          <w:numId w:val="42"/>
        </w:numPr>
        <w:spacing w:line="240" w:lineRule="auto"/>
        <w:ind w:left="0" w:firstLine="0"/>
        <w:jc w:val="both"/>
        <w:rPr>
          <w:rFonts w:ascii="Times New Roman" w:hAnsi="Times New Roman" w:cs="Times New Roman"/>
          <w:sz w:val="28"/>
          <w:szCs w:val="28"/>
        </w:rPr>
      </w:pPr>
      <w:r w:rsidRPr="00163C7E">
        <w:rPr>
          <w:rFonts w:ascii="Times New Roman" w:hAnsi="Times New Roman" w:cs="Times New Roman"/>
          <w:sz w:val="28"/>
          <w:szCs w:val="28"/>
        </w:rPr>
        <w:t>деятельность по выдаче сертификатов ключей ЭЦП, регистрации владельцев электронных цифровых подписей, оказанию услуг, связанных с использованием электронных цифровых подписей, и подтверждению подлинности электронных цифровых подписей;</w:t>
      </w:r>
    </w:p>
    <w:p w14:paraId="5F2C9357" w14:textId="7A7E3BD4" w:rsidR="008A0785" w:rsidRPr="00163C7E" w:rsidRDefault="008A0785">
      <w:pPr>
        <w:pStyle w:val="a3"/>
        <w:numPr>
          <w:ilvl w:val="0"/>
          <w:numId w:val="42"/>
        </w:numPr>
        <w:spacing w:line="240" w:lineRule="auto"/>
        <w:ind w:left="0" w:firstLine="0"/>
        <w:jc w:val="both"/>
        <w:rPr>
          <w:rFonts w:ascii="Times New Roman" w:hAnsi="Times New Roman" w:cs="Times New Roman"/>
          <w:sz w:val="28"/>
          <w:szCs w:val="28"/>
        </w:rPr>
      </w:pPr>
      <w:r w:rsidRPr="00163C7E">
        <w:rPr>
          <w:rFonts w:ascii="Times New Roman" w:hAnsi="Times New Roman" w:cs="Times New Roman"/>
          <w:sz w:val="28"/>
          <w:szCs w:val="28"/>
        </w:rPr>
        <w:t xml:space="preserve">деятельность по выявлению электронных устройств негласного получения информации, в помещениях и технических средствах (за исключением случая, если указанная деятельность осуществляется для обеспечения собственных нужд юридического лица или индивидуального предпринимателя); </w:t>
      </w:r>
    </w:p>
    <w:p w14:paraId="4C1D5F0D" w14:textId="1F346A3D" w:rsidR="008A0785" w:rsidRPr="00163C7E" w:rsidRDefault="008A0785">
      <w:pPr>
        <w:pStyle w:val="a3"/>
        <w:numPr>
          <w:ilvl w:val="0"/>
          <w:numId w:val="42"/>
        </w:numPr>
        <w:spacing w:line="240" w:lineRule="auto"/>
        <w:ind w:left="0" w:firstLine="0"/>
        <w:jc w:val="both"/>
        <w:rPr>
          <w:rFonts w:ascii="Times New Roman" w:hAnsi="Times New Roman" w:cs="Times New Roman"/>
          <w:sz w:val="28"/>
          <w:szCs w:val="28"/>
        </w:rPr>
      </w:pPr>
      <w:r w:rsidRPr="00163C7E">
        <w:rPr>
          <w:rFonts w:ascii="Times New Roman" w:hAnsi="Times New Roman" w:cs="Times New Roman"/>
          <w:sz w:val="28"/>
          <w:szCs w:val="28"/>
        </w:rPr>
        <w:t xml:space="preserve">деятельность по разработке и (или) производству средств защиты конфиденциальной информации; </w:t>
      </w:r>
    </w:p>
    <w:p w14:paraId="1DD44586" w14:textId="0A53DEFB" w:rsidR="008A0785" w:rsidRPr="00163C7E" w:rsidRDefault="008A0785">
      <w:pPr>
        <w:pStyle w:val="a3"/>
        <w:numPr>
          <w:ilvl w:val="0"/>
          <w:numId w:val="42"/>
        </w:numPr>
        <w:spacing w:line="240" w:lineRule="auto"/>
        <w:ind w:left="0" w:firstLine="0"/>
        <w:jc w:val="both"/>
        <w:rPr>
          <w:rFonts w:ascii="Times New Roman" w:hAnsi="Times New Roman" w:cs="Times New Roman"/>
          <w:sz w:val="28"/>
          <w:szCs w:val="28"/>
        </w:rPr>
      </w:pPr>
      <w:r w:rsidRPr="00163C7E">
        <w:rPr>
          <w:rFonts w:ascii="Times New Roman" w:hAnsi="Times New Roman" w:cs="Times New Roman"/>
          <w:sz w:val="28"/>
          <w:szCs w:val="28"/>
        </w:rPr>
        <w:t xml:space="preserve">деятельность по технической защите конфиденциальной информации; </w:t>
      </w:r>
    </w:p>
    <w:p w14:paraId="737BEA50" w14:textId="4B72858E" w:rsidR="008A0785" w:rsidRPr="00163C7E" w:rsidRDefault="008A0785">
      <w:pPr>
        <w:pStyle w:val="a3"/>
        <w:numPr>
          <w:ilvl w:val="0"/>
          <w:numId w:val="42"/>
        </w:numPr>
        <w:spacing w:line="240" w:lineRule="auto"/>
        <w:ind w:left="0" w:firstLine="0"/>
        <w:jc w:val="both"/>
        <w:rPr>
          <w:rFonts w:ascii="Times New Roman" w:hAnsi="Times New Roman" w:cs="Times New Roman"/>
          <w:sz w:val="28"/>
          <w:szCs w:val="28"/>
        </w:rPr>
      </w:pPr>
      <w:r w:rsidRPr="00163C7E">
        <w:rPr>
          <w:rFonts w:ascii="Times New Roman" w:hAnsi="Times New Roman" w:cs="Times New Roman"/>
          <w:sz w:val="28"/>
          <w:szCs w:val="28"/>
        </w:rPr>
        <w:t>разработка, производство, реализация и приобретение в целях продажи СТС, предназначенных для негласного получения информации, индивидуальными предпринимателями и юридическими лицами, осуществляющими предпринимательскую деятельность.</w:t>
      </w:r>
    </w:p>
    <w:p w14:paraId="0F01734F" w14:textId="77777777" w:rsidR="008A0785" w:rsidRPr="008A0785" w:rsidRDefault="008A0785" w:rsidP="008A0785">
      <w:pPr>
        <w:spacing w:line="240" w:lineRule="auto"/>
        <w:jc w:val="both"/>
        <w:rPr>
          <w:rFonts w:ascii="Times New Roman" w:hAnsi="Times New Roman" w:cs="Times New Roman"/>
          <w:sz w:val="28"/>
          <w:szCs w:val="28"/>
        </w:rPr>
      </w:pPr>
      <w:r w:rsidRPr="00163C7E">
        <w:rPr>
          <w:rFonts w:ascii="Times New Roman" w:hAnsi="Times New Roman" w:cs="Times New Roman"/>
          <w:b/>
          <w:bCs/>
          <w:sz w:val="28"/>
          <w:szCs w:val="28"/>
        </w:rPr>
        <w:t>Схема последовательности действий</w:t>
      </w:r>
      <w:r w:rsidRPr="008A0785">
        <w:rPr>
          <w:rFonts w:ascii="Times New Roman" w:hAnsi="Times New Roman" w:cs="Times New Roman"/>
          <w:sz w:val="28"/>
          <w:szCs w:val="28"/>
        </w:rPr>
        <w:t>:</w:t>
      </w:r>
    </w:p>
    <w:p w14:paraId="45B14530" w14:textId="77F0825D" w:rsidR="008A0785" w:rsidRPr="00163C7E" w:rsidRDefault="008A0785">
      <w:pPr>
        <w:pStyle w:val="a3"/>
        <w:numPr>
          <w:ilvl w:val="0"/>
          <w:numId w:val="41"/>
        </w:numPr>
        <w:spacing w:line="240" w:lineRule="auto"/>
        <w:ind w:left="0" w:firstLine="0"/>
        <w:jc w:val="both"/>
        <w:rPr>
          <w:rFonts w:ascii="Times New Roman" w:hAnsi="Times New Roman" w:cs="Times New Roman"/>
          <w:sz w:val="28"/>
          <w:szCs w:val="28"/>
        </w:rPr>
      </w:pPr>
      <w:r w:rsidRPr="00163C7E">
        <w:rPr>
          <w:rFonts w:ascii="Times New Roman" w:hAnsi="Times New Roman" w:cs="Times New Roman"/>
          <w:sz w:val="28"/>
          <w:szCs w:val="28"/>
        </w:rPr>
        <w:t xml:space="preserve">Прием лицензирующим органом заявления о </w:t>
      </w:r>
      <w:r w:rsidR="00163C7E" w:rsidRPr="00163C7E">
        <w:rPr>
          <w:rFonts w:ascii="Times New Roman" w:hAnsi="Times New Roman" w:cs="Times New Roman"/>
          <w:sz w:val="28"/>
          <w:szCs w:val="28"/>
        </w:rPr>
        <w:t>предоставлении (</w:t>
      </w:r>
      <w:r w:rsidRPr="00163C7E">
        <w:rPr>
          <w:rFonts w:ascii="Times New Roman" w:hAnsi="Times New Roman" w:cs="Times New Roman"/>
          <w:sz w:val="28"/>
          <w:szCs w:val="28"/>
        </w:rPr>
        <w:t xml:space="preserve">продлении срока действия, переоформлении документа, подтверждающего наличие) лицензии </w:t>
      </w:r>
    </w:p>
    <w:p w14:paraId="3CB811B6" w14:textId="39A91DCA" w:rsidR="008A0785" w:rsidRPr="00163C7E" w:rsidRDefault="008A0785">
      <w:pPr>
        <w:pStyle w:val="a3"/>
        <w:numPr>
          <w:ilvl w:val="0"/>
          <w:numId w:val="41"/>
        </w:numPr>
        <w:spacing w:line="240" w:lineRule="auto"/>
        <w:ind w:left="0" w:firstLine="0"/>
        <w:jc w:val="both"/>
        <w:rPr>
          <w:rFonts w:ascii="Times New Roman" w:hAnsi="Times New Roman" w:cs="Times New Roman"/>
          <w:sz w:val="28"/>
          <w:szCs w:val="28"/>
        </w:rPr>
      </w:pPr>
      <w:r w:rsidRPr="00163C7E">
        <w:rPr>
          <w:rFonts w:ascii="Times New Roman" w:hAnsi="Times New Roman" w:cs="Times New Roman"/>
          <w:sz w:val="28"/>
          <w:szCs w:val="28"/>
        </w:rPr>
        <w:t>Проверка лицензирующим органом полноты и достоверности сведений о соискателе лицензии и возможности выполнения соискателем лицензии лицензионных требований и условий</w:t>
      </w:r>
    </w:p>
    <w:p w14:paraId="7C8C53B2" w14:textId="6E29E2E6" w:rsidR="008A0785" w:rsidRPr="00163C7E" w:rsidRDefault="008A0785">
      <w:pPr>
        <w:pStyle w:val="a3"/>
        <w:numPr>
          <w:ilvl w:val="0"/>
          <w:numId w:val="41"/>
        </w:numPr>
        <w:spacing w:line="240" w:lineRule="auto"/>
        <w:ind w:left="0" w:firstLine="0"/>
        <w:jc w:val="both"/>
        <w:rPr>
          <w:rFonts w:ascii="Times New Roman" w:hAnsi="Times New Roman" w:cs="Times New Roman"/>
          <w:sz w:val="28"/>
          <w:szCs w:val="28"/>
        </w:rPr>
      </w:pPr>
      <w:r w:rsidRPr="00163C7E">
        <w:rPr>
          <w:rFonts w:ascii="Times New Roman" w:hAnsi="Times New Roman" w:cs="Times New Roman"/>
          <w:sz w:val="28"/>
          <w:szCs w:val="28"/>
        </w:rPr>
        <w:t>Принятие лицензирующим органом решения о предоставлении или об отказе в предоставлении лицензии</w:t>
      </w:r>
    </w:p>
    <w:p w14:paraId="2E73D90A" w14:textId="325F4849" w:rsidR="008A0785" w:rsidRPr="00163C7E" w:rsidRDefault="008A0785">
      <w:pPr>
        <w:pStyle w:val="a3"/>
        <w:numPr>
          <w:ilvl w:val="0"/>
          <w:numId w:val="41"/>
        </w:numPr>
        <w:spacing w:line="240" w:lineRule="auto"/>
        <w:ind w:left="0" w:firstLine="0"/>
        <w:jc w:val="both"/>
        <w:rPr>
          <w:rFonts w:ascii="Times New Roman" w:hAnsi="Times New Roman" w:cs="Times New Roman"/>
          <w:sz w:val="28"/>
          <w:szCs w:val="28"/>
        </w:rPr>
      </w:pPr>
      <w:r w:rsidRPr="00163C7E">
        <w:rPr>
          <w:rFonts w:ascii="Times New Roman" w:hAnsi="Times New Roman" w:cs="Times New Roman"/>
          <w:sz w:val="28"/>
          <w:szCs w:val="28"/>
        </w:rPr>
        <w:lastRenderedPageBreak/>
        <w:t xml:space="preserve">Уведомление лицензирующим органом соискателя лицензии о предоставлении или об отказе в выдаче лицензии </w:t>
      </w:r>
    </w:p>
    <w:p w14:paraId="2D5A1466" w14:textId="24D00FE5" w:rsidR="008A0785" w:rsidRPr="00163C7E" w:rsidRDefault="008A0785">
      <w:pPr>
        <w:pStyle w:val="a3"/>
        <w:numPr>
          <w:ilvl w:val="0"/>
          <w:numId w:val="41"/>
        </w:numPr>
        <w:spacing w:line="240" w:lineRule="auto"/>
        <w:ind w:left="0" w:firstLine="0"/>
        <w:jc w:val="both"/>
        <w:rPr>
          <w:rFonts w:ascii="Times New Roman" w:hAnsi="Times New Roman" w:cs="Times New Roman"/>
          <w:sz w:val="28"/>
          <w:szCs w:val="28"/>
        </w:rPr>
      </w:pPr>
      <w:r w:rsidRPr="00163C7E">
        <w:rPr>
          <w:rFonts w:ascii="Times New Roman" w:hAnsi="Times New Roman" w:cs="Times New Roman"/>
          <w:sz w:val="28"/>
          <w:szCs w:val="28"/>
        </w:rPr>
        <w:t xml:space="preserve">Выдача лицензирующим органом соискателю лицензии документа, подтверждающего наличие лицензии (в случае принятия решения о предоставлении лицензии) </w:t>
      </w:r>
    </w:p>
    <w:p w14:paraId="052994E3" w14:textId="05ECD405" w:rsidR="00391B35" w:rsidRDefault="008A0785">
      <w:pPr>
        <w:pStyle w:val="a3"/>
        <w:numPr>
          <w:ilvl w:val="0"/>
          <w:numId w:val="41"/>
        </w:numPr>
        <w:spacing w:line="240" w:lineRule="auto"/>
        <w:ind w:left="0" w:firstLine="0"/>
        <w:jc w:val="both"/>
        <w:rPr>
          <w:rFonts w:ascii="Times New Roman" w:hAnsi="Times New Roman" w:cs="Times New Roman"/>
          <w:sz w:val="28"/>
          <w:szCs w:val="28"/>
        </w:rPr>
      </w:pPr>
      <w:r w:rsidRPr="00163C7E">
        <w:rPr>
          <w:rFonts w:ascii="Times New Roman" w:hAnsi="Times New Roman" w:cs="Times New Roman"/>
          <w:sz w:val="28"/>
          <w:szCs w:val="28"/>
        </w:rPr>
        <w:t>Занесение сведений о лицензиате в реестр лицензий.</w:t>
      </w:r>
    </w:p>
    <w:p w14:paraId="698E7711" w14:textId="6DF39998" w:rsidR="00C73799" w:rsidRPr="00C73799" w:rsidRDefault="00C73799" w:rsidP="00C73799">
      <w:pPr>
        <w:spacing w:line="240" w:lineRule="auto"/>
        <w:jc w:val="both"/>
        <w:rPr>
          <w:rFonts w:ascii="Times New Roman" w:hAnsi="Times New Roman" w:cs="Times New Roman"/>
          <w:sz w:val="28"/>
          <w:szCs w:val="28"/>
        </w:rPr>
      </w:pPr>
      <w:r w:rsidRPr="00C73799">
        <w:rPr>
          <w:rFonts w:ascii="Times New Roman" w:hAnsi="Times New Roman" w:cs="Times New Roman"/>
          <w:sz w:val="28"/>
          <w:szCs w:val="28"/>
        </w:rPr>
        <w:t xml:space="preserve">Срок действия лицензии </w:t>
      </w:r>
      <w:r w:rsidRPr="00C73799">
        <w:rPr>
          <w:rFonts w:ascii="Times New Roman" w:hAnsi="Times New Roman" w:cs="Times New Roman"/>
          <w:b/>
          <w:bCs/>
          <w:sz w:val="28"/>
          <w:szCs w:val="28"/>
        </w:rPr>
        <w:t>не может быть</w:t>
      </w:r>
      <w:r w:rsidRPr="00C73799">
        <w:rPr>
          <w:rFonts w:ascii="Times New Roman" w:hAnsi="Times New Roman" w:cs="Times New Roman"/>
          <w:sz w:val="28"/>
          <w:szCs w:val="28"/>
        </w:rPr>
        <w:t xml:space="preserve"> менее чем пять лет, если иное не предусмотрено настоящим Федеральным законом. Срок действия лицензии по его окончании может быть продлен по заявлению лицензиата.</w:t>
      </w:r>
    </w:p>
    <w:p w14:paraId="3F955223" w14:textId="047E80B0" w:rsidR="00391B35" w:rsidRDefault="00391B35">
      <w:pPr>
        <w:rPr>
          <w:rFonts w:ascii="Times New Roman" w:hAnsi="Times New Roman" w:cs="Times New Roman"/>
          <w:sz w:val="28"/>
          <w:szCs w:val="28"/>
        </w:rPr>
      </w:pPr>
      <w:r>
        <w:rPr>
          <w:rFonts w:ascii="Times New Roman" w:hAnsi="Times New Roman" w:cs="Times New Roman"/>
          <w:sz w:val="28"/>
          <w:szCs w:val="28"/>
        </w:rPr>
        <w:br w:type="page"/>
      </w:r>
    </w:p>
    <w:p w14:paraId="30CBD7D2" w14:textId="5E7CD690" w:rsidR="004B60A7" w:rsidRPr="003F4EF6" w:rsidRDefault="00DE70E3" w:rsidP="00100020">
      <w:pPr>
        <w:pStyle w:val="a3"/>
        <w:numPr>
          <w:ilvl w:val="0"/>
          <w:numId w:val="1"/>
        </w:numPr>
        <w:spacing w:line="240" w:lineRule="auto"/>
        <w:ind w:left="0" w:firstLine="0"/>
        <w:jc w:val="both"/>
        <w:rPr>
          <w:rFonts w:ascii="Times New Roman" w:hAnsi="Times New Roman" w:cs="Times New Roman"/>
          <w:b/>
          <w:bCs/>
          <w:sz w:val="28"/>
          <w:szCs w:val="28"/>
        </w:rPr>
      </w:pPr>
      <w:r w:rsidRPr="003F4EF6">
        <w:rPr>
          <w:rFonts w:ascii="Times New Roman" w:hAnsi="Times New Roman" w:cs="Times New Roman"/>
          <w:b/>
          <w:bCs/>
          <w:sz w:val="28"/>
          <w:szCs w:val="28"/>
        </w:rPr>
        <w:lastRenderedPageBreak/>
        <w:t>О</w:t>
      </w:r>
      <w:r w:rsidR="004B60A7" w:rsidRPr="003F4EF6">
        <w:rPr>
          <w:rFonts w:ascii="Times New Roman" w:hAnsi="Times New Roman" w:cs="Times New Roman"/>
          <w:b/>
          <w:bCs/>
          <w:sz w:val="28"/>
          <w:szCs w:val="28"/>
        </w:rPr>
        <w:t xml:space="preserve">рганизации, при которых созданы системы сертификации в </w:t>
      </w:r>
      <w:r w:rsidR="00420AC3" w:rsidRPr="003F4EF6">
        <w:rPr>
          <w:rFonts w:ascii="Times New Roman" w:hAnsi="Times New Roman" w:cs="Times New Roman"/>
          <w:b/>
          <w:bCs/>
          <w:sz w:val="28"/>
          <w:szCs w:val="28"/>
        </w:rPr>
        <w:t>РФ</w:t>
      </w:r>
      <w:r w:rsidR="004B60A7" w:rsidRPr="003F4EF6">
        <w:rPr>
          <w:rFonts w:ascii="Times New Roman" w:hAnsi="Times New Roman" w:cs="Times New Roman"/>
          <w:b/>
          <w:bCs/>
          <w:sz w:val="28"/>
          <w:szCs w:val="28"/>
        </w:rPr>
        <w:t xml:space="preserve">. </w:t>
      </w:r>
      <w:r w:rsidR="00CD49BF" w:rsidRPr="003F4EF6">
        <w:rPr>
          <w:rFonts w:ascii="Times New Roman" w:hAnsi="Times New Roman" w:cs="Times New Roman"/>
          <w:b/>
          <w:bCs/>
          <w:sz w:val="28"/>
          <w:szCs w:val="28"/>
        </w:rPr>
        <w:t>П</w:t>
      </w:r>
      <w:r w:rsidR="004B60A7" w:rsidRPr="003F4EF6">
        <w:rPr>
          <w:rFonts w:ascii="Times New Roman" w:hAnsi="Times New Roman" w:cs="Times New Roman"/>
          <w:b/>
          <w:bCs/>
          <w:sz w:val="28"/>
          <w:szCs w:val="28"/>
        </w:rPr>
        <w:t xml:space="preserve">орядок и проведения сертификации средств защиты информации. </w:t>
      </w:r>
      <w:r w:rsidR="00BE2B7F" w:rsidRPr="003F4EF6">
        <w:rPr>
          <w:rFonts w:ascii="Times New Roman" w:hAnsi="Times New Roman" w:cs="Times New Roman"/>
          <w:b/>
          <w:bCs/>
          <w:sz w:val="28"/>
          <w:szCs w:val="28"/>
        </w:rPr>
        <w:t>В</w:t>
      </w:r>
      <w:r w:rsidR="004B60A7" w:rsidRPr="003F4EF6">
        <w:rPr>
          <w:rFonts w:ascii="Times New Roman" w:hAnsi="Times New Roman" w:cs="Times New Roman"/>
          <w:b/>
          <w:bCs/>
          <w:sz w:val="28"/>
          <w:szCs w:val="28"/>
        </w:rPr>
        <w:t xml:space="preserve"> каких случаях сертификация носит добровольный характер?</w:t>
      </w:r>
    </w:p>
    <w:p w14:paraId="4946FED0" w14:textId="36EBBFA2" w:rsidR="00C73799" w:rsidRPr="00C73799" w:rsidRDefault="00C73799" w:rsidP="00C73799">
      <w:pPr>
        <w:spacing w:line="240" w:lineRule="auto"/>
        <w:jc w:val="both"/>
        <w:rPr>
          <w:rFonts w:ascii="Times New Roman" w:hAnsi="Times New Roman" w:cs="Times New Roman"/>
          <w:sz w:val="28"/>
          <w:szCs w:val="28"/>
        </w:rPr>
      </w:pPr>
      <w:r w:rsidRPr="003F4EF6">
        <w:rPr>
          <w:rFonts w:ascii="Times New Roman" w:hAnsi="Times New Roman" w:cs="Times New Roman"/>
          <w:b/>
          <w:bCs/>
          <w:sz w:val="28"/>
          <w:szCs w:val="28"/>
        </w:rPr>
        <w:t>Сертификация</w:t>
      </w:r>
      <w:r w:rsidRPr="00C73799">
        <w:rPr>
          <w:rFonts w:ascii="Times New Roman" w:hAnsi="Times New Roman" w:cs="Times New Roman"/>
          <w:sz w:val="28"/>
          <w:szCs w:val="28"/>
        </w:rPr>
        <w:t xml:space="preserve"> – это подтверждение соответствия продукции или услуг установленным требованиям или стандартам.</w:t>
      </w:r>
      <w:r w:rsidR="003F4EF6">
        <w:rPr>
          <w:rFonts w:ascii="Times New Roman" w:hAnsi="Times New Roman" w:cs="Times New Roman"/>
          <w:sz w:val="28"/>
          <w:szCs w:val="28"/>
        </w:rPr>
        <w:t xml:space="preserve"> </w:t>
      </w:r>
      <w:r w:rsidRPr="003F4EF6">
        <w:rPr>
          <w:rFonts w:ascii="Times New Roman" w:hAnsi="Times New Roman" w:cs="Times New Roman"/>
          <w:b/>
          <w:bCs/>
          <w:sz w:val="28"/>
          <w:szCs w:val="28"/>
        </w:rPr>
        <w:t>Сертификат</w:t>
      </w:r>
      <w:r w:rsidRPr="00C73799">
        <w:rPr>
          <w:rFonts w:ascii="Times New Roman" w:hAnsi="Times New Roman" w:cs="Times New Roman"/>
          <w:sz w:val="28"/>
          <w:szCs w:val="28"/>
        </w:rPr>
        <w:t xml:space="preserve"> – документ, подтверждающий соответствие средства ЗИ требованиям по безопасности информации.</w:t>
      </w:r>
    </w:p>
    <w:p w14:paraId="43AA4FD3" w14:textId="120BB06D" w:rsidR="00C73799" w:rsidRPr="00C73799" w:rsidRDefault="00C73799" w:rsidP="00C73799">
      <w:pPr>
        <w:spacing w:line="240" w:lineRule="auto"/>
        <w:jc w:val="both"/>
        <w:rPr>
          <w:rFonts w:ascii="Times New Roman" w:hAnsi="Times New Roman" w:cs="Times New Roman"/>
          <w:sz w:val="28"/>
          <w:szCs w:val="28"/>
        </w:rPr>
      </w:pPr>
      <w:r w:rsidRPr="00C73799">
        <w:rPr>
          <w:rFonts w:ascii="Times New Roman" w:hAnsi="Times New Roman" w:cs="Times New Roman"/>
          <w:sz w:val="28"/>
          <w:szCs w:val="28"/>
        </w:rPr>
        <w:t>Сертификация средств защиты конфиденциальной информации проводится в соответствии с Положением "О сертификации средств защиты информации", утвержденным ПП РФ от 23.04.96 N 509.</w:t>
      </w:r>
    </w:p>
    <w:p w14:paraId="77C51875" w14:textId="3BE8907D" w:rsidR="00C73799" w:rsidRPr="00C73799" w:rsidRDefault="00C73799" w:rsidP="00C73799">
      <w:pPr>
        <w:spacing w:line="240" w:lineRule="auto"/>
        <w:jc w:val="both"/>
        <w:rPr>
          <w:rFonts w:ascii="Times New Roman" w:hAnsi="Times New Roman" w:cs="Times New Roman"/>
          <w:sz w:val="28"/>
          <w:szCs w:val="28"/>
        </w:rPr>
      </w:pPr>
      <w:r w:rsidRPr="00960537">
        <w:rPr>
          <w:rFonts w:ascii="Times New Roman" w:hAnsi="Times New Roman" w:cs="Times New Roman"/>
          <w:b/>
          <w:bCs/>
          <w:sz w:val="28"/>
          <w:szCs w:val="28"/>
        </w:rPr>
        <w:t>Национальный орган по сертификации</w:t>
      </w:r>
      <w:r w:rsidRPr="00C73799">
        <w:rPr>
          <w:rFonts w:ascii="Times New Roman" w:hAnsi="Times New Roman" w:cs="Times New Roman"/>
          <w:sz w:val="28"/>
          <w:szCs w:val="28"/>
        </w:rPr>
        <w:t xml:space="preserve"> определяется Правительством РФ. В настоящее время эти функции выполняет Федеральное агентство по техническому регулированию и метрологии (</w:t>
      </w:r>
      <w:proofErr w:type="spellStart"/>
      <w:r w:rsidRPr="00C73799">
        <w:rPr>
          <w:rFonts w:ascii="Times New Roman" w:hAnsi="Times New Roman" w:cs="Times New Roman"/>
          <w:sz w:val="28"/>
          <w:szCs w:val="28"/>
        </w:rPr>
        <w:t>ФАТРиМ</w:t>
      </w:r>
      <w:proofErr w:type="spellEnd"/>
      <w:r w:rsidRPr="00C73799">
        <w:rPr>
          <w:rFonts w:ascii="Times New Roman" w:hAnsi="Times New Roman" w:cs="Times New Roman"/>
          <w:sz w:val="28"/>
          <w:szCs w:val="28"/>
        </w:rPr>
        <w:t xml:space="preserve">).  </w:t>
      </w:r>
      <w:r w:rsidR="003F4EF6">
        <w:rPr>
          <w:rFonts w:ascii="Times New Roman" w:hAnsi="Times New Roman" w:cs="Times New Roman"/>
          <w:sz w:val="28"/>
          <w:szCs w:val="28"/>
        </w:rPr>
        <w:t>У</w:t>
      </w:r>
      <w:r w:rsidRPr="00C73799">
        <w:rPr>
          <w:rFonts w:ascii="Times New Roman" w:hAnsi="Times New Roman" w:cs="Times New Roman"/>
          <w:sz w:val="28"/>
          <w:szCs w:val="28"/>
        </w:rPr>
        <w:t>тверждены “Правила по проведению сертификации в РФ”, в соответствии с которыми целями сертификации являются:</w:t>
      </w:r>
    </w:p>
    <w:p w14:paraId="5F48334B" w14:textId="7655C59B" w:rsidR="00C73799" w:rsidRPr="003F4EF6" w:rsidRDefault="00C73799">
      <w:pPr>
        <w:pStyle w:val="a3"/>
        <w:numPr>
          <w:ilvl w:val="0"/>
          <w:numId w:val="43"/>
        </w:numPr>
        <w:spacing w:line="240" w:lineRule="auto"/>
        <w:ind w:left="0" w:firstLine="0"/>
        <w:jc w:val="both"/>
        <w:rPr>
          <w:rFonts w:ascii="Times New Roman" w:hAnsi="Times New Roman" w:cs="Times New Roman"/>
          <w:sz w:val="28"/>
          <w:szCs w:val="28"/>
        </w:rPr>
      </w:pPr>
      <w:r w:rsidRPr="003F4EF6">
        <w:rPr>
          <w:rFonts w:ascii="Times New Roman" w:hAnsi="Times New Roman" w:cs="Times New Roman"/>
          <w:sz w:val="28"/>
          <w:szCs w:val="28"/>
        </w:rPr>
        <w:t xml:space="preserve">создание условий для деятельности предприятий и предпринимателей на товарном рынке РФ и участия </w:t>
      </w:r>
      <w:r w:rsidR="003F4EF6" w:rsidRPr="003F4EF6">
        <w:rPr>
          <w:rFonts w:ascii="Times New Roman" w:hAnsi="Times New Roman" w:cs="Times New Roman"/>
          <w:sz w:val="28"/>
          <w:szCs w:val="28"/>
        </w:rPr>
        <w:t>в международной торговле</w:t>
      </w:r>
      <w:r w:rsidRPr="003F4EF6">
        <w:rPr>
          <w:rFonts w:ascii="Times New Roman" w:hAnsi="Times New Roman" w:cs="Times New Roman"/>
          <w:sz w:val="28"/>
          <w:szCs w:val="28"/>
        </w:rPr>
        <w:t>;</w:t>
      </w:r>
    </w:p>
    <w:p w14:paraId="6FE4A893" w14:textId="0AF384F9" w:rsidR="00C73799" w:rsidRPr="003F4EF6" w:rsidRDefault="00C73799">
      <w:pPr>
        <w:pStyle w:val="a3"/>
        <w:numPr>
          <w:ilvl w:val="0"/>
          <w:numId w:val="43"/>
        </w:numPr>
        <w:spacing w:line="240" w:lineRule="auto"/>
        <w:ind w:left="0" w:firstLine="0"/>
        <w:jc w:val="both"/>
        <w:rPr>
          <w:rFonts w:ascii="Times New Roman" w:hAnsi="Times New Roman" w:cs="Times New Roman"/>
          <w:sz w:val="28"/>
          <w:szCs w:val="28"/>
        </w:rPr>
      </w:pPr>
      <w:r w:rsidRPr="003F4EF6">
        <w:rPr>
          <w:rFonts w:ascii="Times New Roman" w:hAnsi="Times New Roman" w:cs="Times New Roman"/>
          <w:sz w:val="28"/>
          <w:szCs w:val="28"/>
        </w:rPr>
        <w:t>содействие потребителям в компетентном выборе продукции;</w:t>
      </w:r>
    </w:p>
    <w:p w14:paraId="3223F18F" w14:textId="4706F6E6" w:rsidR="00C73799" w:rsidRPr="003F4EF6" w:rsidRDefault="00C73799">
      <w:pPr>
        <w:pStyle w:val="a3"/>
        <w:numPr>
          <w:ilvl w:val="0"/>
          <w:numId w:val="43"/>
        </w:numPr>
        <w:spacing w:line="240" w:lineRule="auto"/>
        <w:ind w:left="0" w:firstLine="0"/>
        <w:jc w:val="both"/>
        <w:rPr>
          <w:rFonts w:ascii="Times New Roman" w:hAnsi="Times New Roman" w:cs="Times New Roman"/>
          <w:sz w:val="28"/>
          <w:szCs w:val="28"/>
        </w:rPr>
      </w:pPr>
      <w:r w:rsidRPr="003F4EF6">
        <w:rPr>
          <w:rFonts w:ascii="Times New Roman" w:hAnsi="Times New Roman" w:cs="Times New Roman"/>
          <w:sz w:val="28"/>
          <w:szCs w:val="28"/>
        </w:rPr>
        <w:t>содействие экспорту и повышение конкурентоспособности продукции;</w:t>
      </w:r>
    </w:p>
    <w:p w14:paraId="27F6D2FE" w14:textId="0E693572" w:rsidR="00C73799" w:rsidRPr="003F4EF6" w:rsidRDefault="00C73799">
      <w:pPr>
        <w:pStyle w:val="a3"/>
        <w:numPr>
          <w:ilvl w:val="0"/>
          <w:numId w:val="43"/>
        </w:numPr>
        <w:spacing w:line="240" w:lineRule="auto"/>
        <w:ind w:left="0" w:firstLine="0"/>
        <w:jc w:val="both"/>
        <w:rPr>
          <w:rFonts w:ascii="Times New Roman" w:hAnsi="Times New Roman" w:cs="Times New Roman"/>
          <w:sz w:val="28"/>
          <w:szCs w:val="28"/>
        </w:rPr>
      </w:pPr>
      <w:r w:rsidRPr="003F4EF6">
        <w:rPr>
          <w:rFonts w:ascii="Times New Roman" w:hAnsi="Times New Roman" w:cs="Times New Roman"/>
          <w:sz w:val="28"/>
          <w:szCs w:val="28"/>
        </w:rPr>
        <w:t>защита потребителя от недобросовестности изготовителя (продавца, исполнителя);</w:t>
      </w:r>
    </w:p>
    <w:p w14:paraId="43091E29" w14:textId="66F9722E" w:rsidR="00C73799" w:rsidRPr="003F4EF6" w:rsidRDefault="00C73799">
      <w:pPr>
        <w:pStyle w:val="a3"/>
        <w:numPr>
          <w:ilvl w:val="0"/>
          <w:numId w:val="43"/>
        </w:numPr>
        <w:spacing w:line="240" w:lineRule="auto"/>
        <w:ind w:left="0" w:firstLine="0"/>
        <w:jc w:val="both"/>
        <w:rPr>
          <w:rFonts w:ascii="Times New Roman" w:hAnsi="Times New Roman" w:cs="Times New Roman"/>
          <w:sz w:val="28"/>
          <w:szCs w:val="28"/>
        </w:rPr>
      </w:pPr>
      <w:r w:rsidRPr="003F4EF6">
        <w:rPr>
          <w:rFonts w:ascii="Times New Roman" w:hAnsi="Times New Roman" w:cs="Times New Roman"/>
          <w:sz w:val="28"/>
          <w:szCs w:val="28"/>
        </w:rPr>
        <w:t xml:space="preserve">контроль безопасности продукции для окружающей среды, жизни и </w:t>
      </w:r>
      <w:r w:rsidRPr="003F4EF6">
        <w:rPr>
          <w:rFonts w:ascii="Times New Roman" w:hAnsi="Times New Roman" w:cs="Times New Roman"/>
          <w:sz w:val="28"/>
          <w:szCs w:val="28"/>
        </w:rPr>
        <w:tab/>
        <w:t>имущества;</w:t>
      </w:r>
    </w:p>
    <w:p w14:paraId="4FD6D419" w14:textId="756602C4" w:rsidR="00C73799" w:rsidRPr="003F4EF6" w:rsidRDefault="00C73799">
      <w:pPr>
        <w:pStyle w:val="a3"/>
        <w:numPr>
          <w:ilvl w:val="0"/>
          <w:numId w:val="43"/>
        </w:numPr>
        <w:spacing w:line="240" w:lineRule="auto"/>
        <w:ind w:left="0" w:firstLine="0"/>
        <w:jc w:val="both"/>
        <w:rPr>
          <w:rFonts w:ascii="Times New Roman" w:hAnsi="Times New Roman" w:cs="Times New Roman"/>
          <w:sz w:val="28"/>
          <w:szCs w:val="28"/>
        </w:rPr>
      </w:pPr>
      <w:r w:rsidRPr="003F4EF6">
        <w:rPr>
          <w:rFonts w:ascii="Times New Roman" w:hAnsi="Times New Roman" w:cs="Times New Roman"/>
          <w:sz w:val="28"/>
          <w:szCs w:val="28"/>
        </w:rPr>
        <w:t xml:space="preserve">подтверждение показателей качества продукции, заявленных </w:t>
      </w:r>
      <w:r w:rsidRPr="003F4EF6">
        <w:rPr>
          <w:rFonts w:ascii="Times New Roman" w:hAnsi="Times New Roman" w:cs="Times New Roman"/>
          <w:sz w:val="28"/>
          <w:szCs w:val="28"/>
        </w:rPr>
        <w:tab/>
        <w:t>изготовителями.</w:t>
      </w:r>
    </w:p>
    <w:p w14:paraId="7F93AEAD" w14:textId="77777777" w:rsidR="00C73799" w:rsidRPr="00C73799" w:rsidRDefault="00C73799" w:rsidP="00C73799">
      <w:pPr>
        <w:spacing w:line="240" w:lineRule="auto"/>
        <w:jc w:val="both"/>
        <w:rPr>
          <w:rFonts w:ascii="Times New Roman" w:hAnsi="Times New Roman" w:cs="Times New Roman"/>
          <w:sz w:val="28"/>
          <w:szCs w:val="28"/>
        </w:rPr>
      </w:pPr>
      <w:r w:rsidRPr="00C73799">
        <w:rPr>
          <w:rFonts w:ascii="Times New Roman" w:hAnsi="Times New Roman" w:cs="Times New Roman"/>
          <w:sz w:val="28"/>
          <w:szCs w:val="28"/>
        </w:rPr>
        <w:t>Организация сертификации средств ЗИ возлагается на ФСТЭК, ФСБ и МО в соответствии с функциями, возложенными на них законодательством РФ.</w:t>
      </w:r>
    </w:p>
    <w:p w14:paraId="230004EA" w14:textId="77777777" w:rsidR="00960537" w:rsidRDefault="00C73799" w:rsidP="00C73799">
      <w:pPr>
        <w:spacing w:line="240" w:lineRule="auto"/>
        <w:jc w:val="both"/>
        <w:rPr>
          <w:rFonts w:ascii="Times New Roman" w:hAnsi="Times New Roman" w:cs="Times New Roman"/>
          <w:sz w:val="28"/>
          <w:szCs w:val="28"/>
        </w:rPr>
      </w:pPr>
      <w:r w:rsidRPr="00960537">
        <w:rPr>
          <w:rFonts w:ascii="Times New Roman" w:hAnsi="Times New Roman" w:cs="Times New Roman"/>
          <w:b/>
          <w:bCs/>
          <w:sz w:val="28"/>
          <w:szCs w:val="28"/>
        </w:rPr>
        <w:t>Обязательной сертификации</w:t>
      </w:r>
      <w:r w:rsidRPr="00C73799">
        <w:rPr>
          <w:rFonts w:ascii="Times New Roman" w:hAnsi="Times New Roman" w:cs="Times New Roman"/>
          <w:sz w:val="28"/>
          <w:szCs w:val="28"/>
        </w:rPr>
        <w:t xml:space="preserve"> (в соответствии с этим Положением) подлежат средства, в том числе иностранного производства, предназначенные для защиты информации, составляющей ГТ, и другой информации с ограниченным доступом, а также средства, использующиеся в управлении экологически опасными объектами.</w:t>
      </w:r>
      <w:r w:rsidR="00960537">
        <w:rPr>
          <w:rFonts w:ascii="Times New Roman" w:hAnsi="Times New Roman" w:cs="Times New Roman"/>
          <w:sz w:val="28"/>
          <w:szCs w:val="28"/>
        </w:rPr>
        <w:t xml:space="preserve"> </w:t>
      </w:r>
    </w:p>
    <w:p w14:paraId="1AD4CC23" w14:textId="49141896" w:rsidR="00C73799" w:rsidRPr="00C73799" w:rsidRDefault="00C73799" w:rsidP="00C73799">
      <w:pPr>
        <w:spacing w:line="240" w:lineRule="auto"/>
        <w:jc w:val="both"/>
        <w:rPr>
          <w:rFonts w:ascii="Times New Roman" w:hAnsi="Times New Roman" w:cs="Times New Roman"/>
          <w:sz w:val="28"/>
          <w:szCs w:val="28"/>
        </w:rPr>
      </w:pPr>
      <w:r w:rsidRPr="00C73799">
        <w:rPr>
          <w:rFonts w:ascii="Times New Roman" w:hAnsi="Times New Roman" w:cs="Times New Roman"/>
          <w:sz w:val="28"/>
          <w:szCs w:val="28"/>
        </w:rPr>
        <w:t xml:space="preserve">В остальных случаях сертификация носит </w:t>
      </w:r>
      <w:r w:rsidRPr="00ED009B">
        <w:rPr>
          <w:rFonts w:ascii="Times New Roman" w:hAnsi="Times New Roman" w:cs="Times New Roman"/>
          <w:b/>
          <w:bCs/>
          <w:sz w:val="28"/>
          <w:szCs w:val="28"/>
        </w:rPr>
        <w:t>добровольный характер</w:t>
      </w:r>
      <w:r w:rsidRPr="00C73799">
        <w:rPr>
          <w:rFonts w:ascii="Times New Roman" w:hAnsi="Times New Roman" w:cs="Times New Roman"/>
          <w:sz w:val="28"/>
          <w:szCs w:val="28"/>
        </w:rPr>
        <w:t xml:space="preserve"> (добровольная сертификация) и осуществляется </w:t>
      </w:r>
      <w:r w:rsidRPr="00C73799">
        <w:rPr>
          <w:rFonts w:ascii="Times New Roman" w:hAnsi="Times New Roman" w:cs="Times New Roman"/>
          <w:sz w:val="28"/>
          <w:szCs w:val="28"/>
        </w:rPr>
        <w:tab/>
        <w:t>по инициативе разработчика, изготовителя или потребителя средства защиты информации.</w:t>
      </w:r>
    </w:p>
    <w:p w14:paraId="70A82BB6" w14:textId="77777777" w:rsidR="00C73799" w:rsidRPr="00ED009B" w:rsidRDefault="00C73799" w:rsidP="00C73799">
      <w:pPr>
        <w:spacing w:line="240" w:lineRule="auto"/>
        <w:jc w:val="both"/>
        <w:rPr>
          <w:rFonts w:ascii="Times New Roman" w:hAnsi="Times New Roman" w:cs="Times New Roman"/>
          <w:b/>
          <w:bCs/>
          <w:sz w:val="28"/>
          <w:szCs w:val="28"/>
        </w:rPr>
      </w:pPr>
      <w:r w:rsidRPr="00ED009B">
        <w:rPr>
          <w:rFonts w:ascii="Times New Roman" w:hAnsi="Times New Roman" w:cs="Times New Roman"/>
          <w:b/>
          <w:bCs/>
          <w:sz w:val="28"/>
          <w:szCs w:val="28"/>
        </w:rPr>
        <w:t>Принципы сертификации:</w:t>
      </w:r>
    </w:p>
    <w:p w14:paraId="7EA1CC84" w14:textId="5FC462EF" w:rsidR="00C73799" w:rsidRPr="00960537" w:rsidRDefault="00C73799">
      <w:pPr>
        <w:pStyle w:val="a3"/>
        <w:numPr>
          <w:ilvl w:val="0"/>
          <w:numId w:val="44"/>
        </w:numPr>
        <w:spacing w:line="240" w:lineRule="auto"/>
        <w:ind w:left="0" w:firstLine="0"/>
        <w:jc w:val="both"/>
        <w:rPr>
          <w:rFonts w:ascii="Times New Roman" w:hAnsi="Times New Roman" w:cs="Times New Roman"/>
          <w:sz w:val="28"/>
          <w:szCs w:val="28"/>
        </w:rPr>
      </w:pPr>
      <w:r w:rsidRPr="00960537">
        <w:rPr>
          <w:rFonts w:ascii="Times New Roman" w:hAnsi="Times New Roman" w:cs="Times New Roman"/>
          <w:sz w:val="28"/>
          <w:szCs w:val="28"/>
        </w:rPr>
        <w:t>Сертификация изделий, обеспечивающих защиту ГТ является обязательной.</w:t>
      </w:r>
    </w:p>
    <w:p w14:paraId="202FD745" w14:textId="0518CBB4" w:rsidR="00C73799" w:rsidRPr="00960537" w:rsidRDefault="00C73799">
      <w:pPr>
        <w:pStyle w:val="a3"/>
        <w:numPr>
          <w:ilvl w:val="0"/>
          <w:numId w:val="44"/>
        </w:numPr>
        <w:spacing w:line="240" w:lineRule="auto"/>
        <w:ind w:left="0" w:firstLine="0"/>
        <w:jc w:val="both"/>
        <w:rPr>
          <w:rFonts w:ascii="Times New Roman" w:hAnsi="Times New Roman" w:cs="Times New Roman"/>
          <w:sz w:val="28"/>
          <w:szCs w:val="28"/>
        </w:rPr>
      </w:pPr>
      <w:r w:rsidRPr="00960537">
        <w:rPr>
          <w:rFonts w:ascii="Times New Roman" w:hAnsi="Times New Roman" w:cs="Times New Roman"/>
          <w:sz w:val="28"/>
          <w:szCs w:val="28"/>
        </w:rPr>
        <w:t>Обязательность использования криптографических алгоритмов, являющихся стандартами.</w:t>
      </w:r>
    </w:p>
    <w:p w14:paraId="66623A85" w14:textId="1F92B408" w:rsidR="00C73799" w:rsidRPr="00960537" w:rsidRDefault="00C73799">
      <w:pPr>
        <w:pStyle w:val="a3"/>
        <w:numPr>
          <w:ilvl w:val="0"/>
          <w:numId w:val="44"/>
        </w:numPr>
        <w:spacing w:line="240" w:lineRule="auto"/>
        <w:ind w:left="0" w:firstLine="0"/>
        <w:jc w:val="both"/>
        <w:rPr>
          <w:rFonts w:ascii="Times New Roman" w:hAnsi="Times New Roman" w:cs="Times New Roman"/>
          <w:sz w:val="28"/>
          <w:szCs w:val="28"/>
        </w:rPr>
      </w:pPr>
      <w:r w:rsidRPr="00960537">
        <w:rPr>
          <w:rFonts w:ascii="Times New Roman" w:hAnsi="Times New Roman" w:cs="Times New Roman"/>
          <w:sz w:val="28"/>
          <w:szCs w:val="28"/>
        </w:rPr>
        <w:t>Принятие на сертификацию изделий только от заявителей, имеющих лицензию. В соответствии с вышеназванными документами, государственным организациям и предприятиям запрещено использование в информационных системах шифровальных средств, не имеющих сертификата.</w:t>
      </w:r>
    </w:p>
    <w:p w14:paraId="616BF2F4" w14:textId="6404DCAA" w:rsidR="00C73799" w:rsidRPr="00960537" w:rsidRDefault="00960537">
      <w:pPr>
        <w:pStyle w:val="a3"/>
        <w:numPr>
          <w:ilvl w:val="0"/>
          <w:numId w:val="44"/>
        </w:numPr>
        <w:spacing w:line="240" w:lineRule="auto"/>
        <w:ind w:left="0" w:firstLine="0"/>
        <w:jc w:val="both"/>
        <w:rPr>
          <w:rFonts w:ascii="Times New Roman" w:hAnsi="Times New Roman" w:cs="Times New Roman"/>
          <w:sz w:val="28"/>
          <w:szCs w:val="28"/>
        </w:rPr>
      </w:pPr>
      <w:r w:rsidRPr="00960537">
        <w:rPr>
          <w:rFonts w:ascii="Times New Roman" w:hAnsi="Times New Roman" w:cs="Times New Roman"/>
          <w:sz w:val="28"/>
          <w:szCs w:val="28"/>
        </w:rPr>
        <w:t>Кроме этого,</w:t>
      </w:r>
      <w:r w:rsidR="00C73799" w:rsidRPr="00960537">
        <w:rPr>
          <w:rFonts w:ascii="Times New Roman" w:hAnsi="Times New Roman" w:cs="Times New Roman"/>
          <w:sz w:val="28"/>
          <w:szCs w:val="28"/>
        </w:rPr>
        <w:t xml:space="preserve"> в области информационных технологий действуют системы добровольной сертификации банковских технологий (МЕКАС) и средств связи.</w:t>
      </w:r>
    </w:p>
    <w:p w14:paraId="05547766" w14:textId="77777777" w:rsidR="00C73799" w:rsidRPr="00960537" w:rsidRDefault="00C73799" w:rsidP="00C73799">
      <w:pPr>
        <w:spacing w:line="240" w:lineRule="auto"/>
        <w:jc w:val="both"/>
        <w:rPr>
          <w:rFonts w:ascii="Times New Roman" w:hAnsi="Times New Roman" w:cs="Times New Roman"/>
          <w:b/>
          <w:bCs/>
          <w:sz w:val="28"/>
          <w:szCs w:val="28"/>
        </w:rPr>
      </w:pPr>
      <w:r w:rsidRPr="00960537">
        <w:rPr>
          <w:rFonts w:ascii="Times New Roman" w:hAnsi="Times New Roman" w:cs="Times New Roman"/>
          <w:b/>
          <w:bCs/>
          <w:sz w:val="28"/>
          <w:szCs w:val="28"/>
        </w:rPr>
        <w:t>Порядок сертификации:</w:t>
      </w:r>
    </w:p>
    <w:p w14:paraId="14754818" w14:textId="71F17915" w:rsidR="00C73799" w:rsidRPr="00960537" w:rsidRDefault="00C73799">
      <w:pPr>
        <w:pStyle w:val="a3"/>
        <w:numPr>
          <w:ilvl w:val="0"/>
          <w:numId w:val="45"/>
        </w:numPr>
        <w:spacing w:line="240" w:lineRule="auto"/>
        <w:ind w:left="0" w:firstLine="0"/>
        <w:jc w:val="both"/>
        <w:rPr>
          <w:rFonts w:ascii="Times New Roman" w:hAnsi="Times New Roman" w:cs="Times New Roman"/>
          <w:sz w:val="28"/>
          <w:szCs w:val="28"/>
        </w:rPr>
      </w:pPr>
      <w:r w:rsidRPr="00960537">
        <w:rPr>
          <w:rFonts w:ascii="Times New Roman" w:hAnsi="Times New Roman" w:cs="Times New Roman"/>
          <w:sz w:val="28"/>
          <w:szCs w:val="28"/>
        </w:rPr>
        <w:lastRenderedPageBreak/>
        <w:t>В Центральный орган по сертификации подается заявление и полный комплект технической документации.</w:t>
      </w:r>
    </w:p>
    <w:p w14:paraId="725B717F" w14:textId="59C5AB81" w:rsidR="00C73799" w:rsidRPr="00960537" w:rsidRDefault="00C73799">
      <w:pPr>
        <w:pStyle w:val="a3"/>
        <w:numPr>
          <w:ilvl w:val="0"/>
          <w:numId w:val="45"/>
        </w:numPr>
        <w:spacing w:line="240" w:lineRule="auto"/>
        <w:ind w:left="0" w:firstLine="0"/>
        <w:jc w:val="both"/>
        <w:rPr>
          <w:rFonts w:ascii="Times New Roman" w:hAnsi="Times New Roman" w:cs="Times New Roman"/>
          <w:sz w:val="28"/>
          <w:szCs w:val="28"/>
        </w:rPr>
      </w:pPr>
      <w:r w:rsidRPr="00960537">
        <w:rPr>
          <w:rFonts w:ascii="Times New Roman" w:hAnsi="Times New Roman" w:cs="Times New Roman"/>
          <w:sz w:val="28"/>
          <w:szCs w:val="28"/>
        </w:rPr>
        <w:t xml:space="preserve">Центральный орган назначает испытательный </w:t>
      </w:r>
      <w:r w:rsidR="00960537" w:rsidRPr="00960537">
        <w:rPr>
          <w:rFonts w:ascii="Times New Roman" w:hAnsi="Times New Roman" w:cs="Times New Roman"/>
          <w:sz w:val="28"/>
          <w:szCs w:val="28"/>
        </w:rPr>
        <w:t>центр (</w:t>
      </w:r>
      <w:r w:rsidRPr="00960537">
        <w:rPr>
          <w:rFonts w:ascii="Times New Roman" w:hAnsi="Times New Roman" w:cs="Times New Roman"/>
          <w:sz w:val="28"/>
          <w:szCs w:val="28"/>
        </w:rPr>
        <w:t>лабораторию) для проведения испытания.</w:t>
      </w:r>
    </w:p>
    <w:p w14:paraId="391DF87E" w14:textId="3E0D5954" w:rsidR="00C73799" w:rsidRPr="00960537" w:rsidRDefault="00C73799">
      <w:pPr>
        <w:pStyle w:val="a3"/>
        <w:numPr>
          <w:ilvl w:val="0"/>
          <w:numId w:val="45"/>
        </w:numPr>
        <w:spacing w:line="240" w:lineRule="auto"/>
        <w:ind w:left="0" w:firstLine="0"/>
        <w:jc w:val="both"/>
        <w:rPr>
          <w:rFonts w:ascii="Times New Roman" w:hAnsi="Times New Roman" w:cs="Times New Roman"/>
          <w:sz w:val="28"/>
          <w:szCs w:val="28"/>
        </w:rPr>
      </w:pPr>
      <w:r w:rsidRPr="00960537">
        <w:rPr>
          <w:rFonts w:ascii="Times New Roman" w:hAnsi="Times New Roman" w:cs="Times New Roman"/>
          <w:sz w:val="28"/>
          <w:szCs w:val="28"/>
        </w:rPr>
        <w:t>Испытания проводятся на основании хозяйственного договора между заявителем и испытательным центром.</w:t>
      </w:r>
    </w:p>
    <w:p w14:paraId="4DD2CE38" w14:textId="349260F2" w:rsidR="00C73799" w:rsidRPr="00960537" w:rsidRDefault="00C73799">
      <w:pPr>
        <w:pStyle w:val="a3"/>
        <w:numPr>
          <w:ilvl w:val="0"/>
          <w:numId w:val="45"/>
        </w:numPr>
        <w:spacing w:line="240" w:lineRule="auto"/>
        <w:ind w:left="0" w:firstLine="0"/>
        <w:jc w:val="both"/>
        <w:rPr>
          <w:rFonts w:ascii="Times New Roman" w:hAnsi="Times New Roman" w:cs="Times New Roman"/>
          <w:sz w:val="28"/>
          <w:szCs w:val="28"/>
        </w:rPr>
      </w:pPr>
      <w:r w:rsidRPr="00960537">
        <w:rPr>
          <w:rFonts w:ascii="Times New Roman" w:hAnsi="Times New Roman" w:cs="Times New Roman"/>
          <w:sz w:val="28"/>
          <w:szCs w:val="28"/>
        </w:rPr>
        <w:t>Сертификация (экспертиза материалов и подготовка документов для выдачи) осуществляется Центральным органом.</w:t>
      </w:r>
    </w:p>
    <w:p w14:paraId="764047F2" w14:textId="2B3E0905" w:rsidR="00391B35" w:rsidRDefault="00C73799" w:rsidP="00C73799">
      <w:pPr>
        <w:spacing w:line="240" w:lineRule="auto"/>
        <w:jc w:val="both"/>
        <w:rPr>
          <w:rFonts w:ascii="Times New Roman" w:hAnsi="Times New Roman" w:cs="Times New Roman"/>
          <w:sz w:val="28"/>
          <w:szCs w:val="28"/>
        </w:rPr>
      </w:pPr>
      <w:r w:rsidRPr="00C73799">
        <w:rPr>
          <w:rFonts w:ascii="Times New Roman" w:hAnsi="Times New Roman" w:cs="Times New Roman"/>
          <w:sz w:val="28"/>
          <w:szCs w:val="28"/>
        </w:rPr>
        <w:t xml:space="preserve">Сертификат </w:t>
      </w:r>
      <w:r w:rsidRPr="00960537">
        <w:rPr>
          <w:rFonts w:ascii="Times New Roman" w:hAnsi="Times New Roman" w:cs="Times New Roman"/>
          <w:b/>
          <w:bCs/>
          <w:sz w:val="28"/>
          <w:szCs w:val="28"/>
        </w:rPr>
        <w:t>выдается</w:t>
      </w:r>
      <w:r w:rsidRPr="00C73799">
        <w:rPr>
          <w:rFonts w:ascii="Times New Roman" w:hAnsi="Times New Roman" w:cs="Times New Roman"/>
          <w:sz w:val="28"/>
          <w:szCs w:val="28"/>
        </w:rPr>
        <w:t xml:space="preserve"> на срок до 5 лет.</w:t>
      </w:r>
    </w:p>
    <w:p w14:paraId="3D71B2FC" w14:textId="510DF92A" w:rsidR="00391B35" w:rsidRDefault="00391B35">
      <w:pPr>
        <w:rPr>
          <w:rFonts w:ascii="Times New Roman" w:hAnsi="Times New Roman" w:cs="Times New Roman"/>
          <w:sz w:val="28"/>
          <w:szCs w:val="28"/>
        </w:rPr>
      </w:pPr>
      <w:r>
        <w:rPr>
          <w:rFonts w:ascii="Times New Roman" w:hAnsi="Times New Roman" w:cs="Times New Roman"/>
          <w:sz w:val="28"/>
          <w:szCs w:val="28"/>
        </w:rPr>
        <w:br w:type="page"/>
      </w:r>
    </w:p>
    <w:p w14:paraId="17236C88" w14:textId="4DEC381A" w:rsidR="004B60A7" w:rsidRPr="00A24686" w:rsidRDefault="00DE70E3" w:rsidP="00100020">
      <w:pPr>
        <w:pStyle w:val="a3"/>
        <w:numPr>
          <w:ilvl w:val="0"/>
          <w:numId w:val="1"/>
        </w:numPr>
        <w:spacing w:line="240" w:lineRule="auto"/>
        <w:ind w:left="0" w:firstLine="0"/>
        <w:jc w:val="both"/>
        <w:rPr>
          <w:rFonts w:ascii="Times New Roman" w:hAnsi="Times New Roman" w:cs="Times New Roman"/>
          <w:b/>
          <w:bCs/>
          <w:sz w:val="28"/>
          <w:szCs w:val="28"/>
        </w:rPr>
      </w:pPr>
      <w:r w:rsidRPr="00A24686">
        <w:rPr>
          <w:rFonts w:ascii="Times New Roman" w:hAnsi="Times New Roman" w:cs="Times New Roman"/>
          <w:b/>
          <w:bCs/>
          <w:sz w:val="28"/>
          <w:szCs w:val="28"/>
        </w:rPr>
        <w:lastRenderedPageBreak/>
        <w:t>П</w:t>
      </w:r>
      <w:r w:rsidR="004B60A7" w:rsidRPr="00A24686">
        <w:rPr>
          <w:rFonts w:ascii="Times New Roman" w:hAnsi="Times New Roman" w:cs="Times New Roman"/>
          <w:b/>
          <w:bCs/>
          <w:sz w:val="28"/>
          <w:szCs w:val="28"/>
        </w:rPr>
        <w:t xml:space="preserve">равовая основа системы лицензирования и сертификации в области защиты конфиденциальной информации. </w:t>
      </w:r>
      <w:r w:rsidR="00252AB7" w:rsidRPr="00A24686">
        <w:rPr>
          <w:rFonts w:ascii="Times New Roman" w:hAnsi="Times New Roman" w:cs="Times New Roman"/>
          <w:b/>
          <w:bCs/>
          <w:sz w:val="28"/>
          <w:szCs w:val="28"/>
        </w:rPr>
        <w:t>П</w:t>
      </w:r>
      <w:r w:rsidR="004B60A7" w:rsidRPr="00A24686">
        <w:rPr>
          <w:rFonts w:ascii="Times New Roman" w:hAnsi="Times New Roman" w:cs="Times New Roman"/>
          <w:b/>
          <w:bCs/>
          <w:sz w:val="28"/>
          <w:szCs w:val="28"/>
        </w:rPr>
        <w:t>орядок лицензирования деятельности по технической защите и производству средств защиты конфиденциальной информации.</w:t>
      </w:r>
    </w:p>
    <w:p w14:paraId="4939DBE4" w14:textId="77777777" w:rsidR="00A24686" w:rsidRPr="00A24686" w:rsidRDefault="00A24686" w:rsidP="00A24686">
      <w:pPr>
        <w:spacing w:line="240" w:lineRule="auto"/>
        <w:jc w:val="both"/>
        <w:rPr>
          <w:rFonts w:ascii="Times New Roman" w:hAnsi="Times New Roman" w:cs="Times New Roman"/>
          <w:sz w:val="28"/>
          <w:szCs w:val="28"/>
        </w:rPr>
      </w:pPr>
      <w:r w:rsidRPr="00A24686">
        <w:rPr>
          <w:rFonts w:ascii="Times New Roman" w:hAnsi="Times New Roman" w:cs="Times New Roman"/>
          <w:b/>
          <w:bCs/>
          <w:sz w:val="28"/>
          <w:szCs w:val="28"/>
        </w:rPr>
        <w:t>Срок действия лицензии</w:t>
      </w:r>
      <w:r w:rsidRPr="00A24686">
        <w:rPr>
          <w:rFonts w:ascii="Times New Roman" w:hAnsi="Times New Roman" w:cs="Times New Roman"/>
          <w:sz w:val="28"/>
          <w:szCs w:val="28"/>
        </w:rPr>
        <w:t xml:space="preserve"> не может быть менее чем пять лет и может быть продлен по заявлению лицензиата. Продление срока действия лицензии осуществляется в порядке переоформления документа, подтверждающего наличие лицензии. ПП РФ от 15.08.2006 г. № 504 утвердило «Положение о лицензировании деятельности по технической защите конфиденциальной информации». Положение </w:t>
      </w:r>
      <w:r w:rsidRPr="00A24686">
        <w:rPr>
          <w:rFonts w:ascii="Times New Roman" w:hAnsi="Times New Roman" w:cs="Times New Roman"/>
          <w:b/>
          <w:bCs/>
          <w:sz w:val="28"/>
          <w:szCs w:val="28"/>
        </w:rPr>
        <w:t>определяет порядок лицензирования</w:t>
      </w:r>
      <w:r w:rsidRPr="00A24686">
        <w:rPr>
          <w:rFonts w:ascii="Times New Roman" w:hAnsi="Times New Roman" w:cs="Times New Roman"/>
          <w:sz w:val="28"/>
          <w:szCs w:val="28"/>
        </w:rPr>
        <w:t xml:space="preserve"> данной деятельности, осуществляемой юридическими лицами и индивидуальными предпринимателями.  Под технической защитой конфиденциальной информации понимается комплекс мероприятий по ее защите от несанкционированного доступа в целях ее уничтожения, искажения или блокирования доступа к ней.</w:t>
      </w:r>
    </w:p>
    <w:p w14:paraId="4BB598FD" w14:textId="77777777" w:rsidR="00A24686" w:rsidRPr="00A24686" w:rsidRDefault="00A24686" w:rsidP="00A24686">
      <w:pPr>
        <w:spacing w:line="240" w:lineRule="auto"/>
        <w:jc w:val="both"/>
        <w:rPr>
          <w:rFonts w:ascii="Times New Roman" w:hAnsi="Times New Roman" w:cs="Times New Roman"/>
          <w:b/>
          <w:bCs/>
          <w:sz w:val="28"/>
          <w:szCs w:val="28"/>
        </w:rPr>
      </w:pPr>
      <w:r w:rsidRPr="00A24686">
        <w:rPr>
          <w:rFonts w:ascii="Times New Roman" w:hAnsi="Times New Roman" w:cs="Times New Roman"/>
          <w:b/>
          <w:bCs/>
          <w:sz w:val="28"/>
          <w:szCs w:val="28"/>
        </w:rPr>
        <w:t>Лицензионные требования:</w:t>
      </w:r>
    </w:p>
    <w:p w14:paraId="10BAEF9D" w14:textId="5EF06A5F" w:rsidR="00A24686" w:rsidRPr="00A24686" w:rsidRDefault="00A24686">
      <w:pPr>
        <w:pStyle w:val="a3"/>
        <w:numPr>
          <w:ilvl w:val="0"/>
          <w:numId w:val="46"/>
        </w:numPr>
        <w:spacing w:line="240" w:lineRule="auto"/>
        <w:ind w:left="0" w:firstLine="0"/>
        <w:jc w:val="both"/>
        <w:rPr>
          <w:rFonts w:ascii="Times New Roman" w:hAnsi="Times New Roman" w:cs="Times New Roman"/>
          <w:sz w:val="28"/>
          <w:szCs w:val="28"/>
        </w:rPr>
      </w:pPr>
      <w:r w:rsidRPr="00A24686">
        <w:rPr>
          <w:rFonts w:ascii="Times New Roman" w:hAnsi="Times New Roman" w:cs="Times New Roman"/>
          <w:sz w:val="28"/>
          <w:szCs w:val="28"/>
        </w:rPr>
        <w:t>наличие в штате соискателя лицензии специалистов, имеющих высшее профессиональное образование в области технической защиты информации;</w:t>
      </w:r>
    </w:p>
    <w:p w14:paraId="6E871B5F" w14:textId="1A9ECAD3" w:rsidR="00A24686" w:rsidRPr="00A24686" w:rsidRDefault="00A24686">
      <w:pPr>
        <w:pStyle w:val="a3"/>
        <w:numPr>
          <w:ilvl w:val="0"/>
          <w:numId w:val="46"/>
        </w:numPr>
        <w:spacing w:line="240" w:lineRule="auto"/>
        <w:ind w:left="0" w:firstLine="0"/>
        <w:jc w:val="both"/>
        <w:rPr>
          <w:rFonts w:ascii="Times New Roman" w:hAnsi="Times New Roman" w:cs="Times New Roman"/>
          <w:sz w:val="28"/>
          <w:szCs w:val="28"/>
        </w:rPr>
      </w:pPr>
      <w:r w:rsidRPr="00A24686">
        <w:rPr>
          <w:rFonts w:ascii="Times New Roman" w:hAnsi="Times New Roman" w:cs="Times New Roman"/>
          <w:sz w:val="28"/>
          <w:szCs w:val="28"/>
        </w:rPr>
        <w:t>наличие у соискателя лицензии помещений для осуществления лицензируемой деятельности, соответствующих техническим нормам и требованиям по технической защите информации;</w:t>
      </w:r>
    </w:p>
    <w:p w14:paraId="5031F456" w14:textId="455E1EFE" w:rsidR="00A24686" w:rsidRPr="00A24686" w:rsidRDefault="00A24686">
      <w:pPr>
        <w:pStyle w:val="a3"/>
        <w:numPr>
          <w:ilvl w:val="0"/>
          <w:numId w:val="46"/>
        </w:numPr>
        <w:spacing w:line="240" w:lineRule="auto"/>
        <w:ind w:left="0" w:firstLine="0"/>
        <w:jc w:val="both"/>
        <w:rPr>
          <w:rFonts w:ascii="Times New Roman" w:hAnsi="Times New Roman" w:cs="Times New Roman"/>
          <w:sz w:val="28"/>
          <w:szCs w:val="28"/>
        </w:rPr>
      </w:pPr>
      <w:r w:rsidRPr="00A24686">
        <w:rPr>
          <w:rFonts w:ascii="Times New Roman" w:hAnsi="Times New Roman" w:cs="Times New Roman"/>
          <w:sz w:val="28"/>
          <w:szCs w:val="28"/>
        </w:rPr>
        <w:t xml:space="preserve">наличие производственного, испытательного и контрольно-измерительного оборудования, прошедшего метрологическую поверку (калибровку), маркирование и сертификацию; </w:t>
      </w:r>
    </w:p>
    <w:p w14:paraId="27776594" w14:textId="0A39534F" w:rsidR="00A24686" w:rsidRPr="00A24686" w:rsidRDefault="00A24686">
      <w:pPr>
        <w:pStyle w:val="a3"/>
        <w:numPr>
          <w:ilvl w:val="0"/>
          <w:numId w:val="46"/>
        </w:numPr>
        <w:spacing w:line="240" w:lineRule="auto"/>
        <w:ind w:left="0" w:firstLine="0"/>
        <w:jc w:val="both"/>
        <w:rPr>
          <w:rFonts w:ascii="Times New Roman" w:hAnsi="Times New Roman" w:cs="Times New Roman"/>
          <w:sz w:val="28"/>
          <w:szCs w:val="28"/>
        </w:rPr>
      </w:pPr>
      <w:r w:rsidRPr="00A24686">
        <w:rPr>
          <w:rFonts w:ascii="Times New Roman" w:hAnsi="Times New Roman" w:cs="Times New Roman"/>
          <w:sz w:val="28"/>
          <w:szCs w:val="28"/>
        </w:rPr>
        <w:t xml:space="preserve">использование АС, обрабатывающих конфиденциальную информацию, а также средств защиты такой информации, прошедших сертификацию; </w:t>
      </w:r>
    </w:p>
    <w:p w14:paraId="2A80AC8B" w14:textId="5DD9DBFC" w:rsidR="00A24686" w:rsidRPr="00A24686" w:rsidRDefault="00A24686">
      <w:pPr>
        <w:pStyle w:val="a3"/>
        <w:numPr>
          <w:ilvl w:val="0"/>
          <w:numId w:val="46"/>
        </w:numPr>
        <w:spacing w:line="240" w:lineRule="auto"/>
        <w:ind w:left="0" w:firstLine="0"/>
        <w:jc w:val="both"/>
        <w:rPr>
          <w:rFonts w:ascii="Times New Roman" w:hAnsi="Times New Roman" w:cs="Times New Roman"/>
          <w:sz w:val="28"/>
          <w:szCs w:val="28"/>
        </w:rPr>
      </w:pPr>
      <w:r w:rsidRPr="00A24686">
        <w:rPr>
          <w:rFonts w:ascii="Times New Roman" w:hAnsi="Times New Roman" w:cs="Times New Roman"/>
          <w:sz w:val="28"/>
          <w:szCs w:val="28"/>
        </w:rPr>
        <w:t xml:space="preserve">использование программ для ЭВМ и баз данных на основании договора с их правообладателем; </w:t>
      </w:r>
    </w:p>
    <w:p w14:paraId="22CBCDC6" w14:textId="77777777" w:rsidR="00A24686" w:rsidRDefault="00A24686">
      <w:pPr>
        <w:pStyle w:val="a3"/>
        <w:numPr>
          <w:ilvl w:val="0"/>
          <w:numId w:val="46"/>
        </w:numPr>
        <w:spacing w:line="240" w:lineRule="auto"/>
        <w:ind w:left="0" w:firstLine="0"/>
        <w:jc w:val="both"/>
        <w:rPr>
          <w:rFonts w:ascii="Times New Roman" w:hAnsi="Times New Roman" w:cs="Times New Roman"/>
          <w:sz w:val="28"/>
          <w:szCs w:val="28"/>
        </w:rPr>
      </w:pPr>
      <w:r w:rsidRPr="00A24686">
        <w:rPr>
          <w:rFonts w:ascii="Times New Roman" w:hAnsi="Times New Roman" w:cs="Times New Roman"/>
          <w:sz w:val="28"/>
          <w:szCs w:val="28"/>
        </w:rPr>
        <w:t>наличие нормативных правовых актов, и методических документов по вопросам технической защиты информации в соответствии с перечнем, установленным ФСТЭК</w:t>
      </w:r>
    </w:p>
    <w:p w14:paraId="4B600EEA" w14:textId="77777777" w:rsidR="00A24686" w:rsidRPr="00A24686" w:rsidRDefault="00A24686" w:rsidP="00A24686">
      <w:pPr>
        <w:spacing w:line="240" w:lineRule="auto"/>
        <w:jc w:val="both"/>
        <w:rPr>
          <w:rFonts w:ascii="Times New Roman" w:hAnsi="Times New Roman" w:cs="Times New Roman"/>
          <w:b/>
          <w:bCs/>
          <w:sz w:val="28"/>
          <w:szCs w:val="28"/>
        </w:rPr>
      </w:pPr>
      <w:r w:rsidRPr="00A24686">
        <w:rPr>
          <w:rFonts w:ascii="Times New Roman" w:hAnsi="Times New Roman" w:cs="Times New Roman"/>
          <w:b/>
          <w:bCs/>
          <w:sz w:val="28"/>
          <w:szCs w:val="28"/>
        </w:rPr>
        <w:t>Схема последовательности действий:</w:t>
      </w:r>
    </w:p>
    <w:p w14:paraId="3F2916A7" w14:textId="08B0FC15" w:rsidR="00A24686" w:rsidRPr="00A24686" w:rsidRDefault="00A24686">
      <w:pPr>
        <w:pStyle w:val="a3"/>
        <w:numPr>
          <w:ilvl w:val="0"/>
          <w:numId w:val="47"/>
        </w:numPr>
        <w:spacing w:line="240" w:lineRule="auto"/>
        <w:ind w:left="0" w:firstLine="0"/>
        <w:jc w:val="both"/>
        <w:rPr>
          <w:rFonts w:ascii="Times New Roman" w:hAnsi="Times New Roman" w:cs="Times New Roman"/>
          <w:sz w:val="28"/>
          <w:szCs w:val="28"/>
        </w:rPr>
      </w:pPr>
      <w:r w:rsidRPr="00A24686">
        <w:rPr>
          <w:rFonts w:ascii="Times New Roman" w:hAnsi="Times New Roman" w:cs="Times New Roman"/>
          <w:sz w:val="28"/>
          <w:szCs w:val="28"/>
        </w:rPr>
        <w:t xml:space="preserve">Прием лицензирующим органом заявления о </w:t>
      </w:r>
      <w:r w:rsidRPr="00A24686">
        <w:rPr>
          <w:rFonts w:ascii="Times New Roman" w:hAnsi="Times New Roman" w:cs="Times New Roman"/>
          <w:sz w:val="28"/>
          <w:szCs w:val="28"/>
        </w:rPr>
        <w:t>предоставлении (</w:t>
      </w:r>
      <w:r w:rsidRPr="00A24686">
        <w:rPr>
          <w:rFonts w:ascii="Times New Roman" w:hAnsi="Times New Roman" w:cs="Times New Roman"/>
          <w:sz w:val="28"/>
          <w:szCs w:val="28"/>
        </w:rPr>
        <w:t xml:space="preserve">продлении срока действия, переоформлении документа, подтверждающего наличие) лицензии </w:t>
      </w:r>
    </w:p>
    <w:p w14:paraId="2656D0DF" w14:textId="0325CCAE" w:rsidR="00A24686" w:rsidRPr="00A24686" w:rsidRDefault="00A24686">
      <w:pPr>
        <w:pStyle w:val="a3"/>
        <w:numPr>
          <w:ilvl w:val="0"/>
          <w:numId w:val="47"/>
        </w:numPr>
        <w:spacing w:line="240" w:lineRule="auto"/>
        <w:ind w:left="0" w:firstLine="0"/>
        <w:jc w:val="both"/>
        <w:rPr>
          <w:rFonts w:ascii="Times New Roman" w:hAnsi="Times New Roman" w:cs="Times New Roman"/>
          <w:sz w:val="28"/>
          <w:szCs w:val="28"/>
        </w:rPr>
      </w:pPr>
      <w:r w:rsidRPr="00A24686">
        <w:rPr>
          <w:rFonts w:ascii="Times New Roman" w:hAnsi="Times New Roman" w:cs="Times New Roman"/>
          <w:sz w:val="28"/>
          <w:szCs w:val="28"/>
        </w:rPr>
        <w:t>Проверка лицензирующим органом полноты и достоверности сведений о соискателе лицензии и возможности выполнения соискателем лицензии лицензионных требований и условий</w:t>
      </w:r>
    </w:p>
    <w:p w14:paraId="6B97CA6F" w14:textId="69F9AC0D" w:rsidR="00A24686" w:rsidRPr="00A24686" w:rsidRDefault="00A24686">
      <w:pPr>
        <w:pStyle w:val="a3"/>
        <w:numPr>
          <w:ilvl w:val="0"/>
          <w:numId w:val="47"/>
        </w:numPr>
        <w:spacing w:line="240" w:lineRule="auto"/>
        <w:ind w:left="0" w:firstLine="0"/>
        <w:jc w:val="both"/>
        <w:rPr>
          <w:rFonts w:ascii="Times New Roman" w:hAnsi="Times New Roman" w:cs="Times New Roman"/>
          <w:sz w:val="28"/>
          <w:szCs w:val="28"/>
        </w:rPr>
      </w:pPr>
      <w:r w:rsidRPr="00A24686">
        <w:rPr>
          <w:rFonts w:ascii="Times New Roman" w:hAnsi="Times New Roman" w:cs="Times New Roman"/>
          <w:sz w:val="28"/>
          <w:szCs w:val="28"/>
        </w:rPr>
        <w:t>Принятие лицензирующим органом решения о предоставлении или об отказе в предоставлении лицензии</w:t>
      </w:r>
    </w:p>
    <w:p w14:paraId="393DF2D8" w14:textId="447D5825" w:rsidR="00A24686" w:rsidRPr="00A24686" w:rsidRDefault="00A24686">
      <w:pPr>
        <w:pStyle w:val="a3"/>
        <w:numPr>
          <w:ilvl w:val="0"/>
          <w:numId w:val="47"/>
        </w:numPr>
        <w:spacing w:line="240" w:lineRule="auto"/>
        <w:ind w:left="0" w:firstLine="0"/>
        <w:jc w:val="both"/>
        <w:rPr>
          <w:rFonts w:ascii="Times New Roman" w:hAnsi="Times New Roman" w:cs="Times New Roman"/>
          <w:sz w:val="28"/>
          <w:szCs w:val="28"/>
        </w:rPr>
      </w:pPr>
      <w:r w:rsidRPr="00A24686">
        <w:rPr>
          <w:rFonts w:ascii="Times New Roman" w:hAnsi="Times New Roman" w:cs="Times New Roman"/>
          <w:sz w:val="28"/>
          <w:szCs w:val="28"/>
        </w:rPr>
        <w:t xml:space="preserve">Уведомление лицензирующим органом соискателя лицензии о предоставлении или об отказе в выдаче лицензии </w:t>
      </w:r>
    </w:p>
    <w:p w14:paraId="189A1F50" w14:textId="17D3784A" w:rsidR="00A24686" w:rsidRPr="00A24686" w:rsidRDefault="00A24686">
      <w:pPr>
        <w:pStyle w:val="a3"/>
        <w:numPr>
          <w:ilvl w:val="0"/>
          <w:numId w:val="47"/>
        </w:numPr>
        <w:spacing w:line="240" w:lineRule="auto"/>
        <w:ind w:left="0" w:firstLine="0"/>
        <w:jc w:val="both"/>
        <w:rPr>
          <w:rFonts w:ascii="Times New Roman" w:hAnsi="Times New Roman" w:cs="Times New Roman"/>
          <w:sz w:val="28"/>
          <w:szCs w:val="28"/>
        </w:rPr>
      </w:pPr>
      <w:r w:rsidRPr="00A24686">
        <w:rPr>
          <w:rFonts w:ascii="Times New Roman" w:hAnsi="Times New Roman" w:cs="Times New Roman"/>
          <w:sz w:val="28"/>
          <w:szCs w:val="28"/>
        </w:rPr>
        <w:t xml:space="preserve">Выдача лицензирующим органом соискателю лицензии документа, подтверждающего наличие лицензии (в случае принятия решения о предоставлении лицензии) </w:t>
      </w:r>
    </w:p>
    <w:p w14:paraId="6BB0078B" w14:textId="30958B85" w:rsidR="00A24686" w:rsidRPr="00A24686" w:rsidRDefault="00A24686">
      <w:pPr>
        <w:pStyle w:val="a3"/>
        <w:numPr>
          <w:ilvl w:val="0"/>
          <w:numId w:val="47"/>
        </w:numPr>
        <w:spacing w:line="240" w:lineRule="auto"/>
        <w:ind w:left="0" w:firstLine="0"/>
        <w:jc w:val="both"/>
        <w:rPr>
          <w:rFonts w:ascii="Times New Roman" w:hAnsi="Times New Roman" w:cs="Times New Roman"/>
          <w:sz w:val="28"/>
          <w:szCs w:val="28"/>
        </w:rPr>
      </w:pPr>
      <w:r w:rsidRPr="00A24686">
        <w:rPr>
          <w:rFonts w:ascii="Times New Roman" w:hAnsi="Times New Roman" w:cs="Times New Roman"/>
          <w:sz w:val="28"/>
          <w:szCs w:val="28"/>
        </w:rPr>
        <w:t>Занесение сведений о лицензиате в реестр лицензий</w:t>
      </w:r>
    </w:p>
    <w:p w14:paraId="66EFBFB9" w14:textId="4D34CA08" w:rsidR="00391B35" w:rsidRDefault="00391B35">
      <w:pPr>
        <w:rPr>
          <w:rFonts w:ascii="Times New Roman" w:hAnsi="Times New Roman" w:cs="Times New Roman"/>
          <w:sz w:val="28"/>
          <w:szCs w:val="28"/>
        </w:rPr>
      </w:pPr>
      <w:r>
        <w:rPr>
          <w:rFonts w:ascii="Times New Roman" w:hAnsi="Times New Roman" w:cs="Times New Roman"/>
          <w:sz w:val="28"/>
          <w:szCs w:val="28"/>
        </w:rPr>
        <w:br w:type="page"/>
      </w:r>
    </w:p>
    <w:p w14:paraId="45075DB2" w14:textId="169B1778" w:rsidR="004B60A7" w:rsidRPr="00296E93" w:rsidRDefault="00DE70E3" w:rsidP="00100020">
      <w:pPr>
        <w:pStyle w:val="a3"/>
        <w:numPr>
          <w:ilvl w:val="0"/>
          <w:numId w:val="1"/>
        </w:numPr>
        <w:spacing w:line="240" w:lineRule="auto"/>
        <w:ind w:left="0" w:firstLine="0"/>
        <w:jc w:val="both"/>
        <w:rPr>
          <w:rFonts w:ascii="Times New Roman" w:hAnsi="Times New Roman" w:cs="Times New Roman"/>
          <w:b/>
          <w:bCs/>
          <w:sz w:val="28"/>
          <w:szCs w:val="28"/>
        </w:rPr>
      </w:pPr>
      <w:r w:rsidRPr="00296E93">
        <w:rPr>
          <w:rFonts w:ascii="Times New Roman" w:hAnsi="Times New Roman" w:cs="Times New Roman"/>
          <w:b/>
          <w:bCs/>
          <w:sz w:val="28"/>
          <w:szCs w:val="28"/>
        </w:rPr>
        <w:lastRenderedPageBreak/>
        <w:t>П</w:t>
      </w:r>
      <w:r w:rsidR="004B60A7" w:rsidRPr="00296E93">
        <w:rPr>
          <w:rFonts w:ascii="Times New Roman" w:hAnsi="Times New Roman" w:cs="Times New Roman"/>
          <w:b/>
          <w:bCs/>
          <w:sz w:val="28"/>
          <w:szCs w:val="28"/>
        </w:rPr>
        <w:t xml:space="preserve">равовые основы деятельности органов, занимающихся оперативно-розыскной деятельностью. </w:t>
      </w:r>
      <w:r w:rsidR="00317A2E" w:rsidRPr="00296E93">
        <w:rPr>
          <w:rFonts w:ascii="Times New Roman" w:hAnsi="Times New Roman" w:cs="Times New Roman"/>
          <w:b/>
          <w:bCs/>
          <w:sz w:val="28"/>
          <w:szCs w:val="28"/>
        </w:rPr>
        <w:t>В</w:t>
      </w:r>
      <w:r w:rsidR="004B60A7" w:rsidRPr="00296E93">
        <w:rPr>
          <w:rFonts w:ascii="Times New Roman" w:hAnsi="Times New Roman" w:cs="Times New Roman"/>
          <w:b/>
          <w:bCs/>
          <w:sz w:val="28"/>
          <w:szCs w:val="28"/>
        </w:rPr>
        <w:t xml:space="preserve">иды </w:t>
      </w:r>
      <w:r w:rsidR="00317A2E" w:rsidRPr="00296E93">
        <w:rPr>
          <w:rFonts w:ascii="Times New Roman" w:hAnsi="Times New Roman" w:cs="Times New Roman"/>
          <w:b/>
          <w:bCs/>
          <w:sz w:val="28"/>
          <w:szCs w:val="28"/>
        </w:rPr>
        <w:t>ОРМ</w:t>
      </w:r>
      <w:r w:rsidR="004B60A7" w:rsidRPr="00296E93">
        <w:rPr>
          <w:rFonts w:ascii="Times New Roman" w:hAnsi="Times New Roman" w:cs="Times New Roman"/>
          <w:b/>
          <w:bCs/>
          <w:sz w:val="28"/>
          <w:szCs w:val="28"/>
        </w:rPr>
        <w:t xml:space="preserve"> и условия проведение </w:t>
      </w:r>
      <w:r w:rsidR="00317A2E" w:rsidRPr="00296E93">
        <w:rPr>
          <w:rFonts w:ascii="Times New Roman" w:hAnsi="Times New Roman" w:cs="Times New Roman"/>
          <w:b/>
          <w:bCs/>
          <w:sz w:val="28"/>
          <w:szCs w:val="28"/>
        </w:rPr>
        <w:t>ОРМ</w:t>
      </w:r>
      <w:r w:rsidR="004B60A7" w:rsidRPr="00296E93">
        <w:rPr>
          <w:rFonts w:ascii="Times New Roman" w:hAnsi="Times New Roman" w:cs="Times New Roman"/>
          <w:b/>
          <w:bCs/>
          <w:sz w:val="28"/>
          <w:szCs w:val="28"/>
        </w:rPr>
        <w:t>, ограничивающих конституционные права человека.</w:t>
      </w:r>
    </w:p>
    <w:p w14:paraId="566924C9" w14:textId="05EDAF31" w:rsidR="00296E93" w:rsidRPr="00296E93" w:rsidRDefault="00296E93" w:rsidP="00296E93">
      <w:pPr>
        <w:spacing w:line="240" w:lineRule="auto"/>
        <w:jc w:val="both"/>
        <w:rPr>
          <w:rFonts w:ascii="Times New Roman" w:hAnsi="Times New Roman" w:cs="Times New Roman"/>
          <w:sz w:val="28"/>
          <w:szCs w:val="28"/>
        </w:rPr>
      </w:pPr>
      <w:r w:rsidRPr="00296E93">
        <w:rPr>
          <w:rFonts w:ascii="Times New Roman" w:hAnsi="Times New Roman" w:cs="Times New Roman"/>
          <w:sz w:val="28"/>
          <w:szCs w:val="28"/>
        </w:rPr>
        <w:t xml:space="preserve">Деятельность этих органов основывается на Законе РФ “Об оперативно-розыскной деятельности”, от 12.08.95г. №144-Ф3 (ред. от 22.08.2004 №122-ФЗ). </w:t>
      </w:r>
      <w:r w:rsidRPr="000F7BBE">
        <w:rPr>
          <w:rFonts w:ascii="Times New Roman" w:hAnsi="Times New Roman" w:cs="Times New Roman"/>
          <w:b/>
          <w:bCs/>
          <w:sz w:val="28"/>
          <w:szCs w:val="28"/>
        </w:rPr>
        <w:t>Оперативно-розыскная деятельность</w:t>
      </w:r>
      <w:r w:rsidRPr="00296E93">
        <w:rPr>
          <w:rFonts w:ascii="Times New Roman" w:hAnsi="Times New Roman" w:cs="Times New Roman"/>
          <w:sz w:val="28"/>
          <w:szCs w:val="28"/>
        </w:rPr>
        <w:t xml:space="preserve"> (ОРД) – вид деятельности, осуществляемый, гласно и негласно оперативными подразделениями уполномоченных государственных органов, в целях защиты жизни, здоровья, прав и свобод человека и гражданина, собственности, обеспечения безопасности общества и государства от преступных посягательств. </w:t>
      </w:r>
    </w:p>
    <w:p w14:paraId="1AB51DA5" w14:textId="77777777" w:rsidR="00296E93" w:rsidRPr="00296E93" w:rsidRDefault="00296E93" w:rsidP="00296E93">
      <w:pPr>
        <w:spacing w:line="240" w:lineRule="auto"/>
        <w:jc w:val="both"/>
        <w:rPr>
          <w:rFonts w:ascii="Times New Roman" w:hAnsi="Times New Roman" w:cs="Times New Roman"/>
          <w:sz w:val="28"/>
          <w:szCs w:val="28"/>
        </w:rPr>
      </w:pPr>
      <w:r w:rsidRPr="000F7BBE">
        <w:rPr>
          <w:rFonts w:ascii="Times New Roman" w:hAnsi="Times New Roman" w:cs="Times New Roman"/>
          <w:b/>
          <w:bCs/>
          <w:sz w:val="28"/>
          <w:szCs w:val="28"/>
        </w:rPr>
        <w:t>Правовую основу оперативно-розыскной деятельности</w:t>
      </w:r>
      <w:r w:rsidRPr="00296E93">
        <w:rPr>
          <w:rFonts w:ascii="Times New Roman" w:hAnsi="Times New Roman" w:cs="Times New Roman"/>
          <w:sz w:val="28"/>
          <w:szCs w:val="28"/>
        </w:rPr>
        <w:t xml:space="preserve"> составляют Конституция Российской Федерации, настоящий Федеральный закон, другие федеральные законы и принятые в соответствии с ними иные нормативные правовые акты федеральных органов государственной власти.</w:t>
      </w:r>
    </w:p>
    <w:p w14:paraId="38E70866" w14:textId="61F4A886" w:rsidR="00296E93" w:rsidRPr="00296E93" w:rsidRDefault="00296E93" w:rsidP="00296E93">
      <w:pPr>
        <w:spacing w:line="240" w:lineRule="auto"/>
        <w:jc w:val="both"/>
        <w:rPr>
          <w:rFonts w:ascii="Times New Roman" w:hAnsi="Times New Roman" w:cs="Times New Roman"/>
          <w:sz w:val="28"/>
          <w:szCs w:val="28"/>
        </w:rPr>
      </w:pPr>
      <w:r w:rsidRPr="00296E93">
        <w:rPr>
          <w:rFonts w:ascii="Times New Roman" w:hAnsi="Times New Roman" w:cs="Times New Roman"/>
          <w:sz w:val="28"/>
          <w:szCs w:val="28"/>
        </w:rPr>
        <w:t xml:space="preserve">Оперативно-розыскными мероприятиями предусматривается проведение </w:t>
      </w:r>
      <w:r w:rsidRPr="000F7BBE">
        <w:rPr>
          <w:rFonts w:ascii="Times New Roman" w:hAnsi="Times New Roman" w:cs="Times New Roman"/>
          <w:b/>
          <w:bCs/>
          <w:sz w:val="28"/>
          <w:szCs w:val="28"/>
        </w:rPr>
        <w:t>следующих мероприятий:</w:t>
      </w:r>
      <w:r w:rsidR="000F7BBE">
        <w:rPr>
          <w:rFonts w:ascii="Times New Roman" w:hAnsi="Times New Roman" w:cs="Times New Roman"/>
          <w:sz w:val="28"/>
          <w:szCs w:val="28"/>
        </w:rPr>
        <w:t xml:space="preserve"> </w:t>
      </w:r>
      <w:r w:rsidRPr="00296E93">
        <w:rPr>
          <w:rFonts w:ascii="Times New Roman" w:hAnsi="Times New Roman" w:cs="Times New Roman"/>
          <w:sz w:val="28"/>
          <w:szCs w:val="28"/>
        </w:rPr>
        <w:t>Опрос</w:t>
      </w:r>
      <w:r w:rsidR="000F7BBE" w:rsidRPr="000F7BBE">
        <w:rPr>
          <w:rFonts w:ascii="Times New Roman" w:hAnsi="Times New Roman" w:cs="Times New Roman"/>
          <w:sz w:val="28"/>
          <w:szCs w:val="28"/>
        </w:rPr>
        <w:t xml:space="preserve">; </w:t>
      </w:r>
      <w:r w:rsidRPr="00296E93">
        <w:rPr>
          <w:rFonts w:ascii="Times New Roman" w:hAnsi="Times New Roman" w:cs="Times New Roman"/>
          <w:sz w:val="28"/>
          <w:szCs w:val="28"/>
        </w:rPr>
        <w:t>Наведение справок</w:t>
      </w:r>
      <w:r w:rsidR="000F7BBE" w:rsidRPr="000F7BBE">
        <w:rPr>
          <w:rFonts w:ascii="Times New Roman" w:hAnsi="Times New Roman" w:cs="Times New Roman"/>
          <w:sz w:val="28"/>
          <w:szCs w:val="28"/>
        </w:rPr>
        <w:t xml:space="preserve">; </w:t>
      </w:r>
      <w:r w:rsidRPr="00296E93">
        <w:rPr>
          <w:rFonts w:ascii="Times New Roman" w:hAnsi="Times New Roman" w:cs="Times New Roman"/>
          <w:sz w:val="28"/>
          <w:szCs w:val="28"/>
        </w:rPr>
        <w:t>Сбор образцов для сравнительного исследования</w:t>
      </w:r>
      <w:r w:rsidR="000F7BBE" w:rsidRPr="000F7BBE">
        <w:rPr>
          <w:rFonts w:ascii="Times New Roman" w:hAnsi="Times New Roman" w:cs="Times New Roman"/>
          <w:sz w:val="28"/>
          <w:szCs w:val="28"/>
        </w:rPr>
        <w:t xml:space="preserve">; </w:t>
      </w:r>
      <w:r w:rsidRPr="00296E93">
        <w:rPr>
          <w:rFonts w:ascii="Times New Roman" w:hAnsi="Times New Roman" w:cs="Times New Roman"/>
          <w:sz w:val="28"/>
          <w:szCs w:val="28"/>
        </w:rPr>
        <w:t>Проверочная закупка</w:t>
      </w:r>
      <w:r w:rsidR="000F7BBE" w:rsidRPr="000F7BBE">
        <w:rPr>
          <w:rFonts w:ascii="Times New Roman" w:hAnsi="Times New Roman" w:cs="Times New Roman"/>
          <w:sz w:val="28"/>
          <w:szCs w:val="28"/>
        </w:rPr>
        <w:t xml:space="preserve">; </w:t>
      </w:r>
      <w:r w:rsidRPr="00296E93">
        <w:rPr>
          <w:rFonts w:ascii="Times New Roman" w:hAnsi="Times New Roman" w:cs="Times New Roman"/>
          <w:sz w:val="28"/>
          <w:szCs w:val="28"/>
        </w:rPr>
        <w:t>Исследование предметов и документов</w:t>
      </w:r>
      <w:r w:rsidR="000F7BBE" w:rsidRPr="000F7BBE">
        <w:rPr>
          <w:rFonts w:ascii="Times New Roman" w:hAnsi="Times New Roman" w:cs="Times New Roman"/>
          <w:sz w:val="28"/>
          <w:szCs w:val="28"/>
        </w:rPr>
        <w:t xml:space="preserve">; </w:t>
      </w:r>
      <w:r w:rsidRPr="00296E93">
        <w:rPr>
          <w:rFonts w:ascii="Times New Roman" w:hAnsi="Times New Roman" w:cs="Times New Roman"/>
          <w:sz w:val="28"/>
          <w:szCs w:val="28"/>
        </w:rPr>
        <w:t>Наблюдение</w:t>
      </w:r>
      <w:r w:rsidR="000F7BBE" w:rsidRPr="000F7BBE">
        <w:rPr>
          <w:rFonts w:ascii="Times New Roman" w:hAnsi="Times New Roman" w:cs="Times New Roman"/>
          <w:sz w:val="28"/>
          <w:szCs w:val="28"/>
        </w:rPr>
        <w:t xml:space="preserve">; </w:t>
      </w:r>
      <w:r w:rsidRPr="00296E93">
        <w:rPr>
          <w:rFonts w:ascii="Times New Roman" w:hAnsi="Times New Roman" w:cs="Times New Roman"/>
          <w:sz w:val="28"/>
          <w:szCs w:val="28"/>
        </w:rPr>
        <w:t>Отождествление личности</w:t>
      </w:r>
      <w:r w:rsidR="000F7BBE" w:rsidRPr="000F7BBE">
        <w:rPr>
          <w:rFonts w:ascii="Times New Roman" w:hAnsi="Times New Roman" w:cs="Times New Roman"/>
          <w:sz w:val="28"/>
          <w:szCs w:val="28"/>
        </w:rPr>
        <w:t xml:space="preserve">; </w:t>
      </w:r>
      <w:r w:rsidRPr="00296E93">
        <w:rPr>
          <w:rFonts w:ascii="Times New Roman" w:hAnsi="Times New Roman" w:cs="Times New Roman"/>
          <w:sz w:val="28"/>
          <w:szCs w:val="28"/>
        </w:rPr>
        <w:t>Обследование помещений, зданий, сооружений, участков местности и транспортных средств</w:t>
      </w:r>
      <w:r w:rsidR="000F7BBE" w:rsidRPr="000F7BBE">
        <w:rPr>
          <w:rFonts w:ascii="Times New Roman" w:hAnsi="Times New Roman" w:cs="Times New Roman"/>
          <w:sz w:val="28"/>
          <w:szCs w:val="28"/>
        </w:rPr>
        <w:t xml:space="preserve">; </w:t>
      </w:r>
      <w:r w:rsidRPr="00296E93">
        <w:rPr>
          <w:rFonts w:ascii="Times New Roman" w:hAnsi="Times New Roman" w:cs="Times New Roman"/>
          <w:sz w:val="28"/>
          <w:szCs w:val="28"/>
        </w:rPr>
        <w:t>Контроль почтовых отправлений, телеграфных и иных сообщений</w:t>
      </w:r>
      <w:r w:rsidR="000F7BBE" w:rsidRPr="000F7BBE">
        <w:rPr>
          <w:rFonts w:ascii="Times New Roman" w:hAnsi="Times New Roman" w:cs="Times New Roman"/>
          <w:sz w:val="28"/>
          <w:szCs w:val="28"/>
        </w:rPr>
        <w:t xml:space="preserve">; </w:t>
      </w:r>
      <w:r w:rsidRPr="00296E93">
        <w:rPr>
          <w:rFonts w:ascii="Times New Roman" w:hAnsi="Times New Roman" w:cs="Times New Roman"/>
          <w:sz w:val="28"/>
          <w:szCs w:val="28"/>
        </w:rPr>
        <w:t>Прослушивание телефонных переговоров</w:t>
      </w:r>
      <w:r w:rsidR="000F7BBE" w:rsidRPr="000F7BBE">
        <w:rPr>
          <w:rFonts w:ascii="Times New Roman" w:hAnsi="Times New Roman" w:cs="Times New Roman"/>
          <w:sz w:val="28"/>
          <w:szCs w:val="28"/>
        </w:rPr>
        <w:t xml:space="preserve">; </w:t>
      </w:r>
      <w:r w:rsidRPr="00296E93">
        <w:rPr>
          <w:rFonts w:ascii="Times New Roman" w:hAnsi="Times New Roman" w:cs="Times New Roman"/>
          <w:sz w:val="28"/>
          <w:szCs w:val="28"/>
        </w:rPr>
        <w:t>Снятие информации с технических каналов связи</w:t>
      </w:r>
      <w:r w:rsidR="000F7BBE" w:rsidRPr="000F7BBE">
        <w:rPr>
          <w:rFonts w:ascii="Times New Roman" w:hAnsi="Times New Roman" w:cs="Times New Roman"/>
          <w:sz w:val="28"/>
          <w:szCs w:val="28"/>
        </w:rPr>
        <w:t xml:space="preserve">; </w:t>
      </w:r>
      <w:r w:rsidRPr="00296E93">
        <w:rPr>
          <w:rFonts w:ascii="Times New Roman" w:hAnsi="Times New Roman" w:cs="Times New Roman"/>
          <w:sz w:val="28"/>
          <w:szCs w:val="28"/>
        </w:rPr>
        <w:t>Оперативное внедрение</w:t>
      </w:r>
      <w:r w:rsidR="000F7BBE" w:rsidRPr="000F7BBE">
        <w:rPr>
          <w:rFonts w:ascii="Times New Roman" w:hAnsi="Times New Roman" w:cs="Times New Roman"/>
          <w:sz w:val="28"/>
          <w:szCs w:val="28"/>
        </w:rPr>
        <w:t xml:space="preserve">; </w:t>
      </w:r>
      <w:r w:rsidRPr="00296E93">
        <w:rPr>
          <w:rFonts w:ascii="Times New Roman" w:hAnsi="Times New Roman" w:cs="Times New Roman"/>
          <w:sz w:val="28"/>
          <w:szCs w:val="28"/>
        </w:rPr>
        <w:t>Контролируемая поставка</w:t>
      </w:r>
      <w:r w:rsidR="000F7BBE" w:rsidRPr="000F7BBE">
        <w:rPr>
          <w:rFonts w:ascii="Times New Roman" w:hAnsi="Times New Roman" w:cs="Times New Roman"/>
          <w:sz w:val="28"/>
          <w:szCs w:val="28"/>
        </w:rPr>
        <w:t xml:space="preserve">; </w:t>
      </w:r>
      <w:r w:rsidRPr="00296E93">
        <w:rPr>
          <w:rFonts w:ascii="Times New Roman" w:hAnsi="Times New Roman" w:cs="Times New Roman"/>
          <w:sz w:val="28"/>
          <w:szCs w:val="28"/>
        </w:rPr>
        <w:t>Оперативный эксперимент.</w:t>
      </w:r>
    </w:p>
    <w:p w14:paraId="123A0979" w14:textId="77777777" w:rsidR="00296E93" w:rsidRPr="00296E93" w:rsidRDefault="00296E93" w:rsidP="00296E93">
      <w:pPr>
        <w:spacing w:line="240" w:lineRule="auto"/>
        <w:jc w:val="both"/>
        <w:rPr>
          <w:rFonts w:ascii="Times New Roman" w:hAnsi="Times New Roman" w:cs="Times New Roman"/>
          <w:sz w:val="28"/>
          <w:szCs w:val="28"/>
        </w:rPr>
      </w:pPr>
      <w:r w:rsidRPr="00296E93">
        <w:rPr>
          <w:rFonts w:ascii="Times New Roman" w:hAnsi="Times New Roman" w:cs="Times New Roman"/>
          <w:sz w:val="28"/>
          <w:szCs w:val="28"/>
        </w:rPr>
        <w:t xml:space="preserve">Проведение оперативно-розыскных мероприятий, которые ограничивают конституционные права человека, допускается на основании судебного решения и </w:t>
      </w:r>
      <w:r w:rsidRPr="000F7BBE">
        <w:rPr>
          <w:rFonts w:ascii="Times New Roman" w:hAnsi="Times New Roman" w:cs="Times New Roman"/>
          <w:b/>
          <w:bCs/>
          <w:sz w:val="28"/>
          <w:szCs w:val="28"/>
        </w:rPr>
        <w:t>при наличии информации</w:t>
      </w:r>
      <w:r w:rsidRPr="00296E93">
        <w:rPr>
          <w:rFonts w:ascii="Times New Roman" w:hAnsi="Times New Roman" w:cs="Times New Roman"/>
          <w:sz w:val="28"/>
          <w:szCs w:val="28"/>
        </w:rPr>
        <w:t>:</w:t>
      </w:r>
    </w:p>
    <w:p w14:paraId="578A2752" w14:textId="5E8B1DBD" w:rsidR="00296E93" w:rsidRPr="000F7BBE" w:rsidRDefault="00296E93">
      <w:pPr>
        <w:pStyle w:val="a3"/>
        <w:numPr>
          <w:ilvl w:val="0"/>
          <w:numId w:val="48"/>
        </w:numPr>
        <w:spacing w:line="240" w:lineRule="auto"/>
        <w:ind w:left="0" w:firstLine="0"/>
        <w:jc w:val="both"/>
        <w:rPr>
          <w:rFonts w:ascii="Times New Roman" w:hAnsi="Times New Roman" w:cs="Times New Roman"/>
          <w:sz w:val="28"/>
          <w:szCs w:val="28"/>
        </w:rPr>
      </w:pPr>
      <w:r w:rsidRPr="000F7BBE">
        <w:rPr>
          <w:rFonts w:ascii="Times New Roman" w:hAnsi="Times New Roman" w:cs="Times New Roman"/>
          <w:sz w:val="28"/>
          <w:szCs w:val="28"/>
        </w:rPr>
        <w:t>О признаках подготавливаемого, совершаемого или совершенного противоправного деяния, по которому производство предварительного следствия обязательно.</w:t>
      </w:r>
    </w:p>
    <w:p w14:paraId="6A134FC0" w14:textId="653584F4" w:rsidR="00296E93" w:rsidRPr="000F7BBE" w:rsidRDefault="00296E93">
      <w:pPr>
        <w:pStyle w:val="a3"/>
        <w:numPr>
          <w:ilvl w:val="0"/>
          <w:numId w:val="48"/>
        </w:numPr>
        <w:spacing w:line="240" w:lineRule="auto"/>
        <w:ind w:left="0" w:firstLine="0"/>
        <w:jc w:val="both"/>
        <w:rPr>
          <w:rFonts w:ascii="Times New Roman" w:hAnsi="Times New Roman" w:cs="Times New Roman"/>
          <w:sz w:val="28"/>
          <w:szCs w:val="28"/>
        </w:rPr>
      </w:pPr>
      <w:r w:rsidRPr="000F7BBE">
        <w:rPr>
          <w:rFonts w:ascii="Times New Roman" w:hAnsi="Times New Roman" w:cs="Times New Roman"/>
          <w:sz w:val="28"/>
          <w:szCs w:val="28"/>
        </w:rPr>
        <w:t>О лицах, подготавливающих, совершающих или совершивших противоправное деяние, по которому производство предварительного следствия обязательно.</w:t>
      </w:r>
    </w:p>
    <w:p w14:paraId="01E76639" w14:textId="26DC1E38" w:rsidR="00296E93" w:rsidRPr="000F7BBE" w:rsidRDefault="00296E93">
      <w:pPr>
        <w:pStyle w:val="a3"/>
        <w:numPr>
          <w:ilvl w:val="0"/>
          <w:numId w:val="48"/>
        </w:numPr>
        <w:spacing w:line="240" w:lineRule="auto"/>
        <w:ind w:left="0" w:firstLine="0"/>
        <w:jc w:val="both"/>
        <w:rPr>
          <w:rFonts w:ascii="Times New Roman" w:hAnsi="Times New Roman" w:cs="Times New Roman"/>
          <w:sz w:val="28"/>
          <w:szCs w:val="28"/>
        </w:rPr>
      </w:pPr>
      <w:r w:rsidRPr="000F7BBE">
        <w:rPr>
          <w:rFonts w:ascii="Times New Roman" w:hAnsi="Times New Roman" w:cs="Times New Roman"/>
          <w:sz w:val="28"/>
          <w:szCs w:val="28"/>
        </w:rPr>
        <w:t>О событиях или действиях (бездействии), создающих угрозу государственной, военной, экономической, информационной или экологической безопасности Российской Федерации.</w:t>
      </w:r>
    </w:p>
    <w:p w14:paraId="0A273FCB" w14:textId="140B7335" w:rsidR="00296E93" w:rsidRPr="00511305" w:rsidRDefault="00296E93" w:rsidP="00296E93">
      <w:pPr>
        <w:spacing w:line="240" w:lineRule="auto"/>
        <w:jc w:val="both"/>
        <w:rPr>
          <w:rFonts w:ascii="Times New Roman" w:hAnsi="Times New Roman" w:cs="Times New Roman"/>
          <w:sz w:val="28"/>
          <w:szCs w:val="28"/>
          <w:lang w:val="en-US"/>
        </w:rPr>
      </w:pPr>
      <w:r w:rsidRPr="00511305">
        <w:rPr>
          <w:rFonts w:ascii="Times New Roman" w:hAnsi="Times New Roman" w:cs="Times New Roman"/>
          <w:b/>
          <w:bCs/>
          <w:sz w:val="28"/>
          <w:szCs w:val="28"/>
        </w:rPr>
        <w:t>Основания</w:t>
      </w:r>
      <w:r w:rsidRPr="00296E93">
        <w:rPr>
          <w:rFonts w:ascii="Times New Roman" w:hAnsi="Times New Roman" w:cs="Times New Roman"/>
          <w:sz w:val="28"/>
          <w:szCs w:val="28"/>
        </w:rPr>
        <w:t xml:space="preserve"> для проведения ОРМ</w:t>
      </w:r>
      <w:r w:rsidR="00511305">
        <w:rPr>
          <w:rFonts w:ascii="Times New Roman" w:hAnsi="Times New Roman" w:cs="Times New Roman"/>
          <w:sz w:val="28"/>
          <w:szCs w:val="28"/>
          <w:lang w:val="en-US"/>
        </w:rPr>
        <w:t>:</w:t>
      </w:r>
    </w:p>
    <w:p w14:paraId="1EC6FCAE" w14:textId="414165F8" w:rsidR="00296E93" w:rsidRPr="000F7BBE" w:rsidRDefault="00296E93">
      <w:pPr>
        <w:pStyle w:val="a3"/>
        <w:numPr>
          <w:ilvl w:val="0"/>
          <w:numId w:val="49"/>
        </w:numPr>
        <w:spacing w:line="240" w:lineRule="auto"/>
        <w:ind w:left="0" w:firstLine="0"/>
        <w:jc w:val="both"/>
        <w:rPr>
          <w:rFonts w:ascii="Times New Roman" w:hAnsi="Times New Roman" w:cs="Times New Roman"/>
          <w:sz w:val="28"/>
          <w:szCs w:val="28"/>
        </w:rPr>
      </w:pPr>
      <w:r w:rsidRPr="000F7BBE">
        <w:rPr>
          <w:rFonts w:ascii="Times New Roman" w:hAnsi="Times New Roman" w:cs="Times New Roman"/>
          <w:sz w:val="28"/>
          <w:szCs w:val="28"/>
        </w:rPr>
        <w:t>Наличие возбужденного уголовного дела.</w:t>
      </w:r>
    </w:p>
    <w:p w14:paraId="0F6988C7" w14:textId="4906C2B1" w:rsidR="00296E93" w:rsidRPr="000F7BBE" w:rsidRDefault="00296E93">
      <w:pPr>
        <w:pStyle w:val="a3"/>
        <w:numPr>
          <w:ilvl w:val="0"/>
          <w:numId w:val="49"/>
        </w:numPr>
        <w:spacing w:line="240" w:lineRule="auto"/>
        <w:ind w:left="0" w:firstLine="0"/>
        <w:jc w:val="both"/>
        <w:rPr>
          <w:rFonts w:ascii="Times New Roman" w:hAnsi="Times New Roman" w:cs="Times New Roman"/>
          <w:sz w:val="28"/>
          <w:szCs w:val="28"/>
        </w:rPr>
      </w:pPr>
      <w:r w:rsidRPr="000F7BBE">
        <w:rPr>
          <w:rFonts w:ascii="Times New Roman" w:hAnsi="Times New Roman" w:cs="Times New Roman"/>
          <w:sz w:val="28"/>
          <w:szCs w:val="28"/>
        </w:rPr>
        <w:t xml:space="preserve">Ставшие известными органам, осуществляющим ОРД, </w:t>
      </w:r>
      <w:r w:rsidRPr="000F7BBE">
        <w:rPr>
          <w:rFonts w:ascii="Times New Roman" w:hAnsi="Times New Roman" w:cs="Times New Roman"/>
          <w:b/>
          <w:bCs/>
          <w:sz w:val="28"/>
          <w:szCs w:val="28"/>
        </w:rPr>
        <w:t>сведения о:</w:t>
      </w:r>
      <w:r w:rsidR="000F7BBE" w:rsidRPr="000F7BBE">
        <w:rPr>
          <w:rFonts w:ascii="Times New Roman" w:hAnsi="Times New Roman" w:cs="Times New Roman"/>
          <w:sz w:val="28"/>
          <w:szCs w:val="28"/>
        </w:rPr>
        <w:t xml:space="preserve"> </w:t>
      </w:r>
      <w:r w:rsidRPr="000F7BBE">
        <w:rPr>
          <w:rFonts w:ascii="Times New Roman" w:hAnsi="Times New Roman" w:cs="Times New Roman"/>
          <w:sz w:val="28"/>
          <w:szCs w:val="28"/>
        </w:rPr>
        <w:t>подготавливаемых, совершаемых или совершенных противоправных действиях, лицах их совершающих, если нет достаточных данных для возбуждения уголовного дела;</w:t>
      </w:r>
      <w:r w:rsidR="000F7BBE" w:rsidRPr="000F7BBE">
        <w:rPr>
          <w:rFonts w:ascii="Times New Roman" w:hAnsi="Times New Roman" w:cs="Times New Roman"/>
          <w:sz w:val="28"/>
          <w:szCs w:val="28"/>
        </w:rPr>
        <w:t xml:space="preserve"> </w:t>
      </w:r>
      <w:r w:rsidRPr="000F7BBE">
        <w:rPr>
          <w:rFonts w:ascii="Times New Roman" w:hAnsi="Times New Roman" w:cs="Times New Roman"/>
          <w:sz w:val="28"/>
          <w:szCs w:val="28"/>
        </w:rPr>
        <w:t>лицах, скрывающихся от уголовного наказания;</w:t>
      </w:r>
      <w:r w:rsidR="000F7BBE" w:rsidRPr="000F7BBE">
        <w:rPr>
          <w:rFonts w:ascii="Times New Roman" w:hAnsi="Times New Roman" w:cs="Times New Roman"/>
          <w:sz w:val="28"/>
          <w:szCs w:val="28"/>
        </w:rPr>
        <w:t xml:space="preserve"> </w:t>
      </w:r>
      <w:r w:rsidRPr="000F7BBE">
        <w:rPr>
          <w:rFonts w:ascii="Times New Roman" w:hAnsi="Times New Roman" w:cs="Times New Roman"/>
          <w:sz w:val="28"/>
          <w:szCs w:val="28"/>
        </w:rPr>
        <w:t>безвестном отсутствии граждан и обнаружении неопознанных трупов;</w:t>
      </w:r>
      <w:r w:rsidR="000F7BBE" w:rsidRPr="000F7BBE">
        <w:rPr>
          <w:rFonts w:ascii="Times New Roman" w:hAnsi="Times New Roman" w:cs="Times New Roman"/>
          <w:sz w:val="28"/>
          <w:szCs w:val="28"/>
        </w:rPr>
        <w:t xml:space="preserve"> </w:t>
      </w:r>
      <w:r w:rsidRPr="000F7BBE">
        <w:rPr>
          <w:rFonts w:ascii="Times New Roman" w:hAnsi="Times New Roman" w:cs="Times New Roman"/>
          <w:sz w:val="28"/>
          <w:szCs w:val="28"/>
        </w:rPr>
        <w:t>событиях или действиях, создающих угрозу безопасности РФ.</w:t>
      </w:r>
    </w:p>
    <w:p w14:paraId="5D3B0BA1" w14:textId="77777777" w:rsidR="00E943C2" w:rsidRDefault="00296E93">
      <w:pPr>
        <w:pStyle w:val="a3"/>
        <w:numPr>
          <w:ilvl w:val="0"/>
          <w:numId w:val="49"/>
        </w:numPr>
        <w:spacing w:line="240" w:lineRule="auto"/>
        <w:ind w:left="0" w:firstLine="0"/>
        <w:jc w:val="both"/>
        <w:rPr>
          <w:rFonts w:ascii="Times New Roman" w:hAnsi="Times New Roman" w:cs="Times New Roman"/>
          <w:sz w:val="28"/>
          <w:szCs w:val="28"/>
        </w:rPr>
      </w:pPr>
      <w:r w:rsidRPr="000F7BBE">
        <w:rPr>
          <w:rFonts w:ascii="Times New Roman" w:hAnsi="Times New Roman" w:cs="Times New Roman"/>
          <w:sz w:val="28"/>
          <w:szCs w:val="28"/>
        </w:rPr>
        <w:t>Поручения следователя, указания прокурора или определения суда по уголовным делам, находящимся в их производстве.</w:t>
      </w:r>
    </w:p>
    <w:p w14:paraId="3D910555" w14:textId="77777777" w:rsidR="00E943C2" w:rsidRDefault="00296E93">
      <w:pPr>
        <w:pStyle w:val="a3"/>
        <w:numPr>
          <w:ilvl w:val="0"/>
          <w:numId w:val="49"/>
        </w:numPr>
        <w:spacing w:line="240" w:lineRule="auto"/>
        <w:ind w:left="0" w:firstLine="0"/>
        <w:jc w:val="both"/>
        <w:rPr>
          <w:rFonts w:ascii="Times New Roman" w:hAnsi="Times New Roman" w:cs="Times New Roman"/>
          <w:sz w:val="28"/>
          <w:szCs w:val="28"/>
        </w:rPr>
      </w:pPr>
      <w:r w:rsidRPr="00E943C2">
        <w:rPr>
          <w:rFonts w:ascii="Times New Roman" w:hAnsi="Times New Roman" w:cs="Times New Roman"/>
          <w:sz w:val="28"/>
          <w:szCs w:val="28"/>
        </w:rPr>
        <w:t>Запросы других органов, осуществляющих оперативно-розыскную деятельность, по основаниям, указанным в настоящей статье.</w:t>
      </w:r>
    </w:p>
    <w:p w14:paraId="5476033E" w14:textId="77777777" w:rsidR="00E943C2" w:rsidRDefault="00296E93">
      <w:pPr>
        <w:pStyle w:val="a3"/>
        <w:numPr>
          <w:ilvl w:val="0"/>
          <w:numId w:val="49"/>
        </w:numPr>
        <w:spacing w:line="240" w:lineRule="auto"/>
        <w:ind w:left="0" w:firstLine="0"/>
        <w:jc w:val="both"/>
        <w:rPr>
          <w:rFonts w:ascii="Times New Roman" w:hAnsi="Times New Roman" w:cs="Times New Roman"/>
          <w:sz w:val="28"/>
          <w:szCs w:val="28"/>
        </w:rPr>
      </w:pPr>
      <w:r w:rsidRPr="00E943C2">
        <w:rPr>
          <w:rFonts w:ascii="Times New Roman" w:hAnsi="Times New Roman" w:cs="Times New Roman"/>
          <w:sz w:val="28"/>
          <w:szCs w:val="28"/>
        </w:rPr>
        <w:lastRenderedPageBreak/>
        <w:t>Постановление о применении мер безопасности в отношении защищаемых лиц.</w:t>
      </w:r>
    </w:p>
    <w:p w14:paraId="7BE6FEB1" w14:textId="10A63CC5" w:rsidR="00296E93" w:rsidRPr="00E943C2" w:rsidRDefault="00296E93">
      <w:pPr>
        <w:pStyle w:val="a3"/>
        <w:numPr>
          <w:ilvl w:val="0"/>
          <w:numId w:val="49"/>
        </w:numPr>
        <w:spacing w:line="240" w:lineRule="auto"/>
        <w:ind w:left="0" w:firstLine="0"/>
        <w:jc w:val="both"/>
        <w:rPr>
          <w:rFonts w:ascii="Times New Roman" w:hAnsi="Times New Roman" w:cs="Times New Roman"/>
          <w:sz w:val="28"/>
          <w:szCs w:val="28"/>
        </w:rPr>
      </w:pPr>
      <w:r w:rsidRPr="00E943C2">
        <w:rPr>
          <w:rFonts w:ascii="Times New Roman" w:hAnsi="Times New Roman" w:cs="Times New Roman"/>
          <w:sz w:val="28"/>
          <w:szCs w:val="28"/>
        </w:rPr>
        <w:t xml:space="preserve">Запросы международных правоохранительных </w:t>
      </w:r>
      <w:r w:rsidRPr="00E943C2">
        <w:rPr>
          <w:rFonts w:ascii="Times New Roman" w:hAnsi="Times New Roman" w:cs="Times New Roman"/>
          <w:sz w:val="28"/>
          <w:szCs w:val="28"/>
        </w:rPr>
        <w:tab/>
        <w:t xml:space="preserve">организаций и правоохранительных органов иностранных государств в соответствии с международными договорами РФ. </w:t>
      </w:r>
    </w:p>
    <w:p w14:paraId="394EE129" w14:textId="77777777" w:rsidR="00E943C2" w:rsidRDefault="00296E93" w:rsidP="00296E93">
      <w:pPr>
        <w:spacing w:line="240" w:lineRule="auto"/>
        <w:jc w:val="both"/>
        <w:rPr>
          <w:rFonts w:ascii="Times New Roman" w:hAnsi="Times New Roman" w:cs="Times New Roman"/>
          <w:sz w:val="28"/>
          <w:szCs w:val="28"/>
        </w:rPr>
      </w:pPr>
      <w:r w:rsidRPr="00E943C2">
        <w:rPr>
          <w:rFonts w:ascii="Times New Roman" w:hAnsi="Times New Roman" w:cs="Times New Roman"/>
          <w:b/>
          <w:bCs/>
          <w:sz w:val="28"/>
          <w:szCs w:val="28"/>
        </w:rPr>
        <w:t>Право осуществлять оперативно-розыскную деятельность</w:t>
      </w:r>
      <w:r w:rsidRPr="00296E93">
        <w:rPr>
          <w:rFonts w:ascii="Times New Roman" w:hAnsi="Times New Roman" w:cs="Times New Roman"/>
          <w:sz w:val="28"/>
          <w:szCs w:val="28"/>
        </w:rPr>
        <w:t xml:space="preserve"> на территории РФ предоставлено:</w:t>
      </w:r>
      <w:r w:rsidR="00E943C2" w:rsidRPr="00E943C2">
        <w:rPr>
          <w:rFonts w:ascii="Times New Roman" w:hAnsi="Times New Roman" w:cs="Times New Roman"/>
          <w:sz w:val="28"/>
          <w:szCs w:val="28"/>
        </w:rPr>
        <w:t xml:space="preserve"> </w:t>
      </w:r>
    </w:p>
    <w:p w14:paraId="5CB22E43" w14:textId="77777777" w:rsidR="00E943C2" w:rsidRPr="00E943C2" w:rsidRDefault="00296E93">
      <w:pPr>
        <w:pStyle w:val="a3"/>
        <w:numPr>
          <w:ilvl w:val="0"/>
          <w:numId w:val="50"/>
        </w:numPr>
        <w:spacing w:line="240" w:lineRule="auto"/>
        <w:ind w:left="0" w:firstLine="0"/>
        <w:jc w:val="both"/>
        <w:rPr>
          <w:rFonts w:ascii="Times New Roman" w:hAnsi="Times New Roman" w:cs="Times New Roman"/>
          <w:sz w:val="28"/>
          <w:szCs w:val="28"/>
        </w:rPr>
      </w:pPr>
      <w:r w:rsidRPr="00E943C2">
        <w:rPr>
          <w:rFonts w:ascii="Times New Roman" w:hAnsi="Times New Roman" w:cs="Times New Roman"/>
          <w:sz w:val="28"/>
          <w:szCs w:val="28"/>
        </w:rPr>
        <w:t>Органам внутренних дел РФ;</w:t>
      </w:r>
      <w:r w:rsidR="00E943C2" w:rsidRPr="00E943C2">
        <w:rPr>
          <w:rFonts w:ascii="Times New Roman" w:hAnsi="Times New Roman" w:cs="Times New Roman"/>
          <w:sz w:val="28"/>
          <w:szCs w:val="28"/>
        </w:rPr>
        <w:t xml:space="preserve"> </w:t>
      </w:r>
    </w:p>
    <w:p w14:paraId="2057FCDF" w14:textId="2220BAFD" w:rsidR="00296E93" w:rsidRPr="00E943C2" w:rsidRDefault="00296E93">
      <w:pPr>
        <w:pStyle w:val="a3"/>
        <w:numPr>
          <w:ilvl w:val="0"/>
          <w:numId w:val="50"/>
        </w:numPr>
        <w:spacing w:line="240" w:lineRule="auto"/>
        <w:ind w:left="0" w:firstLine="0"/>
        <w:jc w:val="both"/>
        <w:rPr>
          <w:rFonts w:ascii="Times New Roman" w:hAnsi="Times New Roman" w:cs="Times New Roman"/>
          <w:sz w:val="28"/>
          <w:szCs w:val="28"/>
        </w:rPr>
      </w:pPr>
      <w:r w:rsidRPr="00E943C2">
        <w:rPr>
          <w:rFonts w:ascii="Times New Roman" w:hAnsi="Times New Roman" w:cs="Times New Roman"/>
          <w:sz w:val="28"/>
          <w:szCs w:val="28"/>
        </w:rPr>
        <w:t>ФСБ;</w:t>
      </w:r>
    </w:p>
    <w:p w14:paraId="6A8CB054" w14:textId="50EEB503" w:rsidR="00296E93" w:rsidRPr="00E943C2" w:rsidRDefault="00296E93">
      <w:pPr>
        <w:pStyle w:val="a3"/>
        <w:numPr>
          <w:ilvl w:val="0"/>
          <w:numId w:val="50"/>
        </w:numPr>
        <w:spacing w:line="240" w:lineRule="auto"/>
        <w:ind w:left="0" w:firstLine="0"/>
        <w:jc w:val="both"/>
        <w:rPr>
          <w:rFonts w:ascii="Times New Roman" w:hAnsi="Times New Roman" w:cs="Times New Roman"/>
          <w:sz w:val="28"/>
          <w:szCs w:val="28"/>
        </w:rPr>
      </w:pPr>
      <w:r w:rsidRPr="00E943C2">
        <w:rPr>
          <w:rFonts w:ascii="Times New Roman" w:hAnsi="Times New Roman" w:cs="Times New Roman"/>
          <w:sz w:val="28"/>
          <w:szCs w:val="28"/>
        </w:rPr>
        <w:t>Федеральным органам государственной охраны: Главному управлению охраны РФ и Службе безопасности Президента РФ;</w:t>
      </w:r>
    </w:p>
    <w:p w14:paraId="325584FF" w14:textId="5BCDCD7E" w:rsidR="00296E93" w:rsidRPr="00E943C2" w:rsidRDefault="00296E93">
      <w:pPr>
        <w:pStyle w:val="a3"/>
        <w:numPr>
          <w:ilvl w:val="0"/>
          <w:numId w:val="50"/>
        </w:numPr>
        <w:spacing w:line="240" w:lineRule="auto"/>
        <w:ind w:left="0" w:firstLine="0"/>
        <w:jc w:val="both"/>
        <w:rPr>
          <w:rFonts w:ascii="Times New Roman" w:hAnsi="Times New Roman" w:cs="Times New Roman"/>
          <w:sz w:val="28"/>
          <w:szCs w:val="28"/>
        </w:rPr>
      </w:pPr>
      <w:r w:rsidRPr="00E943C2">
        <w:rPr>
          <w:rFonts w:ascii="Times New Roman" w:hAnsi="Times New Roman" w:cs="Times New Roman"/>
          <w:sz w:val="28"/>
          <w:szCs w:val="28"/>
        </w:rPr>
        <w:t>Таможенным органам РФ.</w:t>
      </w:r>
    </w:p>
    <w:p w14:paraId="15DBF57E" w14:textId="3A38407D" w:rsidR="00296E93" w:rsidRPr="00E943C2" w:rsidRDefault="00296E93">
      <w:pPr>
        <w:pStyle w:val="a3"/>
        <w:numPr>
          <w:ilvl w:val="0"/>
          <w:numId w:val="50"/>
        </w:numPr>
        <w:spacing w:line="240" w:lineRule="auto"/>
        <w:ind w:left="0" w:firstLine="0"/>
        <w:jc w:val="both"/>
        <w:rPr>
          <w:rFonts w:ascii="Times New Roman" w:hAnsi="Times New Roman" w:cs="Times New Roman"/>
          <w:sz w:val="28"/>
          <w:szCs w:val="28"/>
        </w:rPr>
      </w:pPr>
      <w:r w:rsidRPr="00E943C2">
        <w:rPr>
          <w:rFonts w:ascii="Times New Roman" w:hAnsi="Times New Roman" w:cs="Times New Roman"/>
          <w:sz w:val="28"/>
          <w:szCs w:val="28"/>
        </w:rPr>
        <w:t>Службе внешней разведки РФ.</w:t>
      </w:r>
    </w:p>
    <w:p w14:paraId="3265A7DC" w14:textId="297F9613" w:rsidR="00296E93" w:rsidRPr="00E943C2" w:rsidRDefault="00296E93">
      <w:pPr>
        <w:pStyle w:val="a3"/>
        <w:numPr>
          <w:ilvl w:val="0"/>
          <w:numId w:val="50"/>
        </w:numPr>
        <w:spacing w:line="240" w:lineRule="auto"/>
        <w:ind w:left="0" w:firstLine="0"/>
        <w:jc w:val="both"/>
        <w:rPr>
          <w:rFonts w:ascii="Times New Roman" w:hAnsi="Times New Roman" w:cs="Times New Roman"/>
          <w:sz w:val="28"/>
          <w:szCs w:val="28"/>
        </w:rPr>
      </w:pPr>
      <w:r w:rsidRPr="00E943C2">
        <w:rPr>
          <w:rFonts w:ascii="Times New Roman" w:hAnsi="Times New Roman" w:cs="Times New Roman"/>
          <w:sz w:val="28"/>
          <w:szCs w:val="28"/>
        </w:rPr>
        <w:t>Федеральной службы исполнения наказаний.</w:t>
      </w:r>
    </w:p>
    <w:p w14:paraId="56E0025A" w14:textId="0C446868" w:rsidR="00391B35" w:rsidRPr="00E943C2" w:rsidRDefault="00296E93">
      <w:pPr>
        <w:pStyle w:val="a3"/>
        <w:numPr>
          <w:ilvl w:val="0"/>
          <w:numId w:val="50"/>
        </w:numPr>
        <w:spacing w:line="240" w:lineRule="auto"/>
        <w:ind w:left="0" w:firstLine="0"/>
        <w:jc w:val="both"/>
        <w:rPr>
          <w:rFonts w:ascii="Times New Roman" w:hAnsi="Times New Roman" w:cs="Times New Roman"/>
          <w:sz w:val="28"/>
          <w:szCs w:val="28"/>
        </w:rPr>
      </w:pPr>
      <w:r w:rsidRPr="00E943C2">
        <w:rPr>
          <w:rFonts w:ascii="Times New Roman" w:hAnsi="Times New Roman" w:cs="Times New Roman"/>
          <w:sz w:val="28"/>
          <w:szCs w:val="28"/>
        </w:rPr>
        <w:t>Органам по контролю за оборотом наркотических средств и психотропных веществ.</w:t>
      </w:r>
    </w:p>
    <w:p w14:paraId="65AC11BF" w14:textId="2FFBF6E9" w:rsidR="00391B35" w:rsidRDefault="00391B35">
      <w:pPr>
        <w:rPr>
          <w:rFonts w:ascii="Times New Roman" w:hAnsi="Times New Roman" w:cs="Times New Roman"/>
          <w:sz w:val="28"/>
          <w:szCs w:val="28"/>
        </w:rPr>
      </w:pPr>
      <w:r>
        <w:rPr>
          <w:rFonts w:ascii="Times New Roman" w:hAnsi="Times New Roman" w:cs="Times New Roman"/>
          <w:sz w:val="28"/>
          <w:szCs w:val="28"/>
        </w:rPr>
        <w:br w:type="page"/>
      </w:r>
    </w:p>
    <w:p w14:paraId="46A249A9" w14:textId="1531AA0D" w:rsidR="004B60A7" w:rsidRPr="00BF0316" w:rsidRDefault="0030489E" w:rsidP="00100020">
      <w:pPr>
        <w:pStyle w:val="a3"/>
        <w:numPr>
          <w:ilvl w:val="0"/>
          <w:numId w:val="1"/>
        </w:numPr>
        <w:spacing w:line="240" w:lineRule="auto"/>
        <w:ind w:left="0" w:firstLine="0"/>
        <w:jc w:val="both"/>
        <w:rPr>
          <w:rFonts w:ascii="Times New Roman" w:hAnsi="Times New Roman" w:cs="Times New Roman"/>
          <w:b/>
          <w:bCs/>
          <w:sz w:val="28"/>
          <w:szCs w:val="28"/>
        </w:rPr>
      </w:pPr>
      <w:r w:rsidRPr="00BF0316">
        <w:rPr>
          <w:rFonts w:ascii="Times New Roman" w:hAnsi="Times New Roman" w:cs="Times New Roman"/>
          <w:b/>
          <w:bCs/>
          <w:sz w:val="28"/>
          <w:szCs w:val="28"/>
        </w:rPr>
        <w:lastRenderedPageBreak/>
        <w:t>П</w:t>
      </w:r>
      <w:r w:rsidR="004B60A7" w:rsidRPr="00BF0316">
        <w:rPr>
          <w:rFonts w:ascii="Times New Roman" w:hAnsi="Times New Roman" w:cs="Times New Roman"/>
          <w:b/>
          <w:bCs/>
          <w:sz w:val="28"/>
          <w:szCs w:val="28"/>
        </w:rPr>
        <w:t xml:space="preserve">равовое регулирование деятельность </w:t>
      </w:r>
      <w:r w:rsidR="00200D6F" w:rsidRPr="00BF0316">
        <w:rPr>
          <w:rFonts w:ascii="Times New Roman" w:hAnsi="Times New Roman" w:cs="Times New Roman"/>
          <w:b/>
          <w:bCs/>
          <w:sz w:val="28"/>
          <w:szCs w:val="28"/>
        </w:rPr>
        <w:t>ФСБ</w:t>
      </w:r>
      <w:r w:rsidR="004B60A7" w:rsidRPr="00BF0316">
        <w:rPr>
          <w:rFonts w:ascii="Times New Roman" w:hAnsi="Times New Roman" w:cs="Times New Roman"/>
          <w:b/>
          <w:bCs/>
          <w:sz w:val="28"/>
          <w:szCs w:val="28"/>
        </w:rPr>
        <w:t xml:space="preserve"> и полиции по соблюдению прав и свобод граждан. </w:t>
      </w:r>
      <w:r w:rsidR="00200D6F" w:rsidRPr="00BF0316">
        <w:rPr>
          <w:rFonts w:ascii="Times New Roman" w:hAnsi="Times New Roman" w:cs="Times New Roman"/>
          <w:b/>
          <w:bCs/>
          <w:sz w:val="28"/>
          <w:szCs w:val="28"/>
        </w:rPr>
        <w:t>У</w:t>
      </w:r>
      <w:r w:rsidR="004B60A7" w:rsidRPr="00BF0316">
        <w:rPr>
          <w:rFonts w:ascii="Times New Roman" w:hAnsi="Times New Roman" w:cs="Times New Roman"/>
          <w:b/>
          <w:bCs/>
          <w:sz w:val="28"/>
          <w:szCs w:val="28"/>
        </w:rPr>
        <w:t>словия беспрепятственного доступа сотрудниками правоохранительных органов в помещения и к информации юридических и физических лиц.</w:t>
      </w:r>
    </w:p>
    <w:p w14:paraId="449FCA2E" w14:textId="64D5EF9A" w:rsidR="00BF0316" w:rsidRPr="00BF0316" w:rsidRDefault="00BF0316" w:rsidP="00BF0316">
      <w:pPr>
        <w:spacing w:line="240" w:lineRule="auto"/>
        <w:jc w:val="both"/>
        <w:rPr>
          <w:rFonts w:ascii="Times New Roman" w:hAnsi="Times New Roman" w:cs="Times New Roman"/>
          <w:sz w:val="28"/>
          <w:szCs w:val="28"/>
        </w:rPr>
      </w:pPr>
      <w:r w:rsidRPr="00BF0316">
        <w:rPr>
          <w:rFonts w:ascii="Times New Roman" w:hAnsi="Times New Roman" w:cs="Times New Roman"/>
          <w:sz w:val="28"/>
          <w:szCs w:val="28"/>
        </w:rPr>
        <w:t xml:space="preserve">Отдельным законом регулируется </w:t>
      </w:r>
      <w:r w:rsidRPr="001F1B69">
        <w:rPr>
          <w:rFonts w:ascii="Times New Roman" w:hAnsi="Times New Roman" w:cs="Times New Roman"/>
          <w:b/>
          <w:bCs/>
          <w:sz w:val="28"/>
          <w:szCs w:val="28"/>
        </w:rPr>
        <w:t>деятельность ФСБ</w:t>
      </w:r>
      <w:r w:rsidR="001F1B69" w:rsidRPr="001F1B69">
        <w:rPr>
          <w:rFonts w:ascii="Times New Roman" w:hAnsi="Times New Roman" w:cs="Times New Roman"/>
          <w:sz w:val="28"/>
          <w:szCs w:val="28"/>
        </w:rPr>
        <w:t xml:space="preserve"> – </w:t>
      </w:r>
      <w:r w:rsidRPr="00BF0316">
        <w:rPr>
          <w:rFonts w:ascii="Times New Roman" w:hAnsi="Times New Roman" w:cs="Times New Roman"/>
          <w:sz w:val="28"/>
          <w:szCs w:val="28"/>
        </w:rPr>
        <w:t xml:space="preserve">закон “Об органах ФСБ в РФ” от 3.04.95г. №40-ФЗ. В ст. 6 закона говорится о соблюдении прав и свобод человека при деятельности органов ФСБ. Полученные в процессе деятельности органов ФСБ сведения о частной жизни </w:t>
      </w:r>
      <w:r w:rsidRPr="002905D8">
        <w:rPr>
          <w:rFonts w:ascii="Times New Roman" w:hAnsi="Times New Roman" w:cs="Times New Roman"/>
          <w:b/>
          <w:bCs/>
          <w:sz w:val="28"/>
          <w:szCs w:val="28"/>
        </w:rPr>
        <w:t>не могут сообщаться</w:t>
      </w:r>
      <w:r w:rsidRPr="00BF0316">
        <w:rPr>
          <w:rFonts w:ascii="Times New Roman" w:hAnsi="Times New Roman" w:cs="Times New Roman"/>
          <w:sz w:val="28"/>
          <w:szCs w:val="28"/>
        </w:rPr>
        <w:t xml:space="preserve"> органами ФСБ без добровольного согласия гражданина. В случае нарушения сотрудниками органов ФСБ прав и свобод человека и гражданина руководитель ФСБ, </w:t>
      </w:r>
      <w:r w:rsidRPr="00BF0316">
        <w:rPr>
          <w:rFonts w:ascii="Times New Roman" w:hAnsi="Times New Roman" w:cs="Times New Roman"/>
          <w:sz w:val="28"/>
          <w:szCs w:val="28"/>
        </w:rPr>
        <w:tab/>
        <w:t xml:space="preserve">прокурор или судья </w:t>
      </w:r>
      <w:r w:rsidRPr="002905D8">
        <w:rPr>
          <w:rFonts w:ascii="Times New Roman" w:hAnsi="Times New Roman" w:cs="Times New Roman"/>
          <w:b/>
          <w:bCs/>
          <w:sz w:val="28"/>
          <w:szCs w:val="28"/>
        </w:rPr>
        <w:t>обязаны принять</w:t>
      </w:r>
      <w:r w:rsidRPr="00BF0316">
        <w:rPr>
          <w:rFonts w:ascii="Times New Roman" w:hAnsi="Times New Roman" w:cs="Times New Roman"/>
          <w:sz w:val="28"/>
          <w:szCs w:val="28"/>
        </w:rPr>
        <w:t xml:space="preserve"> меры по </w:t>
      </w:r>
      <w:r w:rsidRPr="00BF0316">
        <w:rPr>
          <w:rFonts w:ascii="Times New Roman" w:hAnsi="Times New Roman" w:cs="Times New Roman"/>
          <w:sz w:val="28"/>
          <w:szCs w:val="28"/>
        </w:rPr>
        <w:tab/>
        <w:t xml:space="preserve">восстановлению этих прав и свобод, возмещению причиненного ущерба и привлечению виновных к ответственности, предусмотренной законодательством. Должностные лица ФСБ, допустившие злоупотребление властью или превышение служебных полномочий, </w:t>
      </w:r>
      <w:r w:rsidRPr="002905D8">
        <w:rPr>
          <w:rFonts w:ascii="Times New Roman" w:hAnsi="Times New Roman" w:cs="Times New Roman"/>
          <w:b/>
          <w:bCs/>
          <w:sz w:val="28"/>
          <w:szCs w:val="28"/>
        </w:rPr>
        <w:t>несут ответственность</w:t>
      </w:r>
      <w:r w:rsidRPr="00BF0316">
        <w:rPr>
          <w:rFonts w:ascii="Times New Roman" w:hAnsi="Times New Roman" w:cs="Times New Roman"/>
          <w:sz w:val="28"/>
          <w:szCs w:val="28"/>
        </w:rPr>
        <w:t xml:space="preserve">, предусмотренную законодательством РФ. </w:t>
      </w:r>
    </w:p>
    <w:p w14:paraId="411C1529" w14:textId="77777777" w:rsidR="00BF0316" w:rsidRPr="00BF0316" w:rsidRDefault="00BF0316" w:rsidP="00BF0316">
      <w:pPr>
        <w:spacing w:line="240" w:lineRule="auto"/>
        <w:jc w:val="both"/>
        <w:rPr>
          <w:rFonts w:ascii="Times New Roman" w:hAnsi="Times New Roman" w:cs="Times New Roman"/>
          <w:sz w:val="28"/>
          <w:szCs w:val="28"/>
        </w:rPr>
      </w:pPr>
      <w:r w:rsidRPr="001F1B69">
        <w:rPr>
          <w:rFonts w:ascii="Times New Roman" w:hAnsi="Times New Roman" w:cs="Times New Roman"/>
          <w:b/>
          <w:bCs/>
          <w:sz w:val="28"/>
          <w:szCs w:val="28"/>
        </w:rPr>
        <w:t>Контроль за деятельностью органов ФСБ</w:t>
      </w:r>
      <w:r w:rsidRPr="00BF0316">
        <w:rPr>
          <w:rFonts w:ascii="Times New Roman" w:hAnsi="Times New Roman" w:cs="Times New Roman"/>
          <w:sz w:val="28"/>
          <w:szCs w:val="28"/>
        </w:rPr>
        <w:t xml:space="preserve"> осуществляют Президент, Федеральное Собрание и Правительство РФ (ст. 23). Надзор за исполнением органами ФСБ законов РФ осуществляют Генеральный прокурор РФ и уполномоченные им прокуроры (ст. 24). </w:t>
      </w:r>
    </w:p>
    <w:p w14:paraId="6D64A68D" w14:textId="5A0255B6" w:rsidR="00BF0316" w:rsidRPr="00BF0316" w:rsidRDefault="00BF0316" w:rsidP="00BF0316">
      <w:pPr>
        <w:spacing w:line="240" w:lineRule="auto"/>
        <w:jc w:val="both"/>
        <w:rPr>
          <w:rFonts w:ascii="Times New Roman" w:hAnsi="Times New Roman" w:cs="Times New Roman"/>
          <w:sz w:val="28"/>
          <w:szCs w:val="28"/>
        </w:rPr>
      </w:pPr>
      <w:r w:rsidRPr="002905D8">
        <w:rPr>
          <w:rFonts w:ascii="Times New Roman" w:hAnsi="Times New Roman" w:cs="Times New Roman"/>
          <w:b/>
          <w:bCs/>
          <w:sz w:val="28"/>
          <w:szCs w:val="28"/>
        </w:rPr>
        <w:t>Вопросы</w:t>
      </w:r>
      <w:r w:rsidRPr="00BF0316">
        <w:rPr>
          <w:rFonts w:ascii="Times New Roman" w:hAnsi="Times New Roman" w:cs="Times New Roman"/>
          <w:sz w:val="28"/>
          <w:szCs w:val="28"/>
        </w:rPr>
        <w:t>, связанные с полномочиями органов МВД отражены в Закон РФ «О полиции» от 7 февраля 2011 г. («О милиции» от 18 апреля 1991 г.) Законом определено</w:t>
      </w:r>
      <w:r w:rsidR="002905D8" w:rsidRPr="002905D8">
        <w:rPr>
          <w:rFonts w:ascii="Times New Roman" w:hAnsi="Times New Roman" w:cs="Times New Roman"/>
          <w:sz w:val="28"/>
          <w:szCs w:val="28"/>
        </w:rPr>
        <w:t>,</w:t>
      </w:r>
      <w:r w:rsidRPr="00BF0316">
        <w:rPr>
          <w:rFonts w:ascii="Times New Roman" w:hAnsi="Times New Roman" w:cs="Times New Roman"/>
          <w:sz w:val="28"/>
          <w:szCs w:val="28"/>
        </w:rPr>
        <w:t xml:space="preserve"> что сотрудники полиция </w:t>
      </w:r>
      <w:r w:rsidRPr="002905D8">
        <w:rPr>
          <w:rFonts w:ascii="Times New Roman" w:hAnsi="Times New Roman" w:cs="Times New Roman"/>
          <w:b/>
          <w:bCs/>
          <w:sz w:val="28"/>
          <w:szCs w:val="28"/>
        </w:rPr>
        <w:t>вправе</w:t>
      </w:r>
      <w:r w:rsidRPr="00BF0316">
        <w:rPr>
          <w:rFonts w:ascii="Times New Roman" w:hAnsi="Times New Roman" w:cs="Times New Roman"/>
          <w:sz w:val="28"/>
          <w:szCs w:val="28"/>
        </w:rPr>
        <w:t xml:space="preserve"> беспрепятственно входить в помещения, занимаемые предприятиями, учреждениями, организациями, независимо от подчиненности и форм собственности, только при наличии данных о влекущем уголовную или административную ответственность нарушении законодательства, и производить осмотр в присутствии не менее двух понятых и представителя юридического лица. </w:t>
      </w:r>
    </w:p>
    <w:p w14:paraId="2D556A26" w14:textId="1D4F3191" w:rsidR="00391B35" w:rsidRDefault="00BF0316" w:rsidP="00BF0316">
      <w:pPr>
        <w:spacing w:line="240" w:lineRule="auto"/>
        <w:jc w:val="both"/>
        <w:rPr>
          <w:rFonts w:ascii="Times New Roman" w:hAnsi="Times New Roman" w:cs="Times New Roman"/>
          <w:sz w:val="28"/>
          <w:szCs w:val="28"/>
        </w:rPr>
      </w:pPr>
      <w:r w:rsidRPr="002905D8">
        <w:rPr>
          <w:rFonts w:ascii="Times New Roman" w:hAnsi="Times New Roman" w:cs="Times New Roman"/>
          <w:b/>
          <w:bCs/>
          <w:sz w:val="28"/>
          <w:szCs w:val="28"/>
        </w:rPr>
        <w:t>Контроль за деятельностью полиции</w:t>
      </w:r>
      <w:r w:rsidRPr="00BF0316">
        <w:rPr>
          <w:rFonts w:ascii="Times New Roman" w:hAnsi="Times New Roman" w:cs="Times New Roman"/>
          <w:sz w:val="28"/>
          <w:szCs w:val="28"/>
        </w:rPr>
        <w:t>, осуществляют Президент, Федеральное Собрание, Правительство РФ и органы законодательной и исполнительной власти субъектов РФ. Надзор за законностью деятельности полиции осуществляют</w:t>
      </w:r>
      <w:r w:rsidR="000F0AC5" w:rsidRPr="000F0AC5">
        <w:rPr>
          <w:rFonts w:ascii="Times New Roman" w:hAnsi="Times New Roman" w:cs="Times New Roman"/>
          <w:sz w:val="28"/>
          <w:szCs w:val="28"/>
        </w:rPr>
        <w:t xml:space="preserve"> </w:t>
      </w:r>
      <w:r w:rsidRPr="00BF0316">
        <w:rPr>
          <w:rFonts w:ascii="Times New Roman" w:hAnsi="Times New Roman" w:cs="Times New Roman"/>
          <w:sz w:val="28"/>
          <w:szCs w:val="28"/>
        </w:rPr>
        <w:t>Генеральный прокурор РФ и подчиненные ему прокуроры. Вред, причиненный гражданам, предприятиям, учреждениям и организациям сотрудником полиции, подлежит возмещению в порядке, предусмотренном гражданским законодательством.</w:t>
      </w:r>
    </w:p>
    <w:p w14:paraId="57C9A6FF" w14:textId="1E924797" w:rsidR="00391B35" w:rsidRDefault="00391B35">
      <w:pPr>
        <w:rPr>
          <w:rFonts w:ascii="Times New Roman" w:hAnsi="Times New Roman" w:cs="Times New Roman"/>
          <w:sz w:val="28"/>
          <w:szCs w:val="28"/>
        </w:rPr>
      </w:pPr>
      <w:r>
        <w:rPr>
          <w:rFonts w:ascii="Times New Roman" w:hAnsi="Times New Roman" w:cs="Times New Roman"/>
          <w:sz w:val="28"/>
          <w:szCs w:val="28"/>
        </w:rPr>
        <w:br w:type="page"/>
      </w:r>
    </w:p>
    <w:p w14:paraId="5AF0A39F" w14:textId="6E1859FA" w:rsidR="004B60A7" w:rsidRPr="002905D8" w:rsidRDefault="0030489E" w:rsidP="00100020">
      <w:pPr>
        <w:pStyle w:val="a3"/>
        <w:numPr>
          <w:ilvl w:val="0"/>
          <w:numId w:val="1"/>
        </w:numPr>
        <w:spacing w:line="240" w:lineRule="auto"/>
        <w:ind w:left="0" w:firstLine="0"/>
        <w:jc w:val="both"/>
        <w:rPr>
          <w:rFonts w:ascii="Times New Roman" w:hAnsi="Times New Roman" w:cs="Times New Roman"/>
          <w:b/>
          <w:bCs/>
          <w:sz w:val="28"/>
          <w:szCs w:val="28"/>
        </w:rPr>
      </w:pPr>
      <w:r w:rsidRPr="002905D8">
        <w:rPr>
          <w:rFonts w:ascii="Times New Roman" w:hAnsi="Times New Roman" w:cs="Times New Roman"/>
          <w:b/>
          <w:bCs/>
          <w:sz w:val="28"/>
          <w:szCs w:val="28"/>
        </w:rPr>
        <w:lastRenderedPageBreak/>
        <w:t>З</w:t>
      </w:r>
      <w:r w:rsidR="004B60A7" w:rsidRPr="002905D8">
        <w:rPr>
          <w:rFonts w:ascii="Times New Roman" w:hAnsi="Times New Roman" w:cs="Times New Roman"/>
          <w:b/>
          <w:bCs/>
          <w:sz w:val="28"/>
          <w:szCs w:val="28"/>
        </w:rPr>
        <w:t xml:space="preserve">аконодательная база, регулирующая отношения по защите коммерческой информации от неправомерных действий контролирующих органов: </w:t>
      </w:r>
      <w:r w:rsidR="009A6B59" w:rsidRPr="002905D8">
        <w:rPr>
          <w:rFonts w:ascii="Times New Roman" w:hAnsi="Times New Roman" w:cs="Times New Roman"/>
          <w:b/>
          <w:bCs/>
          <w:sz w:val="28"/>
          <w:szCs w:val="28"/>
        </w:rPr>
        <w:t>ФАС</w:t>
      </w:r>
      <w:r w:rsidR="004B60A7" w:rsidRPr="002905D8">
        <w:rPr>
          <w:rFonts w:ascii="Times New Roman" w:hAnsi="Times New Roman" w:cs="Times New Roman"/>
          <w:b/>
          <w:bCs/>
          <w:sz w:val="28"/>
          <w:szCs w:val="28"/>
        </w:rPr>
        <w:t xml:space="preserve">, </w:t>
      </w:r>
      <w:r w:rsidR="009A6B59" w:rsidRPr="002905D8">
        <w:rPr>
          <w:rFonts w:ascii="Times New Roman" w:hAnsi="Times New Roman" w:cs="Times New Roman"/>
          <w:b/>
          <w:bCs/>
          <w:sz w:val="28"/>
          <w:szCs w:val="28"/>
        </w:rPr>
        <w:t>СЗС</w:t>
      </w:r>
      <w:r w:rsidR="004B60A7" w:rsidRPr="002905D8">
        <w:rPr>
          <w:rFonts w:ascii="Times New Roman" w:hAnsi="Times New Roman" w:cs="Times New Roman"/>
          <w:b/>
          <w:bCs/>
          <w:sz w:val="28"/>
          <w:szCs w:val="28"/>
        </w:rPr>
        <w:t>, банков.</w:t>
      </w:r>
    </w:p>
    <w:p w14:paraId="7D97FAE0" w14:textId="77777777" w:rsidR="002905D8" w:rsidRPr="002905D8" w:rsidRDefault="002905D8" w:rsidP="002905D8">
      <w:pPr>
        <w:spacing w:line="240" w:lineRule="auto"/>
        <w:jc w:val="both"/>
        <w:rPr>
          <w:rFonts w:ascii="Times New Roman" w:hAnsi="Times New Roman" w:cs="Times New Roman"/>
          <w:sz w:val="28"/>
          <w:szCs w:val="28"/>
        </w:rPr>
      </w:pPr>
      <w:r w:rsidRPr="000F0AC5">
        <w:rPr>
          <w:rFonts w:ascii="Times New Roman" w:hAnsi="Times New Roman" w:cs="Times New Roman"/>
          <w:b/>
          <w:bCs/>
          <w:sz w:val="28"/>
          <w:szCs w:val="28"/>
        </w:rPr>
        <w:t>Законодательной базой</w:t>
      </w:r>
      <w:r w:rsidRPr="002905D8">
        <w:rPr>
          <w:rFonts w:ascii="Times New Roman" w:hAnsi="Times New Roman" w:cs="Times New Roman"/>
          <w:sz w:val="28"/>
          <w:szCs w:val="28"/>
        </w:rPr>
        <w:t>, регулирующей правовые отношения с контролирующими и правоохранительными органами, являются следующие документы:</w:t>
      </w:r>
    </w:p>
    <w:p w14:paraId="4A806CDE" w14:textId="1CC3CCAC" w:rsidR="002905D8" w:rsidRPr="000F0AC5" w:rsidRDefault="002905D8">
      <w:pPr>
        <w:pStyle w:val="a3"/>
        <w:numPr>
          <w:ilvl w:val="0"/>
          <w:numId w:val="51"/>
        </w:numPr>
        <w:spacing w:line="240" w:lineRule="auto"/>
        <w:ind w:left="0" w:firstLine="0"/>
        <w:jc w:val="both"/>
        <w:rPr>
          <w:rFonts w:ascii="Times New Roman" w:hAnsi="Times New Roman" w:cs="Times New Roman"/>
          <w:sz w:val="28"/>
          <w:szCs w:val="28"/>
        </w:rPr>
      </w:pPr>
      <w:r w:rsidRPr="000F0AC5">
        <w:rPr>
          <w:rFonts w:ascii="Times New Roman" w:hAnsi="Times New Roman" w:cs="Times New Roman"/>
          <w:sz w:val="28"/>
          <w:szCs w:val="28"/>
        </w:rPr>
        <w:t>Закон РФ “О защите конкуренции”</w:t>
      </w:r>
    </w:p>
    <w:p w14:paraId="3BDD667A" w14:textId="1247E6A7" w:rsidR="002905D8" w:rsidRPr="000F0AC5" w:rsidRDefault="002905D8">
      <w:pPr>
        <w:pStyle w:val="a3"/>
        <w:numPr>
          <w:ilvl w:val="0"/>
          <w:numId w:val="51"/>
        </w:numPr>
        <w:spacing w:line="240" w:lineRule="auto"/>
        <w:ind w:left="0" w:firstLine="0"/>
        <w:jc w:val="both"/>
        <w:rPr>
          <w:rFonts w:ascii="Times New Roman" w:hAnsi="Times New Roman" w:cs="Times New Roman"/>
          <w:sz w:val="28"/>
          <w:szCs w:val="28"/>
        </w:rPr>
      </w:pPr>
      <w:r w:rsidRPr="000F0AC5">
        <w:rPr>
          <w:rFonts w:ascii="Times New Roman" w:hAnsi="Times New Roman" w:cs="Times New Roman"/>
          <w:sz w:val="28"/>
          <w:szCs w:val="28"/>
        </w:rPr>
        <w:t>Закон РФ “О конкуренции и ограничении монополистической деятельности на товарных рынках”</w:t>
      </w:r>
    </w:p>
    <w:p w14:paraId="37B12A64" w14:textId="38EB688E" w:rsidR="002905D8" w:rsidRPr="000F0AC5" w:rsidRDefault="002905D8">
      <w:pPr>
        <w:pStyle w:val="a3"/>
        <w:numPr>
          <w:ilvl w:val="0"/>
          <w:numId w:val="51"/>
        </w:numPr>
        <w:spacing w:line="240" w:lineRule="auto"/>
        <w:ind w:left="0" w:firstLine="0"/>
        <w:jc w:val="both"/>
        <w:rPr>
          <w:rFonts w:ascii="Times New Roman" w:hAnsi="Times New Roman" w:cs="Times New Roman"/>
          <w:sz w:val="28"/>
          <w:szCs w:val="28"/>
        </w:rPr>
      </w:pPr>
      <w:r w:rsidRPr="000F0AC5">
        <w:rPr>
          <w:rFonts w:ascii="Times New Roman" w:hAnsi="Times New Roman" w:cs="Times New Roman"/>
          <w:sz w:val="28"/>
          <w:szCs w:val="28"/>
        </w:rPr>
        <w:t>Закон РФ “О полиции”, №3 ФЗ от 07 февраля 2011 г.</w:t>
      </w:r>
    </w:p>
    <w:p w14:paraId="22B41087" w14:textId="63536B4A" w:rsidR="002905D8" w:rsidRPr="000F0AC5" w:rsidRDefault="002905D8">
      <w:pPr>
        <w:pStyle w:val="a3"/>
        <w:numPr>
          <w:ilvl w:val="0"/>
          <w:numId w:val="51"/>
        </w:numPr>
        <w:spacing w:line="240" w:lineRule="auto"/>
        <w:ind w:left="0" w:firstLine="0"/>
        <w:jc w:val="both"/>
        <w:rPr>
          <w:rFonts w:ascii="Times New Roman" w:hAnsi="Times New Roman" w:cs="Times New Roman"/>
          <w:sz w:val="28"/>
          <w:szCs w:val="28"/>
        </w:rPr>
      </w:pPr>
      <w:r w:rsidRPr="000F0AC5">
        <w:rPr>
          <w:rFonts w:ascii="Times New Roman" w:hAnsi="Times New Roman" w:cs="Times New Roman"/>
          <w:sz w:val="28"/>
          <w:szCs w:val="28"/>
        </w:rPr>
        <w:t xml:space="preserve">Закон РФ “О санитарно-эпидемиологическом благополучии </w:t>
      </w:r>
      <w:r w:rsidRPr="000F0AC5">
        <w:rPr>
          <w:rFonts w:ascii="Times New Roman" w:hAnsi="Times New Roman" w:cs="Times New Roman"/>
          <w:sz w:val="28"/>
          <w:szCs w:val="28"/>
        </w:rPr>
        <w:tab/>
        <w:t>населения”</w:t>
      </w:r>
    </w:p>
    <w:p w14:paraId="70EAC87B" w14:textId="3E0A9605" w:rsidR="002905D8" w:rsidRPr="000F0AC5" w:rsidRDefault="002905D8">
      <w:pPr>
        <w:pStyle w:val="a3"/>
        <w:numPr>
          <w:ilvl w:val="0"/>
          <w:numId w:val="51"/>
        </w:numPr>
        <w:spacing w:line="240" w:lineRule="auto"/>
        <w:ind w:left="0" w:firstLine="0"/>
        <w:jc w:val="both"/>
        <w:rPr>
          <w:rFonts w:ascii="Times New Roman" w:hAnsi="Times New Roman" w:cs="Times New Roman"/>
          <w:sz w:val="28"/>
          <w:szCs w:val="28"/>
        </w:rPr>
      </w:pPr>
      <w:r w:rsidRPr="000F0AC5">
        <w:rPr>
          <w:rFonts w:ascii="Times New Roman" w:hAnsi="Times New Roman" w:cs="Times New Roman"/>
          <w:sz w:val="28"/>
          <w:szCs w:val="28"/>
        </w:rPr>
        <w:t>Закон РФ “О банках и банковской деятельности”</w:t>
      </w:r>
    </w:p>
    <w:p w14:paraId="559C57D5" w14:textId="4EEA535F" w:rsidR="002905D8" w:rsidRPr="002905D8" w:rsidRDefault="002905D8" w:rsidP="002905D8">
      <w:pPr>
        <w:spacing w:line="240" w:lineRule="auto"/>
        <w:jc w:val="both"/>
        <w:rPr>
          <w:rFonts w:ascii="Times New Roman" w:hAnsi="Times New Roman" w:cs="Times New Roman"/>
          <w:sz w:val="28"/>
          <w:szCs w:val="28"/>
        </w:rPr>
      </w:pPr>
      <w:r w:rsidRPr="002905D8">
        <w:rPr>
          <w:rFonts w:ascii="Times New Roman" w:hAnsi="Times New Roman" w:cs="Times New Roman"/>
          <w:sz w:val="28"/>
          <w:szCs w:val="28"/>
        </w:rPr>
        <w:t>Одной из форм недобросовестной конкуренции является, согласно закону “О защите конкуренции”, получение,</w:t>
      </w:r>
      <w:r w:rsidRPr="002905D8">
        <w:rPr>
          <w:rFonts w:ascii="Times New Roman" w:hAnsi="Times New Roman" w:cs="Times New Roman"/>
          <w:sz w:val="28"/>
          <w:szCs w:val="28"/>
        </w:rPr>
        <w:tab/>
        <w:t>использование, разглашение научно-технической, производственной или торговой информации, в том числе КТ без согласия ее законного владельца.</w:t>
      </w:r>
      <w:r w:rsidR="000F0AC5" w:rsidRPr="000F0AC5">
        <w:rPr>
          <w:rFonts w:ascii="Times New Roman" w:hAnsi="Times New Roman" w:cs="Times New Roman"/>
          <w:sz w:val="28"/>
          <w:szCs w:val="28"/>
        </w:rPr>
        <w:t xml:space="preserve"> </w:t>
      </w:r>
      <w:r w:rsidRPr="002905D8">
        <w:rPr>
          <w:rFonts w:ascii="Times New Roman" w:hAnsi="Times New Roman" w:cs="Times New Roman"/>
          <w:sz w:val="28"/>
          <w:szCs w:val="28"/>
        </w:rPr>
        <w:t xml:space="preserve">К числу контролирующих органов </w:t>
      </w:r>
      <w:r w:rsidRPr="000F0AC5">
        <w:rPr>
          <w:rFonts w:ascii="Times New Roman" w:hAnsi="Times New Roman" w:cs="Times New Roman"/>
          <w:b/>
          <w:bCs/>
          <w:sz w:val="28"/>
          <w:szCs w:val="28"/>
        </w:rPr>
        <w:t>относится</w:t>
      </w:r>
      <w:r w:rsidRPr="002905D8">
        <w:rPr>
          <w:rFonts w:ascii="Times New Roman" w:hAnsi="Times New Roman" w:cs="Times New Roman"/>
          <w:sz w:val="28"/>
          <w:szCs w:val="28"/>
        </w:rPr>
        <w:t xml:space="preserve"> федеральный</w:t>
      </w:r>
      <w:r w:rsidR="000F0AC5" w:rsidRPr="000F0AC5">
        <w:rPr>
          <w:rFonts w:ascii="Times New Roman" w:hAnsi="Times New Roman" w:cs="Times New Roman"/>
          <w:sz w:val="28"/>
          <w:szCs w:val="28"/>
        </w:rPr>
        <w:t xml:space="preserve"> </w:t>
      </w:r>
      <w:r w:rsidRPr="002905D8">
        <w:rPr>
          <w:rFonts w:ascii="Times New Roman" w:hAnsi="Times New Roman" w:cs="Times New Roman"/>
          <w:sz w:val="28"/>
          <w:szCs w:val="28"/>
        </w:rPr>
        <w:t xml:space="preserve">антимонопольный орган, который имеет свои </w:t>
      </w:r>
      <w:r w:rsidRPr="002905D8">
        <w:rPr>
          <w:rFonts w:ascii="Times New Roman" w:hAnsi="Times New Roman" w:cs="Times New Roman"/>
          <w:sz w:val="28"/>
          <w:szCs w:val="28"/>
        </w:rPr>
        <w:tab/>
        <w:t>территориальные управления.</w:t>
      </w:r>
    </w:p>
    <w:p w14:paraId="69E2671C" w14:textId="1C4038F9" w:rsidR="002905D8" w:rsidRPr="002905D8" w:rsidRDefault="002905D8" w:rsidP="002905D8">
      <w:pPr>
        <w:spacing w:line="240" w:lineRule="auto"/>
        <w:jc w:val="both"/>
        <w:rPr>
          <w:rFonts w:ascii="Times New Roman" w:hAnsi="Times New Roman" w:cs="Times New Roman"/>
          <w:sz w:val="28"/>
          <w:szCs w:val="28"/>
        </w:rPr>
      </w:pPr>
      <w:r w:rsidRPr="002905D8">
        <w:rPr>
          <w:rFonts w:ascii="Times New Roman" w:hAnsi="Times New Roman" w:cs="Times New Roman"/>
          <w:sz w:val="28"/>
          <w:szCs w:val="28"/>
        </w:rPr>
        <w:t xml:space="preserve">В настоящее время </w:t>
      </w:r>
      <w:r w:rsidRPr="000F0AC5">
        <w:rPr>
          <w:rFonts w:ascii="Times New Roman" w:hAnsi="Times New Roman" w:cs="Times New Roman"/>
          <w:b/>
          <w:bCs/>
          <w:sz w:val="28"/>
          <w:szCs w:val="28"/>
        </w:rPr>
        <w:t>функции федерального антимонопольного органа</w:t>
      </w:r>
      <w:r w:rsidRPr="002905D8">
        <w:rPr>
          <w:rFonts w:ascii="Times New Roman" w:hAnsi="Times New Roman" w:cs="Times New Roman"/>
          <w:sz w:val="28"/>
          <w:szCs w:val="28"/>
        </w:rPr>
        <w:t xml:space="preserve"> осуществляет Федеральная антимонопольная служба (ФАС). Положение о Федеральной антимонопольной службе принято Правительством России 29 июля 2004 г.</w:t>
      </w:r>
    </w:p>
    <w:p w14:paraId="2D9A8A1E" w14:textId="491EA229" w:rsidR="002905D8" w:rsidRPr="002905D8" w:rsidRDefault="002905D8" w:rsidP="002905D8">
      <w:pPr>
        <w:spacing w:line="240" w:lineRule="auto"/>
        <w:jc w:val="both"/>
        <w:rPr>
          <w:rFonts w:ascii="Times New Roman" w:hAnsi="Times New Roman" w:cs="Times New Roman"/>
          <w:sz w:val="28"/>
          <w:szCs w:val="28"/>
        </w:rPr>
      </w:pPr>
      <w:r w:rsidRPr="002905D8">
        <w:rPr>
          <w:rFonts w:ascii="Times New Roman" w:hAnsi="Times New Roman" w:cs="Times New Roman"/>
          <w:sz w:val="28"/>
          <w:szCs w:val="28"/>
        </w:rPr>
        <w:t xml:space="preserve">Антимонопольный орган располагает для выполнения возложенных функций значительными полномочиями (беспрепятственный доступ в органы управления, на предприятия, право на ознакомление со всеми необходимыми документами и др.). Одна из его обязанностей </w:t>
      </w:r>
      <w:r w:rsidR="000F0AC5">
        <w:rPr>
          <w:rFonts w:ascii="Times New Roman" w:hAnsi="Times New Roman" w:cs="Times New Roman"/>
          <w:sz w:val="28"/>
          <w:szCs w:val="28"/>
          <w:lang w:val="en-US"/>
        </w:rPr>
        <w:t>–</w:t>
      </w:r>
      <w:r w:rsidRPr="002905D8">
        <w:rPr>
          <w:rFonts w:ascii="Times New Roman" w:hAnsi="Times New Roman" w:cs="Times New Roman"/>
          <w:sz w:val="28"/>
          <w:szCs w:val="28"/>
        </w:rPr>
        <w:t xml:space="preserve"> соблюдение КТ. Сведения о ней, полученные в порядке выполнения возложенных обязанностей, не подлежат разглашению. </w:t>
      </w:r>
    </w:p>
    <w:p w14:paraId="6059AF59" w14:textId="264CC17B" w:rsidR="002905D8" w:rsidRPr="002905D8" w:rsidRDefault="002905D8" w:rsidP="002905D8">
      <w:pPr>
        <w:spacing w:line="240" w:lineRule="auto"/>
        <w:jc w:val="both"/>
        <w:rPr>
          <w:rFonts w:ascii="Times New Roman" w:hAnsi="Times New Roman" w:cs="Times New Roman"/>
          <w:sz w:val="28"/>
          <w:szCs w:val="28"/>
        </w:rPr>
      </w:pPr>
      <w:r w:rsidRPr="002905D8">
        <w:rPr>
          <w:rFonts w:ascii="Times New Roman" w:hAnsi="Times New Roman" w:cs="Times New Roman"/>
          <w:sz w:val="28"/>
          <w:szCs w:val="28"/>
        </w:rPr>
        <w:t xml:space="preserve">В случае </w:t>
      </w:r>
      <w:r w:rsidRPr="000F0AC5">
        <w:rPr>
          <w:rFonts w:ascii="Times New Roman" w:hAnsi="Times New Roman" w:cs="Times New Roman"/>
          <w:b/>
          <w:bCs/>
          <w:sz w:val="28"/>
          <w:szCs w:val="28"/>
        </w:rPr>
        <w:t>разглашения сотрудниками</w:t>
      </w:r>
      <w:r w:rsidRPr="002905D8">
        <w:rPr>
          <w:rFonts w:ascii="Times New Roman" w:hAnsi="Times New Roman" w:cs="Times New Roman"/>
          <w:sz w:val="28"/>
          <w:szCs w:val="28"/>
        </w:rPr>
        <w:t xml:space="preserve"> ФАС сведений, составляющих КТ, причиненные убытки подлежат возмещению в соответствии с гражданским законодательством</w:t>
      </w:r>
      <w:r w:rsidR="000F0AC5" w:rsidRPr="000F0AC5">
        <w:rPr>
          <w:rFonts w:ascii="Times New Roman" w:hAnsi="Times New Roman" w:cs="Times New Roman"/>
          <w:sz w:val="28"/>
          <w:szCs w:val="28"/>
        </w:rPr>
        <w:t xml:space="preserve">. </w:t>
      </w:r>
      <w:r w:rsidRPr="002905D8">
        <w:rPr>
          <w:rFonts w:ascii="Times New Roman" w:hAnsi="Times New Roman" w:cs="Times New Roman"/>
          <w:sz w:val="28"/>
          <w:szCs w:val="28"/>
        </w:rPr>
        <w:t>Информация, составляющая коммерческую, служебную, иную охраняемую законом тайну, представляется в антимонопольный орган в соответствии с требованиями, установленными федеральными законами и не подлежит разглашению, за исключением случаев, установленных федеральными законами.</w:t>
      </w:r>
    </w:p>
    <w:p w14:paraId="3740C7C1" w14:textId="69A74CF2" w:rsidR="00391B35" w:rsidRDefault="002905D8" w:rsidP="002905D8">
      <w:pPr>
        <w:spacing w:line="240" w:lineRule="auto"/>
        <w:jc w:val="both"/>
        <w:rPr>
          <w:rFonts w:ascii="Times New Roman" w:hAnsi="Times New Roman" w:cs="Times New Roman"/>
          <w:sz w:val="28"/>
          <w:szCs w:val="28"/>
        </w:rPr>
      </w:pPr>
      <w:r w:rsidRPr="002905D8">
        <w:rPr>
          <w:rFonts w:ascii="Times New Roman" w:hAnsi="Times New Roman" w:cs="Times New Roman"/>
          <w:sz w:val="28"/>
          <w:szCs w:val="28"/>
        </w:rPr>
        <w:t xml:space="preserve">За </w:t>
      </w:r>
      <w:r w:rsidRPr="000F0AC5">
        <w:rPr>
          <w:rFonts w:ascii="Times New Roman" w:hAnsi="Times New Roman" w:cs="Times New Roman"/>
          <w:b/>
          <w:bCs/>
          <w:sz w:val="28"/>
          <w:szCs w:val="28"/>
        </w:rPr>
        <w:t>разглашение информации</w:t>
      </w:r>
      <w:r w:rsidRPr="002905D8">
        <w:rPr>
          <w:rFonts w:ascii="Times New Roman" w:hAnsi="Times New Roman" w:cs="Times New Roman"/>
          <w:sz w:val="28"/>
          <w:szCs w:val="28"/>
        </w:rPr>
        <w:t xml:space="preserve">, составляющей коммерческую, служебную, иную охраняемую законом тайну, работники антимонопольного органа несут гражданско-правовую, административную и уголовную ответственность. </w:t>
      </w:r>
    </w:p>
    <w:p w14:paraId="7B3E435F" w14:textId="1EAB83C2" w:rsidR="00391B35" w:rsidRDefault="00391B35">
      <w:pPr>
        <w:rPr>
          <w:rFonts w:ascii="Times New Roman" w:hAnsi="Times New Roman" w:cs="Times New Roman"/>
          <w:sz w:val="28"/>
          <w:szCs w:val="28"/>
        </w:rPr>
      </w:pPr>
      <w:r>
        <w:rPr>
          <w:rFonts w:ascii="Times New Roman" w:hAnsi="Times New Roman" w:cs="Times New Roman"/>
          <w:sz w:val="28"/>
          <w:szCs w:val="28"/>
        </w:rPr>
        <w:br w:type="page"/>
      </w:r>
    </w:p>
    <w:p w14:paraId="5CC1F2B0" w14:textId="273791EB" w:rsidR="004B60A7" w:rsidRPr="004B45C1" w:rsidRDefault="0030489E" w:rsidP="00100020">
      <w:pPr>
        <w:pStyle w:val="a3"/>
        <w:numPr>
          <w:ilvl w:val="0"/>
          <w:numId w:val="1"/>
        </w:numPr>
        <w:spacing w:line="240" w:lineRule="auto"/>
        <w:ind w:left="0" w:firstLine="0"/>
        <w:jc w:val="both"/>
        <w:rPr>
          <w:rFonts w:ascii="Times New Roman" w:hAnsi="Times New Roman" w:cs="Times New Roman"/>
          <w:b/>
          <w:bCs/>
          <w:sz w:val="28"/>
          <w:szCs w:val="28"/>
        </w:rPr>
      </w:pPr>
      <w:r w:rsidRPr="004B45C1">
        <w:rPr>
          <w:rFonts w:ascii="Times New Roman" w:hAnsi="Times New Roman" w:cs="Times New Roman"/>
          <w:b/>
          <w:bCs/>
          <w:sz w:val="28"/>
          <w:szCs w:val="28"/>
        </w:rPr>
        <w:lastRenderedPageBreak/>
        <w:t>П</w:t>
      </w:r>
      <w:r w:rsidR="004B60A7" w:rsidRPr="004B45C1">
        <w:rPr>
          <w:rFonts w:ascii="Times New Roman" w:hAnsi="Times New Roman" w:cs="Times New Roman"/>
          <w:b/>
          <w:bCs/>
          <w:sz w:val="28"/>
          <w:szCs w:val="28"/>
        </w:rPr>
        <w:t xml:space="preserve">равовая защита объектов интеллектуальной собственности в соответствии с </w:t>
      </w:r>
      <w:r w:rsidR="00A70901" w:rsidRPr="004B45C1">
        <w:rPr>
          <w:rFonts w:ascii="Times New Roman" w:hAnsi="Times New Roman" w:cs="Times New Roman"/>
          <w:b/>
          <w:bCs/>
          <w:sz w:val="28"/>
          <w:szCs w:val="28"/>
        </w:rPr>
        <w:t>Г</w:t>
      </w:r>
      <w:r w:rsidR="004B60A7" w:rsidRPr="004B45C1">
        <w:rPr>
          <w:rFonts w:ascii="Times New Roman" w:hAnsi="Times New Roman" w:cs="Times New Roman"/>
          <w:b/>
          <w:bCs/>
          <w:sz w:val="28"/>
          <w:szCs w:val="28"/>
        </w:rPr>
        <w:t xml:space="preserve">ражданским кодексом часть 4. </w:t>
      </w:r>
      <w:r w:rsidR="00A87F7B" w:rsidRPr="004B45C1">
        <w:rPr>
          <w:rFonts w:ascii="Times New Roman" w:hAnsi="Times New Roman" w:cs="Times New Roman"/>
          <w:b/>
          <w:bCs/>
          <w:sz w:val="28"/>
          <w:szCs w:val="28"/>
        </w:rPr>
        <w:t>Ф</w:t>
      </w:r>
      <w:r w:rsidR="004B60A7" w:rsidRPr="004B45C1">
        <w:rPr>
          <w:rFonts w:ascii="Times New Roman" w:hAnsi="Times New Roman" w:cs="Times New Roman"/>
          <w:b/>
          <w:bCs/>
          <w:sz w:val="28"/>
          <w:szCs w:val="28"/>
        </w:rPr>
        <w:t xml:space="preserve">ормы правовой защиты объектов </w:t>
      </w:r>
      <w:r w:rsidR="00A87F7B" w:rsidRPr="004B45C1">
        <w:rPr>
          <w:rFonts w:ascii="Times New Roman" w:hAnsi="Times New Roman" w:cs="Times New Roman"/>
          <w:b/>
          <w:bCs/>
          <w:sz w:val="28"/>
          <w:szCs w:val="28"/>
        </w:rPr>
        <w:t>ИС</w:t>
      </w:r>
      <w:r w:rsidR="004B60A7" w:rsidRPr="004B45C1">
        <w:rPr>
          <w:rFonts w:ascii="Times New Roman" w:hAnsi="Times New Roman" w:cs="Times New Roman"/>
          <w:b/>
          <w:bCs/>
          <w:sz w:val="28"/>
          <w:szCs w:val="28"/>
        </w:rPr>
        <w:t>.</w:t>
      </w:r>
    </w:p>
    <w:p w14:paraId="31ABFC9A" w14:textId="69519AF6" w:rsidR="004B45C1" w:rsidRPr="004B45C1" w:rsidRDefault="004B45C1" w:rsidP="004B45C1">
      <w:pPr>
        <w:jc w:val="both"/>
        <w:rPr>
          <w:rFonts w:ascii="Times New Roman" w:hAnsi="Times New Roman" w:cs="Times New Roman"/>
          <w:sz w:val="28"/>
          <w:szCs w:val="28"/>
        </w:rPr>
      </w:pPr>
      <w:r w:rsidRPr="004B45C1">
        <w:rPr>
          <w:rFonts w:ascii="Times New Roman" w:hAnsi="Times New Roman" w:cs="Times New Roman"/>
          <w:b/>
          <w:bCs/>
          <w:sz w:val="28"/>
          <w:szCs w:val="28"/>
        </w:rPr>
        <w:t>Интеллектуальная собственность</w:t>
      </w:r>
      <w:r w:rsidRPr="004B45C1">
        <w:rPr>
          <w:rFonts w:ascii="Times New Roman" w:hAnsi="Times New Roman" w:cs="Times New Roman"/>
          <w:sz w:val="28"/>
          <w:szCs w:val="28"/>
        </w:rPr>
        <w:t xml:space="preserve"> (ГК часть 1, ст.138) – исключительное право гражданина или юридического лица на результаты интеллектуальной деятельности и приравненные к ним средства индивидуализации юридического лица, индивидуализации продукции, выполненных работ или услуг (фирменное наименование, товарный знак и </w:t>
      </w:r>
      <w:proofErr w:type="gramStart"/>
      <w:r w:rsidRPr="004B45C1">
        <w:rPr>
          <w:rFonts w:ascii="Times New Roman" w:hAnsi="Times New Roman" w:cs="Times New Roman"/>
          <w:sz w:val="28"/>
          <w:szCs w:val="28"/>
        </w:rPr>
        <w:t>т.п.</w:t>
      </w:r>
      <w:proofErr w:type="gramEnd"/>
      <w:r w:rsidRPr="004B45C1">
        <w:rPr>
          <w:rFonts w:ascii="Times New Roman" w:hAnsi="Times New Roman" w:cs="Times New Roman"/>
          <w:sz w:val="28"/>
          <w:szCs w:val="28"/>
        </w:rPr>
        <w:t>).</w:t>
      </w:r>
    </w:p>
    <w:p w14:paraId="78B963A3" w14:textId="4540FDB3" w:rsidR="004B45C1" w:rsidRPr="004B45C1" w:rsidRDefault="004B45C1" w:rsidP="004B45C1">
      <w:pPr>
        <w:jc w:val="both"/>
        <w:rPr>
          <w:rFonts w:ascii="Times New Roman" w:hAnsi="Times New Roman" w:cs="Times New Roman"/>
          <w:sz w:val="28"/>
          <w:szCs w:val="28"/>
        </w:rPr>
      </w:pPr>
      <w:r w:rsidRPr="004B45C1">
        <w:rPr>
          <w:rFonts w:ascii="Times New Roman" w:hAnsi="Times New Roman" w:cs="Times New Roman"/>
          <w:sz w:val="28"/>
          <w:szCs w:val="28"/>
        </w:rPr>
        <w:t xml:space="preserve">Существует три общепризнанные в мире правовые формы </w:t>
      </w:r>
      <w:r w:rsidRPr="004B45C1">
        <w:rPr>
          <w:rFonts w:ascii="Times New Roman" w:hAnsi="Times New Roman" w:cs="Times New Roman"/>
          <w:b/>
          <w:bCs/>
          <w:sz w:val="28"/>
          <w:szCs w:val="28"/>
        </w:rPr>
        <w:t>защиты интеллектуальной собственности</w:t>
      </w:r>
      <w:r w:rsidRPr="004B45C1">
        <w:rPr>
          <w:rFonts w:ascii="Times New Roman" w:hAnsi="Times New Roman" w:cs="Times New Roman"/>
          <w:sz w:val="28"/>
          <w:szCs w:val="28"/>
        </w:rPr>
        <w:t>: авторское право,</w:t>
      </w:r>
      <w:r w:rsidRPr="004B45C1">
        <w:rPr>
          <w:rFonts w:ascii="Times New Roman" w:hAnsi="Times New Roman" w:cs="Times New Roman"/>
          <w:sz w:val="28"/>
          <w:szCs w:val="28"/>
        </w:rPr>
        <w:t xml:space="preserve"> </w:t>
      </w:r>
      <w:r w:rsidRPr="004B45C1">
        <w:rPr>
          <w:rFonts w:ascii="Times New Roman" w:hAnsi="Times New Roman" w:cs="Times New Roman"/>
          <w:sz w:val="28"/>
          <w:szCs w:val="28"/>
        </w:rPr>
        <w:t>патентное право</w:t>
      </w:r>
      <w:r w:rsidRPr="004B45C1">
        <w:rPr>
          <w:rFonts w:ascii="Times New Roman" w:hAnsi="Times New Roman" w:cs="Times New Roman"/>
          <w:sz w:val="28"/>
          <w:szCs w:val="28"/>
        </w:rPr>
        <w:t xml:space="preserve"> </w:t>
      </w:r>
      <w:r w:rsidRPr="004B45C1">
        <w:rPr>
          <w:rFonts w:ascii="Times New Roman" w:hAnsi="Times New Roman" w:cs="Times New Roman"/>
          <w:sz w:val="28"/>
          <w:szCs w:val="28"/>
        </w:rPr>
        <w:t xml:space="preserve">и секреты производства - «ноу-хау». </w:t>
      </w:r>
    </w:p>
    <w:p w14:paraId="7B3064B7" w14:textId="77777777" w:rsidR="004B45C1" w:rsidRPr="004B45C1" w:rsidRDefault="004B45C1" w:rsidP="004B45C1">
      <w:pPr>
        <w:jc w:val="both"/>
        <w:rPr>
          <w:rFonts w:ascii="Times New Roman" w:hAnsi="Times New Roman" w:cs="Times New Roman"/>
          <w:sz w:val="28"/>
          <w:szCs w:val="28"/>
        </w:rPr>
      </w:pPr>
      <w:r w:rsidRPr="004B45C1">
        <w:rPr>
          <w:rFonts w:ascii="Times New Roman" w:hAnsi="Times New Roman" w:cs="Times New Roman"/>
          <w:sz w:val="28"/>
          <w:szCs w:val="28"/>
        </w:rPr>
        <w:t>Режим исключительных прав определен: Гражданским кодексом РФ, часть 4, от 18.12.2006г. № 230.</w:t>
      </w:r>
    </w:p>
    <w:p w14:paraId="0A94AE1B" w14:textId="77777777" w:rsidR="004B45C1" w:rsidRPr="004B45C1" w:rsidRDefault="004B45C1" w:rsidP="004B45C1">
      <w:pPr>
        <w:jc w:val="both"/>
        <w:rPr>
          <w:rFonts w:ascii="Times New Roman" w:hAnsi="Times New Roman" w:cs="Times New Roman"/>
          <w:sz w:val="28"/>
          <w:szCs w:val="28"/>
        </w:rPr>
      </w:pPr>
      <w:r w:rsidRPr="004B45C1">
        <w:rPr>
          <w:rFonts w:ascii="Times New Roman" w:hAnsi="Times New Roman" w:cs="Times New Roman"/>
          <w:b/>
          <w:bCs/>
          <w:sz w:val="28"/>
          <w:szCs w:val="28"/>
        </w:rPr>
        <w:t xml:space="preserve">Авторское право </w:t>
      </w:r>
      <w:r w:rsidRPr="004B45C1">
        <w:rPr>
          <w:rFonts w:ascii="Times New Roman" w:hAnsi="Times New Roman" w:cs="Times New Roman"/>
          <w:sz w:val="28"/>
          <w:szCs w:val="28"/>
        </w:rPr>
        <w:t>– форма правовой защиты в отношении литературных, художественных и научных произведений.</w:t>
      </w:r>
    </w:p>
    <w:p w14:paraId="04E7EB66" w14:textId="77777777" w:rsidR="004B45C1" w:rsidRPr="004B45C1" w:rsidRDefault="004B45C1" w:rsidP="004B45C1">
      <w:pPr>
        <w:jc w:val="both"/>
        <w:rPr>
          <w:rFonts w:ascii="Times New Roman" w:hAnsi="Times New Roman" w:cs="Times New Roman"/>
          <w:sz w:val="28"/>
          <w:szCs w:val="28"/>
        </w:rPr>
      </w:pPr>
      <w:r w:rsidRPr="004B45C1">
        <w:rPr>
          <w:rFonts w:ascii="Times New Roman" w:hAnsi="Times New Roman" w:cs="Times New Roman"/>
          <w:b/>
          <w:bCs/>
          <w:sz w:val="28"/>
          <w:szCs w:val="28"/>
        </w:rPr>
        <w:t>Патентное право</w:t>
      </w:r>
      <w:r w:rsidRPr="004B45C1">
        <w:rPr>
          <w:rFonts w:ascii="Times New Roman" w:hAnsi="Times New Roman" w:cs="Times New Roman"/>
          <w:sz w:val="28"/>
          <w:szCs w:val="28"/>
        </w:rPr>
        <w:t xml:space="preserve"> – форма правовой защиты в отношении изобретений во всех областях человеческой деятельности.</w:t>
      </w:r>
    </w:p>
    <w:p w14:paraId="503E5443" w14:textId="77777777" w:rsidR="004B45C1" w:rsidRPr="004B45C1" w:rsidRDefault="004B45C1" w:rsidP="004B45C1">
      <w:pPr>
        <w:jc w:val="both"/>
        <w:rPr>
          <w:rFonts w:ascii="Times New Roman" w:hAnsi="Times New Roman" w:cs="Times New Roman"/>
          <w:sz w:val="28"/>
          <w:szCs w:val="28"/>
        </w:rPr>
      </w:pPr>
      <w:r w:rsidRPr="004B45C1">
        <w:rPr>
          <w:rFonts w:ascii="Times New Roman" w:hAnsi="Times New Roman" w:cs="Times New Roman"/>
          <w:b/>
          <w:bCs/>
          <w:sz w:val="28"/>
          <w:szCs w:val="28"/>
        </w:rPr>
        <w:t xml:space="preserve">Секреты производства (ноу-хау) </w:t>
      </w:r>
      <w:r w:rsidRPr="004B45C1">
        <w:rPr>
          <w:rFonts w:ascii="Times New Roman" w:hAnsi="Times New Roman" w:cs="Times New Roman"/>
          <w:sz w:val="28"/>
          <w:szCs w:val="28"/>
        </w:rPr>
        <w:t>– форма правовой защиты любых полезных сведения (производственных, технических, экономических, организационных и других).</w:t>
      </w:r>
    </w:p>
    <w:p w14:paraId="19BCBD76" w14:textId="02336EA0" w:rsidR="00391B35" w:rsidRPr="004B45C1" w:rsidRDefault="004B45C1" w:rsidP="004B45C1">
      <w:pPr>
        <w:jc w:val="both"/>
        <w:rPr>
          <w:rFonts w:ascii="Times New Roman" w:hAnsi="Times New Roman" w:cs="Times New Roman"/>
          <w:sz w:val="28"/>
          <w:szCs w:val="28"/>
        </w:rPr>
      </w:pPr>
      <w:r w:rsidRPr="004B45C1">
        <w:rPr>
          <w:rFonts w:ascii="Times New Roman" w:hAnsi="Times New Roman" w:cs="Times New Roman"/>
          <w:sz w:val="28"/>
          <w:szCs w:val="28"/>
        </w:rPr>
        <w:t>В РФ до недавнего времени действовали следующие законодательные акты, защищающие права граждан и юридических лиц на ОИС.</w:t>
      </w:r>
    </w:p>
    <w:p w14:paraId="19E5A377" w14:textId="0D9B9B73" w:rsidR="00391B35" w:rsidRDefault="00391B35">
      <w:pPr>
        <w:rPr>
          <w:rFonts w:ascii="Times New Roman" w:hAnsi="Times New Roman" w:cs="Times New Roman"/>
          <w:sz w:val="28"/>
          <w:szCs w:val="28"/>
        </w:rPr>
      </w:pPr>
      <w:r>
        <w:rPr>
          <w:rFonts w:ascii="Times New Roman" w:hAnsi="Times New Roman" w:cs="Times New Roman"/>
          <w:sz w:val="28"/>
          <w:szCs w:val="28"/>
        </w:rPr>
        <w:br w:type="page"/>
      </w:r>
    </w:p>
    <w:p w14:paraId="1788214F" w14:textId="02C5B41E" w:rsidR="004B60A7" w:rsidRPr="00F1561D" w:rsidRDefault="0030489E" w:rsidP="00100020">
      <w:pPr>
        <w:pStyle w:val="a3"/>
        <w:numPr>
          <w:ilvl w:val="0"/>
          <w:numId w:val="1"/>
        </w:numPr>
        <w:spacing w:line="240" w:lineRule="auto"/>
        <w:ind w:left="0" w:firstLine="0"/>
        <w:jc w:val="both"/>
        <w:rPr>
          <w:rFonts w:ascii="Times New Roman" w:hAnsi="Times New Roman" w:cs="Times New Roman"/>
          <w:b/>
          <w:bCs/>
          <w:sz w:val="28"/>
          <w:szCs w:val="28"/>
        </w:rPr>
      </w:pPr>
      <w:r w:rsidRPr="00F1561D">
        <w:rPr>
          <w:rFonts w:ascii="Times New Roman" w:hAnsi="Times New Roman" w:cs="Times New Roman"/>
          <w:b/>
          <w:bCs/>
          <w:sz w:val="28"/>
          <w:szCs w:val="28"/>
        </w:rPr>
        <w:lastRenderedPageBreak/>
        <w:t>П</w:t>
      </w:r>
      <w:r w:rsidR="004B60A7" w:rsidRPr="00F1561D">
        <w:rPr>
          <w:rFonts w:ascii="Times New Roman" w:hAnsi="Times New Roman" w:cs="Times New Roman"/>
          <w:b/>
          <w:bCs/>
          <w:sz w:val="28"/>
          <w:szCs w:val="28"/>
        </w:rPr>
        <w:t xml:space="preserve">равовая защита коммерческой информации от неправомерных действий контролирующих и правоохранительных органов (законы </w:t>
      </w:r>
      <w:r w:rsidR="0026091A" w:rsidRPr="00F1561D">
        <w:rPr>
          <w:rFonts w:ascii="Times New Roman" w:hAnsi="Times New Roman" w:cs="Times New Roman"/>
          <w:b/>
          <w:bCs/>
          <w:sz w:val="28"/>
          <w:szCs w:val="28"/>
        </w:rPr>
        <w:t>РФ</w:t>
      </w:r>
      <w:r w:rsidR="004B60A7" w:rsidRPr="00F1561D">
        <w:rPr>
          <w:rFonts w:ascii="Times New Roman" w:hAnsi="Times New Roman" w:cs="Times New Roman"/>
          <w:b/>
          <w:bCs/>
          <w:sz w:val="28"/>
          <w:szCs w:val="28"/>
        </w:rPr>
        <w:t xml:space="preserve"> «</w:t>
      </w:r>
      <w:r w:rsidR="0026091A" w:rsidRPr="00F1561D">
        <w:rPr>
          <w:rFonts w:ascii="Times New Roman" w:hAnsi="Times New Roman" w:cs="Times New Roman"/>
          <w:b/>
          <w:bCs/>
          <w:sz w:val="28"/>
          <w:szCs w:val="28"/>
        </w:rPr>
        <w:t>О</w:t>
      </w:r>
      <w:r w:rsidR="004B60A7" w:rsidRPr="00F1561D">
        <w:rPr>
          <w:rFonts w:ascii="Times New Roman" w:hAnsi="Times New Roman" w:cs="Times New Roman"/>
          <w:b/>
          <w:bCs/>
          <w:sz w:val="28"/>
          <w:szCs w:val="28"/>
        </w:rPr>
        <w:t xml:space="preserve"> конкуренции», «</w:t>
      </w:r>
      <w:r w:rsidR="0026091A" w:rsidRPr="00F1561D">
        <w:rPr>
          <w:rFonts w:ascii="Times New Roman" w:hAnsi="Times New Roman" w:cs="Times New Roman"/>
          <w:b/>
          <w:bCs/>
          <w:sz w:val="28"/>
          <w:szCs w:val="28"/>
        </w:rPr>
        <w:t>О</w:t>
      </w:r>
      <w:r w:rsidR="004B60A7" w:rsidRPr="00F1561D">
        <w:rPr>
          <w:rFonts w:ascii="Times New Roman" w:hAnsi="Times New Roman" w:cs="Times New Roman"/>
          <w:b/>
          <w:bCs/>
          <w:sz w:val="28"/>
          <w:szCs w:val="28"/>
        </w:rPr>
        <w:t xml:space="preserve"> полиции»).</w:t>
      </w:r>
    </w:p>
    <w:p w14:paraId="659D1266" w14:textId="12900C5C" w:rsidR="00F1561D" w:rsidRPr="00F1561D" w:rsidRDefault="00F1561D" w:rsidP="00F1561D">
      <w:pPr>
        <w:spacing w:line="240" w:lineRule="auto"/>
        <w:jc w:val="both"/>
        <w:rPr>
          <w:rFonts w:ascii="Times New Roman" w:hAnsi="Times New Roman" w:cs="Times New Roman"/>
          <w:b/>
          <w:bCs/>
          <w:sz w:val="28"/>
          <w:szCs w:val="28"/>
        </w:rPr>
      </w:pPr>
      <w:r w:rsidRPr="00F1561D">
        <w:rPr>
          <w:rFonts w:ascii="Times New Roman" w:hAnsi="Times New Roman" w:cs="Times New Roman"/>
          <w:b/>
          <w:bCs/>
          <w:sz w:val="28"/>
          <w:szCs w:val="28"/>
        </w:rPr>
        <w:t>Правовая защита</w:t>
      </w:r>
      <w:r w:rsidRPr="00F1561D">
        <w:rPr>
          <w:rFonts w:ascii="Times New Roman" w:hAnsi="Times New Roman" w:cs="Times New Roman"/>
          <w:b/>
          <w:bCs/>
          <w:sz w:val="28"/>
          <w:szCs w:val="28"/>
        </w:rPr>
        <w:t>:</w:t>
      </w:r>
    </w:p>
    <w:p w14:paraId="303667EA" w14:textId="5295FBB4" w:rsidR="00F1561D" w:rsidRPr="00F1561D" w:rsidRDefault="00F1561D">
      <w:pPr>
        <w:pStyle w:val="a3"/>
        <w:numPr>
          <w:ilvl w:val="0"/>
          <w:numId w:val="52"/>
        </w:numPr>
        <w:spacing w:line="240" w:lineRule="auto"/>
        <w:ind w:left="0" w:firstLine="0"/>
        <w:jc w:val="both"/>
        <w:rPr>
          <w:rFonts w:ascii="Times New Roman" w:hAnsi="Times New Roman" w:cs="Times New Roman"/>
          <w:sz w:val="28"/>
          <w:szCs w:val="28"/>
        </w:rPr>
      </w:pPr>
      <w:r w:rsidRPr="00F1561D">
        <w:rPr>
          <w:rFonts w:ascii="Times New Roman" w:hAnsi="Times New Roman" w:cs="Times New Roman"/>
          <w:sz w:val="28"/>
          <w:szCs w:val="28"/>
        </w:rPr>
        <w:t>“О конкуренции и ограничении монополистической деятельности”</w:t>
      </w:r>
    </w:p>
    <w:p w14:paraId="71D1C884" w14:textId="5804CA87" w:rsidR="00F1561D" w:rsidRPr="00F1561D" w:rsidRDefault="00F1561D">
      <w:pPr>
        <w:pStyle w:val="a3"/>
        <w:numPr>
          <w:ilvl w:val="0"/>
          <w:numId w:val="52"/>
        </w:numPr>
        <w:spacing w:line="240" w:lineRule="auto"/>
        <w:ind w:left="0" w:firstLine="0"/>
        <w:jc w:val="both"/>
        <w:rPr>
          <w:rFonts w:ascii="Times New Roman" w:hAnsi="Times New Roman" w:cs="Times New Roman"/>
          <w:sz w:val="28"/>
          <w:szCs w:val="28"/>
        </w:rPr>
      </w:pPr>
      <w:r w:rsidRPr="00F1561D">
        <w:rPr>
          <w:rFonts w:ascii="Times New Roman" w:hAnsi="Times New Roman" w:cs="Times New Roman"/>
          <w:sz w:val="28"/>
          <w:szCs w:val="28"/>
        </w:rPr>
        <w:t xml:space="preserve">“О защите конкуренции” </w:t>
      </w:r>
    </w:p>
    <w:p w14:paraId="180664B2" w14:textId="77777777" w:rsidR="00F1561D" w:rsidRPr="00F1561D" w:rsidRDefault="00F1561D" w:rsidP="00F1561D">
      <w:pPr>
        <w:spacing w:line="240" w:lineRule="auto"/>
        <w:jc w:val="both"/>
        <w:rPr>
          <w:rFonts w:ascii="Times New Roman" w:hAnsi="Times New Roman" w:cs="Times New Roman"/>
          <w:sz w:val="28"/>
          <w:szCs w:val="28"/>
        </w:rPr>
      </w:pPr>
      <w:r w:rsidRPr="00F1561D">
        <w:rPr>
          <w:rFonts w:ascii="Times New Roman" w:hAnsi="Times New Roman" w:cs="Times New Roman"/>
          <w:sz w:val="28"/>
          <w:szCs w:val="28"/>
        </w:rPr>
        <w:t xml:space="preserve">Законом </w:t>
      </w:r>
      <w:r w:rsidRPr="00F1561D">
        <w:rPr>
          <w:rFonts w:ascii="Times New Roman" w:hAnsi="Times New Roman" w:cs="Times New Roman"/>
          <w:b/>
          <w:bCs/>
          <w:sz w:val="28"/>
          <w:szCs w:val="28"/>
        </w:rPr>
        <w:t>запрещается</w:t>
      </w:r>
      <w:r w:rsidRPr="00F1561D">
        <w:rPr>
          <w:rFonts w:ascii="Times New Roman" w:hAnsi="Times New Roman" w:cs="Times New Roman"/>
          <w:sz w:val="28"/>
          <w:szCs w:val="28"/>
        </w:rPr>
        <w:t xml:space="preserve"> как недобросовестная конкуренция:</w:t>
      </w:r>
    </w:p>
    <w:p w14:paraId="4851B424" w14:textId="3B8B451A" w:rsidR="00F1561D" w:rsidRPr="00F1561D" w:rsidRDefault="00F1561D">
      <w:pPr>
        <w:pStyle w:val="a3"/>
        <w:numPr>
          <w:ilvl w:val="0"/>
          <w:numId w:val="53"/>
        </w:numPr>
        <w:spacing w:line="240" w:lineRule="auto"/>
        <w:ind w:left="0" w:firstLine="0"/>
        <w:jc w:val="both"/>
        <w:rPr>
          <w:rFonts w:ascii="Times New Roman" w:hAnsi="Times New Roman" w:cs="Times New Roman"/>
          <w:sz w:val="28"/>
          <w:szCs w:val="28"/>
        </w:rPr>
      </w:pPr>
      <w:r w:rsidRPr="00F1561D">
        <w:rPr>
          <w:rFonts w:ascii="Times New Roman" w:hAnsi="Times New Roman" w:cs="Times New Roman"/>
          <w:sz w:val="28"/>
          <w:szCs w:val="28"/>
        </w:rPr>
        <w:t>распространение ложных, неточных или искаженных сведений, которые могут причинить убытки хозяйствующему субъекту либо нанести ущерб его деловой репутации;</w:t>
      </w:r>
    </w:p>
    <w:p w14:paraId="01789AC1" w14:textId="7A330DCB" w:rsidR="00F1561D" w:rsidRPr="00F1561D" w:rsidRDefault="00F1561D">
      <w:pPr>
        <w:pStyle w:val="a3"/>
        <w:numPr>
          <w:ilvl w:val="0"/>
          <w:numId w:val="53"/>
        </w:numPr>
        <w:spacing w:line="240" w:lineRule="auto"/>
        <w:ind w:left="0" w:firstLine="0"/>
        <w:jc w:val="both"/>
        <w:rPr>
          <w:rFonts w:ascii="Times New Roman" w:hAnsi="Times New Roman" w:cs="Times New Roman"/>
          <w:sz w:val="28"/>
          <w:szCs w:val="28"/>
        </w:rPr>
      </w:pPr>
      <w:r w:rsidRPr="00F1561D">
        <w:rPr>
          <w:rFonts w:ascii="Times New Roman" w:hAnsi="Times New Roman" w:cs="Times New Roman"/>
          <w:sz w:val="28"/>
          <w:szCs w:val="28"/>
        </w:rPr>
        <w:t>введение в заблуждение в отношении характера, способа и места производства, потребительских свойств, качества и количества товара или в отношении его производителей;</w:t>
      </w:r>
    </w:p>
    <w:p w14:paraId="0AD59125" w14:textId="3DB5FBFF" w:rsidR="00F1561D" w:rsidRPr="00F1561D" w:rsidRDefault="00F1561D">
      <w:pPr>
        <w:pStyle w:val="a3"/>
        <w:numPr>
          <w:ilvl w:val="0"/>
          <w:numId w:val="53"/>
        </w:numPr>
        <w:spacing w:line="240" w:lineRule="auto"/>
        <w:ind w:left="0" w:firstLine="0"/>
        <w:jc w:val="both"/>
        <w:rPr>
          <w:rFonts w:ascii="Times New Roman" w:hAnsi="Times New Roman" w:cs="Times New Roman"/>
          <w:sz w:val="28"/>
          <w:szCs w:val="28"/>
        </w:rPr>
      </w:pPr>
      <w:r w:rsidRPr="00F1561D">
        <w:rPr>
          <w:rFonts w:ascii="Times New Roman" w:hAnsi="Times New Roman" w:cs="Times New Roman"/>
          <w:sz w:val="28"/>
          <w:szCs w:val="28"/>
        </w:rPr>
        <w:t>некорректное сравнение хозяйствующим субъектом производимых или реализуемых им товаров с товарами, производимыми или реализуемыми другими хозяйствующими субъектами;</w:t>
      </w:r>
    </w:p>
    <w:p w14:paraId="3E2DE04E" w14:textId="2279B14C" w:rsidR="00F1561D" w:rsidRPr="00F1561D" w:rsidRDefault="00F1561D">
      <w:pPr>
        <w:pStyle w:val="a3"/>
        <w:numPr>
          <w:ilvl w:val="0"/>
          <w:numId w:val="53"/>
        </w:numPr>
        <w:spacing w:line="240" w:lineRule="auto"/>
        <w:ind w:left="0" w:firstLine="0"/>
        <w:jc w:val="both"/>
        <w:rPr>
          <w:rFonts w:ascii="Times New Roman" w:hAnsi="Times New Roman" w:cs="Times New Roman"/>
          <w:sz w:val="28"/>
          <w:szCs w:val="28"/>
        </w:rPr>
      </w:pPr>
      <w:r w:rsidRPr="00F1561D">
        <w:rPr>
          <w:rFonts w:ascii="Times New Roman" w:hAnsi="Times New Roman" w:cs="Times New Roman"/>
          <w:sz w:val="28"/>
          <w:szCs w:val="28"/>
        </w:rPr>
        <w:t>продажа, обмен или иное введение в оборот товара, если при этом незаконно использовались результаты интеллектуальной деятельности и приравненные к ним средства индивидуализации юридического лица, средства индивидуализации продукции, работ, услуг;</w:t>
      </w:r>
    </w:p>
    <w:p w14:paraId="0102E798" w14:textId="035B9927" w:rsidR="00F1561D" w:rsidRPr="00F1561D" w:rsidRDefault="00F1561D">
      <w:pPr>
        <w:pStyle w:val="a3"/>
        <w:numPr>
          <w:ilvl w:val="0"/>
          <w:numId w:val="53"/>
        </w:numPr>
        <w:spacing w:line="240" w:lineRule="auto"/>
        <w:ind w:left="0" w:firstLine="0"/>
        <w:jc w:val="both"/>
        <w:rPr>
          <w:rFonts w:ascii="Times New Roman" w:hAnsi="Times New Roman" w:cs="Times New Roman"/>
          <w:sz w:val="28"/>
          <w:szCs w:val="28"/>
        </w:rPr>
      </w:pPr>
      <w:r w:rsidRPr="00F1561D">
        <w:rPr>
          <w:rFonts w:ascii="Times New Roman" w:hAnsi="Times New Roman" w:cs="Times New Roman"/>
          <w:sz w:val="28"/>
          <w:szCs w:val="28"/>
        </w:rPr>
        <w:t>незаконное получение, использование, разглашение информации, составляющей коммерческую, служебную или иную охраняемую законом тайну.</w:t>
      </w:r>
    </w:p>
    <w:p w14:paraId="677B6684" w14:textId="6671C48E" w:rsidR="00F1561D" w:rsidRPr="00F1561D" w:rsidRDefault="00F1561D" w:rsidP="00F1561D">
      <w:pPr>
        <w:spacing w:line="240" w:lineRule="auto"/>
        <w:jc w:val="both"/>
        <w:rPr>
          <w:rFonts w:ascii="Times New Roman" w:hAnsi="Times New Roman" w:cs="Times New Roman"/>
          <w:sz w:val="28"/>
          <w:szCs w:val="28"/>
        </w:rPr>
      </w:pPr>
      <w:r w:rsidRPr="00F1561D">
        <w:rPr>
          <w:rFonts w:ascii="Times New Roman" w:hAnsi="Times New Roman" w:cs="Times New Roman"/>
          <w:b/>
          <w:bCs/>
          <w:sz w:val="28"/>
          <w:szCs w:val="28"/>
        </w:rPr>
        <w:t>Вопросы</w:t>
      </w:r>
      <w:r w:rsidRPr="00F1561D">
        <w:rPr>
          <w:rFonts w:ascii="Times New Roman" w:hAnsi="Times New Roman" w:cs="Times New Roman"/>
          <w:sz w:val="28"/>
          <w:szCs w:val="28"/>
        </w:rPr>
        <w:t>, связанные с полномочиями органов МВД отражены в Законе РФ «О полиции» от 7 февраля 2011 г. («О милиции» от 18 апреля 1991 г.)</w:t>
      </w:r>
      <w:r>
        <w:rPr>
          <w:rFonts w:ascii="Times New Roman" w:hAnsi="Times New Roman" w:cs="Times New Roman"/>
          <w:sz w:val="28"/>
          <w:szCs w:val="28"/>
        </w:rPr>
        <w:t>.</w:t>
      </w:r>
    </w:p>
    <w:p w14:paraId="0418CDEB" w14:textId="5D2A8A93" w:rsidR="00F1561D" w:rsidRPr="00F1561D" w:rsidRDefault="00F1561D" w:rsidP="00F1561D">
      <w:pPr>
        <w:spacing w:line="240" w:lineRule="auto"/>
        <w:jc w:val="both"/>
        <w:rPr>
          <w:rFonts w:ascii="Times New Roman" w:hAnsi="Times New Roman" w:cs="Times New Roman"/>
          <w:sz w:val="28"/>
          <w:szCs w:val="28"/>
        </w:rPr>
      </w:pPr>
      <w:r w:rsidRPr="00796BC6">
        <w:rPr>
          <w:rFonts w:ascii="Times New Roman" w:hAnsi="Times New Roman" w:cs="Times New Roman"/>
          <w:b/>
          <w:bCs/>
          <w:sz w:val="28"/>
          <w:szCs w:val="28"/>
        </w:rPr>
        <w:t>Законом</w:t>
      </w:r>
      <w:r w:rsidRPr="00F1561D">
        <w:rPr>
          <w:rFonts w:ascii="Times New Roman" w:hAnsi="Times New Roman" w:cs="Times New Roman"/>
          <w:sz w:val="28"/>
          <w:szCs w:val="28"/>
        </w:rPr>
        <w:t xml:space="preserve"> определено, что сотрудники полиция </w:t>
      </w:r>
      <w:r w:rsidRPr="00796BC6">
        <w:rPr>
          <w:rFonts w:ascii="Times New Roman" w:hAnsi="Times New Roman" w:cs="Times New Roman"/>
          <w:b/>
          <w:bCs/>
          <w:sz w:val="28"/>
          <w:szCs w:val="28"/>
        </w:rPr>
        <w:t>вправе беспрепятственно</w:t>
      </w:r>
      <w:r w:rsidRPr="00F1561D">
        <w:rPr>
          <w:rFonts w:ascii="Times New Roman" w:hAnsi="Times New Roman" w:cs="Times New Roman"/>
          <w:sz w:val="28"/>
          <w:szCs w:val="28"/>
        </w:rPr>
        <w:t xml:space="preserve"> входить в помещения, занимаемые предприятиями, учреждениями, организациями, независимо от подчиненности и форм собственности, только при наличии данных о влекущем уголовную или административную ответственность нарушении законодательства, и производить осмотр в присутствии не менее двух понятых и представителя юридического лица.</w:t>
      </w:r>
    </w:p>
    <w:p w14:paraId="170B3DDE" w14:textId="2CEE1108" w:rsidR="00897C74" w:rsidRPr="00897C74" w:rsidRDefault="00F1561D" w:rsidP="00897C74">
      <w:pPr>
        <w:pStyle w:val="a3"/>
        <w:spacing w:line="276" w:lineRule="auto"/>
        <w:ind w:left="0" w:firstLine="709"/>
        <w:jc w:val="both"/>
        <w:rPr>
          <w:rFonts w:ascii="Times New Roman" w:eastAsia="Times New Roman" w:hAnsi="Times New Roman" w:cs="Times New Roman"/>
          <w:kern w:val="0"/>
          <w:sz w:val="28"/>
          <w:szCs w:val="28"/>
          <w:lang w:eastAsia="ru-RU"/>
          <w14:ligatures w14:val="none"/>
        </w:rPr>
      </w:pPr>
      <w:r w:rsidRPr="00A14CF7">
        <w:rPr>
          <w:rFonts w:ascii="Times New Roman" w:hAnsi="Times New Roman" w:cs="Times New Roman"/>
          <w:b/>
          <w:bCs/>
          <w:sz w:val="28"/>
          <w:szCs w:val="28"/>
        </w:rPr>
        <w:t>Контроль за деятельностью полиции</w:t>
      </w:r>
      <w:r w:rsidRPr="00F1561D">
        <w:rPr>
          <w:rFonts w:ascii="Times New Roman" w:hAnsi="Times New Roman" w:cs="Times New Roman"/>
          <w:sz w:val="28"/>
          <w:szCs w:val="28"/>
        </w:rPr>
        <w:t>, осуществляют Президент, Федеральное Собрание, Правительство РФ и органы законодательной и исполнительной власти субъектов РФ.</w:t>
      </w:r>
      <w:r w:rsidR="00897C74">
        <w:rPr>
          <w:rFonts w:ascii="Times New Roman" w:hAnsi="Times New Roman" w:cs="Times New Roman"/>
          <w:sz w:val="28"/>
          <w:szCs w:val="28"/>
        </w:rPr>
        <w:t xml:space="preserve"> </w:t>
      </w:r>
      <w:r w:rsidR="00897C74" w:rsidRPr="00897C74">
        <w:rPr>
          <w:rFonts w:ascii="Times New Roman" w:eastAsia="Times New Roman" w:hAnsi="Times New Roman" w:cs="Times New Roman"/>
          <w:b/>
          <w:bCs/>
          <w:kern w:val="0"/>
          <w:sz w:val="28"/>
          <w:szCs w:val="28"/>
          <w:lang w:eastAsia="ru-RU"/>
          <w14:ligatures w14:val="none"/>
        </w:rPr>
        <w:t>Вред</w:t>
      </w:r>
      <w:r w:rsidR="00897C74" w:rsidRPr="00897C74">
        <w:rPr>
          <w:rFonts w:ascii="Times New Roman" w:eastAsia="Times New Roman" w:hAnsi="Times New Roman" w:cs="Times New Roman"/>
          <w:kern w:val="0"/>
          <w:sz w:val="28"/>
          <w:szCs w:val="28"/>
          <w:lang w:eastAsia="ru-RU"/>
          <w14:ligatures w14:val="none"/>
        </w:rPr>
        <w:t xml:space="preserve">, причиненный гражданам, предприятиям, </w:t>
      </w:r>
      <w:r w:rsidR="00897C74" w:rsidRPr="00897C74">
        <w:rPr>
          <w:rFonts w:ascii="Times New Roman" w:eastAsia="Times New Roman" w:hAnsi="Times New Roman" w:cs="Times New Roman"/>
          <w:kern w:val="0"/>
          <w:sz w:val="28"/>
          <w:szCs w:val="28"/>
          <w:lang w:eastAsia="ru-RU"/>
          <w14:ligatures w14:val="none"/>
        </w:rPr>
        <w:tab/>
        <w:t>учреждениям</w:t>
      </w:r>
      <w:r w:rsidR="00425390">
        <w:rPr>
          <w:rFonts w:ascii="Times New Roman" w:eastAsia="Times New Roman" w:hAnsi="Times New Roman" w:cs="Times New Roman"/>
          <w:kern w:val="0"/>
          <w:sz w:val="28"/>
          <w:szCs w:val="28"/>
          <w:lang w:eastAsia="ru-RU"/>
          <w14:ligatures w14:val="none"/>
        </w:rPr>
        <w:t xml:space="preserve"> </w:t>
      </w:r>
      <w:r w:rsidR="00897C74" w:rsidRPr="00897C74">
        <w:rPr>
          <w:rFonts w:ascii="Times New Roman" w:eastAsia="Times New Roman" w:hAnsi="Times New Roman" w:cs="Times New Roman"/>
          <w:kern w:val="0"/>
          <w:sz w:val="28"/>
          <w:szCs w:val="28"/>
          <w:lang w:eastAsia="ru-RU"/>
          <w14:ligatures w14:val="none"/>
        </w:rPr>
        <w:t xml:space="preserve">и организациям сотрудником полиции, </w:t>
      </w:r>
      <w:r w:rsidR="00897C74" w:rsidRPr="00897C74">
        <w:rPr>
          <w:rFonts w:ascii="Times New Roman" w:eastAsia="Times New Roman" w:hAnsi="Times New Roman" w:cs="Times New Roman"/>
          <w:b/>
          <w:bCs/>
          <w:kern w:val="0"/>
          <w:sz w:val="28"/>
          <w:szCs w:val="28"/>
          <w:lang w:eastAsia="ru-RU"/>
          <w14:ligatures w14:val="none"/>
        </w:rPr>
        <w:t>подлежит возмещению</w:t>
      </w:r>
      <w:r w:rsidR="00897C74" w:rsidRPr="00897C74">
        <w:rPr>
          <w:rFonts w:ascii="Times New Roman" w:eastAsia="Times New Roman" w:hAnsi="Times New Roman" w:cs="Times New Roman"/>
          <w:kern w:val="0"/>
          <w:sz w:val="28"/>
          <w:szCs w:val="28"/>
          <w:lang w:eastAsia="ru-RU"/>
          <w14:ligatures w14:val="none"/>
        </w:rPr>
        <w:t xml:space="preserve"> в порядке, предусмотренном гражданским законодательством.</w:t>
      </w:r>
    </w:p>
    <w:p w14:paraId="71CC5650" w14:textId="255120AD" w:rsidR="00391B35" w:rsidRDefault="00391B35" w:rsidP="00A14CF7">
      <w:pPr>
        <w:spacing w:line="240" w:lineRule="auto"/>
        <w:jc w:val="both"/>
        <w:rPr>
          <w:rFonts w:ascii="Times New Roman" w:hAnsi="Times New Roman" w:cs="Times New Roman"/>
          <w:sz w:val="28"/>
          <w:szCs w:val="28"/>
        </w:rPr>
      </w:pPr>
      <w:r>
        <w:rPr>
          <w:rFonts w:ascii="Times New Roman" w:hAnsi="Times New Roman" w:cs="Times New Roman"/>
          <w:sz w:val="28"/>
          <w:szCs w:val="28"/>
        </w:rPr>
        <w:br w:type="page"/>
      </w:r>
    </w:p>
    <w:p w14:paraId="5C727F3B" w14:textId="6F73D99C" w:rsidR="004B60A7" w:rsidRPr="00425390" w:rsidRDefault="0030489E" w:rsidP="00100020">
      <w:pPr>
        <w:pStyle w:val="a3"/>
        <w:numPr>
          <w:ilvl w:val="0"/>
          <w:numId w:val="1"/>
        </w:numPr>
        <w:spacing w:line="240" w:lineRule="auto"/>
        <w:ind w:left="0" w:firstLine="0"/>
        <w:jc w:val="both"/>
        <w:rPr>
          <w:rFonts w:ascii="Times New Roman" w:hAnsi="Times New Roman" w:cs="Times New Roman"/>
          <w:b/>
          <w:bCs/>
          <w:sz w:val="28"/>
          <w:szCs w:val="28"/>
        </w:rPr>
      </w:pPr>
      <w:r w:rsidRPr="00425390">
        <w:rPr>
          <w:rFonts w:ascii="Times New Roman" w:hAnsi="Times New Roman" w:cs="Times New Roman"/>
          <w:b/>
          <w:bCs/>
          <w:sz w:val="28"/>
          <w:szCs w:val="28"/>
        </w:rPr>
        <w:lastRenderedPageBreak/>
        <w:t>П</w:t>
      </w:r>
      <w:r w:rsidR="004B60A7" w:rsidRPr="00425390">
        <w:rPr>
          <w:rFonts w:ascii="Times New Roman" w:hAnsi="Times New Roman" w:cs="Times New Roman"/>
          <w:b/>
          <w:bCs/>
          <w:sz w:val="28"/>
          <w:szCs w:val="28"/>
        </w:rPr>
        <w:t xml:space="preserve">равовое регулирование информации в сети </w:t>
      </w:r>
      <w:r w:rsidR="00174B01" w:rsidRPr="00425390">
        <w:rPr>
          <w:rFonts w:ascii="Times New Roman" w:hAnsi="Times New Roman" w:cs="Times New Roman"/>
          <w:b/>
          <w:bCs/>
          <w:sz w:val="28"/>
          <w:szCs w:val="28"/>
        </w:rPr>
        <w:t>И</w:t>
      </w:r>
      <w:r w:rsidR="004B60A7" w:rsidRPr="00425390">
        <w:rPr>
          <w:rFonts w:ascii="Times New Roman" w:hAnsi="Times New Roman" w:cs="Times New Roman"/>
          <w:b/>
          <w:bCs/>
          <w:sz w:val="28"/>
          <w:szCs w:val="28"/>
        </w:rPr>
        <w:t>нтернет.</w:t>
      </w:r>
    </w:p>
    <w:p w14:paraId="73B5BA54" w14:textId="77777777" w:rsidR="00425390" w:rsidRPr="00425390" w:rsidRDefault="00425390" w:rsidP="00425390">
      <w:pPr>
        <w:spacing w:line="240" w:lineRule="auto"/>
        <w:jc w:val="both"/>
        <w:rPr>
          <w:rFonts w:ascii="Times New Roman" w:hAnsi="Times New Roman" w:cs="Times New Roman"/>
          <w:sz w:val="28"/>
          <w:szCs w:val="28"/>
        </w:rPr>
      </w:pPr>
      <w:r w:rsidRPr="00425390">
        <w:rPr>
          <w:rFonts w:ascii="Times New Roman" w:hAnsi="Times New Roman" w:cs="Times New Roman"/>
          <w:sz w:val="28"/>
          <w:szCs w:val="28"/>
        </w:rPr>
        <w:t xml:space="preserve">В ст. 12 закона </w:t>
      </w:r>
      <w:r w:rsidRPr="00425390">
        <w:rPr>
          <w:rFonts w:ascii="Times New Roman" w:hAnsi="Times New Roman" w:cs="Times New Roman"/>
          <w:b/>
          <w:bCs/>
          <w:sz w:val="28"/>
          <w:szCs w:val="28"/>
        </w:rPr>
        <w:t>«Об информации…»</w:t>
      </w:r>
      <w:r w:rsidRPr="00425390">
        <w:rPr>
          <w:rFonts w:ascii="Times New Roman" w:hAnsi="Times New Roman" w:cs="Times New Roman"/>
          <w:sz w:val="28"/>
          <w:szCs w:val="28"/>
        </w:rPr>
        <w:t xml:space="preserve"> говорится о необходимости создания условий для эффективного использования в Российской Федерации </w:t>
      </w:r>
      <w:r w:rsidRPr="00425390">
        <w:rPr>
          <w:rFonts w:ascii="Times New Roman" w:hAnsi="Times New Roman" w:cs="Times New Roman"/>
          <w:bCs/>
          <w:sz w:val="28"/>
          <w:szCs w:val="28"/>
        </w:rPr>
        <w:t>информационно-телекоммуникационных сетей, в том числе сети "Интернет",</w:t>
      </w:r>
      <w:r w:rsidRPr="00425390">
        <w:rPr>
          <w:rFonts w:ascii="Times New Roman" w:hAnsi="Times New Roman" w:cs="Times New Roman"/>
          <w:sz w:val="28"/>
          <w:szCs w:val="28"/>
        </w:rPr>
        <w:t xml:space="preserve"> но при этом делаются следующие ограничения.</w:t>
      </w:r>
    </w:p>
    <w:p w14:paraId="1DBA1072" w14:textId="77777777" w:rsidR="00425390" w:rsidRPr="00425390" w:rsidRDefault="00425390" w:rsidP="00425390">
      <w:pPr>
        <w:spacing w:line="240" w:lineRule="auto"/>
        <w:jc w:val="both"/>
        <w:rPr>
          <w:rFonts w:ascii="Times New Roman" w:hAnsi="Times New Roman" w:cs="Times New Roman"/>
          <w:b/>
          <w:bCs/>
          <w:sz w:val="28"/>
          <w:szCs w:val="28"/>
        </w:rPr>
      </w:pPr>
      <w:r w:rsidRPr="00425390">
        <w:rPr>
          <w:rFonts w:ascii="Times New Roman" w:hAnsi="Times New Roman" w:cs="Times New Roman"/>
          <w:b/>
          <w:bCs/>
          <w:sz w:val="28"/>
          <w:szCs w:val="28"/>
        </w:rPr>
        <w:t>При использовании информационно-телекоммуникационных сетей передача информации осуществляется без ограничений при условии соблюдения требований к распространению информации и охране объектов интеллектуальной собственности.</w:t>
      </w:r>
    </w:p>
    <w:p w14:paraId="0615967F" w14:textId="77777777" w:rsidR="00425390" w:rsidRPr="00425390" w:rsidRDefault="00425390" w:rsidP="00425390">
      <w:pPr>
        <w:spacing w:line="240" w:lineRule="auto"/>
        <w:jc w:val="both"/>
        <w:rPr>
          <w:rFonts w:ascii="Times New Roman" w:hAnsi="Times New Roman" w:cs="Times New Roman"/>
          <w:sz w:val="28"/>
          <w:szCs w:val="28"/>
        </w:rPr>
      </w:pPr>
      <w:r w:rsidRPr="00425390">
        <w:rPr>
          <w:rFonts w:ascii="Times New Roman" w:hAnsi="Times New Roman" w:cs="Times New Roman"/>
          <w:bCs/>
          <w:sz w:val="28"/>
          <w:szCs w:val="28"/>
        </w:rPr>
        <w:t>В законе “Об информации...” установлены нормы защиты прав пользователя информационными сетями:</w:t>
      </w:r>
    </w:p>
    <w:p w14:paraId="053B38A4" w14:textId="77777777" w:rsidR="00425390" w:rsidRPr="00425390" w:rsidRDefault="00425390" w:rsidP="00425390">
      <w:pPr>
        <w:spacing w:line="240" w:lineRule="auto"/>
        <w:jc w:val="both"/>
        <w:rPr>
          <w:rFonts w:ascii="Times New Roman" w:hAnsi="Times New Roman" w:cs="Times New Roman"/>
          <w:sz w:val="28"/>
          <w:szCs w:val="28"/>
        </w:rPr>
      </w:pPr>
      <w:r w:rsidRPr="00425390">
        <w:rPr>
          <w:rFonts w:ascii="Times New Roman" w:hAnsi="Times New Roman" w:cs="Times New Roman"/>
          <w:bCs/>
          <w:sz w:val="28"/>
          <w:szCs w:val="28"/>
        </w:rPr>
        <w:t>Отправитель информации обязан</w:t>
      </w:r>
      <w:r w:rsidRPr="00425390">
        <w:rPr>
          <w:rFonts w:ascii="Times New Roman" w:hAnsi="Times New Roman" w:cs="Times New Roman"/>
          <w:sz w:val="28"/>
          <w:szCs w:val="28"/>
        </w:rPr>
        <w:t xml:space="preserve"> </w:t>
      </w:r>
      <w:r w:rsidRPr="00425390">
        <w:rPr>
          <w:rFonts w:ascii="Times New Roman" w:hAnsi="Times New Roman" w:cs="Times New Roman"/>
          <w:bCs/>
          <w:sz w:val="28"/>
          <w:szCs w:val="28"/>
        </w:rPr>
        <w:t>обеспечить получателю</w:t>
      </w:r>
      <w:r w:rsidRPr="00425390">
        <w:rPr>
          <w:rFonts w:ascii="Times New Roman" w:hAnsi="Times New Roman" w:cs="Times New Roman"/>
          <w:sz w:val="28"/>
          <w:szCs w:val="28"/>
        </w:rPr>
        <w:t xml:space="preserve"> возможность </w:t>
      </w:r>
      <w:r w:rsidRPr="00425390">
        <w:rPr>
          <w:rFonts w:ascii="Times New Roman" w:hAnsi="Times New Roman" w:cs="Times New Roman"/>
          <w:bCs/>
          <w:sz w:val="28"/>
          <w:szCs w:val="28"/>
        </w:rPr>
        <w:t>отказа от получаемой информации</w:t>
      </w:r>
      <w:r w:rsidRPr="00425390">
        <w:rPr>
          <w:rFonts w:ascii="Times New Roman" w:hAnsi="Times New Roman" w:cs="Times New Roman"/>
          <w:sz w:val="28"/>
          <w:szCs w:val="28"/>
        </w:rPr>
        <w:t xml:space="preserve">. Федеральными законами может быть </w:t>
      </w:r>
      <w:r w:rsidRPr="00425390">
        <w:rPr>
          <w:rFonts w:ascii="Times New Roman" w:hAnsi="Times New Roman" w:cs="Times New Roman"/>
          <w:bCs/>
          <w:sz w:val="28"/>
          <w:szCs w:val="28"/>
        </w:rPr>
        <w:t>предусмотрена обязательная идентификация лиц,</w:t>
      </w:r>
      <w:r w:rsidRPr="00425390">
        <w:rPr>
          <w:rFonts w:ascii="Times New Roman" w:hAnsi="Times New Roman" w:cs="Times New Roman"/>
          <w:sz w:val="28"/>
          <w:szCs w:val="28"/>
        </w:rPr>
        <w:t xml:space="preserve"> </w:t>
      </w:r>
      <w:r w:rsidRPr="00425390">
        <w:rPr>
          <w:rFonts w:ascii="Times New Roman" w:hAnsi="Times New Roman" w:cs="Times New Roman"/>
          <w:bCs/>
          <w:sz w:val="28"/>
          <w:szCs w:val="28"/>
        </w:rPr>
        <w:t xml:space="preserve">использующих </w:t>
      </w:r>
      <w:r w:rsidRPr="00425390">
        <w:rPr>
          <w:rFonts w:ascii="Times New Roman" w:hAnsi="Times New Roman" w:cs="Times New Roman"/>
          <w:sz w:val="28"/>
          <w:szCs w:val="28"/>
        </w:rPr>
        <w:t xml:space="preserve">информационно-телекоммуникационную </w:t>
      </w:r>
      <w:r w:rsidRPr="00425390">
        <w:rPr>
          <w:rFonts w:ascii="Times New Roman" w:hAnsi="Times New Roman" w:cs="Times New Roman"/>
          <w:bCs/>
          <w:sz w:val="28"/>
          <w:szCs w:val="28"/>
        </w:rPr>
        <w:t>сеть</w:t>
      </w:r>
      <w:r w:rsidRPr="00425390">
        <w:rPr>
          <w:rFonts w:ascii="Times New Roman" w:hAnsi="Times New Roman" w:cs="Times New Roman"/>
          <w:sz w:val="28"/>
          <w:szCs w:val="28"/>
        </w:rPr>
        <w:t xml:space="preserve">. При этом получатель электронного сообщения вправе </w:t>
      </w:r>
      <w:r w:rsidRPr="00425390">
        <w:rPr>
          <w:rFonts w:ascii="Times New Roman" w:hAnsi="Times New Roman" w:cs="Times New Roman"/>
          <w:bCs/>
          <w:sz w:val="28"/>
          <w:szCs w:val="28"/>
        </w:rPr>
        <w:t>установить отправителя</w:t>
      </w:r>
      <w:r w:rsidRPr="00425390">
        <w:rPr>
          <w:rFonts w:ascii="Times New Roman" w:hAnsi="Times New Roman" w:cs="Times New Roman"/>
          <w:sz w:val="28"/>
          <w:szCs w:val="28"/>
        </w:rPr>
        <w:t xml:space="preserve"> электронного </w:t>
      </w:r>
      <w:r w:rsidRPr="00425390">
        <w:rPr>
          <w:rFonts w:ascii="Times New Roman" w:hAnsi="Times New Roman" w:cs="Times New Roman"/>
          <w:bCs/>
          <w:sz w:val="28"/>
          <w:szCs w:val="28"/>
        </w:rPr>
        <w:t>сообщения</w:t>
      </w:r>
      <w:r w:rsidRPr="00425390">
        <w:rPr>
          <w:rFonts w:ascii="Times New Roman" w:hAnsi="Times New Roman" w:cs="Times New Roman"/>
          <w:sz w:val="28"/>
          <w:szCs w:val="28"/>
        </w:rPr>
        <w:t>.</w:t>
      </w:r>
    </w:p>
    <w:p w14:paraId="2974C7C3" w14:textId="1899E909" w:rsidR="00425390" w:rsidRDefault="00425390" w:rsidP="00425390">
      <w:pPr>
        <w:spacing w:line="240" w:lineRule="auto"/>
        <w:jc w:val="both"/>
        <w:rPr>
          <w:rFonts w:ascii="Times New Roman" w:hAnsi="Times New Roman" w:cs="Times New Roman"/>
          <w:sz w:val="28"/>
          <w:szCs w:val="28"/>
        </w:rPr>
      </w:pPr>
      <w:r w:rsidRPr="00425390">
        <w:rPr>
          <w:rFonts w:ascii="Times New Roman" w:hAnsi="Times New Roman" w:cs="Times New Roman"/>
          <w:b/>
          <w:bCs/>
          <w:sz w:val="28"/>
          <w:szCs w:val="28"/>
        </w:rPr>
        <w:t>Единая система идентификации и аутентификации</w:t>
      </w:r>
      <w:r w:rsidRPr="00425390">
        <w:rPr>
          <w:rFonts w:ascii="Times New Roman" w:hAnsi="Times New Roman" w:cs="Times New Roman"/>
          <w:bCs/>
          <w:sz w:val="28"/>
          <w:szCs w:val="28"/>
        </w:rPr>
        <w:t xml:space="preserve"> </w:t>
      </w:r>
      <w:r w:rsidRPr="00425390">
        <w:rPr>
          <w:rFonts w:ascii="Times New Roman" w:hAnsi="Times New Roman" w:cs="Times New Roman"/>
          <w:sz w:val="28"/>
          <w:szCs w:val="28"/>
        </w:rPr>
        <w:t xml:space="preserve">– федеральная государственная информационная система, которая </w:t>
      </w:r>
      <w:r w:rsidRPr="00425390">
        <w:rPr>
          <w:rFonts w:ascii="Times New Roman" w:hAnsi="Times New Roman" w:cs="Times New Roman"/>
          <w:bCs/>
          <w:sz w:val="28"/>
          <w:szCs w:val="28"/>
        </w:rPr>
        <w:t>обеспечивает</w:t>
      </w:r>
      <w:r w:rsidRPr="00425390">
        <w:rPr>
          <w:rFonts w:ascii="Times New Roman" w:hAnsi="Times New Roman" w:cs="Times New Roman"/>
          <w:sz w:val="28"/>
          <w:szCs w:val="28"/>
        </w:rPr>
        <w:t xml:space="preserve"> в случаях, предусмотренных законодательством РФ, </w:t>
      </w:r>
      <w:r w:rsidRPr="00425390">
        <w:rPr>
          <w:rFonts w:ascii="Times New Roman" w:hAnsi="Times New Roman" w:cs="Times New Roman"/>
          <w:bCs/>
          <w:sz w:val="28"/>
          <w:szCs w:val="28"/>
        </w:rPr>
        <w:t>санкционированный доступ к информации, содержащейся в информационных системах</w:t>
      </w:r>
      <w:r w:rsidRPr="00425390">
        <w:rPr>
          <w:rFonts w:ascii="Times New Roman" w:hAnsi="Times New Roman" w:cs="Times New Roman"/>
          <w:sz w:val="28"/>
          <w:szCs w:val="28"/>
        </w:rPr>
        <w:t>.</w:t>
      </w:r>
    </w:p>
    <w:p w14:paraId="638DB0B2" w14:textId="4DBAD5A9" w:rsidR="00425390" w:rsidRPr="00425390" w:rsidRDefault="00425390" w:rsidP="00425390">
      <w:pPr>
        <w:spacing w:line="240" w:lineRule="auto"/>
        <w:jc w:val="both"/>
        <w:rPr>
          <w:rFonts w:ascii="Times New Roman" w:hAnsi="Times New Roman" w:cs="Times New Roman"/>
          <w:b/>
          <w:bCs/>
          <w:sz w:val="28"/>
          <w:szCs w:val="28"/>
        </w:rPr>
      </w:pPr>
      <w:r w:rsidRPr="00425390">
        <w:rPr>
          <w:rFonts w:ascii="Times New Roman" w:hAnsi="Times New Roman" w:cs="Times New Roman"/>
          <w:b/>
          <w:bCs/>
          <w:sz w:val="28"/>
          <w:szCs w:val="28"/>
        </w:rPr>
        <w:t>Законодательная база:</w:t>
      </w:r>
    </w:p>
    <w:p w14:paraId="62DEF107" w14:textId="57F9E937" w:rsidR="00425390" w:rsidRPr="00425390" w:rsidRDefault="00425390">
      <w:pPr>
        <w:pStyle w:val="a3"/>
        <w:numPr>
          <w:ilvl w:val="0"/>
          <w:numId w:val="54"/>
        </w:numPr>
        <w:spacing w:line="240" w:lineRule="auto"/>
        <w:ind w:left="0" w:firstLine="0"/>
        <w:jc w:val="both"/>
        <w:rPr>
          <w:rFonts w:ascii="Times New Roman" w:hAnsi="Times New Roman" w:cs="Times New Roman"/>
          <w:sz w:val="28"/>
          <w:szCs w:val="28"/>
        </w:rPr>
      </w:pPr>
      <w:r w:rsidRPr="00425390">
        <w:rPr>
          <w:rFonts w:ascii="Times New Roman" w:hAnsi="Times New Roman" w:cs="Times New Roman"/>
          <w:b/>
          <w:bCs/>
          <w:sz w:val="28"/>
          <w:szCs w:val="28"/>
        </w:rPr>
        <w:t xml:space="preserve">Статья 15.2. </w:t>
      </w:r>
      <w:r w:rsidRPr="00425390">
        <w:rPr>
          <w:rFonts w:ascii="Times New Roman" w:hAnsi="Times New Roman" w:cs="Times New Roman"/>
          <w:bCs/>
          <w:sz w:val="28"/>
          <w:szCs w:val="28"/>
        </w:rPr>
        <w:t>Порядок ограничения доступа к информации, распространяемой с нарушением прав на фильмы.</w:t>
      </w:r>
    </w:p>
    <w:p w14:paraId="37BE3F94" w14:textId="77777777" w:rsidR="00425390" w:rsidRDefault="00425390">
      <w:pPr>
        <w:pStyle w:val="a3"/>
        <w:numPr>
          <w:ilvl w:val="0"/>
          <w:numId w:val="54"/>
        </w:numPr>
        <w:tabs>
          <w:tab w:val="left" w:pos="993"/>
        </w:tabs>
        <w:spacing w:line="240" w:lineRule="auto"/>
        <w:ind w:left="0" w:firstLine="0"/>
        <w:jc w:val="both"/>
        <w:rPr>
          <w:rFonts w:ascii="Times New Roman" w:hAnsi="Times New Roman" w:cs="Times New Roman"/>
          <w:sz w:val="28"/>
          <w:szCs w:val="28"/>
        </w:rPr>
      </w:pPr>
      <w:r w:rsidRPr="00425390">
        <w:rPr>
          <w:rFonts w:ascii="Times New Roman" w:hAnsi="Times New Roman" w:cs="Times New Roman"/>
          <w:b/>
          <w:bCs/>
          <w:sz w:val="28"/>
          <w:szCs w:val="28"/>
        </w:rPr>
        <w:t>Статья 10.1.</w:t>
      </w:r>
      <w:r w:rsidRPr="00425390">
        <w:rPr>
          <w:rFonts w:ascii="Times New Roman" w:hAnsi="Times New Roman" w:cs="Times New Roman"/>
          <w:bCs/>
          <w:sz w:val="28"/>
          <w:szCs w:val="28"/>
        </w:rPr>
        <w:t xml:space="preserve"> Обязанности организатора распространения информации в сети "Интернет"</w:t>
      </w:r>
      <w:r w:rsidRPr="00425390">
        <w:rPr>
          <w:rFonts w:ascii="Times New Roman" w:hAnsi="Times New Roman" w:cs="Times New Roman"/>
          <w:sz w:val="28"/>
          <w:szCs w:val="28"/>
        </w:rPr>
        <w:t>.</w:t>
      </w:r>
    </w:p>
    <w:p w14:paraId="0C043192" w14:textId="63225907" w:rsidR="00425390" w:rsidRPr="00425390" w:rsidRDefault="00425390">
      <w:pPr>
        <w:pStyle w:val="a3"/>
        <w:numPr>
          <w:ilvl w:val="0"/>
          <w:numId w:val="54"/>
        </w:numPr>
        <w:tabs>
          <w:tab w:val="left" w:pos="993"/>
        </w:tabs>
        <w:spacing w:line="240" w:lineRule="auto"/>
        <w:ind w:left="0" w:firstLine="0"/>
        <w:jc w:val="both"/>
        <w:rPr>
          <w:rFonts w:ascii="Times New Roman" w:hAnsi="Times New Roman" w:cs="Times New Roman"/>
          <w:sz w:val="28"/>
          <w:szCs w:val="28"/>
        </w:rPr>
      </w:pPr>
      <w:r w:rsidRPr="00425390">
        <w:rPr>
          <w:rFonts w:ascii="Times New Roman" w:hAnsi="Times New Roman" w:cs="Times New Roman"/>
          <w:b/>
          <w:bCs/>
          <w:sz w:val="28"/>
          <w:szCs w:val="28"/>
        </w:rPr>
        <w:t xml:space="preserve">Статья 13.31. </w:t>
      </w:r>
      <w:r w:rsidRPr="00425390">
        <w:rPr>
          <w:rFonts w:ascii="Times New Roman" w:hAnsi="Times New Roman" w:cs="Times New Roman"/>
          <w:bCs/>
          <w:sz w:val="28"/>
          <w:szCs w:val="28"/>
        </w:rPr>
        <w:t xml:space="preserve">Неисполнение обязанностей организатором распространения информации в сети "Интернет ". </w:t>
      </w:r>
    </w:p>
    <w:p w14:paraId="08AC05C3" w14:textId="53F2FE4B" w:rsidR="00391B35" w:rsidRDefault="00391B35" w:rsidP="00391B35">
      <w:pPr>
        <w:spacing w:line="240" w:lineRule="auto"/>
        <w:jc w:val="both"/>
        <w:rPr>
          <w:rFonts w:ascii="Times New Roman" w:hAnsi="Times New Roman" w:cs="Times New Roman"/>
          <w:sz w:val="28"/>
          <w:szCs w:val="28"/>
        </w:rPr>
      </w:pPr>
    </w:p>
    <w:p w14:paraId="2C1273A4" w14:textId="0607FA66" w:rsidR="00391B35" w:rsidRDefault="00391B35">
      <w:pPr>
        <w:rPr>
          <w:rFonts w:ascii="Times New Roman" w:hAnsi="Times New Roman" w:cs="Times New Roman"/>
          <w:sz w:val="28"/>
          <w:szCs w:val="28"/>
        </w:rPr>
      </w:pPr>
      <w:r>
        <w:rPr>
          <w:rFonts w:ascii="Times New Roman" w:hAnsi="Times New Roman" w:cs="Times New Roman"/>
          <w:sz w:val="28"/>
          <w:szCs w:val="28"/>
        </w:rPr>
        <w:br w:type="page"/>
      </w:r>
    </w:p>
    <w:p w14:paraId="2F87E8BB" w14:textId="5AEB1FBC" w:rsidR="004B60A7" w:rsidRPr="00C70AF6" w:rsidRDefault="0030489E" w:rsidP="00100020">
      <w:pPr>
        <w:pStyle w:val="a3"/>
        <w:numPr>
          <w:ilvl w:val="0"/>
          <w:numId w:val="1"/>
        </w:numPr>
        <w:spacing w:line="240" w:lineRule="auto"/>
        <w:ind w:left="0" w:firstLine="0"/>
        <w:jc w:val="both"/>
        <w:rPr>
          <w:rFonts w:ascii="Times New Roman" w:hAnsi="Times New Roman" w:cs="Times New Roman"/>
          <w:b/>
          <w:bCs/>
          <w:sz w:val="28"/>
          <w:szCs w:val="28"/>
        </w:rPr>
      </w:pPr>
      <w:r w:rsidRPr="00C70AF6">
        <w:rPr>
          <w:rFonts w:ascii="Times New Roman" w:hAnsi="Times New Roman" w:cs="Times New Roman"/>
          <w:b/>
          <w:bCs/>
          <w:sz w:val="28"/>
          <w:szCs w:val="28"/>
        </w:rPr>
        <w:lastRenderedPageBreak/>
        <w:t>П</w:t>
      </w:r>
      <w:r w:rsidR="004B60A7" w:rsidRPr="00C70AF6">
        <w:rPr>
          <w:rFonts w:ascii="Times New Roman" w:hAnsi="Times New Roman" w:cs="Times New Roman"/>
          <w:b/>
          <w:bCs/>
          <w:sz w:val="28"/>
          <w:szCs w:val="28"/>
        </w:rPr>
        <w:t xml:space="preserve">равовая защита профессиональной и служебной тайны в </w:t>
      </w:r>
      <w:r w:rsidR="00853DA1" w:rsidRPr="00C70AF6">
        <w:rPr>
          <w:rFonts w:ascii="Times New Roman" w:hAnsi="Times New Roman" w:cs="Times New Roman"/>
          <w:b/>
          <w:bCs/>
          <w:sz w:val="28"/>
          <w:szCs w:val="28"/>
        </w:rPr>
        <w:t>РФ</w:t>
      </w:r>
      <w:r w:rsidR="004B60A7" w:rsidRPr="00C70AF6">
        <w:rPr>
          <w:rFonts w:ascii="Times New Roman" w:hAnsi="Times New Roman" w:cs="Times New Roman"/>
          <w:b/>
          <w:bCs/>
          <w:sz w:val="28"/>
          <w:szCs w:val="28"/>
        </w:rPr>
        <w:t xml:space="preserve">. </w:t>
      </w:r>
      <w:r w:rsidR="00853DA1" w:rsidRPr="00C70AF6">
        <w:rPr>
          <w:rFonts w:ascii="Times New Roman" w:hAnsi="Times New Roman" w:cs="Times New Roman"/>
          <w:b/>
          <w:bCs/>
          <w:sz w:val="28"/>
          <w:szCs w:val="28"/>
        </w:rPr>
        <w:t>В</w:t>
      </w:r>
      <w:r w:rsidR="004B60A7" w:rsidRPr="00C70AF6">
        <w:rPr>
          <w:rFonts w:ascii="Times New Roman" w:hAnsi="Times New Roman" w:cs="Times New Roman"/>
          <w:b/>
          <w:bCs/>
          <w:sz w:val="28"/>
          <w:szCs w:val="28"/>
        </w:rPr>
        <w:t>иды профессиональной и служебной тайн.</w:t>
      </w:r>
    </w:p>
    <w:p w14:paraId="63E45D60" w14:textId="77777777" w:rsidR="00C70AF6" w:rsidRPr="00C70AF6" w:rsidRDefault="00C70AF6" w:rsidP="00C70AF6">
      <w:pPr>
        <w:tabs>
          <w:tab w:val="left" w:pos="993"/>
        </w:tabs>
        <w:spacing w:after="0" w:line="276" w:lineRule="auto"/>
        <w:jc w:val="both"/>
        <w:rPr>
          <w:rFonts w:ascii="Times New Roman" w:eastAsia="Arial" w:hAnsi="Times New Roman" w:cs="Times New Roman"/>
          <w:kern w:val="0"/>
          <w:sz w:val="28"/>
          <w:szCs w:val="28"/>
          <w:lang w:eastAsia="ru-RU"/>
          <w14:ligatures w14:val="none"/>
        </w:rPr>
      </w:pPr>
      <w:r w:rsidRPr="00C70AF6">
        <w:rPr>
          <w:rFonts w:ascii="Times New Roman" w:eastAsia="Arial" w:hAnsi="Times New Roman" w:cs="Times New Roman"/>
          <w:kern w:val="0"/>
          <w:sz w:val="28"/>
          <w:szCs w:val="28"/>
          <w:lang w:eastAsia="ru-RU"/>
          <w14:ligatures w14:val="none"/>
        </w:rPr>
        <w:t>В современном законодательстве РФ</w:t>
      </w:r>
      <w:r w:rsidRPr="00C70AF6">
        <w:rPr>
          <w:rFonts w:ascii="Times New Roman" w:eastAsia="Arial" w:hAnsi="Times New Roman" w:cs="Times New Roman"/>
          <w:b/>
          <w:bCs/>
          <w:kern w:val="0"/>
          <w:sz w:val="28"/>
          <w:szCs w:val="28"/>
          <w:lang w:eastAsia="ru-RU"/>
          <w14:ligatures w14:val="none"/>
        </w:rPr>
        <w:t xml:space="preserve"> не принят закон </w:t>
      </w:r>
      <w:r w:rsidRPr="00C70AF6">
        <w:rPr>
          <w:rFonts w:ascii="Times New Roman" w:eastAsia="Arial" w:hAnsi="Times New Roman" w:cs="Times New Roman"/>
          <w:bCs/>
          <w:kern w:val="0"/>
          <w:sz w:val="28"/>
          <w:szCs w:val="28"/>
          <w:lang w:eastAsia="ru-RU"/>
          <w14:ligatures w14:val="none"/>
        </w:rPr>
        <w:t>«О профессиональной тайне» и нет чёткого определения профессиональной тайны.</w:t>
      </w:r>
    </w:p>
    <w:p w14:paraId="4ADF11B4" w14:textId="77777777" w:rsidR="00C70AF6" w:rsidRPr="00C70AF6" w:rsidRDefault="00C70AF6" w:rsidP="00C70AF6">
      <w:pPr>
        <w:tabs>
          <w:tab w:val="left" w:pos="993"/>
        </w:tabs>
        <w:spacing w:after="0" w:line="276" w:lineRule="auto"/>
        <w:jc w:val="both"/>
        <w:rPr>
          <w:rFonts w:ascii="Times New Roman" w:eastAsia="Arial" w:hAnsi="Times New Roman" w:cs="Times New Roman"/>
          <w:kern w:val="0"/>
          <w:sz w:val="28"/>
          <w:szCs w:val="28"/>
          <w:lang w:eastAsia="ru-RU"/>
          <w14:ligatures w14:val="none"/>
        </w:rPr>
      </w:pPr>
      <w:r w:rsidRPr="00C70AF6">
        <w:rPr>
          <w:rFonts w:ascii="Times New Roman" w:eastAsia="Arial" w:hAnsi="Times New Roman" w:cs="Times New Roman"/>
          <w:b/>
          <w:bCs/>
          <w:kern w:val="0"/>
          <w:sz w:val="28"/>
          <w:szCs w:val="28"/>
          <w:lang w:eastAsia="ru-RU"/>
          <w14:ligatures w14:val="none"/>
        </w:rPr>
        <w:t>Профессиональная тайна –</w:t>
      </w:r>
      <w:r w:rsidRPr="00C70AF6">
        <w:rPr>
          <w:rFonts w:ascii="Times New Roman" w:eastAsia="Arial" w:hAnsi="Times New Roman" w:cs="Times New Roman"/>
          <w:b/>
          <w:bCs/>
          <w:i/>
          <w:iCs/>
          <w:kern w:val="0"/>
          <w:sz w:val="28"/>
          <w:szCs w:val="28"/>
          <w:lang w:eastAsia="ru-RU"/>
          <w14:ligatures w14:val="none"/>
        </w:rPr>
        <w:t xml:space="preserve"> </w:t>
      </w:r>
      <w:r w:rsidRPr="00C70AF6">
        <w:rPr>
          <w:rFonts w:ascii="Times New Roman" w:eastAsia="Arial" w:hAnsi="Times New Roman" w:cs="Times New Roman"/>
          <w:kern w:val="0"/>
          <w:sz w:val="28"/>
          <w:szCs w:val="28"/>
          <w:lang w:eastAsia="ru-RU"/>
          <w14:ligatures w14:val="none"/>
        </w:rPr>
        <w:t xml:space="preserve">защищаемая по закону информация, доверенная лицу в силу исполнения им своих профессиональных обязанностей, не связанных с государственной и муниципальной службой и не являющаяся государственной или коммерческой тайной, </w:t>
      </w:r>
      <w:r w:rsidRPr="00C70AF6">
        <w:rPr>
          <w:rFonts w:ascii="Times New Roman" w:eastAsia="Arial" w:hAnsi="Times New Roman" w:cs="Times New Roman"/>
          <w:bCs/>
          <w:kern w:val="0"/>
          <w:sz w:val="28"/>
          <w:szCs w:val="28"/>
          <w:lang w:eastAsia="ru-RU"/>
          <w14:ligatures w14:val="none"/>
        </w:rPr>
        <w:t>распространение которой может нанести ущерб интересам лица, доверившего эти сведения.</w:t>
      </w:r>
    </w:p>
    <w:p w14:paraId="58E59319" w14:textId="35B3035A" w:rsidR="00C70AF6" w:rsidRPr="00C70AF6" w:rsidRDefault="00C70AF6" w:rsidP="00C70AF6">
      <w:pPr>
        <w:tabs>
          <w:tab w:val="left" w:pos="993"/>
        </w:tabs>
        <w:spacing w:after="0" w:line="276" w:lineRule="auto"/>
        <w:jc w:val="both"/>
        <w:rPr>
          <w:rFonts w:ascii="Times New Roman" w:eastAsia="Arial" w:hAnsi="Times New Roman" w:cs="Times New Roman"/>
          <w:kern w:val="0"/>
          <w:sz w:val="28"/>
          <w:szCs w:val="28"/>
          <w:lang w:eastAsia="ru-RU"/>
          <w14:ligatures w14:val="none"/>
        </w:rPr>
      </w:pPr>
      <w:r w:rsidRPr="00C70AF6">
        <w:rPr>
          <w:rFonts w:ascii="Times New Roman" w:eastAsia="Arial" w:hAnsi="Times New Roman" w:cs="Times New Roman"/>
          <w:b/>
          <w:kern w:val="0"/>
          <w:sz w:val="28"/>
          <w:szCs w:val="28"/>
          <w:lang w:eastAsia="ru-RU"/>
          <w14:ligatures w14:val="none"/>
        </w:rPr>
        <w:t>Виды профессиональной тайны</w:t>
      </w:r>
      <w:r w:rsidRPr="00C70AF6">
        <w:rPr>
          <w:rFonts w:ascii="Times New Roman" w:eastAsia="Arial" w:hAnsi="Times New Roman" w:cs="Times New Roman"/>
          <w:kern w:val="0"/>
          <w:sz w:val="28"/>
          <w:szCs w:val="28"/>
          <w:lang w:eastAsia="ru-RU"/>
          <w14:ligatures w14:val="none"/>
        </w:rPr>
        <w:t>:</w:t>
      </w:r>
      <w:r>
        <w:rPr>
          <w:rFonts w:ascii="Times New Roman" w:eastAsia="Arial" w:hAnsi="Times New Roman" w:cs="Times New Roman"/>
          <w:kern w:val="0"/>
          <w:sz w:val="28"/>
          <w:szCs w:val="28"/>
          <w:lang w:eastAsia="ru-RU"/>
          <w14:ligatures w14:val="none"/>
        </w:rPr>
        <w:t xml:space="preserve"> </w:t>
      </w:r>
      <w:r w:rsidRPr="00C70AF6">
        <w:rPr>
          <w:rFonts w:ascii="Times New Roman" w:eastAsia="Times New Roman" w:hAnsi="Times New Roman" w:cs="Times New Roman"/>
          <w:kern w:val="0"/>
          <w:sz w:val="28"/>
          <w:szCs w:val="28"/>
          <w:lang w:eastAsia="ru-RU"/>
          <w14:ligatures w14:val="none"/>
        </w:rPr>
        <w:t>Врачебная тайна.</w:t>
      </w:r>
      <w:r>
        <w:rPr>
          <w:rFonts w:ascii="Times New Roman" w:eastAsia="Arial" w:hAnsi="Times New Roman" w:cs="Times New Roman"/>
          <w:kern w:val="0"/>
          <w:sz w:val="28"/>
          <w:szCs w:val="28"/>
          <w:lang w:eastAsia="ru-RU"/>
          <w14:ligatures w14:val="none"/>
        </w:rPr>
        <w:t xml:space="preserve"> </w:t>
      </w:r>
      <w:r w:rsidRPr="00C70AF6">
        <w:rPr>
          <w:rFonts w:ascii="Times New Roman" w:eastAsia="Times New Roman" w:hAnsi="Times New Roman" w:cs="Times New Roman"/>
          <w:kern w:val="0"/>
          <w:sz w:val="28"/>
          <w:szCs w:val="28"/>
          <w:lang w:eastAsia="ru-RU"/>
          <w14:ligatures w14:val="none"/>
        </w:rPr>
        <w:t>Тайна связи.</w:t>
      </w:r>
      <w:r>
        <w:rPr>
          <w:rFonts w:ascii="Times New Roman" w:eastAsia="Arial" w:hAnsi="Times New Roman" w:cs="Times New Roman"/>
          <w:kern w:val="0"/>
          <w:sz w:val="28"/>
          <w:szCs w:val="28"/>
          <w:lang w:eastAsia="ru-RU"/>
          <w14:ligatures w14:val="none"/>
        </w:rPr>
        <w:t xml:space="preserve"> </w:t>
      </w:r>
      <w:r w:rsidRPr="00C70AF6">
        <w:rPr>
          <w:rFonts w:ascii="Times New Roman" w:eastAsia="Times New Roman" w:hAnsi="Times New Roman" w:cs="Times New Roman"/>
          <w:kern w:val="0"/>
          <w:sz w:val="28"/>
          <w:szCs w:val="28"/>
          <w:lang w:eastAsia="ru-RU"/>
          <w14:ligatures w14:val="none"/>
        </w:rPr>
        <w:t>Нотариальная тайна.</w:t>
      </w:r>
      <w:r>
        <w:rPr>
          <w:rFonts w:ascii="Times New Roman" w:eastAsia="Arial" w:hAnsi="Times New Roman" w:cs="Times New Roman"/>
          <w:kern w:val="0"/>
          <w:sz w:val="28"/>
          <w:szCs w:val="28"/>
          <w:lang w:eastAsia="ru-RU"/>
          <w14:ligatures w14:val="none"/>
        </w:rPr>
        <w:t xml:space="preserve"> </w:t>
      </w:r>
      <w:r w:rsidRPr="00C70AF6">
        <w:rPr>
          <w:rFonts w:ascii="Times New Roman" w:eastAsia="Times New Roman" w:hAnsi="Times New Roman" w:cs="Times New Roman"/>
          <w:kern w:val="0"/>
          <w:sz w:val="28"/>
          <w:szCs w:val="28"/>
          <w:lang w:eastAsia="ru-RU"/>
          <w14:ligatures w14:val="none"/>
        </w:rPr>
        <w:t>Адвокатская тайна. Тайна усыновления.</w:t>
      </w:r>
      <w:r>
        <w:rPr>
          <w:rFonts w:ascii="Times New Roman" w:eastAsia="Arial" w:hAnsi="Times New Roman" w:cs="Times New Roman"/>
          <w:kern w:val="0"/>
          <w:sz w:val="28"/>
          <w:szCs w:val="28"/>
          <w:lang w:eastAsia="ru-RU"/>
          <w14:ligatures w14:val="none"/>
        </w:rPr>
        <w:t xml:space="preserve"> </w:t>
      </w:r>
      <w:r w:rsidRPr="00C70AF6">
        <w:rPr>
          <w:rFonts w:ascii="Times New Roman" w:eastAsia="Times New Roman" w:hAnsi="Times New Roman" w:cs="Times New Roman"/>
          <w:kern w:val="0"/>
          <w:sz w:val="28"/>
          <w:szCs w:val="28"/>
          <w:lang w:eastAsia="ru-RU"/>
          <w14:ligatures w14:val="none"/>
        </w:rPr>
        <w:t>Тайна страхования.</w:t>
      </w:r>
      <w:r>
        <w:rPr>
          <w:rFonts w:ascii="Times New Roman" w:eastAsia="Arial" w:hAnsi="Times New Roman" w:cs="Times New Roman"/>
          <w:kern w:val="0"/>
          <w:sz w:val="28"/>
          <w:szCs w:val="28"/>
          <w:lang w:eastAsia="ru-RU"/>
          <w14:ligatures w14:val="none"/>
        </w:rPr>
        <w:t xml:space="preserve"> </w:t>
      </w:r>
      <w:r w:rsidRPr="00C70AF6">
        <w:rPr>
          <w:rFonts w:ascii="Times New Roman" w:eastAsia="Times New Roman" w:hAnsi="Times New Roman" w:cs="Times New Roman"/>
          <w:kern w:val="0"/>
          <w:sz w:val="28"/>
          <w:szCs w:val="28"/>
          <w:lang w:eastAsia="ru-RU"/>
          <w14:ligatures w14:val="none"/>
        </w:rPr>
        <w:t>Тайна исповеди.</w:t>
      </w:r>
      <w:r>
        <w:rPr>
          <w:rFonts w:ascii="Times New Roman" w:eastAsia="Arial" w:hAnsi="Times New Roman" w:cs="Times New Roman"/>
          <w:kern w:val="0"/>
          <w:sz w:val="28"/>
          <w:szCs w:val="28"/>
          <w:lang w:eastAsia="ru-RU"/>
          <w14:ligatures w14:val="none"/>
        </w:rPr>
        <w:t xml:space="preserve"> </w:t>
      </w:r>
      <w:r w:rsidRPr="00C70AF6">
        <w:rPr>
          <w:rFonts w:ascii="Times New Roman" w:eastAsia="Times New Roman" w:hAnsi="Times New Roman" w:cs="Times New Roman"/>
          <w:kern w:val="0"/>
          <w:sz w:val="28"/>
          <w:szCs w:val="28"/>
          <w:lang w:eastAsia="ru-RU"/>
          <w14:ligatures w14:val="none"/>
        </w:rPr>
        <w:t>Журналистская тайна.</w:t>
      </w:r>
    </w:p>
    <w:p w14:paraId="7A48F8E0" w14:textId="77777777" w:rsidR="00C70AF6" w:rsidRPr="00C70AF6" w:rsidRDefault="00C70AF6" w:rsidP="00C70AF6">
      <w:pPr>
        <w:tabs>
          <w:tab w:val="left" w:pos="993"/>
        </w:tabs>
        <w:spacing w:after="0" w:line="276" w:lineRule="auto"/>
        <w:jc w:val="both"/>
        <w:rPr>
          <w:rFonts w:ascii="Times New Roman" w:eastAsia="Arial" w:hAnsi="Times New Roman" w:cs="Times New Roman"/>
          <w:b/>
          <w:bCs/>
          <w:kern w:val="0"/>
          <w:sz w:val="28"/>
          <w:szCs w:val="28"/>
          <w:lang w:eastAsia="ru-RU"/>
          <w14:ligatures w14:val="none"/>
        </w:rPr>
      </w:pPr>
      <w:r w:rsidRPr="00C70AF6">
        <w:rPr>
          <w:rFonts w:ascii="Times New Roman" w:eastAsia="Arial" w:hAnsi="Times New Roman" w:cs="Times New Roman"/>
          <w:b/>
          <w:bCs/>
          <w:kern w:val="0"/>
          <w:sz w:val="28"/>
          <w:szCs w:val="28"/>
          <w:lang w:eastAsia="ru-RU"/>
          <w14:ligatures w14:val="none"/>
        </w:rPr>
        <w:t>Правовые документы о профессиональной тайне:</w:t>
      </w:r>
    </w:p>
    <w:p w14:paraId="40E137C6" w14:textId="1028F28B" w:rsidR="00C70AF6" w:rsidRPr="00C70AF6" w:rsidRDefault="00C70AF6">
      <w:pPr>
        <w:numPr>
          <w:ilvl w:val="0"/>
          <w:numId w:val="55"/>
        </w:numPr>
        <w:tabs>
          <w:tab w:val="left" w:pos="993"/>
        </w:tabs>
        <w:spacing w:after="200" w:line="276" w:lineRule="auto"/>
        <w:ind w:left="0" w:firstLine="0"/>
        <w:contextualSpacing/>
        <w:jc w:val="both"/>
        <w:rPr>
          <w:rFonts w:ascii="Times New Roman" w:eastAsia="Times New Roman" w:hAnsi="Times New Roman" w:cs="Times New Roman"/>
          <w:kern w:val="0"/>
          <w:sz w:val="28"/>
          <w:szCs w:val="28"/>
          <w:lang w:eastAsia="ru-RU"/>
          <w14:ligatures w14:val="none"/>
        </w:rPr>
      </w:pPr>
      <w:r w:rsidRPr="00C70AF6">
        <w:rPr>
          <w:rFonts w:ascii="Times New Roman" w:eastAsia="Times New Roman" w:hAnsi="Times New Roman" w:cs="Times New Roman"/>
          <w:kern w:val="0"/>
          <w:sz w:val="28"/>
          <w:szCs w:val="28"/>
          <w:lang w:eastAsia="ru-RU"/>
          <w14:ligatures w14:val="none"/>
        </w:rPr>
        <w:t>Законы РФ:</w:t>
      </w:r>
      <w:r>
        <w:rPr>
          <w:rFonts w:ascii="Times New Roman" w:eastAsia="Times New Roman" w:hAnsi="Times New Roman" w:cs="Times New Roman"/>
          <w:kern w:val="0"/>
          <w:sz w:val="28"/>
          <w:szCs w:val="28"/>
          <w:lang w:eastAsia="ru-RU"/>
          <w14:ligatures w14:val="none"/>
        </w:rPr>
        <w:t xml:space="preserve"> </w:t>
      </w:r>
      <w:r w:rsidRPr="00C70AF6">
        <w:rPr>
          <w:rFonts w:ascii="Times New Roman" w:eastAsia="Times New Roman" w:hAnsi="Times New Roman" w:cs="Times New Roman"/>
          <w:kern w:val="0"/>
          <w:sz w:val="28"/>
          <w:szCs w:val="28"/>
          <w:lang w:eastAsia="ru-RU"/>
          <w14:ligatures w14:val="none"/>
        </w:rPr>
        <w:t>«О СМИ»</w:t>
      </w:r>
      <w:r w:rsidRPr="00C70AF6">
        <w:rPr>
          <w:rFonts w:ascii="Times New Roman" w:eastAsia="Times New Roman" w:hAnsi="Times New Roman" w:cs="Times New Roman"/>
          <w:kern w:val="0"/>
          <w:sz w:val="28"/>
          <w:szCs w:val="28"/>
          <w:lang w:eastAsia="ru-RU"/>
          <w14:ligatures w14:val="none"/>
        </w:rPr>
        <w:t xml:space="preserve">, </w:t>
      </w:r>
      <w:r w:rsidRPr="00C70AF6">
        <w:rPr>
          <w:rFonts w:ascii="Times New Roman" w:eastAsia="Times New Roman" w:hAnsi="Times New Roman" w:cs="Times New Roman"/>
          <w:kern w:val="0"/>
          <w:sz w:val="28"/>
          <w:szCs w:val="28"/>
          <w:lang w:eastAsia="ru-RU"/>
          <w14:ligatures w14:val="none"/>
        </w:rPr>
        <w:t>Семейный кодекс РФ</w:t>
      </w:r>
      <w:r w:rsidRPr="00C70AF6">
        <w:rPr>
          <w:rFonts w:ascii="Times New Roman" w:eastAsia="Times New Roman" w:hAnsi="Times New Roman" w:cs="Times New Roman"/>
          <w:kern w:val="0"/>
          <w:sz w:val="28"/>
          <w:szCs w:val="28"/>
          <w:lang w:eastAsia="ru-RU"/>
          <w14:ligatures w14:val="none"/>
        </w:rPr>
        <w:t xml:space="preserve">, </w:t>
      </w:r>
      <w:r w:rsidRPr="00C70AF6">
        <w:rPr>
          <w:rFonts w:ascii="Times New Roman" w:eastAsia="Times New Roman" w:hAnsi="Times New Roman" w:cs="Times New Roman"/>
          <w:kern w:val="0"/>
          <w:sz w:val="28"/>
          <w:szCs w:val="28"/>
          <w:lang w:eastAsia="ru-RU"/>
          <w14:ligatures w14:val="none"/>
        </w:rPr>
        <w:t>«О связи»</w:t>
      </w:r>
      <w:r w:rsidRPr="00C70AF6">
        <w:rPr>
          <w:rFonts w:ascii="Times New Roman" w:eastAsia="Times New Roman" w:hAnsi="Times New Roman" w:cs="Times New Roman"/>
          <w:kern w:val="0"/>
          <w:sz w:val="28"/>
          <w:szCs w:val="28"/>
          <w:lang w:eastAsia="ru-RU"/>
          <w14:ligatures w14:val="none"/>
        </w:rPr>
        <w:t xml:space="preserve">, </w:t>
      </w:r>
      <w:r w:rsidRPr="00C70AF6">
        <w:rPr>
          <w:rFonts w:ascii="Times New Roman" w:eastAsia="Times New Roman" w:hAnsi="Times New Roman" w:cs="Times New Roman"/>
          <w:kern w:val="0"/>
          <w:sz w:val="28"/>
          <w:szCs w:val="28"/>
          <w:lang w:eastAsia="ru-RU"/>
          <w14:ligatures w14:val="none"/>
        </w:rPr>
        <w:t>«О религиозных объединениях»</w:t>
      </w:r>
      <w:r w:rsidRPr="00C70AF6">
        <w:rPr>
          <w:rFonts w:ascii="Times New Roman" w:eastAsia="Times New Roman" w:hAnsi="Times New Roman" w:cs="Times New Roman"/>
          <w:kern w:val="0"/>
          <w:sz w:val="28"/>
          <w:szCs w:val="28"/>
          <w:lang w:eastAsia="ru-RU"/>
          <w14:ligatures w14:val="none"/>
        </w:rPr>
        <w:t xml:space="preserve">, </w:t>
      </w:r>
      <w:r w:rsidRPr="00C70AF6">
        <w:rPr>
          <w:rFonts w:ascii="Times New Roman" w:eastAsia="Times New Roman" w:hAnsi="Times New Roman" w:cs="Times New Roman"/>
          <w:kern w:val="0"/>
          <w:sz w:val="28"/>
          <w:szCs w:val="28"/>
          <w:lang w:eastAsia="ru-RU"/>
          <w14:ligatures w14:val="none"/>
        </w:rPr>
        <w:t xml:space="preserve">«Основы законодательства РФ о нотариате» и </w:t>
      </w:r>
      <w:proofErr w:type="gramStart"/>
      <w:r w:rsidRPr="00C70AF6">
        <w:rPr>
          <w:rFonts w:ascii="Times New Roman" w:eastAsia="Times New Roman" w:hAnsi="Times New Roman" w:cs="Times New Roman"/>
          <w:kern w:val="0"/>
          <w:sz w:val="28"/>
          <w:szCs w:val="28"/>
          <w:lang w:eastAsia="ru-RU"/>
          <w14:ligatures w14:val="none"/>
        </w:rPr>
        <w:t>т.д.</w:t>
      </w:r>
      <w:proofErr w:type="gramEnd"/>
    </w:p>
    <w:p w14:paraId="6E651001" w14:textId="564B8299" w:rsidR="00C70AF6" w:rsidRPr="00C70AF6" w:rsidRDefault="00C70AF6">
      <w:pPr>
        <w:numPr>
          <w:ilvl w:val="0"/>
          <w:numId w:val="55"/>
        </w:numPr>
        <w:tabs>
          <w:tab w:val="left" w:pos="993"/>
        </w:tabs>
        <w:spacing w:after="200" w:line="276" w:lineRule="auto"/>
        <w:ind w:left="0" w:firstLine="0"/>
        <w:contextualSpacing/>
        <w:jc w:val="both"/>
        <w:rPr>
          <w:rFonts w:ascii="Times New Roman" w:eastAsia="Times New Roman" w:hAnsi="Times New Roman" w:cs="Times New Roman"/>
          <w:kern w:val="0"/>
          <w:sz w:val="28"/>
          <w:szCs w:val="28"/>
          <w:lang w:eastAsia="ru-RU"/>
          <w14:ligatures w14:val="none"/>
        </w:rPr>
      </w:pPr>
      <w:r w:rsidRPr="00C70AF6">
        <w:rPr>
          <w:rFonts w:ascii="Times New Roman" w:eastAsia="Times New Roman" w:hAnsi="Times New Roman" w:cs="Times New Roman"/>
          <w:bCs/>
          <w:kern w:val="0"/>
          <w:sz w:val="28"/>
          <w:szCs w:val="28"/>
          <w:lang w:eastAsia="ru-RU"/>
          <w14:ligatures w14:val="none"/>
        </w:rPr>
        <w:t>Подзаконные акты:</w:t>
      </w:r>
      <w:r w:rsidRPr="00C70AF6">
        <w:rPr>
          <w:rFonts w:ascii="Times New Roman" w:eastAsia="Times New Roman" w:hAnsi="Times New Roman" w:cs="Times New Roman"/>
          <w:kern w:val="0"/>
          <w:sz w:val="28"/>
          <w:szCs w:val="28"/>
          <w:lang w:eastAsia="ru-RU"/>
          <w14:ligatures w14:val="none"/>
        </w:rPr>
        <w:t xml:space="preserve"> </w:t>
      </w:r>
      <w:r w:rsidRPr="00C70AF6">
        <w:rPr>
          <w:rFonts w:ascii="Times New Roman" w:eastAsia="Times New Roman" w:hAnsi="Times New Roman" w:cs="Times New Roman"/>
          <w:bCs/>
          <w:kern w:val="0"/>
          <w:sz w:val="28"/>
          <w:szCs w:val="28"/>
          <w:lang w:eastAsia="ru-RU"/>
          <w14:ligatures w14:val="none"/>
        </w:rPr>
        <w:t>Постановления Правительства РФ:</w:t>
      </w:r>
      <w:r w:rsidRPr="00C70AF6">
        <w:rPr>
          <w:rFonts w:ascii="Times New Roman" w:eastAsia="Times New Roman" w:hAnsi="Times New Roman" w:cs="Times New Roman"/>
          <w:kern w:val="0"/>
          <w:sz w:val="28"/>
          <w:szCs w:val="28"/>
          <w:lang w:eastAsia="ru-RU"/>
          <w14:ligatures w14:val="none"/>
        </w:rPr>
        <w:t xml:space="preserve"> </w:t>
      </w:r>
      <w:r w:rsidRPr="00C70AF6">
        <w:rPr>
          <w:rFonts w:ascii="Times New Roman" w:eastAsia="Times New Roman" w:hAnsi="Times New Roman" w:cs="Times New Roman"/>
          <w:kern w:val="0"/>
          <w:sz w:val="28"/>
          <w:szCs w:val="28"/>
          <w:lang w:eastAsia="ru-RU"/>
          <w14:ligatures w14:val="none"/>
        </w:rPr>
        <w:t>«Об утверждении правил оказания услуг телефонной связи»;</w:t>
      </w:r>
      <w:r w:rsidRPr="00C70AF6">
        <w:rPr>
          <w:rFonts w:ascii="Times New Roman" w:eastAsia="Times New Roman" w:hAnsi="Times New Roman" w:cs="Times New Roman"/>
          <w:kern w:val="0"/>
          <w:sz w:val="28"/>
          <w:szCs w:val="28"/>
          <w:lang w:eastAsia="ru-RU"/>
          <w14:ligatures w14:val="none"/>
        </w:rPr>
        <w:t xml:space="preserve"> </w:t>
      </w:r>
      <w:r w:rsidRPr="00C70AF6">
        <w:rPr>
          <w:rFonts w:ascii="Times New Roman" w:eastAsia="Times New Roman" w:hAnsi="Times New Roman" w:cs="Times New Roman"/>
          <w:kern w:val="0"/>
          <w:sz w:val="28"/>
          <w:szCs w:val="28"/>
          <w:lang w:eastAsia="ru-RU"/>
          <w14:ligatures w14:val="none"/>
        </w:rPr>
        <w:t>«Об утверждении правил оказания услуг почтовой связи</w:t>
      </w:r>
      <w:r w:rsidRPr="00C70AF6">
        <w:rPr>
          <w:rFonts w:ascii="Times New Roman" w:eastAsia="Times New Roman" w:hAnsi="Times New Roman" w:cs="Times New Roman"/>
          <w:kern w:val="0"/>
          <w:sz w:val="28"/>
          <w:szCs w:val="28"/>
          <w:lang w:eastAsia="ru-RU"/>
          <w14:ligatures w14:val="none"/>
        </w:rPr>
        <w:t xml:space="preserve">; </w:t>
      </w:r>
      <w:r w:rsidRPr="00C70AF6">
        <w:rPr>
          <w:rFonts w:ascii="Times New Roman" w:eastAsia="Times New Roman" w:hAnsi="Times New Roman" w:cs="Times New Roman"/>
          <w:kern w:val="0"/>
          <w:sz w:val="28"/>
          <w:szCs w:val="28"/>
          <w:lang w:eastAsia="ru-RU"/>
          <w14:ligatures w14:val="none"/>
        </w:rPr>
        <w:t>«Об утверждении правил обязательного медицинского освидетельствования на выявление ВИЧ-инфекции» и др.</w:t>
      </w:r>
    </w:p>
    <w:p w14:paraId="4284FC00" w14:textId="11B1CD9A" w:rsidR="00C70AF6" w:rsidRPr="00C70AF6" w:rsidRDefault="00C70AF6">
      <w:pPr>
        <w:numPr>
          <w:ilvl w:val="0"/>
          <w:numId w:val="55"/>
        </w:numPr>
        <w:tabs>
          <w:tab w:val="left" w:pos="993"/>
        </w:tabs>
        <w:spacing w:after="200" w:line="276" w:lineRule="auto"/>
        <w:ind w:left="0" w:firstLine="0"/>
        <w:contextualSpacing/>
        <w:jc w:val="both"/>
        <w:rPr>
          <w:rFonts w:ascii="Times New Roman" w:eastAsia="Times New Roman" w:hAnsi="Times New Roman" w:cs="Times New Roman"/>
          <w:kern w:val="0"/>
          <w:sz w:val="28"/>
          <w:szCs w:val="28"/>
          <w:lang w:eastAsia="ru-RU"/>
          <w14:ligatures w14:val="none"/>
        </w:rPr>
      </w:pPr>
      <w:r w:rsidRPr="00C70AF6">
        <w:rPr>
          <w:rFonts w:ascii="Times New Roman" w:eastAsia="Times New Roman" w:hAnsi="Times New Roman" w:cs="Times New Roman"/>
          <w:bCs/>
          <w:kern w:val="0"/>
          <w:sz w:val="28"/>
          <w:szCs w:val="28"/>
          <w:lang w:eastAsia="ru-RU"/>
          <w14:ligatures w14:val="none"/>
        </w:rPr>
        <w:t>Судебная практика:</w:t>
      </w:r>
      <w:r w:rsidRPr="00C70AF6">
        <w:rPr>
          <w:rFonts w:ascii="Times New Roman" w:eastAsia="Times New Roman" w:hAnsi="Times New Roman" w:cs="Times New Roman"/>
          <w:kern w:val="0"/>
          <w:sz w:val="28"/>
          <w:szCs w:val="28"/>
          <w:lang w:eastAsia="ru-RU"/>
          <w14:ligatures w14:val="none"/>
        </w:rPr>
        <w:t xml:space="preserve"> </w:t>
      </w:r>
      <w:r w:rsidRPr="00C70AF6">
        <w:rPr>
          <w:rFonts w:ascii="Times New Roman" w:eastAsia="Times New Roman" w:hAnsi="Times New Roman" w:cs="Times New Roman"/>
          <w:bCs/>
          <w:kern w:val="0"/>
          <w:sz w:val="28"/>
          <w:szCs w:val="28"/>
          <w:lang w:eastAsia="ru-RU"/>
          <w14:ligatures w14:val="none"/>
        </w:rPr>
        <w:t>постановление Конституционного суда</w:t>
      </w:r>
      <w:r w:rsidRPr="00C70AF6">
        <w:rPr>
          <w:rFonts w:ascii="Times New Roman" w:eastAsia="Times New Roman" w:hAnsi="Times New Roman" w:cs="Times New Roman"/>
          <w:kern w:val="0"/>
          <w:sz w:val="28"/>
          <w:szCs w:val="28"/>
          <w:lang w:eastAsia="ru-RU"/>
          <w14:ligatures w14:val="none"/>
        </w:rPr>
        <w:t xml:space="preserve"> РФ (в части профессиональной тайны адвоката);</w:t>
      </w:r>
      <w:r w:rsidRPr="00C70AF6">
        <w:rPr>
          <w:rFonts w:ascii="Times New Roman" w:eastAsia="Times New Roman" w:hAnsi="Times New Roman" w:cs="Times New Roman"/>
          <w:kern w:val="0"/>
          <w:sz w:val="28"/>
          <w:szCs w:val="28"/>
          <w:lang w:eastAsia="ru-RU"/>
          <w14:ligatures w14:val="none"/>
        </w:rPr>
        <w:t xml:space="preserve"> </w:t>
      </w:r>
      <w:r w:rsidRPr="00C70AF6">
        <w:rPr>
          <w:rFonts w:ascii="Times New Roman" w:eastAsia="Times New Roman" w:hAnsi="Times New Roman" w:cs="Times New Roman"/>
          <w:bCs/>
          <w:kern w:val="0"/>
          <w:sz w:val="28"/>
          <w:szCs w:val="28"/>
          <w:lang w:eastAsia="ru-RU"/>
          <w14:ligatures w14:val="none"/>
        </w:rPr>
        <w:t>постановление Верховного суда</w:t>
      </w:r>
      <w:r w:rsidRPr="00C70AF6">
        <w:rPr>
          <w:rFonts w:ascii="Times New Roman" w:eastAsia="Times New Roman" w:hAnsi="Times New Roman" w:cs="Times New Roman"/>
          <w:kern w:val="0"/>
          <w:sz w:val="28"/>
          <w:szCs w:val="28"/>
          <w:lang w:eastAsia="ru-RU"/>
          <w14:ligatures w14:val="none"/>
        </w:rPr>
        <w:t xml:space="preserve"> РФ «Некоторые вопросы применения законодательства о компенсации морального вреда» и </w:t>
      </w:r>
      <w:proofErr w:type="spellStart"/>
      <w:r w:rsidRPr="00C70AF6">
        <w:rPr>
          <w:rFonts w:ascii="Times New Roman" w:eastAsia="Times New Roman" w:hAnsi="Times New Roman" w:cs="Times New Roman"/>
          <w:kern w:val="0"/>
          <w:sz w:val="28"/>
          <w:szCs w:val="28"/>
          <w:lang w:eastAsia="ru-RU"/>
          <w14:ligatures w14:val="none"/>
        </w:rPr>
        <w:t>д.р</w:t>
      </w:r>
      <w:proofErr w:type="spellEnd"/>
      <w:r w:rsidRPr="00C70AF6">
        <w:rPr>
          <w:rFonts w:ascii="Times New Roman" w:eastAsia="Times New Roman" w:hAnsi="Times New Roman" w:cs="Times New Roman"/>
          <w:kern w:val="0"/>
          <w:sz w:val="28"/>
          <w:szCs w:val="28"/>
          <w:lang w:eastAsia="ru-RU"/>
          <w14:ligatures w14:val="none"/>
        </w:rPr>
        <w:t>.</w:t>
      </w:r>
    </w:p>
    <w:p w14:paraId="092D623E" w14:textId="50021068" w:rsidR="00391B35" w:rsidRDefault="00391B35" w:rsidP="00391B35">
      <w:pPr>
        <w:spacing w:line="240" w:lineRule="auto"/>
        <w:jc w:val="both"/>
        <w:rPr>
          <w:rFonts w:ascii="Times New Roman" w:hAnsi="Times New Roman" w:cs="Times New Roman"/>
          <w:sz w:val="28"/>
          <w:szCs w:val="28"/>
        </w:rPr>
      </w:pPr>
    </w:p>
    <w:p w14:paraId="7A3C4F0D" w14:textId="6A478214" w:rsidR="00391B35" w:rsidRDefault="00391B35">
      <w:pPr>
        <w:rPr>
          <w:rFonts w:ascii="Times New Roman" w:hAnsi="Times New Roman" w:cs="Times New Roman"/>
          <w:sz w:val="28"/>
          <w:szCs w:val="28"/>
        </w:rPr>
      </w:pPr>
      <w:r>
        <w:rPr>
          <w:rFonts w:ascii="Times New Roman" w:hAnsi="Times New Roman" w:cs="Times New Roman"/>
          <w:sz w:val="28"/>
          <w:szCs w:val="28"/>
        </w:rPr>
        <w:br w:type="page"/>
      </w:r>
    </w:p>
    <w:p w14:paraId="0BF80FCD" w14:textId="76B1ADCA" w:rsidR="004B60A7" w:rsidRPr="00E9783B" w:rsidRDefault="0030489E" w:rsidP="00E9783B">
      <w:pPr>
        <w:pStyle w:val="a3"/>
        <w:numPr>
          <w:ilvl w:val="0"/>
          <w:numId w:val="1"/>
        </w:numPr>
        <w:spacing w:line="240" w:lineRule="auto"/>
        <w:ind w:left="0" w:firstLine="0"/>
        <w:jc w:val="both"/>
        <w:rPr>
          <w:rFonts w:ascii="Times New Roman" w:hAnsi="Times New Roman" w:cs="Times New Roman"/>
          <w:b/>
          <w:bCs/>
          <w:sz w:val="28"/>
          <w:szCs w:val="28"/>
        </w:rPr>
      </w:pPr>
      <w:r w:rsidRPr="00E9783B">
        <w:rPr>
          <w:rFonts w:ascii="Times New Roman" w:hAnsi="Times New Roman" w:cs="Times New Roman"/>
          <w:b/>
          <w:bCs/>
          <w:sz w:val="28"/>
          <w:szCs w:val="28"/>
        </w:rPr>
        <w:lastRenderedPageBreak/>
        <w:t>П</w:t>
      </w:r>
      <w:r w:rsidR="004B60A7" w:rsidRPr="00E9783B">
        <w:rPr>
          <w:rFonts w:ascii="Times New Roman" w:hAnsi="Times New Roman" w:cs="Times New Roman"/>
          <w:b/>
          <w:bCs/>
          <w:sz w:val="28"/>
          <w:szCs w:val="28"/>
        </w:rPr>
        <w:t xml:space="preserve">равовое регулирование персональной тайны. основные положения закона </w:t>
      </w:r>
      <w:r w:rsidR="002C611D" w:rsidRPr="00E9783B">
        <w:rPr>
          <w:rFonts w:ascii="Times New Roman" w:hAnsi="Times New Roman" w:cs="Times New Roman"/>
          <w:b/>
          <w:bCs/>
          <w:sz w:val="28"/>
          <w:szCs w:val="28"/>
        </w:rPr>
        <w:t>РФ</w:t>
      </w:r>
      <w:r w:rsidR="004B60A7" w:rsidRPr="00E9783B">
        <w:rPr>
          <w:rFonts w:ascii="Times New Roman" w:hAnsi="Times New Roman" w:cs="Times New Roman"/>
          <w:b/>
          <w:bCs/>
          <w:sz w:val="28"/>
          <w:szCs w:val="28"/>
        </w:rPr>
        <w:t xml:space="preserve"> «</w:t>
      </w:r>
      <w:r w:rsidR="002C611D" w:rsidRPr="00E9783B">
        <w:rPr>
          <w:rFonts w:ascii="Times New Roman" w:hAnsi="Times New Roman" w:cs="Times New Roman"/>
          <w:b/>
          <w:bCs/>
          <w:sz w:val="28"/>
          <w:szCs w:val="28"/>
        </w:rPr>
        <w:t>О</w:t>
      </w:r>
      <w:r w:rsidR="004B60A7" w:rsidRPr="00E9783B">
        <w:rPr>
          <w:rFonts w:ascii="Times New Roman" w:hAnsi="Times New Roman" w:cs="Times New Roman"/>
          <w:b/>
          <w:bCs/>
          <w:sz w:val="28"/>
          <w:szCs w:val="28"/>
        </w:rPr>
        <w:t xml:space="preserve"> персональной тайне». </w:t>
      </w:r>
      <w:r w:rsidR="00BA42BF" w:rsidRPr="00E9783B">
        <w:rPr>
          <w:rFonts w:ascii="Times New Roman" w:hAnsi="Times New Roman" w:cs="Times New Roman"/>
          <w:b/>
          <w:bCs/>
          <w:sz w:val="28"/>
          <w:szCs w:val="28"/>
        </w:rPr>
        <w:t>К</w:t>
      </w:r>
      <w:r w:rsidR="004B60A7" w:rsidRPr="00E9783B">
        <w:rPr>
          <w:rFonts w:ascii="Times New Roman" w:hAnsi="Times New Roman" w:cs="Times New Roman"/>
          <w:b/>
          <w:bCs/>
          <w:sz w:val="28"/>
          <w:szCs w:val="28"/>
        </w:rPr>
        <w:t xml:space="preserve">лассификация информационных систем </w:t>
      </w:r>
      <w:r w:rsidR="002C611D" w:rsidRPr="00E9783B">
        <w:rPr>
          <w:rFonts w:ascii="Times New Roman" w:hAnsi="Times New Roman" w:cs="Times New Roman"/>
          <w:b/>
          <w:bCs/>
          <w:sz w:val="28"/>
          <w:szCs w:val="28"/>
        </w:rPr>
        <w:t>ПД</w:t>
      </w:r>
      <w:r w:rsidR="004B60A7" w:rsidRPr="00E9783B">
        <w:rPr>
          <w:rFonts w:ascii="Times New Roman" w:hAnsi="Times New Roman" w:cs="Times New Roman"/>
          <w:b/>
          <w:bCs/>
          <w:sz w:val="28"/>
          <w:szCs w:val="28"/>
        </w:rPr>
        <w:t>.</w:t>
      </w:r>
    </w:p>
    <w:p w14:paraId="034E7D74" w14:textId="77777777" w:rsidR="00E9783B" w:rsidRPr="00E9783B" w:rsidRDefault="00E9783B" w:rsidP="00E9783B">
      <w:pPr>
        <w:spacing w:line="240" w:lineRule="auto"/>
        <w:jc w:val="both"/>
        <w:rPr>
          <w:rFonts w:ascii="Times New Roman" w:hAnsi="Times New Roman" w:cs="Times New Roman"/>
          <w:sz w:val="28"/>
          <w:szCs w:val="28"/>
        </w:rPr>
      </w:pPr>
      <w:r w:rsidRPr="00E9783B">
        <w:rPr>
          <w:rFonts w:ascii="Times New Roman" w:hAnsi="Times New Roman" w:cs="Times New Roman"/>
          <w:sz w:val="28"/>
          <w:szCs w:val="28"/>
        </w:rPr>
        <w:t xml:space="preserve">Отношения, связанные с обработкой персональных данных, осуществляемой органами государственной власти, юридическими и физическими лицами </w:t>
      </w:r>
      <w:r w:rsidRPr="00E9783B">
        <w:rPr>
          <w:rFonts w:ascii="Times New Roman" w:hAnsi="Times New Roman" w:cs="Times New Roman"/>
          <w:b/>
          <w:bCs/>
          <w:sz w:val="28"/>
          <w:szCs w:val="28"/>
        </w:rPr>
        <w:t>регулируются</w:t>
      </w:r>
      <w:r w:rsidRPr="00E9783B">
        <w:rPr>
          <w:rFonts w:ascii="Times New Roman" w:hAnsi="Times New Roman" w:cs="Times New Roman"/>
          <w:sz w:val="28"/>
          <w:szCs w:val="28"/>
        </w:rPr>
        <w:t xml:space="preserve"> Законом РФ “О персональных данных”.</w:t>
      </w:r>
    </w:p>
    <w:p w14:paraId="752F6B82" w14:textId="77777777" w:rsidR="00E9783B" w:rsidRPr="00E9783B" w:rsidRDefault="00E9783B" w:rsidP="00E9783B">
      <w:pPr>
        <w:spacing w:line="240" w:lineRule="auto"/>
        <w:jc w:val="both"/>
        <w:rPr>
          <w:rFonts w:ascii="Times New Roman" w:hAnsi="Times New Roman" w:cs="Times New Roman"/>
          <w:sz w:val="28"/>
          <w:szCs w:val="28"/>
        </w:rPr>
      </w:pPr>
      <w:r w:rsidRPr="00E9783B">
        <w:rPr>
          <w:rFonts w:ascii="Times New Roman" w:hAnsi="Times New Roman" w:cs="Times New Roman"/>
          <w:sz w:val="28"/>
          <w:szCs w:val="28"/>
        </w:rPr>
        <w:t xml:space="preserve">В законе дается различие общедоступных и конфиденциальных </w:t>
      </w:r>
      <w:r w:rsidRPr="000B2DDB">
        <w:rPr>
          <w:rFonts w:ascii="Times New Roman" w:hAnsi="Times New Roman" w:cs="Times New Roman"/>
          <w:b/>
          <w:bCs/>
          <w:sz w:val="28"/>
          <w:szCs w:val="28"/>
        </w:rPr>
        <w:t>персональных данных:</w:t>
      </w:r>
    </w:p>
    <w:p w14:paraId="373C460D" w14:textId="0B66FB6A" w:rsidR="00E9783B" w:rsidRPr="000B2DDB" w:rsidRDefault="00E9783B">
      <w:pPr>
        <w:pStyle w:val="a3"/>
        <w:numPr>
          <w:ilvl w:val="0"/>
          <w:numId w:val="56"/>
        </w:numPr>
        <w:spacing w:line="240" w:lineRule="auto"/>
        <w:ind w:left="0" w:firstLine="0"/>
        <w:jc w:val="both"/>
        <w:rPr>
          <w:rFonts w:ascii="Times New Roman" w:hAnsi="Times New Roman" w:cs="Times New Roman"/>
          <w:sz w:val="28"/>
          <w:szCs w:val="28"/>
        </w:rPr>
      </w:pPr>
      <w:r w:rsidRPr="000B2DDB">
        <w:rPr>
          <w:rFonts w:ascii="Times New Roman" w:hAnsi="Times New Roman" w:cs="Times New Roman"/>
          <w:sz w:val="28"/>
          <w:szCs w:val="28"/>
        </w:rPr>
        <w:t>конфиденциальность персональных данных – обязательное требование не допускать их распространение без согласия субъекта персональных данных или законного основания;</w:t>
      </w:r>
    </w:p>
    <w:p w14:paraId="1E5839D1" w14:textId="717E18FE" w:rsidR="00E9783B" w:rsidRPr="000B2DDB" w:rsidRDefault="00E9783B">
      <w:pPr>
        <w:pStyle w:val="a3"/>
        <w:numPr>
          <w:ilvl w:val="0"/>
          <w:numId w:val="56"/>
        </w:numPr>
        <w:spacing w:line="240" w:lineRule="auto"/>
        <w:ind w:left="0" w:firstLine="0"/>
        <w:jc w:val="both"/>
        <w:rPr>
          <w:rFonts w:ascii="Times New Roman" w:hAnsi="Times New Roman" w:cs="Times New Roman"/>
          <w:sz w:val="28"/>
          <w:szCs w:val="28"/>
        </w:rPr>
      </w:pPr>
      <w:r w:rsidRPr="000B2DDB">
        <w:rPr>
          <w:rFonts w:ascii="Times New Roman" w:hAnsi="Times New Roman" w:cs="Times New Roman"/>
          <w:sz w:val="28"/>
          <w:szCs w:val="28"/>
        </w:rPr>
        <w:t>общедоступные персональные данные – персональные данные, доступ неограниченного круга лиц к которым предоставлен с согласия субъекта персональных данных или в соответствии с федеральными законами.</w:t>
      </w:r>
    </w:p>
    <w:p w14:paraId="39AEB947" w14:textId="77777777" w:rsidR="00E9783B" w:rsidRPr="00E9783B" w:rsidRDefault="00E9783B" w:rsidP="00E9783B">
      <w:pPr>
        <w:spacing w:line="240" w:lineRule="auto"/>
        <w:jc w:val="both"/>
        <w:rPr>
          <w:rFonts w:ascii="Times New Roman" w:hAnsi="Times New Roman" w:cs="Times New Roman"/>
          <w:sz w:val="28"/>
          <w:szCs w:val="28"/>
        </w:rPr>
      </w:pPr>
      <w:r w:rsidRPr="00E9783B">
        <w:rPr>
          <w:rFonts w:ascii="Times New Roman" w:hAnsi="Times New Roman" w:cs="Times New Roman"/>
          <w:sz w:val="28"/>
          <w:szCs w:val="28"/>
        </w:rPr>
        <w:t xml:space="preserve">Закон “О персональных данных” распространяется на всех участников (госучреждения, юридические и физические лица). </w:t>
      </w:r>
    </w:p>
    <w:p w14:paraId="7F06B507" w14:textId="64A1796A" w:rsidR="00E9783B" w:rsidRPr="00E9783B" w:rsidRDefault="00E9783B" w:rsidP="00E9783B">
      <w:pPr>
        <w:spacing w:line="240" w:lineRule="auto"/>
        <w:jc w:val="both"/>
        <w:rPr>
          <w:rFonts w:ascii="Times New Roman" w:hAnsi="Times New Roman" w:cs="Times New Roman"/>
          <w:sz w:val="28"/>
          <w:szCs w:val="28"/>
        </w:rPr>
      </w:pPr>
      <w:r w:rsidRPr="00E9783B">
        <w:rPr>
          <w:rFonts w:ascii="Times New Roman" w:hAnsi="Times New Roman" w:cs="Times New Roman"/>
          <w:sz w:val="28"/>
          <w:szCs w:val="28"/>
        </w:rPr>
        <w:t xml:space="preserve">Законом регулируются отношения, связанные с обработкой ПД (сбор, систематизация, хранение, использование, распространение и </w:t>
      </w:r>
      <w:proofErr w:type="gramStart"/>
      <w:r w:rsidRPr="00E9783B">
        <w:rPr>
          <w:rFonts w:ascii="Times New Roman" w:hAnsi="Times New Roman" w:cs="Times New Roman"/>
          <w:sz w:val="28"/>
          <w:szCs w:val="28"/>
        </w:rPr>
        <w:t>т</w:t>
      </w:r>
      <w:r w:rsidR="00D11E89" w:rsidRPr="00D11E89">
        <w:rPr>
          <w:rFonts w:ascii="Times New Roman" w:hAnsi="Times New Roman" w:cs="Times New Roman"/>
          <w:sz w:val="28"/>
          <w:szCs w:val="28"/>
        </w:rPr>
        <w:t>.</w:t>
      </w:r>
      <w:r w:rsidRPr="00E9783B">
        <w:rPr>
          <w:rFonts w:ascii="Times New Roman" w:hAnsi="Times New Roman" w:cs="Times New Roman"/>
          <w:sz w:val="28"/>
          <w:szCs w:val="28"/>
        </w:rPr>
        <w:t>п</w:t>
      </w:r>
      <w:r w:rsidR="00D11E89" w:rsidRPr="00D11E89">
        <w:rPr>
          <w:rFonts w:ascii="Times New Roman" w:hAnsi="Times New Roman" w:cs="Times New Roman"/>
          <w:sz w:val="28"/>
          <w:szCs w:val="28"/>
        </w:rPr>
        <w:t>.</w:t>
      </w:r>
      <w:proofErr w:type="gramEnd"/>
      <w:r w:rsidRPr="00E9783B">
        <w:rPr>
          <w:rFonts w:ascii="Times New Roman" w:hAnsi="Times New Roman" w:cs="Times New Roman"/>
          <w:sz w:val="28"/>
          <w:szCs w:val="28"/>
        </w:rPr>
        <w:t>) при использовании средств автоматизации или без использования таких средств, если обработка персональных данных без использования таких средств соответствует характеру действий (операций), совершаемых с ПД с использованием средств автоматизации.</w:t>
      </w:r>
    </w:p>
    <w:p w14:paraId="013B4A66" w14:textId="5E0D0F61" w:rsidR="00E9783B" w:rsidRPr="00E9783B" w:rsidRDefault="00E9783B" w:rsidP="00E9783B">
      <w:pPr>
        <w:spacing w:line="240" w:lineRule="auto"/>
        <w:jc w:val="both"/>
        <w:rPr>
          <w:rFonts w:ascii="Times New Roman" w:hAnsi="Times New Roman" w:cs="Times New Roman"/>
          <w:sz w:val="28"/>
          <w:szCs w:val="28"/>
        </w:rPr>
      </w:pPr>
      <w:r w:rsidRPr="00E9783B">
        <w:rPr>
          <w:rFonts w:ascii="Times New Roman" w:hAnsi="Times New Roman" w:cs="Times New Roman"/>
          <w:sz w:val="28"/>
          <w:szCs w:val="28"/>
        </w:rPr>
        <w:t xml:space="preserve">В законе предусмотрены только четыре исключения, действие закона </w:t>
      </w:r>
      <w:r w:rsidRPr="000B2DDB">
        <w:rPr>
          <w:rFonts w:ascii="Times New Roman" w:hAnsi="Times New Roman" w:cs="Times New Roman"/>
          <w:b/>
          <w:bCs/>
          <w:sz w:val="28"/>
          <w:szCs w:val="28"/>
        </w:rPr>
        <w:t>не распространяется</w:t>
      </w:r>
      <w:r w:rsidRPr="00E9783B">
        <w:rPr>
          <w:rFonts w:ascii="Times New Roman" w:hAnsi="Times New Roman" w:cs="Times New Roman"/>
          <w:sz w:val="28"/>
          <w:szCs w:val="28"/>
        </w:rPr>
        <w:t xml:space="preserve"> на отношения, возникающие</w:t>
      </w:r>
      <w:r w:rsidRPr="00005E98">
        <w:rPr>
          <w:rFonts w:ascii="Times New Roman" w:hAnsi="Times New Roman" w:cs="Times New Roman"/>
          <w:i/>
          <w:iCs/>
          <w:sz w:val="28"/>
          <w:szCs w:val="28"/>
        </w:rPr>
        <w:t>:</w:t>
      </w:r>
      <w:r w:rsidR="000B2DDB" w:rsidRPr="00005E98">
        <w:rPr>
          <w:rFonts w:ascii="Times New Roman" w:hAnsi="Times New Roman" w:cs="Times New Roman"/>
          <w:i/>
          <w:iCs/>
          <w:sz w:val="28"/>
          <w:szCs w:val="28"/>
        </w:rPr>
        <w:t xml:space="preserve"> </w:t>
      </w:r>
      <w:r w:rsidRPr="00005E98">
        <w:rPr>
          <w:rFonts w:ascii="Times New Roman" w:hAnsi="Times New Roman" w:cs="Times New Roman"/>
          <w:i/>
          <w:iCs/>
          <w:sz w:val="28"/>
          <w:szCs w:val="28"/>
        </w:rPr>
        <w:t>при обработке персональных данных для личных и семейных нужд;</w:t>
      </w:r>
      <w:r w:rsidR="000B2DDB" w:rsidRPr="00005E98">
        <w:rPr>
          <w:rFonts w:ascii="Times New Roman" w:hAnsi="Times New Roman" w:cs="Times New Roman"/>
          <w:i/>
          <w:iCs/>
          <w:sz w:val="28"/>
          <w:szCs w:val="28"/>
        </w:rPr>
        <w:t xml:space="preserve"> </w:t>
      </w:r>
      <w:r w:rsidRPr="00005E98">
        <w:rPr>
          <w:rFonts w:ascii="Times New Roman" w:hAnsi="Times New Roman" w:cs="Times New Roman"/>
          <w:i/>
          <w:iCs/>
          <w:sz w:val="28"/>
          <w:szCs w:val="28"/>
        </w:rPr>
        <w:t>при обработке персональных данных в документах Архивного фонда РФ;</w:t>
      </w:r>
      <w:r w:rsidR="000B2DDB" w:rsidRPr="00005E98">
        <w:rPr>
          <w:rFonts w:ascii="Times New Roman" w:hAnsi="Times New Roman" w:cs="Times New Roman"/>
          <w:i/>
          <w:iCs/>
          <w:sz w:val="28"/>
          <w:szCs w:val="28"/>
        </w:rPr>
        <w:t xml:space="preserve"> </w:t>
      </w:r>
      <w:r w:rsidRPr="00005E98">
        <w:rPr>
          <w:rFonts w:ascii="Times New Roman" w:hAnsi="Times New Roman" w:cs="Times New Roman"/>
          <w:i/>
          <w:iCs/>
          <w:sz w:val="28"/>
          <w:szCs w:val="28"/>
        </w:rPr>
        <w:t>при обработке персональных данных для включения их в Единый государственный реестр индивидуальных предпринимателей (ЕГРИП);</w:t>
      </w:r>
      <w:r w:rsidR="000B2DDB" w:rsidRPr="00005E98">
        <w:rPr>
          <w:rFonts w:ascii="Times New Roman" w:hAnsi="Times New Roman" w:cs="Times New Roman"/>
          <w:i/>
          <w:iCs/>
          <w:sz w:val="28"/>
          <w:szCs w:val="28"/>
        </w:rPr>
        <w:t xml:space="preserve"> </w:t>
      </w:r>
      <w:r w:rsidRPr="00005E98">
        <w:rPr>
          <w:rFonts w:ascii="Times New Roman" w:hAnsi="Times New Roman" w:cs="Times New Roman"/>
          <w:i/>
          <w:iCs/>
          <w:sz w:val="28"/>
          <w:szCs w:val="28"/>
        </w:rPr>
        <w:t>при обработке персональных данных, отнесенных к государственной тайне.</w:t>
      </w:r>
    </w:p>
    <w:p w14:paraId="5AA1CDBF" w14:textId="77777777" w:rsidR="00E9783B" w:rsidRPr="00E9783B" w:rsidRDefault="00E9783B" w:rsidP="00E9783B">
      <w:pPr>
        <w:spacing w:line="240" w:lineRule="auto"/>
        <w:jc w:val="both"/>
        <w:rPr>
          <w:rFonts w:ascii="Times New Roman" w:hAnsi="Times New Roman" w:cs="Times New Roman"/>
          <w:sz w:val="28"/>
          <w:szCs w:val="28"/>
        </w:rPr>
      </w:pPr>
      <w:r w:rsidRPr="00005E98">
        <w:rPr>
          <w:rFonts w:ascii="Times New Roman" w:hAnsi="Times New Roman" w:cs="Times New Roman"/>
          <w:b/>
          <w:bCs/>
          <w:sz w:val="28"/>
          <w:szCs w:val="28"/>
        </w:rPr>
        <w:t>Персональными данными гражданина</w:t>
      </w:r>
      <w:r w:rsidRPr="00E9783B">
        <w:rPr>
          <w:rFonts w:ascii="Times New Roman" w:hAnsi="Times New Roman" w:cs="Times New Roman"/>
          <w:sz w:val="28"/>
          <w:szCs w:val="28"/>
        </w:rPr>
        <w:t>, подлежащим защите, признается любая информация, относящаяся к физическому лицу, в том числе его фамилия, имя, отчество, год, месяц, дата и место рождения, адрес, семейное, социальное, имущественное положение, образование, профессия, доходы, другая информация.</w:t>
      </w:r>
    </w:p>
    <w:p w14:paraId="0C5EF60D" w14:textId="77777777" w:rsidR="00E9783B" w:rsidRPr="00E9783B" w:rsidRDefault="00E9783B" w:rsidP="00E9783B">
      <w:pPr>
        <w:spacing w:line="240" w:lineRule="auto"/>
        <w:jc w:val="both"/>
        <w:rPr>
          <w:rFonts w:ascii="Times New Roman" w:hAnsi="Times New Roman" w:cs="Times New Roman"/>
          <w:sz w:val="28"/>
          <w:szCs w:val="28"/>
        </w:rPr>
      </w:pPr>
      <w:r w:rsidRPr="00D11E89">
        <w:rPr>
          <w:rFonts w:ascii="Times New Roman" w:hAnsi="Times New Roman" w:cs="Times New Roman"/>
          <w:b/>
          <w:bCs/>
          <w:sz w:val="28"/>
          <w:szCs w:val="28"/>
        </w:rPr>
        <w:t>Безопасность ПД</w:t>
      </w:r>
      <w:r w:rsidRPr="00E9783B">
        <w:rPr>
          <w:rFonts w:ascii="Times New Roman" w:hAnsi="Times New Roman" w:cs="Times New Roman"/>
          <w:sz w:val="28"/>
          <w:szCs w:val="28"/>
        </w:rPr>
        <w:t xml:space="preserve"> достигается путем исключения несанкционированного, в том числе случайного, доступа к ним, результатом которого может стать уничтожение, изменение, блокирование, копирование, распространение ПД, а также иных несанкционированных действий.</w:t>
      </w:r>
    </w:p>
    <w:p w14:paraId="7A3A730C" w14:textId="77777777" w:rsidR="00E9783B" w:rsidRPr="00E9783B" w:rsidRDefault="00E9783B" w:rsidP="00E9783B">
      <w:pPr>
        <w:spacing w:line="240" w:lineRule="auto"/>
        <w:jc w:val="both"/>
        <w:rPr>
          <w:rFonts w:ascii="Times New Roman" w:hAnsi="Times New Roman" w:cs="Times New Roman"/>
          <w:sz w:val="28"/>
          <w:szCs w:val="28"/>
        </w:rPr>
      </w:pPr>
      <w:r w:rsidRPr="00E9783B">
        <w:rPr>
          <w:rFonts w:ascii="Times New Roman" w:hAnsi="Times New Roman" w:cs="Times New Roman"/>
          <w:sz w:val="28"/>
          <w:szCs w:val="28"/>
        </w:rPr>
        <w:t>Размещение информационных систем, специальное оборудование и охрана помещений, в которых ведется работа с персональными данными, организация режима обеспечения безопасности в этих помещениях должны обеспечивать сохранность носителей и средств защиты информации, а также исключать возможность неконтролируемого проникновения или пребывания в этих помещениях посторонних лиц.</w:t>
      </w:r>
    </w:p>
    <w:p w14:paraId="2F5C8A59" w14:textId="77777777" w:rsidR="00E9783B" w:rsidRPr="00E9783B" w:rsidRDefault="00E9783B" w:rsidP="00E9783B">
      <w:pPr>
        <w:spacing w:line="240" w:lineRule="auto"/>
        <w:jc w:val="both"/>
        <w:rPr>
          <w:rFonts w:ascii="Times New Roman" w:hAnsi="Times New Roman" w:cs="Times New Roman"/>
          <w:sz w:val="28"/>
          <w:szCs w:val="28"/>
        </w:rPr>
      </w:pPr>
      <w:r w:rsidRPr="00E9783B">
        <w:rPr>
          <w:rFonts w:ascii="Times New Roman" w:hAnsi="Times New Roman" w:cs="Times New Roman"/>
          <w:sz w:val="28"/>
          <w:szCs w:val="28"/>
        </w:rPr>
        <w:t xml:space="preserve">При обработке персональных данных в информационной системе </w:t>
      </w:r>
      <w:r w:rsidRPr="00D11E89">
        <w:rPr>
          <w:rFonts w:ascii="Times New Roman" w:hAnsi="Times New Roman" w:cs="Times New Roman"/>
          <w:b/>
          <w:bCs/>
          <w:sz w:val="28"/>
          <w:szCs w:val="28"/>
        </w:rPr>
        <w:t>должно быть обеспечено</w:t>
      </w:r>
      <w:r w:rsidRPr="00E9783B">
        <w:rPr>
          <w:rFonts w:ascii="Times New Roman" w:hAnsi="Times New Roman" w:cs="Times New Roman"/>
          <w:sz w:val="28"/>
          <w:szCs w:val="28"/>
        </w:rPr>
        <w:t>:</w:t>
      </w:r>
    </w:p>
    <w:p w14:paraId="0C343CE5" w14:textId="3C132C87" w:rsidR="00E9783B" w:rsidRPr="00D11E89" w:rsidRDefault="00E9783B">
      <w:pPr>
        <w:pStyle w:val="a3"/>
        <w:numPr>
          <w:ilvl w:val="0"/>
          <w:numId w:val="57"/>
        </w:numPr>
        <w:spacing w:line="240" w:lineRule="auto"/>
        <w:ind w:left="0" w:firstLine="0"/>
        <w:jc w:val="both"/>
        <w:rPr>
          <w:rFonts w:ascii="Times New Roman" w:hAnsi="Times New Roman" w:cs="Times New Roman"/>
          <w:sz w:val="28"/>
          <w:szCs w:val="28"/>
        </w:rPr>
      </w:pPr>
      <w:r w:rsidRPr="00D11E89">
        <w:rPr>
          <w:rFonts w:ascii="Times New Roman" w:hAnsi="Times New Roman" w:cs="Times New Roman"/>
          <w:sz w:val="28"/>
          <w:szCs w:val="28"/>
        </w:rPr>
        <w:lastRenderedPageBreak/>
        <w:t>предотвращение НСД к данным или передачи их лицам, не имеющим права доступа;</w:t>
      </w:r>
    </w:p>
    <w:p w14:paraId="4B10D862" w14:textId="020E49CF" w:rsidR="00E9783B" w:rsidRPr="00D11E89" w:rsidRDefault="00E9783B">
      <w:pPr>
        <w:pStyle w:val="a3"/>
        <w:numPr>
          <w:ilvl w:val="0"/>
          <w:numId w:val="57"/>
        </w:numPr>
        <w:spacing w:line="240" w:lineRule="auto"/>
        <w:ind w:left="0" w:firstLine="0"/>
        <w:jc w:val="both"/>
        <w:rPr>
          <w:rFonts w:ascii="Times New Roman" w:hAnsi="Times New Roman" w:cs="Times New Roman"/>
          <w:sz w:val="28"/>
          <w:szCs w:val="28"/>
        </w:rPr>
      </w:pPr>
      <w:r w:rsidRPr="00D11E89">
        <w:rPr>
          <w:rFonts w:ascii="Times New Roman" w:hAnsi="Times New Roman" w:cs="Times New Roman"/>
          <w:sz w:val="28"/>
          <w:szCs w:val="28"/>
        </w:rPr>
        <w:t>своевременное обнаружение фактов НСД;</w:t>
      </w:r>
    </w:p>
    <w:p w14:paraId="604A1479" w14:textId="16E24E1F" w:rsidR="00E9783B" w:rsidRPr="00D11E89" w:rsidRDefault="00E9783B">
      <w:pPr>
        <w:pStyle w:val="a3"/>
        <w:numPr>
          <w:ilvl w:val="0"/>
          <w:numId w:val="57"/>
        </w:numPr>
        <w:spacing w:line="240" w:lineRule="auto"/>
        <w:ind w:left="0" w:firstLine="0"/>
        <w:jc w:val="both"/>
        <w:rPr>
          <w:rFonts w:ascii="Times New Roman" w:hAnsi="Times New Roman" w:cs="Times New Roman"/>
          <w:sz w:val="28"/>
          <w:szCs w:val="28"/>
        </w:rPr>
      </w:pPr>
      <w:r w:rsidRPr="00D11E89">
        <w:rPr>
          <w:rFonts w:ascii="Times New Roman" w:hAnsi="Times New Roman" w:cs="Times New Roman"/>
          <w:sz w:val="28"/>
          <w:szCs w:val="28"/>
        </w:rPr>
        <w:t>недопущение воздействия средства обработки данных, в результате которого они могут быть, может быть нарушено их функционирование;</w:t>
      </w:r>
    </w:p>
    <w:p w14:paraId="15003CE0" w14:textId="412D15EF" w:rsidR="00E9783B" w:rsidRPr="00D11E89" w:rsidRDefault="00E9783B">
      <w:pPr>
        <w:pStyle w:val="a3"/>
        <w:numPr>
          <w:ilvl w:val="0"/>
          <w:numId w:val="57"/>
        </w:numPr>
        <w:spacing w:line="240" w:lineRule="auto"/>
        <w:ind w:left="0" w:firstLine="0"/>
        <w:jc w:val="both"/>
        <w:rPr>
          <w:rFonts w:ascii="Times New Roman" w:hAnsi="Times New Roman" w:cs="Times New Roman"/>
          <w:sz w:val="28"/>
          <w:szCs w:val="28"/>
        </w:rPr>
      </w:pPr>
      <w:r w:rsidRPr="00D11E89">
        <w:rPr>
          <w:rFonts w:ascii="Times New Roman" w:hAnsi="Times New Roman" w:cs="Times New Roman"/>
          <w:sz w:val="28"/>
          <w:szCs w:val="28"/>
        </w:rPr>
        <w:t>возможность незамедлительного восстановления данных, измененных или уничтоженных при НСД;</w:t>
      </w:r>
    </w:p>
    <w:p w14:paraId="452C2BD3" w14:textId="56E50B30" w:rsidR="00E9783B" w:rsidRPr="00D11E89" w:rsidRDefault="00E9783B">
      <w:pPr>
        <w:pStyle w:val="a3"/>
        <w:numPr>
          <w:ilvl w:val="0"/>
          <w:numId w:val="57"/>
        </w:numPr>
        <w:spacing w:line="240" w:lineRule="auto"/>
        <w:ind w:left="0" w:firstLine="0"/>
        <w:jc w:val="both"/>
        <w:rPr>
          <w:rFonts w:ascii="Times New Roman" w:hAnsi="Times New Roman" w:cs="Times New Roman"/>
          <w:sz w:val="28"/>
          <w:szCs w:val="28"/>
        </w:rPr>
      </w:pPr>
      <w:r w:rsidRPr="00D11E89">
        <w:rPr>
          <w:rFonts w:ascii="Times New Roman" w:hAnsi="Times New Roman" w:cs="Times New Roman"/>
          <w:sz w:val="28"/>
          <w:szCs w:val="28"/>
        </w:rPr>
        <w:t>постоянный контроль за обеспечением уровня защищенности ПД.</w:t>
      </w:r>
    </w:p>
    <w:p w14:paraId="2E342B27" w14:textId="77777777" w:rsidR="00E9783B" w:rsidRPr="00E9783B" w:rsidRDefault="00E9783B" w:rsidP="00E9783B">
      <w:pPr>
        <w:spacing w:line="240" w:lineRule="auto"/>
        <w:jc w:val="both"/>
        <w:rPr>
          <w:rFonts w:ascii="Times New Roman" w:hAnsi="Times New Roman" w:cs="Times New Roman"/>
          <w:sz w:val="28"/>
          <w:szCs w:val="28"/>
        </w:rPr>
      </w:pPr>
      <w:r w:rsidRPr="00E9783B">
        <w:rPr>
          <w:rFonts w:ascii="Times New Roman" w:hAnsi="Times New Roman" w:cs="Times New Roman"/>
          <w:sz w:val="28"/>
          <w:szCs w:val="28"/>
        </w:rPr>
        <w:t xml:space="preserve">По результатам анализа исходных данных типовой информационной системе присваивается </w:t>
      </w:r>
      <w:r w:rsidRPr="00B16C12">
        <w:rPr>
          <w:rFonts w:ascii="Times New Roman" w:hAnsi="Times New Roman" w:cs="Times New Roman"/>
          <w:b/>
          <w:bCs/>
          <w:sz w:val="28"/>
          <w:szCs w:val="28"/>
        </w:rPr>
        <w:t>один из следующих классов:</w:t>
      </w:r>
    </w:p>
    <w:p w14:paraId="22683A4E" w14:textId="66A68F81" w:rsidR="00E9783B" w:rsidRPr="00D11E89" w:rsidRDefault="00E9783B">
      <w:pPr>
        <w:pStyle w:val="a3"/>
        <w:numPr>
          <w:ilvl w:val="0"/>
          <w:numId w:val="56"/>
        </w:numPr>
        <w:spacing w:line="240" w:lineRule="auto"/>
        <w:ind w:left="0" w:firstLine="0"/>
        <w:jc w:val="both"/>
        <w:rPr>
          <w:rFonts w:ascii="Times New Roman" w:hAnsi="Times New Roman" w:cs="Times New Roman"/>
          <w:sz w:val="28"/>
          <w:szCs w:val="28"/>
        </w:rPr>
      </w:pPr>
      <w:r w:rsidRPr="00D11E89">
        <w:rPr>
          <w:rFonts w:ascii="Times New Roman" w:hAnsi="Times New Roman" w:cs="Times New Roman"/>
          <w:sz w:val="28"/>
          <w:szCs w:val="28"/>
        </w:rPr>
        <w:t>класс 1 (К1) – информационные системы, для которых нарушение заданной характеристики безопасности ПД, обрабатываемых в них, может привести к значительным негативным последствиям для субъектов ПД;</w:t>
      </w:r>
    </w:p>
    <w:p w14:paraId="13919296" w14:textId="28960E9B" w:rsidR="00E9783B" w:rsidRPr="00D11E89" w:rsidRDefault="00E9783B">
      <w:pPr>
        <w:pStyle w:val="a3"/>
        <w:numPr>
          <w:ilvl w:val="0"/>
          <w:numId w:val="56"/>
        </w:numPr>
        <w:spacing w:line="240" w:lineRule="auto"/>
        <w:ind w:left="0" w:firstLine="0"/>
        <w:jc w:val="both"/>
        <w:rPr>
          <w:rFonts w:ascii="Times New Roman" w:hAnsi="Times New Roman" w:cs="Times New Roman"/>
          <w:sz w:val="28"/>
          <w:szCs w:val="28"/>
        </w:rPr>
      </w:pPr>
      <w:r w:rsidRPr="00D11E89">
        <w:rPr>
          <w:rFonts w:ascii="Times New Roman" w:hAnsi="Times New Roman" w:cs="Times New Roman"/>
          <w:sz w:val="28"/>
          <w:szCs w:val="28"/>
        </w:rPr>
        <w:t>класс 2 (К2) – информационные системы, для которых нарушение заданной характеристики безопасности ПД, обрабатываемых в них, может привести к негативным последствиям для субъектов ПД;</w:t>
      </w:r>
    </w:p>
    <w:p w14:paraId="52B14C93" w14:textId="58F0C4DE" w:rsidR="00E9783B" w:rsidRPr="00D11E89" w:rsidRDefault="00E9783B">
      <w:pPr>
        <w:pStyle w:val="a3"/>
        <w:numPr>
          <w:ilvl w:val="0"/>
          <w:numId w:val="56"/>
        </w:numPr>
        <w:spacing w:line="240" w:lineRule="auto"/>
        <w:ind w:left="0" w:firstLine="0"/>
        <w:jc w:val="both"/>
        <w:rPr>
          <w:rFonts w:ascii="Times New Roman" w:hAnsi="Times New Roman" w:cs="Times New Roman"/>
          <w:sz w:val="28"/>
          <w:szCs w:val="28"/>
        </w:rPr>
      </w:pPr>
      <w:r w:rsidRPr="00D11E89">
        <w:rPr>
          <w:rFonts w:ascii="Times New Roman" w:hAnsi="Times New Roman" w:cs="Times New Roman"/>
          <w:sz w:val="28"/>
          <w:szCs w:val="28"/>
        </w:rPr>
        <w:t>класс 3 (К3) – информационные системы, для которых нарушение заданной характеристики безопасности ПД, обрабатываемых в них, может привести к незначительным негативным последствиям для субъектов ПД;</w:t>
      </w:r>
    </w:p>
    <w:p w14:paraId="19651931" w14:textId="33BF3B35" w:rsidR="00391B35" w:rsidRPr="00D11E89" w:rsidRDefault="00E9783B">
      <w:pPr>
        <w:pStyle w:val="a3"/>
        <w:numPr>
          <w:ilvl w:val="0"/>
          <w:numId w:val="56"/>
        </w:numPr>
        <w:spacing w:line="240" w:lineRule="auto"/>
        <w:ind w:left="0" w:firstLine="0"/>
        <w:jc w:val="both"/>
        <w:rPr>
          <w:rFonts w:ascii="Times New Roman" w:hAnsi="Times New Roman" w:cs="Times New Roman"/>
          <w:sz w:val="28"/>
          <w:szCs w:val="28"/>
        </w:rPr>
      </w:pPr>
      <w:r w:rsidRPr="00D11E89">
        <w:rPr>
          <w:rFonts w:ascii="Times New Roman" w:hAnsi="Times New Roman" w:cs="Times New Roman"/>
          <w:sz w:val="28"/>
          <w:szCs w:val="28"/>
        </w:rPr>
        <w:t>класс 4 (К4) – информационные системы, для которых нарушение заданной характеристики безопасности ПД, обрабатываемых в них, не приводит к негативным последствиям для субъектов ПД.</w:t>
      </w:r>
    </w:p>
    <w:p w14:paraId="53581767" w14:textId="2A459631" w:rsidR="00391B35" w:rsidRDefault="00391B35">
      <w:pPr>
        <w:rPr>
          <w:rFonts w:ascii="Times New Roman" w:hAnsi="Times New Roman" w:cs="Times New Roman"/>
          <w:sz w:val="28"/>
          <w:szCs w:val="28"/>
        </w:rPr>
      </w:pPr>
      <w:r>
        <w:rPr>
          <w:rFonts w:ascii="Times New Roman" w:hAnsi="Times New Roman" w:cs="Times New Roman"/>
          <w:sz w:val="28"/>
          <w:szCs w:val="28"/>
        </w:rPr>
        <w:br w:type="page"/>
      </w:r>
    </w:p>
    <w:p w14:paraId="4682D1FC" w14:textId="75869C3D" w:rsidR="004B60A7" w:rsidRPr="000924BE" w:rsidRDefault="0030489E" w:rsidP="00100020">
      <w:pPr>
        <w:pStyle w:val="a3"/>
        <w:numPr>
          <w:ilvl w:val="0"/>
          <w:numId w:val="1"/>
        </w:numPr>
        <w:spacing w:line="240" w:lineRule="auto"/>
        <w:ind w:left="0" w:firstLine="0"/>
        <w:jc w:val="both"/>
        <w:rPr>
          <w:rFonts w:ascii="Times New Roman" w:hAnsi="Times New Roman" w:cs="Times New Roman"/>
          <w:b/>
          <w:bCs/>
          <w:sz w:val="28"/>
          <w:szCs w:val="28"/>
        </w:rPr>
      </w:pPr>
      <w:r w:rsidRPr="000924BE">
        <w:rPr>
          <w:rFonts w:ascii="Times New Roman" w:hAnsi="Times New Roman" w:cs="Times New Roman"/>
          <w:b/>
          <w:bCs/>
          <w:sz w:val="28"/>
          <w:szCs w:val="28"/>
        </w:rPr>
        <w:lastRenderedPageBreak/>
        <w:t>П</w:t>
      </w:r>
      <w:r w:rsidR="004B60A7" w:rsidRPr="000924BE">
        <w:rPr>
          <w:rFonts w:ascii="Times New Roman" w:hAnsi="Times New Roman" w:cs="Times New Roman"/>
          <w:b/>
          <w:bCs/>
          <w:sz w:val="28"/>
          <w:szCs w:val="28"/>
        </w:rPr>
        <w:t xml:space="preserve">равовые основы защиты информации ограниченного доступа. </w:t>
      </w:r>
      <w:r w:rsidR="00A90CC7" w:rsidRPr="000924BE">
        <w:rPr>
          <w:rFonts w:ascii="Times New Roman" w:hAnsi="Times New Roman" w:cs="Times New Roman"/>
          <w:b/>
          <w:bCs/>
          <w:sz w:val="28"/>
          <w:szCs w:val="28"/>
        </w:rPr>
        <w:t>Ф</w:t>
      </w:r>
      <w:r w:rsidR="004B60A7" w:rsidRPr="000924BE">
        <w:rPr>
          <w:rFonts w:ascii="Times New Roman" w:hAnsi="Times New Roman" w:cs="Times New Roman"/>
          <w:b/>
          <w:bCs/>
          <w:sz w:val="28"/>
          <w:szCs w:val="28"/>
        </w:rPr>
        <w:t>ормирование перечня сведений, составляющих коммерческую тайну.</w:t>
      </w:r>
    </w:p>
    <w:p w14:paraId="19074FC2" w14:textId="77777777" w:rsidR="000924BE" w:rsidRPr="000924BE" w:rsidRDefault="000924BE" w:rsidP="000924BE">
      <w:pPr>
        <w:tabs>
          <w:tab w:val="left" w:pos="851"/>
          <w:tab w:val="left" w:pos="993"/>
        </w:tabs>
        <w:spacing w:after="0" w:line="276" w:lineRule="auto"/>
        <w:jc w:val="both"/>
        <w:rPr>
          <w:rFonts w:ascii="Times New Roman" w:eastAsia="Arial" w:hAnsi="Times New Roman" w:cs="Times New Roman"/>
          <w:bCs/>
          <w:kern w:val="0"/>
          <w:sz w:val="28"/>
          <w:szCs w:val="28"/>
          <w:lang w:eastAsia="ru-RU"/>
          <w14:ligatures w14:val="none"/>
        </w:rPr>
      </w:pPr>
      <w:r w:rsidRPr="000924BE">
        <w:rPr>
          <w:rFonts w:ascii="Times New Roman" w:eastAsia="Arial" w:hAnsi="Times New Roman" w:cs="Times New Roman"/>
          <w:bCs/>
          <w:kern w:val="0"/>
          <w:sz w:val="28"/>
          <w:szCs w:val="28"/>
          <w:lang w:eastAsia="ru-RU"/>
          <w14:ligatures w14:val="none"/>
        </w:rPr>
        <w:t xml:space="preserve">В законе «Об информации…» нет </w:t>
      </w:r>
      <w:r w:rsidRPr="000924BE">
        <w:rPr>
          <w:rFonts w:ascii="Times New Roman" w:eastAsia="Arial" w:hAnsi="Times New Roman" w:cs="Times New Roman"/>
          <w:kern w:val="0"/>
          <w:sz w:val="28"/>
          <w:szCs w:val="28"/>
          <w:lang w:eastAsia="ru-RU"/>
          <w14:ligatures w14:val="none"/>
        </w:rPr>
        <w:t>термина «конфиденциальная информация», но</w:t>
      </w:r>
      <w:r w:rsidRPr="000924BE">
        <w:rPr>
          <w:rFonts w:ascii="Times New Roman" w:eastAsia="Arial" w:hAnsi="Times New Roman" w:cs="Times New Roman"/>
          <w:bCs/>
          <w:kern w:val="0"/>
          <w:sz w:val="28"/>
          <w:szCs w:val="28"/>
          <w:lang w:eastAsia="ru-RU"/>
          <w14:ligatures w14:val="none"/>
        </w:rPr>
        <w:t xml:space="preserve"> дается определение понятия «конфиденциальность информации».</w:t>
      </w:r>
    </w:p>
    <w:p w14:paraId="27D5B1F1" w14:textId="665DA143" w:rsidR="000924BE" w:rsidRPr="000924BE" w:rsidRDefault="000924BE" w:rsidP="00773FAA">
      <w:pPr>
        <w:tabs>
          <w:tab w:val="left" w:pos="851"/>
          <w:tab w:val="left" w:pos="993"/>
        </w:tabs>
        <w:spacing w:after="0" w:line="276" w:lineRule="auto"/>
        <w:jc w:val="both"/>
        <w:rPr>
          <w:rFonts w:ascii="Times New Roman" w:eastAsia="Arial" w:hAnsi="Times New Roman" w:cs="Times New Roman"/>
          <w:kern w:val="0"/>
          <w:sz w:val="28"/>
          <w:szCs w:val="28"/>
          <w:lang w:eastAsia="ru-RU"/>
          <w14:ligatures w14:val="none"/>
        </w:rPr>
      </w:pPr>
      <w:r w:rsidRPr="000924BE">
        <w:rPr>
          <w:rFonts w:ascii="Times New Roman" w:eastAsia="Arial" w:hAnsi="Times New Roman" w:cs="Times New Roman"/>
          <w:kern w:val="0"/>
          <w:sz w:val="28"/>
          <w:szCs w:val="28"/>
          <w:lang w:eastAsia="ru-RU"/>
          <w14:ligatures w14:val="none"/>
        </w:rPr>
        <w:t xml:space="preserve">Указом Президента Российской Федерации был утвержден </w:t>
      </w:r>
      <w:r w:rsidRPr="000924BE">
        <w:rPr>
          <w:rFonts w:ascii="Times New Roman" w:eastAsia="Arial" w:hAnsi="Times New Roman" w:cs="Times New Roman"/>
          <w:bCs/>
          <w:kern w:val="0"/>
          <w:sz w:val="28"/>
          <w:szCs w:val="28"/>
          <w:lang w:eastAsia="ru-RU"/>
          <w14:ligatures w14:val="none"/>
        </w:rPr>
        <w:t>Перечень сведений «</w:t>
      </w:r>
      <w:r w:rsidRPr="000924BE">
        <w:rPr>
          <w:rFonts w:ascii="Times New Roman" w:eastAsia="Arial" w:hAnsi="Times New Roman" w:cs="Times New Roman"/>
          <w:b/>
          <w:kern w:val="0"/>
          <w:sz w:val="28"/>
          <w:szCs w:val="28"/>
          <w:lang w:eastAsia="ru-RU"/>
          <w14:ligatures w14:val="none"/>
        </w:rPr>
        <w:t>конфиденциального характера</w:t>
      </w:r>
      <w:r w:rsidRPr="000924BE">
        <w:rPr>
          <w:rFonts w:ascii="Times New Roman" w:eastAsia="Arial" w:hAnsi="Times New Roman" w:cs="Times New Roman"/>
          <w:bCs/>
          <w:kern w:val="0"/>
          <w:sz w:val="28"/>
          <w:szCs w:val="28"/>
          <w:lang w:eastAsia="ru-RU"/>
          <w14:ligatures w14:val="none"/>
        </w:rPr>
        <w:t>»,</w:t>
      </w:r>
      <w:r w:rsidRPr="000924BE">
        <w:rPr>
          <w:rFonts w:ascii="Times New Roman" w:eastAsia="Arial" w:hAnsi="Times New Roman" w:cs="Times New Roman"/>
          <w:kern w:val="0"/>
          <w:sz w:val="28"/>
          <w:szCs w:val="28"/>
          <w:lang w:eastAsia="ru-RU"/>
          <w14:ligatures w14:val="none"/>
        </w:rPr>
        <w:t xml:space="preserve"> где указаны </w:t>
      </w:r>
      <w:r w:rsidRPr="000924BE">
        <w:rPr>
          <w:rFonts w:ascii="Times New Roman" w:eastAsia="Arial" w:hAnsi="Times New Roman" w:cs="Times New Roman"/>
          <w:b/>
          <w:kern w:val="0"/>
          <w:sz w:val="28"/>
          <w:szCs w:val="28"/>
          <w:lang w:eastAsia="ru-RU"/>
          <w14:ligatures w14:val="none"/>
        </w:rPr>
        <w:t>шесть видов такой информации</w:t>
      </w:r>
      <w:r w:rsidRPr="000924BE">
        <w:rPr>
          <w:rFonts w:ascii="Times New Roman" w:eastAsia="Arial" w:hAnsi="Times New Roman" w:cs="Times New Roman"/>
          <w:bCs/>
          <w:kern w:val="0"/>
          <w:sz w:val="28"/>
          <w:szCs w:val="28"/>
          <w:lang w:eastAsia="ru-RU"/>
          <w14:ligatures w14:val="none"/>
        </w:rPr>
        <w:t>:</w:t>
      </w:r>
      <w:r w:rsidR="00773FAA" w:rsidRPr="00773FAA">
        <w:rPr>
          <w:rFonts w:ascii="Times New Roman" w:eastAsia="Arial" w:hAnsi="Times New Roman" w:cs="Times New Roman"/>
          <w:kern w:val="0"/>
          <w:sz w:val="28"/>
          <w:szCs w:val="28"/>
          <w:lang w:eastAsia="ru-RU"/>
          <w14:ligatures w14:val="none"/>
        </w:rPr>
        <w:t xml:space="preserve"> </w:t>
      </w:r>
      <w:r w:rsidRPr="000924BE">
        <w:rPr>
          <w:rFonts w:ascii="Times New Roman" w:eastAsia="Times New Roman" w:hAnsi="Times New Roman" w:cs="Times New Roman"/>
          <w:bCs/>
          <w:kern w:val="0"/>
          <w:sz w:val="28"/>
          <w:szCs w:val="28"/>
          <w:lang w:eastAsia="ru-RU"/>
          <w14:ligatures w14:val="none"/>
        </w:rPr>
        <w:t>персональные данные; тайна следствия и судопроизводства;</w:t>
      </w:r>
      <w:r w:rsidR="00773FAA" w:rsidRPr="00773FAA">
        <w:rPr>
          <w:rFonts w:ascii="Times New Roman" w:eastAsia="Arial" w:hAnsi="Times New Roman" w:cs="Times New Roman"/>
          <w:kern w:val="0"/>
          <w:sz w:val="28"/>
          <w:szCs w:val="28"/>
          <w:lang w:eastAsia="ru-RU"/>
          <w14:ligatures w14:val="none"/>
        </w:rPr>
        <w:t xml:space="preserve"> </w:t>
      </w:r>
      <w:r w:rsidRPr="000924BE">
        <w:rPr>
          <w:rFonts w:ascii="Times New Roman" w:eastAsia="Times New Roman" w:hAnsi="Times New Roman" w:cs="Times New Roman"/>
          <w:bCs/>
          <w:kern w:val="0"/>
          <w:sz w:val="28"/>
          <w:szCs w:val="28"/>
          <w:lang w:eastAsia="ru-RU"/>
          <w14:ligatures w14:val="none"/>
        </w:rPr>
        <w:t>служебная тайна; профессиональная тайна;</w:t>
      </w:r>
      <w:r w:rsidR="00773FAA" w:rsidRPr="00773FAA">
        <w:rPr>
          <w:rFonts w:ascii="Times New Roman" w:eastAsia="Arial" w:hAnsi="Times New Roman" w:cs="Times New Roman"/>
          <w:kern w:val="0"/>
          <w:sz w:val="28"/>
          <w:szCs w:val="28"/>
          <w:lang w:eastAsia="ru-RU"/>
          <w14:ligatures w14:val="none"/>
        </w:rPr>
        <w:t xml:space="preserve"> </w:t>
      </w:r>
      <w:r w:rsidRPr="000924BE">
        <w:rPr>
          <w:rFonts w:ascii="Times New Roman" w:eastAsia="Times New Roman" w:hAnsi="Times New Roman" w:cs="Times New Roman"/>
          <w:bCs/>
          <w:kern w:val="0"/>
          <w:sz w:val="28"/>
          <w:szCs w:val="28"/>
          <w:lang w:eastAsia="ru-RU"/>
          <w14:ligatures w14:val="none"/>
        </w:rPr>
        <w:t>коммерческая тайна; сведения о сущности изобретения, полезной модели или промышленного образца до официальной публикации о них.</w:t>
      </w:r>
    </w:p>
    <w:p w14:paraId="4C1839E6" w14:textId="77777777" w:rsidR="000924BE" w:rsidRPr="000924BE" w:rsidRDefault="000924BE" w:rsidP="000924BE">
      <w:pPr>
        <w:tabs>
          <w:tab w:val="left" w:pos="851"/>
          <w:tab w:val="left" w:pos="993"/>
        </w:tabs>
        <w:spacing w:after="0" w:line="276" w:lineRule="auto"/>
        <w:jc w:val="both"/>
        <w:rPr>
          <w:rFonts w:ascii="Times New Roman" w:eastAsia="Arial" w:hAnsi="Times New Roman" w:cs="Times New Roman"/>
          <w:kern w:val="0"/>
          <w:sz w:val="28"/>
          <w:szCs w:val="28"/>
          <w:lang w:eastAsia="ru-RU"/>
          <w14:ligatures w14:val="none"/>
        </w:rPr>
      </w:pPr>
      <w:r w:rsidRPr="000924BE">
        <w:rPr>
          <w:rFonts w:ascii="Times New Roman" w:eastAsia="Arial" w:hAnsi="Times New Roman" w:cs="Times New Roman"/>
          <w:b/>
          <w:bCs/>
          <w:kern w:val="0"/>
          <w:sz w:val="28"/>
          <w:szCs w:val="28"/>
          <w:lang w:eastAsia="ru-RU"/>
          <w14:ligatures w14:val="none"/>
        </w:rPr>
        <w:t>Отсутствие в законах четких определений видов информации</w:t>
      </w:r>
      <w:r w:rsidRPr="000924BE">
        <w:rPr>
          <w:rFonts w:ascii="Times New Roman" w:eastAsia="Arial" w:hAnsi="Times New Roman" w:cs="Times New Roman"/>
          <w:kern w:val="0"/>
          <w:sz w:val="28"/>
          <w:szCs w:val="28"/>
          <w:lang w:eastAsia="ru-RU"/>
          <w14:ligatures w14:val="none"/>
        </w:rPr>
        <w:t xml:space="preserve"> с ограниченным доступом (за исключением государственной тайны) приводит к противоречиям между данным указом и существующими законодательными актами, что затрудняет их исполнение.</w:t>
      </w:r>
    </w:p>
    <w:p w14:paraId="5872141B" w14:textId="77777777" w:rsidR="000924BE" w:rsidRPr="000924BE" w:rsidRDefault="000924BE" w:rsidP="000924BE">
      <w:pPr>
        <w:tabs>
          <w:tab w:val="left" w:pos="851"/>
          <w:tab w:val="left" w:pos="993"/>
        </w:tabs>
        <w:spacing w:after="0" w:line="276" w:lineRule="auto"/>
        <w:jc w:val="both"/>
        <w:rPr>
          <w:rFonts w:ascii="Arial" w:eastAsia="Arial" w:hAnsi="Arial" w:cs="Arial"/>
          <w:kern w:val="0"/>
          <w:sz w:val="28"/>
          <w:szCs w:val="28"/>
          <w:lang w:eastAsia="ru-RU"/>
          <w14:ligatures w14:val="none"/>
        </w:rPr>
      </w:pPr>
      <w:r w:rsidRPr="000924BE">
        <w:rPr>
          <w:rFonts w:ascii="Times New Roman" w:eastAsia="Arial" w:hAnsi="Times New Roman" w:cs="Times New Roman"/>
          <w:kern w:val="0"/>
          <w:sz w:val="28"/>
          <w:szCs w:val="28"/>
          <w:lang w:eastAsia="ru-RU"/>
          <w14:ligatures w14:val="none"/>
        </w:rPr>
        <w:t>Для обозначения грифа конфиденциальности используются следующие термины:</w:t>
      </w:r>
    </w:p>
    <w:p w14:paraId="2B7A2AB3" w14:textId="77777777" w:rsidR="000924BE" w:rsidRPr="000924BE" w:rsidRDefault="000924BE">
      <w:pPr>
        <w:numPr>
          <w:ilvl w:val="0"/>
          <w:numId w:val="58"/>
        </w:numPr>
        <w:tabs>
          <w:tab w:val="left" w:pos="851"/>
          <w:tab w:val="left" w:pos="993"/>
        </w:tabs>
        <w:spacing w:after="200" w:line="276" w:lineRule="auto"/>
        <w:ind w:left="0" w:firstLine="0"/>
        <w:contextualSpacing/>
        <w:jc w:val="both"/>
        <w:rPr>
          <w:rFonts w:ascii="Times New Roman" w:eastAsia="Times New Roman" w:hAnsi="Times New Roman" w:cs="Times New Roman"/>
          <w:kern w:val="0"/>
          <w:sz w:val="28"/>
          <w:szCs w:val="28"/>
          <w:lang w:eastAsia="ru-RU"/>
          <w14:ligatures w14:val="none"/>
        </w:rPr>
      </w:pPr>
      <w:r w:rsidRPr="000924BE">
        <w:rPr>
          <w:rFonts w:ascii="Times New Roman" w:eastAsia="Times New Roman" w:hAnsi="Times New Roman" w:cs="Times New Roman"/>
          <w:b/>
          <w:bCs/>
          <w:kern w:val="0"/>
          <w:sz w:val="28"/>
          <w:szCs w:val="28"/>
          <w:lang w:eastAsia="ru-RU"/>
          <w14:ligatures w14:val="none"/>
        </w:rPr>
        <w:t>ОТ</w:t>
      </w:r>
      <w:r w:rsidRPr="000924BE">
        <w:rPr>
          <w:rFonts w:ascii="Times New Roman" w:eastAsia="Times New Roman" w:hAnsi="Times New Roman" w:cs="Times New Roman"/>
          <w:kern w:val="0"/>
          <w:sz w:val="28"/>
          <w:szCs w:val="28"/>
          <w:lang w:eastAsia="ru-RU"/>
          <w14:ligatures w14:val="none"/>
        </w:rPr>
        <w:t xml:space="preserve"> – открытая информация;</w:t>
      </w:r>
    </w:p>
    <w:p w14:paraId="08C4D52B" w14:textId="77777777" w:rsidR="000924BE" w:rsidRPr="000924BE" w:rsidRDefault="000924BE">
      <w:pPr>
        <w:numPr>
          <w:ilvl w:val="0"/>
          <w:numId w:val="58"/>
        </w:numPr>
        <w:tabs>
          <w:tab w:val="left" w:pos="851"/>
          <w:tab w:val="left" w:pos="993"/>
        </w:tabs>
        <w:spacing w:after="200" w:line="276" w:lineRule="auto"/>
        <w:ind w:left="0" w:firstLine="0"/>
        <w:contextualSpacing/>
        <w:jc w:val="both"/>
        <w:rPr>
          <w:rFonts w:ascii="Times New Roman" w:eastAsia="Times New Roman" w:hAnsi="Times New Roman" w:cs="Times New Roman"/>
          <w:kern w:val="0"/>
          <w:sz w:val="28"/>
          <w:szCs w:val="28"/>
          <w:lang w:eastAsia="ru-RU"/>
          <w14:ligatures w14:val="none"/>
        </w:rPr>
      </w:pPr>
      <w:r w:rsidRPr="000924BE">
        <w:rPr>
          <w:rFonts w:ascii="Times New Roman" w:eastAsia="Times New Roman" w:hAnsi="Times New Roman" w:cs="Times New Roman"/>
          <w:b/>
          <w:bCs/>
          <w:kern w:val="0"/>
          <w:sz w:val="28"/>
          <w:szCs w:val="28"/>
          <w:lang w:eastAsia="ru-RU"/>
          <w14:ligatures w14:val="none"/>
        </w:rPr>
        <w:t>ДВИ</w:t>
      </w:r>
      <w:r w:rsidRPr="000924BE">
        <w:rPr>
          <w:rFonts w:ascii="Times New Roman" w:eastAsia="Times New Roman" w:hAnsi="Times New Roman" w:cs="Times New Roman"/>
          <w:kern w:val="0"/>
          <w:sz w:val="28"/>
          <w:szCs w:val="28"/>
          <w:lang w:eastAsia="ru-RU"/>
          <w14:ligatures w14:val="none"/>
        </w:rPr>
        <w:t xml:space="preserve"> – для внутреннего использования;</w:t>
      </w:r>
    </w:p>
    <w:p w14:paraId="023298AF" w14:textId="77777777" w:rsidR="000924BE" w:rsidRPr="000924BE" w:rsidRDefault="000924BE">
      <w:pPr>
        <w:numPr>
          <w:ilvl w:val="0"/>
          <w:numId w:val="58"/>
        </w:numPr>
        <w:tabs>
          <w:tab w:val="left" w:pos="851"/>
          <w:tab w:val="left" w:pos="993"/>
        </w:tabs>
        <w:spacing w:after="200" w:line="276" w:lineRule="auto"/>
        <w:ind w:left="0" w:firstLine="0"/>
        <w:contextualSpacing/>
        <w:jc w:val="both"/>
        <w:rPr>
          <w:rFonts w:ascii="Times New Roman" w:eastAsia="Times New Roman" w:hAnsi="Times New Roman" w:cs="Times New Roman"/>
          <w:kern w:val="0"/>
          <w:sz w:val="28"/>
          <w:szCs w:val="28"/>
          <w:lang w:eastAsia="ru-RU"/>
          <w14:ligatures w14:val="none"/>
        </w:rPr>
      </w:pPr>
      <w:r w:rsidRPr="000924BE">
        <w:rPr>
          <w:rFonts w:ascii="Times New Roman" w:eastAsia="Times New Roman" w:hAnsi="Times New Roman" w:cs="Times New Roman"/>
          <w:b/>
          <w:bCs/>
          <w:kern w:val="0"/>
          <w:sz w:val="28"/>
          <w:szCs w:val="28"/>
          <w:lang w:eastAsia="ru-RU"/>
          <w14:ligatures w14:val="none"/>
        </w:rPr>
        <w:t>КИ</w:t>
      </w:r>
      <w:r w:rsidRPr="000924BE">
        <w:rPr>
          <w:rFonts w:ascii="Times New Roman" w:eastAsia="Times New Roman" w:hAnsi="Times New Roman" w:cs="Times New Roman"/>
          <w:kern w:val="0"/>
          <w:sz w:val="28"/>
          <w:szCs w:val="28"/>
          <w:lang w:eastAsia="ru-RU"/>
          <w14:ligatures w14:val="none"/>
        </w:rPr>
        <w:t xml:space="preserve"> – конфиденциальная информация.</w:t>
      </w:r>
    </w:p>
    <w:p w14:paraId="6A181EAE" w14:textId="77777777" w:rsidR="000924BE" w:rsidRPr="000924BE" w:rsidRDefault="000924BE" w:rsidP="000924BE">
      <w:pPr>
        <w:tabs>
          <w:tab w:val="left" w:pos="851"/>
          <w:tab w:val="left" w:pos="993"/>
        </w:tabs>
        <w:spacing w:after="0" w:line="276" w:lineRule="auto"/>
        <w:jc w:val="both"/>
        <w:rPr>
          <w:rFonts w:ascii="Times New Roman" w:eastAsia="Arial" w:hAnsi="Times New Roman" w:cs="Times New Roman"/>
          <w:kern w:val="0"/>
          <w:sz w:val="28"/>
          <w:szCs w:val="28"/>
          <w:lang w:eastAsia="ru-RU"/>
          <w14:ligatures w14:val="none"/>
        </w:rPr>
      </w:pPr>
      <w:r w:rsidRPr="000924BE">
        <w:rPr>
          <w:rFonts w:ascii="Times New Roman" w:eastAsia="Arial" w:hAnsi="Times New Roman" w:cs="Times New Roman"/>
          <w:b/>
          <w:bCs/>
          <w:kern w:val="0"/>
          <w:sz w:val="28"/>
          <w:szCs w:val="28"/>
          <w:lang w:eastAsia="ru-RU"/>
          <w14:ligatures w14:val="none"/>
        </w:rPr>
        <w:t>Режим ограниченного доступа</w:t>
      </w:r>
      <w:r w:rsidRPr="000924BE">
        <w:rPr>
          <w:rFonts w:ascii="Times New Roman" w:eastAsia="Arial" w:hAnsi="Times New Roman" w:cs="Times New Roman"/>
          <w:kern w:val="0"/>
          <w:sz w:val="28"/>
          <w:szCs w:val="28"/>
          <w:lang w:eastAsia="ru-RU"/>
          <w14:ligatures w14:val="none"/>
        </w:rPr>
        <w:t xml:space="preserve"> включает режим государственной тайны (закон «О гос. тайне)» и режим конфиденциальности (</w:t>
      </w:r>
      <w:r w:rsidRPr="000924BE">
        <w:rPr>
          <w:rFonts w:ascii="Times New Roman" w:eastAsia="Arial" w:hAnsi="Times New Roman" w:cs="Times New Roman"/>
          <w:b/>
          <w:bCs/>
          <w:i/>
          <w:kern w:val="0"/>
          <w:sz w:val="28"/>
          <w:szCs w:val="28"/>
          <w:lang w:eastAsia="ru-RU"/>
          <w14:ligatures w14:val="none"/>
        </w:rPr>
        <w:t xml:space="preserve">Указ Президента РФ № </w:t>
      </w:r>
      <w:r w:rsidRPr="000924BE">
        <w:rPr>
          <w:rFonts w:ascii="Times New Roman" w:eastAsia="Arial" w:hAnsi="Times New Roman" w:cs="Times New Roman"/>
          <w:kern w:val="0"/>
          <w:sz w:val="28"/>
          <w:szCs w:val="28"/>
          <w:lang w:eastAsia="ru-RU"/>
          <w14:ligatures w14:val="none"/>
        </w:rPr>
        <w:t xml:space="preserve">и регулируется законами: </w:t>
      </w:r>
      <w:r w:rsidRPr="000924BE">
        <w:rPr>
          <w:rFonts w:ascii="Times New Roman" w:eastAsia="Arial" w:hAnsi="Times New Roman" w:cs="Times New Roman"/>
          <w:b/>
          <w:bCs/>
          <w:i/>
          <w:kern w:val="0"/>
          <w:sz w:val="28"/>
          <w:szCs w:val="28"/>
          <w:lang w:eastAsia="ru-RU"/>
          <w14:ligatures w14:val="none"/>
        </w:rPr>
        <w:t>“О коммерческой тайне”, “О персональных данных”, “О вязи”, “О банках и банковской деятельности”, “О милиции” и др.)</w:t>
      </w:r>
      <w:r w:rsidRPr="000924BE">
        <w:rPr>
          <w:rFonts w:ascii="Times New Roman" w:eastAsia="Arial" w:hAnsi="Times New Roman" w:cs="Times New Roman"/>
          <w:kern w:val="0"/>
          <w:sz w:val="28"/>
          <w:szCs w:val="28"/>
          <w:lang w:eastAsia="ru-RU"/>
          <w14:ligatures w14:val="none"/>
        </w:rPr>
        <w:t>.</w:t>
      </w:r>
    </w:p>
    <w:p w14:paraId="3A5DE064" w14:textId="77777777" w:rsidR="000924BE" w:rsidRPr="000924BE" w:rsidRDefault="000924BE" w:rsidP="000924BE">
      <w:pPr>
        <w:tabs>
          <w:tab w:val="left" w:pos="851"/>
          <w:tab w:val="left" w:pos="993"/>
        </w:tabs>
        <w:spacing w:after="0" w:line="276" w:lineRule="auto"/>
        <w:jc w:val="both"/>
        <w:rPr>
          <w:rFonts w:ascii="Times New Roman" w:eastAsia="Arial" w:hAnsi="Times New Roman" w:cs="Times New Roman"/>
          <w:kern w:val="0"/>
          <w:sz w:val="28"/>
          <w:szCs w:val="28"/>
          <w:lang w:eastAsia="ru-RU"/>
          <w14:ligatures w14:val="none"/>
        </w:rPr>
      </w:pPr>
      <w:r w:rsidRPr="000924BE">
        <w:rPr>
          <w:rFonts w:ascii="Times New Roman" w:eastAsia="Arial" w:hAnsi="Times New Roman" w:cs="Times New Roman"/>
          <w:b/>
          <w:bCs/>
          <w:kern w:val="0"/>
          <w:sz w:val="28"/>
          <w:szCs w:val="28"/>
          <w:lang w:eastAsia="ru-RU"/>
          <w14:ligatures w14:val="none"/>
        </w:rPr>
        <w:t>Информация составляет служебную или коммерческую тайну в случае</w:t>
      </w:r>
      <w:r w:rsidRPr="000924BE">
        <w:rPr>
          <w:rFonts w:ascii="Times New Roman" w:eastAsia="Arial" w:hAnsi="Times New Roman" w:cs="Times New Roman"/>
          <w:kern w:val="0"/>
          <w:sz w:val="28"/>
          <w:szCs w:val="28"/>
          <w:lang w:eastAsia="ru-RU"/>
          <w14:ligatures w14:val="none"/>
        </w:rPr>
        <w:t>, когда информация (научно-техническая, технологическая, производственная, финансово-экономическая информация в том числе составляющая секреты производства (ноу-хау)) имеет действительную или потенциальную коммерческую ценность в силу неизвестности ее третьим лицам, к ней нет свободного доступа на законном основании, и обладатель информации принимает меры к охране ее конфиденциальности.</w:t>
      </w:r>
    </w:p>
    <w:p w14:paraId="3E762B61" w14:textId="77777777" w:rsidR="000924BE" w:rsidRPr="000924BE" w:rsidRDefault="000924BE" w:rsidP="000924BE">
      <w:pPr>
        <w:tabs>
          <w:tab w:val="left" w:pos="851"/>
          <w:tab w:val="left" w:pos="993"/>
        </w:tabs>
        <w:spacing w:after="0" w:line="276" w:lineRule="auto"/>
        <w:jc w:val="both"/>
        <w:rPr>
          <w:rFonts w:ascii="Times New Roman" w:eastAsia="Arial" w:hAnsi="Times New Roman" w:cs="Times New Roman"/>
          <w:kern w:val="0"/>
          <w:sz w:val="28"/>
          <w:szCs w:val="28"/>
          <w:lang w:eastAsia="ru-RU"/>
          <w14:ligatures w14:val="none"/>
        </w:rPr>
      </w:pPr>
      <w:r w:rsidRPr="000924BE">
        <w:rPr>
          <w:rFonts w:ascii="Times New Roman" w:eastAsia="Arial" w:hAnsi="Times New Roman" w:cs="Times New Roman"/>
          <w:bCs/>
          <w:kern w:val="0"/>
          <w:sz w:val="28"/>
          <w:szCs w:val="28"/>
          <w:lang w:eastAsia="ru-RU"/>
          <w14:ligatures w14:val="none"/>
        </w:rPr>
        <w:t>К коммерческой тайне относят следующие три группы сведений:</w:t>
      </w:r>
    </w:p>
    <w:p w14:paraId="5708AFAB" w14:textId="7F8B9CF8" w:rsidR="000924BE" w:rsidRPr="000924BE" w:rsidRDefault="000924BE">
      <w:pPr>
        <w:numPr>
          <w:ilvl w:val="0"/>
          <w:numId w:val="59"/>
        </w:numPr>
        <w:tabs>
          <w:tab w:val="left" w:pos="851"/>
          <w:tab w:val="left" w:pos="993"/>
        </w:tabs>
        <w:spacing w:after="200" w:line="276" w:lineRule="auto"/>
        <w:ind w:left="0" w:firstLine="0"/>
        <w:contextualSpacing/>
        <w:jc w:val="both"/>
        <w:rPr>
          <w:rFonts w:ascii="Times New Roman" w:eastAsia="Times New Roman" w:hAnsi="Times New Roman" w:cs="Times New Roman"/>
          <w:kern w:val="0"/>
          <w:sz w:val="28"/>
          <w:szCs w:val="28"/>
          <w:lang w:eastAsia="ru-RU"/>
          <w14:ligatures w14:val="none"/>
        </w:rPr>
      </w:pPr>
      <w:r w:rsidRPr="000924BE">
        <w:rPr>
          <w:rFonts w:ascii="Times New Roman" w:eastAsia="Times New Roman" w:hAnsi="Times New Roman" w:cs="Times New Roman"/>
          <w:b/>
          <w:kern w:val="0"/>
          <w:sz w:val="28"/>
          <w:szCs w:val="28"/>
          <w:lang w:eastAsia="ru-RU"/>
          <w14:ligatures w14:val="none"/>
        </w:rPr>
        <w:t>Деловая информация</w:t>
      </w:r>
      <w:r w:rsidRPr="000924BE">
        <w:rPr>
          <w:rFonts w:ascii="Times New Roman" w:eastAsia="Times New Roman" w:hAnsi="Times New Roman" w:cs="Times New Roman"/>
          <w:bCs/>
          <w:kern w:val="0"/>
          <w:sz w:val="28"/>
          <w:szCs w:val="28"/>
          <w:lang w:eastAsia="ru-RU"/>
          <w14:ligatures w14:val="none"/>
        </w:rPr>
        <w:t xml:space="preserve"> (о сферах деятельности):</w:t>
      </w:r>
      <w:r w:rsidR="00445772" w:rsidRPr="00445772">
        <w:rPr>
          <w:rFonts w:ascii="Times New Roman" w:eastAsia="Times New Roman" w:hAnsi="Times New Roman" w:cs="Times New Roman"/>
          <w:kern w:val="0"/>
          <w:sz w:val="28"/>
          <w:szCs w:val="28"/>
          <w:lang w:eastAsia="ru-RU"/>
          <w14:ligatures w14:val="none"/>
        </w:rPr>
        <w:t xml:space="preserve"> </w:t>
      </w:r>
      <w:r w:rsidRPr="000924BE">
        <w:rPr>
          <w:rFonts w:ascii="Times New Roman" w:eastAsia="Times New Roman" w:hAnsi="Times New Roman" w:cs="Times New Roman"/>
          <w:bCs/>
          <w:kern w:val="0"/>
          <w:sz w:val="28"/>
          <w:szCs w:val="28"/>
          <w:lang w:eastAsia="ru-RU"/>
          <w14:ligatures w14:val="none"/>
        </w:rPr>
        <w:t>данные о себестоимости продукции и услуг;</w:t>
      </w:r>
      <w:r w:rsidR="00445772" w:rsidRPr="00445772">
        <w:rPr>
          <w:rFonts w:ascii="Times New Roman" w:eastAsia="Times New Roman" w:hAnsi="Times New Roman" w:cs="Times New Roman"/>
          <w:kern w:val="0"/>
          <w:sz w:val="28"/>
          <w:szCs w:val="28"/>
          <w:lang w:eastAsia="ru-RU"/>
          <w14:ligatures w14:val="none"/>
        </w:rPr>
        <w:t xml:space="preserve"> </w:t>
      </w:r>
      <w:r w:rsidRPr="000924BE">
        <w:rPr>
          <w:rFonts w:ascii="Times New Roman" w:eastAsia="Times New Roman" w:hAnsi="Times New Roman" w:cs="Times New Roman"/>
          <w:bCs/>
          <w:kern w:val="0"/>
          <w:sz w:val="28"/>
          <w:szCs w:val="28"/>
          <w:lang w:eastAsia="ru-RU"/>
          <w14:ligatures w14:val="none"/>
        </w:rPr>
        <w:t>деловые планы и планы производства и развития;</w:t>
      </w:r>
      <w:r w:rsidR="00445772" w:rsidRPr="00445772">
        <w:rPr>
          <w:rFonts w:ascii="Times New Roman" w:eastAsia="Times New Roman" w:hAnsi="Times New Roman" w:cs="Times New Roman"/>
          <w:kern w:val="0"/>
          <w:sz w:val="28"/>
          <w:szCs w:val="28"/>
          <w:lang w:eastAsia="ru-RU"/>
          <w14:ligatures w14:val="none"/>
        </w:rPr>
        <w:t xml:space="preserve"> </w:t>
      </w:r>
      <w:r w:rsidRPr="000924BE">
        <w:rPr>
          <w:rFonts w:ascii="Times New Roman" w:eastAsia="Times New Roman" w:hAnsi="Times New Roman" w:cs="Times New Roman"/>
          <w:bCs/>
          <w:kern w:val="0"/>
          <w:sz w:val="28"/>
          <w:szCs w:val="28"/>
          <w:lang w:eastAsia="ru-RU"/>
          <w14:ligatures w14:val="none"/>
        </w:rPr>
        <w:t xml:space="preserve">соглашения, предложения, контракты и </w:t>
      </w:r>
      <w:proofErr w:type="gramStart"/>
      <w:r w:rsidRPr="000924BE">
        <w:rPr>
          <w:rFonts w:ascii="Times New Roman" w:eastAsia="Times New Roman" w:hAnsi="Times New Roman" w:cs="Times New Roman"/>
          <w:bCs/>
          <w:kern w:val="0"/>
          <w:sz w:val="28"/>
          <w:szCs w:val="28"/>
          <w:lang w:eastAsia="ru-RU"/>
          <w14:ligatures w14:val="none"/>
        </w:rPr>
        <w:t>т.п.</w:t>
      </w:r>
      <w:proofErr w:type="gramEnd"/>
    </w:p>
    <w:p w14:paraId="3CEBA362" w14:textId="1546C67C" w:rsidR="000924BE" w:rsidRPr="000924BE" w:rsidRDefault="000924BE">
      <w:pPr>
        <w:numPr>
          <w:ilvl w:val="0"/>
          <w:numId w:val="59"/>
        </w:numPr>
        <w:tabs>
          <w:tab w:val="left" w:pos="851"/>
          <w:tab w:val="left" w:pos="993"/>
        </w:tabs>
        <w:spacing w:after="200" w:line="276" w:lineRule="auto"/>
        <w:ind w:left="0" w:firstLine="0"/>
        <w:contextualSpacing/>
        <w:jc w:val="both"/>
        <w:rPr>
          <w:rFonts w:ascii="Times New Roman" w:eastAsia="Times New Roman" w:hAnsi="Times New Roman" w:cs="Times New Roman"/>
          <w:kern w:val="0"/>
          <w:sz w:val="28"/>
          <w:szCs w:val="28"/>
          <w:lang w:eastAsia="ru-RU"/>
          <w14:ligatures w14:val="none"/>
        </w:rPr>
      </w:pPr>
      <w:r w:rsidRPr="000924BE">
        <w:rPr>
          <w:rFonts w:ascii="Times New Roman" w:eastAsia="Times New Roman" w:hAnsi="Times New Roman" w:cs="Times New Roman"/>
          <w:b/>
          <w:kern w:val="0"/>
          <w:sz w:val="28"/>
          <w:szCs w:val="28"/>
          <w:lang w:eastAsia="ru-RU"/>
          <w14:ligatures w14:val="none"/>
        </w:rPr>
        <w:t>Техническая информация:</w:t>
      </w:r>
      <w:r w:rsidR="00445772" w:rsidRPr="00445772">
        <w:rPr>
          <w:rFonts w:ascii="Times New Roman" w:eastAsia="Times New Roman" w:hAnsi="Times New Roman" w:cs="Times New Roman"/>
          <w:kern w:val="0"/>
          <w:sz w:val="28"/>
          <w:szCs w:val="28"/>
          <w:lang w:eastAsia="ru-RU"/>
          <w14:ligatures w14:val="none"/>
        </w:rPr>
        <w:t xml:space="preserve"> </w:t>
      </w:r>
      <w:r w:rsidRPr="000924BE">
        <w:rPr>
          <w:rFonts w:ascii="Times New Roman" w:eastAsia="Times New Roman" w:hAnsi="Times New Roman" w:cs="Times New Roman"/>
          <w:bCs/>
          <w:kern w:val="0"/>
          <w:sz w:val="28"/>
          <w:szCs w:val="28"/>
          <w:lang w:eastAsia="ru-RU"/>
          <w14:ligatures w14:val="none"/>
        </w:rPr>
        <w:t>научно-исследовательские проекты;</w:t>
      </w:r>
      <w:r w:rsidR="00445772" w:rsidRPr="00445772">
        <w:rPr>
          <w:rFonts w:ascii="Times New Roman" w:eastAsia="Times New Roman" w:hAnsi="Times New Roman" w:cs="Times New Roman"/>
          <w:kern w:val="0"/>
          <w:sz w:val="28"/>
          <w:szCs w:val="28"/>
          <w:lang w:eastAsia="ru-RU"/>
          <w14:ligatures w14:val="none"/>
        </w:rPr>
        <w:t xml:space="preserve"> </w:t>
      </w:r>
      <w:r w:rsidRPr="000924BE">
        <w:rPr>
          <w:rFonts w:ascii="Times New Roman" w:eastAsia="Times New Roman" w:hAnsi="Times New Roman" w:cs="Times New Roman"/>
          <w:bCs/>
          <w:kern w:val="0"/>
          <w:sz w:val="28"/>
          <w:szCs w:val="28"/>
          <w:lang w:eastAsia="ru-RU"/>
          <w14:ligatures w14:val="none"/>
        </w:rPr>
        <w:t>конструкторская документация на продукцию;</w:t>
      </w:r>
      <w:r w:rsidR="00445772" w:rsidRPr="00445772">
        <w:rPr>
          <w:rFonts w:ascii="Times New Roman" w:eastAsia="Times New Roman" w:hAnsi="Times New Roman" w:cs="Times New Roman"/>
          <w:kern w:val="0"/>
          <w:sz w:val="28"/>
          <w:szCs w:val="28"/>
          <w:lang w:eastAsia="ru-RU"/>
          <w14:ligatures w14:val="none"/>
        </w:rPr>
        <w:t xml:space="preserve"> </w:t>
      </w:r>
      <w:r w:rsidRPr="000924BE">
        <w:rPr>
          <w:rFonts w:ascii="Times New Roman" w:eastAsia="Times New Roman" w:hAnsi="Times New Roman" w:cs="Times New Roman"/>
          <w:bCs/>
          <w:kern w:val="0"/>
          <w:sz w:val="28"/>
          <w:szCs w:val="28"/>
          <w:lang w:eastAsia="ru-RU"/>
          <w14:ligatures w14:val="none"/>
        </w:rPr>
        <w:t>дизайн, передовые технологии и оборудование;</w:t>
      </w:r>
      <w:r w:rsidR="00445772" w:rsidRPr="00445772">
        <w:rPr>
          <w:rFonts w:ascii="Times New Roman" w:eastAsia="Times New Roman" w:hAnsi="Times New Roman" w:cs="Times New Roman"/>
          <w:kern w:val="0"/>
          <w:sz w:val="28"/>
          <w:szCs w:val="28"/>
          <w:lang w:eastAsia="ru-RU"/>
          <w14:ligatures w14:val="none"/>
        </w:rPr>
        <w:t xml:space="preserve"> </w:t>
      </w:r>
      <w:r w:rsidRPr="000924BE">
        <w:rPr>
          <w:rFonts w:ascii="Times New Roman" w:eastAsia="Times New Roman" w:hAnsi="Times New Roman" w:cs="Times New Roman"/>
          <w:bCs/>
          <w:kern w:val="0"/>
          <w:sz w:val="28"/>
          <w:szCs w:val="28"/>
          <w:lang w:eastAsia="ru-RU"/>
          <w14:ligatures w14:val="none"/>
        </w:rPr>
        <w:t xml:space="preserve">химические формулы и </w:t>
      </w:r>
      <w:proofErr w:type="gramStart"/>
      <w:r w:rsidRPr="000924BE">
        <w:rPr>
          <w:rFonts w:ascii="Times New Roman" w:eastAsia="Times New Roman" w:hAnsi="Times New Roman" w:cs="Times New Roman"/>
          <w:bCs/>
          <w:kern w:val="0"/>
          <w:sz w:val="28"/>
          <w:szCs w:val="28"/>
          <w:lang w:eastAsia="ru-RU"/>
          <w14:ligatures w14:val="none"/>
        </w:rPr>
        <w:t>т.п.</w:t>
      </w:r>
      <w:proofErr w:type="gramEnd"/>
    </w:p>
    <w:p w14:paraId="36E7A8EA" w14:textId="77777777" w:rsidR="000924BE" w:rsidRPr="000924BE" w:rsidRDefault="000924BE">
      <w:pPr>
        <w:numPr>
          <w:ilvl w:val="0"/>
          <w:numId w:val="59"/>
        </w:numPr>
        <w:tabs>
          <w:tab w:val="left" w:pos="851"/>
          <w:tab w:val="left" w:pos="993"/>
        </w:tabs>
        <w:spacing w:after="200" w:line="276" w:lineRule="auto"/>
        <w:ind w:left="0" w:firstLine="0"/>
        <w:contextualSpacing/>
        <w:jc w:val="both"/>
        <w:rPr>
          <w:rFonts w:ascii="Times New Roman" w:eastAsia="Times New Roman" w:hAnsi="Times New Roman" w:cs="Times New Roman"/>
          <w:kern w:val="0"/>
          <w:sz w:val="28"/>
          <w:szCs w:val="28"/>
          <w:lang w:eastAsia="ru-RU"/>
          <w14:ligatures w14:val="none"/>
        </w:rPr>
      </w:pPr>
      <w:r w:rsidRPr="000924BE">
        <w:rPr>
          <w:rFonts w:ascii="Times New Roman" w:eastAsia="Times New Roman" w:hAnsi="Times New Roman" w:cs="Times New Roman"/>
          <w:b/>
          <w:kern w:val="0"/>
          <w:sz w:val="28"/>
          <w:szCs w:val="28"/>
          <w:lang w:eastAsia="ru-RU"/>
          <w14:ligatures w14:val="none"/>
        </w:rPr>
        <w:t>Информация о клиентах и конкурентах</w:t>
      </w:r>
      <w:r w:rsidRPr="000924BE">
        <w:rPr>
          <w:rFonts w:ascii="Times New Roman" w:eastAsia="Times New Roman" w:hAnsi="Times New Roman" w:cs="Times New Roman"/>
          <w:kern w:val="0"/>
          <w:sz w:val="28"/>
          <w:szCs w:val="28"/>
          <w:lang w:eastAsia="ru-RU"/>
          <w14:ligatures w14:val="none"/>
        </w:rPr>
        <w:t xml:space="preserve">. </w:t>
      </w:r>
      <w:r w:rsidRPr="000924BE">
        <w:rPr>
          <w:rFonts w:ascii="Times New Roman" w:eastAsia="Times New Roman" w:hAnsi="Times New Roman" w:cs="Times New Roman"/>
          <w:bCs/>
          <w:kern w:val="0"/>
          <w:sz w:val="28"/>
          <w:szCs w:val="28"/>
          <w:lang w:eastAsia="ru-RU"/>
          <w14:ligatures w14:val="none"/>
        </w:rPr>
        <w:t xml:space="preserve">На каждого клиента фирмы накапливается информация, где отражаются его привычки, о представляемых ему фирмой привилегиях и </w:t>
      </w:r>
      <w:proofErr w:type="gramStart"/>
      <w:r w:rsidRPr="000924BE">
        <w:rPr>
          <w:rFonts w:ascii="Times New Roman" w:eastAsia="Times New Roman" w:hAnsi="Times New Roman" w:cs="Times New Roman"/>
          <w:bCs/>
          <w:kern w:val="0"/>
          <w:sz w:val="28"/>
          <w:szCs w:val="28"/>
          <w:lang w:eastAsia="ru-RU"/>
          <w14:ligatures w14:val="none"/>
        </w:rPr>
        <w:t>т.п.</w:t>
      </w:r>
      <w:proofErr w:type="gramEnd"/>
      <w:r w:rsidRPr="000924BE">
        <w:rPr>
          <w:rFonts w:ascii="Times New Roman" w:eastAsia="Times New Roman" w:hAnsi="Times New Roman" w:cs="Times New Roman"/>
          <w:bCs/>
          <w:kern w:val="0"/>
          <w:sz w:val="28"/>
          <w:szCs w:val="28"/>
          <w:lang w:eastAsia="ru-RU"/>
          <w14:ligatures w14:val="none"/>
        </w:rPr>
        <w:t xml:space="preserve"> Аналогичные базы данных составляют и на своих конкурентов. Таким образом, формируются «профиль клиента» и «профиль конкурента».</w:t>
      </w:r>
    </w:p>
    <w:p w14:paraId="7047E954" w14:textId="77777777" w:rsidR="000924BE" w:rsidRPr="000924BE" w:rsidRDefault="000924BE" w:rsidP="000924BE">
      <w:pPr>
        <w:tabs>
          <w:tab w:val="left" w:pos="851"/>
          <w:tab w:val="left" w:pos="993"/>
        </w:tabs>
        <w:spacing w:after="0" w:line="276" w:lineRule="auto"/>
        <w:jc w:val="both"/>
        <w:rPr>
          <w:rFonts w:ascii="Times New Roman" w:eastAsia="Arial" w:hAnsi="Times New Roman" w:cs="Times New Roman"/>
          <w:kern w:val="0"/>
          <w:sz w:val="28"/>
          <w:szCs w:val="28"/>
          <w:lang w:eastAsia="ru-RU"/>
          <w14:ligatures w14:val="none"/>
        </w:rPr>
      </w:pPr>
      <w:r w:rsidRPr="000924BE">
        <w:rPr>
          <w:rFonts w:ascii="Times New Roman" w:eastAsia="Arial" w:hAnsi="Times New Roman" w:cs="Times New Roman"/>
          <w:kern w:val="0"/>
          <w:sz w:val="28"/>
          <w:szCs w:val="28"/>
          <w:lang w:eastAsia="ru-RU"/>
          <w14:ligatures w14:val="none"/>
        </w:rPr>
        <w:lastRenderedPageBreak/>
        <w:t xml:space="preserve">Коммерческая информация может быть ранжирована по степени ее важности для предприятия с тем, чтобы регулировать ее распространение среди работающих на предприятии, указывать пользователей этой информации, уровень ее защиты и </w:t>
      </w:r>
      <w:proofErr w:type="gramStart"/>
      <w:r w:rsidRPr="000924BE">
        <w:rPr>
          <w:rFonts w:ascii="Times New Roman" w:eastAsia="Arial" w:hAnsi="Times New Roman" w:cs="Times New Roman"/>
          <w:kern w:val="0"/>
          <w:sz w:val="28"/>
          <w:szCs w:val="28"/>
          <w:lang w:eastAsia="ru-RU"/>
          <w14:ligatures w14:val="none"/>
        </w:rPr>
        <w:t>т.д.</w:t>
      </w:r>
      <w:proofErr w:type="gramEnd"/>
    </w:p>
    <w:p w14:paraId="11CF30EE" w14:textId="77777777" w:rsidR="000924BE" w:rsidRPr="000924BE" w:rsidRDefault="000924BE" w:rsidP="000924BE">
      <w:pPr>
        <w:tabs>
          <w:tab w:val="left" w:pos="851"/>
          <w:tab w:val="left" w:pos="993"/>
        </w:tabs>
        <w:spacing w:after="0" w:line="276" w:lineRule="auto"/>
        <w:jc w:val="both"/>
        <w:rPr>
          <w:rFonts w:ascii="Times New Roman" w:eastAsia="Arial" w:hAnsi="Times New Roman" w:cs="Times New Roman"/>
          <w:kern w:val="0"/>
          <w:sz w:val="28"/>
          <w:szCs w:val="28"/>
          <w:lang w:eastAsia="ru-RU"/>
          <w14:ligatures w14:val="none"/>
        </w:rPr>
      </w:pPr>
      <w:r w:rsidRPr="000924BE">
        <w:rPr>
          <w:rFonts w:ascii="Times New Roman" w:eastAsia="Arial" w:hAnsi="Times New Roman" w:cs="Times New Roman"/>
          <w:b/>
          <w:bCs/>
          <w:i/>
          <w:kern w:val="0"/>
          <w:sz w:val="28"/>
          <w:szCs w:val="28"/>
          <w:lang w:eastAsia="ru-RU"/>
          <w14:ligatures w14:val="none"/>
        </w:rPr>
        <w:t xml:space="preserve">Закон "О коммерческой тайне" </w:t>
      </w:r>
      <w:r w:rsidRPr="000924BE">
        <w:rPr>
          <w:rFonts w:ascii="Times New Roman" w:eastAsia="Arial" w:hAnsi="Times New Roman" w:cs="Times New Roman"/>
          <w:kern w:val="0"/>
          <w:sz w:val="28"/>
          <w:szCs w:val="28"/>
          <w:lang w:eastAsia="ru-RU"/>
          <w14:ligatures w14:val="none"/>
        </w:rPr>
        <w:t>регулирует отношения, связанные с отнесением информации к КТ, передачей такой информации, охраной ее конфиденциальности и предупреждением недобросовестной</w:t>
      </w:r>
      <w:r w:rsidRPr="000924BE">
        <w:rPr>
          <w:rFonts w:ascii="Times New Roman" w:eastAsia="Arial" w:hAnsi="Times New Roman" w:cs="Times New Roman"/>
          <w:b/>
          <w:i/>
          <w:kern w:val="0"/>
          <w:sz w:val="28"/>
          <w:szCs w:val="28"/>
          <w:lang w:eastAsia="ru-RU"/>
          <w14:ligatures w14:val="none"/>
        </w:rPr>
        <w:t xml:space="preserve"> </w:t>
      </w:r>
      <w:r w:rsidRPr="000924BE">
        <w:rPr>
          <w:rFonts w:ascii="Times New Roman" w:eastAsia="Arial" w:hAnsi="Times New Roman" w:cs="Times New Roman"/>
          <w:kern w:val="0"/>
          <w:sz w:val="28"/>
          <w:szCs w:val="28"/>
          <w:lang w:eastAsia="ru-RU"/>
          <w14:ligatures w14:val="none"/>
        </w:rPr>
        <w:t>конкуренции, а также определяет сведения, которые не могут составлять КТ.</w:t>
      </w:r>
    </w:p>
    <w:p w14:paraId="4824B77C" w14:textId="14CB6AD9" w:rsidR="00391B35" w:rsidRDefault="00391B35" w:rsidP="00391B35">
      <w:pPr>
        <w:spacing w:line="240" w:lineRule="auto"/>
        <w:jc w:val="both"/>
        <w:rPr>
          <w:rFonts w:ascii="Times New Roman" w:hAnsi="Times New Roman" w:cs="Times New Roman"/>
          <w:sz w:val="28"/>
          <w:szCs w:val="28"/>
        </w:rPr>
      </w:pPr>
    </w:p>
    <w:p w14:paraId="5ACEC5EC" w14:textId="0DF6BAC6" w:rsidR="00391B35" w:rsidRDefault="00391B35">
      <w:pPr>
        <w:rPr>
          <w:rFonts w:ascii="Times New Roman" w:hAnsi="Times New Roman" w:cs="Times New Roman"/>
          <w:sz w:val="28"/>
          <w:szCs w:val="28"/>
        </w:rPr>
      </w:pPr>
      <w:r>
        <w:rPr>
          <w:rFonts w:ascii="Times New Roman" w:hAnsi="Times New Roman" w:cs="Times New Roman"/>
          <w:sz w:val="28"/>
          <w:szCs w:val="28"/>
        </w:rPr>
        <w:br w:type="page"/>
      </w:r>
    </w:p>
    <w:p w14:paraId="23BE9853" w14:textId="498BC653" w:rsidR="004B60A7" w:rsidRPr="00445772" w:rsidRDefault="009D7C5A" w:rsidP="00100020">
      <w:pPr>
        <w:pStyle w:val="a3"/>
        <w:numPr>
          <w:ilvl w:val="0"/>
          <w:numId w:val="1"/>
        </w:numPr>
        <w:spacing w:line="240" w:lineRule="auto"/>
        <w:ind w:left="0" w:firstLine="0"/>
        <w:jc w:val="both"/>
        <w:rPr>
          <w:rFonts w:ascii="Times New Roman" w:hAnsi="Times New Roman" w:cs="Times New Roman"/>
          <w:b/>
          <w:bCs/>
          <w:sz w:val="28"/>
          <w:szCs w:val="28"/>
        </w:rPr>
      </w:pPr>
      <w:r w:rsidRPr="00445772">
        <w:rPr>
          <w:rFonts w:ascii="Times New Roman" w:hAnsi="Times New Roman" w:cs="Times New Roman"/>
          <w:b/>
          <w:bCs/>
          <w:sz w:val="28"/>
          <w:szCs w:val="28"/>
        </w:rPr>
        <w:lastRenderedPageBreak/>
        <w:t>А</w:t>
      </w:r>
      <w:r w:rsidR="004B60A7" w:rsidRPr="00445772">
        <w:rPr>
          <w:rFonts w:ascii="Times New Roman" w:hAnsi="Times New Roman" w:cs="Times New Roman"/>
          <w:b/>
          <w:bCs/>
          <w:sz w:val="28"/>
          <w:szCs w:val="28"/>
        </w:rPr>
        <w:t>ктуальность защиты коммерческой информации, угрозы и методы защиты, правовая защита.</w:t>
      </w:r>
    </w:p>
    <w:p w14:paraId="481D0465" w14:textId="7E1B6A06" w:rsidR="00445772" w:rsidRPr="00445772" w:rsidRDefault="00445772" w:rsidP="00445772">
      <w:pPr>
        <w:tabs>
          <w:tab w:val="left" w:pos="993"/>
        </w:tabs>
        <w:spacing w:after="200" w:line="240" w:lineRule="auto"/>
        <w:jc w:val="both"/>
        <w:rPr>
          <w:rFonts w:ascii="Times New Roman" w:eastAsia="Arial" w:hAnsi="Times New Roman" w:cs="Times New Roman"/>
          <w:bCs/>
          <w:kern w:val="0"/>
          <w:sz w:val="28"/>
          <w:szCs w:val="28"/>
          <w:lang w:eastAsia="ru-RU"/>
          <w14:ligatures w14:val="none"/>
        </w:rPr>
      </w:pPr>
      <w:r w:rsidRPr="00445772">
        <w:rPr>
          <w:rFonts w:ascii="Times New Roman" w:eastAsia="Arial" w:hAnsi="Times New Roman" w:cs="Times New Roman"/>
          <w:bCs/>
          <w:kern w:val="0"/>
          <w:sz w:val="28"/>
          <w:szCs w:val="28"/>
          <w:lang w:eastAsia="ru-RU"/>
          <w14:ligatures w14:val="none"/>
        </w:rPr>
        <w:t xml:space="preserve">В условиях жесткой конкуренции фирмы сбор информации о рынке, о партнерах и другой полезной информации как правило носит разведывательный характер. Главным предметом разведки является </w:t>
      </w:r>
      <w:r w:rsidRPr="00445772">
        <w:rPr>
          <w:rFonts w:ascii="Times New Roman" w:eastAsia="Arial" w:hAnsi="Times New Roman" w:cs="Times New Roman"/>
          <w:b/>
          <w:kern w:val="0"/>
          <w:sz w:val="28"/>
          <w:szCs w:val="28"/>
          <w:lang w:eastAsia="ru-RU"/>
          <w14:ligatures w14:val="none"/>
        </w:rPr>
        <w:t>коммерческая тайна</w:t>
      </w:r>
      <w:r w:rsidRPr="00445772">
        <w:rPr>
          <w:rFonts w:ascii="Times New Roman" w:eastAsia="Arial" w:hAnsi="Times New Roman" w:cs="Times New Roman"/>
          <w:bCs/>
          <w:kern w:val="0"/>
          <w:sz w:val="28"/>
          <w:szCs w:val="28"/>
          <w:lang w:eastAsia="ru-RU"/>
          <w14:ligatures w14:val="none"/>
        </w:rPr>
        <w:t>.</w:t>
      </w:r>
    </w:p>
    <w:p w14:paraId="4AF5070D" w14:textId="0E5303D8" w:rsidR="000D069E" w:rsidRPr="000924BE" w:rsidRDefault="00445772" w:rsidP="000D069E">
      <w:pPr>
        <w:tabs>
          <w:tab w:val="left" w:pos="993"/>
        </w:tabs>
        <w:spacing w:after="200" w:line="240" w:lineRule="auto"/>
        <w:jc w:val="both"/>
        <w:rPr>
          <w:rFonts w:ascii="Times New Roman" w:eastAsia="Arial" w:hAnsi="Times New Roman" w:cs="Times New Roman"/>
          <w:b/>
          <w:kern w:val="0"/>
          <w:sz w:val="28"/>
          <w:szCs w:val="28"/>
          <w:lang w:eastAsia="ru-RU"/>
          <w14:ligatures w14:val="none"/>
        </w:rPr>
      </w:pPr>
      <w:r w:rsidRPr="00445772">
        <w:rPr>
          <w:rFonts w:ascii="Times New Roman" w:eastAsia="Arial" w:hAnsi="Times New Roman" w:cs="Times New Roman"/>
          <w:bCs/>
          <w:kern w:val="0"/>
          <w:sz w:val="28"/>
          <w:szCs w:val="28"/>
          <w:lang w:eastAsia="ru-RU"/>
          <w14:ligatures w14:val="none"/>
        </w:rPr>
        <w:t xml:space="preserve">Понятие “коммерческая тайна” отражено в </w:t>
      </w:r>
      <w:r w:rsidRPr="00445772">
        <w:rPr>
          <w:rFonts w:ascii="Times New Roman" w:eastAsia="Arial" w:hAnsi="Times New Roman" w:cs="Times New Roman"/>
          <w:b/>
          <w:kern w:val="0"/>
          <w:sz w:val="28"/>
          <w:szCs w:val="28"/>
          <w:lang w:eastAsia="ru-RU"/>
          <w14:ligatures w14:val="none"/>
        </w:rPr>
        <w:t>Законе РФ "О коммерческой тайне".</w:t>
      </w:r>
      <w:r w:rsidR="000D069E">
        <w:rPr>
          <w:rFonts w:ascii="Times New Roman" w:eastAsia="Arial" w:hAnsi="Times New Roman" w:cs="Times New Roman"/>
          <w:b/>
          <w:kern w:val="0"/>
          <w:sz w:val="28"/>
          <w:szCs w:val="28"/>
          <w:lang w:eastAsia="ru-RU"/>
          <w14:ligatures w14:val="none"/>
        </w:rPr>
        <w:t xml:space="preserve"> </w:t>
      </w:r>
      <w:r w:rsidR="000D069E" w:rsidRPr="000924BE">
        <w:rPr>
          <w:rFonts w:ascii="Times New Roman" w:eastAsia="Arial" w:hAnsi="Times New Roman" w:cs="Times New Roman"/>
          <w:bCs/>
          <w:kern w:val="0"/>
          <w:sz w:val="28"/>
          <w:szCs w:val="28"/>
          <w:lang w:eastAsia="ru-RU"/>
          <w14:ligatures w14:val="none"/>
        </w:rPr>
        <w:t>К коммерческой тайне относят следующие три группы сведений:</w:t>
      </w:r>
    </w:p>
    <w:p w14:paraId="351C66A0" w14:textId="77777777" w:rsidR="000D069E" w:rsidRPr="000924BE" w:rsidRDefault="000D069E">
      <w:pPr>
        <w:numPr>
          <w:ilvl w:val="0"/>
          <w:numId w:val="64"/>
        </w:numPr>
        <w:tabs>
          <w:tab w:val="left" w:pos="851"/>
          <w:tab w:val="left" w:pos="993"/>
        </w:tabs>
        <w:spacing w:after="200" w:line="276" w:lineRule="auto"/>
        <w:ind w:left="0" w:firstLine="0"/>
        <w:contextualSpacing/>
        <w:jc w:val="both"/>
        <w:rPr>
          <w:rFonts w:ascii="Times New Roman" w:eastAsia="Times New Roman" w:hAnsi="Times New Roman" w:cs="Times New Roman"/>
          <w:kern w:val="0"/>
          <w:sz w:val="28"/>
          <w:szCs w:val="28"/>
          <w:lang w:eastAsia="ru-RU"/>
          <w14:ligatures w14:val="none"/>
        </w:rPr>
      </w:pPr>
      <w:r w:rsidRPr="000924BE">
        <w:rPr>
          <w:rFonts w:ascii="Times New Roman" w:eastAsia="Times New Roman" w:hAnsi="Times New Roman" w:cs="Times New Roman"/>
          <w:b/>
          <w:kern w:val="0"/>
          <w:sz w:val="28"/>
          <w:szCs w:val="28"/>
          <w:lang w:eastAsia="ru-RU"/>
          <w14:ligatures w14:val="none"/>
        </w:rPr>
        <w:t>Деловая информация</w:t>
      </w:r>
      <w:r w:rsidRPr="000924BE">
        <w:rPr>
          <w:rFonts w:ascii="Times New Roman" w:eastAsia="Times New Roman" w:hAnsi="Times New Roman" w:cs="Times New Roman"/>
          <w:bCs/>
          <w:kern w:val="0"/>
          <w:sz w:val="28"/>
          <w:szCs w:val="28"/>
          <w:lang w:eastAsia="ru-RU"/>
          <w14:ligatures w14:val="none"/>
        </w:rPr>
        <w:t xml:space="preserve"> (о сферах деятельности):</w:t>
      </w:r>
      <w:r w:rsidRPr="00445772">
        <w:rPr>
          <w:rFonts w:ascii="Times New Roman" w:eastAsia="Times New Roman" w:hAnsi="Times New Roman" w:cs="Times New Roman"/>
          <w:kern w:val="0"/>
          <w:sz w:val="28"/>
          <w:szCs w:val="28"/>
          <w:lang w:eastAsia="ru-RU"/>
          <w14:ligatures w14:val="none"/>
        </w:rPr>
        <w:t xml:space="preserve"> </w:t>
      </w:r>
      <w:r w:rsidRPr="000924BE">
        <w:rPr>
          <w:rFonts w:ascii="Times New Roman" w:eastAsia="Times New Roman" w:hAnsi="Times New Roman" w:cs="Times New Roman"/>
          <w:bCs/>
          <w:kern w:val="0"/>
          <w:sz w:val="28"/>
          <w:szCs w:val="28"/>
          <w:lang w:eastAsia="ru-RU"/>
          <w14:ligatures w14:val="none"/>
        </w:rPr>
        <w:t>данные о себестоимости продукции и услуг;</w:t>
      </w:r>
      <w:r w:rsidRPr="00445772">
        <w:rPr>
          <w:rFonts w:ascii="Times New Roman" w:eastAsia="Times New Roman" w:hAnsi="Times New Roman" w:cs="Times New Roman"/>
          <w:kern w:val="0"/>
          <w:sz w:val="28"/>
          <w:szCs w:val="28"/>
          <w:lang w:eastAsia="ru-RU"/>
          <w14:ligatures w14:val="none"/>
        </w:rPr>
        <w:t xml:space="preserve"> </w:t>
      </w:r>
      <w:r w:rsidRPr="000924BE">
        <w:rPr>
          <w:rFonts w:ascii="Times New Roman" w:eastAsia="Times New Roman" w:hAnsi="Times New Roman" w:cs="Times New Roman"/>
          <w:bCs/>
          <w:kern w:val="0"/>
          <w:sz w:val="28"/>
          <w:szCs w:val="28"/>
          <w:lang w:eastAsia="ru-RU"/>
          <w14:ligatures w14:val="none"/>
        </w:rPr>
        <w:t>деловые планы и планы производства и развития;</w:t>
      </w:r>
      <w:r w:rsidRPr="00445772">
        <w:rPr>
          <w:rFonts w:ascii="Times New Roman" w:eastAsia="Times New Roman" w:hAnsi="Times New Roman" w:cs="Times New Roman"/>
          <w:kern w:val="0"/>
          <w:sz w:val="28"/>
          <w:szCs w:val="28"/>
          <w:lang w:eastAsia="ru-RU"/>
          <w14:ligatures w14:val="none"/>
        </w:rPr>
        <w:t xml:space="preserve"> </w:t>
      </w:r>
      <w:r w:rsidRPr="000924BE">
        <w:rPr>
          <w:rFonts w:ascii="Times New Roman" w:eastAsia="Times New Roman" w:hAnsi="Times New Roman" w:cs="Times New Roman"/>
          <w:bCs/>
          <w:kern w:val="0"/>
          <w:sz w:val="28"/>
          <w:szCs w:val="28"/>
          <w:lang w:eastAsia="ru-RU"/>
          <w14:ligatures w14:val="none"/>
        </w:rPr>
        <w:t xml:space="preserve">соглашения, предложения, контракты и </w:t>
      </w:r>
      <w:proofErr w:type="gramStart"/>
      <w:r w:rsidRPr="000924BE">
        <w:rPr>
          <w:rFonts w:ascii="Times New Roman" w:eastAsia="Times New Roman" w:hAnsi="Times New Roman" w:cs="Times New Roman"/>
          <w:bCs/>
          <w:kern w:val="0"/>
          <w:sz w:val="28"/>
          <w:szCs w:val="28"/>
          <w:lang w:eastAsia="ru-RU"/>
          <w14:ligatures w14:val="none"/>
        </w:rPr>
        <w:t>т.п.</w:t>
      </w:r>
      <w:proofErr w:type="gramEnd"/>
    </w:p>
    <w:p w14:paraId="1D99C6FE" w14:textId="77777777" w:rsidR="000D069E" w:rsidRPr="000924BE" w:rsidRDefault="000D069E">
      <w:pPr>
        <w:numPr>
          <w:ilvl w:val="0"/>
          <w:numId w:val="64"/>
        </w:numPr>
        <w:tabs>
          <w:tab w:val="left" w:pos="851"/>
          <w:tab w:val="left" w:pos="993"/>
        </w:tabs>
        <w:spacing w:after="200" w:line="276" w:lineRule="auto"/>
        <w:ind w:left="0" w:firstLine="0"/>
        <w:contextualSpacing/>
        <w:jc w:val="both"/>
        <w:rPr>
          <w:rFonts w:ascii="Times New Roman" w:eastAsia="Times New Roman" w:hAnsi="Times New Roman" w:cs="Times New Roman"/>
          <w:kern w:val="0"/>
          <w:sz w:val="28"/>
          <w:szCs w:val="28"/>
          <w:lang w:eastAsia="ru-RU"/>
          <w14:ligatures w14:val="none"/>
        </w:rPr>
      </w:pPr>
      <w:r w:rsidRPr="000924BE">
        <w:rPr>
          <w:rFonts w:ascii="Times New Roman" w:eastAsia="Times New Roman" w:hAnsi="Times New Roman" w:cs="Times New Roman"/>
          <w:b/>
          <w:kern w:val="0"/>
          <w:sz w:val="28"/>
          <w:szCs w:val="28"/>
          <w:lang w:eastAsia="ru-RU"/>
          <w14:ligatures w14:val="none"/>
        </w:rPr>
        <w:t>Техническая информация:</w:t>
      </w:r>
      <w:r w:rsidRPr="00445772">
        <w:rPr>
          <w:rFonts w:ascii="Times New Roman" w:eastAsia="Times New Roman" w:hAnsi="Times New Roman" w:cs="Times New Roman"/>
          <w:kern w:val="0"/>
          <w:sz w:val="28"/>
          <w:szCs w:val="28"/>
          <w:lang w:eastAsia="ru-RU"/>
          <w14:ligatures w14:val="none"/>
        </w:rPr>
        <w:t xml:space="preserve"> </w:t>
      </w:r>
      <w:r w:rsidRPr="000924BE">
        <w:rPr>
          <w:rFonts w:ascii="Times New Roman" w:eastAsia="Times New Roman" w:hAnsi="Times New Roman" w:cs="Times New Roman"/>
          <w:bCs/>
          <w:kern w:val="0"/>
          <w:sz w:val="28"/>
          <w:szCs w:val="28"/>
          <w:lang w:eastAsia="ru-RU"/>
          <w14:ligatures w14:val="none"/>
        </w:rPr>
        <w:t>научно-исследовательские проекты;</w:t>
      </w:r>
      <w:r w:rsidRPr="00445772">
        <w:rPr>
          <w:rFonts w:ascii="Times New Roman" w:eastAsia="Times New Roman" w:hAnsi="Times New Roman" w:cs="Times New Roman"/>
          <w:kern w:val="0"/>
          <w:sz w:val="28"/>
          <w:szCs w:val="28"/>
          <w:lang w:eastAsia="ru-RU"/>
          <w14:ligatures w14:val="none"/>
        </w:rPr>
        <w:t xml:space="preserve"> </w:t>
      </w:r>
      <w:r w:rsidRPr="000924BE">
        <w:rPr>
          <w:rFonts w:ascii="Times New Roman" w:eastAsia="Times New Roman" w:hAnsi="Times New Roman" w:cs="Times New Roman"/>
          <w:bCs/>
          <w:kern w:val="0"/>
          <w:sz w:val="28"/>
          <w:szCs w:val="28"/>
          <w:lang w:eastAsia="ru-RU"/>
          <w14:ligatures w14:val="none"/>
        </w:rPr>
        <w:t>конструкторская документация на продукцию;</w:t>
      </w:r>
      <w:r w:rsidRPr="00445772">
        <w:rPr>
          <w:rFonts w:ascii="Times New Roman" w:eastAsia="Times New Roman" w:hAnsi="Times New Roman" w:cs="Times New Roman"/>
          <w:kern w:val="0"/>
          <w:sz w:val="28"/>
          <w:szCs w:val="28"/>
          <w:lang w:eastAsia="ru-RU"/>
          <w14:ligatures w14:val="none"/>
        </w:rPr>
        <w:t xml:space="preserve"> </w:t>
      </w:r>
      <w:r w:rsidRPr="000924BE">
        <w:rPr>
          <w:rFonts w:ascii="Times New Roman" w:eastAsia="Times New Roman" w:hAnsi="Times New Roman" w:cs="Times New Roman"/>
          <w:bCs/>
          <w:kern w:val="0"/>
          <w:sz w:val="28"/>
          <w:szCs w:val="28"/>
          <w:lang w:eastAsia="ru-RU"/>
          <w14:ligatures w14:val="none"/>
        </w:rPr>
        <w:t>дизайн, передовые технологии и оборудование;</w:t>
      </w:r>
      <w:r w:rsidRPr="00445772">
        <w:rPr>
          <w:rFonts w:ascii="Times New Roman" w:eastAsia="Times New Roman" w:hAnsi="Times New Roman" w:cs="Times New Roman"/>
          <w:kern w:val="0"/>
          <w:sz w:val="28"/>
          <w:szCs w:val="28"/>
          <w:lang w:eastAsia="ru-RU"/>
          <w14:ligatures w14:val="none"/>
        </w:rPr>
        <w:t xml:space="preserve"> </w:t>
      </w:r>
      <w:r w:rsidRPr="000924BE">
        <w:rPr>
          <w:rFonts w:ascii="Times New Roman" w:eastAsia="Times New Roman" w:hAnsi="Times New Roman" w:cs="Times New Roman"/>
          <w:bCs/>
          <w:kern w:val="0"/>
          <w:sz w:val="28"/>
          <w:szCs w:val="28"/>
          <w:lang w:eastAsia="ru-RU"/>
          <w14:ligatures w14:val="none"/>
        </w:rPr>
        <w:t xml:space="preserve">химические формулы и </w:t>
      </w:r>
      <w:proofErr w:type="gramStart"/>
      <w:r w:rsidRPr="000924BE">
        <w:rPr>
          <w:rFonts w:ascii="Times New Roman" w:eastAsia="Times New Roman" w:hAnsi="Times New Roman" w:cs="Times New Roman"/>
          <w:bCs/>
          <w:kern w:val="0"/>
          <w:sz w:val="28"/>
          <w:szCs w:val="28"/>
          <w:lang w:eastAsia="ru-RU"/>
          <w14:ligatures w14:val="none"/>
        </w:rPr>
        <w:t>т.п.</w:t>
      </w:r>
      <w:proofErr w:type="gramEnd"/>
    </w:p>
    <w:p w14:paraId="2F73C0F6" w14:textId="77777777" w:rsidR="000D069E" w:rsidRPr="000924BE" w:rsidRDefault="000D069E">
      <w:pPr>
        <w:numPr>
          <w:ilvl w:val="0"/>
          <w:numId w:val="64"/>
        </w:numPr>
        <w:tabs>
          <w:tab w:val="left" w:pos="851"/>
          <w:tab w:val="left" w:pos="993"/>
        </w:tabs>
        <w:spacing w:after="200" w:line="276" w:lineRule="auto"/>
        <w:ind w:left="0" w:firstLine="0"/>
        <w:contextualSpacing/>
        <w:jc w:val="both"/>
        <w:rPr>
          <w:rFonts w:ascii="Times New Roman" w:eastAsia="Times New Roman" w:hAnsi="Times New Roman" w:cs="Times New Roman"/>
          <w:kern w:val="0"/>
          <w:sz w:val="28"/>
          <w:szCs w:val="28"/>
          <w:lang w:eastAsia="ru-RU"/>
          <w14:ligatures w14:val="none"/>
        </w:rPr>
      </w:pPr>
      <w:r w:rsidRPr="000924BE">
        <w:rPr>
          <w:rFonts w:ascii="Times New Roman" w:eastAsia="Times New Roman" w:hAnsi="Times New Roman" w:cs="Times New Roman"/>
          <w:b/>
          <w:kern w:val="0"/>
          <w:sz w:val="28"/>
          <w:szCs w:val="28"/>
          <w:lang w:eastAsia="ru-RU"/>
          <w14:ligatures w14:val="none"/>
        </w:rPr>
        <w:t>Информация о клиентах и конкурентах</w:t>
      </w:r>
      <w:r w:rsidRPr="000924BE">
        <w:rPr>
          <w:rFonts w:ascii="Times New Roman" w:eastAsia="Times New Roman" w:hAnsi="Times New Roman" w:cs="Times New Roman"/>
          <w:kern w:val="0"/>
          <w:sz w:val="28"/>
          <w:szCs w:val="28"/>
          <w:lang w:eastAsia="ru-RU"/>
          <w14:ligatures w14:val="none"/>
        </w:rPr>
        <w:t xml:space="preserve">. </w:t>
      </w:r>
      <w:r w:rsidRPr="000924BE">
        <w:rPr>
          <w:rFonts w:ascii="Times New Roman" w:eastAsia="Times New Roman" w:hAnsi="Times New Roman" w:cs="Times New Roman"/>
          <w:bCs/>
          <w:kern w:val="0"/>
          <w:sz w:val="28"/>
          <w:szCs w:val="28"/>
          <w:lang w:eastAsia="ru-RU"/>
          <w14:ligatures w14:val="none"/>
        </w:rPr>
        <w:t xml:space="preserve">На каждого клиента фирмы накапливается информация, где отражаются его привычки, о представляемых ему фирмой привилегиях и </w:t>
      </w:r>
      <w:proofErr w:type="gramStart"/>
      <w:r w:rsidRPr="000924BE">
        <w:rPr>
          <w:rFonts w:ascii="Times New Roman" w:eastAsia="Times New Roman" w:hAnsi="Times New Roman" w:cs="Times New Roman"/>
          <w:bCs/>
          <w:kern w:val="0"/>
          <w:sz w:val="28"/>
          <w:szCs w:val="28"/>
          <w:lang w:eastAsia="ru-RU"/>
          <w14:ligatures w14:val="none"/>
        </w:rPr>
        <w:t>т.п.</w:t>
      </w:r>
      <w:proofErr w:type="gramEnd"/>
      <w:r w:rsidRPr="000924BE">
        <w:rPr>
          <w:rFonts w:ascii="Times New Roman" w:eastAsia="Times New Roman" w:hAnsi="Times New Roman" w:cs="Times New Roman"/>
          <w:bCs/>
          <w:kern w:val="0"/>
          <w:sz w:val="28"/>
          <w:szCs w:val="28"/>
          <w:lang w:eastAsia="ru-RU"/>
          <w14:ligatures w14:val="none"/>
        </w:rPr>
        <w:t xml:space="preserve"> Аналогичные базы данных составляют и на своих конкурентов. Таким образом, формируются «профиль клиента» и «профиль конкурента».</w:t>
      </w:r>
    </w:p>
    <w:p w14:paraId="7A2A99CF" w14:textId="77777777" w:rsidR="00445772" w:rsidRPr="00445772" w:rsidRDefault="00445772" w:rsidP="00445772">
      <w:pPr>
        <w:tabs>
          <w:tab w:val="left" w:pos="993"/>
        </w:tabs>
        <w:spacing w:after="200" w:line="240" w:lineRule="auto"/>
        <w:jc w:val="both"/>
        <w:rPr>
          <w:rFonts w:ascii="Times New Roman" w:eastAsia="Arial" w:hAnsi="Times New Roman" w:cs="Times New Roman"/>
          <w:bCs/>
          <w:kern w:val="0"/>
          <w:sz w:val="28"/>
          <w:szCs w:val="28"/>
          <w:lang w:eastAsia="ru-RU"/>
          <w14:ligatures w14:val="none"/>
        </w:rPr>
      </w:pPr>
      <w:r w:rsidRPr="00445772">
        <w:rPr>
          <w:rFonts w:ascii="Times New Roman" w:eastAsia="Arial" w:hAnsi="Times New Roman" w:cs="Times New Roman"/>
          <w:bCs/>
          <w:kern w:val="0"/>
          <w:sz w:val="28"/>
          <w:szCs w:val="28"/>
          <w:lang w:eastAsia="ru-RU"/>
          <w14:ligatures w14:val="none"/>
        </w:rPr>
        <w:t>Существует</w:t>
      </w:r>
      <w:r w:rsidRPr="00445772">
        <w:rPr>
          <w:rFonts w:ascii="Times New Roman" w:eastAsia="Arial" w:hAnsi="Times New Roman" w:cs="Times New Roman"/>
          <w:b/>
          <w:bCs/>
          <w:kern w:val="0"/>
          <w:sz w:val="28"/>
          <w:szCs w:val="28"/>
          <w:lang w:eastAsia="ru-RU"/>
          <w14:ligatures w14:val="none"/>
        </w:rPr>
        <w:t xml:space="preserve"> три основных направления сбора информации, </w:t>
      </w:r>
      <w:r w:rsidRPr="00445772">
        <w:rPr>
          <w:rFonts w:ascii="Times New Roman" w:eastAsia="Arial" w:hAnsi="Times New Roman" w:cs="Times New Roman"/>
          <w:bCs/>
          <w:kern w:val="0"/>
          <w:sz w:val="28"/>
          <w:szCs w:val="28"/>
          <w:lang w:eastAsia="ru-RU"/>
          <w14:ligatures w14:val="none"/>
        </w:rPr>
        <w:t>представляющей коммерческий интерес.</w:t>
      </w:r>
    </w:p>
    <w:p w14:paraId="4F5B9B26" w14:textId="3B9791C3" w:rsidR="00445772" w:rsidRPr="000D069E" w:rsidRDefault="000D069E">
      <w:pPr>
        <w:pStyle w:val="a3"/>
        <w:numPr>
          <w:ilvl w:val="0"/>
          <w:numId w:val="63"/>
        </w:numPr>
        <w:tabs>
          <w:tab w:val="left" w:pos="993"/>
        </w:tabs>
        <w:spacing w:after="200" w:line="240" w:lineRule="auto"/>
        <w:ind w:left="0" w:firstLine="0"/>
        <w:jc w:val="both"/>
        <w:rPr>
          <w:rFonts w:ascii="Times New Roman" w:eastAsia="Arial" w:hAnsi="Times New Roman" w:cs="Times New Roman"/>
          <w:bCs/>
          <w:kern w:val="0"/>
          <w:sz w:val="28"/>
          <w:szCs w:val="28"/>
          <w:lang w:eastAsia="ru-RU"/>
          <w14:ligatures w14:val="none"/>
        </w:rPr>
      </w:pPr>
      <w:r w:rsidRPr="000D069E">
        <w:rPr>
          <w:rFonts w:ascii="Times New Roman" w:eastAsia="Arial" w:hAnsi="Times New Roman" w:cs="Times New Roman"/>
          <w:bCs/>
          <w:kern w:val="0"/>
          <w:sz w:val="28"/>
          <w:szCs w:val="28"/>
          <w:lang w:eastAsia="ru-RU"/>
          <w14:ligatures w14:val="none"/>
        </w:rPr>
        <w:t>И</w:t>
      </w:r>
      <w:r w:rsidR="00445772" w:rsidRPr="000D069E">
        <w:rPr>
          <w:rFonts w:ascii="Times New Roman" w:eastAsia="Arial" w:hAnsi="Times New Roman" w:cs="Times New Roman"/>
          <w:bCs/>
          <w:kern w:val="0"/>
          <w:sz w:val="28"/>
          <w:szCs w:val="28"/>
          <w:lang w:eastAsia="ru-RU"/>
          <w14:ligatures w14:val="none"/>
        </w:rPr>
        <w:t>нформация о рынке (издается и публикуется).</w:t>
      </w:r>
    </w:p>
    <w:p w14:paraId="085BF1E0" w14:textId="4131C722" w:rsidR="00445772" w:rsidRPr="000D069E" w:rsidRDefault="00445772">
      <w:pPr>
        <w:pStyle w:val="a3"/>
        <w:numPr>
          <w:ilvl w:val="0"/>
          <w:numId w:val="63"/>
        </w:numPr>
        <w:tabs>
          <w:tab w:val="left" w:pos="993"/>
        </w:tabs>
        <w:spacing w:after="200" w:line="240" w:lineRule="auto"/>
        <w:ind w:left="0" w:firstLine="0"/>
        <w:jc w:val="both"/>
        <w:rPr>
          <w:rFonts w:ascii="Times New Roman" w:eastAsia="Arial" w:hAnsi="Times New Roman" w:cs="Times New Roman"/>
          <w:bCs/>
          <w:kern w:val="0"/>
          <w:sz w:val="28"/>
          <w:szCs w:val="28"/>
          <w:lang w:eastAsia="ru-RU"/>
          <w14:ligatures w14:val="none"/>
        </w:rPr>
      </w:pPr>
      <w:r w:rsidRPr="000D069E">
        <w:rPr>
          <w:rFonts w:ascii="Times New Roman" w:eastAsia="Arial" w:hAnsi="Times New Roman" w:cs="Times New Roman"/>
          <w:bCs/>
          <w:kern w:val="0"/>
          <w:sz w:val="28"/>
          <w:szCs w:val="28"/>
          <w:lang w:eastAsia="ru-RU"/>
          <w14:ligatures w14:val="none"/>
        </w:rPr>
        <w:t>Информация о производстве продукции (закупки, наблюдение, опрос).</w:t>
      </w:r>
    </w:p>
    <w:p w14:paraId="19BE4388" w14:textId="0FF9CCC5" w:rsidR="00445772" w:rsidRPr="00AB0A1F" w:rsidRDefault="00445772">
      <w:pPr>
        <w:pStyle w:val="a3"/>
        <w:numPr>
          <w:ilvl w:val="0"/>
          <w:numId w:val="63"/>
        </w:numPr>
        <w:tabs>
          <w:tab w:val="left" w:pos="993"/>
        </w:tabs>
        <w:spacing w:after="200" w:line="240" w:lineRule="auto"/>
        <w:ind w:left="0" w:firstLine="0"/>
        <w:jc w:val="both"/>
        <w:rPr>
          <w:rFonts w:ascii="Times New Roman" w:eastAsia="Arial" w:hAnsi="Times New Roman" w:cs="Times New Roman"/>
          <w:bCs/>
          <w:kern w:val="0"/>
          <w:sz w:val="28"/>
          <w:szCs w:val="28"/>
          <w:lang w:eastAsia="ru-RU"/>
          <w14:ligatures w14:val="none"/>
        </w:rPr>
      </w:pPr>
      <w:r w:rsidRPr="000D069E">
        <w:rPr>
          <w:rFonts w:ascii="Times New Roman" w:eastAsia="Arial" w:hAnsi="Times New Roman" w:cs="Times New Roman"/>
          <w:bCs/>
          <w:kern w:val="0"/>
          <w:sz w:val="28"/>
          <w:szCs w:val="28"/>
          <w:lang w:eastAsia="ru-RU"/>
          <w14:ligatures w14:val="none"/>
        </w:rPr>
        <w:t>Информация об организационных особенностях и планах развития.</w:t>
      </w:r>
    </w:p>
    <w:p w14:paraId="066D6E1B" w14:textId="3696A9B1" w:rsidR="00445772" w:rsidRPr="00445772" w:rsidRDefault="00445772" w:rsidP="00445772">
      <w:pPr>
        <w:tabs>
          <w:tab w:val="left" w:pos="993"/>
        </w:tabs>
        <w:spacing w:after="200" w:line="240" w:lineRule="auto"/>
        <w:jc w:val="both"/>
        <w:rPr>
          <w:rFonts w:ascii="Times New Roman" w:eastAsia="Arial" w:hAnsi="Times New Roman" w:cs="Times New Roman"/>
          <w:bCs/>
          <w:kern w:val="0"/>
          <w:sz w:val="28"/>
          <w:szCs w:val="28"/>
          <w:lang w:eastAsia="ru-RU"/>
          <w14:ligatures w14:val="none"/>
        </w:rPr>
      </w:pPr>
      <w:r w:rsidRPr="00445772">
        <w:rPr>
          <w:rFonts w:ascii="Times New Roman" w:eastAsia="Arial" w:hAnsi="Times New Roman" w:cs="Times New Roman"/>
          <w:bCs/>
          <w:kern w:val="0"/>
          <w:sz w:val="28"/>
          <w:szCs w:val="28"/>
          <w:lang w:eastAsia="ru-RU"/>
          <w14:ligatures w14:val="none"/>
        </w:rPr>
        <w:t>Сведения о деятельности фирмы и ее руководителях собирают в различных экономических газетах и журналах, справочниках, выписывают у биржевиков, покупают у частных детективов, а также с помощью конкурентной разведки через Интернет.</w:t>
      </w:r>
      <w:r w:rsidR="00AB0A1F">
        <w:rPr>
          <w:rFonts w:ascii="Times New Roman" w:eastAsia="Arial" w:hAnsi="Times New Roman" w:cs="Times New Roman"/>
          <w:bCs/>
          <w:kern w:val="0"/>
          <w:sz w:val="28"/>
          <w:szCs w:val="28"/>
          <w:lang w:eastAsia="ru-RU"/>
          <w14:ligatures w14:val="none"/>
        </w:rPr>
        <w:t xml:space="preserve"> </w:t>
      </w:r>
      <w:r w:rsidRPr="00445772">
        <w:rPr>
          <w:rFonts w:ascii="Times New Roman" w:eastAsia="Arial" w:hAnsi="Times New Roman" w:cs="Times New Roman"/>
          <w:b/>
          <w:kern w:val="0"/>
          <w:sz w:val="28"/>
          <w:szCs w:val="28"/>
          <w:lang w:eastAsia="ru-RU"/>
          <w14:ligatures w14:val="none"/>
        </w:rPr>
        <w:t>Принято различать:</w:t>
      </w:r>
      <w:r w:rsidR="00AB0A1F">
        <w:rPr>
          <w:rFonts w:ascii="Times New Roman" w:eastAsia="Arial" w:hAnsi="Times New Roman" w:cs="Times New Roman"/>
          <w:bCs/>
          <w:kern w:val="0"/>
          <w:sz w:val="28"/>
          <w:szCs w:val="28"/>
          <w:lang w:eastAsia="ru-RU"/>
          <w14:ligatures w14:val="none"/>
        </w:rPr>
        <w:t xml:space="preserve"> </w:t>
      </w:r>
      <w:r w:rsidRPr="00445772">
        <w:rPr>
          <w:rFonts w:ascii="Times New Roman" w:eastAsia="Times New Roman" w:hAnsi="Times New Roman" w:cs="Times New Roman"/>
          <w:bCs/>
          <w:kern w:val="0"/>
          <w:sz w:val="28"/>
          <w:szCs w:val="28"/>
          <w:lang w:eastAsia="ru-RU"/>
          <w14:ligatures w14:val="none"/>
        </w:rPr>
        <w:t>конкурентную разведку ("деловая разведка", "бизнес-разведка")</w:t>
      </w:r>
      <w:r w:rsidR="00AB0A1F">
        <w:rPr>
          <w:rFonts w:ascii="Times New Roman" w:eastAsia="Arial" w:hAnsi="Times New Roman" w:cs="Times New Roman"/>
          <w:bCs/>
          <w:kern w:val="0"/>
          <w:sz w:val="28"/>
          <w:szCs w:val="28"/>
          <w:lang w:eastAsia="ru-RU"/>
          <w14:ligatures w14:val="none"/>
        </w:rPr>
        <w:t xml:space="preserve"> и </w:t>
      </w:r>
      <w:r w:rsidRPr="00445772">
        <w:rPr>
          <w:rFonts w:ascii="Times New Roman" w:eastAsia="Times New Roman" w:hAnsi="Times New Roman" w:cs="Times New Roman"/>
          <w:bCs/>
          <w:kern w:val="0"/>
          <w:sz w:val="28"/>
          <w:szCs w:val="28"/>
          <w:lang w:eastAsia="ru-RU"/>
          <w14:ligatures w14:val="none"/>
        </w:rPr>
        <w:t xml:space="preserve">промышленный шпионаж. </w:t>
      </w:r>
      <w:r w:rsidRPr="00445772">
        <w:rPr>
          <w:rFonts w:ascii="Times New Roman" w:eastAsia="Arial" w:hAnsi="Times New Roman" w:cs="Times New Roman"/>
          <w:b/>
          <w:kern w:val="0"/>
          <w:sz w:val="28"/>
          <w:szCs w:val="28"/>
          <w:lang w:eastAsia="ru-RU"/>
          <w14:ligatures w14:val="none"/>
        </w:rPr>
        <w:t>Отличие</w:t>
      </w:r>
      <w:r w:rsidRPr="00445772">
        <w:rPr>
          <w:rFonts w:ascii="Times New Roman" w:eastAsia="Arial" w:hAnsi="Times New Roman" w:cs="Times New Roman"/>
          <w:bCs/>
          <w:kern w:val="0"/>
          <w:sz w:val="28"/>
          <w:szCs w:val="28"/>
          <w:lang w:eastAsia="ru-RU"/>
          <w14:ligatures w14:val="none"/>
        </w:rPr>
        <w:t xml:space="preserve"> заключается в соблюдении закона в первом случае и нарушениях уголовного, авторского или любого другого права – во втором.</w:t>
      </w:r>
    </w:p>
    <w:p w14:paraId="2F25C386" w14:textId="77777777" w:rsidR="00445772" w:rsidRPr="00445772" w:rsidRDefault="00445772" w:rsidP="00445772">
      <w:pPr>
        <w:tabs>
          <w:tab w:val="left" w:pos="993"/>
        </w:tabs>
        <w:spacing w:after="200" w:line="240" w:lineRule="auto"/>
        <w:jc w:val="both"/>
        <w:rPr>
          <w:rFonts w:ascii="Times New Roman" w:eastAsia="Arial" w:hAnsi="Times New Roman" w:cs="Times New Roman"/>
          <w:bCs/>
          <w:kern w:val="0"/>
          <w:sz w:val="28"/>
          <w:szCs w:val="28"/>
          <w:lang w:eastAsia="ru-RU"/>
          <w14:ligatures w14:val="none"/>
        </w:rPr>
      </w:pPr>
      <w:r w:rsidRPr="00445772">
        <w:rPr>
          <w:rFonts w:ascii="Times New Roman" w:eastAsia="Arial" w:hAnsi="Times New Roman" w:cs="Times New Roman"/>
          <w:b/>
          <w:bCs/>
          <w:kern w:val="0"/>
          <w:sz w:val="28"/>
          <w:szCs w:val="28"/>
          <w:lang w:eastAsia="ru-RU"/>
          <w14:ligatures w14:val="none"/>
        </w:rPr>
        <w:t>Конкурентная разведка</w:t>
      </w:r>
      <w:r w:rsidRPr="00445772">
        <w:rPr>
          <w:rFonts w:ascii="Times New Roman" w:eastAsia="Arial" w:hAnsi="Times New Roman" w:cs="Times New Roman"/>
          <w:bCs/>
          <w:kern w:val="0"/>
          <w:sz w:val="28"/>
          <w:szCs w:val="28"/>
          <w:lang w:eastAsia="ru-RU"/>
          <w14:ligatures w14:val="none"/>
        </w:rPr>
        <w:t xml:space="preserve"> – это сбор и обработка информации законными способами.</w:t>
      </w:r>
    </w:p>
    <w:p w14:paraId="56CAAA9E" w14:textId="77777777" w:rsidR="00445772" w:rsidRPr="00445772" w:rsidRDefault="00445772" w:rsidP="00445772">
      <w:pPr>
        <w:tabs>
          <w:tab w:val="left" w:pos="993"/>
        </w:tabs>
        <w:spacing w:after="200" w:line="240" w:lineRule="auto"/>
        <w:jc w:val="both"/>
        <w:rPr>
          <w:rFonts w:ascii="Times New Roman" w:eastAsia="Arial" w:hAnsi="Times New Roman" w:cs="Times New Roman"/>
          <w:bCs/>
          <w:kern w:val="0"/>
          <w:sz w:val="28"/>
          <w:szCs w:val="28"/>
          <w:lang w:eastAsia="ru-RU"/>
          <w14:ligatures w14:val="none"/>
        </w:rPr>
      </w:pPr>
      <w:r w:rsidRPr="00445772">
        <w:rPr>
          <w:rFonts w:ascii="Times New Roman" w:eastAsia="Arial" w:hAnsi="Times New Roman" w:cs="Times New Roman"/>
          <w:bCs/>
          <w:kern w:val="0"/>
          <w:sz w:val="28"/>
          <w:szCs w:val="28"/>
          <w:lang w:eastAsia="ru-RU"/>
          <w14:ligatures w14:val="none"/>
        </w:rPr>
        <w:t>На данный момент в нашей стране под конкурентной разведкой подразумеваются четыре вида сбора информации:</w:t>
      </w:r>
    </w:p>
    <w:p w14:paraId="38005F6B" w14:textId="77777777" w:rsidR="00445772" w:rsidRPr="00445772" w:rsidRDefault="00445772">
      <w:pPr>
        <w:numPr>
          <w:ilvl w:val="0"/>
          <w:numId w:val="60"/>
        </w:numPr>
        <w:tabs>
          <w:tab w:val="left" w:pos="993"/>
        </w:tabs>
        <w:spacing w:line="240" w:lineRule="auto"/>
        <w:ind w:left="0" w:firstLine="0"/>
        <w:contextualSpacing/>
        <w:jc w:val="both"/>
        <w:rPr>
          <w:rFonts w:ascii="Times New Roman" w:eastAsia="Times New Roman" w:hAnsi="Times New Roman" w:cs="Times New Roman"/>
          <w:bCs/>
          <w:kern w:val="0"/>
          <w:sz w:val="28"/>
          <w:szCs w:val="28"/>
          <w:lang w:eastAsia="ru-RU"/>
          <w14:ligatures w14:val="none"/>
        </w:rPr>
      </w:pPr>
      <w:r w:rsidRPr="00445772">
        <w:rPr>
          <w:rFonts w:ascii="Times New Roman" w:eastAsia="Times New Roman" w:hAnsi="Times New Roman" w:cs="Times New Roman"/>
          <w:bCs/>
          <w:kern w:val="0"/>
          <w:sz w:val="28"/>
          <w:szCs w:val="28"/>
          <w:lang w:eastAsia="ru-RU"/>
          <w14:ligatures w14:val="none"/>
        </w:rPr>
        <w:t>Сбор данных о партнерах и клиентах для предотвращения мошенничеств с их стороны.</w:t>
      </w:r>
    </w:p>
    <w:p w14:paraId="0159548E" w14:textId="77777777" w:rsidR="00445772" w:rsidRPr="00445772" w:rsidRDefault="00445772">
      <w:pPr>
        <w:numPr>
          <w:ilvl w:val="0"/>
          <w:numId w:val="60"/>
        </w:numPr>
        <w:tabs>
          <w:tab w:val="left" w:pos="993"/>
        </w:tabs>
        <w:spacing w:line="240" w:lineRule="auto"/>
        <w:ind w:left="0" w:firstLine="0"/>
        <w:contextualSpacing/>
        <w:jc w:val="both"/>
        <w:rPr>
          <w:rFonts w:ascii="Times New Roman" w:eastAsia="Times New Roman" w:hAnsi="Times New Roman" w:cs="Times New Roman"/>
          <w:bCs/>
          <w:kern w:val="0"/>
          <w:sz w:val="28"/>
          <w:szCs w:val="28"/>
          <w:lang w:eastAsia="ru-RU"/>
          <w14:ligatures w14:val="none"/>
        </w:rPr>
      </w:pPr>
      <w:r w:rsidRPr="00445772">
        <w:rPr>
          <w:rFonts w:ascii="Times New Roman" w:eastAsia="Times New Roman" w:hAnsi="Times New Roman" w:cs="Times New Roman"/>
          <w:bCs/>
          <w:kern w:val="0"/>
          <w:sz w:val="28"/>
          <w:szCs w:val="28"/>
          <w:lang w:eastAsia="ru-RU"/>
          <w14:ligatures w14:val="none"/>
        </w:rPr>
        <w:t>Информация о потенциальных партнерах и сотрудниках. Обычно этим занимаются отделы безопасности компаний или частные детективные агентства</w:t>
      </w:r>
    </w:p>
    <w:p w14:paraId="5B0D8667" w14:textId="77777777" w:rsidR="00445772" w:rsidRPr="00445772" w:rsidRDefault="00445772">
      <w:pPr>
        <w:numPr>
          <w:ilvl w:val="0"/>
          <w:numId w:val="60"/>
        </w:numPr>
        <w:tabs>
          <w:tab w:val="left" w:pos="993"/>
        </w:tabs>
        <w:spacing w:line="240" w:lineRule="auto"/>
        <w:ind w:left="0" w:firstLine="0"/>
        <w:contextualSpacing/>
        <w:jc w:val="both"/>
        <w:rPr>
          <w:rFonts w:ascii="Times New Roman" w:eastAsia="Times New Roman" w:hAnsi="Times New Roman" w:cs="Times New Roman"/>
          <w:bCs/>
          <w:kern w:val="0"/>
          <w:sz w:val="28"/>
          <w:szCs w:val="28"/>
          <w:lang w:eastAsia="ru-RU"/>
          <w14:ligatures w14:val="none"/>
        </w:rPr>
      </w:pPr>
      <w:r w:rsidRPr="00445772">
        <w:rPr>
          <w:rFonts w:ascii="Times New Roman" w:eastAsia="Times New Roman" w:hAnsi="Times New Roman" w:cs="Times New Roman"/>
          <w:bCs/>
          <w:kern w:val="0"/>
          <w:sz w:val="28"/>
          <w:szCs w:val="28"/>
          <w:lang w:eastAsia="ru-RU"/>
          <w14:ligatures w14:val="none"/>
        </w:rPr>
        <w:t>Выполнение услуг охраны и сыска, предусмотренных Законом "О частной детективной и охранной деятельности ".</w:t>
      </w:r>
    </w:p>
    <w:p w14:paraId="30EA0DD0" w14:textId="77777777" w:rsidR="00445772" w:rsidRPr="00445772" w:rsidRDefault="00445772">
      <w:pPr>
        <w:numPr>
          <w:ilvl w:val="0"/>
          <w:numId w:val="60"/>
        </w:numPr>
        <w:tabs>
          <w:tab w:val="left" w:pos="993"/>
        </w:tabs>
        <w:spacing w:line="240" w:lineRule="auto"/>
        <w:ind w:left="0" w:firstLine="0"/>
        <w:contextualSpacing/>
        <w:jc w:val="both"/>
        <w:rPr>
          <w:rFonts w:ascii="Times New Roman" w:eastAsia="Times New Roman" w:hAnsi="Times New Roman" w:cs="Times New Roman"/>
          <w:bCs/>
          <w:kern w:val="0"/>
          <w:sz w:val="28"/>
          <w:szCs w:val="28"/>
          <w:lang w:eastAsia="ru-RU"/>
          <w14:ligatures w14:val="none"/>
        </w:rPr>
      </w:pPr>
      <w:r w:rsidRPr="00445772">
        <w:rPr>
          <w:rFonts w:ascii="Times New Roman" w:eastAsia="Times New Roman" w:hAnsi="Times New Roman" w:cs="Times New Roman"/>
          <w:bCs/>
          <w:kern w:val="0"/>
          <w:sz w:val="28"/>
          <w:szCs w:val="28"/>
          <w:lang w:eastAsia="ru-RU"/>
          <w14:ligatures w14:val="none"/>
        </w:rPr>
        <w:t xml:space="preserve">Сбор информации маркетингового характера. </w:t>
      </w:r>
    </w:p>
    <w:p w14:paraId="1E20B530" w14:textId="77777777" w:rsidR="00445772" w:rsidRPr="00445772" w:rsidRDefault="00445772" w:rsidP="00AB0A1F">
      <w:pPr>
        <w:tabs>
          <w:tab w:val="left" w:pos="993"/>
        </w:tabs>
        <w:spacing w:line="240" w:lineRule="auto"/>
        <w:jc w:val="both"/>
        <w:rPr>
          <w:rFonts w:ascii="Times New Roman" w:eastAsia="Arial" w:hAnsi="Times New Roman" w:cs="Times New Roman"/>
          <w:bCs/>
          <w:kern w:val="0"/>
          <w:sz w:val="28"/>
          <w:szCs w:val="28"/>
          <w:lang w:eastAsia="ru-RU"/>
          <w14:ligatures w14:val="none"/>
        </w:rPr>
      </w:pPr>
      <w:r w:rsidRPr="00445772">
        <w:rPr>
          <w:rFonts w:ascii="Times New Roman" w:eastAsia="Arial" w:hAnsi="Times New Roman" w:cs="Times New Roman"/>
          <w:b/>
          <w:kern w:val="0"/>
          <w:sz w:val="28"/>
          <w:szCs w:val="28"/>
          <w:lang w:eastAsia="ru-RU"/>
          <w14:ligatures w14:val="none"/>
        </w:rPr>
        <w:lastRenderedPageBreak/>
        <w:t>Виды конкурентной разведки</w:t>
      </w:r>
      <w:r w:rsidRPr="00445772">
        <w:rPr>
          <w:rFonts w:ascii="Times New Roman" w:eastAsia="Arial" w:hAnsi="Times New Roman" w:cs="Times New Roman"/>
          <w:bCs/>
          <w:kern w:val="0"/>
          <w:sz w:val="28"/>
          <w:szCs w:val="28"/>
          <w:lang w:eastAsia="ru-RU"/>
          <w14:ligatures w14:val="none"/>
        </w:rPr>
        <w:t>: наблюдение; отчеты торговых работников, поиск информации в открытых БД, анализ годовых отчетов предприятий.</w:t>
      </w:r>
    </w:p>
    <w:p w14:paraId="40203632" w14:textId="77777777" w:rsidR="00445772" w:rsidRPr="00445772" w:rsidRDefault="00445772" w:rsidP="00AB0A1F">
      <w:pPr>
        <w:tabs>
          <w:tab w:val="left" w:pos="993"/>
        </w:tabs>
        <w:spacing w:line="240" w:lineRule="auto"/>
        <w:jc w:val="both"/>
        <w:rPr>
          <w:rFonts w:ascii="Times New Roman" w:eastAsia="Arial" w:hAnsi="Times New Roman" w:cs="Times New Roman"/>
          <w:bCs/>
          <w:kern w:val="0"/>
          <w:sz w:val="28"/>
          <w:szCs w:val="28"/>
          <w:lang w:eastAsia="ru-RU"/>
          <w14:ligatures w14:val="none"/>
        </w:rPr>
      </w:pPr>
      <w:r w:rsidRPr="00445772">
        <w:rPr>
          <w:rFonts w:ascii="Times New Roman" w:eastAsia="Arial" w:hAnsi="Times New Roman" w:cs="Times New Roman"/>
          <w:b/>
          <w:bCs/>
          <w:kern w:val="0"/>
          <w:sz w:val="28"/>
          <w:szCs w:val="28"/>
          <w:lang w:eastAsia="ru-RU"/>
          <w14:ligatures w14:val="none"/>
        </w:rPr>
        <w:t xml:space="preserve">Промышленный шпионаж – </w:t>
      </w:r>
      <w:r w:rsidRPr="00445772">
        <w:rPr>
          <w:rFonts w:ascii="Times New Roman" w:eastAsia="Arial" w:hAnsi="Times New Roman" w:cs="Times New Roman"/>
          <w:bCs/>
          <w:kern w:val="0"/>
          <w:sz w:val="28"/>
          <w:szCs w:val="28"/>
          <w:lang w:eastAsia="ru-RU"/>
          <w14:ligatures w14:val="none"/>
        </w:rPr>
        <w:t>незаконный сбор сведений, составляющих коммерческую тайну.</w:t>
      </w:r>
    </w:p>
    <w:p w14:paraId="2ECBE2AC" w14:textId="77777777" w:rsidR="00445772" w:rsidRPr="00445772" w:rsidRDefault="00445772" w:rsidP="00AB0A1F">
      <w:pPr>
        <w:tabs>
          <w:tab w:val="left" w:pos="993"/>
        </w:tabs>
        <w:spacing w:line="240" w:lineRule="auto"/>
        <w:jc w:val="both"/>
        <w:rPr>
          <w:rFonts w:ascii="Times New Roman" w:eastAsia="Arial" w:hAnsi="Times New Roman" w:cs="Times New Roman"/>
          <w:bCs/>
          <w:kern w:val="0"/>
          <w:sz w:val="28"/>
          <w:szCs w:val="28"/>
          <w:lang w:eastAsia="ru-RU"/>
          <w14:ligatures w14:val="none"/>
        </w:rPr>
      </w:pPr>
      <w:r w:rsidRPr="00445772">
        <w:rPr>
          <w:rFonts w:ascii="Times New Roman" w:eastAsia="Arial" w:hAnsi="Times New Roman" w:cs="Times New Roman"/>
          <w:bCs/>
          <w:kern w:val="0"/>
          <w:sz w:val="28"/>
          <w:szCs w:val="28"/>
          <w:lang w:eastAsia="ru-RU"/>
          <w14:ligatures w14:val="none"/>
        </w:rPr>
        <w:t xml:space="preserve">Для обозначения степени важности коммерческой информации для предприятия можно предложить систему обозначения степени ее секретности: </w:t>
      </w:r>
    </w:p>
    <w:p w14:paraId="5EC3B766" w14:textId="77777777" w:rsidR="00445772" w:rsidRPr="00445772" w:rsidRDefault="00445772">
      <w:pPr>
        <w:numPr>
          <w:ilvl w:val="0"/>
          <w:numId w:val="61"/>
        </w:numPr>
        <w:tabs>
          <w:tab w:val="left" w:pos="993"/>
        </w:tabs>
        <w:spacing w:line="240" w:lineRule="auto"/>
        <w:ind w:left="0" w:firstLine="0"/>
        <w:contextualSpacing/>
        <w:jc w:val="both"/>
        <w:rPr>
          <w:rFonts w:ascii="Times New Roman" w:eastAsia="Times New Roman" w:hAnsi="Times New Roman" w:cs="Times New Roman"/>
          <w:bCs/>
          <w:kern w:val="0"/>
          <w:sz w:val="28"/>
          <w:szCs w:val="28"/>
          <w:lang w:eastAsia="ru-RU"/>
          <w14:ligatures w14:val="none"/>
        </w:rPr>
      </w:pPr>
      <w:r w:rsidRPr="00445772">
        <w:rPr>
          <w:rFonts w:ascii="Times New Roman" w:eastAsia="Times New Roman" w:hAnsi="Times New Roman" w:cs="Times New Roman"/>
          <w:bCs/>
          <w:kern w:val="0"/>
          <w:sz w:val="28"/>
          <w:szCs w:val="28"/>
          <w:lang w:eastAsia="ru-RU"/>
          <w14:ligatures w14:val="none"/>
        </w:rPr>
        <w:t>Коммерческая тайна – строго конфиденциально (КТ-СК)</w:t>
      </w:r>
    </w:p>
    <w:p w14:paraId="155FB8DF" w14:textId="77777777" w:rsidR="00445772" w:rsidRPr="00445772" w:rsidRDefault="00445772">
      <w:pPr>
        <w:numPr>
          <w:ilvl w:val="0"/>
          <w:numId w:val="61"/>
        </w:numPr>
        <w:tabs>
          <w:tab w:val="left" w:pos="993"/>
        </w:tabs>
        <w:spacing w:line="240" w:lineRule="auto"/>
        <w:ind w:left="0" w:firstLine="0"/>
        <w:contextualSpacing/>
        <w:jc w:val="both"/>
        <w:rPr>
          <w:rFonts w:ascii="Times New Roman" w:eastAsia="Times New Roman" w:hAnsi="Times New Roman" w:cs="Times New Roman"/>
          <w:bCs/>
          <w:kern w:val="0"/>
          <w:sz w:val="28"/>
          <w:szCs w:val="28"/>
          <w:lang w:eastAsia="ru-RU"/>
          <w14:ligatures w14:val="none"/>
        </w:rPr>
      </w:pPr>
      <w:r w:rsidRPr="00445772">
        <w:rPr>
          <w:rFonts w:ascii="Times New Roman" w:eastAsia="Times New Roman" w:hAnsi="Times New Roman" w:cs="Times New Roman"/>
          <w:bCs/>
          <w:kern w:val="0"/>
          <w:sz w:val="28"/>
          <w:szCs w:val="28"/>
          <w:lang w:eastAsia="ru-RU"/>
          <w14:ligatures w14:val="none"/>
        </w:rPr>
        <w:t>Коммерческая тайна – конфиденциально (КТ-К)</w:t>
      </w:r>
    </w:p>
    <w:p w14:paraId="1443FD4F" w14:textId="77777777" w:rsidR="00445772" w:rsidRPr="00445772" w:rsidRDefault="00445772">
      <w:pPr>
        <w:numPr>
          <w:ilvl w:val="0"/>
          <w:numId w:val="61"/>
        </w:numPr>
        <w:tabs>
          <w:tab w:val="left" w:pos="993"/>
        </w:tabs>
        <w:spacing w:line="240" w:lineRule="auto"/>
        <w:ind w:left="0" w:firstLine="0"/>
        <w:contextualSpacing/>
        <w:jc w:val="both"/>
        <w:rPr>
          <w:rFonts w:ascii="Times New Roman" w:eastAsia="Times New Roman" w:hAnsi="Times New Roman" w:cs="Times New Roman"/>
          <w:bCs/>
          <w:kern w:val="0"/>
          <w:sz w:val="28"/>
          <w:szCs w:val="28"/>
          <w:lang w:eastAsia="ru-RU"/>
          <w14:ligatures w14:val="none"/>
        </w:rPr>
      </w:pPr>
      <w:r w:rsidRPr="00445772">
        <w:rPr>
          <w:rFonts w:ascii="Times New Roman" w:eastAsia="Times New Roman" w:hAnsi="Times New Roman" w:cs="Times New Roman"/>
          <w:bCs/>
          <w:kern w:val="0"/>
          <w:sz w:val="28"/>
          <w:szCs w:val="28"/>
          <w:lang w:eastAsia="ru-RU"/>
          <w14:ligatures w14:val="none"/>
        </w:rPr>
        <w:t>Коммерческая тайна (КТ)</w:t>
      </w:r>
    </w:p>
    <w:p w14:paraId="0F597F51" w14:textId="77777777" w:rsidR="00445772" w:rsidRPr="00445772" w:rsidRDefault="00445772" w:rsidP="00AB0A1F">
      <w:pPr>
        <w:tabs>
          <w:tab w:val="left" w:pos="993"/>
        </w:tabs>
        <w:spacing w:line="240" w:lineRule="auto"/>
        <w:jc w:val="both"/>
        <w:rPr>
          <w:rFonts w:ascii="Times New Roman" w:eastAsia="Arial" w:hAnsi="Times New Roman" w:cs="Times New Roman"/>
          <w:bCs/>
          <w:kern w:val="0"/>
          <w:sz w:val="28"/>
          <w:szCs w:val="28"/>
          <w:lang w:eastAsia="ru-RU"/>
          <w14:ligatures w14:val="none"/>
        </w:rPr>
      </w:pPr>
      <w:r w:rsidRPr="00445772">
        <w:rPr>
          <w:rFonts w:ascii="Times New Roman" w:eastAsia="Arial" w:hAnsi="Times New Roman" w:cs="Times New Roman"/>
          <w:bCs/>
          <w:kern w:val="0"/>
          <w:sz w:val="28"/>
          <w:szCs w:val="28"/>
          <w:lang w:eastAsia="ru-RU"/>
          <w14:ligatures w14:val="none"/>
        </w:rPr>
        <w:t>Рекомендуется использовать промежуточный гриф ДВИ (для внутреннего использования).</w:t>
      </w:r>
    </w:p>
    <w:p w14:paraId="54021BE2" w14:textId="5DDE654B" w:rsidR="00445772" w:rsidRPr="00445772" w:rsidRDefault="00445772" w:rsidP="00445772">
      <w:pPr>
        <w:tabs>
          <w:tab w:val="left" w:pos="993"/>
        </w:tabs>
        <w:spacing w:after="200" w:line="240" w:lineRule="auto"/>
        <w:jc w:val="both"/>
        <w:rPr>
          <w:rFonts w:ascii="Times New Roman" w:eastAsia="Arial" w:hAnsi="Times New Roman" w:cs="Times New Roman"/>
          <w:bCs/>
          <w:kern w:val="0"/>
          <w:sz w:val="28"/>
          <w:szCs w:val="28"/>
          <w:lang w:eastAsia="ru-RU"/>
          <w14:ligatures w14:val="none"/>
        </w:rPr>
      </w:pPr>
      <w:r w:rsidRPr="00445772">
        <w:rPr>
          <w:rFonts w:ascii="Times New Roman" w:eastAsia="Arial" w:hAnsi="Times New Roman" w:cs="Times New Roman"/>
          <w:b/>
          <w:kern w:val="0"/>
          <w:sz w:val="28"/>
          <w:szCs w:val="28"/>
          <w:lang w:eastAsia="ru-RU"/>
          <w14:ligatures w14:val="none"/>
        </w:rPr>
        <w:t>Доступ работника</w:t>
      </w:r>
      <w:r w:rsidRPr="00445772">
        <w:rPr>
          <w:rFonts w:ascii="Times New Roman" w:eastAsia="Arial" w:hAnsi="Times New Roman" w:cs="Times New Roman"/>
          <w:bCs/>
          <w:kern w:val="0"/>
          <w:sz w:val="28"/>
          <w:szCs w:val="28"/>
          <w:lang w:eastAsia="ru-RU"/>
          <w14:ligatures w14:val="none"/>
        </w:rPr>
        <w:t xml:space="preserve"> к информации, составляющей КТ, осуществляется с его согласия, если это не предусмотрено его трудовыми обязанностями.</w:t>
      </w:r>
      <w:r w:rsidR="00AB0A1F">
        <w:rPr>
          <w:rFonts w:ascii="Times New Roman" w:eastAsia="Arial" w:hAnsi="Times New Roman" w:cs="Times New Roman"/>
          <w:bCs/>
          <w:kern w:val="0"/>
          <w:sz w:val="28"/>
          <w:szCs w:val="28"/>
          <w:lang w:eastAsia="ru-RU"/>
          <w14:ligatures w14:val="none"/>
        </w:rPr>
        <w:t xml:space="preserve"> </w:t>
      </w:r>
      <w:r w:rsidRPr="00445772">
        <w:rPr>
          <w:rFonts w:ascii="Times New Roman" w:eastAsia="Arial" w:hAnsi="Times New Roman" w:cs="Times New Roman"/>
          <w:bCs/>
          <w:kern w:val="0"/>
          <w:sz w:val="28"/>
          <w:szCs w:val="28"/>
          <w:lang w:eastAsia="ru-RU"/>
          <w14:ligatures w14:val="none"/>
        </w:rPr>
        <w:t>Органы государственной власти, несут гражданско-правовую ответственность за разглашение или незаконное использование КТ их должностными лицами, которым она стала известна в связи с выполнением ими должностных обязанностей.</w:t>
      </w:r>
    </w:p>
    <w:p w14:paraId="6FF48A9C" w14:textId="77777777" w:rsidR="00445772" w:rsidRPr="00445772" w:rsidRDefault="00445772" w:rsidP="00445772">
      <w:pPr>
        <w:tabs>
          <w:tab w:val="left" w:pos="993"/>
        </w:tabs>
        <w:spacing w:after="200" w:line="240" w:lineRule="auto"/>
        <w:jc w:val="both"/>
        <w:rPr>
          <w:rFonts w:ascii="Times New Roman" w:eastAsia="Arial" w:hAnsi="Times New Roman" w:cs="Times New Roman"/>
          <w:bCs/>
          <w:kern w:val="0"/>
          <w:sz w:val="28"/>
          <w:szCs w:val="28"/>
          <w:lang w:eastAsia="ru-RU"/>
          <w14:ligatures w14:val="none"/>
        </w:rPr>
      </w:pPr>
      <w:r w:rsidRPr="00445772">
        <w:rPr>
          <w:rFonts w:ascii="Times New Roman" w:eastAsia="Arial" w:hAnsi="Times New Roman" w:cs="Times New Roman"/>
          <w:bCs/>
          <w:kern w:val="0"/>
          <w:sz w:val="28"/>
          <w:szCs w:val="28"/>
          <w:lang w:eastAsia="ru-RU"/>
          <w14:ligatures w14:val="none"/>
        </w:rPr>
        <w:t xml:space="preserve">Лицо, которое использовало информацию, составляющую КТ, и не имело достаточных оснований считать использование данной информации незаконным, (получило доступ к ней в результате случайности или ошибки), </w:t>
      </w:r>
      <w:r w:rsidRPr="00445772">
        <w:rPr>
          <w:rFonts w:ascii="Times New Roman" w:eastAsia="Arial" w:hAnsi="Times New Roman" w:cs="Times New Roman"/>
          <w:b/>
          <w:kern w:val="0"/>
          <w:sz w:val="28"/>
          <w:szCs w:val="28"/>
          <w:lang w:eastAsia="ru-RU"/>
          <w14:ligatures w14:val="none"/>
        </w:rPr>
        <w:t>не может быть привлечено к ответственности</w:t>
      </w:r>
      <w:r w:rsidRPr="00445772">
        <w:rPr>
          <w:rFonts w:ascii="Times New Roman" w:eastAsia="Arial" w:hAnsi="Times New Roman" w:cs="Times New Roman"/>
          <w:bCs/>
          <w:kern w:val="0"/>
          <w:sz w:val="28"/>
          <w:szCs w:val="28"/>
          <w:lang w:eastAsia="ru-RU"/>
          <w14:ligatures w14:val="none"/>
        </w:rPr>
        <w:t xml:space="preserve">. </w:t>
      </w:r>
    </w:p>
    <w:p w14:paraId="137676E4" w14:textId="77777777" w:rsidR="00445772" w:rsidRPr="00445772" w:rsidRDefault="00445772" w:rsidP="00445772">
      <w:pPr>
        <w:tabs>
          <w:tab w:val="left" w:pos="993"/>
        </w:tabs>
        <w:spacing w:after="200" w:line="240" w:lineRule="auto"/>
        <w:jc w:val="both"/>
        <w:rPr>
          <w:rFonts w:ascii="Times New Roman" w:eastAsia="Arial" w:hAnsi="Times New Roman" w:cs="Times New Roman"/>
          <w:bCs/>
          <w:kern w:val="0"/>
          <w:sz w:val="28"/>
          <w:szCs w:val="28"/>
          <w:lang w:eastAsia="ru-RU"/>
          <w14:ligatures w14:val="none"/>
        </w:rPr>
      </w:pPr>
      <w:r w:rsidRPr="00445772">
        <w:rPr>
          <w:rFonts w:ascii="Times New Roman" w:eastAsia="Arial" w:hAnsi="Times New Roman" w:cs="Times New Roman"/>
          <w:b/>
          <w:kern w:val="0"/>
          <w:sz w:val="28"/>
          <w:szCs w:val="28"/>
          <w:lang w:eastAsia="ru-RU"/>
          <w14:ligatures w14:val="none"/>
        </w:rPr>
        <w:t xml:space="preserve">Ответственность за разглашение КТ, дана в </w:t>
      </w:r>
      <w:r w:rsidRPr="00445772">
        <w:rPr>
          <w:rFonts w:ascii="Times New Roman" w:eastAsia="Arial" w:hAnsi="Times New Roman" w:cs="Times New Roman"/>
          <w:b/>
          <w:i/>
          <w:kern w:val="0"/>
          <w:sz w:val="28"/>
          <w:szCs w:val="28"/>
          <w:lang w:eastAsia="ru-RU"/>
          <w14:ligatures w14:val="none"/>
        </w:rPr>
        <w:t>УК РФ ст. 183</w:t>
      </w:r>
      <w:r w:rsidRPr="00445772">
        <w:rPr>
          <w:rFonts w:ascii="Times New Roman" w:eastAsia="Arial" w:hAnsi="Times New Roman" w:cs="Times New Roman"/>
          <w:b/>
          <w:bCs/>
          <w:kern w:val="0"/>
          <w:sz w:val="28"/>
          <w:szCs w:val="28"/>
          <w:lang w:eastAsia="ru-RU"/>
          <w14:ligatures w14:val="none"/>
        </w:rPr>
        <w:t xml:space="preserve"> – </w:t>
      </w:r>
      <w:r w:rsidRPr="00445772">
        <w:rPr>
          <w:rFonts w:ascii="Times New Roman" w:eastAsia="Arial" w:hAnsi="Times New Roman" w:cs="Times New Roman"/>
          <w:bCs/>
          <w:kern w:val="0"/>
          <w:sz w:val="28"/>
          <w:szCs w:val="28"/>
          <w:lang w:eastAsia="ru-RU"/>
          <w14:ligatures w14:val="none"/>
        </w:rPr>
        <w:t>Незаконные получение и разглашение сведений, составляющих коммерческую, налоговую или банковскую тайну:</w:t>
      </w:r>
    </w:p>
    <w:p w14:paraId="42BBB1D0" w14:textId="77777777" w:rsidR="00445772" w:rsidRPr="00445772" w:rsidRDefault="00445772">
      <w:pPr>
        <w:numPr>
          <w:ilvl w:val="0"/>
          <w:numId w:val="62"/>
        </w:numPr>
        <w:tabs>
          <w:tab w:val="left" w:pos="993"/>
        </w:tabs>
        <w:spacing w:after="200" w:line="240" w:lineRule="auto"/>
        <w:ind w:left="0" w:firstLine="0"/>
        <w:contextualSpacing/>
        <w:jc w:val="both"/>
        <w:rPr>
          <w:rFonts w:ascii="Times New Roman" w:eastAsia="Times New Roman" w:hAnsi="Times New Roman" w:cs="Times New Roman"/>
          <w:bCs/>
          <w:kern w:val="0"/>
          <w:sz w:val="28"/>
          <w:szCs w:val="28"/>
          <w:lang w:eastAsia="ru-RU"/>
          <w14:ligatures w14:val="none"/>
        </w:rPr>
      </w:pPr>
      <w:r w:rsidRPr="00445772">
        <w:rPr>
          <w:rFonts w:ascii="Times New Roman" w:eastAsia="Times New Roman" w:hAnsi="Times New Roman" w:cs="Times New Roman"/>
          <w:bCs/>
          <w:kern w:val="0"/>
          <w:sz w:val="28"/>
          <w:szCs w:val="28"/>
          <w:lang w:eastAsia="ru-RU"/>
          <w14:ligatures w14:val="none"/>
        </w:rPr>
        <w:t>Собирание сведений, составляющих коммерческую тайну, незаконным способом – наказывается штрафом в размере до восьмидесяти тысяч рублей или в размере заработной платы либо лишением свободы на срок до двух лет.</w:t>
      </w:r>
    </w:p>
    <w:p w14:paraId="35A1601D" w14:textId="77777777" w:rsidR="00445772" w:rsidRPr="00445772" w:rsidRDefault="00445772">
      <w:pPr>
        <w:numPr>
          <w:ilvl w:val="0"/>
          <w:numId w:val="62"/>
        </w:numPr>
        <w:tabs>
          <w:tab w:val="left" w:pos="993"/>
        </w:tabs>
        <w:spacing w:after="200" w:line="240" w:lineRule="auto"/>
        <w:ind w:left="0" w:firstLine="0"/>
        <w:contextualSpacing/>
        <w:jc w:val="both"/>
        <w:rPr>
          <w:rFonts w:ascii="Times New Roman" w:eastAsia="Times New Roman" w:hAnsi="Times New Roman" w:cs="Times New Roman"/>
          <w:bCs/>
          <w:kern w:val="0"/>
          <w:sz w:val="28"/>
          <w:szCs w:val="28"/>
          <w:lang w:eastAsia="ru-RU"/>
          <w14:ligatures w14:val="none"/>
        </w:rPr>
      </w:pPr>
      <w:r w:rsidRPr="00445772">
        <w:rPr>
          <w:rFonts w:ascii="Times New Roman" w:eastAsia="Times New Roman" w:hAnsi="Times New Roman" w:cs="Times New Roman"/>
          <w:bCs/>
          <w:kern w:val="0"/>
          <w:sz w:val="28"/>
          <w:szCs w:val="28"/>
          <w:lang w:eastAsia="ru-RU"/>
          <w14:ligatures w14:val="none"/>
        </w:rPr>
        <w:t>Незаконные разглашение или использование сведений, составляющих коммерческую, наказываются штрафом в размере до ста двадцати тысяч рублей или в размере заработной платы либо лишением свободы на срок до 3-х лет.</w:t>
      </w:r>
    </w:p>
    <w:p w14:paraId="0AF1136D" w14:textId="77777777" w:rsidR="00445772" w:rsidRPr="00445772" w:rsidRDefault="00445772">
      <w:pPr>
        <w:numPr>
          <w:ilvl w:val="0"/>
          <w:numId w:val="62"/>
        </w:numPr>
        <w:tabs>
          <w:tab w:val="left" w:pos="993"/>
        </w:tabs>
        <w:spacing w:after="200" w:line="240" w:lineRule="auto"/>
        <w:ind w:left="0" w:firstLine="0"/>
        <w:contextualSpacing/>
        <w:jc w:val="both"/>
        <w:rPr>
          <w:rFonts w:ascii="Times New Roman" w:eastAsia="Times New Roman" w:hAnsi="Times New Roman" w:cs="Times New Roman"/>
          <w:bCs/>
          <w:kern w:val="0"/>
          <w:sz w:val="28"/>
          <w:szCs w:val="28"/>
          <w:lang w:eastAsia="ru-RU"/>
          <w14:ligatures w14:val="none"/>
        </w:rPr>
      </w:pPr>
      <w:r w:rsidRPr="00445772">
        <w:rPr>
          <w:rFonts w:ascii="Times New Roman" w:eastAsia="Times New Roman" w:hAnsi="Times New Roman" w:cs="Times New Roman"/>
          <w:bCs/>
          <w:kern w:val="0"/>
          <w:sz w:val="28"/>
          <w:szCs w:val="28"/>
          <w:lang w:eastAsia="ru-RU"/>
          <w14:ligatures w14:val="none"/>
        </w:rPr>
        <w:t>Те же деяния, причинившие крупный ущерб или совершенные из корыстной заинтересованности, наказываются штрафом в размере до двухсот тысяч рублей или либо лишением свободы на срок до пяти лет.</w:t>
      </w:r>
    </w:p>
    <w:p w14:paraId="5D82FCBC" w14:textId="77777777" w:rsidR="00445772" w:rsidRPr="00445772" w:rsidRDefault="00445772">
      <w:pPr>
        <w:numPr>
          <w:ilvl w:val="0"/>
          <w:numId w:val="62"/>
        </w:numPr>
        <w:tabs>
          <w:tab w:val="left" w:pos="993"/>
        </w:tabs>
        <w:spacing w:after="200" w:line="240" w:lineRule="auto"/>
        <w:ind w:left="0" w:firstLine="0"/>
        <w:contextualSpacing/>
        <w:jc w:val="both"/>
        <w:rPr>
          <w:rFonts w:ascii="Times New Roman" w:eastAsia="Times New Roman" w:hAnsi="Times New Roman" w:cs="Times New Roman"/>
          <w:bCs/>
          <w:kern w:val="0"/>
          <w:sz w:val="28"/>
          <w:szCs w:val="28"/>
          <w:lang w:eastAsia="ru-RU"/>
          <w14:ligatures w14:val="none"/>
        </w:rPr>
      </w:pPr>
      <w:r w:rsidRPr="00445772">
        <w:rPr>
          <w:rFonts w:ascii="Times New Roman" w:eastAsia="Times New Roman" w:hAnsi="Times New Roman" w:cs="Times New Roman"/>
          <w:bCs/>
          <w:kern w:val="0"/>
          <w:sz w:val="28"/>
          <w:szCs w:val="28"/>
          <w:lang w:eastAsia="ru-RU"/>
          <w14:ligatures w14:val="none"/>
        </w:rPr>
        <w:t xml:space="preserve">Деяния, предусмотренные частями второй или третьей настоящей статьи, повлекшие </w:t>
      </w:r>
      <w:r w:rsidRPr="00445772">
        <w:rPr>
          <w:rFonts w:ascii="Times New Roman" w:eastAsia="Times New Roman" w:hAnsi="Times New Roman" w:cs="Times New Roman"/>
          <w:b/>
          <w:kern w:val="0"/>
          <w:sz w:val="28"/>
          <w:szCs w:val="28"/>
          <w:lang w:eastAsia="ru-RU"/>
          <w14:ligatures w14:val="none"/>
        </w:rPr>
        <w:t>тяжкие последствия</w:t>
      </w:r>
      <w:r w:rsidRPr="00445772">
        <w:rPr>
          <w:rFonts w:ascii="Times New Roman" w:eastAsia="Times New Roman" w:hAnsi="Times New Roman" w:cs="Times New Roman"/>
          <w:bCs/>
          <w:kern w:val="0"/>
          <w:sz w:val="28"/>
          <w:szCs w:val="28"/>
          <w:lang w:eastAsia="ru-RU"/>
          <w14:ligatures w14:val="none"/>
        </w:rPr>
        <w:t xml:space="preserve">, наказываются лишением свободы на срок </w:t>
      </w:r>
      <w:r w:rsidRPr="00445772">
        <w:rPr>
          <w:rFonts w:ascii="Times New Roman" w:eastAsia="Times New Roman" w:hAnsi="Times New Roman" w:cs="Times New Roman"/>
          <w:b/>
          <w:kern w:val="0"/>
          <w:sz w:val="28"/>
          <w:szCs w:val="28"/>
          <w:lang w:eastAsia="ru-RU"/>
          <w14:ligatures w14:val="none"/>
        </w:rPr>
        <w:t>до десяти лет</w:t>
      </w:r>
      <w:r w:rsidRPr="00445772">
        <w:rPr>
          <w:rFonts w:ascii="Times New Roman" w:eastAsia="Times New Roman" w:hAnsi="Times New Roman" w:cs="Times New Roman"/>
          <w:bCs/>
          <w:kern w:val="0"/>
          <w:sz w:val="28"/>
          <w:szCs w:val="28"/>
          <w:lang w:eastAsia="ru-RU"/>
          <w14:ligatures w14:val="none"/>
        </w:rPr>
        <w:t xml:space="preserve">. </w:t>
      </w:r>
    </w:p>
    <w:p w14:paraId="124444F5" w14:textId="77777777" w:rsidR="00391B35" w:rsidRPr="00391B35" w:rsidRDefault="00391B35" w:rsidP="00391B35">
      <w:pPr>
        <w:spacing w:line="240" w:lineRule="auto"/>
        <w:jc w:val="both"/>
        <w:rPr>
          <w:rFonts w:ascii="Times New Roman" w:hAnsi="Times New Roman" w:cs="Times New Roman"/>
          <w:sz w:val="28"/>
          <w:szCs w:val="28"/>
        </w:rPr>
      </w:pPr>
    </w:p>
    <w:p w14:paraId="762684E4" w14:textId="77777777" w:rsidR="00BB1930" w:rsidRDefault="00BB1930">
      <w:pPr>
        <w:rPr>
          <w:rFonts w:ascii="Times New Roman" w:hAnsi="Times New Roman" w:cs="Times New Roman"/>
          <w:sz w:val="24"/>
          <w:szCs w:val="24"/>
        </w:rPr>
      </w:pPr>
      <w:r>
        <w:rPr>
          <w:rFonts w:ascii="Times New Roman" w:hAnsi="Times New Roman" w:cs="Times New Roman"/>
          <w:sz w:val="24"/>
          <w:szCs w:val="24"/>
        </w:rPr>
        <w:br w:type="page"/>
      </w:r>
    </w:p>
    <w:p w14:paraId="3AFD8DD7" w14:textId="2FD04265" w:rsidR="005B3D7C" w:rsidRPr="00A657D8" w:rsidRDefault="00BB1930" w:rsidP="00A657D8">
      <w:pPr>
        <w:jc w:val="center"/>
        <w:rPr>
          <w:rFonts w:ascii="Times New Roman" w:hAnsi="Times New Roman" w:cs="Times New Roman"/>
          <w:b/>
          <w:bCs/>
          <w:sz w:val="28"/>
          <w:szCs w:val="28"/>
        </w:rPr>
      </w:pPr>
      <w:r w:rsidRPr="00A657D8">
        <w:rPr>
          <w:rFonts w:ascii="Times New Roman" w:hAnsi="Times New Roman" w:cs="Times New Roman"/>
          <w:b/>
          <w:bCs/>
          <w:sz w:val="28"/>
          <w:szCs w:val="28"/>
        </w:rPr>
        <w:lastRenderedPageBreak/>
        <w:t xml:space="preserve">МОДУЛЬ 2: УПРАВЛЕНИЕ ИНФОРМАЦИОННОЙ БЕЗОПАСНОСТЬЮ 2023 (КНЯЗЕВА </w:t>
      </w:r>
      <w:proofErr w:type="gramStart"/>
      <w:r w:rsidRPr="00A657D8">
        <w:rPr>
          <w:rFonts w:ascii="Times New Roman" w:hAnsi="Times New Roman" w:cs="Times New Roman"/>
          <w:b/>
          <w:bCs/>
          <w:sz w:val="28"/>
          <w:szCs w:val="28"/>
        </w:rPr>
        <w:t>М.В.</w:t>
      </w:r>
      <w:proofErr w:type="gramEnd"/>
      <w:r w:rsidRPr="00A657D8">
        <w:rPr>
          <w:rFonts w:ascii="Times New Roman" w:hAnsi="Times New Roman" w:cs="Times New Roman"/>
          <w:b/>
          <w:bCs/>
          <w:sz w:val="28"/>
          <w:szCs w:val="28"/>
        </w:rPr>
        <w:t>)</w:t>
      </w:r>
    </w:p>
    <w:p w14:paraId="154AAD2B" w14:textId="362E4782" w:rsidR="00100020" w:rsidRPr="00504FF0" w:rsidRDefault="00100020" w:rsidP="00100020">
      <w:pPr>
        <w:pStyle w:val="a3"/>
        <w:numPr>
          <w:ilvl w:val="0"/>
          <w:numId w:val="2"/>
        </w:numPr>
        <w:spacing w:line="240" w:lineRule="auto"/>
        <w:ind w:left="0" w:firstLine="0"/>
        <w:jc w:val="both"/>
        <w:rPr>
          <w:rFonts w:ascii="Times New Roman" w:hAnsi="Times New Roman" w:cs="Times New Roman"/>
          <w:b/>
          <w:bCs/>
          <w:sz w:val="28"/>
          <w:szCs w:val="28"/>
        </w:rPr>
      </w:pPr>
      <w:r w:rsidRPr="00504FF0">
        <w:rPr>
          <w:rFonts w:ascii="Times New Roman" w:hAnsi="Times New Roman" w:cs="Times New Roman"/>
          <w:b/>
          <w:bCs/>
          <w:sz w:val="28"/>
          <w:szCs w:val="28"/>
        </w:rPr>
        <w:t>Системный подход к управлению ИБ. Политики безопасности. Определение, сферы приложения, верхний, средний, нижний уровни политик безопасности. Законодательный уровень. Административный уровень. Процедурный уровень. Технический уровень.</w:t>
      </w:r>
      <w:r w:rsidRPr="00504FF0">
        <w:rPr>
          <w:rFonts w:ascii="Times New Roman" w:hAnsi="Times New Roman" w:cs="Times New Roman"/>
          <w:b/>
          <w:bCs/>
          <w:sz w:val="28"/>
          <w:szCs w:val="28"/>
        </w:rPr>
        <w:tab/>
      </w:r>
    </w:p>
    <w:p w14:paraId="70C5DB8B" w14:textId="77777777" w:rsidR="00504FF0" w:rsidRPr="00504FF0" w:rsidRDefault="00504FF0" w:rsidP="00504FF0">
      <w:pPr>
        <w:spacing w:line="240" w:lineRule="auto"/>
        <w:jc w:val="both"/>
        <w:rPr>
          <w:rFonts w:ascii="Times New Roman" w:hAnsi="Times New Roman" w:cs="Times New Roman"/>
          <w:sz w:val="28"/>
          <w:szCs w:val="28"/>
        </w:rPr>
      </w:pPr>
      <w:r w:rsidRPr="00504FF0">
        <w:rPr>
          <w:rFonts w:ascii="Times New Roman" w:hAnsi="Times New Roman" w:cs="Times New Roman"/>
          <w:b/>
          <w:bCs/>
          <w:sz w:val="28"/>
          <w:szCs w:val="28"/>
        </w:rPr>
        <w:t>Законодательный уровень</w:t>
      </w:r>
      <w:r w:rsidRPr="00504FF0">
        <w:rPr>
          <w:rFonts w:ascii="Times New Roman" w:hAnsi="Times New Roman" w:cs="Times New Roman"/>
          <w:sz w:val="28"/>
          <w:szCs w:val="28"/>
        </w:rPr>
        <w:t>: Обзор нормативно-правовых актов РФ в области информационной безопасности</w:t>
      </w:r>
    </w:p>
    <w:p w14:paraId="718469C4" w14:textId="77777777" w:rsidR="00504FF0" w:rsidRPr="00504FF0" w:rsidRDefault="00504FF0" w:rsidP="00504FF0">
      <w:pPr>
        <w:spacing w:line="240" w:lineRule="auto"/>
        <w:jc w:val="both"/>
        <w:rPr>
          <w:rFonts w:ascii="Times New Roman" w:hAnsi="Times New Roman" w:cs="Times New Roman"/>
          <w:sz w:val="28"/>
          <w:szCs w:val="28"/>
        </w:rPr>
      </w:pPr>
      <w:r w:rsidRPr="00504FF0">
        <w:rPr>
          <w:rFonts w:ascii="Times New Roman" w:hAnsi="Times New Roman" w:cs="Times New Roman"/>
          <w:b/>
          <w:bCs/>
          <w:sz w:val="28"/>
          <w:szCs w:val="28"/>
        </w:rPr>
        <w:t>Административный уровень</w:t>
      </w:r>
      <w:r w:rsidRPr="00504FF0">
        <w:rPr>
          <w:rFonts w:ascii="Times New Roman" w:hAnsi="Times New Roman" w:cs="Times New Roman"/>
          <w:sz w:val="28"/>
          <w:szCs w:val="28"/>
        </w:rPr>
        <w:t>: Разработка политик информационной безопасности (организационно-технические и режимные меры).</w:t>
      </w:r>
    </w:p>
    <w:p w14:paraId="7FDA7138" w14:textId="77777777" w:rsidR="00504FF0" w:rsidRPr="00504FF0" w:rsidRDefault="00504FF0" w:rsidP="00504FF0">
      <w:pPr>
        <w:spacing w:line="240" w:lineRule="auto"/>
        <w:jc w:val="both"/>
        <w:rPr>
          <w:rFonts w:ascii="Times New Roman" w:hAnsi="Times New Roman" w:cs="Times New Roman"/>
          <w:sz w:val="28"/>
          <w:szCs w:val="28"/>
        </w:rPr>
      </w:pPr>
      <w:r w:rsidRPr="00504FF0">
        <w:rPr>
          <w:rFonts w:ascii="Times New Roman" w:hAnsi="Times New Roman" w:cs="Times New Roman"/>
          <w:b/>
          <w:bCs/>
          <w:sz w:val="28"/>
          <w:szCs w:val="28"/>
        </w:rPr>
        <w:t>Политика информационной безопасности</w:t>
      </w:r>
      <w:r w:rsidRPr="00504FF0">
        <w:rPr>
          <w:rFonts w:ascii="Times New Roman" w:hAnsi="Times New Roman" w:cs="Times New Roman"/>
          <w:sz w:val="28"/>
          <w:szCs w:val="28"/>
        </w:rPr>
        <w:t xml:space="preserve"> — набор законов, правил, практических рекомендаций и практического опыта, определяющих управленческие и проектные решения в области ЗИ. На основе ПИБ строится управление, защита и распределение критичной информации в системе. Она должна охватывать все особенности процесса обработки информации, определяя поведение ИС в различных ситуациях.</w:t>
      </w:r>
    </w:p>
    <w:p w14:paraId="7A367CA2" w14:textId="77777777" w:rsidR="00504FF0" w:rsidRPr="00504FF0" w:rsidRDefault="00504FF0" w:rsidP="00504FF0">
      <w:pPr>
        <w:spacing w:line="240" w:lineRule="auto"/>
        <w:jc w:val="both"/>
        <w:rPr>
          <w:rFonts w:ascii="Times New Roman" w:hAnsi="Times New Roman" w:cs="Times New Roman"/>
          <w:sz w:val="28"/>
          <w:szCs w:val="28"/>
        </w:rPr>
      </w:pPr>
      <w:r w:rsidRPr="00504FF0">
        <w:rPr>
          <w:rFonts w:ascii="Times New Roman" w:hAnsi="Times New Roman" w:cs="Times New Roman"/>
          <w:sz w:val="28"/>
          <w:szCs w:val="28"/>
        </w:rPr>
        <w:t xml:space="preserve">Для конкретной ИС политика безопасности должна быть индивидуальной. Она зависит от технологии обработки информации, используемых программных и технических средств, структуры организации и </w:t>
      </w:r>
      <w:proofErr w:type="gramStart"/>
      <w:r w:rsidRPr="00504FF0">
        <w:rPr>
          <w:rFonts w:ascii="Times New Roman" w:hAnsi="Times New Roman" w:cs="Times New Roman"/>
          <w:sz w:val="28"/>
          <w:szCs w:val="28"/>
        </w:rPr>
        <w:t>т.д.</w:t>
      </w:r>
      <w:proofErr w:type="gramEnd"/>
    </w:p>
    <w:p w14:paraId="17584678" w14:textId="77777777" w:rsidR="00504FF0" w:rsidRPr="00504FF0" w:rsidRDefault="00504FF0" w:rsidP="00504FF0">
      <w:pPr>
        <w:spacing w:line="240" w:lineRule="auto"/>
        <w:jc w:val="both"/>
        <w:rPr>
          <w:rFonts w:ascii="Times New Roman" w:hAnsi="Times New Roman" w:cs="Times New Roman"/>
          <w:sz w:val="28"/>
          <w:szCs w:val="28"/>
        </w:rPr>
      </w:pPr>
      <w:r w:rsidRPr="00504FF0">
        <w:rPr>
          <w:rFonts w:ascii="Times New Roman" w:hAnsi="Times New Roman" w:cs="Times New Roman"/>
          <w:b/>
          <w:bCs/>
          <w:sz w:val="28"/>
          <w:szCs w:val="28"/>
        </w:rPr>
        <w:t>Процедурный уровень</w:t>
      </w:r>
      <w:r w:rsidRPr="00504FF0">
        <w:rPr>
          <w:rFonts w:ascii="Times New Roman" w:hAnsi="Times New Roman" w:cs="Times New Roman"/>
          <w:sz w:val="28"/>
          <w:szCs w:val="28"/>
        </w:rPr>
        <w:t>: перечень основных организационно-технические мероприятия по защите информации.</w:t>
      </w:r>
    </w:p>
    <w:p w14:paraId="30942790" w14:textId="77777777" w:rsidR="00504FF0" w:rsidRPr="00504FF0" w:rsidRDefault="00504FF0" w:rsidP="00504FF0">
      <w:pPr>
        <w:spacing w:line="240" w:lineRule="auto"/>
        <w:jc w:val="both"/>
        <w:rPr>
          <w:rFonts w:ascii="Times New Roman" w:hAnsi="Times New Roman" w:cs="Times New Roman"/>
          <w:sz w:val="28"/>
          <w:szCs w:val="28"/>
        </w:rPr>
      </w:pPr>
      <w:r w:rsidRPr="00504FF0">
        <w:rPr>
          <w:rFonts w:ascii="Times New Roman" w:hAnsi="Times New Roman" w:cs="Times New Roman"/>
          <w:b/>
          <w:bCs/>
          <w:sz w:val="28"/>
          <w:szCs w:val="28"/>
        </w:rPr>
        <w:t>Технический уровень</w:t>
      </w:r>
      <w:r w:rsidRPr="00504FF0">
        <w:rPr>
          <w:rFonts w:ascii="Times New Roman" w:hAnsi="Times New Roman" w:cs="Times New Roman"/>
          <w:sz w:val="28"/>
          <w:szCs w:val="28"/>
        </w:rPr>
        <w:t>: конкретные меры и их реализация.</w:t>
      </w:r>
    </w:p>
    <w:p w14:paraId="3EBE7B1B" w14:textId="77777777" w:rsidR="00504FF0" w:rsidRPr="00504FF0" w:rsidRDefault="00504FF0" w:rsidP="00504FF0">
      <w:pPr>
        <w:spacing w:line="240" w:lineRule="auto"/>
        <w:jc w:val="both"/>
        <w:rPr>
          <w:rFonts w:ascii="Times New Roman" w:hAnsi="Times New Roman" w:cs="Times New Roman"/>
          <w:sz w:val="28"/>
          <w:szCs w:val="28"/>
        </w:rPr>
      </w:pPr>
      <w:r w:rsidRPr="00504FF0">
        <w:rPr>
          <w:rFonts w:ascii="Times New Roman" w:hAnsi="Times New Roman" w:cs="Times New Roman"/>
          <w:b/>
          <w:bCs/>
          <w:sz w:val="28"/>
          <w:szCs w:val="28"/>
        </w:rPr>
        <w:t>Верхний уровень</w:t>
      </w:r>
      <w:r w:rsidRPr="00504FF0">
        <w:rPr>
          <w:rFonts w:ascii="Times New Roman" w:hAnsi="Times New Roman" w:cs="Times New Roman"/>
          <w:sz w:val="28"/>
          <w:szCs w:val="28"/>
        </w:rPr>
        <w:t>: документация на уровне руководства (управление ресурсами безопасности и координация использования этих ресурсов, выделение специального персонала для защиты критически важных систем, поддержание контактов с другими организациями, обеспечивающими или контролирующими режим безопасности).</w:t>
      </w:r>
    </w:p>
    <w:p w14:paraId="2C8592B3" w14:textId="77777777" w:rsidR="00504FF0" w:rsidRPr="00504FF0" w:rsidRDefault="00504FF0" w:rsidP="00504FF0">
      <w:pPr>
        <w:spacing w:line="240" w:lineRule="auto"/>
        <w:jc w:val="both"/>
        <w:rPr>
          <w:rFonts w:ascii="Times New Roman" w:hAnsi="Times New Roman" w:cs="Times New Roman"/>
          <w:sz w:val="28"/>
          <w:szCs w:val="28"/>
        </w:rPr>
      </w:pPr>
      <w:r w:rsidRPr="00504FF0">
        <w:rPr>
          <w:rFonts w:ascii="Times New Roman" w:hAnsi="Times New Roman" w:cs="Times New Roman"/>
          <w:b/>
          <w:bCs/>
          <w:sz w:val="28"/>
          <w:szCs w:val="28"/>
        </w:rPr>
        <w:t>Средний уровень</w:t>
      </w:r>
      <w:r w:rsidRPr="00504FF0">
        <w:rPr>
          <w:rFonts w:ascii="Times New Roman" w:hAnsi="Times New Roman" w:cs="Times New Roman"/>
          <w:sz w:val="28"/>
          <w:szCs w:val="28"/>
        </w:rPr>
        <w:t>: частные политики безопасности, политики использования средств криптозащиты, политики антивирусной защиты, политики мониторинга и управления инцидентами и т. п. (определяет решение вопросов, касающихся отдельных аспектов информационной безопасности, но важных для различных систем, эксплуатируемых организацией. Примеры таких вопросов — отношение к доступу в Internet, использование домашних компьютеров и т. д.)</w:t>
      </w:r>
    </w:p>
    <w:p w14:paraId="1B59B957" w14:textId="77777777" w:rsidR="00504FF0" w:rsidRPr="00504FF0" w:rsidRDefault="00504FF0" w:rsidP="00504FF0">
      <w:pPr>
        <w:spacing w:line="240" w:lineRule="auto"/>
        <w:jc w:val="both"/>
        <w:rPr>
          <w:rFonts w:ascii="Times New Roman" w:hAnsi="Times New Roman" w:cs="Times New Roman"/>
          <w:sz w:val="28"/>
          <w:szCs w:val="28"/>
        </w:rPr>
      </w:pPr>
      <w:r w:rsidRPr="00504FF0">
        <w:rPr>
          <w:rFonts w:ascii="Times New Roman" w:hAnsi="Times New Roman" w:cs="Times New Roman"/>
          <w:b/>
          <w:bCs/>
          <w:sz w:val="28"/>
          <w:szCs w:val="28"/>
        </w:rPr>
        <w:t>Нижний уровень</w:t>
      </w:r>
      <w:r w:rsidRPr="00504FF0">
        <w:rPr>
          <w:rFonts w:ascii="Times New Roman" w:hAnsi="Times New Roman" w:cs="Times New Roman"/>
          <w:sz w:val="28"/>
          <w:szCs w:val="28"/>
        </w:rPr>
        <w:t>: действия по обеспечению ИБ на уровне сетевых сервисов, руководства, инструкции, регламенты, правила администрирования (исходит из соображений целостности, доступности и конфиденциальности. В общем случае цели должны связывать между собой объекты сервиса и осмысленные действия с ними.).</w:t>
      </w:r>
    </w:p>
    <w:p w14:paraId="287A0697" w14:textId="1A601598" w:rsidR="00A91807" w:rsidRDefault="00A91807" w:rsidP="00A91807">
      <w:pPr>
        <w:spacing w:line="240" w:lineRule="auto"/>
        <w:jc w:val="both"/>
        <w:rPr>
          <w:rFonts w:ascii="Times New Roman" w:hAnsi="Times New Roman" w:cs="Times New Roman"/>
          <w:sz w:val="28"/>
          <w:szCs w:val="28"/>
        </w:rPr>
      </w:pPr>
    </w:p>
    <w:p w14:paraId="73293B50" w14:textId="0FD556C3" w:rsidR="00A91807" w:rsidRDefault="00A91807">
      <w:pPr>
        <w:rPr>
          <w:rFonts w:ascii="Times New Roman" w:hAnsi="Times New Roman" w:cs="Times New Roman"/>
          <w:sz w:val="28"/>
          <w:szCs w:val="28"/>
        </w:rPr>
      </w:pPr>
      <w:r>
        <w:rPr>
          <w:rFonts w:ascii="Times New Roman" w:hAnsi="Times New Roman" w:cs="Times New Roman"/>
          <w:sz w:val="28"/>
          <w:szCs w:val="28"/>
        </w:rPr>
        <w:br w:type="page"/>
      </w:r>
    </w:p>
    <w:p w14:paraId="6CE1F7E0" w14:textId="7268BADB" w:rsidR="00100020" w:rsidRPr="00504FF0" w:rsidRDefault="00100020" w:rsidP="00100020">
      <w:pPr>
        <w:pStyle w:val="a3"/>
        <w:numPr>
          <w:ilvl w:val="0"/>
          <w:numId w:val="2"/>
        </w:numPr>
        <w:spacing w:line="240" w:lineRule="auto"/>
        <w:ind w:left="0" w:firstLine="0"/>
        <w:jc w:val="both"/>
        <w:rPr>
          <w:rFonts w:ascii="Times New Roman" w:hAnsi="Times New Roman" w:cs="Times New Roman"/>
          <w:b/>
          <w:bCs/>
          <w:sz w:val="28"/>
          <w:szCs w:val="28"/>
        </w:rPr>
      </w:pPr>
      <w:r w:rsidRPr="00504FF0">
        <w:rPr>
          <w:rFonts w:ascii="Times New Roman" w:hAnsi="Times New Roman" w:cs="Times New Roman"/>
          <w:b/>
          <w:bCs/>
          <w:sz w:val="28"/>
          <w:szCs w:val="28"/>
        </w:rPr>
        <w:lastRenderedPageBreak/>
        <w:t xml:space="preserve">Защита критической информационной инфраструктуры России (КИИ).  </w:t>
      </w:r>
      <w:proofErr w:type="spellStart"/>
      <w:r w:rsidRPr="00504FF0">
        <w:rPr>
          <w:rFonts w:ascii="Times New Roman" w:hAnsi="Times New Roman" w:cs="Times New Roman"/>
          <w:b/>
          <w:bCs/>
          <w:sz w:val="28"/>
          <w:szCs w:val="28"/>
        </w:rPr>
        <w:t>ГосСОПКА</w:t>
      </w:r>
      <w:proofErr w:type="spellEnd"/>
      <w:r w:rsidRPr="00504FF0">
        <w:rPr>
          <w:rFonts w:ascii="Times New Roman" w:hAnsi="Times New Roman" w:cs="Times New Roman"/>
          <w:b/>
          <w:bCs/>
          <w:sz w:val="28"/>
          <w:szCs w:val="28"/>
        </w:rPr>
        <w:t>.</w:t>
      </w:r>
    </w:p>
    <w:p w14:paraId="4C239D5C" w14:textId="009D20C6" w:rsidR="00504FF0" w:rsidRPr="00504FF0" w:rsidRDefault="00504FF0" w:rsidP="00504FF0">
      <w:pPr>
        <w:spacing w:line="240" w:lineRule="auto"/>
        <w:jc w:val="both"/>
        <w:rPr>
          <w:rFonts w:ascii="Times New Roman" w:hAnsi="Times New Roman" w:cs="Times New Roman"/>
          <w:i/>
          <w:iCs/>
          <w:sz w:val="28"/>
          <w:szCs w:val="28"/>
        </w:rPr>
      </w:pPr>
      <w:r w:rsidRPr="00504FF0">
        <w:rPr>
          <w:rFonts w:ascii="Times New Roman" w:hAnsi="Times New Roman" w:cs="Times New Roman"/>
          <w:i/>
          <w:iCs/>
          <w:sz w:val="28"/>
          <w:szCs w:val="28"/>
        </w:rPr>
        <w:t>Приказ Федеральной службы безопасности Российской Федерации от 24.07.2018 № 367</w:t>
      </w:r>
      <w:r>
        <w:rPr>
          <w:rFonts w:ascii="Times New Roman" w:hAnsi="Times New Roman" w:cs="Times New Roman"/>
          <w:i/>
          <w:iCs/>
          <w:sz w:val="28"/>
          <w:szCs w:val="28"/>
        </w:rPr>
        <w:t>.</w:t>
      </w:r>
    </w:p>
    <w:p w14:paraId="0D58AD8A" w14:textId="77777777" w:rsidR="00504FF0" w:rsidRPr="00504FF0" w:rsidRDefault="00504FF0" w:rsidP="00504FF0">
      <w:pPr>
        <w:spacing w:line="240" w:lineRule="auto"/>
        <w:jc w:val="both"/>
        <w:rPr>
          <w:rFonts w:ascii="Times New Roman" w:hAnsi="Times New Roman" w:cs="Times New Roman"/>
          <w:sz w:val="28"/>
          <w:szCs w:val="28"/>
        </w:rPr>
      </w:pPr>
      <w:r w:rsidRPr="00504FF0">
        <w:rPr>
          <w:rFonts w:ascii="Times New Roman" w:hAnsi="Times New Roman" w:cs="Times New Roman"/>
          <w:sz w:val="28"/>
          <w:szCs w:val="28"/>
        </w:rPr>
        <w:t xml:space="preserve">Под </w:t>
      </w:r>
      <w:r w:rsidRPr="00504FF0">
        <w:rPr>
          <w:rFonts w:ascii="Times New Roman" w:hAnsi="Times New Roman" w:cs="Times New Roman"/>
          <w:b/>
          <w:bCs/>
          <w:sz w:val="28"/>
          <w:szCs w:val="28"/>
        </w:rPr>
        <w:t>критической информационной инфраструктурой</w:t>
      </w:r>
      <w:r w:rsidRPr="00504FF0">
        <w:rPr>
          <w:rFonts w:ascii="Times New Roman" w:hAnsi="Times New Roman" w:cs="Times New Roman"/>
          <w:sz w:val="28"/>
          <w:szCs w:val="28"/>
        </w:rPr>
        <w:t xml:space="preserve"> РФ (КИИ) подразумевается совокупность автоматизированных систем управления производственными и технологическими процессами критически важных объектов РФ и обеспечивающих их взаимодействие информационно- телекоммуникационных сетей, а также ИТ-систем и сетей связи, предназначенных для решения задач государственного управления, обеспечения обороноспособности, безопасности и правопорядка.</w:t>
      </w:r>
    </w:p>
    <w:p w14:paraId="1E0635D1" w14:textId="77777777" w:rsidR="00504FF0" w:rsidRPr="00504FF0" w:rsidRDefault="00504FF0" w:rsidP="00504FF0">
      <w:pPr>
        <w:spacing w:line="240" w:lineRule="auto"/>
        <w:jc w:val="both"/>
        <w:rPr>
          <w:rFonts w:ascii="Times New Roman" w:hAnsi="Times New Roman" w:cs="Times New Roman"/>
          <w:sz w:val="28"/>
          <w:szCs w:val="28"/>
        </w:rPr>
      </w:pPr>
      <w:proofErr w:type="spellStart"/>
      <w:r w:rsidRPr="00504FF0">
        <w:rPr>
          <w:rFonts w:ascii="Times New Roman" w:hAnsi="Times New Roman" w:cs="Times New Roman"/>
          <w:b/>
          <w:bCs/>
          <w:sz w:val="28"/>
          <w:szCs w:val="28"/>
        </w:rPr>
        <w:t>ГосСОПКА</w:t>
      </w:r>
      <w:proofErr w:type="spellEnd"/>
      <w:r w:rsidRPr="00504FF0">
        <w:rPr>
          <w:rFonts w:ascii="Times New Roman" w:hAnsi="Times New Roman" w:cs="Times New Roman"/>
          <w:sz w:val="28"/>
          <w:szCs w:val="28"/>
        </w:rPr>
        <w:t xml:space="preserve"> – это государственная система обнаружения, предупреждения и ликвидации последствий компьютерных атак на информационные ресурсы Российской Федерации.</w:t>
      </w:r>
    </w:p>
    <w:p w14:paraId="6F4B4C9E" w14:textId="77777777" w:rsidR="00504FF0" w:rsidRPr="00504FF0" w:rsidRDefault="00504FF0" w:rsidP="00504FF0">
      <w:pPr>
        <w:spacing w:line="240" w:lineRule="auto"/>
        <w:jc w:val="both"/>
        <w:rPr>
          <w:rFonts w:ascii="Times New Roman" w:hAnsi="Times New Roman" w:cs="Times New Roman"/>
          <w:sz w:val="28"/>
          <w:szCs w:val="28"/>
        </w:rPr>
      </w:pPr>
      <w:r w:rsidRPr="00504FF0">
        <w:rPr>
          <w:rFonts w:ascii="Times New Roman" w:hAnsi="Times New Roman" w:cs="Times New Roman"/>
          <w:sz w:val="28"/>
          <w:szCs w:val="28"/>
        </w:rPr>
        <w:t xml:space="preserve">Согласно указу Президента РФ от 22.12.2017 No620, </w:t>
      </w:r>
      <w:proofErr w:type="spellStart"/>
      <w:r w:rsidRPr="00504FF0">
        <w:rPr>
          <w:rFonts w:ascii="Times New Roman" w:hAnsi="Times New Roman" w:cs="Times New Roman"/>
          <w:sz w:val="28"/>
          <w:szCs w:val="28"/>
        </w:rPr>
        <w:t>ГосСОПКА</w:t>
      </w:r>
      <w:proofErr w:type="spellEnd"/>
      <w:r w:rsidRPr="00504FF0">
        <w:rPr>
          <w:rFonts w:ascii="Times New Roman" w:hAnsi="Times New Roman" w:cs="Times New Roman"/>
          <w:sz w:val="28"/>
          <w:szCs w:val="28"/>
        </w:rPr>
        <w:t xml:space="preserve"> предназначена для выполнения </w:t>
      </w:r>
      <w:r w:rsidRPr="00504FF0">
        <w:rPr>
          <w:rFonts w:ascii="Times New Roman" w:hAnsi="Times New Roman" w:cs="Times New Roman"/>
          <w:b/>
          <w:bCs/>
          <w:sz w:val="28"/>
          <w:szCs w:val="28"/>
        </w:rPr>
        <w:t>четырех основных задач</w:t>
      </w:r>
      <w:r w:rsidRPr="00504FF0">
        <w:rPr>
          <w:rFonts w:ascii="Times New Roman" w:hAnsi="Times New Roman" w:cs="Times New Roman"/>
          <w:sz w:val="28"/>
          <w:szCs w:val="28"/>
        </w:rPr>
        <w:t>: прогнозирование в области информационной безопасности РФ; взаимодействие организаций-владельцев информационных ресурсов, в том числе – субъектов критической информационной инфраструктуры, в ходе работ по обнаружению, предупреждению и ликвидации последствий кибератак; контроль степени защищенности информационных ресурсов РФ от кибератак; расследование компьютерных инцидентов.</w:t>
      </w:r>
    </w:p>
    <w:p w14:paraId="36C7445B" w14:textId="77777777" w:rsidR="00504FF0" w:rsidRPr="00504FF0" w:rsidRDefault="00504FF0" w:rsidP="00504FF0">
      <w:pPr>
        <w:spacing w:line="240" w:lineRule="auto"/>
        <w:jc w:val="both"/>
        <w:rPr>
          <w:rFonts w:ascii="Times New Roman" w:hAnsi="Times New Roman" w:cs="Times New Roman"/>
          <w:sz w:val="28"/>
          <w:szCs w:val="28"/>
        </w:rPr>
      </w:pPr>
      <w:r w:rsidRPr="00504FF0">
        <w:rPr>
          <w:rFonts w:ascii="Times New Roman" w:hAnsi="Times New Roman" w:cs="Times New Roman"/>
          <w:b/>
          <w:bCs/>
          <w:sz w:val="28"/>
          <w:szCs w:val="28"/>
        </w:rPr>
        <w:t>Ответственность за функционирование системы</w:t>
      </w:r>
      <w:r w:rsidRPr="00504FF0">
        <w:rPr>
          <w:rFonts w:ascii="Times New Roman" w:hAnsi="Times New Roman" w:cs="Times New Roman"/>
          <w:sz w:val="28"/>
          <w:szCs w:val="28"/>
        </w:rPr>
        <w:t xml:space="preserve"> </w:t>
      </w:r>
      <w:proofErr w:type="spellStart"/>
      <w:r w:rsidRPr="00504FF0">
        <w:rPr>
          <w:rFonts w:ascii="Times New Roman" w:hAnsi="Times New Roman" w:cs="Times New Roman"/>
          <w:sz w:val="28"/>
          <w:szCs w:val="28"/>
        </w:rPr>
        <w:t>ГосСОПКА</w:t>
      </w:r>
      <w:proofErr w:type="spellEnd"/>
      <w:r w:rsidRPr="00504FF0">
        <w:rPr>
          <w:rFonts w:ascii="Times New Roman" w:hAnsi="Times New Roman" w:cs="Times New Roman"/>
          <w:sz w:val="28"/>
          <w:szCs w:val="28"/>
        </w:rPr>
        <w:t xml:space="preserve"> лежит на Федеральной службе безопасности РФ. </w:t>
      </w:r>
    </w:p>
    <w:p w14:paraId="159633BF" w14:textId="77777777" w:rsidR="00504FF0" w:rsidRPr="00504FF0" w:rsidRDefault="00504FF0" w:rsidP="00504FF0">
      <w:pPr>
        <w:spacing w:line="240" w:lineRule="auto"/>
        <w:jc w:val="both"/>
        <w:rPr>
          <w:rFonts w:ascii="Times New Roman" w:hAnsi="Times New Roman" w:cs="Times New Roman"/>
          <w:b/>
          <w:bCs/>
          <w:sz w:val="28"/>
          <w:szCs w:val="28"/>
        </w:rPr>
      </w:pPr>
      <w:r w:rsidRPr="00504FF0">
        <w:rPr>
          <w:rFonts w:ascii="Times New Roman" w:hAnsi="Times New Roman" w:cs="Times New Roman"/>
          <w:b/>
          <w:bCs/>
          <w:sz w:val="28"/>
          <w:szCs w:val="28"/>
        </w:rPr>
        <w:t>ФЗ-187 от 26.07.2017 «О безопасности критической информационной инфраструктуры Российской Федерации».</w:t>
      </w:r>
    </w:p>
    <w:p w14:paraId="3E4BF450" w14:textId="77777777" w:rsidR="00504FF0" w:rsidRPr="00504FF0" w:rsidRDefault="00504FF0">
      <w:pPr>
        <w:pStyle w:val="a3"/>
        <w:numPr>
          <w:ilvl w:val="0"/>
          <w:numId w:val="65"/>
        </w:numPr>
        <w:spacing w:line="240" w:lineRule="auto"/>
        <w:ind w:left="0" w:firstLine="0"/>
        <w:jc w:val="both"/>
        <w:rPr>
          <w:rFonts w:ascii="Times New Roman" w:hAnsi="Times New Roman" w:cs="Times New Roman"/>
          <w:sz w:val="28"/>
          <w:szCs w:val="28"/>
        </w:rPr>
      </w:pPr>
      <w:r w:rsidRPr="00504FF0">
        <w:rPr>
          <w:rFonts w:ascii="Times New Roman" w:hAnsi="Times New Roman" w:cs="Times New Roman"/>
          <w:sz w:val="28"/>
          <w:szCs w:val="28"/>
        </w:rPr>
        <w:t>Статья 7. Категорирование объектов критической информационной инфраструктуры: три категории значимости. Критерии значимости: Социальная значимость (5 показателей); Политическая значимость (2 показателя); Экономическая значимость (3 показателя); Экологическая значимость (1 показатель); Значимость для обеспечения обороны страны, безопасности государства и правопорядка (3 показателя).</w:t>
      </w:r>
    </w:p>
    <w:p w14:paraId="02E8774F" w14:textId="77777777" w:rsidR="00504FF0" w:rsidRPr="00504FF0" w:rsidRDefault="00504FF0">
      <w:pPr>
        <w:pStyle w:val="a3"/>
        <w:numPr>
          <w:ilvl w:val="0"/>
          <w:numId w:val="65"/>
        </w:numPr>
        <w:spacing w:line="240" w:lineRule="auto"/>
        <w:ind w:left="0" w:firstLine="0"/>
        <w:jc w:val="both"/>
        <w:rPr>
          <w:rFonts w:ascii="Times New Roman" w:hAnsi="Times New Roman" w:cs="Times New Roman"/>
          <w:sz w:val="28"/>
          <w:szCs w:val="28"/>
        </w:rPr>
      </w:pPr>
      <w:r w:rsidRPr="00504FF0">
        <w:rPr>
          <w:rFonts w:ascii="Times New Roman" w:hAnsi="Times New Roman" w:cs="Times New Roman"/>
          <w:sz w:val="28"/>
          <w:szCs w:val="28"/>
        </w:rPr>
        <w:t>Статья 8. Реестр значимых объектов критической информационной инфраструктуры.</w:t>
      </w:r>
    </w:p>
    <w:p w14:paraId="2B35C7CD" w14:textId="77777777" w:rsidR="00504FF0" w:rsidRPr="00504FF0" w:rsidRDefault="00504FF0">
      <w:pPr>
        <w:pStyle w:val="a3"/>
        <w:numPr>
          <w:ilvl w:val="0"/>
          <w:numId w:val="65"/>
        </w:numPr>
        <w:spacing w:line="240" w:lineRule="auto"/>
        <w:ind w:left="0" w:firstLine="0"/>
        <w:jc w:val="both"/>
        <w:rPr>
          <w:rFonts w:ascii="Times New Roman" w:hAnsi="Times New Roman" w:cs="Times New Roman"/>
          <w:sz w:val="28"/>
          <w:szCs w:val="28"/>
        </w:rPr>
      </w:pPr>
      <w:r w:rsidRPr="00504FF0">
        <w:rPr>
          <w:rFonts w:ascii="Times New Roman" w:hAnsi="Times New Roman" w:cs="Times New Roman"/>
          <w:sz w:val="28"/>
          <w:szCs w:val="28"/>
        </w:rPr>
        <w:t>Статья 10. Система безопасности значимого объекта критической информационной инфраструктуры.</w:t>
      </w:r>
    </w:p>
    <w:p w14:paraId="493EBC7F" w14:textId="77777777" w:rsidR="00504FF0" w:rsidRPr="00504FF0" w:rsidRDefault="00504FF0" w:rsidP="00504FF0">
      <w:pPr>
        <w:spacing w:line="240" w:lineRule="auto"/>
        <w:jc w:val="both"/>
        <w:rPr>
          <w:rFonts w:ascii="Times New Roman" w:hAnsi="Times New Roman" w:cs="Times New Roman"/>
          <w:b/>
          <w:bCs/>
          <w:sz w:val="28"/>
          <w:szCs w:val="28"/>
        </w:rPr>
      </w:pPr>
      <w:r w:rsidRPr="00504FF0">
        <w:rPr>
          <w:rFonts w:ascii="Times New Roman" w:hAnsi="Times New Roman" w:cs="Times New Roman"/>
          <w:b/>
          <w:bCs/>
          <w:sz w:val="28"/>
          <w:szCs w:val="28"/>
        </w:rPr>
        <w:t>Этапы реализации требований приказа ФСТЭК РФ No239:</w:t>
      </w:r>
    </w:p>
    <w:p w14:paraId="241DD1C9" w14:textId="64DD37B1" w:rsidR="00504FF0" w:rsidRPr="00504FF0" w:rsidRDefault="00504FF0" w:rsidP="00504FF0">
      <w:pPr>
        <w:spacing w:line="240" w:lineRule="auto"/>
        <w:jc w:val="both"/>
        <w:rPr>
          <w:rFonts w:ascii="Times New Roman" w:hAnsi="Times New Roman" w:cs="Times New Roman"/>
          <w:sz w:val="28"/>
          <w:szCs w:val="28"/>
        </w:rPr>
      </w:pPr>
      <w:r w:rsidRPr="00504FF0">
        <w:rPr>
          <w:rFonts w:ascii="Times New Roman" w:hAnsi="Times New Roman" w:cs="Times New Roman"/>
          <w:sz w:val="28"/>
          <w:szCs w:val="28"/>
        </w:rPr>
        <w:t>1. Первичный сбор данных</w:t>
      </w:r>
      <w:r>
        <w:rPr>
          <w:rFonts w:ascii="Times New Roman" w:hAnsi="Times New Roman" w:cs="Times New Roman"/>
          <w:sz w:val="28"/>
          <w:szCs w:val="28"/>
        </w:rPr>
        <w:t xml:space="preserve">. </w:t>
      </w:r>
      <w:r w:rsidRPr="00504FF0">
        <w:rPr>
          <w:rFonts w:ascii="Times New Roman" w:hAnsi="Times New Roman" w:cs="Times New Roman"/>
          <w:sz w:val="28"/>
          <w:szCs w:val="28"/>
        </w:rPr>
        <w:t>На начальном этапе организация определяет, является ли она субъектом КИИ. Для этого она готовит перечни ИС, АСУ, ИТС и определяет сферы функционирования каждой из них.</w:t>
      </w:r>
      <w:r>
        <w:rPr>
          <w:rFonts w:ascii="Times New Roman" w:hAnsi="Times New Roman" w:cs="Times New Roman"/>
          <w:sz w:val="28"/>
          <w:szCs w:val="28"/>
        </w:rPr>
        <w:t xml:space="preserve"> </w:t>
      </w:r>
      <w:r w:rsidRPr="00504FF0">
        <w:rPr>
          <w:rFonts w:ascii="Times New Roman" w:hAnsi="Times New Roman" w:cs="Times New Roman"/>
          <w:b/>
          <w:bCs/>
          <w:sz w:val="28"/>
          <w:szCs w:val="28"/>
        </w:rPr>
        <w:t>Результат этой работ</w:t>
      </w:r>
      <w:r w:rsidRPr="00504FF0">
        <w:rPr>
          <w:rFonts w:ascii="Times New Roman" w:hAnsi="Times New Roman" w:cs="Times New Roman"/>
          <w:sz w:val="28"/>
          <w:szCs w:val="28"/>
        </w:rPr>
        <w:t>ы — вывод о необходимости (или отсутствии необходимости) выполнения организацией требований 187-ФЗ.</w:t>
      </w:r>
    </w:p>
    <w:p w14:paraId="2705DFA4" w14:textId="77777777" w:rsidR="00504FF0" w:rsidRPr="00504FF0" w:rsidRDefault="00504FF0" w:rsidP="00504FF0">
      <w:pPr>
        <w:spacing w:line="240" w:lineRule="auto"/>
        <w:jc w:val="both"/>
        <w:rPr>
          <w:rFonts w:ascii="Times New Roman" w:hAnsi="Times New Roman" w:cs="Times New Roman"/>
          <w:sz w:val="28"/>
          <w:szCs w:val="28"/>
        </w:rPr>
      </w:pPr>
      <w:r w:rsidRPr="00504FF0">
        <w:rPr>
          <w:rFonts w:ascii="Times New Roman" w:hAnsi="Times New Roman" w:cs="Times New Roman"/>
          <w:sz w:val="28"/>
          <w:szCs w:val="28"/>
        </w:rPr>
        <w:t>2. Проведение категорирования. Организация создает комиссию по категорированию, определяет объекты категорирования, а затем определяет категории значимости для объектов КИИ. После этого она согласует со ФСТЭК России перечень объектов КИИ с присвоенными (либо не присвоенными) категориями значимости.</w:t>
      </w:r>
    </w:p>
    <w:p w14:paraId="5E791DAE" w14:textId="2A782277" w:rsidR="00504FF0" w:rsidRPr="00504FF0" w:rsidRDefault="00504FF0" w:rsidP="00504FF0">
      <w:pPr>
        <w:spacing w:line="240" w:lineRule="auto"/>
        <w:jc w:val="both"/>
        <w:rPr>
          <w:rFonts w:ascii="Times New Roman" w:hAnsi="Times New Roman" w:cs="Times New Roman"/>
          <w:sz w:val="28"/>
          <w:szCs w:val="28"/>
        </w:rPr>
      </w:pPr>
      <w:r w:rsidRPr="00504FF0">
        <w:rPr>
          <w:rFonts w:ascii="Times New Roman" w:hAnsi="Times New Roman" w:cs="Times New Roman"/>
          <w:sz w:val="28"/>
          <w:szCs w:val="28"/>
        </w:rPr>
        <w:lastRenderedPageBreak/>
        <w:t>3</w:t>
      </w:r>
      <w:r>
        <w:rPr>
          <w:rFonts w:ascii="Times New Roman" w:hAnsi="Times New Roman" w:cs="Times New Roman"/>
          <w:sz w:val="28"/>
          <w:szCs w:val="28"/>
        </w:rPr>
        <w:t>.</w:t>
      </w:r>
      <w:r w:rsidRPr="00504FF0">
        <w:rPr>
          <w:rFonts w:ascii="Times New Roman" w:hAnsi="Times New Roman" w:cs="Times New Roman"/>
          <w:sz w:val="28"/>
          <w:szCs w:val="28"/>
        </w:rPr>
        <w:t xml:space="preserve">1. Для субъектов КИИ, </w:t>
      </w:r>
      <w:r w:rsidRPr="00504FF0">
        <w:rPr>
          <w:rFonts w:ascii="Times New Roman" w:hAnsi="Times New Roman" w:cs="Times New Roman"/>
          <w:b/>
          <w:bCs/>
          <w:sz w:val="28"/>
          <w:szCs w:val="28"/>
        </w:rPr>
        <w:t>не имеющих</w:t>
      </w:r>
      <w:r w:rsidRPr="00504FF0">
        <w:rPr>
          <w:rFonts w:ascii="Times New Roman" w:hAnsi="Times New Roman" w:cs="Times New Roman"/>
          <w:sz w:val="28"/>
          <w:szCs w:val="28"/>
        </w:rPr>
        <w:t xml:space="preserve"> значимые объекты КИИ</w:t>
      </w:r>
      <w:r>
        <w:rPr>
          <w:rFonts w:ascii="Times New Roman" w:hAnsi="Times New Roman" w:cs="Times New Roman"/>
          <w:sz w:val="28"/>
          <w:szCs w:val="28"/>
        </w:rPr>
        <w:t xml:space="preserve">. </w:t>
      </w:r>
      <w:r w:rsidRPr="00504FF0">
        <w:rPr>
          <w:rFonts w:ascii="Times New Roman" w:hAnsi="Times New Roman" w:cs="Times New Roman"/>
          <w:sz w:val="28"/>
          <w:szCs w:val="28"/>
        </w:rPr>
        <w:t>В том числе это относится к организациям, у которых нет значимых объектов КИИ, так как организация должна обеспечить соответствие 9 статьи ФЗ-187 (часть 2), в частности незамедлительно информировать о компьютерных инцидентах федеральные органы исполнительной власти.</w:t>
      </w:r>
    </w:p>
    <w:p w14:paraId="7EFAA7AD" w14:textId="17E8018A" w:rsidR="00504FF0" w:rsidRPr="00504FF0" w:rsidRDefault="00504FF0" w:rsidP="00504FF0">
      <w:pPr>
        <w:spacing w:line="240" w:lineRule="auto"/>
        <w:jc w:val="both"/>
        <w:rPr>
          <w:rFonts w:ascii="Times New Roman" w:hAnsi="Times New Roman" w:cs="Times New Roman"/>
          <w:sz w:val="28"/>
          <w:szCs w:val="28"/>
        </w:rPr>
      </w:pPr>
      <w:r w:rsidRPr="00504FF0">
        <w:rPr>
          <w:rFonts w:ascii="Times New Roman" w:hAnsi="Times New Roman" w:cs="Times New Roman"/>
          <w:sz w:val="28"/>
          <w:szCs w:val="28"/>
        </w:rPr>
        <w:t>3</w:t>
      </w:r>
      <w:r>
        <w:rPr>
          <w:rFonts w:ascii="Times New Roman" w:hAnsi="Times New Roman" w:cs="Times New Roman"/>
          <w:sz w:val="28"/>
          <w:szCs w:val="28"/>
        </w:rPr>
        <w:t>.</w:t>
      </w:r>
      <w:r w:rsidRPr="00504FF0">
        <w:rPr>
          <w:rFonts w:ascii="Times New Roman" w:hAnsi="Times New Roman" w:cs="Times New Roman"/>
          <w:sz w:val="28"/>
          <w:szCs w:val="28"/>
        </w:rPr>
        <w:t xml:space="preserve">2. Для субъектов КИИ, </w:t>
      </w:r>
      <w:r w:rsidRPr="00504FF0">
        <w:rPr>
          <w:rFonts w:ascii="Times New Roman" w:hAnsi="Times New Roman" w:cs="Times New Roman"/>
          <w:b/>
          <w:bCs/>
          <w:sz w:val="28"/>
          <w:szCs w:val="28"/>
        </w:rPr>
        <w:t>имеющих</w:t>
      </w:r>
      <w:r w:rsidRPr="00504FF0">
        <w:rPr>
          <w:rFonts w:ascii="Times New Roman" w:hAnsi="Times New Roman" w:cs="Times New Roman"/>
          <w:sz w:val="28"/>
          <w:szCs w:val="28"/>
        </w:rPr>
        <w:t xml:space="preserve"> значимые объекты КИИ</w:t>
      </w:r>
      <w:r>
        <w:rPr>
          <w:rFonts w:ascii="Times New Roman" w:hAnsi="Times New Roman" w:cs="Times New Roman"/>
          <w:sz w:val="28"/>
          <w:szCs w:val="28"/>
        </w:rPr>
        <w:t xml:space="preserve">. </w:t>
      </w:r>
      <w:r w:rsidRPr="00504FF0">
        <w:rPr>
          <w:rFonts w:ascii="Times New Roman" w:hAnsi="Times New Roman" w:cs="Times New Roman"/>
          <w:sz w:val="28"/>
          <w:szCs w:val="28"/>
        </w:rPr>
        <w:t>Разработать план реагирования на компьютерные инциденты.</w:t>
      </w:r>
    </w:p>
    <w:p w14:paraId="281852FE" w14:textId="77777777" w:rsidR="00504FF0" w:rsidRPr="00504FF0" w:rsidRDefault="00504FF0" w:rsidP="00504FF0">
      <w:pPr>
        <w:spacing w:line="240" w:lineRule="auto"/>
        <w:jc w:val="both"/>
        <w:rPr>
          <w:rFonts w:ascii="Times New Roman" w:hAnsi="Times New Roman" w:cs="Times New Roman"/>
          <w:b/>
          <w:bCs/>
          <w:sz w:val="28"/>
          <w:szCs w:val="28"/>
        </w:rPr>
      </w:pPr>
      <w:r w:rsidRPr="00504FF0">
        <w:rPr>
          <w:rFonts w:ascii="Times New Roman" w:hAnsi="Times New Roman" w:cs="Times New Roman"/>
          <w:b/>
          <w:bCs/>
          <w:sz w:val="28"/>
          <w:szCs w:val="28"/>
        </w:rPr>
        <w:t>Требования приказа ФСТЭК РФ No239</w:t>
      </w:r>
    </w:p>
    <w:p w14:paraId="4834A221" w14:textId="40FCDEBF" w:rsidR="00504FF0" w:rsidRPr="00504FF0" w:rsidRDefault="00504FF0" w:rsidP="00504FF0">
      <w:pPr>
        <w:spacing w:line="240" w:lineRule="auto"/>
        <w:jc w:val="both"/>
        <w:rPr>
          <w:rFonts w:ascii="Times New Roman" w:hAnsi="Times New Roman" w:cs="Times New Roman"/>
          <w:sz w:val="28"/>
          <w:szCs w:val="28"/>
        </w:rPr>
      </w:pPr>
      <w:r w:rsidRPr="00504FF0">
        <w:rPr>
          <w:rFonts w:ascii="Times New Roman" w:hAnsi="Times New Roman" w:cs="Times New Roman"/>
          <w:sz w:val="28"/>
          <w:szCs w:val="28"/>
        </w:rPr>
        <w:t>29.3. Прикладное программное обеспечение, планируемое к внедрению в рамках создания значимого объекта и обеспечивающее выполнение его функций по назначению должно соответствовать следующим требованиям по безопасности:</w:t>
      </w:r>
    </w:p>
    <w:p w14:paraId="263CAD3F" w14:textId="77777777" w:rsidR="00504FF0" w:rsidRPr="00504FF0" w:rsidRDefault="00504FF0" w:rsidP="00504FF0">
      <w:pPr>
        <w:spacing w:line="240" w:lineRule="auto"/>
        <w:jc w:val="both"/>
        <w:rPr>
          <w:rFonts w:ascii="Times New Roman" w:hAnsi="Times New Roman" w:cs="Times New Roman"/>
          <w:sz w:val="28"/>
          <w:szCs w:val="28"/>
        </w:rPr>
      </w:pPr>
      <w:r w:rsidRPr="00504FF0">
        <w:rPr>
          <w:rFonts w:ascii="Times New Roman" w:hAnsi="Times New Roman" w:cs="Times New Roman"/>
          <w:sz w:val="28"/>
          <w:szCs w:val="28"/>
        </w:rPr>
        <w:t xml:space="preserve">29.3.1. </w:t>
      </w:r>
      <w:r w:rsidRPr="00504FF0">
        <w:rPr>
          <w:rFonts w:ascii="Times New Roman" w:hAnsi="Times New Roman" w:cs="Times New Roman"/>
          <w:b/>
          <w:bCs/>
          <w:sz w:val="28"/>
          <w:szCs w:val="28"/>
        </w:rPr>
        <w:t>Требования по безопасной разработке программного обеспечения:</w:t>
      </w:r>
    </w:p>
    <w:p w14:paraId="00CF1AE3" w14:textId="2AD79665" w:rsidR="00504FF0" w:rsidRPr="00504FF0" w:rsidRDefault="00504FF0">
      <w:pPr>
        <w:pStyle w:val="a3"/>
        <w:numPr>
          <w:ilvl w:val="0"/>
          <w:numId w:val="68"/>
        </w:numPr>
        <w:spacing w:line="240" w:lineRule="auto"/>
        <w:ind w:left="0" w:firstLine="0"/>
        <w:jc w:val="both"/>
        <w:rPr>
          <w:rFonts w:ascii="Times New Roman" w:hAnsi="Times New Roman" w:cs="Times New Roman"/>
          <w:sz w:val="28"/>
          <w:szCs w:val="28"/>
        </w:rPr>
      </w:pPr>
      <w:r w:rsidRPr="00504FF0">
        <w:rPr>
          <w:rFonts w:ascii="Times New Roman" w:hAnsi="Times New Roman" w:cs="Times New Roman"/>
          <w:sz w:val="28"/>
          <w:szCs w:val="28"/>
        </w:rPr>
        <w:t>наличие руководства по безопасной разработке программного обеспечения;</w:t>
      </w:r>
    </w:p>
    <w:p w14:paraId="24473781" w14:textId="69624239" w:rsidR="00504FF0" w:rsidRPr="00504FF0" w:rsidRDefault="00504FF0">
      <w:pPr>
        <w:pStyle w:val="a3"/>
        <w:numPr>
          <w:ilvl w:val="0"/>
          <w:numId w:val="68"/>
        </w:numPr>
        <w:spacing w:line="240" w:lineRule="auto"/>
        <w:ind w:left="0" w:firstLine="0"/>
        <w:jc w:val="both"/>
        <w:rPr>
          <w:rFonts w:ascii="Times New Roman" w:hAnsi="Times New Roman" w:cs="Times New Roman"/>
          <w:sz w:val="28"/>
          <w:szCs w:val="28"/>
        </w:rPr>
      </w:pPr>
      <w:r w:rsidRPr="00504FF0">
        <w:rPr>
          <w:rFonts w:ascii="Times New Roman" w:hAnsi="Times New Roman" w:cs="Times New Roman"/>
          <w:sz w:val="28"/>
          <w:szCs w:val="28"/>
        </w:rPr>
        <w:t>проведение анализа угроз безопасности информации программного обеспечения;</w:t>
      </w:r>
    </w:p>
    <w:p w14:paraId="5B291CD1" w14:textId="33FC8AB3" w:rsidR="00504FF0" w:rsidRPr="00504FF0" w:rsidRDefault="00504FF0">
      <w:pPr>
        <w:pStyle w:val="a3"/>
        <w:numPr>
          <w:ilvl w:val="0"/>
          <w:numId w:val="68"/>
        </w:numPr>
        <w:spacing w:line="240" w:lineRule="auto"/>
        <w:ind w:left="0" w:firstLine="0"/>
        <w:jc w:val="both"/>
        <w:rPr>
          <w:rFonts w:ascii="Times New Roman" w:hAnsi="Times New Roman" w:cs="Times New Roman"/>
          <w:sz w:val="28"/>
          <w:szCs w:val="28"/>
        </w:rPr>
      </w:pPr>
      <w:r w:rsidRPr="00504FF0">
        <w:rPr>
          <w:rFonts w:ascii="Times New Roman" w:hAnsi="Times New Roman" w:cs="Times New Roman"/>
          <w:sz w:val="28"/>
          <w:szCs w:val="28"/>
        </w:rPr>
        <w:t>наличие описания структуры программного обеспечения на уровне подсистем и результатов сопоставления функций программного обеспечения и интерфейсов</w:t>
      </w:r>
    </w:p>
    <w:p w14:paraId="534351CF" w14:textId="77777777" w:rsidR="00504FF0" w:rsidRPr="00504FF0" w:rsidRDefault="00504FF0" w:rsidP="00504FF0">
      <w:pPr>
        <w:spacing w:line="240" w:lineRule="auto"/>
        <w:jc w:val="both"/>
        <w:rPr>
          <w:rFonts w:ascii="Times New Roman" w:hAnsi="Times New Roman" w:cs="Times New Roman"/>
          <w:b/>
          <w:bCs/>
          <w:sz w:val="28"/>
          <w:szCs w:val="28"/>
        </w:rPr>
      </w:pPr>
      <w:r w:rsidRPr="00504FF0">
        <w:rPr>
          <w:rFonts w:ascii="Times New Roman" w:hAnsi="Times New Roman" w:cs="Times New Roman"/>
          <w:sz w:val="28"/>
          <w:szCs w:val="28"/>
        </w:rPr>
        <w:t xml:space="preserve">29.3.2. </w:t>
      </w:r>
      <w:r w:rsidRPr="00504FF0">
        <w:rPr>
          <w:rFonts w:ascii="Times New Roman" w:hAnsi="Times New Roman" w:cs="Times New Roman"/>
          <w:b/>
          <w:bCs/>
          <w:sz w:val="28"/>
          <w:szCs w:val="28"/>
        </w:rPr>
        <w:t>Требования к испытаниям по выявлению уязвимостей в программном обеспечении:</w:t>
      </w:r>
    </w:p>
    <w:p w14:paraId="58A6461E" w14:textId="733D132F" w:rsidR="00504FF0" w:rsidRPr="00504FF0" w:rsidRDefault="00504FF0">
      <w:pPr>
        <w:pStyle w:val="a3"/>
        <w:numPr>
          <w:ilvl w:val="0"/>
          <w:numId w:val="67"/>
        </w:numPr>
        <w:spacing w:line="240" w:lineRule="auto"/>
        <w:ind w:left="0" w:firstLine="0"/>
        <w:jc w:val="both"/>
        <w:rPr>
          <w:rFonts w:ascii="Times New Roman" w:hAnsi="Times New Roman" w:cs="Times New Roman"/>
          <w:sz w:val="28"/>
          <w:szCs w:val="28"/>
        </w:rPr>
      </w:pPr>
      <w:r w:rsidRPr="00504FF0">
        <w:rPr>
          <w:rFonts w:ascii="Times New Roman" w:hAnsi="Times New Roman" w:cs="Times New Roman"/>
          <w:sz w:val="28"/>
          <w:szCs w:val="28"/>
        </w:rPr>
        <w:t>проведение статического анализа исходного кода программы;</w:t>
      </w:r>
    </w:p>
    <w:p w14:paraId="7DDCD785" w14:textId="4E58CE52" w:rsidR="00504FF0" w:rsidRPr="00504FF0" w:rsidRDefault="00504FF0">
      <w:pPr>
        <w:pStyle w:val="a3"/>
        <w:numPr>
          <w:ilvl w:val="0"/>
          <w:numId w:val="67"/>
        </w:numPr>
        <w:spacing w:line="240" w:lineRule="auto"/>
        <w:ind w:left="0" w:firstLine="0"/>
        <w:jc w:val="both"/>
        <w:rPr>
          <w:rFonts w:ascii="Times New Roman" w:hAnsi="Times New Roman" w:cs="Times New Roman"/>
          <w:sz w:val="28"/>
          <w:szCs w:val="28"/>
        </w:rPr>
      </w:pPr>
      <w:r w:rsidRPr="00504FF0">
        <w:rPr>
          <w:rFonts w:ascii="Times New Roman" w:hAnsi="Times New Roman" w:cs="Times New Roman"/>
          <w:sz w:val="28"/>
          <w:szCs w:val="28"/>
        </w:rPr>
        <w:t xml:space="preserve">проведение </w:t>
      </w:r>
      <w:proofErr w:type="spellStart"/>
      <w:r w:rsidRPr="00504FF0">
        <w:rPr>
          <w:rFonts w:ascii="Times New Roman" w:hAnsi="Times New Roman" w:cs="Times New Roman"/>
          <w:sz w:val="28"/>
          <w:szCs w:val="28"/>
        </w:rPr>
        <w:t>фаззинг</w:t>
      </w:r>
      <w:proofErr w:type="spellEnd"/>
      <w:r w:rsidRPr="00504FF0">
        <w:rPr>
          <w:rFonts w:ascii="Times New Roman" w:hAnsi="Times New Roman" w:cs="Times New Roman"/>
          <w:sz w:val="28"/>
          <w:szCs w:val="28"/>
        </w:rPr>
        <w:t>-тестирования программы, направленного на выявление в ней уязвимостей;</w:t>
      </w:r>
    </w:p>
    <w:p w14:paraId="1C44F55E" w14:textId="6B5E5895" w:rsidR="00504FF0" w:rsidRPr="00504FF0" w:rsidRDefault="00504FF0">
      <w:pPr>
        <w:pStyle w:val="a3"/>
        <w:numPr>
          <w:ilvl w:val="0"/>
          <w:numId w:val="67"/>
        </w:numPr>
        <w:spacing w:line="240" w:lineRule="auto"/>
        <w:ind w:left="0" w:firstLine="0"/>
        <w:jc w:val="both"/>
        <w:rPr>
          <w:rFonts w:ascii="Times New Roman" w:hAnsi="Times New Roman" w:cs="Times New Roman"/>
          <w:sz w:val="28"/>
          <w:szCs w:val="28"/>
        </w:rPr>
      </w:pPr>
      <w:r w:rsidRPr="00504FF0">
        <w:rPr>
          <w:rFonts w:ascii="Times New Roman" w:hAnsi="Times New Roman" w:cs="Times New Roman"/>
          <w:sz w:val="28"/>
          <w:szCs w:val="28"/>
        </w:rPr>
        <w:t>проведение динамического анализа кода программы (для программного обеспечения, планируемого к применению в значимых объектах 1 категории значимости).</w:t>
      </w:r>
    </w:p>
    <w:p w14:paraId="1C85C7EE" w14:textId="77777777" w:rsidR="00504FF0" w:rsidRPr="00504FF0" w:rsidRDefault="00504FF0" w:rsidP="00504FF0">
      <w:pPr>
        <w:spacing w:line="240" w:lineRule="auto"/>
        <w:jc w:val="both"/>
        <w:rPr>
          <w:rFonts w:ascii="Times New Roman" w:hAnsi="Times New Roman" w:cs="Times New Roman"/>
          <w:b/>
          <w:bCs/>
          <w:sz w:val="28"/>
          <w:szCs w:val="28"/>
        </w:rPr>
      </w:pPr>
      <w:r w:rsidRPr="00504FF0">
        <w:rPr>
          <w:rFonts w:ascii="Times New Roman" w:hAnsi="Times New Roman" w:cs="Times New Roman"/>
          <w:sz w:val="28"/>
          <w:szCs w:val="28"/>
        </w:rPr>
        <w:t xml:space="preserve">29.3.3. </w:t>
      </w:r>
      <w:r w:rsidRPr="00504FF0">
        <w:rPr>
          <w:rFonts w:ascii="Times New Roman" w:hAnsi="Times New Roman" w:cs="Times New Roman"/>
          <w:b/>
          <w:bCs/>
          <w:sz w:val="28"/>
          <w:szCs w:val="28"/>
        </w:rPr>
        <w:t>Требования к поддержке безопасности программного обеспечения:</w:t>
      </w:r>
    </w:p>
    <w:p w14:paraId="5353B274" w14:textId="1CC616CD" w:rsidR="00504FF0" w:rsidRPr="00504FF0" w:rsidRDefault="00504FF0">
      <w:pPr>
        <w:pStyle w:val="a3"/>
        <w:numPr>
          <w:ilvl w:val="0"/>
          <w:numId w:val="66"/>
        </w:numPr>
        <w:spacing w:line="240" w:lineRule="auto"/>
        <w:ind w:left="0" w:firstLine="0"/>
        <w:jc w:val="both"/>
        <w:rPr>
          <w:rFonts w:ascii="Times New Roman" w:hAnsi="Times New Roman" w:cs="Times New Roman"/>
          <w:sz w:val="28"/>
          <w:szCs w:val="28"/>
        </w:rPr>
      </w:pPr>
      <w:r w:rsidRPr="00504FF0">
        <w:rPr>
          <w:rFonts w:ascii="Times New Roman" w:hAnsi="Times New Roman" w:cs="Times New Roman"/>
          <w:sz w:val="28"/>
          <w:szCs w:val="28"/>
        </w:rPr>
        <w:t xml:space="preserve">наличие процедур отслеживания и исправления обнаруженных ошибок и уязвимостей программного обеспечения; </w:t>
      </w:r>
    </w:p>
    <w:p w14:paraId="4CF1E06F" w14:textId="4BB80B7A" w:rsidR="00504FF0" w:rsidRPr="00504FF0" w:rsidRDefault="00504FF0">
      <w:pPr>
        <w:pStyle w:val="a3"/>
        <w:numPr>
          <w:ilvl w:val="0"/>
          <w:numId w:val="66"/>
        </w:numPr>
        <w:spacing w:line="240" w:lineRule="auto"/>
        <w:ind w:left="0" w:firstLine="0"/>
        <w:jc w:val="both"/>
        <w:rPr>
          <w:rFonts w:ascii="Times New Roman" w:hAnsi="Times New Roman" w:cs="Times New Roman"/>
          <w:sz w:val="28"/>
          <w:szCs w:val="28"/>
        </w:rPr>
      </w:pPr>
      <w:r w:rsidRPr="00504FF0">
        <w:rPr>
          <w:rFonts w:ascii="Times New Roman" w:hAnsi="Times New Roman" w:cs="Times New Roman"/>
          <w:sz w:val="28"/>
          <w:szCs w:val="28"/>
        </w:rPr>
        <w:t>определение способов и сроков доведения разработчиком (производителем) программного обеспечения до его пользователей информации об уязвимостях программного обеспечения, о компенсирующих мерах по защите информации или ограничениях по применению программного обеспечения, способов получения пользователями программного обеспечения его обновлений, проверки их целостности и подлинности;</w:t>
      </w:r>
    </w:p>
    <w:p w14:paraId="763BE96C" w14:textId="656EA4D4" w:rsidR="00504FF0" w:rsidRPr="00504FF0" w:rsidRDefault="00504FF0">
      <w:pPr>
        <w:pStyle w:val="a3"/>
        <w:numPr>
          <w:ilvl w:val="0"/>
          <w:numId w:val="66"/>
        </w:numPr>
        <w:spacing w:line="240" w:lineRule="auto"/>
        <w:ind w:left="0" w:firstLine="0"/>
        <w:jc w:val="both"/>
        <w:rPr>
          <w:rFonts w:ascii="Times New Roman" w:hAnsi="Times New Roman" w:cs="Times New Roman"/>
          <w:sz w:val="28"/>
          <w:szCs w:val="28"/>
        </w:rPr>
      </w:pPr>
      <w:r w:rsidRPr="00504FF0">
        <w:rPr>
          <w:rFonts w:ascii="Times New Roman" w:hAnsi="Times New Roman" w:cs="Times New Roman"/>
          <w:sz w:val="28"/>
          <w:szCs w:val="28"/>
        </w:rPr>
        <w:t>наличие процедур информирования субъекта критической информационной инфраструктуры об окончании производства и (или) поддержки программного обеспечения (для программного обеспечения, планируемого к применению в значимых объектах 1 категории значимости).</w:t>
      </w:r>
    </w:p>
    <w:p w14:paraId="36D551C7" w14:textId="04F95421" w:rsidR="00A91807" w:rsidRDefault="00A91807" w:rsidP="00A91807">
      <w:pPr>
        <w:spacing w:line="240" w:lineRule="auto"/>
        <w:jc w:val="both"/>
        <w:rPr>
          <w:rFonts w:ascii="Times New Roman" w:hAnsi="Times New Roman" w:cs="Times New Roman"/>
          <w:sz w:val="28"/>
          <w:szCs w:val="28"/>
        </w:rPr>
      </w:pPr>
    </w:p>
    <w:p w14:paraId="6C1D2C02" w14:textId="4F200BA5" w:rsidR="00A91807" w:rsidRDefault="00A91807">
      <w:pPr>
        <w:rPr>
          <w:rFonts w:ascii="Times New Roman" w:hAnsi="Times New Roman" w:cs="Times New Roman"/>
          <w:sz w:val="28"/>
          <w:szCs w:val="28"/>
        </w:rPr>
      </w:pPr>
      <w:r>
        <w:rPr>
          <w:rFonts w:ascii="Times New Roman" w:hAnsi="Times New Roman" w:cs="Times New Roman"/>
          <w:sz w:val="28"/>
          <w:szCs w:val="28"/>
        </w:rPr>
        <w:br w:type="page"/>
      </w:r>
    </w:p>
    <w:p w14:paraId="33EF417D" w14:textId="0E778F45" w:rsidR="00100020" w:rsidRPr="00C762AC" w:rsidRDefault="00100020" w:rsidP="00100020">
      <w:pPr>
        <w:pStyle w:val="a3"/>
        <w:numPr>
          <w:ilvl w:val="0"/>
          <w:numId w:val="2"/>
        </w:numPr>
        <w:spacing w:line="240" w:lineRule="auto"/>
        <w:ind w:left="0" w:firstLine="0"/>
        <w:jc w:val="both"/>
        <w:rPr>
          <w:rFonts w:ascii="Times New Roman" w:hAnsi="Times New Roman" w:cs="Times New Roman"/>
          <w:b/>
          <w:bCs/>
          <w:sz w:val="28"/>
          <w:szCs w:val="28"/>
        </w:rPr>
      </w:pPr>
      <w:r w:rsidRPr="00C762AC">
        <w:rPr>
          <w:rFonts w:ascii="Times New Roman" w:hAnsi="Times New Roman" w:cs="Times New Roman"/>
          <w:b/>
          <w:bCs/>
          <w:sz w:val="28"/>
          <w:szCs w:val="28"/>
        </w:rPr>
        <w:lastRenderedPageBreak/>
        <w:t>Управление информационной безопасностью. Построение СОИБ и СУИБ на предприятии.</w:t>
      </w:r>
    </w:p>
    <w:p w14:paraId="5FF5C7C5" w14:textId="77777777" w:rsidR="00E35DE8" w:rsidRPr="00E35DE8" w:rsidRDefault="00E35DE8" w:rsidP="00E35DE8">
      <w:pPr>
        <w:spacing w:line="240" w:lineRule="auto"/>
        <w:jc w:val="both"/>
        <w:rPr>
          <w:rFonts w:ascii="Times New Roman" w:hAnsi="Times New Roman" w:cs="Times New Roman"/>
          <w:sz w:val="28"/>
          <w:szCs w:val="28"/>
        </w:rPr>
      </w:pPr>
      <w:r w:rsidRPr="00E35DE8">
        <w:rPr>
          <w:rFonts w:ascii="Times New Roman" w:hAnsi="Times New Roman" w:cs="Times New Roman"/>
          <w:b/>
          <w:bCs/>
          <w:sz w:val="28"/>
          <w:szCs w:val="28"/>
        </w:rPr>
        <w:t xml:space="preserve">Система обеспечения информационной безопасности </w:t>
      </w:r>
      <w:r w:rsidRPr="00E35DE8">
        <w:rPr>
          <w:rFonts w:ascii="Times New Roman" w:hAnsi="Times New Roman" w:cs="Times New Roman"/>
          <w:sz w:val="28"/>
          <w:szCs w:val="28"/>
        </w:rPr>
        <w:t>—</w:t>
      </w:r>
      <w:r w:rsidRPr="00E35DE8">
        <w:rPr>
          <w:rFonts w:ascii="Times New Roman" w:hAnsi="Times New Roman" w:cs="Times New Roman"/>
          <w:b/>
          <w:bCs/>
          <w:sz w:val="28"/>
          <w:szCs w:val="28"/>
        </w:rPr>
        <w:t xml:space="preserve"> </w:t>
      </w:r>
      <w:r w:rsidRPr="00E35DE8">
        <w:rPr>
          <w:rFonts w:ascii="Times New Roman" w:hAnsi="Times New Roman" w:cs="Times New Roman"/>
          <w:sz w:val="28"/>
          <w:szCs w:val="28"/>
        </w:rPr>
        <w:t>технические и организационные меры, механизмы с помощью которых можно активно реагировать на инциденты информационной безопасности и обеспечивать общий уровень защищенности.</w:t>
      </w:r>
    </w:p>
    <w:p w14:paraId="72FDB0B2" w14:textId="77777777" w:rsidR="00E35DE8" w:rsidRPr="00E35DE8" w:rsidRDefault="00E35DE8" w:rsidP="00E35DE8">
      <w:pPr>
        <w:spacing w:line="240" w:lineRule="auto"/>
        <w:jc w:val="both"/>
        <w:rPr>
          <w:rFonts w:ascii="Times New Roman" w:hAnsi="Times New Roman" w:cs="Times New Roman"/>
          <w:sz w:val="28"/>
          <w:szCs w:val="28"/>
        </w:rPr>
      </w:pPr>
      <w:r w:rsidRPr="00E35DE8">
        <w:rPr>
          <w:rFonts w:ascii="Times New Roman" w:hAnsi="Times New Roman" w:cs="Times New Roman"/>
          <w:b/>
          <w:bCs/>
          <w:sz w:val="28"/>
          <w:szCs w:val="28"/>
        </w:rPr>
        <w:t>Целью</w:t>
      </w:r>
      <w:r w:rsidRPr="00E35DE8">
        <w:rPr>
          <w:rFonts w:ascii="Times New Roman" w:hAnsi="Times New Roman" w:cs="Times New Roman"/>
          <w:sz w:val="28"/>
          <w:szCs w:val="28"/>
        </w:rPr>
        <w:t xml:space="preserve"> проектирования системы обеспечения информационной безопасности (СОИБ) является выработка рекомендаций, организационных и технических решений по обеспечению безопасности информационных ресурсов хранимых, обрабатываемых и передаваемых по каналам связи в компьютерных сетях и информационных системах организации.</w:t>
      </w:r>
    </w:p>
    <w:p w14:paraId="09C53922" w14:textId="0775C28C" w:rsidR="00E35DE8" w:rsidRPr="00E35DE8" w:rsidRDefault="00E35DE8" w:rsidP="00E35DE8">
      <w:pPr>
        <w:spacing w:line="240" w:lineRule="auto"/>
        <w:jc w:val="both"/>
        <w:rPr>
          <w:rFonts w:ascii="Times New Roman" w:hAnsi="Times New Roman" w:cs="Times New Roman"/>
          <w:sz w:val="28"/>
          <w:szCs w:val="28"/>
        </w:rPr>
      </w:pPr>
      <w:r w:rsidRPr="00E35DE8">
        <w:rPr>
          <w:rFonts w:ascii="Times New Roman" w:hAnsi="Times New Roman" w:cs="Times New Roman"/>
          <w:sz w:val="28"/>
          <w:szCs w:val="28"/>
        </w:rPr>
        <w:t xml:space="preserve">В состав СОИБ обычно входят следующие </w:t>
      </w:r>
      <w:r w:rsidRPr="00E35DE8">
        <w:rPr>
          <w:rFonts w:ascii="Times New Roman" w:hAnsi="Times New Roman" w:cs="Times New Roman"/>
          <w:b/>
          <w:bCs/>
          <w:sz w:val="28"/>
          <w:szCs w:val="28"/>
        </w:rPr>
        <w:t>компоненты и подсистемы</w:t>
      </w:r>
      <w:r w:rsidRPr="00E35DE8">
        <w:rPr>
          <w:rFonts w:ascii="Times New Roman" w:hAnsi="Times New Roman" w:cs="Times New Roman"/>
          <w:sz w:val="28"/>
          <w:szCs w:val="28"/>
        </w:rPr>
        <w:t xml:space="preserve">, тесно интегрированные между собой и с другими компонентами </w:t>
      </w:r>
      <w:r w:rsidRPr="00E35DE8">
        <w:rPr>
          <w:rFonts w:ascii="Times New Roman" w:hAnsi="Times New Roman" w:cs="Times New Roman"/>
          <w:b/>
          <w:bCs/>
          <w:sz w:val="28"/>
          <w:szCs w:val="28"/>
        </w:rPr>
        <w:t>ИТ-инфраструктуры</w:t>
      </w:r>
      <w:r w:rsidRPr="00E35DE8">
        <w:rPr>
          <w:rFonts w:ascii="Times New Roman" w:hAnsi="Times New Roman" w:cs="Times New Roman"/>
          <w:sz w:val="28"/>
          <w:szCs w:val="28"/>
        </w:rPr>
        <w:t>:</w:t>
      </w:r>
      <w:r>
        <w:rPr>
          <w:rFonts w:ascii="Times New Roman" w:hAnsi="Times New Roman" w:cs="Times New Roman"/>
          <w:sz w:val="28"/>
          <w:szCs w:val="28"/>
        </w:rPr>
        <w:t xml:space="preserve"> </w:t>
      </w:r>
      <w:r w:rsidRPr="00E35DE8">
        <w:rPr>
          <w:rFonts w:ascii="Times New Roman" w:hAnsi="Times New Roman" w:cs="Times New Roman"/>
          <w:sz w:val="28"/>
          <w:szCs w:val="28"/>
        </w:rPr>
        <w:t>подсистема защиты периметра сети;</w:t>
      </w:r>
      <w:r>
        <w:rPr>
          <w:rFonts w:ascii="Times New Roman" w:hAnsi="Times New Roman" w:cs="Times New Roman"/>
          <w:sz w:val="28"/>
          <w:szCs w:val="28"/>
        </w:rPr>
        <w:t xml:space="preserve"> </w:t>
      </w:r>
      <w:r w:rsidRPr="00E35DE8">
        <w:rPr>
          <w:rFonts w:ascii="Times New Roman" w:hAnsi="Times New Roman" w:cs="Times New Roman"/>
          <w:sz w:val="28"/>
          <w:szCs w:val="28"/>
        </w:rPr>
        <w:t>подсистема обеспечения безопасности межсетевых взаимодействий;</w:t>
      </w:r>
      <w:r>
        <w:rPr>
          <w:rFonts w:ascii="Times New Roman" w:hAnsi="Times New Roman" w:cs="Times New Roman"/>
          <w:sz w:val="28"/>
          <w:szCs w:val="28"/>
        </w:rPr>
        <w:t xml:space="preserve"> </w:t>
      </w:r>
      <w:r w:rsidRPr="00E35DE8">
        <w:rPr>
          <w:rFonts w:ascii="Times New Roman" w:hAnsi="Times New Roman" w:cs="Times New Roman"/>
          <w:sz w:val="28"/>
          <w:szCs w:val="28"/>
        </w:rPr>
        <w:t>подсистема мониторинга и аудита безопасности;</w:t>
      </w:r>
      <w:r>
        <w:rPr>
          <w:rFonts w:ascii="Times New Roman" w:hAnsi="Times New Roman" w:cs="Times New Roman"/>
          <w:sz w:val="28"/>
          <w:szCs w:val="28"/>
        </w:rPr>
        <w:t xml:space="preserve"> </w:t>
      </w:r>
      <w:r w:rsidRPr="00E35DE8">
        <w:rPr>
          <w:rFonts w:ascii="Times New Roman" w:hAnsi="Times New Roman" w:cs="Times New Roman"/>
          <w:sz w:val="28"/>
          <w:szCs w:val="28"/>
        </w:rPr>
        <w:t>подсистема обнаружения и предотвращения атак;</w:t>
      </w:r>
      <w:r>
        <w:rPr>
          <w:rFonts w:ascii="Times New Roman" w:hAnsi="Times New Roman" w:cs="Times New Roman"/>
          <w:sz w:val="28"/>
          <w:szCs w:val="28"/>
        </w:rPr>
        <w:t xml:space="preserve"> </w:t>
      </w:r>
      <w:r w:rsidRPr="00E35DE8">
        <w:rPr>
          <w:rFonts w:ascii="Times New Roman" w:hAnsi="Times New Roman" w:cs="Times New Roman"/>
          <w:sz w:val="28"/>
          <w:szCs w:val="28"/>
        </w:rPr>
        <w:t>подсистема резервного копирования и восстановления данных;</w:t>
      </w:r>
      <w:r>
        <w:rPr>
          <w:rFonts w:ascii="Times New Roman" w:hAnsi="Times New Roman" w:cs="Times New Roman"/>
          <w:sz w:val="28"/>
          <w:szCs w:val="28"/>
        </w:rPr>
        <w:t xml:space="preserve"> </w:t>
      </w:r>
      <w:r w:rsidRPr="00E35DE8">
        <w:rPr>
          <w:rFonts w:ascii="Times New Roman" w:hAnsi="Times New Roman" w:cs="Times New Roman"/>
          <w:sz w:val="28"/>
          <w:szCs w:val="28"/>
        </w:rPr>
        <w:t>подсистема анализа защищенности и управления политикой безопасности;</w:t>
      </w:r>
      <w:r>
        <w:rPr>
          <w:rFonts w:ascii="Times New Roman" w:hAnsi="Times New Roman" w:cs="Times New Roman"/>
          <w:sz w:val="28"/>
          <w:szCs w:val="28"/>
        </w:rPr>
        <w:t xml:space="preserve"> </w:t>
      </w:r>
      <w:r w:rsidRPr="00E35DE8">
        <w:rPr>
          <w:rFonts w:ascii="Times New Roman" w:hAnsi="Times New Roman" w:cs="Times New Roman"/>
          <w:sz w:val="28"/>
          <w:szCs w:val="28"/>
        </w:rPr>
        <w:t>подсистема контроля целостности данных</w:t>
      </w:r>
      <w:r>
        <w:rPr>
          <w:rFonts w:ascii="Times New Roman" w:hAnsi="Times New Roman" w:cs="Times New Roman"/>
          <w:sz w:val="28"/>
          <w:szCs w:val="28"/>
        </w:rPr>
        <w:t xml:space="preserve"> и другие.</w:t>
      </w:r>
    </w:p>
    <w:p w14:paraId="6E2D8CBD" w14:textId="77777777" w:rsidR="00E35DE8" w:rsidRPr="00E35DE8" w:rsidRDefault="00E35DE8" w:rsidP="00E35DE8">
      <w:pPr>
        <w:spacing w:line="240" w:lineRule="auto"/>
        <w:jc w:val="both"/>
        <w:rPr>
          <w:rFonts w:ascii="Times New Roman" w:hAnsi="Times New Roman" w:cs="Times New Roman"/>
          <w:sz w:val="28"/>
          <w:szCs w:val="28"/>
        </w:rPr>
      </w:pPr>
      <w:r w:rsidRPr="00E35DE8">
        <w:rPr>
          <w:rFonts w:ascii="Times New Roman" w:hAnsi="Times New Roman" w:cs="Times New Roman"/>
          <w:b/>
          <w:bCs/>
          <w:sz w:val="28"/>
          <w:szCs w:val="28"/>
        </w:rPr>
        <w:t>Основные функции СУИБ</w:t>
      </w:r>
      <w:r w:rsidRPr="00E35DE8">
        <w:rPr>
          <w:rFonts w:ascii="Times New Roman" w:hAnsi="Times New Roman" w:cs="Times New Roman"/>
          <w:sz w:val="28"/>
          <w:szCs w:val="28"/>
        </w:rPr>
        <w:t>:</w:t>
      </w:r>
    </w:p>
    <w:p w14:paraId="647D221F" w14:textId="77777777" w:rsidR="00E35DE8" w:rsidRPr="00E35DE8" w:rsidRDefault="00E35DE8" w:rsidP="00E35DE8">
      <w:pPr>
        <w:spacing w:line="240" w:lineRule="auto"/>
        <w:jc w:val="both"/>
        <w:rPr>
          <w:rFonts w:ascii="Times New Roman" w:hAnsi="Times New Roman" w:cs="Times New Roman"/>
          <w:sz w:val="28"/>
          <w:szCs w:val="28"/>
        </w:rPr>
      </w:pPr>
      <w:r w:rsidRPr="00E35DE8">
        <w:rPr>
          <w:rFonts w:ascii="Times New Roman" w:hAnsi="Times New Roman" w:cs="Times New Roman"/>
          <w:sz w:val="28"/>
          <w:szCs w:val="28"/>
        </w:rPr>
        <w:t>1.</w:t>
      </w:r>
      <w:r w:rsidRPr="00E35DE8">
        <w:rPr>
          <w:rFonts w:ascii="Times New Roman" w:hAnsi="Times New Roman" w:cs="Times New Roman"/>
          <w:sz w:val="28"/>
          <w:szCs w:val="28"/>
        </w:rPr>
        <w:tab/>
        <w:t>Выявление и анализ рисков информационной безопасности</w:t>
      </w:r>
    </w:p>
    <w:p w14:paraId="2F92FC05" w14:textId="77777777" w:rsidR="00E35DE8" w:rsidRPr="00E35DE8" w:rsidRDefault="00E35DE8" w:rsidP="00E35DE8">
      <w:pPr>
        <w:spacing w:line="240" w:lineRule="auto"/>
        <w:jc w:val="both"/>
        <w:rPr>
          <w:rFonts w:ascii="Times New Roman" w:hAnsi="Times New Roman" w:cs="Times New Roman"/>
          <w:sz w:val="28"/>
          <w:szCs w:val="28"/>
        </w:rPr>
      </w:pPr>
      <w:r w:rsidRPr="00E35DE8">
        <w:rPr>
          <w:rFonts w:ascii="Times New Roman" w:hAnsi="Times New Roman" w:cs="Times New Roman"/>
          <w:sz w:val="28"/>
          <w:szCs w:val="28"/>
        </w:rPr>
        <w:t>2.</w:t>
      </w:r>
      <w:r w:rsidRPr="00E35DE8">
        <w:rPr>
          <w:rFonts w:ascii="Times New Roman" w:hAnsi="Times New Roman" w:cs="Times New Roman"/>
          <w:sz w:val="28"/>
          <w:szCs w:val="28"/>
        </w:rPr>
        <w:tab/>
        <w:t>Планирование и практическая реализация процессов, направленных на минимизацию рисков ИБ</w:t>
      </w:r>
    </w:p>
    <w:p w14:paraId="34DB0FDA" w14:textId="77777777" w:rsidR="00E35DE8" w:rsidRPr="00E35DE8" w:rsidRDefault="00E35DE8" w:rsidP="00E35DE8">
      <w:pPr>
        <w:spacing w:line="240" w:lineRule="auto"/>
        <w:jc w:val="both"/>
        <w:rPr>
          <w:rFonts w:ascii="Times New Roman" w:hAnsi="Times New Roman" w:cs="Times New Roman"/>
          <w:sz w:val="28"/>
          <w:szCs w:val="28"/>
        </w:rPr>
      </w:pPr>
      <w:r w:rsidRPr="00E35DE8">
        <w:rPr>
          <w:rFonts w:ascii="Times New Roman" w:hAnsi="Times New Roman" w:cs="Times New Roman"/>
          <w:sz w:val="28"/>
          <w:szCs w:val="28"/>
        </w:rPr>
        <w:t>3.</w:t>
      </w:r>
      <w:r w:rsidRPr="00E35DE8">
        <w:rPr>
          <w:rFonts w:ascii="Times New Roman" w:hAnsi="Times New Roman" w:cs="Times New Roman"/>
          <w:sz w:val="28"/>
          <w:szCs w:val="28"/>
        </w:rPr>
        <w:tab/>
        <w:t>Контролирование этих процессов</w:t>
      </w:r>
    </w:p>
    <w:p w14:paraId="52FBF556" w14:textId="77777777" w:rsidR="00E35DE8" w:rsidRPr="00E35DE8" w:rsidRDefault="00E35DE8" w:rsidP="00E35DE8">
      <w:pPr>
        <w:spacing w:line="240" w:lineRule="auto"/>
        <w:jc w:val="both"/>
        <w:rPr>
          <w:rFonts w:ascii="Times New Roman" w:hAnsi="Times New Roman" w:cs="Times New Roman"/>
          <w:sz w:val="28"/>
          <w:szCs w:val="28"/>
        </w:rPr>
      </w:pPr>
      <w:r w:rsidRPr="00E35DE8">
        <w:rPr>
          <w:rFonts w:ascii="Times New Roman" w:hAnsi="Times New Roman" w:cs="Times New Roman"/>
          <w:sz w:val="28"/>
          <w:szCs w:val="28"/>
        </w:rPr>
        <w:t>4.</w:t>
      </w:r>
      <w:r w:rsidRPr="00E35DE8">
        <w:rPr>
          <w:rFonts w:ascii="Times New Roman" w:hAnsi="Times New Roman" w:cs="Times New Roman"/>
          <w:sz w:val="28"/>
          <w:szCs w:val="28"/>
        </w:rPr>
        <w:tab/>
        <w:t>Внесение в процессы минимизации информационных рисков необходимых корректировок.</w:t>
      </w:r>
    </w:p>
    <w:p w14:paraId="26FFC799" w14:textId="21661E1B" w:rsidR="00E35DE8" w:rsidRPr="00E35DE8" w:rsidRDefault="00E35DE8" w:rsidP="00E35DE8">
      <w:pPr>
        <w:spacing w:line="240" w:lineRule="auto"/>
        <w:jc w:val="both"/>
        <w:rPr>
          <w:rFonts w:ascii="Times New Roman" w:hAnsi="Times New Roman" w:cs="Times New Roman"/>
          <w:sz w:val="28"/>
          <w:szCs w:val="28"/>
        </w:rPr>
      </w:pPr>
      <w:r w:rsidRPr="00E35DE8">
        <w:rPr>
          <w:rFonts w:ascii="Times New Roman" w:hAnsi="Times New Roman" w:cs="Times New Roman"/>
          <w:sz w:val="28"/>
          <w:szCs w:val="28"/>
        </w:rPr>
        <w:t xml:space="preserve">Условно АСУИБ можно разделить на </w:t>
      </w:r>
      <w:r w:rsidRPr="002E6FC6">
        <w:rPr>
          <w:rFonts w:ascii="Times New Roman" w:hAnsi="Times New Roman" w:cs="Times New Roman"/>
          <w:b/>
          <w:bCs/>
          <w:sz w:val="28"/>
          <w:szCs w:val="28"/>
        </w:rPr>
        <w:t>три функциональных уровня</w:t>
      </w:r>
      <w:r w:rsidRPr="00E35DE8">
        <w:rPr>
          <w:rFonts w:ascii="Times New Roman" w:hAnsi="Times New Roman" w:cs="Times New Roman"/>
          <w:sz w:val="28"/>
          <w:szCs w:val="28"/>
        </w:rPr>
        <w:t xml:space="preserve">: </w:t>
      </w:r>
      <w:r w:rsidR="00E01F84">
        <w:rPr>
          <w:rFonts w:ascii="Times New Roman" w:hAnsi="Times New Roman" w:cs="Times New Roman"/>
          <w:sz w:val="28"/>
          <w:szCs w:val="28"/>
        </w:rPr>
        <w:br/>
      </w:r>
      <w:r w:rsidRPr="00E35DE8">
        <w:rPr>
          <w:rFonts w:ascii="Times New Roman" w:hAnsi="Times New Roman" w:cs="Times New Roman"/>
          <w:sz w:val="28"/>
          <w:szCs w:val="28"/>
        </w:rPr>
        <w:t>уровень сбора —&gt; уровень ядра —&gt; уровень управления. (по возрастанию).</w:t>
      </w:r>
    </w:p>
    <w:p w14:paraId="338FD47A" w14:textId="70BE4118" w:rsidR="00E35DE8" w:rsidRPr="00E35DE8" w:rsidRDefault="00E35DE8" w:rsidP="00E35DE8">
      <w:pPr>
        <w:spacing w:line="240" w:lineRule="auto"/>
        <w:jc w:val="both"/>
        <w:rPr>
          <w:rFonts w:ascii="Times New Roman" w:hAnsi="Times New Roman" w:cs="Times New Roman"/>
          <w:sz w:val="28"/>
          <w:szCs w:val="28"/>
        </w:rPr>
      </w:pPr>
      <w:r w:rsidRPr="00E35DE8">
        <w:rPr>
          <w:rFonts w:ascii="Times New Roman" w:hAnsi="Times New Roman" w:cs="Times New Roman"/>
          <w:b/>
          <w:bCs/>
          <w:sz w:val="28"/>
          <w:szCs w:val="28"/>
        </w:rPr>
        <w:t>Уровень ядра.</w:t>
      </w:r>
      <w:r w:rsidRPr="00E35DE8">
        <w:rPr>
          <w:rFonts w:ascii="Times New Roman" w:hAnsi="Times New Roman" w:cs="Times New Roman"/>
          <w:sz w:val="28"/>
          <w:szCs w:val="28"/>
        </w:rPr>
        <w:t xml:space="preserve"> Здесь происходит сбор, анализ и обнаружение корреляции между событиями безопасности, поступающими от систем обеспечения информационной безопасности и различных компонент ИТ-инфраструктуры. Обычно уровень ядра строится на основе одной из представленных на рынке SIEM-систем (Security Information </w:t>
      </w:r>
      <w:proofErr w:type="spellStart"/>
      <w:r w:rsidRPr="00E35DE8">
        <w:rPr>
          <w:rFonts w:ascii="Times New Roman" w:hAnsi="Times New Roman" w:cs="Times New Roman"/>
          <w:sz w:val="28"/>
          <w:szCs w:val="28"/>
        </w:rPr>
        <w:t>and</w:t>
      </w:r>
      <w:proofErr w:type="spellEnd"/>
      <w:r w:rsidRPr="00E35DE8">
        <w:rPr>
          <w:rFonts w:ascii="Times New Roman" w:hAnsi="Times New Roman" w:cs="Times New Roman"/>
          <w:sz w:val="28"/>
          <w:szCs w:val="28"/>
        </w:rPr>
        <w:t xml:space="preserve"> Event Management).</w:t>
      </w:r>
    </w:p>
    <w:p w14:paraId="2FD723C3" w14:textId="77777777" w:rsidR="00E35DE8" w:rsidRPr="002E6FC6" w:rsidRDefault="00E35DE8" w:rsidP="00E35DE8">
      <w:pPr>
        <w:spacing w:line="240" w:lineRule="auto"/>
        <w:jc w:val="both"/>
        <w:rPr>
          <w:rFonts w:ascii="Times New Roman" w:hAnsi="Times New Roman" w:cs="Times New Roman"/>
          <w:i/>
          <w:iCs/>
          <w:sz w:val="28"/>
          <w:szCs w:val="28"/>
        </w:rPr>
      </w:pPr>
      <w:r w:rsidRPr="002E6FC6">
        <w:rPr>
          <w:rFonts w:ascii="Times New Roman" w:hAnsi="Times New Roman" w:cs="Times New Roman"/>
          <w:i/>
          <w:iCs/>
          <w:sz w:val="28"/>
          <w:szCs w:val="28"/>
        </w:rPr>
        <w:t xml:space="preserve">SIEM-система — это программный или программно-аппаратный комплекс, его основной функцией является обработка большого количества событий безопасности, порождаемых различными системами, и генерация на их основе инцидентов информационной безопасности. От миллионов сообщений и </w:t>
      </w:r>
      <w:proofErr w:type="spellStart"/>
      <w:r w:rsidRPr="002E6FC6">
        <w:rPr>
          <w:rFonts w:ascii="Times New Roman" w:hAnsi="Times New Roman" w:cs="Times New Roman"/>
          <w:i/>
          <w:iCs/>
          <w:sz w:val="28"/>
          <w:szCs w:val="28"/>
        </w:rPr>
        <w:t>log</w:t>
      </w:r>
      <w:proofErr w:type="spellEnd"/>
      <w:r w:rsidRPr="002E6FC6">
        <w:rPr>
          <w:rFonts w:ascii="Times New Roman" w:hAnsi="Times New Roman" w:cs="Times New Roman"/>
          <w:i/>
          <w:iCs/>
          <w:sz w:val="28"/>
          <w:szCs w:val="28"/>
        </w:rPr>
        <w:t>- записей осуществляется переход к небольшому количеству настоящих инцидентов ИБ.</w:t>
      </w:r>
    </w:p>
    <w:p w14:paraId="6B83C8B4" w14:textId="77777777" w:rsidR="00E35DE8" w:rsidRPr="00E35DE8" w:rsidRDefault="00E35DE8" w:rsidP="00E35DE8">
      <w:pPr>
        <w:spacing w:line="240" w:lineRule="auto"/>
        <w:jc w:val="both"/>
        <w:rPr>
          <w:rFonts w:ascii="Times New Roman" w:hAnsi="Times New Roman" w:cs="Times New Roman"/>
          <w:sz w:val="28"/>
          <w:szCs w:val="28"/>
        </w:rPr>
      </w:pPr>
      <w:r w:rsidRPr="00E35DE8">
        <w:rPr>
          <w:rFonts w:ascii="Times New Roman" w:hAnsi="Times New Roman" w:cs="Times New Roman"/>
          <w:sz w:val="28"/>
          <w:szCs w:val="28"/>
        </w:rPr>
        <w:t>Уровень ядра предназначен для сбора, анализа и корреляции событий безопасности, поступающих от систем безопасности и выполняет следующие</w:t>
      </w:r>
      <w:r w:rsidRPr="00E35DE8">
        <w:rPr>
          <w:rFonts w:ascii="Times New Roman" w:hAnsi="Times New Roman" w:cs="Times New Roman"/>
          <w:b/>
          <w:bCs/>
          <w:sz w:val="28"/>
          <w:szCs w:val="28"/>
        </w:rPr>
        <w:t xml:space="preserve"> функции</w:t>
      </w:r>
      <w:r w:rsidRPr="00E35DE8">
        <w:rPr>
          <w:rFonts w:ascii="Times New Roman" w:hAnsi="Times New Roman" w:cs="Times New Roman"/>
          <w:sz w:val="28"/>
          <w:szCs w:val="28"/>
        </w:rPr>
        <w:t>:</w:t>
      </w:r>
    </w:p>
    <w:p w14:paraId="39B78B91" w14:textId="1E9610A4" w:rsidR="00E35DE8" w:rsidRPr="002E6FC6" w:rsidRDefault="00E35DE8">
      <w:pPr>
        <w:pStyle w:val="a3"/>
        <w:numPr>
          <w:ilvl w:val="0"/>
          <w:numId w:val="69"/>
        </w:numPr>
        <w:spacing w:line="240" w:lineRule="auto"/>
        <w:ind w:left="0" w:firstLine="0"/>
        <w:jc w:val="both"/>
        <w:rPr>
          <w:rFonts w:ascii="Times New Roman" w:hAnsi="Times New Roman" w:cs="Times New Roman"/>
          <w:sz w:val="28"/>
          <w:szCs w:val="28"/>
        </w:rPr>
      </w:pPr>
      <w:r w:rsidRPr="002E6FC6">
        <w:rPr>
          <w:rFonts w:ascii="Times New Roman" w:hAnsi="Times New Roman" w:cs="Times New Roman"/>
          <w:sz w:val="28"/>
          <w:szCs w:val="28"/>
        </w:rPr>
        <w:t>сбор событий от систем обеспечения информационной, физической и экономической безопасности, ИТ-систем;</w:t>
      </w:r>
    </w:p>
    <w:p w14:paraId="5171FBFD" w14:textId="7D1274AD" w:rsidR="00E35DE8" w:rsidRPr="002E6FC6" w:rsidRDefault="00E35DE8">
      <w:pPr>
        <w:pStyle w:val="a3"/>
        <w:numPr>
          <w:ilvl w:val="0"/>
          <w:numId w:val="69"/>
        </w:numPr>
        <w:spacing w:line="240" w:lineRule="auto"/>
        <w:ind w:left="0" w:firstLine="0"/>
        <w:jc w:val="both"/>
        <w:rPr>
          <w:rFonts w:ascii="Times New Roman" w:hAnsi="Times New Roman" w:cs="Times New Roman"/>
          <w:sz w:val="28"/>
          <w:szCs w:val="28"/>
        </w:rPr>
      </w:pPr>
      <w:r w:rsidRPr="002E6FC6">
        <w:rPr>
          <w:rFonts w:ascii="Times New Roman" w:hAnsi="Times New Roman" w:cs="Times New Roman"/>
          <w:sz w:val="28"/>
          <w:szCs w:val="28"/>
        </w:rPr>
        <w:lastRenderedPageBreak/>
        <w:t>анализ событий в соответствии с предустановленными правилами корреляции для генерации инцидентов;</w:t>
      </w:r>
    </w:p>
    <w:p w14:paraId="1CDCE93C" w14:textId="738C1B51" w:rsidR="00E35DE8" w:rsidRPr="002E6FC6" w:rsidRDefault="00E35DE8">
      <w:pPr>
        <w:pStyle w:val="a3"/>
        <w:numPr>
          <w:ilvl w:val="0"/>
          <w:numId w:val="69"/>
        </w:numPr>
        <w:spacing w:line="240" w:lineRule="auto"/>
        <w:ind w:left="0" w:firstLine="0"/>
        <w:jc w:val="both"/>
        <w:rPr>
          <w:rFonts w:ascii="Times New Roman" w:hAnsi="Times New Roman" w:cs="Times New Roman"/>
          <w:sz w:val="28"/>
          <w:szCs w:val="28"/>
        </w:rPr>
      </w:pPr>
      <w:r w:rsidRPr="002E6FC6">
        <w:rPr>
          <w:rFonts w:ascii="Times New Roman" w:hAnsi="Times New Roman" w:cs="Times New Roman"/>
          <w:sz w:val="28"/>
          <w:szCs w:val="28"/>
        </w:rPr>
        <w:t>анализ событий в соответствии с пользовательскими правилами корреляции для генерации инцидентов;</w:t>
      </w:r>
    </w:p>
    <w:p w14:paraId="61EC71D8" w14:textId="3BDFACB9" w:rsidR="00E35DE8" w:rsidRPr="002E6FC6" w:rsidRDefault="00E35DE8">
      <w:pPr>
        <w:pStyle w:val="a3"/>
        <w:numPr>
          <w:ilvl w:val="0"/>
          <w:numId w:val="69"/>
        </w:numPr>
        <w:spacing w:line="240" w:lineRule="auto"/>
        <w:ind w:left="0" w:firstLine="0"/>
        <w:jc w:val="both"/>
        <w:rPr>
          <w:rFonts w:ascii="Times New Roman" w:hAnsi="Times New Roman" w:cs="Times New Roman"/>
          <w:sz w:val="28"/>
          <w:szCs w:val="28"/>
        </w:rPr>
      </w:pPr>
      <w:r w:rsidRPr="002E6FC6">
        <w:rPr>
          <w:rFonts w:ascii="Times New Roman" w:hAnsi="Times New Roman" w:cs="Times New Roman"/>
          <w:sz w:val="28"/>
          <w:szCs w:val="28"/>
        </w:rPr>
        <w:t>автоматическая генерация инцидентов при срабатывании одного из соответствующих правил корреляции, которая может основываться как на отдельном событии, так и на агрегации и сопоставлении разнородных событий и сетевых потоков;</w:t>
      </w:r>
    </w:p>
    <w:p w14:paraId="326AF386" w14:textId="04C50E21" w:rsidR="00E35DE8" w:rsidRPr="002E6FC6" w:rsidRDefault="00E35DE8">
      <w:pPr>
        <w:pStyle w:val="a3"/>
        <w:numPr>
          <w:ilvl w:val="0"/>
          <w:numId w:val="69"/>
        </w:numPr>
        <w:spacing w:line="240" w:lineRule="auto"/>
        <w:ind w:left="0" w:firstLine="0"/>
        <w:jc w:val="both"/>
        <w:rPr>
          <w:rFonts w:ascii="Times New Roman" w:hAnsi="Times New Roman" w:cs="Times New Roman"/>
          <w:sz w:val="28"/>
          <w:szCs w:val="28"/>
        </w:rPr>
      </w:pPr>
      <w:r w:rsidRPr="002E6FC6">
        <w:rPr>
          <w:rFonts w:ascii="Times New Roman" w:hAnsi="Times New Roman" w:cs="Times New Roman"/>
          <w:sz w:val="28"/>
          <w:szCs w:val="28"/>
        </w:rPr>
        <w:t>возможность автоматической инвентаризации сетевых узлов.</w:t>
      </w:r>
    </w:p>
    <w:p w14:paraId="5DCCC3C9" w14:textId="4F36F9A1" w:rsidR="002E6FC6" w:rsidRPr="002E6FC6" w:rsidRDefault="002E6FC6">
      <w:pPr>
        <w:pStyle w:val="a3"/>
        <w:numPr>
          <w:ilvl w:val="0"/>
          <w:numId w:val="69"/>
        </w:numPr>
        <w:spacing w:line="240" w:lineRule="auto"/>
        <w:ind w:left="0" w:firstLine="0"/>
        <w:jc w:val="both"/>
        <w:rPr>
          <w:rFonts w:ascii="Times New Roman" w:hAnsi="Times New Roman" w:cs="Times New Roman"/>
          <w:sz w:val="28"/>
          <w:szCs w:val="28"/>
        </w:rPr>
      </w:pPr>
      <w:r w:rsidRPr="002E6FC6">
        <w:rPr>
          <w:rFonts w:ascii="Times New Roman" w:hAnsi="Times New Roman" w:cs="Times New Roman"/>
          <w:sz w:val="28"/>
          <w:szCs w:val="28"/>
        </w:rPr>
        <w:t>и другие…</w:t>
      </w:r>
    </w:p>
    <w:p w14:paraId="31CB00FD" w14:textId="7E370172" w:rsidR="00E35DE8" w:rsidRPr="002E6FC6" w:rsidRDefault="00E35DE8" w:rsidP="00E35DE8">
      <w:pPr>
        <w:spacing w:line="240" w:lineRule="auto"/>
        <w:jc w:val="both"/>
        <w:rPr>
          <w:rFonts w:ascii="Times New Roman" w:hAnsi="Times New Roman" w:cs="Times New Roman"/>
          <w:b/>
          <w:bCs/>
          <w:sz w:val="28"/>
          <w:szCs w:val="28"/>
        </w:rPr>
      </w:pPr>
      <w:r w:rsidRPr="00E35DE8">
        <w:rPr>
          <w:rFonts w:ascii="Times New Roman" w:hAnsi="Times New Roman" w:cs="Times New Roman"/>
          <w:b/>
          <w:bCs/>
          <w:sz w:val="28"/>
          <w:szCs w:val="28"/>
        </w:rPr>
        <w:t>Уровень сбора</w:t>
      </w:r>
      <w:r w:rsidR="002E6FC6">
        <w:rPr>
          <w:rFonts w:ascii="Times New Roman" w:hAnsi="Times New Roman" w:cs="Times New Roman"/>
          <w:b/>
          <w:bCs/>
          <w:sz w:val="28"/>
          <w:szCs w:val="28"/>
        </w:rPr>
        <w:t xml:space="preserve"> </w:t>
      </w:r>
      <w:r w:rsidRPr="00E35DE8">
        <w:rPr>
          <w:rFonts w:ascii="Times New Roman" w:hAnsi="Times New Roman" w:cs="Times New Roman"/>
          <w:sz w:val="28"/>
          <w:szCs w:val="28"/>
        </w:rPr>
        <w:t>предназначен для сбора, нормализации и отправки на уровень ядра событий безопасности, поступающих от антивирусных приложений, систем защиты от несанкционированного доступа, различных систем мониторинга и обнаружения вторжений, систем межсетевого экранирования, защиты почты, DLP, сетевого оборудования, серверов и т. д.</w:t>
      </w:r>
    </w:p>
    <w:p w14:paraId="3FBC9630" w14:textId="5FA9ACA6" w:rsidR="00E35DE8" w:rsidRPr="002E6FC6" w:rsidRDefault="00E35DE8" w:rsidP="00E35DE8">
      <w:pPr>
        <w:spacing w:line="240" w:lineRule="auto"/>
        <w:jc w:val="both"/>
        <w:rPr>
          <w:rFonts w:ascii="Times New Roman" w:hAnsi="Times New Roman" w:cs="Times New Roman"/>
          <w:b/>
          <w:bCs/>
          <w:sz w:val="28"/>
          <w:szCs w:val="28"/>
        </w:rPr>
      </w:pPr>
      <w:r w:rsidRPr="00E35DE8">
        <w:rPr>
          <w:rFonts w:ascii="Times New Roman" w:hAnsi="Times New Roman" w:cs="Times New Roman"/>
          <w:b/>
          <w:bCs/>
          <w:sz w:val="28"/>
          <w:szCs w:val="28"/>
        </w:rPr>
        <w:t>Уровень управления</w:t>
      </w:r>
      <w:r w:rsidR="002E6FC6">
        <w:rPr>
          <w:rFonts w:ascii="Times New Roman" w:hAnsi="Times New Roman" w:cs="Times New Roman"/>
          <w:b/>
          <w:bCs/>
          <w:sz w:val="28"/>
          <w:szCs w:val="28"/>
        </w:rPr>
        <w:t xml:space="preserve"> – </w:t>
      </w:r>
      <w:r w:rsidRPr="00E35DE8">
        <w:rPr>
          <w:rFonts w:ascii="Times New Roman" w:hAnsi="Times New Roman" w:cs="Times New Roman"/>
          <w:sz w:val="28"/>
          <w:szCs w:val="28"/>
        </w:rPr>
        <w:t>это набор организационных мер, организационно-распорядительной документации и те средства визуализации и отчетности, которые предоставляет SIEM-система.</w:t>
      </w:r>
      <w:r w:rsidR="002E6FC6">
        <w:rPr>
          <w:rFonts w:ascii="Times New Roman" w:hAnsi="Times New Roman" w:cs="Times New Roman"/>
          <w:b/>
          <w:bCs/>
          <w:sz w:val="28"/>
          <w:szCs w:val="28"/>
        </w:rPr>
        <w:t xml:space="preserve"> Ф</w:t>
      </w:r>
      <w:r w:rsidRPr="002E6FC6">
        <w:rPr>
          <w:rFonts w:ascii="Times New Roman" w:hAnsi="Times New Roman" w:cs="Times New Roman"/>
          <w:b/>
          <w:bCs/>
          <w:sz w:val="28"/>
          <w:szCs w:val="28"/>
        </w:rPr>
        <w:t>ункции</w:t>
      </w:r>
      <w:r w:rsidRPr="00E35DE8">
        <w:rPr>
          <w:rFonts w:ascii="Times New Roman" w:hAnsi="Times New Roman" w:cs="Times New Roman"/>
          <w:sz w:val="28"/>
          <w:szCs w:val="28"/>
        </w:rPr>
        <w:t xml:space="preserve"> </w:t>
      </w:r>
      <w:r w:rsidRPr="002E6FC6">
        <w:rPr>
          <w:rFonts w:ascii="Times New Roman" w:hAnsi="Times New Roman" w:cs="Times New Roman"/>
          <w:b/>
          <w:bCs/>
          <w:sz w:val="28"/>
          <w:szCs w:val="28"/>
        </w:rPr>
        <w:t>управления</w:t>
      </w:r>
      <w:r w:rsidRPr="00E35DE8">
        <w:rPr>
          <w:rFonts w:ascii="Times New Roman" w:hAnsi="Times New Roman" w:cs="Times New Roman"/>
          <w:sz w:val="28"/>
          <w:szCs w:val="28"/>
        </w:rPr>
        <w:t xml:space="preserve"> информационной безопасностью</w:t>
      </w:r>
      <w:r w:rsidR="002E6FC6">
        <w:rPr>
          <w:rFonts w:ascii="Times New Roman" w:hAnsi="Times New Roman" w:cs="Times New Roman"/>
          <w:sz w:val="28"/>
          <w:szCs w:val="28"/>
        </w:rPr>
        <w:t xml:space="preserve">: </w:t>
      </w:r>
      <w:r w:rsidRPr="00E35DE8">
        <w:rPr>
          <w:rFonts w:ascii="Times New Roman" w:hAnsi="Times New Roman" w:cs="Times New Roman"/>
          <w:sz w:val="28"/>
          <w:szCs w:val="28"/>
        </w:rPr>
        <w:t xml:space="preserve">визуализация данных и создание отчетов о состоянии ИБ на предприятии, управление и хранение истории инцидентов ИБ, ведение реестров информационных активов, поддержание в актуальном состоянии документации в области управления ИБ и </w:t>
      </w:r>
      <w:proofErr w:type="gramStart"/>
      <w:r w:rsidRPr="00E35DE8">
        <w:rPr>
          <w:rFonts w:ascii="Times New Roman" w:hAnsi="Times New Roman" w:cs="Times New Roman"/>
          <w:sz w:val="28"/>
          <w:szCs w:val="28"/>
        </w:rPr>
        <w:t>т.д.</w:t>
      </w:r>
      <w:proofErr w:type="gramEnd"/>
    </w:p>
    <w:p w14:paraId="1C8C2BA1" w14:textId="77777777" w:rsidR="00E35DE8" w:rsidRPr="00E35DE8" w:rsidRDefault="00E35DE8" w:rsidP="00E35DE8">
      <w:pPr>
        <w:spacing w:line="240" w:lineRule="auto"/>
        <w:jc w:val="both"/>
        <w:rPr>
          <w:rFonts w:ascii="Times New Roman" w:hAnsi="Times New Roman" w:cs="Times New Roman"/>
          <w:sz w:val="28"/>
          <w:szCs w:val="28"/>
        </w:rPr>
      </w:pPr>
      <w:r w:rsidRPr="00E35DE8">
        <w:rPr>
          <w:rFonts w:ascii="Times New Roman" w:hAnsi="Times New Roman" w:cs="Times New Roman"/>
          <w:sz w:val="28"/>
          <w:szCs w:val="28"/>
        </w:rPr>
        <w:t xml:space="preserve">Основные </w:t>
      </w:r>
      <w:r w:rsidRPr="00E35DE8">
        <w:rPr>
          <w:rFonts w:ascii="Times New Roman" w:hAnsi="Times New Roman" w:cs="Times New Roman"/>
          <w:b/>
          <w:bCs/>
          <w:sz w:val="28"/>
          <w:szCs w:val="28"/>
          <w:u w:val="single"/>
        </w:rPr>
        <w:t>задачи автоматизации</w:t>
      </w:r>
      <w:r w:rsidRPr="00E35DE8">
        <w:rPr>
          <w:rFonts w:ascii="Times New Roman" w:hAnsi="Times New Roman" w:cs="Times New Roman"/>
          <w:sz w:val="28"/>
          <w:szCs w:val="28"/>
        </w:rPr>
        <w:t xml:space="preserve">, выполняемые Уровнем управления, в зависимости от комплектации, это: </w:t>
      </w:r>
    </w:p>
    <w:p w14:paraId="06715DC7" w14:textId="6E43E7FA" w:rsidR="00E35DE8" w:rsidRPr="00E01F84" w:rsidRDefault="00E35DE8">
      <w:pPr>
        <w:pStyle w:val="a3"/>
        <w:numPr>
          <w:ilvl w:val="0"/>
          <w:numId w:val="70"/>
        </w:numPr>
        <w:spacing w:line="240" w:lineRule="auto"/>
        <w:ind w:left="0" w:firstLine="0"/>
        <w:jc w:val="both"/>
        <w:rPr>
          <w:rFonts w:ascii="Times New Roman" w:hAnsi="Times New Roman" w:cs="Times New Roman"/>
          <w:b/>
          <w:bCs/>
          <w:sz w:val="28"/>
          <w:szCs w:val="28"/>
        </w:rPr>
      </w:pPr>
      <w:r w:rsidRPr="00E01F84">
        <w:rPr>
          <w:rFonts w:ascii="Times New Roman" w:hAnsi="Times New Roman" w:cs="Times New Roman"/>
          <w:b/>
          <w:bCs/>
          <w:sz w:val="28"/>
          <w:szCs w:val="28"/>
        </w:rPr>
        <w:t>Управление информационными активами организации:</w:t>
      </w:r>
      <w:r w:rsidR="00C762AC" w:rsidRPr="00E01F84">
        <w:rPr>
          <w:rFonts w:ascii="Times New Roman" w:hAnsi="Times New Roman" w:cs="Times New Roman"/>
          <w:b/>
          <w:bCs/>
          <w:sz w:val="28"/>
          <w:szCs w:val="28"/>
        </w:rPr>
        <w:t xml:space="preserve"> </w:t>
      </w:r>
      <w:r w:rsidRPr="00E01F84">
        <w:rPr>
          <w:rFonts w:ascii="Times New Roman" w:hAnsi="Times New Roman" w:cs="Times New Roman"/>
          <w:sz w:val="28"/>
          <w:szCs w:val="28"/>
        </w:rPr>
        <w:t>поддержание в актуальном состоянии информации о бизнес-процессах, информационных системах, технических сервисах, ПО и информации</w:t>
      </w:r>
      <w:r w:rsidR="002E6FC6" w:rsidRPr="00E01F84">
        <w:rPr>
          <w:rFonts w:ascii="Times New Roman" w:hAnsi="Times New Roman" w:cs="Times New Roman"/>
          <w:sz w:val="28"/>
          <w:szCs w:val="28"/>
        </w:rPr>
        <w:t xml:space="preserve"> и </w:t>
      </w:r>
      <w:proofErr w:type="gramStart"/>
      <w:r w:rsidR="002E6FC6" w:rsidRPr="00E01F84">
        <w:rPr>
          <w:rFonts w:ascii="Times New Roman" w:hAnsi="Times New Roman" w:cs="Times New Roman"/>
          <w:sz w:val="28"/>
          <w:szCs w:val="28"/>
        </w:rPr>
        <w:t>т.д.</w:t>
      </w:r>
      <w:proofErr w:type="gramEnd"/>
    </w:p>
    <w:p w14:paraId="30148008" w14:textId="6262F417" w:rsidR="00E35DE8" w:rsidRPr="00E01F84" w:rsidRDefault="00E35DE8">
      <w:pPr>
        <w:pStyle w:val="a3"/>
        <w:numPr>
          <w:ilvl w:val="0"/>
          <w:numId w:val="70"/>
        </w:numPr>
        <w:spacing w:line="240" w:lineRule="auto"/>
        <w:ind w:left="0" w:firstLine="0"/>
        <w:jc w:val="both"/>
        <w:rPr>
          <w:rFonts w:ascii="Times New Roman" w:hAnsi="Times New Roman" w:cs="Times New Roman"/>
          <w:sz w:val="28"/>
          <w:szCs w:val="28"/>
        </w:rPr>
      </w:pPr>
      <w:r w:rsidRPr="00E01F84">
        <w:rPr>
          <w:rFonts w:ascii="Times New Roman" w:hAnsi="Times New Roman" w:cs="Times New Roman"/>
          <w:b/>
          <w:bCs/>
          <w:sz w:val="28"/>
          <w:szCs w:val="28"/>
        </w:rPr>
        <w:t>Управление жизненным циклом инцидентов</w:t>
      </w:r>
      <w:r w:rsidRPr="00E01F84">
        <w:rPr>
          <w:rFonts w:ascii="Times New Roman" w:hAnsi="Times New Roman" w:cs="Times New Roman"/>
          <w:sz w:val="28"/>
          <w:szCs w:val="28"/>
        </w:rPr>
        <w:t xml:space="preserve"> ИБ в организации:</w:t>
      </w:r>
      <w:r w:rsidR="00C762AC" w:rsidRPr="00E01F84">
        <w:rPr>
          <w:rFonts w:ascii="Times New Roman" w:hAnsi="Times New Roman" w:cs="Times New Roman"/>
          <w:sz w:val="28"/>
          <w:szCs w:val="28"/>
        </w:rPr>
        <w:t xml:space="preserve"> </w:t>
      </w:r>
      <w:r w:rsidRPr="00E01F84">
        <w:rPr>
          <w:rFonts w:ascii="Times New Roman" w:hAnsi="Times New Roman" w:cs="Times New Roman"/>
          <w:sz w:val="28"/>
          <w:szCs w:val="28"/>
        </w:rPr>
        <w:t>оповещение о возникновении инцидентов информационной безопасности</w:t>
      </w:r>
      <w:r w:rsidR="002E6FC6" w:rsidRPr="00E01F84">
        <w:rPr>
          <w:rFonts w:ascii="Times New Roman" w:hAnsi="Times New Roman" w:cs="Times New Roman"/>
          <w:sz w:val="28"/>
          <w:szCs w:val="28"/>
        </w:rPr>
        <w:t xml:space="preserve"> и </w:t>
      </w:r>
      <w:proofErr w:type="gramStart"/>
      <w:r w:rsidR="002E6FC6" w:rsidRPr="00E01F84">
        <w:rPr>
          <w:rFonts w:ascii="Times New Roman" w:hAnsi="Times New Roman" w:cs="Times New Roman"/>
          <w:sz w:val="28"/>
          <w:szCs w:val="28"/>
        </w:rPr>
        <w:t>т.д.</w:t>
      </w:r>
      <w:proofErr w:type="gramEnd"/>
    </w:p>
    <w:p w14:paraId="1D806DE1" w14:textId="77777777" w:rsidR="00E35DE8" w:rsidRPr="00E01F84" w:rsidRDefault="00E35DE8">
      <w:pPr>
        <w:pStyle w:val="a3"/>
        <w:numPr>
          <w:ilvl w:val="0"/>
          <w:numId w:val="70"/>
        </w:numPr>
        <w:spacing w:line="240" w:lineRule="auto"/>
        <w:ind w:left="0" w:firstLine="0"/>
        <w:jc w:val="both"/>
        <w:rPr>
          <w:rFonts w:ascii="Times New Roman" w:hAnsi="Times New Roman" w:cs="Times New Roman"/>
          <w:sz w:val="28"/>
          <w:szCs w:val="28"/>
        </w:rPr>
      </w:pPr>
      <w:r w:rsidRPr="00E01F84">
        <w:rPr>
          <w:rFonts w:ascii="Times New Roman" w:hAnsi="Times New Roman" w:cs="Times New Roman"/>
          <w:b/>
          <w:bCs/>
          <w:sz w:val="28"/>
          <w:szCs w:val="28"/>
        </w:rPr>
        <w:t>Управление записями/логами информационной безопасности</w:t>
      </w:r>
      <w:r w:rsidRPr="00E01F84">
        <w:rPr>
          <w:rFonts w:ascii="Times New Roman" w:hAnsi="Times New Roman" w:cs="Times New Roman"/>
          <w:sz w:val="28"/>
          <w:szCs w:val="28"/>
        </w:rPr>
        <w:t>. Структурированное хранение и индексация лог- записей от различных систем, поиск данных и расследование инцидентов ИБ, сбор и хранение улик в соответствии с законодательством УК РФ;</w:t>
      </w:r>
    </w:p>
    <w:p w14:paraId="38F8D873" w14:textId="14B3FEA6" w:rsidR="00E35DE8" w:rsidRPr="00E01F84" w:rsidRDefault="00E35DE8">
      <w:pPr>
        <w:pStyle w:val="a3"/>
        <w:numPr>
          <w:ilvl w:val="0"/>
          <w:numId w:val="70"/>
        </w:numPr>
        <w:spacing w:line="240" w:lineRule="auto"/>
        <w:ind w:left="0" w:firstLine="0"/>
        <w:jc w:val="both"/>
        <w:rPr>
          <w:rFonts w:ascii="Times New Roman" w:hAnsi="Times New Roman" w:cs="Times New Roman"/>
          <w:b/>
          <w:bCs/>
          <w:sz w:val="28"/>
          <w:szCs w:val="28"/>
        </w:rPr>
      </w:pPr>
      <w:r w:rsidRPr="00E01F84">
        <w:rPr>
          <w:rFonts w:ascii="Times New Roman" w:hAnsi="Times New Roman" w:cs="Times New Roman"/>
          <w:b/>
          <w:bCs/>
          <w:sz w:val="28"/>
          <w:szCs w:val="28"/>
        </w:rPr>
        <w:t>Управление соответствием требованиям информационной безопасности организации:</w:t>
      </w:r>
      <w:r w:rsidR="00C762AC" w:rsidRPr="00E01F84">
        <w:rPr>
          <w:rFonts w:ascii="Times New Roman" w:hAnsi="Times New Roman" w:cs="Times New Roman"/>
          <w:b/>
          <w:bCs/>
          <w:sz w:val="28"/>
          <w:szCs w:val="28"/>
        </w:rPr>
        <w:t xml:space="preserve"> </w:t>
      </w:r>
      <w:r w:rsidRPr="00E01F84">
        <w:rPr>
          <w:rFonts w:ascii="Times New Roman" w:hAnsi="Times New Roman" w:cs="Times New Roman"/>
          <w:sz w:val="28"/>
          <w:szCs w:val="28"/>
        </w:rPr>
        <w:t>законодательным требованиям;</w:t>
      </w:r>
      <w:r w:rsidR="00C762AC" w:rsidRPr="00E01F84">
        <w:rPr>
          <w:rFonts w:ascii="Times New Roman" w:hAnsi="Times New Roman" w:cs="Times New Roman"/>
          <w:b/>
          <w:bCs/>
          <w:sz w:val="28"/>
          <w:szCs w:val="28"/>
        </w:rPr>
        <w:t xml:space="preserve"> </w:t>
      </w:r>
      <w:r w:rsidRPr="00E01F84">
        <w:rPr>
          <w:rFonts w:ascii="Times New Roman" w:hAnsi="Times New Roman" w:cs="Times New Roman"/>
          <w:sz w:val="28"/>
          <w:szCs w:val="28"/>
        </w:rPr>
        <w:t>заданным ключевым показателям эффективности;</w:t>
      </w:r>
      <w:r w:rsidR="00C762AC" w:rsidRPr="00E01F84">
        <w:rPr>
          <w:rFonts w:ascii="Times New Roman" w:hAnsi="Times New Roman" w:cs="Times New Roman"/>
          <w:b/>
          <w:bCs/>
          <w:sz w:val="28"/>
          <w:szCs w:val="28"/>
        </w:rPr>
        <w:t xml:space="preserve"> </w:t>
      </w:r>
      <w:r w:rsidRPr="00E01F84">
        <w:rPr>
          <w:rFonts w:ascii="Times New Roman" w:hAnsi="Times New Roman" w:cs="Times New Roman"/>
          <w:sz w:val="28"/>
          <w:szCs w:val="28"/>
        </w:rPr>
        <w:t>внутренним и отраслевым стандартам организации;</w:t>
      </w:r>
      <w:r w:rsidR="00C762AC" w:rsidRPr="00E01F84">
        <w:rPr>
          <w:rFonts w:ascii="Times New Roman" w:hAnsi="Times New Roman" w:cs="Times New Roman"/>
          <w:b/>
          <w:bCs/>
          <w:sz w:val="28"/>
          <w:szCs w:val="28"/>
        </w:rPr>
        <w:t xml:space="preserve"> </w:t>
      </w:r>
      <w:r w:rsidRPr="00E01F84">
        <w:rPr>
          <w:rFonts w:ascii="Times New Roman" w:hAnsi="Times New Roman" w:cs="Times New Roman"/>
          <w:sz w:val="28"/>
          <w:szCs w:val="28"/>
        </w:rPr>
        <w:t>международным стандартам.</w:t>
      </w:r>
    </w:p>
    <w:p w14:paraId="6CC6904A" w14:textId="10E08257" w:rsidR="00E35DE8" w:rsidRPr="00E01F84" w:rsidRDefault="00E35DE8">
      <w:pPr>
        <w:pStyle w:val="a3"/>
        <w:numPr>
          <w:ilvl w:val="0"/>
          <w:numId w:val="70"/>
        </w:numPr>
        <w:spacing w:line="240" w:lineRule="auto"/>
        <w:ind w:left="0" w:firstLine="0"/>
        <w:jc w:val="both"/>
        <w:rPr>
          <w:rFonts w:ascii="Times New Roman" w:hAnsi="Times New Roman" w:cs="Times New Roman"/>
          <w:b/>
          <w:bCs/>
          <w:sz w:val="28"/>
          <w:szCs w:val="28"/>
        </w:rPr>
      </w:pPr>
      <w:r w:rsidRPr="00E01F84">
        <w:rPr>
          <w:rFonts w:ascii="Times New Roman" w:hAnsi="Times New Roman" w:cs="Times New Roman"/>
          <w:b/>
          <w:bCs/>
          <w:sz w:val="28"/>
          <w:szCs w:val="28"/>
        </w:rPr>
        <w:t>Управление рисками информационной безопасности организации за счет автоматизации:</w:t>
      </w:r>
      <w:r w:rsidR="00C762AC" w:rsidRPr="00E01F84">
        <w:rPr>
          <w:rFonts w:ascii="Times New Roman" w:hAnsi="Times New Roman" w:cs="Times New Roman"/>
          <w:b/>
          <w:bCs/>
          <w:sz w:val="28"/>
          <w:szCs w:val="28"/>
        </w:rPr>
        <w:t xml:space="preserve"> </w:t>
      </w:r>
      <w:r w:rsidRPr="00E01F84">
        <w:rPr>
          <w:rFonts w:ascii="Times New Roman" w:hAnsi="Times New Roman" w:cs="Times New Roman"/>
          <w:sz w:val="28"/>
          <w:szCs w:val="28"/>
        </w:rPr>
        <w:t>подготовки модели угроз и модели нарушителя;</w:t>
      </w:r>
      <w:r w:rsidR="00C762AC" w:rsidRPr="00E01F84">
        <w:rPr>
          <w:rFonts w:ascii="Times New Roman" w:hAnsi="Times New Roman" w:cs="Times New Roman"/>
          <w:b/>
          <w:bCs/>
          <w:sz w:val="28"/>
          <w:szCs w:val="28"/>
        </w:rPr>
        <w:t xml:space="preserve"> </w:t>
      </w:r>
      <w:r w:rsidRPr="00E01F84">
        <w:rPr>
          <w:rFonts w:ascii="Times New Roman" w:hAnsi="Times New Roman" w:cs="Times New Roman"/>
          <w:sz w:val="28"/>
          <w:szCs w:val="28"/>
        </w:rPr>
        <w:t>подготовки перечня информационных активов и объектов среды;</w:t>
      </w:r>
      <w:r w:rsidR="00C762AC" w:rsidRPr="00E01F84">
        <w:rPr>
          <w:rFonts w:ascii="Times New Roman" w:hAnsi="Times New Roman" w:cs="Times New Roman"/>
          <w:b/>
          <w:bCs/>
          <w:sz w:val="28"/>
          <w:szCs w:val="28"/>
        </w:rPr>
        <w:t xml:space="preserve"> </w:t>
      </w:r>
      <w:r w:rsidRPr="00E01F84">
        <w:rPr>
          <w:rFonts w:ascii="Times New Roman" w:hAnsi="Times New Roman" w:cs="Times New Roman"/>
          <w:sz w:val="28"/>
          <w:szCs w:val="28"/>
        </w:rPr>
        <w:t>определения источников угроз для каждого из типов объектов среды;</w:t>
      </w:r>
      <w:r w:rsidR="00C762AC" w:rsidRPr="00E01F84">
        <w:rPr>
          <w:rFonts w:ascii="Times New Roman" w:hAnsi="Times New Roman" w:cs="Times New Roman"/>
          <w:b/>
          <w:bCs/>
          <w:sz w:val="28"/>
          <w:szCs w:val="28"/>
        </w:rPr>
        <w:t xml:space="preserve"> </w:t>
      </w:r>
      <w:r w:rsidRPr="00E01F84">
        <w:rPr>
          <w:rFonts w:ascii="Times New Roman" w:hAnsi="Times New Roman" w:cs="Times New Roman"/>
          <w:sz w:val="28"/>
          <w:szCs w:val="28"/>
        </w:rPr>
        <w:t>проведения оценки возможности реализации угроз информационной безопасности и тяжести последствий</w:t>
      </w:r>
      <w:r w:rsidR="002E6FC6" w:rsidRPr="00E01F84">
        <w:rPr>
          <w:rFonts w:ascii="Times New Roman" w:hAnsi="Times New Roman" w:cs="Times New Roman"/>
          <w:sz w:val="28"/>
          <w:szCs w:val="28"/>
        </w:rPr>
        <w:t xml:space="preserve"> и </w:t>
      </w:r>
      <w:proofErr w:type="gramStart"/>
      <w:r w:rsidR="002E6FC6" w:rsidRPr="00E01F84">
        <w:rPr>
          <w:rFonts w:ascii="Times New Roman" w:hAnsi="Times New Roman" w:cs="Times New Roman"/>
          <w:sz w:val="28"/>
          <w:szCs w:val="28"/>
        </w:rPr>
        <w:t>т.д.</w:t>
      </w:r>
      <w:proofErr w:type="gramEnd"/>
    </w:p>
    <w:p w14:paraId="38149B13" w14:textId="0F374F1B" w:rsidR="00E35DE8" w:rsidRPr="00E01F84" w:rsidRDefault="00E35DE8">
      <w:pPr>
        <w:pStyle w:val="a3"/>
        <w:numPr>
          <w:ilvl w:val="0"/>
          <w:numId w:val="70"/>
        </w:numPr>
        <w:spacing w:line="240" w:lineRule="auto"/>
        <w:ind w:left="0" w:firstLine="0"/>
        <w:jc w:val="both"/>
        <w:rPr>
          <w:rFonts w:ascii="Times New Roman" w:hAnsi="Times New Roman" w:cs="Times New Roman"/>
          <w:sz w:val="28"/>
          <w:szCs w:val="28"/>
        </w:rPr>
      </w:pPr>
      <w:r w:rsidRPr="00E01F84">
        <w:rPr>
          <w:rFonts w:ascii="Times New Roman" w:hAnsi="Times New Roman" w:cs="Times New Roman"/>
          <w:b/>
          <w:bCs/>
          <w:sz w:val="28"/>
          <w:szCs w:val="28"/>
        </w:rPr>
        <w:t>Управление знаниями.</w:t>
      </w:r>
      <w:r w:rsidRPr="00E01F84">
        <w:rPr>
          <w:rFonts w:ascii="Times New Roman" w:hAnsi="Times New Roman" w:cs="Times New Roman"/>
          <w:sz w:val="28"/>
          <w:szCs w:val="28"/>
        </w:rPr>
        <w:t xml:space="preserve"> Помощь в принятии решений по управлению ИБ организации, в том числе по возникающим инцидентам информационной безопасности </w:t>
      </w:r>
      <w:r w:rsidRPr="00E01F84">
        <w:rPr>
          <w:rFonts w:ascii="Times New Roman" w:hAnsi="Times New Roman" w:cs="Times New Roman"/>
          <w:b/>
          <w:bCs/>
          <w:sz w:val="28"/>
          <w:szCs w:val="28"/>
        </w:rPr>
        <w:t>за счет:</w:t>
      </w:r>
      <w:r w:rsidR="00C762AC" w:rsidRPr="00E01F84">
        <w:rPr>
          <w:rFonts w:ascii="Times New Roman" w:hAnsi="Times New Roman" w:cs="Times New Roman"/>
          <w:sz w:val="28"/>
          <w:szCs w:val="28"/>
        </w:rPr>
        <w:t xml:space="preserve"> </w:t>
      </w:r>
      <w:r w:rsidRPr="00E01F84">
        <w:rPr>
          <w:rFonts w:ascii="Times New Roman" w:hAnsi="Times New Roman" w:cs="Times New Roman"/>
          <w:sz w:val="28"/>
          <w:szCs w:val="28"/>
        </w:rPr>
        <w:t>автоматически регулярно пополняемой базы знаний и рекомендаций</w:t>
      </w:r>
      <w:r w:rsidR="002E6FC6" w:rsidRPr="00E01F84">
        <w:rPr>
          <w:rFonts w:ascii="Times New Roman" w:hAnsi="Times New Roman" w:cs="Times New Roman"/>
          <w:sz w:val="28"/>
          <w:szCs w:val="28"/>
        </w:rPr>
        <w:t xml:space="preserve"> и </w:t>
      </w:r>
      <w:proofErr w:type="gramStart"/>
      <w:r w:rsidR="002E6FC6" w:rsidRPr="00E01F84">
        <w:rPr>
          <w:rFonts w:ascii="Times New Roman" w:hAnsi="Times New Roman" w:cs="Times New Roman"/>
          <w:sz w:val="28"/>
          <w:szCs w:val="28"/>
        </w:rPr>
        <w:t>т.д.</w:t>
      </w:r>
      <w:proofErr w:type="gramEnd"/>
    </w:p>
    <w:p w14:paraId="521E607F" w14:textId="57E8FD19" w:rsidR="00A91807" w:rsidRDefault="00A91807">
      <w:pPr>
        <w:rPr>
          <w:rFonts w:ascii="Times New Roman" w:hAnsi="Times New Roman" w:cs="Times New Roman"/>
          <w:sz w:val="28"/>
          <w:szCs w:val="28"/>
        </w:rPr>
      </w:pPr>
      <w:r>
        <w:rPr>
          <w:rFonts w:ascii="Times New Roman" w:hAnsi="Times New Roman" w:cs="Times New Roman"/>
          <w:sz w:val="28"/>
          <w:szCs w:val="28"/>
        </w:rPr>
        <w:br w:type="page"/>
      </w:r>
    </w:p>
    <w:p w14:paraId="7CB02EA6" w14:textId="5A0C3A70" w:rsidR="00100020" w:rsidRPr="00E01F84" w:rsidRDefault="00100020" w:rsidP="00100020">
      <w:pPr>
        <w:pStyle w:val="a3"/>
        <w:numPr>
          <w:ilvl w:val="0"/>
          <w:numId w:val="2"/>
        </w:numPr>
        <w:spacing w:line="240" w:lineRule="auto"/>
        <w:ind w:left="0" w:firstLine="0"/>
        <w:jc w:val="both"/>
        <w:rPr>
          <w:rFonts w:ascii="Times New Roman" w:hAnsi="Times New Roman" w:cs="Times New Roman"/>
          <w:b/>
          <w:bCs/>
          <w:sz w:val="28"/>
          <w:szCs w:val="28"/>
        </w:rPr>
      </w:pPr>
      <w:r w:rsidRPr="00E01F84">
        <w:rPr>
          <w:rFonts w:ascii="Times New Roman" w:hAnsi="Times New Roman" w:cs="Times New Roman"/>
          <w:b/>
          <w:bCs/>
          <w:sz w:val="28"/>
          <w:szCs w:val="28"/>
        </w:rPr>
        <w:lastRenderedPageBreak/>
        <w:t>Угрозы информационной безопасности.</w:t>
      </w:r>
    </w:p>
    <w:p w14:paraId="2C231317" w14:textId="77777777" w:rsidR="00E01F84" w:rsidRPr="00E01F84" w:rsidRDefault="00E01F84" w:rsidP="00E01F84">
      <w:pPr>
        <w:spacing w:line="240" w:lineRule="auto"/>
        <w:jc w:val="both"/>
        <w:rPr>
          <w:rFonts w:ascii="Times New Roman" w:hAnsi="Times New Roman" w:cs="Times New Roman"/>
          <w:sz w:val="28"/>
          <w:szCs w:val="28"/>
          <w:lang w:val="en-US"/>
        </w:rPr>
      </w:pPr>
      <w:r w:rsidRPr="00E01F84">
        <w:rPr>
          <w:rFonts w:ascii="Times New Roman" w:hAnsi="Times New Roman" w:cs="Times New Roman"/>
          <w:sz w:val="28"/>
          <w:szCs w:val="28"/>
        </w:rPr>
        <w:t xml:space="preserve">Использование DFD диаграмм для построения модели угроз информационной безопасности. </w:t>
      </w:r>
      <w:r w:rsidRPr="00E01F84">
        <w:rPr>
          <w:rFonts w:ascii="Times New Roman" w:hAnsi="Times New Roman" w:cs="Times New Roman"/>
          <w:sz w:val="28"/>
          <w:szCs w:val="28"/>
          <w:lang w:val="en-US"/>
        </w:rPr>
        <w:t xml:space="preserve">Microsoft Threat Modeling Tool. </w:t>
      </w:r>
      <w:r w:rsidRPr="00E01F84">
        <w:rPr>
          <w:rFonts w:ascii="Times New Roman" w:hAnsi="Times New Roman" w:cs="Times New Roman"/>
          <w:sz w:val="28"/>
          <w:szCs w:val="28"/>
        </w:rPr>
        <w:t>Примеры</w:t>
      </w:r>
      <w:r w:rsidRPr="00E01F84">
        <w:rPr>
          <w:rFonts w:ascii="Times New Roman" w:hAnsi="Times New Roman" w:cs="Times New Roman"/>
          <w:sz w:val="28"/>
          <w:szCs w:val="28"/>
          <w:lang w:val="en-US"/>
        </w:rPr>
        <w:t>.</w:t>
      </w:r>
    </w:p>
    <w:p w14:paraId="58A0203D" w14:textId="77777777" w:rsidR="00E01F84" w:rsidRPr="00E01F84" w:rsidRDefault="00E01F84" w:rsidP="00E01F84">
      <w:pPr>
        <w:spacing w:line="240" w:lineRule="auto"/>
        <w:jc w:val="both"/>
        <w:rPr>
          <w:rFonts w:ascii="Times New Roman" w:hAnsi="Times New Roman" w:cs="Times New Roman"/>
          <w:sz w:val="28"/>
          <w:szCs w:val="28"/>
          <w:lang w:val="en-US"/>
        </w:rPr>
      </w:pPr>
      <w:hyperlink r:id="rId13" w:history="1">
        <w:r w:rsidRPr="00E01F84">
          <w:rPr>
            <w:rStyle w:val="a4"/>
            <w:rFonts w:ascii="Times New Roman" w:hAnsi="Times New Roman" w:cs="Times New Roman"/>
            <w:sz w:val="28"/>
            <w:szCs w:val="28"/>
            <w:lang w:val="en-US"/>
          </w:rPr>
          <w:t>https://learn.microsoft.com/ru-ru/azure/security/develop/threat-modeling-tool</w:t>
        </w:r>
      </w:hyperlink>
      <w:r w:rsidRPr="00E01F84">
        <w:rPr>
          <w:rFonts w:ascii="Times New Roman" w:hAnsi="Times New Roman" w:cs="Times New Roman"/>
          <w:sz w:val="28"/>
          <w:szCs w:val="28"/>
          <w:lang w:val="en-US"/>
        </w:rPr>
        <w:t xml:space="preserve"> </w:t>
      </w:r>
    </w:p>
    <w:p w14:paraId="1201978F" w14:textId="77777777" w:rsidR="00E01F84" w:rsidRPr="00E01F84" w:rsidRDefault="00E01F84" w:rsidP="00E01F84">
      <w:pPr>
        <w:spacing w:line="240" w:lineRule="auto"/>
        <w:jc w:val="both"/>
        <w:rPr>
          <w:rFonts w:ascii="Times New Roman" w:hAnsi="Times New Roman" w:cs="Times New Roman"/>
          <w:sz w:val="28"/>
          <w:szCs w:val="28"/>
        </w:rPr>
      </w:pPr>
      <w:r w:rsidRPr="00E01F84">
        <w:rPr>
          <w:rFonts w:ascii="Times New Roman" w:hAnsi="Times New Roman" w:cs="Times New Roman"/>
          <w:b/>
          <w:bCs/>
          <w:sz w:val="28"/>
          <w:szCs w:val="28"/>
        </w:rPr>
        <w:t>Угроза</w:t>
      </w:r>
      <w:r w:rsidRPr="00E01F84">
        <w:rPr>
          <w:rFonts w:ascii="Times New Roman" w:hAnsi="Times New Roman" w:cs="Times New Roman"/>
          <w:sz w:val="28"/>
          <w:szCs w:val="28"/>
        </w:rPr>
        <w:t xml:space="preserve"> — представляет собой совокупность условий и факторов, создающих потенциальную или реально существующую опасность нарушения безопасности информации.</w:t>
      </w:r>
    </w:p>
    <w:p w14:paraId="622002CB" w14:textId="77777777" w:rsidR="00E01F84" w:rsidRPr="00E01F84" w:rsidRDefault="00E01F84" w:rsidP="00E01F84">
      <w:pPr>
        <w:spacing w:line="240" w:lineRule="auto"/>
        <w:jc w:val="both"/>
        <w:rPr>
          <w:rFonts w:ascii="Times New Roman" w:hAnsi="Times New Roman" w:cs="Times New Roman"/>
          <w:sz w:val="28"/>
          <w:szCs w:val="28"/>
        </w:rPr>
      </w:pPr>
      <w:r w:rsidRPr="00E01F84">
        <w:rPr>
          <w:rFonts w:ascii="Times New Roman" w:hAnsi="Times New Roman" w:cs="Times New Roman"/>
          <w:b/>
          <w:bCs/>
          <w:sz w:val="28"/>
          <w:szCs w:val="28"/>
        </w:rPr>
        <w:t>Источником угрозы</w:t>
      </w:r>
      <w:r w:rsidRPr="00E01F84">
        <w:rPr>
          <w:rFonts w:ascii="Times New Roman" w:hAnsi="Times New Roman" w:cs="Times New Roman"/>
          <w:sz w:val="28"/>
          <w:szCs w:val="28"/>
        </w:rPr>
        <w:t xml:space="preserve"> могут быть: злоумышленники, обслуживающий персонал, техногенные аварии, стихийные бедствия.</w:t>
      </w:r>
    </w:p>
    <w:p w14:paraId="01180848" w14:textId="77777777" w:rsidR="00E01F84" w:rsidRPr="00E01F84" w:rsidRDefault="00E01F84" w:rsidP="00E01F84">
      <w:pPr>
        <w:spacing w:line="240" w:lineRule="auto"/>
        <w:jc w:val="both"/>
        <w:rPr>
          <w:rFonts w:ascii="Times New Roman" w:hAnsi="Times New Roman" w:cs="Times New Roman"/>
          <w:sz w:val="28"/>
          <w:szCs w:val="28"/>
        </w:rPr>
      </w:pPr>
      <w:r w:rsidRPr="00E01F84">
        <w:rPr>
          <w:rFonts w:ascii="Times New Roman" w:hAnsi="Times New Roman" w:cs="Times New Roman"/>
          <w:b/>
          <w:bCs/>
          <w:sz w:val="28"/>
          <w:szCs w:val="28"/>
        </w:rPr>
        <w:t>Уязвимость</w:t>
      </w:r>
      <w:r w:rsidRPr="00E01F84">
        <w:rPr>
          <w:rFonts w:ascii="Times New Roman" w:hAnsi="Times New Roman" w:cs="Times New Roman"/>
          <w:sz w:val="28"/>
          <w:szCs w:val="28"/>
        </w:rPr>
        <w:t xml:space="preserve"> – это присущие объекту информатизации причины, приводящие к нарушению безопасности информации на конкретном объекте и обусловленные недостатками процесса функционирования объекта информатизации, свойствами архитектуры автоматизированной системы, протоколами обмена и интерфейсами, применяемыми программным обеспечением и аппаратной платформой, условиями эксплуатации</w:t>
      </w:r>
    </w:p>
    <w:p w14:paraId="1202602A" w14:textId="77777777" w:rsidR="00E01F84" w:rsidRPr="00E01F84" w:rsidRDefault="00E01F84" w:rsidP="00E01F84">
      <w:pPr>
        <w:spacing w:line="240" w:lineRule="auto"/>
        <w:jc w:val="both"/>
        <w:rPr>
          <w:rFonts w:ascii="Times New Roman" w:hAnsi="Times New Roman" w:cs="Times New Roman"/>
          <w:sz w:val="28"/>
          <w:szCs w:val="28"/>
        </w:rPr>
      </w:pPr>
      <w:r w:rsidRPr="00E01F84">
        <w:rPr>
          <w:rFonts w:ascii="Times New Roman" w:hAnsi="Times New Roman" w:cs="Times New Roman"/>
          <w:b/>
          <w:bCs/>
          <w:sz w:val="28"/>
          <w:szCs w:val="28"/>
        </w:rPr>
        <w:t>Критичность реализации угрозы</w:t>
      </w:r>
      <w:r w:rsidRPr="00E01F84">
        <w:rPr>
          <w:rFonts w:ascii="Times New Roman" w:hAnsi="Times New Roman" w:cs="Times New Roman"/>
          <w:sz w:val="28"/>
          <w:szCs w:val="28"/>
        </w:rPr>
        <w:t xml:space="preserve"> – степень влияния реализации угрозы на ресурс, т. е. как сильно реализация угрозы повлияет на работу ресурса. Задается в процентах. Состоит из критичности реализации угрозы по конфиденциальности, целостности и доступности</w:t>
      </w:r>
    </w:p>
    <w:p w14:paraId="7D1C251C" w14:textId="77777777" w:rsidR="00E01F84" w:rsidRPr="00E01F84" w:rsidRDefault="00E01F84" w:rsidP="00E01F84">
      <w:pPr>
        <w:spacing w:line="240" w:lineRule="auto"/>
        <w:jc w:val="both"/>
        <w:rPr>
          <w:rFonts w:ascii="Times New Roman" w:hAnsi="Times New Roman" w:cs="Times New Roman"/>
          <w:sz w:val="28"/>
          <w:szCs w:val="28"/>
        </w:rPr>
      </w:pPr>
      <w:r w:rsidRPr="00E01F84">
        <w:rPr>
          <w:rFonts w:ascii="Times New Roman" w:hAnsi="Times New Roman" w:cs="Times New Roman"/>
          <w:b/>
          <w:bCs/>
          <w:sz w:val="28"/>
          <w:szCs w:val="28"/>
        </w:rPr>
        <w:t>Модель угроз</w:t>
      </w:r>
      <w:r w:rsidRPr="00E01F84">
        <w:rPr>
          <w:rFonts w:ascii="Times New Roman" w:hAnsi="Times New Roman" w:cs="Times New Roman"/>
          <w:sz w:val="28"/>
          <w:szCs w:val="28"/>
        </w:rPr>
        <w:t xml:space="preserve"> – описание существующих угроз ИБ, их актуальности, возможности реализации и последствий.</w:t>
      </w:r>
    </w:p>
    <w:p w14:paraId="19927E3F" w14:textId="4BD83898" w:rsidR="00E01F84" w:rsidRPr="00E01F84" w:rsidRDefault="00E01F84" w:rsidP="00E01F84">
      <w:pPr>
        <w:spacing w:line="240" w:lineRule="auto"/>
        <w:jc w:val="both"/>
        <w:rPr>
          <w:rFonts w:ascii="Times New Roman" w:hAnsi="Times New Roman" w:cs="Times New Roman"/>
          <w:sz w:val="28"/>
          <w:szCs w:val="28"/>
        </w:rPr>
      </w:pPr>
      <w:r w:rsidRPr="00E01F84">
        <w:rPr>
          <w:rFonts w:ascii="Times New Roman" w:hAnsi="Times New Roman" w:cs="Times New Roman"/>
          <w:sz w:val="28"/>
          <w:szCs w:val="28"/>
        </w:rPr>
        <w:t xml:space="preserve">Стандартная </w:t>
      </w:r>
      <w:r w:rsidRPr="00E01F84">
        <w:rPr>
          <w:rFonts w:ascii="Times New Roman" w:hAnsi="Times New Roman" w:cs="Times New Roman"/>
          <w:b/>
          <w:bCs/>
          <w:sz w:val="28"/>
          <w:szCs w:val="28"/>
        </w:rPr>
        <w:t>модель</w:t>
      </w:r>
      <w:r w:rsidRPr="00E01F84">
        <w:rPr>
          <w:rFonts w:ascii="Times New Roman" w:hAnsi="Times New Roman" w:cs="Times New Roman"/>
          <w:sz w:val="28"/>
          <w:szCs w:val="28"/>
        </w:rPr>
        <w:t xml:space="preserve"> безопасности информации </w:t>
      </w:r>
      <w:r w:rsidRPr="00E01F84">
        <w:rPr>
          <w:rFonts w:ascii="Times New Roman" w:hAnsi="Times New Roman" w:cs="Times New Roman"/>
          <w:b/>
          <w:bCs/>
          <w:sz w:val="28"/>
          <w:szCs w:val="28"/>
        </w:rPr>
        <w:t>«CIA»:</w:t>
      </w:r>
      <w:r w:rsidRPr="00E01F84">
        <w:rPr>
          <w:rFonts w:ascii="Times New Roman" w:hAnsi="Times New Roman" w:cs="Times New Roman"/>
          <w:sz w:val="28"/>
          <w:szCs w:val="28"/>
        </w:rPr>
        <w:t xml:space="preserve"> </w:t>
      </w:r>
      <w:r w:rsidRPr="00E01F84">
        <w:rPr>
          <w:rFonts w:ascii="Times New Roman" w:hAnsi="Times New Roman" w:cs="Times New Roman"/>
          <w:b/>
          <w:bCs/>
          <w:sz w:val="28"/>
          <w:szCs w:val="28"/>
        </w:rPr>
        <w:t xml:space="preserve">конфиденциальность </w:t>
      </w:r>
      <w:r w:rsidRPr="00E01F84">
        <w:rPr>
          <w:rFonts w:ascii="Times New Roman" w:hAnsi="Times New Roman" w:cs="Times New Roman"/>
          <w:sz w:val="28"/>
          <w:szCs w:val="28"/>
        </w:rPr>
        <w:t>(</w:t>
      </w:r>
      <w:proofErr w:type="spellStart"/>
      <w:r w:rsidRPr="00E01F84">
        <w:rPr>
          <w:rFonts w:ascii="Times New Roman" w:hAnsi="Times New Roman" w:cs="Times New Roman"/>
          <w:sz w:val="28"/>
          <w:szCs w:val="28"/>
        </w:rPr>
        <w:t>confidentiality</w:t>
      </w:r>
      <w:proofErr w:type="spellEnd"/>
      <w:r w:rsidRPr="00E01F84">
        <w:rPr>
          <w:rFonts w:ascii="Times New Roman" w:hAnsi="Times New Roman" w:cs="Times New Roman"/>
          <w:sz w:val="28"/>
          <w:szCs w:val="28"/>
        </w:rPr>
        <w:t xml:space="preserve">) </w:t>
      </w:r>
      <w:r>
        <w:rPr>
          <w:rFonts w:ascii="Times New Roman" w:hAnsi="Times New Roman" w:cs="Times New Roman"/>
          <w:sz w:val="28"/>
          <w:szCs w:val="28"/>
        </w:rPr>
        <w:t>–</w:t>
      </w:r>
      <w:r w:rsidRPr="00E01F84">
        <w:rPr>
          <w:rFonts w:ascii="Times New Roman" w:hAnsi="Times New Roman" w:cs="Times New Roman"/>
          <w:sz w:val="28"/>
          <w:szCs w:val="28"/>
        </w:rPr>
        <w:t xml:space="preserve"> сохранение информации в тайне, невозможность раскрытия информации без согласия заинтересованных сторон;</w:t>
      </w:r>
      <w:r>
        <w:rPr>
          <w:rFonts w:ascii="Times New Roman" w:hAnsi="Times New Roman" w:cs="Times New Roman"/>
          <w:sz w:val="28"/>
          <w:szCs w:val="28"/>
        </w:rPr>
        <w:t xml:space="preserve"> </w:t>
      </w:r>
      <w:r w:rsidRPr="00E01F84">
        <w:rPr>
          <w:rFonts w:ascii="Times New Roman" w:hAnsi="Times New Roman" w:cs="Times New Roman"/>
          <w:b/>
          <w:bCs/>
          <w:sz w:val="28"/>
          <w:szCs w:val="28"/>
        </w:rPr>
        <w:t>целостность</w:t>
      </w:r>
      <w:r w:rsidRPr="00E01F84">
        <w:rPr>
          <w:rFonts w:ascii="Times New Roman" w:hAnsi="Times New Roman" w:cs="Times New Roman"/>
          <w:sz w:val="28"/>
          <w:szCs w:val="28"/>
        </w:rPr>
        <w:t xml:space="preserve"> (</w:t>
      </w:r>
      <w:proofErr w:type="spellStart"/>
      <w:r w:rsidRPr="00E01F84">
        <w:rPr>
          <w:rFonts w:ascii="Times New Roman" w:hAnsi="Times New Roman" w:cs="Times New Roman"/>
          <w:sz w:val="28"/>
          <w:szCs w:val="28"/>
        </w:rPr>
        <w:t>integrity</w:t>
      </w:r>
      <w:proofErr w:type="spellEnd"/>
      <w:r w:rsidRPr="00E01F84">
        <w:rPr>
          <w:rFonts w:ascii="Times New Roman" w:hAnsi="Times New Roman" w:cs="Times New Roman"/>
          <w:sz w:val="28"/>
          <w:szCs w:val="28"/>
        </w:rPr>
        <w:t xml:space="preserve">) </w:t>
      </w:r>
      <w:r>
        <w:rPr>
          <w:rFonts w:ascii="Times New Roman" w:hAnsi="Times New Roman" w:cs="Times New Roman"/>
          <w:sz w:val="28"/>
          <w:szCs w:val="28"/>
        </w:rPr>
        <w:t>–</w:t>
      </w:r>
      <w:r w:rsidRPr="00E01F84">
        <w:rPr>
          <w:rFonts w:ascii="Times New Roman" w:hAnsi="Times New Roman" w:cs="Times New Roman"/>
          <w:sz w:val="28"/>
          <w:szCs w:val="28"/>
        </w:rPr>
        <w:t xml:space="preserve"> непротиворечивость и правильность информации, защита информации от неавторизованной модификации;</w:t>
      </w:r>
      <w:r>
        <w:rPr>
          <w:rFonts w:ascii="Times New Roman" w:hAnsi="Times New Roman" w:cs="Times New Roman"/>
          <w:sz w:val="28"/>
          <w:szCs w:val="28"/>
        </w:rPr>
        <w:t xml:space="preserve"> </w:t>
      </w:r>
      <w:r w:rsidRPr="00E01F84">
        <w:rPr>
          <w:rFonts w:ascii="Times New Roman" w:hAnsi="Times New Roman" w:cs="Times New Roman"/>
          <w:b/>
          <w:bCs/>
          <w:sz w:val="28"/>
          <w:szCs w:val="28"/>
        </w:rPr>
        <w:t>доступность</w:t>
      </w:r>
      <w:r w:rsidRPr="00E01F84">
        <w:rPr>
          <w:rFonts w:ascii="Times New Roman" w:hAnsi="Times New Roman" w:cs="Times New Roman"/>
          <w:sz w:val="28"/>
          <w:szCs w:val="28"/>
        </w:rPr>
        <w:t xml:space="preserve"> (</w:t>
      </w:r>
      <w:proofErr w:type="spellStart"/>
      <w:r w:rsidRPr="00E01F84">
        <w:rPr>
          <w:rFonts w:ascii="Times New Roman" w:hAnsi="Times New Roman" w:cs="Times New Roman"/>
          <w:sz w:val="28"/>
          <w:szCs w:val="28"/>
        </w:rPr>
        <w:t>availability</w:t>
      </w:r>
      <w:proofErr w:type="spellEnd"/>
      <w:r w:rsidRPr="00E01F84">
        <w:rPr>
          <w:rFonts w:ascii="Times New Roman" w:hAnsi="Times New Roman" w:cs="Times New Roman"/>
          <w:sz w:val="28"/>
          <w:szCs w:val="28"/>
        </w:rPr>
        <w:t>) - обеспечение наличия информации и работоспособности основных услуг для пользователя в нужное для него время.</w:t>
      </w:r>
    </w:p>
    <w:p w14:paraId="4670E9B9" w14:textId="2C68C0AC" w:rsidR="00E01F84" w:rsidRPr="00E01F84" w:rsidRDefault="00E01F84" w:rsidP="00E01F84">
      <w:pPr>
        <w:spacing w:line="240" w:lineRule="auto"/>
        <w:jc w:val="both"/>
        <w:rPr>
          <w:rFonts w:ascii="Times New Roman" w:hAnsi="Times New Roman" w:cs="Times New Roman"/>
          <w:sz w:val="28"/>
          <w:szCs w:val="28"/>
        </w:rPr>
      </w:pPr>
      <w:r w:rsidRPr="00E01F84">
        <w:rPr>
          <w:rFonts w:ascii="Times New Roman" w:hAnsi="Times New Roman" w:cs="Times New Roman"/>
          <w:b/>
          <w:bCs/>
          <w:sz w:val="28"/>
          <w:szCs w:val="28"/>
        </w:rPr>
        <w:t>Модель угроз «</w:t>
      </w:r>
      <w:proofErr w:type="spellStart"/>
      <w:r w:rsidRPr="00E01F84">
        <w:rPr>
          <w:rFonts w:ascii="Times New Roman" w:hAnsi="Times New Roman" w:cs="Times New Roman"/>
          <w:b/>
          <w:bCs/>
          <w:sz w:val="28"/>
          <w:szCs w:val="28"/>
        </w:rPr>
        <w:t>Гексада</w:t>
      </w:r>
      <w:proofErr w:type="spellEnd"/>
      <w:r w:rsidRPr="00E01F84">
        <w:rPr>
          <w:rFonts w:ascii="Times New Roman" w:hAnsi="Times New Roman" w:cs="Times New Roman"/>
          <w:b/>
          <w:bCs/>
          <w:sz w:val="28"/>
          <w:szCs w:val="28"/>
        </w:rPr>
        <w:t xml:space="preserve"> Паркера»</w:t>
      </w:r>
      <w:r w:rsidRPr="00E01F84">
        <w:rPr>
          <w:rFonts w:ascii="Times New Roman" w:hAnsi="Times New Roman" w:cs="Times New Roman"/>
          <w:sz w:val="28"/>
          <w:szCs w:val="28"/>
        </w:rPr>
        <w:t xml:space="preserve"> </w:t>
      </w:r>
      <w:proofErr w:type="spellStart"/>
      <w:r w:rsidRPr="00E01F84">
        <w:rPr>
          <w:rFonts w:ascii="Times New Roman" w:hAnsi="Times New Roman" w:cs="Times New Roman"/>
          <w:sz w:val="28"/>
          <w:szCs w:val="28"/>
        </w:rPr>
        <w:t>Parkerian</w:t>
      </w:r>
      <w:proofErr w:type="spellEnd"/>
      <w:r w:rsidRPr="00E01F84">
        <w:rPr>
          <w:rFonts w:ascii="Times New Roman" w:hAnsi="Times New Roman" w:cs="Times New Roman"/>
          <w:sz w:val="28"/>
          <w:szCs w:val="28"/>
        </w:rPr>
        <w:t xml:space="preserve"> </w:t>
      </w:r>
      <w:proofErr w:type="spellStart"/>
      <w:r w:rsidRPr="00E01F84">
        <w:rPr>
          <w:rFonts w:ascii="Times New Roman" w:hAnsi="Times New Roman" w:cs="Times New Roman"/>
          <w:sz w:val="28"/>
          <w:szCs w:val="28"/>
        </w:rPr>
        <w:t>Hexad</w:t>
      </w:r>
      <w:proofErr w:type="spellEnd"/>
      <w:r w:rsidRPr="00E01F84">
        <w:rPr>
          <w:rFonts w:ascii="Times New Roman" w:hAnsi="Times New Roman" w:cs="Times New Roman"/>
          <w:sz w:val="28"/>
          <w:szCs w:val="28"/>
        </w:rPr>
        <w:t xml:space="preserve"> вводит еще три состояния:</w:t>
      </w:r>
      <w:r>
        <w:rPr>
          <w:rFonts w:ascii="Times New Roman" w:hAnsi="Times New Roman" w:cs="Times New Roman"/>
          <w:sz w:val="28"/>
          <w:szCs w:val="28"/>
        </w:rPr>
        <w:t xml:space="preserve"> </w:t>
      </w:r>
      <w:r w:rsidRPr="00E01F84">
        <w:rPr>
          <w:rFonts w:ascii="Times New Roman" w:hAnsi="Times New Roman" w:cs="Times New Roman"/>
          <w:b/>
          <w:bCs/>
          <w:sz w:val="28"/>
          <w:szCs w:val="28"/>
        </w:rPr>
        <w:t>подлинность</w:t>
      </w:r>
      <w:r w:rsidRPr="00E01F84">
        <w:rPr>
          <w:rFonts w:ascii="Times New Roman" w:hAnsi="Times New Roman" w:cs="Times New Roman"/>
          <w:sz w:val="28"/>
          <w:szCs w:val="28"/>
        </w:rPr>
        <w:t xml:space="preserve"> (</w:t>
      </w:r>
      <w:proofErr w:type="spellStart"/>
      <w:r w:rsidRPr="00E01F84">
        <w:rPr>
          <w:rFonts w:ascii="Times New Roman" w:hAnsi="Times New Roman" w:cs="Times New Roman"/>
          <w:sz w:val="28"/>
          <w:szCs w:val="28"/>
        </w:rPr>
        <w:t>authenticity</w:t>
      </w:r>
      <w:proofErr w:type="spellEnd"/>
      <w:r w:rsidRPr="00E01F84">
        <w:rPr>
          <w:rFonts w:ascii="Times New Roman" w:hAnsi="Times New Roman" w:cs="Times New Roman"/>
          <w:sz w:val="28"/>
          <w:szCs w:val="28"/>
        </w:rPr>
        <w:t xml:space="preserve">) </w:t>
      </w:r>
      <w:r w:rsidRPr="00E01F84">
        <w:rPr>
          <w:rFonts w:ascii="Times New Roman" w:hAnsi="Times New Roman" w:cs="Times New Roman"/>
          <w:sz w:val="28"/>
          <w:szCs w:val="28"/>
        </w:rPr>
        <w:t>–</w:t>
      </w:r>
      <w:r w:rsidRPr="00E01F84">
        <w:rPr>
          <w:rFonts w:ascii="Times New Roman" w:hAnsi="Times New Roman" w:cs="Times New Roman"/>
          <w:sz w:val="28"/>
          <w:szCs w:val="28"/>
        </w:rPr>
        <w:t xml:space="preserve"> в применении к пользователю соответствие участника взаимодействия своему имени; </w:t>
      </w:r>
      <w:r>
        <w:rPr>
          <w:rFonts w:ascii="Times New Roman" w:hAnsi="Times New Roman" w:cs="Times New Roman"/>
          <w:sz w:val="28"/>
          <w:szCs w:val="28"/>
        </w:rPr>
        <w:t xml:space="preserve"> </w:t>
      </w:r>
      <w:r w:rsidRPr="00E01F84">
        <w:rPr>
          <w:rFonts w:ascii="Times New Roman" w:hAnsi="Times New Roman" w:cs="Times New Roman"/>
          <w:b/>
          <w:bCs/>
          <w:sz w:val="28"/>
          <w:szCs w:val="28"/>
        </w:rPr>
        <w:t>управляемость, или владение</w:t>
      </w:r>
      <w:r w:rsidRPr="00E01F84">
        <w:rPr>
          <w:rFonts w:ascii="Times New Roman" w:hAnsi="Times New Roman" w:cs="Times New Roman"/>
          <w:sz w:val="28"/>
          <w:szCs w:val="28"/>
        </w:rPr>
        <w:t xml:space="preserve"> (</w:t>
      </w:r>
      <w:proofErr w:type="spellStart"/>
      <w:r w:rsidRPr="00E01F84">
        <w:rPr>
          <w:rFonts w:ascii="Times New Roman" w:hAnsi="Times New Roman" w:cs="Times New Roman"/>
          <w:sz w:val="28"/>
          <w:szCs w:val="28"/>
        </w:rPr>
        <w:t>possession</w:t>
      </w:r>
      <w:proofErr w:type="spellEnd"/>
      <w:r w:rsidRPr="00E01F84">
        <w:rPr>
          <w:rFonts w:ascii="Times New Roman" w:hAnsi="Times New Roman" w:cs="Times New Roman"/>
          <w:sz w:val="28"/>
          <w:szCs w:val="28"/>
        </w:rPr>
        <w:t xml:space="preserve"> </w:t>
      </w:r>
      <w:proofErr w:type="spellStart"/>
      <w:r w:rsidRPr="00E01F84">
        <w:rPr>
          <w:rFonts w:ascii="Times New Roman" w:hAnsi="Times New Roman" w:cs="Times New Roman"/>
          <w:sz w:val="28"/>
          <w:szCs w:val="28"/>
        </w:rPr>
        <w:t>or</w:t>
      </w:r>
      <w:proofErr w:type="spellEnd"/>
      <w:r w:rsidRPr="00E01F84">
        <w:rPr>
          <w:rFonts w:ascii="Times New Roman" w:hAnsi="Times New Roman" w:cs="Times New Roman"/>
          <w:sz w:val="28"/>
          <w:szCs w:val="28"/>
        </w:rPr>
        <w:t xml:space="preserve"> </w:t>
      </w:r>
      <w:proofErr w:type="spellStart"/>
      <w:r w:rsidRPr="00E01F84">
        <w:rPr>
          <w:rFonts w:ascii="Times New Roman" w:hAnsi="Times New Roman" w:cs="Times New Roman"/>
          <w:sz w:val="28"/>
          <w:szCs w:val="28"/>
        </w:rPr>
        <w:t>control</w:t>
      </w:r>
      <w:proofErr w:type="spellEnd"/>
      <w:r w:rsidRPr="00E01F84">
        <w:rPr>
          <w:rFonts w:ascii="Times New Roman" w:hAnsi="Times New Roman" w:cs="Times New Roman"/>
          <w:sz w:val="28"/>
          <w:szCs w:val="28"/>
        </w:rPr>
        <w:t xml:space="preserve"> ) </w:t>
      </w:r>
      <w:r w:rsidRPr="00E01F84">
        <w:rPr>
          <w:rFonts w:ascii="Times New Roman" w:hAnsi="Times New Roman" w:cs="Times New Roman"/>
          <w:sz w:val="28"/>
          <w:szCs w:val="28"/>
        </w:rPr>
        <w:t>–</w:t>
      </w:r>
      <w:r w:rsidRPr="00E01F84">
        <w:rPr>
          <w:rFonts w:ascii="Times New Roman" w:hAnsi="Times New Roman" w:cs="Times New Roman"/>
          <w:sz w:val="28"/>
          <w:szCs w:val="28"/>
        </w:rPr>
        <w:t xml:space="preserve"> гарантия того, что законный владелец является единственным лицом, во власти которого изменить информацию или получить к ней доступ на чтение</w:t>
      </w:r>
      <w:r w:rsidRPr="00E01F84">
        <w:rPr>
          <w:rFonts w:ascii="Times New Roman" w:hAnsi="Times New Roman" w:cs="Times New Roman"/>
          <w:sz w:val="28"/>
          <w:szCs w:val="28"/>
        </w:rPr>
        <w:t xml:space="preserve">; </w:t>
      </w:r>
      <w:r w:rsidRPr="00E01F84">
        <w:rPr>
          <w:rFonts w:ascii="Times New Roman" w:hAnsi="Times New Roman" w:cs="Times New Roman"/>
          <w:b/>
          <w:bCs/>
          <w:sz w:val="28"/>
          <w:szCs w:val="28"/>
        </w:rPr>
        <w:t>полезность</w:t>
      </w:r>
      <w:r w:rsidRPr="00E01F84">
        <w:rPr>
          <w:rFonts w:ascii="Times New Roman" w:hAnsi="Times New Roman" w:cs="Times New Roman"/>
          <w:sz w:val="28"/>
          <w:szCs w:val="28"/>
        </w:rPr>
        <w:t xml:space="preserve"> (</w:t>
      </w:r>
      <w:proofErr w:type="spellStart"/>
      <w:r w:rsidRPr="00E01F84">
        <w:rPr>
          <w:rFonts w:ascii="Times New Roman" w:hAnsi="Times New Roman" w:cs="Times New Roman"/>
          <w:sz w:val="28"/>
          <w:szCs w:val="28"/>
        </w:rPr>
        <w:t>utility</w:t>
      </w:r>
      <w:proofErr w:type="spellEnd"/>
      <w:r w:rsidRPr="00E01F84">
        <w:rPr>
          <w:rFonts w:ascii="Times New Roman" w:hAnsi="Times New Roman" w:cs="Times New Roman"/>
          <w:sz w:val="28"/>
          <w:szCs w:val="28"/>
        </w:rPr>
        <w:t xml:space="preserve">) </w:t>
      </w:r>
      <w:r w:rsidRPr="00D67F15">
        <w:rPr>
          <w:rFonts w:ascii="Times New Roman" w:hAnsi="Times New Roman" w:cs="Times New Roman"/>
          <w:sz w:val="28"/>
          <w:szCs w:val="28"/>
        </w:rPr>
        <w:t>–</w:t>
      </w:r>
      <w:r w:rsidRPr="00E01F84">
        <w:rPr>
          <w:rFonts w:ascii="Times New Roman" w:hAnsi="Times New Roman" w:cs="Times New Roman"/>
          <w:sz w:val="28"/>
          <w:szCs w:val="28"/>
        </w:rPr>
        <w:t xml:space="preserve"> удобство доступа; нахождение информации в такой форме, что ее владелец не должен тратить неоправданных усилий.</w:t>
      </w:r>
    </w:p>
    <w:p w14:paraId="3248E5A4" w14:textId="740878BB" w:rsidR="00E01F84" w:rsidRPr="00D67F15" w:rsidRDefault="00E01F84" w:rsidP="00E01F84">
      <w:pPr>
        <w:spacing w:line="240" w:lineRule="auto"/>
        <w:jc w:val="both"/>
        <w:rPr>
          <w:rFonts w:ascii="Times New Roman" w:hAnsi="Times New Roman" w:cs="Times New Roman"/>
          <w:b/>
          <w:bCs/>
          <w:sz w:val="28"/>
          <w:szCs w:val="28"/>
        </w:rPr>
      </w:pPr>
      <w:r w:rsidRPr="00E01F84">
        <w:rPr>
          <w:rFonts w:ascii="Times New Roman" w:hAnsi="Times New Roman" w:cs="Times New Roman"/>
          <w:b/>
          <w:bCs/>
          <w:sz w:val="28"/>
          <w:szCs w:val="28"/>
        </w:rPr>
        <w:t>Модель безопасности информации «5A»:</w:t>
      </w:r>
      <w:r w:rsidR="00D67F15" w:rsidRPr="00D67F15">
        <w:rPr>
          <w:rFonts w:ascii="Times New Roman" w:hAnsi="Times New Roman" w:cs="Times New Roman"/>
          <w:b/>
          <w:bCs/>
          <w:sz w:val="28"/>
          <w:szCs w:val="28"/>
        </w:rPr>
        <w:t xml:space="preserve"> </w:t>
      </w:r>
      <w:proofErr w:type="spellStart"/>
      <w:r w:rsidRPr="00D67F15">
        <w:rPr>
          <w:rFonts w:ascii="Times New Roman" w:hAnsi="Times New Roman" w:cs="Times New Roman"/>
          <w:b/>
          <w:bCs/>
          <w:sz w:val="28"/>
          <w:szCs w:val="28"/>
        </w:rPr>
        <w:t>Authentication</w:t>
      </w:r>
      <w:proofErr w:type="spellEnd"/>
      <w:r w:rsidRPr="00E01F84">
        <w:rPr>
          <w:rFonts w:ascii="Times New Roman" w:hAnsi="Times New Roman" w:cs="Times New Roman"/>
          <w:sz w:val="28"/>
          <w:szCs w:val="28"/>
        </w:rPr>
        <w:t xml:space="preserve"> (аутентификация: кто ты?)</w:t>
      </w:r>
      <w:r w:rsidR="00D67F15" w:rsidRPr="00D67F15">
        <w:rPr>
          <w:rFonts w:ascii="Times New Roman" w:hAnsi="Times New Roman" w:cs="Times New Roman"/>
          <w:sz w:val="28"/>
          <w:szCs w:val="28"/>
        </w:rPr>
        <w:t>,</w:t>
      </w:r>
      <w:r w:rsidR="00D67F15" w:rsidRPr="00D67F15">
        <w:rPr>
          <w:rFonts w:ascii="Times New Roman" w:hAnsi="Times New Roman" w:cs="Times New Roman"/>
          <w:b/>
          <w:bCs/>
          <w:sz w:val="28"/>
          <w:szCs w:val="28"/>
        </w:rPr>
        <w:t xml:space="preserve"> </w:t>
      </w:r>
      <w:proofErr w:type="spellStart"/>
      <w:r w:rsidRPr="00D67F15">
        <w:rPr>
          <w:rFonts w:ascii="Times New Roman" w:hAnsi="Times New Roman" w:cs="Times New Roman"/>
          <w:b/>
          <w:bCs/>
          <w:sz w:val="28"/>
          <w:szCs w:val="28"/>
        </w:rPr>
        <w:t>Authorization</w:t>
      </w:r>
      <w:proofErr w:type="spellEnd"/>
      <w:r w:rsidRPr="00E01F84">
        <w:rPr>
          <w:rFonts w:ascii="Times New Roman" w:hAnsi="Times New Roman" w:cs="Times New Roman"/>
          <w:sz w:val="28"/>
          <w:szCs w:val="28"/>
        </w:rPr>
        <w:t xml:space="preserve"> (авторизация: что тебе можно делать?)</w:t>
      </w:r>
      <w:r w:rsidR="00D67F15" w:rsidRPr="00D67F15">
        <w:rPr>
          <w:rFonts w:ascii="Times New Roman" w:hAnsi="Times New Roman" w:cs="Times New Roman"/>
          <w:b/>
          <w:bCs/>
          <w:sz w:val="28"/>
          <w:szCs w:val="28"/>
        </w:rPr>
        <w:t xml:space="preserve">, </w:t>
      </w:r>
      <w:proofErr w:type="spellStart"/>
      <w:r w:rsidRPr="00D67F15">
        <w:rPr>
          <w:rFonts w:ascii="Times New Roman" w:hAnsi="Times New Roman" w:cs="Times New Roman"/>
          <w:b/>
          <w:bCs/>
          <w:sz w:val="28"/>
          <w:szCs w:val="28"/>
        </w:rPr>
        <w:t>Availability</w:t>
      </w:r>
      <w:proofErr w:type="spellEnd"/>
      <w:r w:rsidRPr="00E01F84">
        <w:rPr>
          <w:rFonts w:ascii="Times New Roman" w:hAnsi="Times New Roman" w:cs="Times New Roman"/>
          <w:sz w:val="28"/>
          <w:szCs w:val="28"/>
        </w:rPr>
        <w:t xml:space="preserve"> (доступность: можно ли получить работать с данными?)</w:t>
      </w:r>
      <w:r w:rsidR="00D67F15" w:rsidRPr="00D67F15">
        <w:rPr>
          <w:rFonts w:ascii="Times New Roman" w:hAnsi="Times New Roman" w:cs="Times New Roman"/>
          <w:b/>
          <w:bCs/>
          <w:sz w:val="28"/>
          <w:szCs w:val="28"/>
        </w:rPr>
        <w:t xml:space="preserve">, </w:t>
      </w:r>
      <w:proofErr w:type="spellStart"/>
      <w:r w:rsidRPr="00D67F15">
        <w:rPr>
          <w:rFonts w:ascii="Times New Roman" w:hAnsi="Times New Roman" w:cs="Times New Roman"/>
          <w:b/>
          <w:bCs/>
          <w:sz w:val="28"/>
          <w:szCs w:val="28"/>
        </w:rPr>
        <w:t>Authenticity</w:t>
      </w:r>
      <w:proofErr w:type="spellEnd"/>
      <w:r w:rsidRPr="00E01F84">
        <w:rPr>
          <w:rFonts w:ascii="Times New Roman" w:hAnsi="Times New Roman" w:cs="Times New Roman"/>
          <w:sz w:val="28"/>
          <w:szCs w:val="28"/>
        </w:rPr>
        <w:t xml:space="preserve"> (подлинность: не повреждены ли данные злоумышленником?)</w:t>
      </w:r>
      <w:r w:rsidR="00D67F15" w:rsidRPr="00D67F15">
        <w:rPr>
          <w:rFonts w:ascii="Times New Roman" w:hAnsi="Times New Roman" w:cs="Times New Roman"/>
          <w:b/>
          <w:bCs/>
          <w:sz w:val="28"/>
          <w:szCs w:val="28"/>
        </w:rPr>
        <w:t xml:space="preserve">, </w:t>
      </w:r>
      <w:proofErr w:type="spellStart"/>
      <w:r w:rsidRPr="00D67F15">
        <w:rPr>
          <w:rFonts w:ascii="Times New Roman" w:hAnsi="Times New Roman" w:cs="Times New Roman"/>
          <w:b/>
          <w:bCs/>
          <w:sz w:val="28"/>
          <w:szCs w:val="28"/>
        </w:rPr>
        <w:t>Admissibility</w:t>
      </w:r>
      <w:proofErr w:type="spellEnd"/>
      <w:r w:rsidRPr="00E01F84">
        <w:rPr>
          <w:rFonts w:ascii="Times New Roman" w:hAnsi="Times New Roman" w:cs="Times New Roman"/>
          <w:sz w:val="28"/>
          <w:szCs w:val="28"/>
        </w:rPr>
        <w:t xml:space="preserve"> (допустимость: являются ли данные достоверными, актуальными и полезными?)</w:t>
      </w:r>
    </w:p>
    <w:p w14:paraId="09808147" w14:textId="77777777" w:rsidR="00E01F84" w:rsidRPr="00E01F84" w:rsidRDefault="00E01F84" w:rsidP="00E01F84">
      <w:pPr>
        <w:spacing w:line="240" w:lineRule="auto"/>
        <w:jc w:val="both"/>
        <w:rPr>
          <w:rFonts w:ascii="Times New Roman" w:hAnsi="Times New Roman" w:cs="Times New Roman"/>
          <w:sz w:val="28"/>
          <w:szCs w:val="28"/>
        </w:rPr>
      </w:pPr>
      <w:r w:rsidRPr="00E01F84">
        <w:rPr>
          <w:rFonts w:ascii="Times New Roman" w:hAnsi="Times New Roman" w:cs="Times New Roman"/>
          <w:b/>
          <w:bCs/>
          <w:sz w:val="28"/>
          <w:szCs w:val="28"/>
        </w:rPr>
        <w:t>DFD</w:t>
      </w:r>
      <w:r w:rsidRPr="00E01F84">
        <w:rPr>
          <w:rFonts w:ascii="Times New Roman" w:hAnsi="Times New Roman" w:cs="Times New Roman"/>
          <w:sz w:val="28"/>
          <w:szCs w:val="28"/>
        </w:rPr>
        <w:t xml:space="preserve"> — общепринятое сокращение от англ. </w:t>
      </w:r>
      <w:proofErr w:type="spellStart"/>
      <w:r w:rsidRPr="00E01F84">
        <w:rPr>
          <w:rFonts w:ascii="Times New Roman" w:hAnsi="Times New Roman" w:cs="Times New Roman"/>
          <w:sz w:val="28"/>
          <w:szCs w:val="28"/>
        </w:rPr>
        <w:t>data</w:t>
      </w:r>
      <w:proofErr w:type="spellEnd"/>
      <w:r w:rsidRPr="00E01F84">
        <w:rPr>
          <w:rFonts w:ascii="Times New Roman" w:hAnsi="Times New Roman" w:cs="Times New Roman"/>
          <w:sz w:val="28"/>
          <w:szCs w:val="28"/>
        </w:rPr>
        <w:t xml:space="preserve"> </w:t>
      </w:r>
      <w:proofErr w:type="spellStart"/>
      <w:r w:rsidRPr="00E01F84">
        <w:rPr>
          <w:rFonts w:ascii="Times New Roman" w:hAnsi="Times New Roman" w:cs="Times New Roman"/>
          <w:sz w:val="28"/>
          <w:szCs w:val="28"/>
        </w:rPr>
        <w:t>flow</w:t>
      </w:r>
      <w:proofErr w:type="spellEnd"/>
      <w:r w:rsidRPr="00E01F84">
        <w:rPr>
          <w:rFonts w:ascii="Times New Roman" w:hAnsi="Times New Roman" w:cs="Times New Roman"/>
          <w:sz w:val="28"/>
          <w:szCs w:val="28"/>
        </w:rPr>
        <w:t xml:space="preserve"> </w:t>
      </w:r>
      <w:proofErr w:type="spellStart"/>
      <w:r w:rsidRPr="00E01F84">
        <w:rPr>
          <w:rFonts w:ascii="Times New Roman" w:hAnsi="Times New Roman" w:cs="Times New Roman"/>
          <w:sz w:val="28"/>
          <w:szCs w:val="28"/>
        </w:rPr>
        <w:t>diagrams</w:t>
      </w:r>
      <w:proofErr w:type="spellEnd"/>
      <w:r w:rsidRPr="00E01F84">
        <w:rPr>
          <w:rFonts w:ascii="Times New Roman" w:hAnsi="Times New Roman" w:cs="Times New Roman"/>
          <w:sz w:val="28"/>
          <w:szCs w:val="28"/>
        </w:rPr>
        <w:t xml:space="preserve"> — диаграммы потоков данных. Так называется методология графического структурного анализа, </w:t>
      </w:r>
      <w:r w:rsidRPr="00E01F84">
        <w:rPr>
          <w:rFonts w:ascii="Times New Roman" w:hAnsi="Times New Roman" w:cs="Times New Roman"/>
          <w:sz w:val="28"/>
          <w:szCs w:val="28"/>
        </w:rPr>
        <w:lastRenderedPageBreak/>
        <w:t>описывающая внешние по отношению к системе, источники и адресаты данных, логические функции, потоки данных и хранилища данных, к которым осуществляется доступ.</w:t>
      </w:r>
    </w:p>
    <w:p w14:paraId="21EC449B" w14:textId="77777777" w:rsidR="00E01F84" w:rsidRPr="00E01F84" w:rsidRDefault="00E01F84" w:rsidP="00E01F84">
      <w:pPr>
        <w:spacing w:line="240" w:lineRule="auto"/>
        <w:jc w:val="both"/>
        <w:rPr>
          <w:rFonts w:ascii="Times New Roman" w:hAnsi="Times New Roman" w:cs="Times New Roman"/>
          <w:sz w:val="28"/>
          <w:szCs w:val="28"/>
        </w:rPr>
      </w:pPr>
      <w:r w:rsidRPr="00E01F84">
        <w:rPr>
          <w:rFonts w:ascii="Times New Roman" w:hAnsi="Times New Roman" w:cs="Times New Roman"/>
          <w:b/>
          <w:bCs/>
          <w:sz w:val="28"/>
          <w:szCs w:val="28"/>
        </w:rPr>
        <w:t>Диаграмма потоков данных</w:t>
      </w:r>
      <w:r w:rsidRPr="00E01F84">
        <w:rPr>
          <w:rFonts w:ascii="Times New Roman" w:hAnsi="Times New Roman" w:cs="Times New Roman"/>
          <w:sz w:val="28"/>
          <w:szCs w:val="28"/>
        </w:rPr>
        <w:t xml:space="preserve"> (</w:t>
      </w:r>
      <w:proofErr w:type="spellStart"/>
      <w:r w:rsidRPr="00E01F84">
        <w:rPr>
          <w:rFonts w:ascii="Times New Roman" w:hAnsi="Times New Roman" w:cs="Times New Roman"/>
          <w:sz w:val="28"/>
          <w:szCs w:val="28"/>
        </w:rPr>
        <w:t>data</w:t>
      </w:r>
      <w:proofErr w:type="spellEnd"/>
      <w:r w:rsidRPr="00E01F84">
        <w:rPr>
          <w:rFonts w:ascii="Times New Roman" w:hAnsi="Times New Roman" w:cs="Times New Roman"/>
          <w:sz w:val="28"/>
          <w:szCs w:val="28"/>
        </w:rPr>
        <w:t xml:space="preserve"> </w:t>
      </w:r>
      <w:proofErr w:type="spellStart"/>
      <w:r w:rsidRPr="00E01F84">
        <w:rPr>
          <w:rFonts w:ascii="Times New Roman" w:hAnsi="Times New Roman" w:cs="Times New Roman"/>
          <w:sz w:val="28"/>
          <w:szCs w:val="28"/>
        </w:rPr>
        <w:t>flow</w:t>
      </w:r>
      <w:proofErr w:type="spellEnd"/>
      <w:r w:rsidRPr="00E01F84">
        <w:rPr>
          <w:rFonts w:ascii="Times New Roman" w:hAnsi="Times New Roman" w:cs="Times New Roman"/>
          <w:sz w:val="28"/>
          <w:szCs w:val="28"/>
        </w:rPr>
        <w:t xml:space="preserve"> </w:t>
      </w:r>
      <w:proofErr w:type="spellStart"/>
      <w:r w:rsidRPr="00E01F84">
        <w:rPr>
          <w:rFonts w:ascii="Times New Roman" w:hAnsi="Times New Roman" w:cs="Times New Roman"/>
          <w:sz w:val="28"/>
          <w:szCs w:val="28"/>
        </w:rPr>
        <w:t>diagram</w:t>
      </w:r>
      <w:proofErr w:type="spellEnd"/>
      <w:r w:rsidRPr="00E01F84">
        <w:rPr>
          <w:rFonts w:ascii="Times New Roman" w:hAnsi="Times New Roman" w:cs="Times New Roman"/>
          <w:sz w:val="28"/>
          <w:szCs w:val="28"/>
        </w:rPr>
        <w:t>, DFD) — один из основных инструментов структурного анализа и проектирования информационных систем, существовавших до широкого распространения UML.</w:t>
      </w:r>
    </w:p>
    <w:p w14:paraId="798C0847" w14:textId="38015870" w:rsidR="00E01F84" w:rsidRPr="00E01F84" w:rsidRDefault="00E01F84" w:rsidP="00E01F84">
      <w:pPr>
        <w:spacing w:line="240" w:lineRule="auto"/>
        <w:jc w:val="both"/>
        <w:rPr>
          <w:rFonts w:ascii="Times New Roman" w:hAnsi="Times New Roman" w:cs="Times New Roman"/>
          <w:sz w:val="28"/>
          <w:szCs w:val="28"/>
        </w:rPr>
      </w:pPr>
      <w:r w:rsidRPr="00E01F84">
        <w:rPr>
          <w:rFonts w:ascii="Times New Roman" w:hAnsi="Times New Roman" w:cs="Times New Roman"/>
          <w:sz w:val="28"/>
          <w:szCs w:val="28"/>
        </w:rPr>
        <w:t xml:space="preserve">STRIDE — это аббревиатура от названий угроз нарушения каждого из перечисленных </w:t>
      </w:r>
      <w:r w:rsidRPr="00E01F84">
        <w:rPr>
          <w:rFonts w:ascii="Times New Roman" w:hAnsi="Times New Roman" w:cs="Times New Roman"/>
          <w:b/>
          <w:bCs/>
          <w:sz w:val="28"/>
          <w:szCs w:val="28"/>
        </w:rPr>
        <w:t>состояний ИС</w:t>
      </w:r>
      <w:r w:rsidRPr="00E01F84">
        <w:rPr>
          <w:rFonts w:ascii="Times New Roman" w:hAnsi="Times New Roman" w:cs="Times New Roman"/>
          <w:sz w:val="28"/>
          <w:szCs w:val="28"/>
        </w:rPr>
        <w:t>:</w:t>
      </w:r>
      <w:r w:rsidR="0063706D" w:rsidRPr="0063706D">
        <w:rPr>
          <w:rFonts w:ascii="Times New Roman" w:hAnsi="Times New Roman" w:cs="Times New Roman"/>
          <w:sz w:val="28"/>
          <w:szCs w:val="28"/>
        </w:rPr>
        <w:t xml:space="preserve"> </w:t>
      </w:r>
      <w:proofErr w:type="spellStart"/>
      <w:r w:rsidRPr="0063706D">
        <w:rPr>
          <w:rFonts w:ascii="Times New Roman" w:hAnsi="Times New Roman" w:cs="Times New Roman"/>
          <w:b/>
          <w:bCs/>
          <w:sz w:val="28"/>
          <w:szCs w:val="28"/>
        </w:rPr>
        <w:t>spoofing</w:t>
      </w:r>
      <w:proofErr w:type="spellEnd"/>
      <w:r w:rsidRPr="00E01F84">
        <w:rPr>
          <w:rFonts w:ascii="Times New Roman" w:hAnsi="Times New Roman" w:cs="Times New Roman"/>
          <w:sz w:val="28"/>
          <w:szCs w:val="28"/>
        </w:rPr>
        <w:t>, аутентичности;</w:t>
      </w:r>
      <w:r w:rsidR="0063706D" w:rsidRPr="0063706D">
        <w:rPr>
          <w:rFonts w:ascii="Times New Roman" w:hAnsi="Times New Roman" w:cs="Times New Roman"/>
          <w:sz w:val="28"/>
          <w:szCs w:val="28"/>
        </w:rPr>
        <w:t xml:space="preserve"> </w:t>
      </w:r>
      <w:proofErr w:type="spellStart"/>
      <w:r w:rsidRPr="0063706D">
        <w:rPr>
          <w:rFonts w:ascii="Times New Roman" w:hAnsi="Times New Roman" w:cs="Times New Roman"/>
          <w:b/>
          <w:bCs/>
          <w:sz w:val="28"/>
          <w:szCs w:val="28"/>
        </w:rPr>
        <w:t>tampering</w:t>
      </w:r>
      <w:proofErr w:type="spellEnd"/>
      <w:r w:rsidRPr="00E01F84">
        <w:rPr>
          <w:rFonts w:ascii="Times New Roman" w:hAnsi="Times New Roman" w:cs="Times New Roman"/>
          <w:sz w:val="28"/>
          <w:szCs w:val="28"/>
        </w:rPr>
        <w:t>, целостности;</w:t>
      </w:r>
      <w:r w:rsidR="0063706D" w:rsidRPr="0063706D">
        <w:rPr>
          <w:rFonts w:ascii="Times New Roman" w:hAnsi="Times New Roman" w:cs="Times New Roman"/>
          <w:sz w:val="28"/>
          <w:szCs w:val="28"/>
        </w:rPr>
        <w:t xml:space="preserve"> </w:t>
      </w:r>
      <w:proofErr w:type="spellStart"/>
      <w:r w:rsidRPr="0063706D">
        <w:rPr>
          <w:rFonts w:ascii="Times New Roman" w:hAnsi="Times New Roman" w:cs="Times New Roman"/>
          <w:b/>
          <w:bCs/>
          <w:sz w:val="28"/>
          <w:szCs w:val="28"/>
        </w:rPr>
        <w:t>repudiation</w:t>
      </w:r>
      <w:proofErr w:type="spellEnd"/>
      <w:r w:rsidRPr="00E01F84">
        <w:rPr>
          <w:rFonts w:ascii="Times New Roman" w:hAnsi="Times New Roman" w:cs="Times New Roman"/>
          <w:sz w:val="28"/>
          <w:szCs w:val="28"/>
        </w:rPr>
        <w:t xml:space="preserve">, </w:t>
      </w:r>
      <w:proofErr w:type="spellStart"/>
      <w:r w:rsidRPr="00E01F84">
        <w:rPr>
          <w:rFonts w:ascii="Times New Roman" w:hAnsi="Times New Roman" w:cs="Times New Roman"/>
          <w:sz w:val="28"/>
          <w:szCs w:val="28"/>
        </w:rPr>
        <w:t>апеллируемости</w:t>
      </w:r>
      <w:proofErr w:type="spellEnd"/>
      <w:r w:rsidRPr="00E01F84">
        <w:rPr>
          <w:rFonts w:ascii="Times New Roman" w:hAnsi="Times New Roman" w:cs="Times New Roman"/>
          <w:sz w:val="28"/>
          <w:szCs w:val="28"/>
        </w:rPr>
        <w:t>;</w:t>
      </w:r>
      <w:r w:rsidR="0063706D" w:rsidRPr="0063706D">
        <w:rPr>
          <w:rFonts w:ascii="Times New Roman" w:hAnsi="Times New Roman" w:cs="Times New Roman"/>
          <w:sz w:val="28"/>
          <w:szCs w:val="28"/>
        </w:rPr>
        <w:t xml:space="preserve"> </w:t>
      </w:r>
      <w:r w:rsidRPr="0063706D">
        <w:rPr>
          <w:rFonts w:ascii="Times New Roman" w:hAnsi="Times New Roman" w:cs="Times New Roman"/>
          <w:b/>
          <w:bCs/>
          <w:sz w:val="28"/>
          <w:szCs w:val="28"/>
          <w:lang w:val="en-US"/>
        </w:rPr>
        <w:t>information</w:t>
      </w:r>
      <w:r w:rsidRPr="0063706D">
        <w:rPr>
          <w:rFonts w:ascii="Times New Roman" w:hAnsi="Times New Roman" w:cs="Times New Roman"/>
          <w:b/>
          <w:bCs/>
          <w:sz w:val="28"/>
          <w:szCs w:val="28"/>
        </w:rPr>
        <w:t xml:space="preserve"> </w:t>
      </w:r>
      <w:r w:rsidRPr="0063706D">
        <w:rPr>
          <w:rFonts w:ascii="Times New Roman" w:hAnsi="Times New Roman" w:cs="Times New Roman"/>
          <w:b/>
          <w:bCs/>
          <w:sz w:val="28"/>
          <w:szCs w:val="28"/>
          <w:lang w:val="en-US"/>
        </w:rPr>
        <w:t>disclosure</w:t>
      </w:r>
      <w:r w:rsidRPr="0063706D">
        <w:rPr>
          <w:rFonts w:ascii="Times New Roman" w:hAnsi="Times New Roman" w:cs="Times New Roman"/>
          <w:sz w:val="28"/>
          <w:szCs w:val="28"/>
        </w:rPr>
        <w:t xml:space="preserve">, </w:t>
      </w:r>
      <w:r w:rsidRPr="00E01F84">
        <w:rPr>
          <w:rFonts w:ascii="Times New Roman" w:hAnsi="Times New Roman" w:cs="Times New Roman"/>
          <w:sz w:val="28"/>
          <w:szCs w:val="28"/>
        </w:rPr>
        <w:t>конфиденциальности</w:t>
      </w:r>
      <w:r w:rsidRPr="0063706D">
        <w:rPr>
          <w:rFonts w:ascii="Times New Roman" w:hAnsi="Times New Roman" w:cs="Times New Roman"/>
          <w:sz w:val="28"/>
          <w:szCs w:val="28"/>
        </w:rPr>
        <w:t>;</w:t>
      </w:r>
      <w:r w:rsidR="0063706D" w:rsidRPr="0063706D">
        <w:rPr>
          <w:rFonts w:ascii="Times New Roman" w:hAnsi="Times New Roman" w:cs="Times New Roman"/>
          <w:sz w:val="28"/>
          <w:szCs w:val="28"/>
        </w:rPr>
        <w:t xml:space="preserve"> </w:t>
      </w:r>
      <w:r w:rsidRPr="0063706D">
        <w:rPr>
          <w:rFonts w:ascii="Times New Roman" w:hAnsi="Times New Roman" w:cs="Times New Roman"/>
          <w:b/>
          <w:bCs/>
          <w:sz w:val="28"/>
          <w:szCs w:val="28"/>
          <w:lang w:val="en-US"/>
        </w:rPr>
        <w:t>denial</w:t>
      </w:r>
      <w:r w:rsidRPr="0063706D">
        <w:rPr>
          <w:rFonts w:ascii="Times New Roman" w:hAnsi="Times New Roman" w:cs="Times New Roman"/>
          <w:b/>
          <w:bCs/>
          <w:sz w:val="28"/>
          <w:szCs w:val="28"/>
        </w:rPr>
        <w:t xml:space="preserve"> </w:t>
      </w:r>
      <w:r w:rsidRPr="0063706D">
        <w:rPr>
          <w:rFonts w:ascii="Times New Roman" w:hAnsi="Times New Roman" w:cs="Times New Roman"/>
          <w:b/>
          <w:bCs/>
          <w:sz w:val="28"/>
          <w:szCs w:val="28"/>
          <w:lang w:val="en-US"/>
        </w:rPr>
        <w:t>of</w:t>
      </w:r>
      <w:r w:rsidRPr="0063706D">
        <w:rPr>
          <w:rFonts w:ascii="Times New Roman" w:hAnsi="Times New Roman" w:cs="Times New Roman"/>
          <w:b/>
          <w:bCs/>
          <w:sz w:val="28"/>
          <w:szCs w:val="28"/>
        </w:rPr>
        <w:t xml:space="preserve"> </w:t>
      </w:r>
      <w:r w:rsidRPr="0063706D">
        <w:rPr>
          <w:rFonts w:ascii="Times New Roman" w:hAnsi="Times New Roman" w:cs="Times New Roman"/>
          <w:b/>
          <w:bCs/>
          <w:sz w:val="28"/>
          <w:szCs w:val="28"/>
          <w:lang w:val="en-US"/>
        </w:rPr>
        <w:t>service</w:t>
      </w:r>
      <w:r w:rsidRPr="0063706D">
        <w:rPr>
          <w:rFonts w:ascii="Times New Roman" w:hAnsi="Times New Roman" w:cs="Times New Roman"/>
          <w:sz w:val="28"/>
          <w:szCs w:val="28"/>
        </w:rPr>
        <w:t xml:space="preserve">, </w:t>
      </w:r>
      <w:r w:rsidRPr="00E01F84">
        <w:rPr>
          <w:rFonts w:ascii="Times New Roman" w:hAnsi="Times New Roman" w:cs="Times New Roman"/>
          <w:sz w:val="28"/>
          <w:szCs w:val="28"/>
        </w:rPr>
        <w:t>доступности</w:t>
      </w:r>
      <w:r w:rsidRPr="0063706D">
        <w:rPr>
          <w:rFonts w:ascii="Times New Roman" w:hAnsi="Times New Roman" w:cs="Times New Roman"/>
          <w:sz w:val="28"/>
          <w:szCs w:val="28"/>
        </w:rPr>
        <w:t xml:space="preserve">; </w:t>
      </w:r>
      <w:r w:rsidRPr="0063706D">
        <w:rPr>
          <w:rFonts w:ascii="Times New Roman" w:hAnsi="Times New Roman" w:cs="Times New Roman"/>
          <w:b/>
          <w:bCs/>
          <w:sz w:val="28"/>
          <w:szCs w:val="28"/>
          <w:lang w:val="en-US"/>
        </w:rPr>
        <w:t>elevation</w:t>
      </w:r>
      <w:r w:rsidRPr="0063706D">
        <w:rPr>
          <w:rFonts w:ascii="Times New Roman" w:hAnsi="Times New Roman" w:cs="Times New Roman"/>
          <w:b/>
          <w:bCs/>
          <w:sz w:val="28"/>
          <w:szCs w:val="28"/>
        </w:rPr>
        <w:t xml:space="preserve"> </w:t>
      </w:r>
      <w:r w:rsidRPr="0063706D">
        <w:rPr>
          <w:rFonts w:ascii="Times New Roman" w:hAnsi="Times New Roman" w:cs="Times New Roman"/>
          <w:b/>
          <w:bCs/>
          <w:sz w:val="28"/>
          <w:szCs w:val="28"/>
          <w:lang w:val="en-US"/>
        </w:rPr>
        <w:t>of</w:t>
      </w:r>
      <w:r w:rsidRPr="0063706D">
        <w:rPr>
          <w:rFonts w:ascii="Times New Roman" w:hAnsi="Times New Roman" w:cs="Times New Roman"/>
          <w:b/>
          <w:bCs/>
          <w:sz w:val="28"/>
          <w:szCs w:val="28"/>
        </w:rPr>
        <w:t xml:space="preserve"> </w:t>
      </w:r>
      <w:r w:rsidRPr="0063706D">
        <w:rPr>
          <w:rFonts w:ascii="Times New Roman" w:hAnsi="Times New Roman" w:cs="Times New Roman"/>
          <w:b/>
          <w:bCs/>
          <w:sz w:val="28"/>
          <w:szCs w:val="28"/>
          <w:lang w:val="en-US"/>
        </w:rPr>
        <w:t>privilege</w:t>
      </w:r>
      <w:r w:rsidRPr="00E01F84">
        <w:rPr>
          <w:rFonts w:ascii="Times New Roman" w:hAnsi="Times New Roman" w:cs="Times New Roman"/>
          <w:sz w:val="28"/>
          <w:szCs w:val="28"/>
        </w:rPr>
        <w:t xml:space="preserve">, </w:t>
      </w:r>
      <w:proofErr w:type="spellStart"/>
      <w:r w:rsidRPr="00E01F84">
        <w:rPr>
          <w:rFonts w:ascii="Times New Roman" w:hAnsi="Times New Roman" w:cs="Times New Roman"/>
          <w:sz w:val="28"/>
          <w:szCs w:val="28"/>
        </w:rPr>
        <w:t>авторизованности</w:t>
      </w:r>
      <w:proofErr w:type="spellEnd"/>
      <w:r w:rsidRPr="00E01F84">
        <w:rPr>
          <w:rFonts w:ascii="Times New Roman" w:hAnsi="Times New Roman" w:cs="Times New Roman"/>
          <w:sz w:val="28"/>
          <w:szCs w:val="28"/>
        </w:rPr>
        <w:t>.</w:t>
      </w:r>
    </w:p>
    <w:p w14:paraId="0C2688C7" w14:textId="77777777" w:rsidR="00E01F84" w:rsidRPr="00E01F84" w:rsidRDefault="00E01F84" w:rsidP="00E01F84">
      <w:pPr>
        <w:spacing w:line="240" w:lineRule="auto"/>
        <w:jc w:val="both"/>
        <w:rPr>
          <w:rFonts w:ascii="Times New Roman" w:hAnsi="Times New Roman" w:cs="Times New Roman"/>
          <w:sz w:val="28"/>
          <w:szCs w:val="28"/>
        </w:rPr>
      </w:pPr>
      <w:r w:rsidRPr="0063706D">
        <w:rPr>
          <w:rFonts w:ascii="Times New Roman" w:hAnsi="Times New Roman" w:cs="Times New Roman"/>
          <w:b/>
          <w:bCs/>
          <w:sz w:val="28"/>
          <w:szCs w:val="28"/>
        </w:rPr>
        <w:t>Модель актуальных угроз ИС:</w:t>
      </w:r>
      <w:r w:rsidRPr="00E01F84">
        <w:rPr>
          <w:rFonts w:ascii="Times New Roman" w:hAnsi="Times New Roman" w:cs="Times New Roman"/>
          <w:sz w:val="28"/>
          <w:szCs w:val="28"/>
        </w:rPr>
        <w:t xml:space="preserve"> диаграммы потоков данных (</w:t>
      </w:r>
      <w:r w:rsidRPr="00E01F84">
        <w:rPr>
          <w:rFonts w:ascii="Times New Roman" w:hAnsi="Times New Roman" w:cs="Times New Roman"/>
          <w:sz w:val="28"/>
          <w:szCs w:val="28"/>
          <w:lang w:val="en-US"/>
        </w:rPr>
        <w:t>DFD</w:t>
      </w:r>
      <w:r w:rsidRPr="00E01F84">
        <w:rPr>
          <w:rFonts w:ascii="Times New Roman" w:hAnsi="Times New Roman" w:cs="Times New Roman"/>
          <w:sz w:val="28"/>
          <w:szCs w:val="28"/>
        </w:rPr>
        <w:t>)</w:t>
      </w:r>
    </w:p>
    <w:p w14:paraId="3D59ECDF" w14:textId="77777777" w:rsidR="00E01F84" w:rsidRPr="00E01F84" w:rsidRDefault="00E01F84" w:rsidP="00E01F84">
      <w:pPr>
        <w:spacing w:line="240" w:lineRule="auto"/>
        <w:jc w:val="both"/>
        <w:rPr>
          <w:rFonts w:ascii="Times New Roman" w:hAnsi="Times New Roman" w:cs="Times New Roman"/>
          <w:sz w:val="28"/>
          <w:szCs w:val="28"/>
        </w:rPr>
      </w:pPr>
      <w:r w:rsidRPr="00E01F84">
        <w:rPr>
          <w:rFonts w:ascii="Times New Roman" w:hAnsi="Times New Roman" w:cs="Times New Roman"/>
          <w:b/>
          <w:bCs/>
          <w:sz w:val="28"/>
          <w:szCs w:val="28"/>
        </w:rPr>
        <w:t xml:space="preserve">Элементы </w:t>
      </w:r>
      <w:proofErr w:type="spellStart"/>
      <w:r w:rsidRPr="00E01F84">
        <w:rPr>
          <w:rFonts w:ascii="Times New Roman" w:hAnsi="Times New Roman" w:cs="Times New Roman"/>
          <w:b/>
          <w:bCs/>
          <w:sz w:val="28"/>
          <w:szCs w:val="28"/>
        </w:rPr>
        <w:t>верхнеуровневой</w:t>
      </w:r>
      <w:proofErr w:type="spellEnd"/>
      <w:r w:rsidRPr="00E01F84">
        <w:rPr>
          <w:rFonts w:ascii="Times New Roman" w:hAnsi="Times New Roman" w:cs="Times New Roman"/>
          <w:b/>
          <w:bCs/>
          <w:sz w:val="28"/>
          <w:szCs w:val="28"/>
        </w:rPr>
        <w:t xml:space="preserve"> </w:t>
      </w:r>
      <w:r w:rsidRPr="00E01F84">
        <w:rPr>
          <w:rFonts w:ascii="Times New Roman" w:hAnsi="Times New Roman" w:cs="Times New Roman"/>
          <w:b/>
          <w:bCs/>
          <w:sz w:val="28"/>
          <w:szCs w:val="28"/>
          <w:lang w:val="en-US"/>
        </w:rPr>
        <w:t>DFD</w:t>
      </w:r>
      <w:r w:rsidRPr="00E01F84">
        <w:rPr>
          <w:rFonts w:ascii="Times New Roman" w:hAnsi="Times New Roman" w:cs="Times New Roman"/>
          <w:b/>
          <w:bCs/>
          <w:sz w:val="28"/>
          <w:szCs w:val="28"/>
        </w:rPr>
        <w:t xml:space="preserve"> для моделируемой системы</w:t>
      </w:r>
      <w:r w:rsidRPr="00E01F84">
        <w:rPr>
          <w:rFonts w:ascii="Times New Roman" w:hAnsi="Times New Roman" w:cs="Times New Roman"/>
          <w:sz w:val="28"/>
          <w:szCs w:val="28"/>
        </w:rPr>
        <w:t>.</w:t>
      </w:r>
    </w:p>
    <w:p w14:paraId="3DE0F1CA" w14:textId="4BD0DB57" w:rsidR="00E01F84" w:rsidRPr="0063706D" w:rsidRDefault="00E01F84">
      <w:pPr>
        <w:pStyle w:val="a3"/>
        <w:numPr>
          <w:ilvl w:val="0"/>
          <w:numId w:val="71"/>
        </w:numPr>
        <w:spacing w:line="240" w:lineRule="auto"/>
        <w:ind w:left="0" w:firstLine="0"/>
        <w:jc w:val="both"/>
        <w:rPr>
          <w:rFonts w:ascii="Times New Roman" w:hAnsi="Times New Roman" w:cs="Times New Roman"/>
          <w:sz w:val="28"/>
          <w:szCs w:val="28"/>
        </w:rPr>
      </w:pPr>
      <w:r w:rsidRPr="0063706D">
        <w:rPr>
          <w:rFonts w:ascii="Times New Roman" w:hAnsi="Times New Roman" w:cs="Times New Roman"/>
          <w:sz w:val="28"/>
          <w:szCs w:val="28"/>
        </w:rPr>
        <w:t>процесс — компонент ИС, осуществляющий обработку или передачу информации;</w:t>
      </w:r>
    </w:p>
    <w:p w14:paraId="79A8B6DC" w14:textId="1B81561A" w:rsidR="00E01F84" w:rsidRPr="0063706D" w:rsidRDefault="00E01F84">
      <w:pPr>
        <w:pStyle w:val="a3"/>
        <w:numPr>
          <w:ilvl w:val="0"/>
          <w:numId w:val="71"/>
        </w:numPr>
        <w:spacing w:line="240" w:lineRule="auto"/>
        <w:ind w:left="0" w:firstLine="0"/>
        <w:jc w:val="both"/>
        <w:rPr>
          <w:rFonts w:ascii="Times New Roman" w:hAnsi="Times New Roman" w:cs="Times New Roman"/>
          <w:sz w:val="28"/>
          <w:szCs w:val="28"/>
        </w:rPr>
      </w:pPr>
      <w:proofErr w:type="spellStart"/>
      <w:r w:rsidRPr="0063706D">
        <w:rPr>
          <w:rFonts w:ascii="Times New Roman" w:hAnsi="Times New Roman" w:cs="Times New Roman"/>
          <w:sz w:val="28"/>
          <w:szCs w:val="28"/>
        </w:rPr>
        <w:t>интерактор</w:t>
      </w:r>
      <w:proofErr w:type="spellEnd"/>
      <w:r w:rsidRPr="0063706D">
        <w:rPr>
          <w:rFonts w:ascii="Times New Roman" w:hAnsi="Times New Roman" w:cs="Times New Roman"/>
          <w:sz w:val="28"/>
          <w:szCs w:val="28"/>
        </w:rPr>
        <w:t xml:space="preserve"> — внешний, по отношению к ИС компонент, осуществляющий информационный обмен с каким-либо компонентом ИС;</w:t>
      </w:r>
    </w:p>
    <w:p w14:paraId="587C0603" w14:textId="2E4801FF" w:rsidR="00E01F84" w:rsidRPr="0063706D" w:rsidRDefault="00E01F84">
      <w:pPr>
        <w:pStyle w:val="a3"/>
        <w:numPr>
          <w:ilvl w:val="0"/>
          <w:numId w:val="71"/>
        </w:numPr>
        <w:spacing w:line="240" w:lineRule="auto"/>
        <w:ind w:left="0" w:firstLine="0"/>
        <w:jc w:val="both"/>
        <w:rPr>
          <w:rFonts w:ascii="Times New Roman" w:hAnsi="Times New Roman" w:cs="Times New Roman"/>
          <w:sz w:val="28"/>
          <w:szCs w:val="28"/>
        </w:rPr>
      </w:pPr>
      <w:r w:rsidRPr="0063706D">
        <w:rPr>
          <w:rFonts w:ascii="Times New Roman" w:hAnsi="Times New Roman" w:cs="Times New Roman"/>
          <w:sz w:val="28"/>
          <w:szCs w:val="28"/>
        </w:rPr>
        <w:t>хранилище — компонент ИС, осуществляющий хранение или передачу информации;</w:t>
      </w:r>
    </w:p>
    <w:p w14:paraId="28FF971B" w14:textId="14B45F75" w:rsidR="00E01F84" w:rsidRPr="0063706D" w:rsidRDefault="00E01F84">
      <w:pPr>
        <w:pStyle w:val="a3"/>
        <w:numPr>
          <w:ilvl w:val="0"/>
          <w:numId w:val="71"/>
        </w:numPr>
        <w:spacing w:line="240" w:lineRule="auto"/>
        <w:ind w:left="0" w:firstLine="0"/>
        <w:jc w:val="both"/>
        <w:rPr>
          <w:rFonts w:ascii="Times New Roman" w:hAnsi="Times New Roman" w:cs="Times New Roman"/>
          <w:sz w:val="28"/>
          <w:szCs w:val="28"/>
        </w:rPr>
      </w:pPr>
      <w:r w:rsidRPr="0063706D">
        <w:rPr>
          <w:rFonts w:ascii="Times New Roman" w:hAnsi="Times New Roman" w:cs="Times New Roman"/>
          <w:sz w:val="28"/>
          <w:szCs w:val="28"/>
        </w:rPr>
        <w:t xml:space="preserve">поток данных — канал обмена информацией между процессами, </w:t>
      </w:r>
      <w:proofErr w:type="spellStart"/>
      <w:r w:rsidRPr="0063706D">
        <w:rPr>
          <w:rFonts w:ascii="Times New Roman" w:hAnsi="Times New Roman" w:cs="Times New Roman"/>
          <w:sz w:val="28"/>
          <w:szCs w:val="28"/>
        </w:rPr>
        <w:t>интеракторами</w:t>
      </w:r>
      <w:proofErr w:type="spellEnd"/>
      <w:r w:rsidRPr="0063706D">
        <w:rPr>
          <w:rFonts w:ascii="Times New Roman" w:hAnsi="Times New Roman" w:cs="Times New Roman"/>
          <w:sz w:val="28"/>
          <w:szCs w:val="28"/>
        </w:rPr>
        <w:t xml:space="preserve"> и хранилищами;</w:t>
      </w:r>
    </w:p>
    <w:p w14:paraId="70549D81" w14:textId="15A276CD" w:rsidR="00E01F84" w:rsidRPr="0063706D" w:rsidRDefault="00E01F84">
      <w:pPr>
        <w:pStyle w:val="a3"/>
        <w:numPr>
          <w:ilvl w:val="0"/>
          <w:numId w:val="71"/>
        </w:numPr>
        <w:spacing w:line="240" w:lineRule="auto"/>
        <w:ind w:left="0" w:firstLine="0"/>
        <w:jc w:val="both"/>
        <w:rPr>
          <w:rFonts w:ascii="Times New Roman" w:hAnsi="Times New Roman" w:cs="Times New Roman"/>
          <w:sz w:val="28"/>
          <w:szCs w:val="28"/>
        </w:rPr>
      </w:pPr>
      <w:r w:rsidRPr="0063706D">
        <w:rPr>
          <w:rFonts w:ascii="Times New Roman" w:hAnsi="Times New Roman" w:cs="Times New Roman"/>
          <w:sz w:val="28"/>
          <w:szCs w:val="28"/>
        </w:rPr>
        <w:t xml:space="preserve">граница доверия — проходит через потоки данных и отделяет доверенные компоненты ИС от </w:t>
      </w:r>
      <w:proofErr w:type="spellStart"/>
      <w:r w:rsidRPr="0063706D">
        <w:rPr>
          <w:rFonts w:ascii="Times New Roman" w:hAnsi="Times New Roman" w:cs="Times New Roman"/>
          <w:sz w:val="28"/>
          <w:szCs w:val="28"/>
        </w:rPr>
        <w:t>недоверенных</w:t>
      </w:r>
      <w:proofErr w:type="spellEnd"/>
      <w:r w:rsidRPr="0063706D">
        <w:rPr>
          <w:rFonts w:ascii="Times New Roman" w:hAnsi="Times New Roman" w:cs="Times New Roman"/>
          <w:sz w:val="28"/>
          <w:szCs w:val="28"/>
        </w:rPr>
        <w:t>.</w:t>
      </w:r>
    </w:p>
    <w:p w14:paraId="7E5A5DA7" w14:textId="35D3AE04" w:rsidR="00E01F84" w:rsidRPr="00E01F84" w:rsidRDefault="00E01F84" w:rsidP="00E01F84">
      <w:pPr>
        <w:spacing w:line="240" w:lineRule="auto"/>
        <w:jc w:val="both"/>
        <w:rPr>
          <w:rFonts w:ascii="Times New Roman" w:hAnsi="Times New Roman" w:cs="Times New Roman"/>
          <w:sz w:val="28"/>
          <w:szCs w:val="28"/>
        </w:rPr>
      </w:pPr>
      <w:r w:rsidRPr="00E01F84">
        <w:rPr>
          <w:rFonts w:ascii="Times New Roman" w:hAnsi="Times New Roman" w:cs="Times New Roman"/>
          <w:sz w:val="28"/>
          <w:szCs w:val="28"/>
        </w:rPr>
        <w:t xml:space="preserve">На основании актуальности угроз для каждого из типов компонентов </w:t>
      </w:r>
      <w:r w:rsidRPr="00E01F84">
        <w:rPr>
          <w:rFonts w:ascii="Times New Roman" w:hAnsi="Times New Roman" w:cs="Times New Roman"/>
          <w:b/>
          <w:bCs/>
          <w:sz w:val="28"/>
          <w:szCs w:val="28"/>
        </w:rPr>
        <w:t>оценивается</w:t>
      </w:r>
      <w:r w:rsidRPr="00E01F84">
        <w:rPr>
          <w:rFonts w:ascii="Times New Roman" w:hAnsi="Times New Roman" w:cs="Times New Roman"/>
          <w:sz w:val="28"/>
          <w:szCs w:val="28"/>
        </w:rPr>
        <w:t>:</w:t>
      </w:r>
      <w:r>
        <w:rPr>
          <w:rFonts w:ascii="Times New Roman" w:hAnsi="Times New Roman" w:cs="Times New Roman"/>
          <w:sz w:val="28"/>
          <w:szCs w:val="28"/>
        </w:rPr>
        <w:t xml:space="preserve"> </w:t>
      </w:r>
      <w:r w:rsidRPr="00E01F84">
        <w:rPr>
          <w:rFonts w:ascii="Times New Roman" w:hAnsi="Times New Roman" w:cs="Times New Roman"/>
          <w:sz w:val="28"/>
          <w:szCs w:val="28"/>
        </w:rPr>
        <w:t>угрозы для процессов;</w:t>
      </w:r>
      <w:r>
        <w:rPr>
          <w:rFonts w:ascii="Times New Roman" w:hAnsi="Times New Roman" w:cs="Times New Roman"/>
          <w:sz w:val="28"/>
          <w:szCs w:val="28"/>
        </w:rPr>
        <w:t xml:space="preserve"> </w:t>
      </w:r>
      <w:r w:rsidRPr="00E01F84">
        <w:rPr>
          <w:rFonts w:ascii="Times New Roman" w:hAnsi="Times New Roman" w:cs="Times New Roman"/>
          <w:sz w:val="28"/>
          <w:szCs w:val="28"/>
        </w:rPr>
        <w:t xml:space="preserve">S и R для </w:t>
      </w:r>
      <w:proofErr w:type="spellStart"/>
      <w:r w:rsidRPr="00E01F84">
        <w:rPr>
          <w:rFonts w:ascii="Times New Roman" w:hAnsi="Times New Roman" w:cs="Times New Roman"/>
          <w:sz w:val="28"/>
          <w:szCs w:val="28"/>
        </w:rPr>
        <w:t>интеракторов</w:t>
      </w:r>
      <w:proofErr w:type="spellEnd"/>
      <w:r w:rsidRPr="00E01F84">
        <w:rPr>
          <w:rFonts w:ascii="Times New Roman" w:hAnsi="Times New Roman" w:cs="Times New Roman"/>
          <w:sz w:val="28"/>
          <w:szCs w:val="28"/>
        </w:rPr>
        <w:t>;</w:t>
      </w:r>
      <w:r>
        <w:rPr>
          <w:rFonts w:ascii="Times New Roman" w:hAnsi="Times New Roman" w:cs="Times New Roman"/>
          <w:sz w:val="28"/>
          <w:szCs w:val="28"/>
        </w:rPr>
        <w:t xml:space="preserve"> </w:t>
      </w:r>
      <w:proofErr w:type="gramStart"/>
      <w:r w:rsidRPr="00E01F84">
        <w:rPr>
          <w:rFonts w:ascii="Times New Roman" w:hAnsi="Times New Roman" w:cs="Times New Roman"/>
          <w:sz w:val="28"/>
          <w:szCs w:val="28"/>
        </w:rPr>
        <w:t>T,R</w:t>
      </w:r>
      <w:proofErr w:type="gramEnd"/>
      <w:r w:rsidRPr="00E01F84">
        <w:rPr>
          <w:rFonts w:ascii="Times New Roman" w:hAnsi="Times New Roman" w:cs="Times New Roman"/>
          <w:sz w:val="28"/>
          <w:szCs w:val="28"/>
        </w:rPr>
        <w:t>,I,D для хранилищ;</w:t>
      </w:r>
      <w:r>
        <w:rPr>
          <w:rFonts w:ascii="Times New Roman" w:hAnsi="Times New Roman" w:cs="Times New Roman"/>
          <w:sz w:val="28"/>
          <w:szCs w:val="28"/>
        </w:rPr>
        <w:t xml:space="preserve"> </w:t>
      </w:r>
      <w:r w:rsidRPr="00E01F84">
        <w:rPr>
          <w:rFonts w:ascii="Times New Roman" w:hAnsi="Times New Roman" w:cs="Times New Roman"/>
          <w:sz w:val="28"/>
          <w:szCs w:val="28"/>
        </w:rPr>
        <w:t>T,I,D для потоков данных.</w:t>
      </w:r>
    </w:p>
    <w:p w14:paraId="6BC7D796" w14:textId="77777777" w:rsidR="00E01F84" w:rsidRPr="00E01F84" w:rsidRDefault="00E01F84" w:rsidP="00E01F84">
      <w:pPr>
        <w:spacing w:line="240" w:lineRule="auto"/>
        <w:jc w:val="both"/>
        <w:rPr>
          <w:rFonts w:ascii="Times New Roman" w:hAnsi="Times New Roman" w:cs="Times New Roman"/>
          <w:sz w:val="28"/>
          <w:szCs w:val="28"/>
        </w:rPr>
      </w:pPr>
      <w:r w:rsidRPr="00E01F84">
        <w:rPr>
          <w:rFonts w:ascii="Times New Roman" w:hAnsi="Times New Roman" w:cs="Times New Roman"/>
          <w:sz w:val="28"/>
          <w:szCs w:val="28"/>
        </w:rPr>
        <w:t>На основании информации о пересечении потоками данных границ доверия строится список актуальных угроз для модели. Далее производится декомпозиция каждого из элементов диаграммы так, как если бы этот компонент был отдельной ИС, причем потоки данных, циркулирующие внутри него, также размечаются границами доверия, если это необходимо. По полученной DFD вновь строится список актуальных угроз, дополняющий предыдущий. Этот процесс повторяется рекурсивно до тех пор, пока достигнутая степень детализации модели не перестанет вносить новые актуальные угрозы, либо пока возможна декомпозиция.</w:t>
      </w:r>
    </w:p>
    <w:p w14:paraId="76104DED" w14:textId="77777777" w:rsidR="00E01F84" w:rsidRPr="00E01F84" w:rsidRDefault="00E01F84" w:rsidP="00E01F84">
      <w:pPr>
        <w:spacing w:line="240" w:lineRule="auto"/>
        <w:jc w:val="both"/>
        <w:rPr>
          <w:rFonts w:ascii="Times New Roman" w:hAnsi="Times New Roman" w:cs="Times New Roman"/>
          <w:sz w:val="28"/>
          <w:szCs w:val="28"/>
        </w:rPr>
      </w:pPr>
    </w:p>
    <w:p w14:paraId="222AB9B3" w14:textId="3F672429" w:rsidR="00A91807" w:rsidRDefault="00A91807" w:rsidP="00A91807">
      <w:pPr>
        <w:spacing w:line="240" w:lineRule="auto"/>
        <w:jc w:val="both"/>
        <w:rPr>
          <w:rFonts w:ascii="Times New Roman" w:hAnsi="Times New Roman" w:cs="Times New Roman"/>
          <w:sz w:val="28"/>
          <w:szCs w:val="28"/>
        </w:rPr>
      </w:pPr>
    </w:p>
    <w:p w14:paraId="72E3210B" w14:textId="3F67595A" w:rsidR="00A91807" w:rsidRDefault="00A91807">
      <w:pPr>
        <w:rPr>
          <w:rFonts w:ascii="Times New Roman" w:hAnsi="Times New Roman" w:cs="Times New Roman"/>
          <w:sz w:val="28"/>
          <w:szCs w:val="28"/>
        </w:rPr>
      </w:pPr>
      <w:r>
        <w:rPr>
          <w:rFonts w:ascii="Times New Roman" w:hAnsi="Times New Roman" w:cs="Times New Roman"/>
          <w:sz w:val="28"/>
          <w:szCs w:val="28"/>
        </w:rPr>
        <w:br w:type="page"/>
      </w:r>
    </w:p>
    <w:p w14:paraId="0DFA9922" w14:textId="500BECD4" w:rsidR="00100020" w:rsidRPr="00E107BF" w:rsidRDefault="00100020" w:rsidP="00100020">
      <w:pPr>
        <w:pStyle w:val="a3"/>
        <w:numPr>
          <w:ilvl w:val="0"/>
          <w:numId w:val="2"/>
        </w:numPr>
        <w:spacing w:line="240" w:lineRule="auto"/>
        <w:ind w:left="0" w:firstLine="0"/>
        <w:jc w:val="both"/>
        <w:rPr>
          <w:rFonts w:ascii="Times New Roman" w:hAnsi="Times New Roman" w:cs="Times New Roman"/>
          <w:b/>
          <w:bCs/>
          <w:sz w:val="28"/>
          <w:szCs w:val="28"/>
        </w:rPr>
      </w:pPr>
      <w:r w:rsidRPr="00E107BF">
        <w:rPr>
          <w:rFonts w:ascii="Times New Roman" w:hAnsi="Times New Roman" w:cs="Times New Roman"/>
          <w:b/>
          <w:bCs/>
          <w:sz w:val="28"/>
          <w:szCs w:val="28"/>
        </w:rPr>
        <w:lastRenderedPageBreak/>
        <w:t>Стандарт</w:t>
      </w:r>
      <w:r w:rsidRPr="00E107BF">
        <w:rPr>
          <w:rFonts w:ascii="Times New Roman" w:hAnsi="Times New Roman" w:cs="Times New Roman"/>
          <w:b/>
          <w:bCs/>
          <w:sz w:val="28"/>
          <w:szCs w:val="28"/>
          <w:lang w:val="en-US"/>
        </w:rPr>
        <w:t xml:space="preserve"> OWASP (Open Web Application Security Project). </w:t>
      </w:r>
      <w:r w:rsidRPr="00E107BF">
        <w:rPr>
          <w:rFonts w:ascii="Times New Roman" w:hAnsi="Times New Roman" w:cs="Times New Roman"/>
          <w:b/>
          <w:bCs/>
          <w:sz w:val="28"/>
          <w:szCs w:val="28"/>
        </w:rPr>
        <w:t>Рейтинг OWASP Top 10 2021 десяти наиболее опасных рисков информационной безопасности для веб-приложений и мобильных рисков.</w:t>
      </w:r>
    </w:p>
    <w:p w14:paraId="2409197F" w14:textId="77777777" w:rsidR="00E107BF" w:rsidRPr="00E107BF" w:rsidRDefault="00E107BF" w:rsidP="00E107BF">
      <w:pPr>
        <w:spacing w:line="240" w:lineRule="auto"/>
        <w:jc w:val="both"/>
        <w:rPr>
          <w:rFonts w:ascii="Times New Roman" w:hAnsi="Times New Roman" w:cs="Times New Roman"/>
          <w:sz w:val="28"/>
          <w:szCs w:val="28"/>
        </w:rPr>
      </w:pPr>
      <w:r w:rsidRPr="00E107BF">
        <w:rPr>
          <w:rFonts w:ascii="Times New Roman" w:hAnsi="Times New Roman" w:cs="Times New Roman"/>
          <w:b/>
          <w:bCs/>
          <w:sz w:val="28"/>
          <w:szCs w:val="28"/>
        </w:rPr>
        <w:t>Open Web Application Security Project (OWASP)</w:t>
      </w:r>
      <w:r w:rsidRPr="00E107BF">
        <w:rPr>
          <w:rFonts w:ascii="Times New Roman" w:hAnsi="Times New Roman" w:cs="Times New Roman"/>
          <w:sz w:val="28"/>
          <w:szCs w:val="28"/>
        </w:rPr>
        <w:t xml:space="preserve"> – это некоммерческая организация, а также открытое интернет-сообщество, целью которого является защита организаций посредством разработки безопасного кода, тестирования на проникновение и сопровождения разрабатываемых приложений на всех этапах проекта.</w:t>
      </w:r>
    </w:p>
    <w:p w14:paraId="0C23F448" w14:textId="77777777" w:rsidR="00E107BF" w:rsidRPr="00E107BF" w:rsidRDefault="00E107BF" w:rsidP="00E107BF">
      <w:pPr>
        <w:spacing w:line="240" w:lineRule="auto"/>
        <w:jc w:val="both"/>
        <w:rPr>
          <w:rFonts w:ascii="Times New Roman" w:hAnsi="Times New Roman" w:cs="Times New Roman"/>
          <w:sz w:val="28"/>
          <w:szCs w:val="28"/>
        </w:rPr>
      </w:pPr>
      <w:r w:rsidRPr="00E107BF">
        <w:rPr>
          <w:rFonts w:ascii="Times New Roman" w:hAnsi="Times New Roman" w:cs="Times New Roman"/>
          <w:sz w:val="28"/>
          <w:szCs w:val="28"/>
        </w:rPr>
        <w:t>OWASP использует различные ресурсы (люди, технологии, процессы), чтобы решить существующие и возникающие проблемы в разработке безопасных приложений.</w:t>
      </w:r>
    </w:p>
    <w:p w14:paraId="5A5F2B26" w14:textId="77777777" w:rsidR="00E107BF" w:rsidRPr="00E107BF" w:rsidRDefault="00E107BF" w:rsidP="00E107BF">
      <w:pPr>
        <w:spacing w:line="240" w:lineRule="auto"/>
        <w:jc w:val="both"/>
        <w:rPr>
          <w:rFonts w:ascii="Times New Roman" w:hAnsi="Times New Roman" w:cs="Times New Roman"/>
          <w:sz w:val="28"/>
          <w:szCs w:val="28"/>
        </w:rPr>
      </w:pPr>
      <w:r w:rsidRPr="00E107BF">
        <w:rPr>
          <w:rFonts w:ascii="Times New Roman" w:hAnsi="Times New Roman" w:cs="Times New Roman"/>
          <w:sz w:val="28"/>
          <w:szCs w:val="28"/>
        </w:rPr>
        <w:t>Это происходит с помощью внедрения библиотек и применения инструментов безопасности, предоставляемых OWASP.</w:t>
      </w:r>
    </w:p>
    <w:p w14:paraId="1007251A" w14:textId="77777777" w:rsidR="00E107BF" w:rsidRPr="00E107BF" w:rsidRDefault="00E107BF" w:rsidP="00E107BF">
      <w:pPr>
        <w:spacing w:line="240" w:lineRule="auto"/>
        <w:jc w:val="both"/>
        <w:rPr>
          <w:rFonts w:ascii="Times New Roman" w:hAnsi="Times New Roman" w:cs="Times New Roman"/>
          <w:sz w:val="28"/>
          <w:szCs w:val="28"/>
        </w:rPr>
      </w:pPr>
      <w:hyperlink r:id="rId14" w:history="1">
        <w:r w:rsidRPr="00E107BF">
          <w:rPr>
            <w:rStyle w:val="a4"/>
            <w:rFonts w:ascii="Times New Roman" w:hAnsi="Times New Roman" w:cs="Times New Roman"/>
            <w:sz w:val="28"/>
            <w:szCs w:val="28"/>
          </w:rPr>
          <w:t>https://owasp.org/Top10/</w:t>
        </w:r>
      </w:hyperlink>
    </w:p>
    <w:p w14:paraId="7D27172E" w14:textId="77777777" w:rsidR="00E107BF" w:rsidRPr="00E107BF" w:rsidRDefault="00E107BF" w:rsidP="00E107BF">
      <w:pPr>
        <w:spacing w:line="240" w:lineRule="auto"/>
        <w:jc w:val="both"/>
        <w:rPr>
          <w:rFonts w:ascii="Times New Roman" w:hAnsi="Times New Roman" w:cs="Times New Roman"/>
          <w:sz w:val="28"/>
          <w:szCs w:val="28"/>
        </w:rPr>
      </w:pPr>
      <w:r w:rsidRPr="00E107BF">
        <w:rPr>
          <w:rFonts w:ascii="Times New Roman" w:hAnsi="Times New Roman" w:cs="Times New Roman"/>
          <w:sz w:val="28"/>
          <w:szCs w:val="28"/>
        </w:rPr>
        <w:t xml:space="preserve">Open Web Application Security Project 2021 представляет собой </w:t>
      </w:r>
      <w:r w:rsidRPr="00E107BF">
        <w:rPr>
          <w:rFonts w:ascii="Times New Roman" w:hAnsi="Times New Roman" w:cs="Times New Roman"/>
          <w:b/>
          <w:bCs/>
          <w:sz w:val="28"/>
          <w:szCs w:val="28"/>
        </w:rPr>
        <w:t>нумерованный список угроз</w:t>
      </w:r>
      <w:r w:rsidRPr="00E107BF">
        <w:rPr>
          <w:rFonts w:ascii="Times New Roman" w:hAnsi="Times New Roman" w:cs="Times New Roman"/>
          <w:sz w:val="28"/>
          <w:szCs w:val="28"/>
        </w:rPr>
        <w:t>:</w:t>
      </w:r>
    </w:p>
    <w:p w14:paraId="5FB13D84" w14:textId="77777777" w:rsidR="00E107BF" w:rsidRPr="00E107BF" w:rsidRDefault="00E107BF" w:rsidP="00E107BF">
      <w:pPr>
        <w:spacing w:line="240" w:lineRule="auto"/>
        <w:jc w:val="both"/>
        <w:rPr>
          <w:rFonts w:ascii="Times New Roman" w:hAnsi="Times New Roman" w:cs="Times New Roman"/>
          <w:sz w:val="28"/>
          <w:szCs w:val="28"/>
        </w:rPr>
      </w:pPr>
      <w:r w:rsidRPr="00E107BF">
        <w:rPr>
          <w:rFonts w:ascii="Times New Roman" w:hAnsi="Times New Roman" w:cs="Times New Roman"/>
          <w:sz w:val="28"/>
          <w:szCs w:val="28"/>
        </w:rPr>
        <w:t>A1: Неверное управление доступом</w:t>
      </w:r>
    </w:p>
    <w:p w14:paraId="2D91C9E5" w14:textId="77777777" w:rsidR="00E107BF" w:rsidRPr="00E107BF" w:rsidRDefault="00E107BF" w:rsidP="00E107BF">
      <w:pPr>
        <w:spacing w:line="240" w:lineRule="auto"/>
        <w:jc w:val="both"/>
        <w:rPr>
          <w:rFonts w:ascii="Times New Roman" w:hAnsi="Times New Roman" w:cs="Times New Roman"/>
          <w:sz w:val="28"/>
          <w:szCs w:val="28"/>
        </w:rPr>
      </w:pPr>
      <w:r w:rsidRPr="00E107BF">
        <w:rPr>
          <w:rFonts w:ascii="Times New Roman" w:hAnsi="Times New Roman" w:cs="Times New Roman"/>
          <w:sz w:val="28"/>
          <w:szCs w:val="28"/>
        </w:rPr>
        <w:t>А2: Криптографические ошибки и сбои</w:t>
      </w:r>
    </w:p>
    <w:p w14:paraId="4CFB20F8" w14:textId="77777777" w:rsidR="00E107BF" w:rsidRPr="00E107BF" w:rsidRDefault="00E107BF" w:rsidP="00E107BF">
      <w:pPr>
        <w:spacing w:line="240" w:lineRule="auto"/>
        <w:jc w:val="both"/>
        <w:rPr>
          <w:rFonts w:ascii="Times New Roman" w:hAnsi="Times New Roman" w:cs="Times New Roman"/>
          <w:sz w:val="28"/>
          <w:szCs w:val="28"/>
        </w:rPr>
      </w:pPr>
      <w:r w:rsidRPr="00E107BF">
        <w:rPr>
          <w:rFonts w:ascii="Times New Roman" w:hAnsi="Times New Roman" w:cs="Times New Roman"/>
          <w:sz w:val="28"/>
          <w:szCs w:val="28"/>
        </w:rPr>
        <w:t>А3: Инъекция</w:t>
      </w:r>
    </w:p>
    <w:p w14:paraId="592CAE92" w14:textId="77777777" w:rsidR="00E107BF" w:rsidRPr="00E107BF" w:rsidRDefault="00E107BF" w:rsidP="00E107BF">
      <w:pPr>
        <w:spacing w:line="240" w:lineRule="auto"/>
        <w:jc w:val="both"/>
        <w:rPr>
          <w:rFonts w:ascii="Times New Roman" w:hAnsi="Times New Roman" w:cs="Times New Roman"/>
          <w:sz w:val="28"/>
          <w:szCs w:val="28"/>
        </w:rPr>
      </w:pPr>
      <w:r w:rsidRPr="00E107BF">
        <w:rPr>
          <w:rFonts w:ascii="Times New Roman" w:hAnsi="Times New Roman" w:cs="Times New Roman"/>
          <w:sz w:val="28"/>
          <w:szCs w:val="28"/>
        </w:rPr>
        <w:t>А4: Небезопасный дизайн</w:t>
      </w:r>
    </w:p>
    <w:p w14:paraId="22320722" w14:textId="77777777" w:rsidR="00E107BF" w:rsidRPr="00E107BF" w:rsidRDefault="00E107BF" w:rsidP="00E107BF">
      <w:pPr>
        <w:spacing w:line="240" w:lineRule="auto"/>
        <w:jc w:val="both"/>
        <w:rPr>
          <w:rFonts w:ascii="Times New Roman" w:hAnsi="Times New Roman" w:cs="Times New Roman"/>
          <w:sz w:val="28"/>
          <w:szCs w:val="28"/>
        </w:rPr>
      </w:pPr>
      <w:r w:rsidRPr="00E107BF">
        <w:rPr>
          <w:rFonts w:ascii="Times New Roman" w:hAnsi="Times New Roman" w:cs="Times New Roman"/>
          <w:sz w:val="28"/>
          <w:szCs w:val="28"/>
        </w:rPr>
        <w:t>А5: Неверная конфигурация безопасности</w:t>
      </w:r>
    </w:p>
    <w:p w14:paraId="744872FF" w14:textId="77777777" w:rsidR="00E107BF" w:rsidRPr="00E107BF" w:rsidRDefault="00E107BF" w:rsidP="00E107BF">
      <w:pPr>
        <w:spacing w:line="240" w:lineRule="auto"/>
        <w:jc w:val="both"/>
        <w:rPr>
          <w:rFonts w:ascii="Times New Roman" w:hAnsi="Times New Roman" w:cs="Times New Roman"/>
          <w:sz w:val="28"/>
          <w:szCs w:val="28"/>
        </w:rPr>
      </w:pPr>
      <w:r w:rsidRPr="00E107BF">
        <w:rPr>
          <w:rFonts w:ascii="Times New Roman" w:hAnsi="Times New Roman" w:cs="Times New Roman"/>
          <w:sz w:val="28"/>
          <w:szCs w:val="28"/>
        </w:rPr>
        <w:t>А6: Использование уязвимых и устаревших компонент</w:t>
      </w:r>
    </w:p>
    <w:p w14:paraId="1A70A410" w14:textId="77777777" w:rsidR="00E107BF" w:rsidRPr="00E107BF" w:rsidRDefault="00E107BF" w:rsidP="00E107BF">
      <w:pPr>
        <w:spacing w:line="240" w:lineRule="auto"/>
        <w:jc w:val="both"/>
        <w:rPr>
          <w:rFonts w:ascii="Times New Roman" w:hAnsi="Times New Roman" w:cs="Times New Roman"/>
          <w:sz w:val="28"/>
          <w:szCs w:val="28"/>
        </w:rPr>
      </w:pPr>
      <w:r w:rsidRPr="00E107BF">
        <w:rPr>
          <w:rFonts w:ascii="Times New Roman" w:hAnsi="Times New Roman" w:cs="Times New Roman"/>
          <w:sz w:val="28"/>
          <w:szCs w:val="28"/>
        </w:rPr>
        <w:t>А7: Ошибки идентификации и аутентификации</w:t>
      </w:r>
    </w:p>
    <w:p w14:paraId="6E52C45D" w14:textId="77777777" w:rsidR="00E107BF" w:rsidRPr="00E107BF" w:rsidRDefault="00E107BF" w:rsidP="00E107BF">
      <w:pPr>
        <w:spacing w:line="240" w:lineRule="auto"/>
        <w:jc w:val="both"/>
        <w:rPr>
          <w:rFonts w:ascii="Times New Roman" w:hAnsi="Times New Roman" w:cs="Times New Roman"/>
          <w:sz w:val="28"/>
          <w:szCs w:val="28"/>
        </w:rPr>
      </w:pPr>
      <w:r w:rsidRPr="00E107BF">
        <w:rPr>
          <w:rFonts w:ascii="Times New Roman" w:hAnsi="Times New Roman" w:cs="Times New Roman"/>
          <w:sz w:val="28"/>
          <w:szCs w:val="28"/>
        </w:rPr>
        <w:t xml:space="preserve">А8: Ошибки целостности программного обеспечения и данных </w:t>
      </w:r>
    </w:p>
    <w:p w14:paraId="784419B8" w14:textId="77777777" w:rsidR="00E107BF" w:rsidRPr="00E107BF" w:rsidRDefault="00E107BF" w:rsidP="00E107BF">
      <w:pPr>
        <w:spacing w:line="240" w:lineRule="auto"/>
        <w:jc w:val="both"/>
        <w:rPr>
          <w:rFonts w:ascii="Times New Roman" w:hAnsi="Times New Roman" w:cs="Times New Roman"/>
          <w:sz w:val="28"/>
          <w:szCs w:val="28"/>
        </w:rPr>
      </w:pPr>
      <w:r w:rsidRPr="00E107BF">
        <w:rPr>
          <w:rFonts w:ascii="Times New Roman" w:hAnsi="Times New Roman" w:cs="Times New Roman"/>
          <w:sz w:val="28"/>
          <w:szCs w:val="28"/>
        </w:rPr>
        <w:t>А9: Ошибки логирования и мониторинга безопасности</w:t>
      </w:r>
    </w:p>
    <w:p w14:paraId="679BA473" w14:textId="77777777" w:rsidR="00E107BF" w:rsidRPr="00E107BF" w:rsidRDefault="00E107BF" w:rsidP="00E107BF">
      <w:pPr>
        <w:spacing w:line="240" w:lineRule="auto"/>
        <w:jc w:val="both"/>
        <w:rPr>
          <w:rFonts w:ascii="Times New Roman" w:hAnsi="Times New Roman" w:cs="Times New Roman"/>
          <w:sz w:val="28"/>
          <w:szCs w:val="28"/>
        </w:rPr>
      </w:pPr>
      <w:r w:rsidRPr="00E107BF">
        <w:rPr>
          <w:rFonts w:ascii="Times New Roman" w:hAnsi="Times New Roman" w:cs="Times New Roman"/>
          <w:sz w:val="28"/>
          <w:szCs w:val="28"/>
        </w:rPr>
        <w:t>А10: Подделка запросов на стороне сервера</w:t>
      </w:r>
    </w:p>
    <w:p w14:paraId="5900AC50" w14:textId="77777777" w:rsidR="00E107BF" w:rsidRPr="00E107BF" w:rsidRDefault="00E107BF" w:rsidP="00E107BF">
      <w:pPr>
        <w:spacing w:line="240" w:lineRule="auto"/>
        <w:jc w:val="both"/>
        <w:rPr>
          <w:rFonts w:ascii="Times New Roman" w:hAnsi="Times New Roman" w:cs="Times New Roman"/>
          <w:sz w:val="28"/>
          <w:szCs w:val="28"/>
        </w:rPr>
      </w:pPr>
    </w:p>
    <w:p w14:paraId="09DF5F6B" w14:textId="77777777" w:rsidR="00E107BF" w:rsidRPr="00E107BF" w:rsidRDefault="00E107BF" w:rsidP="00E107BF">
      <w:pPr>
        <w:spacing w:line="240" w:lineRule="auto"/>
        <w:jc w:val="both"/>
        <w:rPr>
          <w:rFonts w:ascii="Times New Roman" w:hAnsi="Times New Roman" w:cs="Times New Roman"/>
          <w:sz w:val="28"/>
          <w:szCs w:val="28"/>
        </w:rPr>
      </w:pPr>
      <w:r w:rsidRPr="00E107BF">
        <w:rPr>
          <w:rFonts w:ascii="Times New Roman" w:hAnsi="Times New Roman" w:cs="Times New Roman"/>
          <w:sz w:val="28"/>
          <w:szCs w:val="28"/>
        </w:rPr>
        <w:t>A1: Неверное управление доступом (</w:t>
      </w:r>
      <w:proofErr w:type="spellStart"/>
      <w:r w:rsidRPr="00E107BF">
        <w:rPr>
          <w:rFonts w:ascii="Times New Roman" w:hAnsi="Times New Roman" w:cs="Times New Roman"/>
          <w:sz w:val="28"/>
          <w:szCs w:val="28"/>
        </w:rPr>
        <w:t>Broken</w:t>
      </w:r>
      <w:proofErr w:type="spellEnd"/>
      <w:r w:rsidRPr="00E107BF">
        <w:rPr>
          <w:rFonts w:ascii="Times New Roman" w:hAnsi="Times New Roman" w:cs="Times New Roman"/>
          <w:sz w:val="28"/>
          <w:szCs w:val="28"/>
        </w:rPr>
        <w:t xml:space="preserve"> Access Control). </w:t>
      </w:r>
      <w:r w:rsidRPr="00E107BF">
        <w:rPr>
          <w:rFonts w:ascii="Times New Roman" w:hAnsi="Times New Roman" w:cs="Times New Roman"/>
          <w:b/>
          <w:bCs/>
          <w:sz w:val="28"/>
          <w:szCs w:val="28"/>
          <w:u w:val="single"/>
        </w:rPr>
        <w:t>Пример</w:t>
      </w:r>
      <w:r w:rsidRPr="00E107BF">
        <w:rPr>
          <w:rFonts w:ascii="Times New Roman" w:hAnsi="Times New Roman" w:cs="Times New Roman"/>
          <w:sz w:val="28"/>
          <w:szCs w:val="28"/>
        </w:rPr>
        <w:t>.</w:t>
      </w:r>
    </w:p>
    <w:p w14:paraId="595C43FE" w14:textId="77777777" w:rsidR="00E107BF" w:rsidRPr="00E107BF" w:rsidRDefault="00E107BF" w:rsidP="00E107BF">
      <w:pPr>
        <w:spacing w:line="240" w:lineRule="auto"/>
        <w:jc w:val="both"/>
        <w:rPr>
          <w:rFonts w:ascii="Times New Roman" w:hAnsi="Times New Roman" w:cs="Times New Roman"/>
          <w:sz w:val="28"/>
          <w:szCs w:val="28"/>
        </w:rPr>
      </w:pPr>
      <w:r w:rsidRPr="00E107BF">
        <w:rPr>
          <w:rFonts w:ascii="Times New Roman" w:hAnsi="Times New Roman" w:cs="Times New Roman"/>
          <w:b/>
          <w:bCs/>
          <w:sz w:val="28"/>
          <w:szCs w:val="28"/>
        </w:rPr>
        <w:t>Управление доступом</w:t>
      </w:r>
      <w:r w:rsidRPr="00E107BF">
        <w:rPr>
          <w:rFonts w:ascii="Times New Roman" w:hAnsi="Times New Roman" w:cs="Times New Roman"/>
          <w:sz w:val="28"/>
          <w:szCs w:val="28"/>
        </w:rPr>
        <w:t xml:space="preserve"> применяет политику таким образом, что пользователи не могут действовать за пределами своих предполагаемых разрешений. Сбои обычно приводят к несанкционированному раскрытию информации, модификации или уничтожению всех данных или к выполнению бизнес-функции за пределами полномочий пользователя.</w:t>
      </w:r>
    </w:p>
    <w:p w14:paraId="43A942FC" w14:textId="77777777" w:rsidR="00E107BF" w:rsidRPr="00E107BF" w:rsidRDefault="00E107BF" w:rsidP="00E107BF">
      <w:pPr>
        <w:spacing w:line="240" w:lineRule="auto"/>
        <w:jc w:val="both"/>
        <w:rPr>
          <w:rFonts w:ascii="Times New Roman" w:hAnsi="Times New Roman" w:cs="Times New Roman"/>
          <w:sz w:val="28"/>
          <w:szCs w:val="28"/>
        </w:rPr>
      </w:pPr>
      <w:r w:rsidRPr="00E107BF">
        <w:rPr>
          <w:rFonts w:ascii="Times New Roman" w:hAnsi="Times New Roman" w:cs="Times New Roman"/>
          <w:b/>
          <w:bCs/>
          <w:sz w:val="28"/>
          <w:szCs w:val="28"/>
        </w:rPr>
        <w:t>Нарушения</w:t>
      </w:r>
      <w:r w:rsidRPr="00E107BF">
        <w:rPr>
          <w:rFonts w:ascii="Times New Roman" w:hAnsi="Times New Roman" w:cs="Times New Roman"/>
          <w:sz w:val="28"/>
          <w:szCs w:val="28"/>
        </w:rPr>
        <w:t xml:space="preserve"> предполагают:</w:t>
      </w:r>
    </w:p>
    <w:p w14:paraId="4F7BA3F9" w14:textId="77777777" w:rsidR="00E107BF" w:rsidRPr="00E107BF" w:rsidRDefault="00E107BF">
      <w:pPr>
        <w:pStyle w:val="a3"/>
        <w:numPr>
          <w:ilvl w:val="0"/>
          <w:numId w:val="72"/>
        </w:numPr>
        <w:spacing w:line="240" w:lineRule="auto"/>
        <w:ind w:left="0" w:firstLine="0"/>
        <w:jc w:val="both"/>
        <w:rPr>
          <w:rFonts w:ascii="Times New Roman" w:hAnsi="Times New Roman" w:cs="Times New Roman"/>
          <w:sz w:val="28"/>
          <w:szCs w:val="28"/>
        </w:rPr>
      </w:pPr>
      <w:r w:rsidRPr="00E107BF">
        <w:rPr>
          <w:rFonts w:ascii="Times New Roman" w:hAnsi="Times New Roman" w:cs="Times New Roman"/>
          <w:sz w:val="28"/>
          <w:szCs w:val="28"/>
        </w:rPr>
        <w:t>Обход проверок управления доступом путем изменения URL-адреса (изменение параметров или принудительный просмотр), внутреннего состояния приложения или HTML-страницы либо с помощью инструмента атаки, изменяющего запросы API.</w:t>
      </w:r>
    </w:p>
    <w:p w14:paraId="554E6CE9" w14:textId="77777777" w:rsidR="00E107BF" w:rsidRPr="00E107BF" w:rsidRDefault="00E107BF">
      <w:pPr>
        <w:pStyle w:val="a3"/>
        <w:numPr>
          <w:ilvl w:val="0"/>
          <w:numId w:val="72"/>
        </w:numPr>
        <w:spacing w:line="240" w:lineRule="auto"/>
        <w:ind w:left="0" w:firstLine="0"/>
        <w:jc w:val="both"/>
        <w:rPr>
          <w:rFonts w:ascii="Times New Roman" w:hAnsi="Times New Roman" w:cs="Times New Roman"/>
          <w:sz w:val="28"/>
          <w:szCs w:val="28"/>
        </w:rPr>
      </w:pPr>
      <w:r w:rsidRPr="00E107BF">
        <w:rPr>
          <w:rFonts w:ascii="Times New Roman" w:hAnsi="Times New Roman" w:cs="Times New Roman"/>
          <w:sz w:val="28"/>
          <w:szCs w:val="28"/>
        </w:rPr>
        <w:t>Разрешение просмотра или редактирования чужой учетной записи путем предоставления ее уникального идентификатора (небезопасные прямые ссылки на объекты).</w:t>
      </w:r>
    </w:p>
    <w:p w14:paraId="3CB4FE3C" w14:textId="77777777" w:rsidR="00E107BF" w:rsidRPr="00E107BF" w:rsidRDefault="00E107BF">
      <w:pPr>
        <w:pStyle w:val="a3"/>
        <w:numPr>
          <w:ilvl w:val="0"/>
          <w:numId w:val="72"/>
        </w:numPr>
        <w:spacing w:line="240" w:lineRule="auto"/>
        <w:ind w:left="0" w:firstLine="0"/>
        <w:jc w:val="both"/>
        <w:rPr>
          <w:rFonts w:ascii="Times New Roman" w:hAnsi="Times New Roman" w:cs="Times New Roman"/>
          <w:sz w:val="28"/>
          <w:szCs w:val="28"/>
        </w:rPr>
      </w:pPr>
      <w:r w:rsidRPr="00E107BF">
        <w:rPr>
          <w:rFonts w:ascii="Times New Roman" w:hAnsi="Times New Roman" w:cs="Times New Roman"/>
          <w:sz w:val="28"/>
          <w:szCs w:val="28"/>
        </w:rPr>
        <w:lastRenderedPageBreak/>
        <w:t>Доступ к API с отсутствующими элементами управления доступом для POST, PUT и DELETE.</w:t>
      </w:r>
    </w:p>
    <w:p w14:paraId="068A2A9A" w14:textId="77777777" w:rsidR="00E107BF" w:rsidRPr="00E107BF" w:rsidRDefault="00E107BF">
      <w:pPr>
        <w:pStyle w:val="a3"/>
        <w:numPr>
          <w:ilvl w:val="0"/>
          <w:numId w:val="72"/>
        </w:numPr>
        <w:spacing w:line="240" w:lineRule="auto"/>
        <w:ind w:left="0" w:firstLine="0"/>
        <w:jc w:val="both"/>
        <w:rPr>
          <w:rFonts w:ascii="Times New Roman" w:hAnsi="Times New Roman" w:cs="Times New Roman"/>
          <w:sz w:val="28"/>
          <w:szCs w:val="28"/>
        </w:rPr>
      </w:pPr>
      <w:r w:rsidRPr="00E107BF">
        <w:rPr>
          <w:rFonts w:ascii="Times New Roman" w:hAnsi="Times New Roman" w:cs="Times New Roman"/>
          <w:sz w:val="28"/>
          <w:szCs w:val="28"/>
        </w:rPr>
        <w:t xml:space="preserve">Манипуляции с метаданными, такие как воспроизведение или подделка маркера управления доступом JSON Web </w:t>
      </w:r>
      <w:proofErr w:type="spellStart"/>
      <w:r w:rsidRPr="00E107BF">
        <w:rPr>
          <w:rFonts w:ascii="Times New Roman" w:hAnsi="Times New Roman" w:cs="Times New Roman"/>
          <w:sz w:val="28"/>
          <w:szCs w:val="28"/>
        </w:rPr>
        <w:t>Token</w:t>
      </w:r>
      <w:proofErr w:type="spellEnd"/>
      <w:r w:rsidRPr="00E107BF">
        <w:rPr>
          <w:rFonts w:ascii="Times New Roman" w:hAnsi="Times New Roman" w:cs="Times New Roman"/>
          <w:sz w:val="28"/>
          <w:szCs w:val="28"/>
        </w:rPr>
        <w:t xml:space="preserve"> (JWT), а также использование файла </w:t>
      </w:r>
      <w:proofErr w:type="spellStart"/>
      <w:r w:rsidRPr="00E107BF">
        <w:rPr>
          <w:rFonts w:ascii="Times New Roman" w:hAnsi="Times New Roman" w:cs="Times New Roman"/>
          <w:sz w:val="28"/>
          <w:szCs w:val="28"/>
        </w:rPr>
        <w:t>cookie</w:t>
      </w:r>
      <w:proofErr w:type="spellEnd"/>
      <w:r w:rsidRPr="00E107BF">
        <w:rPr>
          <w:rFonts w:ascii="Times New Roman" w:hAnsi="Times New Roman" w:cs="Times New Roman"/>
          <w:sz w:val="28"/>
          <w:szCs w:val="28"/>
        </w:rPr>
        <w:t xml:space="preserve"> или скрытого поля для повышения привилегий или злоупотребления аннулированием JWT.</w:t>
      </w:r>
    </w:p>
    <w:p w14:paraId="7D911183" w14:textId="77777777" w:rsidR="00E107BF" w:rsidRPr="00E107BF" w:rsidRDefault="00E107BF">
      <w:pPr>
        <w:pStyle w:val="a3"/>
        <w:numPr>
          <w:ilvl w:val="0"/>
          <w:numId w:val="72"/>
        </w:numPr>
        <w:spacing w:line="240" w:lineRule="auto"/>
        <w:ind w:left="0" w:firstLine="0"/>
        <w:jc w:val="both"/>
        <w:rPr>
          <w:rFonts w:ascii="Times New Roman" w:hAnsi="Times New Roman" w:cs="Times New Roman"/>
          <w:sz w:val="28"/>
          <w:szCs w:val="28"/>
        </w:rPr>
      </w:pPr>
      <w:r w:rsidRPr="00E107BF">
        <w:rPr>
          <w:rFonts w:ascii="Times New Roman" w:hAnsi="Times New Roman" w:cs="Times New Roman"/>
          <w:sz w:val="28"/>
          <w:szCs w:val="28"/>
        </w:rPr>
        <w:t>Неправильная конфигурация CORS разрешает доступ к API из неавторизованных/ненадежных источников.</w:t>
      </w:r>
    </w:p>
    <w:p w14:paraId="4159B7F0" w14:textId="77777777" w:rsidR="00E107BF" w:rsidRPr="00E107BF" w:rsidRDefault="00E107BF">
      <w:pPr>
        <w:pStyle w:val="a3"/>
        <w:numPr>
          <w:ilvl w:val="0"/>
          <w:numId w:val="72"/>
        </w:numPr>
        <w:spacing w:line="240" w:lineRule="auto"/>
        <w:ind w:left="0" w:firstLine="0"/>
        <w:jc w:val="both"/>
        <w:rPr>
          <w:rFonts w:ascii="Times New Roman" w:hAnsi="Times New Roman" w:cs="Times New Roman"/>
          <w:sz w:val="28"/>
          <w:szCs w:val="28"/>
        </w:rPr>
      </w:pPr>
      <w:r w:rsidRPr="00E107BF">
        <w:rPr>
          <w:rFonts w:ascii="Times New Roman" w:hAnsi="Times New Roman" w:cs="Times New Roman"/>
          <w:sz w:val="28"/>
          <w:szCs w:val="28"/>
        </w:rPr>
        <w:t xml:space="preserve">Принудительный просмотр аутентифицированных страниц в качестве </w:t>
      </w:r>
      <w:proofErr w:type="spellStart"/>
      <w:r w:rsidRPr="00E107BF">
        <w:rPr>
          <w:rFonts w:ascii="Times New Roman" w:hAnsi="Times New Roman" w:cs="Times New Roman"/>
          <w:sz w:val="28"/>
          <w:szCs w:val="28"/>
        </w:rPr>
        <w:t>неаутентифицированного</w:t>
      </w:r>
      <w:proofErr w:type="spellEnd"/>
      <w:r w:rsidRPr="00E107BF">
        <w:rPr>
          <w:rFonts w:ascii="Times New Roman" w:hAnsi="Times New Roman" w:cs="Times New Roman"/>
          <w:sz w:val="28"/>
          <w:szCs w:val="28"/>
        </w:rPr>
        <w:t xml:space="preserve"> пользователя или привилегированных страниц в качестве обычного пользователя.</w:t>
      </w:r>
    </w:p>
    <w:p w14:paraId="29F25B04" w14:textId="77777777" w:rsidR="00E107BF" w:rsidRPr="00E107BF" w:rsidRDefault="00E107BF" w:rsidP="00E107BF">
      <w:pPr>
        <w:spacing w:line="240" w:lineRule="auto"/>
        <w:jc w:val="both"/>
        <w:rPr>
          <w:rFonts w:ascii="Times New Roman" w:hAnsi="Times New Roman" w:cs="Times New Roman"/>
          <w:b/>
          <w:bCs/>
          <w:sz w:val="28"/>
          <w:szCs w:val="28"/>
        </w:rPr>
      </w:pPr>
      <w:r w:rsidRPr="00E107BF">
        <w:rPr>
          <w:rFonts w:ascii="Times New Roman" w:hAnsi="Times New Roman" w:cs="Times New Roman"/>
          <w:b/>
          <w:bCs/>
          <w:sz w:val="28"/>
          <w:szCs w:val="28"/>
        </w:rPr>
        <w:t xml:space="preserve">Критерии оценки рисков: </w:t>
      </w:r>
      <w:r w:rsidRPr="00E107BF">
        <w:rPr>
          <w:rFonts w:ascii="Times New Roman" w:hAnsi="Times New Roman" w:cs="Times New Roman"/>
          <w:sz w:val="28"/>
          <w:szCs w:val="28"/>
        </w:rPr>
        <w:t>распространенность соответствующих уязвимостей в приложениях (</w:t>
      </w:r>
      <w:proofErr w:type="spellStart"/>
      <w:r w:rsidRPr="00E107BF">
        <w:rPr>
          <w:rFonts w:ascii="Times New Roman" w:hAnsi="Times New Roman" w:cs="Times New Roman"/>
          <w:sz w:val="28"/>
          <w:szCs w:val="28"/>
        </w:rPr>
        <w:t>Weakness</w:t>
      </w:r>
      <w:proofErr w:type="spellEnd"/>
      <w:r w:rsidRPr="00E107BF">
        <w:rPr>
          <w:rFonts w:ascii="Times New Roman" w:hAnsi="Times New Roman" w:cs="Times New Roman"/>
          <w:sz w:val="28"/>
          <w:szCs w:val="28"/>
        </w:rPr>
        <w:t xml:space="preserve"> </w:t>
      </w:r>
      <w:proofErr w:type="spellStart"/>
      <w:r w:rsidRPr="00E107BF">
        <w:rPr>
          <w:rFonts w:ascii="Times New Roman" w:hAnsi="Times New Roman" w:cs="Times New Roman"/>
          <w:sz w:val="28"/>
          <w:szCs w:val="28"/>
        </w:rPr>
        <w:t>Prevalence</w:t>
      </w:r>
      <w:proofErr w:type="spellEnd"/>
      <w:r w:rsidRPr="00E107BF">
        <w:rPr>
          <w:rFonts w:ascii="Times New Roman" w:hAnsi="Times New Roman" w:cs="Times New Roman"/>
          <w:sz w:val="28"/>
          <w:szCs w:val="28"/>
        </w:rPr>
        <w:t>), сложности их обнаружения (</w:t>
      </w:r>
      <w:proofErr w:type="spellStart"/>
      <w:r w:rsidRPr="00E107BF">
        <w:rPr>
          <w:rFonts w:ascii="Times New Roman" w:hAnsi="Times New Roman" w:cs="Times New Roman"/>
          <w:sz w:val="28"/>
          <w:szCs w:val="28"/>
        </w:rPr>
        <w:t>Weakness</w:t>
      </w:r>
      <w:proofErr w:type="spellEnd"/>
      <w:r w:rsidRPr="00E107BF">
        <w:rPr>
          <w:rFonts w:ascii="Times New Roman" w:hAnsi="Times New Roman" w:cs="Times New Roman"/>
          <w:sz w:val="28"/>
          <w:szCs w:val="28"/>
        </w:rPr>
        <w:t xml:space="preserve"> </w:t>
      </w:r>
      <w:proofErr w:type="spellStart"/>
      <w:r w:rsidRPr="00E107BF">
        <w:rPr>
          <w:rFonts w:ascii="Times New Roman" w:hAnsi="Times New Roman" w:cs="Times New Roman"/>
          <w:sz w:val="28"/>
          <w:szCs w:val="28"/>
        </w:rPr>
        <w:t>Detectability</w:t>
      </w:r>
      <w:proofErr w:type="spellEnd"/>
      <w:r w:rsidRPr="00E107BF">
        <w:rPr>
          <w:rFonts w:ascii="Times New Roman" w:hAnsi="Times New Roman" w:cs="Times New Roman"/>
          <w:sz w:val="28"/>
          <w:szCs w:val="28"/>
        </w:rPr>
        <w:t>) и эксплуатации (</w:t>
      </w:r>
      <w:proofErr w:type="spellStart"/>
      <w:r w:rsidRPr="00E107BF">
        <w:rPr>
          <w:rFonts w:ascii="Times New Roman" w:hAnsi="Times New Roman" w:cs="Times New Roman"/>
          <w:sz w:val="28"/>
          <w:szCs w:val="28"/>
        </w:rPr>
        <w:t>Exploitability</w:t>
      </w:r>
      <w:proofErr w:type="spellEnd"/>
      <w:r w:rsidRPr="00E107BF">
        <w:rPr>
          <w:rFonts w:ascii="Times New Roman" w:hAnsi="Times New Roman" w:cs="Times New Roman"/>
          <w:sz w:val="28"/>
          <w:szCs w:val="28"/>
        </w:rPr>
        <w:t>), а также критичности последствий их эксплуатации (</w:t>
      </w:r>
      <w:proofErr w:type="spellStart"/>
      <w:r w:rsidRPr="00E107BF">
        <w:rPr>
          <w:rFonts w:ascii="Times New Roman" w:hAnsi="Times New Roman" w:cs="Times New Roman"/>
          <w:sz w:val="28"/>
          <w:szCs w:val="28"/>
        </w:rPr>
        <w:t>Technical</w:t>
      </w:r>
      <w:proofErr w:type="spellEnd"/>
      <w:r w:rsidRPr="00E107BF">
        <w:rPr>
          <w:rFonts w:ascii="Times New Roman" w:hAnsi="Times New Roman" w:cs="Times New Roman"/>
          <w:sz w:val="28"/>
          <w:szCs w:val="28"/>
        </w:rPr>
        <w:t xml:space="preserve"> </w:t>
      </w:r>
      <w:proofErr w:type="spellStart"/>
      <w:r w:rsidRPr="00E107BF">
        <w:rPr>
          <w:rFonts w:ascii="Times New Roman" w:hAnsi="Times New Roman" w:cs="Times New Roman"/>
          <w:sz w:val="28"/>
          <w:szCs w:val="28"/>
        </w:rPr>
        <w:t>Impacts</w:t>
      </w:r>
      <w:proofErr w:type="spellEnd"/>
      <w:r w:rsidRPr="00E107BF">
        <w:rPr>
          <w:rFonts w:ascii="Times New Roman" w:hAnsi="Times New Roman" w:cs="Times New Roman"/>
          <w:sz w:val="28"/>
          <w:szCs w:val="28"/>
        </w:rPr>
        <w:t>).</w:t>
      </w:r>
    </w:p>
    <w:p w14:paraId="519A6059" w14:textId="77777777" w:rsidR="00E107BF" w:rsidRPr="00E107BF" w:rsidRDefault="00E107BF" w:rsidP="00E107BF">
      <w:pPr>
        <w:spacing w:line="240" w:lineRule="auto"/>
        <w:jc w:val="both"/>
        <w:rPr>
          <w:rFonts w:ascii="Times New Roman" w:hAnsi="Times New Roman" w:cs="Times New Roman"/>
          <w:b/>
          <w:bCs/>
          <w:sz w:val="28"/>
          <w:szCs w:val="28"/>
        </w:rPr>
      </w:pPr>
      <w:r w:rsidRPr="00E107BF">
        <w:rPr>
          <w:rFonts w:ascii="Times New Roman" w:hAnsi="Times New Roman" w:cs="Times New Roman"/>
          <w:b/>
          <w:bCs/>
          <w:sz w:val="28"/>
          <w:szCs w:val="28"/>
        </w:rPr>
        <w:t>Примеры сценариев атаки</w:t>
      </w:r>
    </w:p>
    <w:p w14:paraId="2A6F2381" w14:textId="77777777" w:rsidR="00E107BF" w:rsidRPr="00E107BF" w:rsidRDefault="00E107BF" w:rsidP="00E107BF">
      <w:pPr>
        <w:spacing w:line="240" w:lineRule="auto"/>
        <w:jc w:val="both"/>
        <w:rPr>
          <w:rFonts w:ascii="Times New Roman" w:hAnsi="Times New Roman" w:cs="Times New Roman"/>
          <w:sz w:val="28"/>
          <w:szCs w:val="28"/>
        </w:rPr>
      </w:pPr>
      <w:r w:rsidRPr="00E107BF">
        <w:rPr>
          <w:rFonts w:ascii="Times New Roman" w:hAnsi="Times New Roman" w:cs="Times New Roman"/>
          <w:sz w:val="28"/>
          <w:szCs w:val="28"/>
        </w:rPr>
        <w:t>Сценарий No 1. Приложение использует непроверенные данные в вызове SQL, который обращается к информации об учетной записи:</w:t>
      </w:r>
    </w:p>
    <w:p w14:paraId="04B1D84B" w14:textId="77777777" w:rsidR="00E107BF" w:rsidRPr="00E107BF" w:rsidRDefault="00E107BF" w:rsidP="00E107BF">
      <w:pPr>
        <w:spacing w:line="240" w:lineRule="auto"/>
        <w:jc w:val="both"/>
        <w:rPr>
          <w:rFonts w:ascii="Times New Roman" w:hAnsi="Times New Roman" w:cs="Times New Roman"/>
          <w:sz w:val="28"/>
          <w:szCs w:val="28"/>
          <w:lang w:val="en-US"/>
        </w:rPr>
      </w:pPr>
      <w:proofErr w:type="spellStart"/>
      <w:proofErr w:type="gramStart"/>
      <w:r w:rsidRPr="00E107BF">
        <w:rPr>
          <w:rFonts w:ascii="Times New Roman" w:hAnsi="Times New Roman" w:cs="Times New Roman"/>
          <w:sz w:val="28"/>
          <w:szCs w:val="28"/>
          <w:lang w:val="en-US"/>
        </w:rPr>
        <w:t>pstmt.setString</w:t>
      </w:r>
      <w:proofErr w:type="spellEnd"/>
      <w:proofErr w:type="gramEnd"/>
      <w:r w:rsidRPr="00E107BF">
        <w:rPr>
          <w:rFonts w:ascii="Times New Roman" w:hAnsi="Times New Roman" w:cs="Times New Roman"/>
          <w:sz w:val="28"/>
          <w:szCs w:val="28"/>
          <w:lang w:val="en-US"/>
        </w:rPr>
        <w:t xml:space="preserve">(1, </w:t>
      </w:r>
      <w:proofErr w:type="spellStart"/>
      <w:r w:rsidRPr="00E107BF">
        <w:rPr>
          <w:rFonts w:ascii="Times New Roman" w:hAnsi="Times New Roman" w:cs="Times New Roman"/>
          <w:sz w:val="28"/>
          <w:szCs w:val="28"/>
          <w:lang w:val="en-US"/>
        </w:rPr>
        <w:t>request.getParameter</w:t>
      </w:r>
      <w:proofErr w:type="spellEnd"/>
      <w:r w:rsidRPr="00E107BF">
        <w:rPr>
          <w:rFonts w:ascii="Times New Roman" w:hAnsi="Times New Roman" w:cs="Times New Roman"/>
          <w:sz w:val="28"/>
          <w:szCs w:val="28"/>
          <w:lang w:val="en-US"/>
        </w:rPr>
        <w:t>("acct"));</w:t>
      </w:r>
    </w:p>
    <w:p w14:paraId="35C37336" w14:textId="77777777" w:rsidR="00E107BF" w:rsidRPr="00E107BF" w:rsidRDefault="00E107BF" w:rsidP="00E107BF">
      <w:pPr>
        <w:spacing w:line="240" w:lineRule="auto"/>
        <w:jc w:val="both"/>
        <w:rPr>
          <w:rFonts w:ascii="Times New Roman" w:hAnsi="Times New Roman" w:cs="Times New Roman"/>
          <w:sz w:val="28"/>
          <w:szCs w:val="28"/>
        </w:rPr>
      </w:pPr>
      <w:proofErr w:type="spellStart"/>
      <w:r w:rsidRPr="00E107BF">
        <w:rPr>
          <w:rFonts w:ascii="Times New Roman" w:hAnsi="Times New Roman" w:cs="Times New Roman"/>
          <w:sz w:val="28"/>
          <w:szCs w:val="28"/>
        </w:rPr>
        <w:t>ResultSet</w:t>
      </w:r>
      <w:proofErr w:type="spellEnd"/>
      <w:r w:rsidRPr="00E107BF">
        <w:rPr>
          <w:rFonts w:ascii="Times New Roman" w:hAnsi="Times New Roman" w:cs="Times New Roman"/>
          <w:sz w:val="28"/>
          <w:szCs w:val="28"/>
        </w:rPr>
        <w:t xml:space="preserve"> </w:t>
      </w:r>
      <w:proofErr w:type="spellStart"/>
      <w:r w:rsidRPr="00E107BF">
        <w:rPr>
          <w:rFonts w:ascii="Times New Roman" w:hAnsi="Times New Roman" w:cs="Times New Roman"/>
          <w:sz w:val="28"/>
          <w:szCs w:val="28"/>
        </w:rPr>
        <w:t>results</w:t>
      </w:r>
      <w:proofErr w:type="spellEnd"/>
      <w:r w:rsidRPr="00E107BF">
        <w:rPr>
          <w:rFonts w:ascii="Times New Roman" w:hAnsi="Times New Roman" w:cs="Times New Roman"/>
          <w:sz w:val="28"/>
          <w:szCs w:val="28"/>
        </w:rPr>
        <w:t xml:space="preserve"> = </w:t>
      </w:r>
      <w:proofErr w:type="spellStart"/>
      <w:proofErr w:type="gramStart"/>
      <w:r w:rsidRPr="00E107BF">
        <w:rPr>
          <w:rFonts w:ascii="Times New Roman" w:hAnsi="Times New Roman" w:cs="Times New Roman"/>
          <w:sz w:val="28"/>
          <w:szCs w:val="28"/>
        </w:rPr>
        <w:t>pstmt.executeQuery</w:t>
      </w:r>
      <w:proofErr w:type="spellEnd"/>
      <w:proofErr w:type="gramEnd"/>
      <w:r w:rsidRPr="00E107BF">
        <w:rPr>
          <w:rFonts w:ascii="Times New Roman" w:hAnsi="Times New Roman" w:cs="Times New Roman"/>
          <w:sz w:val="28"/>
          <w:szCs w:val="28"/>
        </w:rPr>
        <w:t>( );</w:t>
      </w:r>
    </w:p>
    <w:p w14:paraId="2627C0C6" w14:textId="77777777" w:rsidR="00E107BF" w:rsidRPr="00E107BF" w:rsidRDefault="00E107BF" w:rsidP="00E107BF">
      <w:pPr>
        <w:spacing w:line="240" w:lineRule="auto"/>
        <w:jc w:val="both"/>
        <w:rPr>
          <w:rFonts w:ascii="Times New Roman" w:hAnsi="Times New Roman" w:cs="Times New Roman"/>
          <w:sz w:val="28"/>
          <w:szCs w:val="28"/>
        </w:rPr>
      </w:pPr>
      <w:r w:rsidRPr="00E107BF">
        <w:rPr>
          <w:rFonts w:ascii="Times New Roman" w:hAnsi="Times New Roman" w:cs="Times New Roman"/>
          <w:sz w:val="28"/>
          <w:szCs w:val="28"/>
        </w:rPr>
        <w:t>Злоумышленник просто изменяет параметр «</w:t>
      </w:r>
      <w:proofErr w:type="spellStart"/>
      <w:r w:rsidRPr="00E107BF">
        <w:rPr>
          <w:rFonts w:ascii="Times New Roman" w:hAnsi="Times New Roman" w:cs="Times New Roman"/>
          <w:sz w:val="28"/>
          <w:szCs w:val="28"/>
        </w:rPr>
        <w:t>acct</w:t>
      </w:r>
      <w:proofErr w:type="spellEnd"/>
      <w:r w:rsidRPr="00E107BF">
        <w:rPr>
          <w:rFonts w:ascii="Times New Roman" w:hAnsi="Times New Roman" w:cs="Times New Roman"/>
          <w:sz w:val="28"/>
          <w:szCs w:val="28"/>
        </w:rPr>
        <w:t>» браузера, чтобы отправить любой номер учетной записи, который он хочет. В случае неправильной проверки злоумышленник может получить доступ к учетной записи любого пользователя.</w:t>
      </w:r>
    </w:p>
    <w:p w14:paraId="5E1B43D2" w14:textId="77777777" w:rsidR="00E107BF" w:rsidRPr="00E107BF" w:rsidRDefault="00E107BF" w:rsidP="00E107BF">
      <w:pPr>
        <w:spacing w:line="240" w:lineRule="auto"/>
        <w:jc w:val="both"/>
        <w:rPr>
          <w:rFonts w:ascii="Times New Roman" w:hAnsi="Times New Roman" w:cs="Times New Roman"/>
          <w:sz w:val="28"/>
          <w:szCs w:val="28"/>
        </w:rPr>
      </w:pPr>
      <w:r w:rsidRPr="00E107BF">
        <w:rPr>
          <w:rFonts w:ascii="Times New Roman" w:hAnsi="Times New Roman" w:cs="Times New Roman"/>
          <w:sz w:val="28"/>
          <w:szCs w:val="28"/>
        </w:rPr>
        <w:t>https://example.com/app/accountInfo?acct=notmyacct</w:t>
      </w:r>
    </w:p>
    <w:p w14:paraId="5705AB9A" w14:textId="77777777" w:rsidR="00E107BF" w:rsidRPr="00E107BF" w:rsidRDefault="00E107BF" w:rsidP="00E107BF">
      <w:pPr>
        <w:spacing w:line="240" w:lineRule="auto"/>
        <w:jc w:val="both"/>
        <w:rPr>
          <w:rFonts w:ascii="Times New Roman" w:hAnsi="Times New Roman" w:cs="Times New Roman"/>
          <w:sz w:val="28"/>
          <w:szCs w:val="28"/>
        </w:rPr>
      </w:pPr>
      <w:r w:rsidRPr="00E107BF">
        <w:rPr>
          <w:rFonts w:ascii="Times New Roman" w:hAnsi="Times New Roman" w:cs="Times New Roman"/>
          <w:sz w:val="28"/>
          <w:szCs w:val="28"/>
        </w:rPr>
        <w:t>Сценарий No 2. Злоумышленник просто заставляет просматривать целевые URL-адреса. Для доступа к странице администратора требуются права администратора.</w:t>
      </w:r>
    </w:p>
    <w:p w14:paraId="0F950465" w14:textId="77777777" w:rsidR="00E107BF" w:rsidRPr="00E107BF" w:rsidRDefault="00E107BF" w:rsidP="00E107BF">
      <w:pPr>
        <w:spacing w:line="240" w:lineRule="auto"/>
        <w:jc w:val="both"/>
        <w:rPr>
          <w:rFonts w:ascii="Times New Roman" w:hAnsi="Times New Roman" w:cs="Times New Roman"/>
          <w:sz w:val="28"/>
          <w:szCs w:val="28"/>
        </w:rPr>
      </w:pPr>
      <w:r w:rsidRPr="00E107BF">
        <w:rPr>
          <w:rFonts w:ascii="Times New Roman" w:hAnsi="Times New Roman" w:cs="Times New Roman"/>
          <w:sz w:val="28"/>
          <w:szCs w:val="28"/>
        </w:rPr>
        <w:t>https://example.com/app/getappInfo</w:t>
      </w:r>
    </w:p>
    <w:p w14:paraId="62D65B2D" w14:textId="77777777" w:rsidR="00E107BF" w:rsidRPr="00E107BF" w:rsidRDefault="00E107BF" w:rsidP="00E107BF">
      <w:pPr>
        <w:spacing w:line="240" w:lineRule="auto"/>
        <w:jc w:val="both"/>
        <w:rPr>
          <w:rFonts w:ascii="Times New Roman" w:hAnsi="Times New Roman" w:cs="Times New Roman"/>
          <w:sz w:val="28"/>
          <w:szCs w:val="28"/>
        </w:rPr>
      </w:pPr>
      <w:r w:rsidRPr="00E107BF">
        <w:rPr>
          <w:rFonts w:ascii="Times New Roman" w:hAnsi="Times New Roman" w:cs="Times New Roman"/>
          <w:sz w:val="28"/>
          <w:szCs w:val="28"/>
        </w:rPr>
        <w:t>https://example.com/app/admin_getappInfo</w:t>
      </w:r>
    </w:p>
    <w:p w14:paraId="5474A7EF" w14:textId="77777777" w:rsidR="00E107BF" w:rsidRPr="00E107BF" w:rsidRDefault="00E107BF" w:rsidP="00E107BF">
      <w:pPr>
        <w:spacing w:line="240" w:lineRule="auto"/>
        <w:jc w:val="both"/>
        <w:rPr>
          <w:rFonts w:ascii="Times New Roman" w:hAnsi="Times New Roman" w:cs="Times New Roman"/>
          <w:sz w:val="28"/>
          <w:szCs w:val="28"/>
        </w:rPr>
      </w:pPr>
      <w:r w:rsidRPr="00E107BF">
        <w:rPr>
          <w:rFonts w:ascii="Times New Roman" w:hAnsi="Times New Roman" w:cs="Times New Roman"/>
          <w:sz w:val="28"/>
          <w:szCs w:val="28"/>
        </w:rPr>
        <w:t>Если неавторизованный пользователь может получить доступ к любой странице, это недостаток.</w:t>
      </w:r>
    </w:p>
    <w:p w14:paraId="74896B1C" w14:textId="3A0D9085" w:rsidR="00A91807" w:rsidRDefault="00A91807" w:rsidP="00A91807">
      <w:pPr>
        <w:spacing w:line="240" w:lineRule="auto"/>
        <w:jc w:val="both"/>
        <w:rPr>
          <w:rFonts w:ascii="Times New Roman" w:hAnsi="Times New Roman" w:cs="Times New Roman"/>
          <w:sz w:val="28"/>
          <w:szCs w:val="28"/>
        </w:rPr>
      </w:pPr>
    </w:p>
    <w:p w14:paraId="356E0D97" w14:textId="2B8DDFA0" w:rsidR="00A91807" w:rsidRDefault="00A91807">
      <w:pPr>
        <w:rPr>
          <w:rFonts w:ascii="Times New Roman" w:hAnsi="Times New Roman" w:cs="Times New Roman"/>
          <w:sz w:val="28"/>
          <w:szCs w:val="28"/>
        </w:rPr>
      </w:pPr>
      <w:r>
        <w:rPr>
          <w:rFonts w:ascii="Times New Roman" w:hAnsi="Times New Roman" w:cs="Times New Roman"/>
          <w:sz w:val="28"/>
          <w:szCs w:val="28"/>
        </w:rPr>
        <w:br w:type="page"/>
      </w:r>
    </w:p>
    <w:p w14:paraId="61D16685" w14:textId="41DF1136" w:rsidR="00100020" w:rsidRDefault="00100020" w:rsidP="00100020">
      <w:pPr>
        <w:pStyle w:val="a3"/>
        <w:numPr>
          <w:ilvl w:val="0"/>
          <w:numId w:val="2"/>
        </w:numPr>
        <w:spacing w:line="240" w:lineRule="auto"/>
        <w:ind w:left="0" w:firstLine="0"/>
        <w:jc w:val="both"/>
        <w:rPr>
          <w:rFonts w:ascii="Times New Roman" w:hAnsi="Times New Roman" w:cs="Times New Roman"/>
          <w:sz w:val="28"/>
          <w:szCs w:val="28"/>
        </w:rPr>
      </w:pPr>
      <w:r w:rsidRPr="00100020">
        <w:rPr>
          <w:rFonts w:ascii="Times New Roman" w:hAnsi="Times New Roman" w:cs="Times New Roman"/>
          <w:sz w:val="28"/>
          <w:szCs w:val="28"/>
        </w:rPr>
        <w:lastRenderedPageBreak/>
        <w:t>Протокол автоматизации управления данными безопасности (SCAP).</w:t>
      </w:r>
    </w:p>
    <w:p w14:paraId="1BBF82E3" w14:textId="77777777" w:rsidR="007A4632" w:rsidRPr="007A4632" w:rsidRDefault="007A4632" w:rsidP="007A4632">
      <w:pPr>
        <w:spacing w:line="240" w:lineRule="auto"/>
        <w:jc w:val="both"/>
        <w:rPr>
          <w:rFonts w:ascii="Times New Roman" w:hAnsi="Times New Roman" w:cs="Times New Roman"/>
          <w:sz w:val="28"/>
          <w:szCs w:val="28"/>
        </w:rPr>
      </w:pPr>
      <w:r w:rsidRPr="007A4632">
        <w:rPr>
          <w:rFonts w:ascii="Times New Roman" w:hAnsi="Times New Roman" w:cs="Times New Roman"/>
          <w:b/>
          <w:bCs/>
          <w:sz w:val="28"/>
          <w:szCs w:val="28"/>
        </w:rPr>
        <w:t xml:space="preserve">SCAP </w:t>
      </w:r>
      <w:r w:rsidRPr="007A4632">
        <w:rPr>
          <w:rFonts w:ascii="Times New Roman" w:hAnsi="Times New Roman" w:cs="Times New Roman"/>
          <w:sz w:val="28"/>
          <w:szCs w:val="28"/>
        </w:rPr>
        <w:t xml:space="preserve">(Security Content </w:t>
      </w:r>
      <w:proofErr w:type="spellStart"/>
      <w:r w:rsidRPr="007A4632">
        <w:rPr>
          <w:rFonts w:ascii="Times New Roman" w:hAnsi="Times New Roman" w:cs="Times New Roman"/>
          <w:sz w:val="28"/>
          <w:szCs w:val="28"/>
        </w:rPr>
        <w:t>Automation</w:t>
      </w:r>
      <w:proofErr w:type="spellEnd"/>
      <w:r w:rsidRPr="007A4632">
        <w:rPr>
          <w:rFonts w:ascii="Times New Roman" w:hAnsi="Times New Roman" w:cs="Times New Roman"/>
          <w:sz w:val="28"/>
          <w:szCs w:val="28"/>
        </w:rPr>
        <w:t xml:space="preserve"> Protocol) — спецификация, которая определяет три процесса: поиск и исправление уязвимостей, автоматическую настройку конфигураций, а также оценку уровня безопасности.</w:t>
      </w:r>
    </w:p>
    <w:p w14:paraId="1D0D110A" w14:textId="77777777" w:rsidR="007A4632" w:rsidRPr="007A4632" w:rsidRDefault="007A4632" w:rsidP="007A4632">
      <w:pPr>
        <w:spacing w:line="240" w:lineRule="auto"/>
        <w:jc w:val="both"/>
        <w:rPr>
          <w:rFonts w:ascii="Times New Roman" w:hAnsi="Times New Roman" w:cs="Times New Roman"/>
          <w:sz w:val="28"/>
          <w:szCs w:val="28"/>
        </w:rPr>
      </w:pPr>
      <w:r w:rsidRPr="007A4632">
        <w:rPr>
          <w:rFonts w:ascii="Times New Roman" w:hAnsi="Times New Roman" w:cs="Times New Roman"/>
          <w:sz w:val="28"/>
          <w:szCs w:val="28"/>
        </w:rPr>
        <w:t xml:space="preserve">Например, SCAP состоит из следующих </w:t>
      </w:r>
      <w:r w:rsidRPr="007A4632">
        <w:rPr>
          <w:rFonts w:ascii="Times New Roman" w:hAnsi="Times New Roman" w:cs="Times New Roman"/>
          <w:b/>
          <w:bCs/>
          <w:sz w:val="28"/>
          <w:szCs w:val="28"/>
        </w:rPr>
        <w:t>стандартов</w:t>
      </w:r>
      <w:r w:rsidRPr="007A4632">
        <w:rPr>
          <w:rFonts w:ascii="Times New Roman" w:hAnsi="Times New Roman" w:cs="Times New Roman"/>
          <w:sz w:val="28"/>
          <w:szCs w:val="28"/>
        </w:rPr>
        <w:t>:</w:t>
      </w:r>
    </w:p>
    <w:p w14:paraId="1953668E" w14:textId="77777777" w:rsidR="007A4632" w:rsidRPr="007A4632" w:rsidRDefault="007A4632">
      <w:pPr>
        <w:pStyle w:val="a3"/>
        <w:numPr>
          <w:ilvl w:val="0"/>
          <w:numId w:val="72"/>
        </w:numPr>
        <w:spacing w:line="240" w:lineRule="auto"/>
        <w:ind w:left="0" w:firstLine="0"/>
        <w:jc w:val="both"/>
        <w:rPr>
          <w:rFonts w:ascii="Times New Roman" w:hAnsi="Times New Roman" w:cs="Times New Roman"/>
          <w:sz w:val="28"/>
          <w:szCs w:val="28"/>
        </w:rPr>
      </w:pPr>
      <w:r w:rsidRPr="007A4632">
        <w:rPr>
          <w:rFonts w:ascii="Times New Roman" w:hAnsi="Times New Roman" w:cs="Times New Roman"/>
          <w:sz w:val="28"/>
          <w:szCs w:val="28"/>
        </w:rPr>
        <w:t xml:space="preserve">Типовые уязвимости и ошибки конфигурации (Common </w:t>
      </w:r>
      <w:proofErr w:type="spellStart"/>
      <w:r w:rsidRPr="007A4632">
        <w:rPr>
          <w:rFonts w:ascii="Times New Roman" w:hAnsi="Times New Roman" w:cs="Times New Roman"/>
          <w:sz w:val="28"/>
          <w:szCs w:val="28"/>
        </w:rPr>
        <w:t>Vulnerabilities</w:t>
      </w:r>
      <w:proofErr w:type="spellEnd"/>
      <w:r w:rsidRPr="007A4632">
        <w:rPr>
          <w:rFonts w:ascii="Times New Roman" w:hAnsi="Times New Roman" w:cs="Times New Roman"/>
          <w:sz w:val="28"/>
          <w:szCs w:val="28"/>
        </w:rPr>
        <w:t xml:space="preserve"> </w:t>
      </w:r>
      <w:proofErr w:type="spellStart"/>
      <w:r w:rsidRPr="007A4632">
        <w:rPr>
          <w:rFonts w:ascii="Times New Roman" w:hAnsi="Times New Roman" w:cs="Times New Roman"/>
          <w:sz w:val="28"/>
          <w:szCs w:val="28"/>
        </w:rPr>
        <w:t>and</w:t>
      </w:r>
      <w:proofErr w:type="spellEnd"/>
      <w:r w:rsidRPr="007A4632">
        <w:rPr>
          <w:rFonts w:ascii="Times New Roman" w:hAnsi="Times New Roman" w:cs="Times New Roman"/>
          <w:sz w:val="28"/>
          <w:szCs w:val="28"/>
        </w:rPr>
        <w:t xml:space="preserve"> </w:t>
      </w:r>
      <w:proofErr w:type="spellStart"/>
      <w:r w:rsidRPr="007A4632">
        <w:rPr>
          <w:rFonts w:ascii="Times New Roman" w:hAnsi="Times New Roman" w:cs="Times New Roman"/>
          <w:sz w:val="28"/>
          <w:szCs w:val="28"/>
        </w:rPr>
        <w:t>Exposures</w:t>
      </w:r>
      <w:proofErr w:type="spellEnd"/>
      <w:r w:rsidRPr="007A4632">
        <w:rPr>
          <w:rFonts w:ascii="Times New Roman" w:hAnsi="Times New Roman" w:cs="Times New Roman"/>
          <w:sz w:val="28"/>
          <w:szCs w:val="28"/>
        </w:rPr>
        <w:t xml:space="preserve"> CVE(r))</w:t>
      </w:r>
    </w:p>
    <w:p w14:paraId="2F9218B9" w14:textId="77777777" w:rsidR="007A4632" w:rsidRPr="007A4632" w:rsidRDefault="007A4632">
      <w:pPr>
        <w:pStyle w:val="a3"/>
        <w:numPr>
          <w:ilvl w:val="0"/>
          <w:numId w:val="72"/>
        </w:numPr>
        <w:spacing w:line="240" w:lineRule="auto"/>
        <w:ind w:left="0" w:firstLine="0"/>
        <w:jc w:val="both"/>
        <w:rPr>
          <w:rFonts w:ascii="Times New Roman" w:hAnsi="Times New Roman" w:cs="Times New Roman"/>
          <w:sz w:val="28"/>
          <w:szCs w:val="28"/>
          <w:lang w:val="en-US"/>
        </w:rPr>
      </w:pPr>
      <w:r w:rsidRPr="007A4632">
        <w:rPr>
          <w:rFonts w:ascii="Times New Roman" w:hAnsi="Times New Roman" w:cs="Times New Roman"/>
          <w:sz w:val="28"/>
          <w:szCs w:val="28"/>
        </w:rPr>
        <w:t>Список</w:t>
      </w:r>
      <w:r w:rsidRPr="007A4632">
        <w:rPr>
          <w:rFonts w:ascii="Times New Roman" w:hAnsi="Times New Roman" w:cs="Times New Roman"/>
          <w:sz w:val="28"/>
          <w:szCs w:val="28"/>
          <w:lang w:val="en-US"/>
        </w:rPr>
        <w:t xml:space="preserve"> </w:t>
      </w:r>
      <w:r w:rsidRPr="007A4632">
        <w:rPr>
          <w:rFonts w:ascii="Times New Roman" w:hAnsi="Times New Roman" w:cs="Times New Roman"/>
          <w:sz w:val="28"/>
          <w:szCs w:val="28"/>
        </w:rPr>
        <w:t>типовых</w:t>
      </w:r>
      <w:r w:rsidRPr="007A4632">
        <w:rPr>
          <w:rFonts w:ascii="Times New Roman" w:hAnsi="Times New Roman" w:cs="Times New Roman"/>
          <w:sz w:val="28"/>
          <w:szCs w:val="28"/>
          <w:lang w:val="en-US"/>
        </w:rPr>
        <w:t xml:space="preserve"> </w:t>
      </w:r>
      <w:r w:rsidRPr="007A4632">
        <w:rPr>
          <w:rFonts w:ascii="Times New Roman" w:hAnsi="Times New Roman" w:cs="Times New Roman"/>
          <w:sz w:val="28"/>
          <w:szCs w:val="28"/>
        </w:rPr>
        <w:t>конфигураций</w:t>
      </w:r>
      <w:r w:rsidRPr="007A4632">
        <w:rPr>
          <w:rFonts w:ascii="Times New Roman" w:hAnsi="Times New Roman" w:cs="Times New Roman"/>
          <w:sz w:val="28"/>
          <w:szCs w:val="28"/>
          <w:lang w:val="en-US"/>
        </w:rPr>
        <w:t xml:space="preserve"> (Common Configuration Enumeration CCETM)</w:t>
      </w:r>
    </w:p>
    <w:p w14:paraId="12CB4175" w14:textId="77777777" w:rsidR="007A4632" w:rsidRPr="007A4632" w:rsidRDefault="007A4632">
      <w:pPr>
        <w:pStyle w:val="a3"/>
        <w:numPr>
          <w:ilvl w:val="0"/>
          <w:numId w:val="72"/>
        </w:numPr>
        <w:spacing w:line="240" w:lineRule="auto"/>
        <w:ind w:left="0" w:firstLine="0"/>
        <w:jc w:val="both"/>
        <w:rPr>
          <w:rFonts w:ascii="Times New Roman" w:hAnsi="Times New Roman" w:cs="Times New Roman"/>
          <w:sz w:val="28"/>
          <w:szCs w:val="28"/>
          <w:lang w:val="en-US"/>
        </w:rPr>
      </w:pPr>
      <w:r w:rsidRPr="007A4632">
        <w:rPr>
          <w:rFonts w:ascii="Times New Roman" w:hAnsi="Times New Roman" w:cs="Times New Roman"/>
          <w:sz w:val="28"/>
          <w:szCs w:val="28"/>
        </w:rPr>
        <w:t>Список</w:t>
      </w:r>
      <w:r w:rsidRPr="007A4632">
        <w:rPr>
          <w:rFonts w:ascii="Times New Roman" w:hAnsi="Times New Roman" w:cs="Times New Roman"/>
          <w:sz w:val="28"/>
          <w:szCs w:val="28"/>
          <w:lang w:val="en-US"/>
        </w:rPr>
        <w:t xml:space="preserve"> </w:t>
      </w:r>
      <w:r w:rsidRPr="007A4632">
        <w:rPr>
          <w:rFonts w:ascii="Times New Roman" w:hAnsi="Times New Roman" w:cs="Times New Roman"/>
          <w:sz w:val="28"/>
          <w:szCs w:val="28"/>
        </w:rPr>
        <w:t>типовых</w:t>
      </w:r>
      <w:r w:rsidRPr="007A4632">
        <w:rPr>
          <w:rFonts w:ascii="Times New Roman" w:hAnsi="Times New Roman" w:cs="Times New Roman"/>
          <w:sz w:val="28"/>
          <w:szCs w:val="28"/>
          <w:lang w:val="en-US"/>
        </w:rPr>
        <w:t xml:space="preserve"> </w:t>
      </w:r>
      <w:r w:rsidRPr="007A4632">
        <w:rPr>
          <w:rFonts w:ascii="Times New Roman" w:hAnsi="Times New Roman" w:cs="Times New Roman"/>
          <w:sz w:val="28"/>
          <w:szCs w:val="28"/>
        </w:rPr>
        <w:t>платформ</w:t>
      </w:r>
      <w:r w:rsidRPr="007A4632">
        <w:rPr>
          <w:rFonts w:ascii="Times New Roman" w:hAnsi="Times New Roman" w:cs="Times New Roman"/>
          <w:sz w:val="28"/>
          <w:szCs w:val="28"/>
          <w:lang w:val="en-US"/>
        </w:rPr>
        <w:t xml:space="preserve"> (Common Platform Enumeration CPE)</w:t>
      </w:r>
    </w:p>
    <w:p w14:paraId="1A9AED96" w14:textId="77777777" w:rsidR="007A4632" w:rsidRPr="007A4632" w:rsidRDefault="007A4632">
      <w:pPr>
        <w:pStyle w:val="a3"/>
        <w:numPr>
          <w:ilvl w:val="0"/>
          <w:numId w:val="72"/>
        </w:numPr>
        <w:spacing w:line="240" w:lineRule="auto"/>
        <w:ind w:left="0" w:firstLine="0"/>
        <w:jc w:val="both"/>
        <w:rPr>
          <w:rFonts w:ascii="Times New Roman" w:hAnsi="Times New Roman" w:cs="Times New Roman"/>
          <w:sz w:val="28"/>
          <w:szCs w:val="28"/>
        </w:rPr>
      </w:pPr>
      <w:r w:rsidRPr="007A4632">
        <w:rPr>
          <w:rFonts w:ascii="Times New Roman" w:hAnsi="Times New Roman" w:cs="Times New Roman"/>
          <w:sz w:val="28"/>
          <w:szCs w:val="28"/>
        </w:rPr>
        <w:t xml:space="preserve">Единая система определения величины риска уязвимостей (Common </w:t>
      </w:r>
      <w:proofErr w:type="spellStart"/>
      <w:r w:rsidRPr="007A4632">
        <w:rPr>
          <w:rFonts w:ascii="Times New Roman" w:hAnsi="Times New Roman" w:cs="Times New Roman"/>
          <w:sz w:val="28"/>
          <w:szCs w:val="28"/>
        </w:rPr>
        <w:t>Vulnerability</w:t>
      </w:r>
      <w:proofErr w:type="spellEnd"/>
      <w:r w:rsidRPr="007A4632">
        <w:rPr>
          <w:rFonts w:ascii="Times New Roman" w:hAnsi="Times New Roman" w:cs="Times New Roman"/>
          <w:sz w:val="28"/>
          <w:szCs w:val="28"/>
        </w:rPr>
        <w:t xml:space="preserve"> </w:t>
      </w:r>
      <w:proofErr w:type="spellStart"/>
      <w:r w:rsidRPr="007A4632">
        <w:rPr>
          <w:rFonts w:ascii="Times New Roman" w:hAnsi="Times New Roman" w:cs="Times New Roman"/>
          <w:sz w:val="28"/>
          <w:szCs w:val="28"/>
        </w:rPr>
        <w:t>Scoring</w:t>
      </w:r>
      <w:proofErr w:type="spellEnd"/>
      <w:r w:rsidRPr="007A4632">
        <w:rPr>
          <w:rFonts w:ascii="Times New Roman" w:hAnsi="Times New Roman" w:cs="Times New Roman"/>
          <w:sz w:val="28"/>
          <w:szCs w:val="28"/>
        </w:rPr>
        <w:t xml:space="preserve"> System CVSS)</w:t>
      </w:r>
    </w:p>
    <w:p w14:paraId="4499634A" w14:textId="77777777" w:rsidR="007A4632" w:rsidRPr="007A4632" w:rsidRDefault="007A4632">
      <w:pPr>
        <w:pStyle w:val="a3"/>
        <w:numPr>
          <w:ilvl w:val="0"/>
          <w:numId w:val="72"/>
        </w:numPr>
        <w:spacing w:line="240" w:lineRule="auto"/>
        <w:ind w:left="0" w:firstLine="0"/>
        <w:jc w:val="both"/>
        <w:rPr>
          <w:rFonts w:ascii="Times New Roman" w:hAnsi="Times New Roman" w:cs="Times New Roman"/>
          <w:sz w:val="28"/>
          <w:szCs w:val="28"/>
        </w:rPr>
      </w:pPr>
      <w:r w:rsidRPr="007A4632">
        <w:rPr>
          <w:rFonts w:ascii="Times New Roman" w:hAnsi="Times New Roman" w:cs="Times New Roman"/>
          <w:sz w:val="28"/>
          <w:szCs w:val="28"/>
        </w:rPr>
        <w:t>Расширяемый формат описания списка проверки конфигурации (</w:t>
      </w:r>
      <w:proofErr w:type="spellStart"/>
      <w:r w:rsidRPr="007A4632">
        <w:rPr>
          <w:rFonts w:ascii="Times New Roman" w:hAnsi="Times New Roman" w:cs="Times New Roman"/>
          <w:sz w:val="28"/>
          <w:szCs w:val="28"/>
        </w:rPr>
        <w:t>Extensible</w:t>
      </w:r>
      <w:proofErr w:type="spellEnd"/>
      <w:r w:rsidRPr="007A4632">
        <w:rPr>
          <w:rFonts w:ascii="Times New Roman" w:hAnsi="Times New Roman" w:cs="Times New Roman"/>
          <w:sz w:val="28"/>
          <w:szCs w:val="28"/>
        </w:rPr>
        <w:t xml:space="preserve"> Configuration </w:t>
      </w:r>
      <w:proofErr w:type="spellStart"/>
      <w:r w:rsidRPr="007A4632">
        <w:rPr>
          <w:rFonts w:ascii="Times New Roman" w:hAnsi="Times New Roman" w:cs="Times New Roman"/>
          <w:sz w:val="28"/>
          <w:szCs w:val="28"/>
        </w:rPr>
        <w:t>Checklist</w:t>
      </w:r>
      <w:proofErr w:type="spellEnd"/>
      <w:r w:rsidRPr="007A4632">
        <w:rPr>
          <w:rFonts w:ascii="Times New Roman" w:hAnsi="Times New Roman" w:cs="Times New Roman"/>
          <w:sz w:val="28"/>
          <w:szCs w:val="28"/>
        </w:rPr>
        <w:t xml:space="preserve"> </w:t>
      </w:r>
      <w:proofErr w:type="spellStart"/>
      <w:r w:rsidRPr="007A4632">
        <w:rPr>
          <w:rFonts w:ascii="Times New Roman" w:hAnsi="Times New Roman" w:cs="Times New Roman"/>
          <w:sz w:val="28"/>
          <w:szCs w:val="28"/>
        </w:rPr>
        <w:t>Description</w:t>
      </w:r>
      <w:proofErr w:type="spellEnd"/>
      <w:r w:rsidRPr="007A4632">
        <w:rPr>
          <w:rFonts w:ascii="Times New Roman" w:hAnsi="Times New Roman" w:cs="Times New Roman"/>
          <w:sz w:val="28"/>
          <w:szCs w:val="28"/>
        </w:rPr>
        <w:t xml:space="preserve"> Format </w:t>
      </w:r>
      <w:r w:rsidRPr="007A4632">
        <w:rPr>
          <w:rFonts w:ascii="Times New Roman" w:hAnsi="Times New Roman" w:cs="Times New Roman"/>
          <w:sz w:val="28"/>
          <w:szCs w:val="28"/>
          <w:lang w:val="en-US"/>
        </w:rPr>
        <w:t>XCCDF</w:t>
      </w:r>
      <w:r w:rsidRPr="007A4632">
        <w:rPr>
          <w:rFonts w:ascii="Times New Roman" w:hAnsi="Times New Roman" w:cs="Times New Roman"/>
          <w:sz w:val="28"/>
          <w:szCs w:val="28"/>
        </w:rPr>
        <w:t xml:space="preserve">) </w:t>
      </w:r>
      <w:r w:rsidRPr="007A4632">
        <w:rPr>
          <w:rFonts w:ascii="Times New Roman" w:hAnsi="Times New Roman" w:cs="Times New Roman"/>
          <w:sz w:val="28"/>
          <w:szCs w:val="28"/>
          <w:lang w:val="en-US"/>
        </w:rPr>
        <w:t>https</w:t>
      </w:r>
      <w:r w:rsidRPr="007A4632">
        <w:rPr>
          <w:rFonts w:ascii="Times New Roman" w:hAnsi="Times New Roman" w:cs="Times New Roman"/>
          <w:sz w:val="28"/>
          <w:szCs w:val="28"/>
        </w:rPr>
        <w:t>://</w:t>
      </w:r>
      <w:proofErr w:type="spellStart"/>
      <w:r w:rsidRPr="007A4632">
        <w:rPr>
          <w:rFonts w:ascii="Times New Roman" w:hAnsi="Times New Roman" w:cs="Times New Roman"/>
          <w:sz w:val="28"/>
          <w:szCs w:val="28"/>
          <w:lang w:val="en-US"/>
        </w:rPr>
        <w:t>scap</w:t>
      </w:r>
      <w:proofErr w:type="spellEnd"/>
      <w:r w:rsidRPr="007A4632">
        <w:rPr>
          <w:rFonts w:ascii="Times New Roman" w:hAnsi="Times New Roman" w:cs="Times New Roman"/>
          <w:sz w:val="28"/>
          <w:szCs w:val="28"/>
        </w:rPr>
        <w:t>.</w:t>
      </w:r>
      <w:proofErr w:type="spellStart"/>
      <w:r w:rsidRPr="007A4632">
        <w:rPr>
          <w:rFonts w:ascii="Times New Roman" w:hAnsi="Times New Roman" w:cs="Times New Roman"/>
          <w:sz w:val="28"/>
          <w:szCs w:val="28"/>
          <w:lang w:val="en-US"/>
        </w:rPr>
        <w:t>nist</w:t>
      </w:r>
      <w:proofErr w:type="spellEnd"/>
      <w:r w:rsidRPr="007A4632">
        <w:rPr>
          <w:rFonts w:ascii="Times New Roman" w:hAnsi="Times New Roman" w:cs="Times New Roman"/>
          <w:sz w:val="28"/>
          <w:szCs w:val="28"/>
        </w:rPr>
        <w:t>.</w:t>
      </w:r>
      <w:r w:rsidRPr="007A4632">
        <w:rPr>
          <w:rFonts w:ascii="Times New Roman" w:hAnsi="Times New Roman" w:cs="Times New Roman"/>
          <w:sz w:val="28"/>
          <w:szCs w:val="28"/>
          <w:lang w:val="en-US"/>
        </w:rPr>
        <w:t>gov</w:t>
      </w:r>
      <w:r w:rsidRPr="007A4632">
        <w:rPr>
          <w:rFonts w:ascii="Times New Roman" w:hAnsi="Times New Roman" w:cs="Times New Roman"/>
          <w:sz w:val="28"/>
          <w:szCs w:val="28"/>
        </w:rPr>
        <w:t>/</w:t>
      </w:r>
      <w:r w:rsidRPr="007A4632">
        <w:rPr>
          <w:rFonts w:ascii="Times New Roman" w:hAnsi="Times New Roman" w:cs="Times New Roman"/>
          <w:sz w:val="28"/>
          <w:szCs w:val="28"/>
          <w:lang w:val="en-US"/>
        </w:rPr>
        <w:t>specifications</w:t>
      </w:r>
      <w:r w:rsidRPr="007A4632">
        <w:rPr>
          <w:rFonts w:ascii="Times New Roman" w:hAnsi="Times New Roman" w:cs="Times New Roman"/>
          <w:sz w:val="28"/>
          <w:szCs w:val="28"/>
        </w:rPr>
        <w:t>/</w:t>
      </w:r>
      <w:proofErr w:type="spellStart"/>
      <w:r w:rsidRPr="007A4632">
        <w:rPr>
          <w:rFonts w:ascii="Times New Roman" w:hAnsi="Times New Roman" w:cs="Times New Roman"/>
          <w:sz w:val="28"/>
          <w:szCs w:val="28"/>
          <w:lang w:val="en-US"/>
        </w:rPr>
        <w:t>xccdf</w:t>
      </w:r>
      <w:proofErr w:type="spellEnd"/>
      <w:r w:rsidRPr="007A4632">
        <w:rPr>
          <w:rFonts w:ascii="Times New Roman" w:hAnsi="Times New Roman" w:cs="Times New Roman"/>
          <w:sz w:val="28"/>
          <w:szCs w:val="28"/>
        </w:rPr>
        <w:t>/</w:t>
      </w:r>
    </w:p>
    <w:p w14:paraId="4B82F8E1" w14:textId="77777777" w:rsidR="007A4632" w:rsidRPr="007A4632" w:rsidRDefault="007A4632">
      <w:pPr>
        <w:pStyle w:val="a3"/>
        <w:numPr>
          <w:ilvl w:val="0"/>
          <w:numId w:val="72"/>
        </w:numPr>
        <w:spacing w:line="240" w:lineRule="auto"/>
        <w:ind w:left="0" w:firstLine="0"/>
        <w:jc w:val="both"/>
        <w:rPr>
          <w:rFonts w:ascii="Times New Roman" w:hAnsi="Times New Roman" w:cs="Times New Roman"/>
          <w:sz w:val="28"/>
          <w:szCs w:val="28"/>
          <w:lang w:val="en-US"/>
        </w:rPr>
      </w:pPr>
      <w:r w:rsidRPr="007A4632">
        <w:rPr>
          <w:rFonts w:ascii="Times New Roman" w:hAnsi="Times New Roman" w:cs="Times New Roman"/>
          <w:sz w:val="28"/>
          <w:szCs w:val="28"/>
        </w:rPr>
        <w:t>Открытый</w:t>
      </w:r>
      <w:r w:rsidRPr="007A4632">
        <w:rPr>
          <w:rFonts w:ascii="Times New Roman" w:hAnsi="Times New Roman" w:cs="Times New Roman"/>
          <w:sz w:val="28"/>
          <w:szCs w:val="28"/>
          <w:lang w:val="en-US"/>
        </w:rPr>
        <w:t xml:space="preserve"> </w:t>
      </w:r>
      <w:r w:rsidRPr="007A4632">
        <w:rPr>
          <w:rFonts w:ascii="Times New Roman" w:hAnsi="Times New Roman" w:cs="Times New Roman"/>
          <w:sz w:val="28"/>
          <w:szCs w:val="28"/>
        </w:rPr>
        <w:t>язык</w:t>
      </w:r>
      <w:r w:rsidRPr="007A4632">
        <w:rPr>
          <w:rFonts w:ascii="Times New Roman" w:hAnsi="Times New Roman" w:cs="Times New Roman"/>
          <w:sz w:val="28"/>
          <w:szCs w:val="28"/>
          <w:lang w:val="en-US"/>
        </w:rPr>
        <w:t xml:space="preserve"> </w:t>
      </w:r>
      <w:r w:rsidRPr="007A4632">
        <w:rPr>
          <w:rFonts w:ascii="Times New Roman" w:hAnsi="Times New Roman" w:cs="Times New Roman"/>
          <w:sz w:val="28"/>
          <w:szCs w:val="28"/>
        </w:rPr>
        <w:t>описания</w:t>
      </w:r>
      <w:r w:rsidRPr="007A4632">
        <w:rPr>
          <w:rFonts w:ascii="Times New Roman" w:hAnsi="Times New Roman" w:cs="Times New Roman"/>
          <w:sz w:val="28"/>
          <w:szCs w:val="28"/>
          <w:lang w:val="en-US"/>
        </w:rPr>
        <w:t xml:space="preserve"> </w:t>
      </w:r>
      <w:r w:rsidRPr="007A4632">
        <w:rPr>
          <w:rFonts w:ascii="Times New Roman" w:hAnsi="Times New Roman" w:cs="Times New Roman"/>
          <w:sz w:val="28"/>
          <w:szCs w:val="28"/>
        </w:rPr>
        <w:t>уязвимостей</w:t>
      </w:r>
      <w:r w:rsidRPr="007A4632">
        <w:rPr>
          <w:rFonts w:ascii="Times New Roman" w:hAnsi="Times New Roman" w:cs="Times New Roman"/>
          <w:sz w:val="28"/>
          <w:szCs w:val="28"/>
          <w:lang w:val="en-US"/>
        </w:rPr>
        <w:t xml:space="preserve"> </w:t>
      </w:r>
      <w:r w:rsidRPr="007A4632">
        <w:rPr>
          <w:rFonts w:ascii="Times New Roman" w:hAnsi="Times New Roman" w:cs="Times New Roman"/>
          <w:sz w:val="28"/>
          <w:szCs w:val="28"/>
        </w:rPr>
        <w:t>и</w:t>
      </w:r>
      <w:r w:rsidRPr="007A4632">
        <w:rPr>
          <w:rFonts w:ascii="Times New Roman" w:hAnsi="Times New Roman" w:cs="Times New Roman"/>
          <w:sz w:val="28"/>
          <w:szCs w:val="28"/>
          <w:lang w:val="en-US"/>
        </w:rPr>
        <w:t xml:space="preserve"> </w:t>
      </w:r>
      <w:r w:rsidRPr="007A4632">
        <w:rPr>
          <w:rFonts w:ascii="Times New Roman" w:hAnsi="Times New Roman" w:cs="Times New Roman"/>
          <w:sz w:val="28"/>
          <w:szCs w:val="28"/>
        </w:rPr>
        <w:t>оценки</w:t>
      </w:r>
      <w:r w:rsidRPr="007A4632">
        <w:rPr>
          <w:rFonts w:ascii="Times New Roman" w:hAnsi="Times New Roman" w:cs="Times New Roman"/>
          <w:sz w:val="28"/>
          <w:szCs w:val="28"/>
          <w:lang w:val="en-US"/>
        </w:rPr>
        <w:t xml:space="preserve"> (Open Vulnerability and Assessment Language OVALTM)</w:t>
      </w:r>
    </w:p>
    <w:p w14:paraId="7A92B843" w14:textId="77777777" w:rsidR="007A4632" w:rsidRPr="007A4632" w:rsidRDefault="007A4632">
      <w:pPr>
        <w:pStyle w:val="a3"/>
        <w:numPr>
          <w:ilvl w:val="0"/>
          <w:numId w:val="72"/>
        </w:numPr>
        <w:spacing w:line="240" w:lineRule="auto"/>
        <w:ind w:left="0" w:firstLine="0"/>
        <w:jc w:val="both"/>
        <w:rPr>
          <w:rFonts w:ascii="Times New Roman" w:hAnsi="Times New Roman" w:cs="Times New Roman"/>
          <w:sz w:val="28"/>
          <w:szCs w:val="28"/>
          <w:lang w:val="en-US"/>
        </w:rPr>
      </w:pPr>
      <w:r w:rsidRPr="007A4632">
        <w:rPr>
          <w:rFonts w:ascii="Times New Roman" w:hAnsi="Times New Roman" w:cs="Times New Roman"/>
          <w:sz w:val="28"/>
          <w:szCs w:val="28"/>
        </w:rPr>
        <w:t>Перечень</w:t>
      </w:r>
      <w:r w:rsidRPr="007A4632">
        <w:rPr>
          <w:rFonts w:ascii="Times New Roman" w:hAnsi="Times New Roman" w:cs="Times New Roman"/>
          <w:sz w:val="28"/>
          <w:szCs w:val="28"/>
          <w:lang w:val="en-US"/>
        </w:rPr>
        <w:t xml:space="preserve"> </w:t>
      </w:r>
      <w:r w:rsidRPr="007A4632">
        <w:rPr>
          <w:rFonts w:ascii="Times New Roman" w:hAnsi="Times New Roman" w:cs="Times New Roman"/>
          <w:sz w:val="28"/>
          <w:szCs w:val="28"/>
        </w:rPr>
        <w:t>общеизвестных</w:t>
      </w:r>
      <w:r w:rsidRPr="007A4632">
        <w:rPr>
          <w:rFonts w:ascii="Times New Roman" w:hAnsi="Times New Roman" w:cs="Times New Roman"/>
          <w:sz w:val="28"/>
          <w:szCs w:val="28"/>
          <w:lang w:val="en-US"/>
        </w:rPr>
        <w:t xml:space="preserve"> </w:t>
      </w:r>
      <w:r w:rsidRPr="007A4632">
        <w:rPr>
          <w:rFonts w:ascii="Times New Roman" w:hAnsi="Times New Roman" w:cs="Times New Roman"/>
          <w:sz w:val="28"/>
          <w:szCs w:val="28"/>
        </w:rPr>
        <w:t>слабых</w:t>
      </w:r>
      <w:r w:rsidRPr="007A4632">
        <w:rPr>
          <w:rFonts w:ascii="Times New Roman" w:hAnsi="Times New Roman" w:cs="Times New Roman"/>
          <w:sz w:val="28"/>
          <w:szCs w:val="28"/>
          <w:lang w:val="en-US"/>
        </w:rPr>
        <w:t xml:space="preserve"> </w:t>
      </w:r>
      <w:r w:rsidRPr="007A4632">
        <w:rPr>
          <w:rFonts w:ascii="Times New Roman" w:hAnsi="Times New Roman" w:cs="Times New Roman"/>
          <w:sz w:val="28"/>
          <w:szCs w:val="28"/>
        </w:rPr>
        <w:t>мест</w:t>
      </w:r>
      <w:r w:rsidRPr="007A4632">
        <w:rPr>
          <w:rFonts w:ascii="Times New Roman" w:hAnsi="Times New Roman" w:cs="Times New Roman"/>
          <w:sz w:val="28"/>
          <w:szCs w:val="28"/>
          <w:lang w:val="en-US"/>
        </w:rPr>
        <w:t xml:space="preserve"> (Common Weakness Enumeration, CWE);</w:t>
      </w:r>
    </w:p>
    <w:p w14:paraId="69B3CB16" w14:textId="77777777" w:rsidR="007A4632" w:rsidRPr="007A4632" w:rsidRDefault="007A4632">
      <w:pPr>
        <w:pStyle w:val="a3"/>
        <w:numPr>
          <w:ilvl w:val="0"/>
          <w:numId w:val="72"/>
        </w:numPr>
        <w:spacing w:line="240" w:lineRule="auto"/>
        <w:ind w:left="0" w:firstLine="0"/>
        <w:jc w:val="both"/>
        <w:rPr>
          <w:rFonts w:ascii="Times New Roman" w:hAnsi="Times New Roman" w:cs="Times New Roman"/>
          <w:sz w:val="28"/>
          <w:szCs w:val="28"/>
          <w:lang w:val="en-US"/>
        </w:rPr>
      </w:pPr>
      <w:r w:rsidRPr="007A4632">
        <w:rPr>
          <w:rFonts w:ascii="Times New Roman" w:hAnsi="Times New Roman" w:cs="Times New Roman"/>
          <w:sz w:val="28"/>
          <w:szCs w:val="28"/>
        </w:rPr>
        <w:t>Система</w:t>
      </w:r>
      <w:r w:rsidRPr="007A4632">
        <w:rPr>
          <w:rFonts w:ascii="Times New Roman" w:hAnsi="Times New Roman" w:cs="Times New Roman"/>
          <w:sz w:val="28"/>
          <w:szCs w:val="28"/>
          <w:lang w:val="en-US"/>
        </w:rPr>
        <w:t xml:space="preserve"> </w:t>
      </w:r>
      <w:r w:rsidRPr="007A4632">
        <w:rPr>
          <w:rFonts w:ascii="Times New Roman" w:hAnsi="Times New Roman" w:cs="Times New Roman"/>
          <w:sz w:val="28"/>
          <w:szCs w:val="28"/>
        </w:rPr>
        <w:t>оценки</w:t>
      </w:r>
      <w:r w:rsidRPr="007A4632">
        <w:rPr>
          <w:rFonts w:ascii="Times New Roman" w:hAnsi="Times New Roman" w:cs="Times New Roman"/>
          <w:sz w:val="28"/>
          <w:szCs w:val="28"/>
          <w:lang w:val="en-US"/>
        </w:rPr>
        <w:t xml:space="preserve"> </w:t>
      </w:r>
      <w:r w:rsidRPr="007A4632">
        <w:rPr>
          <w:rFonts w:ascii="Times New Roman" w:hAnsi="Times New Roman" w:cs="Times New Roman"/>
          <w:sz w:val="28"/>
          <w:szCs w:val="28"/>
        </w:rPr>
        <w:t>общеизвестных</w:t>
      </w:r>
      <w:r w:rsidRPr="007A4632">
        <w:rPr>
          <w:rFonts w:ascii="Times New Roman" w:hAnsi="Times New Roman" w:cs="Times New Roman"/>
          <w:sz w:val="28"/>
          <w:szCs w:val="28"/>
          <w:lang w:val="en-US"/>
        </w:rPr>
        <w:t xml:space="preserve"> </w:t>
      </w:r>
      <w:r w:rsidRPr="007A4632">
        <w:rPr>
          <w:rFonts w:ascii="Times New Roman" w:hAnsi="Times New Roman" w:cs="Times New Roman"/>
          <w:sz w:val="28"/>
          <w:szCs w:val="28"/>
        </w:rPr>
        <w:t>слабых</w:t>
      </w:r>
      <w:r w:rsidRPr="007A4632">
        <w:rPr>
          <w:rFonts w:ascii="Times New Roman" w:hAnsi="Times New Roman" w:cs="Times New Roman"/>
          <w:sz w:val="28"/>
          <w:szCs w:val="28"/>
          <w:lang w:val="en-US"/>
        </w:rPr>
        <w:t xml:space="preserve"> </w:t>
      </w:r>
      <w:r w:rsidRPr="007A4632">
        <w:rPr>
          <w:rFonts w:ascii="Times New Roman" w:hAnsi="Times New Roman" w:cs="Times New Roman"/>
          <w:sz w:val="28"/>
          <w:szCs w:val="28"/>
        </w:rPr>
        <w:t>мест</w:t>
      </w:r>
      <w:r w:rsidRPr="007A4632">
        <w:rPr>
          <w:rFonts w:ascii="Times New Roman" w:hAnsi="Times New Roman" w:cs="Times New Roman"/>
          <w:sz w:val="28"/>
          <w:szCs w:val="28"/>
          <w:lang w:val="en-US"/>
        </w:rPr>
        <w:t xml:space="preserve"> (Common Weakness Scoring System, CWSS);</w:t>
      </w:r>
    </w:p>
    <w:p w14:paraId="318308CC" w14:textId="77777777" w:rsidR="007A4632" w:rsidRPr="007A4632" w:rsidRDefault="007A4632" w:rsidP="007A4632">
      <w:pPr>
        <w:spacing w:line="240" w:lineRule="auto"/>
        <w:jc w:val="both"/>
        <w:rPr>
          <w:rFonts w:ascii="Times New Roman" w:hAnsi="Times New Roman" w:cs="Times New Roman"/>
          <w:sz w:val="28"/>
          <w:szCs w:val="28"/>
        </w:rPr>
      </w:pPr>
      <w:r w:rsidRPr="007A4632">
        <w:rPr>
          <w:rFonts w:ascii="Times New Roman" w:hAnsi="Times New Roman" w:cs="Times New Roman"/>
          <w:b/>
          <w:bCs/>
          <w:sz w:val="28"/>
          <w:szCs w:val="28"/>
        </w:rPr>
        <w:t xml:space="preserve">Протокол автоматизации управления данными безопасности </w:t>
      </w:r>
      <w:r w:rsidRPr="007A4632">
        <w:rPr>
          <w:rFonts w:ascii="Times New Roman" w:hAnsi="Times New Roman" w:cs="Times New Roman"/>
          <w:sz w:val="28"/>
          <w:szCs w:val="28"/>
        </w:rPr>
        <w:t>(</w:t>
      </w:r>
      <w:r w:rsidRPr="007A4632">
        <w:rPr>
          <w:rFonts w:ascii="Times New Roman" w:hAnsi="Times New Roman" w:cs="Times New Roman"/>
          <w:sz w:val="28"/>
          <w:szCs w:val="28"/>
          <w:lang w:val="en-US"/>
        </w:rPr>
        <w:t>SCAP</w:t>
      </w:r>
      <w:r w:rsidRPr="007A4632">
        <w:rPr>
          <w:rFonts w:ascii="Times New Roman" w:hAnsi="Times New Roman" w:cs="Times New Roman"/>
          <w:sz w:val="28"/>
          <w:szCs w:val="28"/>
        </w:rPr>
        <w:t>) представляет собой набор открытых стандартов, определяющих технические спецификации для представления и обмена данными по безопасности. Эти данные могут быть использованы для автоматизации процесса поиска уязвимостей, оценки соответствия технических механизмов контроля и измерения уровня защищенности.</w:t>
      </w:r>
    </w:p>
    <w:p w14:paraId="0AF552FA" w14:textId="77777777" w:rsidR="007A4632" w:rsidRPr="007A4632" w:rsidRDefault="007A4632" w:rsidP="007A4632">
      <w:pPr>
        <w:spacing w:line="240" w:lineRule="auto"/>
        <w:jc w:val="both"/>
        <w:rPr>
          <w:rFonts w:ascii="Times New Roman" w:hAnsi="Times New Roman" w:cs="Times New Roman"/>
          <w:sz w:val="28"/>
          <w:szCs w:val="28"/>
        </w:rPr>
      </w:pPr>
      <w:r w:rsidRPr="007A4632">
        <w:rPr>
          <w:rFonts w:ascii="Times New Roman" w:hAnsi="Times New Roman" w:cs="Times New Roman"/>
          <w:sz w:val="28"/>
          <w:szCs w:val="28"/>
          <w:lang w:val="en-US"/>
        </w:rPr>
        <w:t>SCAP</w:t>
      </w:r>
      <w:r w:rsidRPr="007A4632">
        <w:rPr>
          <w:rFonts w:ascii="Times New Roman" w:hAnsi="Times New Roman" w:cs="Times New Roman"/>
          <w:sz w:val="28"/>
          <w:szCs w:val="28"/>
        </w:rPr>
        <w:t xml:space="preserve"> (</w:t>
      </w:r>
      <w:r w:rsidRPr="007A4632">
        <w:rPr>
          <w:rFonts w:ascii="Times New Roman" w:hAnsi="Times New Roman" w:cs="Times New Roman"/>
          <w:sz w:val="28"/>
          <w:szCs w:val="28"/>
          <w:lang w:val="en-US"/>
        </w:rPr>
        <w:t>Security</w:t>
      </w:r>
      <w:r w:rsidRPr="007A4632">
        <w:rPr>
          <w:rFonts w:ascii="Times New Roman" w:hAnsi="Times New Roman" w:cs="Times New Roman"/>
          <w:sz w:val="28"/>
          <w:szCs w:val="28"/>
        </w:rPr>
        <w:t xml:space="preserve"> </w:t>
      </w:r>
      <w:r w:rsidRPr="007A4632">
        <w:rPr>
          <w:rFonts w:ascii="Times New Roman" w:hAnsi="Times New Roman" w:cs="Times New Roman"/>
          <w:sz w:val="28"/>
          <w:szCs w:val="28"/>
          <w:lang w:val="en-US"/>
        </w:rPr>
        <w:t>Content</w:t>
      </w:r>
      <w:r w:rsidRPr="007A4632">
        <w:rPr>
          <w:rFonts w:ascii="Times New Roman" w:hAnsi="Times New Roman" w:cs="Times New Roman"/>
          <w:sz w:val="28"/>
          <w:szCs w:val="28"/>
        </w:rPr>
        <w:t xml:space="preserve"> </w:t>
      </w:r>
      <w:r w:rsidRPr="007A4632">
        <w:rPr>
          <w:rFonts w:ascii="Times New Roman" w:hAnsi="Times New Roman" w:cs="Times New Roman"/>
          <w:sz w:val="28"/>
          <w:szCs w:val="28"/>
          <w:lang w:val="en-US"/>
        </w:rPr>
        <w:t>Automation</w:t>
      </w:r>
      <w:r w:rsidRPr="007A4632">
        <w:rPr>
          <w:rFonts w:ascii="Times New Roman" w:hAnsi="Times New Roman" w:cs="Times New Roman"/>
          <w:sz w:val="28"/>
          <w:szCs w:val="28"/>
        </w:rPr>
        <w:t xml:space="preserve"> </w:t>
      </w:r>
      <w:r w:rsidRPr="007A4632">
        <w:rPr>
          <w:rFonts w:ascii="Times New Roman" w:hAnsi="Times New Roman" w:cs="Times New Roman"/>
          <w:sz w:val="28"/>
          <w:szCs w:val="28"/>
          <w:lang w:val="en-US"/>
        </w:rPr>
        <w:t>Protocol</w:t>
      </w:r>
      <w:r w:rsidRPr="007A4632">
        <w:rPr>
          <w:rFonts w:ascii="Times New Roman" w:hAnsi="Times New Roman" w:cs="Times New Roman"/>
          <w:sz w:val="28"/>
          <w:szCs w:val="28"/>
        </w:rPr>
        <w:t xml:space="preserve">) включает в себя ряд открытых стандартов, поддерживаемых международным сообществом профессионалов в области информационной безопасности. Последняя версия </w:t>
      </w:r>
      <w:r w:rsidRPr="007A4632">
        <w:rPr>
          <w:rFonts w:ascii="Times New Roman" w:hAnsi="Times New Roman" w:cs="Times New Roman"/>
          <w:sz w:val="28"/>
          <w:szCs w:val="28"/>
          <w:lang w:val="en-US"/>
        </w:rPr>
        <w:t>SCAP</w:t>
      </w:r>
      <w:r w:rsidRPr="007A4632">
        <w:rPr>
          <w:rFonts w:ascii="Times New Roman" w:hAnsi="Times New Roman" w:cs="Times New Roman"/>
          <w:sz w:val="28"/>
          <w:szCs w:val="28"/>
        </w:rPr>
        <w:t xml:space="preserve"> состоит из одиннадцати компонентов протокола в пяти категориях.</w:t>
      </w:r>
    </w:p>
    <w:p w14:paraId="007D04A2" w14:textId="77777777" w:rsidR="007A4632" w:rsidRPr="007A4632" w:rsidRDefault="007A4632" w:rsidP="007A4632">
      <w:pPr>
        <w:spacing w:line="240" w:lineRule="auto"/>
        <w:jc w:val="both"/>
        <w:rPr>
          <w:rFonts w:ascii="Times New Roman" w:hAnsi="Times New Roman" w:cs="Times New Roman"/>
          <w:sz w:val="28"/>
          <w:szCs w:val="28"/>
        </w:rPr>
      </w:pPr>
      <w:hyperlink r:id="rId15" w:history="1">
        <w:r w:rsidRPr="007A4632">
          <w:rPr>
            <w:rStyle w:val="a4"/>
            <w:rFonts w:ascii="Times New Roman" w:hAnsi="Times New Roman" w:cs="Times New Roman"/>
            <w:sz w:val="28"/>
            <w:szCs w:val="28"/>
            <w:lang w:val="en-US"/>
          </w:rPr>
          <w:t>https</w:t>
        </w:r>
        <w:r w:rsidRPr="007A4632">
          <w:rPr>
            <w:rStyle w:val="a4"/>
            <w:rFonts w:ascii="Times New Roman" w:hAnsi="Times New Roman" w:cs="Times New Roman"/>
            <w:sz w:val="28"/>
            <w:szCs w:val="28"/>
          </w:rPr>
          <w:t>://</w:t>
        </w:r>
        <w:proofErr w:type="spellStart"/>
        <w:r w:rsidRPr="007A4632">
          <w:rPr>
            <w:rStyle w:val="a4"/>
            <w:rFonts w:ascii="Times New Roman" w:hAnsi="Times New Roman" w:cs="Times New Roman"/>
            <w:sz w:val="28"/>
            <w:szCs w:val="28"/>
            <w:lang w:val="en-US"/>
          </w:rPr>
          <w:t>csrc</w:t>
        </w:r>
        <w:proofErr w:type="spellEnd"/>
        <w:r w:rsidRPr="007A4632">
          <w:rPr>
            <w:rStyle w:val="a4"/>
            <w:rFonts w:ascii="Times New Roman" w:hAnsi="Times New Roman" w:cs="Times New Roman"/>
            <w:sz w:val="28"/>
            <w:szCs w:val="28"/>
          </w:rPr>
          <w:t>.</w:t>
        </w:r>
        <w:proofErr w:type="spellStart"/>
        <w:r w:rsidRPr="007A4632">
          <w:rPr>
            <w:rStyle w:val="a4"/>
            <w:rFonts w:ascii="Times New Roman" w:hAnsi="Times New Roman" w:cs="Times New Roman"/>
            <w:sz w:val="28"/>
            <w:szCs w:val="28"/>
            <w:lang w:val="en-US"/>
          </w:rPr>
          <w:t>nist</w:t>
        </w:r>
        <w:proofErr w:type="spellEnd"/>
        <w:r w:rsidRPr="007A4632">
          <w:rPr>
            <w:rStyle w:val="a4"/>
            <w:rFonts w:ascii="Times New Roman" w:hAnsi="Times New Roman" w:cs="Times New Roman"/>
            <w:sz w:val="28"/>
            <w:szCs w:val="28"/>
          </w:rPr>
          <w:t>.</w:t>
        </w:r>
        <w:r w:rsidRPr="007A4632">
          <w:rPr>
            <w:rStyle w:val="a4"/>
            <w:rFonts w:ascii="Times New Roman" w:hAnsi="Times New Roman" w:cs="Times New Roman"/>
            <w:sz w:val="28"/>
            <w:szCs w:val="28"/>
            <w:lang w:val="en-US"/>
          </w:rPr>
          <w:t>gov</w:t>
        </w:r>
        <w:r w:rsidRPr="007A4632">
          <w:rPr>
            <w:rStyle w:val="a4"/>
            <w:rFonts w:ascii="Times New Roman" w:hAnsi="Times New Roman" w:cs="Times New Roman"/>
            <w:sz w:val="28"/>
            <w:szCs w:val="28"/>
          </w:rPr>
          <w:t>/</w:t>
        </w:r>
        <w:r w:rsidRPr="007A4632">
          <w:rPr>
            <w:rStyle w:val="a4"/>
            <w:rFonts w:ascii="Times New Roman" w:hAnsi="Times New Roman" w:cs="Times New Roman"/>
            <w:sz w:val="28"/>
            <w:szCs w:val="28"/>
            <w:lang w:val="en-US"/>
          </w:rPr>
          <w:t>projects</w:t>
        </w:r>
        <w:r w:rsidRPr="007A4632">
          <w:rPr>
            <w:rStyle w:val="a4"/>
            <w:rFonts w:ascii="Times New Roman" w:hAnsi="Times New Roman" w:cs="Times New Roman"/>
            <w:sz w:val="28"/>
            <w:szCs w:val="28"/>
          </w:rPr>
          <w:t>/</w:t>
        </w:r>
        <w:r w:rsidRPr="007A4632">
          <w:rPr>
            <w:rStyle w:val="a4"/>
            <w:rFonts w:ascii="Times New Roman" w:hAnsi="Times New Roman" w:cs="Times New Roman"/>
            <w:sz w:val="28"/>
            <w:szCs w:val="28"/>
            <w:lang w:val="en-US"/>
          </w:rPr>
          <w:t>security</w:t>
        </w:r>
        <w:r w:rsidRPr="007A4632">
          <w:rPr>
            <w:rStyle w:val="a4"/>
            <w:rFonts w:ascii="Times New Roman" w:hAnsi="Times New Roman" w:cs="Times New Roman"/>
            <w:sz w:val="28"/>
            <w:szCs w:val="28"/>
          </w:rPr>
          <w:t>-</w:t>
        </w:r>
        <w:r w:rsidRPr="007A4632">
          <w:rPr>
            <w:rStyle w:val="a4"/>
            <w:rFonts w:ascii="Times New Roman" w:hAnsi="Times New Roman" w:cs="Times New Roman"/>
            <w:sz w:val="28"/>
            <w:szCs w:val="28"/>
            <w:lang w:val="en-US"/>
          </w:rPr>
          <w:t>content</w:t>
        </w:r>
        <w:r w:rsidRPr="007A4632">
          <w:rPr>
            <w:rStyle w:val="a4"/>
            <w:rFonts w:ascii="Times New Roman" w:hAnsi="Times New Roman" w:cs="Times New Roman"/>
            <w:sz w:val="28"/>
            <w:szCs w:val="28"/>
          </w:rPr>
          <w:t>-</w:t>
        </w:r>
        <w:r w:rsidRPr="007A4632">
          <w:rPr>
            <w:rStyle w:val="a4"/>
            <w:rFonts w:ascii="Times New Roman" w:hAnsi="Times New Roman" w:cs="Times New Roman"/>
            <w:sz w:val="28"/>
            <w:szCs w:val="28"/>
            <w:lang w:val="en-US"/>
          </w:rPr>
          <w:t>automation</w:t>
        </w:r>
        <w:r w:rsidRPr="007A4632">
          <w:rPr>
            <w:rStyle w:val="a4"/>
            <w:rFonts w:ascii="Times New Roman" w:hAnsi="Times New Roman" w:cs="Times New Roman"/>
            <w:sz w:val="28"/>
            <w:szCs w:val="28"/>
          </w:rPr>
          <w:t>-</w:t>
        </w:r>
        <w:r w:rsidRPr="007A4632">
          <w:rPr>
            <w:rStyle w:val="a4"/>
            <w:rFonts w:ascii="Times New Roman" w:hAnsi="Times New Roman" w:cs="Times New Roman"/>
            <w:sz w:val="28"/>
            <w:szCs w:val="28"/>
            <w:lang w:val="en-US"/>
          </w:rPr>
          <w:t>protocol</w:t>
        </w:r>
        <w:r w:rsidRPr="007A4632">
          <w:rPr>
            <w:rStyle w:val="a4"/>
            <w:rFonts w:ascii="Times New Roman" w:hAnsi="Times New Roman" w:cs="Times New Roman"/>
            <w:sz w:val="28"/>
            <w:szCs w:val="28"/>
          </w:rPr>
          <w:t>/</w:t>
        </w:r>
      </w:hyperlink>
    </w:p>
    <w:p w14:paraId="57277D16" w14:textId="77777777" w:rsidR="007A4632" w:rsidRPr="007A4632" w:rsidRDefault="007A4632" w:rsidP="007A4632">
      <w:pPr>
        <w:spacing w:line="240" w:lineRule="auto"/>
        <w:jc w:val="both"/>
        <w:rPr>
          <w:rFonts w:ascii="Times New Roman" w:hAnsi="Times New Roman" w:cs="Times New Roman"/>
          <w:sz w:val="28"/>
          <w:szCs w:val="28"/>
          <w:lang w:val="en-US"/>
        </w:rPr>
      </w:pPr>
      <w:r w:rsidRPr="007A4632">
        <w:rPr>
          <w:rFonts w:ascii="Times New Roman" w:hAnsi="Times New Roman" w:cs="Times New Roman"/>
          <w:b/>
          <w:bCs/>
          <w:sz w:val="28"/>
          <w:szCs w:val="28"/>
        </w:rPr>
        <w:t>Компоненты</w:t>
      </w:r>
      <w:r w:rsidRPr="007A4632">
        <w:rPr>
          <w:rFonts w:ascii="Times New Roman" w:hAnsi="Times New Roman" w:cs="Times New Roman"/>
          <w:b/>
          <w:bCs/>
          <w:sz w:val="28"/>
          <w:szCs w:val="28"/>
          <w:lang w:val="en-US"/>
        </w:rPr>
        <w:t xml:space="preserve"> SCAP </w:t>
      </w:r>
      <w:r w:rsidRPr="007A4632">
        <w:rPr>
          <w:rFonts w:ascii="Times New Roman" w:hAnsi="Times New Roman" w:cs="Times New Roman"/>
          <w:sz w:val="28"/>
          <w:szCs w:val="28"/>
          <w:lang w:val="en-US"/>
        </w:rPr>
        <w:t>(The Security Content Automation Protocol).</w:t>
      </w:r>
    </w:p>
    <w:p w14:paraId="20F6A4B7" w14:textId="77777777" w:rsidR="007A4632" w:rsidRPr="007A4632" w:rsidRDefault="007A4632" w:rsidP="007A4632">
      <w:pPr>
        <w:spacing w:line="240" w:lineRule="auto"/>
        <w:jc w:val="both"/>
        <w:rPr>
          <w:rFonts w:ascii="Times New Roman" w:hAnsi="Times New Roman" w:cs="Times New Roman"/>
          <w:sz w:val="28"/>
          <w:szCs w:val="28"/>
        </w:rPr>
      </w:pPr>
      <w:r w:rsidRPr="007A4632">
        <w:rPr>
          <w:rFonts w:ascii="Times New Roman" w:hAnsi="Times New Roman" w:cs="Times New Roman"/>
          <w:sz w:val="28"/>
          <w:szCs w:val="28"/>
        </w:rPr>
        <w:t xml:space="preserve">1. </w:t>
      </w:r>
      <w:r w:rsidRPr="007A4632">
        <w:rPr>
          <w:rFonts w:ascii="Times New Roman" w:hAnsi="Times New Roman" w:cs="Times New Roman"/>
          <w:b/>
          <w:bCs/>
          <w:sz w:val="28"/>
          <w:szCs w:val="28"/>
        </w:rPr>
        <w:t>Языки.</w:t>
      </w:r>
      <w:r w:rsidRPr="007A4632">
        <w:rPr>
          <w:rFonts w:ascii="Times New Roman" w:hAnsi="Times New Roman" w:cs="Times New Roman"/>
          <w:sz w:val="28"/>
          <w:szCs w:val="28"/>
        </w:rPr>
        <w:t xml:space="preserve"> Языки SCAP стандартизуют словари и выражения, описывающие политику безопасности, механизмы контроля и результаты оценки. SCAP включает в себя </w:t>
      </w:r>
      <w:r w:rsidRPr="007A4632">
        <w:rPr>
          <w:rFonts w:ascii="Times New Roman" w:hAnsi="Times New Roman" w:cs="Times New Roman"/>
          <w:b/>
          <w:bCs/>
          <w:sz w:val="28"/>
          <w:szCs w:val="28"/>
        </w:rPr>
        <w:t>следующие компоненты:</w:t>
      </w:r>
    </w:p>
    <w:p w14:paraId="3119B8C1" w14:textId="77777777" w:rsidR="007A4632" w:rsidRPr="007A4632" w:rsidRDefault="007A4632">
      <w:pPr>
        <w:pStyle w:val="a3"/>
        <w:numPr>
          <w:ilvl w:val="0"/>
          <w:numId w:val="73"/>
        </w:numPr>
        <w:spacing w:line="240" w:lineRule="auto"/>
        <w:ind w:left="0" w:firstLine="0"/>
        <w:jc w:val="both"/>
        <w:rPr>
          <w:rFonts w:ascii="Times New Roman" w:hAnsi="Times New Roman" w:cs="Times New Roman"/>
          <w:sz w:val="28"/>
          <w:szCs w:val="28"/>
        </w:rPr>
      </w:pPr>
      <w:r w:rsidRPr="007A4632">
        <w:rPr>
          <w:rFonts w:ascii="Times New Roman" w:hAnsi="Times New Roman" w:cs="Times New Roman"/>
          <w:sz w:val="28"/>
          <w:szCs w:val="28"/>
        </w:rPr>
        <w:t xml:space="preserve">Расширяемый формат описания контрольного списка конфигураций (XCCDF, </w:t>
      </w:r>
      <w:proofErr w:type="spellStart"/>
      <w:r w:rsidRPr="007A4632">
        <w:rPr>
          <w:rFonts w:ascii="Times New Roman" w:hAnsi="Times New Roman" w:cs="Times New Roman"/>
          <w:sz w:val="28"/>
          <w:szCs w:val="28"/>
        </w:rPr>
        <w:t>Extensible</w:t>
      </w:r>
      <w:proofErr w:type="spellEnd"/>
      <w:r w:rsidRPr="007A4632">
        <w:rPr>
          <w:rFonts w:ascii="Times New Roman" w:hAnsi="Times New Roman" w:cs="Times New Roman"/>
          <w:sz w:val="28"/>
          <w:szCs w:val="28"/>
        </w:rPr>
        <w:t xml:space="preserve"> </w:t>
      </w:r>
      <w:proofErr w:type="spellStart"/>
      <w:r w:rsidRPr="007A4632">
        <w:rPr>
          <w:rFonts w:ascii="Times New Roman" w:hAnsi="Times New Roman" w:cs="Times New Roman"/>
          <w:sz w:val="28"/>
          <w:szCs w:val="28"/>
        </w:rPr>
        <w:t>configuration</w:t>
      </w:r>
      <w:proofErr w:type="spellEnd"/>
      <w:r w:rsidRPr="007A4632">
        <w:rPr>
          <w:rFonts w:ascii="Times New Roman" w:hAnsi="Times New Roman" w:cs="Times New Roman"/>
          <w:sz w:val="28"/>
          <w:szCs w:val="28"/>
        </w:rPr>
        <w:t xml:space="preserve"> </w:t>
      </w:r>
      <w:proofErr w:type="spellStart"/>
      <w:r w:rsidRPr="007A4632">
        <w:rPr>
          <w:rFonts w:ascii="Times New Roman" w:hAnsi="Times New Roman" w:cs="Times New Roman"/>
          <w:sz w:val="28"/>
          <w:szCs w:val="28"/>
        </w:rPr>
        <w:t>checklist</w:t>
      </w:r>
      <w:proofErr w:type="spellEnd"/>
      <w:r w:rsidRPr="007A4632">
        <w:rPr>
          <w:rFonts w:ascii="Times New Roman" w:hAnsi="Times New Roman" w:cs="Times New Roman"/>
          <w:sz w:val="28"/>
          <w:szCs w:val="28"/>
        </w:rPr>
        <w:t xml:space="preserve"> </w:t>
      </w:r>
      <w:proofErr w:type="spellStart"/>
      <w:r w:rsidRPr="007A4632">
        <w:rPr>
          <w:rFonts w:ascii="Times New Roman" w:hAnsi="Times New Roman" w:cs="Times New Roman"/>
          <w:sz w:val="28"/>
          <w:szCs w:val="28"/>
        </w:rPr>
        <w:t>description</w:t>
      </w:r>
      <w:proofErr w:type="spellEnd"/>
      <w:r w:rsidRPr="007A4632">
        <w:rPr>
          <w:rFonts w:ascii="Times New Roman" w:hAnsi="Times New Roman" w:cs="Times New Roman"/>
          <w:sz w:val="28"/>
          <w:szCs w:val="28"/>
        </w:rPr>
        <w:t xml:space="preserve"> </w:t>
      </w:r>
      <w:proofErr w:type="spellStart"/>
      <w:r w:rsidRPr="007A4632">
        <w:rPr>
          <w:rFonts w:ascii="Times New Roman" w:hAnsi="Times New Roman" w:cs="Times New Roman"/>
          <w:sz w:val="28"/>
          <w:szCs w:val="28"/>
        </w:rPr>
        <w:t>format</w:t>
      </w:r>
      <w:proofErr w:type="spellEnd"/>
      <w:r w:rsidRPr="007A4632">
        <w:rPr>
          <w:rFonts w:ascii="Times New Roman" w:hAnsi="Times New Roman" w:cs="Times New Roman"/>
          <w:sz w:val="28"/>
          <w:szCs w:val="28"/>
        </w:rPr>
        <w:t>);</w:t>
      </w:r>
    </w:p>
    <w:p w14:paraId="42D18766" w14:textId="77777777" w:rsidR="007A4632" w:rsidRPr="007A4632" w:rsidRDefault="007A4632">
      <w:pPr>
        <w:pStyle w:val="a3"/>
        <w:numPr>
          <w:ilvl w:val="0"/>
          <w:numId w:val="73"/>
        </w:numPr>
        <w:spacing w:line="240" w:lineRule="auto"/>
        <w:ind w:left="0" w:firstLine="0"/>
        <w:jc w:val="both"/>
        <w:rPr>
          <w:rFonts w:ascii="Times New Roman" w:hAnsi="Times New Roman" w:cs="Times New Roman"/>
          <w:sz w:val="28"/>
          <w:szCs w:val="28"/>
        </w:rPr>
      </w:pPr>
      <w:r w:rsidRPr="007A4632">
        <w:rPr>
          <w:rFonts w:ascii="Times New Roman" w:hAnsi="Times New Roman" w:cs="Times New Roman"/>
          <w:sz w:val="28"/>
          <w:szCs w:val="28"/>
        </w:rPr>
        <w:t xml:space="preserve">Открытый язык описания уязвимостей и проведения оценок (OVAL, Open </w:t>
      </w:r>
      <w:proofErr w:type="spellStart"/>
      <w:r w:rsidRPr="007A4632">
        <w:rPr>
          <w:rFonts w:ascii="Times New Roman" w:hAnsi="Times New Roman" w:cs="Times New Roman"/>
          <w:sz w:val="28"/>
          <w:szCs w:val="28"/>
        </w:rPr>
        <w:t>vulnerability</w:t>
      </w:r>
      <w:proofErr w:type="spellEnd"/>
      <w:r w:rsidRPr="007A4632">
        <w:rPr>
          <w:rFonts w:ascii="Times New Roman" w:hAnsi="Times New Roman" w:cs="Times New Roman"/>
          <w:sz w:val="28"/>
          <w:szCs w:val="28"/>
        </w:rPr>
        <w:t xml:space="preserve"> </w:t>
      </w:r>
      <w:proofErr w:type="spellStart"/>
      <w:r w:rsidRPr="007A4632">
        <w:rPr>
          <w:rFonts w:ascii="Times New Roman" w:hAnsi="Times New Roman" w:cs="Times New Roman"/>
          <w:sz w:val="28"/>
          <w:szCs w:val="28"/>
        </w:rPr>
        <w:t>and</w:t>
      </w:r>
      <w:proofErr w:type="spellEnd"/>
      <w:r w:rsidRPr="007A4632">
        <w:rPr>
          <w:rFonts w:ascii="Times New Roman" w:hAnsi="Times New Roman" w:cs="Times New Roman"/>
          <w:sz w:val="28"/>
          <w:szCs w:val="28"/>
        </w:rPr>
        <w:t xml:space="preserve"> </w:t>
      </w:r>
      <w:proofErr w:type="spellStart"/>
      <w:r w:rsidRPr="007A4632">
        <w:rPr>
          <w:rFonts w:ascii="Times New Roman" w:hAnsi="Times New Roman" w:cs="Times New Roman"/>
          <w:sz w:val="28"/>
          <w:szCs w:val="28"/>
        </w:rPr>
        <w:t>assessment</w:t>
      </w:r>
      <w:proofErr w:type="spellEnd"/>
      <w:r w:rsidRPr="007A4632">
        <w:rPr>
          <w:rFonts w:ascii="Times New Roman" w:hAnsi="Times New Roman" w:cs="Times New Roman"/>
          <w:sz w:val="28"/>
          <w:szCs w:val="28"/>
        </w:rPr>
        <w:t xml:space="preserve"> </w:t>
      </w:r>
      <w:proofErr w:type="spellStart"/>
      <w:r w:rsidRPr="007A4632">
        <w:rPr>
          <w:rFonts w:ascii="Times New Roman" w:hAnsi="Times New Roman" w:cs="Times New Roman"/>
          <w:sz w:val="28"/>
          <w:szCs w:val="28"/>
        </w:rPr>
        <w:t>language</w:t>
      </w:r>
      <w:proofErr w:type="spellEnd"/>
      <w:r w:rsidRPr="007A4632">
        <w:rPr>
          <w:rFonts w:ascii="Times New Roman" w:hAnsi="Times New Roman" w:cs="Times New Roman"/>
          <w:sz w:val="28"/>
          <w:szCs w:val="28"/>
        </w:rPr>
        <w:t>);</w:t>
      </w:r>
    </w:p>
    <w:p w14:paraId="7B44323C" w14:textId="77777777" w:rsidR="007A4632" w:rsidRPr="007A4632" w:rsidRDefault="007A4632">
      <w:pPr>
        <w:pStyle w:val="a3"/>
        <w:numPr>
          <w:ilvl w:val="0"/>
          <w:numId w:val="73"/>
        </w:numPr>
        <w:spacing w:line="240" w:lineRule="auto"/>
        <w:ind w:left="0" w:firstLine="0"/>
        <w:jc w:val="both"/>
        <w:rPr>
          <w:rFonts w:ascii="Times New Roman" w:hAnsi="Times New Roman" w:cs="Times New Roman"/>
          <w:sz w:val="28"/>
          <w:szCs w:val="28"/>
        </w:rPr>
      </w:pPr>
      <w:r w:rsidRPr="007A4632">
        <w:rPr>
          <w:rFonts w:ascii="Times New Roman" w:hAnsi="Times New Roman" w:cs="Times New Roman"/>
          <w:sz w:val="28"/>
          <w:szCs w:val="28"/>
        </w:rPr>
        <w:t xml:space="preserve">Открытый интерактивный язык описания контрольного списка (OCIL, Open </w:t>
      </w:r>
      <w:proofErr w:type="spellStart"/>
      <w:r w:rsidRPr="007A4632">
        <w:rPr>
          <w:rFonts w:ascii="Times New Roman" w:hAnsi="Times New Roman" w:cs="Times New Roman"/>
          <w:sz w:val="28"/>
          <w:szCs w:val="28"/>
        </w:rPr>
        <w:t>checklist</w:t>
      </w:r>
      <w:proofErr w:type="spellEnd"/>
      <w:r w:rsidRPr="007A4632">
        <w:rPr>
          <w:rFonts w:ascii="Times New Roman" w:hAnsi="Times New Roman" w:cs="Times New Roman"/>
          <w:sz w:val="28"/>
          <w:szCs w:val="28"/>
        </w:rPr>
        <w:t xml:space="preserve"> </w:t>
      </w:r>
      <w:proofErr w:type="spellStart"/>
      <w:r w:rsidRPr="007A4632">
        <w:rPr>
          <w:rFonts w:ascii="Times New Roman" w:hAnsi="Times New Roman" w:cs="Times New Roman"/>
          <w:sz w:val="28"/>
          <w:szCs w:val="28"/>
        </w:rPr>
        <w:t>interactive</w:t>
      </w:r>
      <w:proofErr w:type="spellEnd"/>
      <w:r w:rsidRPr="007A4632">
        <w:rPr>
          <w:rFonts w:ascii="Times New Roman" w:hAnsi="Times New Roman" w:cs="Times New Roman"/>
          <w:sz w:val="28"/>
          <w:szCs w:val="28"/>
        </w:rPr>
        <w:t xml:space="preserve"> </w:t>
      </w:r>
      <w:proofErr w:type="spellStart"/>
      <w:r w:rsidRPr="007A4632">
        <w:rPr>
          <w:rFonts w:ascii="Times New Roman" w:hAnsi="Times New Roman" w:cs="Times New Roman"/>
          <w:sz w:val="28"/>
          <w:szCs w:val="28"/>
        </w:rPr>
        <w:t>language</w:t>
      </w:r>
      <w:proofErr w:type="spellEnd"/>
      <w:r w:rsidRPr="007A4632">
        <w:rPr>
          <w:rFonts w:ascii="Times New Roman" w:hAnsi="Times New Roman" w:cs="Times New Roman"/>
          <w:sz w:val="28"/>
          <w:szCs w:val="28"/>
        </w:rPr>
        <w:t xml:space="preserve">). </w:t>
      </w:r>
    </w:p>
    <w:p w14:paraId="0248345E" w14:textId="77777777" w:rsidR="007A4632" w:rsidRPr="007A4632" w:rsidRDefault="007A4632" w:rsidP="007A4632">
      <w:pPr>
        <w:spacing w:line="240" w:lineRule="auto"/>
        <w:jc w:val="both"/>
        <w:rPr>
          <w:rFonts w:ascii="Times New Roman" w:hAnsi="Times New Roman" w:cs="Times New Roman"/>
          <w:sz w:val="28"/>
          <w:szCs w:val="28"/>
        </w:rPr>
      </w:pPr>
      <w:r w:rsidRPr="007A4632">
        <w:rPr>
          <w:rFonts w:ascii="Times New Roman" w:hAnsi="Times New Roman" w:cs="Times New Roman"/>
          <w:sz w:val="28"/>
          <w:szCs w:val="28"/>
        </w:rPr>
        <w:t xml:space="preserve">2. </w:t>
      </w:r>
      <w:r w:rsidRPr="007A4632">
        <w:rPr>
          <w:rFonts w:ascii="Times New Roman" w:hAnsi="Times New Roman" w:cs="Times New Roman"/>
          <w:b/>
          <w:bCs/>
          <w:sz w:val="28"/>
          <w:szCs w:val="28"/>
        </w:rPr>
        <w:t>Формат отчетов</w:t>
      </w:r>
      <w:r w:rsidRPr="007A4632">
        <w:rPr>
          <w:rFonts w:ascii="Times New Roman" w:hAnsi="Times New Roman" w:cs="Times New Roman"/>
          <w:sz w:val="28"/>
          <w:szCs w:val="28"/>
        </w:rPr>
        <w:t>. Форматы отчета SCAP представляют необходимые конструкции, для выражения собранной информации в стандартизированных форматах:</w:t>
      </w:r>
    </w:p>
    <w:p w14:paraId="270DA456" w14:textId="77777777" w:rsidR="007A4632" w:rsidRPr="007A4632" w:rsidRDefault="007A4632">
      <w:pPr>
        <w:pStyle w:val="a3"/>
        <w:numPr>
          <w:ilvl w:val="0"/>
          <w:numId w:val="74"/>
        </w:numPr>
        <w:spacing w:line="240" w:lineRule="auto"/>
        <w:ind w:left="0" w:firstLine="0"/>
        <w:jc w:val="both"/>
        <w:rPr>
          <w:rFonts w:ascii="Times New Roman" w:hAnsi="Times New Roman" w:cs="Times New Roman"/>
          <w:sz w:val="28"/>
          <w:szCs w:val="28"/>
        </w:rPr>
      </w:pPr>
      <w:r w:rsidRPr="007A4632">
        <w:rPr>
          <w:rFonts w:ascii="Times New Roman" w:hAnsi="Times New Roman" w:cs="Times New Roman"/>
          <w:sz w:val="28"/>
          <w:szCs w:val="28"/>
        </w:rPr>
        <w:t>Формат представления данных об активах ИБ (Asset Reporting Format);</w:t>
      </w:r>
    </w:p>
    <w:p w14:paraId="516634D6" w14:textId="77777777" w:rsidR="007A4632" w:rsidRPr="007A4632" w:rsidRDefault="007A4632">
      <w:pPr>
        <w:pStyle w:val="a3"/>
        <w:numPr>
          <w:ilvl w:val="0"/>
          <w:numId w:val="74"/>
        </w:numPr>
        <w:spacing w:line="240" w:lineRule="auto"/>
        <w:ind w:left="0" w:firstLine="0"/>
        <w:jc w:val="both"/>
        <w:rPr>
          <w:rFonts w:ascii="Times New Roman" w:hAnsi="Times New Roman" w:cs="Times New Roman"/>
          <w:sz w:val="28"/>
          <w:szCs w:val="28"/>
        </w:rPr>
      </w:pPr>
      <w:r w:rsidRPr="007A4632">
        <w:rPr>
          <w:rFonts w:ascii="Times New Roman" w:hAnsi="Times New Roman" w:cs="Times New Roman"/>
          <w:sz w:val="28"/>
          <w:szCs w:val="28"/>
        </w:rPr>
        <w:lastRenderedPageBreak/>
        <w:t xml:space="preserve">Формат для уникальной идентификации активов ИБ на основе идентификаторов (Asset </w:t>
      </w:r>
      <w:proofErr w:type="spellStart"/>
      <w:r w:rsidRPr="007A4632">
        <w:rPr>
          <w:rFonts w:ascii="Times New Roman" w:hAnsi="Times New Roman" w:cs="Times New Roman"/>
          <w:sz w:val="28"/>
          <w:szCs w:val="28"/>
        </w:rPr>
        <w:t>Identification</w:t>
      </w:r>
      <w:proofErr w:type="spellEnd"/>
      <w:r w:rsidRPr="007A4632">
        <w:rPr>
          <w:rFonts w:ascii="Times New Roman" w:hAnsi="Times New Roman" w:cs="Times New Roman"/>
          <w:sz w:val="28"/>
          <w:szCs w:val="28"/>
        </w:rPr>
        <w:t xml:space="preserve"> [AI]).</w:t>
      </w:r>
    </w:p>
    <w:p w14:paraId="5905CC0F" w14:textId="77777777" w:rsidR="007A4632" w:rsidRPr="007A4632" w:rsidRDefault="007A4632" w:rsidP="007A4632">
      <w:pPr>
        <w:spacing w:line="240" w:lineRule="auto"/>
        <w:jc w:val="both"/>
        <w:rPr>
          <w:rFonts w:ascii="Times New Roman" w:hAnsi="Times New Roman" w:cs="Times New Roman"/>
          <w:sz w:val="28"/>
          <w:szCs w:val="28"/>
        </w:rPr>
      </w:pPr>
      <w:r w:rsidRPr="007A4632">
        <w:rPr>
          <w:rFonts w:ascii="Times New Roman" w:hAnsi="Times New Roman" w:cs="Times New Roman"/>
          <w:sz w:val="28"/>
          <w:szCs w:val="28"/>
        </w:rPr>
        <w:t xml:space="preserve">3. </w:t>
      </w:r>
      <w:r w:rsidRPr="007A4632">
        <w:rPr>
          <w:rFonts w:ascii="Times New Roman" w:hAnsi="Times New Roman" w:cs="Times New Roman"/>
          <w:b/>
          <w:bCs/>
          <w:sz w:val="28"/>
          <w:szCs w:val="28"/>
        </w:rPr>
        <w:t>Перечни.</w:t>
      </w:r>
      <w:r w:rsidRPr="007A4632">
        <w:rPr>
          <w:rFonts w:ascii="Times New Roman" w:hAnsi="Times New Roman" w:cs="Times New Roman"/>
          <w:sz w:val="28"/>
          <w:szCs w:val="28"/>
        </w:rPr>
        <w:t xml:space="preserve"> Перечни SCAP определяют стандартизованные спецификации, официальные перечни (словари), выраженные с использованием этих спецификаций. SCAP включает в себя следующие перечни:</w:t>
      </w:r>
    </w:p>
    <w:p w14:paraId="4E723EE1" w14:textId="77777777" w:rsidR="007A4632" w:rsidRPr="007A4632" w:rsidRDefault="007A4632">
      <w:pPr>
        <w:pStyle w:val="a3"/>
        <w:numPr>
          <w:ilvl w:val="0"/>
          <w:numId w:val="74"/>
        </w:numPr>
        <w:spacing w:line="240" w:lineRule="auto"/>
        <w:ind w:left="0" w:firstLine="0"/>
        <w:jc w:val="both"/>
        <w:rPr>
          <w:rFonts w:ascii="Times New Roman" w:hAnsi="Times New Roman" w:cs="Times New Roman"/>
          <w:sz w:val="28"/>
          <w:szCs w:val="28"/>
        </w:rPr>
      </w:pPr>
      <w:r w:rsidRPr="007A4632">
        <w:rPr>
          <w:rFonts w:ascii="Times New Roman" w:hAnsi="Times New Roman" w:cs="Times New Roman"/>
          <w:sz w:val="28"/>
          <w:szCs w:val="28"/>
        </w:rPr>
        <w:t>Общий перечень платформ (</w:t>
      </w:r>
      <w:proofErr w:type="gramStart"/>
      <w:r w:rsidRPr="007A4632">
        <w:rPr>
          <w:rFonts w:ascii="Times New Roman" w:hAnsi="Times New Roman" w:cs="Times New Roman"/>
          <w:sz w:val="28"/>
          <w:szCs w:val="28"/>
        </w:rPr>
        <w:t>CPE ,</w:t>
      </w:r>
      <w:proofErr w:type="gramEnd"/>
      <w:r w:rsidRPr="007A4632">
        <w:rPr>
          <w:rFonts w:ascii="Times New Roman" w:hAnsi="Times New Roman" w:cs="Times New Roman"/>
          <w:sz w:val="28"/>
          <w:szCs w:val="28"/>
        </w:rPr>
        <w:t xml:space="preserve"> Common </w:t>
      </w:r>
      <w:proofErr w:type="spellStart"/>
      <w:r w:rsidRPr="007A4632">
        <w:rPr>
          <w:rFonts w:ascii="Times New Roman" w:hAnsi="Times New Roman" w:cs="Times New Roman"/>
          <w:sz w:val="28"/>
          <w:szCs w:val="28"/>
        </w:rPr>
        <w:t>platform</w:t>
      </w:r>
      <w:proofErr w:type="spellEnd"/>
      <w:r w:rsidRPr="007A4632">
        <w:rPr>
          <w:rFonts w:ascii="Times New Roman" w:hAnsi="Times New Roman" w:cs="Times New Roman"/>
          <w:sz w:val="28"/>
          <w:szCs w:val="28"/>
        </w:rPr>
        <w:t xml:space="preserve"> </w:t>
      </w:r>
      <w:proofErr w:type="spellStart"/>
      <w:r w:rsidRPr="007A4632">
        <w:rPr>
          <w:rFonts w:ascii="Times New Roman" w:hAnsi="Times New Roman" w:cs="Times New Roman"/>
          <w:sz w:val="28"/>
          <w:szCs w:val="28"/>
        </w:rPr>
        <w:t>enumeration</w:t>
      </w:r>
      <w:proofErr w:type="spellEnd"/>
      <w:r w:rsidRPr="007A4632">
        <w:rPr>
          <w:rFonts w:ascii="Times New Roman" w:hAnsi="Times New Roman" w:cs="Times New Roman"/>
          <w:sz w:val="28"/>
          <w:szCs w:val="28"/>
        </w:rPr>
        <w:t>);</w:t>
      </w:r>
    </w:p>
    <w:p w14:paraId="0FE31901" w14:textId="77777777" w:rsidR="007A4632" w:rsidRPr="007A4632" w:rsidRDefault="007A4632">
      <w:pPr>
        <w:pStyle w:val="a3"/>
        <w:numPr>
          <w:ilvl w:val="0"/>
          <w:numId w:val="74"/>
        </w:numPr>
        <w:spacing w:line="240" w:lineRule="auto"/>
        <w:ind w:left="0" w:firstLine="0"/>
        <w:jc w:val="both"/>
        <w:rPr>
          <w:rFonts w:ascii="Times New Roman" w:hAnsi="Times New Roman" w:cs="Times New Roman"/>
          <w:sz w:val="28"/>
          <w:szCs w:val="28"/>
          <w:lang w:val="en-US"/>
        </w:rPr>
      </w:pPr>
      <w:r w:rsidRPr="007A4632">
        <w:rPr>
          <w:rFonts w:ascii="Times New Roman" w:hAnsi="Times New Roman" w:cs="Times New Roman"/>
          <w:sz w:val="28"/>
          <w:szCs w:val="28"/>
        </w:rPr>
        <w:t>Общий</w:t>
      </w:r>
      <w:r w:rsidRPr="007A4632">
        <w:rPr>
          <w:rFonts w:ascii="Times New Roman" w:hAnsi="Times New Roman" w:cs="Times New Roman"/>
          <w:sz w:val="28"/>
          <w:szCs w:val="28"/>
          <w:lang w:val="en-US"/>
        </w:rPr>
        <w:t xml:space="preserve"> </w:t>
      </w:r>
      <w:r w:rsidRPr="007A4632">
        <w:rPr>
          <w:rFonts w:ascii="Times New Roman" w:hAnsi="Times New Roman" w:cs="Times New Roman"/>
          <w:sz w:val="28"/>
          <w:szCs w:val="28"/>
        </w:rPr>
        <w:t>перечень</w:t>
      </w:r>
      <w:r w:rsidRPr="007A4632">
        <w:rPr>
          <w:rFonts w:ascii="Times New Roman" w:hAnsi="Times New Roman" w:cs="Times New Roman"/>
          <w:sz w:val="28"/>
          <w:szCs w:val="28"/>
          <w:lang w:val="en-US"/>
        </w:rPr>
        <w:t xml:space="preserve"> </w:t>
      </w:r>
      <w:r w:rsidRPr="007A4632">
        <w:rPr>
          <w:rFonts w:ascii="Times New Roman" w:hAnsi="Times New Roman" w:cs="Times New Roman"/>
          <w:sz w:val="28"/>
          <w:szCs w:val="28"/>
        </w:rPr>
        <w:t>конфигураций</w:t>
      </w:r>
      <w:r w:rsidRPr="007A4632">
        <w:rPr>
          <w:rFonts w:ascii="Times New Roman" w:hAnsi="Times New Roman" w:cs="Times New Roman"/>
          <w:sz w:val="28"/>
          <w:szCs w:val="28"/>
          <w:lang w:val="en-US"/>
        </w:rPr>
        <w:t xml:space="preserve"> (</w:t>
      </w:r>
      <w:proofErr w:type="gramStart"/>
      <w:r w:rsidRPr="007A4632">
        <w:rPr>
          <w:rFonts w:ascii="Times New Roman" w:hAnsi="Times New Roman" w:cs="Times New Roman"/>
          <w:sz w:val="28"/>
          <w:szCs w:val="28"/>
          <w:lang w:val="en-US"/>
        </w:rPr>
        <w:t>CCE ,</w:t>
      </w:r>
      <w:proofErr w:type="gramEnd"/>
      <w:r w:rsidRPr="007A4632">
        <w:rPr>
          <w:rFonts w:ascii="Times New Roman" w:hAnsi="Times New Roman" w:cs="Times New Roman"/>
          <w:sz w:val="28"/>
          <w:szCs w:val="28"/>
          <w:lang w:val="en-US"/>
        </w:rPr>
        <w:t xml:space="preserve"> Common configuration enumeration);</w:t>
      </w:r>
    </w:p>
    <w:p w14:paraId="1642F7FC" w14:textId="77777777" w:rsidR="007A4632" w:rsidRPr="007A4632" w:rsidRDefault="007A4632">
      <w:pPr>
        <w:pStyle w:val="a3"/>
        <w:numPr>
          <w:ilvl w:val="0"/>
          <w:numId w:val="74"/>
        </w:numPr>
        <w:spacing w:line="240" w:lineRule="auto"/>
        <w:ind w:left="0" w:firstLine="0"/>
        <w:jc w:val="both"/>
        <w:rPr>
          <w:rFonts w:ascii="Times New Roman" w:hAnsi="Times New Roman" w:cs="Times New Roman"/>
          <w:sz w:val="28"/>
          <w:szCs w:val="28"/>
        </w:rPr>
      </w:pPr>
      <w:r w:rsidRPr="007A4632">
        <w:rPr>
          <w:rFonts w:ascii="Times New Roman" w:hAnsi="Times New Roman" w:cs="Times New Roman"/>
          <w:sz w:val="28"/>
          <w:szCs w:val="28"/>
        </w:rPr>
        <w:t xml:space="preserve">Общий перечень уязвимостей и рисков (CVE, Common </w:t>
      </w:r>
      <w:proofErr w:type="spellStart"/>
      <w:r w:rsidRPr="007A4632">
        <w:rPr>
          <w:rFonts w:ascii="Times New Roman" w:hAnsi="Times New Roman" w:cs="Times New Roman"/>
          <w:sz w:val="28"/>
          <w:szCs w:val="28"/>
        </w:rPr>
        <w:t>vulnerabilities</w:t>
      </w:r>
      <w:proofErr w:type="spellEnd"/>
      <w:r w:rsidRPr="007A4632">
        <w:rPr>
          <w:rFonts w:ascii="Times New Roman" w:hAnsi="Times New Roman" w:cs="Times New Roman"/>
          <w:sz w:val="28"/>
          <w:szCs w:val="28"/>
        </w:rPr>
        <w:t xml:space="preserve"> </w:t>
      </w:r>
      <w:proofErr w:type="spellStart"/>
      <w:r w:rsidRPr="007A4632">
        <w:rPr>
          <w:rFonts w:ascii="Times New Roman" w:hAnsi="Times New Roman" w:cs="Times New Roman"/>
          <w:sz w:val="28"/>
          <w:szCs w:val="28"/>
        </w:rPr>
        <w:t>and</w:t>
      </w:r>
      <w:proofErr w:type="spellEnd"/>
      <w:r w:rsidRPr="007A4632">
        <w:rPr>
          <w:rFonts w:ascii="Times New Roman" w:hAnsi="Times New Roman" w:cs="Times New Roman"/>
          <w:sz w:val="28"/>
          <w:szCs w:val="28"/>
        </w:rPr>
        <w:t xml:space="preserve"> </w:t>
      </w:r>
      <w:proofErr w:type="spellStart"/>
      <w:r w:rsidRPr="007A4632">
        <w:rPr>
          <w:rFonts w:ascii="Times New Roman" w:hAnsi="Times New Roman" w:cs="Times New Roman"/>
          <w:sz w:val="28"/>
          <w:szCs w:val="28"/>
        </w:rPr>
        <w:t>exposures</w:t>
      </w:r>
      <w:proofErr w:type="spellEnd"/>
      <w:r w:rsidRPr="007A4632">
        <w:rPr>
          <w:rFonts w:ascii="Times New Roman" w:hAnsi="Times New Roman" w:cs="Times New Roman"/>
          <w:sz w:val="28"/>
          <w:szCs w:val="28"/>
        </w:rPr>
        <w:t>).</w:t>
      </w:r>
    </w:p>
    <w:p w14:paraId="22303000" w14:textId="77777777" w:rsidR="007A4632" w:rsidRPr="007A4632" w:rsidRDefault="007A4632" w:rsidP="007A4632">
      <w:pPr>
        <w:spacing w:line="240" w:lineRule="auto"/>
        <w:jc w:val="both"/>
        <w:rPr>
          <w:rFonts w:ascii="Times New Roman" w:hAnsi="Times New Roman" w:cs="Times New Roman"/>
          <w:sz w:val="28"/>
          <w:szCs w:val="28"/>
        </w:rPr>
      </w:pPr>
      <w:r w:rsidRPr="007A4632">
        <w:rPr>
          <w:rFonts w:ascii="Times New Roman" w:hAnsi="Times New Roman" w:cs="Times New Roman"/>
          <w:sz w:val="28"/>
          <w:szCs w:val="28"/>
        </w:rPr>
        <w:t xml:space="preserve">4. </w:t>
      </w:r>
      <w:r w:rsidRPr="007A4632">
        <w:rPr>
          <w:rFonts w:ascii="Times New Roman" w:hAnsi="Times New Roman" w:cs="Times New Roman"/>
          <w:b/>
          <w:bCs/>
          <w:sz w:val="28"/>
          <w:szCs w:val="28"/>
        </w:rPr>
        <w:t>Измерение и оценка систем.</w:t>
      </w:r>
      <w:r w:rsidRPr="007A4632">
        <w:rPr>
          <w:rFonts w:ascii="Times New Roman" w:hAnsi="Times New Roman" w:cs="Times New Roman"/>
          <w:sz w:val="28"/>
          <w:szCs w:val="28"/>
        </w:rPr>
        <w:t xml:space="preserve"> В SCAP это выражается в оценке определенных особенностей уязвимости (например, слабых мест программного обеспечения и проблем конфигурации безопасности) и определении количественного значения влияния уязвимости (метрики). Метрики SCAP в терминах системных технических требований описываются:</w:t>
      </w:r>
    </w:p>
    <w:p w14:paraId="2DAE4558" w14:textId="47B01387" w:rsidR="007A4632" w:rsidRPr="007A4632" w:rsidRDefault="007A4632">
      <w:pPr>
        <w:pStyle w:val="a3"/>
        <w:numPr>
          <w:ilvl w:val="0"/>
          <w:numId w:val="75"/>
        </w:numPr>
        <w:spacing w:line="240" w:lineRule="auto"/>
        <w:ind w:left="0" w:firstLine="0"/>
        <w:jc w:val="both"/>
        <w:rPr>
          <w:rFonts w:ascii="Times New Roman" w:hAnsi="Times New Roman" w:cs="Times New Roman"/>
          <w:sz w:val="28"/>
          <w:szCs w:val="28"/>
        </w:rPr>
      </w:pPr>
      <w:r w:rsidRPr="007A4632">
        <w:rPr>
          <w:rFonts w:ascii="Times New Roman" w:hAnsi="Times New Roman" w:cs="Times New Roman"/>
          <w:sz w:val="28"/>
          <w:szCs w:val="28"/>
        </w:rPr>
        <w:t xml:space="preserve">Общей системой оценки уязвимости (CVSS, Common </w:t>
      </w:r>
      <w:proofErr w:type="spellStart"/>
      <w:r w:rsidRPr="007A4632">
        <w:rPr>
          <w:rFonts w:ascii="Times New Roman" w:hAnsi="Times New Roman" w:cs="Times New Roman"/>
          <w:sz w:val="28"/>
          <w:szCs w:val="28"/>
        </w:rPr>
        <w:t>vulnerability</w:t>
      </w:r>
      <w:proofErr w:type="spellEnd"/>
      <w:r w:rsidRPr="007A4632">
        <w:rPr>
          <w:rFonts w:ascii="Times New Roman" w:hAnsi="Times New Roman" w:cs="Times New Roman"/>
          <w:sz w:val="28"/>
          <w:szCs w:val="28"/>
        </w:rPr>
        <w:t xml:space="preserve"> </w:t>
      </w:r>
      <w:proofErr w:type="spellStart"/>
      <w:r w:rsidRPr="007A4632">
        <w:rPr>
          <w:rFonts w:ascii="Times New Roman" w:hAnsi="Times New Roman" w:cs="Times New Roman"/>
          <w:sz w:val="28"/>
          <w:szCs w:val="28"/>
        </w:rPr>
        <w:t>scoring</w:t>
      </w:r>
      <w:proofErr w:type="spellEnd"/>
      <w:r w:rsidRPr="007A4632">
        <w:rPr>
          <w:rFonts w:ascii="Times New Roman" w:hAnsi="Times New Roman" w:cs="Times New Roman"/>
          <w:sz w:val="28"/>
          <w:szCs w:val="28"/>
        </w:rPr>
        <w:t xml:space="preserve"> </w:t>
      </w:r>
      <w:proofErr w:type="spellStart"/>
      <w:r w:rsidRPr="007A4632">
        <w:rPr>
          <w:rFonts w:ascii="Times New Roman" w:hAnsi="Times New Roman" w:cs="Times New Roman"/>
          <w:sz w:val="28"/>
          <w:szCs w:val="28"/>
        </w:rPr>
        <w:t>system</w:t>
      </w:r>
      <w:proofErr w:type="spellEnd"/>
      <w:r w:rsidRPr="007A4632">
        <w:rPr>
          <w:rFonts w:ascii="Times New Roman" w:hAnsi="Times New Roman" w:cs="Times New Roman"/>
          <w:sz w:val="28"/>
          <w:szCs w:val="28"/>
        </w:rPr>
        <w:t>)</w:t>
      </w:r>
    </w:p>
    <w:p w14:paraId="11A7168A" w14:textId="77777777" w:rsidR="007A4632" w:rsidRPr="007A4632" w:rsidRDefault="007A4632">
      <w:pPr>
        <w:pStyle w:val="a3"/>
        <w:numPr>
          <w:ilvl w:val="0"/>
          <w:numId w:val="75"/>
        </w:numPr>
        <w:spacing w:line="240" w:lineRule="auto"/>
        <w:ind w:left="0" w:firstLine="0"/>
        <w:jc w:val="both"/>
        <w:rPr>
          <w:rFonts w:ascii="Times New Roman" w:hAnsi="Times New Roman" w:cs="Times New Roman"/>
          <w:sz w:val="28"/>
          <w:szCs w:val="28"/>
          <w:lang w:val="en-US"/>
        </w:rPr>
      </w:pPr>
      <w:r w:rsidRPr="007A4632">
        <w:rPr>
          <w:rFonts w:ascii="Times New Roman" w:hAnsi="Times New Roman" w:cs="Times New Roman"/>
          <w:sz w:val="28"/>
          <w:szCs w:val="28"/>
        </w:rPr>
        <w:t>Общей</w:t>
      </w:r>
      <w:r w:rsidRPr="007A4632">
        <w:rPr>
          <w:rFonts w:ascii="Times New Roman" w:hAnsi="Times New Roman" w:cs="Times New Roman"/>
          <w:sz w:val="28"/>
          <w:szCs w:val="28"/>
          <w:lang w:val="en-US"/>
        </w:rPr>
        <w:t xml:space="preserve"> </w:t>
      </w:r>
      <w:r w:rsidRPr="007A4632">
        <w:rPr>
          <w:rFonts w:ascii="Times New Roman" w:hAnsi="Times New Roman" w:cs="Times New Roman"/>
          <w:sz w:val="28"/>
          <w:szCs w:val="28"/>
        </w:rPr>
        <w:t>системой</w:t>
      </w:r>
      <w:r w:rsidRPr="007A4632">
        <w:rPr>
          <w:rFonts w:ascii="Times New Roman" w:hAnsi="Times New Roman" w:cs="Times New Roman"/>
          <w:sz w:val="28"/>
          <w:szCs w:val="28"/>
          <w:lang w:val="en-US"/>
        </w:rPr>
        <w:t xml:space="preserve"> </w:t>
      </w:r>
      <w:r w:rsidRPr="007A4632">
        <w:rPr>
          <w:rFonts w:ascii="Times New Roman" w:hAnsi="Times New Roman" w:cs="Times New Roman"/>
          <w:sz w:val="28"/>
          <w:szCs w:val="28"/>
        </w:rPr>
        <w:t>оценки</w:t>
      </w:r>
      <w:r w:rsidRPr="007A4632">
        <w:rPr>
          <w:rFonts w:ascii="Times New Roman" w:hAnsi="Times New Roman" w:cs="Times New Roman"/>
          <w:sz w:val="28"/>
          <w:szCs w:val="28"/>
          <w:lang w:val="en-US"/>
        </w:rPr>
        <w:t xml:space="preserve"> </w:t>
      </w:r>
      <w:r w:rsidRPr="007A4632">
        <w:rPr>
          <w:rFonts w:ascii="Times New Roman" w:hAnsi="Times New Roman" w:cs="Times New Roman"/>
          <w:sz w:val="28"/>
          <w:szCs w:val="28"/>
        </w:rPr>
        <w:t>конфигурации</w:t>
      </w:r>
      <w:r w:rsidRPr="007A4632">
        <w:rPr>
          <w:rFonts w:ascii="Times New Roman" w:hAnsi="Times New Roman" w:cs="Times New Roman"/>
          <w:sz w:val="28"/>
          <w:szCs w:val="28"/>
          <w:lang w:val="en-US"/>
        </w:rPr>
        <w:t xml:space="preserve"> (CCSS, Common configuration scoring system).</w:t>
      </w:r>
    </w:p>
    <w:p w14:paraId="5218703E" w14:textId="77777777" w:rsidR="007A4632" w:rsidRPr="007A4632" w:rsidRDefault="007A4632" w:rsidP="007A4632">
      <w:pPr>
        <w:spacing w:line="240" w:lineRule="auto"/>
        <w:jc w:val="both"/>
        <w:rPr>
          <w:rFonts w:ascii="Times New Roman" w:hAnsi="Times New Roman" w:cs="Times New Roman"/>
          <w:sz w:val="28"/>
          <w:szCs w:val="28"/>
        </w:rPr>
      </w:pPr>
      <w:r w:rsidRPr="007A4632">
        <w:rPr>
          <w:rFonts w:ascii="Times New Roman" w:hAnsi="Times New Roman" w:cs="Times New Roman"/>
          <w:sz w:val="28"/>
          <w:szCs w:val="28"/>
        </w:rPr>
        <w:t xml:space="preserve">5. </w:t>
      </w:r>
      <w:r w:rsidRPr="007A4632">
        <w:rPr>
          <w:rFonts w:ascii="Times New Roman" w:hAnsi="Times New Roman" w:cs="Times New Roman"/>
          <w:b/>
          <w:bCs/>
          <w:sz w:val="28"/>
          <w:szCs w:val="28"/>
        </w:rPr>
        <w:t>Целостность</w:t>
      </w:r>
      <w:r w:rsidRPr="007A4632">
        <w:rPr>
          <w:rFonts w:ascii="Times New Roman" w:hAnsi="Times New Roman" w:cs="Times New Roman"/>
          <w:sz w:val="28"/>
          <w:szCs w:val="28"/>
        </w:rPr>
        <w:t xml:space="preserve">. Спецификация целостности SCAP предназначена для обеспечения целостности информационного SCAP-контента и полученных с помощью него результатов. Модель доверия для данных об автоматизации безопасности (TMSAD, Trust Model </w:t>
      </w:r>
      <w:proofErr w:type="spellStart"/>
      <w:r w:rsidRPr="007A4632">
        <w:rPr>
          <w:rFonts w:ascii="Times New Roman" w:hAnsi="Times New Roman" w:cs="Times New Roman"/>
          <w:sz w:val="28"/>
          <w:szCs w:val="28"/>
        </w:rPr>
        <w:t>for</w:t>
      </w:r>
      <w:proofErr w:type="spellEnd"/>
      <w:r w:rsidRPr="007A4632">
        <w:rPr>
          <w:rFonts w:ascii="Times New Roman" w:hAnsi="Times New Roman" w:cs="Times New Roman"/>
          <w:sz w:val="28"/>
          <w:szCs w:val="28"/>
        </w:rPr>
        <w:t xml:space="preserve"> Security </w:t>
      </w:r>
      <w:proofErr w:type="spellStart"/>
      <w:r w:rsidRPr="007A4632">
        <w:rPr>
          <w:rFonts w:ascii="Times New Roman" w:hAnsi="Times New Roman" w:cs="Times New Roman"/>
          <w:sz w:val="28"/>
          <w:szCs w:val="28"/>
        </w:rPr>
        <w:t>Automation</w:t>
      </w:r>
      <w:proofErr w:type="spellEnd"/>
      <w:r w:rsidRPr="007A4632">
        <w:rPr>
          <w:rFonts w:ascii="Times New Roman" w:hAnsi="Times New Roman" w:cs="Times New Roman"/>
          <w:sz w:val="28"/>
          <w:szCs w:val="28"/>
        </w:rPr>
        <w:t xml:space="preserve"> Data) является спецификацией целостности SCAP.</w:t>
      </w:r>
    </w:p>
    <w:p w14:paraId="25A41312" w14:textId="2C12DA24" w:rsidR="00A91807" w:rsidRDefault="00A91807" w:rsidP="00A91807">
      <w:pPr>
        <w:spacing w:line="240" w:lineRule="auto"/>
        <w:jc w:val="both"/>
        <w:rPr>
          <w:rFonts w:ascii="Times New Roman" w:hAnsi="Times New Roman" w:cs="Times New Roman"/>
          <w:sz w:val="28"/>
          <w:szCs w:val="28"/>
        </w:rPr>
      </w:pPr>
    </w:p>
    <w:p w14:paraId="6A476573" w14:textId="66C45817" w:rsidR="00A91807" w:rsidRDefault="00A91807">
      <w:pPr>
        <w:rPr>
          <w:rFonts w:ascii="Times New Roman" w:hAnsi="Times New Roman" w:cs="Times New Roman"/>
          <w:sz w:val="28"/>
          <w:szCs w:val="28"/>
        </w:rPr>
      </w:pPr>
      <w:r>
        <w:rPr>
          <w:rFonts w:ascii="Times New Roman" w:hAnsi="Times New Roman" w:cs="Times New Roman"/>
          <w:sz w:val="28"/>
          <w:szCs w:val="28"/>
        </w:rPr>
        <w:br w:type="page"/>
      </w:r>
    </w:p>
    <w:p w14:paraId="3956ECDC" w14:textId="68FF419C" w:rsidR="00100020" w:rsidRPr="00562486" w:rsidRDefault="00100020" w:rsidP="00100020">
      <w:pPr>
        <w:pStyle w:val="a3"/>
        <w:numPr>
          <w:ilvl w:val="0"/>
          <w:numId w:val="2"/>
        </w:numPr>
        <w:spacing w:line="240" w:lineRule="auto"/>
        <w:ind w:left="0" w:firstLine="0"/>
        <w:jc w:val="both"/>
        <w:rPr>
          <w:rFonts w:ascii="Times New Roman" w:hAnsi="Times New Roman" w:cs="Times New Roman"/>
          <w:b/>
          <w:bCs/>
          <w:sz w:val="28"/>
          <w:szCs w:val="28"/>
        </w:rPr>
      </w:pPr>
      <w:r w:rsidRPr="00562486">
        <w:rPr>
          <w:rFonts w:ascii="Times New Roman" w:hAnsi="Times New Roman" w:cs="Times New Roman"/>
          <w:b/>
          <w:bCs/>
          <w:sz w:val="28"/>
          <w:szCs w:val="28"/>
        </w:rPr>
        <w:lastRenderedPageBreak/>
        <w:t>Управление рисками информационной безопасности. Основные положения согласно международному стандарту ISO/IEC 27 005: Информационная технология. Методы и средства обеспечения безопасности. Менеджмент риска информационной безопасности.</w:t>
      </w:r>
    </w:p>
    <w:p w14:paraId="1CDC4791" w14:textId="77777777" w:rsidR="00316997" w:rsidRPr="00316997" w:rsidRDefault="00316997" w:rsidP="00316997">
      <w:pPr>
        <w:spacing w:line="240" w:lineRule="auto"/>
        <w:jc w:val="both"/>
        <w:rPr>
          <w:rFonts w:ascii="Times New Roman" w:hAnsi="Times New Roman" w:cs="Times New Roman"/>
          <w:sz w:val="28"/>
          <w:szCs w:val="28"/>
        </w:rPr>
      </w:pPr>
      <w:r w:rsidRPr="00316997">
        <w:rPr>
          <w:rFonts w:ascii="Times New Roman" w:hAnsi="Times New Roman" w:cs="Times New Roman"/>
          <w:b/>
          <w:bCs/>
          <w:sz w:val="28"/>
          <w:szCs w:val="28"/>
        </w:rPr>
        <w:t>Управление рисками информационной безопасности</w:t>
      </w:r>
      <w:r w:rsidRPr="00316997">
        <w:rPr>
          <w:rFonts w:ascii="Times New Roman" w:hAnsi="Times New Roman" w:cs="Times New Roman"/>
          <w:sz w:val="28"/>
          <w:szCs w:val="28"/>
        </w:rPr>
        <w:t xml:space="preserve"> по своей сути является ядром системы менеджмента информационной безопасности (СМИБ) [ГОСТ Р ИСО/МЭК 27001 Информационные технологии - Методы обеспечения безопасности - Системы менеджмента информационной безопасности - Требования].</w:t>
      </w:r>
    </w:p>
    <w:p w14:paraId="49B242E4" w14:textId="77777777" w:rsidR="00316997" w:rsidRPr="00316997" w:rsidRDefault="00316997" w:rsidP="00316997">
      <w:pPr>
        <w:spacing w:line="240" w:lineRule="auto"/>
        <w:jc w:val="both"/>
        <w:rPr>
          <w:rFonts w:ascii="Times New Roman" w:hAnsi="Times New Roman" w:cs="Times New Roman"/>
          <w:color w:val="111111"/>
          <w:sz w:val="28"/>
          <w:szCs w:val="28"/>
        </w:rPr>
      </w:pPr>
      <w:r w:rsidRPr="00316997">
        <w:rPr>
          <w:rFonts w:ascii="Times New Roman" w:hAnsi="Times New Roman" w:cs="Times New Roman"/>
          <w:color w:val="111111"/>
          <w:sz w:val="28"/>
          <w:szCs w:val="28"/>
        </w:rPr>
        <w:t xml:space="preserve">В общем случае процесс включает в себя следующие </w:t>
      </w:r>
      <w:r w:rsidRPr="00316997">
        <w:rPr>
          <w:rFonts w:ascii="Times New Roman" w:hAnsi="Times New Roman" w:cs="Times New Roman"/>
          <w:b/>
          <w:bCs/>
          <w:color w:val="111111"/>
          <w:sz w:val="28"/>
          <w:szCs w:val="28"/>
        </w:rPr>
        <w:t>этапы</w:t>
      </w:r>
      <w:r w:rsidRPr="00316997">
        <w:rPr>
          <w:rFonts w:ascii="Times New Roman" w:hAnsi="Times New Roman" w:cs="Times New Roman"/>
          <w:color w:val="111111"/>
          <w:sz w:val="28"/>
          <w:szCs w:val="28"/>
        </w:rPr>
        <w:t>:</w:t>
      </w:r>
    </w:p>
    <w:p w14:paraId="56BD0E07" w14:textId="77777777" w:rsidR="00316997" w:rsidRPr="00316997" w:rsidRDefault="00316997">
      <w:pPr>
        <w:pStyle w:val="a5"/>
        <w:numPr>
          <w:ilvl w:val="0"/>
          <w:numId w:val="76"/>
        </w:numPr>
        <w:shd w:val="clear" w:color="auto" w:fill="FFFFFF"/>
        <w:spacing w:before="0" w:beforeAutospacing="0" w:after="160" w:afterAutospacing="0"/>
        <w:ind w:left="0" w:firstLine="0"/>
        <w:jc w:val="both"/>
        <w:rPr>
          <w:color w:val="111111"/>
          <w:sz w:val="28"/>
          <w:szCs w:val="28"/>
        </w:rPr>
      </w:pPr>
      <w:r w:rsidRPr="00316997">
        <w:rPr>
          <w:color w:val="111111"/>
          <w:sz w:val="28"/>
          <w:szCs w:val="28"/>
        </w:rPr>
        <w:t>Установление контекста: определение области оценки рисков ИБ, установление внешних и внутренних факторов.</w:t>
      </w:r>
    </w:p>
    <w:p w14:paraId="7276E121" w14:textId="25CA35F6" w:rsidR="00316997" w:rsidRPr="00316997" w:rsidRDefault="00316997">
      <w:pPr>
        <w:pStyle w:val="a5"/>
        <w:numPr>
          <w:ilvl w:val="0"/>
          <w:numId w:val="76"/>
        </w:numPr>
        <w:shd w:val="clear" w:color="auto" w:fill="FFFFFF"/>
        <w:spacing w:before="0" w:beforeAutospacing="0" w:after="160" w:afterAutospacing="0"/>
        <w:ind w:left="0" w:firstLine="0"/>
        <w:jc w:val="both"/>
        <w:rPr>
          <w:color w:val="111111"/>
          <w:sz w:val="28"/>
          <w:szCs w:val="28"/>
        </w:rPr>
      </w:pPr>
      <w:r w:rsidRPr="00316997">
        <w:rPr>
          <w:color w:val="111111"/>
          <w:sz w:val="28"/>
          <w:szCs w:val="28"/>
        </w:rPr>
        <w:t>Оценка рисков ИБ, включающая в себя:</w:t>
      </w:r>
      <w:r>
        <w:rPr>
          <w:color w:val="111111"/>
          <w:sz w:val="28"/>
          <w:szCs w:val="28"/>
        </w:rPr>
        <w:t xml:space="preserve"> </w:t>
      </w:r>
      <w:r w:rsidRPr="00316997">
        <w:rPr>
          <w:color w:val="111111"/>
          <w:sz w:val="28"/>
          <w:szCs w:val="28"/>
        </w:rPr>
        <w:t>идентификацию риска ИБ;</w:t>
      </w:r>
      <w:r>
        <w:rPr>
          <w:color w:val="111111"/>
          <w:sz w:val="28"/>
          <w:szCs w:val="28"/>
        </w:rPr>
        <w:t xml:space="preserve"> </w:t>
      </w:r>
      <w:r w:rsidRPr="00316997">
        <w:rPr>
          <w:color w:val="111111"/>
          <w:sz w:val="28"/>
          <w:szCs w:val="28"/>
        </w:rPr>
        <w:t>анализ риска ИБ;</w:t>
      </w:r>
      <w:r>
        <w:rPr>
          <w:color w:val="111111"/>
          <w:sz w:val="28"/>
          <w:szCs w:val="28"/>
        </w:rPr>
        <w:t xml:space="preserve"> </w:t>
      </w:r>
      <w:r w:rsidRPr="00316997">
        <w:rPr>
          <w:color w:val="111111"/>
          <w:sz w:val="28"/>
          <w:szCs w:val="28"/>
        </w:rPr>
        <w:t>сравнительную оценку риска ИБ;</w:t>
      </w:r>
      <w:r>
        <w:rPr>
          <w:color w:val="111111"/>
          <w:sz w:val="28"/>
          <w:szCs w:val="28"/>
        </w:rPr>
        <w:t xml:space="preserve"> </w:t>
      </w:r>
      <w:r w:rsidRPr="00316997">
        <w:rPr>
          <w:color w:val="111111"/>
          <w:sz w:val="28"/>
          <w:szCs w:val="28"/>
        </w:rPr>
        <w:t>оценку остаточного риска (при необходимости).</w:t>
      </w:r>
    </w:p>
    <w:p w14:paraId="55A7B6AF" w14:textId="77777777" w:rsidR="00316997" w:rsidRPr="00316997" w:rsidRDefault="00316997">
      <w:pPr>
        <w:pStyle w:val="a5"/>
        <w:numPr>
          <w:ilvl w:val="0"/>
          <w:numId w:val="76"/>
        </w:numPr>
        <w:shd w:val="clear" w:color="auto" w:fill="FFFFFF"/>
        <w:spacing w:before="0" w:beforeAutospacing="0" w:after="160" w:afterAutospacing="0"/>
        <w:ind w:left="0" w:firstLine="0"/>
        <w:jc w:val="both"/>
        <w:rPr>
          <w:color w:val="111111"/>
          <w:sz w:val="28"/>
          <w:szCs w:val="28"/>
        </w:rPr>
      </w:pPr>
      <w:r w:rsidRPr="00316997">
        <w:rPr>
          <w:color w:val="111111"/>
          <w:sz w:val="28"/>
          <w:szCs w:val="28"/>
        </w:rPr>
        <w:t>Обработка рисков ИБ (снижение, перенос, уклонение, принятие).</w:t>
      </w:r>
    </w:p>
    <w:p w14:paraId="1E182F9E" w14:textId="77777777" w:rsidR="00316997" w:rsidRPr="00316997" w:rsidRDefault="00316997">
      <w:pPr>
        <w:pStyle w:val="a5"/>
        <w:numPr>
          <w:ilvl w:val="0"/>
          <w:numId w:val="76"/>
        </w:numPr>
        <w:shd w:val="clear" w:color="auto" w:fill="FFFFFF"/>
        <w:spacing w:before="0" w:beforeAutospacing="0" w:after="160" w:afterAutospacing="0"/>
        <w:ind w:left="0" w:firstLine="0"/>
        <w:jc w:val="both"/>
        <w:rPr>
          <w:color w:val="111111"/>
          <w:sz w:val="28"/>
          <w:szCs w:val="28"/>
        </w:rPr>
      </w:pPr>
      <w:r w:rsidRPr="00316997">
        <w:rPr>
          <w:color w:val="111111"/>
          <w:sz w:val="28"/>
          <w:szCs w:val="28"/>
        </w:rPr>
        <w:t>Мониторинг и пересмотр рисков ИБ.</w:t>
      </w:r>
    </w:p>
    <w:p w14:paraId="20E78449" w14:textId="77777777" w:rsidR="00316997" w:rsidRPr="00316997" w:rsidRDefault="00316997">
      <w:pPr>
        <w:pStyle w:val="a5"/>
        <w:numPr>
          <w:ilvl w:val="0"/>
          <w:numId w:val="76"/>
        </w:numPr>
        <w:shd w:val="clear" w:color="auto" w:fill="FFFFFF"/>
        <w:spacing w:before="0" w:beforeAutospacing="0" w:after="160" w:afterAutospacing="0"/>
        <w:ind w:left="0" w:firstLine="0"/>
        <w:jc w:val="both"/>
        <w:rPr>
          <w:color w:val="111111"/>
          <w:sz w:val="28"/>
          <w:szCs w:val="28"/>
        </w:rPr>
      </w:pPr>
      <w:r w:rsidRPr="00316997">
        <w:rPr>
          <w:color w:val="111111"/>
          <w:sz w:val="28"/>
          <w:szCs w:val="28"/>
        </w:rPr>
        <w:t>Документирование и отчетность.</w:t>
      </w:r>
    </w:p>
    <w:p w14:paraId="6CCAADB9" w14:textId="77777777" w:rsidR="00316997" w:rsidRPr="00316997" w:rsidRDefault="00316997" w:rsidP="00316997">
      <w:pPr>
        <w:spacing w:line="240" w:lineRule="auto"/>
        <w:jc w:val="both"/>
        <w:rPr>
          <w:rFonts w:ascii="Times New Roman" w:hAnsi="Times New Roman" w:cs="Times New Roman"/>
          <w:sz w:val="28"/>
          <w:szCs w:val="28"/>
        </w:rPr>
      </w:pPr>
      <w:r w:rsidRPr="00316997">
        <w:rPr>
          <w:rFonts w:ascii="Times New Roman" w:hAnsi="Times New Roman" w:cs="Times New Roman"/>
          <w:b/>
          <w:bCs/>
          <w:sz w:val="28"/>
          <w:szCs w:val="28"/>
        </w:rPr>
        <w:t>Внешний контекст</w:t>
      </w:r>
      <w:r w:rsidRPr="00316997">
        <w:rPr>
          <w:rFonts w:ascii="Times New Roman" w:hAnsi="Times New Roman" w:cs="Times New Roman"/>
          <w:sz w:val="28"/>
          <w:szCs w:val="28"/>
        </w:rPr>
        <w:t xml:space="preserve"> (</w:t>
      </w:r>
      <w:proofErr w:type="spellStart"/>
      <w:r w:rsidRPr="00316997">
        <w:rPr>
          <w:rFonts w:ascii="Times New Roman" w:hAnsi="Times New Roman" w:cs="Times New Roman"/>
          <w:sz w:val="28"/>
          <w:szCs w:val="28"/>
        </w:rPr>
        <w:t>external</w:t>
      </w:r>
      <w:proofErr w:type="spellEnd"/>
      <w:r w:rsidRPr="00316997">
        <w:rPr>
          <w:rFonts w:ascii="Times New Roman" w:hAnsi="Times New Roman" w:cs="Times New Roman"/>
          <w:sz w:val="28"/>
          <w:szCs w:val="28"/>
        </w:rPr>
        <w:t xml:space="preserve"> </w:t>
      </w:r>
      <w:proofErr w:type="spellStart"/>
      <w:r w:rsidRPr="00316997">
        <w:rPr>
          <w:rFonts w:ascii="Times New Roman" w:hAnsi="Times New Roman" w:cs="Times New Roman"/>
          <w:sz w:val="28"/>
          <w:szCs w:val="28"/>
        </w:rPr>
        <w:t>context</w:t>
      </w:r>
      <w:proofErr w:type="spellEnd"/>
      <w:r w:rsidRPr="00316997">
        <w:rPr>
          <w:rFonts w:ascii="Times New Roman" w:hAnsi="Times New Roman" w:cs="Times New Roman"/>
          <w:sz w:val="28"/>
          <w:szCs w:val="28"/>
        </w:rPr>
        <w:t>): внешняя среда, в которой организация стремится к достижению своих целей.</w:t>
      </w:r>
    </w:p>
    <w:p w14:paraId="36777DCE" w14:textId="77777777" w:rsidR="00316997" w:rsidRPr="00316997" w:rsidRDefault="00316997" w:rsidP="00316997">
      <w:pPr>
        <w:spacing w:line="240" w:lineRule="auto"/>
        <w:jc w:val="both"/>
        <w:rPr>
          <w:rFonts w:ascii="Times New Roman" w:hAnsi="Times New Roman" w:cs="Times New Roman"/>
          <w:sz w:val="28"/>
          <w:szCs w:val="28"/>
        </w:rPr>
      </w:pPr>
      <w:r w:rsidRPr="00316997">
        <w:rPr>
          <w:rFonts w:ascii="Times New Roman" w:hAnsi="Times New Roman" w:cs="Times New Roman"/>
          <w:b/>
          <w:bCs/>
          <w:sz w:val="28"/>
          <w:szCs w:val="28"/>
        </w:rPr>
        <w:t>Внутренний контекст</w:t>
      </w:r>
      <w:r w:rsidRPr="00316997">
        <w:rPr>
          <w:rFonts w:ascii="Times New Roman" w:hAnsi="Times New Roman" w:cs="Times New Roman"/>
          <w:sz w:val="28"/>
          <w:szCs w:val="28"/>
        </w:rPr>
        <w:t xml:space="preserve"> (</w:t>
      </w:r>
      <w:proofErr w:type="spellStart"/>
      <w:r w:rsidRPr="00316997">
        <w:rPr>
          <w:rFonts w:ascii="Times New Roman" w:hAnsi="Times New Roman" w:cs="Times New Roman"/>
          <w:sz w:val="28"/>
          <w:szCs w:val="28"/>
        </w:rPr>
        <w:t>internal</w:t>
      </w:r>
      <w:proofErr w:type="spellEnd"/>
      <w:r w:rsidRPr="00316997">
        <w:rPr>
          <w:rFonts w:ascii="Times New Roman" w:hAnsi="Times New Roman" w:cs="Times New Roman"/>
          <w:sz w:val="28"/>
          <w:szCs w:val="28"/>
        </w:rPr>
        <w:t xml:space="preserve"> </w:t>
      </w:r>
      <w:proofErr w:type="spellStart"/>
      <w:r w:rsidRPr="00316997">
        <w:rPr>
          <w:rFonts w:ascii="Times New Roman" w:hAnsi="Times New Roman" w:cs="Times New Roman"/>
          <w:sz w:val="28"/>
          <w:szCs w:val="28"/>
        </w:rPr>
        <w:t>context</w:t>
      </w:r>
      <w:proofErr w:type="spellEnd"/>
      <w:r w:rsidRPr="00316997">
        <w:rPr>
          <w:rFonts w:ascii="Times New Roman" w:hAnsi="Times New Roman" w:cs="Times New Roman"/>
          <w:sz w:val="28"/>
          <w:szCs w:val="28"/>
        </w:rPr>
        <w:t>): внутренняя среда, в которой организация стремится к достижению своих целей.</w:t>
      </w:r>
    </w:p>
    <w:p w14:paraId="21221B62" w14:textId="77777777" w:rsidR="00316997" w:rsidRPr="00316997" w:rsidRDefault="00316997" w:rsidP="00316997">
      <w:pPr>
        <w:spacing w:line="240" w:lineRule="auto"/>
        <w:jc w:val="both"/>
        <w:rPr>
          <w:rFonts w:ascii="Times New Roman" w:hAnsi="Times New Roman" w:cs="Times New Roman"/>
          <w:sz w:val="28"/>
          <w:szCs w:val="28"/>
        </w:rPr>
      </w:pPr>
      <w:r w:rsidRPr="00316997">
        <w:rPr>
          <w:rFonts w:ascii="Times New Roman" w:hAnsi="Times New Roman" w:cs="Times New Roman"/>
          <w:b/>
          <w:bCs/>
          <w:sz w:val="28"/>
          <w:szCs w:val="28"/>
        </w:rPr>
        <w:t>Вероятность реализации</w:t>
      </w:r>
      <w:r w:rsidRPr="00316997">
        <w:rPr>
          <w:rFonts w:ascii="Times New Roman" w:hAnsi="Times New Roman" w:cs="Times New Roman"/>
          <w:sz w:val="28"/>
          <w:szCs w:val="28"/>
        </w:rPr>
        <w:t xml:space="preserve"> – это вероятность того, что конкретная уязвимость будет проэксплуатирована и приведет к пагубным влияниям в бизнес-процессах. Например, уязвимость может и существовать, но условия работы системы не будут позволять ее проэксплуатировать.</w:t>
      </w:r>
    </w:p>
    <w:p w14:paraId="34814662" w14:textId="77777777" w:rsidR="00316997" w:rsidRPr="00316997" w:rsidRDefault="00316997" w:rsidP="00316997">
      <w:pPr>
        <w:spacing w:line="240" w:lineRule="auto"/>
        <w:jc w:val="both"/>
        <w:rPr>
          <w:rFonts w:ascii="Times New Roman" w:hAnsi="Times New Roman" w:cs="Times New Roman"/>
          <w:sz w:val="28"/>
          <w:szCs w:val="28"/>
        </w:rPr>
      </w:pPr>
      <w:r w:rsidRPr="00316997">
        <w:rPr>
          <w:rFonts w:ascii="Times New Roman" w:hAnsi="Times New Roman" w:cs="Times New Roman"/>
          <w:b/>
          <w:bCs/>
          <w:sz w:val="28"/>
          <w:szCs w:val="28"/>
        </w:rPr>
        <w:t xml:space="preserve">Документ «Положение о применимости» </w:t>
      </w:r>
      <w:r w:rsidRPr="00316997">
        <w:rPr>
          <w:rFonts w:ascii="Times New Roman" w:hAnsi="Times New Roman" w:cs="Times New Roman"/>
          <w:sz w:val="28"/>
          <w:szCs w:val="28"/>
        </w:rPr>
        <w:t>– документированное предписание, определяющее цели и меры управления, соответствующие и применимые к системе менеджмента информационной безопасности организации.</w:t>
      </w:r>
    </w:p>
    <w:p w14:paraId="5E75F7E3" w14:textId="77777777" w:rsidR="00316997" w:rsidRPr="00316997" w:rsidRDefault="00316997" w:rsidP="00316997">
      <w:pPr>
        <w:spacing w:line="240" w:lineRule="auto"/>
        <w:jc w:val="both"/>
        <w:rPr>
          <w:rFonts w:ascii="Times New Roman" w:hAnsi="Times New Roman" w:cs="Times New Roman"/>
          <w:sz w:val="28"/>
          <w:szCs w:val="28"/>
        </w:rPr>
      </w:pPr>
      <w:r w:rsidRPr="00316997">
        <w:rPr>
          <w:rFonts w:ascii="Times New Roman" w:hAnsi="Times New Roman" w:cs="Times New Roman"/>
          <w:b/>
          <w:bCs/>
          <w:sz w:val="28"/>
          <w:szCs w:val="28"/>
        </w:rPr>
        <w:t>Обработка информационных рисков</w:t>
      </w:r>
      <w:r w:rsidRPr="00316997">
        <w:rPr>
          <w:rFonts w:ascii="Times New Roman" w:hAnsi="Times New Roman" w:cs="Times New Roman"/>
          <w:sz w:val="28"/>
          <w:szCs w:val="28"/>
        </w:rPr>
        <w:t xml:space="preserve"> (принятие, уклонение, передача, снижение). Варианты обработки риска должны выбираться исходя из результатов оценки риска, предполагаемой стоимости реализации этих вариантов и их ожидаемой эффективности. Должны реализовываться такие варианты, при которых значительное снижение риска может быть достигнуто при относительно небольших затратах. Четыре варианта обработки риска не являются взаимоисключающими. В отдельных случаях организация может получить значительную выгоду от объединения вариантов, таких, как снижение вероятности риска, уменьшение последствий и перенос или сохранение любого остаточного риска</w:t>
      </w:r>
    </w:p>
    <w:p w14:paraId="6EB3BAF2" w14:textId="77777777" w:rsidR="00316997" w:rsidRPr="00316997" w:rsidRDefault="00316997" w:rsidP="00316997">
      <w:pPr>
        <w:spacing w:line="240" w:lineRule="auto"/>
        <w:jc w:val="both"/>
        <w:rPr>
          <w:rFonts w:ascii="Times New Roman" w:hAnsi="Times New Roman" w:cs="Times New Roman"/>
          <w:sz w:val="28"/>
          <w:szCs w:val="28"/>
        </w:rPr>
      </w:pPr>
      <w:r w:rsidRPr="00316997">
        <w:rPr>
          <w:rFonts w:ascii="Times New Roman" w:hAnsi="Times New Roman" w:cs="Times New Roman"/>
          <w:b/>
          <w:bCs/>
          <w:sz w:val="28"/>
          <w:szCs w:val="28"/>
        </w:rPr>
        <w:t>Составляющими процесса управления рисками</w:t>
      </w:r>
      <w:r w:rsidRPr="00316997">
        <w:rPr>
          <w:rFonts w:ascii="Times New Roman" w:hAnsi="Times New Roman" w:cs="Times New Roman"/>
          <w:sz w:val="28"/>
          <w:szCs w:val="28"/>
        </w:rPr>
        <w:t xml:space="preserve"> являются процедуры</w:t>
      </w:r>
      <w:r w:rsidRPr="00316997">
        <w:rPr>
          <w:rFonts w:ascii="Times New Roman" w:hAnsi="Times New Roman" w:cs="Times New Roman"/>
          <w:b/>
          <w:bCs/>
          <w:sz w:val="28"/>
          <w:szCs w:val="28"/>
        </w:rPr>
        <w:t xml:space="preserve"> </w:t>
      </w:r>
      <w:r w:rsidRPr="00316997">
        <w:rPr>
          <w:rFonts w:ascii="Times New Roman" w:hAnsi="Times New Roman" w:cs="Times New Roman"/>
          <w:sz w:val="28"/>
          <w:szCs w:val="28"/>
        </w:rPr>
        <w:t>своевременного выявления рисков (</w:t>
      </w:r>
      <w:proofErr w:type="spellStart"/>
      <w:r w:rsidRPr="00316997">
        <w:rPr>
          <w:rFonts w:ascii="Times New Roman" w:hAnsi="Times New Roman" w:cs="Times New Roman"/>
          <w:sz w:val="28"/>
          <w:szCs w:val="28"/>
        </w:rPr>
        <w:t>risk</w:t>
      </w:r>
      <w:proofErr w:type="spellEnd"/>
      <w:r w:rsidRPr="00316997">
        <w:rPr>
          <w:rFonts w:ascii="Times New Roman" w:hAnsi="Times New Roman" w:cs="Times New Roman"/>
          <w:sz w:val="28"/>
          <w:szCs w:val="28"/>
        </w:rPr>
        <w:t xml:space="preserve"> </w:t>
      </w:r>
      <w:proofErr w:type="spellStart"/>
      <w:r w:rsidRPr="00316997">
        <w:rPr>
          <w:rFonts w:ascii="Times New Roman" w:hAnsi="Times New Roman" w:cs="Times New Roman"/>
          <w:sz w:val="28"/>
          <w:szCs w:val="28"/>
        </w:rPr>
        <w:t>identification</w:t>
      </w:r>
      <w:proofErr w:type="spellEnd"/>
      <w:r w:rsidRPr="00316997">
        <w:rPr>
          <w:rFonts w:ascii="Times New Roman" w:hAnsi="Times New Roman" w:cs="Times New Roman"/>
          <w:sz w:val="28"/>
          <w:szCs w:val="28"/>
        </w:rPr>
        <w:t>), их оценка (</w:t>
      </w:r>
      <w:proofErr w:type="spellStart"/>
      <w:r w:rsidRPr="00316997">
        <w:rPr>
          <w:rFonts w:ascii="Times New Roman" w:hAnsi="Times New Roman" w:cs="Times New Roman"/>
          <w:sz w:val="28"/>
          <w:szCs w:val="28"/>
        </w:rPr>
        <w:t>risk</w:t>
      </w:r>
      <w:proofErr w:type="spellEnd"/>
      <w:r w:rsidRPr="00316997">
        <w:rPr>
          <w:rFonts w:ascii="Times New Roman" w:hAnsi="Times New Roman" w:cs="Times New Roman"/>
          <w:sz w:val="28"/>
          <w:szCs w:val="28"/>
        </w:rPr>
        <w:t xml:space="preserve"> </w:t>
      </w:r>
      <w:proofErr w:type="spellStart"/>
      <w:r w:rsidRPr="00316997">
        <w:rPr>
          <w:rFonts w:ascii="Times New Roman" w:hAnsi="Times New Roman" w:cs="Times New Roman"/>
          <w:sz w:val="28"/>
          <w:szCs w:val="28"/>
        </w:rPr>
        <w:t>assessment</w:t>
      </w:r>
      <w:proofErr w:type="spellEnd"/>
      <w:r w:rsidRPr="00316997">
        <w:rPr>
          <w:rFonts w:ascii="Times New Roman" w:hAnsi="Times New Roman" w:cs="Times New Roman"/>
          <w:sz w:val="28"/>
          <w:szCs w:val="28"/>
        </w:rPr>
        <w:t>) и последующая обработка (</w:t>
      </w:r>
      <w:proofErr w:type="spellStart"/>
      <w:r w:rsidRPr="00316997">
        <w:rPr>
          <w:rFonts w:ascii="Times New Roman" w:hAnsi="Times New Roman" w:cs="Times New Roman"/>
          <w:sz w:val="28"/>
          <w:szCs w:val="28"/>
        </w:rPr>
        <w:t>risk</w:t>
      </w:r>
      <w:proofErr w:type="spellEnd"/>
      <w:r w:rsidRPr="00316997">
        <w:rPr>
          <w:rFonts w:ascii="Times New Roman" w:hAnsi="Times New Roman" w:cs="Times New Roman"/>
          <w:sz w:val="28"/>
          <w:szCs w:val="28"/>
        </w:rPr>
        <w:t xml:space="preserve"> </w:t>
      </w:r>
      <w:proofErr w:type="spellStart"/>
      <w:r w:rsidRPr="00316997">
        <w:rPr>
          <w:rFonts w:ascii="Times New Roman" w:hAnsi="Times New Roman" w:cs="Times New Roman"/>
          <w:sz w:val="28"/>
          <w:szCs w:val="28"/>
        </w:rPr>
        <w:t>treatment</w:t>
      </w:r>
      <w:proofErr w:type="spellEnd"/>
      <w:r w:rsidRPr="00316997">
        <w:rPr>
          <w:rFonts w:ascii="Times New Roman" w:hAnsi="Times New Roman" w:cs="Times New Roman"/>
          <w:sz w:val="28"/>
          <w:szCs w:val="28"/>
        </w:rPr>
        <w:t>).</w:t>
      </w:r>
    </w:p>
    <w:p w14:paraId="0017BCF2" w14:textId="77777777" w:rsidR="00316997" w:rsidRPr="00316997" w:rsidRDefault="00316997" w:rsidP="00316997">
      <w:pPr>
        <w:spacing w:line="240" w:lineRule="auto"/>
        <w:jc w:val="both"/>
        <w:rPr>
          <w:rFonts w:ascii="Times New Roman" w:hAnsi="Times New Roman" w:cs="Times New Roman"/>
          <w:sz w:val="28"/>
          <w:szCs w:val="28"/>
        </w:rPr>
      </w:pPr>
      <w:r w:rsidRPr="00316997">
        <w:rPr>
          <w:rFonts w:ascii="Times New Roman" w:hAnsi="Times New Roman" w:cs="Times New Roman"/>
          <w:b/>
          <w:bCs/>
          <w:sz w:val="28"/>
          <w:szCs w:val="28"/>
        </w:rPr>
        <w:lastRenderedPageBreak/>
        <w:t>Методология оценки рисков</w:t>
      </w:r>
      <w:r w:rsidRPr="00316997">
        <w:rPr>
          <w:rFonts w:ascii="Times New Roman" w:hAnsi="Times New Roman" w:cs="Times New Roman"/>
          <w:sz w:val="28"/>
          <w:szCs w:val="28"/>
        </w:rPr>
        <w:t xml:space="preserve"> информационной безопасности предусматривает такие шаги:</w:t>
      </w:r>
    </w:p>
    <w:p w14:paraId="29B83A1A" w14:textId="597885DC" w:rsidR="00316997" w:rsidRPr="00316997" w:rsidRDefault="00316997">
      <w:pPr>
        <w:pStyle w:val="a3"/>
        <w:numPr>
          <w:ilvl w:val="0"/>
          <w:numId w:val="77"/>
        </w:numPr>
        <w:spacing w:line="240" w:lineRule="auto"/>
        <w:ind w:left="0" w:firstLine="0"/>
        <w:jc w:val="both"/>
        <w:rPr>
          <w:rFonts w:ascii="Times New Roman" w:hAnsi="Times New Roman" w:cs="Times New Roman"/>
          <w:sz w:val="28"/>
          <w:szCs w:val="28"/>
        </w:rPr>
      </w:pPr>
      <w:r w:rsidRPr="00316997">
        <w:rPr>
          <w:rFonts w:ascii="Times New Roman" w:hAnsi="Times New Roman" w:cs="Times New Roman"/>
          <w:sz w:val="28"/>
          <w:szCs w:val="28"/>
        </w:rPr>
        <w:t>выявление уязвимостей (организационных и технических);</w:t>
      </w:r>
    </w:p>
    <w:p w14:paraId="1B99B50A" w14:textId="40667951" w:rsidR="00316997" w:rsidRPr="00316997" w:rsidRDefault="00316997">
      <w:pPr>
        <w:pStyle w:val="a3"/>
        <w:numPr>
          <w:ilvl w:val="0"/>
          <w:numId w:val="77"/>
        </w:numPr>
        <w:spacing w:line="240" w:lineRule="auto"/>
        <w:ind w:left="0" w:firstLine="0"/>
        <w:jc w:val="both"/>
        <w:rPr>
          <w:rFonts w:ascii="Times New Roman" w:hAnsi="Times New Roman" w:cs="Times New Roman"/>
          <w:sz w:val="28"/>
          <w:szCs w:val="28"/>
        </w:rPr>
      </w:pPr>
      <w:r w:rsidRPr="00316997">
        <w:rPr>
          <w:rFonts w:ascii="Times New Roman" w:hAnsi="Times New Roman" w:cs="Times New Roman"/>
          <w:sz w:val="28"/>
          <w:szCs w:val="28"/>
        </w:rPr>
        <w:t>выявление угроз, направленных на рассматриваемые активы; • определение последствий от реализации угроз;</w:t>
      </w:r>
    </w:p>
    <w:p w14:paraId="72C30D95" w14:textId="2823E522" w:rsidR="00316997" w:rsidRPr="00316997" w:rsidRDefault="00316997">
      <w:pPr>
        <w:pStyle w:val="a3"/>
        <w:numPr>
          <w:ilvl w:val="0"/>
          <w:numId w:val="77"/>
        </w:numPr>
        <w:spacing w:line="240" w:lineRule="auto"/>
        <w:ind w:left="0" w:firstLine="0"/>
        <w:jc w:val="both"/>
        <w:rPr>
          <w:rFonts w:ascii="Times New Roman" w:hAnsi="Times New Roman" w:cs="Times New Roman"/>
          <w:sz w:val="28"/>
          <w:szCs w:val="28"/>
        </w:rPr>
      </w:pPr>
      <w:r w:rsidRPr="00316997">
        <w:rPr>
          <w:rFonts w:ascii="Times New Roman" w:hAnsi="Times New Roman" w:cs="Times New Roman"/>
          <w:sz w:val="28"/>
          <w:szCs w:val="28"/>
        </w:rPr>
        <w:t>выявление существующих контролей (контрмер);</w:t>
      </w:r>
    </w:p>
    <w:p w14:paraId="3FECFBE0" w14:textId="799CA248" w:rsidR="00316997" w:rsidRPr="00316997" w:rsidRDefault="00316997">
      <w:pPr>
        <w:pStyle w:val="a3"/>
        <w:numPr>
          <w:ilvl w:val="0"/>
          <w:numId w:val="77"/>
        </w:numPr>
        <w:spacing w:line="240" w:lineRule="auto"/>
        <w:ind w:left="0" w:firstLine="0"/>
        <w:jc w:val="both"/>
        <w:rPr>
          <w:rFonts w:ascii="Times New Roman" w:hAnsi="Times New Roman" w:cs="Times New Roman"/>
          <w:sz w:val="28"/>
          <w:szCs w:val="28"/>
        </w:rPr>
      </w:pPr>
      <w:r w:rsidRPr="00316997">
        <w:rPr>
          <w:rFonts w:ascii="Times New Roman" w:hAnsi="Times New Roman" w:cs="Times New Roman"/>
          <w:sz w:val="28"/>
          <w:szCs w:val="28"/>
        </w:rPr>
        <w:t>определение вероятности реализации угроз.</w:t>
      </w:r>
    </w:p>
    <w:p w14:paraId="018785D6" w14:textId="77777777" w:rsidR="00316997" w:rsidRPr="00316997" w:rsidRDefault="00316997" w:rsidP="00316997">
      <w:pPr>
        <w:spacing w:line="240" w:lineRule="auto"/>
        <w:jc w:val="both"/>
        <w:rPr>
          <w:rFonts w:ascii="Times New Roman" w:hAnsi="Times New Roman" w:cs="Times New Roman"/>
          <w:b/>
          <w:bCs/>
          <w:sz w:val="28"/>
          <w:szCs w:val="28"/>
        </w:rPr>
      </w:pPr>
      <w:r w:rsidRPr="00316997">
        <w:rPr>
          <w:rFonts w:ascii="Times New Roman" w:hAnsi="Times New Roman" w:cs="Times New Roman"/>
          <w:b/>
          <w:bCs/>
          <w:sz w:val="28"/>
          <w:szCs w:val="28"/>
        </w:rPr>
        <w:t xml:space="preserve">Активы </w:t>
      </w:r>
      <w:r w:rsidRPr="00316997">
        <w:rPr>
          <w:rFonts w:ascii="Times New Roman" w:hAnsi="Times New Roman" w:cs="Times New Roman"/>
          <w:sz w:val="28"/>
          <w:szCs w:val="28"/>
        </w:rPr>
        <w:t xml:space="preserve">существуют </w:t>
      </w:r>
      <w:r w:rsidRPr="00316997">
        <w:rPr>
          <w:rFonts w:ascii="Times New Roman" w:hAnsi="Times New Roman" w:cs="Times New Roman"/>
          <w:b/>
          <w:bCs/>
          <w:sz w:val="28"/>
          <w:szCs w:val="28"/>
        </w:rPr>
        <w:t>основные и вспомогательные</w:t>
      </w:r>
    </w:p>
    <w:p w14:paraId="472624D4" w14:textId="77777777" w:rsidR="00316997" w:rsidRPr="00316997" w:rsidRDefault="00316997" w:rsidP="00316997">
      <w:pPr>
        <w:spacing w:line="240" w:lineRule="auto"/>
        <w:jc w:val="both"/>
        <w:rPr>
          <w:rFonts w:ascii="Times New Roman" w:hAnsi="Times New Roman" w:cs="Times New Roman"/>
          <w:b/>
          <w:bCs/>
          <w:sz w:val="28"/>
          <w:szCs w:val="28"/>
        </w:rPr>
      </w:pPr>
      <w:r w:rsidRPr="00316997">
        <w:rPr>
          <w:rFonts w:ascii="Times New Roman" w:hAnsi="Times New Roman" w:cs="Times New Roman"/>
          <w:b/>
          <w:bCs/>
          <w:sz w:val="28"/>
          <w:szCs w:val="28"/>
        </w:rPr>
        <w:t xml:space="preserve">Основные: </w:t>
      </w:r>
      <w:r w:rsidRPr="00316997">
        <w:rPr>
          <w:rFonts w:ascii="Times New Roman" w:hAnsi="Times New Roman" w:cs="Times New Roman"/>
          <w:sz w:val="28"/>
          <w:szCs w:val="28"/>
        </w:rPr>
        <w:t>бизнес-процессы и информация</w:t>
      </w:r>
    </w:p>
    <w:p w14:paraId="1D5FBACD" w14:textId="77777777" w:rsidR="00316997" w:rsidRPr="00316997" w:rsidRDefault="00316997" w:rsidP="00316997">
      <w:pPr>
        <w:spacing w:line="240" w:lineRule="auto"/>
        <w:jc w:val="both"/>
        <w:rPr>
          <w:rFonts w:ascii="Times New Roman" w:hAnsi="Times New Roman" w:cs="Times New Roman"/>
          <w:sz w:val="28"/>
          <w:szCs w:val="28"/>
        </w:rPr>
      </w:pPr>
      <w:r w:rsidRPr="00316997">
        <w:rPr>
          <w:rFonts w:ascii="Times New Roman" w:hAnsi="Times New Roman" w:cs="Times New Roman"/>
          <w:b/>
          <w:bCs/>
          <w:sz w:val="28"/>
          <w:szCs w:val="28"/>
        </w:rPr>
        <w:t xml:space="preserve">Вспомогательные: </w:t>
      </w:r>
      <w:r w:rsidRPr="00316997">
        <w:rPr>
          <w:rFonts w:ascii="Times New Roman" w:hAnsi="Times New Roman" w:cs="Times New Roman"/>
          <w:sz w:val="28"/>
          <w:szCs w:val="28"/>
        </w:rPr>
        <w:t>аппаратные средства, носители информации, программное обеспечение, бизнес-приложение, персонал, место функционирования организации, организация.</w:t>
      </w:r>
    </w:p>
    <w:p w14:paraId="7C8E0AFC" w14:textId="77777777" w:rsidR="00316997" w:rsidRPr="00316997" w:rsidRDefault="00316997" w:rsidP="00316997">
      <w:pPr>
        <w:spacing w:line="240" w:lineRule="auto"/>
        <w:jc w:val="both"/>
        <w:rPr>
          <w:rFonts w:ascii="Times New Roman" w:hAnsi="Times New Roman" w:cs="Times New Roman"/>
          <w:b/>
          <w:bCs/>
          <w:sz w:val="28"/>
          <w:szCs w:val="28"/>
        </w:rPr>
      </w:pPr>
      <w:r w:rsidRPr="00316997">
        <w:rPr>
          <w:rFonts w:ascii="Times New Roman" w:hAnsi="Times New Roman" w:cs="Times New Roman"/>
          <w:b/>
          <w:bCs/>
          <w:sz w:val="28"/>
          <w:szCs w:val="28"/>
        </w:rPr>
        <w:t>Определение ценности активов.</w:t>
      </w:r>
    </w:p>
    <w:p w14:paraId="70484E72" w14:textId="77777777" w:rsidR="00316997" w:rsidRPr="00316997" w:rsidRDefault="00316997" w:rsidP="00316997">
      <w:pPr>
        <w:spacing w:line="240" w:lineRule="auto"/>
        <w:jc w:val="both"/>
        <w:rPr>
          <w:rFonts w:ascii="Times New Roman" w:hAnsi="Times New Roman" w:cs="Times New Roman"/>
          <w:sz w:val="28"/>
          <w:szCs w:val="28"/>
        </w:rPr>
      </w:pPr>
      <w:r w:rsidRPr="00316997">
        <w:rPr>
          <w:rFonts w:ascii="Times New Roman" w:hAnsi="Times New Roman" w:cs="Times New Roman"/>
          <w:sz w:val="28"/>
          <w:szCs w:val="28"/>
        </w:rPr>
        <w:t>В соответствии с их критичностью с точки зрения важности активов для осуществления бизнес–целей организации. Затем ценность активов определяется с использованием двух мер:</w:t>
      </w:r>
    </w:p>
    <w:p w14:paraId="20F650A5" w14:textId="00308320" w:rsidR="00316997" w:rsidRPr="00316997" w:rsidRDefault="00316997" w:rsidP="00316997">
      <w:pPr>
        <w:spacing w:line="240" w:lineRule="auto"/>
        <w:jc w:val="both"/>
        <w:rPr>
          <w:rFonts w:ascii="Times New Roman" w:hAnsi="Times New Roman" w:cs="Times New Roman"/>
          <w:sz w:val="28"/>
          <w:szCs w:val="28"/>
        </w:rPr>
      </w:pPr>
      <w:r w:rsidRPr="00316997">
        <w:rPr>
          <w:rFonts w:ascii="Times New Roman" w:hAnsi="Times New Roman" w:cs="Times New Roman"/>
          <w:sz w:val="28"/>
          <w:szCs w:val="28"/>
        </w:rPr>
        <w:t>– восстановительной стоимости актива – стоимости его очистки с целью восстановления и замены информации (если это возможно);</w:t>
      </w:r>
    </w:p>
    <w:p w14:paraId="24808CB4" w14:textId="77777777" w:rsidR="00316997" w:rsidRPr="00316997" w:rsidRDefault="00316997" w:rsidP="00316997">
      <w:pPr>
        <w:spacing w:line="240" w:lineRule="auto"/>
        <w:jc w:val="both"/>
        <w:rPr>
          <w:rFonts w:ascii="Times New Roman" w:hAnsi="Times New Roman" w:cs="Times New Roman"/>
          <w:sz w:val="28"/>
          <w:szCs w:val="28"/>
        </w:rPr>
      </w:pPr>
      <w:r w:rsidRPr="00316997">
        <w:rPr>
          <w:rFonts w:ascii="Times New Roman" w:hAnsi="Times New Roman" w:cs="Times New Roman"/>
          <w:sz w:val="28"/>
          <w:szCs w:val="28"/>
        </w:rPr>
        <w:t>– последствий для бизнеса от потери или компрометации актива, например, возможные неблагоприятные последствия для бизнеса и/или законодательные или регулирующие последствия раскрытия, модификации, недоступности и/или разрушения информации, а также других информационных активов.</w:t>
      </w:r>
    </w:p>
    <w:p w14:paraId="72A2A928" w14:textId="77777777" w:rsidR="00316997" w:rsidRPr="00316997" w:rsidRDefault="00316997" w:rsidP="00316997">
      <w:pPr>
        <w:spacing w:line="240" w:lineRule="auto"/>
        <w:jc w:val="both"/>
        <w:rPr>
          <w:rFonts w:ascii="Times New Roman" w:hAnsi="Times New Roman" w:cs="Times New Roman"/>
          <w:sz w:val="28"/>
          <w:szCs w:val="28"/>
        </w:rPr>
      </w:pPr>
      <w:r w:rsidRPr="00316997">
        <w:rPr>
          <w:rFonts w:ascii="Times New Roman" w:hAnsi="Times New Roman" w:cs="Times New Roman"/>
          <w:sz w:val="28"/>
          <w:szCs w:val="28"/>
        </w:rPr>
        <w:t>(Ценность активов, от которых зависят другие активы, может изменяться следующим образом:</w:t>
      </w:r>
    </w:p>
    <w:p w14:paraId="65406694" w14:textId="77777777" w:rsidR="00316997" w:rsidRPr="00316997" w:rsidRDefault="00316997" w:rsidP="00316997">
      <w:pPr>
        <w:spacing w:line="240" w:lineRule="auto"/>
        <w:jc w:val="both"/>
        <w:rPr>
          <w:rFonts w:ascii="Times New Roman" w:hAnsi="Times New Roman" w:cs="Times New Roman"/>
          <w:sz w:val="28"/>
          <w:szCs w:val="28"/>
        </w:rPr>
      </w:pPr>
      <w:r w:rsidRPr="00316997">
        <w:rPr>
          <w:rFonts w:ascii="Times New Roman" w:hAnsi="Times New Roman" w:cs="Times New Roman"/>
          <w:sz w:val="28"/>
          <w:szCs w:val="28"/>
        </w:rPr>
        <w:t>– если ценность зависимых активов (например, данных) ниже или равна ценности рассматриваемого актива (например, программного обеспечения), его ценность остается такой же;</w:t>
      </w:r>
    </w:p>
    <w:p w14:paraId="72AC3020" w14:textId="77777777" w:rsidR="00316997" w:rsidRPr="00316997" w:rsidRDefault="00316997" w:rsidP="00316997">
      <w:pPr>
        <w:spacing w:line="240" w:lineRule="auto"/>
        <w:jc w:val="both"/>
        <w:rPr>
          <w:rFonts w:ascii="Times New Roman" w:hAnsi="Times New Roman" w:cs="Times New Roman"/>
          <w:sz w:val="28"/>
          <w:szCs w:val="28"/>
        </w:rPr>
      </w:pPr>
      <w:r w:rsidRPr="00316997">
        <w:rPr>
          <w:rFonts w:ascii="Times New Roman" w:hAnsi="Times New Roman" w:cs="Times New Roman"/>
          <w:sz w:val="28"/>
          <w:szCs w:val="28"/>
        </w:rPr>
        <w:t>– если ценность зависимых активов (например, данных) выше ценности рассматриваемого актива (например, программного обеспечения), его ценность должна быть увеличена в соответствии со степенью зависимости или ценностью других активов.)</w:t>
      </w:r>
    </w:p>
    <w:p w14:paraId="52BF3F33" w14:textId="77777777" w:rsidR="00316997" w:rsidRPr="00316997" w:rsidRDefault="00316997" w:rsidP="00316997">
      <w:pPr>
        <w:spacing w:line="240" w:lineRule="auto"/>
        <w:jc w:val="both"/>
        <w:rPr>
          <w:rFonts w:ascii="Times New Roman" w:hAnsi="Times New Roman" w:cs="Times New Roman"/>
          <w:b/>
          <w:bCs/>
          <w:sz w:val="28"/>
          <w:szCs w:val="28"/>
        </w:rPr>
      </w:pPr>
      <w:r w:rsidRPr="00316997">
        <w:rPr>
          <w:rFonts w:ascii="Times New Roman" w:hAnsi="Times New Roman" w:cs="Times New Roman"/>
          <w:b/>
          <w:bCs/>
          <w:sz w:val="28"/>
          <w:szCs w:val="28"/>
        </w:rPr>
        <w:t>Оценка влияния инцидентов на активы.</w:t>
      </w:r>
    </w:p>
    <w:p w14:paraId="0DE85FDF" w14:textId="77777777" w:rsidR="00316997" w:rsidRPr="00316997" w:rsidRDefault="00316997" w:rsidP="00316997">
      <w:pPr>
        <w:spacing w:line="240" w:lineRule="auto"/>
        <w:jc w:val="both"/>
        <w:rPr>
          <w:rFonts w:ascii="Times New Roman" w:hAnsi="Times New Roman" w:cs="Times New Roman"/>
          <w:sz w:val="28"/>
          <w:szCs w:val="28"/>
        </w:rPr>
      </w:pPr>
      <w:r w:rsidRPr="00316997">
        <w:rPr>
          <w:rFonts w:ascii="Times New Roman" w:hAnsi="Times New Roman" w:cs="Times New Roman"/>
          <w:sz w:val="28"/>
          <w:szCs w:val="28"/>
        </w:rPr>
        <w:t xml:space="preserve">Различные угрозы и уязвимости могут иметь различное влияние на активы, </w:t>
      </w:r>
      <w:proofErr w:type="gramStart"/>
      <w:r w:rsidRPr="00316997">
        <w:rPr>
          <w:rFonts w:ascii="Times New Roman" w:hAnsi="Times New Roman" w:cs="Times New Roman"/>
          <w:sz w:val="28"/>
          <w:szCs w:val="28"/>
        </w:rPr>
        <w:t>например,</w:t>
      </w:r>
      <w:proofErr w:type="gramEnd"/>
      <w:r w:rsidRPr="00316997">
        <w:rPr>
          <w:rFonts w:ascii="Times New Roman" w:hAnsi="Times New Roman" w:cs="Times New Roman"/>
          <w:sz w:val="28"/>
          <w:szCs w:val="28"/>
        </w:rPr>
        <w:t xml:space="preserve"> потеря конфиденциальности, целостности и доступности. Поэтому оценка последствий связана с определением ценности активов или становится связанной, исходя из анализа влияния на бизнес. Также нужно учитывать, что ценность актива определяется не только его внутренними свойствами и </w:t>
      </w:r>
      <w:proofErr w:type="gramStart"/>
      <w:r w:rsidRPr="00316997">
        <w:rPr>
          <w:rFonts w:ascii="Times New Roman" w:hAnsi="Times New Roman" w:cs="Times New Roman"/>
          <w:sz w:val="28"/>
          <w:szCs w:val="28"/>
        </w:rPr>
        <w:t>качествами</w:t>
      </w:r>
      <w:proofErr w:type="gramEnd"/>
      <w:r w:rsidRPr="00316997">
        <w:rPr>
          <w:rFonts w:ascii="Times New Roman" w:hAnsi="Times New Roman" w:cs="Times New Roman"/>
          <w:sz w:val="28"/>
          <w:szCs w:val="28"/>
        </w:rPr>
        <w:t xml:space="preserve"> но еще и тем с какими другими активами он связан и как они подвержены инцидентам.</w:t>
      </w:r>
    </w:p>
    <w:p w14:paraId="2384F329" w14:textId="56DE7D08" w:rsidR="00A91807" w:rsidRDefault="00A91807" w:rsidP="00A91807">
      <w:pPr>
        <w:spacing w:line="240" w:lineRule="auto"/>
        <w:jc w:val="both"/>
        <w:rPr>
          <w:rFonts w:ascii="Times New Roman" w:hAnsi="Times New Roman" w:cs="Times New Roman"/>
          <w:sz w:val="28"/>
          <w:szCs w:val="28"/>
        </w:rPr>
      </w:pPr>
    </w:p>
    <w:p w14:paraId="306F88C7" w14:textId="666D20E7" w:rsidR="00A91807" w:rsidRDefault="00A91807">
      <w:pPr>
        <w:rPr>
          <w:rFonts w:ascii="Times New Roman" w:hAnsi="Times New Roman" w:cs="Times New Roman"/>
          <w:sz w:val="28"/>
          <w:szCs w:val="28"/>
        </w:rPr>
      </w:pPr>
      <w:r>
        <w:rPr>
          <w:rFonts w:ascii="Times New Roman" w:hAnsi="Times New Roman" w:cs="Times New Roman"/>
          <w:sz w:val="28"/>
          <w:szCs w:val="28"/>
        </w:rPr>
        <w:br w:type="page"/>
      </w:r>
    </w:p>
    <w:p w14:paraId="56C98704" w14:textId="6D162768" w:rsidR="00100020" w:rsidRPr="008442EB" w:rsidRDefault="00100020" w:rsidP="00100020">
      <w:pPr>
        <w:pStyle w:val="a3"/>
        <w:numPr>
          <w:ilvl w:val="0"/>
          <w:numId w:val="2"/>
        </w:numPr>
        <w:spacing w:line="240" w:lineRule="auto"/>
        <w:ind w:left="0" w:firstLine="0"/>
        <w:jc w:val="both"/>
        <w:rPr>
          <w:rFonts w:ascii="Times New Roman" w:hAnsi="Times New Roman" w:cs="Times New Roman"/>
          <w:b/>
          <w:bCs/>
          <w:sz w:val="28"/>
          <w:szCs w:val="28"/>
        </w:rPr>
      </w:pPr>
      <w:r w:rsidRPr="008442EB">
        <w:rPr>
          <w:rFonts w:ascii="Times New Roman" w:hAnsi="Times New Roman" w:cs="Times New Roman"/>
          <w:b/>
          <w:bCs/>
          <w:sz w:val="28"/>
          <w:szCs w:val="28"/>
        </w:rPr>
        <w:lastRenderedPageBreak/>
        <w:t>Управление рисками информационной безопасности. Составляющие процесса управления рисками: процедуры своевременного выявления рисков (</w:t>
      </w:r>
      <w:proofErr w:type="spellStart"/>
      <w:r w:rsidRPr="008442EB">
        <w:rPr>
          <w:rFonts w:ascii="Times New Roman" w:hAnsi="Times New Roman" w:cs="Times New Roman"/>
          <w:b/>
          <w:bCs/>
          <w:sz w:val="28"/>
          <w:szCs w:val="28"/>
        </w:rPr>
        <w:t>risk</w:t>
      </w:r>
      <w:proofErr w:type="spellEnd"/>
      <w:r w:rsidRPr="008442EB">
        <w:rPr>
          <w:rFonts w:ascii="Times New Roman" w:hAnsi="Times New Roman" w:cs="Times New Roman"/>
          <w:b/>
          <w:bCs/>
          <w:sz w:val="28"/>
          <w:szCs w:val="28"/>
        </w:rPr>
        <w:t xml:space="preserve"> </w:t>
      </w:r>
      <w:proofErr w:type="spellStart"/>
      <w:r w:rsidRPr="008442EB">
        <w:rPr>
          <w:rFonts w:ascii="Times New Roman" w:hAnsi="Times New Roman" w:cs="Times New Roman"/>
          <w:b/>
          <w:bCs/>
          <w:sz w:val="28"/>
          <w:szCs w:val="28"/>
        </w:rPr>
        <w:t>identification</w:t>
      </w:r>
      <w:proofErr w:type="spellEnd"/>
      <w:r w:rsidRPr="008442EB">
        <w:rPr>
          <w:rFonts w:ascii="Times New Roman" w:hAnsi="Times New Roman" w:cs="Times New Roman"/>
          <w:b/>
          <w:bCs/>
          <w:sz w:val="28"/>
          <w:szCs w:val="28"/>
        </w:rPr>
        <w:t>), их оценка (</w:t>
      </w:r>
      <w:proofErr w:type="spellStart"/>
      <w:r w:rsidRPr="008442EB">
        <w:rPr>
          <w:rFonts w:ascii="Times New Roman" w:hAnsi="Times New Roman" w:cs="Times New Roman"/>
          <w:b/>
          <w:bCs/>
          <w:sz w:val="28"/>
          <w:szCs w:val="28"/>
        </w:rPr>
        <w:t>risk</w:t>
      </w:r>
      <w:proofErr w:type="spellEnd"/>
      <w:r w:rsidRPr="008442EB">
        <w:rPr>
          <w:rFonts w:ascii="Times New Roman" w:hAnsi="Times New Roman" w:cs="Times New Roman"/>
          <w:b/>
          <w:bCs/>
          <w:sz w:val="28"/>
          <w:szCs w:val="28"/>
        </w:rPr>
        <w:t xml:space="preserve"> </w:t>
      </w:r>
      <w:proofErr w:type="spellStart"/>
      <w:r w:rsidRPr="008442EB">
        <w:rPr>
          <w:rFonts w:ascii="Times New Roman" w:hAnsi="Times New Roman" w:cs="Times New Roman"/>
          <w:b/>
          <w:bCs/>
          <w:sz w:val="28"/>
          <w:szCs w:val="28"/>
        </w:rPr>
        <w:t>assessment</w:t>
      </w:r>
      <w:proofErr w:type="spellEnd"/>
      <w:r w:rsidRPr="008442EB">
        <w:rPr>
          <w:rFonts w:ascii="Times New Roman" w:hAnsi="Times New Roman" w:cs="Times New Roman"/>
          <w:b/>
          <w:bCs/>
          <w:sz w:val="28"/>
          <w:szCs w:val="28"/>
        </w:rPr>
        <w:t>) и последующая обработка (</w:t>
      </w:r>
      <w:proofErr w:type="spellStart"/>
      <w:r w:rsidRPr="008442EB">
        <w:rPr>
          <w:rFonts w:ascii="Times New Roman" w:hAnsi="Times New Roman" w:cs="Times New Roman"/>
          <w:b/>
          <w:bCs/>
          <w:sz w:val="28"/>
          <w:szCs w:val="28"/>
        </w:rPr>
        <w:t>risk</w:t>
      </w:r>
      <w:proofErr w:type="spellEnd"/>
      <w:r w:rsidRPr="008442EB">
        <w:rPr>
          <w:rFonts w:ascii="Times New Roman" w:hAnsi="Times New Roman" w:cs="Times New Roman"/>
          <w:b/>
          <w:bCs/>
          <w:sz w:val="28"/>
          <w:szCs w:val="28"/>
        </w:rPr>
        <w:t xml:space="preserve"> </w:t>
      </w:r>
      <w:proofErr w:type="spellStart"/>
      <w:r w:rsidRPr="008442EB">
        <w:rPr>
          <w:rFonts w:ascii="Times New Roman" w:hAnsi="Times New Roman" w:cs="Times New Roman"/>
          <w:b/>
          <w:bCs/>
          <w:sz w:val="28"/>
          <w:szCs w:val="28"/>
        </w:rPr>
        <w:t>treatment</w:t>
      </w:r>
      <w:proofErr w:type="spellEnd"/>
      <w:r w:rsidRPr="008442EB">
        <w:rPr>
          <w:rFonts w:ascii="Times New Roman" w:hAnsi="Times New Roman" w:cs="Times New Roman"/>
          <w:b/>
          <w:bCs/>
          <w:sz w:val="28"/>
          <w:szCs w:val="28"/>
        </w:rPr>
        <w:t>).</w:t>
      </w:r>
    </w:p>
    <w:p w14:paraId="05F2C34F" w14:textId="1EF4F190" w:rsidR="00DA6142" w:rsidRDefault="00A91807" w:rsidP="00A91807">
      <w:pPr>
        <w:spacing w:line="240" w:lineRule="auto"/>
        <w:jc w:val="both"/>
        <w:rPr>
          <w:rFonts w:ascii="Times New Roman" w:hAnsi="Times New Roman" w:cs="Times New Roman"/>
          <w:sz w:val="28"/>
          <w:szCs w:val="28"/>
        </w:rPr>
      </w:pPr>
      <w:r w:rsidRPr="00A91807">
        <w:rPr>
          <w:rFonts w:ascii="Times New Roman" w:hAnsi="Times New Roman" w:cs="Times New Roman"/>
          <w:b/>
          <w:bCs/>
          <w:sz w:val="28"/>
          <w:szCs w:val="28"/>
        </w:rPr>
        <w:t>Суть работы</w:t>
      </w:r>
      <w:r w:rsidRPr="00A91807">
        <w:rPr>
          <w:rFonts w:ascii="Times New Roman" w:hAnsi="Times New Roman" w:cs="Times New Roman"/>
          <w:sz w:val="28"/>
          <w:szCs w:val="28"/>
        </w:rPr>
        <w:t xml:space="preserve"> по </w:t>
      </w:r>
      <w:r w:rsidRPr="00A91807">
        <w:rPr>
          <w:rFonts w:ascii="Times New Roman" w:hAnsi="Times New Roman" w:cs="Times New Roman"/>
          <w:b/>
          <w:bCs/>
          <w:sz w:val="28"/>
          <w:szCs w:val="28"/>
        </w:rPr>
        <w:t>управлению рисками</w:t>
      </w:r>
      <w:r w:rsidRPr="00A91807">
        <w:rPr>
          <w:rFonts w:ascii="Times New Roman" w:hAnsi="Times New Roman" w:cs="Times New Roman"/>
          <w:sz w:val="28"/>
          <w:szCs w:val="28"/>
        </w:rPr>
        <w:t xml:space="preserve"> состоит в том, чтобы оценить их размер, выработать эффективные и экономичные меры по уменьшению этого размера и затем убедиться, что риски заключены в приемлемые рамки. </w:t>
      </w:r>
      <w:r w:rsidR="00B83979" w:rsidRPr="00B83979">
        <w:rPr>
          <w:rFonts w:ascii="Times New Roman" w:hAnsi="Times New Roman" w:cs="Times New Roman"/>
          <w:b/>
          <w:bCs/>
          <w:sz w:val="28"/>
          <w:szCs w:val="28"/>
        </w:rPr>
        <w:t>У</w:t>
      </w:r>
      <w:r w:rsidRPr="00B83979">
        <w:rPr>
          <w:rFonts w:ascii="Times New Roman" w:hAnsi="Times New Roman" w:cs="Times New Roman"/>
          <w:b/>
          <w:bCs/>
          <w:sz w:val="28"/>
          <w:szCs w:val="28"/>
        </w:rPr>
        <w:t>правление рисками</w:t>
      </w:r>
      <w:r w:rsidRPr="00A91807">
        <w:rPr>
          <w:rFonts w:ascii="Times New Roman" w:hAnsi="Times New Roman" w:cs="Times New Roman"/>
          <w:sz w:val="28"/>
          <w:szCs w:val="28"/>
        </w:rPr>
        <w:t xml:space="preserve"> включает в себя два вида деятельности, которые чередуются </w:t>
      </w:r>
      <w:r w:rsidRPr="00A91807">
        <w:rPr>
          <w:rFonts w:ascii="Times New Roman" w:hAnsi="Times New Roman" w:cs="Times New Roman"/>
          <w:b/>
          <w:bCs/>
          <w:sz w:val="28"/>
          <w:szCs w:val="28"/>
        </w:rPr>
        <w:t>циклически</w:t>
      </w:r>
      <w:r w:rsidRPr="00A91807">
        <w:rPr>
          <w:rFonts w:ascii="Times New Roman" w:hAnsi="Times New Roman" w:cs="Times New Roman"/>
          <w:sz w:val="28"/>
          <w:szCs w:val="28"/>
        </w:rPr>
        <w:t>:</w:t>
      </w:r>
      <w:r w:rsidRPr="00A91807">
        <w:rPr>
          <w:rFonts w:ascii="Times New Roman" w:hAnsi="Times New Roman" w:cs="Times New Roman"/>
          <w:sz w:val="28"/>
          <w:szCs w:val="28"/>
        </w:rPr>
        <w:t xml:space="preserve"> </w:t>
      </w:r>
      <w:r w:rsidRPr="00A91807">
        <w:rPr>
          <w:rFonts w:ascii="Times New Roman" w:hAnsi="Times New Roman" w:cs="Times New Roman"/>
          <w:sz w:val="28"/>
          <w:szCs w:val="28"/>
        </w:rPr>
        <w:t>(пере)оценку (измерение) рисков;</w:t>
      </w:r>
      <w:r w:rsidRPr="00A91807">
        <w:rPr>
          <w:rFonts w:ascii="Times New Roman" w:hAnsi="Times New Roman" w:cs="Times New Roman"/>
          <w:sz w:val="28"/>
          <w:szCs w:val="28"/>
        </w:rPr>
        <w:t xml:space="preserve"> </w:t>
      </w:r>
      <w:r w:rsidRPr="00A91807">
        <w:rPr>
          <w:rFonts w:ascii="Times New Roman" w:hAnsi="Times New Roman" w:cs="Times New Roman"/>
          <w:sz w:val="28"/>
          <w:szCs w:val="28"/>
        </w:rPr>
        <w:t>выбор эффективных и экономичных защитных средств (нейтрализация рисков).</w:t>
      </w:r>
    </w:p>
    <w:p w14:paraId="438DC460" w14:textId="15177A3D" w:rsidR="003663AD" w:rsidRPr="003663AD" w:rsidRDefault="003663AD" w:rsidP="003663AD">
      <w:pPr>
        <w:spacing w:line="240" w:lineRule="auto"/>
        <w:jc w:val="both"/>
        <w:rPr>
          <w:rFonts w:ascii="Times New Roman" w:hAnsi="Times New Roman" w:cs="Times New Roman"/>
          <w:sz w:val="28"/>
          <w:szCs w:val="28"/>
        </w:rPr>
      </w:pPr>
      <w:r w:rsidRPr="003663AD">
        <w:rPr>
          <w:rFonts w:ascii="Times New Roman" w:hAnsi="Times New Roman" w:cs="Times New Roman"/>
          <w:b/>
          <w:bCs/>
          <w:sz w:val="28"/>
          <w:szCs w:val="28"/>
          <w:lang w:val="en-US"/>
        </w:rPr>
        <w:t>R</w:t>
      </w:r>
      <w:proofErr w:type="spellStart"/>
      <w:r w:rsidRPr="003663AD">
        <w:rPr>
          <w:rFonts w:ascii="Times New Roman" w:hAnsi="Times New Roman" w:cs="Times New Roman"/>
          <w:b/>
          <w:bCs/>
          <w:sz w:val="28"/>
          <w:szCs w:val="28"/>
        </w:rPr>
        <w:t>isk</w:t>
      </w:r>
      <w:proofErr w:type="spellEnd"/>
      <w:r w:rsidRPr="003663AD">
        <w:rPr>
          <w:rFonts w:ascii="Times New Roman" w:hAnsi="Times New Roman" w:cs="Times New Roman"/>
          <w:b/>
          <w:bCs/>
          <w:sz w:val="28"/>
          <w:szCs w:val="28"/>
        </w:rPr>
        <w:t xml:space="preserve"> </w:t>
      </w:r>
      <w:proofErr w:type="spellStart"/>
      <w:r w:rsidRPr="003663AD">
        <w:rPr>
          <w:rFonts w:ascii="Times New Roman" w:hAnsi="Times New Roman" w:cs="Times New Roman"/>
          <w:b/>
          <w:bCs/>
          <w:sz w:val="28"/>
          <w:szCs w:val="28"/>
        </w:rPr>
        <w:t>identification</w:t>
      </w:r>
      <w:proofErr w:type="spellEnd"/>
      <w:r w:rsidRPr="003663AD">
        <w:rPr>
          <w:rFonts w:ascii="Times New Roman" w:hAnsi="Times New Roman" w:cs="Times New Roman"/>
          <w:sz w:val="28"/>
          <w:szCs w:val="28"/>
        </w:rPr>
        <w:t xml:space="preserve">. </w:t>
      </w:r>
      <w:r w:rsidRPr="003663AD">
        <w:rPr>
          <w:rFonts w:ascii="Times New Roman" w:hAnsi="Times New Roman" w:cs="Times New Roman"/>
          <w:b/>
          <w:bCs/>
          <w:sz w:val="28"/>
          <w:szCs w:val="28"/>
        </w:rPr>
        <w:t>Целью</w:t>
      </w:r>
      <w:r w:rsidRPr="003663AD">
        <w:rPr>
          <w:rFonts w:ascii="Times New Roman" w:hAnsi="Times New Roman" w:cs="Times New Roman"/>
          <w:sz w:val="28"/>
          <w:szCs w:val="28"/>
        </w:rPr>
        <w:t xml:space="preserve"> идентификации риска </w:t>
      </w:r>
      <w:r>
        <w:rPr>
          <w:rFonts w:ascii="Times New Roman" w:hAnsi="Times New Roman" w:cs="Times New Roman"/>
          <w:sz w:val="28"/>
          <w:szCs w:val="28"/>
        </w:rPr>
        <w:t xml:space="preserve">является </w:t>
      </w:r>
      <w:r w:rsidRPr="003663AD">
        <w:rPr>
          <w:rFonts w:ascii="Times New Roman" w:hAnsi="Times New Roman" w:cs="Times New Roman"/>
          <w:sz w:val="28"/>
          <w:szCs w:val="28"/>
        </w:rPr>
        <w:t>процесс выявления,</w:t>
      </w:r>
      <w:r w:rsidRPr="003663AD">
        <w:rPr>
          <w:rFonts w:ascii="Times New Roman" w:hAnsi="Times New Roman" w:cs="Times New Roman"/>
          <w:sz w:val="28"/>
          <w:szCs w:val="28"/>
        </w:rPr>
        <w:t xml:space="preserve"> </w:t>
      </w:r>
      <w:r w:rsidRPr="003663AD">
        <w:rPr>
          <w:rFonts w:ascii="Times New Roman" w:hAnsi="Times New Roman" w:cs="Times New Roman"/>
          <w:sz w:val="28"/>
          <w:szCs w:val="28"/>
        </w:rPr>
        <w:t>исследования и описания рисков.</w:t>
      </w:r>
      <w:r w:rsidRPr="003663AD">
        <w:rPr>
          <w:rFonts w:ascii="Times New Roman" w:hAnsi="Times New Roman" w:cs="Times New Roman"/>
          <w:sz w:val="28"/>
          <w:szCs w:val="28"/>
        </w:rPr>
        <w:t xml:space="preserve"> </w:t>
      </w:r>
      <w:r w:rsidRPr="003663AD">
        <w:rPr>
          <w:rFonts w:ascii="Times New Roman" w:hAnsi="Times New Roman" w:cs="Times New Roman"/>
          <w:sz w:val="28"/>
          <w:szCs w:val="28"/>
        </w:rPr>
        <w:t>Идентификация включает идентификацию источников риска,</w:t>
      </w:r>
      <w:r w:rsidRPr="003663AD">
        <w:rPr>
          <w:rFonts w:ascii="Times New Roman" w:hAnsi="Times New Roman" w:cs="Times New Roman"/>
          <w:sz w:val="28"/>
          <w:szCs w:val="28"/>
        </w:rPr>
        <w:t xml:space="preserve"> </w:t>
      </w:r>
      <w:r w:rsidRPr="003663AD">
        <w:rPr>
          <w:rFonts w:ascii="Times New Roman" w:hAnsi="Times New Roman" w:cs="Times New Roman"/>
          <w:sz w:val="28"/>
          <w:szCs w:val="28"/>
        </w:rPr>
        <w:t>событий, их причин и возможных последствий.</w:t>
      </w:r>
      <w:r w:rsidRPr="003663AD">
        <w:rPr>
          <w:rFonts w:ascii="Times New Roman" w:hAnsi="Times New Roman" w:cs="Times New Roman"/>
          <w:sz w:val="28"/>
          <w:szCs w:val="28"/>
        </w:rPr>
        <w:t xml:space="preserve"> </w:t>
      </w:r>
      <w:r w:rsidRPr="003663AD">
        <w:rPr>
          <w:rFonts w:ascii="Times New Roman" w:hAnsi="Times New Roman" w:cs="Times New Roman"/>
          <w:sz w:val="28"/>
          <w:szCs w:val="28"/>
        </w:rPr>
        <w:t>Идентификация риска может включать статистические данные,</w:t>
      </w:r>
      <w:r w:rsidRPr="003663AD">
        <w:rPr>
          <w:rFonts w:ascii="Times New Roman" w:hAnsi="Times New Roman" w:cs="Times New Roman"/>
          <w:sz w:val="28"/>
          <w:szCs w:val="28"/>
        </w:rPr>
        <w:t xml:space="preserve"> </w:t>
      </w:r>
      <w:r w:rsidRPr="003663AD">
        <w:rPr>
          <w:rFonts w:ascii="Times New Roman" w:hAnsi="Times New Roman" w:cs="Times New Roman"/>
          <w:sz w:val="28"/>
          <w:szCs w:val="28"/>
        </w:rPr>
        <w:t>теоретический анализ, обоснованную точку зрения и заключение</w:t>
      </w:r>
      <w:r w:rsidRPr="003663AD">
        <w:rPr>
          <w:rFonts w:ascii="Times New Roman" w:hAnsi="Times New Roman" w:cs="Times New Roman"/>
          <w:sz w:val="28"/>
          <w:szCs w:val="28"/>
        </w:rPr>
        <w:t xml:space="preserve"> </w:t>
      </w:r>
      <w:r w:rsidRPr="003663AD">
        <w:rPr>
          <w:rFonts w:ascii="Times New Roman" w:hAnsi="Times New Roman" w:cs="Times New Roman"/>
          <w:sz w:val="28"/>
          <w:szCs w:val="28"/>
        </w:rPr>
        <w:t>специалиста, а также потребности заинтересованной стороны.</w:t>
      </w:r>
    </w:p>
    <w:p w14:paraId="14AC2AF9" w14:textId="3F839300" w:rsidR="003663AD" w:rsidRPr="003663AD" w:rsidRDefault="003663AD" w:rsidP="003663AD">
      <w:pPr>
        <w:spacing w:line="240" w:lineRule="auto"/>
        <w:jc w:val="both"/>
        <w:rPr>
          <w:rFonts w:ascii="Times New Roman" w:hAnsi="Times New Roman" w:cs="Times New Roman"/>
          <w:sz w:val="28"/>
          <w:szCs w:val="28"/>
        </w:rPr>
      </w:pPr>
      <w:r w:rsidRPr="003663AD">
        <w:rPr>
          <w:rFonts w:ascii="Times New Roman" w:hAnsi="Times New Roman" w:cs="Times New Roman"/>
          <w:b/>
          <w:bCs/>
          <w:sz w:val="28"/>
          <w:szCs w:val="28"/>
          <w:lang w:val="en-US"/>
        </w:rPr>
        <w:t>R</w:t>
      </w:r>
      <w:proofErr w:type="spellStart"/>
      <w:r w:rsidRPr="003663AD">
        <w:rPr>
          <w:rFonts w:ascii="Times New Roman" w:hAnsi="Times New Roman" w:cs="Times New Roman"/>
          <w:b/>
          <w:bCs/>
          <w:sz w:val="28"/>
          <w:szCs w:val="28"/>
        </w:rPr>
        <w:t>isk</w:t>
      </w:r>
      <w:proofErr w:type="spellEnd"/>
      <w:r w:rsidRPr="003663AD">
        <w:rPr>
          <w:rFonts w:ascii="Times New Roman" w:hAnsi="Times New Roman" w:cs="Times New Roman"/>
          <w:b/>
          <w:bCs/>
          <w:sz w:val="28"/>
          <w:szCs w:val="28"/>
        </w:rPr>
        <w:t xml:space="preserve"> </w:t>
      </w:r>
      <w:proofErr w:type="spellStart"/>
      <w:r w:rsidRPr="003663AD">
        <w:rPr>
          <w:rFonts w:ascii="Times New Roman" w:hAnsi="Times New Roman" w:cs="Times New Roman"/>
          <w:b/>
          <w:bCs/>
          <w:sz w:val="28"/>
          <w:szCs w:val="28"/>
        </w:rPr>
        <w:t>assessment</w:t>
      </w:r>
      <w:proofErr w:type="spellEnd"/>
      <w:r w:rsidR="001D529E">
        <w:rPr>
          <w:rFonts w:ascii="Times New Roman" w:hAnsi="Times New Roman" w:cs="Times New Roman"/>
          <w:sz w:val="28"/>
          <w:szCs w:val="28"/>
        </w:rPr>
        <w:t xml:space="preserve"> </w:t>
      </w:r>
      <w:r w:rsidRPr="003663AD">
        <w:rPr>
          <w:rFonts w:ascii="Times New Roman" w:hAnsi="Times New Roman" w:cs="Times New Roman"/>
          <w:sz w:val="28"/>
          <w:szCs w:val="28"/>
        </w:rPr>
        <w:t xml:space="preserve">— это количественное определение затрат, связанных с видами риска, которые были выявлены на первом этапе управления риском. Оценка риска позволяет оценить вероятность того, что неблагоприятное событие может негативно повлиять на бизнес, экономику, проект или инвестиции. </w:t>
      </w:r>
    </w:p>
    <w:p w14:paraId="6431DDC8" w14:textId="4C415D1C" w:rsidR="001D529E" w:rsidRPr="009150D5" w:rsidRDefault="003663AD" w:rsidP="001D529E">
      <w:pPr>
        <w:spacing w:line="240" w:lineRule="auto"/>
        <w:jc w:val="both"/>
        <w:rPr>
          <w:rFonts w:ascii="Times New Roman" w:hAnsi="Times New Roman" w:cs="Times New Roman"/>
          <w:sz w:val="28"/>
          <w:szCs w:val="28"/>
          <w:lang w:val="en-US"/>
        </w:rPr>
      </w:pPr>
      <w:r w:rsidRPr="003663AD">
        <w:rPr>
          <w:rFonts w:ascii="Times New Roman" w:hAnsi="Times New Roman" w:cs="Times New Roman"/>
          <w:b/>
          <w:bCs/>
          <w:sz w:val="28"/>
          <w:szCs w:val="28"/>
          <w:lang w:val="en-US"/>
        </w:rPr>
        <w:t>R</w:t>
      </w:r>
      <w:proofErr w:type="spellStart"/>
      <w:r w:rsidRPr="003663AD">
        <w:rPr>
          <w:rFonts w:ascii="Times New Roman" w:hAnsi="Times New Roman" w:cs="Times New Roman"/>
          <w:b/>
          <w:bCs/>
          <w:sz w:val="28"/>
          <w:szCs w:val="28"/>
        </w:rPr>
        <w:t>isk</w:t>
      </w:r>
      <w:proofErr w:type="spellEnd"/>
      <w:r w:rsidRPr="003663AD">
        <w:rPr>
          <w:rFonts w:ascii="Times New Roman" w:hAnsi="Times New Roman" w:cs="Times New Roman"/>
          <w:b/>
          <w:bCs/>
          <w:sz w:val="28"/>
          <w:szCs w:val="28"/>
        </w:rPr>
        <w:t xml:space="preserve"> </w:t>
      </w:r>
      <w:proofErr w:type="spellStart"/>
      <w:r w:rsidRPr="003663AD">
        <w:rPr>
          <w:rFonts w:ascii="Times New Roman" w:hAnsi="Times New Roman" w:cs="Times New Roman"/>
          <w:b/>
          <w:bCs/>
          <w:sz w:val="28"/>
          <w:szCs w:val="28"/>
        </w:rPr>
        <w:t>treatment</w:t>
      </w:r>
      <w:proofErr w:type="spellEnd"/>
      <w:r w:rsidR="001D529E">
        <w:rPr>
          <w:rFonts w:ascii="Times New Roman" w:hAnsi="Times New Roman" w:cs="Times New Roman"/>
          <w:sz w:val="28"/>
          <w:szCs w:val="28"/>
        </w:rPr>
        <w:t xml:space="preserve"> </w:t>
      </w:r>
      <w:r w:rsidRPr="003663AD">
        <w:rPr>
          <w:rFonts w:ascii="Times New Roman" w:hAnsi="Times New Roman" w:cs="Times New Roman"/>
          <w:sz w:val="28"/>
          <w:szCs w:val="28"/>
        </w:rPr>
        <w:t xml:space="preserve">— это </w:t>
      </w:r>
      <w:r w:rsidR="001D529E" w:rsidRPr="001D529E">
        <w:rPr>
          <w:rFonts w:ascii="Times New Roman" w:hAnsi="Times New Roman" w:cs="Times New Roman"/>
          <w:sz w:val="28"/>
          <w:szCs w:val="28"/>
        </w:rPr>
        <w:t>процесс изменения риска</w:t>
      </w:r>
      <w:r w:rsidR="001D529E">
        <w:rPr>
          <w:rFonts w:ascii="Times New Roman" w:hAnsi="Times New Roman" w:cs="Times New Roman"/>
          <w:sz w:val="28"/>
          <w:szCs w:val="28"/>
        </w:rPr>
        <w:t>.</w:t>
      </w:r>
      <w:r w:rsidRPr="003663AD">
        <w:rPr>
          <w:rFonts w:ascii="Times New Roman" w:hAnsi="Times New Roman" w:cs="Times New Roman"/>
          <w:sz w:val="28"/>
          <w:szCs w:val="28"/>
        </w:rPr>
        <w:t xml:space="preserve"> </w:t>
      </w:r>
      <w:r w:rsidR="001D529E" w:rsidRPr="001D529E">
        <w:rPr>
          <w:rFonts w:ascii="Times New Roman" w:hAnsi="Times New Roman" w:cs="Times New Roman"/>
          <w:sz w:val="28"/>
          <w:szCs w:val="28"/>
        </w:rPr>
        <w:t xml:space="preserve">Обработка риска </w:t>
      </w:r>
      <w:r w:rsidR="001D529E" w:rsidRPr="001D529E">
        <w:rPr>
          <w:rFonts w:ascii="Times New Roman" w:hAnsi="Times New Roman" w:cs="Times New Roman"/>
          <w:b/>
          <w:bCs/>
          <w:sz w:val="28"/>
          <w:szCs w:val="28"/>
        </w:rPr>
        <w:t>может включать</w:t>
      </w:r>
      <w:r w:rsidR="001D529E" w:rsidRPr="001D529E">
        <w:rPr>
          <w:rFonts w:ascii="Times New Roman" w:hAnsi="Times New Roman" w:cs="Times New Roman"/>
          <w:sz w:val="28"/>
          <w:szCs w:val="28"/>
        </w:rPr>
        <w:t>:</w:t>
      </w:r>
      <w:r w:rsidR="001D529E">
        <w:rPr>
          <w:rFonts w:ascii="Times New Roman" w:hAnsi="Times New Roman" w:cs="Times New Roman"/>
          <w:sz w:val="28"/>
          <w:szCs w:val="28"/>
        </w:rPr>
        <w:t xml:space="preserve"> </w:t>
      </w:r>
      <w:r w:rsidR="001D529E" w:rsidRPr="001D529E">
        <w:rPr>
          <w:rFonts w:ascii="Times New Roman" w:hAnsi="Times New Roman" w:cs="Times New Roman"/>
          <w:sz w:val="28"/>
          <w:szCs w:val="28"/>
        </w:rPr>
        <w:t>избегание риска посредством принятия решения не начинать или не</w:t>
      </w:r>
      <w:r w:rsidR="001D529E">
        <w:rPr>
          <w:rFonts w:ascii="Times New Roman" w:hAnsi="Times New Roman" w:cs="Times New Roman"/>
          <w:sz w:val="28"/>
          <w:szCs w:val="28"/>
        </w:rPr>
        <w:t xml:space="preserve"> </w:t>
      </w:r>
      <w:r w:rsidR="001D529E" w:rsidRPr="001D529E">
        <w:rPr>
          <w:rFonts w:ascii="Times New Roman" w:hAnsi="Times New Roman" w:cs="Times New Roman"/>
          <w:sz w:val="28"/>
          <w:szCs w:val="28"/>
        </w:rPr>
        <w:t>продолжать деятельность, в результате которой возникает риск;</w:t>
      </w:r>
      <w:r w:rsidR="001D529E">
        <w:rPr>
          <w:rFonts w:ascii="Times New Roman" w:hAnsi="Times New Roman" w:cs="Times New Roman"/>
          <w:sz w:val="28"/>
          <w:szCs w:val="28"/>
        </w:rPr>
        <w:t xml:space="preserve"> </w:t>
      </w:r>
      <w:r w:rsidR="001D529E" w:rsidRPr="001D529E">
        <w:rPr>
          <w:rFonts w:ascii="Times New Roman" w:hAnsi="Times New Roman" w:cs="Times New Roman"/>
          <w:sz w:val="28"/>
          <w:szCs w:val="28"/>
        </w:rPr>
        <w:t>принятие риска или увеличение риска для достижения цели;</w:t>
      </w:r>
      <w:r w:rsidR="001D529E">
        <w:rPr>
          <w:rFonts w:ascii="Times New Roman" w:hAnsi="Times New Roman" w:cs="Times New Roman"/>
          <w:sz w:val="28"/>
          <w:szCs w:val="28"/>
        </w:rPr>
        <w:t xml:space="preserve"> </w:t>
      </w:r>
      <w:r w:rsidR="001D529E" w:rsidRPr="001D529E">
        <w:rPr>
          <w:rFonts w:ascii="Times New Roman" w:hAnsi="Times New Roman" w:cs="Times New Roman"/>
          <w:sz w:val="28"/>
          <w:szCs w:val="28"/>
        </w:rPr>
        <w:t>устранение источника риска;</w:t>
      </w:r>
      <w:r w:rsidR="001D529E">
        <w:rPr>
          <w:rFonts w:ascii="Times New Roman" w:hAnsi="Times New Roman" w:cs="Times New Roman"/>
          <w:sz w:val="28"/>
          <w:szCs w:val="28"/>
        </w:rPr>
        <w:t xml:space="preserve"> </w:t>
      </w:r>
      <w:r w:rsidR="001D529E" w:rsidRPr="001D529E">
        <w:rPr>
          <w:rFonts w:ascii="Times New Roman" w:hAnsi="Times New Roman" w:cs="Times New Roman"/>
          <w:sz w:val="28"/>
          <w:szCs w:val="28"/>
        </w:rPr>
        <w:t>изменение возможности возникновения;</w:t>
      </w:r>
      <w:r w:rsidR="001D529E">
        <w:rPr>
          <w:rFonts w:ascii="Times New Roman" w:hAnsi="Times New Roman" w:cs="Times New Roman"/>
          <w:sz w:val="28"/>
          <w:szCs w:val="28"/>
        </w:rPr>
        <w:t xml:space="preserve"> </w:t>
      </w:r>
      <w:r w:rsidR="001D529E" w:rsidRPr="001D529E">
        <w:rPr>
          <w:rFonts w:ascii="Times New Roman" w:hAnsi="Times New Roman" w:cs="Times New Roman"/>
          <w:sz w:val="28"/>
          <w:szCs w:val="28"/>
        </w:rPr>
        <w:t>изменение последствий;</w:t>
      </w:r>
      <w:r w:rsidR="001D529E">
        <w:rPr>
          <w:rFonts w:ascii="Times New Roman" w:hAnsi="Times New Roman" w:cs="Times New Roman"/>
          <w:sz w:val="28"/>
          <w:szCs w:val="28"/>
        </w:rPr>
        <w:t xml:space="preserve"> </w:t>
      </w:r>
      <w:r w:rsidR="001D529E" w:rsidRPr="001D529E">
        <w:rPr>
          <w:rFonts w:ascii="Times New Roman" w:hAnsi="Times New Roman" w:cs="Times New Roman"/>
          <w:sz w:val="28"/>
          <w:szCs w:val="28"/>
        </w:rPr>
        <w:t>разделение риска с другой стороной или сторонами;</w:t>
      </w:r>
      <w:r w:rsidR="001D529E">
        <w:rPr>
          <w:rFonts w:ascii="Times New Roman" w:hAnsi="Times New Roman" w:cs="Times New Roman"/>
          <w:sz w:val="28"/>
          <w:szCs w:val="28"/>
        </w:rPr>
        <w:t xml:space="preserve"> п</w:t>
      </w:r>
      <w:r w:rsidR="001D529E" w:rsidRPr="001D529E">
        <w:rPr>
          <w:rFonts w:ascii="Times New Roman" w:hAnsi="Times New Roman" w:cs="Times New Roman"/>
          <w:sz w:val="28"/>
          <w:szCs w:val="28"/>
        </w:rPr>
        <w:t>ринятие риска на основании обоснованного решения.</w:t>
      </w:r>
    </w:p>
    <w:p w14:paraId="36A3984B" w14:textId="1DC6963C" w:rsidR="003663AD" w:rsidRPr="003663AD" w:rsidRDefault="003663AD" w:rsidP="003663AD">
      <w:pPr>
        <w:spacing w:line="240" w:lineRule="auto"/>
        <w:jc w:val="both"/>
        <w:rPr>
          <w:rFonts w:ascii="Times New Roman" w:hAnsi="Times New Roman" w:cs="Times New Roman"/>
          <w:sz w:val="28"/>
          <w:szCs w:val="28"/>
        </w:rPr>
      </w:pPr>
      <w:proofErr w:type="spellStart"/>
      <w:r w:rsidRPr="003663AD">
        <w:rPr>
          <w:rFonts w:ascii="Times New Roman" w:hAnsi="Times New Roman" w:cs="Times New Roman"/>
          <w:b/>
          <w:bCs/>
          <w:sz w:val="28"/>
          <w:szCs w:val="28"/>
        </w:rPr>
        <w:t>VaR</w:t>
      </w:r>
      <w:proofErr w:type="spellEnd"/>
      <w:r w:rsidRPr="003663AD">
        <w:rPr>
          <w:rFonts w:ascii="Times New Roman" w:hAnsi="Times New Roman" w:cs="Times New Roman"/>
          <w:sz w:val="28"/>
          <w:szCs w:val="28"/>
        </w:rPr>
        <w:t xml:space="preserve"> — это величина убытков, которая с вероятностью уровня доверительного интервала (к примеру, 99%), не будет превышена. Достоинства оценки с помощью </w:t>
      </w:r>
      <w:proofErr w:type="spellStart"/>
      <w:r w:rsidRPr="003663AD">
        <w:rPr>
          <w:rFonts w:ascii="Times New Roman" w:hAnsi="Times New Roman" w:cs="Times New Roman"/>
          <w:sz w:val="28"/>
          <w:szCs w:val="28"/>
        </w:rPr>
        <w:t>VaR</w:t>
      </w:r>
      <w:proofErr w:type="spellEnd"/>
      <w:r w:rsidRPr="003663AD">
        <w:rPr>
          <w:rFonts w:ascii="Times New Roman" w:hAnsi="Times New Roman" w:cs="Times New Roman"/>
          <w:sz w:val="28"/>
          <w:szCs w:val="28"/>
        </w:rPr>
        <w:t>:</w:t>
      </w:r>
      <w:r w:rsidR="009150D5" w:rsidRPr="009150D5">
        <w:rPr>
          <w:rFonts w:ascii="Times New Roman" w:hAnsi="Times New Roman" w:cs="Times New Roman"/>
          <w:sz w:val="28"/>
          <w:szCs w:val="28"/>
        </w:rPr>
        <w:t xml:space="preserve"> </w:t>
      </w:r>
      <w:r w:rsidRPr="003663AD">
        <w:rPr>
          <w:rFonts w:ascii="Times New Roman" w:hAnsi="Times New Roman" w:cs="Times New Roman"/>
          <w:sz w:val="28"/>
          <w:szCs w:val="28"/>
        </w:rPr>
        <w:t>рассчитать риски для всех возможных рынков</w:t>
      </w:r>
      <w:r w:rsidR="009150D5" w:rsidRPr="009150D5">
        <w:rPr>
          <w:rFonts w:ascii="Times New Roman" w:hAnsi="Times New Roman" w:cs="Times New Roman"/>
          <w:sz w:val="28"/>
          <w:szCs w:val="28"/>
        </w:rPr>
        <w:t xml:space="preserve">; </w:t>
      </w:r>
      <w:r w:rsidRPr="003663AD">
        <w:rPr>
          <w:rFonts w:ascii="Times New Roman" w:hAnsi="Times New Roman" w:cs="Times New Roman"/>
          <w:sz w:val="28"/>
          <w:szCs w:val="28"/>
        </w:rPr>
        <w:t>рассчитать риск потерь в соответствии с вероятностью их появления</w:t>
      </w:r>
    </w:p>
    <w:p w14:paraId="184CFA0D" w14:textId="63EC291B" w:rsidR="003663AD" w:rsidRPr="003663AD" w:rsidRDefault="003663AD" w:rsidP="003663AD">
      <w:pPr>
        <w:spacing w:line="240" w:lineRule="auto"/>
        <w:jc w:val="both"/>
        <w:rPr>
          <w:rFonts w:ascii="Times New Roman" w:hAnsi="Times New Roman" w:cs="Times New Roman"/>
          <w:sz w:val="28"/>
          <w:szCs w:val="28"/>
        </w:rPr>
      </w:pPr>
      <w:r w:rsidRPr="009150D5">
        <w:rPr>
          <w:rFonts w:ascii="Times New Roman" w:hAnsi="Times New Roman" w:cs="Times New Roman"/>
          <w:b/>
          <w:bCs/>
          <w:sz w:val="28"/>
          <w:szCs w:val="28"/>
        </w:rPr>
        <w:t>V</w:t>
      </w:r>
      <w:r w:rsidRPr="009150D5">
        <w:rPr>
          <w:rFonts w:ascii="Times New Roman" w:hAnsi="Times New Roman" w:cs="Times New Roman"/>
          <w:b/>
          <w:bCs/>
          <w:sz w:val="28"/>
          <w:szCs w:val="28"/>
          <w:lang w:val="en-US"/>
        </w:rPr>
        <w:t>a</w:t>
      </w:r>
      <w:r w:rsidRPr="009150D5">
        <w:rPr>
          <w:rFonts w:ascii="Times New Roman" w:hAnsi="Times New Roman" w:cs="Times New Roman"/>
          <w:b/>
          <w:bCs/>
          <w:sz w:val="28"/>
          <w:szCs w:val="28"/>
        </w:rPr>
        <w:t>R</w:t>
      </w:r>
      <w:r w:rsidR="009150D5" w:rsidRPr="009150D5">
        <w:rPr>
          <w:rFonts w:ascii="Times New Roman" w:hAnsi="Times New Roman" w:cs="Times New Roman"/>
          <w:b/>
          <w:bCs/>
          <w:sz w:val="28"/>
          <w:szCs w:val="28"/>
        </w:rPr>
        <w:t xml:space="preserve"> </w:t>
      </w:r>
      <w:r w:rsidRPr="009150D5">
        <w:rPr>
          <w:rFonts w:ascii="Times New Roman" w:hAnsi="Times New Roman" w:cs="Times New Roman"/>
          <w:b/>
          <w:bCs/>
          <w:sz w:val="28"/>
          <w:szCs w:val="28"/>
        </w:rPr>
        <w:t>=</w:t>
      </w:r>
      <w:r w:rsidR="009150D5" w:rsidRPr="009150D5">
        <w:rPr>
          <w:rFonts w:ascii="Times New Roman" w:hAnsi="Times New Roman" w:cs="Times New Roman"/>
          <w:b/>
          <w:bCs/>
          <w:sz w:val="28"/>
          <w:szCs w:val="28"/>
        </w:rPr>
        <w:t xml:space="preserve"> </w:t>
      </w:r>
      <w:r w:rsidRPr="009150D5">
        <w:rPr>
          <w:rFonts w:ascii="Times New Roman" w:hAnsi="Times New Roman" w:cs="Times New Roman"/>
          <w:b/>
          <w:bCs/>
          <w:sz w:val="28"/>
          <w:szCs w:val="28"/>
        </w:rPr>
        <w:t>k</w:t>
      </w:r>
      <w:r w:rsidRPr="009150D5">
        <w:rPr>
          <w:rFonts w:ascii="Times New Roman" w:hAnsi="Times New Roman" w:cs="Times New Roman"/>
          <w:b/>
          <w:bCs/>
          <w:sz w:val="28"/>
          <w:szCs w:val="28"/>
        </w:rPr>
        <w:t xml:space="preserve"> </w:t>
      </w:r>
      <w:r w:rsidRPr="009150D5">
        <w:rPr>
          <w:rFonts w:ascii="Times New Roman" w:hAnsi="Times New Roman" w:cs="Times New Roman"/>
          <w:b/>
          <w:bCs/>
          <w:sz w:val="28"/>
          <w:szCs w:val="28"/>
        </w:rPr>
        <w:t>*</w:t>
      </w:r>
      <w:r w:rsidRPr="009150D5">
        <w:rPr>
          <w:rFonts w:ascii="Times New Roman" w:hAnsi="Times New Roman" w:cs="Times New Roman"/>
          <w:b/>
          <w:bCs/>
          <w:sz w:val="28"/>
          <w:szCs w:val="28"/>
        </w:rPr>
        <w:t xml:space="preserve"> </w:t>
      </w:r>
      <w:r w:rsidRPr="009150D5">
        <w:rPr>
          <w:rFonts w:ascii="Times New Roman" w:hAnsi="Times New Roman" w:cs="Times New Roman"/>
          <w:b/>
          <w:bCs/>
          <w:sz w:val="28"/>
          <w:szCs w:val="28"/>
        </w:rPr>
        <w:t>σ</w:t>
      </w:r>
      <w:r w:rsidRPr="009150D5">
        <w:rPr>
          <w:rFonts w:ascii="Times New Roman" w:hAnsi="Times New Roman" w:cs="Times New Roman"/>
          <w:b/>
          <w:bCs/>
          <w:sz w:val="28"/>
          <w:szCs w:val="28"/>
        </w:rPr>
        <w:t xml:space="preserve"> </w:t>
      </w:r>
      <w:r w:rsidRPr="009150D5">
        <w:rPr>
          <w:rFonts w:ascii="Times New Roman" w:hAnsi="Times New Roman" w:cs="Times New Roman"/>
          <w:b/>
          <w:bCs/>
          <w:sz w:val="28"/>
          <w:szCs w:val="28"/>
        </w:rPr>
        <w:t>*</w:t>
      </w:r>
      <w:r w:rsidRPr="009150D5">
        <w:rPr>
          <w:rFonts w:ascii="Times New Roman" w:hAnsi="Times New Roman" w:cs="Times New Roman"/>
          <w:b/>
          <w:bCs/>
          <w:sz w:val="28"/>
          <w:szCs w:val="28"/>
        </w:rPr>
        <w:t xml:space="preserve"> </w:t>
      </w:r>
      <w:r w:rsidRPr="009150D5">
        <w:rPr>
          <w:rFonts w:ascii="Times New Roman" w:hAnsi="Times New Roman" w:cs="Times New Roman"/>
          <w:b/>
          <w:bCs/>
          <w:sz w:val="28"/>
          <w:szCs w:val="28"/>
        </w:rPr>
        <w:t>Y</w:t>
      </w:r>
      <w:r w:rsidRPr="003663AD">
        <w:rPr>
          <w:rFonts w:ascii="Times New Roman" w:hAnsi="Times New Roman" w:cs="Times New Roman"/>
          <w:sz w:val="28"/>
          <w:szCs w:val="28"/>
        </w:rPr>
        <w:t>,</w:t>
      </w:r>
      <w:r w:rsidRPr="003663AD">
        <w:rPr>
          <w:rFonts w:ascii="Times New Roman" w:hAnsi="Times New Roman" w:cs="Times New Roman"/>
          <w:sz w:val="28"/>
          <w:szCs w:val="28"/>
        </w:rPr>
        <w:t xml:space="preserve"> </w:t>
      </w:r>
      <w:r w:rsidRPr="003663AD">
        <w:rPr>
          <w:rFonts w:ascii="Times New Roman" w:hAnsi="Times New Roman" w:cs="Times New Roman"/>
          <w:sz w:val="28"/>
          <w:szCs w:val="28"/>
        </w:rPr>
        <w:t xml:space="preserve">где k – коэффициент, определенного доверительного интервала, Y – стоимостной объем актива, σ </w:t>
      </w:r>
      <w:r w:rsidR="009B5421">
        <w:rPr>
          <w:rFonts w:ascii="Times New Roman" w:hAnsi="Times New Roman" w:cs="Times New Roman"/>
          <w:sz w:val="28"/>
          <w:szCs w:val="28"/>
        </w:rPr>
        <w:t>–</w:t>
      </w:r>
      <w:r w:rsidRPr="003663AD">
        <w:rPr>
          <w:rFonts w:ascii="Times New Roman" w:hAnsi="Times New Roman" w:cs="Times New Roman"/>
          <w:sz w:val="28"/>
          <w:szCs w:val="28"/>
        </w:rPr>
        <w:t xml:space="preserve"> волатильность курса валюты. Для каждого доверительного интервала существует свой коэффициент (множитель k).</w:t>
      </w:r>
    </w:p>
    <w:p w14:paraId="35E3E4AD" w14:textId="79FF48DB" w:rsidR="00B83979" w:rsidRDefault="003663AD" w:rsidP="003663AD">
      <w:pPr>
        <w:spacing w:line="240" w:lineRule="auto"/>
        <w:jc w:val="both"/>
        <w:rPr>
          <w:rFonts w:ascii="Times New Roman" w:hAnsi="Times New Roman" w:cs="Times New Roman"/>
          <w:sz w:val="28"/>
          <w:szCs w:val="28"/>
        </w:rPr>
      </w:pPr>
      <w:r w:rsidRPr="00381D72">
        <w:rPr>
          <w:rFonts w:ascii="Times New Roman" w:hAnsi="Times New Roman" w:cs="Times New Roman"/>
          <w:b/>
          <w:bCs/>
          <w:sz w:val="28"/>
          <w:szCs w:val="28"/>
        </w:rPr>
        <w:t>Однократный ущерб на ресурс</w:t>
      </w:r>
      <w:r w:rsidRPr="003663AD">
        <w:rPr>
          <w:rFonts w:ascii="Times New Roman" w:hAnsi="Times New Roman" w:cs="Times New Roman"/>
          <w:sz w:val="28"/>
          <w:szCs w:val="28"/>
        </w:rPr>
        <w:t xml:space="preserve"> определяется по формуле</w:t>
      </w:r>
      <w:r w:rsidR="009150D5">
        <w:rPr>
          <w:rFonts w:ascii="Times New Roman" w:hAnsi="Times New Roman" w:cs="Times New Roman"/>
          <w:sz w:val="28"/>
          <w:szCs w:val="28"/>
        </w:rPr>
        <w:t xml:space="preserve">: </w:t>
      </w:r>
      <w:r w:rsidRPr="00381D72">
        <w:rPr>
          <w:rFonts w:ascii="Times New Roman" w:hAnsi="Times New Roman" w:cs="Times New Roman"/>
          <w:b/>
          <w:bCs/>
          <w:sz w:val="28"/>
          <w:szCs w:val="28"/>
        </w:rPr>
        <w:t>SLE = AV * EF</w:t>
      </w:r>
      <w:r w:rsidRPr="003663AD">
        <w:rPr>
          <w:rFonts w:ascii="Times New Roman" w:hAnsi="Times New Roman" w:cs="Times New Roman"/>
          <w:sz w:val="28"/>
          <w:szCs w:val="28"/>
        </w:rPr>
        <w:t>,</w:t>
      </w:r>
      <w:r w:rsidR="009150D5">
        <w:rPr>
          <w:rFonts w:ascii="Times New Roman" w:hAnsi="Times New Roman" w:cs="Times New Roman"/>
          <w:sz w:val="28"/>
          <w:szCs w:val="28"/>
        </w:rPr>
        <w:t xml:space="preserve"> </w:t>
      </w:r>
      <w:r w:rsidRPr="003663AD">
        <w:rPr>
          <w:rFonts w:ascii="Times New Roman" w:hAnsi="Times New Roman" w:cs="Times New Roman"/>
          <w:sz w:val="28"/>
          <w:szCs w:val="28"/>
        </w:rPr>
        <w:t xml:space="preserve">где AV — ценность ресурса, в которую входят все виды затрат на него (установка, сопровождение и </w:t>
      </w:r>
      <w:proofErr w:type="gramStart"/>
      <w:r w:rsidRPr="003663AD">
        <w:rPr>
          <w:rFonts w:ascii="Times New Roman" w:hAnsi="Times New Roman" w:cs="Times New Roman"/>
          <w:sz w:val="28"/>
          <w:szCs w:val="28"/>
        </w:rPr>
        <w:t>т.п.</w:t>
      </w:r>
      <w:proofErr w:type="gramEnd"/>
      <w:r w:rsidRPr="003663AD">
        <w:rPr>
          <w:rFonts w:ascii="Times New Roman" w:hAnsi="Times New Roman" w:cs="Times New Roman"/>
          <w:sz w:val="28"/>
          <w:szCs w:val="28"/>
        </w:rPr>
        <w:t xml:space="preserve">), EF — доля этой величины, утрачиваемая в результате вредоносного действия. </w:t>
      </w:r>
      <w:r w:rsidR="009B5421">
        <w:rPr>
          <w:rFonts w:ascii="Times New Roman" w:hAnsi="Times New Roman" w:cs="Times New Roman"/>
          <w:sz w:val="28"/>
          <w:szCs w:val="28"/>
        </w:rPr>
        <w:t>Так как</w:t>
      </w:r>
      <w:r w:rsidRPr="003663AD">
        <w:rPr>
          <w:rFonts w:ascii="Times New Roman" w:hAnsi="Times New Roman" w:cs="Times New Roman"/>
          <w:sz w:val="28"/>
          <w:szCs w:val="28"/>
        </w:rPr>
        <w:t xml:space="preserve"> не все угрозы равновероятны, вводят годичную частоту реализации угрозы (ARO). Тогда </w:t>
      </w:r>
      <w:r w:rsidRPr="009B5421">
        <w:rPr>
          <w:rFonts w:ascii="Times New Roman" w:hAnsi="Times New Roman" w:cs="Times New Roman"/>
          <w:b/>
          <w:bCs/>
          <w:sz w:val="28"/>
          <w:szCs w:val="28"/>
        </w:rPr>
        <w:t>ожидаемый годовой ущерб</w:t>
      </w:r>
      <w:r w:rsidRPr="003663AD">
        <w:rPr>
          <w:rFonts w:ascii="Times New Roman" w:hAnsi="Times New Roman" w:cs="Times New Roman"/>
          <w:sz w:val="28"/>
          <w:szCs w:val="28"/>
        </w:rPr>
        <w:t xml:space="preserve"> от данной угрозы будет вычисляться по формуле</w:t>
      </w:r>
      <w:r w:rsidR="009B5421">
        <w:rPr>
          <w:rFonts w:ascii="Times New Roman" w:hAnsi="Times New Roman" w:cs="Times New Roman"/>
          <w:sz w:val="28"/>
          <w:szCs w:val="28"/>
        </w:rPr>
        <w:t xml:space="preserve">: </w:t>
      </w:r>
      <w:r w:rsidRPr="009B5421">
        <w:rPr>
          <w:rFonts w:ascii="Times New Roman" w:hAnsi="Times New Roman" w:cs="Times New Roman"/>
          <w:b/>
          <w:bCs/>
          <w:sz w:val="28"/>
          <w:szCs w:val="28"/>
        </w:rPr>
        <w:t>ALE = SLE * ARO</w:t>
      </w:r>
      <w:r w:rsidR="009B5421">
        <w:rPr>
          <w:rFonts w:ascii="Times New Roman" w:hAnsi="Times New Roman" w:cs="Times New Roman"/>
          <w:sz w:val="28"/>
          <w:szCs w:val="28"/>
        </w:rPr>
        <w:t xml:space="preserve">. </w:t>
      </w:r>
      <w:r w:rsidRPr="003663AD">
        <w:rPr>
          <w:rFonts w:ascii="Times New Roman" w:hAnsi="Times New Roman" w:cs="Times New Roman"/>
          <w:sz w:val="28"/>
          <w:szCs w:val="28"/>
        </w:rPr>
        <w:t>Оценка значения ARO может производиться на основе анализа статистики нарушений информационной безопасности.</w:t>
      </w:r>
    </w:p>
    <w:p w14:paraId="70AF823A" w14:textId="77777777" w:rsidR="00B83979" w:rsidRDefault="00B83979" w:rsidP="00A91807">
      <w:pPr>
        <w:spacing w:line="240" w:lineRule="auto"/>
        <w:jc w:val="both"/>
        <w:rPr>
          <w:rFonts w:ascii="Times New Roman" w:hAnsi="Times New Roman" w:cs="Times New Roman"/>
          <w:sz w:val="28"/>
          <w:szCs w:val="28"/>
        </w:rPr>
      </w:pPr>
    </w:p>
    <w:p w14:paraId="2AC38735" w14:textId="0401F362" w:rsidR="00A91807" w:rsidRDefault="00A91807">
      <w:pPr>
        <w:rPr>
          <w:rFonts w:ascii="Times New Roman" w:hAnsi="Times New Roman" w:cs="Times New Roman"/>
          <w:sz w:val="28"/>
          <w:szCs w:val="28"/>
        </w:rPr>
      </w:pPr>
      <w:r>
        <w:rPr>
          <w:rFonts w:ascii="Times New Roman" w:hAnsi="Times New Roman" w:cs="Times New Roman"/>
          <w:sz w:val="28"/>
          <w:szCs w:val="28"/>
        </w:rPr>
        <w:br w:type="page"/>
      </w:r>
    </w:p>
    <w:p w14:paraId="0C4D8F28" w14:textId="2A26C802" w:rsidR="00100020" w:rsidRPr="00FB3422" w:rsidRDefault="00100020" w:rsidP="00100020">
      <w:pPr>
        <w:pStyle w:val="a3"/>
        <w:numPr>
          <w:ilvl w:val="0"/>
          <w:numId w:val="2"/>
        </w:numPr>
        <w:spacing w:line="240" w:lineRule="auto"/>
        <w:ind w:left="0" w:firstLine="0"/>
        <w:jc w:val="both"/>
        <w:rPr>
          <w:rFonts w:ascii="Times New Roman" w:hAnsi="Times New Roman" w:cs="Times New Roman"/>
          <w:b/>
          <w:bCs/>
          <w:sz w:val="28"/>
          <w:szCs w:val="28"/>
        </w:rPr>
      </w:pPr>
      <w:r w:rsidRPr="00FB3422">
        <w:rPr>
          <w:rFonts w:ascii="Times New Roman" w:hAnsi="Times New Roman" w:cs="Times New Roman"/>
          <w:b/>
          <w:bCs/>
          <w:sz w:val="28"/>
          <w:szCs w:val="28"/>
        </w:rPr>
        <w:lastRenderedPageBreak/>
        <w:t xml:space="preserve">Управление рисками информационной безопасности. Идентификация и оценка технических уязвимостей. Расчет рисков по методике CVSS 3.0 Common </w:t>
      </w:r>
      <w:proofErr w:type="spellStart"/>
      <w:r w:rsidRPr="00FB3422">
        <w:rPr>
          <w:rFonts w:ascii="Times New Roman" w:hAnsi="Times New Roman" w:cs="Times New Roman"/>
          <w:b/>
          <w:bCs/>
          <w:sz w:val="28"/>
          <w:szCs w:val="28"/>
        </w:rPr>
        <w:t>Vulnerability</w:t>
      </w:r>
      <w:proofErr w:type="spellEnd"/>
      <w:r w:rsidRPr="00FB3422">
        <w:rPr>
          <w:rFonts w:ascii="Times New Roman" w:hAnsi="Times New Roman" w:cs="Times New Roman"/>
          <w:b/>
          <w:bCs/>
          <w:sz w:val="28"/>
          <w:szCs w:val="28"/>
        </w:rPr>
        <w:t xml:space="preserve"> </w:t>
      </w:r>
      <w:proofErr w:type="spellStart"/>
      <w:r w:rsidRPr="00FB3422">
        <w:rPr>
          <w:rFonts w:ascii="Times New Roman" w:hAnsi="Times New Roman" w:cs="Times New Roman"/>
          <w:b/>
          <w:bCs/>
          <w:sz w:val="28"/>
          <w:szCs w:val="28"/>
        </w:rPr>
        <w:t>Score</w:t>
      </w:r>
      <w:proofErr w:type="spellEnd"/>
      <w:r w:rsidRPr="00FB3422">
        <w:rPr>
          <w:rFonts w:ascii="Times New Roman" w:hAnsi="Times New Roman" w:cs="Times New Roman"/>
          <w:b/>
          <w:bCs/>
          <w:sz w:val="28"/>
          <w:szCs w:val="28"/>
        </w:rPr>
        <w:t xml:space="preserve"> System. Общая система оценки уязвимостей.</w:t>
      </w:r>
    </w:p>
    <w:p w14:paraId="2C12982E" w14:textId="73563A7C" w:rsidR="00FB3422" w:rsidRPr="00326757" w:rsidRDefault="00FB3422" w:rsidP="00FB3422">
      <w:pPr>
        <w:spacing w:line="240" w:lineRule="auto"/>
        <w:jc w:val="both"/>
        <w:rPr>
          <w:rFonts w:ascii="Times New Roman" w:hAnsi="Times New Roman" w:cs="Times New Roman"/>
          <w:sz w:val="28"/>
          <w:szCs w:val="28"/>
        </w:rPr>
      </w:pPr>
      <w:r w:rsidRPr="005F290B">
        <w:rPr>
          <w:rFonts w:ascii="Times New Roman" w:hAnsi="Times New Roman" w:cs="Times New Roman"/>
          <w:b/>
          <w:bCs/>
          <w:sz w:val="28"/>
          <w:szCs w:val="28"/>
        </w:rPr>
        <w:t>Общая система оценки уязвимостей</w:t>
      </w:r>
      <w:r w:rsidR="00532A59" w:rsidRPr="005F290B">
        <w:rPr>
          <w:rFonts w:ascii="Times New Roman" w:hAnsi="Times New Roman" w:cs="Times New Roman"/>
          <w:b/>
          <w:bCs/>
          <w:sz w:val="28"/>
          <w:szCs w:val="28"/>
        </w:rPr>
        <w:t xml:space="preserve"> </w:t>
      </w:r>
      <w:r w:rsidRPr="005F290B">
        <w:rPr>
          <w:rFonts w:ascii="Times New Roman" w:hAnsi="Times New Roman" w:cs="Times New Roman"/>
          <w:b/>
          <w:bCs/>
          <w:sz w:val="28"/>
          <w:szCs w:val="28"/>
        </w:rPr>
        <w:t>CVSS</w:t>
      </w:r>
      <w:r w:rsidR="00532A59">
        <w:rPr>
          <w:rFonts w:ascii="Times New Roman" w:hAnsi="Times New Roman" w:cs="Times New Roman"/>
          <w:sz w:val="28"/>
          <w:szCs w:val="28"/>
        </w:rPr>
        <w:t xml:space="preserve"> </w:t>
      </w:r>
      <w:r w:rsidRPr="00FB3422">
        <w:rPr>
          <w:rFonts w:ascii="Times New Roman" w:hAnsi="Times New Roman" w:cs="Times New Roman"/>
          <w:sz w:val="28"/>
          <w:szCs w:val="28"/>
        </w:rPr>
        <w:t xml:space="preserve">(Common </w:t>
      </w:r>
      <w:proofErr w:type="spellStart"/>
      <w:r w:rsidRPr="00FB3422">
        <w:rPr>
          <w:rFonts w:ascii="Times New Roman" w:hAnsi="Times New Roman" w:cs="Times New Roman"/>
          <w:sz w:val="28"/>
          <w:szCs w:val="28"/>
        </w:rPr>
        <w:t>Vulnerability</w:t>
      </w:r>
      <w:proofErr w:type="spellEnd"/>
      <w:r w:rsidRPr="00FB3422">
        <w:rPr>
          <w:rFonts w:ascii="Times New Roman" w:hAnsi="Times New Roman" w:cs="Times New Roman"/>
          <w:sz w:val="28"/>
          <w:szCs w:val="28"/>
        </w:rPr>
        <w:t xml:space="preserve"> </w:t>
      </w:r>
      <w:proofErr w:type="spellStart"/>
      <w:r w:rsidRPr="00FB3422">
        <w:rPr>
          <w:rFonts w:ascii="Times New Roman" w:hAnsi="Times New Roman" w:cs="Times New Roman"/>
          <w:sz w:val="28"/>
          <w:szCs w:val="28"/>
        </w:rPr>
        <w:t>Scoring</w:t>
      </w:r>
      <w:proofErr w:type="spellEnd"/>
      <w:r w:rsidRPr="00FB3422">
        <w:rPr>
          <w:rFonts w:ascii="Times New Roman" w:hAnsi="Times New Roman" w:cs="Times New Roman"/>
          <w:sz w:val="28"/>
          <w:szCs w:val="28"/>
        </w:rPr>
        <w:t xml:space="preserve"> System) </w:t>
      </w:r>
      <w:r w:rsidR="00532A59">
        <w:rPr>
          <w:rFonts w:ascii="Times New Roman" w:hAnsi="Times New Roman" w:cs="Times New Roman"/>
          <w:sz w:val="28"/>
          <w:szCs w:val="28"/>
        </w:rPr>
        <w:t>–</w:t>
      </w:r>
      <w:r w:rsidRPr="00FB3422">
        <w:rPr>
          <w:rFonts w:ascii="Times New Roman" w:hAnsi="Times New Roman" w:cs="Times New Roman"/>
          <w:sz w:val="28"/>
          <w:szCs w:val="28"/>
        </w:rPr>
        <w:t xml:space="preserve"> открытая схема для обмена и оценки уязвимостей. В этой системе используется группа метрик, а также дается описание базовых метрик [</w:t>
      </w:r>
      <w:proofErr w:type="spellStart"/>
      <w:r w:rsidRPr="00FB3422">
        <w:rPr>
          <w:rFonts w:ascii="Times New Roman" w:hAnsi="Times New Roman" w:cs="Times New Roman"/>
          <w:sz w:val="28"/>
          <w:szCs w:val="28"/>
        </w:rPr>
        <w:t>base</w:t>
      </w:r>
      <w:proofErr w:type="spellEnd"/>
      <w:r w:rsidRPr="00FB3422">
        <w:rPr>
          <w:rFonts w:ascii="Times New Roman" w:hAnsi="Times New Roman" w:cs="Times New Roman"/>
          <w:sz w:val="28"/>
          <w:szCs w:val="28"/>
        </w:rPr>
        <w:t xml:space="preserve"> </w:t>
      </w:r>
      <w:proofErr w:type="spellStart"/>
      <w:r w:rsidRPr="00FB3422">
        <w:rPr>
          <w:rFonts w:ascii="Times New Roman" w:hAnsi="Times New Roman" w:cs="Times New Roman"/>
          <w:sz w:val="28"/>
          <w:szCs w:val="28"/>
        </w:rPr>
        <w:t>metrics</w:t>
      </w:r>
      <w:proofErr w:type="spellEnd"/>
      <w:r w:rsidRPr="00FB3422">
        <w:rPr>
          <w:rFonts w:ascii="Times New Roman" w:hAnsi="Times New Roman" w:cs="Times New Roman"/>
          <w:sz w:val="28"/>
          <w:szCs w:val="28"/>
        </w:rPr>
        <w:t>], вектора уязвимости [</w:t>
      </w:r>
      <w:proofErr w:type="spellStart"/>
      <w:r w:rsidRPr="00FB3422">
        <w:rPr>
          <w:rFonts w:ascii="Times New Roman" w:hAnsi="Times New Roman" w:cs="Times New Roman"/>
          <w:sz w:val="28"/>
          <w:szCs w:val="28"/>
        </w:rPr>
        <w:t>vector</w:t>
      </w:r>
      <w:proofErr w:type="spellEnd"/>
      <w:r w:rsidRPr="00FB3422">
        <w:rPr>
          <w:rFonts w:ascii="Times New Roman" w:hAnsi="Times New Roman" w:cs="Times New Roman"/>
          <w:sz w:val="28"/>
          <w:szCs w:val="28"/>
        </w:rPr>
        <w:t>] и оценок уязвимости.</w:t>
      </w:r>
      <w:r w:rsidR="005F290B">
        <w:rPr>
          <w:rFonts w:ascii="Times New Roman" w:hAnsi="Times New Roman" w:cs="Times New Roman"/>
          <w:sz w:val="28"/>
          <w:szCs w:val="28"/>
        </w:rPr>
        <w:t xml:space="preserve"> </w:t>
      </w:r>
      <w:r w:rsidRPr="00FB3422">
        <w:rPr>
          <w:rFonts w:ascii="Times New Roman" w:hAnsi="Times New Roman" w:cs="Times New Roman"/>
          <w:sz w:val="28"/>
          <w:szCs w:val="28"/>
        </w:rPr>
        <w:t>Каждая метрика представляет собой число (оценку) в интервале от 0 до 10.</w:t>
      </w:r>
      <w:r w:rsidR="00326757">
        <w:rPr>
          <w:rFonts w:ascii="Times New Roman" w:hAnsi="Times New Roman" w:cs="Times New Roman"/>
          <w:sz w:val="28"/>
          <w:szCs w:val="28"/>
        </w:rPr>
        <w:t xml:space="preserve"> </w:t>
      </w:r>
      <w:r w:rsidRPr="005F290B">
        <w:rPr>
          <w:rFonts w:ascii="Times New Roman" w:hAnsi="Times New Roman" w:cs="Times New Roman"/>
          <w:b/>
          <w:bCs/>
          <w:sz w:val="28"/>
          <w:szCs w:val="28"/>
        </w:rPr>
        <w:t>Группа метри</w:t>
      </w:r>
      <w:r w:rsidR="005F290B" w:rsidRPr="005F290B">
        <w:rPr>
          <w:rFonts w:ascii="Times New Roman" w:hAnsi="Times New Roman" w:cs="Times New Roman"/>
          <w:b/>
          <w:bCs/>
          <w:sz w:val="28"/>
          <w:szCs w:val="28"/>
        </w:rPr>
        <w:t>к</w:t>
      </w:r>
      <w:r w:rsidRPr="005F290B">
        <w:rPr>
          <w:rFonts w:ascii="Times New Roman" w:hAnsi="Times New Roman" w:cs="Times New Roman"/>
          <w:b/>
          <w:bCs/>
          <w:sz w:val="28"/>
          <w:szCs w:val="28"/>
        </w:rPr>
        <w:t xml:space="preserve"> CVSS 3.0:</w:t>
      </w:r>
    </w:p>
    <w:p w14:paraId="6064DA27" w14:textId="6A180AB6" w:rsidR="00FB3422" w:rsidRPr="00FB3422" w:rsidRDefault="00FB3422" w:rsidP="00FB3422">
      <w:pPr>
        <w:spacing w:line="240" w:lineRule="auto"/>
        <w:jc w:val="both"/>
        <w:rPr>
          <w:rFonts w:ascii="Times New Roman" w:hAnsi="Times New Roman" w:cs="Times New Roman"/>
          <w:sz w:val="28"/>
          <w:szCs w:val="28"/>
        </w:rPr>
      </w:pPr>
      <w:r w:rsidRPr="005F290B">
        <w:rPr>
          <w:rFonts w:ascii="Times New Roman" w:hAnsi="Times New Roman" w:cs="Times New Roman"/>
          <w:b/>
          <w:bCs/>
          <w:sz w:val="28"/>
          <w:szCs w:val="28"/>
        </w:rPr>
        <w:t>Базовая метрика:</w:t>
      </w:r>
      <w:r w:rsidRPr="00FB3422">
        <w:rPr>
          <w:rFonts w:ascii="Times New Roman" w:hAnsi="Times New Roman" w:cs="Times New Roman"/>
          <w:sz w:val="28"/>
          <w:szCs w:val="28"/>
        </w:rPr>
        <w:t xml:space="preserve"> используется для описания основополагающих сведений об уязвимости - возможности эксплуатации уязвимости и воздействии уязвимости на систему, не изменяются со временем и не зависят от среды.</w:t>
      </w:r>
    </w:p>
    <w:p w14:paraId="1811E1E9" w14:textId="4C12FCEC" w:rsidR="00FB3422" w:rsidRPr="00FB3422" w:rsidRDefault="00FB3422" w:rsidP="00FB3422">
      <w:pPr>
        <w:spacing w:line="240" w:lineRule="auto"/>
        <w:jc w:val="both"/>
        <w:rPr>
          <w:rFonts w:ascii="Times New Roman" w:hAnsi="Times New Roman" w:cs="Times New Roman"/>
          <w:sz w:val="28"/>
          <w:szCs w:val="28"/>
        </w:rPr>
      </w:pPr>
      <w:r w:rsidRPr="005F290B">
        <w:rPr>
          <w:rFonts w:ascii="Times New Roman" w:hAnsi="Times New Roman" w:cs="Times New Roman"/>
          <w:b/>
          <w:bCs/>
          <w:sz w:val="28"/>
          <w:szCs w:val="28"/>
        </w:rPr>
        <w:t>Временные метрики</w:t>
      </w:r>
      <w:r w:rsidRPr="00FB3422">
        <w:rPr>
          <w:rFonts w:ascii="Times New Roman" w:hAnsi="Times New Roman" w:cs="Times New Roman"/>
          <w:sz w:val="28"/>
          <w:szCs w:val="28"/>
        </w:rPr>
        <w:t xml:space="preserve"> [</w:t>
      </w:r>
      <w:proofErr w:type="spellStart"/>
      <w:r w:rsidRPr="00FB3422">
        <w:rPr>
          <w:rFonts w:ascii="Times New Roman" w:hAnsi="Times New Roman" w:cs="Times New Roman"/>
          <w:sz w:val="28"/>
          <w:szCs w:val="28"/>
        </w:rPr>
        <w:t>temporal</w:t>
      </w:r>
      <w:proofErr w:type="spellEnd"/>
      <w:r w:rsidRPr="00FB3422">
        <w:rPr>
          <w:rFonts w:ascii="Times New Roman" w:hAnsi="Times New Roman" w:cs="Times New Roman"/>
          <w:sz w:val="28"/>
          <w:szCs w:val="28"/>
        </w:rPr>
        <w:t>] метрики учитывается время, например опасность уязвимости снижается с выходом официального обновления</w:t>
      </w:r>
      <w:r w:rsidR="006E6F4B">
        <w:rPr>
          <w:rFonts w:ascii="Times New Roman" w:hAnsi="Times New Roman" w:cs="Times New Roman"/>
          <w:sz w:val="28"/>
          <w:szCs w:val="28"/>
        </w:rPr>
        <w:t>.</w:t>
      </w:r>
    </w:p>
    <w:p w14:paraId="01147606" w14:textId="3BF5318E" w:rsidR="00FB3422" w:rsidRPr="00FB3422" w:rsidRDefault="00FB3422" w:rsidP="00FB3422">
      <w:pPr>
        <w:spacing w:line="240" w:lineRule="auto"/>
        <w:jc w:val="both"/>
        <w:rPr>
          <w:rFonts w:ascii="Times New Roman" w:hAnsi="Times New Roman" w:cs="Times New Roman"/>
          <w:sz w:val="28"/>
          <w:szCs w:val="28"/>
        </w:rPr>
      </w:pPr>
      <w:r w:rsidRPr="005F290B">
        <w:rPr>
          <w:rFonts w:ascii="Times New Roman" w:hAnsi="Times New Roman" w:cs="Times New Roman"/>
          <w:b/>
          <w:bCs/>
          <w:sz w:val="28"/>
          <w:szCs w:val="28"/>
        </w:rPr>
        <w:t>Контекстные метрики</w:t>
      </w:r>
      <w:r w:rsidRPr="00FB3422">
        <w:rPr>
          <w:rFonts w:ascii="Times New Roman" w:hAnsi="Times New Roman" w:cs="Times New Roman"/>
          <w:sz w:val="28"/>
          <w:szCs w:val="28"/>
        </w:rPr>
        <w:t xml:space="preserve"> [</w:t>
      </w:r>
      <w:proofErr w:type="spellStart"/>
      <w:r w:rsidRPr="00FB3422">
        <w:rPr>
          <w:rFonts w:ascii="Times New Roman" w:hAnsi="Times New Roman" w:cs="Times New Roman"/>
          <w:sz w:val="28"/>
          <w:szCs w:val="28"/>
        </w:rPr>
        <w:t>environmental</w:t>
      </w:r>
      <w:proofErr w:type="spellEnd"/>
      <w:r w:rsidRPr="00FB3422">
        <w:rPr>
          <w:rFonts w:ascii="Times New Roman" w:hAnsi="Times New Roman" w:cs="Times New Roman"/>
          <w:sz w:val="28"/>
          <w:szCs w:val="28"/>
        </w:rPr>
        <w:t>] вопросы контекста, среды принимаются во внимание при оценке опасности уязвимости. Например, чем больше системы подвержены уязвимости, тем выше её опасность.</w:t>
      </w:r>
    </w:p>
    <w:p w14:paraId="7154BF7F" w14:textId="770B7BE9" w:rsidR="00FB3422" w:rsidRPr="00FB3422" w:rsidRDefault="00FB3422" w:rsidP="00FB3422">
      <w:pPr>
        <w:spacing w:line="240" w:lineRule="auto"/>
        <w:jc w:val="both"/>
        <w:rPr>
          <w:rFonts w:ascii="Times New Roman" w:hAnsi="Times New Roman" w:cs="Times New Roman"/>
          <w:sz w:val="28"/>
          <w:szCs w:val="28"/>
        </w:rPr>
      </w:pPr>
      <w:r w:rsidRPr="00FB3422">
        <w:rPr>
          <w:rFonts w:ascii="Times New Roman" w:hAnsi="Times New Roman" w:cs="Times New Roman"/>
          <w:sz w:val="28"/>
          <w:szCs w:val="28"/>
        </w:rPr>
        <w:t>Компоненты системы, для которых рассчитываются метрики:</w:t>
      </w:r>
      <w:r w:rsidR="00120D6C" w:rsidRPr="00120D6C">
        <w:rPr>
          <w:rFonts w:ascii="Times New Roman" w:hAnsi="Times New Roman" w:cs="Times New Roman"/>
          <w:sz w:val="28"/>
          <w:szCs w:val="28"/>
        </w:rPr>
        <w:t xml:space="preserve"> </w:t>
      </w:r>
      <w:r w:rsidR="00120D6C" w:rsidRPr="00120D6C">
        <w:rPr>
          <w:rFonts w:ascii="Times New Roman" w:hAnsi="Times New Roman" w:cs="Times New Roman"/>
          <w:b/>
          <w:bCs/>
          <w:sz w:val="28"/>
          <w:szCs w:val="28"/>
        </w:rPr>
        <w:t>У</w:t>
      </w:r>
      <w:r w:rsidRPr="00120D6C">
        <w:rPr>
          <w:rFonts w:ascii="Times New Roman" w:hAnsi="Times New Roman" w:cs="Times New Roman"/>
          <w:b/>
          <w:bCs/>
          <w:sz w:val="28"/>
          <w:szCs w:val="28"/>
        </w:rPr>
        <w:t>язвимый компонент</w:t>
      </w:r>
      <w:r w:rsidRPr="00FB3422">
        <w:rPr>
          <w:rFonts w:ascii="Times New Roman" w:hAnsi="Times New Roman" w:cs="Times New Roman"/>
          <w:sz w:val="28"/>
          <w:szCs w:val="28"/>
        </w:rPr>
        <w:t xml:space="preserve"> (</w:t>
      </w:r>
      <w:proofErr w:type="spellStart"/>
      <w:r w:rsidRPr="00FB3422">
        <w:rPr>
          <w:rFonts w:ascii="Times New Roman" w:hAnsi="Times New Roman" w:cs="Times New Roman"/>
          <w:sz w:val="28"/>
          <w:szCs w:val="28"/>
        </w:rPr>
        <w:t>vulnerable</w:t>
      </w:r>
      <w:proofErr w:type="spellEnd"/>
      <w:r w:rsidRPr="00FB3422">
        <w:rPr>
          <w:rFonts w:ascii="Times New Roman" w:hAnsi="Times New Roman" w:cs="Times New Roman"/>
          <w:sz w:val="28"/>
          <w:szCs w:val="28"/>
        </w:rPr>
        <w:t xml:space="preserve"> </w:t>
      </w:r>
      <w:proofErr w:type="spellStart"/>
      <w:r w:rsidRPr="00FB3422">
        <w:rPr>
          <w:rFonts w:ascii="Times New Roman" w:hAnsi="Times New Roman" w:cs="Times New Roman"/>
          <w:sz w:val="28"/>
          <w:szCs w:val="28"/>
        </w:rPr>
        <w:t>component</w:t>
      </w:r>
      <w:proofErr w:type="spellEnd"/>
      <w:r w:rsidRPr="00FB3422">
        <w:rPr>
          <w:rFonts w:ascii="Times New Roman" w:hAnsi="Times New Roman" w:cs="Times New Roman"/>
          <w:sz w:val="28"/>
          <w:szCs w:val="28"/>
        </w:rPr>
        <w:t xml:space="preserve">) </w:t>
      </w:r>
      <w:r w:rsidR="00120D6C">
        <w:rPr>
          <w:rFonts w:ascii="Times New Roman" w:hAnsi="Times New Roman" w:cs="Times New Roman"/>
          <w:sz w:val="28"/>
          <w:szCs w:val="28"/>
        </w:rPr>
        <w:t>–</w:t>
      </w:r>
      <w:r w:rsidRPr="00FB3422">
        <w:rPr>
          <w:rFonts w:ascii="Times New Roman" w:hAnsi="Times New Roman" w:cs="Times New Roman"/>
          <w:sz w:val="28"/>
          <w:szCs w:val="28"/>
        </w:rPr>
        <w:t xml:space="preserve"> компонент</w:t>
      </w:r>
      <w:r w:rsidR="00120D6C">
        <w:rPr>
          <w:rFonts w:ascii="Times New Roman" w:hAnsi="Times New Roman" w:cs="Times New Roman"/>
          <w:sz w:val="28"/>
          <w:szCs w:val="28"/>
        </w:rPr>
        <w:t>,</w:t>
      </w:r>
      <w:r w:rsidRPr="00FB3422">
        <w:rPr>
          <w:rFonts w:ascii="Times New Roman" w:hAnsi="Times New Roman" w:cs="Times New Roman"/>
          <w:sz w:val="28"/>
          <w:szCs w:val="28"/>
        </w:rPr>
        <w:t xml:space="preserve"> содержащий уязвимость, которую можно эксплуатировать</w:t>
      </w:r>
      <w:r w:rsidR="00120D6C">
        <w:rPr>
          <w:rFonts w:ascii="Times New Roman" w:hAnsi="Times New Roman" w:cs="Times New Roman"/>
          <w:sz w:val="28"/>
          <w:szCs w:val="28"/>
        </w:rPr>
        <w:t xml:space="preserve">. </w:t>
      </w:r>
      <w:r w:rsidRPr="00120D6C">
        <w:rPr>
          <w:rFonts w:ascii="Times New Roman" w:hAnsi="Times New Roman" w:cs="Times New Roman"/>
          <w:b/>
          <w:bCs/>
          <w:sz w:val="28"/>
          <w:szCs w:val="28"/>
        </w:rPr>
        <w:t>Атакуемый компонент</w:t>
      </w:r>
      <w:r w:rsidRPr="00FB3422">
        <w:rPr>
          <w:rFonts w:ascii="Times New Roman" w:hAnsi="Times New Roman" w:cs="Times New Roman"/>
          <w:sz w:val="28"/>
          <w:szCs w:val="28"/>
        </w:rPr>
        <w:t xml:space="preserve"> (</w:t>
      </w:r>
      <w:proofErr w:type="spellStart"/>
      <w:r w:rsidRPr="00FB3422">
        <w:rPr>
          <w:rFonts w:ascii="Times New Roman" w:hAnsi="Times New Roman" w:cs="Times New Roman"/>
          <w:sz w:val="28"/>
          <w:szCs w:val="28"/>
        </w:rPr>
        <w:t>impacted</w:t>
      </w:r>
      <w:proofErr w:type="spellEnd"/>
      <w:r w:rsidRPr="00FB3422">
        <w:rPr>
          <w:rFonts w:ascii="Times New Roman" w:hAnsi="Times New Roman" w:cs="Times New Roman"/>
          <w:sz w:val="28"/>
          <w:szCs w:val="28"/>
        </w:rPr>
        <w:t xml:space="preserve"> </w:t>
      </w:r>
      <w:proofErr w:type="spellStart"/>
      <w:r w:rsidRPr="00FB3422">
        <w:rPr>
          <w:rFonts w:ascii="Times New Roman" w:hAnsi="Times New Roman" w:cs="Times New Roman"/>
          <w:sz w:val="28"/>
          <w:szCs w:val="28"/>
        </w:rPr>
        <w:t>component</w:t>
      </w:r>
      <w:proofErr w:type="spellEnd"/>
      <w:r w:rsidRPr="00FB3422">
        <w:rPr>
          <w:rFonts w:ascii="Times New Roman" w:hAnsi="Times New Roman" w:cs="Times New Roman"/>
          <w:sz w:val="28"/>
          <w:szCs w:val="28"/>
        </w:rPr>
        <w:t xml:space="preserve">) </w:t>
      </w:r>
      <w:r w:rsidR="00120D6C">
        <w:rPr>
          <w:rFonts w:ascii="Times New Roman" w:hAnsi="Times New Roman" w:cs="Times New Roman"/>
          <w:sz w:val="28"/>
          <w:szCs w:val="28"/>
        </w:rPr>
        <w:t>–</w:t>
      </w:r>
      <w:r w:rsidRPr="00FB3422">
        <w:rPr>
          <w:rFonts w:ascii="Times New Roman" w:hAnsi="Times New Roman" w:cs="Times New Roman"/>
          <w:sz w:val="28"/>
          <w:szCs w:val="28"/>
        </w:rPr>
        <w:t xml:space="preserve"> </w:t>
      </w:r>
      <w:r w:rsidR="00120D6C">
        <w:rPr>
          <w:rFonts w:ascii="Times New Roman" w:hAnsi="Times New Roman" w:cs="Times New Roman"/>
          <w:sz w:val="28"/>
          <w:szCs w:val="28"/>
        </w:rPr>
        <w:t>те</w:t>
      </w:r>
      <w:r w:rsidRPr="00FB3422">
        <w:rPr>
          <w:rFonts w:ascii="Times New Roman" w:hAnsi="Times New Roman" w:cs="Times New Roman"/>
          <w:sz w:val="28"/>
          <w:szCs w:val="28"/>
        </w:rPr>
        <w:t>, конфиденциальность, целостность и доступность которого могут пострадать при успешной реализации атаки.</w:t>
      </w:r>
    </w:p>
    <w:p w14:paraId="55BC2B8E" w14:textId="627C0D31" w:rsidR="00FB3422" w:rsidRPr="00FB3422" w:rsidRDefault="00FB3422" w:rsidP="00FB3422">
      <w:pPr>
        <w:spacing w:line="240" w:lineRule="auto"/>
        <w:jc w:val="both"/>
        <w:rPr>
          <w:rFonts w:ascii="Times New Roman" w:hAnsi="Times New Roman" w:cs="Times New Roman"/>
          <w:sz w:val="28"/>
          <w:szCs w:val="28"/>
        </w:rPr>
      </w:pPr>
      <w:r w:rsidRPr="00FB3422">
        <w:rPr>
          <w:rFonts w:ascii="Times New Roman" w:hAnsi="Times New Roman" w:cs="Times New Roman"/>
          <w:sz w:val="28"/>
          <w:szCs w:val="28"/>
        </w:rPr>
        <w:t xml:space="preserve">В большинстве случаев уязвимый и атакуемый компоненты совпадают, но есть </w:t>
      </w:r>
      <w:r w:rsidRPr="00120D6C">
        <w:rPr>
          <w:rFonts w:ascii="Times New Roman" w:hAnsi="Times New Roman" w:cs="Times New Roman"/>
          <w:b/>
          <w:bCs/>
          <w:sz w:val="28"/>
          <w:szCs w:val="28"/>
        </w:rPr>
        <w:t>исключения</w:t>
      </w:r>
      <w:r w:rsidRPr="00FB3422">
        <w:rPr>
          <w:rFonts w:ascii="Times New Roman" w:hAnsi="Times New Roman" w:cs="Times New Roman"/>
          <w:sz w:val="28"/>
          <w:szCs w:val="28"/>
        </w:rPr>
        <w:t>: выход за пределы песочницы приложения</w:t>
      </w:r>
      <w:r w:rsidR="00120D6C" w:rsidRPr="00120D6C">
        <w:rPr>
          <w:rFonts w:ascii="Times New Roman" w:hAnsi="Times New Roman" w:cs="Times New Roman"/>
          <w:sz w:val="28"/>
          <w:szCs w:val="28"/>
        </w:rPr>
        <w:t xml:space="preserve">; </w:t>
      </w:r>
      <w:r w:rsidRPr="00FB3422">
        <w:rPr>
          <w:rFonts w:ascii="Times New Roman" w:hAnsi="Times New Roman" w:cs="Times New Roman"/>
          <w:sz w:val="28"/>
          <w:szCs w:val="28"/>
        </w:rPr>
        <w:t xml:space="preserve">получение доступа к пользовательским данным, </w:t>
      </w:r>
      <w:r w:rsidR="006E6F4B" w:rsidRPr="00FB3422">
        <w:rPr>
          <w:rFonts w:ascii="Times New Roman" w:hAnsi="Times New Roman" w:cs="Times New Roman"/>
          <w:sz w:val="28"/>
          <w:szCs w:val="28"/>
        </w:rPr>
        <w:t>сохранённым</w:t>
      </w:r>
      <w:r w:rsidRPr="00FB3422">
        <w:rPr>
          <w:rFonts w:ascii="Times New Roman" w:hAnsi="Times New Roman" w:cs="Times New Roman"/>
          <w:sz w:val="28"/>
          <w:szCs w:val="28"/>
        </w:rPr>
        <w:t xml:space="preserve"> в браузере, через уязвимость в веб-приложении</w:t>
      </w:r>
      <w:r w:rsidR="006E6F4B">
        <w:rPr>
          <w:rFonts w:ascii="Times New Roman" w:hAnsi="Times New Roman" w:cs="Times New Roman"/>
          <w:sz w:val="28"/>
          <w:szCs w:val="28"/>
        </w:rPr>
        <w:t>.</w:t>
      </w:r>
    </w:p>
    <w:p w14:paraId="1C223264" w14:textId="49B49BA5" w:rsidR="00FB3422" w:rsidRPr="00FB3422" w:rsidRDefault="00FB3422" w:rsidP="00FB3422">
      <w:pPr>
        <w:spacing w:line="240" w:lineRule="auto"/>
        <w:jc w:val="both"/>
        <w:rPr>
          <w:rFonts w:ascii="Times New Roman" w:hAnsi="Times New Roman" w:cs="Times New Roman"/>
          <w:sz w:val="28"/>
          <w:szCs w:val="28"/>
        </w:rPr>
      </w:pPr>
      <w:r w:rsidRPr="00120D6C">
        <w:rPr>
          <w:rFonts w:ascii="Times New Roman" w:hAnsi="Times New Roman" w:cs="Times New Roman"/>
          <w:b/>
          <w:bCs/>
          <w:sz w:val="28"/>
          <w:szCs w:val="28"/>
        </w:rPr>
        <w:t>Базовая метрика</w:t>
      </w:r>
      <w:r w:rsidRPr="00FB3422">
        <w:rPr>
          <w:rFonts w:ascii="Times New Roman" w:hAnsi="Times New Roman" w:cs="Times New Roman"/>
          <w:sz w:val="28"/>
          <w:szCs w:val="28"/>
        </w:rPr>
        <w:t xml:space="preserve"> отображает основные </w:t>
      </w:r>
      <w:r w:rsidRPr="006E6F4B">
        <w:rPr>
          <w:rFonts w:ascii="Times New Roman" w:hAnsi="Times New Roman" w:cs="Times New Roman"/>
          <w:b/>
          <w:bCs/>
          <w:sz w:val="28"/>
          <w:szCs w:val="28"/>
        </w:rPr>
        <w:t>характеристики</w:t>
      </w:r>
      <w:r w:rsidRPr="00FB3422">
        <w:rPr>
          <w:rFonts w:ascii="Times New Roman" w:hAnsi="Times New Roman" w:cs="Times New Roman"/>
          <w:sz w:val="28"/>
          <w:szCs w:val="28"/>
        </w:rPr>
        <w:t xml:space="preserve"> уязвимости</w:t>
      </w:r>
      <w:r w:rsidR="006E6F4B">
        <w:rPr>
          <w:rFonts w:ascii="Times New Roman" w:hAnsi="Times New Roman" w:cs="Times New Roman"/>
          <w:sz w:val="28"/>
          <w:szCs w:val="28"/>
        </w:rPr>
        <w:t>:</w:t>
      </w:r>
      <w:r w:rsidRPr="00FB3422">
        <w:rPr>
          <w:rFonts w:ascii="Times New Roman" w:hAnsi="Times New Roman" w:cs="Times New Roman"/>
          <w:sz w:val="28"/>
          <w:szCs w:val="28"/>
        </w:rPr>
        <w:t xml:space="preserve"> Вектор атаки (AV), Сложность атаки (AC), Требуемые привилегии (PR), Взаимодействие с пользователем (пользовательский интерфейс), Область (S), Влияние на конфиденциальность (C), Влияние целостности (I), Влияние доступности (A). </w:t>
      </w:r>
      <w:proofErr w:type="gramStart"/>
      <w:r w:rsidRPr="00FB3422">
        <w:rPr>
          <w:rFonts w:ascii="Times New Roman" w:hAnsi="Times New Roman" w:cs="Times New Roman"/>
          <w:sz w:val="28"/>
          <w:szCs w:val="28"/>
        </w:rPr>
        <w:t>AV:N</w:t>
      </w:r>
      <w:proofErr w:type="gramEnd"/>
      <w:r w:rsidRPr="00FB3422">
        <w:rPr>
          <w:rFonts w:ascii="Times New Roman" w:hAnsi="Times New Roman" w:cs="Times New Roman"/>
          <w:sz w:val="28"/>
          <w:szCs w:val="28"/>
        </w:rPr>
        <w:t>/AC:L/PR:N/UI:N/S:U/C:H/I:N/A:N</w:t>
      </w:r>
    </w:p>
    <w:p w14:paraId="3325AEF3" w14:textId="77777777" w:rsidR="00FB3422" w:rsidRPr="00D66378" w:rsidRDefault="00FB3422" w:rsidP="00FB3422">
      <w:pPr>
        <w:spacing w:line="240" w:lineRule="auto"/>
        <w:jc w:val="both"/>
        <w:rPr>
          <w:rFonts w:ascii="Times New Roman" w:hAnsi="Times New Roman" w:cs="Times New Roman"/>
          <w:b/>
          <w:bCs/>
          <w:sz w:val="28"/>
          <w:szCs w:val="28"/>
        </w:rPr>
      </w:pPr>
      <w:r w:rsidRPr="00D66378">
        <w:rPr>
          <w:rFonts w:ascii="Times New Roman" w:hAnsi="Times New Roman" w:cs="Times New Roman"/>
          <w:b/>
          <w:bCs/>
          <w:sz w:val="28"/>
          <w:szCs w:val="28"/>
        </w:rPr>
        <w:t>Формулы расчета риска:</w:t>
      </w:r>
    </w:p>
    <w:p w14:paraId="47B57399" w14:textId="3A64B33A" w:rsidR="00FB3422" w:rsidRPr="00FB3422" w:rsidRDefault="00FB3422" w:rsidP="00FB3422">
      <w:pPr>
        <w:spacing w:line="240" w:lineRule="auto"/>
        <w:jc w:val="both"/>
        <w:rPr>
          <w:rFonts w:ascii="Times New Roman" w:hAnsi="Times New Roman" w:cs="Times New Roman"/>
          <w:sz w:val="28"/>
          <w:szCs w:val="28"/>
        </w:rPr>
      </w:pPr>
      <w:r w:rsidRPr="00311543">
        <w:rPr>
          <w:rFonts w:ascii="Times New Roman" w:hAnsi="Times New Roman" w:cs="Times New Roman"/>
          <w:b/>
          <w:bCs/>
          <w:sz w:val="28"/>
          <w:szCs w:val="28"/>
        </w:rPr>
        <w:t>R = P(t) * S</w:t>
      </w:r>
      <w:r w:rsidRPr="00FB3422">
        <w:rPr>
          <w:rFonts w:ascii="Times New Roman" w:hAnsi="Times New Roman" w:cs="Times New Roman"/>
          <w:sz w:val="28"/>
          <w:szCs w:val="28"/>
        </w:rPr>
        <w:t xml:space="preserve">, где R </w:t>
      </w:r>
      <w:r w:rsidR="008B39C6">
        <w:rPr>
          <w:rFonts w:ascii="Times New Roman" w:hAnsi="Times New Roman" w:cs="Times New Roman"/>
          <w:sz w:val="28"/>
          <w:szCs w:val="28"/>
        </w:rPr>
        <w:t>–</w:t>
      </w:r>
      <w:r w:rsidRPr="00FB3422">
        <w:rPr>
          <w:rFonts w:ascii="Times New Roman" w:hAnsi="Times New Roman" w:cs="Times New Roman"/>
          <w:sz w:val="28"/>
          <w:szCs w:val="28"/>
        </w:rPr>
        <w:t xml:space="preserve"> значение риска;</w:t>
      </w:r>
      <w:r w:rsidR="008B39C6">
        <w:rPr>
          <w:rFonts w:ascii="Times New Roman" w:hAnsi="Times New Roman" w:cs="Times New Roman"/>
          <w:sz w:val="28"/>
          <w:szCs w:val="28"/>
        </w:rPr>
        <w:t xml:space="preserve"> </w:t>
      </w:r>
      <w:r w:rsidRPr="00FB3422">
        <w:rPr>
          <w:rFonts w:ascii="Times New Roman" w:hAnsi="Times New Roman" w:cs="Times New Roman"/>
          <w:sz w:val="28"/>
          <w:szCs w:val="28"/>
        </w:rPr>
        <w:t xml:space="preserve">P(t) </w:t>
      </w:r>
      <w:r w:rsidR="008B39C6">
        <w:rPr>
          <w:rFonts w:ascii="Times New Roman" w:hAnsi="Times New Roman" w:cs="Times New Roman"/>
          <w:sz w:val="28"/>
          <w:szCs w:val="28"/>
        </w:rPr>
        <w:t>–</w:t>
      </w:r>
      <w:r w:rsidRPr="00FB3422">
        <w:rPr>
          <w:rFonts w:ascii="Times New Roman" w:hAnsi="Times New Roman" w:cs="Times New Roman"/>
          <w:sz w:val="28"/>
          <w:szCs w:val="28"/>
        </w:rPr>
        <w:t xml:space="preserve"> вероятность реализации угрозы ИБ;</w:t>
      </w:r>
      <w:r w:rsidR="008B39C6">
        <w:rPr>
          <w:rFonts w:ascii="Times New Roman" w:hAnsi="Times New Roman" w:cs="Times New Roman"/>
          <w:sz w:val="28"/>
          <w:szCs w:val="28"/>
        </w:rPr>
        <w:t xml:space="preserve"> </w:t>
      </w:r>
      <w:r w:rsidRPr="00FB3422">
        <w:rPr>
          <w:rFonts w:ascii="Times New Roman" w:hAnsi="Times New Roman" w:cs="Times New Roman"/>
          <w:sz w:val="28"/>
          <w:szCs w:val="28"/>
        </w:rPr>
        <w:t xml:space="preserve">S </w:t>
      </w:r>
      <w:r w:rsidR="008B39C6">
        <w:rPr>
          <w:rFonts w:ascii="Times New Roman" w:hAnsi="Times New Roman" w:cs="Times New Roman"/>
          <w:sz w:val="28"/>
          <w:szCs w:val="28"/>
        </w:rPr>
        <w:t>–</w:t>
      </w:r>
      <w:r w:rsidRPr="00FB3422">
        <w:rPr>
          <w:rFonts w:ascii="Times New Roman" w:hAnsi="Times New Roman" w:cs="Times New Roman"/>
          <w:sz w:val="28"/>
          <w:szCs w:val="28"/>
        </w:rPr>
        <w:t xml:space="preserve"> степень влияния угрозы на актив.</w:t>
      </w:r>
    </w:p>
    <w:p w14:paraId="17208DD3" w14:textId="1B62672F" w:rsidR="00FB3422" w:rsidRPr="00FB3422" w:rsidRDefault="00FB3422" w:rsidP="00FB3422">
      <w:pPr>
        <w:spacing w:line="240" w:lineRule="auto"/>
        <w:jc w:val="both"/>
        <w:rPr>
          <w:rFonts w:ascii="Times New Roman" w:hAnsi="Times New Roman" w:cs="Times New Roman"/>
          <w:sz w:val="28"/>
          <w:szCs w:val="28"/>
        </w:rPr>
      </w:pPr>
      <w:r w:rsidRPr="00311543">
        <w:rPr>
          <w:rFonts w:ascii="Times New Roman" w:hAnsi="Times New Roman" w:cs="Times New Roman"/>
          <w:b/>
          <w:bCs/>
          <w:sz w:val="28"/>
          <w:szCs w:val="28"/>
        </w:rPr>
        <w:t>R = P(t) * P(v) * S</w:t>
      </w:r>
      <w:r w:rsidRPr="00FB3422">
        <w:rPr>
          <w:rFonts w:ascii="Times New Roman" w:hAnsi="Times New Roman" w:cs="Times New Roman"/>
          <w:sz w:val="28"/>
          <w:szCs w:val="28"/>
        </w:rPr>
        <w:t xml:space="preserve">, где R </w:t>
      </w:r>
      <w:r w:rsidR="008B39C6">
        <w:rPr>
          <w:rFonts w:ascii="Times New Roman" w:hAnsi="Times New Roman" w:cs="Times New Roman"/>
          <w:sz w:val="28"/>
          <w:szCs w:val="28"/>
        </w:rPr>
        <w:t>–</w:t>
      </w:r>
      <w:r w:rsidRPr="00FB3422">
        <w:rPr>
          <w:rFonts w:ascii="Times New Roman" w:hAnsi="Times New Roman" w:cs="Times New Roman"/>
          <w:sz w:val="28"/>
          <w:szCs w:val="28"/>
        </w:rPr>
        <w:t xml:space="preserve"> значение риска; P(t) </w:t>
      </w:r>
      <w:r w:rsidR="008B39C6">
        <w:rPr>
          <w:rFonts w:ascii="Times New Roman" w:hAnsi="Times New Roman" w:cs="Times New Roman"/>
          <w:sz w:val="28"/>
          <w:szCs w:val="28"/>
        </w:rPr>
        <w:t>–</w:t>
      </w:r>
      <w:r w:rsidRPr="00FB3422">
        <w:rPr>
          <w:rFonts w:ascii="Times New Roman" w:hAnsi="Times New Roman" w:cs="Times New Roman"/>
          <w:sz w:val="28"/>
          <w:szCs w:val="28"/>
        </w:rPr>
        <w:t xml:space="preserve"> вероятность реализации угрозы ИБ; P(v) </w:t>
      </w:r>
      <w:r w:rsidR="008B39C6">
        <w:rPr>
          <w:rFonts w:ascii="Times New Roman" w:hAnsi="Times New Roman" w:cs="Times New Roman"/>
          <w:sz w:val="28"/>
          <w:szCs w:val="28"/>
        </w:rPr>
        <w:t>–</w:t>
      </w:r>
      <w:r w:rsidRPr="00FB3422">
        <w:rPr>
          <w:rFonts w:ascii="Times New Roman" w:hAnsi="Times New Roman" w:cs="Times New Roman"/>
          <w:sz w:val="28"/>
          <w:szCs w:val="28"/>
        </w:rPr>
        <w:t xml:space="preserve"> вероятность наличия уязвимости; S </w:t>
      </w:r>
      <w:r w:rsidR="008B39C6">
        <w:rPr>
          <w:rFonts w:ascii="Times New Roman" w:hAnsi="Times New Roman" w:cs="Times New Roman"/>
          <w:sz w:val="28"/>
          <w:szCs w:val="28"/>
        </w:rPr>
        <w:t>–</w:t>
      </w:r>
      <w:r w:rsidRPr="00FB3422">
        <w:rPr>
          <w:rFonts w:ascii="Times New Roman" w:hAnsi="Times New Roman" w:cs="Times New Roman"/>
          <w:sz w:val="28"/>
          <w:szCs w:val="28"/>
        </w:rPr>
        <w:t xml:space="preserve"> ценность актива.</w:t>
      </w:r>
    </w:p>
    <w:p w14:paraId="2CD3C0B5" w14:textId="49E83A66" w:rsidR="00DA6142" w:rsidRDefault="00FB3422" w:rsidP="00FB3422">
      <w:pPr>
        <w:spacing w:line="240" w:lineRule="auto"/>
        <w:jc w:val="both"/>
        <w:rPr>
          <w:rFonts w:ascii="Times New Roman" w:hAnsi="Times New Roman" w:cs="Times New Roman"/>
          <w:sz w:val="28"/>
          <w:szCs w:val="28"/>
        </w:rPr>
      </w:pPr>
      <w:r w:rsidRPr="00311543">
        <w:rPr>
          <w:rFonts w:ascii="Times New Roman" w:hAnsi="Times New Roman" w:cs="Times New Roman"/>
          <w:b/>
          <w:bCs/>
          <w:sz w:val="28"/>
          <w:szCs w:val="28"/>
        </w:rPr>
        <w:t>R = S * L(t) * L(v)</w:t>
      </w:r>
      <w:r w:rsidRPr="00FB3422">
        <w:rPr>
          <w:rFonts w:ascii="Times New Roman" w:hAnsi="Times New Roman" w:cs="Times New Roman"/>
          <w:sz w:val="28"/>
          <w:szCs w:val="28"/>
        </w:rPr>
        <w:t xml:space="preserve">, где R </w:t>
      </w:r>
      <w:r w:rsidR="004C0978">
        <w:rPr>
          <w:rFonts w:ascii="Times New Roman" w:hAnsi="Times New Roman" w:cs="Times New Roman"/>
          <w:sz w:val="28"/>
          <w:szCs w:val="28"/>
        </w:rPr>
        <w:t>–</w:t>
      </w:r>
      <w:r w:rsidRPr="00FB3422">
        <w:rPr>
          <w:rFonts w:ascii="Times New Roman" w:hAnsi="Times New Roman" w:cs="Times New Roman"/>
          <w:sz w:val="28"/>
          <w:szCs w:val="28"/>
        </w:rPr>
        <w:t xml:space="preserve"> значение риска; S </w:t>
      </w:r>
      <w:r w:rsidR="004C0978">
        <w:rPr>
          <w:rFonts w:ascii="Times New Roman" w:hAnsi="Times New Roman" w:cs="Times New Roman"/>
          <w:sz w:val="28"/>
          <w:szCs w:val="28"/>
        </w:rPr>
        <w:t>–</w:t>
      </w:r>
      <w:r w:rsidRPr="00FB3422">
        <w:rPr>
          <w:rFonts w:ascii="Times New Roman" w:hAnsi="Times New Roman" w:cs="Times New Roman"/>
          <w:sz w:val="28"/>
          <w:szCs w:val="28"/>
        </w:rPr>
        <w:t xml:space="preserve"> ценность актива/ресурса; L(t) </w:t>
      </w:r>
      <w:r w:rsidR="004C0978">
        <w:rPr>
          <w:rFonts w:ascii="Times New Roman" w:hAnsi="Times New Roman" w:cs="Times New Roman"/>
          <w:sz w:val="28"/>
          <w:szCs w:val="28"/>
        </w:rPr>
        <w:t>–</w:t>
      </w:r>
      <w:r w:rsidRPr="00FB3422">
        <w:rPr>
          <w:rFonts w:ascii="Times New Roman" w:hAnsi="Times New Roman" w:cs="Times New Roman"/>
          <w:sz w:val="28"/>
          <w:szCs w:val="28"/>
        </w:rPr>
        <w:t xml:space="preserve"> уровень угрозы; L(v) </w:t>
      </w:r>
      <w:r w:rsidR="004C0978">
        <w:rPr>
          <w:rFonts w:ascii="Times New Roman" w:hAnsi="Times New Roman" w:cs="Times New Roman"/>
          <w:sz w:val="28"/>
          <w:szCs w:val="28"/>
        </w:rPr>
        <w:t>–</w:t>
      </w:r>
      <w:r w:rsidRPr="00FB3422">
        <w:rPr>
          <w:rFonts w:ascii="Times New Roman" w:hAnsi="Times New Roman" w:cs="Times New Roman"/>
          <w:sz w:val="28"/>
          <w:szCs w:val="28"/>
        </w:rPr>
        <w:t xml:space="preserve"> уровень/степень уязвимости.</w:t>
      </w:r>
    </w:p>
    <w:p w14:paraId="696CB4B7" w14:textId="585557AE" w:rsidR="00A91807" w:rsidRDefault="00A91807">
      <w:pPr>
        <w:rPr>
          <w:rFonts w:ascii="Times New Roman" w:hAnsi="Times New Roman" w:cs="Times New Roman"/>
          <w:sz w:val="28"/>
          <w:szCs w:val="28"/>
        </w:rPr>
      </w:pPr>
      <w:r>
        <w:rPr>
          <w:rFonts w:ascii="Times New Roman" w:hAnsi="Times New Roman" w:cs="Times New Roman"/>
          <w:sz w:val="28"/>
          <w:szCs w:val="28"/>
        </w:rPr>
        <w:br w:type="page"/>
      </w:r>
    </w:p>
    <w:p w14:paraId="167997D3" w14:textId="0A5DC5E6" w:rsidR="00100020" w:rsidRPr="002E54AE" w:rsidRDefault="00100020" w:rsidP="00100020">
      <w:pPr>
        <w:pStyle w:val="a3"/>
        <w:numPr>
          <w:ilvl w:val="0"/>
          <w:numId w:val="2"/>
        </w:numPr>
        <w:spacing w:line="240" w:lineRule="auto"/>
        <w:ind w:left="0" w:firstLine="0"/>
        <w:jc w:val="both"/>
        <w:rPr>
          <w:rFonts w:ascii="Times New Roman" w:hAnsi="Times New Roman" w:cs="Times New Roman"/>
          <w:b/>
          <w:bCs/>
          <w:sz w:val="28"/>
          <w:szCs w:val="28"/>
        </w:rPr>
      </w:pPr>
      <w:r w:rsidRPr="002E54AE">
        <w:rPr>
          <w:rFonts w:ascii="Times New Roman" w:hAnsi="Times New Roman" w:cs="Times New Roman"/>
          <w:b/>
          <w:bCs/>
          <w:sz w:val="28"/>
          <w:szCs w:val="28"/>
        </w:rPr>
        <w:lastRenderedPageBreak/>
        <w:t xml:space="preserve">Управление рисками информационной безопасности. База Common </w:t>
      </w:r>
      <w:proofErr w:type="spellStart"/>
      <w:r w:rsidRPr="002E54AE">
        <w:rPr>
          <w:rFonts w:ascii="Times New Roman" w:hAnsi="Times New Roman" w:cs="Times New Roman"/>
          <w:b/>
          <w:bCs/>
          <w:sz w:val="28"/>
          <w:szCs w:val="28"/>
        </w:rPr>
        <w:t>Weakness</w:t>
      </w:r>
      <w:proofErr w:type="spellEnd"/>
      <w:r w:rsidRPr="002E54AE">
        <w:rPr>
          <w:rFonts w:ascii="Times New Roman" w:hAnsi="Times New Roman" w:cs="Times New Roman"/>
          <w:b/>
          <w:bCs/>
          <w:sz w:val="28"/>
          <w:szCs w:val="28"/>
        </w:rPr>
        <w:t xml:space="preserve"> </w:t>
      </w:r>
      <w:proofErr w:type="spellStart"/>
      <w:r w:rsidRPr="002E54AE">
        <w:rPr>
          <w:rFonts w:ascii="Times New Roman" w:hAnsi="Times New Roman" w:cs="Times New Roman"/>
          <w:b/>
          <w:bCs/>
          <w:sz w:val="28"/>
          <w:szCs w:val="28"/>
        </w:rPr>
        <w:t>Enumeration</w:t>
      </w:r>
      <w:proofErr w:type="spellEnd"/>
      <w:r w:rsidRPr="002E54AE">
        <w:rPr>
          <w:rFonts w:ascii="Times New Roman" w:hAnsi="Times New Roman" w:cs="Times New Roman"/>
          <w:b/>
          <w:bCs/>
          <w:sz w:val="28"/>
          <w:szCs w:val="28"/>
        </w:rPr>
        <w:t>. Классификация общеизвестных слабых мест CWE.</w:t>
      </w:r>
    </w:p>
    <w:p w14:paraId="3BF83DFC" w14:textId="0E9EAB1A" w:rsidR="003D01E1" w:rsidRDefault="003D1C9C" w:rsidP="003D1C9C">
      <w:pPr>
        <w:spacing w:line="240" w:lineRule="auto"/>
        <w:jc w:val="both"/>
        <w:rPr>
          <w:rFonts w:ascii="Times New Roman" w:hAnsi="Times New Roman" w:cs="Times New Roman"/>
          <w:sz w:val="28"/>
          <w:szCs w:val="28"/>
        </w:rPr>
      </w:pPr>
      <w:r w:rsidRPr="003D1C9C">
        <w:rPr>
          <w:rFonts w:ascii="Times New Roman" w:hAnsi="Times New Roman" w:cs="Times New Roman"/>
          <w:b/>
          <w:bCs/>
          <w:sz w:val="28"/>
          <w:szCs w:val="28"/>
        </w:rPr>
        <w:t>CWE</w:t>
      </w:r>
      <w:r w:rsidRPr="003D1C9C">
        <w:rPr>
          <w:rFonts w:ascii="Times New Roman" w:hAnsi="Times New Roman" w:cs="Times New Roman"/>
          <w:sz w:val="28"/>
          <w:szCs w:val="28"/>
        </w:rPr>
        <w:t xml:space="preserve"> (Common </w:t>
      </w:r>
      <w:proofErr w:type="spellStart"/>
      <w:r w:rsidRPr="003D1C9C">
        <w:rPr>
          <w:rFonts w:ascii="Times New Roman" w:hAnsi="Times New Roman" w:cs="Times New Roman"/>
          <w:sz w:val="28"/>
          <w:szCs w:val="28"/>
        </w:rPr>
        <w:t>Weakness</w:t>
      </w:r>
      <w:proofErr w:type="spellEnd"/>
      <w:r w:rsidRPr="003D1C9C">
        <w:rPr>
          <w:rFonts w:ascii="Times New Roman" w:hAnsi="Times New Roman" w:cs="Times New Roman"/>
          <w:sz w:val="28"/>
          <w:szCs w:val="28"/>
        </w:rPr>
        <w:t xml:space="preserve"> </w:t>
      </w:r>
      <w:proofErr w:type="spellStart"/>
      <w:r w:rsidRPr="003D1C9C">
        <w:rPr>
          <w:rFonts w:ascii="Times New Roman" w:hAnsi="Times New Roman" w:cs="Times New Roman"/>
          <w:sz w:val="28"/>
          <w:szCs w:val="28"/>
        </w:rPr>
        <w:t>Enumeration</w:t>
      </w:r>
      <w:proofErr w:type="spellEnd"/>
      <w:r w:rsidRPr="003D1C9C">
        <w:rPr>
          <w:rFonts w:ascii="Times New Roman" w:hAnsi="Times New Roman" w:cs="Times New Roman"/>
          <w:sz w:val="28"/>
          <w:szCs w:val="28"/>
        </w:rPr>
        <w:t xml:space="preserve">) </w:t>
      </w:r>
      <w:r>
        <w:rPr>
          <w:rFonts w:ascii="Times New Roman" w:hAnsi="Times New Roman" w:cs="Times New Roman"/>
          <w:sz w:val="28"/>
          <w:szCs w:val="28"/>
        </w:rPr>
        <w:t>–</w:t>
      </w:r>
      <w:r w:rsidRPr="003D1C9C">
        <w:rPr>
          <w:rFonts w:ascii="Times New Roman" w:hAnsi="Times New Roman" w:cs="Times New Roman"/>
          <w:sz w:val="28"/>
          <w:szCs w:val="28"/>
        </w:rPr>
        <w:t xml:space="preserve"> общий перечень уязвимостей и недостатков безопасности программного обеспечения</w:t>
      </w:r>
      <w:r w:rsidR="00054D72">
        <w:rPr>
          <w:rFonts w:ascii="Times New Roman" w:hAnsi="Times New Roman" w:cs="Times New Roman"/>
          <w:sz w:val="28"/>
          <w:szCs w:val="28"/>
        </w:rPr>
        <w:t xml:space="preserve">. </w:t>
      </w:r>
      <w:r w:rsidRPr="003D1C9C">
        <w:rPr>
          <w:rFonts w:ascii="Times New Roman" w:hAnsi="Times New Roman" w:cs="Times New Roman"/>
          <w:b/>
          <w:bCs/>
          <w:sz w:val="28"/>
          <w:szCs w:val="28"/>
        </w:rPr>
        <w:t>Цель</w:t>
      </w:r>
      <w:r w:rsidRPr="003D1C9C">
        <w:rPr>
          <w:rFonts w:ascii="Times New Roman" w:hAnsi="Times New Roman" w:cs="Times New Roman"/>
          <w:sz w:val="28"/>
          <w:szCs w:val="28"/>
        </w:rPr>
        <w:t xml:space="preserve"> CWE состоит в том, чтобы обеспечить более</w:t>
      </w:r>
      <w:r>
        <w:rPr>
          <w:rFonts w:ascii="Times New Roman" w:hAnsi="Times New Roman" w:cs="Times New Roman"/>
          <w:sz w:val="28"/>
          <w:szCs w:val="28"/>
        </w:rPr>
        <w:t xml:space="preserve"> </w:t>
      </w:r>
      <w:r w:rsidRPr="003D1C9C">
        <w:rPr>
          <w:rFonts w:ascii="Times New Roman" w:hAnsi="Times New Roman" w:cs="Times New Roman"/>
          <w:sz w:val="28"/>
          <w:szCs w:val="28"/>
        </w:rPr>
        <w:t>эффективное обсуждение, описание, отбор и использование инструментальных средств и услуг по</w:t>
      </w:r>
      <w:r>
        <w:rPr>
          <w:rFonts w:ascii="Times New Roman" w:hAnsi="Times New Roman" w:cs="Times New Roman"/>
          <w:sz w:val="28"/>
          <w:szCs w:val="28"/>
        </w:rPr>
        <w:t xml:space="preserve"> </w:t>
      </w:r>
      <w:r w:rsidRPr="003D1C9C">
        <w:rPr>
          <w:rFonts w:ascii="Times New Roman" w:hAnsi="Times New Roman" w:cs="Times New Roman"/>
          <w:sz w:val="28"/>
          <w:szCs w:val="28"/>
        </w:rPr>
        <w:t>защите программного обеспечения, которые могут обнаруживать эти слабые места в кодах источников</w:t>
      </w:r>
      <w:r>
        <w:rPr>
          <w:rFonts w:ascii="Times New Roman" w:hAnsi="Times New Roman" w:cs="Times New Roman"/>
          <w:sz w:val="28"/>
          <w:szCs w:val="28"/>
        </w:rPr>
        <w:t xml:space="preserve"> </w:t>
      </w:r>
      <w:r w:rsidRPr="003D1C9C">
        <w:rPr>
          <w:rFonts w:ascii="Times New Roman" w:hAnsi="Times New Roman" w:cs="Times New Roman"/>
          <w:sz w:val="28"/>
          <w:szCs w:val="28"/>
        </w:rPr>
        <w:t>и операционных системах, а также улучшить понимание слабых мест программного обеспечения,</w:t>
      </w:r>
      <w:r>
        <w:rPr>
          <w:rFonts w:ascii="Times New Roman" w:hAnsi="Times New Roman" w:cs="Times New Roman"/>
          <w:sz w:val="28"/>
          <w:szCs w:val="28"/>
        </w:rPr>
        <w:t xml:space="preserve"> </w:t>
      </w:r>
      <w:r w:rsidRPr="003D1C9C">
        <w:rPr>
          <w:rFonts w:ascii="Times New Roman" w:hAnsi="Times New Roman" w:cs="Times New Roman"/>
          <w:sz w:val="28"/>
          <w:szCs w:val="28"/>
        </w:rPr>
        <w:t>связанных с его архитектурой и проектированием, и управление этими слабыми местами</w:t>
      </w:r>
      <w:r>
        <w:rPr>
          <w:rFonts w:ascii="Times New Roman" w:hAnsi="Times New Roman" w:cs="Times New Roman"/>
          <w:sz w:val="28"/>
          <w:szCs w:val="28"/>
        </w:rPr>
        <w:t>.</w:t>
      </w:r>
    </w:p>
    <w:p w14:paraId="7816D032" w14:textId="12C9F2F9" w:rsidR="00744725" w:rsidRPr="00744725" w:rsidRDefault="00744725" w:rsidP="003D1C9C">
      <w:pPr>
        <w:spacing w:line="240" w:lineRule="auto"/>
        <w:jc w:val="both"/>
        <w:rPr>
          <w:rFonts w:ascii="Times New Roman" w:hAnsi="Times New Roman" w:cs="Times New Roman"/>
          <w:sz w:val="28"/>
          <w:szCs w:val="28"/>
        </w:rPr>
      </w:pPr>
      <w:r w:rsidRPr="00734E5E">
        <w:rPr>
          <w:rFonts w:ascii="Times New Roman" w:hAnsi="Times New Roman" w:cs="Times New Roman"/>
          <w:b/>
          <w:bCs/>
          <w:sz w:val="28"/>
          <w:szCs w:val="28"/>
        </w:rPr>
        <w:t>Данные об уязвимостях</w:t>
      </w:r>
      <w:r>
        <w:rPr>
          <w:rFonts w:ascii="Times New Roman" w:hAnsi="Times New Roman" w:cs="Times New Roman"/>
          <w:sz w:val="28"/>
          <w:szCs w:val="28"/>
        </w:rPr>
        <w:t xml:space="preserve"> формируются</w:t>
      </w:r>
      <w:r w:rsidRPr="00744725">
        <w:rPr>
          <w:rFonts w:ascii="Times New Roman" w:hAnsi="Times New Roman" w:cs="Times New Roman"/>
          <w:sz w:val="28"/>
          <w:szCs w:val="28"/>
        </w:rPr>
        <w:t xml:space="preserve"> из национальной базы данных уязвимостей США (U.D. National </w:t>
      </w:r>
      <w:proofErr w:type="spellStart"/>
      <w:r w:rsidRPr="00744725">
        <w:rPr>
          <w:rFonts w:ascii="Times New Roman" w:hAnsi="Times New Roman" w:cs="Times New Roman"/>
          <w:sz w:val="28"/>
          <w:szCs w:val="28"/>
        </w:rPr>
        <w:t>Vulnerability</w:t>
      </w:r>
      <w:proofErr w:type="spellEnd"/>
      <w:r w:rsidRPr="00744725">
        <w:rPr>
          <w:rFonts w:ascii="Times New Roman" w:hAnsi="Times New Roman" w:cs="Times New Roman"/>
          <w:sz w:val="28"/>
          <w:szCs w:val="28"/>
        </w:rPr>
        <w:t xml:space="preserve"> Database (NVD))</w:t>
      </w:r>
      <w:r w:rsidR="00734E5E">
        <w:rPr>
          <w:rFonts w:ascii="Times New Roman" w:hAnsi="Times New Roman" w:cs="Times New Roman"/>
          <w:sz w:val="28"/>
          <w:szCs w:val="28"/>
        </w:rPr>
        <w:t>. Оценка уязвимости формируется из частоты (</w:t>
      </w:r>
      <w:r w:rsidR="00734E5E" w:rsidRPr="00734E5E">
        <w:rPr>
          <w:rFonts w:ascii="Times New Roman" w:hAnsi="Times New Roman" w:cs="Times New Roman"/>
          <w:b/>
          <w:bCs/>
          <w:sz w:val="28"/>
          <w:szCs w:val="28"/>
        </w:rPr>
        <w:t>частота упоминаний</w:t>
      </w:r>
      <w:r w:rsidR="00734E5E">
        <w:rPr>
          <w:rFonts w:ascii="Times New Roman" w:hAnsi="Times New Roman" w:cs="Times New Roman"/>
          <w:sz w:val="28"/>
          <w:szCs w:val="28"/>
        </w:rPr>
        <w:t>)</w:t>
      </w:r>
      <w:r w:rsidR="00734E5E" w:rsidRPr="00734E5E">
        <w:rPr>
          <w:rFonts w:ascii="Times New Roman" w:hAnsi="Times New Roman" w:cs="Times New Roman"/>
          <w:sz w:val="28"/>
          <w:szCs w:val="28"/>
        </w:rPr>
        <w:t>, с которой какой-либо недостаток (CWE) является основной причиной уязвимости, и потенциальн</w:t>
      </w:r>
      <w:r w:rsidR="00734E5E">
        <w:rPr>
          <w:rFonts w:ascii="Times New Roman" w:hAnsi="Times New Roman" w:cs="Times New Roman"/>
          <w:sz w:val="28"/>
          <w:szCs w:val="28"/>
        </w:rPr>
        <w:t>ой</w:t>
      </w:r>
      <w:r w:rsidR="00734E5E" w:rsidRPr="00734E5E">
        <w:rPr>
          <w:rFonts w:ascii="Times New Roman" w:hAnsi="Times New Roman" w:cs="Times New Roman"/>
          <w:sz w:val="28"/>
          <w:szCs w:val="28"/>
        </w:rPr>
        <w:t xml:space="preserve"> </w:t>
      </w:r>
      <w:r w:rsidR="00734E5E" w:rsidRPr="00734E5E">
        <w:rPr>
          <w:rFonts w:ascii="Times New Roman" w:hAnsi="Times New Roman" w:cs="Times New Roman"/>
          <w:b/>
          <w:bCs/>
          <w:sz w:val="28"/>
          <w:szCs w:val="28"/>
        </w:rPr>
        <w:t>опасност</w:t>
      </w:r>
      <w:r w:rsidR="00734E5E" w:rsidRPr="00734E5E">
        <w:rPr>
          <w:rFonts w:ascii="Times New Roman" w:hAnsi="Times New Roman" w:cs="Times New Roman"/>
          <w:b/>
          <w:bCs/>
          <w:sz w:val="28"/>
          <w:szCs w:val="28"/>
        </w:rPr>
        <w:t>и</w:t>
      </w:r>
      <w:r w:rsidR="00734E5E" w:rsidRPr="00734E5E">
        <w:rPr>
          <w:rFonts w:ascii="Times New Roman" w:hAnsi="Times New Roman" w:cs="Times New Roman"/>
          <w:b/>
          <w:bCs/>
          <w:sz w:val="28"/>
          <w:szCs w:val="28"/>
        </w:rPr>
        <w:t xml:space="preserve"> эксплуатации</w:t>
      </w:r>
      <w:r w:rsidR="00734E5E" w:rsidRPr="00734E5E">
        <w:rPr>
          <w:rFonts w:ascii="Times New Roman" w:hAnsi="Times New Roman" w:cs="Times New Roman"/>
          <w:b/>
          <w:bCs/>
          <w:sz w:val="28"/>
          <w:szCs w:val="28"/>
        </w:rPr>
        <w:t>.</w:t>
      </w:r>
      <w:r w:rsidR="00734E5E">
        <w:rPr>
          <w:rFonts w:ascii="Times New Roman" w:hAnsi="Times New Roman" w:cs="Times New Roman"/>
          <w:sz w:val="28"/>
          <w:szCs w:val="28"/>
        </w:rPr>
        <w:t xml:space="preserve"> В</w:t>
      </w:r>
      <w:r w:rsidR="00734E5E" w:rsidRPr="00734E5E">
        <w:rPr>
          <w:rFonts w:ascii="Times New Roman" w:hAnsi="Times New Roman" w:cs="Times New Roman"/>
          <w:sz w:val="28"/>
          <w:szCs w:val="28"/>
        </w:rPr>
        <w:t xml:space="preserve"> конце вычисляется итоговая оценка путём перемножения оценки частоты упоминания на оценку серьёзности.</w:t>
      </w:r>
    </w:p>
    <w:p w14:paraId="6E1176BE" w14:textId="77777777" w:rsidR="00054D72" w:rsidRDefault="00054D72" w:rsidP="003D1C9C">
      <w:pPr>
        <w:spacing w:line="240" w:lineRule="auto"/>
        <w:jc w:val="both"/>
        <w:rPr>
          <w:rFonts w:ascii="Times New Roman" w:hAnsi="Times New Roman" w:cs="Times New Roman"/>
          <w:sz w:val="28"/>
          <w:szCs w:val="28"/>
        </w:rPr>
      </w:pPr>
    </w:p>
    <w:p w14:paraId="095A3F0D" w14:textId="77777777" w:rsidR="003D1C9C" w:rsidRPr="00155535" w:rsidRDefault="003D1C9C" w:rsidP="003D1C9C">
      <w:pPr>
        <w:spacing w:line="240" w:lineRule="auto"/>
        <w:jc w:val="both"/>
        <w:rPr>
          <w:rFonts w:ascii="Times New Roman" w:hAnsi="Times New Roman" w:cs="Times New Roman"/>
          <w:sz w:val="28"/>
          <w:szCs w:val="28"/>
        </w:rPr>
      </w:pPr>
    </w:p>
    <w:p w14:paraId="01413B62" w14:textId="2BA5058E" w:rsidR="00A91807" w:rsidRDefault="00A91807">
      <w:pPr>
        <w:rPr>
          <w:rFonts w:ascii="Times New Roman" w:hAnsi="Times New Roman" w:cs="Times New Roman"/>
          <w:sz w:val="28"/>
          <w:szCs w:val="28"/>
        </w:rPr>
      </w:pPr>
      <w:r>
        <w:rPr>
          <w:rFonts w:ascii="Times New Roman" w:hAnsi="Times New Roman" w:cs="Times New Roman"/>
          <w:sz w:val="28"/>
          <w:szCs w:val="28"/>
        </w:rPr>
        <w:br w:type="page"/>
      </w:r>
    </w:p>
    <w:p w14:paraId="51C22629" w14:textId="3E8FBE12" w:rsidR="00100020" w:rsidRPr="00155535" w:rsidRDefault="00100020" w:rsidP="00100020">
      <w:pPr>
        <w:pStyle w:val="a3"/>
        <w:numPr>
          <w:ilvl w:val="0"/>
          <w:numId w:val="2"/>
        </w:numPr>
        <w:spacing w:line="240" w:lineRule="auto"/>
        <w:ind w:left="0" w:firstLine="0"/>
        <w:jc w:val="both"/>
        <w:rPr>
          <w:rFonts w:ascii="Times New Roman" w:hAnsi="Times New Roman" w:cs="Times New Roman"/>
          <w:b/>
          <w:bCs/>
          <w:sz w:val="28"/>
          <w:szCs w:val="28"/>
        </w:rPr>
      </w:pPr>
      <w:r w:rsidRPr="00155535">
        <w:rPr>
          <w:rFonts w:ascii="Times New Roman" w:hAnsi="Times New Roman" w:cs="Times New Roman"/>
          <w:b/>
          <w:bCs/>
          <w:sz w:val="28"/>
          <w:szCs w:val="28"/>
        </w:rPr>
        <w:lastRenderedPageBreak/>
        <w:t xml:space="preserve">Управление рисками информационной безопасности. Common </w:t>
      </w:r>
      <w:proofErr w:type="spellStart"/>
      <w:r w:rsidRPr="00155535">
        <w:rPr>
          <w:rFonts w:ascii="Times New Roman" w:hAnsi="Times New Roman" w:cs="Times New Roman"/>
          <w:b/>
          <w:bCs/>
          <w:sz w:val="28"/>
          <w:szCs w:val="28"/>
        </w:rPr>
        <w:t>Weakness</w:t>
      </w:r>
      <w:proofErr w:type="spellEnd"/>
      <w:r w:rsidRPr="00155535">
        <w:rPr>
          <w:rFonts w:ascii="Times New Roman" w:hAnsi="Times New Roman" w:cs="Times New Roman"/>
          <w:b/>
          <w:bCs/>
          <w:sz w:val="28"/>
          <w:szCs w:val="28"/>
        </w:rPr>
        <w:t xml:space="preserve"> </w:t>
      </w:r>
      <w:proofErr w:type="spellStart"/>
      <w:r w:rsidRPr="00155535">
        <w:rPr>
          <w:rFonts w:ascii="Times New Roman" w:hAnsi="Times New Roman" w:cs="Times New Roman"/>
          <w:b/>
          <w:bCs/>
          <w:sz w:val="28"/>
          <w:szCs w:val="28"/>
        </w:rPr>
        <w:t>Scoring</w:t>
      </w:r>
      <w:proofErr w:type="spellEnd"/>
      <w:r w:rsidRPr="00155535">
        <w:rPr>
          <w:rFonts w:ascii="Times New Roman" w:hAnsi="Times New Roman" w:cs="Times New Roman"/>
          <w:b/>
          <w:bCs/>
          <w:sz w:val="28"/>
          <w:szCs w:val="28"/>
        </w:rPr>
        <w:t xml:space="preserve"> System – CWSS - Общая система оценки «слабых мест».</w:t>
      </w:r>
    </w:p>
    <w:p w14:paraId="3C876E1C" w14:textId="77777777" w:rsidR="00155535" w:rsidRPr="00155535" w:rsidRDefault="00155535" w:rsidP="00155535">
      <w:pPr>
        <w:spacing w:line="240" w:lineRule="auto"/>
        <w:jc w:val="both"/>
        <w:rPr>
          <w:rFonts w:ascii="Times New Roman" w:hAnsi="Times New Roman" w:cs="Times New Roman"/>
          <w:sz w:val="28"/>
          <w:szCs w:val="28"/>
        </w:rPr>
      </w:pPr>
      <w:r w:rsidRPr="003F2E61">
        <w:rPr>
          <w:rFonts w:ascii="Times New Roman" w:hAnsi="Times New Roman" w:cs="Times New Roman"/>
          <w:b/>
          <w:bCs/>
          <w:sz w:val="28"/>
          <w:szCs w:val="28"/>
        </w:rPr>
        <w:t>Общая система оценки слабых мест</w:t>
      </w:r>
      <w:r w:rsidRPr="00155535">
        <w:rPr>
          <w:rFonts w:ascii="Times New Roman" w:hAnsi="Times New Roman" w:cs="Times New Roman"/>
          <w:sz w:val="28"/>
          <w:szCs w:val="28"/>
        </w:rPr>
        <w:t xml:space="preserve"> (CWSS) предоставляет механизм для определения приоритетов слабых мест программного обеспечения последовательным, гибким и открытым способом. CWSS разделен на три группы показателей: </w:t>
      </w:r>
      <w:r w:rsidRPr="003F2E61">
        <w:rPr>
          <w:rFonts w:ascii="Times New Roman" w:hAnsi="Times New Roman" w:cs="Times New Roman"/>
          <w:b/>
          <w:bCs/>
          <w:sz w:val="28"/>
          <w:szCs w:val="28"/>
        </w:rPr>
        <w:t xml:space="preserve">Base </w:t>
      </w:r>
      <w:proofErr w:type="spellStart"/>
      <w:r w:rsidRPr="003F2E61">
        <w:rPr>
          <w:rFonts w:ascii="Times New Roman" w:hAnsi="Times New Roman" w:cs="Times New Roman"/>
          <w:b/>
          <w:bCs/>
          <w:sz w:val="28"/>
          <w:szCs w:val="28"/>
        </w:rPr>
        <w:t>Finding</w:t>
      </w:r>
      <w:proofErr w:type="spellEnd"/>
      <w:r w:rsidRPr="00155535">
        <w:rPr>
          <w:rFonts w:ascii="Times New Roman" w:hAnsi="Times New Roman" w:cs="Times New Roman"/>
          <w:sz w:val="28"/>
          <w:szCs w:val="28"/>
        </w:rPr>
        <w:t xml:space="preserve"> (базовый результат поиска), </w:t>
      </w:r>
      <w:proofErr w:type="spellStart"/>
      <w:r w:rsidRPr="003F2E61">
        <w:rPr>
          <w:rFonts w:ascii="Times New Roman" w:hAnsi="Times New Roman" w:cs="Times New Roman"/>
          <w:b/>
          <w:bCs/>
          <w:sz w:val="28"/>
          <w:szCs w:val="28"/>
        </w:rPr>
        <w:t>Attack</w:t>
      </w:r>
      <w:proofErr w:type="spellEnd"/>
      <w:r w:rsidRPr="003F2E61">
        <w:rPr>
          <w:rFonts w:ascii="Times New Roman" w:hAnsi="Times New Roman" w:cs="Times New Roman"/>
          <w:b/>
          <w:bCs/>
          <w:sz w:val="28"/>
          <w:szCs w:val="28"/>
        </w:rPr>
        <w:t xml:space="preserve"> Surface</w:t>
      </w:r>
      <w:r w:rsidRPr="00155535">
        <w:rPr>
          <w:rFonts w:ascii="Times New Roman" w:hAnsi="Times New Roman" w:cs="Times New Roman"/>
          <w:sz w:val="28"/>
          <w:szCs w:val="28"/>
        </w:rPr>
        <w:t xml:space="preserve"> (область атаки) и </w:t>
      </w:r>
      <w:r w:rsidRPr="003F2E61">
        <w:rPr>
          <w:rFonts w:ascii="Times New Roman" w:hAnsi="Times New Roman" w:cs="Times New Roman"/>
          <w:b/>
          <w:bCs/>
          <w:sz w:val="28"/>
          <w:szCs w:val="28"/>
        </w:rPr>
        <w:t>Environment</w:t>
      </w:r>
      <w:r w:rsidRPr="00155535">
        <w:rPr>
          <w:rFonts w:ascii="Times New Roman" w:hAnsi="Times New Roman" w:cs="Times New Roman"/>
          <w:sz w:val="28"/>
          <w:szCs w:val="28"/>
        </w:rPr>
        <w:t xml:space="preserve"> (среда). </w:t>
      </w:r>
    </w:p>
    <w:p w14:paraId="3297EC48" w14:textId="77777777" w:rsidR="00155535" w:rsidRPr="00155535" w:rsidRDefault="00155535" w:rsidP="00155535">
      <w:pPr>
        <w:spacing w:line="240" w:lineRule="auto"/>
        <w:jc w:val="both"/>
        <w:rPr>
          <w:rFonts w:ascii="Times New Roman" w:hAnsi="Times New Roman" w:cs="Times New Roman"/>
          <w:sz w:val="28"/>
          <w:szCs w:val="28"/>
        </w:rPr>
      </w:pPr>
      <w:r w:rsidRPr="00155535">
        <w:rPr>
          <w:rFonts w:ascii="Times New Roman" w:hAnsi="Times New Roman" w:cs="Times New Roman"/>
          <w:sz w:val="28"/>
          <w:szCs w:val="28"/>
        </w:rPr>
        <w:t xml:space="preserve">Группа показателей </w:t>
      </w:r>
      <w:r w:rsidRPr="003F2E61">
        <w:rPr>
          <w:rFonts w:ascii="Times New Roman" w:hAnsi="Times New Roman" w:cs="Times New Roman"/>
          <w:b/>
          <w:bCs/>
          <w:sz w:val="28"/>
          <w:szCs w:val="28"/>
        </w:rPr>
        <w:t xml:space="preserve">Base </w:t>
      </w:r>
      <w:proofErr w:type="spellStart"/>
      <w:r w:rsidRPr="003F2E61">
        <w:rPr>
          <w:rFonts w:ascii="Times New Roman" w:hAnsi="Times New Roman" w:cs="Times New Roman"/>
          <w:b/>
          <w:bCs/>
          <w:sz w:val="28"/>
          <w:szCs w:val="28"/>
        </w:rPr>
        <w:t>Finding</w:t>
      </w:r>
      <w:proofErr w:type="spellEnd"/>
      <w:r w:rsidRPr="00155535">
        <w:rPr>
          <w:rFonts w:ascii="Times New Roman" w:hAnsi="Times New Roman" w:cs="Times New Roman"/>
          <w:sz w:val="28"/>
          <w:szCs w:val="28"/>
        </w:rPr>
        <w:t xml:space="preserve">: охватывает внутренние риски, присущие слабому месту, доверие к точности результатов поиска, а также действенность средств контроля. В нее </w:t>
      </w:r>
      <w:r w:rsidRPr="00AB3000">
        <w:rPr>
          <w:rFonts w:ascii="Times New Roman" w:hAnsi="Times New Roman" w:cs="Times New Roman"/>
          <w:b/>
          <w:bCs/>
          <w:sz w:val="28"/>
          <w:szCs w:val="28"/>
        </w:rPr>
        <w:t>входят:</w:t>
      </w:r>
      <w:r w:rsidRPr="00155535">
        <w:rPr>
          <w:rFonts w:ascii="Times New Roman" w:hAnsi="Times New Roman" w:cs="Times New Roman"/>
          <w:sz w:val="28"/>
          <w:szCs w:val="28"/>
        </w:rPr>
        <w:t xml:space="preserve"> Техническое воздействие, приобретенная привилегия уровень приобретенной привилегии, эффективность внутреннего контроля, доверие к результатам поиска.</w:t>
      </w:r>
    </w:p>
    <w:p w14:paraId="09506445" w14:textId="77777777" w:rsidR="00155535" w:rsidRPr="00155535" w:rsidRDefault="00155535" w:rsidP="00155535">
      <w:pPr>
        <w:spacing w:line="240" w:lineRule="auto"/>
        <w:jc w:val="both"/>
        <w:rPr>
          <w:rFonts w:ascii="Times New Roman" w:hAnsi="Times New Roman" w:cs="Times New Roman"/>
          <w:sz w:val="28"/>
          <w:szCs w:val="28"/>
        </w:rPr>
      </w:pPr>
      <w:r w:rsidRPr="00155535">
        <w:rPr>
          <w:rFonts w:ascii="Times New Roman" w:hAnsi="Times New Roman" w:cs="Times New Roman"/>
          <w:sz w:val="28"/>
          <w:szCs w:val="28"/>
        </w:rPr>
        <w:t xml:space="preserve">Группа показателей </w:t>
      </w:r>
      <w:proofErr w:type="spellStart"/>
      <w:r w:rsidRPr="003F2E61">
        <w:rPr>
          <w:rFonts w:ascii="Times New Roman" w:hAnsi="Times New Roman" w:cs="Times New Roman"/>
          <w:b/>
          <w:bCs/>
          <w:sz w:val="28"/>
          <w:szCs w:val="28"/>
        </w:rPr>
        <w:t>Attack</w:t>
      </w:r>
      <w:proofErr w:type="spellEnd"/>
      <w:r w:rsidRPr="003F2E61">
        <w:rPr>
          <w:rFonts w:ascii="Times New Roman" w:hAnsi="Times New Roman" w:cs="Times New Roman"/>
          <w:b/>
          <w:bCs/>
          <w:sz w:val="28"/>
          <w:szCs w:val="28"/>
        </w:rPr>
        <w:t xml:space="preserve"> Surface</w:t>
      </w:r>
      <w:r w:rsidRPr="00155535">
        <w:rPr>
          <w:rFonts w:ascii="Times New Roman" w:hAnsi="Times New Roman" w:cs="Times New Roman"/>
          <w:sz w:val="28"/>
          <w:szCs w:val="28"/>
        </w:rPr>
        <w:t xml:space="preserve">: барьеры, которые должен преодолеть злоумышленник, для того чтобы эксплуатировать слабое место. В нее </w:t>
      </w:r>
      <w:r w:rsidRPr="00AB3000">
        <w:rPr>
          <w:rFonts w:ascii="Times New Roman" w:hAnsi="Times New Roman" w:cs="Times New Roman"/>
          <w:b/>
          <w:bCs/>
          <w:sz w:val="28"/>
          <w:szCs w:val="28"/>
        </w:rPr>
        <w:t>входят:</w:t>
      </w:r>
      <w:r w:rsidRPr="00155535">
        <w:rPr>
          <w:rFonts w:ascii="Times New Roman" w:hAnsi="Times New Roman" w:cs="Times New Roman"/>
          <w:sz w:val="28"/>
          <w:szCs w:val="28"/>
        </w:rPr>
        <w:t xml:space="preserve"> Требуемая привилегия, Уровень требуемой привилегии, Вектор доступа, Сложность аутентификации, Уровень взаимодействия, Масштаб развертывания.</w:t>
      </w:r>
    </w:p>
    <w:p w14:paraId="6C2363EF" w14:textId="77777777" w:rsidR="00155535" w:rsidRPr="00155535" w:rsidRDefault="00155535" w:rsidP="00155535">
      <w:pPr>
        <w:spacing w:line="240" w:lineRule="auto"/>
        <w:jc w:val="both"/>
        <w:rPr>
          <w:rFonts w:ascii="Times New Roman" w:hAnsi="Times New Roman" w:cs="Times New Roman"/>
          <w:sz w:val="28"/>
          <w:szCs w:val="28"/>
        </w:rPr>
      </w:pPr>
      <w:r w:rsidRPr="00155535">
        <w:rPr>
          <w:rFonts w:ascii="Times New Roman" w:hAnsi="Times New Roman" w:cs="Times New Roman"/>
          <w:sz w:val="28"/>
          <w:szCs w:val="28"/>
        </w:rPr>
        <w:t xml:space="preserve">Группа показателей </w:t>
      </w:r>
      <w:r w:rsidRPr="003F2E61">
        <w:rPr>
          <w:rFonts w:ascii="Times New Roman" w:hAnsi="Times New Roman" w:cs="Times New Roman"/>
          <w:b/>
          <w:bCs/>
          <w:sz w:val="28"/>
          <w:szCs w:val="28"/>
        </w:rPr>
        <w:t>Environment</w:t>
      </w:r>
      <w:r w:rsidRPr="00155535">
        <w:rPr>
          <w:rFonts w:ascii="Times New Roman" w:hAnsi="Times New Roman" w:cs="Times New Roman"/>
          <w:sz w:val="28"/>
          <w:szCs w:val="28"/>
        </w:rPr>
        <w:t xml:space="preserve">: характеристики слабого места, присущие конкретной среде или операционному контексту. В нее </w:t>
      </w:r>
      <w:r w:rsidRPr="00AB3000">
        <w:rPr>
          <w:rFonts w:ascii="Times New Roman" w:hAnsi="Times New Roman" w:cs="Times New Roman"/>
          <w:b/>
          <w:bCs/>
          <w:sz w:val="28"/>
          <w:szCs w:val="28"/>
        </w:rPr>
        <w:t>входят:</w:t>
      </w:r>
      <w:r w:rsidRPr="00155535">
        <w:rPr>
          <w:rFonts w:ascii="Times New Roman" w:hAnsi="Times New Roman" w:cs="Times New Roman"/>
          <w:sz w:val="28"/>
          <w:szCs w:val="28"/>
        </w:rPr>
        <w:t xml:space="preserve"> Воздействие на деятельность, Вероятность обнаружения, Вероятность эксплуатации, Эффективность внешнего контроля, Распространенность.</w:t>
      </w:r>
    </w:p>
    <w:p w14:paraId="2B7B9D78" w14:textId="24BDC2DC" w:rsidR="00DA6142" w:rsidRPr="008442EB" w:rsidRDefault="00155535" w:rsidP="00155535">
      <w:pPr>
        <w:spacing w:line="240" w:lineRule="auto"/>
        <w:jc w:val="both"/>
        <w:rPr>
          <w:rFonts w:ascii="Times New Roman" w:hAnsi="Times New Roman" w:cs="Times New Roman"/>
          <w:sz w:val="28"/>
          <w:szCs w:val="28"/>
        </w:rPr>
      </w:pPr>
      <w:r w:rsidRPr="00155535">
        <w:rPr>
          <w:rFonts w:ascii="Times New Roman" w:hAnsi="Times New Roman" w:cs="Times New Roman"/>
          <w:sz w:val="28"/>
          <w:szCs w:val="28"/>
        </w:rPr>
        <w:t>Каждому параметру в группе показателей базовых результатов поиска присваивается значение. Эти значения преобразуются в соответствующие им весовые коэффициенты и рассчитывается элемент оценки базовых результатов поиска, который может находиться в интервале от 0 до 100. Аналогичный метод применяется к группам показателей области атаки и среды; их элементы оценки могут находиться в интервале от 0 до 1. Наконец, эти три элемента перемножаются, и в результате получается оценка CWSS в интервале от 0 до 100.</w:t>
      </w:r>
    </w:p>
    <w:p w14:paraId="3B35EE9D" w14:textId="74E918CA" w:rsidR="00A91807" w:rsidRDefault="00A91807">
      <w:pPr>
        <w:rPr>
          <w:rFonts w:ascii="Times New Roman" w:hAnsi="Times New Roman" w:cs="Times New Roman"/>
          <w:sz w:val="28"/>
          <w:szCs w:val="28"/>
        </w:rPr>
      </w:pPr>
      <w:r>
        <w:rPr>
          <w:rFonts w:ascii="Times New Roman" w:hAnsi="Times New Roman" w:cs="Times New Roman"/>
          <w:sz w:val="28"/>
          <w:szCs w:val="28"/>
        </w:rPr>
        <w:br w:type="page"/>
      </w:r>
    </w:p>
    <w:p w14:paraId="203EC8B1" w14:textId="1F0FDEBE" w:rsidR="00100020" w:rsidRPr="00B33D0B" w:rsidRDefault="00100020" w:rsidP="00100020">
      <w:pPr>
        <w:pStyle w:val="a3"/>
        <w:numPr>
          <w:ilvl w:val="0"/>
          <w:numId w:val="2"/>
        </w:numPr>
        <w:spacing w:line="240" w:lineRule="auto"/>
        <w:ind w:left="0" w:firstLine="0"/>
        <w:jc w:val="both"/>
        <w:rPr>
          <w:rFonts w:ascii="Times New Roman" w:hAnsi="Times New Roman" w:cs="Times New Roman"/>
          <w:b/>
          <w:bCs/>
          <w:sz w:val="28"/>
          <w:szCs w:val="28"/>
        </w:rPr>
      </w:pPr>
      <w:r w:rsidRPr="00B33D0B">
        <w:rPr>
          <w:rFonts w:ascii="Times New Roman" w:hAnsi="Times New Roman" w:cs="Times New Roman"/>
          <w:b/>
          <w:bCs/>
          <w:sz w:val="28"/>
          <w:szCs w:val="28"/>
          <w:lang w:val="en-US"/>
        </w:rPr>
        <w:lastRenderedPageBreak/>
        <w:t xml:space="preserve">CWE/SANS Top 25 Most Dangerous Software Errors. </w:t>
      </w:r>
      <w:r w:rsidRPr="00B33D0B">
        <w:rPr>
          <w:rFonts w:ascii="Times New Roman" w:hAnsi="Times New Roman" w:cs="Times New Roman"/>
          <w:b/>
          <w:bCs/>
          <w:sz w:val="28"/>
          <w:szCs w:val="28"/>
        </w:rPr>
        <w:t>Наиболее Опасные Ошибки ПО. Примеры. Классификация общеизвестных слабых мест CWE.</w:t>
      </w:r>
    </w:p>
    <w:p w14:paraId="3EE0F378" w14:textId="15F989DB" w:rsidR="00DA6142" w:rsidRPr="002A7EEA" w:rsidRDefault="002A7EEA" w:rsidP="00DA6142">
      <w:pPr>
        <w:spacing w:line="240" w:lineRule="auto"/>
        <w:jc w:val="both"/>
        <w:rPr>
          <w:rFonts w:ascii="Times New Roman" w:hAnsi="Times New Roman" w:cs="Times New Roman"/>
          <w:b/>
          <w:bCs/>
          <w:sz w:val="28"/>
          <w:szCs w:val="28"/>
        </w:rPr>
      </w:pPr>
      <w:r w:rsidRPr="002A7EEA">
        <w:rPr>
          <w:rFonts w:ascii="Times New Roman" w:hAnsi="Times New Roman" w:cs="Times New Roman"/>
          <w:b/>
          <w:bCs/>
          <w:sz w:val="28"/>
          <w:szCs w:val="28"/>
        </w:rPr>
        <w:t>Топ 25 ошибок ПО:</w:t>
      </w:r>
    </w:p>
    <w:p w14:paraId="717C079B" w14:textId="2517D71E" w:rsidR="002A7EEA" w:rsidRPr="002A7EEA" w:rsidRDefault="002A7EEA" w:rsidP="002A7EEA">
      <w:pPr>
        <w:spacing w:line="240" w:lineRule="auto"/>
        <w:jc w:val="both"/>
        <w:rPr>
          <w:rFonts w:ascii="Times New Roman" w:hAnsi="Times New Roman" w:cs="Times New Roman"/>
          <w:sz w:val="28"/>
          <w:szCs w:val="28"/>
        </w:rPr>
      </w:pPr>
      <w:r w:rsidRPr="002A7EEA">
        <w:rPr>
          <w:rFonts w:ascii="Times New Roman" w:hAnsi="Times New Roman" w:cs="Times New Roman"/>
          <w:sz w:val="28"/>
          <w:szCs w:val="28"/>
        </w:rPr>
        <w:t>CWE-787</w:t>
      </w:r>
      <w:r>
        <w:rPr>
          <w:rFonts w:ascii="Times New Roman" w:hAnsi="Times New Roman" w:cs="Times New Roman"/>
          <w:sz w:val="28"/>
          <w:szCs w:val="28"/>
        </w:rPr>
        <w:t xml:space="preserve"> – Запись вне границ</w:t>
      </w:r>
    </w:p>
    <w:p w14:paraId="3E3CB22E" w14:textId="5E78B85D" w:rsidR="002A7EEA" w:rsidRPr="002A7EEA" w:rsidRDefault="002A7EEA" w:rsidP="002A7EEA">
      <w:pPr>
        <w:spacing w:line="240" w:lineRule="auto"/>
        <w:jc w:val="both"/>
        <w:rPr>
          <w:rFonts w:ascii="Times New Roman" w:hAnsi="Times New Roman" w:cs="Times New Roman"/>
          <w:sz w:val="28"/>
          <w:szCs w:val="28"/>
        </w:rPr>
      </w:pPr>
      <w:r w:rsidRPr="002A7EEA">
        <w:rPr>
          <w:rFonts w:ascii="Times New Roman" w:hAnsi="Times New Roman" w:cs="Times New Roman"/>
          <w:sz w:val="28"/>
          <w:szCs w:val="28"/>
        </w:rPr>
        <w:t>CWE-79</w:t>
      </w:r>
      <w:r>
        <w:rPr>
          <w:rFonts w:ascii="Times New Roman" w:hAnsi="Times New Roman" w:cs="Times New Roman"/>
          <w:sz w:val="28"/>
          <w:szCs w:val="28"/>
        </w:rPr>
        <w:t xml:space="preserve"> – </w:t>
      </w:r>
      <w:r w:rsidRPr="002A7EEA">
        <w:rPr>
          <w:rFonts w:ascii="Times New Roman" w:hAnsi="Times New Roman" w:cs="Times New Roman"/>
          <w:sz w:val="28"/>
          <w:szCs w:val="28"/>
        </w:rPr>
        <w:t xml:space="preserve">Неправильная нейтрализация входных данных при создании веб-страницы ("Межсайтовый </w:t>
      </w:r>
      <w:proofErr w:type="spellStart"/>
      <w:r w:rsidRPr="002A7EEA">
        <w:rPr>
          <w:rFonts w:ascii="Times New Roman" w:hAnsi="Times New Roman" w:cs="Times New Roman"/>
          <w:sz w:val="28"/>
          <w:szCs w:val="28"/>
        </w:rPr>
        <w:t>скриптинг</w:t>
      </w:r>
      <w:proofErr w:type="spellEnd"/>
      <w:r w:rsidRPr="002A7EEA">
        <w:rPr>
          <w:rFonts w:ascii="Times New Roman" w:hAnsi="Times New Roman" w:cs="Times New Roman"/>
          <w:sz w:val="28"/>
          <w:szCs w:val="28"/>
        </w:rPr>
        <w:t>")</w:t>
      </w:r>
    </w:p>
    <w:p w14:paraId="398C65B4" w14:textId="03D77779" w:rsidR="002A7EEA" w:rsidRPr="002A7EEA" w:rsidRDefault="002A7EEA" w:rsidP="002A7EEA">
      <w:pPr>
        <w:spacing w:line="240" w:lineRule="auto"/>
        <w:jc w:val="both"/>
        <w:rPr>
          <w:rFonts w:ascii="Times New Roman" w:hAnsi="Times New Roman" w:cs="Times New Roman"/>
          <w:sz w:val="28"/>
          <w:szCs w:val="28"/>
        </w:rPr>
      </w:pPr>
      <w:r w:rsidRPr="002A7EEA">
        <w:rPr>
          <w:rFonts w:ascii="Times New Roman" w:hAnsi="Times New Roman" w:cs="Times New Roman"/>
          <w:sz w:val="28"/>
          <w:szCs w:val="28"/>
        </w:rPr>
        <w:t>CWE-89</w:t>
      </w:r>
      <w:r>
        <w:rPr>
          <w:rFonts w:ascii="Times New Roman" w:hAnsi="Times New Roman" w:cs="Times New Roman"/>
          <w:sz w:val="28"/>
          <w:szCs w:val="28"/>
        </w:rPr>
        <w:t xml:space="preserve"> – </w:t>
      </w:r>
      <w:r w:rsidRPr="002A7EEA">
        <w:rPr>
          <w:rFonts w:ascii="Times New Roman" w:hAnsi="Times New Roman" w:cs="Times New Roman"/>
          <w:sz w:val="28"/>
          <w:szCs w:val="28"/>
        </w:rPr>
        <w:t>Неправильная нейтрализация специальных элементов, используемых в команде SQL ("SQL-инъекция")</w:t>
      </w:r>
    </w:p>
    <w:p w14:paraId="5A267FCF" w14:textId="66A05EE5" w:rsidR="002A7EEA" w:rsidRPr="002A7EEA" w:rsidRDefault="002A7EEA" w:rsidP="002A7EEA">
      <w:pPr>
        <w:spacing w:line="240" w:lineRule="auto"/>
        <w:jc w:val="both"/>
        <w:rPr>
          <w:rFonts w:ascii="Times New Roman" w:hAnsi="Times New Roman" w:cs="Times New Roman"/>
          <w:sz w:val="28"/>
          <w:szCs w:val="28"/>
        </w:rPr>
      </w:pPr>
      <w:r w:rsidRPr="002A7EEA">
        <w:rPr>
          <w:rFonts w:ascii="Times New Roman" w:hAnsi="Times New Roman" w:cs="Times New Roman"/>
          <w:sz w:val="28"/>
          <w:szCs w:val="28"/>
        </w:rPr>
        <w:t>CWE-20</w:t>
      </w:r>
      <w:r>
        <w:rPr>
          <w:rFonts w:ascii="Times New Roman" w:hAnsi="Times New Roman" w:cs="Times New Roman"/>
          <w:sz w:val="28"/>
          <w:szCs w:val="28"/>
        </w:rPr>
        <w:t xml:space="preserve"> – </w:t>
      </w:r>
      <w:r w:rsidRPr="002A7EEA">
        <w:rPr>
          <w:rFonts w:ascii="Times New Roman" w:hAnsi="Times New Roman" w:cs="Times New Roman"/>
          <w:sz w:val="28"/>
          <w:szCs w:val="28"/>
        </w:rPr>
        <w:t>Неправильная проверка входных данных</w:t>
      </w:r>
    </w:p>
    <w:p w14:paraId="120204BD" w14:textId="3FECDBD1" w:rsidR="002A7EEA" w:rsidRPr="002A7EEA" w:rsidRDefault="002A7EEA" w:rsidP="002A7EEA">
      <w:pPr>
        <w:spacing w:line="240" w:lineRule="auto"/>
        <w:jc w:val="both"/>
        <w:rPr>
          <w:rFonts w:ascii="Times New Roman" w:hAnsi="Times New Roman" w:cs="Times New Roman"/>
          <w:sz w:val="28"/>
          <w:szCs w:val="28"/>
        </w:rPr>
      </w:pPr>
      <w:r w:rsidRPr="002A7EEA">
        <w:rPr>
          <w:rFonts w:ascii="Times New Roman" w:hAnsi="Times New Roman" w:cs="Times New Roman"/>
          <w:sz w:val="28"/>
          <w:szCs w:val="28"/>
        </w:rPr>
        <w:t>CWE-125</w:t>
      </w:r>
      <w:r>
        <w:rPr>
          <w:rFonts w:ascii="Times New Roman" w:hAnsi="Times New Roman" w:cs="Times New Roman"/>
          <w:sz w:val="28"/>
          <w:szCs w:val="28"/>
        </w:rPr>
        <w:t xml:space="preserve"> – </w:t>
      </w:r>
      <w:r w:rsidRPr="002A7EEA">
        <w:rPr>
          <w:rFonts w:ascii="Times New Roman" w:hAnsi="Times New Roman" w:cs="Times New Roman"/>
          <w:sz w:val="28"/>
          <w:szCs w:val="28"/>
        </w:rPr>
        <w:t xml:space="preserve">Чтение вне </w:t>
      </w:r>
      <w:r>
        <w:rPr>
          <w:rFonts w:ascii="Times New Roman" w:hAnsi="Times New Roman" w:cs="Times New Roman"/>
          <w:sz w:val="28"/>
          <w:szCs w:val="28"/>
        </w:rPr>
        <w:t>границ</w:t>
      </w:r>
    </w:p>
    <w:p w14:paraId="727C86A5" w14:textId="5553F3A2" w:rsidR="002A7EEA" w:rsidRPr="002A7EEA" w:rsidRDefault="002A7EEA" w:rsidP="002A7EEA">
      <w:pPr>
        <w:spacing w:line="240" w:lineRule="auto"/>
        <w:jc w:val="both"/>
        <w:rPr>
          <w:rFonts w:ascii="Times New Roman" w:hAnsi="Times New Roman" w:cs="Times New Roman"/>
          <w:sz w:val="28"/>
          <w:szCs w:val="28"/>
        </w:rPr>
      </w:pPr>
      <w:r w:rsidRPr="002A7EEA">
        <w:rPr>
          <w:rFonts w:ascii="Times New Roman" w:hAnsi="Times New Roman" w:cs="Times New Roman"/>
          <w:sz w:val="28"/>
          <w:szCs w:val="28"/>
        </w:rPr>
        <w:t>CWE-78</w:t>
      </w:r>
      <w:r>
        <w:rPr>
          <w:rFonts w:ascii="Times New Roman" w:hAnsi="Times New Roman" w:cs="Times New Roman"/>
          <w:sz w:val="28"/>
          <w:szCs w:val="28"/>
        </w:rPr>
        <w:t xml:space="preserve"> – </w:t>
      </w:r>
      <w:r w:rsidRPr="002A7EEA">
        <w:rPr>
          <w:rFonts w:ascii="Times New Roman" w:hAnsi="Times New Roman" w:cs="Times New Roman"/>
          <w:sz w:val="28"/>
          <w:szCs w:val="28"/>
        </w:rPr>
        <w:t>Неправильная нейтрализация специальных элементов, используемых в команде операционной системы ("Внедрение команды операционной системы")</w:t>
      </w:r>
    </w:p>
    <w:p w14:paraId="2E466CCA" w14:textId="3FCECD52" w:rsidR="002A7EEA" w:rsidRPr="002A7EEA" w:rsidRDefault="002A7EEA" w:rsidP="002A7EEA">
      <w:pPr>
        <w:spacing w:line="240" w:lineRule="auto"/>
        <w:jc w:val="both"/>
        <w:rPr>
          <w:rFonts w:ascii="Times New Roman" w:hAnsi="Times New Roman" w:cs="Times New Roman"/>
          <w:sz w:val="28"/>
          <w:szCs w:val="28"/>
        </w:rPr>
      </w:pPr>
      <w:r w:rsidRPr="002A7EEA">
        <w:rPr>
          <w:rFonts w:ascii="Times New Roman" w:hAnsi="Times New Roman" w:cs="Times New Roman"/>
          <w:sz w:val="28"/>
          <w:szCs w:val="28"/>
        </w:rPr>
        <w:t>CWE-416</w:t>
      </w:r>
      <w:r>
        <w:rPr>
          <w:rFonts w:ascii="Times New Roman" w:hAnsi="Times New Roman" w:cs="Times New Roman"/>
          <w:sz w:val="28"/>
          <w:szCs w:val="28"/>
        </w:rPr>
        <w:t xml:space="preserve"> – </w:t>
      </w:r>
      <w:r w:rsidRPr="002A7EEA">
        <w:rPr>
          <w:rFonts w:ascii="Times New Roman" w:hAnsi="Times New Roman" w:cs="Times New Roman"/>
          <w:sz w:val="28"/>
          <w:szCs w:val="28"/>
        </w:rPr>
        <w:t>Используйте после Бесплатного</w:t>
      </w:r>
    </w:p>
    <w:p w14:paraId="5EC85D2B" w14:textId="65C979D5" w:rsidR="002A7EEA" w:rsidRPr="002A7EEA" w:rsidRDefault="002A7EEA" w:rsidP="002A7EEA">
      <w:pPr>
        <w:spacing w:line="240" w:lineRule="auto"/>
        <w:jc w:val="both"/>
        <w:rPr>
          <w:rFonts w:ascii="Times New Roman" w:hAnsi="Times New Roman" w:cs="Times New Roman"/>
          <w:sz w:val="28"/>
          <w:szCs w:val="28"/>
        </w:rPr>
      </w:pPr>
      <w:r w:rsidRPr="002A7EEA">
        <w:rPr>
          <w:rFonts w:ascii="Times New Roman" w:hAnsi="Times New Roman" w:cs="Times New Roman"/>
          <w:sz w:val="28"/>
          <w:szCs w:val="28"/>
        </w:rPr>
        <w:t>CWE-22</w:t>
      </w:r>
      <w:r>
        <w:rPr>
          <w:rFonts w:ascii="Times New Roman" w:hAnsi="Times New Roman" w:cs="Times New Roman"/>
          <w:sz w:val="28"/>
          <w:szCs w:val="28"/>
        </w:rPr>
        <w:t xml:space="preserve"> – </w:t>
      </w:r>
      <w:r w:rsidRPr="002A7EEA">
        <w:rPr>
          <w:rFonts w:ascii="Times New Roman" w:hAnsi="Times New Roman" w:cs="Times New Roman"/>
          <w:sz w:val="28"/>
          <w:szCs w:val="28"/>
        </w:rPr>
        <w:t>Неправильное ограничение имени пути к каталогу с ограниченным доступом ('Обход пути')</w:t>
      </w:r>
    </w:p>
    <w:p w14:paraId="47AB2804" w14:textId="15B9075B" w:rsidR="002A7EEA" w:rsidRPr="002A7EEA" w:rsidRDefault="002A7EEA" w:rsidP="002A7EEA">
      <w:pPr>
        <w:spacing w:line="240" w:lineRule="auto"/>
        <w:jc w:val="both"/>
        <w:rPr>
          <w:rFonts w:ascii="Times New Roman" w:hAnsi="Times New Roman" w:cs="Times New Roman"/>
          <w:sz w:val="28"/>
          <w:szCs w:val="28"/>
        </w:rPr>
      </w:pPr>
      <w:r w:rsidRPr="002A7EEA">
        <w:rPr>
          <w:rFonts w:ascii="Times New Roman" w:hAnsi="Times New Roman" w:cs="Times New Roman"/>
          <w:sz w:val="28"/>
          <w:szCs w:val="28"/>
        </w:rPr>
        <w:t>CWE-352</w:t>
      </w:r>
      <w:r>
        <w:rPr>
          <w:rFonts w:ascii="Times New Roman" w:hAnsi="Times New Roman" w:cs="Times New Roman"/>
          <w:sz w:val="28"/>
          <w:szCs w:val="28"/>
        </w:rPr>
        <w:t xml:space="preserve"> – </w:t>
      </w:r>
      <w:r w:rsidRPr="002A7EEA">
        <w:rPr>
          <w:rFonts w:ascii="Times New Roman" w:hAnsi="Times New Roman" w:cs="Times New Roman"/>
          <w:sz w:val="28"/>
          <w:szCs w:val="28"/>
        </w:rPr>
        <w:t>Подделка межсайтовых запросов (CSRF)</w:t>
      </w:r>
    </w:p>
    <w:p w14:paraId="0C2B02CA" w14:textId="3F8603D2" w:rsidR="002A7EEA" w:rsidRPr="002A7EEA" w:rsidRDefault="002A7EEA" w:rsidP="002A7EEA">
      <w:pPr>
        <w:spacing w:line="240" w:lineRule="auto"/>
        <w:jc w:val="both"/>
        <w:rPr>
          <w:rFonts w:ascii="Times New Roman" w:hAnsi="Times New Roman" w:cs="Times New Roman"/>
          <w:sz w:val="28"/>
          <w:szCs w:val="28"/>
        </w:rPr>
      </w:pPr>
      <w:r w:rsidRPr="002A7EEA">
        <w:rPr>
          <w:rFonts w:ascii="Times New Roman" w:hAnsi="Times New Roman" w:cs="Times New Roman"/>
          <w:sz w:val="28"/>
          <w:szCs w:val="28"/>
        </w:rPr>
        <w:t>CWE-434</w:t>
      </w:r>
      <w:r>
        <w:rPr>
          <w:rFonts w:ascii="Times New Roman" w:hAnsi="Times New Roman" w:cs="Times New Roman"/>
          <w:sz w:val="28"/>
          <w:szCs w:val="28"/>
        </w:rPr>
        <w:t xml:space="preserve"> – </w:t>
      </w:r>
      <w:r w:rsidRPr="002A7EEA">
        <w:rPr>
          <w:rFonts w:ascii="Times New Roman" w:hAnsi="Times New Roman" w:cs="Times New Roman"/>
          <w:sz w:val="28"/>
          <w:szCs w:val="28"/>
        </w:rPr>
        <w:t>Неограниченная загрузка файла с опасным типом</w:t>
      </w:r>
    </w:p>
    <w:p w14:paraId="6916B0FC" w14:textId="19098838" w:rsidR="002A7EEA" w:rsidRPr="002A7EEA" w:rsidRDefault="002A7EEA" w:rsidP="002A7EEA">
      <w:pPr>
        <w:spacing w:line="240" w:lineRule="auto"/>
        <w:jc w:val="both"/>
        <w:rPr>
          <w:rFonts w:ascii="Times New Roman" w:hAnsi="Times New Roman" w:cs="Times New Roman"/>
          <w:sz w:val="28"/>
          <w:szCs w:val="28"/>
        </w:rPr>
      </w:pPr>
      <w:r w:rsidRPr="002A7EEA">
        <w:rPr>
          <w:rFonts w:ascii="Times New Roman" w:hAnsi="Times New Roman" w:cs="Times New Roman"/>
          <w:sz w:val="28"/>
          <w:szCs w:val="28"/>
        </w:rPr>
        <w:t>CWE-476</w:t>
      </w:r>
      <w:r>
        <w:rPr>
          <w:rFonts w:ascii="Times New Roman" w:hAnsi="Times New Roman" w:cs="Times New Roman"/>
          <w:sz w:val="28"/>
          <w:szCs w:val="28"/>
        </w:rPr>
        <w:t xml:space="preserve"> – </w:t>
      </w:r>
      <w:r w:rsidRPr="002A7EEA">
        <w:rPr>
          <w:rFonts w:ascii="Times New Roman" w:hAnsi="Times New Roman" w:cs="Times New Roman"/>
          <w:sz w:val="28"/>
          <w:szCs w:val="28"/>
        </w:rPr>
        <w:t>Разыменование нулевого указателя</w:t>
      </w:r>
    </w:p>
    <w:p w14:paraId="269096D4" w14:textId="3E489FC5" w:rsidR="002A7EEA" w:rsidRPr="002A7EEA" w:rsidRDefault="002A7EEA" w:rsidP="002A7EEA">
      <w:pPr>
        <w:spacing w:line="240" w:lineRule="auto"/>
        <w:jc w:val="both"/>
        <w:rPr>
          <w:rFonts w:ascii="Times New Roman" w:hAnsi="Times New Roman" w:cs="Times New Roman"/>
          <w:sz w:val="28"/>
          <w:szCs w:val="28"/>
        </w:rPr>
      </w:pPr>
      <w:r w:rsidRPr="002A7EEA">
        <w:rPr>
          <w:rFonts w:ascii="Times New Roman" w:hAnsi="Times New Roman" w:cs="Times New Roman"/>
          <w:sz w:val="28"/>
          <w:szCs w:val="28"/>
        </w:rPr>
        <w:t>CWE-502</w:t>
      </w:r>
      <w:r>
        <w:rPr>
          <w:rFonts w:ascii="Times New Roman" w:hAnsi="Times New Roman" w:cs="Times New Roman"/>
          <w:sz w:val="28"/>
          <w:szCs w:val="28"/>
        </w:rPr>
        <w:t xml:space="preserve"> – </w:t>
      </w:r>
      <w:proofErr w:type="spellStart"/>
      <w:r w:rsidRPr="002A7EEA">
        <w:rPr>
          <w:rFonts w:ascii="Times New Roman" w:hAnsi="Times New Roman" w:cs="Times New Roman"/>
          <w:sz w:val="28"/>
          <w:szCs w:val="28"/>
        </w:rPr>
        <w:t>Десериализация</w:t>
      </w:r>
      <w:proofErr w:type="spellEnd"/>
      <w:r w:rsidRPr="002A7EEA">
        <w:rPr>
          <w:rFonts w:ascii="Times New Roman" w:hAnsi="Times New Roman" w:cs="Times New Roman"/>
          <w:sz w:val="28"/>
          <w:szCs w:val="28"/>
        </w:rPr>
        <w:t xml:space="preserve"> ненадежных данных</w:t>
      </w:r>
    </w:p>
    <w:p w14:paraId="13F71058" w14:textId="6930BF62" w:rsidR="002A7EEA" w:rsidRPr="002A7EEA" w:rsidRDefault="002A7EEA" w:rsidP="002A7EEA">
      <w:pPr>
        <w:spacing w:line="240" w:lineRule="auto"/>
        <w:jc w:val="both"/>
        <w:rPr>
          <w:rFonts w:ascii="Times New Roman" w:hAnsi="Times New Roman" w:cs="Times New Roman"/>
          <w:sz w:val="28"/>
          <w:szCs w:val="28"/>
        </w:rPr>
      </w:pPr>
      <w:r w:rsidRPr="002A7EEA">
        <w:rPr>
          <w:rFonts w:ascii="Times New Roman" w:hAnsi="Times New Roman" w:cs="Times New Roman"/>
          <w:sz w:val="28"/>
          <w:szCs w:val="28"/>
        </w:rPr>
        <w:t>CWE-190</w:t>
      </w:r>
      <w:r>
        <w:rPr>
          <w:rFonts w:ascii="Times New Roman" w:hAnsi="Times New Roman" w:cs="Times New Roman"/>
          <w:sz w:val="28"/>
          <w:szCs w:val="28"/>
        </w:rPr>
        <w:t xml:space="preserve"> – </w:t>
      </w:r>
      <w:r w:rsidRPr="002A7EEA">
        <w:rPr>
          <w:rFonts w:ascii="Times New Roman" w:hAnsi="Times New Roman" w:cs="Times New Roman"/>
          <w:sz w:val="28"/>
          <w:szCs w:val="28"/>
        </w:rPr>
        <w:t>Переполнение целого числа или обтекание</w:t>
      </w:r>
    </w:p>
    <w:p w14:paraId="083AC4D5" w14:textId="214A41E1" w:rsidR="002A7EEA" w:rsidRPr="002A7EEA" w:rsidRDefault="002A7EEA" w:rsidP="002A7EEA">
      <w:pPr>
        <w:spacing w:line="240" w:lineRule="auto"/>
        <w:jc w:val="both"/>
        <w:rPr>
          <w:rFonts w:ascii="Times New Roman" w:hAnsi="Times New Roman" w:cs="Times New Roman"/>
          <w:sz w:val="28"/>
          <w:szCs w:val="28"/>
        </w:rPr>
      </w:pPr>
      <w:r w:rsidRPr="002A7EEA">
        <w:rPr>
          <w:rFonts w:ascii="Times New Roman" w:hAnsi="Times New Roman" w:cs="Times New Roman"/>
          <w:sz w:val="28"/>
          <w:szCs w:val="28"/>
        </w:rPr>
        <w:t>CWE-287</w:t>
      </w:r>
      <w:r>
        <w:rPr>
          <w:rFonts w:ascii="Times New Roman" w:hAnsi="Times New Roman" w:cs="Times New Roman"/>
          <w:sz w:val="28"/>
          <w:szCs w:val="28"/>
        </w:rPr>
        <w:t xml:space="preserve"> – </w:t>
      </w:r>
      <w:r w:rsidRPr="002A7EEA">
        <w:rPr>
          <w:rFonts w:ascii="Times New Roman" w:hAnsi="Times New Roman" w:cs="Times New Roman"/>
          <w:sz w:val="28"/>
          <w:szCs w:val="28"/>
        </w:rPr>
        <w:t>Неправильная аутентификация</w:t>
      </w:r>
    </w:p>
    <w:p w14:paraId="519DD015" w14:textId="58735A39" w:rsidR="002A7EEA" w:rsidRPr="002A7EEA" w:rsidRDefault="002A7EEA" w:rsidP="002A7EEA">
      <w:pPr>
        <w:spacing w:line="240" w:lineRule="auto"/>
        <w:jc w:val="both"/>
        <w:rPr>
          <w:rFonts w:ascii="Times New Roman" w:hAnsi="Times New Roman" w:cs="Times New Roman"/>
          <w:sz w:val="28"/>
          <w:szCs w:val="28"/>
        </w:rPr>
      </w:pPr>
      <w:r w:rsidRPr="002A7EEA">
        <w:rPr>
          <w:rFonts w:ascii="Times New Roman" w:hAnsi="Times New Roman" w:cs="Times New Roman"/>
          <w:sz w:val="28"/>
          <w:szCs w:val="28"/>
        </w:rPr>
        <w:t>CWE-798</w:t>
      </w:r>
      <w:r>
        <w:rPr>
          <w:rFonts w:ascii="Times New Roman" w:hAnsi="Times New Roman" w:cs="Times New Roman"/>
          <w:sz w:val="28"/>
          <w:szCs w:val="28"/>
        </w:rPr>
        <w:t xml:space="preserve"> – </w:t>
      </w:r>
      <w:r w:rsidRPr="002A7EEA">
        <w:rPr>
          <w:rFonts w:ascii="Times New Roman" w:hAnsi="Times New Roman" w:cs="Times New Roman"/>
          <w:sz w:val="28"/>
          <w:szCs w:val="28"/>
        </w:rPr>
        <w:t>Использование жестко закодированных учетных данных</w:t>
      </w:r>
    </w:p>
    <w:p w14:paraId="2E449204" w14:textId="608C2CFD" w:rsidR="002A7EEA" w:rsidRPr="002A7EEA" w:rsidRDefault="002A7EEA" w:rsidP="002A7EEA">
      <w:pPr>
        <w:spacing w:line="240" w:lineRule="auto"/>
        <w:jc w:val="both"/>
        <w:rPr>
          <w:rFonts w:ascii="Times New Roman" w:hAnsi="Times New Roman" w:cs="Times New Roman"/>
          <w:sz w:val="28"/>
          <w:szCs w:val="28"/>
        </w:rPr>
      </w:pPr>
      <w:r w:rsidRPr="002A7EEA">
        <w:rPr>
          <w:rFonts w:ascii="Times New Roman" w:hAnsi="Times New Roman" w:cs="Times New Roman"/>
          <w:sz w:val="28"/>
          <w:szCs w:val="28"/>
        </w:rPr>
        <w:t>CWE-862</w:t>
      </w:r>
      <w:r>
        <w:rPr>
          <w:rFonts w:ascii="Times New Roman" w:hAnsi="Times New Roman" w:cs="Times New Roman"/>
          <w:sz w:val="28"/>
          <w:szCs w:val="28"/>
        </w:rPr>
        <w:t xml:space="preserve"> – </w:t>
      </w:r>
      <w:r w:rsidRPr="002A7EEA">
        <w:rPr>
          <w:rFonts w:ascii="Times New Roman" w:hAnsi="Times New Roman" w:cs="Times New Roman"/>
          <w:sz w:val="28"/>
          <w:szCs w:val="28"/>
        </w:rPr>
        <w:t>Отсутствует авторизация</w:t>
      </w:r>
    </w:p>
    <w:p w14:paraId="17A27BDF" w14:textId="2442187C" w:rsidR="002A7EEA" w:rsidRPr="002A7EEA" w:rsidRDefault="002A7EEA" w:rsidP="002A7EEA">
      <w:pPr>
        <w:spacing w:line="240" w:lineRule="auto"/>
        <w:jc w:val="both"/>
        <w:rPr>
          <w:rFonts w:ascii="Times New Roman" w:hAnsi="Times New Roman" w:cs="Times New Roman"/>
          <w:sz w:val="28"/>
          <w:szCs w:val="28"/>
        </w:rPr>
      </w:pPr>
      <w:r w:rsidRPr="002A7EEA">
        <w:rPr>
          <w:rFonts w:ascii="Times New Roman" w:hAnsi="Times New Roman" w:cs="Times New Roman"/>
          <w:sz w:val="28"/>
          <w:szCs w:val="28"/>
        </w:rPr>
        <w:t>CWE-77</w:t>
      </w:r>
      <w:r>
        <w:rPr>
          <w:rFonts w:ascii="Times New Roman" w:hAnsi="Times New Roman" w:cs="Times New Roman"/>
          <w:sz w:val="28"/>
          <w:szCs w:val="28"/>
        </w:rPr>
        <w:t xml:space="preserve"> – </w:t>
      </w:r>
      <w:r w:rsidRPr="002A7EEA">
        <w:rPr>
          <w:rFonts w:ascii="Times New Roman" w:hAnsi="Times New Roman" w:cs="Times New Roman"/>
          <w:sz w:val="28"/>
          <w:szCs w:val="28"/>
        </w:rPr>
        <w:t>Неправильная нейтрализация специальных элементов, используемых в команде ("Командная инъекция")</w:t>
      </w:r>
    </w:p>
    <w:p w14:paraId="4F76DA60" w14:textId="436A4D7A" w:rsidR="002A7EEA" w:rsidRPr="002A7EEA" w:rsidRDefault="002A7EEA" w:rsidP="002A7EEA">
      <w:pPr>
        <w:spacing w:line="240" w:lineRule="auto"/>
        <w:jc w:val="both"/>
        <w:rPr>
          <w:rFonts w:ascii="Times New Roman" w:hAnsi="Times New Roman" w:cs="Times New Roman"/>
          <w:sz w:val="28"/>
          <w:szCs w:val="28"/>
        </w:rPr>
      </w:pPr>
      <w:r w:rsidRPr="002A7EEA">
        <w:rPr>
          <w:rFonts w:ascii="Times New Roman" w:hAnsi="Times New Roman" w:cs="Times New Roman"/>
          <w:sz w:val="28"/>
          <w:szCs w:val="28"/>
        </w:rPr>
        <w:t>CWE-306 – Отсутствует аутентификация для критической функции</w:t>
      </w:r>
    </w:p>
    <w:p w14:paraId="1DA46FD7" w14:textId="3BC1EE9E" w:rsidR="002A7EEA" w:rsidRPr="002A7EEA" w:rsidRDefault="002A7EEA" w:rsidP="002A7EEA">
      <w:pPr>
        <w:spacing w:line="240" w:lineRule="auto"/>
        <w:jc w:val="both"/>
        <w:rPr>
          <w:rFonts w:ascii="Times New Roman" w:hAnsi="Times New Roman" w:cs="Times New Roman"/>
          <w:sz w:val="28"/>
          <w:szCs w:val="28"/>
        </w:rPr>
      </w:pPr>
      <w:r w:rsidRPr="002A7EEA">
        <w:rPr>
          <w:rFonts w:ascii="Times New Roman" w:hAnsi="Times New Roman" w:cs="Times New Roman"/>
          <w:sz w:val="28"/>
          <w:szCs w:val="28"/>
        </w:rPr>
        <w:t>CWE-119 – Неправильное ограничение операций в пределах буфера памяти</w:t>
      </w:r>
    </w:p>
    <w:p w14:paraId="48635236" w14:textId="0A70A097" w:rsidR="002A7EEA" w:rsidRPr="002A7EEA" w:rsidRDefault="002A7EEA" w:rsidP="002A7EEA">
      <w:pPr>
        <w:spacing w:line="240" w:lineRule="auto"/>
        <w:jc w:val="both"/>
        <w:rPr>
          <w:rFonts w:ascii="Times New Roman" w:hAnsi="Times New Roman" w:cs="Times New Roman"/>
          <w:sz w:val="28"/>
          <w:szCs w:val="28"/>
        </w:rPr>
      </w:pPr>
      <w:r w:rsidRPr="002A7EEA">
        <w:rPr>
          <w:rFonts w:ascii="Times New Roman" w:hAnsi="Times New Roman" w:cs="Times New Roman"/>
          <w:sz w:val="28"/>
          <w:szCs w:val="28"/>
        </w:rPr>
        <w:t>CWE-276</w:t>
      </w:r>
      <w:r>
        <w:rPr>
          <w:rFonts w:ascii="Times New Roman" w:hAnsi="Times New Roman" w:cs="Times New Roman"/>
          <w:sz w:val="28"/>
          <w:szCs w:val="28"/>
        </w:rPr>
        <w:t xml:space="preserve"> – </w:t>
      </w:r>
      <w:r w:rsidRPr="002A7EEA">
        <w:rPr>
          <w:rFonts w:ascii="Times New Roman" w:hAnsi="Times New Roman" w:cs="Times New Roman"/>
          <w:sz w:val="28"/>
          <w:szCs w:val="28"/>
        </w:rPr>
        <w:t>Неправильные разрешения по умолчанию</w:t>
      </w:r>
    </w:p>
    <w:p w14:paraId="2555C9EB" w14:textId="0176F99F" w:rsidR="002A7EEA" w:rsidRPr="002A7EEA" w:rsidRDefault="002A7EEA" w:rsidP="002A7EEA">
      <w:pPr>
        <w:spacing w:line="240" w:lineRule="auto"/>
        <w:jc w:val="both"/>
        <w:rPr>
          <w:rFonts w:ascii="Times New Roman" w:hAnsi="Times New Roman" w:cs="Times New Roman"/>
          <w:sz w:val="28"/>
          <w:szCs w:val="28"/>
        </w:rPr>
      </w:pPr>
      <w:r w:rsidRPr="002A7EEA">
        <w:rPr>
          <w:rFonts w:ascii="Times New Roman" w:hAnsi="Times New Roman" w:cs="Times New Roman"/>
          <w:sz w:val="28"/>
          <w:szCs w:val="28"/>
        </w:rPr>
        <w:t>CWE-918</w:t>
      </w:r>
      <w:r>
        <w:rPr>
          <w:rFonts w:ascii="Times New Roman" w:hAnsi="Times New Roman" w:cs="Times New Roman"/>
          <w:sz w:val="28"/>
          <w:szCs w:val="28"/>
        </w:rPr>
        <w:t xml:space="preserve"> – </w:t>
      </w:r>
      <w:r w:rsidRPr="002A7EEA">
        <w:rPr>
          <w:rFonts w:ascii="Times New Roman" w:hAnsi="Times New Roman" w:cs="Times New Roman"/>
          <w:sz w:val="28"/>
          <w:szCs w:val="28"/>
        </w:rPr>
        <w:t>Подделка запросов на стороне сервера (SSRF)</w:t>
      </w:r>
    </w:p>
    <w:p w14:paraId="67301037" w14:textId="31E9292B" w:rsidR="002A7EEA" w:rsidRPr="002A7EEA" w:rsidRDefault="002A7EEA" w:rsidP="002A7EEA">
      <w:pPr>
        <w:spacing w:line="240" w:lineRule="auto"/>
        <w:jc w:val="both"/>
        <w:rPr>
          <w:rFonts w:ascii="Times New Roman" w:hAnsi="Times New Roman" w:cs="Times New Roman"/>
          <w:sz w:val="28"/>
          <w:szCs w:val="28"/>
        </w:rPr>
      </w:pPr>
      <w:r w:rsidRPr="002A7EEA">
        <w:rPr>
          <w:rFonts w:ascii="Times New Roman" w:hAnsi="Times New Roman" w:cs="Times New Roman"/>
          <w:sz w:val="28"/>
          <w:szCs w:val="28"/>
        </w:rPr>
        <w:t>CWE-362</w:t>
      </w:r>
      <w:r>
        <w:rPr>
          <w:rFonts w:ascii="Times New Roman" w:hAnsi="Times New Roman" w:cs="Times New Roman"/>
          <w:sz w:val="28"/>
          <w:szCs w:val="28"/>
        </w:rPr>
        <w:t xml:space="preserve"> –</w:t>
      </w:r>
      <w:r>
        <w:rPr>
          <w:rFonts w:ascii="Times New Roman" w:hAnsi="Times New Roman" w:cs="Times New Roman"/>
          <w:sz w:val="28"/>
          <w:szCs w:val="28"/>
        </w:rPr>
        <w:t xml:space="preserve"> </w:t>
      </w:r>
      <w:r w:rsidRPr="002A7EEA">
        <w:rPr>
          <w:rFonts w:ascii="Times New Roman" w:hAnsi="Times New Roman" w:cs="Times New Roman"/>
          <w:sz w:val="28"/>
          <w:szCs w:val="28"/>
        </w:rPr>
        <w:t>Параллельное выполнение с использованием общего ресурса с неправильной синхронизацией ("Условие гонки")</w:t>
      </w:r>
    </w:p>
    <w:p w14:paraId="39EAF1A3" w14:textId="767B340C" w:rsidR="002A7EEA" w:rsidRPr="002A7EEA" w:rsidRDefault="002A7EEA" w:rsidP="002A7EEA">
      <w:pPr>
        <w:spacing w:line="240" w:lineRule="auto"/>
        <w:jc w:val="both"/>
        <w:rPr>
          <w:rFonts w:ascii="Times New Roman" w:hAnsi="Times New Roman" w:cs="Times New Roman"/>
          <w:sz w:val="28"/>
          <w:szCs w:val="28"/>
        </w:rPr>
      </w:pPr>
      <w:r w:rsidRPr="002A7EEA">
        <w:rPr>
          <w:rFonts w:ascii="Times New Roman" w:hAnsi="Times New Roman" w:cs="Times New Roman"/>
          <w:sz w:val="28"/>
          <w:szCs w:val="28"/>
        </w:rPr>
        <w:t>CWE-400</w:t>
      </w:r>
      <w:r>
        <w:rPr>
          <w:rFonts w:ascii="Times New Roman" w:hAnsi="Times New Roman" w:cs="Times New Roman"/>
          <w:sz w:val="28"/>
          <w:szCs w:val="28"/>
        </w:rPr>
        <w:t xml:space="preserve"> – </w:t>
      </w:r>
      <w:r w:rsidRPr="002A7EEA">
        <w:rPr>
          <w:rFonts w:ascii="Times New Roman" w:hAnsi="Times New Roman" w:cs="Times New Roman"/>
          <w:sz w:val="28"/>
          <w:szCs w:val="28"/>
        </w:rPr>
        <w:t>Неконтролируемое потребление ресурсов</w:t>
      </w:r>
    </w:p>
    <w:p w14:paraId="0544C406" w14:textId="38093702" w:rsidR="002A7EEA" w:rsidRPr="002A7EEA" w:rsidRDefault="002A7EEA" w:rsidP="002A7EEA">
      <w:pPr>
        <w:spacing w:line="240" w:lineRule="auto"/>
        <w:jc w:val="both"/>
        <w:rPr>
          <w:rFonts w:ascii="Times New Roman" w:hAnsi="Times New Roman" w:cs="Times New Roman"/>
          <w:sz w:val="28"/>
          <w:szCs w:val="28"/>
        </w:rPr>
      </w:pPr>
      <w:r w:rsidRPr="002A7EEA">
        <w:rPr>
          <w:rFonts w:ascii="Times New Roman" w:hAnsi="Times New Roman" w:cs="Times New Roman"/>
          <w:sz w:val="28"/>
          <w:szCs w:val="28"/>
        </w:rPr>
        <w:t>CWE-611</w:t>
      </w:r>
      <w:r>
        <w:rPr>
          <w:rFonts w:ascii="Times New Roman" w:hAnsi="Times New Roman" w:cs="Times New Roman"/>
          <w:sz w:val="28"/>
          <w:szCs w:val="28"/>
        </w:rPr>
        <w:t xml:space="preserve"> – </w:t>
      </w:r>
      <w:r w:rsidRPr="002A7EEA">
        <w:rPr>
          <w:rFonts w:ascii="Times New Roman" w:hAnsi="Times New Roman" w:cs="Times New Roman"/>
          <w:sz w:val="28"/>
          <w:szCs w:val="28"/>
        </w:rPr>
        <w:t>Неправильное ограничение ссылки на внешнюю сущность XML</w:t>
      </w:r>
    </w:p>
    <w:p w14:paraId="212A61A4" w14:textId="5A7D6468" w:rsidR="002A7EEA" w:rsidRDefault="002A7EEA" w:rsidP="002A7EEA">
      <w:pPr>
        <w:spacing w:line="240" w:lineRule="auto"/>
        <w:jc w:val="both"/>
        <w:rPr>
          <w:rFonts w:ascii="Times New Roman" w:hAnsi="Times New Roman" w:cs="Times New Roman"/>
          <w:sz w:val="28"/>
          <w:szCs w:val="28"/>
        </w:rPr>
      </w:pPr>
      <w:r w:rsidRPr="002A7EEA">
        <w:rPr>
          <w:rFonts w:ascii="Times New Roman" w:hAnsi="Times New Roman" w:cs="Times New Roman"/>
          <w:sz w:val="28"/>
          <w:szCs w:val="28"/>
        </w:rPr>
        <w:t>CWE-94</w:t>
      </w:r>
      <w:r>
        <w:rPr>
          <w:rFonts w:ascii="Times New Roman" w:hAnsi="Times New Roman" w:cs="Times New Roman"/>
          <w:sz w:val="28"/>
          <w:szCs w:val="28"/>
        </w:rPr>
        <w:t xml:space="preserve"> – </w:t>
      </w:r>
      <w:r w:rsidRPr="002A7EEA">
        <w:rPr>
          <w:rFonts w:ascii="Times New Roman" w:hAnsi="Times New Roman" w:cs="Times New Roman"/>
          <w:sz w:val="28"/>
          <w:szCs w:val="28"/>
        </w:rPr>
        <w:t>Неправильный контроль генерации кода ("Внедрение кода")</w:t>
      </w:r>
    </w:p>
    <w:p w14:paraId="3F43373A" w14:textId="77777777" w:rsidR="00734E5E" w:rsidRPr="00744725" w:rsidRDefault="00734E5E" w:rsidP="00734E5E">
      <w:pPr>
        <w:spacing w:line="240" w:lineRule="auto"/>
        <w:jc w:val="both"/>
        <w:rPr>
          <w:rFonts w:ascii="Times New Roman" w:hAnsi="Times New Roman" w:cs="Times New Roman"/>
          <w:sz w:val="28"/>
          <w:szCs w:val="28"/>
        </w:rPr>
      </w:pPr>
      <w:r w:rsidRPr="00734E5E">
        <w:rPr>
          <w:rFonts w:ascii="Times New Roman" w:hAnsi="Times New Roman" w:cs="Times New Roman"/>
          <w:b/>
          <w:bCs/>
          <w:sz w:val="28"/>
          <w:szCs w:val="28"/>
        </w:rPr>
        <w:lastRenderedPageBreak/>
        <w:t>Данные об уязвимостях</w:t>
      </w:r>
      <w:r>
        <w:rPr>
          <w:rFonts w:ascii="Times New Roman" w:hAnsi="Times New Roman" w:cs="Times New Roman"/>
          <w:sz w:val="28"/>
          <w:szCs w:val="28"/>
        </w:rPr>
        <w:t xml:space="preserve"> формируются</w:t>
      </w:r>
      <w:r w:rsidRPr="00744725">
        <w:rPr>
          <w:rFonts w:ascii="Times New Roman" w:hAnsi="Times New Roman" w:cs="Times New Roman"/>
          <w:sz w:val="28"/>
          <w:szCs w:val="28"/>
        </w:rPr>
        <w:t xml:space="preserve"> из национальной базы данных уязвимостей США (U.D. National </w:t>
      </w:r>
      <w:proofErr w:type="spellStart"/>
      <w:r w:rsidRPr="00744725">
        <w:rPr>
          <w:rFonts w:ascii="Times New Roman" w:hAnsi="Times New Roman" w:cs="Times New Roman"/>
          <w:sz w:val="28"/>
          <w:szCs w:val="28"/>
        </w:rPr>
        <w:t>Vulnerability</w:t>
      </w:r>
      <w:proofErr w:type="spellEnd"/>
      <w:r w:rsidRPr="00744725">
        <w:rPr>
          <w:rFonts w:ascii="Times New Roman" w:hAnsi="Times New Roman" w:cs="Times New Roman"/>
          <w:sz w:val="28"/>
          <w:szCs w:val="28"/>
        </w:rPr>
        <w:t xml:space="preserve"> Database (NVD))</w:t>
      </w:r>
      <w:r>
        <w:rPr>
          <w:rFonts w:ascii="Times New Roman" w:hAnsi="Times New Roman" w:cs="Times New Roman"/>
          <w:sz w:val="28"/>
          <w:szCs w:val="28"/>
        </w:rPr>
        <w:t>. Оценка уязвимости формируется из частоты (</w:t>
      </w:r>
      <w:r w:rsidRPr="00734E5E">
        <w:rPr>
          <w:rFonts w:ascii="Times New Roman" w:hAnsi="Times New Roman" w:cs="Times New Roman"/>
          <w:b/>
          <w:bCs/>
          <w:sz w:val="28"/>
          <w:szCs w:val="28"/>
        </w:rPr>
        <w:t>частота упоминаний</w:t>
      </w:r>
      <w:r>
        <w:rPr>
          <w:rFonts w:ascii="Times New Roman" w:hAnsi="Times New Roman" w:cs="Times New Roman"/>
          <w:sz w:val="28"/>
          <w:szCs w:val="28"/>
        </w:rPr>
        <w:t>)</w:t>
      </w:r>
      <w:r w:rsidRPr="00734E5E">
        <w:rPr>
          <w:rFonts w:ascii="Times New Roman" w:hAnsi="Times New Roman" w:cs="Times New Roman"/>
          <w:sz w:val="28"/>
          <w:szCs w:val="28"/>
        </w:rPr>
        <w:t>, с которой какой-либо недостаток (CWE) является основной причиной уязвимости, и потенциальн</w:t>
      </w:r>
      <w:r>
        <w:rPr>
          <w:rFonts w:ascii="Times New Roman" w:hAnsi="Times New Roman" w:cs="Times New Roman"/>
          <w:sz w:val="28"/>
          <w:szCs w:val="28"/>
        </w:rPr>
        <w:t>ой</w:t>
      </w:r>
      <w:r w:rsidRPr="00734E5E">
        <w:rPr>
          <w:rFonts w:ascii="Times New Roman" w:hAnsi="Times New Roman" w:cs="Times New Roman"/>
          <w:sz w:val="28"/>
          <w:szCs w:val="28"/>
        </w:rPr>
        <w:t xml:space="preserve"> </w:t>
      </w:r>
      <w:r w:rsidRPr="00734E5E">
        <w:rPr>
          <w:rFonts w:ascii="Times New Roman" w:hAnsi="Times New Roman" w:cs="Times New Roman"/>
          <w:b/>
          <w:bCs/>
          <w:sz w:val="28"/>
          <w:szCs w:val="28"/>
        </w:rPr>
        <w:t>опасности эксплуатации.</w:t>
      </w:r>
      <w:r>
        <w:rPr>
          <w:rFonts w:ascii="Times New Roman" w:hAnsi="Times New Roman" w:cs="Times New Roman"/>
          <w:sz w:val="28"/>
          <w:szCs w:val="28"/>
        </w:rPr>
        <w:t xml:space="preserve"> В</w:t>
      </w:r>
      <w:r w:rsidRPr="00734E5E">
        <w:rPr>
          <w:rFonts w:ascii="Times New Roman" w:hAnsi="Times New Roman" w:cs="Times New Roman"/>
          <w:sz w:val="28"/>
          <w:szCs w:val="28"/>
        </w:rPr>
        <w:t xml:space="preserve"> конце вычисляется итоговая оценка путём перемножения оценки частоты упоминания на оценку серьёзности.</w:t>
      </w:r>
    </w:p>
    <w:p w14:paraId="26482813" w14:textId="79766D84" w:rsidR="00A91807" w:rsidRDefault="00A91807">
      <w:pPr>
        <w:rPr>
          <w:rFonts w:ascii="Times New Roman" w:hAnsi="Times New Roman" w:cs="Times New Roman"/>
          <w:sz w:val="28"/>
          <w:szCs w:val="28"/>
        </w:rPr>
      </w:pPr>
      <w:r>
        <w:rPr>
          <w:rFonts w:ascii="Times New Roman" w:hAnsi="Times New Roman" w:cs="Times New Roman"/>
          <w:sz w:val="28"/>
          <w:szCs w:val="28"/>
        </w:rPr>
        <w:br w:type="page"/>
      </w:r>
    </w:p>
    <w:p w14:paraId="23A5E0F4" w14:textId="39361DF8" w:rsidR="00100020" w:rsidRPr="00226E38" w:rsidRDefault="00100020" w:rsidP="00100020">
      <w:pPr>
        <w:pStyle w:val="a3"/>
        <w:numPr>
          <w:ilvl w:val="0"/>
          <w:numId w:val="2"/>
        </w:numPr>
        <w:spacing w:line="240" w:lineRule="auto"/>
        <w:ind w:left="0" w:firstLine="0"/>
        <w:jc w:val="both"/>
        <w:rPr>
          <w:rFonts w:ascii="Times New Roman" w:hAnsi="Times New Roman" w:cs="Times New Roman"/>
          <w:b/>
          <w:bCs/>
          <w:sz w:val="28"/>
          <w:szCs w:val="28"/>
        </w:rPr>
      </w:pPr>
      <w:r w:rsidRPr="00226E38">
        <w:rPr>
          <w:rFonts w:ascii="Times New Roman" w:hAnsi="Times New Roman" w:cs="Times New Roman"/>
          <w:b/>
          <w:bCs/>
          <w:sz w:val="28"/>
          <w:szCs w:val="28"/>
        </w:rPr>
        <w:lastRenderedPageBreak/>
        <w:t>Управление инцидентами информационной безопасности.</w:t>
      </w:r>
      <w:r w:rsidRPr="00226E38">
        <w:rPr>
          <w:rFonts w:ascii="Times New Roman" w:hAnsi="Times New Roman" w:cs="Times New Roman"/>
          <w:b/>
          <w:bCs/>
          <w:sz w:val="28"/>
          <w:szCs w:val="28"/>
        </w:rPr>
        <w:tab/>
      </w:r>
    </w:p>
    <w:p w14:paraId="761EB77E" w14:textId="3A97B105" w:rsidR="00152F95" w:rsidRPr="00152F95" w:rsidRDefault="00152F95" w:rsidP="00924C55">
      <w:pPr>
        <w:spacing w:line="240" w:lineRule="auto"/>
        <w:jc w:val="both"/>
        <w:rPr>
          <w:rFonts w:ascii="Times New Roman" w:hAnsi="Times New Roman" w:cs="Times New Roman"/>
          <w:sz w:val="28"/>
          <w:szCs w:val="28"/>
        </w:rPr>
      </w:pPr>
      <w:r w:rsidRPr="00152F95">
        <w:rPr>
          <w:rFonts w:ascii="Times New Roman" w:hAnsi="Times New Roman" w:cs="Times New Roman"/>
          <w:b/>
          <w:bCs/>
          <w:sz w:val="28"/>
          <w:szCs w:val="28"/>
          <w:lang w:val="en-US"/>
        </w:rPr>
        <w:t>SOC</w:t>
      </w:r>
      <w:r w:rsidRPr="00152F95">
        <w:rPr>
          <w:rFonts w:ascii="Times New Roman" w:hAnsi="Times New Roman" w:cs="Times New Roman"/>
          <w:sz w:val="28"/>
          <w:szCs w:val="28"/>
        </w:rPr>
        <w:t xml:space="preserve"> (</w:t>
      </w:r>
      <w:r w:rsidRPr="00152F95">
        <w:rPr>
          <w:rFonts w:ascii="Times New Roman" w:hAnsi="Times New Roman" w:cs="Times New Roman"/>
          <w:sz w:val="28"/>
          <w:szCs w:val="28"/>
          <w:lang w:val="en-US"/>
        </w:rPr>
        <w:t>Security</w:t>
      </w:r>
      <w:r w:rsidRPr="00152F95">
        <w:rPr>
          <w:rFonts w:ascii="Times New Roman" w:hAnsi="Times New Roman" w:cs="Times New Roman"/>
          <w:sz w:val="28"/>
          <w:szCs w:val="28"/>
        </w:rPr>
        <w:t xml:space="preserve"> </w:t>
      </w:r>
      <w:r w:rsidRPr="00152F95">
        <w:rPr>
          <w:rFonts w:ascii="Times New Roman" w:hAnsi="Times New Roman" w:cs="Times New Roman"/>
          <w:sz w:val="28"/>
          <w:szCs w:val="28"/>
          <w:lang w:val="en-US"/>
        </w:rPr>
        <w:t>Operations</w:t>
      </w:r>
      <w:r w:rsidRPr="00152F95">
        <w:rPr>
          <w:rFonts w:ascii="Times New Roman" w:hAnsi="Times New Roman" w:cs="Times New Roman"/>
          <w:sz w:val="28"/>
          <w:szCs w:val="28"/>
        </w:rPr>
        <w:t xml:space="preserve"> </w:t>
      </w:r>
      <w:r w:rsidRPr="00152F95">
        <w:rPr>
          <w:rFonts w:ascii="Times New Roman" w:hAnsi="Times New Roman" w:cs="Times New Roman"/>
          <w:sz w:val="28"/>
          <w:szCs w:val="28"/>
          <w:lang w:val="en-US"/>
        </w:rPr>
        <w:t>Center</w:t>
      </w:r>
      <w:r w:rsidRPr="00152F95">
        <w:rPr>
          <w:rFonts w:ascii="Times New Roman" w:hAnsi="Times New Roman" w:cs="Times New Roman"/>
          <w:sz w:val="28"/>
          <w:szCs w:val="28"/>
        </w:rPr>
        <w:t>)</w:t>
      </w:r>
      <w:r w:rsidRPr="00152F95">
        <w:rPr>
          <w:rFonts w:ascii="Times New Roman" w:hAnsi="Times New Roman" w:cs="Times New Roman"/>
          <w:sz w:val="28"/>
          <w:szCs w:val="28"/>
        </w:rPr>
        <w:t xml:space="preserve"> –</w:t>
      </w:r>
      <w:r w:rsidRPr="00152F95">
        <w:rPr>
          <w:rFonts w:ascii="Times New Roman" w:hAnsi="Times New Roman" w:cs="Times New Roman"/>
          <w:sz w:val="28"/>
          <w:szCs w:val="28"/>
        </w:rPr>
        <w:t xml:space="preserve"> комплекс, предназначенный для централизованного сбора и анализа информации о событиях, поступающих из различных источников автоматизированной системы компании.</w:t>
      </w:r>
      <w:r w:rsidRPr="00152F95">
        <w:rPr>
          <w:rFonts w:ascii="Times New Roman" w:hAnsi="Times New Roman" w:cs="Times New Roman"/>
          <w:sz w:val="28"/>
          <w:szCs w:val="28"/>
        </w:rPr>
        <w:t xml:space="preserve"> </w:t>
      </w:r>
      <w:r w:rsidRPr="00152F95">
        <w:rPr>
          <w:rFonts w:ascii="Times New Roman" w:hAnsi="Times New Roman" w:cs="Times New Roman"/>
          <w:b/>
          <w:bCs/>
          <w:sz w:val="28"/>
          <w:szCs w:val="28"/>
        </w:rPr>
        <w:t>Основные задачи</w:t>
      </w:r>
      <w:r w:rsidRPr="00152F95">
        <w:rPr>
          <w:rFonts w:ascii="Times New Roman" w:hAnsi="Times New Roman" w:cs="Times New Roman"/>
          <w:sz w:val="28"/>
          <w:szCs w:val="28"/>
        </w:rPr>
        <w:t xml:space="preserve">, которые должен решать </w:t>
      </w:r>
      <w:r w:rsidRPr="00152F95">
        <w:rPr>
          <w:rFonts w:ascii="Times New Roman" w:hAnsi="Times New Roman" w:cs="Times New Roman"/>
          <w:sz w:val="28"/>
          <w:szCs w:val="28"/>
          <w:lang w:val="en-US"/>
        </w:rPr>
        <w:t>SOC</w:t>
      </w:r>
      <w:r w:rsidRPr="00152F95">
        <w:rPr>
          <w:rFonts w:ascii="Times New Roman" w:hAnsi="Times New Roman" w:cs="Times New Roman"/>
          <w:sz w:val="28"/>
          <w:szCs w:val="28"/>
        </w:rPr>
        <w:t>:</w:t>
      </w:r>
    </w:p>
    <w:p w14:paraId="4AC6A118" w14:textId="5122E134" w:rsidR="00152F95" w:rsidRPr="00152F95" w:rsidRDefault="00152F95" w:rsidP="00924C55">
      <w:pPr>
        <w:pStyle w:val="a3"/>
        <w:numPr>
          <w:ilvl w:val="0"/>
          <w:numId w:val="3"/>
        </w:numPr>
        <w:spacing w:line="240" w:lineRule="auto"/>
        <w:ind w:left="0" w:firstLine="0"/>
        <w:jc w:val="both"/>
        <w:rPr>
          <w:rFonts w:ascii="Times New Roman" w:hAnsi="Times New Roman" w:cs="Times New Roman"/>
          <w:sz w:val="28"/>
          <w:szCs w:val="28"/>
        </w:rPr>
      </w:pPr>
      <w:r w:rsidRPr="00152F95">
        <w:rPr>
          <w:rFonts w:ascii="Times New Roman" w:hAnsi="Times New Roman" w:cs="Times New Roman"/>
          <w:sz w:val="28"/>
          <w:szCs w:val="28"/>
        </w:rPr>
        <w:t>Инвентаризация и контроль инфраструктуры</w:t>
      </w:r>
      <w:r w:rsidRPr="00152F95">
        <w:rPr>
          <w:rFonts w:ascii="Times New Roman" w:hAnsi="Times New Roman" w:cs="Times New Roman"/>
          <w:sz w:val="28"/>
          <w:szCs w:val="28"/>
        </w:rPr>
        <w:t xml:space="preserve"> (</w:t>
      </w:r>
      <w:r w:rsidRPr="00152F95">
        <w:rPr>
          <w:rFonts w:ascii="Times New Roman" w:hAnsi="Times New Roman" w:cs="Times New Roman"/>
          <w:sz w:val="28"/>
          <w:szCs w:val="28"/>
        </w:rPr>
        <w:t>мониторинг ИТ-инфраструктуры, сбор данных об оборудовании и его характеристиках, контроль состава ИТ-систем, построение связей взаимодействия между компонентами</w:t>
      </w:r>
      <w:r w:rsidR="00924C55" w:rsidRPr="00924C55">
        <w:rPr>
          <w:rFonts w:ascii="Times New Roman" w:hAnsi="Times New Roman" w:cs="Times New Roman"/>
          <w:sz w:val="28"/>
          <w:szCs w:val="28"/>
        </w:rPr>
        <w:t xml:space="preserve"> </w:t>
      </w:r>
      <w:r w:rsidR="00924C55">
        <w:rPr>
          <w:rFonts w:ascii="Times New Roman" w:hAnsi="Times New Roman" w:cs="Times New Roman"/>
          <w:sz w:val="28"/>
          <w:szCs w:val="28"/>
        </w:rPr>
        <w:t xml:space="preserve">и </w:t>
      </w:r>
      <w:proofErr w:type="gramStart"/>
      <w:r w:rsidR="00924C55">
        <w:rPr>
          <w:rFonts w:ascii="Times New Roman" w:hAnsi="Times New Roman" w:cs="Times New Roman"/>
          <w:sz w:val="28"/>
          <w:szCs w:val="28"/>
        </w:rPr>
        <w:t>т.д.</w:t>
      </w:r>
      <w:proofErr w:type="gramEnd"/>
      <w:r w:rsidRPr="00152F95">
        <w:rPr>
          <w:rFonts w:ascii="Times New Roman" w:hAnsi="Times New Roman" w:cs="Times New Roman"/>
          <w:sz w:val="28"/>
          <w:szCs w:val="28"/>
        </w:rPr>
        <w:t>);</w:t>
      </w:r>
    </w:p>
    <w:p w14:paraId="587A8DE8" w14:textId="463C2963" w:rsidR="00152F95" w:rsidRPr="00152F95" w:rsidRDefault="00152F95" w:rsidP="00924C55">
      <w:pPr>
        <w:pStyle w:val="a3"/>
        <w:numPr>
          <w:ilvl w:val="0"/>
          <w:numId w:val="3"/>
        </w:numPr>
        <w:spacing w:line="240" w:lineRule="auto"/>
        <w:ind w:left="0" w:firstLine="0"/>
        <w:jc w:val="both"/>
        <w:rPr>
          <w:rFonts w:ascii="Times New Roman" w:hAnsi="Times New Roman" w:cs="Times New Roman"/>
          <w:sz w:val="28"/>
          <w:szCs w:val="28"/>
        </w:rPr>
      </w:pPr>
      <w:r w:rsidRPr="00152F95">
        <w:rPr>
          <w:rFonts w:ascii="Times New Roman" w:hAnsi="Times New Roman" w:cs="Times New Roman"/>
          <w:sz w:val="28"/>
          <w:szCs w:val="28"/>
        </w:rPr>
        <w:t>Консолидация информации об инцидентах ИБ;</w:t>
      </w:r>
    </w:p>
    <w:p w14:paraId="70A2F038" w14:textId="0A5910C6" w:rsidR="00152F95" w:rsidRPr="00152F95" w:rsidRDefault="00152F95" w:rsidP="00924C55">
      <w:pPr>
        <w:pStyle w:val="a3"/>
        <w:numPr>
          <w:ilvl w:val="0"/>
          <w:numId w:val="3"/>
        </w:numPr>
        <w:spacing w:line="240" w:lineRule="auto"/>
        <w:ind w:left="0" w:firstLine="0"/>
        <w:jc w:val="both"/>
        <w:rPr>
          <w:rFonts w:ascii="Times New Roman" w:hAnsi="Times New Roman" w:cs="Times New Roman"/>
          <w:sz w:val="28"/>
          <w:szCs w:val="28"/>
        </w:rPr>
      </w:pPr>
      <w:r w:rsidRPr="00152F95">
        <w:rPr>
          <w:rFonts w:ascii="Times New Roman" w:hAnsi="Times New Roman" w:cs="Times New Roman"/>
          <w:sz w:val="28"/>
          <w:szCs w:val="28"/>
        </w:rPr>
        <w:t>Координация и автоматизация реагирования на инциденты ИБ;</w:t>
      </w:r>
    </w:p>
    <w:p w14:paraId="35E6869C" w14:textId="15E54570" w:rsidR="00152F95" w:rsidRPr="00152F95" w:rsidRDefault="00152F95" w:rsidP="00924C55">
      <w:pPr>
        <w:pStyle w:val="a3"/>
        <w:numPr>
          <w:ilvl w:val="0"/>
          <w:numId w:val="3"/>
        </w:numPr>
        <w:spacing w:line="240" w:lineRule="auto"/>
        <w:ind w:left="0" w:firstLine="0"/>
        <w:jc w:val="both"/>
        <w:rPr>
          <w:rFonts w:ascii="Times New Roman" w:hAnsi="Times New Roman" w:cs="Times New Roman"/>
          <w:sz w:val="28"/>
          <w:szCs w:val="28"/>
        </w:rPr>
      </w:pPr>
      <w:r w:rsidRPr="00152F95">
        <w:rPr>
          <w:rFonts w:ascii="Times New Roman" w:hAnsi="Times New Roman" w:cs="Times New Roman"/>
          <w:sz w:val="28"/>
          <w:szCs w:val="28"/>
        </w:rPr>
        <w:t>Интеграция и получение данных из внешних источников;</w:t>
      </w:r>
    </w:p>
    <w:p w14:paraId="3FF1C052" w14:textId="17A5946F" w:rsidR="00152F95" w:rsidRPr="00152F95" w:rsidRDefault="00152F95" w:rsidP="00924C55">
      <w:pPr>
        <w:pStyle w:val="a3"/>
        <w:numPr>
          <w:ilvl w:val="0"/>
          <w:numId w:val="3"/>
        </w:numPr>
        <w:spacing w:line="240" w:lineRule="auto"/>
        <w:ind w:left="0" w:firstLine="0"/>
        <w:jc w:val="both"/>
        <w:rPr>
          <w:rFonts w:ascii="Times New Roman" w:hAnsi="Times New Roman" w:cs="Times New Roman"/>
          <w:sz w:val="28"/>
          <w:szCs w:val="28"/>
        </w:rPr>
      </w:pPr>
      <w:r w:rsidRPr="00152F95">
        <w:rPr>
          <w:rFonts w:ascii="Times New Roman" w:hAnsi="Times New Roman" w:cs="Times New Roman"/>
          <w:sz w:val="28"/>
          <w:szCs w:val="28"/>
        </w:rPr>
        <w:t>Сбор показателей эффективности системы защиты (метрик).</w:t>
      </w:r>
    </w:p>
    <w:p w14:paraId="7FBF10CE" w14:textId="5244D8E4" w:rsidR="00020AFE" w:rsidRPr="00924C55" w:rsidRDefault="00020AFE" w:rsidP="00924C55">
      <w:pPr>
        <w:spacing w:line="240" w:lineRule="auto"/>
        <w:jc w:val="both"/>
        <w:rPr>
          <w:rFonts w:ascii="Times New Roman" w:hAnsi="Times New Roman" w:cs="Times New Roman"/>
          <w:sz w:val="28"/>
          <w:szCs w:val="28"/>
        </w:rPr>
      </w:pPr>
      <w:r w:rsidRPr="00020AFE">
        <w:rPr>
          <w:rFonts w:ascii="Times New Roman" w:hAnsi="Times New Roman" w:cs="Times New Roman"/>
          <w:b/>
          <w:bCs/>
          <w:sz w:val="28"/>
          <w:szCs w:val="28"/>
          <w:lang w:val="en-US"/>
        </w:rPr>
        <w:t>SIEM</w:t>
      </w:r>
      <w:r w:rsidRPr="00020AFE">
        <w:rPr>
          <w:rFonts w:ascii="Times New Roman" w:hAnsi="Times New Roman" w:cs="Times New Roman"/>
          <w:sz w:val="28"/>
          <w:szCs w:val="28"/>
        </w:rPr>
        <w:t xml:space="preserve"> (</w:t>
      </w:r>
      <w:r w:rsidRPr="00020AFE">
        <w:rPr>
          <w:rFonts w:ascii="Times New Roman" w:hAnsi="Times New Roman" w:cs="Times New Roman"/>
          <w:sz w:val="28"/>
          <w:szCs w:val="28"/>
          <w:lang w:val="en-US"/>
        </w:rPr>
        <w:t>Security</w:t>
      </w:r>
      <w:r w:rsidRPr="00020AFE">
        <w:rPr>
          <w:rFonts w:ascii="Times New Roman" w:hAnsi="Times New Roman" w:cs="Times New Roman"/>
          <w:sz w:val="28"/>
          <w:szCs w:val="28"/>
        </w:rPr>
        <w:t xml:space="preserve"> </w:t>
      </w:r>
      <w:r w:rsidRPr="00020AFE">
        <w:rPr>
          <w:rFonts w:ascii="Times New Roman" w:hAnsi="Times New Roman" w:cs="Times New Roman"/>
          <w:sz w:val="28"/>
          <w:szCs w:val="28"/>
          <w:lang w:val="en-US"/>
        </w:rPr>
        <w:t>information</w:t>
      </w:r>
      <w:r w:rsidRPr="00020AFE">
        <w:rPr>
          <w:rFonts w:ascii="Times New Roman" w:hAnsi="Times New Roman" w:cs="Times New Roman"/>
          <w:sz w:val="28"/>
          <w:szCs w:val="28"/>
        </w:rPr>
        <w:t xml:space="preserve"> </w:t>
      </w:r>
      <w:r w:rsidRPr="00020AFE">
        <w:rPr>
          <w:rFonts w:ascii="Times New Roman" w:hAnsi="Times New Roman" w:cs="Times New Roman"/>
          <w:sz w:val="28"/>
          <w:szCs w:val="28"/>
          <w:lang w:val="en-US"/>
        </w:rPr>
        <w:t>and</w:t>
      </w:r>
      <w:r w:rsidRPr="00020AFE">
        <w:rPr>
          <w:rFonts w:ascii="Times New Roman" w:hAnsi="Times New Roman" w:cs="Times New Roman"/>
          <w:sz w:val="28"/>
          <w:szCs w:val="28"/>
        </w:rPr>
        <w:t xml:space="preserve"> </w:t>
      </w:r>
      <w:r w:rsidRPr="00020AFE">
        <w:rPr>
          <w:rFonts w:ascii="Times New Roman" w:hAnsi="Times New Roman" w:cs="Times New Roman"/>
          <w:sz w:val="28"/>
          <w:szCs w:val="28"/>
          <w:lang w:val="en-US"/>
        </w:rPr>
        <w:t>event</w:t>
      </w:r>
      <w:r w:rsidRPr="00020AFE">
        <w:rPr>
          <w:rFonts w:ascii="Times New Roman" w:hAnsi="Times New Roman" w:cs="Times New Roman"/>
          <w:sz w:val="28"/>
          <w:szCs w:val="28"/>
        </w:rPr>
        <w:t xml:space="preserve"> </w:t>
      </w:r>
      <w:r w:rsidRPr="00020AFE">
        <w:rPr>
          <w:rFonts w:ascii="Times New Roman" w:hAnsi="Times New Roman" w:cs="Times New Roman"/>
          <w:sz w:val="28"/>
          <w:szCs w:val="28"/>
          <w:lang w:val="en-US"/>
        </w:rPr>
        <w:t>management</w:t>
      </w:r>
      <w:r w:rsidRPr="00020AFE">
        <w:rPr>
          <w:rFonts w:ascii="Times New Roman" w:hAnsi="Times New Roman" w:cs="Times New Roman"/>
          <w:sz w:val="28"/>
          <w:szCs w:val="28"/>
        </w:rPr>
        <w:t xml:space="preserve">) - объединение двух терминов, обозначающих область применения ПО: </w:t>
      </w:r>
      <w:r w:rsidRPr="00020AFE">
        <w:rPr>
          <w:rFonts w:ascii="Times New Roman" w:hAnsi="Times New Roman" w:cs="Times New Roman"/>
          <w:b/>
          <w:bCs/>
          <w:sz w:val="28"/>
          <w:szCs w:val="28"/>
          <w:lang w:val="en-US"/>
        </w:rPr>
        <w:t>SIM</w:t>
      </w:r>
      <w:r w:rsidRPr="00020AFE">
        <w:rPr>
          <w:rFonts w:ascii="Times New Roman" w:hAnsi="Times New Roman" w:cs="Times New Roman"/>
          <w:sz w:val="28"/>
          <w:szCs w:val="28"/>
        </w:rPr>
        <w:t xml:space="preserve"> (</w:t>
      </w:r>
      <w:r w:rsidRPr="00020AFE">
        <w:rPr>
          <w:rFonts w:ascii="Times New Roman" w:hAnsi="Times New Roman" w:cs="Times New Roman"/>
          <w:sz w:val="28"/>
          <w:szCs w:val="28"/>
          <w:lang w:val="en-US"/>
        </w:rPr>
        <w:t>Security</w:t>
      </w:r>
      <w:r w:rsidRPr="00020AFE">
        <w:rPr>
          <w:rFonts w:ascii="Times New Roman" w:hAnsi="Times New Roman" w:cs="Times New Roman"/>
          <w:sz w:val="28"/>
          <w:szCs w:val="28"/>
        </w:rPr>
        <w:t xml:space="preserve"> </w:t>
      </w:r>
      <w:r w:rsidRPr="00020AFE">
        <w:rPr>
          <w:rFonts w:ascii="Times New Roman" w:hAnsi="Times New Roman" w:cs="Times New Roman"/>
          <w:sz w:val="28"/>
          <w:szCs w:val="28"/>
          <w:lang w:val="en-US"/>
        </w:rPr>
        <w:t>information</w:t>
      </w:r>
      <w:r w:rsidRPr="00020AFE">
        <w:rPr>
          <w:rFonts w:ascii="Times New Roman" w:hAnsi="Times New Roman" w:cs="Times New Roman"/>
          <w:sz w:val="28"/>
          <w:szCs w:val="28"/>
        </w:rPr>
        <w:t xml:space="preserve"> </w:t>
      </w:r>
      <w:r w:rsidRPr="00020AFE">
        <w:rPr>
          <w:rFonts w:ascii="Times New Roman" w:hAnsi="Times New Roman" w:cs="Times New Roman"/>
          <w:sz w:val="28"/>
          <w:szCs w:val="28"/>
          <w:lang w:val="en-US"/>
        </w:rPr>
        <w:t>management</w:t>
      </w:r>
      <w:r w:rsidRPr="00020AFE">
        <w:rPr>
          <w:rFonts w:ascii="Times New Roman" w:hAnsi="Times New Roman" w:cs="Times New Roman"/>
          <w:sz w:val="28"/>
          <w:szCs w:val="28"/>
        </w:rPr>
        <w:t xml:space="preserve">) — управление информационной безопасностью, и </w:t>
      </w:r>
      <w:r w:rsidRPr="00020AFE">
        <w:rPr>
          <w:rFonts w:ascii="Times New Roman" w:hAnsi="Times New Roman" w:cs="Times New Roman"/>
          <w:b/>
          <w:bCs/>
          <w:sz w:val="28"/>
          <w:szCs w:val="28"/>
          <w:lang w:val="en-US"/>
        </w:rPr>
        <w:t>SEM</w:t>
      </w:r>
      <w:r w:rsidRPr="00020AFE">
        <w:rPr>
          <w:rFonts w:ascii="Times New Roman" w:hAnsi="Times New Roman" w:cs="Times New Roman"/>
          <w:sz w:val="28"/>
          <w:szCs w:val="28"/>
        </w:rPr>
        <w:t xml:space="preserve"> (</w:t>
      </w:r>
      <w:r w:rsidRPr="00020AFE">
        <w:rPr>
          <w:rFonts w:ascii="Times New Roman" w:hAnsi="Times New Roman" w:cs="Times New Roman"/>
          <w:sz w:val="28"/>
          <w:szCs w:val="28"/>
          <w:lang w:val="en-US"/>
        </w:rPr>
        <w:t>Security</w:t>
      </w:r>
      <w:r w:rsidRPr="00020AFE">
        <w:rPr>
          <w:rFonts w:ascii="Times New Roman" w:hAnsi="Times New Roman" w:cs="Times New Roman"/>
          <w:sz w:val="28"/>
          <w:szCs w:val="28"/>
        </w:rPr>
        <w:t xml:space="preserve"> </w:t>
      </w:r>
      <w:r w:rsidRPr="00020AFE">
        <w:rPr>
          <w:rFonts w:ascii="Times New Roman" w:hAnsi="Times New Roman" w:cs="Times New Roman"/>
          <w:sz w:val="28"/>
          <w:szCs w:val="28"/>
          <w:lang w:val="en-US"/>
        </w:rPr>
        <w:t>event</w:t>
      </w:r>
      <w:r w:rsidRPr="00020AFE">
        <w:rPr>
          <w:rFonts w:ascii="Times New Roman" w:hAnsi="Times New Roman" w:cs="Times New Roman"/>
          <w:sz w:val="28"/>
          <w:szCs w:val="28"/>
        </w:rPr>
        <w:t xml:space="preserve"> </w:t>
      </w:r>
      <w:r w:rsidRPr="00020AFE">
        <w:rPr>
          <w:rFonts w:ascii="Times New Roman" w:hAnsi="Times New Roman" w:cs="Times New Roman"/>
          <w:sz w:val="28"/>
          <w:szCs w:val="28"/>
          <w:lang w:val="en-US"/>
        </w:rPr>
        <w:t>management</w:t>
      </w:r>
      <w:r w:rsidRPr="00020AFE">
        <w:rPr>
          <w:rFonts w:ascii="Times New Roman" w:hAnsi="Times New Roman" w:cs="Times New Roman"/>
          <w:sz w:val="28"/>
          <w:szCs w:val="28"/>
        </w:rPr>
        <w:t>) — управление событиями безопасности.</w:t>
      </w:r>
      <w:r w:rsidR="00924C55" w:rsidRPr="00924C55">
        <w:rPr>
          <w:rFonts w:ascii="Times New Roman" w:hAnsi="Times New Roman" w:cs="Times New Roman"/>
          <w:sz w:val="28"/>
          <w:szCs w:val="28"/>
        </w:rPr>
        <w:t xml:space="preserve"> </w:t>
      </w:r>
      <w:r w:rsidRPr="00924C55">
        <w:rPr>
          <w:rFonts w:ascii="Times New Roman" w:hAnsi="Times New Roman" w:cs="Times New Roman"/>
          <w:b/>
          <w:bCs/>
          <w:sz w:val="28"/>
          <w:szCs w:val="28"/>
        </w:rPr>
        <w:t>Задачи</w:t>
      </w:r>
      <w:r w:rsidRPr="00924C55">
        <w:rPr>
          <w:rFonts w:ascii="Times New Roman" w:hAnsi="Times New Roman" w:cs="Times New Roman"/>
          <w:b/>
          <w:bCs/>
          <w:sz w:val="28"/>
          <w:szCs w:val="28"/>
        </w:rPr>
        <w:t xml:space="preserve"> </w:t>
      </w:r>
      <w:r w:rsidRPr="00924C55">
        <w:rPr>
          <w:rFonts w:ascii="Times New Roman" w:hAnsi="Times New Roman" w:cs="Times New Roman"/>
          <w:b/>
          <w:bCs/>
          <w:sz w:val="28"/>
          <w:szCs w:val="28"/>
          <w:lang w:val="en-US"/>
        </w:rPr>
        <w:t>SIEM</w:t>
      </w:r>
      <w:r w:rsidRPr="00924C55">
        <w:rPr>
          <w:rFonts w:ascii="Times New Roman" w:hAnsi="Times New Roman" w:cs="Times New Roman"/>
          <w:b/>
          <w:bCs/>
          <w:sz w:val="28"/>
          <w:szCs w:val="28"/>
        </w:rPr>
        <w:t>:</w:t>
      </w:r>
    </w:p>
    <w:p w14:paraId="5FF49B1B" w14:textId="6AB5C7F6" w:rsidR="00020AFE" w:rsidRPr="00924C55" w:rsidRDefault="00020AFE" w:rsidP="00924C55">
      <w:pPr>
        <w:pStyle w:val="a3"/>
        <w:numPr>
          <w:ilvl w:val="0"/>
          <w:numId w:val="4"/>
        </w:numPr>
        <w:ind w:left="0" w:firstLine="0"/>
        <w:jc w:val="both"/>
        <w:rPr>
          <w:rFonts w:ascii="Times New Roman" w:hAnsi="Times New Roman" w:cs="Times New Roman"/>
          <w:sz w:val="28"/>
          <w:szCs w:val="28"/>
        </w:rPr>
      </w:pPr>
      <w:r w:rsidRPr="00924C55">
        <w:rPr>
          <w:rFonts w:ascii="Times New Roman" w:hAnsi="Times New Roman" w:cs="Times New Roman"/>
          <w:sz w:val="28"/>
          <w:szCs w:val="28"/>
        </w:rPr>
        <w:t>сбор, анализ и представление информации от сетевых устройств и устройств безопасности, приложений идентификации (управления учетными данными) и управления доступом;</w:t>
      </w:r>
    </w:p>
    <w:p w14:paraId="45EF46C8" w14:textId="55BE3CB9" w:rsidR="00020AFE" w:rsidRPr="00924C55" w:rsidRDefault="00020AFE" w:rsidP="00924C55">
      <w:pPr>
        <w:pStyle w:val="a3"/>
        <w:numPr>
          <w:ilvl w:val="0"/>
          <w:numId w:val="4"/>
        </w:numPr>
        <w:ind w:left="0" w:firstLine="0"/>
        <w:jc w:val="both"/>
        <w:rPr>
          <w:rFonts w:ascii="Times New Roman" w:hAnsi="Times New Roman" w:cs="Times New Roman"/>
          <w:sz w:val="28"/>
          <w:szCs w:val="28"/>
        </w:rPr>
      </w:pPr>
      <w:r w:rsidRPr="00924C55">
        <w:rPr>
          <w:rFonts w:ascii="Times New Roman" w:hAnsi="Times New Roman" w:cs="Times New Roman"/>
          <w:sz w:val="28"/>
          <w:szCs w:val="28"/>
        </w:rPr>
        <w:t xml:space="preserve">инструментов поддержания политики безопасности и отслеживания уязвимостей; </w:t>
      </w:r>
    </w:p>
    <w:p w14:paraId="077B36AF" w14:textId="08A8B121" w:rsidR="00020AFE" w:rsidRPr="00924C55" w:rsidRDefault="00020AFE" w:rsidP="00924C55">
      <w:pPr>
        <w:pStyle w:val="a3"/>
        <w:numPr>
          <w:ilvl w:val="0"/>
          <w:numId w:val="4"/>
        </w:numPr>
        <w:ind w:left="0" w:firstLine="0"/>
        <w:jc w:val="both"/>
        <w:rPr>
          <w:rFonts w:ascii="Times New Roman" w:hAnsi="Times New Roman" w:cs="Times New Roman"/>
          <w:sz w:val="28"/>
          <w:szCs w:val="28"/>
        </w:rPr>
      </w:pPr>
      <w:r w:rsidRPr="00924C55">
        <w:rPr>
          <w:rFonts w:ascii="Times New Roman" w:hAnsi="Times New Roman" w:cs="Times New Roman"/>
          <w:sz w:val="28"/>
          <w:szCs w:val="28"/>
        </w:rPr>
        <w:t>операционных систем, баз данных и журналов приложений, а также сведений о внешних угрозах;</w:t>
      </w:r>
    </w:p>
    <w:p w14:paraId="1CED8AC1" w14:textId="73DDDFA5" w:rsidR="00020AFE" w:rsidRPr="00924C55" w:rsidRDefault="00020AFE" w:rsidP="00924C55">
      <w:pPr>
        <w:pStyle w:val="a3"/>
        <w:numPr>
          <w:ilvl w:val="0"/>
          <w:numId w:val="4"/>
        </w:numPr>
        <w:ind w:left="0" w:firstLine="0"/>
        <w:jc w:val="both"/>
        <w:rPr>
          <w:rFonts w:ascii="Times New Roman" w:hAnsi="Times New Roman" w:cs="Times New Roman"/>
          <w:sz w:val="28"/>
          <w:szCs w:val="28"/>
        </w:rPr>
      </w:pPr>
      <w:r w:rsidRPr="00924C55">
        <w:rPr>
          <w:rFonts w:ascii="Times New Roman" w:hAnsi="Times New Roman" w:cs="Times New Roman"/>
          <w:sz w:val="28"/>
          <w:szCs w:val="28"/>
        </w:rPr>
        <w:t xml:space="preserve">управление привилегиями пользователей и служб, сервисам директорий и другим изменениям конфигурации, </w:t>
      </w:r>
    </w:p>
    <w:p w14:paraId="25F8DA0B" w14:textId="34D338E3" w:rsidR="00020AFE" w:rsidRPr="00924C55" w:rsidRDefault="00020AFE" w:rsidP="00924C55">
      <w:pPr>
        <w:pStyle w:val="a3"/>
        <w:numPr>
          <w:ilvl w:val="0"/>
          <w:numId w:val="4"/>
        </w:numPr>
        <w:ind w:left="0" w:firstLine="0"/>
        <w:jc w:val="both"/>
        <w:rPr>
          <w:rFonts w:ascii="Times New Roman" w:hAnsi="Times New Roman" w:cs="Times New Roman"/>
          <w:sz w:val="28"/>
          <w:szCs w:val="28"/>
        </w:rPr>
      </w:pPr>
      <w:r w:rsidRPr="00924C55">
        <w:rPr>
          <w:rFonts w:ascii="Times New Roman" w:hAnsi="Times New Roman" w:cs="Times New Roman"/>
          <w:sz w:val="28"/>
          <w:szCs w:val="28"/>
        </w:rPr>
        <w:t>обеспечение аудита и обзора журналов, реакции на инциденты.</w:t>
      </w:r>
    </w:p>
    <w:p w14:paraId="7E0CEA68" w14:textId="50F77FB3" w:rsidR="00020AFE" w:rsidRPr="00924C55" w:rsidRDefault="00020AFE" w:rsidP="00924C55">
      <w:pPr>
        <w:jc w:val="both"/>
        <w:rPr>
          <w:rFonts w:ascii="Times New Roman" w:hAnsi="Times New Roman" w:cs="Times New Roman"/>
          <w:b/>
          <w:bCs/>
          <w:sz w:val="28"/>
          <w:szCs w:val="28"/>
          <w:lang w:val="en-US"/>
        </w:rPr>
      </w:pPr>
      <w:r w:rsidRPr="00924C55">
        <w:rPr>
          <w:rFonts w:ascii="Times New Roman" w:hAnsi="Times New Roman" w:cs="Times New Roman"/>
          <w:b/>
          <w:bCs/>
          <w:sz w:val="28"/>
          <w:szCs w:val="28"/>
        </w:rPr>
        <w:t>Функционал</w:t>
      </w:r>
      <w:r w:rsidRPr="00924C55">
        <w:rPr>
          <w:rFonts w:ascii="Times New Roman" w:hAnsi="Times New Roman" w:cs="Times New Roman"/>
          <w:b/>
          <w:bCs/>
          <w:sz w:val="28"/>
          <w:szCs w:val="28"/>
        </w:rPr>
        <w:t xml:space="preserve"> </w:t>
      </w:r>
      <w:r w:rsidRPr="00924C55">
        <w:rPr>
          <w:rFonts w:ascii="Times New Roman" w:hAnsi="Times New Roman" w:cs="Times New Roman"/>
          <w:b/>
          <w:bCs/>
          <w:sz w:val="28"/>
          <w:szCs w:val="28"/>
          <w:lang w:val="en-US"/>
        </w:rPr>
        <w:t>SIEM:</w:t>
      </w:r>
    </w:p>
    <w:p w14:paraId="50898866" w14:textId="77777777" w:rsidR="00020AFE" w:rsidRPr="00020AFE" w:rsidRDefault="00020AFE" w:rsidP="00924C55">
      <w:pPr>
        <w:jc w:val="both"/>
        <w:rPr>
          <w:rFonts w:ascii="Times New Roman" w:hAnsi="Times New Roman" w:cs="Times New Roman"/>
          <w:sz w:val="28"/>
          <w:szCs w:val="28"/>
        </w:rPr>
      </w:pPr>
      <w:r w:rsidRPr="00924C55">
        <w:rPr>
          <w:rFonts w:ascii="Times New Roman" w:hAnsi="Times New Roman" w:cs="Times New Roman"/>
          <w:b/>
          <w:bCs/>
          <w:sz w:val="28"/>
          <w:szCs w:val="28"/>
        </w:rPr>
        <w:t>Агрегация данных</w:t>
      </w:r>
      <w:r w:rsidRPr="00020AFE">
        <w:rPr>
          <w:rFonts w:ascii="Times New Roman" w:hAnsi="Times New Roman" w:cs="Times New Roman"/>
          <w:sz w:val="28"/>
          <w:szCs w:val="28"/>
        </w:rPr>
        <w:t>: управление журналами данных; данные собираются из различных источников: сетевые устройства и сервисы, датчики систем безопасности, серверы, базы данных, приложения; обеспечивается консолидация данных с целью поиска критических событий.</w:t>
      </w:r>
    </w:p>
    <w:p w14:paraId="47428B31" w14:textId="3B24D52D" w:rsidR="00020AFE" w:rsidRPr="00020AFE" w:rsidRDefault="00020AFE" w:rsidP="00924C55">
      <w:pPr>
        <w:jc w:val="both"/>
        <w:rPr>
          <w:rFonts w:ascii="Times New Roman" w:hAnsi="Times New Roman" w:cs="Times New Roman"/>
          <w:sz w:val="28"/>
          <w:szCs w:val="28"/>
        </w:rPr>
      </w:pPr>
      <w:r w:rsidRPr="00924C55">
        <w:rPr>
          <w:rFonts w:ascii="Times New Roman" w:hAnsi="Times New Roman" w:cs="Times New Roman"/>
          <w:b/>
          <w:bCs/>
          <w:sz w:val="28"/>
          <w:szCs w:val="28"/>
        </w:rPr>
        <w:t>Корреляция</w:t>
      </w:r>
      <w:r w:rsidRPr="00020AFE">
        <w:rPr>
          <w:rFonts w:ascii="Times New Roman" w:hAnsi="Times New Roman" w:cs="Times New Roman"/>
          <w:sz w:val="28"/>
          <w:szCs w:val="28"/>
        </w:rPr>
        <w:t>: поиск общих атрибутов, связывание событий в значимые кластеры. Технология обеспечивает применение различных технических приемов для интеграции данных из различных источников для превращения исходных данных в значащую информацию.</w:t>
      </w:r>
    </w:p>
    <w:p w14:paraId="0ADC8C56" w14:textId="19480CB4" w:rsidR="00924C55" w:rsidRDefault="00020AFE" w:rsidP="00924C55">
      <w:pPr>
        <w:jc w:val="both"/>
        <w:rPr>
          <w:rFonts w:ascii="Times New Roman" w:hAnsi="Times New Roman" w:cs="Times New Roman"/>
          <w:sz w:val="28"/>
          <w:szCs w:val="28"/>
        </w:rPr>
      </w:pPr>
      <w:r w:rsidRPr="00924C55">
        <w:rPr>
          <w:rFonts w:ascii="Times New Roman" w:hAnsi="Times New Roman" w:cs="Times New Roman"/>
          <w:b/>
          <w:bCs/>
          <w:sz w:val="28"/>
          <w:szCs w:val="28"/>
        </w:rPr>
        <w:t>Оповещение</w:t>
      </w:r>
      <w:r w:rsidRPr="00020AFE">
        <w:rPr>
          <w:rFonts w:ascii="Times New Roman" w:hAnsi="Times New Roman" w:cs="Times New Roman"/>
          <w:sz w:val="28"/>
          <w:szCs w:val="28"/>
        </w:rPr>
        <w:t>: автоматизированный анализ коррелирующих событий и генерация оповещений о текущих проблемах. Оповещение может выводиться на «приборную» панель самого приложения, так и быть направлено в прочие сторонние каналы</w:t>
      </w:r>
      <w:r w:rsidR="00790032">
        <w:rPr>
          <w:rFonts w:ascii="Times New Roman" w:hAnsi="Times New Roman" w:cs="Times New Roman"/>
          <w:sz w:val="28"/>
          <w:szCs w:val="28"/>
        </w:rPr>
        <w:t>.</w:t>
      </w:r>
    </w:p>
    <w:p w14:paraId="6CAFFE56" w14:textId="317F20DC" w:rsidR="00924C55" w:rsidRPr="00924C55" w:rsidRDefault="00924C55" w:rsidP="00924C55">
      <w:pPr>
        <w:jc w:val="both"/>
        <w:rPr>
          <w:rFonts w:ascii="Times New Roman" w:hAnsi="Times New Roman" w:cs="Times New Roman"/>
          <w:sz w:val="28"/>
          <w:szCs w:val="28"/>
        </w:rPr>
      </w:pPr>
      <w:r w:rsidRPr="00924C55">
        <w:rPr>
          <w:rFonts w:ascii="Times New Roman" w:hAnsi="Times New Roman" w:cs="Times New Roman"/>
          <w:b/>
          <w:bCs/>
          <w:sz w:val="28"/>
          <w:szCs w:val="28"/>
        </w:rPr>
        <w:t>Средства отображения</w:t>
      </w:r>
      <w:r w:rsidRPr="00924C55">
        <w:rPr>
          <w:rFonts w:ascii="Times New Roman" w:hAnsi="Times New Roman" w:cs="Times New Roman"/>
          <w:sz w:val="28"/>
          <w:szCs w:val="28"/>
        </w:rPr>
        <w:t>: отображение диаграмм помогающих идентифицировать паттерны отличные от стандартного поведения.</w:t>
      </w:r>
    </w:p>
    <w:p w14:paraId="36BD17C3" w14:textId="62E046FC" w:rsidR="00924C55" w:rsidRPr="00924C55" w:rsidRDefault="00924C55" w:rsidP="00924C55">
      <w:pPr>
        <w:jc w:val="both"/>
        <w:rPr>
          <w:rFonts w:ascii="Times New Roman" w:hAnsi="Times New Roman" w:cs="Times New Roman"/>
          <w:sz w:val="28"/>
          <w:szCs w:val="28"/>
        </w:rPr>
      </w:pPr>
      <w:r w:rsidRPr="00924C55">
        <w:rPr>
          <w:rFonts w:ascii="Times New Roman" w:hAnsi="Times New Roman" w:cs="Times New Roman"/>
          <w:b/>
          <w:bCs/>
          <w:sz w:val="28"/>
          <w:szCs w:val="28"/>
        </w:rPr>
        <w:lastRenderedPageBreak/>
        <w:t>Совместимост</w:t>
      </w:r>
      <w:r w:rsidR="00D83301">
        <w:rPr>
          <w:rFonts w:ascii="Times New Roman" w:hAnsi="Times New Roman" w:cs="Times New Roman"/>
          <w:b/>
          <w:bCs/>
          <w:sz w:val="28"/>
          <w:szCs w:val="28"/>
        </w:rPr>
        <w:t>ь</w:t>
      </w:r>
      <w:r w:rsidRPr="00924C55">
        <w:rPr>
          <w:rFonts w:ascii="Times New Roman" w:hAnsi="Times New Roman" w:cs="Times New Roman"/>
          <w:sz w:val="28"/>
          <w:szCs w:val="28"/>
        </w:rPr>
        <w:t>: применение приложений для автоматизации сбора данных, формированию отчетности для адаптации агрегируемых данных к существующим процессам управления информационной безопасностью и аудита.</w:t>
      </w:r>
    </w:p>
    <w:p w14:paraId="0F456AAF" w14:textId="77777777" w:rsidR="00924C55" w:rsidRPr="00924C55" w:rsidRDefault="00924C55" w:rsidP="00924C55">
      <w:pPr>
        <w:jc w:val="both"/>
        <w:rPr>
          <w:rFonts w:ascii="Times New Roman" w:hAnsi="Times New Roman" w:cs="Times New Roman"/>
          <w:sz w:val="28"/>
          <w:szCs w:val="28"/>
        </w:rPr>
      </w:pPr>
      <w:r w:rsidRPr="00924C55">
        <w:rPr>
          <w:rFonts w:ascii="Times New Roman" w:hAnsi="Times New Roman" w:cs="Times New Roman"/>
          <w:b/>
          <w:bCs/>
          <w:sz w:val="28"/>
          <w:szCs w:val="28"/>
        </w:rPr>
        <w:t>Хранение данных</w:t>
      </w:r>
      <w:r w:rsidRPr="00924C55">
        <w:rPr>
          <w:rFonts w:ascii="Times New Roman" w:hAnsi="Times New Roman" w:cs="Times New Roman"/>
          <w:sz w:val="28"/>
          <w:szCs w:val="28"/>
        </w:rPr>
        <w:t xml:space="preserve">: применение долговременного хранилища данных в историческом порядке для корреляции данных по времени и для обеспечения </w:t>
      </w:r>
      <w:proofErr w:type="spellStart"/>
      <w:r w:rsidRPr="00924C55">
        <w:rPr>
          <w:rFonts w:ascii="Times New Roman" w:hAnsi="Times New Roman" w:cs="Times New Roman"/>
          <w:sz w:val="28"/>
          <w:szCs w:val="28"/>
        </w:rPr>
        <w:t>трансформируемости</w:t>
      </w:r>
      <w:proofErr w:type="spellEnd"/>
      <w:r w:rsidRPr="00924C55">
        <w:rPr>
          <w:rFonts w:ascii="Times New Roman" w:hAnsi="Times New Roman" w:cs="Times New Roman"/>
          <w:sz w:val="28"/>
          <w:szCs w:val="28"/>
        </w:rPr>
        <w:t>. Долговременное хранение данных критично для проведения компьютерно-технических экспертиз, поскольку расследование сетевого инцидента вряд ли будет проводиться в сам момент нарушения.</w:t>
      </w:r>
    </w:p>
    <w:p w14:paraId="5C726DD3" w14:textId="751A830E" w:rsidR="00A91807" w:rsidRDefault="00924C55" w:rsidP="00924C55">
      <w:pPr>
        <w:jc w:val="both"/>
        <w:rPr>
          <w:rFonts w:ascii="Times New Roman" w:hAnsi="Times New Roman" w:cs="Times New Roman"/>
          <w:sz w:val="28"/>
          <w:szCs w:val="28"/>
        </w:rPr>
      </w:pPr>
      <w:r w:rsidRPr="00924C55">
        <w:rPr>
          <w:rFonts w:ascii="Times New Roman" w:hAnsi="Times New Roman" w:cs="Times New Roman"/>
          <w:b/>
          <w:bCs/>
          <w:sz w:val="28"/>
          <w:szCs w:val="28"/>
        </w:rPr>
        <w:t>Экспертный анализ</w:t>
      </w:r>
      <w:r w:rsidRPr="00924C55">
        <w:rPr>
          <w:rFonts w:ascii="Times New Roman" w:hAnsi="Times New Roman" w:cs="Times New Roman"/>
          <w:sz w:val="28"/>
          <w:szCs w:val="28"/>
        </w:rPr>
        <w:t>: возможность поиска по множеству журналов на различных узлах; может выполняться в рамках программно-технической экспертизы</w:t>
      </w:r>
      <w:r w:rsidR="00A91807">
        <w:rPr>
          <w:rFonts w:ascii="Times New Roman" w:hAnsi="Times New Roman" w:cs="Times New Roman"/>
          <w:sz w:val="28"/>
          <w:szCs w:val="28"/>
        </w:rPr>
        <w:br w:type="page"/>
      </w:r>
    </w:p>
    <w:p w14:paraId="2DB3C264" w14:textId="2CEC1FF4" w:rsidR="00100020" w:rsidRPr="00226E38" w:rsidRDefault="00100020" w:rsidP="00100020">
      <w:pPr>
        <w:pStyle w:val="a3"/>
        <w:numPr>
          <w:ilvl w:val="0"/>
          <w:numId w:val="2"/>
        </w:numPr>
        <w:spacing w:line="240" w:lineRule="auto"/>
        <w:ind w:left="0" w:firstLine="0"/>
        <w:jc w:val="both"/>
        <w:rPr>
          <w:rFonts w:ascii="Times New Roman" w:hAnsi="Times New Roman" w:cs="Times New Roman"/>
          <w:b/>
          <w:bCs/>
          <w:sz w:val="28"/>
          <w:szCs w:val="28"/>
        </w:rPr>
      </w:pPr>
      <w:r w:rsidRPr="00226E38">
        <w:rPr>
          <w:rFonts w:ascii="Times New Roman" w:hAnsi="Times New Roman" w:cs="Times New Roman"/>
          <w:b/>
          <w:bCs/>
          <w:sz w:val="28"/>
          <w:szCs w:val="28"/>
        </w:rPr>
        <w:lastRenderedPageBreak/>
        <w:t xml:space="preserve">Управление инцидентами информационной безопасности. Системы поведенческого анализа - User </w:t>
      </w:r>
      <w:proofErr w:type="spellStart"/>
      <w:r w:rsidRPr="00226E38">
        <w:rPr>
          <w:rFonts w:ascii="Times New Roman" w:hAnsi="Times New Roman" w:cs="Times New Roman"/>
          <w:b/>
          <w:bCs/>
          <w:sz w:val="28"/>
          <w:szCs w:val="28"/>
        </w:rPr>
        <w:t>and</w:t>
      </w:r>
      <w:proofErr w:type="spellEnd"/>
      <w:r w:rsidRPr="00226E38">
        <w:rPr>
          <w:rFonts w:ascii="Times New Roman" w:hAnsi="Times New Roman" w:cs="Times New Roman"/>
          <w:b/>
          <w:bCs/>
          <w:sz w:val="28"/>
          <w:szCs w:val="28"/>
        </w:rPr>
        <w:t xml:space="preserve"> </w:t>
      </w:r>
      <w:proofErr w:type="spellStart"/>
      <w:r w:rsidRPr="00226E38">
        <w:rPr>
          <w:rFonts w:ascii="Times New Roman" w:hAnsi="Times New Roman" w:cs="Times New Roman"/>
          <w:b/>
          <w:bCs/>
          <w:sz w:val="28"/>
          <w:szCs w:val="28"/>
        </w:rPr>
        <w:t>Entity</w:t>
      </w:r>
      <w:proofErr w:type="spellEnd"/>
      <w:r w:rsidRPr="00226E38">
        <w:rPr>
          <w:rFonts w:ascii="Times New Roman" w:hAnsi="Times New Roman" w:cs="Times New Roman"/>
          <w:b/>
          <w:bCs/>
          <w:sz w:val="28"/>
          <w:szCs w:val="28"/>
        </w:rPr>
        <w:t xml:space="preserve"> </w:t>
      </w:r>
      <w:proofErr w:type="spellStart"/>
      <w:r w:rsidRPr="00226E38">
        <w:rPr>
          <w:rFonts w:ascii="Times New Roman" w:hAnsi="Times New Roman" w:cs="Times New Roman"/>
          <w:b/>
          <w:bCs/>
          <w:sz w:val="28"/>
          <w:szCs w:val="28"/>
        </w:rPr>
        <w:t>Behavioral</w:t>
      </w:r>
      <w:proofErr w:type="spellEnd"/>
      <w:r w:rsidRPr="00226E38">
        <w:rPr>
          <w:rFonts w:ascii="Times New Roman" w:hAnsi="Times New Roman" w:cs="Times New Roman"/>
          <w:b/>
          <w:bCs/>
          <w:sz w:val="28"/>
          <w:szCs w:val="28"/>
        </w:rPr>
        <w:t xml:space="preserve"> Analytics (UBA).</w:t>
      </w:r>
    </w:p>
    <w:p w14:paraId="05418429" w14:textId="77777777" w:rsidR="005A43D4" w:rsidRDefault="004B6596" w:rsidP="0022384B">
      <w:pPr>
        <w:spacing w:line="240" w:lineRule="auto"/>
        <w:jc w:val="both"/>
        <w:rPr>
          <w:rFonts w:ascii="Times New Roman" w:hAnsi="Times New Roman" w:cs="Times New Roman"/>
          <w:sz w:val="28"/>
          <w:szCs w:val="28"/>
        </w:rPr>
      </w:pPr>
      <w:r w:rsidRPr="004B6596">
        <w:rPr>
          <w:rFonts w:ascii="Times New Roman" w:hAnsi="Times New Roman" w:cs="Times New Roman"/>
          <w:b/>
          <w:bCs/>
          <w:sz w:val="28"/>
          <w:szCs w:val="28"/>
        </w:rPr>
        <w:t>Систем</w:t>
      </w:r>
      <w:r w:rsidRPr="004B6596">
        <w:rPr>
          <w:rFonts w:ascii="Times New Roman" w:hAnsi="Times New Roman" w:cs="Times New Roman"/>
          <w:b/>
          <w:bCs/>
          <w:sz w:val="28"/>
          <w:szCs w:val="28"/>
        </w:rPr>
        <w:t>а</w:t>
      </w:r>
      <w:r w:rsidRPr="004B6596">
        <w:rPr>
          <w:rFonts w:ascii="Times New Roman" w:hAnsi="Times New Roman" w:cs="Times New Roman"/>
          <w:b/>
          <w:bCs/>
          <w:sz w:val="28"/>
          <w:szCs w:val="28"/>
        </w:rPr>
        <w:t xml:space="preserve"> поведенческого анализа</w:t>
      </w:r>
      <w:r w:rsidRPr="004B6596">
        <w:rPr>
          <w:rFonts w:ascii="Times New Roman" w:hAnsi="Times New Roman" w:cs="Times New Roman"/>
          <w:sz w:val="28"/>
          <w:szCs w:val="28"/>
        </w:rPr>
        <w:t xml:space="preserve"> </w:t>
      </w:r>
      <w:r w:rsidRPr="004B6596">
        <w:rPr>
          <w:rFonts w:ascii="Times New Roman" w:hAnsi="Times New Roman" w:cs="Times New Roman"/>
          <w:sz w:val="28"/>
          <w:szCs w:val="28"/>
        </w:rPr>
        <w:t>–</w:t>
      </w:r>
      <w:r w:rsidRPr="004B6596">
        <w:rPr>
          <w:rFonts w:ascii="Times New Roman" w:hAnsi="Times New Roman" w:cs="Times New Roman"/>
          <w:sz w:val="28"/>
          <w:szCs w:val="28"/>
        </w:rPr>
        <w:t xml:space="preserve"> </w:t>
      </w:r>
      <w:r w:rsidRPr="004B6596">
        <w:rPr>
          <w:rFonts w:ascii="Times New Roman" w:hAnsi="Times New Roman" w:cs="Times New Roman"/>
          <w:sz w:val="28"/>
          <w:szCs w:val="28"/>
          <w:lang w:val="en-US"/>
        </w:rPr>
        <w:t>User</w:t>
      </w:r>
      <w:r w:rsidRPr="004B6596">
        <w:rPr>
          <w:rFonts w:ascii="Times New Roman" w:hAnsi="Times New Roman" w:cs="Times New Roman"/>
          <w:sz w:val="28"/>
          <w:szCs w:val="28"/>
        </w:rPr>
        <w:t xml:space="preserve"> </w:t>
      </w:r>
      <w:r w:rsidRPr="004B6596">
        <w:rPr>
          <w:rFonts w:ascii="Times New Roman" w:hAnsi="Times New Roman" w:cs="Times New Roman"/>
          <w:sz w:val="28"/>
          <w:szCs w:val="28"/>
          <w:lang w:val="en-US"/>
        </w:rPr>
        <w:t>and</w:t>
      </w:r>
      <w:r w:rsidRPr="004B6596">
        <w:rPr>
          <w:rFonts w:ascii="Times New Roman" w:hAnsi="Times New Roman" w:cs="Times New Roman"/>
          <w:sz w:val="28"/>
          <w:szCs w:val="28"/>
        </w:rPr>
        <w:t xml:space="preserve"> </w:t>
      </w:r>
      <w:r w:rsidRPr="004B6596">
        <w:rPr>
          <w:rFonts w:ascii="Times New Roman" w:hAnsi="Times New Roman" w:cs="Times New Roman"/>
          <w:sz w:val="28"/>
          <w:szCs w:val="28"/>
          <w:lang w:val="en-US"/>
        </w:rPr>
        <w:t>Entity</w:t>
      </w:r>
      <w:r w:rsidRPr="004B6596">
        <w:rPr>
          <w:rFonts w:ascii="Times New Roman" w:hAnsi="Times New Roman" w:cs="Times New Roman"/>
          <w:sz w:val="28"/>
          <w:szCs w:val="28"/>
        </w:rPr>
        <w:t xml:space="preserve"> </w:t>
      </w:r>
      <w:r w:rsidRPr="004B6596">
        <w:rPr>
          <w:rFonts w:ascii="Times New Roman" w:hAnsi="Times New Roman" w:cs="Times New Roman"/>
          <w:sz w:val="28"/>
          <w:szCs w:val="28"/>
          <w:lang w:val="en-US"/>
        </w:rPr>
        <w:t>Behavioral</w:t>
      </w:r>
      <w:r w:rsidRPr="004B6596">
        <w:rPr>
          <w:rFonts w:ascii="Times New Roman" w:hAnsi="Times New Roman" w:cs="Times New Roman"/>
          <w:sz w:val="28"/>
          <w:szCs w:val="28"/>
        </w:rPr>
        <w:t xml:space="preserve"> </w:t>
      </w:r>
      <w:r w:rsidRPr="004B6596">
        <w:rPr>
          <w:rFonts w:ascii="Times New Roman" w:hAnsi="Times New Roman" w:cs="Times New Roman"/>
          <w:sz w:val="28"/>
          <w:szCs w:val="28"/>
          <w:lang w:val="en-US"/>
        </w:rPr>
        <w:t>Analytics</w:t>
      </w:r>
      <w:r w:rsidRPr="004B6596">
        <w:rPr>
          <w:rFonts w:ascii="Times New Roman" w:hAnsi="Times New Roman" w:cs="Times New Roman"/>
          <w:sz w:val="28"/>
          <w:szCs w:val="28"/>
        </w:rPr>
        <w:t xml:space="preserve"> (</w:t>
      </w:r>
      <w:r w:rsidRPr="004B6596">
        <w:rPr>
          <w:rFonts w:ascii="Times New Roman" w:hAnsi="Times New Roman" w:cs="Times New Roman"/>
          <w:sz w:val="28"/>
          <w:szCs w:val="28"/>
          <w:lang w:val="en-US"/>
        </w:rPr>
        <w:t>UBA</w:t>
      </w:r>
      <w:r w:rsidRPr="004B6596">
        <w:rPr>
          <w:rFonts w:ascii="Times New Roman" w:hAnsi="Times New Roman" w:cs="Times New Roman"/>
          <w:sz w:val="28"/>
          <w:szCs w:val="28"/>
        </w:rPr>
        <w:t>)</w:t>
      </w:r>
      <w:r w:rsidRPr="004B6596">
        <w:rPr>
          <w:rFonts w:ascii="Times New Roman" w:hAnsi="Times New Roman" w:cs="Times New Roman"/>
          <w:sz w:val="28"/>
          <w:szCs w:val="28"/>
        </w:rPr>
        <w:t xml:space="preserve"> –</w:t>
      </w:r>
      <w:r w:rsidRPr="004B6596">
        <w:rPr>
          <w:rFonts w:ascii="Times New Roman" w:hAnsi="Times New Roman" w:cs="Times New Roman"/>
          <w:sz w:val="28"/>
          <w:szCs w:val="28"/>
        </w:rPr>
        <w:t xml:space="preserve"> класс систем, позволяющих на основе массивов данных о пользователях и ИТ-сущностях (конечных станциях, серверах, коммутаторах и т. д.) с помощью алгоритмов машинного обучения и статистического анализа строить модели поведения пользователей и определять отклонения от этих моделей, как в режиме реального времени.</w:t>
      </w:r>
      <w:r w:rsidR="0022384B">
        <w:rPr>
          <w:rFonts w:ascii="Times New Roman" w:hAnsi="Times New Roman" w:cs="Times New Roman"/>
          <w:sz w:val="28"/>
          <w:szCs w:val="28"/>
        </w:rPr>
        <w:t xml:space="preserve"> </w:t>
      </w:r>
    </w:p>
    <w:p w14:paraId="3752B0E9" w14:textId="3C7660CD" w:rsidR="005A43D4" w:rsidRDefault="005A43D4" w:rsidP="005A43D4">
      <w:pPr>
        <w:spacing w:line="240" w:lineRule="auto"/>
        <w:jc w:val="both"/>
        <w:rPr>
          <w:rFonts w:ascii="Times New Roman" w:hAnsi="Times New Roman" w:cs="Times New Roman"/>
          <w:sz w:val="28"/>
          <w:szCs w:val="28"/>
        </w:rPr>
      </w:pPr>
      <w:r w:rsidRPr="005A43D4">
        <w:rPr>
          <w:rFonts w:ascii="Times New Roman" w:hAnsi="Times New Roman" w:cs="Times New Roman"/>
          <w:sz w:val="28"/>
          <w:szCs w:val="28"/>
        </w:rPr>
        <w:t xml:space="preserve">В качестве </w:t>
      </w:r>
      <w:r w:rsidRPr="005A43D4">
        <w:rPr>
          <w:rFonts w:ascii="Times New Roman" w:hAnsi="Times New Roman" w:cs="Times New Roman"/>
          <w:b/>
          <w:bCs/>
          <w:sz w:val="28"/>
          <w:szCs w:val="28"/>
        </w:rPr>
        <w:t>источников данных</w:t>
      </w:r>
      <w:r w:rsidRPr="005A43D4">
        <w:rPr>
          <w:rFonts w:ascii="Times New Roman" w:hAnsi="Times New Roman" w:cs="Times New Roman"/>
          <w:sz w:val="28"/>
          <w:szCs w:val="28"/>
        </w:rPr>
        <w:t xml:space="preserve"> для UBA-систем могут выступать:</w:t>
      </w:r>
      <w:r>
        <w:rPr>
          <w:rFonts w:ascii="Times New Roman" w:hAnsi="Times New Roman" w:cs="Times New Roman"/>
          <w:sz w:val="28"/>
          <w:szCs w:val="28"/>
        </w:rPr>
        <w:t xml:space="preserve"> </w:t>
      </w:r>
      <w:r w:rsidRPr="005A43D4">
        <w:rPr>
          <w:rFonts w:ascii="Times New Roman" w:hAnsi="Times New Roman" w:cs="Times New Roman"/>
          <w:sz w:val="28"/>
          <w:szCs w:val="28"/>
        </w:rPr>
        <w:t>файлы журналов серверных и сетевых компонентов, журналы систем безопасности, локальные журналы с конечных станций, данные из систем аутентификации и содержание переписки в социальных сетях, мессенджерах и почтовых сообщениях.</w:t>
      </w:r>
    </w:p>
    <w:p w14:paraId="14BD2E1A" w14:textId="3D77C879" w:rsidR="0022384B" w:rsidRDefault="0022384B" w:rsidP="0022384B">
      <w:pPr>
        <w:spacing w:line="240" w:lineRule="auto"/>
        <w:jc w:val="both"/>
        <w:rPr>
          <w:rFonts w:ascii="Times New Roman" w:hAnsi="Times New Roman" w:cs="Times New Roman"/>
          <w:sz w:val="28"/>
          <w:szCs w:val="28"/>
        </w:rPr>
      </w:pPr>
      <w:r w:rsidRPr="0022384B">
        <w:rPr>
          <w:rFonts w:ascii="Times New Roman" w:hAnsi="Times New Roman" w:cs="Times New Roman"/>
          <w:b/>
          <w:bCs/>
          <w:sz w:val="28"/>
          <w:szCs w:val="28"/>
        </w:rPr>
        <w:t>О</w:t>
      </w:r>
      <w:r w:rsidRPr="0022384B">
        <w:rPr>
          <w:rFonts w:ascii="Times New Roman" w:hAnsi="Times New Roman" w:cs="Times New Roman"/>
          <w:b/>
          <w:bCs/>
          <w:sz w:val="28"/>
          <w:szCs w:val="28"/>
        </w:rPr>
        <w:t>сновные задачи:</w:t>
      </w:r>
      <w:r w:rsidRPr="0022384B">
        <w:rPr>
          <w:rFonts w:ascii="Times New Roman" w:hAnsi="Times New Roman" w:cs="Times New Roman"/>
          <w:sz w:val="28"/>
          <w:szCs w:val="28"/>
        </w:rPr>
        <w:t xml:space="preserve"> </w:t>
      </w:r>
    </w:p>
    <w:p w14:paraId="21E85714" w14:textId="0FF713BF" w:rsidR="0022384B" w:rsidRPr="0022384B" w:rsidRDefault="0022384B" w:rsidP="0022384B">
      <w:pPr>
        <w:spacing w:line="240" w:lineRule="auto"/>
        <w:jc w:val="both"/>
        <w:rPr>
          <w:rFonts w:ascii="Times New Roman" w:hAnsi="Times New Roman" w:cs="Times New Roman"/>
          <w:sz w:val="28"/>
          <w:szCs w:val="28"/>
        </w:rPr>
      </w:pPr>
      <w:r w:rsidRPr="0022384B">
        <w:rPr>
          <w:rFonts w:ascii="Times New Roman" w:hAnsi="Times New Roman" w:cs="Times New Roman"/>
          <w:b/>
          <w:bCs/>
          <w:sz w:val="28"/>
          <w:szCs w:val="28"/>
        </w:rPr>
        <w:t>Прикладная аналитика</w:t>
      </w:r>
      <w:r w:rsidRPr="0022384B">
        <w:rPr>
          <w:rFonts w:ascii="Times New Roman" w:hAnsi="Times New Roman" w:cs="Times New Roman"/>
          <w:sz w:val="28"/>
          <w:szCs w:val="28"/>
        </w:rPr>
        <w:t xml:space="preserve"> данных из различных источников, как простая статистическая, так и расширенная, с использованием методов машинного обучения, в режиме реального времени и/или с определенной периодичностью. </w:t>
      </w:r>
    </w:p>
    <w:p w14:paraId="696170F5" w14:textId="77777777" w:rsidR="0022384B" w:rsidRPr="0022384B" w:rsidRDefault="0022384B" w:rsidP="0022384B">
      <w:pPr>
        <w:spacing w:line="240" w:lineRule="auto"/>
        <w:jc w:val="both"/>
        <w:rPr>
          <w:rFonts w:ascii="Times New Roman" w:hAnsi="Times New Roman" w:cs="Times New Roman"/>
          <w:sz w:val="28"/>
          <w:szCs w:val="28"/>
        </w:rPr>
      </w:pPr>
      <w:r w:rsidRPr="0022384B">
        <w:rPr>
          <w:rFonts w:ascii="Times New Roman" w:hAnsi="Times New Roman" w:cs="Times New Roman"/>
          <w:b/>
          <w:bCs/>
          <w:sz w:val="28"/>
          <w:szCs w:val="28"/>
        </w:rPr>
        <w:t>Быстрая идентификация атак</w:t>
      </w:r>
      <w:r w:rsidRPr="0022384B">
        <w:rPr>
          <w:rFonts w:ascii="Times New Roman" w:hAnsi="Times New Roman" w:cs="Times New Roman"/>
          <w:sz w:val="28"/>
          <w:szCs w:val="28"/>
        </w:rPr>
        <w:t xml:space="preserve"> и других нарушений, большинство из которых не определяются классическими средствами ИБ. </w:t>
      </w:r>
    </w:p>
    <w:p w14:paraId="5A3746E9" w14:textId="77777777" w:rsidR="0022384B" w:rsidRPr="0022384B" w:rsidRDefault="0022384B" w:rsidP="0022384B">
      <w:pPr>
        <w:spacing w:line="240" w:lineRule="auto"/>
        <w:jc w:val="both"/>
        <w:rPr>
          <w:rFonts w:ascii="Times New Roman" w:hAnsi="Times New Roman" w:cs="Times New Roman"/>
          <w:sz w:val="28"/>
          <w:szCs w:val="28"/>
        </w:rPr>
      </w:pPr>
      <w:proofErr w:type="spellStart"/>
      <w:r w:rsidRPr="0022384B">
        <w:rPr>
          <w:rFonts w:ascii="Times New Roman" w:hAnsi="Times New Roman" w:cs="Times New Roman"/>
          <w:b/>
          <w:bCs/>
          <w:sz w:val="28"/>
          <w:szCs w:val="28"/>
        </w:rPr>
        <w:t>Приоритизация</w:t>
      </w:r>
      <w:proofErr w:type="spellEnd"/>
      <w:r w:rsidRPr="0022384B">
        <w:rPr>
          <w:rFonts w:ascii="Times New Roman" w:hAnsi="Times New Roman" w:cs="Times New Roman"/>
          <w:b/>
          <w:bCs/>
          <w:sz w:val="28"/>
          <w:szCs w:val="28"/>
        </w:rPr>
        <w:t xml:space="preserve"> событий</w:t>
      </w:r>
      <w:r w:rsidRPr="0022384B">
        <w:rPr>
          <w:rFonts w:ascii="Times New Roman" w:hAnsi="Times New Roman" w:cs="Times New Roman"/>
          <w:sz w:val="28"/>
          <w:szCs w:val="28"/>
        </w:rPr>
        <w:t xml:space="preserve">, консолидированных из разных источников (SIEM, DLP, AD и т. д.), для более оперативного реагирования со стороны администраторов ИБ. </w:t>
      </w:r>
    </w:p>
    <w:p w14:paraId="227369FC" w14:textId="389E5943" w:rsidR="004B6596" w:rsidRDefault="0022384B" w:rsidP="0022384B">
      <w:pPr>
        <w:spacing w:line="240" w:lineRule="auto"/>
        <w:jc w:val="both"/>
        <w:rPr>
          <w:rFonts w:ascii="Times New Roman" w:hAnsi="Times New Roman" w:cs="Times New Roman"/>
          <w:sz w:val="28"/>
          <w:szCs w:val="28"/>
        </w:rPr>
      </w:pPr>
      <w:r w:rsidRPr="0022384B">
        <w:rPr>
          <w:rFonts w:ascii="Times New Roman" w:hAnsi="Times New Roman" w:cs="Times New Roman"/>
          <w:sz w:val="28"/>
          <w:szCs w:val="28"/>
        </w:rPr>
        <w:t xml:space="preserve">Более </w:t>
      </w:r>
      <w:r w:rsidRPr="0022384B">
        <w:rPr>
          <w:rFonts w:ascii="Times New Roman" w:hAnsi="Times New Roman" w:cs="Times New Roman"/>
          <w:b/>
          <w:bCs/>
          <w:sz w:val="28"/>
          <w:szCs w:val="28"/>
        </w:rPr>
        <w:t>эффективная реакция на события</w:t>
      </w:r>
      <w:r w:rsidRPr="0022384B">
        <w:rPr>
          <w:rFonts w:ascii="Times New Roman" w:hAnsi="Times New Roman" w:cs="Times New Roman"/>
          <w:sz w:val="28"/>
          <w:szCs w:val="28"/>
        </w:rPr>
        <w:t xml:space="preserve"> за счет предоставления администраторам ИБ расширенной информации об инциденте, включающей все объекты, которые были вовлечены в аномальную активность.</w:t>
      </w:r>
    </w:p>
    <w:p w14:paraId="2DD33390" w14:textId="77777777" w:rsidR="0022384B" w:rsidRPr="004B6596" w:rsidRDefault="0022384B" w:rsidP="0022384B">
      <w:pPr>
        <w:spacing w:line="240" w:lineRule="auto"/>
        <w:jc w:val="both"/>
        <w:rPr>
          <w:rFonts w:ascii="Times New Roman" w:hAnsi="Times New Roman" w:cs="Times New Roman"/>
          <w:sz w:val="28"/>
          <w:szCs w:val="28"/>
        </w:rPr>
      </w:pPr>
    </w:p>
    <w:p w14:paraId="298079DE" w14:textId="566C92BE" w:rsidR="00A91807" w:rsidRDefault="00A91807">
      <w:pPr>
        <w:rPr>
          <w:rFonts w:ascii="Times New Roman" w:hAnsi="Times New Roman" w:cs="Times New Roman"/>
          <w:sz w:val="28"/>
          <w:szCs w:val="28"/>
        </w:rPr>
      </w:pPr>
      <w:r>
        <w:rPr>
          <w:rFonts w:ascii="Times New Roman" w:hAnsi="Times New Roman" w:cs="Times New Roman"/>
          <w:sz w:val="28"/>
          <w:szCs w:val="28"/>
        </w:rPr>
        <w:br w:type="page"/>
      </w:r>
    </w:p>
    <w:p w14:paraId="64353052" w14:textId="7B6F7756" w:rsidR="00100020" w:rsidRPr="00331861" w:rsidRDefault="00100020" w:rsidP="00100020">
      <w:pPr>
        <w:pStyle w:val="a3"/>
        <w:numPr>
          <w:ilvl w:val="0"/>
          <w:numId w:val="2"/>
        </w:numPr>
        <w:spacing w:line="240" w:lineRule="auto"/>
        <w:ind w:left="0" w:firstLine="0"/>
        <w:jc w:val="both"/>
        <w:rPr>
          <w:rFonts w:ascii="Times New Roman" w:hAnsi="Times New Roman" w:cs="Times New Roman"/>
          <w:b/>
          <w:bCs/>
          <w:sz w:val="28"/>
          <w:szCs w:val="28"/>
        </w:rPr>
      </w:pPr>
      <w:r w:rsidRPr="00331861">
        <w:rPr>
          <w:rFonts w:ascii="Times New Roman" w:hAnsi="Times New Roman" w:cs="Times New Roman"/>
          <w:b/>
          <w:bCs/>
          <w:sz w:val="28"/>
          <w:szCs w:val="28"/>
        </w:rPr>
        <w:lastRenderedPageBreak/>
        <w:t xml:space="preserve">Управление инцидентами информационной безопасности. APT (англ. </w:t>
      </w:r>
      <w:proofErr w:type="spellStart"/>
      <w:r w:rsidRPr="00331861">
        <w:rPr>
          <w:rFonts w:ascii="Times New Roman" w:hAnsi="Times New Roman" w:cs="Times New Roman"/>
          <w:b/>
          <w:bCs/>
          <w:sz w:val="28"/>
          <w:szCs w:val="28"/>
        </w:rPr>
        <w:t>advanced</w:t>
      </w:r>
      <w:proofErr w:type="spellEnd"/>
      <w:r w:rsidRPr="00331861">
        <w:rPr>
          <w:rFonts w:ascii="Times New Roman" w:hAnsi="Times New Roman" w:cs="Times New Roman"/>
          <w:b/>
          <w:bCs/>
          <w:sz w:val="28"/>
          <w:szCs w:val="28"/>
        </w:rPr>
        <w:t xml:space="preserve"> </w:t>
      </w:r>
      <w:proofErr w:type="spellStart"/>
      <w:r w:rsidRPr="00331861">
        <w:rPr>
          <w:rFonts w:ascii="Times New Roman" w:hAnsi="Times New Roman" w:cs="Times New Roman"/>
          <w:b/>
          <w:bCs/>
          <w:sz w:val="28"/>
          <w:szCs w:val="28"/>
        </w:rPr>
        <w:t>persistent</w:t>
      </w:r>
      <w:proofErr w:type="spellEnd"/>
      <w:r w:rsidRPr="00331861">
        <w:rPr>
          <w:rFonts w:ascii="Times New Roman" w:hAnsi="Times New Roman" w:cs="Times New Roman"/>
          <w:b/>
          <w:bCs/>
          <w:sz w:val="28"/>
          <w:szCs w:val="28"/>
        </w:rPr>
        <w:t xml:space="preserve"> </w:t>
      </w:r>
      <w:proofErr w:type="spellStart"/>
      <w:r w:rsidRPr="00331861">
        <w:rPr>
          <w:rFonts w:ascii="Times New Roman" w:hAnsi="Times New Roman" w:cs="Times New Roman"/>
          <w:b/>
          <w:bCs/>
          <w:sz w:val="28"/>
          <w:szCs w:val="28"/>
        </w:rPr>
        <w:t>threat</w:t>
      </w:r>
      <w:proofErr w:type="spellEnd"/>
      <w:r w:rsidRPr="00331861">
        <w:rPr>
          <w:rFonts w:ascii="Times New Roman" w:hAnsi="Times New Roman" w:cs="Times New Roman"/>
          <w:b/>
          <w:bCs/>
          <w:sz w:val="28"/>
          <w:szCs w:val="28"/>
        </w:rPr>
        <w:t xml:space="preserve"> — «развитая устойчивая угроза»; целевая кибератака).</w:t>
      </w:r>
    </w:p>
    <w:p w14:paraId="5EEF6B38" w14:textId="403F948A" w:rsidR="00001891" w:rsidRPr="00001891" w:rsidRDefault="00001891" w:rsidP="00580AD8">
      <w:pPr>
        <w:spacing w:line="240" w:lineRule="auto"/>
        <w:jc w:val="both"/>
        <w:rPr>
          <w:rFonts w:ascii="Times New Roman" w:hAnsi="Times New Roman" w:cs="Times New Roman"/>
          <w:sz w:val="28"/>
          <w:szCs w:val="28"/>
        </w:rPr>
      </w:pPr>
      <w:r w:rsidRPr="00001891">
        <w:rPr>
          <w:rFonts w:ascii="Times New Roman" w:hAnsi="Times New Roman" w:cs="Times New Roman"/>
          <w:b/>
          <w:bCs/>
          <w:sz w:val="28"/>
          <w:szCs w:val="28"/>
        </w:rPr>
        <w:t>APT</w:t>
      </w:r>
      <w:r w:rsidRPr="00001891">
        <w:rPr>
          <w:rFonts w:ascii="Times New Roman" w:hAnsi="Times New Roman" w:cs="Times New Roman"/>
          <w:sz w:val="28"/>
          <w:szCs w:val="28"/>
        </w:rPr>
        <w:t xml:space="preserve"> (англ. </w:t>
      </w:r>
      <w:proofErr w:type="spellStart"/>
      <w:r w:rsidRPr="00001891">
        <w:rPr>
          <w:rFonts w:ascii="Times New Roman" w:hAnsi="Times New Roman" w:cs="Times New Roman"/>
          <w:sz w:val="28"/>
          <w:szCs w:val="28"/>
        </w:rPr>
        <w:t>advanced</w:t>
      </w:r>
      <w:proofErr w:type="spellEnd"/>
      <w:r w:rsidRPr="00001891">
        <w:rPr>
          <w:rFonts w:ascii="Times New Roman" w:hAnsi="Times New Roman" w:cs="Times New Roman"/>
          <w:sz w:val="28"/>
          <w:szCs w:val="28"/>
        </w:rPr>
        <w:t xml:space="preserve"> </w:t>
      </w:r>
      <w:proofErr w:type="spellStart"/>
      <w:r w:rsidRPr="00001891">
        <w:rPr>
          <w:rFonts w:ascii="Times New Roman" w:hAnsi="Times New Roman" w:cs="Times New Roman"/>
          <w:sz w:val="28"/>
          <w:szCs w:val="28"/>
        </w:rPr>
        <w:t>persistent</w:t>
      </w:r>
      <w:proofErr w:type="spellEnd"/>
      <w:r w:rsidRPr="00001891">
        <w:rPr>
          <w:rFonts w:ascii="Times New Roman" w:hAnsi="Times New Roman" w:cs="Times New Roman"/>
          <w:sz w:val="28"/>
          <w:szCs w:val="28"/>
        </w:rPr>
        <w:t xml:space="preserve"> </w:t>
      </w:r>
      <w:proofErr w:type="spellStart"/>
      <w:r w:rsidRPr="00001891">
        <w:rPr>
          <w:rFonts w:ascii="Times New Roman" w:hAnsi="Times New Roman" w:cs="Times New Roman"/>
          <w:sz w:val="28"/>
          <w:szCs w:val="28"/>
        </w:rPr>
        <w:t>threat</w:t>
      </w:r>
      <w:proofErr w:type="spellEnd"/>
      <w:r w:rsidRPr="00001891">
        <w:rPr>
          <w:rFonts w:ascii="Times New Roman" w:hAnsi="Times New Roman" w:cs="Times New Roman"/>
          <w:sz w:val="28"/>
          <w:szCs w:val="28"/>
        </w:rPr>
        <w:t xml:space="preserve"> — «развитая устойчивая угроза»; также целевая кибератака) </w:t>
      </w:r>
      <w:r>
        <w:rPr>
          <w:rFonts w:ascii="Times New Roman" w:hAnsi="Times New Roman" w:cs="Times New Roman"/>
          <w:sz w:val="28"/>
          <w:szCs w:val="28"/>
        </w:rPr>
        <w:t>–</w:t>
      </w:r>
      <w:r w:rsidRPr="00001891">
        <w:rPr>
          <w:rFonts w:ascii="Times New Roman" w:hAnsi="Times New Roman" w:cs="Times New Roman"/>
          <w:sz w:val="28"/>
          <w:szCs w:val="28"/>
        </w:rPr>
        <w:t xml:space="preserve"> противник, обладающий современным уровнем специальных знаний и значительными ресурсами, которые позволяют ему создавать возможности для достижения целей посредством различных векторов нападения (например, информационных, физических и обманных).</w:t>
      </w:r>
    </w:p>
    <w:p w14:paraId="21F131F1" w14:textId="168E1125" w:rsidR="00001891" w:rsidRPr="00001891" w:rsidRDefault="00001891" w:rsidP="00580AD8">
      <w:pPr>
        <w:spacing w:line="240" w:lineRule="auto"/>
        <w:jc w:val="both"/>
        <w:rPr>
          <w:rFonts w:ascii="Times New Roman" w:hAnsi="Times New Roman" w:cs="Times New Roman"/>
          <w:sz w:val="28"/>
          <w:szCs w:val="28"/>
        </w:rPr>
      </w:pPr>
      <w:r w:rsidRPr="00001891">
        <w:rPr>
          <w:rFonts w:ascii="Times New Roman" w:hAnsi="Times New Roman" w:cs="Times New Roman"/>
          <w:b/>
          <w:bCs/>
          <w:sz w:val="28"/>
          <w:szCs w:val="28"/>
        </w:rPr>
        <w:t>Ц</w:t>
      </w:r>
      <w:r w:rsidRPr="00001891">
        <w:rPr>
          <w:rFonts w:ascii="Times New Roman" w:hAnsi="Times New Roman" w:cs="Times New Roman"/>
          <w:b/>
          <w:bCs/>
          <w:sz w:val="28"/>
          <w:szCs w:val="28"/>
        </w:rPr>
        <w:t>е</w:t>
      </w:r>
      <w:r>
        <w:rPr>
          <w:rFonts w:ascii="Times New Roman" w:hAnsi="Times New Roman" w:cs="Times New Roman"/>
          <w:b/>
          <w:bCs/>
          <w:sz w:val="28"/>
          <w:szCs w:val="28"/>
        </w:rPr>
        <w:t xml:space="preserve">ль – </w:t>
      </w:r>
      <w:r w:rsidRPr="00001891">
        <w:rPr>
          <w:rFonts w:ascii="Times New Roman" w:hAnsi="Times New Roman" w:cs="Times New Roman"/>
          <w:sz w:val="28"/>
          <w:szCs w:val="28"/>
        </w:rPr>
        <w:t>осуществлени</w:t>
      </w:r>
      <w:r>
        <w:rPr>
          <w:rFonts w:ascii="Times New Roman" w:hAnsi="Times New Roman" w:cs="Times New Roman"/>
          <w:sz w:val="28"/>
          <w:szCs w:val="28"/>
        </w:rPr>
        <w:t>е</w:t>
      </w:r>
      <w:r w:rsidRPr="00001891">
        <w:rPr>
          <w:rFonts w:ascii="Times New Roman" w:hAnsi="Times New Roman" w:cs="Times New Roman"/>
          <w:sz w:val="28"/>
          <w:szCs w:val="28"/>
        </w:rPr>
        <w:t xml:space="preserve"> намерений извлечения информации, срыва или создания помех критическим аспектам выполняемой задачи, программы или службы; либо для того, чтобы занять позицию, позволяющую осуществить эти намерения в будущем.</w:t>
      </w:r>
    </w:p>
    <w:p w14:paraId="7DCA34FE" w14:textId="77777777" w:rsidR="00580AD8" w:rsidRPr="00580AD8" w:rsidRDefault="00580AD8" w:rsidP="00580AD8">
      <w:pPr>
        <w:spacing w:line="240" w:lineRule="auto"/>
        <w:jc w:val="both"/>
        <w:rPr>
          <w:rFonts w:ascii="Times New Roman" w:hAnsi="Times New Roman" w:cs="Times New Roman"/>
          <w:b/>
          <w:bCs/>
          <w:sz w:val="28"/>
          <w:szCs w:val="28"/>
        </w:rPr>
      </w:pPr>
      <w:r w:rsidRPr="00580AD8">
        <w:rPr>
          <w:rFonts w:ascii="Times New Roman" w:hAnsi="Times New Roman" w:cs="Times New Roman"/>
          <w:b/>
          <w:bCs/>
          <w:sz w:val="28"/>
          <w:szCs w:val="28"/>
        </w:rPr>
        <w:t xml:space="preserve">Типовой сценарий </w:t>
      </w:r>
      <w:r w:rsidRPr="00580AD8">
        <w:rPr>
          <w:rFonts w:ascii="Times New Roman" w:hAnsi="Times New Roman" w:cs="Times New Roman"/>
          <w:b/>
          <w:bCs/>
          <w:sz w:val="28"/>
          <w:szCs w:val="28"/>
          <w:lang w:val="en-US"/>
        </w:rPr>
        <w:t>APT-</w:t>
      </w:r>
      <w:r w:rsidRPr="00580AD8">
        <w:rPr>
          <w:rFonts w:ascii="Times New Roman" w:hAnsi="Times New Roman" w:cs="Times New Roman"/>
          <w:b/>
          <w:bCs/>
          <w:sz w:val="28"/>
          <w:szCs w:val="28"/>
        </w:rPr>
        <w:t>атаки:</w:t>
      </w:r>
    </w:p>
    <w:p w14:paraId="4AB8D0FC" w14:textId="1BA8E59C" w:rsidR="00580AD8" w:rsidRPr="00580AD8" w:rsidRDefault="00580AD8">
      <w:pPr>
        <w:pStyle w:val="a3"/>
        <w:numPr>
          <w:ilvl w:val="0"/>
          <w:numId w:val="78"/>
        </w:numPr>
        <w:spacing w:line="240" w:lineRule="auto"/>
        <w:ind w:left="0" w:firstLine="0"/>
        <w:jc w:val="both"/>
        <w:rPr>
          <w:rFonts w:ascii="Times New Roman" w:hAnsi="Times New Roman" w:cs="Times New Roman"/>
          <w:sz w:val="28"/>
          <w:szCs w:val="28"/>
        </w:rPr>
      </w:pPr>
      <w:r w:rsidRPr="00580AD8">
        <w:rPr>
          <w:rFonts w:ascii="Times New Roman" w:hAnsi="Times New Roman" w:cs="Times New Roman"/>
          <w:sz w:val="28"/>
          <w:szCs w:val="28"/>
        </w:rPr>
        <w:t>Рассылки по электронной почте</w:t>
      </w:r>
    </w:p>
    <w:p w14:paraId="46C35D3A" w14:textId="2C81B385" w:rsidR="00580AD8" w:rsidRPr="00580AD8" w:rsidRDefault="00580AD8">
      <w:pPr>
        <w:pStyle w:val="a3"/>
        <w:numPr>
          <w:ilvl w:val="0"/>
          <w:numId w:val="78"/>
        </w:numPr>
        <w:spacing w:line="240" w:lineRule="auto"/>
        <w:ind w:left="0" w:firstLine="0"/>
        <w:jc w:val="both"/>
        <w:rPr>
          <w:rFonts w:ascii="Times New Roman" w:hAnsi="Times New Roman" w:cs="Times New Roman"/>
          <w:sz w:val="28"/>
          <w:szCs w:val="28"/>
        </w:rPr>
      </w:pPr>
      <w:r w:rsidRPr="00580AD8">
        <w:rPr>
          <w:rFonts w:ascii="Times New Roman" w:hAnsi="Times New Roman" w:cs="Times New Roman"/>
          <w:sz w:val="28"/>
          <w:szCs w:val="28"/>
        </w:rPr>
        <w:t>Доставка вредоносного кода</w:t>
      </w:r>
    </w:p>
    <w:p w14:paraId="499B6EEA" w14:textId="77777777" w:rsidR="00580AD8" w:rsidRPr="00580AD8" w:rsidRDefault="00580AD8">
      <w:pPr>
        <w:pStyle w:val="a3"/>
        <w:numPr>
          <w:ilvl w:val="0"/>
          <w:numId w:val="78"/>
        </w:numPr>
        <w:spacing w:line="240" w:lineRule="auto"/>
        <w:ind w:left="0" w:firstLine="0"/>
        <w:jc w:val="both"/>
        <w:rPr>
          <w:rFonts w:ascii="Times New Roman" w:hAnsi="Times New Roman" w:cs="Times New Roman"/>
          <w:sz w:val="28"/>
          <w:szCs w:val="28"/>
        </w:rPr>
      </w:pPr>
      <w:r w:rsidRPr="00580AD8">
        <w:rPr>
          <w:rFonts w:ascii="Times New Roman" w:hAnsi="Times New Roman" w:cs="Times New Roman"/>
          <w:sz w:val="28"/>
          <w:szCs w:val="28"/>
        </w:rPr>
        <w:t>Запуск Вредоносного кода</w:t>
      </w:r>
    </w:p>
    <w:p w14:paraId="706F7F52" w14:textId="77777777" w:rsidR="00580AD8" w:rsidRPr="00580AD8" w:rsidRDefault="00580AD8">
      <w:pPr>
        <w:pStyle w:val="a3"/>
        <w:numPr>
          <w:ilvl w:val="0"/>
          <w:numId w:val="78"/>
        </w:numPr>
        <w:spacing w:line="240" w:lineRule="auto"/>
        <w:ind w:left="0" w:firstLine="0"/>
        <w:jc w:val="both"/>
        <w:rPr>
          <w:rFonts w:ascii="Times New Roman" w:hAnsi="Times New Roman" w:cs="Times New Roman"/>
          <w:sz w:val="28"/>
          <w:szCs w:val="28"/>
        </w:rPr>
      </w:pPr>
      <w:r w:rsidRPr="00580AD8">
        <w:rPr>
          <w:rFonts w:ascii="Times New Roman" w:hAnsi="Times New Roman" w:cs="Times New Roman"/>
          <w:sz w:val="28"/>
          <w:szCs w:val="28"/>
        </w:rPr>
        <w:t>Закрепление в системе</w:t>
      </w:r>
    </w:p>
    <w:p w14:paraId="1299CF5D" w14:textId="77777777" w:rsidR="00580AD8" w:rsidRPr="00580AD8" w:rsidRDefault="00580AD8">
      <w:pPr>
        <w:pStyle w:val="a3"/>
        <w:numPr>
          <w:ilvl w:val="0"/>
          <w:numId w:val="78"/>
        </w:numPr>
        <w:spacing w:line="240" w:lineRule="auto"/>
        <w:ind w:left="0" w:firstLine="0"/>
        <w:jc w:val="both"/>
        <w:rPr>
          <w:rFonts w:ascii="Times New Roman" w:hAnsi="Times New Roman" w:cs="Times New Roman"/>
          <w:sz w:val="28"/>
          <w:szCs w:val="28"/>
        </w:rPr>
      </w:pPr>
      <w:r w:rsidRPr="00580AD8">
        <w:rPr>
          <w:rFonts w:ascii="Times New Roman" w:hAnsi="Times New Roman" w:cs="Times New Roman"/>
          <w:sz w:val="28"/>
          <w:szCs w:val="28"/>
        </w:rPr>
        <w:t>Получение канала для скрытого управления</w:t>
      </w:r>
    </w:p>
    <w:p w14:paraId="2E9F31D3" w14:textId="77777777" w:rsidR="00580AD8" w:rsidRPr="00580AD8" w:rsidRDefault="00580AD8">
      <w:pPr>
        <w:pStyle w:val="a3"/>
        <w:numPr>
          <w:ilvl w:val="0"/>
          <w:numId w:val="78"/>
        </w:numPr>
        <w:spacing w:line="240" w:lineRule="auto"/>
        <w:ind w:left="0" w:firstLine="0"/>
        <w:jc w:val="both"/>
        <w:rPr>
          <w:rFonts w:ascii="Times New Roman" w:hAnsi="Times New Roman" w:cs="Times New Roman"/>
          <w:sz w:val="28"/>
          <w:szCs w:val="28"/>
        </w:rPr>
      </w:pPr>
      <w:r w:rsidRPr="00580AD8">
        <w:rPr>
          <w:rFonts w:ascii="Times New Roman" w:hAnsi="Times New Roman" w:cs="Times New Roman"/>
          <w:sz w:val="28"/>
          <w:szCs w:val="28"/>
        </w:rPr>
        <w:t>Повышение локальных привилегий</w:t>
      </w:r>
    </w:p>
    <w:p w14:paraId="6CB22A2F" w14:textId="77777777" w:rsidR="00580AD8" w:rsidRPr="00580AD8" w:rsidRDefault="00580AD8">
      <w:pPr>
        <w:pStyle w:val="a3"/>
        <w:numPr>
          <w:ilvl w:val="0"/>
          <w:numId w:val="78"/>
        </w:numPr>
        <w:spacing w:line="240" w:lineRule="auto"/>
        <w:ind w:left="0" w:firstLine="0"/>
        <w:jc w:val="both"/>
        <w:rPr>
          <w:rFonts w:ascii="Times New Roman" w:hAnsi="Times New Roman" w:cs="Times New Roman"/>
          <w:sz w:val="28"/>
          <w:szCs w:val="28"/>
        </w:rPr>
      </w:pPr>
      <w:r w:rsidRPr="00580AD8">
        <w:rPr>
          <w:rFonts w:ascii="Times New Roman" w:hAnsi="Times New Roman" w:cs="Times New Roman"/>
          <w:sz w:val="28"/>
          <w:szCs w:val="28"/>
        </w:rPr>
        <w:t>Локальный сбор и анализ информации</w:t>
      </w:r>
    </w:p>
    <w:p w14:paraId="7A38537F" w14:textId="77777777" w:rsidR="00580AD8" w:rsidRPr="00580AD8" w:rsidRDefault="00580AD8">
      <w:pPr>
        <w:pStyle w:val="a3"/>
        <w:numPr>
          <w:ilvl w:val="0"/>
          <w:numId w:val="78"/>
        </w:numPr>
        <w:spacing w:line="240" w:lineRule="auto"/>
        <w:ind w:left="0" w:firstLine="0"/>
        <w:jc w:val="both"/>
        <w:rPr>
          <w:rFonts w:ascii="Times New Roman" w:hAnsi="Times New Roman" w:cs="Times New Roman"/>
          <w:sz w:val="28"/>
          <w:szCs w:val="28"/>
        </w:rPr>
      </w:pPr>
      <w:r w:rsidRPr="00580AD8">
        <w:rPr>
          <w:rFonts w:ascii="Times New Roman" w:hAnsi="Times New Roman" w:cs="Times New Roman"/>
          <w:sz w:val="28"/>
          <w:szCs w:val="28"/>
        </w:rPr>
        <w:t>Сбор информации по сети</w:t>
      </w:r>
    </w:p>
    <w:p w14:paraId="4763A228" w14:textId="77777777" w:rsidR="00580AD8" w:rsidRPr="00580AD8" w:rsidRDefault="00580AD8">
      <w:pPr>
        <w:pStyle w:val="a3"/>
        <w:numPr>
          <w:ilvl w:val="0"/>
          <w:numId w:val="78"/>
        </w:numPr>
        <w:spacing w:line="240" w:lineRule="auto"/>
        <w:ind w:left="0" w:firstLine="0"/>
        <w:jc w:val="both"/>
        <w:rPr>
          <w:rFonts w:ascii="Times New Roman" w:hAnsi="Times New Roman" w:cs="Times New Roman"/>
          <w:sz w:val="28"/>
          <w:szCs w:val="28"/>
        </w:rPr>
      </w:pPr>
      <w:r w:rsidRPr="00580AD8">
        <w:rPr>
          <w:rFonts w:ascii="Times New Roman" w:hAnsi="Times New Roman" w:cs="Times New Roman"/>
          <w:sz w:val="28"/>
          <w:szCs w:val="28"/>
        </w:rPr>
        <w:t>Распространение в смежные системы</w:t>
      </w:r>
    </w:p>
    <w:p w14:paraId="6C4B87C1" w14:textId="77777777" w:rsidR="00580AD8" w:rsidRPr="00580AD8" w:rsidRDefault="00580AD8">
      <w:pPr>
        <w:pStyle w:val="a3"/>
        <w:numPr>
          <w:ilvl w:val="0"/>
          <w:numId w:val="78"/>
        </w:numPr>
        <w:spacing w:line="240" w:lineRule="auto"/>
        <w:ind w:left="0" w:firstLine="0"/>
        <w:jc w:val="both"/>
        <w:rPr>
          <w:rFonts w:ascii="Times New Roman" w:hAnsi="Times New Roman" w:cs="Times New Roman"/>
          <w:sz w:val="28"/>
          <w:szCs w:val="28"/>
        </w:rPr>
      </w:pPr>
      <w:r w:rsidRPr="00580AD8">
        <w:rPr>
          <w:rFonts w:ascii="Times New Roman" w:hAnsi="Times New Roman" w:cs="Times New Roman"/>
          <w:sz w:val="28"/>
          <w:szCs w:val="28"/>
        </w:rPr>
        <w:t>Получение высоких привилегий в домене</w:t>
      </w:r>
    </w:p>
    <w:p w14:paraId="4EF006FF" w14:textId="77777777" w:rsidR="00580AD8" w:rsidRPr="00580AD8" w:rsidRDefault="00580AD8">
      <w:pPr>
        <w:pStyle w:val="a3"/>
        <w:numPr>
          <w:ilvl w:val="0"/>
          <w:numId w:val="78"/>
        </w:numPr>
        <w:spacing w:line="240" w:lineRule="auto"/>
        <w:ind w:left="0" w:firstLine="0"/>
        <w:jc w:val="both"/>
        <w:rPr>
          <w:rFonts w:ascii="Times New Roman" w:hAnsi="Times New Roman" w:cs="Times New Roman"/>
          <w:sz w:val="28"/>
          <w:szCs w:val="28"/>
        </w:rPr>
      </w:pPr>
      <w:r w:rsidRPr="00580AD8">
        <w:rPr>
          <w:rFonts w:ascii="Times New Roman" w:hAnsi="Times New Roman" w:cs="Times New Roman"/>
          <w:sz w:val="28"/>
          <w:szCs w:val="28"/>
        </w:rPr>
        <w:t>Поиск и получение ценной информации</w:t>
      </w:r>
    </w:p>
    <w:p w14:paraId="6017E6F6" w14:textId="77777777" w:rsidR="00580AD8" w:rsidRPr="00580AD8" w:rsidRDefault="00580AD8">
      <w:pPr>
        <w:pStyle w:val="a3"/>
        <w:numPr>
          <w:ilvl w:val="0"/>
          <w:numId w:val="78"/>
        </w:numPr>
        <w:spacing w:line="240" w:lineRule="auto"/>
        <w:ind w:left="0" w:firstLine="0"/>
        <w:jc w:val="both"/>
        <w:rPr>
          <w:rFonts w:ascii="Times New Roman" w:hAnsi="Times New Roman" w:cs="Times New Roman"/>
          <w:sz w:val="28"/>
          <w:szCs w:val="28"/>
        </w:rPr>
      </w:pPr>
      <w:r w:rsidRPr="00580AD8">
        <w:rPr>
          <w:rFonts w:ascii="Times New Roman" w:hAnsi="Times New Roman" w:cs="Times New Roman"/>
          <w:sz w:val="28"/>
          <w:szCs w:val="28"/>
        </w:rPr>
        <w:t>Скрытая выгрузка, утечка данных</w:t>
      </w:r>
    </w:p>
    <w:p w14:paraId="54E5DAEC" w14:textId="77777777" w:rsidR="00580AD8" w:rsidRDefault="00580AD8">
      <w:pPr>
        <w:pStyle w:val="a3"/>
        <w:numPr>
          <w:ilvl w:val="0"/>
          <w:numId w:val="78"/>
        </w:numPr>
        <w:spacing w:line="240" w:lineRule="auto"/>
        <w:ind w:left="0" w:firstLine="0"/>
        <w:jc w:val="both"/>
        <w:rPr>
          <w:rFonts w:ascii="Times New Roman" w:hAnsi="Times New Roman" w:cs="Times New Roman"/>
          <w:sz w:val="28"/>
          <w:szCs w:val="28"/>
        </w:rPr>
      </w:pPr>
      <w:r w:rsidRPr="00580AD8">
        <w:rPr>
          <w:rFonts w:ascii="Times New Roman" w:hAnsi="Times New Roman" w:cs="Times New Roman"/>
          <w:sz w:val="28"/>
          <w:szCs w:val="28"/>
        </w:rPr>
        <w:t>Обеспечить возможность удаленного доступа в дальнейшем</w:t>
      </w:r>
    </w:p>
    <w:p w14:paraId="19EFF499" w14:textId="77777777" w:rsidR="00580AD8" w:rsidRDefault="00580AD8" w:rsidP="00580AD8">
      <w:pPr>
        <w:pStyle w:val="a3"/>
        <w:spacing w:line="240" w:lineRule="auto"/>
        <w:ind w:left="0"/>
        <w:jc w:val="both"/>
        <w:rPr>
          <w:rFonts w:ascii="Times New Roman" w:hAnsi="Times New Roman" w:cs="Times New Roman"/>
          <w:sz w:val="28"/>
          <w:szCs w:val="28"/>
        </w:rPr>
      </w:pPr>
    </w:p>
    <w:p w14:paraId="1BA6DAAF" w14:textId="76B28EA9" w:rsidR="00580AD8" w:rsidRPr="00580AD8" w:rsidRDefault="00580AD8" w:rsidP="00580AD8">
      <w:pPr>
        <w:pStyle w:val="a3"/>
        <w:spacing w:line="240" w:lineRule="auto"/>
        <w:ind w:left="0"/>
        <w:jc w:val="both"/>
        <w:rPr>
          <w:rFonts w:ascii="Times New Roman" w:hAnsi="Times New Roman" w:cs="Times New Roman"/>
          <w:sz w:val="28"/>
          <w:szCs w:val="28"/>
        </w:rPr>
      </w:pPr>
      <w:r w:rsidRPr="00580AD8">
        <w:rPr>
          <w:rFonts w:ascii="Times New Roman" w:hAnsi="Times New Roman" w:cs="Times New Roman"/>
          <w:b/>
          <w:bCs/>
          <w:sz w:val="28"/>
          <w:szCs w:val="28"/>
        </w:rPr>
        <w:t xml:space="preserve">The Cyber </w:t>
      </w:r>
      <w:proofErr w:type="spellStart"/>
      <w:r w:rsidRPr="00580AD8">
        <w:rPr>
          <w:rFonts w:ascii="Times New Roman" w:hAnsi="Times New Roman" w:cs="Times New Roman"/>
          <w:b/>
          <w:bCs/>
          <w:sz w:val="28"/>
          <w:szCs w:val="28"/>
        </w:rPr>
        <w:t>Kill</w:t>
      </w:r>
      <w:proofErr w:type="spellEnd"/>
      <w:r w:rsidRPr="00580AD8">
        <w:rPr>
          <w:rFonts w:ascii="Times New Roman" w:hAnsi="Times New Roman" w:cs="Times New Roman"/>
          <w:b/>
          <w:bCs/>
          <w:sz w:val="28"/>
          <w:szCs w:val="28"/>
        </w:rPr>
        <w:t xml:space="preserve"> </w:t>
      </w:r>
      <w:proofErr w:type="spellStart"/>
      <w:r w:rsidRPr="00580AD8">
        <w:rPr>
          <w:rFonts w:ascii="Times New Roman" w:hAnsi="Times New Roman" w:cs="Times New Roman"/>
          <w:b/>
          <w:bCs/>
          <w:sz w:val="28"/>
          <w:szCs w:val="28"/>
        </w:rPr>
        <w:t>Chain</w:t>
      </w:r>
      <w:proofErr w:type="spellEnd"/>
      <w:r>
        <w:rPr>
          <w:rFonts w:ascii="Times New Roman" w:hAnsi="Times New Roman" w:cs="Times New Roman"/>
          <w:sz w:val="28"/>
          <w:szCs w:val="28"/>
        </w:rPr>
        <w:t xml:space="preserve"> </w:t>
      </w:r>
      <w:r w:rsidRPr="00580AD8">
        <w:rPr>
          <w:rFonts w:ascii="Times New Roman" w:hAnsi="Times New Roman" w:cs="Times New Roman"/>
          <w:sz w:val="28"/>
          <w:szCs w:val="28"/>
        </w:rPr>
        <w:t xml:space="preserve">описывает стадии, которые проходит злоумышленник для успешной реализации своей деятельности: </w:t>
      </w:r>
    </w:p>
    <w:p w14:paraId="6B2020D9" w14:textId="23861EAF" w:rsidR="00580AD8" w:rsidRPr="00580AD8" w:rsidRDefault="00580AD8" w:rsidP="00580AD8">
      <w:pPr>
        <w:pStyle w:val="a3"/>
        <w:spacing w:line="240" w:lineRule="auto"/>
        <w:ind w:left="0"/>
        <w:jc w:val="both"/>
        <w:rPr>
          <w:rFonts w:ascii="Times New Roman" w:hAnsi="Times New Roman" w:cs="Times New Roman"/>
          <w:sz w:val="28"/>
          <w:szCs w:val="28"/>
        </w:rPr>
      </w:pPr>
      <w:r w:rsidRPr="00580AD8">
        <w:rPr>
          <w:rFonts w:ascii="Times New Roman" w:hAnsi="Times New Roman" w:cs="Times New Roman"/>
          <w:b/>
          <w:bCs/>
          <w:sz w:val="28"/>
          <w:szCs w:val="28"/>
        </w:rPr>
        <w:t>Разведка</w:t>
      </w:r>
      <w:r>
        <w:rPr>
          <w:rFonts w:ascii="Times New Roman" w:hAnsi="Times New Roman" w:cs="Times New Roman"/>
          <w:sz w:val="28"/>
          <w:szCs w:val="28"/>
        </w:rPr>
        <w:t xml:space="preserve"> –</w:t>
      </w:r>
      <w:r w:rsidRPr="00580AD8">
        <w:rPr>
          <w:rFonts w:ascii="Times New Roman" w:hAnsi="Times New Roman" w:cs="Times New Roman"/>
          <w:sz w:val="28"/>
          <w:szCs w:val="28"/>
        </w:rPr>
        <w:t xml:space="preserve"> Исследование, идентификация и выбор свой жертвы, часто используя публичные источники данных - соцсети, сайты конференций, списки рассылки и </w:t>
      </w:r>
      <w:proofErr w:type="gramStart"/>
      <w:r w:rsidRPr="00580AD8">
        <w:rPr>
          <w:rFonts w:ascii="Times New Roman" w:hAnsi="Times New Roman" w:cs="Times New Roman"/>
          <w:sz w:val="28"/>
          <w:szCs w:val="28"/>
        </w:rPr>
        <w:t>т.п.</w:t>
      </w:r>
      <w:proofErr w:type="gramEnd"/>
    </w:p>
    <w:p w14:paraId="4A99044A" w14:textId="31F45A6B" w:rsidR="00580AD8" w:rsidRPr="00580AD8" w:rsidRDefault="00580AD8" w:rsidP="00580AD8">
      <w:pPr>
        <w:pStyle w:val="a3"/>
        <w:spacing w:line="240" w:lineRule="auto"/>
        <w:ind w:left="0"/>
        <w:jc w:val="both"/>
        <w:rPr>
          <w:rFonts w:ascii="Times New Roman" w:hAnsi="Times New Roman" w:cs="Times New Roman"/>
          <w:sz w:val="28"/>
          <w:szCs w:val="28"/>
        </w:rPr>
      </w:pPr>
      <w:r w:rsidRPr="00580AD8">
        <w:rPr>
          <w:rFonts w:ascii="Times New Roman" w:hAnsi="Times New Roman" w:cs="Times New Roman"/>
          <w:b/>
          <w:bCs/>
          <w:sz w:val="28"/>
          <w:szCs w:val="28"/>
        </w:rPr>
        <w:t>Вооружение</w:t>
      </w:r>
      <w:r>
        <w:rPr>
          <w:rFonts w:ascii="Times New Roman" w:hAnsi="Times New Roman" w:cs="Times New Roman"/>
          <w:sz w:val="28"/>
          <w:szCs w:val="28"/>
        </w:rPr>
        <w:t xml:space="preserve"> – </w:t>
      </w:r>
      <w:r w:rsidRPr="00580AD8">
        <w:rPr>
          <w:rFonts w:ascii="Times New Roman" w:hAnsi="Times New Roman" w:cs="Times New Roman"/>
          <w:sz w:val="28"/>
          <w:szCs w:val="28"/>
        </w:rPr>
        <w:t>Оснащение вредоносным содержанием файла (например, PDF или MS Office) или иного контента, который должен быть прочтен/открыт жертвой.</w:t>
      </w:r>
    </w:p>
    <w:p w14:paraId="6B46749B" w14:textId="7BAB0DB2" w:rsidR="00580AD8" w:rsidRPr="00580AD8" w:rsidRDefault="00580AD8" w:rsidP="00580AD8">
      <w:pPr>
        <w:pStyle w:val="a3"/>
        <w:spacing w:line="240" w:lineRule="auto"/>
        <w:ind w:left="0"/>
        <w:jc w:val="both"/>
        <w:rPr>
          <w:rFonts w:ascii="Times New Roman" w:hAnsi="Times New Roman" w:cs="Times New Roman"/>
          <w:sz w:val="28"/>
          <w:szCs w:val="28"/>
        </w:rPr>
      </w:pPr>
      <w:r w:rsidRPr="00580AD8">
        <w:rPr>
          <w:rFonts w:ascii="Times New Roman" w:hAnsi="Times New Roman" w:cs="Times New Roman"/>
          <w:b/>
          <w:bCs/>
          <w:sz w:val="28"/>
          <w:szCs w:val="28"/>
        </w:rPr>
        <w:t>Доставка</w:t>
      </w:r>
      <w:r>
        <w:rPr>
          <w:rFonts w:ascii="Times New Roman" w:hAnsi="Times New Roman" w:cs="Times New Roman"/>
          <w:sz w:val="28"/>
          <w:szCs w:val="28"/>
        </w:rPr>
        <w:t xml:space="preserve"> –</w:t>
      </w:r>
      <w:r w:rsidRPr="00580AD8">
        <w:rPr>
          <w:rFonts w:ascii="Times New Roman" w:hAnsi="Times New Roman" w:cs="Times New Roman"/>
          <w:sz w:val="28"/>
          <w:szCs w:val="28"/>
        </w:rPr>
        <w:t xml:space="preserve"> Донесение вредоносного контента до жертвы, чаще всего используя для этого </w:t>
      </w:r>
      <w:proofErr w:type="spellStart"/>
      <w:r w:rsidRPr="00580AD8">
        <w:rPr>
          <w:rFonts w:ascii="Times New Roman" w:hAnsi="Times New Roman" w:cs="Times New Roman"/>
          <w:sz w:val="28"/>
          <w:szCs w:val="28"/>
        </w:rPr>
        <w:t>e-mail</w:t>
      </w:r>
      <w:proofErr w:type="spellEnd"/>
      <w:r w:rsidRPr="00580AD8">
        <w:rPr>
          <w:rFonts w:ascii="Times New Roman" w:hAnsi="Times New Roman" w:cs="Times New Roman"/>
          <w:sz w:val="28"/>
          <w:szCs w:val="28"/>
        </w:rPr>
        <w:t xml:space="preserve">, </w:t>
      </w:r>
      <w:proofErr w:type="spellStart"/>
      <w:r w:rsidRPr="00580AD8">
        <w:rPr>
          <w:rFonts w:ascii="Times New Roman" w:hAnsi="Times New Roman" w:cs="Times New Roman"/>
          <w:sz w:val="28"/>
          <w:szCs w:val="28"/>
        </w:rPr>
        <w:t>web</w:t>
      </w:r>
      <w:proofErr w:type="spellEnd"/>
      <w:r w:rsidRPr="00580AD8">
        <w:rPr>
          <w:rFonts w:ascii="Times New Roman" w:hAnsi="Times New Roman" w:cs="Times New Roman"/>
          <w:sz w:val="28"/>
          <w:szCs w:val="28"/>
        </w:rPr>
        <w:t>-сайты или USB-флешки.</w:t>
      </w:r>
    </w:p>
    <w:p w14:paraId="08F44377" w14:textId="77A4684A" w:rsidR="00580AD8" w:rsidRPr="00580AD8" w:rsidRDefault="00580AD8" w:rsidP="00580AD8">
      <w:pPr>
        <w:pStyle w:val="a3"/>
        <w:spacing w:line="240" w:lineRule="auto"/>
        <w:ind w:left="0"/>
        <w:jc w:val="both"/>
        <w:rPr>
          <w:rFonts w:ascii="Times New Roman" w:hAnsi="Times New Roman" w:cs="Times New Roman"/>
          <w:sz w:val="28"/>
          <w:szCs w:val="28"/>
        </w:rPr>
      </w:pPr>
      <w:r w:rsidRPr="00580AD8">
        <w:rPr>
          <w:rFonts w:ascii="Times New Roman" w:hAnsi="Times New Roman" w:cs="Times New Roman"/>
          <w:b/>
          <w:bCs/>
          <w:sz w:val="28"/>
          <w:szCs w:val="28"/>
        </w:rPr>
        <w:t>Заражение</w:t>
      </w:r>
      <w:r>
        <w:rPr>
          <w:rFonts w:ascii="Times New Roman" w:hAnsi="Times New Roman" w:cs="Times New Roman"/>
          <w:sz w:val="28"/>
          <w:szCs w:val="28"/>
        </w:rPr>
        <w:t xml:space="preserve"> –</w:t>
      </w:r>
      <w:r w:rsidRPr="00580AD8">
        <w:rPr>
          <w:rFonts w:ascii="Times New Roman" w:hAnsi="Times New Roman" w:cs="Times New Roman"/>
          <w:sz w:val="28"/>
          <w:szCs w:val="28"/>
        </w:rPr>
        <w:t xml:space="preserve"> Запуск вредоносного кода, используя имеющиеся на целевом компьютере уязвимости, с последующим его заражением.</w:t>
      </w:r>
    </w:p>
    <w:p w14:paraId="1DCCE81A" w14:textId="35511FEF" w:rsidR="00580AD8" w:rsidRPr="00580AD8" w:rsidRDefault="00580AD8" w:rsidP="00580AD8">
      <w:pPr>
        <w:pStyle w:val="a3"/>
        <w:spacing w:line="240" w:lineRule="auto"/>
        <w:ind w:left="0"/>
        <w:jc w:val="both"/>
        <w:rPr>
          <w:rFonts w:ascii="Times New Roman" w:hAnsi="Times New Roman" w:cs="Times New Roman"/>
          <w:sz w:val="28"/>
          <w:szCs w:val="28"/>
        </w:rPr>
      </w:pPr>
      <w:r w:rsidRPr="00580AD8">
        <w:rPr>
          <w:rFonts w:ascii="Times New Roman" w:hAnsi="Times New Roman" w:cs="Times New Roman"/>
          <w:b/>
          <w:bCs/>
          <w:sz w:val="28"/>
          <w:szCs w:val="28"/>
        </w:rPr>
        <w:t>Инсталляция</w:t>
      </w:r>
      <w:r>
        <w:rPr>
          <w:rFonts w:ascii="Times New Roman" w:hAnsi="Times New Roman" w:cs="Times New Roman"/>
          <w:sz w:val="28"/>
          <w:szCs w:val="28"/>
        </w:rPr>
        <w:t xml:space="preserve"> –</w:t>
      </w:r>
      <w:r w:rsidRPr="00580AD8">
        <w:rPr>
          <w:rFonts w:ascii="Times New Roman" w:hAnsi="Times New Roman" w:cs="Times New Roman"/>
          <w:sz w:val="28"/>
          <w:szCs w:val="28"/>
        </w:rPr>
        <w:t xml:space="preserve"> Открытие удаленного доступа для незаметного управления и обновления вредоносного кода. В последнее время для этого чаще всего используется протокол DNS.</w:t>
      </w:r>
    </w:p>
    <w:p w14:paraId="58F0E5F1" w14:textId="20CEF63F" w:rsidR="00580AD8" w:rsidRPr="00580AD8" w:rsidRDefault="00580AD8" w:rsidP="00580AD8">
      <w:pPr>
        <w:pStyle w:val="a3"/>
        <w:spacing w:line="240" w:lineRule="auto"/>
        <w:ind w:left="0"/>
        <w:jc w:val="both"/>
        <w:rPr>
          <w:rFonts w:ascii="Times New Roman" w:hAnsi="Times New Roman" w:cs="Times New Roman"/>
          <w:sz w:val="28"/>
          <w:szCs w:val="28"/>
        </w:rPr>
      </w:pPr>
      <w:r w:rsidRPr="00580AD8">
        <w:rPr>
          <w:rFonts w:ascii="Times New Roman" w:hAnsi="Times New Roman" w:cs="Times New Roman"/>
          <w:b/>
          <w:bCs/>
          <w:sz w:val="28"/>
          <w:szCs w:val="28"/>
        </w:rPr>
        <w:t>Получение управления</w:t>
      </w:r>
      <w:r>
        <w:rPr>
          <w:rFonts w:ascii="Times New Roman" w:hAnsi="Times New Roman" w:cs="Times New Roman"/>
          <w:sz w:val="28"/>
          <w:szCs w:val="28"/>
        </w:rPr>
        <w:t xml:space="preserve"> –</w:t>
      </w:r>
      <w:r w:rsidRPr="00580AD8">
        <w:rPr>
          <w:rFonts w:ascii="Times New Roman" w:hAnsi="Times New Roman" w:cs="Times New Roman"/>
          <w:sz w:val="28"/>
          <w:szCs w:val="28"/>
        </w:rPr>
        <w:t xml:space="preserve"> Получение обновлений с новым функционалом извне, а также управляющих команд для достижения поставленных целей.</w:t>
      </w:r>
    </w:p>
    <w:p w14:paraId="0C2D6D22" w14:textId="77777777" w:rsidR="00C71EF3" w:rsidRDefault="00580AD8" w:rsidP="00580AD8">
      <w:pPr>
        <w:pStyle w:val="a3"/>
        <w:spacing w:line="240" w:lineRule="auto"/>
        <w:ind w:left="0"/>
        <w:jc w:val="both"/>
        <w:rPr>
          <w:rFonts w:ascii="Times New Roman" w:hAnsi="Times New Roman" w:cs="Times New Roman"/>
          <w:sz w:val="28"/>
          <w:szCs w:val="28"/>
        </w:rPr>
      </w:pPr>
      <w:r w:rsidRPr="00580AD8">
        <w:rPr>
          <w:rFonts w:ascii="Times New Roman" w:hAnsi="Times New Roman" w:cs="Times New Roman"/>
          <w:b/>
          <w:bCs/>
          <w:sz w:val="28"/>
          <w:szCs w:val="28"/>
        </w:rPr>
        <w:t>Выполнение действий</w:t>
      </w:r>
      <w:r>
        <w:rPr>
          <w:rFonts w:ascii="Times New Roman" w:hAnsi="Times New Roman" w:cs="Times New Roman"/>
          <w:sz w:val="28"/>
          <w:szCs w:val="28"/>
        </w:rPr>
        <w:t xml:space="preserve"> –</w:t>
      </w:r>
      <w:r w:rsidRPr="00580AD8">
        <w:rPr>
          <w:rFonts w:ascii="Times New Roman" w:hAnsi="Times New Roman" w:cs="Times New Roman"/>
          <w:sz w:val="28"/>
          <w:szCs w:val="28"/>
        </w:rPr>
        <w:t xml:space="preserve"> Сбор и кража данных, шифрование файлов, перехват управления, подмена данных и другие задачи, которые могут стоять перед нарушителем.</w:t>
      </w:r>
    </w:p>
    <w:p w14:paraId="4D1D1F1E" w14:textId="0500D664" w:rsidR="00A91807" w:rsidRPr="00580AD8" w:rsidRDefault="00A91807" w:rsidP="00580AD8">
      <w:pPr>
        <w:pStyle w:val="a3"/>
        <w:spacing w:line="240" w:lineRule="auto"/>
        <w:ind w:left="0"/>
        <w:jc w:val="both"/>
        <w:rPr>
          <w:rFonts w:ascii="Times New Roman" w:hAnsi="Times New Roman" w:cs="Times New Roman"/>
          <w:sz w:val="28"/>
          <w:szCs w:val="28"/>
        </w:rPr>
      </w:pPr>
      <w:r w:rsidRPr="00580AD8">
        <w:rPr>
          <w:rFonts w:ascii="Times New Roman" w:hAnsi="Times New Roman" w:cs="Times New Roman"/>
          <w:sz w:val="28"/>
          <w:szCs w:val="28"/>
        </w:rPr>
        <w:br w:type="page"/>
      </w:r>
    </w:p>
    <w:p w14:paraId="678BAA41" w14:textId="7A84F38D" w:rsidR="00100020" w:rsidRPr="00B10375" w:rsidRDefault="00100020" w:rsidP="00100020">
      <w:pPr>
        <w:pStyle w:val="a3"/>
        <w:numPr>
          <w:ilvl w:val="0"/>
          <w:numId w:val="2"/>
        </w:numPr>
        <w:spacing w:line="240" w:lineRule="auto"/>
        <w:ind w:left="0" w:firstLine="0"/>
        <w:jc w:val="both"/>
        <w:rPr>
          <w:rFonts w:ascii="Times New Roman" w:hAnsi="Times New Roman" w:cs="Times New Roman"/>
          <w:b/>
          <w:bCs/>
          <w:sz w:val="28"/>
          <w:szCs w:val="28"/>
        </w:rPr>
      </w:pPr>
      <w:r w:rsidRPr="00B10375">
        <w:rPr>
          <w:rFonts w:ascii="Times New Roman" w:hAnsi="Times New Roman" w:cs="Times New Roman"/>
          <w:b/>
          <w:bCs/>
          <w:sz w:val="28"/>
          <w:szCs w:val="28"/>
        </w:rPr>
        <w:lastRenderedPageBreak/>
        <w:t xml:space="preserve">Управление инцидентами информационной безопасности.  </w:t>
      </w:r>
      <w:proofErr w:type="spellStart"/>
      <w:r w:rsidRPr="00B10375">
        <w:rPr>
          <w:rFonts w:ascii="Times New Roman" w:hAnsi="Times New Roman" w:cs="Times New Roman"/>
          <w:b/>
          <w:bCs/>
          <w:sz w:val="28"/>
          <w:szCs w:val="28"/>
        </w:rPr>
        <w:t>IoC</w:t>
      </w:r>
      <w:proofErr w:type="spellEnd"/>
      <w:r w:rsidRPr="00B10375">
        <w:rPr>
          <w:rFonts w:ascii="Times New Roman" w:hAnsi="Times New Roman" w:cs="Times New Roman"/>
          <w:b/>
          <w:bCs/>
          <w:sz w:val="28"/>
          <w:szCs w:val="28"/>
        </w:rPr>
        <w:t xml:space="preserve"> (</w:t>
      </w:r>
      <w:proofErr w:type="spellStart"/>
      <w:r w:rsidRPr="00B10375">
        <w:rPr>
          <w:rFonts w:ascii="Times New Roman" w:hAnsi="Times New Roman" w:cs="Times New Roman"/>
          <w:b/>
          <w:bCs/>
          <w:sz w:val="28"/>
          <w:szCs w:val="28"/>
        </w:rPr>
        <w:t>Indicator</w:t>
      </w:r>
      <w:proofErr w:type="spellEnd"/>
      <w:r w:rsidRPr="00B10375">
        <w:rPr>
          <w:rFonts w:ascii="Times New Roman" w:hAnsi="Times New Roman" w:cs="Times New Roman"/>
          <w:b/>
          <w:bCs/>
          <w:sz w:val="28"/>
          <w:szCs w:val="28"/>
        </w:rPr>
        <w:t xml:space="preserve"> </w:t>
      </w:r>
      <w:proofErr w:type="spellStart"/>
      <w:r w:rsidRPr="00B10375">
        <w:rPr>
          <w:rFonts w:ascii="Times New Roman" w:hAnsi="Times New Roman" w:cs="Times New Roman"/>
          <w:b/>
          <w:bCs/>
          <w:sz w:val="28"/>
          <w:szCs w:val="28"/>
        </w:rPr>
        <w:t>of</w:t>
      </w:r>
      <w:proofErr w:type="spellEnd"/>
      <w:r w:rsidRPr="00B10375">
        <w:rPr>
          <w:rFonts w:ascii="Times New Roman" w:hAnsi="Times New Roman" w:cs="Times New Roman"/>
          <w:b/>
          <w:bCs/>
          <w:sz w:val="28"/>
          <w:szCs w:val="28"/>
        </w:rPr>
        <w:t xml:space="preserve"> </w:t>
      </w:r>
      <w:proofErr w:type="spellStart"/>
      <w:r w:rsidRPr="00B10375">
        <w:rPr>
          <w:rFonts w:ascii="Times New Roman" w:hAnsi="Times New Roman" w:cs="Times New Roman"/>
          <w:b/>
          <w:bCs/>
          <w:sz w:val="28"/>
          <w:szCs w:val="28"/>
        </w:rPr>
        <w:t>Compromise</w:t>
      </w:r>
      <w:proofErr w:type="spellEnd"/>
      <w:r w:rsidRPr="00B10375">
        <w:rPr>
          <w:rFonts w:ascii="Times New Roman" w:hAnsi="Times New Roman" w:cs="Times New Roman"/>
          <w:b/>
          <w:bCs/>
          <w:sz w:val="28"/>
          <w:szCs w:val="28"/>
        </w:rPr>
        <w:t>) - Показатели компрометации.</w:t>
      </w:r>
    </w:p>
    <w:p w14:paraId="248BCDC4" w14:textId="61F533B7" w:rsidR="009A40BA" w:rsidRPr="009A40BA" w:rsidRDefault="009A40BA" w:rsidP="009A40BA">
      <w:pPr>
        <w:spacing w:line="240" w:lineRule="auto"/>
        <w:jc w:val="both"/>
        <w:rPr>
          <w:rFonts w:ascii="Times New Roman" w:hAnsi="Times New Roman" w:cs="Times New Roman"/>
          <w:sz w:val="28"/>
          <w:szCs w:val="28"/>
        </w:rPr>
      </w:pPr>
      <w:r w:rsidRPr="00B10375">
        <w:rPr>
          <w:rFonts w:ascii="Times New Roman" w:hAnsi="Times New Roman" w:cs="Times New Roman"/>
          <w:b/>
          <w:bCs/>
          <w:sz w:val="28"/>
          <w:szCs w:val="28"/>
        </w:rPr>
        <w:t>Индикаторы компрометации</w:t>
      </w:r>
      <w:r w:rsidRPr="009A40BA">
        <w:rPr>
          <w:rFonts w:ascii="Times New Roman" w:hAnsi="Times New Roman" w:cs="Times New Roman"/>
          <w:sz w:val="28"/>
          <w:szCs w:val="28"/>
        </w:rPr>
        <w:t xml:space="preserve"> </w:t>
      </w:r>
      <w:r w:rsidR="00B10375" w:rsidRPr="00B10375">
        <w:rPr>
          <w:rFonts w:ascii="Times New Roman" w:hAnsi="Times New Roman" w:cs="Times New Roman"/>
          <w:sz w:val="28"/>
          <w:szCs w:val="28"/>
        </w:rPr>
        <w:t>–</w:t>
      </w:r>
      <w:r w:rsidRPr="009A40BA">
        <w:rPr>
          <w:rFonts w:ascii="Times New Roman" w:hAnsi="Times New Roman" w:cs="Times New Roman"/>
          <w:sz w:val="28"/>
          <w:szCs w:val="28"/>
        </w:rPr>
        <w:t xml:space="preserve"> в компьютерной криминалистике предмет, наблюдаемый в сети или в операционной системе, который с высокой достоверностью указывает на вторжение в компьютер.</w:t>
      </w:r>
    </w:p>
    <w:p w14:paraId="2261AA1A" w14:textId="6BA36E88" w:rsidR="009A40BA" w:rsidRPr="009A40BA" w:rsidRDefault="009A40BA" w:rsidP="009A40BA">
      <w:pPr>
        <w:spacing w:line="240" w:lineRule="auto"/>
        <w:jc w:val="both"/>
        <w:rPr>
          <w:rFonts w:ascii="Times New Roman" w:hAnsi="Times New Roman" w:cs="Times New Roman"/>
          <w:sz w:val="28"/>
          <w:szCs w:val="28"/>
        </w:rPr>
      </w:pPr>
      <w:r w:rsidRPr="00615940">
        <w:rPr>
          <w:rFonts w:ascii="Times New Roman" w:hAnsi="Times New Roman" w:cs="Times New Roman"/>
          <w:b/>
          <w:bCs/>
          <w:sz w:val="28"/>
          <w:szCs w:val="28"/>
        </w:rPr>
        <w:t>Типичными I</w:t>
      </w:r>
      <w:r w:rsidR="00615940">
        <w:rPr>
          <w:rFonts w:ascii="Times New Roman" w:hAnsi="Times New Roman" w:cs="Times New Roman"/>
          <w:b/>
          <w:bCs/>
          <w:sz w:val="28"/>
          <w:szCs w:val="28"/>
          <w:lang w:val="en-US"/>
        </w:rPr>
        <w:t>o</w:t>
      </w:r>
      <w:r w:rsidRPr="00615940">
        <w:rPr>
          <w:rFonts w:ascii="Times New Roman" w:hAnsi="Times New Roman" w:cs="Times New Roman"/>
          <w:b/>
          <w:bCs/>
          <w:sz w:val="28"/>
          <w:szCs w:val="28"/>
        </w:rPr>
        <w:t>C</w:t>
      </w:r>
      <w:r w:rsidRPr="009A40BA">
        <w:rPr>
          <w:rFonts w:ascii="Times New Roman" w:hAnsi="Times New Roman" w:cs="Times New Roman"/>
          <w:sz w:val="28"/>
          <w:szCs w:val="28"/>
        </w:rPr>
        <w:t xml:space="preserve"> являются сигнатуры вирусов и IP-адреса, хэши MD5 файлов вредоносных программ или URL-адреса или доменные имена серверов управления и контроля сервера. После выявления IOC в процессе реагирования на инциденты и компьютерной криминалистики их можно использовать для раннего обнаружения будущих попыток атак с использованием систем обнаружения вторжений и антивирусного программного обеспечения.</w:t>
      </w:r>
    </w:p>
    <w:p w14:paraId="17C76F61" w14:textId="7601508B" w:rsidR="009A40BA" w:rsidRPr="009A40BA" w:rsidRDefault="009A40BA" w:rsidP="009A40BA">
      <w:pPr>
        <w:spacing w:line="240" w:lineRule="auto"/>
        <w:jc w:val="both"/>
        <w:rPr>
          <w:rFonts w:ascii="Times New Roman" w:hAnsi="Times New Roman" w:cs="Times New Roman"/>
          <w:sz w:val="28"/>
          <w:szCs w:val="28"/>
        </w:rPr>
      </w:pPr>
      <w:r w:rsidRPr="00615940">
        <w:rPr>
          <w:rFonts w:ascii="Times New Roman" w:hAnsi="Times New Roman" w:cs="Times New Roman"/>
          <w:b/>
          <w:bCs/>
          <w:sz w:val="28"/>
          <w:szCs w:val="28"/>
        </w:rPr>
        <w:t>Характерные признаки компрометации</w:t>
      </w:r>
      <w:r w:rsidRPr="009A40BA">
        <w:rPr>
          <w:rFonts w:ascii="Times New Roman" w:hAnsi="Times New Roman" w:cs="Times New Roman"/>
          <w:sz w:val="28"/>
          <w:szCs w:val="28"/>
        </w:rPr>
        <w:t xml:space="preserve"> </w:t>
      </w:r>
      <w:r>
        <w:rPr>
          <w:rFonts w:ascii="Times New Roman" w:hAnsi="Times New Roman" w:cs="Times New Roman"/>
          <w:sz w:val="28"/>
          <w:szCs w:val="28"/>
        </w:rPr>
        <w:t>–</w:t>
      </w:r>
      <w:r w:rsidRPr="009A40BA">
        <w:rPr>
          <w:rFonts w:ascii="Times New Roman" w:hAnsi="Times New Roman" w:cs="Times New Roman"/>
          <w:sz w:val="28"/>
          <w:szCs w:val="28"/>
        </w:rPr>
        <w:t xml:space="preserve"> это имеющие определенное состояние свойства и измеряемые события безопасности, связанные с работой компьютеров и сетей. </w:t>
      </w:r>
    </w:p>
    <w:p w14:paraId="59089E19" w14:textId="793A728C" w:rsidR="009A40BA" w:rsidRPr="009A40BA" w:rsidRDefault="009A40BA" w:rsidP="009A40BA">
      <w:pPr>
        <w:spacing w:line="240" w:lineRule="auto"/>
        <w:jc w:val="both"/>
        <w:rPr>
          <w:rFonts w:ascii="Times New Roman" w:hAnsi="Times New Roman" w:cs="Times New Roman"/>
          <w:sz w:val="28"/>
          <w:szCs w:val="28"/>
        </w:rPr>
      </w:pPr>
      <w:r w:rsidRPr="00615940">
        <w:rPr>
          <w:rFonts w:ascii="Times New Roman" w:hAnsi="Times New Roman" w:cs="Times New Roman"/>
          <w:b/>
          <w:bCs/>
          <w:sz w:val="28"/>
          <w:szCs w:val="28"/>
        </w:rPr>
        <w:t xml:space="preserve">Индикаторы компрометации </w:t>
      </w:r>
      <w:proofErr w:type="spellStart"/>
      <w:r w:rsidRPr="00615940">
        <w:rPr>
          <w:rFonts w:ascii="Times New Roman" w:hAnsi="Times New Roman" w:cs="Times New Roman"/>
          <w:b/>
          <w:bCs/>
          <w:sz w:val="28"/>
          <w:szCs w:val="28"/>
        </w:rPr>
        <w:t>IoC</w:t>
      </w:r>
      <w:proofErr w:type="spellEnd"/>
      <w:r w:rsidRPr="00615940">
        <w:rPr>
          <w:rFonts w:ascii="Times New Roman" w:hAnsi="Times New Roman" w:cs="Times New Roman"/>
          <w:b/>
          <w:bCs/>
          <w:sz w:val="28"/>
          <w:szCs w:val="28"/>
        </w:rPr>
        <w:t xml:space="preserve"> (Computer </w:t>
      </w:r>
      <w:proofErr w:type="spellStart"/>
      <w:r w:rsidRPr="00615940">
        <w:rPr>
          <w:rFonts w:ascii="Times New Roman" w:hAnsi="Times New Roman" w:cs="Times New Roman"/>
          <w:b/>
          <w:bCs/>
          <w:sz w:val="28"/>
          <w:szCs w:val="28"/>
        </w:rPr>
        <w:t>Forensics</w:t>
      </w:r>
      <w:proofErr w:type="spellEnd"/>
      <w:r w:rsidRPr="00615940">
        <w:rPr>
          <w:rFonts w:ascii="Times New Roman" w:hAnsi="Times New Roman" w:cs="Times New Roman"/>
          <w:b/>
          <w:bCs/>
          <w:sz w:val="28"/>
          <w:szCs w:val="28"/>
        </w:rPr>
        <w:t>)</w:t>
      </w:r>
      <w:r w:rsidRPr="009A40B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9A40BA">
        <w:rPr>
          <w:rFonts w:ascii="Times New Roman" w:hAnsi="Times New Roman" w:cs="Times New Roman"/>
          <w:sz w:val="28"/>
          <w:szCs w:val="28"/>
        </w:rPr>
        <w:t>это конструкции, доказательства после инцидента, используемые для подачи характерных признаков компрометации в совокупности с контекстной информацией с целью представления артефактов и/или заслуживающего внимания поведения в контексте кибербезопасности, например, хэш MD5, C&amp;C-домен, прописанный в коде IP-адрес, ключ реестра, имя файла и др. Они постоянно изменяются.</w:t>
      </w:r>
    </w:p>
    <w:p w14:paraId="59806C52" w14:textId="52495314" w:rsidR="00A91807" w:rsidRDefault="009A40BA" w:rsidP="009A40BA">
      <w:pPr>
        <w:spacing w:line="240" w:lineRule="auto"/>
        <w:jc w:val="both"/>
        <w:rPr>
          <w:rFonts w:ascii="Times New Roman" w:hAnsi="Times New Roman" w:cs="Times New Roman"/>
          <w:sz w:val="28"/>
          <w:szCs w:val="28"/>
        </w:rPr>
      </w:pPr>
      <w:r w:rsidRPr="00615940">
        <w:rPr>
          <w:rFonts w:ascii="Times New Roman" w:hAnsi="Times New Roman" w:cs="Times New Roman"/>
          <w:b/>
          <w:bCs/>
          <w:sz w:val="28"/>
          <w:szCs w:val="28"/>
        </w:rPr>
        <w:t xml:space="preserve">Индикаторы атаки </w:t>
      </w:r>
      <w:proofErr w:type="spellStart"/>
      <w:r w:rsidRPr="00615940">
        <w:rPr>
          <w:rFonts w:ascii="Times New Roman" w:hAnsi="Times New Roman" w:cs="Times New Roman"/>
          <w:b/>
          <w:bCs/>
          <w:sz w:val="28"/>
          <w:szCs w:val="28"/>
        </w:rPr>
        <w:t>IoA</w:t>
      </w:r>
      <w:proofErr w:type="spellEnd"/>
      <w:r w:rsidRPr="009A40BA">
        <w:rPr>
          <w:rFonts w:ascii="Times New Roman" w:hAnsi="Times New Roman" w:cs="Times New Roman"/>
          <w:sz w:val="28"/>
          <w:szCs w:val="28"/>
        </w:rPr>
        <w:t xml:space="preserve"> – это набор конструкций, состоящий из неизвестных атрибутов, индикаторов компрометации </w:t>
      </w:r>
      <w:proofErr w:type="spellStart"/>
      <w:r w:rsidRPr="009A40BA">
        <w:rPr>
          <w:rFonts w:ascii="Times New Roman" w:hAnsi="Times New Roman" w:cs="Times New Roman"/>
          <w:sz w:val="28"/>
          <w:szCs w:val="28"/>
        </w:rPr>
        <w:t>IoC</w:t>
      </w:r>
      <w:proofErr w:type="spellEnd"/>
      <w:r w:rsidRPr="009A40BA">
        <w:rPr>
          <w:rFonts w:ascii="Times New Roman" w:hAnsi="Times New Roman" w:cs="Times New Roman"/>
          <w:sz w:val="28"/>
          <w:szCs w:val="28"/>
        </w:rPr>
        <w:t>, контентной и контекстной информации, анализируемой в режиме реального времени, динамически.</w:t>
      </w:r>
    </w:p>
    <w:p w14:paraId="0534BF06" w14:textId="77777777" w:rsidR="009A40BA" w:rsidRPr="00615940" w:rsidRDefault="009A40BA">
      <w:pPr>
        <w:rPr>
          <w:rFonts w:ascii="Times New Roman" w:hAnsi="Times New Roman" w:cs="Times New Roman"/>
          <w:b/>
          <w:bCs/>
          <w:sz w:val="28"/>
          <w:szCs w:val="28"/>
        </w:rPr>
      </w:pPr>
      <w:r w:rsidRPr="00615940">
        <w:rPr>
          <w:rFonts w:ascii="Times New Roman" w:hAnsi="Times New Roman" w:cs="Times New Roman"/>
          <w:b/>
          <w:bCs/>
          <w:sz w:val="28"/>
          <w:szCs w:val="28"/>
        </w:rPr>
        <w:t>Отличия:</w:t>
      </w:r>
    </w:p>
    <w:p w14:paraId="251E2EF4" w14:textId="77777777" w:rsidR="00C044FC" w:rsidRDefault="009A40BA">
      <w:pPr>
        <w:rPr>
          <w:rFonts w:ascii="Times New Roman" w:hAnsi="Times New Roman" w:cs="Times New Roman"/>
          <w:sz w:val="28"/>
          <w:szCs w:val="28"/>
        </w:rPr>
      </w:pPr>
      <w:r>
        <w:rPr>
          <w:rFonts w:ascii="Times New Roman" w:hAnsi="Times New Roman" w:cs="Times New Roman"/>
          <w:sz w:val="28"/>
          <w:szCs w:val="28"/>
          <w:lang w:val="en-US"/>
        </w:rPr>
        <w:t>IoC</w:t>
      </w:r>
      <w:r w:rsidR="00C044FC">
        <w:rPr>
          <w:rFonts w:ascii="Times New Roman" w:hAnsi="Times New Roman" w:cs="Times New Roman"/>
          <w:sz w:val="28"/>
          <w:szCs w:val="28"/>
        </w:rPr>
        <w:t>:</w:t>
      </w:r>
    </w:p>
    <w:p w14:paraId="2DFD26A0" w14:textId="4A123D80" w:rsidR="00C044FC" w:rsidRPr="00615940" w:rsidRDefault="00C044FC">
      <w:pPr>
        <w:pStyle w:val="a3"/>
        <w:numPr>
          <w:ilvl w:val="0"/>
          <w:numId w:val="79"/>
        </w:numPr>
        <w:ind w:left="0" w:firstLine="0"/>
        <w:rPr>
          <w:rFonts w:ascii="Times New Roman" w:hAnsi="Times New Roman" w:cs="Times New Roman"/>
          <w:sz w:val="28"/>
          <w:szCs w:val="28"/>
        </w:rPr>
      </w:pPr>
      <w:r w:rsidRPr="00615940">
        <w:rPr>
          <w:rFonts w:ascii="Times New Roman" w:hAnsi="Times New Roman" w:cs="Times New Roman"/>
          <w:sz w:val="28"/>
          <w:szCs w:val="28"/>
        </w:rPr>
        <w:t>Фиксируют уже случившийся факт заражения</w:t>
      </w:r>
    </w:p>
    <w:p w14:paraId="536C51E5" w14:textId="77777777" w:rsidR="00615940" w:rsidRPr="00615940" w:rsidRDefault="00C044FC">
      <w:pPr>
        <w:pStyle w:val="a3"/>
        <w:numPr>
          <w:ilvl w:val="0"/>
          <w:numId w:val="79"/>
        </w:numPr>
        <w:ind w:left="0" w:firstLine="0"/>
        <w:rPr>
          <w:rFonts w:ascii="Times New Roman" w:hAnsi="Times New Roman" w:cs="Times New Roman"/>
          <w:sz w:val="28"/>
          <w:szCs w:val="28"/>
        </w:rPr>
      </w:pPr>
      <w:r w:rsidRPr="00615940">
        <w:rPr>
          <w:rFonts w:ascii="Times New Roman" w:hAnsi="Times New Roman" w:cs="Times New Roman"/>
          <w:sz w:val="28"/>
          <w:szCs w:val="28"/>
        </w:rPr>
        <w:t xml:space="preserve">Точечное обнаружение во времени. </w:t>
      </w:r>
      <w:r w:rsidRPr="00615940">
        <w:rPr>
          <w:rFonts w:ascii="Times New Roman" w:hAnsi="Times New Roman" w:cs="Times New Roman"/>
          <w:sz w:val="28"/>
          <w:szCs w:val="28"/>
          <w:lang w:val="en-US"/>
        </w:rPr>
        <w:t xml:space="preserve">IoC </w:t>
      </w:r>
      <w:r w:rsidRPr="00615940">
        <w:rPr>
          <w:rFonts w:ascii="Times New Roman" w:hAnsi="Times New Roman" w:cs="Times New Roman"/>
          <w:sz w:val="28"/>
          <w:szCs w:val="28"/>
        </w:rPr>
        <w:t>устаревают.</w:t>
      </w:r>
    </w:p>
    <w:p w14:paraId="7F0735B5" w14:textId="77777777" w:rsidR="00615940" w:rsidRPr="00615940" w:rsidRDefault="00615940">
      <w:pPr>
        <w:pStyle w:val="a3"/>
        <w:numPr>
          <w:ilvl w:val="0"/>
          <w:numId w:val="79"/>
        </w:numPr>
        <w:ind w:left="0" w:firstLine="0"/>
        <w:rPr>
          <w:rFonts w:ascii="Times New Roman" w:hAnsi="Times New Roman" w:cs="Times New Roman"/>
          <w:sz w:val="28"/>
          <w:szCs w:val="28"/>
        </w:rPr>
      </w:pPr>
      <w:r w:rsidRPr="00615940">
        <w:rPr>
          <w:rFonts w:ascii="Times New Roman" w:hAnsi="Times New Roman" w:cs="Times New Roman"/>
          <w:sz w:val="28"/>
          <w:szCs w:val="28"/>
        </w:rPr>
        <w:t>Представляют информацию о конкретной угрозе</w:t>
      </w:r>
    </w:p>
    <w:p w14:paraId="4617321E" w14:textId="77777777" w:rsidR="00615940" w:rsidRPr="00615940" w:rsidRDefault="00615940">
      <w:pPr>
        <w:pStyle w:val="a3"/>
        <w:numPr>
          <w:ilvl w:val="0"/>
          <w:numId w:val="79"/>
        </w:numPr>
        <w:ind w:left="0" w:firstLine="0"/>
        <w:rPr>
          <w:rFonts w:ascii="Times New Roman" w:hAnsi="Times New Roman" w:cs="Times New Roman"/>
          <w:sz w:val="28"/>
          <w:szCs w:val="28"/>
        </w:rPr>
      </w:pPr>
      <w:r w:rsidRPr="00615940">
        <w:rPr>
          <w:rFonts w:ascii="Times New Roman" w:hAnsi="Times New Roman" w:cs="Times New Roman"/>
          <w:sz w:val="28"/>
          <w:szCs w:val="28"/>
        </w:rPr>
        <w:t>Просто детектировать</w:t>
      </w:r>
    </w:p>
    <w:p w14:paraId="0E1CE113" w14:textId="77777777" w:rsidR="00615940" w:rsidRDefault="00615940">
      <w:pPr>
        <w:rPr>
          <w:rFonts w:ascii="Times New Roman" w:hAnsi="Times New Roman" w:cs="Times New Roman"/>
          <w:sz w:val="28"/>
          <w:szCs w:val="28"/>
        </w:rPr>
      </w:pPr>
      <w:proofErr w:type="spellStart"/>
      <w:r>
        <w:rPr>
          <w:rFonts w:ascii="Times New Roman" w:hAnsi="Times New Roman" w:cs="Times New Roman"/>
          <w:sz w:val="28"/>
          <w:szCs w:val="28"/>
          <w:lang w:val="en-US"/>
        </w:rPr>
        <w:t>IoA</w:t>
      </w:r>
      <w:proofErr w:type="spellEnd"/>
      <w:r>
        <w:rPr>
          <w:rFonts w:ascii="Times New Roman" w:hAnsi="Times New Roman" w:cs="Times New Roman"/>
          <w:sz w:val="28"/>
          <w:szCs w:val="28"/>
        </w:rPr>
        <w:t>:</w:t>
      </w:r>
    </w:p>
    <w:p w14:paraId="15249B9B" w14:textId="77777777" w:rsidR="00615940" w:rsidRPr="00615940" w:rsidRDefault="00615940">
      <w:pPr>
        <w:pStyle w:val="a3"/>
        <w:numPr>
          <w:ilvl w:val="0"/>
          <w:numId w:val="80"/>
        </w:numPr>
        <w:ind w:left="0" w:firstLine="0"/>
        <w:rPr>
          <w:rFonts w:ascii="Times New Roman" w:hAnsi="Times New Roman" w:cs="Times New Roman"/>
          <w:sz w:val="28"/>
          <w:szCs w:val="28"/>
        </w:rPr>
      </w:pPr>
      <w:r w:rsidRPr="00615940">
        <w:rPr>
          <w:rFonts w:ascii="Times New Roman" w:hAnsi="Times New Roman" w:cs="Times New Roman"/>
          <w:sz w:val="28"/>
          <w:szCs w:val="28"/>
        </w:rPr>
        <w:t>Обнаруживают неизвестные атаки, для которых еще нет индикаторов компрометации</w:t>
      </w:r>
    </w:p>
    <w:p w14:paraId="0F3673DD" w14:textId="77777777" w:rsidR="00615940" w:rsidRPr="00615940" w:rsidRDefault="00615940">
      <w:pPr>
        <w:pStyle w:val="a3"/>
        <w:numPr>
          <w:ilvl w:val="0"/>
          <w:numId w:val="80"/>
        </w:numPr>
        <w:ind w:left="0" w:firstLine="0"/>
        <w:rPr>
          <w:rFonts w:ascii="Times New Roman" w:hAnsi="Times New Roman" w:cs="Times New Roman"/>
          <w:sz w:val="28"/>
          <w:szCs w:val="28"/>
          <w:lang w:val="en-US"/>
        </w:rPr>
      </w:pPr>
      <w:r w:rsidRPr="00615940">
        <w:rPr>
          <w:rFonts w:ascii="Times New Roman" w:hAnsi="Times New Roman" w:cs="Times New Roman"/>
          <w:sz w:val="28"/>
          <w:szCs w:val="28"/>
        </w:rPr>
        <w:t xml:space="preserve">Постоянное обнаружение в режиме </w:t>
      </w:r>
      <w:r w:rsidRPr="00615940">
        <w:rPr>
          <w:rFonts w:ascii="Times New Roman" w:hAnsi="Times New Roman" w:cs="Times New Roman"/>
          <w:sz w:val="28"/>
          <w:szCs w:val="28"/>
          <w:lang w:val="en-US"/>
        </w:rPr>
        <w:t>real</w:t>
      </w:r>
      <w:r w:rsidRPr="00615940">
        <w:rPr>
          <w:rFonts w:ascii="Times New Roman" w:hAnsi="Times New Roman" w:cs="Times New Roman"/>
          <w:sz w:val="28"/>
          <w:szCs w:val="28"/>
        </w:rPr>
        <w:t>-</w:t>
      </w:r>
      <w:r w:rsidRPr="00615940">
        <w:rPr>
          <w:rFonts w:ascii="Times New Roman" w:hAnsi="Times New Roman" w:cs="Times New Roman"/>
          <w:sz w:val="28"/>
          <w:szCs w:val="28"/>
          <w:lang w:val="en-US"/>
        </w:rPr>
        <w:t>time</w:t>
      </w:r>
    </w:p>
    <w:p w14:paraId="4128E0A8" w14:textId="77777777" w:rsidR="00615940" w:rsidRPr="00615940" w:rsidRDefault="00615940">
      <w:pPr>
        <w:pStyle w:val="a3"/>
        <w:numPr>
          <w:ilvl w:val="0"/>
          <w:numId w:val="80"/>
        </w:numPr>
        <w:ind w:left="0" w:firstLine="0"/>
        <w:rPr>
          <w:rFonts w:ascii="Times New Roman" w:hAnsi="Times New Roman" w:cs="Times New Roman"/>
          <w:sz w:val="28"/>
          <w:szCs w:val="28"/>
        </w:rPr>
      </w:pPr>
      <w:r w:rsidRPr="00615940">
        <w:rPr>
          <w:rFonts w:ascii="Times New Roman" w:hAnsi="Times New Roman" w:cs="Times New Roman"/>
          <w:sz w:val="28"/>
          <w:szCs w:val="28"/>
        </w:rPr>
        <w:t>Абстрагированы от конкретных наблюдаемых случаев в отдельных конкретных инцидентах</w:t>
      </w:r>
    </w:p>
    <w:p w14:paraId="6AB22396" w14:textId="77777777" w:rsidR="00615940" w:rsidRPr="00615940" w:rsidRDefault="00615940">
      <w:pPr>
        <w:pStyle w:val="a3"/>
        <w:numPr>
          <w:ilvl w:val="0"/>
          <w:numId w:val="80"/>
        </w:numPr>
        <w:ind w:left="0" w:firstLine="0"/>
        <w:rPr>
          <w:rFonts w:ascii="Times New Roman" w:hAnsi="Times New Roman" w:cs="Times New Roman"/>
          <w:sz w:val="28"/>
          <w:szCs w:val="28"/>
        </w:rPr>
      </w:pPr>
      <w:r w:rsidRPr="00615940">
        <w:rPr>
          <w:rFonts w:ascii="Times New Roman" w:hAnsi="Times New Roman" w:cs="Times New Roman"/>
          <w:sz w:val="28"/>
          <w:szCs w:val="28"/>
        </w:rPr>
        <w:t>Сложно детектировать</w:t>
      </w:r>
    </w:p>
    <w:p w14:paraId="37764181" w14:textId="5CDECED8" w:rsidR="00A91807" w:rsidRDefault="00A91807">
      <w:pPr>
        <w:rPr>
          <w:rFonts w:ascii="Times New Roman" w:hAnsi="Times New Roman" w:cs="Times New Roman"/>
          <w:sz w:val="28"/>
          <w:szCs w:val="28"/>
        </w:rPr>
      </w:pPr>
      <w:r>
        <w:rPr>
          <w:rFonts w:ascii="Times New Roman" w:hAnsi="Times New Roman" w:cs="Times New Roman"/>
          <w:sz w:val="28"/>
          <w:szCs w:val="28"/>
        </w:rPr>
        <w:br w:type="page"/>
      </w:r>
    </w:p>
    <w:p w14:paraId="740F721A" w14:textId="43CFD7F0" w:rsidR="00100020" w:rsidRPr="00DC6443" w:rsidRDefault="00100020" w:rsidP="00100020">
      <w:pPr>
        <w:pStyle w:val="a3"/>
        <w:numPr>
          <w:ilvl w:val="0"/>
          <w:numId w:val="2"/>
        </w:numPr>
        <w:spacing w:line="240" w:lineRule="auto"/>
        <w:ind w:left="0" w:firstLine="0"/>
        <w:jc w:val="both"/>
        <w:rPr>
          <w:rFonts w:ascii="Times New Roman" w:hAnsi="Times New Roman" w:cs="Times New Roman"/>
          <w:b/>
          <w:bCs/>
          <w:sz w:val="28"/>
          <w:szCs w:val="28"/>
        </w:rPr>
      </w:pPr>
      <w:r w:rsidRPr="00DC6443">
        <w:rPr>
          <w:rFonts w:ascii="Times New Roman" w:hAnsi="Times New Roman" w:cs="Times New Roman"/>
          <w:b/>
          <w:bCs/>
          <w:sz w:val="28"/>
          <w:szCs w:val="28"/>
        </w:rPr>
        <w:lastRenderedPageBreak/>
        <w:t>Управление инцидентами информационной безопасности.  STIX (</w:t>
      </w:r>
      <w:proofErr w:type="spellStart"/>
      <w:r w:rsidRPr="00DC6443">
        <w:rPr>
          <w:rFonts w:ascii="Times New Roman" w:hAnsi="Times New Roman" w:cs="Times New Roman"/>
          <w:b/>
          <w:bCs/>
          <w:sz w:val="28"/>
          <w:szCs w:val="28"/>
        </w:rPr>
        <w:t>Structured</w:t>
      </w:r>
      <w:proofErr w:type="spellEnd"/>
      <w:r w:rsidRPr="00DC6443">
        <w:rPr>
          <w:rFonts w:ascii="Times New Roman" w:hAnsi="Times New Roman" w:cs="Times New Roman"/>
          <w:b/>
          <w:bCs/>
          <w:sz w:val="28"/>
          <w:szCs w:val="28"/>
        </w:rPr>
        <w:t xml:space="preserve"> </w:t>
      </w:r>
      <w:proofErr w:type="spellStart"/>
      <w:r w:rsidRPr="00DC6443">
        <w:rPr>
          <w:rFonts w:ascii="Times New Roman" w:hAnsi="Times New Roman" w:cs="Times New Roman"/>
          <w:b/>
          <w:bCs/>
          <w:sz w:val="28"/>
          <w:szCs w:val="28"/>
        </w:rPr>
        <w:t>Threat</w:t>
      </w:r>
      <w:proofErr w:type="spellEnd"/>
      <w:r w:rsidRPr="00DC6443">
        <w:rPr>
          <w:rFonts w:ascii="Times New Roman" w:hAnsi="Times New Roman" w:cs="Times New Roman"/>
          <w:b/>
          <w:bCs/>
          <w:sz w:val="28"/>
          <w:szCs w:val="28"/>
        </w:rPr>
        <w:t xml:space="preserve"> Information </w:t>
      </w:r>
      <w:proofErr w:type="spellStart"/>
      <w:r w:rsidRPr="00DC6443">
        <w:rPr>
          <w:rFonts w:ascii="Times New Roman" w:hAnsi="Times New Roman" w:cs="Times New Roman"/>
          <w:b/>
          <w:bCs/>
          <w:sz w:val="28"/>
          <w:szCs w:val="28"/>
        </w:rPr>
        <w:t>eXpression</w:t>
      </w:r>
      <w:proofErr w:type="spellEnd"/>
      <w:r w:rsidRPr="00DC6443">
        <w:rPr>
          <w:rFonts w:ascii="Times New Roman" w:hAnsi="Times New Roman" w:cs="Times New Roman"/>
          <w:b/>
          <w:bCs/>
          <w:sz w:val="28"/>
          <w:szCs w:val="28"/>
        </w:rPr>
        <w:t>).</w:t>
      </w:r>
    </w:p>
    <w:p w14:paraId="2815C56E" w14:textId="0EDDF598" w:rsidR="00DC6443" w:rsidRPr="00DC6443" w:rsidRDefault="00DC6443" w:rsidP="00DC6443">
      <w:pPr>
        <w:spacing w:line="240" w:lineRule="auto"/>
        <w:jc w:val="both"/>
        <w:rPr>
          <w:rFonts w:ascii="Times New Roman" w:hAnsi="Times New Roman" w:cs="Times New Roman"/>
          <w:sz w:val="28"/>
          <w:szCs w:val="28"/>
        </w:rPr>
      </w:pPr>
      <w:r w:rsidRPr="00DC6443">
        <w:rPr>
          <w:rFonts w:ascii="Times New Roman" w:hAnsi="Times New Roman" w:cs="Times New Roman"/>
          <w:sz w:val="28"/>
          <w:szCs w:val="28"/>
        </w:rPr>
        <w:t xml:space="preserve">В условиях же появления совершенного нового класса угроз – APT (Advanced </w:t>
      </w:r>
      <w:proofErr w:type="spellStart"/>
      <w:r w:rsidRPr="00DC6443">
        <w:rPr>
          <w:rFonts w:ascii="Times New Roman" w:hAnsi="Times New Roman" w:cs="Times New Roman"/>
          <w:sz w:val="28"/>
          <w:szCs w:val="28"/>
        </w:rPr>
        <w:t>Persistent</w:t>
      </w:r>
      <w:proofErr w:type="spellEnd"/>
      <w:r w:rsidRPr="00DC6443">
        <w:rPr>
          <w:rFonts w:ascii="Times New Roman" w:hAnsi="Times New Roman" w:cs="Times New Roman"/>
          <w:sz w:val="28"/>
          <w:szCs w:val="28"/>
        </w:rPr>
        <w:t xml:space="preserve"> </w:t>
      </w:r>
      <w:proofErr w:type="spellStart"/>
      <w:r w:rsidRPr="00DC6443">
        <w:rPr>
          <w:rFonts w:ascii="Times New Roman" w:hAnsi="Times New Roman" w:cs="Times New Roman"/>
          <w:sz w:val="28"/>
          <w:szCs w:val="28"/>
        </w:rPr>
        <w:t>Threats</w:t>
      </w:r>
      <w:proofErr w:type="spellEnd"/>
      <w:r w:rsidRPr="00DC6443">
        <w:rPr>
          <w:rFonts w:ascii="Times New Roman" w:hAnsi="Times New Roman" w:cs="Times New Roman"/>
          <w:sz w:val="28"/>
          <w:szCs w:val="28"/>
        </w:rPr>
        <w:t xml:space="preserve">), задача оперативного обмена информацией о них стала как никогда актуальной. </w:t>
      </w:r>
      <w:r w:rsidRPr="00840B72">
        <w:rPr>
          <w:rFonts w:ascii="Times New Roman" w:hAnsi="Times New Roman" w:cs="Times New Roman"/>
          <w:b/>
          <w:bCs/>
          <w:sz w:val="28"/>
          <w:szCs w:val="28"/>
        </w:rPr>
        <w:t>Идея STIX</w:t>
      </w:r>
      <w:r w:rsidRPr="00DC6443">
        <w:rPr>
          <w:rFonts w:ascii="Times New Roman" w:hAnsi="Times New Roman" w:cs="Times New Roman"/>
          <w:sz w:val="28"/>
          <w:szCs w:val="28"/>
        </w:rPr>
        <w:t xml:space="preserve"> достаточно проста </w:t>
      </w:r>
      <w:r w:rsidR="00840B72">
        <w:rPr>
          <w:rFonts w:ascii="Times New Roman" w:hAnsi="Times New Roman" w:cs="Times New Roman"/>
          <w:sz w:val="28"/>
          <w:szCs w:val="28"/>
        </w:rPr>
        <w:t>–</w:t>
      </w:r>
      <w:r w:rsidRPr="00DC6443">
        <w:rPr>
          <w:rFonts w:ascii="Times New Roman" w:hAnsi="Times New Roman" w:cs="Times New Roman"/>
          <w:sz w:val="28"/>
          <w:szCs w:val="28"/>
        </w:rPr>
        <w:t xml:space="preserve"> этот протокол должен устранить вышеназванный недостаток. Он позволяет унифицировать описание различных угроз и связанных с ними параметров </w:t>
      </w:r>
      <w:r w:rsidR="00840B72">
        <w:rPr>
          <w:rFonts w:ascii="Times New Roman" w:hAnsi="Times New Roman" w:cs="Times New Roman"/>
          <w:sz w:val="28"/>
          <w:szCs w:val="28"/>
        </w:rPr>
        <w:t>–</w:t>
      </w:r>
      <w:r w:rsidRPr="00DC6443">
        <w:rPr>
          <w:rFonts w:ascii="Times New Roman" w:hAnsi="Times New Roman" w:cs="Times New Roman"/>
          <w:sz w:val="28"/>
          <w:szCs w:val="28"/>
        </w:rPr>
        <w:t xml:space="preserve"> индикаторы атаки, информация об инциденте, используемый для атаки инструментарий или уязвимости, предполагаемые меры нейтрализации атаки, информация о предполагаемом противнике/нарушителе, а также о его тактике, используемой технике и процедурах, кампания, в рамках которой осуществляется атака (например, Red </w:t>
      </w:r>
      <w:proofErr w:type="spellStart"/>
      <w:r w:rsidRPr="00DC6443">
        <w:rPr>
          <w:rFonts w:ascii="Times New Roman" w:hAnsi="Times New Roman" w:cs="Times New Roman"/>
          <w:sz w:val="28"/>
          <w:szCs w:val="28"/>
        </w:rPr>
        <w:t>October</w:t>
      </w:r>
      <w:proofErr w:type="spellEnd"/>
      <w:r w:rsidRPr="00DC6443">
        <w:rPr>
          <w:rFonts w:ascii="Times New Roman" w:hAnsi="Times New Roman" w:cs="Times New Roman"/>
          <w:sz w:val="28"/>
          <w:szCs w:val="28"/>
        </w:rPr>
        <w:t>) и т.п. Но STIX только стандартизует описание угроз, но не отвечает на вопрос, как обмениваться информацией о них? Эту задачу решает второй протокол, разработанный MITRE в паре со STIX – протокол TAXII, который и унифицирует способы обмена информации об угрозах, описанных с помощью STIX.</w:t>
      </w:r>
    </w:p>
    <w:p w14:paraId="6643E7D9" w14:textId="0E72E2AE" w:rsidR="00DC6443" w:rsidRPr="00DC6443" w:rsidRDefault="00DC6443" w:rsidP="00DC6443">
      <w:pPr>
        <w:spacing w:line="240" w:lineRule="auto"/>
        <w:jc w:val="both"/>
        <w:rPr>
          <w:rFonts w:ascii="Times New Roman" w:hAnsi="Times New Roman" w:cs="Times New Roman"/>
          <w:sz w:val="28"/>
          <w:szCs w:val="28"/>
        </w:rPr>
      </w:pPr>
      <w:r w:rsidRPr="00840B72">
        <w:rPr>
          <w:rFonts w:ascii="Times New Roman" w:hAnsi="Times New Roman" w:cs="Times New Roman"/>
          <w:b/>
          <w:bCs/>
          <w:sz w:val="28"/>
          <w:szCs w:val="28"/>
        </w:rPr>
        <w:t>STIX</w:t>
      </w:r>
      <w:r w:rsidRPr="00DC6443">
        <w:rPr>
          <w:rFonts w:ascii="Times New Roman" w:hAnsi="Times New Roman" w:cs="Times New Roman"/>
          <w:sz w:val="28"/>
          <w:szCs w:val="28"/>
        </w:rPr>
        <w:t xml:space="preserve"> (</w:t>
      </w:r>
      <w:proofErr w:type="spellStart"/>
      <w:r w:rsidRPr="00DC6443">
        <w:rPr>
          <w:rFonts w:ascii="Times New Roman" w:hAnsi="Times New Roman" w:cs="Times New Roman"/>
          <w:sz w:val="28"/>
          <w:szCs w:val="28"/>
        </w:rPr>
        <w:t>Structured</w:t>
      </w:r>
      <w:proofErr w:type="spellEnd"/>
      <w:r w:rsidRPr="00DC6443">
        <w:rPr>
          <w:rFonts w:ascii="Times New Roman" w:hAnsi="Times New Roman" w:cs="Times New Roman"/>
          <w:sz w:val="28"/>
          <w:szCs w:val="28"/>
        </w:rPr>
        <w:t xml:space="preserve"> </w:t>
      </w:r>
      <w:proofErr w:type="spellStart"/>
      <w:r w:rsidRPr="00DC6443">
        <w:rPr>
          <w:rFonts w:ascii="Times New Roman" w:hAnsi="Times New Roman" w:cs="Times New Roman"/>
          <w:sz w:val="28"/>
          <w:szCs w:val="28"/>
        </w:rPr>
        <w:t>Threat</w:t>
      </w:r>
      <w:proofErr w:type="spellEnd"/>
      <w:r w:rsidRPr="00DC6443">
        <w:rPr>
          <w:rFonts w:ascii="Times New Roman" w:hAnsi="Times New Roman" w:cs="Times New Roman"/>
          <w:sz w:val="28"/>
          <w:szCs w:val="28"/>
        </w:rPr>
        <w:t xml:space="preserve"> Information </w:t>
      </w:r>
      <w:proofErr w:type="spellStart"/>
      <w:r w:rsidRPr="00DC6443">
        <w:rPr>
          <w:rFonts w:ascii="Times New Roman" w:hAnsi="Times New Roman" w:cs="Times New Roman"/>
          <w:sz w:val="28"/>
          <w:szCs w:val="28"/>
        </w:rPr>
        <w:t>eXpression</w:t>
      </w:r>
      <w:proofErr w:type="spellEnd"/>
      <w:r w:rsidRPr="00DC6443">
        <w:rPr>
          <w:rFonts w:ascii="Times New Roman" w:hAnsi="Times New Roman" w:cs="Times New Roman"/>
          <w:sz w:val="28"/>
          <w:szCs w:val="28"/>
        </w:rPr>
        <w:t xml:space="preserve">) </w:t>
      </w:r>
      <w:r w:rsidR="00840B72">
        <w:rPr>
          <w:rFonts w:ascii="Times New Roman" w:hAnsi="Times New Roman" w:cs="Times New Roman"/>
          <w:sz w:val="28"/>
          <w:szCs w:val="28"/>
        </w:rPr>
        <w:t>–</w:t>
      </w:r>
      <w:r w:rsidRPr="00DC6443">
        <w:rPr>
          <w:rFonts w:ascii="Times New Roman" w:hAnsi="Times New Roman" w:cs="Times New Roman"/>
          <w:sz w:val="28"/>
          <w:szCs w:val="28"/>
        </w:rPr>
        <w:t xml:space="preserve"> стандарт, используемый для предоставления унифицированной информации о </w:t>
      </w:r>
      <w:proofErr w:type="spellStart"/>
      <w:r w:rsidRPr="00DC6443">
        <w:rPr>
          <w:rFonts w:ascii="Times New Roman" w:hAnsi="Times New Roman" w:cs="Times New Roman"/>
          <w:sz w:val="28"/>
          <w:szCs w:val="28"/>
        </w:rPr>
        <w:t>киберугрозах</w:t>
      </w:r>
      <w:proofErr w:type="spellEnd"/>
      <w:r w:rsidRPr="00DC6443">
        <w:rPr>
          <w:rFonts w:ascii="Times New Roman" w:hAnsi="Times New Roman" w:cs="Times New Roman"/>
          <w:sz w:val="28"/>
          <w:szCs w:val="28"/>
        </w:rPr>
        <w:t xml:space="preserve"> (CTI).</w:t>
      </w:r>
    </w:p>
    <w:p w14:paraId="56225655" w14:textId="77777777" w:rsidR="00DC6443" w:rsidRPr="00DC6443" w:rsidRDefault="00DC6443" w:rsidP="00DC6443">
      <w:pPr>
        <w:spacing w:line="240" w:lineRule="auto"/>
        <w:jc w:val="both"/>
        <w:rPr>
          <w:rFonts w:ascii="Times New Roman" w:hAnsi="Times New Roman" w:cs="Times New Roman"/>
          <w:sz w:val="28"/>
          <w:szCs w:val="28"/>
        </w:rPr>
      </w:pPr>
      <w:r w:rsidRPr="00DC6443">
        <w:rPr>
          <w:rFonts w:ascii="Times New Roman" w:hAnsi="Times New Roman" w:cs="Times New Roman"/>
          <w:sz w:val="28"/>
          <w:szCs w:val="28"/>
        </w:rPr>
        <w:t>Позволяет совместно использовать описание различных угроз и связанных с ними параметров в различных областях. STIX предоставляет унифицированную информацию об инцидентах, включая:</w:t>
      </w:r>
    </w:p>
    <w:p w14:paraId="7E56E74C" w14:textId="7F0AE47D" w:rsidR="00DC6443" w:rsidRPr="00840B72" w:rsidRDefault="00DC6443">
      <w:pPr>
        <w:pStyle w:val="a3"/>
        <w:numPr>
          <w:ilvl w:val="0"/>
          <w:numId w:val="81"/>
        </w:numPr>
        <w:spacing w:line="240" w:lineRule="auto"/>
        <w:ind w:left="0" w:firstLine="0"/>
        <w:jc w:val="both"/>
        <w:rPr>
          <w:rFonts w:ascii="Times New Roman" w:hAnsi="Times New Roman" w:cs="Times New Roman"/>
          <w:sz w:val="28"/>
          <w:szCs w:val="28"/>
        </w:rPr>
      </w:pPr>
      <w:r w:rsidRPr="00840B72">
        <w:rPr>
          <w:rFonts w:ascii="Times New Roman" w:hAnsi="Times New Roman" w:cs="Times New Roman"/>
          <w:sz w:val="28"/>
          <w:szCs w:val="28"/>
        </w:rPr>
        <w:t xml:space="preserve">информационные объекты (например, создание ключа реестра, сетевой трафик на определенные </w:t>
      </w:r>
      <w:proofErr w:type="spellStart"/>
      <w:r w:rsidRPr="00840B72">
        <w:rPr>
          <w:rFonts w:ascii="Times New Roman" w:hAnsi="Times New Roman" w:cs="Times New Roman"/>
          <w:sz w:val="28"/>
          <w:szCs w:val="28"/>
        </w:rPr>
        <w:t>IPадреса</w:t>
      </w:r>
      <w:proofErr w:type="spellEnd"/>
      <w:r w:rsidRPr="00840B72">
        <w:rPr>
          <w:rFonts w:ascii="Times New Roman" w:hAnsi="Times New Roman" w:cs="Times New Roman"/>
          <w:sz w:val="28"/>
          <w:szCs w:val="28"/>
        </w:rPr>
        <w:t xml:space="preserve">, отправка </w:t>
      </w:r>
      <w:proofErr w:type="spellStart"/>
      <w:r w:rsidRPr="00840B72">
        <w:rPr>
          <w:rFonts w:ascii="Times New Roman" w:hAnsi="Times New Roman" w:cs="Times New Roman"/>
          <w:sz w:val="28"/>
          <w:szCs w:val="28"/>
        </w:rPr>
        <w:t>email</w:t>
      </w:r>
      <w:proofErr w:type="spellEnd"/>
      <w:r w:rsidRPr="00840B72">
        <w:rPr>
          <w:rFonts w:ascii="Times New Roman" w:hAnsi="Times New Roman" w:cs="Times New Roman"/>
          <w:sz w:val="28"/>
          <w:szCs w:val="28"/>
        </w:rPr>
        <w:t xml:space="preserve"> с определенного адреса и </w:t>
      </w:r>
      <w:proofErr w:type="gramStart"/>
      <w:r w:rsidRPr="00840B72">
        <w:rPr>
          <w:rFonts w:ascii="Times New Roman" w:hAnsi="Times New Roman" w:cs="Times New Roman"/>
          <w:sz w:val="28"/>
          <w:szCs w:val="28"/>
        </w:rPr>
        <w:t>т.д.</w:t>
      </w:r>
      <w:proofErr w:type="gramEnd"/>
      <w:r w:rsidRPr="00840B72">
        <w:rPr>
          <w:rFonts w:ascii="Times New Roman" w:hAnsi="Times New Roman" w:cs="Times New Roman"/>
          <w:sz w:val="28"/>
          <w:szCs w:val="28"/>
        </w:rPr>
        <w:t>);</w:t>
      </w:r>
    </w:p>
    <w:p w14:paraId="66F44871" w14:textId="0F6B6183" w:rsidR="00DC6443" w:rsidRPr="00840B72" w:rsidRDefault="00DC6443">
      <w:pPr>
        <w:pStyle w:val="a3"/>
        <w:numPr>
          <w:ilvl w:val="0"/>
          <w:numId w:val="81"/>
        </w:numPr>
        <w:spacing w:line="240" w:lineRule="auto"/>
        <w:ind w:left="0" w:firstLine="0"/>
        <w:jc w:val="both"/>
        <w:rPr>
          <w:rFonts w:ascii="Times New Roman" w:hAnsi="Times New Roman" w:cs="Times New Roman"/>
          <w:sz w:val="28"/>
          <w:szCs w:val="28"/>
        </w:rPr>
      </w:pPr>
      <w:r w:rsidRPr="00840B72">
        <w:rPr>
          <w:rFonts w:ascii="Times New Roman" w:hAnsi="Times New Roman" w:cs="Times New Roman"/>
          <w:sz w:val="28"/>
          <w:szCs w:val="28"/>
        </w:rPr>
        <w:t>индикаторы; инциденты;</w:t>
      </w:r>
    </w:p>
    <w:p w14:paraId="448BFE60" w14:textId="0497797F" w:rsidR="00DC6443" w:rsidRPr="00840B72" w:rsidRDefault="00DC6443">
      <w:pPr>
        <w:pStyle w:val="a3"/>
        <w:numPr>
          <w:ilvl w:val="0"/>
          <w:numId w:val="81"/>
        </w:numPr>
        <w:spacing w:line="240" w:lineRule="auto"/>
        <w:ind w:left="0" w:firstLine="0"/>
        <w:jc w:val="both"/>
        <w:rPr>
          <w:rFonts w:ascii="Times New Roman" w:hAnsi="Times New Roman" w:cs="Times New Roman"/>
          <w:sz w:val="28"/>
          <w:szCs w:val="28"/>
        </w:rPr>
      </w:pPr>
      <w:r w:rsidRPr="00840B72">
        <w:rPr>
          <w:rFonts w:ascii="Times New Roman" w:hAnsi="Times New Roman" w:cs="Times New Roman"/>
          <w:sz w:val="28"/>
          <w:szCs w:val="28"/>
        </w:rPr>
        <w:t>тактики, методы, процедуры атакуемого (шаблоны атак, вредоносные программы, эксплойты и т. д.);</w:t>
      </w:r>
    </w:p>
    <w:p w14:paraId="49AA9539" w14:textId="620F2470" w:rsidR="00DC6443" w:rsidRPr="00840B72" w:rsidRDefault="00DC6443">
      <w:pPr>
        <w:pStyle w:val="a3"/>
        <w:numPr>
          <w:ilvl w:val="0"/>
          <w:numId w:val="81"/>
        </w:numPr>
        <w:spacing w:line="240" w:lineRule="auto"/>
        <w:ind w:left="0" w:firstLine="0"/>
        <w:jc w:val="both"/>
        <w:rPr>
          <w:rFonts w:ascii="Times New Roman" w:hAnsi="Times New Roman" w:cs="Times New Roman"/>
          <w:sz w:val="28"/>
          <w:szCs w:val="28"/>
        </w:rPr>
      </w:pPr>
      <w:r w:rsidRPr="00840B72">
        <w:rPr>
          <w:rFonts w:ascii="Times New Roman" w:hAnsi="Times New Roman" w:cs="Times New Roman"/>
          <w:sz w:val="28"/>
          <w:szCs w:val="28"/>
        </w:rPr>
        <w:t>объекты эксплуатации (например, уязвимости, ошибки безопасности или неправильные конфигурации);</w:t>
      </w:r>
    </w:p>
    <w:p w14:paraId="302B7836" w14:textId="64F4AD5B" w:rsidR="00DC6443" w:rsidRPr="00840B72" w:rsidRDefault="00DC6443">
      <w:pPr>
        <w:pStyle w:val="a3"/>
        <w:numPr>
          <w:ilvl w:val="0"/>
          <w:numId w:val="81"/>
        </w:numPr>
        <w:spacing w:line="240" w:lineRule="auto"/>
        <w:ind w:left="0" w:firstLine="0"/>
        <w:jc w:val="both"/>
        <w:rPr>
          <w:rFonts w:ascii="Times New Roman" w:hAnsi="Times New Roman" w:cs="Times New Roman"/>
          <w:sz w:val="28"/>
          <w:szCs w:val="28"/>
        </w:rPr>
      </w:pPr>
      <w:r w:rsidRPr="00840B72">
        <w:rPr>
          <w:rFonts w:ascii="Times New Roman" w:hAnsi="Times New Roman" w:cs="Times New Roman"/>
          <w:sz w:val="28"/>
          <w:szCs w:val="28"/>
        </w:rPr>
        <w:t>способы противодействия (реагирование на инциденты или устранение уязвимостей/ошибок безопасности);</w:t>
      </w:r>
    </w:p>
    <w:p w14:paraId="0EAF748E" w14:textId="60864222" w:rsidR="00DC6443" w:rsidRPr="00840B72" w:rsidRDefault="00DC6443">
      <w:pPr>
        <w:pStyle w:val="a3"/>
        <w:numPr>
          <w:ilvl w:val="0"/>
          <w:numId w:val="81"/>
        </w:numPr>
        <w:spacing w:line="240" w:lineRule="auto"/>
        <w:ind w:left="0" w:firstLine="0"/>
        <w:jc w:val="both"/>
        <w:rPr>
          <w:rFonts w:ascii="Times New Roman" w:hAnsi="Times New Roman" w:cs="Times New Roman"/>
          <w:sz w:val="28"/>
          <w:szCs w:val="28"/>
        </w:rPr>
      </w:pPr>
      <w:r w:rsidRPr="00840B72">
        <w:rPr>
          <w:rFonts w:ascii="Times New Roman" w:hAnsi="Times New Roman" w:cs="Times New Roman"/>
          <w:sz w:val="28"/>
          <w:szCs w:val="28"/>
        </w:rPr>
        <w:t>группы кибер-атак (наборы инцидентов, TTP);</w:t>
      </w:r>
    </w:p>
    <w:p w14:paraId="179BE5CF" w14:textId="449CB7F3" w:rsidR="00A91807" w:rsidRPr="00840B72" w:rsidRDefault="00DC6443">
      <w:pPr>
        <w:pStyle w:val="a3"/>
        <w:numPr>
          <w:ilvl w:val="0"/>
          <w:numId w:val="81"/>
        </w:numPr>
        <w:spacing w:line="240" w:lineRule="auto"/>
        <w:ind w:left="0" w:firstLine="0"/>
        <w:jc w:val="both"/>
        <w:rPr>
          <w:rFonts w:ascii="Times New Roman" w:hAnsi="Times New Roman" w:cs="Times New Roman"/>
          <w:sz w:val="28"/>
          <w:szCs w:val="28"/>
        </w:rPr>
      </w:pPr>
      <w:r w:rsidRPr="00840B72">
        <w:rPr>
          <w:rFonts w:ascii="Times New Roman" w:hAnsi="Times New Roman" w:cs="Times New Roman"/>
          <w:sz w:val="28"/>
          <w:szCs w:val="28"/>
        </w:rPr>
        <w:t xml:space="preserve">участники </w:t>
      </w:r>
      <w:proofErr w:type="spellStart"/>
      <w:r w:rsidRPr="00840B72">
        <w:rPr>
          <w:rFonts w:ascii="Times New Roman" w:hAnsi="Times New Roman" w:cs="Times New Roman"/>
          <w:sz w:val="28"/>
          <w:szCs w:val="28"/>
        </w:rPr>
        <w:t>киберугроз</w:t>
      </w:r>
      <w:proofErr w:type="spellEnd"/>
      <w:r w:rsidRPr="00840B72">
        <w:rPr>
          <w:rFonts w:ascii="Times New Roman" w:hAnsi="Times New Roman" w:cs="Times New Roman"/>
          <w:sz w:val="28"/>
          <w:szCs w:val="28"/>
        </w:rPr>
        <w:t xml:space="preserve"> (идентификация, характеристики противника).</w:t>
      </w:r>
    </w:p>
    <w:p w14:paraId="4E250C85" w14:textId="77777777" w:rsidR="00840B72" w:rsidRDefault="00DC6443" w:rsidP="00840B72">
      <w:pPr>
        <w:jc w:val="both"/>
        <w:rPr>
          <w:rFonts w:ascii="Times New Roman" w:hAnsi="Times New Roman" w:cs="Times New Roman"/>
          <w:sz w:val="28"/>
          <w:szCs w:val="28"/>
        </w:rPr>
      </w:pPr>
      <w:r w:rsidRPr="00840B72">
        <w:rPr>
          <w:rFonts w:ascii="Times New Roman" w:hAnsi="Times New Roman" w:cs="Times New Roman"/>
          <w:b/>
          <w:bCs/>
          <w:sz w:val="28"/>
          <w:szCs w:val="28"/>
        </w:rPr>
        <w:t>Приведите пример в формате JSON:</w:t>
      </w:r>
      <w:r w:rsidR="00840B72">
        <w:rPr>
          <w:rFonts w:ascii="Times New Roman" w:hAnsi="Times New Roman" w:cs="Times New Roman"/>
          <w:sz w:val="28"/>
          <w:szCs w:val="28"/>
        </w:rPr>
        <w:t xml:space="preserve"> </w:t>
      </w:r>
      <w:r w:rsidR="00840B72" w:rsidRPr="00840B72">
        <w:rPr>
          <w:rFonts w:ascii="Times New Roman" w:hAnsi="Times New Roman" w:cs="Times New Roman"/>
          <w:sz w:val="28"/>
          <w:szCs w:val="28"/>
        </w:rPr>
        <w:t xml:space="preserve">Описаны связи между злоумышленником </w:t>
      </w:r>
      <w:proofErr w:type="spellStart"/>
      <w:r w:rsidR="00840B72" w:rsidRPr="00840B72">
        <w:rPr>
          <w:rFonts w:ascii="Times New Roman" w:hAnsi="Times New Roman" w:cs="Times New Roman"/>
          <w:sz w:val="28"/>
          <w:szCs w:val="28"/>
        </w:rPr>
        <w:t>Adversary</w:t>
      </w:r>
      <w:proofErr w:type="spellEnd"/>
      <w:r w:rsidR="00840B72" w:rsidRPr="00840B72">
        <w:rPr>
          <w:rFonts w:ascii="Times New Roman" w:hAnsi="Times New Roman" w:cs="Times New Roman"/>
          <w:sz w:val="28"/>
          <w:szCs w:val="28"/>
        </w:rPr>
        <w:t xml:space="preserve"> Bravo, используемой им техникой атаки -- фишингом - и вредоносным ПО </w:t>
      </w:r>
      <w:proofErr w:type="spellStart"/>
      <w:r w:rsidR="00840B72" w:rsidRPr="00840B72">
        <w:rPr>
          <w:rFonts w:ascii="Times New Roman" w:hAnsi="Times New Roman" w:cs="Times New Roman"/>
          <w:sz w:val="28"/>
          <w:szCs w:val="28"/>
        </w:rPr>
        <w:t>Poison</w:t>
      </w:r>
      <w:proofErr w:type="spellEnd"/>
      <w:r w:rsidR="00840B72" w:rsidRPr="00840B72">
        <w:rPr>
          <w:rFonts w:ascii="Times New Roman" w:hAnsi="Times New Roman" w:cs="Times New Roman"/>
          <w:sz w:val="28"/>
          <w:szCs w:val="28"/>
        </w:rPr>
        <w:t xml:space="preserve"> </w:t>
      </w:r>
      <w:proofErr w:type="spellStart"/>
      <w:r w:rsidR="00840B72" w:rsidRPr="00840B72">
        <w:rPr>
          <w:rFonts w:ascii="Times New Roman" w:hAnsi="Times New Roman" w:cs="Times New Roman"/>
          <w:sz w:val="28"/>
          <w:szCs w:val="28"/>
        </w:rPr>
        <w:t>Ivy</w:t>
      </w:r>
      <w:proofErr w:type="spellEnd"/>
      <w:r w:rsidR="00840B72" w:rsidRPr="00840B72">
        <w:rPr>
          <w:rFonts w:ascii="Times New Roman" w:hAnsi="Times New Roman" w:cs="Times New Roman"/>
          <w:sz w:val="28"/>
          <w:szCs w:val="28"/>
        </w:rPr>
        <w:t xml:space="preserve"> </w:t>
      </w:r>
      <w:proofErr w:type="spellStart"/>
      <w:r w:rsidR="00840B72" w:rsidRPr="00840B72">
        <w:rPr>
          <w:rFonts w:ascii="Times New Roman" w:hAnsi="Times New Roman" w:cs="Times New Roman"/>
          <w:sz w:val="28"/>
          <w:szCs w:val="28"/>
        </w:rPr>
        <w:t>Variant</w:t>
      </w:r>
      <w:proofErr w:type="spellEnd"/>
      <w:r w:rsidR="00840B72" w:rsidRPr="00840B72">
        <w:rPr>
          <w:rFonts w:ascii="Times New Roman" w:hAnsi="Times New Roman" w:cs="Times New Roman"/>
          <w:sz w:val="28"/>
          <w:szCs w:val="28"/>
        </w:rPr>
        <w:t xml:space="preserve"> d1c6.В этом случае при обнаружении в инфраструктуре вредоносного ПО </w:t>
      </w:r>
      <w:proofErr w:type="spellStart"/>
      <w:r w:rsidR="00840B72" w:rsidRPr="00840B72">
        <w:rPr>
          <w:rFonts w:ascii="Times New Roman" w:hAnsi="Times New Roman" w:cs="Times New Roman"/>
          <w:sz w:val="28"/>
          <w:szCs w:val="28"/>
        </w:rPr>
        <w:t>Poisonlvy</w:t>
      </w:r>
      <w:proofErr w:type="spellEnd"/>
      <w:r w:rsidR="00840B72">
        <w:rPr>
          <w:rFonts w:ascii="Times New Roman" w:hAnsi="Times New Roman" w:cs="Times New Roman"/>
          <w:sz w:val="28"/>
          <w:szCs w:val="28"/>
        </w:rPr>
        <w:t xml:space="preserve"> </w:t>
      </w:r>
      <w:r w:rsidR="00840B72" w:rsidRPr="00840B72">
        <w:rPr>
          <w:rFonts w:ascii="Times New Roman" w:hAnsi="Times New Roman" w:cs="Times New Roman"/>
          <w:sz w:val="28"/>
          <w:szCs w:val="28"/>
        </w:rPr>
        <w:t xml:space="preserve">вариант d1c6 такая структура </w:t>
      </w:r>
      <w:proofErr w:type="spellStart"/>
      <w:r w:rsidR="00840B72" w:rsidRPr="00840B72">
        <w:rPr>
          <w:rFonts w:ascii="Times New Roman" w:hAnsi="Times New Roman" w:cs="Times New Roman"/>
          <w:sz w:val="28"/>
          <w:szCs w:val="28"/>
        </w:rPr>
        <w:t>фида</w:t>
      </w:r>
      <w:proofErr w:type="spellEnd"/>
      <w:r w:rsidR="00840B72" w:rsidRPr="00840B72">
        <w:rPr>
          <w:rFonts w:ascii="Times New Roman" w:hAnsi="Times New Roman" w:cs="Times New Roman"/>
          <w:sz w:val="28"/>
          <w:szCs w:val="28"/>
        </w:rPr>
        <w:t xml:space="preserve"> с взаимосвязями поможет понять, что подобным вредоносным ПО пользуется злоумышленник.</w:t>
      </w:r>
    </w:p>
    <w:p w14:paraId="3747F2A4" w14:textId="6C1A39B8" w:rsidR="00A91807" w:rsidRDefault="00840B72" w:rsidP="00840B72">
      <w:pPr>
        <w:jc w:val="both"/>
        <w:rPr>
          <w:rFonts w:ascii="Times New Roman" w:hAnsi="Times New Roman" w:cs="Times New Roman"/>
          <w:sz w:val="28"/>
          <w:szCs w:val="28"/>
        </w:rPr>
      </w:pPr>
      <w:r w:rsidRPr="00840B72">
        <w:rPr>
          <w:rFonts w:ascii="Times New Roman" w:hAnsi="Times New Roman" w:cs="Times New Roman"/>
          <w:sz w:val="28"/>
          <w:szCs w:val="28"/>
        </w:rPr>
        <w:drawing>
          <wp:inline distT="0" distB="0" distL="0" distR="0" wp14:anchorId="452548A5" wp14:editId="4260C512">
            <wp:extent cx="2333951" cy="1657581"/>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3951" cy="1657581"/>
                    </a:xfrm>
                    <a:prstGeom prst="rect">
                      <a:avLst/>
                    </a:prstGeom>
                  </pic:spPr>
                </pic:pic>
              </a:graphicData>
            </a:graphic>
          </wp:inline>
        </w:drawing>
      </w:r>
      <w:r w:rsidR="00A91807">
        <w:rPr>
          <w:rFonts w:ascii="Times New Roman" w:hAnsi="Times New Roman" w:cs="Times New Roman"/>
          <w:sz w:val="28"/>
          <w:szCs w:val="28"/>
        </w:rPr>
        <w:br w:type="page"/>
      </w:r>
    </w:p>
    <w:p w14:paraId="0F993E44" w14:textId="5D8143DF" w:rsidR="00100020" w:rsidRPr="00AA5782" w:rsidRDefault="00100020" w:rsidP="00100020">
      <w:pPr>
        <w:pStyle w:val="a3"/>
        <w:numPr>
          <w:ilvl w:val="0"/>
          <w:numId w:val="2"/>
        </w:numPr>
        <w:spacing w:line="240" w:lineRule="auto"/>
        <w:ind w:left="0" w:firstLine="0"/>
        <w:jc w:val="both"/>
        <w:rPr>
          <w:rFonts w:ascii="Times New Roman" w:hAnsi="Times New Roman" w:cs="Times New Roman"/>
          <w:b/>
          <w:bCs/>
          <w:sz w:val="28"/>
          <w:szCs w:val="28"/>
        </w:rPr>
      </w:pPr>
      <w:r w:rsidRPr="00AA5782">
        <w:rPr>
          <w:rFonts w:ascii="Times New Roman" w:hAnsi="Times New Roman" w:cs="Times New Roman"/>
          <w:b/>
          <w:bCs/>
          <w:sz w:val="28"/>
          <w:szCs w:val="28"/>
        </w:rPr>
        <w:lastRenderedPageBreak/>
        <w:t xml:space="preserve">Источники поступления информации об угрозах. </w:t>
      </w:r>
      <w:r w:rsidRPr="00AA5782">
        <w:rPr>
          <w:rFonts w:ascii="Times New Roman" w:hAnsi="Times New Roman" w:cs="Times New Roman"/>
          <w:b/>
          <w:bCs/>
          <w:sz w:val="28"/>
          <w:szCs w:val="28"/>
          <w:lang w:val="en-US"/>
        </w:rPr>
        <w:t xml:space="preserve">Threat Intelligence: </w:t>
      </w:r>
      <w:r w:rsidRPr="00AA5782">
        <w:rPr>
          <w:rFonts w:ascii="Times New Roman" w:hAnsi="Times New Roman" w:cs="Times New Roman"/>
          <w:b/>
          <w:bCs/>
          <w:sz w:val="28"/>
          <w:szCs w:val="28"/>
        </w:rPr>
        <w:t>цели</w:t>
      </w:r>
      <w:r w:rsidRPr="00AA5782">
        <w:rPr>
          <w:rFonts w:ascii="Times New Roman" w:hAnsi="Times New Roman" w:cs="Times New Roman"/>
          <w:b/>
          <w:bCs/>
          <w:sz w:val="28"/>
          <w:szCs w:val="28"/>
          <w:lang w:val="en-US"/>
        </w:rPr>
        <w:t xml:space="preserve">, </w:t>
      </w:r>
      <w:r w:rsidRPr="00AA5782">
        <w:rPr>
          <w:rFonts w:ascii="Times New Roman" w:hAnsi="Times New Roman" w:cs="Times New Roman"/>
          <w:b/>
          <w:bCs/>
          <w:sz w:val="28"/>
          <w:szCs w:val="28"/>
        </w:rPr>
        <w:t>задачи</w:t>
      </w:r>
      <w:r w:rsidRPr="00AA5782">
        <w:rPr>
          <w:rFonts w:ascii="Times New Roman" w:hAnsi="Times New Roman" w:cs="Times New Roman"/>
          <w:b/>
          <w:bCs/>
          <w:sz w:val="28"/>
          <w:szCs w:val="28"/>
          <w:lang w:val="en-US"/>
        </w:rPr>
        <w:t xml:space="preserve">, </w:t>
      </w:r>
      <w:r w:rsidRPr="00AA5782">
        <w:rPr>
          <w:rFonts w:ascii="Times New Roman" w:hAnsi="Times New Roman" w:cs="Times New Roman"/>
          <w:b/>
          <w:bCs/>
          <w:sz w:val="28"/>
          <w:szCs w:val="28"/>
        </w:rPr>
        <w:t>этапы</w:t>
      </w:r>
      <w:r w:rsidRPr="00AA5782">
        <w:rPr>
          <w:rFonts w:ascii="Times New Roman" w:hAnsi="Times New Roman" w:cs="Times New Roman"/>
          <w:b/>
          <w:bCs/>
          <w:sz w:val="28"/>
          <w:szCs w:val="28"/>
          <w:lang w:val="en-US"/>
        </w:rPr>
        <w:t xml:space="preserve">. </w:t>
      </w:r>
      <w:r w:rsidRPr="00AA5782">
        <w:rPr>
          <w:rFonts w:ascii="Times New Roman" w:hAnsi="Times New Roman" w:cs="Times New Roman"/>
          <w:b/>
          <w:bCs/>
          <w:sz w:val="28"/>
          <w:szCs w:val="28"/>
        </w:rPr>
        <w:t xml:space="preserve">Платформы </w:t>
      </w:r>
      <w:proofErr w:type="spellStart"/>
      <w:r w:rsidRPr="00AA5782">
        <w:rPr>
          <w:rFonts w:ascii="Times New Roman" w:hAnsi="Times New Roman" w:cs="Times New Roman"/>
          <w:b/>
          <w:bCs/>
          <w:sz w:val="28"/>
          <w:szCs w:val="28"/>
        </w:rPr>
        <w:t>Threat</w:t>
      </w:r>
      <w:proofErr w:type="spellEnd"/>
      <w:r w:rsidRPr="00AA5782">
        <w:rPr>
          <w:rFonts w:ascii="Times New Roman" w:hAnsi="Times New Roman" w:cs="Times New Roman"/>
          <w:b/>
          <w:bCs/>
          <w:sz w:val="28"/>
          <w:szCs w:val="28"/>
        </w:rPr>
        <w:t xml:space="preserve"> Intelligence.</w:t>
      </w:r>
    </w:p>
    <w:p w14:paraId="74CE9CBC" w14:textId="77777777" w:rsidR="00840B72" w:rsidRPr="00840B72" w:rsidRDefault="00840B72" w:rsidP="00840B72">
      <w:pPr>
        <w:spacing w:line="240" w:lineRule="auto"/>
        <w:jc w:val="both"/>
        <w:rPr>
          <w:rFonts w:ascii="Times New Roman" w:hAnsi="Times New Roman" w:cs="Times New Roman"/>
          <w:sz w:val="28"/>
          <w:szCs w:val="28"/>
        </w:rPr>
      </w:pPr>
      <w:r w:rsidRPr="00840B72">
        <w:rPr>
          <w:rFonts w:ascii="Times New Roman" w:hAnsi="Times New Roman" w:cs="Times New Roman"/>
          <w:sz w:val="28"/>
          <w:szCs w:val="28"/>
        </w:rPr>
        <w:t xml:space="preserve">Платформы TI предназначены, в первую очередь, для сбора индикаторов компрометации из различных источников. </w:t>
      </w:r>
    </w:p>
    <w:p w14:paraId="355FC3AC" w14:textId="77777777" w:rsidR="00840B72" w:rsidRPr="001B5A3E" w:rsidRDefault="00840B72" w:rsidP="00840B72">
      <w:pPr>
        <w:spacing w:line="240" w:lineRule="auto"/>
        <w:jc w:val="both"/>
        <w:rPr>
          <w:rFonts w:ascii="Times New Roman" w:hAnsi="Times New Roman" w:cs="Times New Roman"/>
          <w:b/>
          <w:bCs/>
          <w:sz w:val="28"/>
          <w:szCs w:val="28"/>
        </w:rPr>
      </w:pPr>
      <w:r w:rsidRPr="001B5A3E">
        <w:rPr>
          <w:rFonts w:ascii="Times New Roman" w:hAnsi="Times New Roman" w:cs="Times New Roman"/>
          <w:b/>
          <w:bCs/>
          <w:sz w:val="28"/>
          <w:szCs w:val="28"/>
        </w:rPr>
        <w:t>Атака → Компрометация → Утечка данных → Обнаружение инцидента → Реагирование и Устранение</w:t>
      </w:r>
    </w:p>
    <w:p w14:paraId="35E25C33" w14:textId="77777777" w:rsidR="00840B72" w:rsidRPr="00840B72" w:rsidRDefault="00840B72" w:rsidP="00840B72">
      <w:pPr>
        <w:spacing w:line="240" w:lineRule="auto"/>
        <w:jc w:val="both"/>
        <w:rPr>
          <w:rFonts w:ascii="Times New Roman" w:hAnsi="Times New Roman" w:cs="Times New Roman"/>
          <w:sz w:val="28"/>
          <w:szCs w:val="28"/>
        </w:rPr>
      </w:pPr>
      <w:r w:rsidRPr="00840B72">
        <w:rPr>
          <w:rFonts w:ascii="Times New Roman" w:hAnsi="Times New Roman" w:cs="Times New Roman"/>
          <w:sz w:val="28"/>
          <w:szCs w:val="28"/>
        </w:rPr>
        <w:t>При этом согласно ежегодному отчету по информационной безопасности Cisco специалисты по безопасности в течение своего рабочего дня способны обработать лишь 56% поступающих сообщений об угрозах, а среди этих оповещений об угрозах обоснованным признается только каждое второе (</w:t>
      </w:r>
      <w:proofErr w:type="gramStart"/>
      <w:r w:rsidRPr="00840B72">
        <w:rPr>
          <w:rFonts w:ascii="Times New Roman" w:hAnsi="Times New Roman" w:cs="Times New Roman"/>
          <w:sz w:val="28"/>
          <w:szCs w:val="28"/>
        </w:rPr>
        <w:t>т.е.</w:t>
      </w:r>
      <w:proofErr w:type="gramEnd"/>
      <w:r w:rsidRPr="00840B72">
        <w:rPr>
          <w:rFonts w:ascii="Times New Roman" w:hAnsi="Times New Roman" w:cs="Times New Roman"/>
          <w:sz w:val="28"/>
          <w:szCs w:val="28"/>
        </w:rPr>
        <w:t xml:space="preserve"> 28%). Таким образом, 44% инцидентов остаются без внимания!</w:t>
      </w:r>
    </w:p>
    <w:p w14:paraId="47F7EBA4" w14:textId="5356369F" w:rsidR="00840B72" w:rsidRPr="001B5A3E" w:rsidRDefault="00840B72" w:rsidP="00840B72">
      <w:pPr>
        <w:spacing w:line="240" w:lineRule="auto"/>
        <w:jc w:val="both"/>
        <w:rPr>
          <w:rFonts w:ascii="Times New Roman" w:hAnsi="Times New Roman" w:cs="Times New Roman"/>
          <w:b/>
          <w:bCs/>
          <w:sz w:val="28"/>
          <w:szCs w:val="28"/>
        </w:rPr>
      </w:pPr>
      <w:r w:rsidRPr="001B5A3E">
        <w:rPr>
          <w:rFonts w:ascii="Times New Roman" w:hAnsi="Times New Roman" w:cs="Times New Roman"/>
          <w:b/>
          <w:bCs/>
          <w:sz w:val="28"/>
          <w:szCs w:val="28"/>
        </w:rPr>
        <w:t xml:space="preserve">Задачи </w:t>
      </w:r>
      <w:proofErr w:type="spellStart"/>
      <w:r w:rsidRPr="001B5A3E">
        <w:rPr>
          <w:rFonts w:ascii="Times New Roman" w:hAnsi="Times New Roman" w:cs="Times New Roman"/>
          <w:b/>
          <w:bCs/>
          <w:sz w:val="28"/>
          <w:szCs w:val="28"/>
        </w:rPr>
        <w:t>Threat</w:t>
      </w:r>
      <w:proofErr w:type="spellEnd"/>
      <w:r w:rsidRPr="001B5A3E">
        <w:rPr>
          <w:rFonts w:ascii="Times New Roman" w:hAnsi="Times New Roman" w:cs="Times New Roman"/>
          <w:b/>
          <w:bCs/>
          <w:sz w:val="28"/>
          <w:szCs w:val="28"/>
        </w:rPr>
        <w:t xml:space="preserve"> Intelligence</w:t>
      </w:r>
      <w:r w:rsidR="001B5A3E">
        <w:rPr>
          <w:rFonts w:ascii="Times New Roman" w:hAnsi="Times New Roman" w:cs="Times New Roman"/>
          <w:b/>
          <w:bCs/>
          <w:sz w:val="28"/>
          <w:szCs w:val="28"/>
        </w:rPr>
        <w:t>:</w:t>
      </w:r>
    </w:p>
    <w:p w14:paraId="6451FED1" w14:textId="0465F234" w:rsidR="00840B72" w:rsidRPr="001B5A3E" w:rsidRDefault="00840B72">
      <w:pPr>
        <w:pStyle w:val="a3"/>
        <w:numPr>
          <w:ilvl w:val="0"/>
          <w:numId w:val="82"/>
        </w:numPr>
        <w:spacing w:line="240" w:lineRule="auto"/>
        <w:ind w:left="0" w:firstLine="0"/>
        <w:jc w:val="both"/>
        <w:rPr>
          <w:rFonts w:ascii="Times New Roman" w:hAnsi="Times New Roman" w:cs="Times New Roman"/>
          <w:b/>
          <w:bCs/>
          <w:sz w:val="28"/>
          <w:szCs w:val="28"/>
        </w:rPr>
      </w:pPr>
      <w:r w:rsidRPr="001B5A3E">
        <w:rPr>
          <w:rFonts w:ascii="Times New Roman" w:hAnsi="Times New Roman" w:cs="Times New Roman"/>
          <w:b/>
          <w:bCs/>
          <w:sz w:val="28"/>
          <w:szCs w:val="28"/>
        </w:rPr>
        <w:t>Разведка и сбор данных об уязвимостях и угрозах</w:t>
      </w:r>
      <w:r w:rsidR="001B5A3E" w:rsidRPr="001B5A3E">
        <w:rPr>
          <w:rFonts w:ascii="Times New Roman" w:hAnsi="Times New Roman" w:cs="Times New Roman"/>
          <w:b/>
          <w:bCs/>
          <w:sz w:val="28"/>
          <w:szCs w:val="28"/>
        </w:rPr>
        <w:t xml:space="preserve">. </w:t>
      </w:r>
      <w:r w:rsidRPr="001B5A3E">
        <w:rPr>
          <w:rFonts w:ascii="Times New Roman" w:hAnsi="Times New Roman" w:cs="Times New Roman"/>
          <w:sz w:val="28"/>
          <w:szCs w:val="28"/>
        </w:rPr>
        <w:t>TI должна быть интегрирована в систему защиты и должна предоставлять возможность централизованного сбора информации из открытых и закрытых источников об уязвимостях и угрозах.</w:t>
      </w:r>
    </w:p>
    <w:p w14:paraId="5C74C4B6" w14:textId="58A37C03" w:rsidR="00840B72" w:rsidRPr="001B5A3E" w:rsidRDefault="00840B72">
      <w:pPr>
        <w:pStyle w:val="a3"/>
        <w:numPr>
          <w:ilvl w:val="0"/>
          <w:numId w:val="82"/>
        </w:numPr>
        <w:spacing w:line="240" w:lineRule="auto"/>
        <w:ind w:left="0" w:firstLine="0"/>
        <w:jc w:val="both"/>
        <w:rPr>
          <w:rFonts w:ascii="Times New Roman" w:hAnsi="Times New Roman" w:cs="Times New Roman"/>
          <w:sz w:val="28"/>
          <w:szCs w:val="28"/>
        </w:rPr>
      </w:pPr>
      <w:r w:rsidRPr="001B5A3E">
        <w:rPr>
          <w:rFonts w:ascii="Times New Roman" w:hAnsi="Times New Roman" w:cs="Times New Roman"/>
          <w:b/>
          <w:bCs/>
          <w:sz w:val="28"/>
          <w:szCs w:val="28"/>
        </w:rPr>
        <w:t>Аналитика</w:t>
      </w:r>
      <w:r w:rsidR="001B5A3E" w:rsidRPr="001B5A3E">
        <w:rPr>
          <w:rFonts w:ascii="Times New Roman" w:hAnsi="Times New Roman" w:cs="Times New Roman"/>
          <w:b/>
          <w:bCs/>
          <w:sz w:val="28"/>
          <w:szCs w:val="28"/>
        </w:rPr>
        <w:t xml:space="preserve">. </w:t>
      </w:r>
      <w:r w:rsidRPr="001B5A3E">
        <w:rPr>
          <w:rFonts w:ascii="Times New Roman" w:hAnsi="Times New Roman" w:cs="Times New Roman"/>
          <w:sz w:val="28"/>
          <w:szCs w:val="28"/>
        </w:rPr>
        <w:t>TI должна анализировать и накапливать базу знаний по обнаружению, раскрытию, разработке и выдаче рекомендаций по реагированию на угрозы.</w:t>
      </w:r>
    </w:p>
    <w:p w14:paraId="78AC0E0C" w14:textId="06BD456C" w:rsidR="00840B72" w:rsidRPr="001B5A3E" w:rsidRDefault="00840B72">
      <w:pPr>
        <w:pStyle w:val="a3"/>
        <w:numPr>
          <w:ilvl w:val="0"/>
          <w:numId w:val="82"/>
        </w:numPr>
        <w:spacing w:line="240" w:lineRule="auto"/>
        <w:ind w:left="0" w:firstLine="0"/>
        <w:jc w:val="both"/>
        <w:rPr>
          <w:rFonts w:ascii="Times New Roman" w:hAnsi="Times New Roman" w:cs="Times New Roman"/>
          <w:sz w:val="28"/>
          <w:szCs w:val="28"/>
        </w:rPr>
      </w:pPr>
      <w:r w:rsidRPr="001B5A3E">
        <w:rPr>
          <w:rFonts w:ascii="Times New Roman" w:hAnsi="Times New Roman" w:cs="Times New Roman"/>
          <w:b/>
          <w:bCs/>
          <w:sz w:val="28"/>
          <w:szCs w:val="28"/>
        </w:rPr>
        <w:t>Обмен данными</w:t>
      </w:r>
      <w:r w:rsidR="001B5A3E" w:rsidRPr="001B5A3E">
        <w:rPr>
          <w:rFonts w:ascii="Times New Roman" w:hAnsi="Times New Roman" w:cs="Times New Roman"/>
          <w:b/>
          <w:bCs/>
          <w:sz w:val="28"/>
          <w:szCs w:val="28"/>
        </w:rPr>
        <w:t>.</w:t>
      </w:r>
      <w:r w:rsidR="001B5A3E" w:rsidRPr="001B5A3E">
        <w:rPr>
          <w:rFonts w:ascii="Times New Roman" w:hAnsi="Times New Roman" w:cs="Times New Roman"/>
          <w:sz w:val="28"/>
          <w:szCs w:val="28"/>
        </w:rPr>
        <w:t xml:space="preserve"> </w:t>
      </w:r>
      <w:r w:rsidRPr="001B5A3E">
        <w:rPr>
          <w:rFonts w:ascii="Times New Roman" w:hAnsi="Times New Roman" w:cs="Times New Roman"/>
          <w:sz w:val="28"/>
          <w:szCs w:val="28"/>
        </w:rPr>
        <w:t>TI также должна предоставлять возможность обмена полученными данными в режиме реального времени. Аналитическая информация должна мгновенно распространяться в стандартизированном формате как внутренним, так и внешним средствам защиты.</w:t>
      </w:r>
    </w:p>
    <w:p w14:paraId="598DBC2E" w14:textId="59FA4E15" w:rsidR="00840B72" w:rsidRPr="001B5A3E" w:rsidRDefault="00840B72">
      <w:pPr>
        <w:pStyle w:val="a3"/>
        <w:numPr>
          <w:ilvl w:val="0"/>
          <w:numId w:val="82"/>
        </w:numPr>
        <w:spacing w:line="240" w:lineRule="auto"/>
        <w:ind w:left="0" w:firstLine="0"/>
        <w:jc w:val="both"/>
        <w:rPr>
          <w:rFonts w:ascii="Times New Roman" w:hAnsi="Times New Roman" w:cs="Times New Roman"/>
          <w:sz w:val="28"/>
          <w:szCs w:val="28"/>
        </w:rPr>
      </w:pPr>
      <w:r w:rsidRPr="001B5A3E">
        <w:rPr>
          <w:rFonts w:ascii="Times New Roman" w:hAnsi="Times New Roman" w:cs="Times New Roman"/>
          <w:b/>
          <w:bCs/>
          <w:sz w:val="28"/>
          <w:szCs w:val="28"/>
        </w:rPr>
        <w:t>Оперативное оповещение</w:t>
      </w:r>
      <w:r w:rsidR="001B5A3E" w:rsidRPr="001B5A3E">
        <w:rPr>
          <w:rFonts w:ascii="Times New Roman" w:hAnsi="Times New Roman" w:cs="Times New Roman"/>
          <w:b/>
          <w:bCs/>
          <w:sz w:val="28"/>
          <w:szCs w:val="28"/>
        </w:rPr>
        <w:t>.</w:t>
      </w:r>
      <w:r w:rsidR="001B5A3E" w:rsidRPr="001B5A3E">
        <w:rPr>
          <w:rFonts w:ascii="Times New Roman" w:hAnsi="Times New Roman" w:cs="Times New Roman"/>
          <w:sz w:val="28"/>
          <w:szCs w:val="28"/>
        </w:rPr>
        <w:t xml:space="preserve"> </w:t>
      </w:r>
      <w:r w:rsidRPr="001B5A3E">
        <w:rPr>
          <w:rFonts w:ascii="Times New Roman" w:hAnsi="Times New Roman" w:cs="Times New Roman"/>
          <w:sz w:val="28"/>
          <w:szCs w:val="28"/>
        </w:rPr>
        <w:t>TI должна оперативно оповещать об атаках и угрозах в любой конечной точке, используя единую стандартизированную базу с классифицированными данными.</w:t>
      </w:r>
    </w:p>
    <w:p w14:paraId="2D79089A" w14:textId="1DB8D4F1" w:rsidR="00840B72" w:rsidRPr="00B91FC1" w:rsidRDefault="00840B72" w:rsidP="00840B72">
      <w:pPr>
        <w:spacing w:line="240" w:lineRule="auto"/>
        <w:jc w:val="both"/>
        <w:rPr>
          <w:rFonts w:ascii="Times New Roman" w:hAnsi="Times New Roman" w:cs="Times New Roman"/>
          <w:b/>
          <w:bCs/>
          <w:sz w:val="28"/>
          <w:szCs w:val="28"/>
        </w:rPr>
      </w:pPr>
      <w:r w:rsidRPr="00B91FC1">
        <w:rPr>
          <w:rFonts w:ascii="Times New Roman" w:hAnsi="Times New Roman" w:cs="Times New Roman"/>
          <w:b/>
          <w:bCs/>
          <w:sz w:val="28"/>
          <w:szCs w:val="28"/>
        </w:rPr>
        <w:t>Этапы</w:t>
      </w:r>
      <w:r w:rsidR="00B91FC1" w:rsidRPr="00B91FC1">
        <w:rPr>
          <w:rFonts w:ascii="Times New Roman" w:hAnsi="Times New Roman" w:cs="Times New Roman"/>
          <w:b/>
          <w:bCs/>
          <w:sz w:val="28"/>
          <w:szCs w:val="28"/>
        </w:rPr>
        <w:t>:</w:t>
      </w:r>
    </w:p>
    <w:p w14:paraId="53B42D6C" w14:textId="6DCA6082" w:rsidR="00840B72" w:rsidRPr="00B91FC1" w:rsidRDefault="00840B72">
      <w:pPr>
        <w:pStyle w:val="a3"/>
        <w:numPr>
          <w:ilvl w:val="0"/>
          <w:numId w:val="83"/>
        </w:numPr>
        <w:spacing w:line="240" w:lineRule="auto"/>
        <w:ind w:left="0" w:firstLine="0"/>
        <w:jc w:val="both"/>
        <w:rPr>
          <w:rFonts w:ascii="Times New Roman" w:hAnsi="Times New Roman" w:cs="Times New Roman"/>
          <w:sz w:val="28"/>
          <w:szCs w:val="28"/>
        </w:rPr>
      </w:pPr>
      <w:r w:rsidRPr="00B91FC1">
        <w:rPr>
          <w:rFonts w:ascii="Times New Roman" w:hAnsi="Times New Roman" w:cs="Times New Roman"/>
          <w:b/>
          <w:bCs/>
          <w:sz w:val="28"/>
          <w:szCs w:val="28"/>
        </w:rPr>
        <w:t>Analysis</w:t>
      </w:r>
      <w:r w:rsidRPr="00B91FC1">
        <w:rPr>
          <w:rFonts w:ascii="Times New Roman" w:hAnsi="Times New Roman" w:cs="Times New Roman"/>
          <w:sz w:val="28"/>
          <w:szCs w:val="28"/>
        </w:rPr>
        <w:t xml:space="preserve"> – анализ</w:t>
      </w:r>
      <w:r w:rsidR="00B91FC1" w:rsidRPr="00B91FC1">
        <w:rPr>
          <w:rFonts w:ascii="Times New Roman" w:hAnsi="Times New Roman" w:cs="Times New Roman"/>
          <w:sz w:val="28"/>
          <w:szCs w:val="28"/>
        </w:rPr>
        <w:t xml:space="preserve">. </w:t>
      </w:r>
      <w:r w:rsidRPr="00B91FC1">
        <w:rPr>
          <w:rFonts w:ascii="Times New Roman" w:hAnsi="Times New Roman" w:cs="Times New Roman"/>
          <w:sz w:val="28"/>
          <w:szCs w:val="28"/>
        </w:rPr>
        <w:t>На данном этапе проводится анализ угрозы по отношению к атаке (</w:t>
      </w:r>
      <w:proofErr w:type="spellStart"/>
      <w:r w:rsidRPr="00B91FC1">
        <w:rPr>
          <w:rFonts w:ascii="Times New Roman" w:hAnsi="Times New Roman" w:cs="Times New Roman"/>
          <w:sz w:val="28"/>
          <w:szCs w:val="28"/>
        </w:rPr>
        <w:t>Threat</w:t>
      </w:r>
      <w:proofErr w:type="spellEnd"/>
      <w:r w:rsidRPr="00B91FC1">
        <w:rPr>
          <w:rFonts w:ascii="Times New Roman" w:hAnsi="Times New Roman" w:cs="Times New Roman"/>
          <w:sz w:val="28"/>
          <w:szCs w:val="28"/>
        </w:rPr>
        <w:t xml:space="preserve"> Intelligence </w:t>
      </w:r>
      <w:proofErr w:type="spellStart"/>
      <w:r w:rsidRPr="00B91FC1">
        <w:rPr>
          <w:rFonts w:ascii="Times New Roman" w:hAnsi="Times New Roman" w:cs="Times New Roman"/>
          <w:sz w:val="28"/>
          <w:szCs w:val="28"/>
        </w:rPr>
        <w:t>vs</w:t>
      </w:r>
      <w:proofErr w:type="spellEnd"/>
      <w:r w:rsidRPr="00B91FC1">
        <w:rPr>
          <w:rFonts w:ascii="Times New Roman" w:hAnsi="Times New Roman" w:cs="Times New Roman"/>
          <w:sz w:val="28"/>
          <w:szCs w:val="28"/>
        </w:rPr>
        <w:t xml:space="preserve">. </w:t>
      </w:r>
      <w:proofErr w:type="spellStart"/>
      <w:r w:rsidRPr="00B91FC1">
        <w:rPr>
          <w:rFonts w:ascii="Times New Roman" w:hAnsi="Times New Roman" w:cs="Times New Roman"/>
          <w:sz w:val="28"/>
          <w:szCs w:val="28"/>
        </w:rPr>
        <w:t>Indicators</w:t>
      </w:r>
      <w:proofErr w:type="spellEnd"/>
      <w:r w:rsidRPr="00B91FC1">
        <w:rPr>
          <w:rFonts w:ascii="Times New Roman" w:hAnsi="Times New Roman" w:cs="Times New Roman"/>
          <w:sz w:val="28"/>
          <w:szCs w:val="28"/>
        </w:rPr>
        <w:t xml:space="preserve">, </w:t>
      </w:r>
      <w:proofErr w:type="spellStart"/>
      <w:r w:rsidRPr="00B91FC1">
        <w:rPr>
          <w:rFonts w:ascii="Times New Roman" w:hAnsi="Times New Roman" w:cs="Times New Roman"/>
          <w:sz w:val="28"/>
          <w:szCs w:val="28"/>
        </w:rPr>
        <w:t>Threat</w:t>
      </w:r>
      <w:proofErr w:type="spellEnd"/>
      <w:r w:rsidRPr="00B91FC1">
        <w:rPr>
          <w:rFonts w:ascii="Times New Roman" w:hAnsi="Times New Roman" w:cs="Times New Roman"/>
          <w:sz w:val="28"/>
          <w:szCs w:val="28"/>
        </w:rPr>
        <w:t xml:space="preserve"> </w:t>
      </w:r>
      <w:proofErr w:type="spellStart"/>
      <w:r w:rsidRPr="00B91FC1">
        <w:rPr>
          <w:rFonts w:ascii="Times New Roman" w:hAnsi="Times New Roman" w:cs="Times New Roman"/>
          <w:sz w:val="28"/>
          <w:szCs w:val="28"/>
        </w:rPr>
        <w:t>models</w:t>
      </w:r>
      <w:proofErr w:type="spellEnd"/>
      <w:r w:rsidRPr="00B91FC1">
        <w:rPr>
          <w:rFonts w:ascii="Times New Roman" w:hAnsi="Times New Roman" w:cs="Times New Roman"/>
          <w:sz w:val="28"/>
          <w:szCs w:val="28"/>
        </w:rPr>
        <w:t xml:space="preserve">, </w:t>
      </w:r>
      <w:proofErr w:type="spellStart"/>
      <w:r w:rsidRPr="00B91FC1">
        <w:rPr>
          <w:rFonts w:ascii="Times New Roman" w:hAnsi="Times New Roman" w:cs="Times New Roman"/>
          <w:sz w:val="28"/>
          <w:szCs w:val="28"/>
        </w:rPr>
        <w:t>Attack</w:t>
      </w:r>
      <w:proofErr w:type="spellEnd"/>
      <w:r w:rsidRPr="00B91FC1">
        <w:rPr>
          <w:rFonts w:ascii="Times New Roman" w:hAnsi="Times New Roman" w:cs="Times New Roman"/>
          <w:sz w:val="28"/>
          <w:szCs w:val="28"/>
        </w:rPr>
        <w:t xml:space="preserve"> </w:t>
      </w:r>
      <w:proofErr w:type="spellStart"/>
      <w:r w:rsidRPr="00B91FC1">
        <w:rPr>
          <w:rFonts w:ascii="Times New Roman" w:hAnsi="Times New Roman" w:cs="Times New Roman"/>
          <w:sz w:val="28"/>
          <w:szCs w:val="28"/>
        </w:rPr>
        <w:t>trees</w:t>
      </w:r>
      <w:proofErr w:type="spellEnd"/>
      <w:r w:rsidRPr="00B91FC1">
        <w:rPr>
          <w:rFonts w:ascii="Times New Roman" w:hAnsi="Times New Roman" w:cs="Times New Roman"/>
          <w:sz w:val="28"/>
          <w:szCs w:val="28"/>
        </w:rPr>
        <w:t>/</w:t>
      </w:r>
      <w:proofErr w:type="spellStart"/>
      <w:r w:rsidRPr="00B91FC1">
        <w:rPr>
          <w:rFonts w:ascii="Times New Roman" w:hAnsi="Times New Roman" w:cs="Times New Roman"/>
          <w:sz w:val="28"/>
          <w:szCs w:val="28"/>
        </w:rPr>
        <w:t>graphs</w:t>
      </w:r>
      <w:proofErr w:type="spellEnd"/>
      <w:r w:rsidRPr="00B91FC1">
        <w:rPr>
          <w:rFonts w:ascii="Times New Roman" w:hAnsi="Times New Roman" w:cs="Times New Roman"/>
          <w:sz w:val="28"/>
          <w:szCs w:val="28"/>
        </w:rPr>
        <w:t xml:space="preserve">, </w:t>
      </w:r>
      <w:proofErr w:type="spellStart"/>
      <w:r w:rsidRPr="00B91FC1">
        <w:rPr>
          <w:rFonts w:ascii="Times New Roman" w:hAnsi="Times New Roman" w:cs="Times New Roman"/>
          <w:sz w:val="28"/>
          <w:szCs w:val="28"/>
        </w:rPr>
        <w:t>the</w:t>
      </w:r>
      <w:proofErr w:type="spellEnd"/>
      <w:r w:rsidRPr="00B91FC1">
        <w:rPr>
          <w:rFonts w:ascii="Times New Roman" w:hAnsi="Times New Roman" w:cs="Times New Roman"/>
          <w:sz w:val="28"/>
          <w:szCs w:val="28"/>
        </w:rPr>
        <w:t xml:space="preserve"> Cyber </w:t>
      </w:r>
      <w:proofErr w:type="spellStart"/>
      <w:r w:rsidRPr="00B91FC1">
        <w:rPr>
          <w:rFonts w:ascii="Times New Roman" w:hAnsi="Times New Roman" w:cs="Times New Roman"/>
          <w:sz w:val="28"/>
          <w:szCs w:val="28"/>
        </w:rPr>
        <w:t>Kill</w:t>
      </w:r>
      <w:proofErr w:type="spellEnd"/>
      <w:r w:rsidRPr="00B91FC1">
        <w:rPr>
          <w:rFonts w:ascii="Times New Roman" w:hAnsi="Times New Roman" w:cs="Times New Roman"/>
          <w:sz w:val="28"/>
          <w:szCs w:val="28"/>
        </w:rPr>
        <w:t xml:space="preserve"> </w:t>
      </w:r>
      <w:proofErr w:type="spellStart"/>
      <w:r w:rsidRPr="00B91FC1">
        <w:rPr>
          <w:rFonts w:ascii="Times New Roman" w:hAnsi="Times New Roman" w:cs="Times New Roman"/>
          <w:sz w:val="28"/>
          <w:szCs w:val="28"/>
        </w:rPr>
        <w:t>Chain</w:t>
      </w:r>
      <w:proofErr w:type="spellEnd"/>
      <w:r w:rsidRPr="00B91FC1">
        <w:rPr>
          <w:rFonts w:ascii="Times New Roman" w:hAnsi="Times New Roman" w:cs="Times New Roman"/>
          <w:sz w:val="28"/>
          <w:szCs w:val="28"/>
        </w:rPr>
        <w:t>).</w:t>
      </w:r>
    </w:p>
    <w:p w14:paraId="172EC738" w14:textId="0056D1BC" w:rsidR="00840B72" w:rsidRPr="00B91FC1" w:rsidRDefault="00840B72">
      <w:pPr>
        <w:pStyle w:val="a3"/>
        <w:numPr>
          <w:ilvl w:val="0"/>
          <w:numId w:val="83"/>
        </w:numPr>
        <w:spacing w:line="240" w:lineRule="auto"/>
        <w:ind w:left="0" w:firstLine="0"/>
        <w:jc w:val="both"/>
        <w:rPr>
          <w:rFonts w:ascii="Times New Roman" w:hAnsi="Times New Roman" w:cs="Times New Roman"/>
          <w:sz w:val="28"/>
          <w:szCs w:val="28"/>
          <w:lang w:val="en-US"/>
        </w:rPr>
      </w:pPr>
      <w:r w:rsidRPr="00B91FC1">
        <w:rPr>
          <w:rFonts w:ascii="Times New Roman" w:hAnsi="Times New Roman" w:cs="Times New Roman"/>
          <w:b/>
          <w:bCs/>
          <w:sz w:val="28"/>
          <w:szCs w:val="28"/>
          <w:lang w:val="en-US"/>
        </w:rPr>
        <w:t>Assessment &amp; Triage</w:t>
      </w:r>
      <w:r w:rsidRPr="00B91FC1">
        <w:rPr>
          <w:rFonts w:ascii="Times New Roman" w:hAnsi="Times New Roman" w:cs="Times New Roman"/>
          <w:sz w:val="28"/>
          <w:szCs w:val="28"/>
          <w:lang w:val="en-US"/>
        </w:rPr>
        <w:t xml:space="preserve"> – </w:t>
      </w:r>
      <w:r w:rsidRPr="00B91FC1">
        <w:rPr>
          <w:rFonts w:ascii="Times New Roman" w:hAnsi="Times New Roman" w:cs="Times New Roman"/>
          <w:sz w:val="28"/>
          <w:szCs w:val="28"/>
        </w:rPr>
        <w:t>оценка</w:t>
      </w:r>
      <w:r w:rsidRPr="00B91FC1">
        <w:rPr>
          <w:rFonts w:ascii="Times New Roman" w:hAnsi="Times New Roman" w:cs="Times New Roman"/>
          <w:sz w:val="28"/>
          <w:szCs w:val="28"/>
          <w:lang w:val="en-US"/>
        </w:rPr>
        <w:t xml:space="preserve"> </w:t>
      </w:r>
      <w:r w:rsidRPr="00B91FC1">
        <w:rPr>
          <w:rFonts w:ascii="Times New Roman" w:hAnsi="Times New Roman" w:cs="Times New Roman"/>
          <w:sz w:val="28"/>
          <w:szCs w:val="28"/>
        </w:rPr>
        <w:t>уровня</w:t>
      </w:r>
      <w:r w:rsidRPr="00B91FC1">
        <w:rPr>
          <w:rFonts w:ascii="Times New Roman" w:hAnsi="Times New Roman" w:cs="Times New Roman"/>
          <w:sz w:val="28"/>
          <w:szCs w:val="28"/>
          <w:lang w:val="en-US"/>
        </w:rPr>
        <w:t xml:space="preserve"> </w:t>
      </w:r>
      <w:r w:rsidRPr="00B91FC1">
        <w:rPr>
          <w:rFonts w:ascii="Times New Roman" w:hAnsi="Times New Roman" w:cs="Times New Roman"/>
          <w:sz w:val="28"/>
          <w:szCs w:val="28"/>
        </w:rPr>
        <w:t>риска</w:t>
      </w:r>
      <w:r w:rsidRPr="00B91FC1">
        <w:rPr>
          <w:rFonts w:ascii="Times New Roman" w:hAnsi="Times New Roman" w:cs="Times New Roman"/>
          <w:sz w:val="28"/>
          <w:szCs w:val="28"/>
          <w:lang w:val="en-US"/>
        </w:rPr>
        <w:t xml:space="preserve"> </w:t>
      </w:r>
      <w:r w:rsidRPr="00B91FC1">
        <w:rPr>
          <w:rFonts w:ascii="Times New Roman" w:hAnsi="Times New Roman" w:cs="Times New Roman"/>
          <w:sz w:val="28"/>
          <w:szCs w:val="28"/>
        </w:rPr>
        <w:t>и</w:t>
      </w:r>
      <w:r w:rsidRPr="00B91FC1">
        <w:rPr>
          <w:rFonts w:ascii="Times New Roman" w:hAnsi="Times New Roman" w:cs="Times New Roman"/>
          <w:sz w:val="28"/>
          <w:szCs w:val="28"/>
          <w:lang w:val="en-US"/>
        </w:rPr>
        <w:t xml:space="preserve"> </w:t>
      </w:r>
      <w:proofErr w:type="spellStart"/>
      <w:r w:rsidRPr="00B91FC1">
        <w:rPr>
          <w:rFonts w:ascii="Times New Roman" w:hAnsi="Times New Roman" w:cs="Times New Roman"/>
          <w:sz w:val="28"/>
          <w:szCs w:val="28"/>
        </w:rPr>
        <w:t>приоретизация</w:t>
      </w:r>
      <w:proofErr w:type="spellEnd"/>
      <w:r w:rsidRPr="00B91FC1">
        <w:rPr>
          <w:rFonts w:ascii="Times New Roman" w:hAnsi="Times New Roman" w:cs="Times New Roman"/>
          <w:sz w:val="28"/>
          <w:szCs w:val="28"/>
          <w:lang w:val="en-US"/>
        </w:rPr>
        <w:t xml:space="preserve"> threat types and attack</w:t>
      </w:r>
      <w:r w:rsidR="00B91FC1" w:rsidRPr="00B91FC1">
        <w:rPr>
          <w:rFonts w:ascii="Times New Roman" w:hAnsi="Times New Roman" w:cs="Times New Roman"/>
          <w:sz w:val="28"/>
          <w:szCs w:val="28"/>
          <w:lang w:val="en-US"/>
        </w:rPr>
        <w:t xml:space="preserve"> </w:t>
      </w:r>
      <w:r w:rsidRPr="00B91FC1">
        <w:rPr>
          <w:rFonts w:ascii="Times New Roman" w:hAnsi="Times New Roman" w:cs="Times New Roman"/>
          <w:sz w:val="28"/>
          <w:szCs w:val="28"/>
          <w:lang w:val="en-US"/>
        </w:rPr>
        <w:t>vectors.</w:t>
      </w:r>
    </w:p>
    <w:p w14:paraId="4315A5AB" w14:textId="789D79F8" w:rsidR="00DA6142" w:rsidRPr="00B91FC1" w:rsidRDefault="00840B72">
      <w:pPr>
        <w:pStyle w:val="a3"/>
        <w:numPr>
          <w:ilvl w:val="0"/>
          <w:numId w:val="83"/>
        </w:numPr>
        <w:spacing w:line="240" w:lineRule="auto"/>
        <w:ind w:left="0" w:firstLine="0"/>
        <w:jc w:val="both"/>
        <w:rPr>
          <w:rFonts w:ascii="Times New Roman" w:hAnsi="Times New Roman" w:cs="Times New Roman"/>
          <w:sz w:val="28"/>
          <w:szCs w:val="28"/>
        </w:rPr>
      </w:pPr>
      <w:proofErr w:type="spellStart"/>
      <w:r w:rsidRPr="00B91FC1">
        <w:rPr>
          <w:rFonts w:ascii="Times New Roman" w:hAnsi="Times New Roman" w:cs="Times New Roman"/>
          <w:b/>
          <w:bCs/>
          <w:sz w:val="28"/>
          <w:szCs w:val="28"/>
        </w:rPr>
        <w:t>Controls</w:t>
      </w:r>
      <w:proofErr w:type="spellEnd"/>
      <w:r w:rsidRPr="00B91FC1">
        <w:rPr>
          <w:rFonts w:ascii="Times New Roman" w:hAnsi="Times New Roman" w:cs="Times New Roman"/>
          <w:sz w:val="28"/>
          <w:szCs w:val="28"/>
        </w:rPr>
        <w:t xml:space="preserve"> – контроли безопасности и решения в области ИБ</w:t>
      </w:r>
    </w:p>
    <w:p w14:paraId="4920096B" w14:textId="109903D2" w:rsidR="00A91807" w:rsidRDefault="00A91807">
      <w:pPr>
        <w:rPr>
          <w:rFonts w:ascii="Times New Roman" w:hAnsi="Times New Roman" w:cs="Times New Roman"/>
          <w:sz w:val="28"/>
          <w:szCs w:val="28"/>
        </w:rPr>
      </w:pPr>
      <w:r>
        <w:rPr>
          <w:rFonts w:ascii="Times New Roman" w:hAnsi="Times New Roman" w:cs="Times New Roman"/>
          <w:sz w:val="28"/>
          <w:szCs w:val="28"/>
        </w:rPr>
        <w:br w:type="page"/>
      </w:r>
    </w:p>
    <w:p w14:paraId="04F6830F" w14:textId="575B5A84" w:rsidR="00100020" w:rsidRPr="00B55770" w:rsidRDefault="00100020" w:rsidP="00100020">
      <w:pPr>
        <w:pStyle w:val="a3"/>
        <w:numPr>
          <w:ilvl w:val="0"/>
          <w:numId w:val="2"/>
        </w:numPr>
        <w:spacing w:line="240" w:lineRule="auto"/>
        <w:ind w:left="0" w:firstLine="0"/>
        <w:jc w:val="both"/>
        <w:rPr>
          <w:rFonts w:ascii="Times New Roman" w:hAnsi="Times New Roman" w:cs="Times New Roman"/>
          <w:b/>
          <w:bCs/>
          <w:sz w:val="28"/>
          <w:szCs w:val="28"/>
        </w:rPr>
      </w:pPr>
      <w:r w:rsidRPr="00B55770">
        <w:rPr>
          <w:rFonts w:ascii="Times New Roman" w:hAnsi="Times New Roman" w:cs="Times New Roman"/>
          <w:b/>
          <w:bCs/>
          <w:sz w:val="28"/>
          <w:szCs w:val="28"/>
        </w:rPr>
        <w:lastRenderedPageBreak/>
        <w:t>Анализ данных из открытых источников OSINT. Цели и задачи. OSINT в сфере информационной безопасности. Анализируемые данные.</w:t>
      </w:r>
    </w:p>
    <w:p w14:paraId="35AD739C" w14:textId="77777777" w:rsidR="00840B72" w:rsidRPr="00840B72" w:rsidRDefault="00840B72" w:rsidP="00840B72">
      <w:pPr>
        <w:spacing w:line="240" w:lineRule="auto"/>
        <w:jc w:val="both"/>
        <w:rPr>
          <w:rFonts w:ascii="Times New Roman" w:hAnsi="Times New Roman" w:cs="Times New Roman"/>
          <w:sz w:val="28"/>
          <w:szCs w:val="28"/>
        </w:rPr>
      </w:pPr>
      <w:r w:rsidRPr="00B55770">
        <w:rPr>
          <w:rFonts w:ascii="Times New Roman" w:hAnsi="Times New Roman" w:cs="Times New Roman"/>
          <w:b/>
          <w:bCs/>
          <w:sz w:val="28"/>
          <w:szCs w:val="28"/>
        </w:rPr>
        <w:t>OSINT</w:t>
      </w:r>
      <w:r w:rsidRPr="00840B72">
        <w:rPr>
          <w:rFonts w:ascii="Times New Roman" w:hAnsi="Times New Roman" w:cs="Times New Roman"/>
          <w:sz w:val="28"/>
          <w:szCs w:val="28"/>
        </w:rPr>
        <w:t xml:space="preserve"> (Open </w:t>
      </w:r>
      <w:proofErr w:type="spellStart"/>
      <w:r w:rsidRPr="00840B72">
        <w:rPr>
          <w:rFonts w:ascii="Times New Roman" w:hAnsi="Times New Roman" w:cs="Times New Roman"/>
          <w:sz w:val="28"/>
          <w:szCs w:val="28"/>
        </w:rPr>
        <w:t>Sourсe</w:t>
      </w:r>
      <w:proofErr w:type="spellEnd"/>
      <w:r w:rsidRPr="00840B72">
        <w:rPr>
          <w:rFonts w:ascii="Times New Roman" w:hAnsi="Times New Roman" w:cs="Times New Roman"/>
          <w:sz w:val="28"/>
          <w:szCs w:val="28"/>
        </w:rPr>
        <w:t xml:space="preserve"> </w:t>
      </w:r>
      <w:proofErr w:type="spellStart"/>
      <w:r w:rsidRPr="00840B72">
        <w:rPr>
          <w:rFonts w:ascii="Times New Roman" w:hAnsi="Times New Roman" w:cs="Times New Roman"/>
          <w:sz w:val="28"/>
          <w:szCs w:val="28"/>
        </w:rPr>
        <w:t>INtelligence</w:t>
      </w:r>
      <w:proofErr w:type="spellEnd"/>
      <w:r w:rsidRPr="00840B72">
        <w:rPr>
          <w:rFonts w:ascii="Times New Roman" w:hAnsi="Times New Roman" w:cs="Times New Roman"/>
          <w:sz w:val="28"/>
          <w:szCs w:val="28"/>
        </w:rPr>
        <w:t xml:space="preserve">) — разведывательная дисциплина и комплекс мероприятий, инструментов </w:t>
      </w:r>
      <w:proofErr w:type="spellStart"/>
      <w:r w:rsidRPr="00840B72">
        <w:rPr>
          <w:rFonts w:ascii="Times New Roman" w:hAnsi="Times New Roman" w:cs="Times New Roman"/>
          <w:sz w:val="28"/>
          <w:szCs w:val="28"/>
        </w:rPr>
        <w:t>иметодов</w:t>
      </w:r>
      <w:proofErr w:type="spellEnd"/>
      <w:r w:rsidRPr="00840B72">
        <w:rPr>
          <w:rFonts w:ascii="Times New Roman" w:hAnsi="Times New Roman" w:cs="Times New Roman"/>
          <w:sz w:val="28"/>
          <w:szCs w:val="28"/>
        </w:rPr>
        <w:t xml:space="preserve"> для получения и анализа информации из открытых источников. Он применяется в отношении конкретных людей, организаций, а также событий, явлений и целей.</w:t>
      </w:r>
    </w:p>
    <w:p w14:paraId="738861AA" w14:textId="77777777" w:rsidR="00840B72" w:rsidRPr="00840B72" w:rsidRDefault="00840B72" w:rsidP="00840B72">
      <w:pPr>
        <w:spacing w:line="240" w:lineRule="auto"/>
        <w:jc w:val="both"/>
        <w:rPr>
          <w:rFonts w:ascii="Times New Roman" w:hAnsi="Times New Roman" w:cs="Times New Roman"/>
          <w:sz w:val="28"/>
          <w:szCs w:val="28"/>
        </w:rPr>
      </w:pPr>
      <w:r w:rsidRPr="00840B72">
        <w:rPr>
          <w:rFonts w:ascii="Times New Roman" w:hAnsi="Times New Roman" w:cs="Times New Roman"/>
          <w:sz w:val="28"/>
          <w:szCs w:val="28"/>
        </w:rPr>
        <w:t>В IT-индустрии и информационной безопасности OSINT помогает:</w:t>
      </w:r>
    </w:p>
    <w:p w14:paraId="5217A19B" w14:textId="0D0A420A" w:rsidR="00840B72" w:rsidRPr="00B55770" w:rsidRDefault="00840B72">
      <w:pPr>
        <w:pStyle w:val="a3"/>
        <w:numPr>
          <w:ilvl w:val="0"/>
          <w:numId w:val="84"/>
        </w:numPr>
        <w:spacing w:line="240" w:lineRule="auto"/>
        <w:ind w:left="0" w:firstLine="0"/>
        <w:jc w:val="both"/>
        <w:rPr>
          <w:rFonts w:ascii="Times New Roman" w:hAnsi="Times New Roman" w:cs="Times New Roman"/>
          <w:sz w:val="28"/>
          <w:szCs w:val="28"/>
        </w:rPr>
      </w:pPr>
      <w:r w:rsidRPr="00B55770">
        <w:rPr>
          <w:rFonts w:ascii="Times New Roman" w:hAnsi="Times New Roman" w:cs="Times New Roman"/>
          <w:sz w:val="28"/>
          <w:szCs w:val="28"/>
        </w:rPr>
        <w:t>собирать информацию о конкурентах и искать конкурентные преимущества;</w:t>
      </w:r>
    </w:p>
    <w:p w14:paraId="6F9F920B" w14:textId="1B311EB7" w:rsidR="00840B72" w:rsidRPr="00B55770" w:rsidRDefault="00840B72">
      <w:pPr>
        <w:pStyle w:val="a3"/>
        <w:numPr>
          <w:ilvl w:val="0"/>
          <w:numId w:val="84"/>
        </w:numPr>
        <w:spacing w:line="240" w:lineRule="auto"/>
        <w:ind w:left="0" w:firstLine="0"/>
        <w:jc w:val="both"/>
        <w:rPr>
          <w:rFonts w:ascii="Times New Roman" w:hAnsi="Times New Roman" w:cs="Times New Roman"/>
          <w:sz w:val="28"/>
          <w:szCs w:val="28"/>
        </w:rPr>
      </w:pPr>
      <w:r w:rsidRPr="00B55770">
        <w:rPr>
          <w:rFonts w:ascii="Times New Roman" w:hAnsi="Times New Roman" w:cs="Times New Roman"/>
          <w:sz w:val="28"/>
          <w:szCs w:val="28"/>
        </w:rPr>
        <w:t>анализировать защищенность объекта, выявлять уязвимые точки системы безопасности;</w:t>
      </w:r>
    </w:p>
    <w:p w14:paraId="57B2AEEC" w14:textId="6BD8FC64" w:rsidR="00840B72" w:rsidRPr="00B55770" w:rsidRDefault="00840B72">
      <w:pPr>
        <w:pStyle w:val="a3"/>
        <w:numPr>
          <w:ilvl w:val="0"/>
          <w:numId w:val="84"/>
        </w:numPr>
        <w:spacing w:line="240" w:lineRule="auto"/>
        <w:ind w:left="0" w:firstLine="0"/>
        <w:jc w:val="both"/>
        <w:rPr>
          <w:rFonts w:ascii="Times New Roman" w:hAnsi="Times New Roman" w:cs="Times New Roman"/>
          <w:sz w:val="28"/>
          <w:szCs w:val="28"/>
        </w:rPr>
      </w:pPr>
      <w:r w:rsidRPr="00B55770">
        <w:rPr>
          <w:rFonts w:ascii="Times New Roman" w:hAnsi="Times New Roman" w:cs="Times New Roman"/>
          <w:sz w:val="28"/>
          <w:szCs w:val="28"/>
        </w:rPr>
        <w:t>находить информационные утечки;</w:t>
      </w:r>
    </w:p>
    <w:p w14:paraId="7CED888B" w14:textId="7AC52D20" w:rsidR="00840B72" w:rsidRPr="00B55770" w:rsidRDefault="00840B72">
      <w:pPr>
        <w:pStyle w:val="a3"/>
        <w:numPr>
          <w:ilvl w:val="0"/>
          <w:numId w:val="84"/>
        </w:numPr>
        <w:spacing w:line="240" w:lineRule="auto"/>
        <w:ind w:left="0" w:firstLine="0"/>
        <w:jc w:val="both"/>
        <w:rPr>
          <w:rFonts w:ascii="Times New Roman" w:hAnsi="Times New Roman" w:cs="Times New Roman"/>
          <w:sz w:val="28"/>
          <w:szCs w:val="28"/>
        </w:rPr>
      </w:pPr>
      <w:r w:rsidRPr="00B55770">
        <w:rPr>
          <w:rFonts w:ascii="Times New Roman" w:hAnsi="Times New Roman" w:cs="Times New Roman"/>
          <w:sz w:val="28"/>
          <w:szCs w:val="28"/>
        </w:rPr>
        <w:t>выявлять возможные угрозы, их источники и направленность;</w:t>
      </w:r>
    </w:p>
    <w:p w14:paraId="3F9C4384" w14:textId="1C4AC7BC" w:rsidR="00840B72" w:rsidRPr="00B55770" w:rsidRDefault="00840B72">
      <w:pPr>
        <w:pStyle w:val="a3"/>
        <w:numPr>
          <w:ilvl w:val="0"/>
          <w:numId w:val="84"/>
        </w:numPr>
        <w:spacing w:line="240" w:lineRule="auto"/>
        <w:ind w:left="0" w:firstLine="0"/>
        <w:jc w:val="both"/>
        <w:rPr>
          <w:rFonts w:ascii="Times New Roman" w:hAnsi="Times New Roman" w:cs="Times New Roman"/>
          <w:sz w:val="28"/>
          <w:szCs w:val="28"/>
        </w:rPr>
      </w:pPr>
      <w:r w:rsidRPr="00B55770">
        <w:rPr>
          <w:rFonts w:ascii="Times New Roman" w:hAnsi="Times New Roman" w:cs="Times New Roman"/>
          <w:sz w:val="28"/>
          <w:szCs w:val="28"/>
        </w:rPr>
        <w:t xml:space="preserve">анализировать киберпреступления (кражи данных, взломы и </w:t>
      </w:r>
      <w:proofErr w:type="gramStart"/>
      <w:r w:rsidRPr="00B55770">
        <w:rPr>
          <w:rFonts w:ascii="Times New Roman" w:hAnsi="Times New Roman" w:cs="Times New Roman"/>
          <w:sz w:val="28"/>
          <w:szCs w:val="28"/>
        </w:rPr>
        <w:t>т.д.</w:t>
      </w:r>
      <w:proofErr w:type="gramEnd"/>
      <w:r w:rsidRPr="00B55770">
        <w:rPr>
          <w:rFonts w:ascii="Times New Roman" w:hAnsi="Times New Roman" w:cs="Times New Roman"/>
          <w:sz w:val="28"/>
          <w:szCs w:val="28"/>
        </w:rPr>
        <w:t>).</w:t>
      </w:r>
    </w:p>
    <w:p w14:paraId="68D70514" w14:textId="77777777" w:rsidR="00840B72" w:rsidRPr="00840B72" w:rsidRDefault="00840B72" w:rsidP="00840B72">
      <w:pPr>
        <w:spacing w:line="240" w:lineRule="auto"/>
        <w:jc w:val="both"/>
        <w:rPr>
          <w:rFonts w:ascii="Times New Roman" w:hAnsi="Times New Roman" w:cs="Times New Roman"/>
          <w:sz w:val="28"/>
          <w:szCs w:val="28"/>
        </w:rPr>
      </w:pPr>
    </w:p>
    <w:p w14:paraId="17DC9955" w14:textId="3CB2FDF4" w:rsidR="00840B72" w:rsidRPr="00840B72" w:rsidRDefault="00840B72" w:rsidP="00840B72">
      <w:pPr>
        <w:spacing w:line="240" w:lineRule="auto"/>
        <w:jc w:val="both"/>
        <w:rPr>
          <w:rFonts w:ascii="Times New Roman" w:hAnsi="Times New Roman" w:cs="Times New Roman"/>
          <w:sz w:val="28"/>
          <w:szCs w:val="28"/>
        </w:rPr>
      </w:pPr>
      <w:r w:rsidRPr="00B55770">
        <w:rPr>
          <w:rFonts w:ascii="Times New Roman" w:hAnsi="Times New Roman" w:cs="Times New Roman"/>
          <w:b/>
          <w:bCs/>
          <w:sz w:val="28"/>
          <w:szCs w:val="28"/>
        </w:rPr>
        <w:t>ИСТОЧНИКИ ДАННЫХ ДЛЯ OSINT</w:t>
      </w:r>
      <w:r w:rsidR="00B55770">
        <w:rPr>
          <w:rFonts w:ascii="Times New Roman" w:hAnsi="Times New Roman" w:cs="Times New Roman"/>
          <w:b/>
          <w:bCs/>
          <w:sz w:val="28"/>
          <w:szCs w:val="28"/>
        </w:rPr>
        <w:t xml:space="preserve">. </w:t>
      </w:r>
      <w:r w:rsidRPr="00840B72">
        <w:rPr>
          <w:rFonts w:ascii="Times New Roman" w:hAnsi="Times New Roman" w:cs="Times New Roman"/>
          <w:sz w:val="28"/>
          <w:szCs w:val="28"/>
        </w:rPr>
        <w:t xml:space="preserve">Open </w:t>
      </w:r>
      <w:proofErr w:type="spellStart"/>
      <w:r w:rsidRPr="00840B72">
        <w:rPr>
          <w:rFonts w:ascii="Times New Roman" w:hAnsi="Times New Roman" w:cs="Times New Roman"/>
          <w:sz w:val="28"/>
          <w:szCs w:val="28"/>
        </w:rPr>
        <w:t>source</w:t>
      </w:r>
      <w:proofErr w:type="spellEnd"/>
      <w:r w:rsidRPr="00840B72">
        <w:rPr>
          <w:rFonts w:ascii="Times New Roman" w:hAnsi="Times New Roman" w:cs="Times New Roman"/>
          <w:sz w:val="28"/>
          <w:szCs w:val="28"/>
        </w:rPr>
        <w:t xml:space="preserve"> </w:t>
      </w:r>
      <w:proofErr w:type="spellStart"/>
      <w:r w:rsidRPr="00840B72">
        <w:rPr>
          <w:rFonts w:ascii="Times New Roman" w:hAnsi="Times New Roman" w:cs="Times New Roman"/>
          <w:sz w:val="28"/>
          <w:szCs w:val="28"/>
        </w:rPr>
        <w:t>intelligence</w:t>
      </w:r>
      <w:proofErr w:type="spellEnd"/>
      <w:r w:rsidRPr="00840B72">
        <w:rPr>
          <w:rFonts w:ascii="Times New Roman" w:hAnsi="Times New Roman" w:cs="Times New Roman"/>
          <w:sz w:val="28"/>
          <w:szCs w:val="28"/>
        </w:rPr>
        <w:t xml:space="preserve"> подразумевает получение данных из источников в общественном достоянии и/или таких, доступ к которым возможен по запросу. К ним относятся:</w:t>
      </w:r>
    </w:p>
    <w:p w14:paraId="04F310D3" w14:textId="210EBDC0" w:rsidR="00840B72" w:rsidRPr="00B55770" w:rsidRDefault="00840B72">
      <w:pPr>
        <w:pStyle w:val="a3"/>
        <w:numPr>
          <w:ilvl w:val="0"/>
          <w:numId w:val="85"/>
        </w:numPr>
        <w:spacing w:line="240" w:lineRule="auto"/>
        <w:ind w:left="0" w:firstLine="0"/>
        <w:jc w:val="both"/>
        <w:rPr>
          <w:rFonts w:ascii="Times New Roman" w:hAnsi="Times New Roman" w:cs="Times New Roman"/>
          <w:sz w:val="28"/>
          <w:szCs w:val="28"/>
        </w:rPr>
      </w:pPr>
      <w:r w:rsidRPr="00B55770">
        <w:rPr>
          <w:rFonts w:ascii="Times New Roman" w:hAnsi="Times New Roman" w:cs="Times New Roman"/>
          <w:sz w:val="28"/>
          <w:szCs w:val="28"/>
        </w:rPr>
        <w:t>информационные материалы (статьи, новости, заметки) в СМИ; научные исследования, опубликованные в специализированных изданиях; книги, посты и комментарии в социальных сетях;</w:t>
      </w:r>
    </w:p>
    <w:p w14:paraId="7BD911F1" w14:textId="0B6CC52F" w:rsidR="00840B72" w:rsidRPr="00B55770" w:rsidRDefault="00840B72">
      <w:pPr>
        <w:pStyle w:val="a3"/>
        <w:numPr>
          <w:ilvl w:val="0"/>
          <w:numId w:val="85"/>
        </w:numPr>
        <w:spacing w:line="240" w:lineRule="auto"/>
        <w:ind w:left="0" w:firstLine="0"/>
        <w:jc w:val="both"/>
        <w:rPr>
          <w:rFonts w:ascii="Times New Roman" w:hAnsi="Times New Roman" w:cs="Times New Roman"/>
          <w:sz w:val="28"/>
          <w:szCs w:val="28"/>
        </w:rPr>
      </w:pPr>
      <w:r w:rsidRPr="00B55770">
        <w:rPr>
          <w:rFonts w:ascii="Times New Roman" w:hAnsi="Times New Roman" w:cs="Times New Roman"/>
          <w:sz w:val="28"/>
          <w:szCs w:val="28"/>
        </w:rPr>
        <w:t xml:space="preserve">форумы, блоги, сайты обмена видео, такие как YouTube.com, вики, Записи </w:t>
      </w:r>
      <w:proofErr w:type="spellStart"/>
      <w:r w:rsidRPr="00B55770">
        <w:rPr>
          <w:rFonts w:ascii="Times New Roman" w:hAnsi="Times New Roman" w:cs="Times New Roman"/>
          <w:sz w:val="28"/>
          <w:szCs w:val="28"/>
        </w:rPr>
        <w:t>Whois</w:t>
      </w:r>
      <w:proofErr w:type="spellEnd"/>
      <w:r w:rsidRPr="00B55770">
        <w:rPr>
          <w:rFonts w:ascii="Times New Roman" w:hAnsi="Times New Roman" w:cs="Times New Roman"/>
          <w:sz w:val="28"/>
          <w:szCs w:val="28"/>
        </w:rPr>
        <w:t xml:space="preserve"> о зарегистрированных доменных именах, метаданных и цифровых файлов, </w:t>
      </w:r>
      <w:proofErr w:type="spellStart"/>
      <w:r w:rsidRPr="00B55770">
        <w:rPr>
          <w:rFonts w:ascii="Times New Roman" w:hAnsi="Times New Roman" w:cs="Times New Roman"/>
          <w:sz w:val="28"/>
          <w:szCs w:val="28"/>
        </w:rPr>
        <w:t>даркнет</w:t>
      </w:r>
      <w:proofErr w:type="spellEnd"/>
      <w:r w:rsidRPr="00B55770">
        <w:rPr>
          <w:rFonts w:ascii="Times New Roman" w:hAnsi="Times New Roman" w:cs="Times New Roman"/>
          <w:sz w:val="28"/>
          <w:szCs w:val="28"/>
        </w:rPr>
        <w:t>-ресурсы, данные геолокации, IP-адреса;</w:t>
      </w:r>
    </w:p>
    <w:p w14:paraId="51923998" w14:textId="478CFB8D" w:rsidR="00840B72" w:rsidRPr="00B55770" w:rsidRDefault="00840B72">
      <w:pPr>
        <w:pStyle w:val="a3"/>
        <w:numPr>
          <w:ilvl w:val="0"/>
          <w:numId w:val="85"/>
        </w:numPr>
        <w:spacing w:line="240" w:lineRule="auto"/>
        <w:ind w:left="0" w:firstLine="0"/>
        <w:jc w:val="both"/>
        <w:rPr>
          <w:rFonts w:ascii="Times New Roman" w:hAnsi="Times New Roman" w:cs="Times New Roman"/>
          <w:sz w:val="28"/>
          <w:szCs w:val="28"/>
        </w:rPr>
      </w:pPr>
      <w:r w:rsidRPr="00B55770">
        <w:rPr>
          <w:rFonts w:ascii="Times New Roman" w:hAnsi="Times New Roman" w:cs="Times New Roman"/>
          <w:sz w:val="28"/>
          <w:szCs w:val="28"/>
        </w:rPr>
        <w:t>информация из переписи;</w:t>
      </w:r>
    </w:p>
    <w:p w14:paraId="71B85D8C" w14:textId="381A33DF" w:rsidR="00840B72" w:rsidRPr="00B55770" w:rsidRDefault="00840B72">
      <w:pPr>
        <w:pStyle w:val="a3"/>
        <w:numPr>
          <w:ilvl w:val="0"/>
          <w:numId w:val="85"/>
        </w:numPr>
        <w:spacing w:line="240" w:lineRule="auto"/>
        <w:ind w:left="0" w:firstLine="0"/>
        <w:jc w:val="both"/>
        <w:rPr>
          <w:rFonts w:ascii="Times New Roman" w:hAnsi="Times New Roman" w:cs="Times New Roman"/>
          <w:sz w:val="28"/>
          <w:szCs w:val="28"/>
        </w:rPr>
      </w:pPr>
      <w:r w:rsidRPr="00B55770">
        <w:rPr>
          <w:rFonts w:ascii="Times New Roman" w:hAnsi="Times New Roman" w:cs="Times New Roman"/>
          <w:sz w:val="28"/>
          <w:szCs w:val="28"/>
        </w:rPr>
        <w:t>документы из открытых государственных и негосударственных архивов;</w:t>
      </w:r>
    </w:p>
    <w:p w14:paraId="48E9C230" w14:textId="44C546F6" w:rsidR="00840B72" w:rsidRPr="00B55770" w:rsidRDefault="00840B72">
      <w:pPr>
        <w:pStyle w:val="a3"/>
        <w:numPr>
          <w:ilvl w:val="0"/>
          <w:numId w:val="85"/>
        </w:numPr>
        <w:spacing w:line="240" w:lineRule="auto"/>
        <w:ind w:left="0" w:firstLine="0"/>
        <w:jc w:val="both"/>
        <w:rPr>
          <w:rFonts w:ascii="Times New Roman" w:hAnsi="Times New Roman" w:cs="Times New Roman"/>
          <w:sz w:val="28"/>
          <w:szCs w:val="28"/>
        </w:rPr>
      </w:pPr>
      <w:r w:rsidRPr="00B55770">
        <w:rPr>
          <w:rFonts w:ascii="Times New Roman" w:hAnsi="Times New Roman" w:cs="Times New Roman"/>
          <w:sz w:val="28"/>
          <w:szCs w:val="28"/>
        </w:rPr>
        <w:t xml:space="preserve">публичные коммерческие данные (доход, прибыль, убыток, рост, стоимость акций и </w:t>
      </w:r>
      <w:proofErr w:type="gramStart"/>
      <w:r w:rsidRPr="00B55770">
        <w:rPr>
          <w:rFonts w:ascii="Times New Roman" w:hAnsi="Times New Roman" w:cs="Times New Roman"/>
          <w:sz w:val="28"/>
          <w:szCs w:val="28"/>
        </w:rPr>
        <w:t>т.д.</w:t>
      </w:r>
      <w:proofErr w:type="gramEnd"/>
      <w:r w:rsidRPr="00B55770">
        <w:rPr>
          <w:rFonts w:ascii="Times New Roman" w:hAnsi="Times New Roman" w:cs="Times New Roman"/>
          <w:sz w:val="28"/>
          <w:szCs w:val="28"/>
        </w:rPr>
        <w:t>);</w:t>
      </w:r>
    </w:p>
    <w:p w14:paraId="4ACB8EDE" w14:textId="7677E0C7" w:rsidR="00840B72" w:rsidRPr="00B55770" w:rsidRDefault="00840B72">
      <w:pPr>
        <w:pStyle w:val="a3"/>
        <w:numPr>
          <w:ilvl w:val="0"/>
          <w:numId w:val="85"/>
        </w:numPr>
        <w:spacing w:line="240" w:lineRule="auto"/>
        <w:ind w:left="0" w:firstLine="0"/>
        <w:jc w:val="both"/>
        <w:rPr>
          <w:rFonts w:ascii="Times New Roman" w:hAnsi="Times New Roman" w:cs="Times New Roman"/>
          <w:sz w:val="28"/>
          <w:szCs w:val="28"/>
        </w:rPr>
      </w:pPr>
      <w:r w:rsidRPr="00B55770">
        <w:rPr>
          <w:rFonts w:ascii="Times New Roman" w:hAnsi="Times New Roman" w:cs="Times New Roman"/>
          <w:sz w:val="28"/>
          <w:szCs w:val="28"/>
        </w:rPr>
        <w:t>результаты публичных опросов;</w:t>
      </w:r>
    </w:p>
    <w:p w14:paraId="7E34B5E8" w14:textId="79AC600E" w:rsidR="00840B72" w:rsidRPr="00B55770" w:rsidRDefault="00840B72">
      <w:pPr>
        <w:pStyle w:val="a3"/>
        <w:numPr>
          <w:ilvl w:val="0"/>
          <w:numId w:val="85"/>
        </w:numPr>
        <w:spacing w:line="240" w:lineRule="auto"/>
        <w:ind w:left="0" w:firstLine="0"/>
        <w:jc w:val="both"/>
        <w:rPr>
          <w:rFonts w:ascii="Times New Roman" w:hAnsi="Times New Roman" w:cs="Times New Roman"/>
          <w:sz w:val="28"/>
          <w:szCs w:val="28"/>
        </w:rPr>
      </w:pPr>
      <w:r w:rsidRPr="00B55770">
        <w:rPr>
          <w:rFonts w:ascii="Times New Roman" w:hAnsi="Times New Roman" w:cs="Times New Roman"/>
          <w:sz w:val="28"/>
          <w:szCs w:val="28"/>
        </w:rPr>
        <w:t>данные со спутников дистанционного зондирования Земли и самолетов аэрофотосъемки;</w:t>
      </w:r>
    </w:p>
    <w:p w14:paraId="47338EA0" w14:textId="17C965E9" w:rsidR="00840B72" w:rsidRPr="00B55770" w:rsidRDefault="00840B72">
      <w:pPr>
        <w:pStyle w:val="a3"/>
        <w:numPr>
          <w:ilvl w:val="0"/>
          <w:numId w:val="85"/>
        </w:numPr>
        <w:spacing w:line="240" w:lineRule="auto"/>
        <w:ind w:left="0" w:firstLine="0"/>
        <w:jc w:val="both"/>
        <w:rPr>
          <w:rFonts w:ascii="Times New Roman" w:hAnsi="Times New Roman" w:cs="Times New Roman"/>
          <w:sz w:val="28"/>
          <w:szCs w:val="28"/>
        </w:rPr>
      </w:pPr>
      <w:r w:rsidRPr="00B55770">
        <w:rPr>
          <w:rFonts w:ascii="Times New Roman" w:hAnsi="Times New Roman" w:cs="Times New Roman"/>
          <w:sz w:val="28"/>
          <w:szCs w:val="28"/>
        </w:rPr>
        <w:t>полицейские и судебные документы и другие источники.</w:t>
      </w:r>
    </w:p>
    <w:p w14:paraId="57EA3DC3" w14:textId="77777777" w:rsidR="00840B72" w:rsidRPr="00840B72" w:rsidRDefault="00840B72" w:rsidP="00840B72">
      <w:pPr>
        <w:spacing w:line="240" w:lineRule="auto"/>
        <w:jc w:val="both"/>
        <w:rPr>
          <w:rFonts w:ascii="Times New Roman" w:hAnsi="Times New Roman" w:cs="Times New Roman"/>
          <w:sz w:val="28"/>
          <w:szCs w:val="28"/>
        </w:rPr>
      </w:pPr>
    </w:p>
    <w:p w14:paraId="5BBA52C1" w14:textId="4E914626" w:rsidR="00840B72" w:rsidRPr="00840B72" w:rsidRDefault="00840B72" w:rsidP="00840B72">
      <w:pPr>
        <w:spacing w:line="240" w:lineRule="auto"/>
        <w:jc w:val="both"/>
        <w:rPr>
          <w:rFonts w:ascii="Times New Roman" w:hAnsi="Times New Roman" w:cs="Times New Roman"/>
          <w:sz w:val="28"/>
          <w:szCs w:val="28"/>
        </w:rPr>
      </w:pPr>
      <w:r w:rsidRPr="00B55770">
        <w:rPr>
          <w:rFonts w:ascii="Times New Roman" w:hAnsi="Times New Roman" w:cs="Times New Roman"/>
          <w:b/>
          <w:bCs/>
          <w:sz w:val="28"/>
          <w:szCs w:val="28"/>
        </w:rPr>
        <w:t>ПАССИВНЫЕ И АКТИВНЫЕ МЕТОДЫ</w:t>
      </w:r>
      <w:r w:rsidR="00B55770">
        <w:rPr>
          <w:rFonts w:ascii="Times New Roman" w:hAnsi="Times New Roman" w:cs="Times New Roman"/>
          <w:b/>
          <w:bCs/>
          <w:sz w:val="28"/>
          <w:szCs w:val="28"/>
        </w:rPr>
        <w:t xml:space="preserve">. </w:t>
      </w:r>
      <w:r w:rsidRPr="00EB3E52">
        <w:rPr>
          <w:rFonts w:ascii="Times New Roman" w:hAnsi="Times New Roman" w:cs="Times New Roman"/>
          <w:b/>
          <w:bCs/>
          <w:sz w:val="28"/>
          <w:szCs w:val="28"/>
        </w:rPr>
        <w:t>Пассивный</w:t>
      </w:r>
      <w:r w:rsidRPr="00840B72">
        <w:rPr>
          <w:rFonts w:ascii="Times New Roman" w:hAnsi="Times New Roman" w:cs="Times New Roman"/>
          <w:sz w:val="28"/>
          <w:szCs w:val="28"/>
        </w:rPr>
        <w:t xml:space="preserve"> </w:t>
      </w:r>
      <w:r w:rsidR="00B55770">
        <w:rPr>
          <w:rFonts w:ascii="Times New Roman" w:hAnsi="Times New Roman" w:cs="Times New Roman"/>
          <w:sz w:val="28"/>
          <w:szCs w:val="28"/>
        </w:rPr>
        <w:t>–</w:t>
      </w:r>
      <w:r w:rsidRPr="00840B72">
        <w:rPr>
          <w:rFonts w:ascii="Times New Roman" w:hAnsi="Times New Roman" w:cs="Times New Roman"/>
          <w:sz w:val="28"/>
          <w:szCs w:val="28"/>
        </w:rPr>
        <w:t xml:space="preserve"> позволяют получать общую информацию об объекте. Она собирается вручную или с помощью специальных сервисов и инструментов, упрощающих сбор, систематизацию и анализ данных. Например, программ для </w:t>
      </w:r>
      <w:proofErr w:type="spellStart"/>
      <w:r w:rsidRPr="00840B72">
        <w:rPr>
          <w:rFonts w:ascii="Times New Roman" w:hAnsi="Times New Roman" w:cs="Times New Roman"/>
          <w:sz w:val="28"/>
          <w:szCs w:val="28"/>
        </w:rPr>
        <w:t>парсинга</w:t>
      </w:r>
      <w:proofErr w:type="spellEnd"/>
      <w:r w:rsidRPr="00840B72">
        <w:rPr>
          <w:rFonts w:ascii="Times New Roman" w:hAnsi="Times New Roman" w:cs="Times New Roman"/>
          <w:sz w:val="28"/>
          <w:szCs w:val="28"/>
        </w:rPr>
        <w:t xml:space="preserve"> сайтов.</w:t>
      </w:r>
      <w:r w:rsidR="00B55770">
        <w:rPr>
          <w:rFonts w:ascii="Times New Roman" w:hAnsi="Times New Roman" w:cs="Times New Roman"/>
          <w:sz w:val="28"/>
          <w:szCs w:val="28"/>
        </w:rPr>
        <w:t xml:space="preserve"> </w:t>
      </w:r>
      <w:r w:rsidRPr="00840B72">
        <w:rPr>
          <w:rFonts w:ascii="Times New Roman" w:hAnsi="Times New Roman" w:cs="Times New Roman"/>
          <w:sz w:val="28"/>
          <w:szCs w:val="28"/>
        </w:rPr>
        <w:t xml:space="preserve">К пассивным методам </w:t>
      </w:r>
      <w:r w:rsidRPr="00EB3E52">
        <w:rPr>
          <w:rFonts w:ascii="Times New Roman" w:hAnsi="Times New Roman" w:cs="Times New Roman"/>
          <w:b/>
          <w:bCs/>
          <w:sz w:val="28"/>
          <w:szCs w:val="28"/>
        </w:rPr>
        <w:t>можно отнести:</w:t>
      </w:r>
    </w:p>
    <w:p w14:paraId="1605A71C" w14:textId="55B7A3F4" w:rsidR="00840B72" w:rsidRPr="00B55770" w:rsidRDefault="00840B72">
      <w:pPr>
        <w:pStyle w:val="a3"/>
        <w:numPr>
          <w:ilvl w:val="0"/>
          <w:numId w:val="86"/>
        </w:numPr>
        <w:spacing w:line="240" w:lineRule="auto"/>
        <w:ind w:left="0" w:firstLine="0"/>
        <w:jc w:val="both"/>
        <w:rPr>
          <w:rFonts w:ascii="Times New Roman" w:hAnsi="Times New Roman" w:cs="Times New Roman"/>
          <w:sz w:val="28"/>
          <w:szCs w:val="28"/>
        </w:rPr>
      </w:pPr>
      <w:r w:rsidRPr="00B55770">
        <w:rPr>
          <w:rFonts w:ascii="Times New Roman" w:hAnsi="Times New Roman" w:cs="Times New Roman"/>
          <w:sz w:val="28"/>
          <w:szCs w:val="28"/>
        </w:rPr>
        <w:t>сбор информации (в том числе по фотографиям) из открытых поисковых систем;</w:t>
      </w:r>
    </w:p>
    <w:p w14:paraId="71E88D59" w14:textId="48B250B6" w:rsidR="00840B72" w:rsidRPr="00B55770" w:rsidRDefault="00840B72">
      <w:pPr>
        <w:pStyle w:val="a3"/>
        <w:numPr>
          <w:ilvl w:val="0"/>
          <w:numId w:val="86"/>
        </w:numPr>
        <w:spacing w:line="240" w:lineRule="auto"/>
        <w:ind w:left="0" w:firstLine="0"/>
        <w:jc w:val="both"/>
        <w:rPr>
          <w:rFonts w:ascii="Times New Roman" w:hAnsi="Times New Roman" w:cs="Times New Roman"/>
          <w:sz w:val="28"/>
          <w:szCs w:val="28"/>
        </w:rPr>
      </w:pPr>
      <w:r w:rsidRPr="00B55770">
        <w:rPr>
          <w:rFonts w:ascii="Times New Roman" w:hAnsi="Times New Roman" w:cs="Times New Roman"/>
          <w:sz w:val="28"/>
          <w:szCs w:val="28"/>
        </w:rPr>
        <w:t>анализ пользовательской активности в социальных сетях и блогах, на форумах, иных виртуальных платформах;</w:t>
      </w:r>
    </w:p>
    <w:p w14:paraId="018387AC" w14:textId="247A212E" w:rsidR="00840B72" w:rsidRPr="00B55770" w:rsidRDefault="00840B72">
      <w:pPr>
        <w:pStyle w:val="a3"/>
        <w:numPr>
          <w:ilvl w:val="0"/>
          <w:numId w:val="86"/>
        </w:numPr>
        <w:spacing w:line="240" w:lineRule="auto"/>
        <w:ind w:left="0" w:firstLine="0"/>
        <w:jc w:val="both"/>
        <w:rPr>
          <w:rFonts w:ascii="Times New Roman" w:hAnsi="Times New Roman" w:cs="Times New Roman"/>
          <w:sz w:val="28"/>
          <w:szCs w:val="28"/>
        </w:rPr>
      </w:pPr>
      <w:r w:rsidRPr="00B55770">
        <w:rPr>
          <w:rFonts w:ascii="Times New Roman" w:hAnsi="Times New Roman" w:cs="Times New Roman"/>
          <w:sz w:val="28"/>
          <w:szCs w:val="28"/>
        </w:rPr>
        <w:t>поиск открытых персональных данных пользователей в социальных сетях, мессенджерах;</w:t>
      </w:r>
    </w:p>
    <w:p w14:paraId="2DF87A2C" w14:textId="4A679E43" w:rsidR="00840B72" w:rsidRPr="00B55770" w:rsidRDefault="00840B72">
      <w:pPr>
        <w:pStyle w:val="a3"/>
        <w:numPr>
          <w:ilvl w:val="0"/>
          <w:numId w:val="86"/>
        </w:numPr>
        <w:spacing w:line="240" w:lineRule="auto"/>
        <w:ind w:left="0" w:firstLine="0"/>
        <w:jc w:val="both"/>
        <w:rPr>
          <w:rFonts w:ascii="Times New Roman" w:hAnsi="Times New Roman" w:cs="Times New Roman"/>
          <w:sz w:val="28"/>
          <w:szCs w:val="28"/>
        </w:rPr>
      </w:pPr>
      <w:r w:rsidRPr="00B55770">
        <w:rPr>
          <w:rFonts w:ascii="Times New Roman" w:hAnsi="Times New Roman" w:cs="Times New Roman"/>
          <w:sz w:val="28"/>
          <w:szCs w:val="28"/>
        </w:rPr>
        <w:t>просмотр сохраненных копий сайтов в поисковых системах, интернет-архиве;</w:t>
      </w:r>
    </w:p>
    <w:p w14:paraId="3073B5AA" w14:textId="306D8EFA" w:rsidR="00840B72" w:rsidRPr="00B55770" w:rsidRDefault="00840B72">
      <w:pPr>
        <w:pStyle w:val="a3"/>
        <w:numPr>
          <w:ilvl w:val="0"/>
          <w:numId w:val="86"/>
        </w:numPr>
        <w:spacing w:line="240" w:lineRule="auto"/>
        <w:ind w:left="0" w:firstLine="0"/>
        <w:jc w:val="both"/>
        <w:rPr>
          <w:rFonts w:ascii="Times New Roman" w:hAnsi="Times New Roman" w:cs="Times New Roman"/>
          <w:sz w:val="28"/>
          <w:szCs w:val="28"/>
        </w:rPr>
      </w:pPr>
      <w:r w:rsidRPr="00B55770">
        <w:rPr>
          <w:rFonts w:ascii="Times New Roman" w:hAnsi="Times New Roman" w:cs="Times New Roman"/>
          <w:sz w:val="28"/>
          <w:szCs w:val="28"/>
        </w:rPr>
        <w:lastRenderedPageBreak/>
        <w:t xml:space="preserve">получение геолокационных данных с помощью общедоступных ресурсов вроде Google Maps или </w:t>
      </w:r>
      <w:proofErr w:type="spellStart"/>
      <w:r w:rsidRPr="00B55770">
        <w:rPr>
          <w:rFonts w:ascii="Times New Roman" w:hAnsi="Times New Roman" w:cs="Times New Roman"/>
          <w:sz w:val="28"/>
          <w:szCs w:val="28"/>
        </w:rPr>
        <w:t>Яндекс.Карты</w:t>
      </w:r>
      <w:proofErr w:type="spellEnd"/>
      <w:r w:rsidRPr="00B55770">
        <w:rPr>
          <w:rFonts w:ascii="Times New Roman" w:hAnsi="Times New Roman" w:cs="Times New Roman"/>
          <w:sz w:val="28"/>
          <w:szCs w:val="28"/>
        </w:rPr>
        <w:t>.</w:t>
      </w:r>
    </w:p>
    <w:p w14:paraId="2976235B" w14:textId="250FA722" w:rsidR="00840B72" w:rsidRPr="00EB3E52" w:rsidRDefault="00840B72" w:rsidP="00840B72">
      <w:pPr>
        <w:spacing w:line="240" w:lineRule="auto"/>
        <w:jc w:val="both"/>
        <w:rPr>
          <w:rFonts w:ascii="Times New Roman" w:hAnsi="Times New Roman" w:cs="Times New Roman"/>
          <w:b/>
          <w:bCs/>
          <w:sz w:val="28"/>
          <w:szCs w:val="28"/>
        </w:rPr>
      </w:pPr>
      <w:r w:rsidRPr="00EB3E52">
        <w:rPr>
          <w:rFonts w:ascii="Times New Roman" w:hAnsi="Times New Roman" w:cs="Times New Roman"/>
          <w:b/>
          <w:bCs/>
          <w:sz w:val="28"/>
          <w:szCs w:val="28"/>
        </w:rPr>
        <w:t>Активные</w:t>
      </w:r>
      <w:r w:rsidRPr="00840B72">
        <w:rPr>
          <w:rFonts w:ascii="Times New Roman" w:hAnsi="Times New Roman" w:cs="Times New Roman"/>
          <w:sz w:val="28"/>
          <w:szCs w:val="28"/>
        </w:rPr>
        <w:t xml:space="preserve"> </w:t>
      </w:r>
      <w:r w:rsidR="00B55770">
        <w:rPr>
          <w:rFonts w:ascii="Times New Roman" w:hAnsi="Times New Roman" w:cs="Times New Roman"/>
          <w:sz w:val="28"/>
          <w:szCs w:val="28"/>
        </w:rPr>
        <w:t>–</w:t>
      </w:r>
      <w:r w:rsidRPr="00840B72">
        <w:rPr>
          <w:rFonts w:ascii="Times New Roman" w:hAnsi="Times New Roman" w:cs="Times New Roman"/>
          <w:sz w:val="28"/>
          <w:szCs w:val="28"/>
        </w:rPr>
        <w:t xml:space="preserve"> такие методы подразумевают непосредственное влияние аналитика на исследуемый объект, использование специализированных средств получения данных или совершение действий, требующих определенных усилий.</w:t>
      </w:r>
      <w:r w:rsidR="00EB3E52">
        <w:rPr>
          <w:rFonts w:ascii="Times New Roman" w:hAnsi="Times New Roman" w:cs="Times New Roman"/>
          <w:sz w:val="28"/>
          <w:szCs w:val="28"/>
        </w:rPr>
        <w:t xml:space="preserve"> </w:t>
      </w:r>
      <w:r w:rsidRPr="00840B72">
        <w:rPr>
          <w:rFonts w:ascii="Times New Roman" w:hAnsi="Times New Roman" w:cs="Times New Roman"/>
          <w:sz w:val="28"/>
          <w:szCs w:val="28"/>
        </w:rPr>
        <w:t xml:space="preserve">К активным методам </w:t>
      </w:r>
      <w:r w:rsidRPr="00EB3E52">
        <w:rPr>
          <w:rFonts w:ascii="Times New Roman" w:hAnsi="Times New Roman" w:cs="Times New Roman"/>
          <w:b/>
          <w:bCs/>
          <w:sz w:val="28"/>
          <w:szCs w:val="28"/>
        </w:rPr>
        <w:t>можно отнести:</w:t>
      </w:r>
    </w:p>
    <w:p w14:paraId="34372E94" w14:textId="6F91C931" w:rsidR="00840B72" w:rsidRPr="00EB3E52" w:rsidRDefault="00840B72">
      <w:pPr>
        <w:pStyle w:val="a3"/>
        <w:numPr>
          <w:ilvl w:val="0"/>
          <w:numId w:val="87"/>
        </w:numPr>
        <w:spacing w:line="240" w:lineRule="auto"/>
        <w:ind w:left="0" w:firstLine="0"/>
        <w:jc w:val="both"/>
        <w:rPr>
          <w:rFonts w:ascii="Times New Roman" w:hAnsi="Times New Roman" w:cs="Times New Roman"/>
          <w:sz w:val="28"/>
          <w:szCs w:val="28"/>
        </w:rPr>
      </w:pPr>
      <w:r w:rsidRPr="00EB3E52">
        <w:rPr>
          <w:rFonts w:ascii="Times New Roman" w:hAnsi="Times New Roman" w:cs="Times New Roman"/>
          <w:sz w:val="28"/>
          <w:szCs w:val="28"/>
        </w:rPr>
        <w:t>сбор данных на закрытых ресурсах, доступ к которым возможен только по подписке;</w:t>
      </w:r>
    </w:p>
    <w:p w14:paraId="4402B969" w14:textId="59AD22E5" w:rsidR="00840B72" w:rsidRPr="00EB3E52" w:rsidRDefault="00840B72">
      <w:pPr>
        <w:pStyle w:val="a3"/>
        <w:numPr>
          <w:ilvl w:val="0"/>
          <w:numId w:val="87"/>
        </w:numPr>
        <w:spacing w:line="240" w:lineRule="auto"/>
        <w:ind w:left="0" w:firstLine="0"/>
        <w:jc w:val="both"/>
        <w:rPr>
          <w:rFonts w:ascii="Times New Roman" w:hAnsi="Times New Roman" w:cs="Times New Roman"/>
          <w:sz w:val="28"/>
          <w:szCs w:val="28"/>
        </w:rPr>
      </w:pPr>
      <w:r w:rsidRPr="00EB3E52">
        <w:rPr>
          <w:rFonts w:ascii="Times New Roman" w:hAnsi="Times New Roman" w:cs="Times New Roman"/>
          <w:sz w:val="28"/>
          <w:szCs w:val="28"/>
        </w:rPr>
        <w:t>применение специализированных сервисов и программ, которые активно воздействуют на исследуемый объект — например, автоматически регистрируются на сайте;</w:t>
      </w:r>
    </w:p>
    <w:p w14:paraId="378FBC39" w14:textId="183CCBCF" w:rsidR="00840B72" w:rsidRPr="00EB3E52" w:rsidRDefault="00840B72">
      <w:pPr>
        <w:pStyle w:val="a3"/>
        <w:numPr>
          <w:ilvl w:val="0"/>
          <w:numId w:val="87"/>
        </w:numPr>
        <w:spacing w:line="240" w:lineRule="auto"/>
        <w:ind w:left="0" w:firstLine="0"/>
        <w:jc w:val="both"/>
        <w:rPr>
          <w:rFonts w:ascii="Times New Roman" w:hAnsi="Times New Roman" w:cs="Times New Roman"/>
          <w:sz w:val="28"/>
          <w:szCs w:val="28"/>
        </w:rPr>
      </w:pPr>
      <w:r w:rsidRPr="00EB3E52">
        <w:rPr>
          <w:rFonts w:ascii="Times New Roman" w:hAnsi="Times New Roman" w:cs="Times New Roman"/>
          <w:sz w:val="28"/>
          <w:szCs w:val="28"/>
        </w:rPr>
        <w:t>использование сервисов, сканирующих приложения, файлы или сайты на наличие вредоносного кода;</w:t>
      </w:r>
    </w:p>
    <w:p w14:paraId="2034B0B3" w14:textId="579F4640" w:rsidR="00840B72" w:rsidRPr="00EB3E52" w:rsidRDefault="00840B72">
      <w:pPr>
        <w:pStyle w:val="a3"/>
        <w:numPr>
          <w:ilvl w:val="0"/>
          <w:numId w:val="87"/>
        </w:numPr>
        <w:spacing w:line="240" w:lineRule="auto"/>
        <w:ind w:left="0" w:firstLine="0"/>
        <w:jc w:val="both"/>
        <w:rPr>
          <w:rFonts w:ascii="Times New Roman" w:hAnsi="Times New Roman" w:cs="Times New Roman"/>
          <w:sz w:val="28"/>
          <w:szCs w:val="28"/>
        </w:rPr>
      </w:pPr>
      <w:r w:rsidRPr="00EB3E52">
        <w:rPr>
          <w:rFonts w:ascii="Times New Roman" w:hAnsi="Times New Roman" w:cs="Times New Roman"/>
          <w:sz w:val="28"/>
          <w:szCs w:val="28"/>
        </w:rPr>
        <w:t>создание поддельных веб-ресурсов, каналов в мессенджерах, собирающих данные пользователей, конфиденциальные или секретные сведения.</w:t>
      </w:r>
    </w:p>
    <w:p w14:paraId="206B7C46" w14:textId="77777777" w:rsidR="00840B72" w:rsidRPr="00840B72" w:rsidRDefault="00840B72" w:rsidP="00840B72">
      <w:pPr>
        <w:spacing w:line="240" w:lineRule="auto"/>
        <w:jc w:val="both"/>
        <w:rPr>
          <w:rFonts w:ascii="Times New Roman" w:hAnsi="Times New Roman" w:cs="Times New Roman"/>
          <w:sz w:val="28"/>
          <w:szCs w:val="28"/>
        </w:rPr>
      </w:pPr>
      <w:r w:rsidRPr="00840B72">
        <w:rPr>
          <w:rFonts w:ascii="Times New Roman" w:hAnsi="Times New Roman" w:cs="Times New Roman"/>
          <w:sz w:val="28"/>
          <w:szCs w:val="28"/>
        </w:rPr>
        <w:t>В логике OSINT пассивные методы, направленные на сбор общей информации из легкодоступных источников, предваряют применение активных способов, предназначенных для сбора конкретных данных об объекте.</w:t>
      </w:r>
    </w:p>
    <w:p w14:paraId="568B5A93" w14:textId="77777777" w:rsidR="00840B72" w:rsidRPr="00840B72" w:rsidRDefault="00840B72" w:rsidP="00840B72">
      <w:pPr>
        <w:spacing w:line="240" w:lineRule="auto"/>
        <w:jc w:val="both"/>
        <w:rPr>
          <w:rFonts w:ascii="Times New Roman" w:hAnsi="Times New Roman" w:cs="Times New Roman"/>
          <w:sz w:val="28"/>
          <w:szCs w:val="28"/>
        </w:rPr>
      </w:pPr>
    </w:p>
    <w:p w14:paraId="3B1EAEBE" w14:textId="4030D4E9" w:rsidR="00840B72" w:rsidRPr="00EB3E52" w:rsidRDefault="00840B72" w:rsidP="00840B72">
      <w:pPr>
        <w:spacing w:line="240" w:lineRule="auto"/>
        <w:jc w:val="both"/>
        <w:rPr>
          <w:rFonts w:ascii="Times New Roman" w:hAnsi="Times New Roman" w:cs="Times New Roman"/>
          <w:b/>
          <w:bCs/>
          <w:sz w:val="28"/>
          <w:szCs w:val="28"/>
        </w:rPr>
      </w:pPr>
      <w:r w:rsidRPr="00EB3E52">
        <w:rPr>
          <w:rFonts w:ascii="Times New Roman" w:hAnsi="Times New Roman" w:cs="Times New Roman"/>
          <w:b/>
          <w:bCs/>
          <w:sz w:val="28"/>
          <w:szCs w:val="28"/>
        </w:rPr>
        <w:t>АВТОМАТИЗИРОВАННЫЕ ИНСТРУМЕНТЫ</w:t>
      </w:r>
      <w:r w:rsidR="00EB3E52" w:rsidRPr="00EB3E52">
        <w:rPr>
          <w:rFonts w:ascii="Times New Roman" w:hAnsi="Times New Roman" w:cs="Times New Roman"/>
          <w:b/>
          <w:bCs/>
          <w:sz w:val="28"/>
          <w:szCs w:val="28"/>
        </w:rPr>
        <w:t>.</w:t>
      </w:r>
    </w:p>
    <w:p w14:paraId="232273BC" w14:textId="1426F113" w:rsidR="00840B72" w:rsidRPr="00840B72" w:rsidRDefault="00840B72" w:rsidP="00840B72">
      <w:pPr>
        <w:spacing w:line="240" w:lineRule="auto"/>
        <w:jc w:val="both"/>
        <w:rPr>
          <w:rFonts w:ascii="Times New Roman" w:hAnsi="Times New Roman" w:cs="Times New Roman"/>
          <w:sz w:val="28"/>
          <w:szCs w:val="28"/>
        </w:rPr>
      </w:pPr>
      <w:proofErr w:type="spellStart"/>
      <w:r w:rsidRPr="00EB3E52">
        <w:rPr>
          <w:rFonts w:ascii="Times New Roman" w:hAnsi="Times New Roman" w:cs="Times New Roman"/>
          <w:b/>
          <w:bCs/>
          <w:sz w:val="28"/>
          <w:szCs w:val="28"/>
        </w:rPr>
        <w:t>Shodan</w:t>
      </w:r>
      <w:proofErr w:type="spellEnd"/>
      <w:r w:rsidR="00EB3E52">
        <w:rPr>
          <w:rFonts w:ascii="Times New Roman" w:hAnsi="Times New Roman" w:cs="Times New Roman"/>
          <w:sz w:val="28"/>
          <w:szCs w:val="28"/>
        </w:rPr>
        <w:t xml:space="preserve"> –</w:t>
      </w:r>
      <w:r w:rsidR="00EB3E52" w:rsidRPr="00EB3E52">
        <w:rPr>
          <w:rFonts w:ascii="Times New Roman" w:hAnsi="Times New Roman" w:cs="Times New Roman"/>
          <w:sz w:val="28"/>
          <w:szCs w:val="28"/>
        </w:rPr>
        <w:t xml:space="preserve"> </w:t>
      </w:r>
      <w:r w:rsidR="00EB3E52">
        <w:rPr>
          <w:rFonts w:ascii="Times New Roman" w:hAnsi="Times New Roman" w:cs="Times New Roman"/>
          <w:sz w:val="28"/>
          <w:szCs w:val="28"/>
        </w:rPr>
        <w:t>э</w:t>
      </w:r>
      <w:r w:rsidRPr="00840B72">
        <w:rPr>
          <w:rFonts w:ascii="Times New Roman" w:hAnsi="Times New Roman" w:cs="Times New Roman"/>
          <w:sz w:val="28"/>
          <w:szCs w:val="28"/>
        </w:rPr>
        <w:t xml:space="preserve">то поисковая система, предназначенная для нахождения подключенных к интернету устройств по IPv4-адресам (роутеры, камеры видеонаблюдения, датчики безопасности и </w:t>
      </w:r>
      <w:proofErr w:type="gramStart"/>
      <w:r w:rsidRPr="00840B72">
        <w:rPr>
          <w:rFonts w:ascii="Times New Roman" w:hAnsi="Times New Roman" w:cs="Times New Roman"/>
          <w:sz w:val="28"/>
          <w:szCs w:val="28"/>
        </w:rPr>
        <w:t>т.д.</w:t>
      </w:r>
      <w:proofErr w:type="gramEnd"/>
      <w:r w:rsidRPr="00840B72">
        <w:rPr>
          <w:rFonts w:ascii="Times New Roman" w:hAnsi="Times New Roman" w:cs="Times New Roman"/>
          <w:sz w:val="28"/>
          <w:szCs w:val="28"/>
        </w:rPr>
        <w:t>). Сама система не наносит вреда, но с ее помощью любой желающий при должном старании может найти незащищенное или плохо защищенное устройство.</w:t>
      </w:r>
    </w:p>
    <w:p w14:paraId="7BBEBC6C" w14:textId="1F5F1BA9" w:rsidR="00840B72" w:rsidRPr="00840B72" w:rsidRDefault="00840B72" w:rsidP="00840B72">
      <w:pPr>
        <w:spacing w:line="240" w:lineRule="auto"/>
        <w:jc w:val="both"/>
        <w:rPr>
          <w:rFonts w:ascii="Times New Roman" w:hAnsi="Times New Roman" w:cs="Times New Roman"/>
          <w:sz w:val="28"/>
          <w:szCs w:val="28"/>
        </w:rPr>
      </w:pPr>
      <w:proofErr w:type="spellStart"/>
      <w:r w:rsidRPr="00EB3E52">
        <w:rPr>
          <w:rFonts w:ascii="Times New Roman" w:hAnsi="Times New Roman" w:cs="Times New Roman"/>
          <w:b/>
          <w:bCs/>
          <w:sz w:val="28"/>
          <w:szCs w:val="28"/>
        </w:rPr>
        <w:t>Metagoofil</w:t>
      </w:r>
      <w:proofErr w:type="spellEnd"/>
      <w:r w:rsidRPr="00840B72">
        <w:rPr>
          <w:rFonts w:ascii="Times New Roman" w:hAnsi="Times New Roman" w:cs="Times New Roman"/>
          <w:sz w:val="28"/>
          <w:szCs w:val="28"/>
        </w:rPr>
        <w:t xml:space="preserve"> </w:t>
      </w:r>
      <w:r w:rsidR="00EB3E52">
        <w:rPr>
          <w:rFonts w:ascii="Times New Roman" w:hAnsi="Times New Roman" w:cs="Times New Roman"/>
          <w:sz w:val="28"/>
          <w:szCs w:val="28"/>
        </w:rPr>
        <w:t>– э</w:t>
      </w:r>
      <w:r w:rsidRPr="00840B72">
        <w:rPr>
          <w:rFonts w:ascii="Times New Roman" w:hAnsi="Times New Roman" w:cs="Times New Roman"/>
          <w:sz w:val="28"/>
          <w:szCs w:val="28"/>
        </w:rPr>
        <w:t xml:space="preserve">то </w:t>
      </w:r>
      <w:proofErr w:type="spellStart"/>
      <w:r w:rsidRPr="00840B72">
        <w:rPr>
          <w:rFonts w:ascii="Times New Roman" w:hAnsi="Times New Roman" w:cs="Times New Roman"/>
          <w:sz w:val="28"/>
          <w:szCs w:val="28"/>
        </w:rPr>
        <w:t>метапоисковая</w:t>
      </w:r>
      <w:proofErr w:type="spellEnd"/>
      <w:r w:rsidRPr="00840B72">
        <w:rPr>
          <w:rFonts w:ascii="Times New Roman" w:hAnsi="Times New Roman" w:cs="Times New Roman"/>
          <w:sz w:val="28"/>
          <w:szCs w:val="28"/>
        </w:rPr>
        <w:t xml:space="preserve"> система, которая использует другие поисковики для нахождения и извлечения находящихся в открытом доступе файлов PDF, Word, </w:t>
      </w:r>
      <w:proofErr w:type="spellStart"/>
      <w:r w:rsidRPr="00840B72">
        <w:rPr>
          <w:rFonts w:ascii="Times New Roman" w:hAnsi="Times New Roman" w:cs="Times New Roman"/>
          <w:sz w:val="28"/>
          <w:szCs w:val="28"/>
        </w:rPr>
        <w:t>Powerpoint</w:t>
      </w:r>
      <w:proofErr w:type="spellEnd"/>
      <w:r w:rsidRPr="00840B72">
        <w:rPr>
          <w:rFonts w:ascii="Times New Roman" w:hAnsi="Times New Roman" w:cs="Times New Roman"/>
          <w:sz w:val="28"/>
          <w:szCs w:val="28"/>
        </w:rPr>
        <w:t xml:space="preserve"> и Excel. С ее помощью можно </w:t>
      </w:r>
      <w:proofErr w:type="spellStart"/>
      <w:r w:rsidRPr="00840B72">
        <w:rPr>
          <w:rFonts w:ascii="Times New Roman" w:hAnsi="Times New Roman" w:cs="Times New Roman"/>
          <w:sz w:val="28"/>
          <w:szCs w:val="28"/>
        </w:rPr>
        <w:t>парсить</w:t>
      </w:r>
      <w:proofErr w:type="spellEnd"/>
      <w:r w:rsidRPr="00840B72">
        <w:rPr>
          <w:rFonts w:ascii="Times New Roman" w:hAnsi="Times New Roman" w:cs="Times New Roman"/>
          <w:sz w:val="28"/>
          <w:szCs w:val="28"/>
        </w:rPr>
        <w:t xml:space="preserve"> техническую документацию, клиентские базы данных, справочники, каталоги и прочие полезные источники.</w:t>
      </w:r>
    </w:p>
    <w:p w14:paraId="5F4F863A" w14:textId="4C04557E" w:rsidR="00840B72" w:rsidRPr="00840B72" w:rsidRDefault="00840B72" w:rsidP="00840B72">
      <w:pPr>
        <w:spacing w:line="240" w:lineRule="auto"/>
        <w:jc w:val="both"/>
        <w:rPr>
          <w:rFonts w:ascii="Times New Roman" w:hAnsi="Times New Roman" w:cs="Times New Roman"/>
          <w:sz w:val="28"/>
          <w:szCs w:val="28"/>
        </w:rPr>
      </w:pPr>
      <w:proofErr w:type="spellStart"/>
      <w:r w:rsidRPr="00EB3E52">
        <w:rPr>
          <w:rFonts w:ascii="Times New Roman" w:hAnsi="Times New Roman" w:cs="Times New Roman"/>
          <w:b/>
          <w:bCs/>
          <w:sz w:val="28"/>
          <w:szCs w:val="28"/>
        </w:rPr>
        <w:t>Maltego</w:t>
      </w:r>
      <w:proofErr w:type="spellEnd"/>
      <w:r w:rsidRPr="00840B72">
        <w:rPr>
          <w:rFonts w:ascii="Times New Roman" w:hAnsi="Times New Roman" w:cs="Times New Roman"/>
          <w:sz w:val="28"/>
          <w:szCs w:val="28"/>
        </w:rPr>
        <w:t xml:space="preserve"> – </w:t>
      </w:r>
      <w:r w:rsidR="00EB3E52">
        <w:rPr>
          <w:rFonts w:ascii="Times New Roman" w:hAnsi="Times New Roman" w:cs="Times New Roman"/>
          <w:sz w:val="28"/>
          <w:szCs w:val="28"/>
        </w:rPr>
        <w:t xml:space="preserve">это </w:t>
      </w:r>
      <w:r w:rsidRPr="00840B72">
        <w:rPr>
          <w:rFonts w:ascii="Times New Roman" w:hAnsi="Times New Roman" w:cs="Times New Roman"/>
          <w:sz w:val="28"/>
          <w:szCs w:val="28"/>
        </w:rPr>
        <w:t xml:space="preserve">графический анализ данных Инструмент OSINT предназначенный для поиска данных о людях, компаниях. Работает на платформах Windows, Linux и </w:t>
      </w:r>
      <w:proofErr w:type="spellStart"/>
      <w:r w:rsidRPr="00840B72">
        <w:rPr>
          <w:rFonts w:ascii="Times New Roman" w:hAnsi="Times New Roman" w:cs="Times New Roman"/>
          <w:sz w:val="28"/>
          <w:szCs w:val="28"/>
        </w:rPr>
        <w:t>MacOS</w:t>
      </w:r>
      <w:proofErr w:type="spellEnd"/>
      <w:r w:rsidRPr="00840B72">
        <w:rPr>
          <w:rFonts w:ascii="Times New Roman" w:hAnsi="Times New Roman" w:cs="Times New Roman"/>
          <w:sz w:val="28"/>
          <w:szCs w:val="28"/>
        </w:rPr>
        <w:t xml:space="preserve">. Ключевая особенность программы в том, что она определяет соотношения между данными, создает графическое отображение данных. На графиках и диаграммах можно просматривать до 1млн объектов. </w:t>
      </w:r>
      <w:proofErr w:type="spellStart"/>
      <w:r w:rsidRPr="00840B72">
        <w:rPr>
          <w:rFonts w:ascii="Times New Roman" w:hAnsi="Times New Roman" w:cs="Times New Roman"/>
          <w:sz w:val="28"/>
          <w:szCs w:val="28"/>
        </w:rPr>
        <w:t>Maltego</w:t>
      </w:r>
      <w:proofErr w:type="spellEnd"/>
      <w:r w:rsidRPr="00840B72">
        <w:rPr>
          <w:rFonts w:ascii="Times New Roman" w:hAnsi="Times New Roman" w:cs="Times New Roman"/>
          <w:sz w:val="28"/>
          <w:szCs w:val="28"/>
        </w:rPr>
        <w:t xml:space="preserve"> автоматизирует поиск, что позволяет пользователям одним кликом выполнить несколько запросов.</w:t>
      </w:r>
    </w:p>
    <w:p w14:paraId="66AC4D7F" w14:textId="08DD36D1" w:rsidR="00A91807" w:rsidRDefault="00840B72" w:rsidP="00840B72">
      <w:pPr>
        <w:spacing w:line="240" w:lineRule="auto"/>
        <w:jc w:val="both"/>
        <w:rPr>
          <w:rFonts w:ascii="Times New Roman" w:hAnsi="Times New Roman" w:cs="Times New Roman"/>
          <w:sz w:val="28"/>
          <w:szCs w:val="28"/>
        </w:rPr>
      </w:pPr>
      <w:r w:rsidRPr="00EB3E52">
        <w:rPr>
          <w:rFonts w:ascii="Times New Roman" w:hAnsi="Times New Roman" w:cs="Times New Roman"/>
          <w:b/>
          <w:bCs/>
          <w:sz w:val="28"/>
          <w:szCs w:val="28"/>
        </w:rPr>
        <w:t>WHOIS</w:t>
      </w:r>
      <w:r w:rsidRPr="00840B72">
        <w:rPr>
          <w:rFonts w:ascii="Times New Roman" w:hAnsi="Times New Roman" w:cs="Times New Roman"/>
          <w:sz w:val="28"/>
          <w:szCs w:val="28"/>
        </w:rPr>
        <w:t xml:space="preserve"> (от англ. </w:t>
      </w:r>
      <w:proofErr w:type="spellStart"/>
      <w:r w:rsidRPr="00840B72">
        <w:rPr>
          <w:rFonts w:ascii="Times New Roman" w:hAnsi="Times New Roman" w:cs="Times New Roman"/>
          <w:sz w:val="28"/>
          <w:szCs w:val="28"/>
        </w:rPr>
        <w:t>who</w:t>
      </w:r>
      <w:proofErr w:type="spellEnd"/>
      <w:r w:rsidRPr="00840B72">
        <w:rPr>
          <w:rFonts w:ascii="Times New Roman" w:hAnsi="Times New Roman" w:cs="Times New Roman"/>
          <w:sz w:val="28"/>
          <w:szCs w:val="28"/>
        </w:rPr>
        <w:t xml:space="preserve"> </w:t>
      </w:r>
      <w:proofErr w:type="spellStart"/>
      <w:r w:rsidRPr="00840B72">
        <w:rPr>
          <w:rFonts w:ascii="Times New Roman" w:hAnsi="Times New Roman" w:cs="Times New Roman"/>
          <w:sz w:val="28"/>
          <w:szCs w:val="28"/>
        </w:rPr>
        <w:t>is</w:t>
      </w:r>
      <w:proofErr w:type="spellEnd"/>
      <w:r w:rsidRPr="00840B72">
        <w:rPr>
          <w:rFonts w:ascii="Times New Roman" w:hAnsi="Times New Roman" w:cs="Times New Roman"/>
          <w:sz w:val="28"/>
          <w:szCs w:val="28"/>
        </w:rPr>
        <w:t xml:space="preserve"> — «кто это?») — сетевой протокол прикладного уровня, базирующийся на протоколе TCP (порт 43). Основное применение — получение регистрационных данных о владельцах доменных имён, IP-адресов и автономных систем.</w:t>
      </w:r>
    </w:p>
    <w:p w14:paraId="337D9CFC" w14:textId="74FC3AD9" w:rsidR="00A91807" w:rsidRDefault="00A91807">
      <w:pPr>
        <w:rPr>
          <w:rFonts w:ascii="Times New Roman" w:hAnsi="Times New Roman" w:cs="Times New Roman"/>
          <w:sz w:val="28"/>
          <w:szCs w:val="28"/>
        </w:rPr>
      </w:pPr>
      <w:r>
        <w:rPr>
          <w:rFonts w:ascii="Times New Roman" w:hAnsi="Times New Roman" w:cs="Times New Roman"/>
          <w:sz w:val="28"/>
          <w:szCs w:val="28"/>
        </w:rPr>
        <w:br w:type="page"/>
      </w:r>
    </w:p>
    <w:p w14:paraId="000E8D73" w14:textId="084F9B51" w:rsidR="00100020" w:rsidRPr="002E5D32" w:rsidRDefault="00100020" w:rsidP="00100020">
      <w:pPr>
        <w:pStyle w:val="a3"/>
        <w:numPr>
          <w:ilvl w:val="0"/>
          <w:numId w:val="2"/>
        </w:numPr>
        <w:spacing w:line="240" w:lineRule="auto"/>
        <w:ind w:left="0" w:firstLine="0"/>
        <w:jc w:val="both"/>
        <w:rPr>
          <w:rFonts w:ascii="Times New Roman" w:hAnsi="Times New Roman" w:cs="Times New Roman"/>
          <w:b/>
          <w:bCs/>
          <w:sz w:val="28"/>
          <w:szCs w:val="28"/>
        </w:rPr>
      </w:pPr>
      <w:r w:rsidRPr="002E5D32">
        <w:rPr>
          <w:rFonts w:ascii="Times New Roman" w:hAnsi="Times New Roman" w:cs="Times New Roman"/>
          <w:b/>
          <w:bCs/>
          <w:sz w:val="28"/>
          <w:szCs w:val="28"/>
        </w:rPr>
        <w:lastRenderedPageBreak/>
        <w:t xml:space="preserve">Компьютерная криминалистика (Computer </w:t>
      </w:r>
      <w:proofErr w:type="spellStart"/>
      <w:r w:rsidRPr="002E5D32">
        <w:rPr>
          <w:rFonts w:ascii="Times New Roman" w:hAnsi="Times New Roman" w:cs="Times New Roman"/>
          <w:b/>
          <w:bCs/>
          <w:sz w:val="28"/>
          <w:szCs w:val="28"/>
        </w:rPr>
        <w:t>Forensics</w:t>
      </w:r>
      <w:proofErr w:type="spellEnd"/>
      <w:r w:rsidRPr="002E5D32">
        <w:rPr>
          <w:rFonts w:ascii="Times New Roman" w:hAnsi="Times New Roman" w:cs="Times New Roman"/>
          <w:b/>
          <w:bCs/>
          <w:sz w:val="28"/>
          <w:szCs w:val="28"/>
        </w:rPr>
        <w:t>). Определение, цели и задачи. Специальные методы, применяемые для раскрытия и расследования компьютерных преступлений.</w:t>
      </w:r>
    </w:p>
    <w:p w14:paraId="56B9C9B6" w14:textId="0966D6DD" w:rsidR="002E5D32" w:rsidRPr="002E5D32" w:rsidRDefault="002E5D32" w:rsidP="002E5D32">
      <w:pPr>
        <w:spacing w:line="240" w:lineRule="auto"/>
        <w:jc w:val="both"/>
        <w:rPr>
          <w:rFonts w:ascii="Times New Roman" w:hAnsi="Times New Roman" w:cs="Times New Roman"/>
          <w:sz w:val="28"/>
          <w:szCs w:val="28"/>
        </w:rPr>
      </w:pPr>
      <w:r w:rsidRPr="008352E4">
        <w:rPr>
          <w:rFonts w:ascii="Times New Roman" w:hAnsi="Times New Roman" w:cs="Times New Roman"/>
          <w:b/>
          <w:bCs/>
          <w:sz w:val="28"/>
          <w:szCs w:val="28"/>
        </w:rPr>
        <w:t>Компьютерная расследовании криминалистика</w:t>
      </w:r>
      <w:r w:rsidRPr="002E5D32">
        <w:rPr>
          <w:rFonts w:ascii="Times New Roman" w:hAnsi="Times New Roman" w:cs="Times New Roman"/>
          <w:sz w:val="28"/>
          <w:szCs w:val="28"/>
        </w:rPr>
        <w:t xml:space="preserve"> (</w:t>
      </w:r>
      <w:proofErr w:type="spellStart"/>
      <w:r w:rsidRPr="002E5D32">
        <w:rPr>
          <w:rFonts w:ascii="Times New Roman" w:hAnsi="Times New Roman" w:cs="Times New Roman"/>
          <w:sz w:val="28"/>
          <w:szCs w:val="28"/>
        </w:rPr>
        <w:t>Форензика</w:t>
      </w:r>
      <w:proofErr w:type="spellEnd"/>
      <w:r w:rsidRPr="002E5D32">
        <w:rPr>
          <w:rFonts w:ascii="Times New Roman" w:hAnsi="Times New Roman" w:cs="Times New Roman"/>
          <w:sz w:val="28"/>
          <w:szCs w:val="28"/>
        </w:rPr>
        <w:t>) – прикладная наука о раскрытии и преступлений, связанных с компьютерной информацией, о методах получения и исследования доказательств, имеющих форму компьютерной информации (цифровых доказательств), о применяемых для этого технических средствах</w:t>
      </w:r>
      <w:r w:rsidR="008352E4">
        <w:rPr>
          <w:rFonts w:ascii="Times New Roman" w:hAnsi="Times New Roman" w:cs="Times New Roman"/>
          <w:sz w:val="28"/>
          <w:szCs w:val="28"/>
        </w:rPr>
        <w:t xml:space="preserve">. </w:t>
      </w:r>
      <w:r w:rsidRPr="008352E4">
        <w:rPr>
          <w:rFonts w:ascii="Times New Roman" w:hAnsi="Times New Roman" w:cs="Times New Roman"/>
          <w:b/>
          <w:bCs/>
          <w:sz w:val="28"/>
          <w:szCs w:val="28"/>
        </w:rPr>
        <w:t>Основные задачи</w:t>
      </w:r>
      <w:r w:rsidRPr="002E5D32">
        <w:rPr>
          <w:rFonts w:ascii="Times New Roman" w:hAnsi="Times New Roman" w:cs="Times New Roman"/>
          <w:sz w:val="28"/>
          <w:szCs w:val="28"/>
        </w:rPr>
        <w:t xml:space="preserve"> компьютерной криминалистики:</w:t>
      </w:r>
    </w:p>
    <w:p w14:paraId="307C3777" w14:textId="4AE5817B" w:rsidR="002E5D32" w:rsidRPr="008352E4" w:rsidRDefault="002E5D32">
      <w:pPr>
        <w:pStyle w:val="a3"/>
        <w:numPr>
          <w:ilvl w:val="0"/>
          <w:numId w:val="88"/>
        </w:numPr>
        <w:spacing w:line="240" w:lineRule="auto"/>
        <w:ind w:left="0" w:firstLine="0"/>
        <w:jc w:val="both"/>
        <w:rPr>
          <w:rFonts w:ascii="Times New Roman" w:hAnsi="Times New Roman" w:cs="Times New Roman"/>
          <w:sz w:val="28"/>
          <w:szCs w:val="28"/>
        </w:rPr>
      </w:pPr>
      <w:r w:rsidRPr="008352E4">
        <w:rPr>
          <w:rFonts w:ascii="Times New Roman" w:hAnsi="Times New Roman" w:cs="Times New Roman"/>
          <w:sz w:val="28"/>
          <w:szCs w:val="28"/>
        </w:rPr>
        <w:t>Создание методов, аппаратных и программных инструментов для сбора и исследования доказательство компьютерных преступлений</w:t>
      </w:r>
    </w:p>
    <w:p w14:paraId="28689CBC" w14:textId="16C00150" w:rsidR="002E5D32" w:rsidRPr="008352E4" w:rsidRDefault="002E5D32">
      <w:pPr>
        <w:pStyle w:val="a3"/>
        <w:numPr>
          <w:ilvl w:val="0"/>
          <w:numId w:val="88"/>
        </w:numPr>
        <w:spacing w:line="240" w:lineRule="auto"/>
        <w:ind w:left="0" w:firstLine="0"/>
        <w:jc w:val="both"/>
        <w:rPr>
          <w:rFonts w:ascii="Times New Roman" w:hAnsi="Times New Roman" w:cs="Times New Roman"/>
          <w:sz w:val="28"/>
          <w:szCs w:val="28"/>
        </w:rPr>
      </w:pPr>
      <w:r w:rsidRPr="008352E4">
        <w:rPr>
          <w:rFonts w:ascii="Times New Roman" w:hAnsi="Times New Roman" w:cs="Times New Roman"/>
          <w:sz w:val="28"/>
          <w:szCs w:val="28"/>
        </w:rPr>
        <w:t>Разработка тактики оперативно-розыскных мероприятий (ОРМ) и следственных действий, связанных с компьютерной информацией</w:t>
      </w:r>
    </w:p>
    <w:p w14:paraId="311B72A5" w14:textId="7B35879A" w:rsidR="002E5D32" w:rsidRPr="008352E4" w:rsidRDefault="002E5D32">
      <w:pPr>
        <w:pStyle w:val="a3"/>
        <w:numPr>
          <w:ilvl w:val="0"/>
          <w:numId w:val="88"/>
        </w:numPr>
        <w:spacing w:line="240" w:lineRule="auto"/>
        <w:ind w:left="0" w:firstLine="0"/>
        <w:jc w:val="both"/>
        <w:rPr>
          <w:rFonts w:ascii="Times New Roman" w:hAnsi="Times New Roman" w:cs="Times New Roman"/>
          <w:sz w:val="28"/>
          <w:szCs w:val="28"/>
        </w:rPr>
      </w:pPr>
      <w:r w:rsidRPr="008352E4">
        <w:rPr>
          <w:rFonts w:ascii="Times New Roman" w:hAnsi="Times New Roman" w:cs="Times New Roman"/>
          <w:sz w:val="28"/>
          <w:szCs w:val="28"/>
        </w:rPr>
        <w:t>Установление к</w:t>
      </w:r>
      <w:proofErr w:type="spellStart"/>
      <w:r w:rsidRPr="008352E4">
        <w:rPr>
          <w:rFonts w:ascii="Times New Roman" w:hAnsi="Times New Roman" w:cs="Times New Roman"/>
          <w:sz w:val="28"/>
          <w:szCs w:val="28"/>
        </w:rPr>
        <w:t>омпьютерно</w:t>
      </w:r>
      <w:proofErr w:type="spellEnd"/>
      <w:r w:rsidRPr="008352E4">
        <w:rPr>
          <w:rFonts w:ascii="Times New Roman" w:hAnsi="Times New Roman" w:cs="Times New Roman"/>
          <w:sz w:val="28"/>
          <w:szCs w:val="28"/>
        </w:rPr>
        <w:t xml:space="preserve"> криминалистических характеристик правонарушений:</w:t>
      </w:r>
      <w:r w:rsidR="008352E4" w:rsidRPr="008352E4">
        <w:rPr>
          <w:rFonts w:ascii="Times New Roman" w:hAnsi="Times New Roman" w:cs="Times New Roman"/>
          <w:sz w:val="28"/>
          <w:szCs w:val="28"/>
        </w:rPr>
        <w:t xml:space="preserve"> </w:t>
      </w:r>
      <w:r w:rsidRPr="008352E4">
        <w:rPr>
          <w:rFonts w:ascii="Times New Roman" w:hAnsi="Times New Roman" w:cs="Times New Roman"/>
          <w:sz w:val="28"/>
          <w:szCs w:val="28"/>
        </w:rPr>
        <w:t>выявление факта правонарушения</w:t>
      </w:r>
      <w:r w:rsidR="008352E4" w:rsidRPr="008352E4">
        <w:rPr>
          <w:rFonts w:ascii="Times New Roman" w:hAnsi="Times New Roman" w:cs="Times New Roman"/>
          <w:sz w:val="28"/>
          <w:szCs w:val="28"/>
        </w:rPr>
        <w:t xml:space="preserve">; </w:t>
      </w:r>
      <w:r w:rsidRPr="008352E4">
        <w:rPr>
          <w:rFonts w:ascii="Times New Roman" w:hAnsi="Times New Roman" w:cs="Times New Roman"/>
          <w:sz w:val="28"/>
          <w:szCs w:val="28"/>
        </w:rPr>
        <w:t>установление причин и источников</w:t>
      </w:r>
      <w:r w:rsidR="008352E4" w:rsidRPr="008352E4">
        <w:rPr>
          <w:rFonts w:ascii="Times New Roman" w:hAnsi="Times New Roman" w:cs="Times New Roman"/>
          <w:sz w:val="28"/>
          <w:szCs w:val="28"/>
        </w:rPr>
        <w:t xml:space="preserve">; </w:t>
      </w:r>
      <w:r w:rsidRPr="008352E4">
        <w:rPr>
          <w:rFonts w:ascii="Times New Roman" w:hAnsi="Times New Roman" w:cs="Times New Roman"/>
          <w:sz w:val="28"/>
          <w:szCs w:val="28"/>
        </w:rPr>
        <w:t>определение методов</w:t>
      </w:r>
      <w:r w:rsidR="008352E4" w:rsidRPr="008352E4">
        <w:rPr>
          <w:rFonts w:ascii="Times New Roman" w:hAnsi="Times New Roman" w:cs="Times New Roman"/>
          <w:sz w:val="28"/>
          <w:szCs w:val="28"/>
        </w:rPr>
        <w:t xml:space="preserve">; </w:t>
      </w:r>
      <w:r w:rsidRPr="008352E4">
        <w:rPr>
          <w:rFonts w:ascii="Times New Roman" w:hAnsi="Times New Roman" w:cs="Times New Roman"/>
          <w:sz w:val="28"/>
          <w:szCs w:val="28"/>
        </w:rPr>
        <w:t>восстановление обстоятельств и хронологии событий</w:t>
      </w:r>
      <w:r w:rsidR="008352E4" w:rsidRPr="008352E4">
        <w:rPr>
          <w:rFonts w:ascii="Times New Roman" w:hAnsi="Times New Roman" w:cs="Times New Roman"/>
          <w:sz w:val="28"/>
          <w:szCs w:val="28"/>
        </w:rPr>
        <w:t xml:space="preserve">; </w:t>
      </w:r>
      <w:r w:rsidRPr="008352E4">
        <w:rPr>
          <w:rFonts w:ascii="Times New Roman" w:hAnsi="Times New Roman" w:cs="Times New Roman"/>
          <w:sz w:val="28"/>
          <w:szCs w:val="28"/>
        </w:rPr>
        <w:t>формирование доказательной базы и обеспечение ее целостности для правового преследования виновных лиц</w:t>
      </w:r>
      <w:r w:rsidR="008352E4" w:rsidRPr="008352E4">
        <w:rPr>
          <w:rFonts w:ascii="Times New Roman" w:hAnsi="Times New Roman" w:cs="Times New Roman"/>
          <w:sz w:val="28"/>
          <w:szCs w:val="28"/>
        </w:rPr>
        <w:t xml:space="preserve">; </w:t>
      </w:r>
      <w:r w:rsidRPr="008352E4">
        <w:rPr>
          <w:rFonts w:ascii="Times New Roman" w:hAnsi="Times New Roman" w:cs="Times New Roman"/>
          <w:sz w:val="28"/>
          <w:szCs w:val="28"/>
        </w:rPr>
        <w:t>выявление новых способов правонарушений</w:t>
      </w:r>
    </w:p>
    <w:p w14:paraId="050A019B" w14:textId="77777777" w:rsidR="002E5D32" w:rsidRPr="008352E4" w:rsidRDefault="002E5D32" w:rsidP="002E5D32">
      <w:pPr>
        <w:spacing w:line="240" w:lineRule="auto"/>
        <w:jc w:val="both"/>
        <w:rPr>
          <w:rFonts w:ascii="Times New Roman" w:hAnsi="Times New Roman" w:cs="Times New Roman"/>
          <w:b/>
          <w:bCs/>
          <w:sz w:val="28"/>
          <w:szCs w:val="28"/>
        </w:rPr>
      </w:pPr>
      <w:r w:rsidRPr="008352E4">
        <w:rPr>
          <w:rFonts w:ascii="Times New Roman" w:hAnsi="Times New Roman" w:cs="Times New Roman"/>
          <w:b/>
          <w:bCs/>
          <w:sz w:val="28"/>
          <w:szCs w:val="28"/>
        </w:rPr>
        <w:t>Специальные методы:</w:t>
      </w:r>
    </w:p>
    <w:p w14:paraId="6BEC4CBB" w14:textId="1922BF0E" w:rsidR="002E5D32" w:rsidRPr="008352E4" w:rsidRDefault="002E5D32">
      <w:pPr>
        <w:pStyle w:val="a3"/>
        <w:numPr>
          <w:ilvl w:val="0"/>
          <w:numId w:val="89"/>
        </w:numPr>
        <w:spacing w:line="240" w:lineRule="auto"/>
        <w:ind w:left="0" w:firstLine="0"/>
        <w:jc w:val="both"/>
        <w:rPr>
          <w:rFonts w:ascii="Times New Roman" w:hAnsi="Times New Roman" w:cs="Times New Roman"/>
          <w:sz w:val="28"/>
          <w:szCs w:val="28"/>
        </w:rPr>
      </w:pPr>
      <w:r w:rsidRPr="008352E4">
        <w:rPr>
          <w:rFonts w:ascii="Times New Roman" w:hAnsi="Times New Roman" w:cs="Times New Roman"/>
          <w:sz w:val="28"/>
          <w:szCs w:val="28"/>
        </w:rPr>
        <w:t xml:space="preserve">Создание и применение специализированных криминалистических информационных систем (пр. платформы </w:t>
      </w:r>
      <w:proofErr w:type="spellStart"/>
      <w:r w:rsidRPr="008352E4">
        <w:rPr>
          <w:rFonts w:ascii="Times New Roman" w:hAnsi="Times New Roman" w:cs="Times New Roman"/>
          <w:sz w:val="28"/>
          <w:szCs w:val="28"/>
        </w:rPr>
        <w:t>киберразведки</w:t>
      </w:r>
      <w:proofErr w:type="spellEnd"/>
      <w:r w:rsidRPr="008352E4">
        <w:rPr>
          <w:rFonts w:ascii="Times New Roman" w:hAnsi="Times New Roman" w:cs="Times New Roman"/>
          <w:sz w:val="28"/>
          <w:szCs w:val="28"/>
        </w:rPr>
        <w:t xml:space="preserve"> – </w:t>
      </w:r>
      <w:proofErr w:type="spellStart"/>
      <w:r w:rsidRPr="008352E4">
        <w:rPr>
          <w:rFonts w:ascii="Times New Roman" w:hAnsi="Times New Roman" w:cs="Times New Roman"/>
          <w:sz w:val="28"/>
          <w:szCs w:val="28"/>
        </w:rPr>
        <w:t>threat</w:t>
      </w:r>
      <w:proofErr w:type="spellEnd"/>
      <w:r w:rsidRPr="008352E4">
        <w:rPr>
          <w:rFonts w:ascii="Times New Roman" w:hAnsi="Times New Roman" w:cs="Times New Roman"/>
          <w:sz w:val="28"/>
          <w:szCs w:val="28"/>
        </w:rPr>
        <w:t xml:space="preserve"> </w:t>
      </w:r>
      <w:proofErr w:type="spellStart"/>
      <w:r w:rsidRPr="008352E4">
        <w:rPr>
          <w:rFonts w:ascii="Times New Roman" w:hAnsi="Times New Roman" w:cs="Times New Roman"/>
          <w:sz w:val="28"/>
          <w:szCs w:val="28"/>
        </w:rPr>
        <w:t>intelligence</w:t>
      </w:r>
      <w:proofErr w:type="spellEnd"/>
      <w:r w:rsidRPr="008352E4">
        <w:rPr>
          <w:rFonts w:ascii="Times New Roman" w:hAnsi="Times New Roman" w:cs="Times New Roman"/>
          <w:sz w:val="28"/>
          <w:szCs w:val="28"/>
        </w:rPr>
        <w:t>)</w:t>
      </w:r>
    </w:p>
    <w:p w14:paraId="63488F54" w14:textId="087F7D2F" w:rsidR="002E5D32" w:rsidRPr="008352E4" w:rsidRDefault="002E5D32">
      <w:pPr>
        <w:pStyle w:val="a3"/>
        <w:numPr>
          <w:ilvl w:val="0"/>
          <w:numId w:val="89"/>
        </w:numPr>
        <w:spacing w:line="240" w:lineRule="auto"/>
        <w:ind w:left="0" w:firstLine="0"/>
        <w:jc w:val="both"/>
        <w:rPr>
          <w:rFonts w:ascii="Times New Roman" w:hAnsi="Times New Roman" w:cs="Times New Roman"/>
          <w:sz w:val="28"/>
          <w:szCs w:val="28"/>
        </w:rPr>
      </w:pPr>
      <w:r w:rsidRPr="008352E4">
        <w:rPr>
          <w:rFonts w:ascii="Times New Roman" w:hAnsi="Times New Roman" w:cs="Times New Roman"/>
          <w:sz w:val="28"/>
          <w:szCs w:val="28"/>
        </w:rPr>
        <w:t xml:space="preserve">Использование в целях обнаружения или исследования доказательств публичных поисковых систем (таких как </w:t>
      </w:r>
      <w:proofErr w:type="gramStart"/>
      <w:r w:rsidRPr="008352E4">
        <w:rPr>
          <w:rFonts w:ascii="Times New Roman" w:hAnsi="Times New Roman" w:cs="Times New Roman"/>
          <w:sz w:val="28"/>
          <w:szCs w:val="28"/>
        </w:rPr>
        <w:t>Google )</w:t>
      </w:r>
      <w:proofErr w:type="gramEnd"/>
      <w:r w:rsidRPr="008352E4">
        <w:rPr>
          <w:rFonts w:ascii="Times New Roman" w:hAnsi="Times New Roman" w:cs="Times New Roman"/>
          <w:sz w:val="28"/>
          <w:szCs w:val="28"/>
        </w:rPr>
        <w:t xml:space="preserve">, а также специализированных (таких как </w:t>
      </w:r>
      <w:proofErr w:type="spellStart"/>
      <w:r w:rsidRPr="008352E4">
        <w:rPr>
          <w:rFonts w:ascii="Times New Roman" w:hAnsi="Times New Roman" w:cs="Times New Roman"/>
          <w:sz w:val="28"/>
          <w:szCs w:val="28"/>
        </w:rPr>
        <w:t>Shodan</w:t>
      </w:r>
      <w:proofErr w:type="spellEnd"/>
      <w:r w:rsidRPr="008352E4">
        <w:rPr>
          <w:rFonts w:ascii="Times New Roman" w:hAnsi="Times New Roman" w:cs="Times New Roman"/>
          <w:sz w:val="28"/>
          <w:szCs w:val="28"/>
        </w:rPr>
        <w:t xml:space="preserve">, </w:t>
      </w:r>
      <w:proofErr w:type="spellStart"/>
      <w:r w:rsidRPr="008352E4">
        <w:rPr>
          <w:rFonts w:ascii="Times New Roman" w:hAnsi="Times New Roman" w:cs="Times New Roman"/>
          <w:sz w:val="28"/>
          <w:szCs w:val="28"/>
        </w:rPr>
        <w:t>Censys</w:t>
      </w:r>
      <w:proofErr w:type="spellEnd"/>
      <w:r w:rsidRPr="008352E4">
        <w:rPr>
          <w:rFonts w:ascii="Times New Roman" w:hAnsi="Times New Roman" w:cs="Times New Roman"/>
          <w:sz w:val="28"/>
          <w:szCs w:val="28"/>
        </w:rPr>
        <w:t xml:space="preserve"> – </w:t>
      </w:r>
      <w:proofErr w:type="spellStart"/>
      <w:r w:rsidRPr="008352E4">
        <w:rPr>
          <w:rFonts w:ascii="Times New Roman" w:hAnsi="Times New Roman" w:cs="Times New Roman"/>
          <w:sz w:val="28"/>
          <w:szCs w:val="28"/>
        </w:rPr>
        <w:t>IoT</w:t>
      </w:r>
      <w:proofErr w:type="spellEnd"/>
      <w:r w:rsidRPr="008352E4">
        <w:rPr>
          <w:rFonts w:ascii="Times New Roman" w:hAnsi="Times New Roman" w:cs="Times New Roman"/>
          <w:sz w:val="28"/>
          <w:szCs w:val="28"/>
        </w:rPr>
        <w:t xml:space="preserve"> и других)</w:t>
      </w:r>
    </w:p>
    <w:p w14:paraId="71AF6AD8" w14:textId="6D460501" w:rsidR="002E5D32" w:rsidRPr="008352E4" w:rsidRDefault="002E5D32">
      <w:pPr>
        <w:pStyle w:val="a3"/>
        <w:numPr>
          <w:ilvl w:val="0"/>
          <w:numId w:val="89"/>
        </w:numPr>
        <w:spacing w:line="240" w:lineRule="auto"/>
        <w:ind w:left="0" w:firstLine="0"/>
        <w:jc w:val="both"/>
        <w:rPr>
          <w:rFonts w:ascii="Times New Roman" w:hAnsi="Times New Roman" w:cs="Times New Roman"/>
          <w:sz w:val="28"/>
          <w:szCs w:val="28"/>
        </w:rPr>
      </w:pPr>
      <w:r w:rsidRPr="008352E4">
        <w:rPr>
          <w:rFonts w:ascii="Times New Roman" w:hAnsi="Times New Roman" w:cs="Times New Roman"/>
          <w:sz w:val="28"/>
          <w:szCs w:val="28"/>
        </w:rPr>
        <w:t>Создание виртуальной личности для целей проведения с ее помощью ОРМ и агентурной работы</w:t>
      </w:r>
    </w:p>
    <w:p w14:paraId="71A2DECC" w14:textId="1A9FEE5B" w:rsidR="002E5D32" w:rsidRPr="008352E4" w:rsidRDefault="002E5D32">
      <w:pPr>
        <w:pStyle w:val="a3"/>
        <w:numPr>
          <w:ilvl w:val="0"/>
          <w:numId w:val="89"/>
        </w:numPr>
        <w:spacing w:line="240" w:lineRule="auto"/>
        <w:ind w:left="0" w:firstLine="0"/>
        <w:jc w:val="both"/>
        <w:rPr>
          <w:rFonts w:ascii="Times New Roman" w:hAnsi="Times New Roman" w:cs="Times New Roman"/>
          <w:sz w:val="28"/>
          <w:szCs w:val="28"/>
        </w:rPr>
      </w:pPr>
      <w:r w:rsidRPr="008352E4">
        <w:rPr>
          <w:rFonts w:ascii="Times New Roman" w:hAnsi="Times New Roman" w:cs="Times New Roman"/>
          <w:sz w:val="28"/>
          <w:szCs w:val="28"/>
        </w:rPr>
        <w:t xml:space="preserve">Сбор </w:t>
      </w:r>
      <w:proofErr w:type="spellStart"/>
      <w:r w:rsidRPr="008352E4">
        <w:rPr>
          <w:rFonts w:ascii="Times New Roman" w:hAnsi="Times New Roman" w:cs="Times New Roman"/>
          <w:sz w:val="28"/>
          <w:szCs w:val="28"/>
        </w:rPr>
        <w:t>хеш</w:t>
      </w:r>
      <w:proofErr w:type="spellEnd"/>
      <w:r w:rsidRPr="008352E4">
        <w:rPr>
          <w:rFonts w:ascii="Times New Roman" w:hAnsi="Times New Roman" w:cs="Times New Roman"/>
          <w:sz w:val="28"/>
          <w:szCs w:val="28"/>
        </w:rPr>
        <w:t xml:space="preserve"> функций известны файлов для отделения их от файлов, содержащих оригинальную пользовательскую или модифицированную информацию</w:t>
      </w:r>
    </w:p>
    <w:p w14:paraId="104A1B8B" w14:textId="69009277" w:rsidR="002E5D32" w:rsidRPr="008352E4" w:rsidRDefault="002E5D32">
      <w:pPr>
        <w:pStyle w:val="a3"/>
        <w:numPr>
          <w:ilvl w:val="0"/>
          <w:numId w:val="89"/>
        </w:numPr>
        <w:spacing w:line="240" w:lineRule="auto"/>
        <w:ind w:left="0" w:firstLine="0"/>
        <w:jc w:val="both"/>
        <w:rPr>
          <w:rFonts w:ascii="Times New Roman" w:hAnsi="Times New Roman" w:cs="Times New Roman"/>
          <w:sz w:val="28"/>
          <w:szCs w:val="28"/>
        </w:rPr>
      </w:pPr>
      <w:r w:rsidRPr="008352E4">
        <w:rPr>
          <w:rFonts w:ascii="Times New Roman" w:hAnsi="Times New Roman" w:cs="Times New Roman"/>
          <w:sz w:val="28"/>
          <w:szCs w:val="28"/>
        </w:rPr>
        <w:t>Архивирование полного содержимого носителей для целей последующего расследования возможных инцидентов</w:t>
      </w:r>
    </w:p>
    <w:p w14:paraId="060F5879" w14:textId="516576F0" w:rsidR="002E5D32" w:rsidRPr="008352E4" w:rsidRDefault="002E5D32">
      <w:pPr>
        <w:pStyle w:val="a3"/>
        <w:numPr>
          <w:ilvl w:val="0"/>
          <w:numId w:val="89"/>
        </w:numPr>
        <w:spacing w:line="240" w:lineRule="auto"/>
        <w:ind w:left="0" w:firstLine="0"/>
        <w:jc w:val="both"/>
        <w:rPr>
          <w:rFonts w:ascii="Times New Roman" w:hAnsi="Times New Roman" w:cs="Times New Roman"/>
          <w:sz w:val="28"/>
          <w:szCs w:val="28"/>
        </w:rPr>
      </w:pPr>
      <w:r w:rsidRPr="008352E4">
        <w:rPr>
          <w:rFonts w:ascii="Times New Roman" w:hAnsi="Times New Roman" w:cs="Times New Roman"/>
          <w:sz w:val="28"/>
          <w:szCs w:val="28"/>
        </w:rPr>
        <w:t xml:space="preserve">Эмулирование сетевых и операционных сервисов для исследования поведения подозрительных действий и программ в лабораторных условиях (пр. </w:t>
      </w:r>
      <w:proofErr w:type="spellStart"/>
      <w:r w:rsidRPr="008352E4">
        <w:rPr>
          <w:rFonts w:ascii="Times New Roman" w:hAnsi="Times New Roman" w:cs="Times New Roman"/>
          <w:sz w:val="28"/>
          <w:szCs w:val="28"/>
        </w:rPr>
        <w:t>honeypots</w:t>
      </w:r>
      <w:proofErr w:type="spellEnd"/>
      <w:r w:rsidRPr="008352E4">
        <w:rPr>
          <w:rFonts w:ascii="Times New Roman" w:hAnsi="Times New Roman" w:cs="Times New Roman"/>
          <w:sz w:val="28"/>
          <w:szCs w:val="28"/>
        </w:rPr>
        <w:t xml:space="preserve"> - ловушки, </w:t>
      </w:r>
      <w:proofErr w:type="spellStart"/>
      <w:r w:rsidRPr="008352E4">
        <w:rPr>
          <w:rFonts w:ascii="Times New Roman" w:hAnsi="Times New Roman" w:cs="Times New Roman"/>
          <w:sz w:val="28"/>
          <w:szCs w:val="28"/>
        </w:rPr>
        <w:t>sandboxing</w:t>
      </w:r>
      <w:proofErr w:type="spellEnd"/>
      <w:r w:rsidRPr="008352E4">
        <w:rPr>
          <w:rFonts w:ascii="Times New Roman" w:hAnsi="Times New Roman" w:cs="Times New Roman"/>
          <w:sz w:val="28"/>
          <w:szCs w:val="28"/>
        </w:rPr>
        <w:t xml:space="preserve"> - песочницы)</w:t>
      </w:r>
    </w:p>
    <w:p w14:paraId="15C1DD8C" w14:textId="77777777" w:rsidR="002E5D32" w:rsidRPr="008352E4" w:rsidRDefault="002E5D32" w:rsidP="002E5D32">
      <w:pPr>
        <w:spacing w:line="240" w:lineRule="auto"/>
        <w:jc w:val="both"/>
        <w:rPr>
          <w:rFonts w:ascii="Times New Roman" w:hAnsi="Times New Roman" w:cs="Times New Roman"/>
          <w:b/>
          <w:bCs/>
          <w:sz w:val="28"/>
          <w:szCs w:val="28"/>
        </w:rPr>
      </w:pPr>
      <w:r w:rsidRPr="008352E4">
        <w:rPr>
          <w:rFonts w:ascii="Times New Roman" w:hAnsi="Times New Roman" w:cs="Times New Roman"/>
          <w:b/>
          <w:bCs/>
          <w:sz w:val="28"/>
          <w:szCs w:val="28"/>
        </w:rPr>
        <w:t>Этапы сбора цифровых доказательств:</w:t>
      </w:r>
    </w:p>
    <w:p w14:paraId="495CF131" w14:textId="54F26C1A" w:rsidR="002E5D32" w:rsidRPr="008352E4" w:rsidRDefault="002E5D32">
      <w:pPr>
        <w:pStyle w:val="a3"/>
        <w:numPr>
          <w:ilvl w:val="0"/>
          <w:numId w:val="90"/>
        </w:numPr>
        <w:spacing w:line="240" w:lineRule="auto"/>
        <w:ind w:left="0" w:firstLine="0"/>
        <w:jc w:val="both"/>
        <w:rPr>
          <w:rFonts w:ascii="Times New Roman" w:hAnsi="Times New Roman" w:cs="Times New Roman"/>
          <w:sz w:val="28"/>
          <w:szCs w:val="28"/>
        </w:rPr>
      </w:pPr>
      <w:r w:rsidRPr="008352E4">
        <w:rPr>
          <w:rFonts w:ascii="Times New Roman" w:hAnsi="Times New Roman" w:cs="Times New Roman"/>
          <w:sz w:val="28"/>
          <w:szCs w:val="28"/>
        </w:rPr>
        <w:t>Поиск цифровых носителей информации</w:t>
      </w:r>
    </w:p>
    <w:p w14:paraId="0D9DBA86" w14:textId="205939E8" w:rsidR="002E5D32" w:rsidRPr="008352E4" w:rsidRDefault="002E5D32">
      <w:pPr>
        <w:pStyle w:val="a3"/>
        <w:numPr>
          <w:ilvl w:val="0"/>
          <w:numId w:val="90"/>
        </w:numPr>
        <w:spacing w:line="240" w:lineRule="auto"/>
        <w:ind w:left="0" w:firstLine="0"/>
        <w:jc w:val="both"/>
        <w:rPr>
          <w:rFonts w:ascii="Times New Roman" w:hAnsi="Times New Roman" w:cs="Times New Roman"/>
          <w:sz w:val="28"/>
          <w:szCs w:val="28"/>
        </w:rPr>
      </w:pPr>
      <w:r w:rsidRPr="008352E4">
        <w:rPr>
          <w:rFonts w:ascii="Times New Roman" w:hAnsi="Times New Roman" w:cs="Times New Roman"/>
          <w:sz w:val="28"/>
          <w:szCs w:val="28"/>
        </w:rPr>
        <w:t>Сохранение целостности содержимого цифровых носителей информации</w:t>
      </w:r>
    </w:p>
    <w:p w14:paraId="7709525C" w14:textId="147B897D" w:rsidR="002E5D32" w:rsidRPr="008352E4" w:rsidRDefault="002E5D32">
      <w:pPr>
        <w:pStyle w:val="a3"/>
        <w:numPr>
          <w:ilvl w:val="0"/>
          <w:numId w:val="90"/>
        </w:numPr>
        <w:spacing w:line="240" w:lineRule="auto"/>
        <w:ind w:left="0" w:firstLine="0"/>
        <w:jc w:val="both"/>
        <w:rPr>
          <w:rFonts w:ascii="Times New Roman" w:hAnsi="Times New Roman" w:cs="Times New Roman"/>
          <w:sz w:val="28"/>
          <w:szCs w:val="28"/>
        </w:rPr>
      </w:pPr>
      <w:r w:rsidRPr="008352E4">
        <w:rPr>
          <w:rFonts w:ascii="Times New Roman" w:hAnsi="Times New Roman" w:cs="Times New Roman"/>
          <w:sz w:val="28"/>
          <w:szCs w:val="28"/>
        </w:rPr>
        <w:t>Анализ содержимого цифровых носителей информации</w:t>
      </w:r>
    </w:p>
    <w:p w14:paraId="3BA98FA7" w14:textId="7C7ABBEE" w:rsidR="002E5D32" w:rsidRPr="008352E4" w:rsidRDefault="002E5D32">
      <w:pPr>
        <w:pStyle w:val="a3"/>
        <w:numPr>
          <w:ilvl w:val="0"/>
          <w:numId w:val="90"/>
        </w:numPr>
        <w:spacing w:line="240" w:lineRule="auto"/>
        <w:ind w:left="0" w:firstLine="0"/>
        <w:jc w:val="both"/>
        <w:rPr>
          <w:rFonts w:ascii="Times New Roman" w:hAnsi="Times New Roman" w:cs="Times New Roman"/>
          <w:sz w:val="28"/>
          <w:szCs w:val="28"/>
        </w:rPr>
      </w:pPr>
      <w:r w:rsidRPr="008352E4">
        <w:rPr>
          <w:rFonts w:ascii="Times New Roman" w:hAnsi="Times New Roman" w:cs="Times New Roman"/>
          <w:sz w:val="28"/>
          <w:szCs w:val="28"/>
        </w:rPr>
        <w:t>Изложение результатов по содержимому цифровых носителей информации</w:t>
      </w:r>
    </w:p>
    <w:p w14:paraId="4FC86909" w14:textId="7CE61E36" w:rsidR="002E5D32" w:rsidRPr="008352E4" w:rsidRDefault="002E5D32" w:rsidP="008352E4">
      <w:pPr>
        <w:spacing w:line="240" w:lineRule="auto"/>
        <w:jc w:val="both"/>
        <w:rPr>
          <w:rFonts w:ascii="Times New Roman" w:hAnsi="Times New Roman" w:cs="Times New Roman"/>
          <w:b/>
          <w:bCs/>
          <w:sz w:val="28"/>
          <w:szCs w:val="28"/>
        </w:rPr>
      </w:pPr>
      <w:r w:rsidRPr="008352E4">
        <w:rPr>
          <w:rFonts w:ascii="Times New Roman" w:hAnsi="Times New Roman" w:cs="Times New Roman"/>
          <w:b/>
          <w:bCs/>
          <w:sz w:val="28"/>
          <w:szCs w:val="28"/>
        </w:rPr>
        <w:t>П</w:t>
      </w:r>
      <w:r w:rsidRPr="008352E4">
        <w:rPr>
          <w:rFonts w:ascii="Times New Roman" w:hAnsi="Times New Roman" w:cs="Times New Roman"/>
          <w:b/>
          <w:bCs/>
          <w:sz w:val="28"/>
          <w:szCs w:val="28"/>
        </w:rPr>
        <w:t>рограммные блокираторы записи:</w:t>
      </w:r>
    </w:p>
    <w:p w14:paraId="567256E9" w14:textId="7117034B" w:rsidR="002E5D32" w:rsidRPr="008352E4" w:rsidRDefault="002E5D32">
      <w:pPr>
        <w:pStyle w:val="a3"/>
        <w:numPr>
          <w:ilvl w:val="0"/>
          <w:numId w:val="92"/>
        </w:numPr>
        <w:spacing w:line="240" w:lineRule="auto"/>
        <w:ind w:left="0" w:firstLine="0"/>
        <w:jc w:val="both"/>
        <w:rPr>
          <w:rFonts w:ascii="Times New Roman" w:hAnsi="Times New Roman" w:cs="Times New Roman"/>
          <w:sz w:val="28"/>
          <w:szCs w:val="28"/>
        </w:rPr>
      </w:pPr>
      <w:r w:rsidRPr="008352E4">
        <w:rPr>
          <w:rFonts w:ascii="Times New Roman" w:hAnsi="Times New Roman" w:cs="Times New Roman"/>
          <w:sz w:val="28"/>
          <w:szCs w:val="28"/>
        </w:rPr>
        <w:t>функции для монтирования ФС в режиме «только чтение» в ОС Linux</w:t>
      </w:r>
    </w:p>
    <w:p w14:paraId="7B7CFDE9" w14:textId="0FBE82E9" w:rsidR="002E5D32" w:rsidRPr="008352E4" w:rsidRDefault="002E5D32">
      <w:pPr>
        <w:pStyle w:val="a3"/>
        <w:numPr>
          <w:ilvl w:val="0"/>
          <w:numId w:val="92"/>
        </w:numPr>
        <w:spacing w:line="240" w:lineRule="auto"/>
        <w:ind w:left="0" w:firstLine="0"/>
        <w:jc w:val="both"/>
        <w:rPr>
          <w:rFonts w:ascii="Times New Roman" w:hAnsi="Times New Roman" w:cs="Times New Roman"/>
          <w:sz w:val="28"/>
          <w:szCs w:val="28"/>
        </w:rPr>
      </w:pPr>
      <w:r w:rsidRPr="008352E4">
        <w:rPr>
          <w:rFonts w:ascii="Times New Roman" w:hAnsi="Times New Roman" w:cs="Times New Roman"/>
          <w:sz w:val="28"/>
          <w:szCs w:val="28"/>
        </w:rPr>
        <w:t xml:space="preserve">с использованием загрузочной операционной системы, которая не отправляет каких-либо команд записи, без функций </w:t>
      </w:r>
      <w:proofErr w:type="spellStart"/>
      <w:r w:rsidRPr="008352E4">
        <w:rPr>
          <w:rFonts w:ascii="Times New Roman" w:hAnsi="Times New Roman" w:cs="Times New Roman"/>
          <w:sz w:val="28"/>
          <w:szCs w:val="28"/>
        </w:rPr>
        <w:t>автомонтирования</w:t>
      </w:r>
      <w:proofErr w:type="spellEnd"/>
      <w:r w:rsidRPr="008352E4">
        <w:rPr>
          <w:rFonts w:ascii="Times New Roman" w:hAnsi="Times New Roman" w:cs="Times New Roman"/>
          <w:sz w:val="28"/>
          <w:szCs w:val="28"/>
        </w:rPr>
        <w:t xml:space="preserve"> (</w:t>
      </w:r>
      <w:proofErr w:type="spellStart"/>
      <w:r w:rsidRPr="008352E4">
        <w:rPr>
          <w:rFonts w:ascii="Times New Roman" w:hAnsi="Times New Roman" w:cs="Times New Roman"/>
          <w:sz w:val="28"/>
          <w:szCs w:val="28"/>
        </w:rPr>
        <w:t>лайв</w:t>
      </w:r>
      <w:proofErr w:type="spellEnd"/>
      <w:r w:rsidRPr="008352E4">
        <w:rPr>
          <w:rFonts w:ascii="Times New Roman" w:hAnsi="Times New Roman" w:cs="Times New Roman"/>
          <w:sz w:val="28"/>
          <w:szCs w:val="28"/>
        </w:rPr>
        <w:t xml:space="preserve"> ОС)</w:t>
      </w:r>
    </w:p>
    <w:p w14:paraId="0525C89D" w14:textId="0A549649" w:rsidR="002E5D32" w:rsidRPr="008352E4" w:rsidRDefault="008352E4" w:rsidP="008352E4">
      <w:pPr>
        <w:spacing w:line="240" w:lineRule="auto"/>
        <w:jc w:val="both"/>
        <w:rPr>
          <w:rFonts w:ascii="Times New Roman" w:hAnsi="Times New Roman" w:cs="Times New Roman"/>
          <w:b/>
          <w:bCs/>
          <w:sz w:val="28"/>
          <w:szCs w:val="28"/>
        </w:rPr>
      </w:pPr>
      <w:r w:rsidRPr="008352E4">
        <w:rPr>
          <w:rFonts w:ascii="Times New Roman" w:hAnsi="Times New Roman" w:cs="Times New Roman"/>
          <w:b/>
          <w:bCs/>
          <w:sz w:val="28"/>
          <w:szCs w:val="28"/>
        </w:rPr>
        <w:t>А</w:t>
      </w:r>
      <w:r w:rsidR="002E5D32" w:rsidRPr="008352E4">
        <w:rPr>
          <w:rFonts w:ascii="Times New Roman" w:hAnsi="Times New Roman" w:cs="Times New Roman"/>
          <w:b/>
          <w:bCs/>
          <w:sz w:val="28"/>
          <w:szCs w:val="28"/>
        </w:rPr>
        <w:t>ппаратные криминалистические копировальщики с блокировкой записи:</w:t>
      </w:r>
    </w:p>
    <w:p w14:paraId="158DD0FB" w14:textId="10316E7A" w:rsidR="002E5D32" w:rsidRPr="008352E4" w:rsidRDefault="002E5D32">
      <w:pPr>
        <w:pStyle w:val="a3"/>
        <w:numPr>
          <w:ilvl w:val="0"/>
          <w:numId w:val="91"/>
        </w:numPr>
        <w:spacing w:line="240" w:lineRule="auto"/>
        <w:ind w:left="0" w:firstLine="0"/>
        <w:jc w:val="both"/>
        <w:rPr>
          <w:rFonts w:ascii="Times New Roman" w:hAnsi="Times New Roman" w:cs="Times New Roman"/>
          <w:sz w:val="28"/>
          <w:szCs w:val="28"/>
        </w:rPr>
      </w:pPr>
      <w:r w:rsidRPr="008352E4">
        <w:rPr>
          <w:rFonts w:ascii="Times New Roman" w:hAnsi="Times New Roman" w:cs="Times New Roman"/>
          <w:sz w:val="28"/>
          <w:szCs w:val="28"/>
        </w:rPr>
        <w:lastRenderedPageBreak/>
        <w:t>автономные (</w:t>
      </w:r>
      <w:proofErr w:type="spellStart"/>
      <w:r w:rsidRPr="008352E4">
        <w:rPr>
          <w:rFonts w:ascii="Times New Roman" w:hAnsi="Times New Roman" w:cs="Times New Roman"/>
          <w:sz w:val="28"/>
          <w:szCs w:val="28"/>
        </w:rPr>
        <w:t>Tableau</w:t>
      </w:r>
      <w:proofErr w:type="spellEnd"/>
      <w:r w:rsidRPr="008352E4">
        <w:rPr>
          <w:rFonts w:ascii="Times New Roman" w:hAnsi="Times New Roman" w:cs="Times New Roman"/>
          <w:sz w:val="28"/>
          <w:szCs w:val="28"/>
        </w:rPr>
        <w:t xml:space="preserve"> </w:t>
      </w:r>
      <w:proofErr w:type="spellStart"/>
      <w:r w:rsidRPr="008352E4">
        <w:rPr>
          <w:rFonts w:ascii="Times New Roman" w:hAnsi="Times New Roman" w:cs="Times New Roman"/>
          <w:sz w:val="28"/>
          <w:szCs w:val="28"/>
        </w:rPr>
        <w:t>forensic</w:t>
      </w:r>
      <w:proofErr w:type="spellEnd"/>
      <w:r w:rsidRPr="008352E4">
        <w:rPr>
          <w:rFonts w:ascii="Times New Roman" w:hAnsi="Times New Roman" w:cs="Times New Roman"/>
          <w:sz w:val="28"/>
          <w:szCs w:val="28"/>
        </w:rPr>
        <w:t xml:space="preserve"> </w:t>
      </w:r>
      <w:proofErr w:type="spellStart"/>
      <w:r w:rsidRPr="008352E4">
        <w:rPr>
          <w:rFonts w:ascii="Times New Roman" w:hAnsi="Times New Roman" w:cs="Times New Roman"/>
          <w:sz w:val="28"/>
          <w:szCs w:val="28"/>
        </w:rPr>
        <w:t>duplicator</w:t>
      </w:r>
      <w:proofErr w:type="spellEnd"/>
      <w:r w:rsidRPr="008352E4">
        <w:rPr>
          <w:rFonts w:ascii="Times New Roman" w:hAnsi="Times New Roman" w:cs="Times New Roman"/>
          <w:sz w:val="28"/>
          <w:szCs w:val="28"/>
        </w:rPr>
        <w:t>), судебный режим всегда включен (хеширование MD5 и SHA-1).</w:t>
      </w:r>
    </w:p>
    <w:p w14:paraId="71061DCE" w14:textId="55D94F19" w:rsidR="00A91807" w:rsidRPr="008352E4" w:rsidRDefault="002E5D32">
      <w:pPr>
        <w:pStyle w:val="a3"/>
        <w:numPr>
          <w:ilvl w:val="0"/>
          <w:numId w:val="91"/>
        </w:numPr>
        <w:spacing w:line="240" w:lineRule="auto"/>
        <w:ind w:left="0" w:firstLine="0"/>
        <w:jc w:val="both"/>
        <w:rPr>
          <w:rFonts w:ascii="Times New Roman" w:hAnsi="Times New Roman" w:cs="Times New Roman"/>
          <w:sz w:val="28"/>
          <w:szCs w:val="28"/>
        </w:rPr>
      </w:pPr>
      <w:r w:rsidRPr="008352E4">
        <w:rPr>
          <w:rFonts w:ascii="Times New Roman" w:hAnsi="Times New Roman" w:cs="Times New Roman"/>
          <w:sz w:val="28"/>
          <w:szCs w:val="28"/>
        </w:rPr>
        <w:t>встраиваемые в ЭВМ (</w:t>
      </w:r>
      <w:proofErr w:type="spellStart"/>
      <w:r w:rsidRPr="008352E4">
        <w:rPr>
          <w:rFonts w:ascii="Times New Roman" w:hAnsi="Times New Roman" w:cs="Times New Roman"/>
          <w:sz w:val="28"/>
          <w:szCs w:val="28"/>
        </w:rPr>
        <w:t>Tableau</w:t>
      </w:r>
      <w:proofErr w:type="spellEnd"/>
      <w:r w:rsidRPr="008352E4">
        <w:rPr>
          <w:rFonts w:ascii="Times New Roman" w:hAnsi="Times New Roman" w:cs="Times New Roman"/>
          <w:sz w:val="28"/>
          <w:szCs w:val="28"/>
        </w:rPr>
        <w:t xml:space="preserve"> </w:t>
      </w:r>
      <w:proofErr w:type="spellStart"/>
      <w:r w:rsidRPr="008352E4">
        <w:rPr>
          <w:rFonts w:ascii="Times New Roman" w:hAnsi="Times New Roman" w:cs="Times New Roman"/>
          <w:sz w:val="28"/>
          <w:szCs w:val="28"/>
        </w:rPr>
        <w:t>forensic</w:t>
      </w:r>
      <w:proofErr w:type="spellEnd"/>
      <w:r w:rsidRPr="008352E4">
        <w:rPr>
          <w:rFonts w:ascii="Times New Roman" w:hAnsi="Times New Roman" w:cs="Times New Roman"/>
          <w:sz w:val="28"/>
          <w:szCs w:val="28"/>
        </w:rPr>
        <w:t xml:space="preserve"> </w:t>
      </w:r>
      <w:proofErr w:type="spellStart"/>
      <w:r w:rsidRPr="008352E4">
        <w:rPr>
          <w:rFonts w:ascii="Times New Roman" w:hAnsi="Times New Roman" w:cs="Times New Roman"/>
          <w:sz w:val="28"/>
          <w:szCs w:val="28"/>
        </w:rPr>
        <w:t>bridge</w:t>
      </w:r>
      <w:proofErr w:type="spellEnd"/>
      <w:r w:rsidRPr="008352E4">
        <w:rPr>
          <w:rFonts w:ascii="Times New Roman" w:hAnsi="Times New Roman" w:cs="Times New Roman"/>
          <w:sz w:val="28"/>
          <w:szCs w:val="28"/>
        </w:rPr>
        <w:t>.</w:t>
      </w:r>
    </w:p>
    <w:p w14:paraId="5DD32479" w14:textId="082B10D9" w:rsidR="00A91807" w:rsidRDefault="00A91807">
      <w:pPr>
        <w:rPr>
          <w:rFonts w:ascii="Times New Roman" w:hAnsi="Times New Roman" w:cs="Times New Roman"/>
          <w:sz w:val="28"/>
          <w:szCs w:val="28"/>
        </w:rPr>
      </w:pPr>
      <w:r>
        <w:rPr>
          <w:rFonts w:ascii="Times New Roman" w:hAnsi="Times New Roman" w:cs="Times New Roman"/>
          <w:sz w:val="28"/>
          <w:szCs w:val="28"/>
        </w:rPr>
        <w:br w:type="page"/>
      </w:r>
    </w:p>
    <w:p w14:paraId="638FE2D3" w14:textId="4A94E0CA" w:rsidR="00A657D8" w:rsidRPr="008352E4" w:rsidRDefault="00100020" w:rsidP="00100020">
      <w:pPr>
        <w:pStyle w:val="a3"/>
        <w:numPr>
          <w:ilvl w:val="0"/>
          <w:numId w:val="2"/>
        </w:numPr>
        <w:spacing w:line="240" w:lineRule="auto"/>
        <w:ind w:left="0" w:firstLine="0"/>
        <w:jc w:val="both"/>
        <w:rPr>
          <w:rFonts w:ascii="Times New Roman" w:hAnsi="Times New Roman" w:cs="Times New Roman"/>
          <w:b/>
          <w:bCs/>
          <w:sz w:val="28"/>
          <w:szCs w:val="28"/>
        </w:rPr>
      </w:pPr>
      <w:r w:rsidRPr="008352E4">
        <w:rPr>
          <w:rFonts w:ascii="Times New Roman" w:hAnsi="Times New Roman" w:cs="Times New Roman"/>
          <w:b/>
          <w:bCs/>
          <w:sz w:val="28"/>
          <w:szCs w:val="28"/>
        </w:rPr>
        <w:lastRenderedPageBreak/>
        <w:t xml:space="preserve">Компьютерная криминалистика (Computer </w:t>
      </w:r>
      <w:proofErr w:type="spellStart"/>
      <w:r w:rsidRPr="008352E4">
        <w:rPr>
          <w:rFonts w:ascii="Times New Roman" w:hAnsi="Times New Roman" w:cs="Times New Roman"/>
          <w:b/>
          <w:bCs/>
          <w:sz w:val="28"/>
          <w:szCs w:val="28"/>
        </w:rPr>
        <w:t>Forensics</w:t>
      </w:r>
      <w:proofErr w:type="spellEnd"/>
      <w:r w:rsidRPr="008352E4">
        <w:rPr>
          <w:rFonts w:ascii="Times New Roman" w:hAnsi="Times New Roman" w:cs="Times New Roman"/>
          <w:b/>
          <w:bCs/>
          <w:sz w:val="28"/>
          <w:szCs w:val="28"/>
        </w:rPr>
        <w:t xml:space="preserve">). Волатильные данные и их сбор – Live </w:t>
      </w:r>
      <w:proofErr w:type="spellStart"/>
      <w:r w:rsidRPr="008352E4">
        <w:rPr>
          <w:rFonts w:ascii="Times New Roman" w:hAnsi="Times New Roman" w:cs="Times New Roman"/>
          <w:b/>
          <w:bCs/>
          <w:sz w:val="28"/>
          <w:szCs w:val="28"/>
        </w:rPr>
        <w:t>Forensics</w:t>
      </w:r>
      <w:proofErr w:type="spellEnd"/>
      <w:r w:rsidRPr="008352E4">
        <w:rPr>
          <w:rFonts w:ascii="Times New Roman" w:hAnsi="Times New Roman" w:cs="Times New Roman"/>
          <w:b/>
          <w:bCs/>
          <w:sz w:val="28"/>
          <w:szCs w:val="28"/>
        </w:rPr>
        <w:t>. Какую информацию можно с помощью них найти и проанализировать?</w:t>
      </w:r>
    </w:p>
    <w:p w14:paraId="5F7CED54" w14:textId="231266FF" w:rsidR="008352E4" w:rsidRPr="0020388C" w:rsidRDefault="008352E4" w:rsidP="008352E4">
      <w:pPr>
        <w:rPr>
          <w:rFonts w:ascii="Times New Roman" w:hAnsi="Times New Roman" w:cs="Times New Roman"/>
          <w:b/>
          <w:bCs/>
          <w:sz w:val="28"/>
          <w:szCs w:val="28"/>
        </w:rPr>
      </w:pPr>
      <w:r w:rsidRPr="0020388C">
        <w:rPr>
          <w:rFonts w:ascii="Times New Roman" w:hAnsi="Times New Roman" w:cs="Times New Roman"/>
          <w:b/>
          <w:bCs/>
          <w:sz w:val="28"/>
          <w:szCs w:val="28"/>
        </w:rPr>
        <w:t>Сбор доказательств</w:t>
      </w:r>
      <w:r w:rsidR="0020388C" w:rsidRPr="0020388C">
        <w:rPr>
          <w:rFonts w:ascii="Times New Roman" w:hAnsi="Times New Roman" w:cs="Times New Roman"/>
          <w:b/>
          <w:bCs/>
          <w:sz w:val="28"/>
          <w:szCs w:val="28"/>
        </w:rPr>
        <w:t>:</w:t>
      </w:r>
    </w:p>
    <w:p w14:paraId="56A99A70" w14:textId="79C93CD7" w:rsidR="008352E4" w:rsidRPr="00DB7C89" w:rsidRDefault="008352E4">
      <w:pPr>
        <w:pStyle w:val="a3"/>
        <w:numPr>
          <w:ilvl w:val="0"/>
          <w:numId w:val="93"/>
        </w:numPr>
        <w:ind w:left="0" w:firstLine="0"/>
        <w:rPr>
          <w:rFonts w:ascii="Times New Roman" w:hAnsi="Times New Roman" w:cs="Times New Roman"/>
          <w:sz w:val="28"/>
          <w:szCs w:val="28"/>
        </w:rPr>
      </w:pPr>
      <w:r w:rsidRPr="00DB7C89">
        <w:rPr>
          <w:rFonts w:ascii="Times New Roman" w:hAnsi="Times New Roman" w:cs="Times New Roman"/>
          <w:sz w:val="28"/>
          <w:szCs w:val="28"/>
        </w:rPr>
        <w:t xml:space="preserve">Произвести вскрытие коробки компьютера для внутреннего осмотра, а также обеспечения доступа к физическим интерфейсам устройств хранения данных. </w:t>
      </w:r>
    </w:p>
    <w:p w14:paraId="43969C3F" w14:textId="7B02DD87" w:rsidR="008352E4" w:rsidRPr="00DB7C89" w:rsidRDefault="008352E4">
      <w:pPr>
        <w:pStyle w:val="a3"/>
        <w:numPr>
          <w:ilvl w:val="0"/>
          <w:numId w:val="93"/>
        </w:numPr>
        <w:ind w:left="0" w:firstLine="0"/>
        <w:rPr>
          <w:rFonts w:ascii="Times New Roman" w:hAnsi="Times New Roman" w:cs="Times New Roman"/>
          <w:sz w:val="28"/>
          <w:szCs w:val="28"/>
        </w:rPr>
      </w:pPr>
      <w:r w:rsidRPr="00DB7C89">
        <w:rPr>
          <w:rFonts w:ascii="Times New Roman" w:hAnsi="Times New Roman" w:cs="Times New Roman"/>
          <w:sz w:val="28"/>
          <w:szCs w:val="28"/>
        </w:rPr>
        <w:t xml:space="preserve">Идентификация накопителей, с которых должны быть собраны доказательства. </w:t>
      </w:r>
    </w:p>
    <w:p w14:paraId="5F20DF1F" w14:textId="0F2404E7" w:rsidR="008352E4" w:rsidRPr="00DB7C89" w:rsidRDefault="008352E4">
      <w:pPr>
        <w:pStyle w:val="a3"/>
        <w:numPr>
          <w:ilvl w:val="0"/>
          <w:numId w:val="93"/>
        </w:numPr>
        <w:ind w:left="0" w:firstLine="0"/>
        <w:rPr>
          <w:rFonts w:ascii="Times New Roman" w:hAnsi="Times New Roman" w:cs="Times New Roman"/>
          <w:sz w:val="28"/>
          <w:szCs w:val="28"/>
        </w:rPr>
      </w:pPr>
      <w:r w:rsidRPr="00DB7C89">
        <w:rPr>
          <w:rFonts w:ascii="Times New Roman" w:hAnsi="Times New Roman" w:cs="Times New Roman"/>
          <w:sz w:val="28"/>
          <w:szCs w:val="28"/>
        </w:rPr>
        <w:t>Документация накопителей и аппаратной конфигурации системы:</w:t>
      </w:r>
      <w:r w:rsidR="008E61ED" w:rsidRPr="00DB7C89">
        <w:rPr>
          <w:rFonts w:ascii="Times New Roman" w:hAnsi="Times New Roman" w:cs="Times New Roman"/>
          <w:sz w:val="28"/>
          <w:szCs w:val="28"/>
        </w:rPr>
        <w:t xml:space="preserve"> </w:t>
      </w:r>
      <w:r w:rsidRPr="00DB7C89">
        <w:rPr>
          <w:rFonts w:ascii="Times New Roman" w:hAnsi="Times New Roman" w:cs="Times New Roman"/>
          <w:sz w:val="28"/>
          <w:szCs w:val="28"/>
        </w:rPr>
        <w:t>Характеристики накопителя</w:t>
      </w:r>
      <w:r w:rsidR="008E61ED" w:rsidRPr="00DB7C89">
        <w:rPr>
          <w:rFonts w:ascii="Times New Roman" w:hAnsi="Times New Roman" w:cs="Times New Roman"/>
          <w:sz w:val="28"/>
          <w:szCs w:val="28"/>
        </w:rPr>
        <w:t xml:space="preserve">; </w:t>
      </w:r>
      <w:r w:rsidRPr="00DB7C89">
        <w:rPr>
          <w:rFonts w:ascii="Times New Roman" w:hAnsi="Times New Roman" w:cs="Times New Roman"/>
          <w:sz w:val="28"/>
          <w:szCs w:val="28"/>
        </w:rPr>
        <w:t>Внутренние компоненты системы</w:t>
      </w:r>
    </w:p>
    <w:p w14:paraId="0B1C88EC" w14:textId="2738B139" w:rsidR="008352E4" w:rsidRPr="00DB7C89" w:rsidRDefault="008352E4">
      <w:pPr>
        <w:pStyle w:val="a3"/>
        <w:numPr>
          <w:ilvl w:val="0"/>
          <w:numId w:val="93"/>
        </w:numPr>
        <w:ind w:left="0" w:firstLine="0"/>
        <w:rPr>
          <w:rFonts w:ascii="Times New Roman" w:hAnsi="Times New Roman" w:cs="Times New Roman"/>
          <w:sz w:val="28"/>
          <w:szCs w:val="28"/>
        </w:rPr>
      </w:pPr>
      <w:r w:rsidRPr="00DB7C89">
        <w:rPr>
          <w:rFonts w:ascii="Times New Roman" w:hAnsi="Times New Roman" w:cs="Times New Roman"/>
          <w:sz w:val="28"/>
          <w:szCs w:val="28"/>
        </w:rPr>
        <w:t xml:space="preserve">Отсоединить накопитель от кабеля питания для вероятного предотвращения изменений, повреждений или удаления данных на нем. </w:t>
      </w:r>
    </w:p>
    <w:p w14:paraId="60BD8559" w14:textId="4F1DF103" w:rsidR="008352E4" w:rsidRPr="00DB7C89" w:rsidRDefault="008352E4">
      <w:pPr>
        <w:pStyle w:val="a3"/>
        <w:numPr>
          <w:ilvl w:val="0"/>
          <w:numId w:val="93"/>
        </w:numPr>
        <w:ind w:left="0" w:firstLine="0"/>
        <w:rPr>
          <w:rFonts w:ascii="Times New Roman" w:hAnsi="Times New Roman" w:cs="Times New Roman"/>
          <w:sz w:val="28"/>
          <w:szCs w:val="28"/>
        </w:rPr>
      </w:pPr>
      <w:r w:rsidRPr="00DB7C89">
        <w:rPr>
          <w:rFonts w:ascii="Times New Roman" w:hAnsi="Times New Roman" w:cs="Times New Roman"/>
          <w:sz w:val="28"/>
          <w:szCs w:val="28"/>
        </w:rPr>
        <w:t xml:space="preserve">Произвести контролируемую загрузку для идентификации информации с BIOS и проверки его функциональности. </w:t>
      </w:r>
    </w:p>
    <w:p w14:paraId="61B18956" w14:textId="7126AC58" w:rsidR="008352E4" w:rsidRPr="00DB7C89" w:rsidRDefault="00DB7C89">
      <w:pPr>
        <w:pStyle w:val="a3"/>
        <w:numPr>
          <w:ilvl w:val="0"/>
          <w:numId w:val="93"/>
        </w:numPr>
        <w:ind w:left="0" w:firstLine="0"/>
        <w:rPr>
          <w:rFonts w:ascii="Times New Roman" w:hAnsi="Times New Roman" w:cs="Times New Roman"/>
          <w:sz w:val="28"/>
          <w:szCs w:val="28"/>
        </w:rPr>
      </w:pPr>
      <w:r w:rsidRPr="00DB7C89">
        <w:rPr>
          <w:rFonts w:ascii="Times New Roman" w:hAnsi="Times New Roman" w:cs="Times New Roman"/>
          <w:sz w:val="28"/>
          <w:szCs w:val="28"/>
        </w:rPr>
        <w:t>При возможности</w:t>
      </w:r>
      <w:r w:rsidR="008352E4" w:rsidRPr="00DB7C89">
        <w:rPr>
          <w:rFonts w:ascii="Times New Roman" w:hAnsi="Times New Roman" w:cs="Times New Roman"/>
          <w:sz w:val="28"/>
          <w:szCs w:val="28"/>
        </w:rPr>
        <w:t xml:space="preserve"> создание образов копии накопителей произвести на машине экзаменатора.</w:t>
      </w:r>
    </w:p>
    <w:p w14:paraId="72EE988F" w14:textId="02A89B5A" w:rsidR="008352E4" w:rsidRPr="00DB7C89" w:rsidRDefault="008352E4">
      <w:pPr>
        <w:pStyle w:val="a3"/>
        <w:numPr>
          <w:ilvl w:val="0"/>
          <w:numId w:val="93"/>
        </w:numPr>
        <w:ind w:left="0" w:firstLine="0"/>
        <w:rPr>
          <w:rFonts w:ascii="Times New Roman" w:hAnsi="Times New Roman" w:cs="Times New Roman"/>
          <w:sz w:val="28"/>
          <w:szCs w:val="28"/>
        </w:rPr>
      </w:pPr>
      <w:r w:rsidRPr="00DB7C89">
        <w:rPr>
          <w:rFonts w:ascii="Times New Roman" w:hAnsi="Times New Roman" w:cs="Times New Roman"/>
          <w:sz w:val="28"/>
          <w:szCs w:val="28"/>
        </w:rPr>
        <w:t xml:space="preserve">Должна быть инициирована Защита от записи! Экзаменатор перед </w:t>
      </w:r>
      <w:proofErr w:type="gramStart"/>
      <w:r w:rsidRPr="00DB7C89">
        <w:rPr>
          <w:rFonts w:ascii="Times New Roman" w:hAnsi="Times New Roman" w:cs="Times New Roman"/>
          <w:sz w:val="28"/>
          <w:szCs w:val="28"/>
        </w:rPr>
        <w:t>тем</w:t>
      </w:r>
      <w:proofErr w:type="gramEnd"/>
      <w:r w:rsidRPr="00DB7C89">
        <w:rPr>
          <w:rFonts w:ascii="Times New Roman" w:hAnsi="Times New Roman" w:cs="Times New Roman"/>
          <w:sz w:val="28"/>
          <w:szCs w:val="28"/>
        </w:rPr>
        <w:t xml:space="preserve"> как произвести непосредственный сбор доказательств должен также инициировать вычисление контрольных сумм (хеширование)</w:t>
      </w:r>
    </w:p>
    <w:p w14:paraId="465F8A81" w14:textId="75951DE3" w:rsidR="008352E4" w:rsidRPr="00DB7C89" w:rsidRDefault="008352E4">
      <w:pPr>
        <w:pStyle w:val="a3"/>
        <w:numPr>
          <w:ilvl w:val="0"/>
          <w:numId w:val="93"/>
        </w:numPr>
        <w:ind w:left="0" w:firstLine="0"/>
        <w:rPr>
          <w:rFonts w:ascii="Times New Roman" w:hAnsi="Times New Roman" w:cs="Times New Roman"/>
          <w:sz w:val="28"/>
          <w:szCs w:val="28"/>
        </w:rPr>
      </w:pPr>
      <w:r w:rsidRPr="00DB7C89">
        <w:rPr>
          <w:rFonts w:ascii="Times New Roman" w:hAnsi="Times New Roman" w:cs="Times New Roman"/>
          <w:sz w:val="28"/>
          <w:szCs w:val="28"/>
        </w:rPr>
        <w:t xml:space="preserve">Логирование всех действий: Экзаменатор должен документировать детали действий при осуществлении сбора данных, включая фотографирования накопителей, описание используемого программно-аппаратного обеспечения, временные метки, уникальные идентификаторы накопителей, использованные директории, </w:t>
      </w:r>
      <w:proofErr w:type="spellStart"/>
      <w:r w:rsidRPr="00DB7C89">
        <w:rPr>
          <w:rFonts w:ascii="Times New Roman" w:hAnsi="Times New Roman" w:cs="Times New Roman"/>
          <w:sz w:val="28"/>
          <w:szCs w:val="28"/>
        </w:rPr>
        <w:t>хеши</w:t>
      </w:r>
      <w:proofErr w:type="spellEnd"/>
      <w:r w:rsidRPr="00DB7C89">
        <w:rPr>
          <w:rFonts w:ascii="Times New Roman" w:hAnsi="Times New Roman" w:cs="Times New Roman"/>
          <w:sz w:val="28"/>
          <w:szCs w:val="28"/>
        </w:rPr>
        <w:t>, размеры данных</w:t>
      </w:r>
    </w:p>
    <w:p w14:paraId="1800BC6A" w14:textId="4EC789AE" w:rsidR="00A657D8" w:rsidRPr="00DB7C89" w:rsidRDefault="008352E4">
      <w:pPr>
        <w:pStyle w:val="a3"/>
        <w:numPr>
          <w:ilvl w:val="0"/>
          <w:numId w:val="93"/>
        </w:numPr>
        <w:ind w:left="0" w:firstLine="0"/>
        <w:rPr>
          <w:rFonts w:ascii="Times New Roman" w:hAnsi="Times New Roman" w:cs="Times New Roman"/>
          <w:sz w:val="28"/>
          <w:szCs w:val="28"/>
        </w:rPr>
      </w:pPr>
      <w:r w:rsidRPr="00DB7C89">
        <w:rPr>
          <w:rFonts w:ascii="Times New Roman" w:hAnsi="Times New Roman" w:cs="Times New Roman"/>
          <w:sz w:val="28"/>
          <w:szCs w:val="28"/>
        </w:rPr>
        <w:t xml:space="preserve">Логи могут быть созданы как на бумажном, так и на электронном носителе информации соблюдая юридические аспекты обеспечения целостности и </w:t>
      </w:r>
      <w:proofErr w:type="spellStart"/>
      <w:r w:rsidRPr="00DB7C89">
        <w:rPr>
          <w:rFonts w:ascii="Times New Roman" w:hAnsi="Times New Roman" w:cs="Times New Roman"/>
          <w:sz w:val="28"/>
          <w:szCs w:val="28"/>
        </w:rPr>
        <w:t>неотказуемости</w:t>
      </w:r>
      <w:proofErr w:type="spellEnd"/>
      <w:r w:rsidRPr="00DB7C89">
        <w:rPr>
          <w:rFonts w:ascii="Times New Roman" w:hAnsi="Times New Roman" w:cs="Times New Roman"/>
          <w:sz w:val="28"/>
          <w:szCs w:val="28"/>
        </w:rPr>
        <w:t>.</w:t>
      </w:r>
    </w:p>
    <w:p w14:paraId="57F9ACF4" w14:textId="77777777" w:rsidR="00DB7C89" w:rsidRPr="008352E4" w:rsidRDefault="00DB7C89" w:rsidP="008352E4">
      <w:pPr>
        <w:rPr>
          <w:rFonts w:ascii="Times New Roman" w:hAnsi="Times New Roman" w:cs="Times New Roman"/>
          <w:sz w:val="28"/>
          <w:szCs w:val="28"/>
        </w:rPr>
      </w:pPr>
    </w:p>
    <w:p w14:paraId="5AD009AF" w14:textId="7A105484" w:rsidR="00A657D8" w:rsidRDefault="00A657D8" w:rsidP="00BB1930">
      <w:pPr>
        <w:rPr>
          <w:rFonts w:ascii="Times New Roman" w:hAnsi="Times New Roman" w:cs="Times New Roman"/>
          <w:sz w:val="24"/>
          <w:szCs w:val="24"/>
        </w:rPr>
      </w:pPr>
    </w:p>
    <w:p w14:paraId="5F8732E7" w14:textId="60B8B7EF" w:rsidR="00A657D8" w:rsidRDefault="00A657D8" w:rsidP="00BB1930">
      <w:pPr>
        <w:rPr>
          <w:rFonts w:ascii="Times New Roman" w:hAnsi="Times New Roman" w:cs="Times New Roman"/>
          <w:sz w:val="24"/>
          <w:szCs w:val="24"/>
        </w:rPr>
      </w:pPr>
    </w:p>
    <w:p w14:paraId="29753ADF" w14:textId="77777777" w:rsidR="00A657D8" w:rsidRPr="004B60A7" w:rsidRDefault="00A657D8" w:rsidP="00BB1930">
      <w:pPr>
        <w:rPr>
          <w:rFonts w:ascii="Times New Roman" w:hAnsi="Times New Roman" w:cs="Times New Roman"/>
          <w:sz w:val="24"/>
          <w:szCs w:val="24"/>
        </w:rPr>
      </w:pPr>
    </w:p>
    <w:sectPr w:rsidR="00A657D8" w:rsidRPr="004B60A7" w:rsidSect="004B60A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467D"/>
    <w:multiLevelType w:val="hybridMultilevel"/>
    <w:tmpl w:val="D74C35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176C95"/>
    <w:multiLevelType w:val="hybridMultilevel"/>
    <w:tmpl w:val="CEEEFB4E"/>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8700A3"/>
    <w:multiLevelType w:val="hybridMultilevel"/>
    <w:tmpl w:val="3B161786"/>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45023B3"/>
    <w:multiLevelType w:val="hybridMultilevel"/>
    <w:tmpl w:val="6124147C"/>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690691C"/>
    <w:multiLevelType w:val="multilevel"/>
    <w:tmpl w:val="644067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ADD6E93"/>
    <w:multiLevelType w:val="hybridMultilevel"/>
    <w:tmpl w:val="877E6700"/>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B1D7CF5"/>
    <w:multiLevelType w:val="hybridMultilevel"/>
    <w:tmpl w:val="48D0C76C"/>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B60206B"/>
    <w:multiLevelType w:val="hybridMultilevel"/>
    <w:tmpl w:val="DA2EBF48"/>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DD84BE9"/>
    <w:multiLevelType w:val="hybridMultilevel"/>
    <w:tmpl w:val="FF72570A"/>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FE61860"/>
    <w:multiLevelType w:val="hybridMultilevel"/>
    <w:tmpl w:val="BDF2780E"/>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4041C34"/>
    <w:multiLevelType w:val="hybridMultilevel"/>
    <w:tmpl w:val="78B2D77C"/>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4262B15"/>
    <w:multiLevelType w:val="hybridMultilevel"/>
    <w:tmpl w:val="0462A4B0"/>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5296DE1"/>
    <w:multiLevelType w:val="hybridMultilevel"/>
    <w:tmpl w:val="39C0FE3E"/>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6C11E77"/>
    <w:multiLevelType w:val="hybridMultilevel"/>
    <w:tmpl w:val="EC3202C4"/>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8553C6C"/>
    <w:multiLevelType w:val="hybridMultilevel"/>
    <w:tmpl w:val="9B3822C4"/>
    <w:lvl w:ilvl="0" w:tplc="88C44C3A">
      <w:start w:val="1"/>
      <w:numFmt w:val="bullet"/>
      <w:lvlText w:val="–"/>
      <w:lvlJc w:val="left"/>
      <w:pPr>
        <w:ind w:left="1429" w:hanging="360"/>
      </w:pPr>
      <w:rPr>
        <w:rFonts w:ascii="Times New Roman" w:hAnsi="Times New Roman" w:cs="Times New Roman" w:hint="default"/>
        <w:b w:val="0"/>
        <w:i w:val="0"/>
        <w:sz w:val="28"/>
      </w:rPr>
    </w:lvl>
    <w:lvl w:ilvl="1" w:tplc="04190003">
      <w:start w:val="1"/>
      <w:numFmt w:val="bullet"/>
      <w:lvlText w:val="o"/>
      <w:lvlJc w:val="left"/>
      <w:pPr>
        <w:ind w:left="2149" w:hanging="360"/>
      </w:pPr>
      <w:rPr>
        <w:rFonts w:ascii="Courier New" w:hAnsi="Courier New" w:cs="Times New Roman"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Times New Roman"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Times New Roman" w:hint="default"/>
      </w:rPr>
    </w:lvl>
    <w:lvl w:ilvl="8" w:tplc="04190005">
      <w:start w:val="1"/>
      <w:numFmt w:val="bullet"/>
      <w:lvlText w:val=""/>
      <w:lvlJc w:val="left"/>
      <w:pPr>
        <w:ind w:left="7189" w:hanging="360"/>
      </w:pPr>
      <w:rPr>
        <w:rFonts w:ascii="Wingdings" w:hAnsi="Wingdings" w:hint="default"/>
      </w:rPr>
    </w:lvl>
  </w:abstractNum>
  <w:abstractNum w:abstractNumId="15" w15:restartNumberingAfterBreak="0">
    <w:nsid w:val="18F51C70"/>
    <w:multiLevelType w:val="hybridMultilevel"/>
    <w:tmpl w:val="74127A06"/>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198710FB"/>
    <w:multiLevelType w:val="hybridMultilevel"/>
    <w:tmpl w:val="29589BFE"/>
    <w:lvl w:ilvl="0" w:tplc="FFFFFFFF">
      <w:start w:val="1"/>
      <w:numFmt w:val="decimal"/>
      <w:lvlText w:val="%1."/>
      <w:lvlJc w:val="left"/>
      <w:pPr>
        <w:ind w:left="720" w:hanging="360"/>
      </w:pPr>
      <w:rPr>
        <w:b/>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1B971930"/>
    <w:multiLevelType w:val="hybridMultilevel"/>
    <w:tmpl w:val="E2BC054C"/>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1D737707"/>
    <w:multiLevelType w:val="hybridMultilevel"/>
    <w:tmpl w:val="3E12BEF8"/>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166010D"/>
    <w:multiLevelType w:val="hybridMultilevel"/>
    <w:tmpl w:val="EFF2BC92"/>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3094F0D"/>
    <w:multiLevelType w:val="hybridMultilevel"/>
    <w:tmpl w:val="BECE88B0"/>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40502F9"/>
    <w:multiLevelType w:val="hybridMultilevel"/>
    <w:tmpl w:val="831EB7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24B43EEA"/>
    <w:multiLevelType w:val="hybridMultilevel"/>
    <w:tmpl w:val="B3C89914"/>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267E708A"/>
    <w:multiLevelType w:val="hybridMultilevel"/>
    <w:tmpl w:val="7E006E2C"/>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27257024"/>
    <w:multiLevelType w:val="hybridMultilevel"/>
    <w:tmpl w:val="29589BFE"/>
    <w:lvl w:ilvl="0" w:tplc="F3B636C4">
      <w:start w:val="1"/>
      <w:numFmt w:val="decimal"/>
      <w:lvlText w:val="%1."/>
      <w:lvlJc w:val="left"/>
      <w:pPr>
        <w:ind w:left="720" w:hanging="360"/>
      </w:pPr>
      <w:rPr>
        <w:b/>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5" w15:restartNumberingAfterBreak="0">
    <w:nsid w:val="28B033CD"/>
    <w:multiLevelType w:val="hybridMultilevel"/>
    <w:tmpl w:val="12A83782"/>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2AEB3036"/>
    <w:multiLevelType w:val="hybridMultilevel"/>
    <w:tmpl w:val="92206450"/>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2BCB3C1E"/>
    <w:multiLevelType w:val="hybridMultilevel"/>
    <w:tmpl w:val="0F7ED7F8"/>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2CC665D2"/>
    <w:multiLevelType w:val="hybridMultilevel"/>
    <w:tmpl w:val="F15288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2D9277D1"/>
    <w:multiLevelType w:val="hybridMultilevel"/>
    <w:tmpl w:val="CB94A7D8"/>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307817BA"/>
    <w:multiLevelType w:val="hybridMultilevel"/>
    <w:tmpl w:val="CF04519C"/>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30D76439"/>
    <w:multiLevelType w:val="hybridMultilevel"/>
    <w:tmpl w:val="310A9A04"/>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31165176"/>
    <w:multiLevelType w:val="hybridMultilevel"/>
    <w:tmpl w:val="BBD45490"/>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33C37062"/>
    <w:multiLevelType w:val="hybridMultilevel"/>
    <w:tmpl w:val="7C9C0DA0"/>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33D23768"/>
    <w:multiLevelType w:val="hybridMultilevel"/>
    <w:tmpl w:val="96F47922"/>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35E001C9"/>
    <w:multiLevelType w:val="hybridMultilevel"/>
    <w:tmpl w:val="3AF8CD3A"/>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36505DC7"/>
    <w:multiLevelType w:val="hybridMultilevel"/>
    <w:tmpl w:val="2A6CFB14"/>
    <w:lvl w:ilvl="0" w:tplc="CA48AF14">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37C71472"/>
    <w:multiLevelType w:val="hybridMultilevel"/>
    <w:tmpl w:val="1728CFC0"/>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38D579EF"/>
    <w:multiLevelType w:val="hybridMultilevel"/>
    <w:tmpl w:val="4886A0A8"/>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3A800B83"/>
    <w:multiLevelType w:val="hybridMultilevel"/>
    <w:tmpl w:val="9A38D8AC"/>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3A982536"/>
    <w:multiLevelType w:val="hybridMultilevel"/>
    <w:tmpl w:val="8E9091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3B1D7D65"/>
    <w:multiLevelType w:val="hybridMultilevel"/>
    <w:tmpl w:val="BE545488"/>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3C264C47"/>
    <w:multiLevelType w:val="hybridMultilevel"/>
    <w:tmpl w:val="E638B0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3E591CE5"/>
    <w:multiLevelType w:val="hybridMultilevel"/>
    <w:tmpl w:val="5F28EDB4"/>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3F527643"/>
    <w:multiLevelType w:val="hybridMultilevel"/>
    <w:tmpl w:val="837A84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42F27A82"/>
    <w:multiLevelType w:val="hybridMultilevel"/>
    <w:tmpl w:val="1B6EC888"/>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44233474"/>
    <w:multiLevelType w:val="hybridMultilevel"/>
    <w:tmpl w:val="24F072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44B47034"/>
    <w:multiLevelType w:val="hybridMultilevel"/>
    <w:tmpl w:val="7E1C5CD2"/>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450921D3"/>
    <w:multiLevelType w:val="hybridMultilevel"/>
    <w:tmpl w:val="ADB0DE92"/>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45866EFD"/>
    <w:multiLevelType w:val="hybridMultilevel"/>
    <w:tmpl w:val="50A670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45C54BB9"/>
    <w:multiLevelType w:val="hybridMultilevel"/>
    <w:tmpl w:val="56AC5D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48470032"/>
    <w:multiLevelType w:val="hybridMultilevel"/>
    <w:tmpl w:val="465483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4A0D0F01"/>
    <w:multiLevelType w:val="hybridMultilevel"/>
    <w:tmpl w:val="AE86D432"/>
    <w:lvl w:ilvl="0" w:tplc="CA48AF14">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4D8C381F"/>
    <w:multiLevelType w:val="hybridMultilevel"/>
    <w:tmpl w:val="B374D8F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4" w15:restartNumberingAfterBreak="0">
    <w:nsid w:val="4E0562A1"/>
    <w:multiLevelType w:val="hybridMultilevel"/>
    <w:tmpl w:val="F6C462FC"/>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4E781E1C"/>
    <w:multiLevelType w:val="hybridMultilevel"/>
    <w:tmpl w:val="C35ADFA6"/>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4EB40DE8"/>
    <w:multiLevelType w:val="hybridMultilevel"/>
    <w:tmpl w:val="565EB69A"/>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4FF7000E"/>
    <w:multiLevelType w:val="hybridMultilevel"/>
    <w:tmpl w:val="72A475F8"/>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50076F59"/>
    <w:multiLevelType w:val="hybridMultilevel"/>
    <w:tmpl w:val="E0FCD616"/>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15:restartNumberingAfterBreak="0">
    <w:nsid w:val="50202A02"/>
    <w:multiLevelType w:val="hybridMultilevel"/>
    <w:tmpl w:val="A2A65C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52333755"/>
    <w:multiLevelType w:val="hybridMultilevel"/>
    <w:tmpl w:val="E8242946"/>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15:restartNumberingAfterBreak="0">
    <w:nsid w:val="532A29DE"/>
    <w:multiLevelType w:val="hybridMultilevel"/>
    <w:tmpl w:val="EA4E2FDE"/>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15:restartNumberingAfterBreak="0">
    <w:nsid w:val="54D95D9A"/>
    <w:multiLevelType w:val="hybridMultilevel"/>
    <w:tmpl w:val="4C20DF94"/>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15:restartNumberingAfterBreak="0">
    <w:nsid w:val="54DF3445"/>
    <w:multiLevelType w:val="hybridMultilevel"/>
    <w:tmpl w:val="E91A32CA"/>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5575305D"/>
    <w:multiLevelType w:val="hybridMultilevel"/>
    <w:tmpl w:val="24763440"/>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15:restartNumberingAfterBreak="0">
    <w:nsid w:val="57620267"/>
    <w:multiLevelType w:val="hybridMultilevel"/>
    <w:tmpl w:val="C93459BC"/>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15:restartNumberingAfterBreak="0">
    <w:nsid w:val="57F05FBC"/>
    <w:multiLevelType w:val="hybridMultilevel"/>
    <w:tmpl w:val="F3688914"/>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15:restartNumberingAfterBreak="0">
    <w:nsid w:val="5BFE7614"/>
    <w:multiLevelType w:val="hybridMultilevel"/>
    <w:tmpl w:val="6D94534E"/>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8" w15:restartNumberingAfterBreak="0">
    <w:nsid w:val="5C4621F8"/>
    <w:multiLevelType w:val="hybridMultilevel"/>
    <w:tmpl w:val="174862C8"/>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9" w15:restartNumberingAfterBreak="0">
    <w:nsid w:val="5C946FA1"/>
    <w:multiLevelType w:val="hybridMultilevel"/>
    <w:tmpl w:val="692671DE"/>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0" w15:restartNumberingAfterBreak="0">
    <w:nsid w:val="5EE54DEB"/>
    <w:multiLevelType w:val="hybridMultilevel"/>
    <w:tmpl w:val="F1747556"/>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1" w15:restartNumberingAfterBreak="0">
    <w:nsid w:val="5F3779EF"/>
    <w:multiLevelType w:val="hybridMultilevel"/>
    <w:tmpl w:val="329844F6"/>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2" w15:restartNumberingAfterBreak="0">
    <w:nsid w:val="5F8C4C97"/>
    <w:multiLevelType w:val="hybridMultilevel"/>
    <w:tmpl w:val="0554B268"/>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3" w15:restartNumberingAfterBreak="0">
    <w:nsid w:val="60A8639C"/>
    <w:multiLevelType w:val="hybridMultilevel"/>
    <w:tmpl w:val="44303B4C"/>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4" w15:restartNumberingAfterBreak="0">
    <w:nsid w:val="61DE4741"/>
    <w:multiLevelType w:val="hybridMultilevel"/>
    <w:tmpl w:val="846A58FE"/>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15:restartNumberingAfterBreak="0">
    <w:nsid w:val="635F789F"/>
    <w:multiLevelType w:val="hybridMultilevel"/>
    <w:tmpl w:val="C30C395E"/>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6" w15:restartNumberingAfterBreak="0">
    <w:nsid w:val="638B0AE1"/>
    <w:multiLevelType w:val="hybridMultilevel"/>
    <w:tmpl w:val="301035B6"/>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7" w15:restartNumberingAfterBreak="0">
    <w:nsid w:val="648E6D26"/>
    <w:multiLevelType w:val="hybridMultilevel"/>
    <w:tmpl w:val="33800966"/>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8" w15:restartNumberingAfterBreak="0">
    <w:nsid w:val="68A422ED"/>
    <w:multiLevelType w:val="hybridMultilevel"/>
    <w:tmpl w:val="3A08D800"/>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9" w15:restartNumberingAfterBreak="0">
    <w:nsid w:val="6C640C65"/>
    <w:multiLevelType w:val="hybridMultilevel"/>
    <w:tmpl w:val="5B22C484"/>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0" w15:restartNumberingAfterBreak="0">
    <w:nsid w:val="6C9F5124"/>
    <w:multiLevelType w:val="hybridMultilevel"/>
    <w:tmpl w:val="3ADC9DEA"/>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15:restartNumberingAfterBreak="0">
    <w:nsid w:val="6DC14BB3"/>
    <w:multiLevelType w:val="hybridMultilevel"/>
    <w:tmpl w:val="B24A3364"/>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2" w15:restartNumberingAfterBreak="0">
    <w:nsid w:val="6DF21BF2"/>
    <w:multiLevelType w:val="hybridMultilevel"/>
    <w:tmpl w:val="768E94EA"/>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3" w15:restartNumberingAfterBreak="0">
    <w:nsid w:val="71E24A70"/>
    <w:multiLevelType w:val="hybridMultilevel"/>
    <w:tmpl w:val="C470AC2C"/>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4" w15:restartNumberingAfterBreak="0">
    <w:nsid w:val="7463398D"/>
    <w:multiLevelType w:val="hybridMultilevel"/>
    <w:tmpl w:val="11B22830"/>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5" w15:restartNumberingAfterBreak="0">
    <w:nsid w:val="754230E1"/>
    <w:multiLevelType w:val="hybridMultilevel"/>
    <w:tmpl w:val="CC929A3E"/>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6" w15:restartNumberingAfterBreak="0">
    <w:nsid w:val="75DF2D04"/>
    <w:multiLevelType w:val="hybridMultilevel"/>
    <w:tmpl w:val="78864B70"/>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7" w15:restartNumberingAfterBreak="0">
    <w:nsid w:val="79614DB3"/>
    <w:multiLevelType w:val="hybridMultilevel"/>
    <w:tmpl w:val="292AA0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8" w15:restartNumberingAfterBreak="0">
    <w:nsid w:val="7B0950AB"/>
    <w:multiLevelType w:val="hybridMultilevel"/>
    <w:tmpl w:val="F5209494"/>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9" w15:restartNumberingAfterBreak="0">
    <w:nsid w:val="7B8D11F3"/>
    <w:multiLevelType w:val="hybridMultilevel"/>
    <w:tmpl w:val="83B8BC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0" w15:restartNumberingAfterBreak="0">
    <w:nsid w:val="7DAE42B8"/>
    <w:multiLevelType w:val="hybridMultilevel"/>
    <w:tmpl w:val="807CA6C8"/>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1" w15:restartNumberingAfterBreak="0">
    <w:nsid w:val="7F7E6454"/>
    <w:multiLevelType w:val="hybridMultilevel"/>
    <w:tmpl w:val="828A5CE8"/>
    <w:lvl w:ilvl="0" w:tplc="66A8CF3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17665219">
    <w:abstractNumId w:val="46"/>
  </w:num>
  <w:num w:numId="2" w16cid:durableId="957570172">
    <w:abstractNumId w:val="42"/>
  </w:num>
  <w:num w:numId="3" w16cid:durableId="1112941880">
    <w:abstractNumId w:val="17"/>
  </w:num>
  <w:num w:numId="4" w16cid:durableId="1377387644">
    <w:abstractNumId w:val="12"/>
  </w:num>
  <w:num w:numId="5" w16cid:durableId="1984696789">
    <w:abstractNumId w:val="57"/>
  </w:num>
  <w:num w:numId="6" w16cid:durableId="1940797308">
    <w:abstractNumId w:val="45"/>
  </w:num>
  <w:num w:numId="7" w16cid:durableId="1302346592">
    <w:abstractNumId w:val="73"/>
  </w:num>
  <w:num w:numId="8" w16cid:durableId="402029585">
    <w:abstractNumId w:val="82"/>
  </w:num>
  <w:num w:numId="9" w16cid:durableId="1247575925">
    <w:abstractNumId w:val="85"/>
  </w:num>
  <w:num w:numId="10" w16cid:durableId="2139257769">
    <w:abstractNumId w:val="76"/>
  </w:num>
  <w:num w:numId="11" w16cid:durableId="1613780123">
    <w:abstractNumId w:val="30"/>
  </w:num>
  <w:num w:numId="12" w16cid:durableId="2111965292">
    <w:abstractNumId w:val="27"/>
  </w:num>
  <w:num w:numId="13" w16cid:durableId="1314332762">
    <w:abstractNumId w:val="60"/>
  </w:num>
  <w:num w:numId="14" w16cid:durableId="1005782634">
    <w:abstractNumId w:val="34"/>
  </w:num>
  <w:num w:numId="15" w16cid:durableId="605314067">
    <w:abstractNumId w:val="49"/>
  </w:num>
  <w:num w:numId="16" w16cid:durableId="723874428">
    <w:abstractNumId w:val="66"/>
  </w:num>
  <w:num w:numId="17" w16cid:durableId="1773937205">
    <w:abstractNumId w:val="13"/>
  </w:num>
  <w:num w:numId="18" w16cid:durableId="1163395120">
    <w:abstractNumId w:val="71"/>
  </w:num>
  <w:num w:numId="19" w16cid:durableId="1691829933">
    <w:abstractNumId w:val="15"/>
  </w:num>
  <w:num w:numId="20" w16cid:durableId="505752921">
    <w:abstractNumId w:val="78"/>
  </w:num>
  <w:num w:numId="21" w16cid:durableId="1681273435">
    <w:abstractNumId w:val="36"/>
  </w:num>
  <w:num w:numId="22" w16cid:durableId="1632710545">
    <w:abstractNumId w:val="2"/>
  </w:num>
  <w:num w:numId="23" w16cid:durableId="236748168">
    <w:abstractNumId w:val="23"/>
  </w:num>
  <w:num w:numId="24" w16cid:durableId="1846050012">
    <w:abstractNumId w:val="54"/>
  </w:num>
  <w:num w:numId="25" w16cid:durableId="1203446868">
    <w:abstractNumId w:val="61"/>
  </w:num>
  <w:num w:numId="26" w16cid:durableId="2032409327">
    <w:abstractNumId w:val="83"/>
  </w:num>
  <w:num w:numId="27" w16cid:durableId="448741508">
    <w:abstractNumId w:val="67"/>
  </w:num>
  <w:num w:numId="28" w16cid:durableId="1501235632">
    <w:abstractNumId w:val="62"/>
  </w:num>
  <w:num w:numId="29" w16cid:durableId="1712264623">
    <w:abstractNumId w:val="40"/>
  </w:num>
  <w:num w:numId="30" w16cid:durableId="2113042298">
    <w:abstractNumId w:val="69"/>
  </w:num>
  <w:num w:numId="31" w16cid:durableId="1939944431">
    <w:abstractNumId w:val="7"/>
  </w:num>
  <w:num w:numId="32" w16cid:durableId="2065447126">
    <w:abstractNumId w:val="31"/>
  </w:num>
  <w:num w:numId="33" w16cid:durableId="748500091">
    <w:abstractNumId w:val="8"/>
  </w:num>
  <w:num w:numId="34" w16cid:durableId="380058206">
    <w:abstractNumId w:val="72"/>
  </w:num>
  <w:num w:numId="35" w16cid:durableId="1969624566">
    <w:abstractNumId w:val="41"/>
  </w:num>
  <w:num w:numId="36" w16cid:durableId="1568105324">
    <w:abstractNumId w:val="74"/>
  </w:num>
  <w:num w:numId="37" w16cid:durableId="2060012039">
    <w:abstractNumId w:val="43"/>
  </w:num>
  <w:num w:numId="38" w16cid:durableId="484979602">
    <w:abstractNumId w:val="38"/>
  </w:num>
  <w:num w:numId="39" w16cid:durableId="1285228894">
    <w:abstractNumId w:val="9"/>
  </w:num>
  <w:num w:numId="40" w16cid:durableId="1067874736">
    <w:abstractNumId w:val="25"/>
  </w:num>
  <w:num w:numId="41" w16cid:durableId="649947531">
    <w:abstractNumId w:val="44"/>
  </w:num>
  <w:num w:numId="42" w16cid:durableId="1471090297">
    <w:abstractNumId w:val="90"/>
  </w:num>
  <w:num w:numId="43" w16cid:durableId="889270605">
    <w:abstractNumId w:val="22"/>
  </w:num>
  <w:num w:numId="44" w16cid:durableId="61028275">
    <w:abstractNumId w:val="1"/>
  </w:num>
  <w:num w:numId="45" w16cid:durableId="533424827">
    <w:abstractNumId w:val="77"/>
  </w:num>
  <w:num w:numId="46" w16cid:durableId="1635868906">
    <w:abstractNumId w:val="29"/>
  </w:num>
  <w:num w:numId="47" w16cid:durableId="1508515496">
    <w:abstractNumId w:val="50"/>
  </w:num>
  <w:num w:numId="48" w16cid:durableId="1021972248">
    <w:abstractNumId w:val="51"/>
  </w:num>
  <w:num w:numId="49" w16cid:durableId="787816431">
    <w:abstractNumId w:val="39"/>
  </w:num>
  <w:num w:numId="50" w16cid:durableId="1495148938">
    <w:abstractNumId w:val="64"/>
  </w:num>
  <w:num w:numId="51" w16cid:durableId="416902445">
    <w:abstractNumId w:val="32"/>
  </w:num>
  <w:num w:numId="52" w16cid:durableId="320739371">
    <w:abstractNumId w:val="80"/>
  </w:num>
  <w:num w:numId="53" w16cid:durableId="62456418">
    <w:abstractNumId w:val="18"/>
  </w:num>
  <w:num w:numId="54" w16cid:durableId="1277563831">
    <w:abstractNumId w:val="10"/>
  </w:num>
  <w:num w:numId="55" w16cid:durableId="52829493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128010801">
    <w:abstractNumId w:val="68"/>
  </w:num>
  <w:num w:numId="57" w16cid:durableId="1136292252">
    <w:abstractNumId w:val="35"/>
  </w:num>
  <w:num w:numId="58" w16cid:durableId="97719068">
    <w:abstractNumId w:val="28"/>
    <w:lvlOverride w:ilvl="0"/>
    <w:lvlOverride w:ilvl="1"/>
    <w:lvlOverride w:ilvl="2"/>
    <w:lvlOverride w:ilvl="3"/>
    <w:lvlOverride w:ilvl="4"/>
    <w:lvlOverride w:ilvl="5"/>
    <w:lvlOverride w:ilvl="6"/>
    <w:lvlOverride w:ilvl="7"/>
    <w:lvlOverride w:ilvl="8"/>
  </w:num>
  <w:num w:numId="59" w16cid:durableId="14471906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50851296">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16177876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915393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434403747">
    <w:abstractNumId w:val="47"/>
  </w:num>
  <w:num w:numId="64" w16cid:durableId="669332579">
    <w:abstractNumId w:val="16"/>
  </w:num>
  <w:num w:numId="65" w16cid:durableId="590283624">
    <w:abstractNumId w:val="56"/>
  </w:num>
  <w:num w:numId="66" w16cid:durableId="669216874">
    <w:abstractNumId w:val="65"/>
  </w:num>
  <w:num w:numId="67" w16cid:durableId="1805195949">
    <w:abstractNumId w:val="20"/>
  </w:num>
  <w:num w:numId="68" w16cid:durableId="134414535">
    <w:abstractNumId w:val="91"/>
  </w:num>
  <w:num w:numId="69" w16cid:durableId="1050151963">
    <w:abstractNumId w:val="19"/>
  </w:num>
  <w:num w:numId="70" w16cid:durableId="1481730113">
    <w:abstractNumId w:val="48"/>
  </w:num>
  <w:num w:numId="71" w16cid:durableId="955019074">
    <w:abstractNumId w:val="84"/>
  </w:num>
  <w:num w:numId="72" w16cid:durableId="1023945259">
    <w:abstractNumId w:val="14"/>
    <w:lvlOverride w:ilvl="0"/>
    <w:lvlOverride w:ilvl="1"/>
    <w:lvlOverride w:ilvl="2"/>
    <w:lvlOverride w:ilvl="3"/>
    <w:lvlOverride w:ilvl="4"/>
    <w:lvlOverride w:ilvl="5"/>
    <w:lvlOverride w:ilvl="6"/>
    <w:lvlOverride w:ilvl="7"/>
    <w:lvlOverride w:ilvl="8"/>
  </w:num>
  <w:num w:numId="73" w16cid:durableId="308631716">
    <w:abstractNumId w:val="55"/>
  </w:num>
  <w:num w:numId="74" w16cid:durableId="506409766">
    <w:abstractNumId w:val="75"/>
  </w:num>
  <w:num w:numId="75" w16cid:durableId="2067103465">
    <w:abstractNumId w:val="88"/>
  </w:num>
  <w:num w:numId="76" w16cid:durableId="1761173837">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056396036">
    <w:abstractNumId w:val="11"/>
  </w:num>
  <w:num w:numId="78" w16cid:durableId="1188758697">
    <w:abstractNumId w:val="87"/>
  </w:num>
  <w:num w:numId="79" w16cid:durableId="1452437013">
    <w:abstractNumId w:val="70"/>
  </w:num>
  <w:num w:numId="80" w16cid:durableId="2071952963">
    <w:abstractNumId w:val="26"/>
  </w:num>
  <w:num w:numId="81" w16cid:durableId="275337219">
    <w:abstractNumId w:val="63"/>
  </w:num>
  <w:num w:numId="82" w16cid:durableId="664892938">
    <w:abstractNumId w:val="37"/>
  </w:num>
  <w:num w:numId="83" w16cid:durableId="1165977518">
    <w:abstractNumId w:val="58"/>
  </w:num>
  <w:num w:numId="84" w16cid:durableId="236942486">
    <w:abstractNumId w:val="79"/>
  </w:num>
  <w:num w:numId="85" w16cid:durableId="968123795">
    <w:abstractNumId w:val="5"/>
  </w:num>
  <w:num w:numId="86" w16cid:durableId="1921481422">
    <w:abstractNumId w:val="3"/>
  </w:num>
  <w:num w:numId="87" w16cid:durableId="1613707501">
    <w:abstractNumId w:val="6"/>
  </w:num>
  <w:num w:numId="88" w16cid:durableId="1556042348">
    <w:abstractNumId w:val="59"/>
  </w:num>
  <w:num w:numId="89" w16cid:durableId="729884827">
    <w:abstractNumId w:val="89"/>
  </w:num>
  <w:num w:numId="90" w16cid:durableId="1901595357">
    <w:abstractNumId w:val="86"/>
  </w:num>
  <w:num w:numId="91" w16cid:durableId="577249076">
    <w:abstractNumId w:val="33"/>
  </w:num>
  <w:num w:numId="92" w16cid:durableId="206334555">
    <w:abstractNumId w:val="81"/>
  </w:num>
  <w:num w:numId="93" w16cid:durableId="1534927644">
    <w:abstractNumId w:val="21"/>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0A7"/>
    <w:rsid w:val="00001891"/>
    <w:rsid w:val="00005E98"/>
    <w:rsid w:val="000074FC"/>
    <w:rsid w:val="0001297A"/>
    <w:rsid w:val="00020AFE"/>
    <w:rsid w:val="000217B3"/>
    <w:rsid w:val="0002439B"/>
    <w:rsid w:val="00054D72"/>
    <w:rsid w:val="0005567E"/>
    <w:rsid w:val="0008041B"/>
    <w:rsid w:val="000924BE"/>
    <w:rsid w:val="00092F07"/>
    <w:rsid w:val="000B2DDB"/>
    <w:rsid w:val="000B6231"/>
    <w:rsid w:val="000D069E"/>
    <w:rsid w:val="000E40B0"/>
    <w:rsid w:val="000F0AC5"/>
    <w:rsid w:val="000F0F17"/>
    <w:rsid w:val="000F7BBE"/>
    <w:rsid w:val="00100020"/>
    <w:rsid w:val="001010A9"/>
    <w:rsid w:val="00110D90"/>
    <w:rsid w:val="00120D6C"/>
    <w:rsid w:val="0012439A"/>
    <w:rsid w:val="0013107C"/>
    <w:rsid w:val="00135F6A"/>
    <w:rsid w:val="00137248"/>
    <w:rsid w:val="00140382"/>
    <w:rsid w:val="0014342B"/>
    <w:rsid w:val="00152F95"/>
    <w:rsid w:val="00155535"/>
    <w:rsid w:val="00163C7E"/>
    <w:rsid w:val="00174B01"/>
    <w:rsid w:val="001765BA"/>
    <w:rsid w:val="001B5A3E"/>
    <w:rsid w:val="001C219F"/>
    <w:rsid w:val="001D529E"/>
    <w:rsid w:val="001E1097"/>
    <w:rsid w:val="001E6A8D"/>
    <w:rsid w:val="001F1B69"/>
    <w:rsid w:val="001F5E08"/>
    <w:rsid w:val="00200D6F"/>
    <w:rsid w:val="0020388C"/>
    <w:rsid w:val="00205D99"/>
    <w:rsid w:val="0022384B"/>
    <w:rsid w:val="00226E38"/>
    <w:rsid w:val="002523A1"/>
    <w:rsid w:val="00252AB7"/>
    <w:rsid w:val="0026091A"/>
    <w:rsid w:val="00261513"/>
    <w:rsid w:val="002905D8"/>
    <w:rsid w:val="00296E93"/>
    <w:rsid w:val="002A7EEA"/>
    <w:rsid w:val="002C611D"/>
    <w:rsid w:val="002C7C4E"/>
    <w:rsid w:val="002E54AE"/>
    <w:rsid w:val="002E5D32"/>
    <w:rsid w:val="002E6FC6"/>
    <w:rsid w:val="0030489E"/>
    <w:rsid w:val="00311543"/>
    <w:rsid w:val="00316997"/>
    <w:rsid w:val="00317A2E"/>
    <w:rsid w:val="00326757"/>
    <w:rsid w:val="00331109"/>
    <w:rsid w:val="00331861"/>
    <w:rsid w:val="0034046D"/>
    <w:rsid w:val="00357CB0"/>
    <w:rsid w:val="003663AD"/>
    <w:rsid w:val="0037081B"/>
    <w:rsid w:val="003763E5"/>
    <w:rsid w:val="00381D72"/>
    <w:rsid w:val="00391B35"/>
    <w:rsid w:val="003940F0"/>
    <w:rsid w:val="003A117B"/>
    <w:rsid w:val="003B3B25"/>
    <w:rsid w:val="003D01E1"/>
    <w:rsid w:val="003D1C9C"/>
    <w:rsid w:val="003F057C"/>
    <w:rsid w:val="003F2E61"/>
    <w:rsid w:val="003F4EF6"/>
    <w:rsid w:val="00420AC3"/>
    <w:rsid w:val="00425390"/>
    <w:rsid w:val="00425A05"/>
    <w:rsid w:val="00436BE8"/>
    <w:rsid w:val="00445772"/>
    <w:rsid w:val="0045753D"/>
    <w:rsid w:val="00490DA3"/>
    <w:rsid w:val="004A56B3"/>
    <w:rsid w:val="004B45C1"/>
    <w:rsid w:val="004B60A7"/>
    <w:rsid w:val="004B6596"/>
    <w:rsid w:val="004C0978"/>
    <w:rsid w:val="00504FF0"/>
    <w:rsid w:val="00511305"/>
    <w:rsid w:val="005237B4"/>
    <w:rsid w:val="00532A59"/>
    <w:rsid w:val="00542C76"/>
    <w:rsid w:val="00545DB4"/>
    <w:rsid w:val="00546067"/>
    <w:rsid w:val="00562486"/>
    <w:rsid w:val="00567E5B"/>
    <w:rsid w:val="00580AD8"/>
    <w:rsid w:val="005A43D4"/>
    <w:rsid w:val="005B34CA"/>
    <w:rsid w:val="005B3D7C"/>
    <w:rsid w:val="005E24E4"/>
    <w:rsid w:val="005E4183"/>
    <w:rsid w:val="005F290B"/>
    <w:rsid w:val="00607323"/>
    <w:rsid w:val="00607453"/>
    <w:rsid w:val="00615940"/>
    <w:rsid w:val="00620E84"/>
    <w:rsid w:val="0063706D"/>
    <w:rsid w:val="00684EFA"/>
    <w:rsid w:val="006D15CE"/>
    <w:rsid w:val="006D2E68"/>
    <w:rsid w:val="006E5F7C"/>
    <w:rsid w:val="006E6F4B"/>
    <w:rsid w:val="00734E5E"/>
    <w:rsid w:val="00737BE4"/>
    <w:rsid w:val="00744725"/>
    <w:rsid w:val="00757EF0"/>
    <w:rsid w:val="00772808"/>
    <w:rsid w:val="00773FAA"/>
    <w:rsid w:val="0078150D"/>
    <w:rsid w:val="00790032"/>
    <w:rsid w:val="00791A82"/>
    <w:rsid w:val="007945E0"/>
    <w:rsid w:val="00795085"/>
    <w:rsid w:val="00796BC6"/>
    <w:rsid w:val="007A4539"/>
    <w:rsid w:val="007A4632"/>
    <w:rsid w:val="007A6D79"/>
    <w:rsid w:val="007A772B"/>
    <w:rsid w:val="007C6A93"/>
    <w:rsid w:val="007D1AB8"/>
    <w:rsid w:val="007D31CF"/>
    <w:rsid w:val="00806824"/>
    <w:rsid w:val="008352E4"/>
    <w:rsid w:val="008377A3"/>
    <w:rsid w:val="00840B72"/>
    <w:rsid w:val="008442EB"/>
    <w:rsid w:val="0084459E"/>
    <w:rsid w:val="00847255"/>
    <w:rsid w:val="00853DA1"/>
    <w:rsid w:val="00881788"/>
    <w:rsid w:val="00890D4F"/>
    <w:rsid w:val="00897C74"/>
    <w:rsid w:val="008A0785"/>
    <w:rsid w:val="008B39C6"/>
    <w:rsid w:val="008D63CA"/>
    <w:rsid w:val="008E61ED"/>
    <w:rsid w:val="009042F3"/>
    <w:rsid w:val="00907D36"/>
    <w:rsid w:val="009150D5"/>
    <w:rsid w:val="0092018E"/>
    <w:rsid w:val="00924C55"/>
    <w:rsid w:val="00931F27"/>
    <w:rsid w:val="00960537"/>
    <w:rsid w:val="00975FB1"/>
    <w:rsid w:val="00985789"/>
    <w:rsid w:val="009A40BA"/>
    <w:rsid w:val="009A6B59"/>
    <w:rsid w:val="009B5421"/>
    <w:rsid w:val="009D7C5A"/>
    <w:rsid w:val="009E1779"/>
    <w:rsid w:val="009E3F55"/>
    <w:rsid w:val="009E692A"/>
    <w:rsid w:val="00A012E9"/>
    <w:rsid w:val="00A10D98"/>
    <w:rsid w:val="00A14CF7"/>
    <w:rsid w:val="00A24686"/>
    <w:rsid w:val="00A5087B"/>
    <w:rsid w:val="00A63951"/>
    <w:rsid w:val="00A657D8"/>
    <w:rsid w:val="00A70901"/>
    <w:rsid w:val="00A85E14"/>
    <w:rsid w:val="00A87F7B"/>
    <w:rsid w:val="00A90CC7"/>
    <w:rsid w:val="00A90F2B"/>
    <w:rsid w:val="00A91807"/>
    <w:rsid w:val="00A93CBB"/>
    <w:rsid w:val="00AA5782"/>
    <w:rsid w:val="00AA7453"/>
    <w:rsid w:val="00AB0A1F"/>
    <w:rsid w:val="00AB3000"/>
    <w:rsid w:val="00B01989"/>
    <w:rsid w:val="00B10375"/>
    <w:rsid w:val="00B16C12"/>
    <w:rsid w:val="00B33D0B"/>
    <w:rsid w:val="00B47FAB"/>
    <w:rsid w:val="00B55770"/>
    <w:rsid w:val="00B64EC3"/>
    <w:rsid w:val="00B72016"/>
    <w:rsid w:val="00B83979"/>
    <w:rsid w:val="00B87583"/>
    <w:rsid w:val="00B91B7B"/>
    <w:rsid w:val="00B91FC1"/>
    <w:rsid w:val="00B9290E"/>
    <w:rsid w:val="00B95218"/>
    <w:rsid w:val="00BA42BF"/>
    <w:rsid w:val="00BB1930"/>
    <w:rsid w:val="00BC6062"/>
    <w:rsid w:val="00BD35AC"/>
    <w:rsid w:val="00BD6C0D"/>
    <w:rsid w:val="00BE2B7F"/>
    <w:rsid w:val="00BF0316"/>
    <w:rsid w:val="00C044FC"/>
    <w:rsid w:val="00C052AA"/>
    <w:rsid w:val="00C177B0"/>
    <w:rsid w:val="00C33038"/>
    <w:rsid w:val="00C35961"/>
    <w:rsid w:val="00C43790"/>
    <w:rsid w:val="00C70AF6"/>
    <w:rsid w:val="00C71EF3"/>
    <w:rsid w:val="00C72C61"/>
    <w:rsid w:val="00C73799"/>
    <w:rsid w:val="00C762AC"/>
    <w:rsid w:val="00C7683A"/>
    <w:rsid w:val="00CC392B"/>
    <w:rsid w:val="00CD49BF"/>
    <w:rsid w:val="00CF1ADD"/>
    <w:rsid w:val="00D05213"/>
    <w:rsid w:val="00D11E89"/>
    <w:rsid w:val="00D141C2"/>
    <w:rsid w:val="00D25CE6"/>
    <w:rsid w:val="00D55979"/>
    <w:rsid w:val="00D620C7"/>
    <w:rsid w:val="00D66378"/>
    <w:rsid w:val="00D6745B"/>
    <w:rsid w:val="00D67F15"/>
    <w:rsid w:val="00D83301"/>
    <w:rsid w:val="00DA60CB"/>
    <w:rsid w:val="00DA6142"/>
    <w:rsid w:val="00DB7C89"/>
    <w:rsid w:val="00DC6443"/>
    <w:rsid w:val="00DD7FBB"/>
    <w:rsid w:val="00DE3B31"/>
    <w:rsid w:val="00DE4389"/>
    <w:rsid w:val="00DE70E3"/>
    <w:rsid w:val="00E01F84"/>
    <w:rsid w:val="00E0238F"/>
    <w:rsid w:val="00E107BF"/>
    <w:rsid w:val="00E16061"/>
    <w:rsid w:val="00E178D4"/>
    <w:rsid w:val="00E201CF"/>
    <w:rsid w:val="00E35DE8"/>
    <w:rsid w:val="00E943C2"/>
    <w:rsid w:val="00E9783B"/>
    <w:rsid w:val="00EB3E52"/>
    <w:rsid w:val="00EB5BF6"/>
    <w:rsid w:val="00ED009B"/>
    <w:rsid w:val="00F1561D"/>
    <w:rsid w:val="00F374F4"/>
    <w:rsid w:val="00FB3422"/>
    <w:rsid w:val="00FD78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C0305"/>
  <w15:chartTrackingRefBased/>
  <w15:docId w15:val="{2047AEDF-0630-474A-89D1-D54937BDF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4E5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5961"/>
    <w:pPr>
      <w:ind w:left="720"/>
      <w:contextualSpacing/>
    </w:pPr>
  </w:style>
  <w:style w:type="character" w:styleId="a4">
    <w:name w:val="Hyperlink"/>
    <w:basedOn w:val="a0"/>
    <w:uiPriority w:val="99"/>
    <w:semiHidden/>
    <w:unhideWhenUsed/>
    <w:rsid w:val="00E01F84"/>
    <w:rPr>
      <w:color w:val="0000FF"/>
      <w:u w:val="single"/>
    </w:rPr>
  </w:style>
  <w:style w:type="paragraph" w:styleId="a5">
    <w:name w:val="Normal (Web)"/>
    <w:basedOn w:val="a"/>
    <w:uiPriority w:val="99"/>
    <w:semiHidden/>
    <w:unhideWhenUsed/>
    <w:rsid w:val="0031699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2358">
      <w:bodyDiv w:val="1"/>
      <w:marLeft w:val="0"/>
      <w:marRight w:val="0"/>
      <w:marTop w:val="0"/>
      <w:marBottom w:val="0"/>
      <w:divBdr>
        <w:top w:val="none" w:sz="0" w:space="0" w:color="auto"/>
        <w:left w:val="none" w:sz="0" w:space="0" w:color="auto"/>
        <w:bottom w:val="none" w:sz="0" w:space="0" w:color="auto"/>
        <w:right w:val="none" w:sz="0" w:space="0" w:color="auto"/>
      </w:divBdr>
    </w:div>
    <w:div w:id="39206815">
      <w:bodyDiv w:val="1"/>
      <w:marLeft w:val="0"/>
      <w:marRight w:val="0"/>
      <w:marTop w:val="0"/>
      <w:marBottom w:val="0"/>
      <w:divBdr>
        <w:top w:val="none" w:sz="0" w:space="0" w:color="auto"/>
        <w:left w:val="none" w:sz="0" w:space="0" w:color="auto"/>
        <w:bottom w:val="none" w:sz="0" w:space="0" w:color="auto"/>
        <w:right w:val="none" w:sz="0" w:space="0" w:color="auto"/>
      </w:divBdr>
    </w:div>
    <w:div w:id="121461065">
      <w:bodyDiv w:val="1"/>
      <w:marLeft w:val="0"/>
      <w:marRight w:val="0"/>
      <w:marTop w:val="0"/>
      <w:marBottom w:val="0"/>
      <w:divBdr>
        <w:top w:val="none" w:sz="0" w:space="0" w:color="auto"/>
        <w:left w:val="none" w:sz="0" w:space="0" w:color="auto"/>
        <w:bottom w:val="none" w:sz="0" w:space="0" w:color="auto"/>
        <w:right w:val="none" w:sz="0" w:space="0" w:color="auto"/>
      </w:divBdr>
    </w:div>
    <w:div w:id="190462368">
      <w:bodyDiv w:val="1"/>
      <w:marLeft w:val="0"/>
      <w:marRight w:val="0"/>
      <w:marTop w:val="0"/>
      <w:marBottom w:val="0"/>
      <w:divBdr>
        <w:top w:val="none" w:sz="0" w:space="0" w:color="auto"/>
        <w:left w:val="none" w:sz="0" w:space="0" w:color="auto"/>
        <w:bottom w:val="none" w:sz="0" w:space="0" w:color="auto"/>
        <w:right w:val="none" w:sz="0" w:space="0" w:color="auto"/>
      </w:divBdr>
    </w:div>
    <w:div w:id="295332212">
      <w:bodyDiv w:val="1"/>
      <w:marLeft w:val="0"/>
      <w:marRight w:val="0"/>
      <w:marTop w:val="0"/>
      <w:marBottom w:val="0"/>
      <w:divBdr>
        <w:top w:val="none" w:sz="0" w:space="0" w:color="auto"/>
        <w:left w:val="none" w:sz="0" w:space="0" w:color="auto"/>
        <w:bottom w:val="none" w:sz="0" w:space="0" w:color="auto"/>
        <w:right w:val="none" w:sz="0" w:space="0" w:color="auto"/>
      </w:divBdr>
    </w:div>
    <w:div w:id="356546188">
      <w:bodyDiv w:val="1"/>
      <w:marLeft w:val="0"/>
      <w:marRight w:val="0"/>
      <w:marTop w:val="0"/>
      <w:marBottom w:val="0"/>
      <w:divBdr>
        <w:top w:val="none" w:sz="0" w:space="0" w:color="auto"/>
        <w:left w:val="none" w:sz="0" w:space="0" w:color="auto"/>
        <w:bottom w:val="none" w:sz="0" w:space="0" w:color="auto"/>
        <w:right w:val="none" w:sz="0" w:space="0" w:color="auto"/>
      </w:divBdr>
    </w:div>
    <w:div w:id="451287612">
      <w:bodyDiv w:val="1"/>
      <w:marLeft w:val="0"/>
      <w:marRight w:val="0"/>
      <w:marTop w:val="0"/>
      <w:marBottom w:val="0"/>
      <w:divBdr>
        <w:top w:val="none" w:sz="0" w:space="0" w:color="auto"/>
        <w:left w:val="none" w:sz="0" w:space="0" w:color="auto"/>
        <w:bottom w:val="none" w:sz="0" w:space="0" w:color="auto"/>
        <w:right w:val="none" w:sz="0" w:space="0" w:color="auto"/>
      </w:divBdr>
    </w:div>
    <w:div w:id="1020934346">
      <w:bodyDiv w:val="1"/>
      <w:marLeft w:val="0"/>
      <w:marRight w:val="0"/>
      <w:marTop w:val="0"/>
      <w:marBottom w:val="0"/>
      <w:divBdr>
        <w:top w:val="none" w:sz="0" w:space="0" w:color="auto"/>
        <w:left w:val="none" w:sz="0" w:space="0" w:color="auto"/>
        <w:bottom w:val="none" w:sz="0" w:space="0" w:color="auto"/>
        <w:right w:val="none" w:sz="0" w:space="0" w:color="auto"/>
      </w:divBdr>
    </w:div>
    <w:div w:id="1451163943">
      <w:bodyDiv w:val="1"/>
      <w:marLeft w:val="0"/>
      <w:marRight w:val="0"/>
      <w:marTop w:val="0"/>
      <w:marBottom w:val="0"/>
      <w:divBdr>
        <w:top w:val="none" w:sz="0" w:space="0" w:color="auto"/>
        <w:left w:val="none" w:sz="0" w:space="0" w:color="auto"/>
        <w:bottom w:val="none" w:sz="0" w:space="0" w:color="auto"/>
        <w:right w:val="none" w:sz="0" w:space="0" w:color="auto"/>
      </w:divBdr>
    </w:div>
    <w:div w:id="1553350959">
      <w:bodyDiv w:val="1"/>
      <w:marLeft w:val="0"/>
      <w:marRight w:val="0"/>
      <w:marTop w:val="0"/>
      <w:marBottom w:val="0"/>
      <w:divBdr>
        <w:top w:val="none" w:sz="0" w:space="0" w:color="auto"/>
        <w:left w:val="none" w:sz="0" w:space="0" w:color="auto"/>
        <w:bottom w:val="none" w:sz="0" w:space="0" w:color="auto"/>
        <w:right w:val="none" w:sz="0" w:space="0" w:color="auto"/>
      </w:divBdr>
    </w:div>
    <w:div w:id="1566918327">
      <w:bodyDiv w:val="1"/>
      <w:marLeft w:val="0"/>
      <w:marRight w:val="0"/>
      <w:marTop w:val="0"/>
      <w:marBottom w:val="0"/>
      <w:divBdr>
        <w:top w:val="none" w:sz="0" w:space="0" w:color="auto"/>
        <w:left w:val="none" w:sz="0" w:space="0" w:color="auto"/>
        <w:bottom w:val="none" w:sz="0" w:space="0" w:color="auto"/>
        <w:right w:val="none" w:sz="0" w:space="0" w:color="auto"/>
      </w:divBdr>
    </w:div>
    <w:div w:id="1664240602">
      <w:bodyDiv w:val="1"/>
      <w:marLeft w:val="0"/>
      <w:marRight w:val="0"/>
      <w:marTop w:val="0"/>
      <w:marBottom w:val="0"/>
      <w:divBdr>
        <w:top w:val="none" w:sz="0" w:space="0" w:color="auto"/>
        <w:left w:val="none" w:sz="0" w:space="0" w:color="auto"/>
        <w:bottom w:val="none" w:sz="0" w:space="0" w:color="auto"/>
        <w:right w:val="none" w:sz="0" w:space="0" w:color="auto"/>
      </w:divBdr>
    </w:div>
    <w:div w:id="185468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microsoft.com/ru-ru/azure/security/develop/threat-modeling-too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onsultant.ru/document/cons_doc_LAW_436660/1c194590ac1e7f7d1f67e084b018deaae29bcde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tudent2.consultant.ru/cgi/online.cgi?req=doc&amp;base=LAW&amp;n=405601&amp;dst=1755" TargetMode="External"/><Relationship Id="rId5" Type="http://schemas.openxmlformats.org/officeDocument/2006/relationships/numbering" Target="numbering.xml"/><Relationship Id="rId15" Type="http://schemas.openxmlformats.org/officeDocument/2006/relationships/hyperlink" Target="https://csrc.nist.gov/projects/security-content-automation-protocol/" TargetMode="External"/><Relationship Id="rId10" Type="http://schemas.openxmlformats.org/officeDocument/2006/relationships/hyperlink" Target="https://student2.consultant.ru/cgi/online.cgi?req=doc&amp;base=LAW&amp;n=405601&amp;dst=100832" TargetMode="External"/><Relationship Id="rId4" Type="http://schemas.openxmlformats.org/officeDocument/2006/relationships/customXml" Target="../customXml/item4.xml"/><Relationship Id="rId9" Type="http://schemas.openxmlformats.org/officeDocument/2006/relationships/hyperlink" Target="https://student2.consultant.ru/cgi/online.cgi?req=doc&amp;base=LAW&amp;n=405601&amp;dst=102318" TargetMode="External"/><Relationship Id="rId14" Type="http://schemas.openxmlformats.org/officeDocument/2006/relationships/hyperlink" Target="https://owasp.org/Top1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E166246CD12B0044AE6BD2BF433B7C09" ma:contentTypeVersion="13" ma:contentTypeDescription="Создание документа." ma:contentTypeScope="" ma:versionID="fdb13892047567680e9210f452e981c9">
  <xsd:schema xmlns:xsd="http://www.w3.org/2001/XMLSchema" xmlns:xs="http://www.w3.org/2001/XMLSchema" xmlns:p="http://schemas.microsoft.com/office/2006/metadata/properties" xmlns:ns3="bacead23-2cdf-4632-905b-d094c05416b8" xmlns:ns4="1bf82ffe-3bd3-4017-90c4-a7d6d8d407fd" targetNamespace="http://schemas.microsoft.com/office/2006/metadata/properties" ma:root="true" ma:fieldsID="1260fdeced4c0f3b40dbc6c11245dfcb" ns3:_="" ns4:_="">
    <xsd:import namespace="bacead23-2cdf-4632-905b-d094c05416b8"/>
    <xsd:import namespace="1bf82ffe-3bd3-4017-90c4-a7d6d8d407f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cead23-2cdf-4632-905b-d094c05416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bf82ffe-3bd3-4017-90c4-a7d6d8d407fd" elementFormDefault="qualified">
    <xsd:import namespace="http://schemas.microsoft.com/office/2006/documentManagement/types"/>
    <xsd:import namespace="http://schemas.microsoft.com/office/infopath/2007/PartnerControls"/>
    <xsd:element name="SharedWithUsers" ma:index="14"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Совместно с подробностями" ma:internalName="SharedWithDetails" ma:readOnly="true">
      <xsd:simpleType>
        <xsd:restriction base="dms:Note">
          <xsd:maxLength value="255"/>
        </xsd:restriction>
      </xsd:simpleType>
    </xsd:element>
    <xsd:element name="SharingHintHash" ma:index="16" nillable="true" ma:displayName="Хэш подсказки о совместном доступе"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bacead23-2cdf-4632-905b-d094c05416b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BB068B-6067-4076-89DA-7BD877EF62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cead23-2cdf-4632-905b-d094c05416b8"/>
    <ds:schemaRef ds:uri="1bf82ffe-3bd3-4017-90c4-a7d6d8d407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0E7AB1-A4B2-4482-9454-A92D7C10EEE2}">
  <ds:schemaRefs>
    <ds:schemaRef ds:uri="http://schemas.openxmlformats.org/officeDocument/2006/bibliography"/>
  </ds:schemaRefs>
</ds:datastoreItem>
</file>

<file path=customXml/itemProps3.xml><?xml version="1.0" encoding="utf-8"?>
<ds:datastoreItem xmlns:ds="http://schemas.openxmlformats.org/officeDocument/2006/customXml" ds:itemID="{1554A9F2-C1AB-480B-9070-38B5E8098797}">
  <ds:schemaRefs>
    <ds:schemaRef ds:uri="http://schemas.microsoft.com/office/2006/metadata/properties"/>
    <ds:schemaRef ds:uri="http://schemas.microsoft.com/office/infopath/2007/PartnerControls"/>
    <ds:schemaRef ds:uri="bacead23-2cdf-4632-905b-d094c05416b8"/>
  </ds:schemaRefs>
</ds:datastoreItem>
</file>

<file path=customXml/itemProps4.xml><?xml version="1.0" encoding="utf-8"?>
<ds:datastoreItem xmlns:ds="http://schemas.openxmlformats.org/officeDocument/2006/customXml" ds:itemID="{3688C741-46FE-47F7-BBEA-9E33D15217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77</Pages>
  <Words>21300</Words>
  <Characters>121412</Characters>
  <Application>Microsoft Office Word</Application>
  <DocSecurity>0</DocSecurity>
  <Lines>1011</Lines>
  <Paragraphs>284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Болдырев Санал Бадмаевич</dc:creator>
  <cp:keywords/>
  <dc:description/>
  <cp:lastModifiedBy>Болдырев Санал Бадмаевич</cp:lastModifiedBy>
  <cp:revision>233</cp:revision>
  <dcterms:created xsi:type="dcterms:W3CDTF">2023-01-15T09:25:00Z</dcterms:created>
  <dcterms:modified xsi:type="dcterms:W3CDTF">2023-01-16T17:37:00Z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0x010100E166246CD12B0044AE6BD2BF433B7C09</vt:lpwstr>
  </property>
</Properties>
</file>