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FCAF" w14:textId="77777777" w:rsidR="007E7963" w:rsidRDefault="007E7963" w:rsidP="008D2959">
      <w:pPr>
        <w:jc w:val="center"/>
        <w:rPr>
          <w:rFonts w:ascii="Century Gothic" w:hAnsi="Century Gothic"/>
          <w:b/>
          <w:bCs/>
          <w:noProof/>
        </w:rPr>
      </w:pPr>
      <w:proofErr w:type="spellStart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>Exercise</w:t>
      </w:r>
      <w:proofErr w:type="spellEnd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03 — Concept </w:t>
      </w:r>
      <w:proofErr w:type="spellStart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>of</w:t>
      </w:r>
      <w:proofErr w:type="spellEnd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</w:t>
      </w:r>
      <w:proofErr w:type="spellStart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>Decomposition</w:t>
      </w:r>
      <w:proofErr w:type="spellEnd"/>
      <w:r w:rsidRPr="007E7963">
        <w:rPr>
          <w:rFonts w:ascii="-webkit-standard" w:hAnsi="-webkit-standard"/>
          <w:b/>
          <w:bCs/>
          <w:color w:val="000000"/>
          <w:sz w:val="27"/>
          <w:szCs w:val="27"/>
        </w:rPr>
        <w:t xml:space="preserve"> (Основные понятия декомпозиции)</w:t>
      </w:r>
      <w:r w:rsidRPr="00B94A90">
        <w:rPr>
          <w:rFonts w:ascii="Century Gothic" w:hAnsi="Century Gothic"/>
          <w:b/>
          <w:bCs/>
          <w:noProof/>
        </w:rPr>
        <w:t xml:space="preserve"> </w:t>
      </w:r>
    </w:p>
    <w:p w14:paraId="390B85D4" w14:textId="07033A0F" w:rsidR="008D2959" w:rsidRDefault="008D2959" w:rsidP="008D2959">
      <w:pPr>
        <w:jc w:val="center"/>
        <w:rPr>
          <w:rFonts w:ascii="Century Gothic" w:hAnsi="Century Gothic"/>
          <w:b/>
          <w:bCs/>
          <w:noProof/>
        </w:rPr>
      </w:pPr>
      <w:r w:rsidRPr="00B94A90">
        <w:rPr>
          <w:rFonts w:ascii="Century Gothic" w:hAnsi="Century Gothic"/>
          <w:b/>
          <w:bCs/>
          <w:noProof/>
        </w:rPr>
        <w:t xml:space="preserve">Демографическая пирамида </w:t>
      </w:r>
      <w:r w:rsidR="00B94A90" w:rsidRPr="00B94A90">
        <w:rPr>
          <w:rFonts w:ascii="Century Gothic" w:hAnsi="Century Gothic"/>
          <w:b/>
          <w:bCs/>
          <w:noProof/>
        </w:rPr>
        <w:t>РФ</w:t>
      </w:r>
    </w:p>
    <w:p w14:paraId="490E8903" w14:textId="77777777" w:rsidR="00B94A90" w:rsidRPr="00B94A90" w:rsidRDefault="00B94A90" w:rsidP="008D2959">
      <w:pPr>
        <w:jc w:val="center"/>
        <w:rPr>
          <w:rFonts w:ascii="Century Gothic" w:hAnsi="Century Gothic"/>
          <w:b/>
          <w:bCs/>
          <w:noProof/>
        </w:rPr>
      </w:pPr>
    </w:p>
    <w:p w14:paraId="51E902B4" w14:textId="11D37A09" w:rsidR="008D2959" w:rsidRPr="00B94A90" w:rsidRDefault="008D2959" w:rsidP="00B94A90">
      <w:pPr>
        <w:jc w:val="center"/>
        <w:rPr>
          <w:rFonts w:ascii="Century Gothic" w:hAnsi="Century Gothic"/>
          <w:noProof/>
        </w:rPr>
      </w:pPr>
      <w:r w:rsidRPr="00B94A90">
        <w:rPr>
          <w:rFonts w:ascii="Century Gothic" w:hAnsi="Century Gothic"/>
          <w:noProof/>
        </w:rPr>
        <w:drawing>
          <wp:inline distT="0" distB="0" distL="0" distR="0" wp14:anchorId="43650D1C" wp14:editId="69B16023">
            <wp:extent cx="5590674" cy="4835729"/>
            <wp:effectExtent l="0" t="0" r="0" b="3175"/>
            <wp:docPr id="858106848" name="Рисунок 1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6848" name="Рисунок 1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23" cy="48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31D" w14:textId="77777777" w:rsidR="00B94A90" w:rsidRPr="00083012" w:rsidRDefault="00B94A90" w:rsidP="00B94A90">
      <w:pPr>
        <w:numPr>
          <w:ilvl w:val="0"/>
          <w:numId w:val="1"/>
        </w:numPr>
        <w:spacing w:before="100" w:beforeAutospacing="1" w:after="100" w:afterAutospacing="1"/>
        <w:rPr>
          <w:rFonts w:ascii="Century Gothic" w:hAnsi="Century Gothic"/>
          <w:b/>
          <w:bCs/>
          <w:color w:val="000000"/>
        </w:rPr>
      </w:pPr>
      <w:r w:rsidRPr="00083012">
        <w:rPr>
          <w:rFonts w:ascii="Century Gothic" w:hAnsi="Century Gothic"/>
          <w:b/>
          <w:bCs/>
          <w:color w:val="000000"/>
        </w:rPr>
        <w:t>П</w:t>
      </w:r>
      <w:r w:rsidRPr="00B94A90">
        <w:rPr>
          <w:rFonts w:ascii="Century Gothic" w:hAnsi="Century Gothic"/>
          <w:b/>
          <w:bCs/>
          <w:color w:val="000000"/>
        </w:rPr>
        <w:t>оказатель разбиения демографической пирамиды</w:t>
      </w:r>
      <w:r w:rsidRPr="00083012">
        <w:rPr>
          <w:rFonts w:ascii="Century Gothic" w:hAnsi="Century Gothic"/>
          <w:b/>
          <w:bCs/>
          <w:color w:val="000000"/>
        </w:rPr>
        <w:t xml:space="preserve">: </w:t>
      </w:r>
    </w:p>
    <w:p w14:paraId="1A84A092" w14:textId="620D4FE3" w:rsidR="00E415B7" w:rsidRDefault="00B94A90" w:rsidP="00B94A90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 w:rsidRPr="00B94A90">
        <w:rPr>
          <w:rFonts w:ascii="Century Gothic" w:hAnsi="Century Gothic"/>
          <w:color w:val="000000"/>
        </w:rPr>
        <w:t xml:space="preserve">слева </w:t>
      </w:r>
      <w:r w:rsidR="00083012">
        <w:rPr>
          <w:rFonts w:ascii="Century Gothic" w:hAnsi="Century Gothic"/>
          <w:color w:val="000000"/>
        </w:rPr>
        <w:t xml:space="preserve">синим </w:t>
      </w:r>
      <w:r w:rsidRPr="00B94A90">
        <w:rPr>
          <w:rFonts w:ascii="Century Gothic" w:hAnsi="Century Gothic"/>
          <w:color w:val="000000"/>
        </w:rPr>
        <w:t xml:space="preserve">– мужчины; </w:t>
      </w:r>
    </w:p>
    <w:p w14:paraId="341AB34B" w14:textId="4F8DCF1D" w:rsidR="00B94A90" w:rsidRDefault="00B94A90" w:rsidP="00B94A90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 w:rsidRPr="00B94A90">
        <w:rPr>
          <w:rFonts w:ascii="Century Gothic" w:hAnsi="Century Gothic"/>
          <w:color w:val="000000"/>
        </w:rPr>
        <w:t xml:space="preserve">справа </w:t>
      </w:r>
      <w:r w:rsidR="00083012">
        <w:rPr>
          <w:rFonts w:ascii="Century Gothic" w:hAnsi="Century Gothic"/>
          <w:color w:val="000000"/>
        </w:rPr>
        <w:t xml:space="preserve">красным </w:t>
      </w:r>
      <w:r w:rsidRPr="00B94A90">
        <w:rPr>
          <w:rFonts w:ascii="Century Gothic" w:hAnsi="Century Gothic"/>
          <w:color w:val="000000"/>
        </w:rPr>
        <w:t xml:space="preserve">– женщины; </w:t>
      </w:r>
    </w:p>
    <w:p w14:paraId="714BBAA1" w14:textId="77777777" w:rsidR="00E415B7" w:rsidRDefault="00B94A90" w:rsidP="00B94A90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по оси </w:t>
      </w:r>
      <w:r>
        <w:rPr>
          <w:rFonts w:ascii="Century Gothic" w:hAnsi="Century Gothic"/>
          <w:color w:val="000000"/>
          <w:lang w:val="en-US"/>
        </w:rPr>
        <w:t>Y</w:t>
      </w:r>
      <w:r w:rsidRPr="00B94A90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 xml:space="preserve">– возраст от 0 до 100; </w:t>
      </w:r>
    </w:p>
    <w:p w14:paraId="6CC69511" w14:textId="43D8DAB9" w:rsidR="00B94A90" w:rsidRPr="00B94A90" w:rsidRDefault="00B94A90" w:rsidP="00B94A90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по оси </w:t>
      </w:r>
      <w:r>
        <w:rPr>
          <w:rFonts w:ascii="Century Gothic" w:hAnsi="Century Gothic"/>
          <w:color w:val="000000"/>
          <w:lang w:val="en-US"/>
        </w:rPr>
        <w:t>X</w:t>
      </w:r>
      <w:r>
        <w:rPr>
          <w:rFonts w:ascii="Century Gothic" w:hAnsi="Century Gothic"/>
          <w:color w:val="000000"/>
        </w:rPr>
        <w:t xml:space="preserve"> – количество человек в тысячах. </w:t>
      </w:r>
    </w:p>
    <w:p w14:paraId="37E98699" w14:textId="77777777" w:rsidR="00E415B7" w:rsidRPr="00083012" w:rsidRDefault="00B94A90" w:rsidP="00B94A90">
      <w:pPr>
        <w:numPr>
          <w:ilvl w:val="0"/>
          <w:numId w:val="1"/>
        </w:numPr>
        <w:spacing w:before="100" w:beforeAutospacing="1" w:after="100" w:afterAutospacing="1"/>
        <w:rPr>
          <w:rFonts w:ascii="Century Gothic" w:hAnsi="Century Gothic"/>
          <w:b/>
          <w:bCs/>
          <w:color w:val="000000"/>
        </w:rPr>
      </w:pPr>
      <w:r w:rsidRPr="00083012">
        <w:rPr>
          <w:rFonts w:ascii="Century Gothic" w:hAnsi="Century Gothic"/>
          <w:b/>
          <w:bCs/>
          <w:color w:val="000000"/>
        </w:rPr>
        <w:t>Ц</w:t>
      </w:r>
      <w:r w:rsidRPr="00B94A90">
        <w:rPr>
          <w:rFonts w:ascii="Century Gothic" w:hAnsi="Century Gothic"/>
          <w:b/>
          <w:bCs/>
          <w:color w:val="000000"/>
        </w:rPr>
        <w:t>ель составления демографической пирамиды</w:t>
      </w:r>
      <w:r w:rsidRPr="00083012">
        <w:rPr>
          <w:rFonts w:ascii="Century Gothic" w:hAnsi="Century Gothic"/>
          <w:b/>
          <w:bCs/>
          <w:color w:val="000000"/>
        </w:rPr>
        <w:t xml:space="preserve">: </w:t>
      </w:r>
    </w:p>
    <w:p w14:paraId="1951939B" w14:textId="5A060E16" w:rsidR="00B94A90" w:rsidRPr="00B94A90" w:rsidRDefault="00B94A90" w:rsidP="00E415B7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показать соотношение возраста и </w:t>
      </w:r>
      <w:r w:rsidR="00E415B7">
        <w:rPr>
          <w:rFonts w:ascii="Century Gothic" w:hAnsi="Century Gothic"/>
          <w:color w:val="000000"/>
        </w:rPr>
        <w:t>пола людей</w:t>
      </w:r>
      <w:r>
        <w:rPr>
          <w:rFonts w:ascii="Century Gothic" w:hAnsi="Century Gothic"/>
          <w:color w:val="000000"/>
        </w:rPr>
        <w:t xml:space="preserve">, проживающих на территории РФ. </w:t>
      </w:r>
    </w:p>
    <w:p w14:paraId="69986079" w14:textId="5DD758F0" w:rsidR="00B94A90" w:rsidRPr="00B94A90" w:rsidRDefault="00B05D24" w:rsidP="00B94A90">
      <w:pPr>
        <w:numPr>
          <w:ilvl w:val="0"/>
          <w:numId w:val="1"/>
        </w:numPr>
        <w:spacing w:before="100" w:beforeAutospacing="1" w:after="100" w:afterAutospacing="1"/>
        <w:rPr>
          <w:rFonts w:ascii="Century Gothic" w:hAnsi="Century Gothic"/>
          <w:b/>
          <w:bCs/>
          <w:color w:val="000000"/>
        </w:rPr>
      </w:pPr>
      <w:r w:rsidRPr="00083012">
        <w:rPr>
          <w:rFonts w:ascii="Century Gothic" w:hAnsi="Century Gothic"/>
          <w:b/>
          <w:bCs/>
          <w:color w:val="000000"/>
        </w:rPr>
        <w:t>В</w:t>
      </w:r>
      <w:r w:rsidR="00B94A90" w:rsidRPr="00B94A90">
        <w:rPr>
          <w:rFonts w:ascii="Century Gothic" w:hAnsi="Century Gothic"/>
          <w:b/>
          <w:bCs/>
          <w:color w:val="000000"/>
        </w:rPr>
        <w:t>ид декомпозиции демографической пирамиды</w:t>
      </w:r>
      <w:r w:rsidRPr="00083012">
        <w:rPr>
          <w:rFonts w:ascii="Century Gothic" w:hAnsi="Century Gothic"/>
          <w:b/>
          <w:bCs/>
          <w:color w:val="000000"/>
        </w:rPr>
        <w:t xml:space="preserve"> – структурная.</w:t>
      </w:r>
    </w:p>
    <w:p w14:paraId="3110DEC7" w14:textId="47F7A920" w:rsidR="00E415B7" w:rsidRPr="00083012" w:rsidRDefault="00E415B7" w:rsidP="00E415B7">
      <w:pPr>
        <w:numPr>
          <w:ilvl w:val="0"/>
          <w:numId w:val="1"/>
        </w:numPr>
        <w:spacing w:before="100" w:beforeAutospacing="1" w:after="100" w:afterAutospacing="1"/>
        <w:rPr>
          <w:rFonts w:ascii="Century Gothic" w:hAnsi="Century Gothic"/>
          <w:b/>
          <w:bCs/>
          <w:color w:val="000000"/>
        </w:rPr>
      </w:pPr>
      <w:r w:rsidRPr="00083012">
        <w:rPr>
          <w:rFonts w:ascii="Century Gothic" w:hAnsi="Century Gothic"/>
          <w:b/>
          <w:bCs/>
          <w:color w:val="000000"/>
        </w:rPr>
        <w:t>У</w:t>
      </w:r>
      <w:r w:rsidR="00B94A90" w:rsidRPr="00B94A90">
        <w:rPr>
          <w:rFonts w:ascii="Century Gothic" w:hAnsi="Century Gothic"/>
          <w:b/>
          <w:bCs/>
          <w:color w:val="000000"/>
        </w:rPr>
        <w:t xml:space="preserve"> демографической пирамиды</w:t>
      </w:r>
      <w:r w:rsidRPr="00083012">
        <w:rPr>
          <w:rFonts w:ascii="Century Gothic" w:hAnsi="Century Gothic"/>
          <w:b/>
          <w:bCs/>
          <w:color w:val="000000"/>
        </w:rPr>
        <w:t xml:space="preserve"> – </w:t>
      </w:r>
      <w:r w:rsidR="00EA7964" w:rsidRPr="00083012">
        <w:rPr>
          <w:rFonts w:ascii="Century Gothic" w:hAnsi="Century Gothic"/>
          <w:b/>
          <w:bCs/>
          <w:color w:val="000000"/>
        </w:rPr>
        <w:t xml:space="preserve">2 </w:t>
      </w:r>
      <w:r w:rsidRPr="00083012">
        <w:rPr>
          <w:rFonts w:ascii="Century Gothic" w:hAnsi="Century Gothic"/>
          <w:b/>
          <w:bCs/>
          <w:color w:val="000000"/>
        </w:rPr>
        <w:t xml:space="preserve">уровня. </w:t>
      </w:r>
    </w:p>
    <w:p w14:paraId="16E70AA3" w14:textId="6091E02F" w:rsidR="00B94A90" w:rsidRDefault="00EA7964" w:rsidP="00E415B7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lastRenderedPageBreak/>
        <w:t>Первый</w:t>
      </w:r>
      <w:r w:rsidR="00E415B7">
        <w:rPr>
          <w:rFonts w:ascii="Century Gothic" w:hAnsi="Century Gothic"/>
          <w:color w:val="000000"/>
        </w:rPr>
        <w:t xml:space="preserve"> уровень – пол и возраст;</w:t>
      </w:r>
    </w:p>
    <w:p w14:paraId="086224FC" w14:textId="44AE616D" w:rsidR="00E415B7" w:rsidRPr="00B94A90" w:rsidRDefault="00E415B7" w:rsidP="00E415B7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Второй – </w:t>
      </w:r>
      <w:r w:rsidR="00EA7964">
        <w:rPr>
          <w:rFonts w:ascii="Century Gothic" w:hAnsi="Century Gothic"/>
          <w:color w:val="000000"/>
        </w:rPr>
        <w:t>количество людей в каждой возрастной группе</w:t>
      </w:r>
      <w:r>
        <w:rPr>
          <w:rFonts w:ascii="Century Gothic" w:hAnsi="Century Gothic"/>
          <w:color w:val="000000"/>
        </w:rPr>
        <w:t xml:space="preserve">. </w:t>
      </w:r>
    </w:p>
    <w:p w14:paraId="2F0F0EAC" w14:textId="1D96AE62" w:rsidR="00E415B7" w:rsidRPr="00B94A90" w:rsidRDefault="00B94A90" w:rsidP="00E415B7">
      <w:pPr>
        <w:numPr>
          <w:ilvl w:val="1"/>
          <w:numId w:val="1"/>
        </w:numPr>
        <w:spacing w:before="100" w:beforeAutospacing="1" w:after="100" w:afterAutospacing="1"/>
        <w:rPr>
          <w:rFonts w:ascii="Century Gothic" w:hAnsi="Century Gothic"/>
          <w:color w:val="000000"/>
        </w:rPr>
      </w:pPr>
      <w:r w:rsidRPr="00B94A90">
        <w:rPr>
          <w:rFonts w:ascii="Century Gothic" w:hAnsi="Century Gothic"/>
          <w:color w:val="000000"/>
        </w:rPr>
        <w:t>Какие критерии применяются для разбиения каждого уровня.</w:t>
      </w:r>
    </w:p>
    <w:p w14:paraId="619C0172" w14:textId="77777777" w:rsidR="00EA7964" w:rsidRPr="00083012" w:rsidRDefault="00B94A90" w:rsidP="00EA7964">
      <w:pPr>
        <w:numPr>
          <w:ilvl w:val="0"/>
          <w:numId w:val="1"/>
        </w:numPr>
        <w:spacing w:before="100" w:beforeAutospacing="1" w:after="100" w:afterAutospacing="1"/>
        <w:rPr>
          <w:rFonts w:ascii="Century Gothic" w:hAnsi="Century Gothic"/>
          <w:b/>
          <w:bCs/>
          <w:color w:val="000000"/>
        </w:rPr>
      </w:pPr>
      <w:r w:rsidRPr="00B94A90">
        <w:rPr>
          <w:rFonts w:ascii="Century Gothic" w:hAnsi="Century Gothic"/>
          <w:b/>
          <w:bCs/>
          <w:color w:val="000000"/>
        </w:rPr>
        <w:t>Определи порядок построения демографической пирамиды.</w:t>
      </w:r>
    </w:p>
    <w:p w14:paraId="0D004EBB" w14:textId="48FEE918" w:rsidR="00EA7964" w:rsidRPr="00EA7964" w:rsidRDefault="00EA7964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  <w:u w:val="dotted"/>
        </w:rPr>
      </w:pPr>
      <w:r w:rsidRPr="00EA7964">
        <w:rPr>
          <w:rFonts w:ascii="Century Gothic" w:hAnsi="Century Gothic"/>
          <w:color w:val="000000"/>
          <w:u w:val="dotted"/>
        </w:rPr>
        <w:t xml:space="preserve">5.1. </w:t>
      </w:r>
      <w:r w:rsidR="00E415B7" w:rsidRPr="00EA7964">
        <w:rPr>
          <w:rFonts w:ascii="Century Gothic" w:hAnsi="Century Gothic"/>
          <w:color w:val="000000"/>
          <w:u w:val="dotted"/>
        </w:rPr>
        <w:t>Зачем декомпозировать? Что хотим показать?</w:t>
      </w:r>
    </w:p>
    <w:p w14:paraId="7E06D82C" w14:textId="24EC0173" w:rsidR="00E415B7" w:rsidRPr="00EA7964" w:rsidRDefault="00E415B7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 w:rsidRPr="00EA7964">
        <w:rPr>
          <w:rFonts w:ascii="Century Gothic" w:hAnsi="Century Gothic"/>
          <w:color w:val="000000"/>
        </w:rPr>
        <w:t xml:space="preserve">Декомпозиция нужна для того, чтобы визуально показать соотношение количества мужчин и женщин разных возрастов.  </w:t>
      </w:r>
    </w:p>
    <w:p w14:paraId="05FDAC10" w14:textId="77777777" w:rsidR="00EA7964" w:rsidRPr="00EA7964" w:rsidRDefault="00EA7964" w:rsidP="00E415B7">
      <w:pPr>
        <w:spacing w:before="100" w:beforeAutospacing="1" w:after="100" w:afterAutospacing="1"/>
        <w:ind w:left="720"/>
        <w:rPr>
          <w:rFonts w:ascii="Century Gothic" w:hAnsi="Century Gothic"/>
          <w:color w:val="000000"/>
          <w:u w:val="dotted"/>
        </w:rPr>
      </w:pPr>
      <w:r w:rsidRPr="00EA7964">
        <w:rPr>
          <w:rFonts w:ascii="Century Gothic" w:hAnsi="Century Gothic"/>
          <w:color w:val="000000"/>
          <w:u w:val="dotted"/>
        </w:rPr>
        <w:t xml:space="preserve">5.2. </w:t>
      </w:r>
      <w:r w:rsidR="00E415B7" w:rsidRPr="00EA7964">
        <w:rPr>
          <w:rFonts w:ascii="Century Gothic" w:hAnsi="Century Gothic"/>
          <w:color w:val="000000"/>
          <w:u w:val="dotted"/>
        </w:rPr>
        <w:t>Для какого пользователя выполняем декомпозицию? В чем потребность пользователя?</w:t>
      </w:r>
    </w:p>
    <w:p w14:paraId="08313071" w14:textId="6D1B9526" w:rsidR="00EA7964" w:rsidRDefault="00EA7964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Декомпозицию выполняем для </w:t>
      </w:r>
      <w:r w:rsidR="005528C8">
        <w:rPr>
          <w:rFonts w:ascii="Century Gothic" w:hAnsi="Century Gothic"/>
          <w:color w:val="000000"/>
        </w:rPr>
        <w:t xml:space="preserve">широкого круга лиц, в том числе для </w:t>
      </w:r>
      <w:r>
        <w:rPr>
          <w:rFonts w:ascii="Century Gothic" w:hAnsi="Century Gothic"/>
          <w:color w:val="000000"/>
        </w:rPr>
        <w:t xml:space="preserve">демографов, социологов, экономистов, политиков, маркетологов. Потребность пользователя: 1) анализ, оценка и прогнозирование тенденций в структуре населения; 2) понимание изменений в структуре населения. </w:t>
      </w:r>
    </w:p>
    <w:p w14:paraId="34D36905" w14:textId="77777777" w:rsidR="00EA7964" w:rsidRDefault="00EA7964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  <w:u w:val="dotted"/>
        </w:rPr>
      </w:pPr>
      <w:r w:rsidRPr="00EA7964">
        <w:rPr>
          <w:rFonts w:ascii="Century Gothic" w:hAnsi="Century Gothic"/>
          <w:color w:val="000000"/>
          <w:u w:val="dotted"/>
        </w:rPr>
        <w:t xml:space="preserve">5.3. </w:t>
      </w:r>
      <w:r w:rsidR="00E415B7" w:rsidRPr="00EA7964">
        <w:rPr>
          <w:rFonts w:ascii="Century Gothic" w:hAnsi="Century Gothic"/>
          <w:color w:val="000000"/>
          <w:u w:val="dotted"/>
        </w:rPr>
        <w:t>Какой показатель выбираем для разбиения? Что будет составными частями?</w:t>
      </w:r>
    </w:p>
    <w:p w14:paraId="1A72C031" w14:textId="72CF864C" w:rsidR="005528C8" w:rsidRDefault="005528C8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Показатель разбиения: количество людей. </w:t>
      </w:r>
    </w:p>
    <w:p w14:paraId="5E92937B" w14:textId="006E16F1" w:rsidR="00EA7964" w:rsidRDefault="005528C8" w:rsidP="00EA7964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Составные части</w:t>
      </w:r>
      <w:r w:rsidRPr="005528C8">
        <w:rPr>
          <w:rFonts w:ascii="Century Gothic" w:hAnsi="Century Gothic"/>
          <w:color w:val="000000"/>
        </w:rPr>
        <w:t xml:space="preserve">: </w:t>
      </w:r>
      <w:r>
        <w:rPr>
          <w:rFonts w:ascii="Century Gothic" w:hAnsi="Century Gothic"/>
          <w:color w:val="000000"/>
        </w:rPr>
        <w:t>1) пол – мужчины и женщины;</w:t>
      </w:r>
    </w:p>
    <w:p w14:paraId="700B48C2" w14:textId="1E823020" w:rsidR="008D2959" w:rsidRDefault="005528C8" w:rsidP="00083012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ab/>
        <w:t xml:space="preserve">  2) возрастные категории от 0 до 100 лет.</w:t>
      </w:r>
    </w:p>
    <w:p w14:paraId="4454841F" w14:textId="77777777" w:rsidR="00083012" w:rsidRPr="00083012" w:rsidRDefault="00083012" w:rsidP="00083012">
      <w:pPr>
        <w:spacing w:before="100" w:beforeAutospacing="1" w:after="100" w:afterAutospacing="1"/>
        <w:ind w:left="720"/>
        <w:rPr>
          <w:rFonts w:ascii="Century Gothic" w:hAnsi="Century Gothic"/>
          <w:color w:val="000000"/>
        </w:rPr>
      </w:pPr>
    </w:p>
    <w:sectPr w:rsidR="00083012" w:rsidRPr="0008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4C4"/>
    <w:multiLevelType w:val="multilevel"/>
    <w:tmpl w:val="8C94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578BF"/>
    <w:multiLevelType w:val="hybridMultilevel"/>
    <w:tmpl w:val="12466614"/>
    <w:lvl w:ilvl="0" w:tplc="8190E7F6">
      <w:start w:val="1"/>
      <w:numFmt w:val="none"/>
      <w:lvlText w:val="6.1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9633BF"/>
    <w:multiLevelType w:val="multilevel"/>
    <w:tmpl w:val="DB1C41BE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FD9584B"/>
    <w:multiLevelType w:val="multilevel"/>
    <w:tmpl w:val="EC9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676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D22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337185"/>
    <w:multiLevelType w:val="multilevel"/>
    <w:tmpl w:val="A02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10462">
    <w:abstractNumId w:val="3"/>
  </w:num>
  <w:num w:numId="2" w16cid:durableId="1181317548">
    <w:abstractNumId w:val="0"/>
  </w:num>
  <w:num w:numId="3" w16cid:durableId="566116685">
    <w:abstractNumId w:val="4"/>
  </w:num>
  <w:num w:numId="4" w16cid:durableId="1087116254">
    <w:abstractNumId w:val="5"/>
  </w:num>
  <w:num w:numId="5" w16cid:durableId="970745493">
    <w:abstractNumId w:val="1"/>
  </w:num>
  <w:num w:numId="6" w16cid:durableId="1151170970">
    <w:abstractNumId w:val="2"/>
  </w:num>
  <w:num w:numId="7" w16cid:durableId="1668441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9"/>
    <w:rsid w:val="00083012"/>
    <w:rsid w:val="005528C8"/>
    <w:rsid w:val="007E7963"/>
    <w:rsid w:val="008D2959"/>
    <w:rsid w:val="00B05D24"/>
    <w:rsid w:val="00B94A90"/>
    <w:rsid w:val="00DC1582"/>
    <w:rsid w:val="00E415B7"/>
    <w:rsid w:val="00E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C7D5D"/>
  <w15:chartTrackingRefBased/>
  <w15:docId w15:val="{95A2233C-8F74-1542-A754-7A363CD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5B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301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83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Монгуш Тензина Сонамовна</dc:creator>
  <cp:keywords/>
  <dc:description/>
  <cp:lastModifiedBy>Монгуш Тензина Сонамовна</cp:lastModifiedBy>
  <cp:revision>2</cp:revision>
  <dcterms:created xsi:type="dcterms:W3CDTF">2025-01-22T13:06:00Z</dcterms:created>
  <dcterms:modified xsi:type="dcterms:W3CDTF">2025-01-23T13:26:00Z</dcterms:modified>
</cp:coreProperties>
</file>