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76A9" w14:textId="2FD70AC4" w:rsidR="00802021" w:rsidRPr="00F629E8" w:rsidRDefault="00802021" w:rsidP="00802021">
      <w:pPr>
        <w:jc w:val="center"/>
        <w:rPr>
          <w:rFonts w:ascii="Century Gothic" w:hAnsi="Century Gothic"/>
          <w:b/>
          <w:bCs/>
          <w:lang w:val="en-US"/>
        </w:rPr>
      </w:pPr>
      <w:r w:rsidRPr="00F629E8">
        <w:rPr>
          <w:rFonts w:ascii="Century Gothic" w:hAnsi="Century Gothic"/>
          <w:b/>
          <w:bCs/>
          <w:color w:val="000000"/>
          <w:lang w:val="en-US"/>
        </w:rPr>
        <w:t>Exercise 04 — Types of Decomposition (</w:t>
      </w:r>
      <w:r w:rsidRPr="00F629E8">
        <w:rPr>
          <w:rFonts w:ascii="Century Gothic" w:hAnsi="Century Gothic"/>
          <w:b/>
          <w:bCs/>
          <w:color w:val="000000"/>
        </w:rPr>
        <w:t>Виды</w:t>
      </w:r>
      <w:r w:rsidRPr="00F629E8">
        <w:rPr>
          <w:rFonts w:ascii="Century Gothic" w:hAnsi="Century Gothic"/>
          <w:b/>
          <w:bCs/>
          <w:color w:val="000000"/>
          <w:lang w:val="en-US"/>
        </w:rPr>
        <w:t xml:space="preserve"> </w:t>
      </w:r>
      <w:r w:rsidRPr="00F629E8">
        <w:rPr>
          <w:rFonts w:ascii="Century Gothic" w:hAnsi="Century Gothic"/>
          <w:b/>
          <w:bCs/>
          <w:color w:val="000000"/>
        </w:rPr>
        <w:t>декомпозиции</w:t>
      </w:r>
      <w:r w:rsidRPr="00F629E8">
        <w:rPr>
          <w:rFonts w:ascii="Century Gothic" w:hAnsi="Century Gothic"/>
          <w:b/>
          <w:bCs/>
          <w:color w:val="000000"/>
          <w:lang w:val="en-US"/>
        </w:rPr>
        <w:t>)</w:t>
      </w:r>
    </w:p>
    <w:p w14:paraId="594381C6" w14:textId="77777777" w:rsidR="00F629E8" w:rsidRDefault="00802021" w:rsidP="00F629E8">
      <w:pPr>
        <w:jc w:val="center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 w:rsidRPr="00802021">
        <w:rPr>
          <w:rFonts w:ascii="Century Gothic" w:hAnsi="Century Gothic"/>
          <w:noProof/>
        </w:rPr>
        <w:drawing>
          <wp:inline distT="0" distB="0" distL="0" distR="0" wp14:anchorId="17FBC559" wp14:editId="5E1A3675">
            <wp:extent cx="5858944" cy="2604654"/>
            <wp:effectExtent l="0" t="0" r="0" b="0"/>
            <wp:docPr id="947823140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23140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" r="2651"/>
                    <a:stretch/>
                  </pic:blipFill>
                  <pic:spPr bwMode="auto">
                    <a:xfrm>
                      <a:off x="0" y="0"/>
                      <a:ext cx="5890973" cy="261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heading=h.4i7ojhp"/>
      <w:bookmarkEnd w:id="0"/>
    </w:p>
    <w:p w14:paraId="599A32B9" w14:textId="68C64793" w:rsidR="00012D76" w:rsidRPr="00F629E8" w:rsidRDefault="00F629E8" w:rsidP="00F629E8">
      <w:pPr>
        <w:jc w:val="both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1. </w:t>
      </w:r>
      <w:r w:rsidR="00012D76" w:rsidRPr="00F629E8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Цель – описание действий по приготовлению завтрака. Вид декомпозиции – структурный. </w:t>
      </w:r>
    </w:p>
    <w:p w14:paraId="1E119227" w14:textId="47162BEA" w:rsidR="00012D76" w:rsidRPr="00012D76" w:rsidRDefault="00012D76" w:rsidP="00012D76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К</w:t>
      </w:r>
      <w:r w:rsidR="00802021" w:rsidRP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оличество уровней декомпозиции</w:t>
      </w:r>
      <w:r w:rsidR="00802021" w:rsidRP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 – 3 уровня. </w:t>
      </w:r>
    </w:p>
    <w:p w14:paraId="7C2F4400" w14:textId="6985346B" w:rsidR="00802021" w:rsidRPr="00012D76" w:rsidRDefault="00012D76" w:rsidP="00012D76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О</w:t>
      </w:r>
      <w:r w:rsidR="00802021" w:rsidRP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шибки декомпозиции</w:t>
      </w:r>
      <w:r w:rsidR="00802021" w:rsidRP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: </w:t>
      </w:r>
    </w:p>
    <w:p w14:paraId="37363BB6" w14:textId="3B0383C7" w:rsidR="00802021" w:rsidRDefault="00802021" w:rsidP="0080202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1) Действие «опустить яйцо в кипящую воду» не пронумеровано</w:t>
      </w:r>
      <w:r w:rsidR="005F718C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 – 1.3.1.</w:t>
      </w:r>
      <w:r w:rsid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;</w:t>
      </w:r>
    </w:p>
    <w:p w14:paraId="55762716" w14:textId="45478401" w:rsidR="00802021" w:rsidRDefault="00802021" w:rsidP="0080202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2) </w:t>
      </w:r>
      <w:r w:rsid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Н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еправильная нумерация </w:t>
      </w:r>
      <w:r w:rsidR="005F718C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1.3.3–1.3.2. Опустить яйцо в холодную воду</w:t>
      </w:r>
      <w:r w:rsid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;</w:t>
      </w:r>
    </w:p>
    <w:p w14:paraId="02BA80F9" w14:textId="52145D30" w:rsidR="00802021" w:rsidRDefault="00802021" w:rsidP="0080202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3) 2.2. </w:t>
      </w:r>
      <w:r w:rsidR="00012D76" w:rsidRPr="00012D76">
        <w:rPr>
          <w:rFonts w:ascii="Century Gothic" w:eastAsia="Times New Roman" w:hAnsi="Century Gothic" w:cs="Times New Roman"/>
          <w:strike/>
          <w:color w:val="000000"/>
          <w:kern w:val="0"/>
          <w:lang w:eastAsia="ru-RU"/>
          <w14:ligatures w14:val="none"/>
        </w:rPr>
        <w:t>Поджаренный</w:t>
      </w:r>
      <w:r w:rsidR="00012D76" w:rsidRPr="005F718C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 –</w:t>
      </w:r>
      <w:r w:rsid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 2.2. Поджарить;</w:t>
      </w:r>
    </w:p>
    <w:p w14:paraId="6F56824D" w14:textId="2726714A" w:rsidR="00802021" w:rsidRDefault="00802021" w:rsidP="0080202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4) </w:t>
      </w:r>
      <w:r w:rsidR="00012D76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Неправильная нумерация 2.4. – 2.3. Намазать хлеб маслом; </w:t>
      </w:r>
    </w:p>
    <w:p w14:paraId="538A22D3" w14:textId="1AED0C9C" w:rsidR="00012D76" w:rsidRDefault="00012D76" w:rsidP="0080202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5) Приготовить завтрак – 0. Приготовить завтрак</w:t>
      </w:r>
      <w:r w:rsidR="00F629E8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;</w:t>
      </w:r>
    </w:p>
    <w:p w14:paraId="1A4C2CD7" w14:textId="51F97883" w:rsidR="00F629E8" w:rsidRPr="00802021" w:rsidRDefault="00F629E8" w:rsidP="00802021">
      <w:pPr>
        <w:spacing w:before="100" w:beforeAutospacing="1" w:after="100" w:afterAutospacing="1"/>
        <w:ind w:left="1080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6) Не хватает «Чай» и «Сок». </w:t>
      </w:r>
    </w:p>
    <w:p w14:paraId="67560B72" w14:textId="77777777" w:rsidR="00F629E8" w:rsidRDefault="00F629E8" w:rsidP="00802021">
      <w:pPr>
        <w:rPr>
          <w:rFonts w:ascii="Century Gothic" w:eastAsia="Times New Roman" w:hAnsi="Century Gothic" w:cs="Times New Roman"/>
          <w:kern w:val="0"/>
          <w:lang w:eastAsia="ru-RU"/>
          <w14:ligatures w14:val="none"/>
        </w:rPr>
      </w:pPr>
    </w:p>
    <w:p w14:paraId="49A445A8" w14:textId="77777777" w:rsidR="00F629E8" w:rsidRDefault="00F629E8" w:rsidP="00802021">
      <w:pPr>
        <w:rPr>
          <w:rFonts w:ascii="Century Gothic" w:eastAsia="Times New Roman" w:hAnsi="Century Gothic" w:cs="Times New Roman"/>
          <w:kern w:val="0"/>
          <w:lang w:eastAsia="ru-RU"/>
          <w14:ligatures w14:val="none"/>
        </w:rPr>
      </w:pPr>
    </w:p>
    <w:p w14:paraId="7E5A5BAC" w14:textId="55438107" w:rsidR="00F629E8" w:rsidRDefault="00F629E8" w:rsidP="00802021">
      <w:pPr>
        <w:rPr>
          <w:rFonts w:ascii="Century Gothic" w:eastAsia="Times New Roman" w:hAnsi="Century Gothic" w:cs="Times New Roman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kern w:val="0"/>
          <w:lang w:eastAsia="ru-RU"/>
          <w14:ligatures w14:val="none"/>
        </w:rPr>
        <w:t xml:space="preserve">2. Вид декомпозиции – объектный. Количество уровней – 2. Цель – Элементы завтрака. </w:t>
      </w:r>
    </w:p>
    <w:p w14:paraId="1BC01419" w14:textId="6B7BC5F3" w:rsidR="00802021" w:rsidRPr="00802021" w:rsidRDefault="00F629E8" w:rsidP="00802021">
      <w:pPr>
        <w:rPr>
          <w:rFonts w:ascii="Century Gothic" w:eastAsia="Times New Roman" w:hAnsi="Century Gothic" w:cs="Times New Roman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kern w:val="0"/>
          <w:lang w:eastAsia="ru-RU"/>
          <w14:ligatures w14:val="none"/>
        </w:rPr>
        <w:t xml:space="preserve">Объекты разбиения – 1) Вареное яйцо, 2) Тост с маслом, 3) Сок, 4) Чай. </w:t>
      </w:r>
    </w:p>
    <w:p w14:paraId="1BDC9C94" w14:textId="26245E17" w:rsidR="00802021" w:rsidRPr="00802021" w:rsidRDefault="00F629E8" w:rsidP="0080202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C3A618F" wp14:editId="3FC2E39A">
            <wp:extent cx="5940425" cy="819150"/>
            <wp:effectExtent l="0" t="0" r="3175" b="6350"/>
            <wp:docPr id="403437179" name="Рисунок 3" descr="Изображение выглядит как снимок экрана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37179" name="Рисунок 3" descr="Изображение выглядит как снимок экрана, диаграмма, линия, Параллель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21" w:rsidRPr="0080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179D" w14:textId="77777777" w:rsidR="002F5AFC" w:rsidRDefault="002F5AFC" w:rsidP="00802021">
      <w:r>
        <w:separator/>
      </w:r>
    </w:p>
  </w:endnote>
  <w:endnote w:type="continuationSeparator" w:id="0">
    <w:p w14:paraId="10355C96" w14:textId="77777777" w:rsidR="002F5AFC" w:rsidRDefault="002F5AFC" w:rsidP="0080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E047" w14:textId="77777777" w:rsidR="002F5AFC" w:rsidRDefault="002F5AFC" w:rsidP="00802021">
      <w:r>
        <w:separator/>
      </w:r>
    </w:p>
  </w:footnote>
  <w:footnote w:type="continuationSeparator" w:id="0">
    <w:p w14:paraId="643F3B21" w14:textId="77777777" w:rsidR="002F5AFC" w:rsidRDefault="002F5AFC" w:rsidP="0080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76FE0"/>
    <w:multiLevelType w:val="hybridMultilevel"/>
    <w:tmpl w:val="EE0A7A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7E26DC"/>
    <w:multiLevelType w:val="hybridMultilevel"/>
    <w:tmpl w:val="C930ABB6"/>
    <w:lvl w:ilvl="0" w:tplc="610EC7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F41E7A"/>
    <w:multiLevelType w:val="hybridMultilevel"/>
    <w:tmpl w:val="A4BAE644"/>
    <w:lvl w:ilvl="0" w:tplc="DECCBC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B01B2F"/>
    <w:multiLevelType w:val="multilevel"/>
    <w:tmpl w:val="0F3C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281255">
    <w:abstractNumId w:val="3"/>
  </w:num>
  <w:num w:numId="2" w16cid:durableId="157353758">
    <w:abstractNumId w:val="1"/>
  </w:num>
  <w:num w:numId="3" w16cid:durableId="905915988">
    <w:abstractNumId w:val="0"/>
  </w:num>
  <w:num w:numId="4" w16cid:durableId="118459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21"/>
    <w:rsid w:val="00012D76"/>
    <w:rsid w:val="002F5AFC"/>
    <w:rsid w:val="005F718C"/>
    <w:rsid w:val="00802021"/>
    <w:rsid w:val="00A47E31"/>
    <w:rsid w:val="00DC1582"/>
    <w:rsid w:val="00F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BC23B"/>
  <w15:chartTrackingRefBased/>
  <w15:docId w15:val="{C0CD26D6-7897-6943-AB5F-E9BA5E99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0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2021"/>
  </w:style>
  <w:style w:type="paragraph" w:styleId="a5">
    <w:name w:val="footer"/>
    <w:basedOn w:val="a"/>
    <w:link w:val="a6"/>
    <w:uiPriority w:val="99"/>
    <w:unhideWhenUsed/>
    <w:rsid w:val="008020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2021"/>
  </w:style>
  <w:style w:type="paragraph" w:styleId="a7">
    <w:name w:val="Normal (Web)"/>
    <w:basedOn w:val="a"/>
    <w:uiPriority w:val="99"/>
    <w:semiHidden/>
    <w:unhideWhenUsed/>
    <w:rsid w:val="008020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802021"/>
    <w:rPr>
      <w:b/>
      <w:bCs/>
    </w:rPr>
  </w:style>
  <w:style w:type="character" w:customStyle="1" w:styleId="apple-converted-space">
    <w:name w:val="apple-converted-space"/>
    <w:basedOn w:val="a0"/>
    <w:rsid w:val="00802021"/>
  </w:style>
  <w:style w:type="paragraph" w:styleId="a9">
    <w:name w:val="List Paragraph"/>
    <w:basedOn w:val="a"/>
    <w:uiPriority w:val="34"/>
    <w:qFormat/>
    <w:rsid w:val="0080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Монгуш Тензина Сонамовна</dc:creator>
  <cp:keywords/>
  <dc:description/>
  <cp:lastModifiedBy>Монгуш Тензина Сонамовна</cp:lastModifiedBy>
  <cp:revision>1</cp:revision>
  <dcterms:created xsi:type="dcterms:W3CDTF">2025-01-23T10:22:00Z</dcterms:created>
  <dcterms:modified xsi:type="dcterms:W3CDTF">2025-01-23T11:30:00Z</dcterms:modified>
</cp:coreProperties>
</file>