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rPr>
          <w:rFonts w:ascii="Poppins" w:cs="Poppins" w:eastAsia="Poppins" w:hAnsi="Poppin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jc w:val="center"/>
        <w:rPr>
          <w:rFonts w:ascii="Poppins" w:cs="Poppins" w:eastAsia="Poppins" w:hAnsi="Poppins"/>
          <w:b w:val="1"/>
          <w:color w:val="000000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32"/>
          <w:szCs w:val="32"/>
          <w:rtl w:val="0"/>
        </w:rPr>
        <w:t xml:space="preserve">Proposta de Projeto Integrador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jc w:val="center"/>
        <w:rPr>
          <w:rFonts w:ascii="Poppins" w:cs="Poppins" w:eastAsia="Poppins" w:hAnsi="Poppin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jc w:val="center"/>
        <w:rPr>
          <w:rFonts w:ascii="Poppins" w:cs="Poppins" w:eastAsia="Poppins" w:hAnsi="Poppin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jc w:val="center"/>
        <w:rPr>
          <w:rFonts w:ascii="Poppins" w:cs="Poppins" w:eastAsia="Poppins" w:hAnsi="Poppin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rPr>
          <w:rFonts w:ascii="Poppins" w:cs="Poppins" w:eastAsia="Poppins" w:hAnsi="Poppins"/>
          <w:b w:val="1"/>
          <w:color w:val="000000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8"/>
          <w:szCs w:val="28"/>
          <w:rtl w:val="0"/>
        </w:rPr>
        <w:t xml:space="preserve">Data: 05/08/21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rPr>
          <w:rFonts w:ascii="Poppins" w:cs="Poppins" w:eastAsia="Poppins" w:hAnsi="Poppin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ind w:left="36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8"/>
          <w:szCs w:val="28"/>
          <w:rtl w:val="0"/>
        </w:rPr>
        <w:t xml:space="preserve">Nome Projeto: </w:t>
      </w:r>
      <w:r w:rsidDel="00000000" w:rsidR="00000000" w:rsidRPr="00000000">
        <w:rPr>
          <w:rFonts w:ascii="Poppins" w:cs="Poppins" w:eastAsia="Poppins" w:hAnsi="Poppins"/>
          <w:color w:val="000000"/>
          <w:sz w:val="22"/>
          <w:szCs w:val="22"/>
          <w:rtl w:val="0"/>
        </w:rPr>
        <w:t xml:space="preserve">WeLunch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jc w:val="both"/>
        <w:rPr>
          <w:rFonts w:ascii="Poppins" w:cs="Poppins" w:eastAsia="Poppins" w:hAnsi="Poppin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spacing w:line="259" w:lineRule="auto"/>
        <w:ind w:left="36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8"/>
          <w:szCs w:val="28"/>
          <w:rtl w:val="0"/>
        </w:rPr>
        <w:t xml:space="preserve">Nome Usuário no GitHub: </w:t>
      </w:r>
      <w:r w:rsidDel="00000000" w:rsidR="00000000" w:rsidRPr="00000000">
        <w:rPr>
          <w:rFonts w:ascii="Poppins" w:cs="Poppins" w:eastAsia="Poppins" w:hAnsi="Poppins"/>
          <w:color w:val="000000"/>
          <w:rtl w:val="0"/>
        </w:rPr>
        <w:t xml:space="preserve">Tonashiro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jc w:val="both"/>
        <w:rPr>
          <w:rFonts w:ascii="Poppins" w:cs="Poppins" w:eastAsia="Poppins" w:hAnsi="Poppin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ind w:left="360" w:hanging="360"/>
        <w:jc w:val="both"/>
        <w:rPr>
          <w:rFonts w:ascii="Poppins" w:cs="Poppins" w:eastAsia="Poppins" w:hAnsi="Poppins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8"/>
          <w:szCs w:val="28"/>
          <w:rtl w:val="0"/>
        </w:rPr>
        <w:t xml:space="preserve">Grupo de Alunos: </w:t>
      </w:r>
      <w:r w:rsidDel="00000000" w:rsidR="00000000" w:rsidRPr="00000000">
        <w:rPr>
          <w:rtl w:val="0"/>
        </w:rPr>
      </w:r>
    </w:p>
    <w:tbl>
      <w:tblPr>
        <w:tblStyle w:val="Table1"/>
        <w:tblW w:w="93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5"/>
        <w:gridCol w:w="3635"/>
        <w:gridCol w:w="3101"/>
        <w:tblGridChange w:id="0">
          <w:tblGrid>
            <w:gridCol w:w="2565"/>
            <w:gridCol w:w="3635"/>
            <w:gridCol w:w="31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Poppins" w:cs="Poppins" w:eastAsia="Poppins" w:hAnsi="Poppi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0000"/>
                <w:sz w:val="28"/>
                <w:szCs w:val="28"/>
                <w:rtl w:val="0"/>
              </w:rPr>
              <w:t xml:space="preserve">RA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Poppins" w:cs="Poppins" w:eastAsia="Poppins" w:hAnsi="Poppi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0000"/>
                <w:sz w:val="28"/>
                <w:szCs w:val="28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Poppins" w:cs="Poppins" w:eastAsia="Poppins" w:hAnsi="Poppi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0000"/>
                <w:sz w:val="28"/>
                <w:szCs w:val="28"/>
                <w:rtl w:val="0"/>
              </w:rPr>
              <w:t xml:space="preserve">e-mail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0000"/>
                <w:sz w:val="20"/>
                <w:szCs w:val="20"/>
                <w:rtl w:val="0"/>
              </w:rPr>
              <w:t xml:space="preserve">0030481923017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0000"/>
                <w:sz w:val="20"/>
                <w:szCs w:val="20"/>
                <w:rtl w:val="0"/>
              </w:rPr>
              <w:t xml:space="preserve">José Claudenir Cordeiro Junior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0000"/>
                <w:sz w:val="18"/>
                <w:szCs w:val="18"/>
                <w:rtl w:val="0"/>
              </w:rPr>
              <w:t xml:space="preserve">jose.claudenir22@gmail.com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0000"/>
                <w:sz w:val="20"/>
                <w:szCs w:val="20"/>
                <w:rtl w:val="0"/>
              </w:rPr>
              <w:t xml:space="preserve">0030481923050</w:t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0000"/>
                <w:sz w:val="20"/>
                <w:szCs w:val="20"/>
                <w:rtl w:val="0"/>
              </w:rPr>
              <w:t xml:space="preserve">Vinicius Tonashiro de Souza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0000"/>
                <w:sz w:val="18"/>
                <w:szCs w:val="18"/>
                <w:rtl w:val="0"/>
              </w:rPr>
              <w:t xml:space="preserve">vinit.tonashiro@hotmail.com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0000"/>
                <w:sz w:val="20"/>
                <w:szCs w:val="20"/>
                <w:rtl w:val="0"/>
              </w:rPr>
              <w:t xml:space="preserve">0030481923008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0000"/>
                <w:sz w:val="18"/>
                <w:szCs w:val="18"/>
                <w:rtl w:val="0"/>
              </w:rPr>
              <w:t xml:space="preserve">Nicolau Fornazieri de Lima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0000"/>
                <w:sz w:val="18"/>
                <w:szCs w:val="18"/>
                <w:rtl w:val="0"/>
              </w:rPr>
              <w:t xml:space="preserve">nicolauflima@gmail.com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rPr>
          <w:rFonts w:ascii="Poppins" w:cs="Poppins" w:eastAsia="Poppins" w:hAnsi="Poppin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28"/>
        </w:tabs>
        <w:spacing w:line="276" w:lineRule="auto"/>
        <w:ind w:left="360" w:hanging="360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8"/>
          <w:szCs w:val="28"/>
          <w:rtl w:val="0"/>
        </w:rPr>
        <w:t xml:space="preserve">Compreensão do Problema:</w:t>
      </w:r>
      <w:r w:rsidDel="00000000" w:rsidR="00000000" w:rsidRPr="00000000">
        <w:rPr>
          <w:rFonts w:ascii="Poppins" w:cs="Poppins" w:eastAsia="Poppins" w:hAnsi="Poppins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firstLine="708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Muitas pessoas gastam horas do seu dia sozinhas, sem contato humano, somente focadas no seu trabalho. E como mais um item na lista de tarefas do dia, o almoço não é diferente, a refeição também é solitária. Restaurantes cheios de pessoas sozinhas, principalmente nas grandes metrópoles. O cotidiano da vida moderna trouxe esse malefício da solidão em grupo, tantas pessoas reunidas no mesmo local, mas ainda assim, sozinhas. O caso também pode se repetir nos jantares caso você more sozinho. Toda essa situação acontecendo enquanto a pessoa, que também sozinha, senta-se ao seu lado no restaurante tem milhares de assuntos em comuns contigo. Indo além, a aproximação, pode acontecer não só entre duas pessoas, mas entre grupos que têm assuntos e interesses em comum.</w:t>
      </w:r>
    </w:p>
    <w:p w:rsidR="00000000" w:rsidDel="00000000" w:rsidP="00000000" w:rsidRDefault="00000000" w:rsidRPr="00000000" w14:paraId="0000001C">
      <w:pPr>
        <w:spacing w:line="276" w:lineRule="auto"/>
        <w:ind w:left="708" w:firstLine="0"/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jc w:val="both"/>
        <w:rPr>
          <w:rFonts w:ascii="Poppins" w:cs="Poppins" w:eastAsia="Poppins" w:hAnsi="Poppins"/>
          <w:b w:val="1"/>
          <w:color w:val="000000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8"/>
          <w:szCs w:val="28"/>
          <w:rtl w:val="0"/>
        </w:rPr>
        <w:t xml:space="preserve">Proposta de Solução de Software e Viabilidade</w:t>
      </w:r>
    </w:p>
    <w:p w:rsidR="00000000" w:rsidDel="00000000" w:rsidP="00000000" w:rsidRDefault="00000000" w:rsidRPr="00000000" w14:paraId="0000001E">
      <w:pPr>
        <w:spacing w:line="276" w:lineRule="auto"/>
        <w:ind w:firstLine="709"/>
        <w:jc w:val="both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A proposta é desenvolver um aplicativo para aproximar pessoas que normalmente fazem suas refeições sozinhas com outras pessoas, e que possuem interesses em comum, podendo ir além, reunindo grupos maiores também.</w:t>
      </w:r>
    </w:p>
    <w:p w:rsidR="00000000" w:rsidDel="00000000" w:rsidP="00000000" w:rsidRDefault="00000000" w:rsidRPr="00000000" w14:paraId="0000001F">
      <w:pPr>
        <w:spacing w:line="276" w:lineRule="auto"/>
        <w:ind w:firstLine="709"/>
        <w:jc w:val="both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O aplicativo será híbrido, contemplando os sistemas Android e IOS, e poderá ser utilizado gratuitamente por qualquer usuário que possua conexão com a internet.</w:t>
      </w:r>
    </w:p>
    <w:p w:rsidR="00000000" w:rsidDel="00000000" w:rsidP="00000000" w:rsidRDefault="00000000" w:rsidRPr="00000000" w14:paraId="00000020">
      <w:pPr>
        <w:spacing w:line="276" w:lineRule="auto"/>
        <w:ind w:firstLine="709"/>
        <w:jc w:val="both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firstLine="709"/>
        <w:jc w:val="both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jc w:val="both"/>
        <w:rPr>
          <w:rFonts w:ascii="Poppins" w:cs="Poppins" w:eastAsia="Poppins" w:hAnsi="Poppins"/>
          <w:b w:val="1"/>
          <w:color w:val="000000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8"/>
          <w:szCs w:val="28"/>
          <w:rtl w:val="0"/>
        </w:rPr>
        <w:t xml:space="preserve">Visão Geral dos Requisitos Funcionais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4"/>
      </w:sdtPr>
      <w:sdtContent>
        <w:tbl>
          <w:tblPr>
            <w:tblStyle w:val="Table2"/>
            <w:tblW w:w="9313.756429077395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213.7564290773955"/>
            <w:gridCol w:w="4980"/>
            <w:gridCol w:w="1455"/>
            <w:gridCol w:w="1665"/>
            <w:tblGridChange w:id="0">
              <w:tblGrid>
                <w:gridCol w:w="1213.7564290773955"/>
                <w:gridCol w:w="4980"/>
                <w:gridCol w:w="1455"/>
                <w:gridCol w:w="1665"/>
              </w:tblGrid>
            </w:tblGridChange>
          </w:tblGrid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5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b w:val="1"/>
                        <w:rtl w:val="0"/>
                      </w:rPr>
                      <w:t xml:space="preserve">Código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6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b w:val="1"/>
                        <w:rtl w:val="0"/>
                      </w:rPr>
                      <w:t xml:space="preserve">Descrição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7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b w:val="1"/>
                        <w:rtl w:val="0"/>
                      </w:rPr>
                      <w:t xml:space="preserve">Prioridade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8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b w:val="1"/>
                        <w:rtl w:val="0"/>
                      </w:rPr>
                      <w:t xml:space="preserve">Categoria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9daf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9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RF01</w:t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c9daf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A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Cadastrar, alterar e excluir cadastro de usuários</w:t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c9daf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B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Alta</w:t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c9daf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C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Processo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D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RF02</w:t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E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Requisitar localização em tempo real do usuário</w:t>
                    </w:r>
                  </w:p>
                </w:tc>
              </w:sdtContent>
            </w:sdt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F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Alta</w:t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0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Processo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9daf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1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RF03</w:t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c9daf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2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Chat entre os usuários</w:t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c9daf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3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Média</w:t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c9daf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4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Solicitação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5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RF04</w:t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6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Consulta de conversas</w:t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7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Média</w:t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8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Solicitação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9daf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9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RF05</w:t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c9daf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A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Ligação pelo app</w:t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c9daf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B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Baixa</w:t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c9daf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C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Solicitação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D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RF06</w:t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E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Consultar ligações</w:t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F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Baixa</w:t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0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Processo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9daf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1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RF07</w:t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c9daf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2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Consultar usuários por interesses</w:t>
                    </w:r>
                  </w:p>
                </w:tc>
              </w:sdtContent>
            </w:sdt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c9daf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3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Alta</w:t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c9daf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4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Processo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5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RF08</w:t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6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Consultar usuários através do raio de distância</w:t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7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Alta</w:t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8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Processo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9daf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9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RF09</w:t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c9daf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A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Criar encontros/reuniões</w:t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c9daf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B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Baixa</w:t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c9daf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C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Processo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D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RF10</w:t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E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Consultar encontros/reuniões</w:t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F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Baixa</w:t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0">
                    <w:pPr>
                      <w:widowControl w:val="0"/>
                      <w:spacing w:line="276" w:lineRule="auto"/>
                      <w:jc w:val="center"/>
                      <w:rPr>
                        <w:rFonts w:ascii="Poppins" w:cs="Poppins" w:eastAsia="Poppins" w:hAnsi="Poppins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Poppins" w:cs="Poppins" w:eastAsia="Poppins" w:hAnsi="Poppins"/>
                        <w:sz w:val="20"/>
                        <w:szCs w:val="20"/>
                        <w:rtl w:val="0"/>
                      </w:rPr>
                      <w:t xml:space="preserve">Processo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jc w:val="both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jc w:val="both"/>
        <w:rPr>
          <w:rFonts w:ascii="Poppins" w:cs="Poppins" w:eastAsia="Poppins" w:hAnsi="Poppins"/>
          <w:b w:val="1"/>
          <w:color w:val="000000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8"/>
          <w:szCs w:val="28"/>
          <w:rtl w:val="0"/>
        </w:rPr>
        <w:t xml:space="preserve">Conceitos e Tecnologias Envolvidos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 xml:space="preserve">-Framework Flutter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Poppins" w:cs="Poppins" w:eastAsia="Poppins" w:hAnsi="Poppins"/>
          <w:color w:val="4d5156"/>
          <w:sz w:val="22"/>
          <w:szCs w:val="22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Poppins" w:cs="Poppins" w:eastAsia="Poppins" w:hAnsi="Poppins"/>
          <w:color w:val="4d5156"/>
          <w:sz w:val="22"/>
          <w:szCs w:val="22"/>
          <w:highlight w:val="white"/>
          <w:rtl w:val="0"/>
        </w:rPr>
        <w:t xml:space="preserve">Flutter é um kit de desenvolvimento de interface de usuário, de código aberto, criado pelo Google, que possibilita a criação de aplicativos compilados nativamente. Atualmente pode compilar para Android, iOS, Windows, Mac, Linux, Google Fuchsia e Web.</w:t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 xml:space="preserve">Banco de Dados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Um banco de dados é uma coleção organizada de informações - ou dados - estruturadas, normalmente armazenadas eletronicamente em um sistema de computador.(Ainda não foi definido qual será utilizado)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 xml:space="preserve">-Firebase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O Firebase é a plataforma de desenvolvimento de aplicativos móveis do Google que ajuda a criar, melhorar e expandir o aplicativo.</w:t>
      </w:r>
    </w:p>
    <w:p w:rsidR="00000000" w:rsidDel="00000000" w:rsidP="00000000" w:rsidRDefault="00000000" w:rsidRPr="00000000" w14:paraId="0000005D">
      <w:pPr>
        <w:spacing w:line="276" w:lineRule="auto"/>
        <w:ind w:firstLine="709"/>
        <w:jc w:val="both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Digamos que existe uma variedade de tecnologias do lado do servidor (back-end) disponíveis no mercado para desenvolvedores testarem novas possibilidades de uso e o Firebase é uma das que mais tem atraído a atenção no mundo mobile.</w:t>
      </w:r>
    </w:p>
    <w:p w:rsidR="00000000" w:rsidDel="00000000" w:rsidP="00000000" w:rsidRDefault="00000000" w:rsidRPr="00000000" w14:paraId="0000005E">
      <w:pPr>
        <w:spacing w:line="276" w:lineRule="auto"/>
        <w:ind w:firstLine="709"/>
        <w:jc w:val="both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Com ele, é possível oferecer experiências de aplicativos mais ricas para o usuário, otimizando a performance e a experiência da plataforma.</w:t>
      </w:r>
    </w:p>
    <w:p w:rsidR="00000000" w:rsidDel="00000000" w:rsidP="00000000" w:rsidRDefault="00000000" w:rsidRPr="00000000" w14:paraId="0000005F">
      <w:pPr>
        <w:spacing w:line="276" w:lineRule="auto"/>
        <w:ind w:firstLine="360"/>
        <w:jc w:val="both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Além disso, o Firebase é versátil e os tipos de aplicativos que podem ser desenvolvidos com Firebase são: Android, iOS e Web.</w:t>
      </w:r>
    </w:p>
    <w:p w:rsidR="00000000" w:rsidDel="00000000" w:rsidP="00000000" w:rsidRDefault="00000000" w:rsidRPr="00000000" w14:paraId="00000060">
      <w:pPr>
        <w:jc w:val="both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 xml:space="preserve">MarvelApp</w:t>
      </w:r>
    </w:p>
    <w:p w:rsidR="00000000" w:rsidDel="00000000" w:rsidP="00000000" w:rsidRDefault="00000000" w:rsidRPr="00000000" w14:paraId="00000061">
      <w:pPr>
        <w:jc w:val="both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Marvel App Online é um serviço online que tem como objetivo ajudar a montar protótipos de aplicações para smartphones. Ele permite tanto adicionar desenhos feitos em uma ferramenta do seu computador quanto transformar rascunhos em imagens, com o auxílio do app de mesmo nome.</w:t>
      </w:r>
    </w:p>
    <w:p w:rsidR="00000000" w:rsidDel="00000000" w:rsidP="00000000" w:rsidRDefault="00000000" w:rsidRPr="00000000" w14:paraId="00000062">
      <w:pPr>
        <w:jc w:val="both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 xml:space="preserve">GitHub</w:t>
      </w:r>
    </w:p>
    <w:p w:rsidR="00000000" w:rsidDel="00000000" w:rsidP="00000000" w:rsidRDefault="00000000" w:rsidRPr="00000000" w14:paraId="00000064">
      <w:pPr>
        <w:jc w:val="both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Poppins" w:cs="Poppins" w:eastAsia="Poppins" w:hAnsi="Poppins"/>
          <w:color w:val="4d5156"/>
          <w:sz w:val="21"/>
          <w:szCs w:val="21"/>
          <w:highlight w:val="white"/>
          <w:rtl w:val="0"/>
        </w:rPr>
        <w:t xml:space="preserve"> O GitHub é uma plataforma de hospedagem de código-fonte e arquivos com controle de versão usando o Git. Ele permite que programadores, utilitários ou qualquer usuário cadastrado na plataforma contribuam em projetos privados e/ou Open Source de qualquer lugar do mundo.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09"/>
        <w:jc w:val="both"/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09"/>
        <w:jc w:val="both"/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jc w:val="both"/>
        <w:rPr>
          <w:rFonts w:ascii="Poppins" w:cs="Poppins" w:eastAsia="Poppins" w:hAnsi="Poppins"/>
          <w:b w:val="1"/>
          <w:color w:val="000000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8"/>
          <w:szCs w:val="28"/>
          <w:rtl w:val="0"/>
        </w:rPr>
        <w:t xml:space="preserve">Situação atual (estado-da-arte)</w:t>
      </w:r>
    </w:p>
    <w:p w:rsidR="00000000" w:rsidDel="00000000" w:rsidP="00000000" w:rsidRDefault="00000000" w:rsidRPr="00000000" w14:paraId="00000069">
      <w:pPr>
        <w:spacing w:line="276" w:lineRule="auto"/>
        <w:ind w:firstLine="360"/>
        <w:jc w:val="both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O mais próximo encontrado da aplicação desejada foi o Tinder, que possui funcionalidades similares, porém, o intuito do Tinder é ser </w:t>
      </w: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uma aplicação multiplataforma de localização de pessoas para serviços de relacionamentos online, cruzando informações do Facebook e do Spotify, localizando as pessoas geograficamente próximas.</w:t>
      </w:r>
    </w:p>
    <w:p w:rsidR="00000000" w:rsidDel="00000000" w:rsidP="00000000" w:rsidRDefault="00000000" w:rsidRPr="00000000" w14:paraId="0000006A">
      <w:pPr>
        <w:spacing w:line="276" w:lineRule="auto"/>
        <w:ind w:firstLine="360"/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jc w:val="both"/>
        <w:rPr>
          <w:rFonts w:ascii="Poppins" w:cs="Poppins" w:eastAsia="Poppins" w:hAnsi="Poppins"/>
          <w:b w:val="1"/>
          <w:color w:val="000000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8"/>
          <w:szCs w:val="28"/>
          <w:rtl w:val="0"/>
        </w:rPr>
        <w:t xml:space="preserve">Glossário</w:t>
      </w:r>
    </w:p>
    <w:p w:rsidR="00000000" w:rsidDel="00000000" w:rsidP="00000000" w:rsidRDefault="00000000" w:rsidRPr="00000000" w14:paraId="0000006D">
      <w:pPr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Solidão</w:t>
      </w:r>
    </w:p>
    <w:p w:rsidR="00000000" w:rsidDel="00000000" w:rsidP="00000000" w:rsidRDefault="00000000" w:rsidRPr="00000000" w14:paraId="0000006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Refeição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Localização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Traçar interesses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6840" w:w="11907" w:orient="portrait"/>
      <w:pgMar w:bottom="1661" w:top="539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Documento: ES2N-Proposta</w:t>
    </w:r>
  </w:p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>
        <w:i w:val="1"/>
        <w:color w:val="000000"/>
        <w:sz w:val="22"/>
        <w:szCs w:val="2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rFonts w:ascii="Arial" w:cs="Arial" w:eastAsia="Arial" w:hAnsi="Arial"/>
        <w:b w:val="1"/>
        <w:color w:val="000000"/>
      </w:rPr>
    </w:pPr>
    <w:r w:rsidDel="00000000" w:rsidR="00000000" w:rsidRPr="00000000">
      <w:rPr>
        <w:rFonts w:ascii="Arial" w:cs="Arial" w:eastAsia="Arial" w:hAnsi="Arial"/>
        <w:b w:val="1"/>
        <w:color w:val="000000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center"/>
      <w:rPr>
        <w:rFonts w:ascii="Arial" w:cs="Arial" w:eastAsia="Arial" w:hAnsi="Arial"/>
        <w:i w:val="1"/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53100" cy="714375"/>
          <wp:effectExtent b="0" l="0" r="0" t="0"/>
          <wp:docPr descr="20120201 logo oficio" id="5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4AB6"/>
  </w:style>
  <w:style w:type="paragraph" w:styleId="Ttulo1">
    <w:name w:val="heading 1"/>
    <w:basedOn w:val="Normal"/>
    <w:next w:val="Normal"/>
    <w:uiPriority w:val="9"/>
    <w:qFormat w:val="1"/>
    <w:rsid w:val="008D4AB6"/>
    <w:pPr>
      <w:keepNext w:val="1"/>
      <w:jc w:val="right"/>
      <w:outlineLvl w:val="0"/>
    </w:pPr>
    <w:rPr>
      <w:b w:val="1"/>
      <w:bCs w:val="1"/>
      <w:sz w:val="16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rsid w:val="008D4AB6"/>
    <w:pPr>
      <w:keepNext w:val="1"/>
      <w:jc w:val="right"/>
      <w:outlineLvl w:val="1"/>
    </w:pPr>
    <w:rPr>
      <w:b w:val="1"/>
      <w:bCs w:val="1"/>
      <w:sz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8D4AB6"/>
    <w:pPr>
      <w:keepNext w:val="1"/>
      <w:jc w:val="right"/>
      <w:outlineLvl w:val="2"/>
    </w:pPr>
    <w:rPr>
      <w:i w:val="1"/>
      <w:iCs w:val="1"/>
      <w:sz w:val="20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8D4AB6"/>
    <w:pPr>
      <w:keepNext w:val="1"/>
      <w:outlineLvl w:val="3"/>
    </w:pPr>
    <w:rPr>
      <w:b w:val="1"/>
      <w:bCs w:val="1"/>
      <w:i w:val="1"/>
      <w:iCs w:val="1"/>
      <w:sz w:val="2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 w:val="1"/>
    <w:rsid w:val="008D4AB6"/>
    <w:pPr>
      <w:jc w:val="center"/>
    </w:pPr>
    <w:rPr>
      <w:rFonts w:ascii="Arial" w:cs="Arial" w:hAnsi="Arial"/>
      <w:i w:val="1"/>
      <w:iCs w:val="1"/>
      <w:sz w:val="22"/>
    </w:rPr>
  </w:style>
  <w:style w:type="table" w:styleId="Tabelacomgrade">
    <w:name w:val="Table Grid"/>
    <w:basedOn w:val="Tabelanormal"/>
    <w:rsid w:val="004833A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cs="Tahoma" w:hAnsi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80C2C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 w:val="1"/>
    <w:rsid w:val="005A27F2"/>
    <w:pPr>
      <w:ind w:left="720"/>
      <w:contextualSpacing w:val="1"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zgIiJPUWUBypghC66s6hfn+6GQ==">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2021-08-19T20:20:00Z</dcterms:created>
  <dc:creator>int;Denilce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0x01010060392D9B89B7C24DB6FF5E4A6D4668A2</vt:lpwstr>
  </property>
</Properties>
</file>