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F88D" w14:textId="77777777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06ACCDB" wp14:editId="3C41BF7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47FD0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2D8AB9E7" w14:textId="77777777" w:rsidTr="00B60EB1">
        <w:trPr>
          <w:trHeight w:val="270"/>
          <w:jc w:val="center"/>
        </w:trPr>
        <w:tc>
          <w:tcPr>
            <w:tcW w:w="10466" w:type="dxa"/>
          </w:tcPr>
          <w:p w14:paraId="31D4032E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415AB36F" wp14:editId="4FA2918D">
                      <wp:extent cx="3333750" cy="407670"/>
                      <wp:effectExtent l="19050" t="19050" r="19050" b="2095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163EB63F" w14:textId="1DADE433" w:rsidR="00A66B18" w:rsidRPr="00B60EB1" w:rsidRDefault="00B60EB1" w:rsidP="00AA089B">
                                  <w:pPr>
                                    <w:pStyle w:val="Logotipo"/>
                                    <w:rPr>
                                      <w:sz w:val="40"/>
                                      <w:szCs w:val="44"/>
                                    </w:rPr>
                                  </w:pPr>
                                  <w:r w:rsidRPr="00B60EB1">
                                    <w:rPr>
                                      <w:sz w:val="40"/>
                                      <w:szCs w:val="44"/>
                                      <w:lang w:bidi="es-ES"/>
                                    </w:rPr>
                                    <w:t>CONTRATO DE COMPRAVENTA ENTRE PARTICULARES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5AB36F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163EB63F" w14:textId="1DADE433" w:rsidR="00A66B18" w:rsidRPr="00B60EB1" w:rsidRDefault="00B60EB1" w:rsidP="00AA089B">
                            <w:pPr>
                              <w:pStyle w:val="Logotipo"/>
                              <w:rPr>
                                <w:sz w:val="40"/>
                                <w:szCs w:val="44"/>
                              </w:rPr>
                            </w:pPr>
                            <w:r w:rsidRPr="00B60EB1">
                              <w:rPr>
                                <w:sz w:val="40"/>
                                <w:szCs w:val="44"/>
                                <w:lang w:bidi="es-ES"/>
                              </w:rPr>
                              <w:t>CONTRATO DE COMPRAVENTA ENTRE PARTICULARES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5E997602" w14:textId="77777777" w:rsidR="00B60EB1" w:rsidRDefault="00B60EB1" w:rsidP="00A66B18">
      <w:pPr>
        <w:pStyle w:val="Destinatario"/>
      </w:pPr>
    </w:p>
    <w:p w14:paraId="65B19718" w14:textId="4F7743ED" w:rsidR="00A66B18" w:rsidRPr="0041428F" w:rsidRDefault="00B60EB1" w:rsidP="00B60EB1">
      <w:pPr>
        <w:pStyle w:val="Destinatario"/>
      </w:pPr>
      <w:r>
        <w:t>En {{PLACE}}, a {{DATE}}</w:t>
      </w:r>
    </w:p>
    <w:p w14:paraId="68FE6D66" w14:textId="6713F97C" w:rsidR="00A66B18" w:rsidRPr="00E4786A" w:rsidRDefault="00B60EB1" w:rsidP="00E4786A">
      <w:pPr>
        <w:pStyle w:val="Saludo"/>
      </w:pPr>
      <w:r>
        <w:t>De una parte, LA PARTE VENDEDORA</w:t>
      </w:r>
      <w:r w:rsidR="00A66B18" w:rsidRPr="00E4786A">
        <w:rPr>
          <w:lang w:bidi="es-ES"/>
        </w:rPr>
        <w:t>:</w:t>
      </w:r>
    </w:p>
    <w:p w14:paraId="2A4A9D92" w14:textId="0F466DE9" w:rsidR="00A66B18" w:rsidRDefault="00B60EB1" w:rsidP="00B60EB1">
      <w:r>
        <w:t xml:space="preserve">{{SALES_PLACE}}, con N.I.F. </w:t>
      </w:r>
      <w:proofErr w:type="spellStart"/>
      <w:r>
        <w:t>n°</w:t>
      </w:r>
      <w:proofErr w:type="spellEnd"/>
      <w:r>
        <w:t>{{SALES_NUM}}, y domicilio en {{SALES_ADDRESS}}</w:t>
      </w:r>
    </w:p>
    <w:p w14:paraId="1BF34BBA" w14:textId="3D18E6E9" w:rsidR="00B60EB1" w:rsidRDefault="00B60EB1" w:rsidP="00B60EB1">
      <w:r>
        <w:t>De otra parte, LA PARTE COMPRADORA:</w:t>
      </w:r>
    </w:p>
    <w:p w14:paraId="066A9886" w14:textId="77777777" w:rsidR="00B60EB1" w:rsidRDefault="00B60EB1" w:rsidP="00B60EB1">
      <w:pPr>
        <w:rPr>
          <w:lang w:val="es-MX"/>
        </w:rPr>
      </w:pPr>
      <w:r w:rsidRPr="00B60EB1">
        <w:rPr>
          <w:lang w:val="es-MX"/>
        </w:rPr>
        <w:t xml:space="preserve">{{CUSTOMER_PLACE}}, con N.I.F. </w:t>
      </w:r>
      <w:proofErr w:type="spellStart"/>
      <w:r w:rsidRPr="00B60EB1">
        <w:rPr>
          <w:lang w:val="es-MX"/>
        </w:rPr>
        <w:t>n°</w:t>
      </w:r>
      <w:proofErr w:type="spellEnd"/>
      <w:r w:rsidRPr="00B60EB1">
        <w:rPr>
          <w:lang w:val="es-MX"/>
        </w:rPr>
        <w:t>{{CUSTOMER_NUM}} y domicilio en</w:t>
      </w:r>
      <w:r>
        <w:rPr>
          <w:lang w:val="es-MX"/>
        </w:rPr>
        <w:t xml:space="preserve"> {{CUSTOMER_ADDRESS}}</w:t>
      </w:r>
    </w:p>
    <w:p w14:paraId="7589E081" w14:textId="77777777" w:rsidR="00B60EB1" w:rsidRDefault="00B60EB1" w:rsidP="00B60EB1">
      <w:pPr>
        <w:rPr>
          <w:lang w:val="es-MX"/>
        </w:rPr>
      </w:pPr>
      <w:r>
        <w:rPr>
          <w:lang w:val="es-MX"/>
        </w:rPr>
        <w:t>Ambas partes, interviniendo en su propio nombre y derecho y reconociéndose capacidad legal para este acto,</w:t>
      </w:r>
    </w:p>
    <w:p w14:paraId="119286BE" w14:textId="77777777" w:rsidR="00B60EB1" w:rsidRPr="008331E9" w:rsidRDefault="00B60EB1" w:rsidP="008331E9">
      <w:pPr>
        <w:jc w:val="center"/>
        <w:rPr>
          <w:b/>
          <w:bCs/>
          <w:lang w:val="es-MX"/>
        </w:rPr>
      </w:pPr>
      <w:r w:rsidRPr="008331E9">
        <w:rPr>
          <w:b/>
          <w:bCs/>
          <w:lang w:val="es-MX"/>
        </w:rPr>
        <w:t>EXPONEN</w:t>
      </w:r>
    </w:p>
    <w:p w14:paraId="6F755F39" w14:textId="77777777" w:rsidR="008331E9" w:rsidRDefault="00B60EB1" w:rsidP="00B60EB1">
      <w:pPr>
        <w:pStyle w:val="Prrafodelista"/>
        <w:numPr>
          <w:ilvl w:val="0"/>
          <w:numId w:val="2"/>
        </w:numPr>
        <w:rPr>
          <w:lang w:val="es-MX"/>
        </w:rPr>
      </w:pPr>
      <w:r w:rsidRPr="008331E9">
        <w:rPr>
          <w:lang w:val="es-MX"/>
        </w:rPr>
        <w:t>Que ambas partes han convenido formalizar contrato de compraventa de {{STUFF_SALE}}</w:t>
      </w:r>
    </w:p>
    <w:p w14:paraId="5991513B" w14:textId="77777777" w:rsidR="008331E9" w:rsidRDefault="008331E9" w:rsidP="008331E9">
      <w:pPr>
        <w:rPr>
          <w:lang w:val="es-MX"/>
        </w:rPr>
      </w:pPr>
      <w:r>
        <w:rPr>
          <w:lang w:val="es-MX"/>
        </w:rPr>
        <w:t>Expuesto cuanto antecede, convienen en celebrar el presente contrato de compraventa de acuerdo con las siguientes:</w:t>
      </w:r>
    </w:p>
    <w:p w14:paraId="251AF2EE" w14:textId="77777777" w:rsidR="008331E9" w:rsidRPr="008331E9" w:rsidRDefault="008331E9" w:rsidP="008331E9">
      <w:pPr>
        <w:jc w:val="center"/>
        <w:rPr>
          <w:b/>
          <w:bCs/>
          <w:lang w:val="es-MX"/>
        </w:rPr>
      </w:pPr>
      <w:r w:rsidRPr="008331E9">
        <w:rPr>
          <w:b/>
          <w:bCs/>
          <w:lang w:val="es-MX"/>
        </w:rPr>
        <w:t>ESTIPULACIONES</w:t>
      </w:r>
    </w:p>
    <w:p w14:paraId="4EE53AEB" w14:textId="1333EC1B" w:rsidR="008331E9" w:rsidRPr="008331E9" w:rsidRDefault="008331E9" w:rsidP="008331E9">
      <w:pPr>
        <w:pStyle w:val="Textoindependiente"/>
        <w:ind w:left="720"/>
        <w:rPr>
          <w:rFonts w:asciiTheme="minorHAnsi" w:hAnsiTheme="minorHAnsi"/>
          <w:color w:val="595959" w:themeColor="text1" w:themeTint="A6"/>
        </w:rPr>
      </w:pPr>
      <w:r w:rsidRPr="008331E9">
        <w:rPr>
          <w:rFonts w:asciiTheme="minorHAnsi" w:hAnsiTheme="minorHAnsi"/>
          <w:b/>
          <w:bCs/>
          <w:color w:val="595959" w:themeColor="text1" w:themeTint="A6"/>
        </w:rPr>
        <w:t>PRIMERA</w:t>
      </w:r>
      <w:r w:rsidRPr="008331E9">
        <w:rPr>
          <w:rFonts w:asciiTheme="minorHAnsi" w:hAnsiTheme="minorHAnsi"/>
          <w:color w:val="595959" w:themeColor="text1" w:themeTint="A6"/>
        </w:rPr>
        <w:t xml:space="preserve">. - El vendedor vende al comprador {{CUSTOMER_NAME}} de su propiedad anteriormente especificado por la cantidad de ${{TOTAL}} </w:t>
      </w:r>
      <w:r w:rsidRPr="008331E9">
        <w:rPr>
          <w:rFonts w:asciiTheme="minorHAnsi" w:hAnsiTheme="minorHAnsi"/>
          <w:color w:val="595959" w:themeColor="text1" w:themeTint="A6"/>
          <w:lang w:val="es-MX"/>
        </w:rPr>
        <w:t>dólares</w:t>
      </w:r>
      <w:r w:rsidRPr="008331E9">
        <w:rPr>
          <w:rFonts w:asciiTheme="minorHAnsi" w:hAnsiTheme="minorHAnsi"/>
          <w:color w:val="595959" w:themeColor="text1" w:themeTint="A6"/>
        </w:rPr>
        <w:t>, sin incluir los impuestos correspondientes, que serán a cargo del comprador.</w:t>
      </w:r>
    </w:p>
    <w:p w14:paraId="4B1234BE" w14:textId="79D96DA9" w:rsidR="008331E9" w:rsidRPr="000C7820" w:rsidRDefault="008331E9" w:rsidP="008331E9">
      <w:pPr>
        <w:jc w:val="both"/>
      </w:pPr>
      <w:r w:rsidRPr="000C7820">
        <w:br/>
      </w:r>
      <w:r w:rsidRPr="000C7820">
        <w:rPr>
          <w:b/>
          <w:bCs/>
        </w:rPr>
        <w:t>SEGUNDA</w:t>
      </w:r>
      <w:r w:rsidRPr="000C7820">
        <w:t>. - El vendedor declara que no pesa sobre el citado bien ninguna carga o gravamen ni impuesto, deuda o sanción pendientes de abono en la fecha de la firma de este contrato, y se compromete en caso contrario a regularizar tal situación a su exclusivo cargo.</w:t>
      </w:r>
    </w:p>
    <w:p w14:paraId="147E4208" w14:textId="73FEE80D" w:rsidR="008331E9" w:rsidRPr="000C7820" w:rsidRDefault="008331E9" w:rsidP="008331E9">
      <w:pPr>
        <w:jc w:val="both"/>
      </w:pPr>
      <w:r w:rsidRPr="000C7820">
        <w:br/>
      </w:r>
      <w:r w:rsidRPr="000C7820">
        <w:rPr>
          <w:b/>
          <w:bCs/>
        </w:rPr>
        <w:t>TERCERA</w:t>
      </w:r>
      <w:r w:rsidRPr="000C7820">
        <w:t xml:space="preserve">. - Por este acto se hace entrega al comprador de la posesión del bien. El </w:t>
      </w:r>
      <w:r w:rsidRPr="000C7820">
        <w:lastRenderedPageBreak/>
        <w:t>comprador se hace cargo de cuantas responsabilidades puedan contraerse por su propiedad, tenencia y uso a partir del momento de la entrega. Igualmente, por este acto se realiza el pago al vendedor de la cantidad estipulada, sirviendo este documento como eficaz carta de pago.</w:t>
      </w:r>
    </w:p>
    <w:p w14:paraId="0A4D6B1B" w14:textId="75B2B34C" w:rsidR="008331E9" w:rsidRPr="008331E9" w:rsidRDefault="008331E9" w:rsidP="008331E9">
      <w:pPr>
        <w:jc w:val="both"/>
      </w:pPr>
      <w:r w:rsidRPr="000C7820">
        <w:br/>
      </w:r>
      <w:r w:rsidRPr="000C7820">
        <w:rPr>
          <w:b/>
          <w:bCs/>
        </w:rPr>
        <w:t>CUARTA</w:t>
      </w:r>
      <w:r w:rsidRPr="000C7820">
        <w:t>.-. El comprador declara conocer el estado actual del bien y exonera de manera expresa al vendedor de cualquier responsabilidad por vicios o defectos ocultos o posibles averías que el bien manifieste en un futuro, según se determina en el artículo 1.485 del Código Civil, salvo aquellos ocultos que tengan su origen en dolo o mala fe del vendedor.</w:t>
      </w:r>
    </w:p>
    <w:p w14:paraId="5712A421" w14:textId="77777777" w:rsidR="008331E9" w:rsidRPr="00DD0FE0" w:rsidRDefault="008331E9" w:rsidP="008331E9">
      <w:pPr>
        <w:pStyle w:val="NormalWeb"/>
        <w:rPr>
          <w:rFonts w:asciiTheme="minorHAnsi" w:hAnsiTheme="minorHAnsi"/>
          <w:color w:val="595959" w:themeColor="text1" w:themeTint="A6"/>
          <w:lang w:val="es-ES_tradnl" w:eastAsia="en-US"/>
        </w:rPr>
      </w:pPr>
      <w:r w:rsidRPr="00DD0FE0">
        <w:rPr>
          <w:rFonts w:asciiTheme="minorHAnsi" w:hAnsiTheme="minorHAnsi"/>
          <w:color w:val="595959" w:themeColor="text1" w:themeTint="A6"/>
        </w:rPr>
        <w:t xml:space="preserve">El vendedor </w:t>
      </w:r>
      <w:r w:rsidRPr="00DD0FE0">
        <w:rPr>
          <w:rFonts w:asciiTheme="minorHAnsi" w:hAnsiTheme="minorHAnsi"/>
          <w:color w:val="595959" w:themeColor="text1" w:themeTint="A6"/>
          <w:lang w:val="es-ES_tradnl" w:eastAsia="en-US"/>
        </w:rPr>
        <w:t>responderá frente al comprador tanto de la posesión legal y pacífica de la cosa vendida como de los vicios o defectos ocultos que tuviere, durante un plazo de seis meses, de conformidad con lo establecido en el artículo 1.490 del Código Civil.</w:t>
      </w:r>
    </w:p>
    <w:p w14:paraId="012F5E1C" w14:textId="2E75A83D" w:rsidR="008331E9" w:rsidRPr="000C7820" w:rsidRDefault="008331E9" w:rsidP="008331E9">
      <w:pPr>
        <w:jc w:val="both"/>
        <w:rPr>
          <w:i/>
        </w:rPr>
      </w:pPr>
      <w:r w:rsidRPr="000C7820">
        <w:rPr>
          <w:b/>
          <w:bCs/>
        </w:rPr>
        <w:t>QUINTA</w:t>
      </w:r>
      <w:r w:rsidRPr="000C7820">
        <w:t xml:space="preserve">. - Para cualquier litigio que surja entre las partes de la interpretación o cumplimiento del presente contrato, éstas, con expresa renuncia al fuero que pudiera corresponderles, se someterán a los Juzgados y Tribunales de </w:t>
      </w:r>
      <w:r>
        <w:t>{{LAW_NAME}}</w:t>
      </w:r>
    </w:p>
    <w:p w14:paraId="1139FCAA" w14:textId="77777777" w:rsidR="008331E9" w:rsidRPr="000C7820" w:rsidRDefault="008331E9" w:rsidP="008331E9">
      <w:pPr>
        <w:jc w:val="both"/>
      </w:pPr>
      <w:r w:rsidRPr="000C7820">
        <w:t xml:space="preserve"> </w:t>
      </w:r>
      <w:r w:rsidRPr="000C7820">
        <w:br/>
        <w:t xml:space="preserve">Y para que así conste, firman el presente contrato de compraventa, por triplicado, en la fecha y lugar arriba indicados. </w:t>
      </w:r>
    </w:p>
    <w:p w14:paraId="0B8BB545" w14:textId="022202B1" w:rsidR="00A66B18" w:rsidRPr="00E4786A" w:rsidRDefault="008331E9" w:rsidP="008331E9">
      <w:r w:rsidRPr="008331E9">
        <w:rPr>
          <w:b/>
          <w:bCs/>
          <w:lang w:val="es-MX"/>
        </w:rPr>
        <w:t xml:space="preserve"> </w:t>
      </w:r>
      <w:r w:rsidR="00B60EB1" w:rsidRPr="008331E9">
        <w:rPr>
          <w:b/>
          <w:bCs/>
          <w:lang w:val="es-MX"/>
        </w:rPr>
        <w:t xml:space="preserve"> </w:t>
      </w:r>
      <w:r w:rsidR="00B60EB1" w:rsidRPr="008331E9">
        <w:t xml:space="preserve">  </w:t>
      </w:r>
    </w:p>
    <w:p w14:paraId="612E2CFE" w14:textId="6D712837" w:rsidR="008331E9" w:rsidRPr="0041428F" w:rsidRDefault="008331E9" w:rsidP="008331E9">
      <w:pPr>
        <w:pStyle w:val="Firma"/>
        <w:rPr>
          <w:color w:val="000000" w:themeColor="text1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84"/>
        <w:gridCol w:w="3840"/>
      </w:tblGrid>
      <w:tr w:rsidR="008331E9" w14:paraId="500C825E" w14:textId="77777777" w:rsidTr="00DD0FE0">
        <w:trPr>
          <w:trHeight w:val="672"/>
          <w:jc w:val="center"/>
        </w:trPr>
        <w:tc>
          <w:tcPr>
            <w:tcW w:w="3784" w:type="dxa"/>
          </w:tcPr>
          <w:p w14:paraId="6FAA6175" w14:textId="53369AF5" w:rsidR="008331E9" w:rsidRDefault="00DD0FE0" w:rsidP="00DD0FE0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t xml:space="preserve">         </w:t>
            </w:r>
            <w:r w:rsidR="008331E9">
              <w:t>{{SALES_SIGN}}</w:t>
            </w:r>
            <w:r w:rsidR="008331E9">
              <w:tab/>
            </w:r>
            <w:r w:rsidR="008331E9">
              <w:rPr>
                <w:lang w:bidi="es-ES"/>
              </w:rPr>
              <w:br/>
            </w:r>
            <w:r>
              <w:rPr>
                <w:color w:val="000000" w:themeColor="text1"/>
              </w:rPr>
              <w:t xml:space="preserve">       </w:t>
            </w:r>
            <w:r w:rsidR="008331E9">
              <w:rPr>
                <w:color w:val="000000" w:themeColor="text1"/>
              </w:rPr>
              <w:t>EL VENDEDOR</w:t>
            </w:r>
          </w:p>
        </w:tc>
        <w:tc>
          <w:tcPr>
            <w:tcW w:w="3840" w:type="dxa"/>
          </w:tcPr>
          <w:p w14:paraId="7669B332" w14:textId="79C8E507" w:rsidR="008331E9" w:rsidRDefault="00DD0FE0" w:rsidP="00DD0FE0">
            <w:pPr>
              <w:pStyle w:val="Firma"/>
              <w:ind w:left="0"/>
              <w:jc w:val="center"/>
              <w:rPr>
                <w:color w:val="000000" w:themeColor="text1"/>
              </w:rPr>
            </w:pPr>
            <w:r>
              <w:t xml:space="preserve">        </w:t>
            </w:r>
            <w:r w:rsidR="008331E9">
              <w:t>{{CUSTOMER_SIGN}}</w:t>
            </w:r>
            <w:r w:rsidR="008331E9">
              <w:rPr>
                <w:lang w:bidi="es-ES"/>
              </w:rPr>
              <w:br/>
            </w:r>
            <w:r>
              <w:rPr>
                <w:color w:val="000000" w:themeColor="text1"/>
              </w:rPr>
              <w:t xml:space="preserve">         </w:t>
            </w:r>
            <w:r w:rsidR="008331E9">
              <w:rPr>
                <w:color w:val="000000" w:themeColor="text1"/>
              </w:rPr>
              <w:t>EL COMPRADOR</w:t>
            </w:r>
          </w:p>
        </w:tc>
      </w:tr>
    </w:tbl>
    <w:p w14:paraId="683D9097" w14:textId="1F92E37E" w:rsidR="008331E9" w:rsidRPr="0041428F" w:rsidRDefault="008331E9" w:rsidP="00DD0FE0">
      <w:pPr>
        <w:pStyle w:val="Firma"/>
        <w:jc w:val="center"/>
        <w:rPr>
          <w:color w:val="000000" w:themeColor="text1"/>
        </w:rPr>
      </w:pPr>
    </w:p>
    <w:sectPr w:rsidR="008331E9" w:rsidRPr="0041428F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4CDD7" w14:textId="77777777" w:rsidR="006D1BB3" w:rsidRDefault="006D1BB3" w:rsidP="00A66B18">
      <w:pPr>
        <w:spacing w:before="0" w:after="0"/>
      </w:pPr>
      <w:r>
        <w:separator/>
      </w:r>
    </w:p>
  </w:endnote>
  <w:endnote w:type="continuationSeparator" w:id="0">
    <w:p w14:paraId="5A146318" w14:textId="77777777" w:rsidR="006D1BB3" w:rsidRDefault="006D1BB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591D" w14:textId="77777777" w:rsidR="006D1BB3" w:rsidRDefault="006D1BB3" w:rsidP="00A66B18">
      <w:pPr>
        <w:spacing w:before="0" w:after="0"/>
      </w:pPr>
      <w:r>
        <w:separator/>
      </w:r>
    </w:p>
  </w:footnote>
  <w:footnote w:type="continuationSeparator" w:id="0">
    <w:p w14:paraId="7852E13A" w14:textId="77777777" w:rsidR="006D1BB3" w:rsidRDefault="006D1BB3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24ABF"/>
    <w:multiLevelType w:val="hybridMultilevel"/>
    <w:tmpl w:val="2662EEA0"/>
    <w:lvl w:ilvl="0" w:tplc="DBFAB6A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9048EB"/>
    <w:multiLevelType w:val="hybridMultilevel"/>
    <w:tmpl w:val="03869812"/>
    <w:lvl w:ilvl="0" w:tplc="BF0A550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4574287">
    <w:abstractNumId w:val="1"/>
  </w:num>
  <w:num w:numId="2" w16cid:durableId="41498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B1"/>
    <w:rsid w:val="00030C2F"/>
    <w:rsid w:val="00083BAA"/>
    <w:rsid w:val="000E56ED"/>
    <w:rsid w:val="0010680C"/>
    <w:rsid w:val="00152B0B"/>
    <w:rsid w:val="001766D6"/>
    <w:rsid w:val="00192419"/>
    <w:rsid w:val="001C270D"/>
    <w:rsid w:val="001E2320"/>
    <w:rsid w:val="00214E28"/>
    <w:rsid w:val="002E1FB3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D1BB3"/>
    <w:rsid w:val="006F6F10"/>
    <w:rsid w:val="00783E79"/>
    <w:rsid w:val="007B5AE8"/>
    <w:rsid w:val="007F5192"/>
    <w:rsid w:val="00831721"/>
    <w:rsid w:val="008331E9"/>
    <w:rsid w:val="00862A0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60EB1"/>
    <w:rsid w:val="00B93312"/>
    <w:rsid w:val="00B96896"/>
    <w:rsid w:val="00C701F7"/>
    <w:rsid w:val="00C70786"/>
    <w:rsid w:val="00D10958"/>
    <w:rsid w:val="00D66593"/>
    <w:rsid w:val="00DD0FE0"/>
    <w:rsid w:val="00DE6DA2"/>
    <w:rsid w:val="00DF2D30"/>
    <w:rsid w:val="00E4786A"/>
    <w:rsid w:val="00E55D74"/>
    <w:rsid w:val="00E6540C"/>
    <w:rsid w:val="00E81E2A"/>
    <w:rsid w:val="00EE0952"/>
    <w:rsid w:val="00FD346D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B21E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B60EB1"/>
    <w:pPr>
      <w:contextualSpacing/>
    </w:pPr>
  </w:style>
  <w:style w:type="paragraph" w:styleId="Textoindependiente">
    <w:name w:val="Body Text"/>
    <w:basedOn w:val="Normal"/>
    <w:link w:val="TextoindependienteCar"/>
    <w:rsid w:val="008331E9"/>
    <w:pPr>
      <w:spacing w:before="0" w:after="0"/>
      <w:ind w:left="0" w:right="0"/>
      <w:jc w:val="both"/>
    </w:pPr>
    <w:rPr>
      <w:rFonts w:ascii="Times New Roman" w:eastAsia="Times New Roman" w:hAnsi="Times New Roman" w:cs="Times New Roman"/>
      <w:color w:val="auto"/>
      <w:kern w:val="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331E9"/>
    <w:rPr>
      <w:rFonts w:ascii="Times New Roman" w:eastAsia="Times New Roman" w:hAnsi="Times New Roman" w:cs="Times New Roman"/>
      <w:lang w:eastAsia="es-ES"/>
    </w:rPr>
  </w:style>
  <w:style w:type="table" w:styleId="Tablaconcuadrcula">
    <w:name w:val="Table Grid"/>
    <w:basedOn w:val="Tablanormal"/>
    <w:uiPriority w:val="39"/>
    <w:rsid w:val="00833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rik\AppData\Local\Microsoft\Office\16.0\DTS\es-ES%7b6BC0A917-9D4E-4601-8D46-F17899DC357A%7d\%7bEDFE4F26-69D3-4198-A821-7C7812B897A4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{EDFE4F26-69D3-4198-A821-7C7812B897A4}tf56348247_win32.dotx</Template>
  <TotalTime>0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2022-11-30T13:43:00Z</dcterms:created>
  <dcterms:modified xsi:type="dcterms:W3CDTF">2022-11-30T14:09:00Z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