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86A" w:rsidRPr="0027186A" w:rsidRDefault="0027186A" w:rsidP="0027186A">
      <w:pPr>
        <w:shd w:val="clear" w:color="auto" w:fill="FFFFFF"/>
        <w:spacing w:before="100" w:beforeAutospacing="1" w:after="0" w:line="510" w:lineRule="atLeast"/>
        <w:outlineLvl w:val="0"/>
        <w:rPr>
          <w:rFonts w:ascii="Arial" w:eastAsia="Times New Roman" w:hAnsi="Arial" w:cs="Arial"/>
          <w:b/>
          <w:bCs/>
          <w:color w:val="222222"/>
          <w:kern w:val="36"/>
          <w:sz w:val="28"/>
          <w:szCs w:val="28"/>
          <w:lang w:eastAsia="en-IN"/>
        </w:rPr>
      </w:pPr>
      <w:r w:rsidRPr="0027186A">
        <w:rPr>
          <w:rFonts w:ascii="Arial" w:eastAsia="Times New Roman" w:hAnsi="Arial" w:cs="Arial"/>
          <w:b/>
          <w:bCs/>
          <w:color w:val="222222"/>
          <w:kern w:val="36"/>
          <w:sz w:val="28"/>
          <w:szCs w:val="28"/>
          <w:lang w:eastAsia="en-IN"/>
        </w:rPr>
        <w:t>Testing Telecom Domain with Sample OSS/BSS Test cases</w:t>
      </w:r>
    </w:p>
    <w:p w:rsidR="00C04343" w:rsidRDefault="00C04343"/>
    <w:p w:rsidR="0027186A" w:rsidRPr="0027186A" w:rsidRDefault="0027186A" w:rsidP="0027186A">
      <w:pPr>
        <w:pStyle w:val="Heading3"/>
        <w:shd w:val="clear" w:color="auto" w:fill="FFFFFF"/>
        <w:spacing w:before="0" w:after="120" w:line="375" w:lineRule="atLeast"/>
        <w:rPr>
          <w:rFonts w:ascii="Arial" w:hAnsi="Arial" w:cs="Arial"/>
          <w:b/>
          <w:color w:val="222222"/>
          <w:sz w:val="36"/>
          <w:szCs w:val="36"/>
        </w:rPr>
      </w:pPr>
      <w:r w:rsidRPr="0027186A">
        <w:rPr>
          <w:rFonts w:ascii="Arial" w:hAnsi="Arial" w:cs="Arial"/>
          <w:b/>
          <w:color w:val="222222"/>
          <w:sz w:val="36"/>
          <w:szCs w:val="36"/>
        </w:rPr>
        <w:t>What is Telecom Testing?</w:t>
      </w:r>
    </w:p>
    <w:p w:rsidR="0027186A" w:rsidRDefault="0027186A" w:rsidP="0027186A">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Telecom Testing is defined as the testing of Telecommunication software. Since the shift of the telecom sector to digital and computer networks, telecommunication industry uses software indispensable. Telecom sector depends on the various types of software components to deliver many services like routing and switching, VoIP broadband access, etc. Hence, telecom software testing is inevitable.</w:t>
      </w:r>
    </w:p>
    <w:p w:rsidR="0027186A" w:rsidRPr="0027186A" w:rsidRDefault="0027186A" w:rsidP="0027186A">
      <w:pPr>
        <w:spacing w:after="0" w:line="240" w:lineRule="auto"/>
        <w:rPr>
          <w:rFonts w:ascii="Arial" w:eastAsia="Times New Roman" w:hAnsi="Arial" w:cs="Arial"/>
          <w:color w:val="222222"/>
          <w:sz w:val="30"/>
          <w:szCs w:val="30"/>
          <w:lang w:eastAsia="en-IN"/>
        </w:rPr>
      </w:pPr>
      <w:r w:rsidRPr="0027186A">
        <w:rPr>
          <w:rFonts w:ascii="Arial" w:eastAsia="Times New Roman" w:hAnsi="Arial" w:cs="Arial"/>
          <w:b/>
          <w:bCs/>
          <w:color w:val="222222"/>
          <w:sz w:val="33"/>
          <w:szCs w:val="33"/>
          <w:lang w:eastAsia="en-IN"/>
        </w:rPr>
        <w:t>Table of Content:</w:t>
      </w:r>
    </w:p>
    <w:p w:rsidR="0027186A" w:rsidRPr="0027186A" w:rsidRDefault="001D19F6" w:rsidP="0027186A">
      <w:pPr>
        <w:numPr>
          <w:ilvl w:val="0"/>
          <w:numId w:val="1"/>
        </w:numPr>
        <w:spacing w:before="100" w:beforeAutospacing="1" w:after="100" w:afterAutospacing="1" w:line="240" w:lineRule="auto"/>
        <w:rPr>
          <w:rFonts w:ascii="Arial" w:eastAsia="Times New Roman" w:hAnsi="Arial" w:cs="Arial"/>
          <w:color w:val="222222"/>
          <w:sz w:val="30"/>
          <w:szCs w:val="30"/>
          <w:lang w:eastAsia="en-IN"/>
        </w:rPr>
      </w:pPr>
      <w:hyperlink r:id="rId5" w:anchor="what-is-domain-in-testing" w:history="1">
        <w:r w:rsidR="0027186A" w:rsidRPr="0027186A">
          <w:rPr>
            <w:rFonts w:ascii="Arial" w:eastAsia="Times New Roman" w:hAnsi="Arial" w:cs="Arial"/>
            <w:color w:val="0000FF"/>
            <w:sz w:val="30"/>
            <w:szCs w:val="30"/>
            <w:u w:val="single"/>
            <w:lang w:eastAsia="en-IN"/>
          </w:rPr>
          <w:t>What is Domain in Testing?</w:t>
        </w:r>
      </w:hyperlink>
    </w:p>
    <w:p w:rsidR="0027186A" w:rsidRPr="0027186A" w:rsidRDefault="001D19F6" w:rsidP="0027186A">
      <w:pPr>
        <w:numPr>
          <w:ilvl w:val="0"/>
          <w:numId w:val="1"/>
        </w:numPr>
        <w:spacing w:before="100" w:beforeAutospacing="1" w:after="100" w:afterAutospacing="1" w:line="240" w:lineRule="auto"/>
        <w:rPr>
          <w:rFonts w:ascii="Arial" w:eastAsia="Times New Roman" w:hAnsi="Arial" w:cs="Arial"/>
          <w:color w:val="222222"/>
          <w:sz w:val="30"/>
          <w:szCs w:val="30"/>
          <w:lang w:eastAsia="en-IN"/>
        </w:rPr>
      </w:pPr>
      <w:hyperlink r:id="rId6" w:anchor="why-testing-domain-knowledge-matters" w:history="1">
        <w:r w:rsidR="0027186A" w:rsidRPr="0027186A">
          <w:rPr>
            <w:rFonts w:ascii="Arial" w:eastAsia="Times New Roman" w:hAnsi="Arial" w:cs="Arial"/>
            <w:color w:val="0000FF"/>
            <w:sz w:val="30"/>
            <w:szCs w:val="30"/>
            <w:u w:val="single"/>
            <w:lang w:eastAsia="en-IN"/>
          </w:rPr>
          <w:t>Why Testing Domain Knowledge Matters?</w:t>
        </w:r>
      </w:hyperlink>
    </w:p>
    <w:p w:rsidR="0027186A" w:rsidRPr="0027186A" w:rsidRDefault="001D19F6" w:rsidP="0027186A">
      <w:pPr>
        <w:numPr>
          <w:ilvl w:val="0"/>
          <w:numId w:val="1"/>
        </w:numPr>
        <w:spacing w:before="100" w:beforeAutospacing="1" w:after="100" w:afterAutospacing="1" w:line="240" w:lineRule="auto"/>
        <w:rPr>
          <w:rFonts w:ascii="Arial" w:eastAsia="Times New Roman" w:hAnsi="Arial" w:cs="Arial"/>
          <w:color w:val="222222"/>
          <w:sz w:val="30"/>
          <w:szCs w:val="30"/>
          <w:lang w:eastAsia="en-IN"/>
        </w:rPr>
      </w:pPr>
      <w:hyperlink r:id="rId7" w:anchor="business-processes-in-the-telecom-industry" w:history="1">
        <w:r w:rsidR="0027186A" w:rsidRPr="0027186A">
          <w:rPr>
            <w:rFonts w:ascii="Arial" w:eastAsia="Times New Roman" w:hAnsi="Arial" w:cs="Arial"/>
            <w:color w:val="0000FF"/>
            <w:sz w:val="30"/>
            <w:szCs w:val="30"/>
            <w:u w:val="single"/>
            <w:lang w:eastAsia="en-IN"/>
          </w:rPr>
          <w:t>Business Processes in the Telecom Industry</w:t>
        </w:r>
      </w:hyperlink>
    </w:p>
    <w:p w:rsidR="0027186A" w:rsidRPr="0027186A" w:rsidRDefault="001D19F6" w:rsidP="0027186A">
      <w:pPr>
        <w:numPr>
          <w:ilvl w:val="0"/>
          <w:numId w:val="1"/>
        </w:numPr>
        <w:spacing w:before="100" w:beforeAutospacing="1" w:after="100" w:afterAutospacing="1" w:line="240" w:lineRule="auto"/>
        <w:rPr>
          <w:rFonts w:ascii="Arial" w:eastAsia="Times New Roman" w:hAnsi="Arial" w:cs="Arial"/>
          <w:color w:val="222222"/>
          <w:sz w:val="30"/>
          <w:szCs w:val="30"/>
          <w:lang w:eastAsia="en-IN"/>
        </w:rPr>
      </w:pPr>
      <w:hyperlink r:id="rId8" w:anchor="typical-telecom-business-process" w:history="1">
        <w:r w:rsidR="0027186A" w:rsidRPr="0027186A">
          <w:rPr>
            <w:rFonts w:ascii="Arial" w:eastAsia="Times New Roman" w:hAnsi="Arial" w:cs="Arial"/>
            <w:color w:val="0000FF"/>
            <w:sz w:val="30"/>
            <w:szCs w:val="30"/>
            <w:u w:val="single"/>
            <w:lang w:eastAsia="en-IN"/>
          </w:rPr>
          <w:t>Typical Telecom Business Process</w:t>
        </w:r>
      </w:hyperlink>
    </w:p>
    <w:p w:rsidR="0027186A" w:rsidRPr="0027186A" w:rsidRDefault="001D19F6" w:rsidP="0027186A">
      <w:pPr>
        <w:numPr>
          <w:ilvl w:val="0"/>
          <w:numId w:val="1"/>
        </w:numPr>
        <w:spacing w:before="100" w:beforeAutospacing="1" w:after="100" w:afterAutospacing="1" w:line="240" w:lineRule="auto"/>
        <w:rPr>
          <w:rFonts w:ascii="Arial" w:eastAsia="Times New Roman" w:hAnsi="Arial" w:cs="Arial"/>
          <w:color w:val="222222"/>
          <w:sz w:val="30"/>
          <w:szCs w:val="30"/>
          <w:lang w:eastAsia="en-IN"/>
        </w:rPr>
      </w:pPr>
      <w:hyperlink r:id="rId9" w:anchor="types-of-protocols-used-in-telecom-industry" w:history="1">
        <w:r w:rsidR="0027186A" w:rsidRPr="0027186A">
          <w:rPr>
            <w:rFonts w:ascii="Arial" w:eastAsia="Times New Roman" w:hAnsi="Arial" w:cs="Arial"/>
            <w:color w:val="0000FF"/>
            <w:sz w:val="30"/>
            <w:szCs w:val="30"/>
            <w:u w:val="single"/>
            <w:lang w:eastAsia="en-IN"/>
          </w:rPr>
          <w:t>Types of Protocols used in Telecom Industry</w:t>
        </w:r>
      </w:hyperlink>
    </w:p>
    <w:p w:rsidR="0027186A" w:rsidRPr="0027186A" w:rsidRDefault="001D19F6" w:rsidP="0027186A">
      <w:pPr>
        <w:numPr>
          <w:ilvl w:val="0"/>
          <w:numId w:val="1"/>
        </w:numPr>
        <w:spacing w:before="100" w:beforeAutospacing="1" w:after="100" w:afterAutospacing="1" w:line="240" w:lineRule="auto"/>
        <w:rPr>
          <w:rFonts w:ascii="Arial" w:eastAsia="Times New Roman" w:hAnsi="Arial" w:cs="Arial"/>
          <w:color w:val="222222"/>
          <w:sz w:val="30"/>
          <w:szCs w:val="30"/>
          <w:lang w:eastAsia="en-IN"/>
        </w:rPr>
      </w:pPr>
      <w:hyperlink r:id="rId10" w:anchor="testing-lifecycle-in-the-telecom-industry" w:history="1">
        <w:r w:rsidR="0027186A" w:rsidRPr="0027186A">
          <w:rPr>
            <w:rFonts w:ascii="Arial" w:eastAsia="Times New Roman" w:hAnsi="Arial" w:cs="Arial"/>
            <w:color w:val="0000FF"/>
            <w:sz w:val="30"/>
            <w:szCs w:val="30"/>
            <w:u w:val="single"/>
            <w:lang w:eastAsia="en-IN"/>
          </w:rPr>
          <w:t xml:space="preserve">Testing </w:t>
        </w:r>
        <w:proofErr w:type="spellStart"/>
        <w:r w:rsidR="0027186A" w:rsidRPr="0027186A">
          <w:rPr>
            <w:rFonts w:ascii="Arial" w:eastAsia="Times New Roman" w:hAnsi="Arial" w:cs="Arial"/>
            <w:color w:val="0000FF"/>
            <w:sz w:val="30"/>
            <w:szCs w:val="30"/>
            <w:u w:val="single"/>
            <w:lang w:eastAsia="en-IN"/>
          </w:rPr>
          <w:t>LifeCycle</w:t>
        </w:r>
        <w:proofErr w:type="spellEnd"/>
        <w:r w:rsidR="0027186A" w:rsidRPr="0027186A">
          <w:rPr>
            <w:rFonts w:ascii="Arial" w:eastAsia="Times New Roman" w:hAnsi="Arial" w:cs="Arial"/>
            <w:color w:val="0000FF"/>
            <w:sz w:val="30"/>
            <w:szCs w:val="30"/>
            <w:u w:val="single"/>
            <w:lang w:eastAsia="en-IN"/>
          </w:rPr>
          <w:t xml:space="preserve"> in the Telecom Industry</w:t>
        </w:r>
      </w:hyperlink>
    </w:p>
    <w:p w:rsidR="0027186A" w:rsidRPr="0027186A" w:rsidRDefault="001D19F6" w:rsidP="0027186A">
      <w:pPr>
        <w:numPr>
          <w:ilvl w:val="0"/>
          <w:numId w:val="1"/>
        </w:numPr>
        <w:spacing w:before="100" w:beforeAutospacing="1" w:after="100" w:afterAutospacing="1" w:line="240" w:lineRule="auto"/>
        <w:rPr>
          <w:rFonts w:ascii="Arial" w:eastAsia="Times New Roman" w:hAnsi="Arial" w:cs="Arial"/>
          <w:color w:val="222222"/>
          <w:sz w:val="30"/>
          <w:szCs w:val="30"/>
          <w:lang w:eastAsia="en-IN"/>
        </w:rPr>
      </w:pPr>
      <w:hyperlink r:id="rId11" w:anchor="types-of-testing-performed-on-telecom-software" w:history="1">
        <w:r w:rsidR="0027186A" w:rsidRPr="0027186A">
          <w:rPr>
            <w:rFonts w:ascii="Arial" w:eastAsia="Times New Roman" w:hAnsi="Arial" w:cs="Arial"/>
            <w:color w:val="0000FF"/>
            <w:sz w:val="30"/>
            <w:szCs w:val="30"/>
            <w:u w:val="single"/>
            <w:lang w:eastAsia="en-IN"/>
          </w:rPr>
          <w:t>Types of Testing Performed on Telecom Software</w:t>
        </w:r>
      </w:hyperlink>
    </w:p>
    <w:p w:rsidR="0027186A" w:rsidRPr="0027186A" w:rsidRDefault="001D19F6" w:rsidP="0027186A">
      <w:pPr>
        <w:numPr>
          <w:ilvl w:val="0"/>
          <w:numId w:val="1"/>
        </w:numPr>
        <w:spacing w:before="100" w:beforeAutospacing="1" w:after="100" w:afterAutospacing="1" w:line="240" w:lineRule="auto"/>
        <w:rPr>
          <w:rFonts w:ascii="Arial" w:eastAsia="Times New Roman" w:hAnsi="Arial" w:cs="Arial"/>
          <w:color w:val="222222"/>
          <w:sz w:val="30"/>
          <w:szCs w:val="30"/>
          <w:lang w:eastAsia="en-IN"/>
        </w:rPr>
      </w:pPr>
      <w:hyperlink r:id="rId12" w:anchor="sample-testcases-for-telecom-testing" w:history="1">
        <w:r w:rsidR="0027186A" w:rsidRPr="0027186A">
          <w:rPr>
            <w:rFonts w:ascii="Arial" w:eastAsia="Times New Roman" w:hAnsi="Arial" w:cs="Arial"/>
            <w:color w:val="0000FF"/>
            <w:sz w:val="30"/>
            <w:szCs w:val="30"/>
            <w:u w:val="single"/>
            <w:lang w:eastAsia="en-IN"/>
          </w:rPr>
          <w:t xml:space="preserve">Sample </w:t>
        </w:r>
        <w:proofErr w:type="spellStart"/>
        <w:r w:rsidR="0027186A" w:rsidRPr="0027186A">
          <w:rPr>
            <w:rFonts w:ascii="Arial" w:eastAsia="Times New Roman" w:hAnsi="Arial" w:cs="Arial"/>
            <w:color w:val="0000FF"/>
            <w:sz w:val="30"/>
            <w:szCs w:val="30"/>
            <w:u w:val="single"/>
            <w:lang w:eastAsia="en-IN"/>
          </w:rPr>
          <w:t>TestCases</w:t>
        </w:r>
        <w:proofErr w:type="spellEnd"/>
        <w:r w:rsidR="0027186A" w:rsidRPr="0027186A">
          <w:rPr>
            <w:rFonts w:ascii="Arial" w:eastAsia="Times New Roman" w:hAnsi="Arial" w:cs="Arial"/>
            <w:color w:val="0000FF"/>
            <w:sz w:val="30"/>
            <w:szCs w:val="30"/>
            <w:u w:val="single"/>
            <w:lang w:eastAsia="en-IN"/>
          </w:rPr>
          <w:t xml:space="preserve"> for Telecom Testing</w:t>
        </w:r>
      </w:hyperlink>
    </w:p>
    <w:p w:rsidR="0027186A" w:rsidRPr="0027186A" w:rsidRDefault="001D19F6" w:rsidP="0027186A">
      <w:pPr>
        <w:numPr>
          <w:ilvl w:val="0"/>
          <w:numId w:val="1"/>
        </w:numPr>
        <w:spacing w:before="100" w:beforeAutospacing="1" w:after="0" w:line="240" w:lineRule="auto"/>
        <w:rPr>
          <w:rFonts w:ascii="Arial" w:eastAsia="Times New Roman" w:hAnsi="Arial" w:cs="Arial"/>
          <w:color w:val="222222"/>
          <w:sz w:val="30"/>
          <w:szCs w:val="30"/>
          <w:lang w:eastAsia="en-IN"/>
        </w:rPr>
      </w:pPr>
      <w:hyperlink r:id="rId13" w:anchor="summary" w:history="1">
        <w:r w:rsidR="0027186A" w:rsidRPr="0027186A">
          <w:rPr>
            <w:rFonts w:ascii="Arial" w:eastAsia="Times New Roman" w:hAnsi="Arial" w:cs="Arial"/>
            <w:color w:val="0000FF"/>
            <w:sz w:val="30"/>
            <w:szCs w:val="30"/>
            <w:u w:val="single"/>
            <w:lang w:eastAsia="en-IN"/>
          </w:rPr>
          <w:t>Summary</w:t>
        </w:r>
      </w:hyperlink>
    </w:p>
    <w:p w:rsidR="0027186A" w:rsidRDefault="0027186A" w:rsidP="0027186A">
      <w:pPr>
        <w:pStyle w:val="NormalWeb"/>
        <w:shd w:val="clear" w:color="auto" w:fill="FFFFFF"/>
        <w:spacing w:before="0" w:beforeAutospacing="0"/>
        <w:rPr>
          <w:rFonts w:ascii="Arial" w:hAnsi="Arial" w:cs="Arial"/>
          <w:color w:val="222222"/>
          <w:sz w:val="30"/>
          <w:szCs w:val="30"/>
        </w:rPr>
      </w:pPr>
    </w:p>
    <w:p w:rsidR="0027186A" w:rsidRDefault="0027186A" w:rsidP="0027186A">
      <w:pPr>
        <w:pStyle w:val="NormalWeb"/>
        <w:shd w:val="clear" w:color="auto" w:fill="FFFFFF"/>
        <w:spacing w:before="0" w:beforeAutospacing="0"/>
        <w:rPr>
          <w:rFonts w:ascii="Arial" w:hAnsi="Arial" w:cs="Arial"/>
          <w:color w:val="222222"/>
          <w:sz w:val="30"/>
          <w:szCs w:val="30"/>
        </w:rPr>
      </w:pPr>
    </w:p>
    <w:p w:rsidR="0027186A" w:rsidRDefault="0027186A" w:rsidP="0027186A">
      <w:pPr>
        <w:pStyle w:val="Heading2"/>
        <w:shd w:val="clear" w:color="auto" w:fill="FFFFFF"/>
        <w:spacing w:after="120" w:line="600" w:lineRule="atLeast"/>
        <w:rPr>
          <w:rFonts w:ascii="Arial" w:hAnsi="Arial" w:cs="Arial"/>
          <w:color w:val="222222"/>
          <w:sz w:val="42"/>
          <w:szCs w:val="42"/>
        </w:rPr>
      </w:pPr>
      <w:r>
        <w:rPr>
          <w:rFonts w:ascii="Arial" w:hAnsi="Arial" w:cs="Arial"/>
          <w:color w:val="222222"/>
          <w:sz w:val="42"/>
          <w:szCs w:val="42"/>
        </w:rPr>
        <w:t>What is Domain in Testing?</w:t>
      </w:r>
    </w:p>
    <w:p w:rsidR="0027186A" w:rsidRDefault="0027186A" w:rsidP="0027186A">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 xml:space="preserve">A domain is nothing but the industry for which the software testing project is created. When we talk about software project or development, this term is often referred. For example, the Insurance domain, </w:t>
      </w:r>
      <w:proofErr w:type="gramStart"/>
      <w:r>
        <w:rPr>
          <w:rFonts w:ascii="Arial" w:hAnsi="Arial" w:cs="Arial"/>
          <w:color w:val="222222"/>
          <w:sz w:val="30"/>
          <w:szCs w:val="30"/>
        </w:rPr>
        <w:t>Banking</w:t>
      </w:r>
      <w:proofErr w:type="gramEnd"/>
      <w:r>
        <w:rPr>
          <w:rFonts w:ascii="Arial" w:hAnsi="Arial" w:cs="Arial"/>
          <w:color w:val="222222"/>
          <w:sz w:val="30"/>
          <w:szCs w:val="30"/>
        </w:rPr>
        <w:t xml:space="preserve"> domain, Retail Domain, Telecom Domain, etc.</w:t>
      </w:r>
    </w:p>
    <w:p w:rsidR="0027186A" w:rsidRDefault="0027186A" w:rsidP="0027186A">
      <w:pPr>
        <w:pStyle w:val="NormalWeb"/>
        <w:shd w:val="clear" w:color="auto" w:fill="FFFFFF"/>
        <w:spacing w:before="0" w:beforeAutospacing="0"/>
        <w:jc w:val="center"/>
        <w:rPr>
          <w:rFonts w:ascii="Arial" w:hAnsi="Arial" w:cs="Arial"/>
          <w:color w:val="222222"/>
          <w:sz w:val="30"/>
          <w:szCs w:val="30"/>
        </w:rPr>
      </w:pPr>
      <w:r>
        <w:rPr>
          <w:rFonts w:ascii="Arial" w:hAnsi="Arial" w:cs="Arial"/>
          <w:noProof/>
          <w:color w:val="222222"/>
          <w:sz w:val="30"/>
          <w:szCs w:val="30"/>
        </w:rPr>
        <w:lastRenderedPageBreak/>
        <w:drawing>
          <wp:inline distT="0" distB="0" distL="0" distR="0">
            <wp:extent cx="6072505" cy="4721225"/>
            <wp:effectExtent l="0" t="0" r="4445" b="3175"/>
            <wp:docPr id="1" name="Picture 1" descr="Testing Telecom Domain Application with Sample Test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ing Telecom Domain Application with Sample Testcas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2505" cy="4721225"/>
                    </a:xfrm>
                    <a:prstGeom prst="rect">
                      <a:avLst/>
                    </a:prstGeom>
                    <a:noFill/>
                    <a:ln>
                      <a:noFill/>
                    </a:ln>
                  </pic:spPr>
                </pic:pic>
              </a:graphicData>
            </a:graphic>
          </wp:inline>
        </w:drawing>
      </w:r>
    </w:p>
    <w:p w:rsidR="0027186A" w:rsidRDefault="0027186A" w:rsidP="0027186A">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Usually while developing any specific domain project, domain expert help is sought out. Domain expert is master of the subject and he may know the inside-out of the product or application.</w:t>
      </w:r>
    </w:p>
    <w:p w:rsidR="0027186A" w:rsidRDefault="0027186A" w:rsidP="0027186A">
      <w:pPr>
        <w:pStyle w:val="NormalWeb"/>
        <w:shd w:val="clear" w:color="auto" w:fill="FFFFFF"/>
        <w:spacing w:before="0" w:beforeAutospacing="0"/>
        <w:rPr>
          <w:rFonts w:ascii="Arial" w:hAnsi="Arial" w:cs="Arial"/>
          <w:color w:val="222222"/>
          <w:sz w:val="30"/>
          <w:szCs w:val="30"/>
        </w:rPr>
      </w:pPr>
    </w:p>
    <w:p w:rsidR="0027186A" w:rsidRDefault="0027186A" w:rsidP="0027186A">
      <w:pPr>
        <w:pStyle w:val="Heading2"/>
        <w:shd w:val="clear" w:color="auto" w:fill="FFFFFF"/>
        <w:spacing w:after="120" w:line="600" w:lineRule="atLeast"/>
        <w:rPr>
          <w:rFonts w:ascii="Arial" w:hAnsi="Arial" w:cs="Arial"/>
          <w:color w:val="222222"/>
          <w:sz w:val="42"/>
          <w:szCs w:val="42"/>
        </w:rPr>
      </w:pPr>
      <w:r>
        <w:rPr>
          <w:rFonts w:ascii="Arial" w:hAnsi="Arial" w:cs="Arial"/>
          <w:color w:val="222222"/>
          <w:sz w:val="42"/>
          <w:szCs w:val="42"/>
        </w:rPr>
        <w:t>Why Testing Domain Knowledge Matters?</w:t>
      </w:r>
    </w:p>
    <w:p w:rsidR="0027186A" w:rsidRDefault="0027186A" w:rsidP="0027186A">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Domain knowledge is quintessential for testing any software product, and it has its own benefits like</w:t>
      </w:r>
    </w:p>
    <w:p w:rsidR="0027186A" w:rsidRDefault="0027186A" w:rsidP="0027186A">
      <w:pPr>
        <w:pStyle w:val="NormalWeb"/>
        <w:shd w:val="clear" w:color="auto" w:fill="FFFFFF"/>
        <w:spacing w:before="0" w:beforeAutospacing="0"/>
        <w:jc w:val="center"/>
        <w:rPr>
          <w:rFonts w:ascii="Arial" w:hAnsi="Arial" w:cs="Arial"/>
          <w:color w:val="222222"/>
          <w:sz w:val="30"/>
          <w:szCs w:val="30"/>
        </w:rPr>
      </w:pPr>
      <w:r>
        <w:rPr>
          <w:rFonts w:ascii="Arial" w:hAnsi="Arial" w:cs="Arial"/>
          <w:noProof/>
          <w:color w:val="222222"/>
          <w:sz w:val="30"/>
          <w:szCs w:val="30"/>
        </w:rPr>
        <w:lastRenderedPageBreak/>
        <w:drawing>
          <wp:inline distT="0" distB="0" distL="0" distR="0">
            <wp:extent cx="4194175" cy="3667760"/>
            <wp:effectExtent l="0" t="0" r="0" b="8890"/>
            <wp:docPr id="2" name="Picture 2" descr="Testing Telecom Domain Application with Sample Test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ing Telecom Domain Application with Sample Testcas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4175" cy="3667760"/>
                    </a:xfrm>
                    <a:prstGeom prst="rect">
                      <a:avLst/>
                    </a:prstGeom>
                    <a:noFill/>
                    <a:ln>
                      <a:noFill/>
                    </a:ln>
                  </pic:spPr>
                </pic:pic>
              </a:graphicData>
            </a:graphic>
          </wp:inline>
        </w:drawing>
      </w:r>
    </w:p>
    <w:p w:rsidR="0027186A" w:rsidRDefault="0027186A" w:rsidP="0027186A">
      <w:pPr>
        <w:pStyle w:val="NormalWeb"/>
        <w:shd w:val="clear" w:color="auto" w:fill="FFFFFF"/>
        <w:spacing w:before="0" w:beforeAutospacing="0"/>
        <w:rPr>
          <w:rFonts w:ascii="Arial" w:hAnsi="Arial" w:cs="Arial"/>
          <w:b/>
          <w:color w:val="222222"/>
          <w:sz w:val="30"/>
          <w:szCs w:val="30"/>
        </w:rPr>
      </w:pPr>
    </w:p>
    <w:p w:rsidR="0027186A" w:rsidRDefault="0027186A" w:rsidP="0027186A">
      <w:pPr>
        <w:pStyle w:val="Heading2"/>
        <w:shd w:val="clear" w:color="auto" w:fill="FFFFFF"/>
        <w:spacing w:after="120" w:line="600" w:lineRule="atLeast"/>
        <w:rPr>
          <w:rFonts w:ascii="Arial" w:hAnsi="Arial" w:cs="Arial"/>
          <w:color w:val="222222"/>
          <w:sz w:val="42"/>
          <w:szCs w:val="42"/>
        </w:rPr>
      </w:pPr>
      <w:r>
        <w:rPr>
          <w:rFonts w:ascii="Arial" w:hAnsi="Arial" w:cs="Arial"/>
          <w:color w:val="222222"/>
          <w:sz w:val="42"/>
          <w:szCs w:val="42"/>
        </w:rPr>
        <w:t>Business Processes in the Telecom Industry</w:t>
      </w:r>
    </w:p>
    <w:p w:rsidR="0027186A" w:rsidRDefault="0027186A" w:rsidP="0027186A">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For telecom testing end-to-end service verification is important. To ensure efficient testing a good understanding of the different Business process is a must.</w:t>
      </w:r>
    </w:p>
    <w:p w:rsidR="0027186A" w:rsidRDefault="0027186A" w:rsidP="0027186A">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You need to understand each stage of service deliverability before drafting the test cases.</w:t>
      </w:r>
    </w:p>
    <w:p w:rsidR="0027186A" w:rsidRDefault="0027186A" w:rsidP="0027186A">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 xml:space="preserve">Telecom services are either based on a business support system that includes IVR’s, Call </w:t>
      </w:r>
      <w:proofErr w:type="spellStart"/>
      <w:r>
        <w:rPr>
          <w:rFonts w:ascii="Arial" w:hAnsi="Arial" w:cs="Arial"/>
          <w:color w:val="222222"/>
          <w:sz w:val="30"/>
          <w:szCs w:val="30"/>
        </w:rPr>
        <w:t>Centers</w:t>
      </w:r>
      <w:proofErr w:type="spellEnd"/>
      <w:r>
        <w:rPr>
          <w:rFonts w:ascii="Arial" w:hAnsi="Arial" w:cs="Arial"/>
          <w:color w:val="222222"/>
          <w:sz w:val="30"/>
          <w:szCs w:val="30"/>
        </w:rPr>
        <w:t>, generating invoices, etc. or an operation support system that includes routers, switches, cell towers, etc.</w:t>
      </w:r>
    </w:p>
    <w:p w:rsidR="0027186A" w:rsidRDefault="0027186A" w:rsidP="0027186A">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The following table shows what activities are performed at different levels</w:t>
      </w:r>
    </w:p>
    <w:p w:rsidR="0027186A" w:rsidRDefault="0027186A" w:rsidP="0027186A">
      <w:pPr>
        <w:pStyle w:val="NormalWeb"/>
        <w:shd w:val="clear" w:color="auto" w:fill="FFFFFF"/>
        <w:spacing w:before="0" w:beforeAutospacing="0"/>
        <w:rPr>
          <w:rFonts w:ascii="Arial" w:hAnsi="Arial" w:cs="Arial"/>
          <w:b/>
          <w:color w:val="222222"/>
          <w:sz w:val="30"/>
          <w:szCs w:val="30"/>
        </w:rPr>
      </w:pPr>
    </w:p>
    <w:p w:rsidR="0027186A" w:rsidRDefault="0027186A" w:rsidP="0027186A">
      <w:pPr>
        <w:pStyle w:val="NormalWeb"/>
        <w:shd w:val="clear" w:color="auto" w:fill="FFFFFF"/>
        <w:spacing w:before="0" w:beforeAutospacing="0"/>
        <w:rPr>
          <w:rFonts w:ascii="Arial" w:hAnsi="Arial" w:cs="Arial"/>
          <w:b/>
          <w:color w:val="222222"/>
          <w:sz w:val="30"/>
          <w:szCs w:val="30"/>
        </w:rPr>
      </w:pPr>
    </w:p>
    <w:p w:rsidR="0027186A" w:rsidRDefault="0027186A" w:rsidP="0027186A">
      <w:pPr>
        <w:pStyle w:val="NormalWeb"/>
        <w:shd w:val="clear" w:color="auto" w:fill="FFFFFF"/>
        <w:spacing w:before="0" w:beforeAutospacing="0"/>
        <w:rPr>
          <w:rFonts w:ascii="Arial" w:hAnsi="Arial" w:cs="Arial"/>
          <w:b/>
          <w:color w:val="222222"/>
          <w:sz w:val="30"/>
          <w:szCs w:val="30"/>
        </w:rPr>
      </w:pPr>
    </w:p>
    <w:tbl>
      <w:tblPr>
        <w:tblW w:w="10481" w:type="dxa"/>
        <w:shd w:val="clear" w:color="auto" w:fill="FFFFFF"/>
        <w:tblCellMar>
          <w:top w:w="15" w:type="dxa"/>
          <w:left w:w="15" w:type="dxa"/>
          <w:bottom w:w="15" w:type="dxa"/>
          <w:right w:w="15" w:type="dxa"/>
        </w:tblCellMar>
        <w:tblLook w:val="04A0" w:firstRow="1" w:lastRow="0" w:firstColumn="1" w:lastColumn="0" w:noHBand="0" w:noVBand="1"/>
      </w:tblPr>
      <w:tblGrid>
        <w:gridCol w:w="2296"/>
        <w:gridCol w:w="8185"/>
      </w:tblGrid>
      <w:tr w:rsidR="0027186A" w:rsidRPr="0027186A" w:rsidTr="008E1651">
        <w:trPr>
          <w:trHeight w:val="694"/>
        </w:trPr>
        <w:tc>
          <w:tcPr>
            <w:tcW w:w="0" w:type="auto"/>
            <w:tcBorders>
              <w:top w:val="nil"/>
              <w:left w:val="nil"/>
              <w:bottom w:val="nil"/>
              <w:right w:val="nil"/>
            </w:tcBorders>
            <w:shd w:val="clear" w:color="auto" w:fill="F9F9F9"/>
            <w:vAlign w:val="center"/>
            <w:hideMark/>
          </w:tcPr>
          <w:p w:rsidR="0027186A" w:rsidRPr="0027186A" w:rsidRDefault="0027186A" w:rsidP="0027186A">
            <w:pPr>
              <w:spacing w:after="0" w:line="240" w:lineRule="auto"/>
              <w:jc w:val="center"/>
              <w:rPr>
                <w:rFonts w:ascii="Arial" w:eastAsia="Times New Roman" w:hAnsi="Arial" w:cs="Arial"/>
                <w:b/>
                <w:bCs/>
                <w:color w:val="222222"/>
                <w:sz w:val="30"/>
                <w:szCs w:val="30"/>
                <w:lang w:eastAsia="en-IN"/>
              </w:rPr>
            </w:pPr>
            <w:r w:rsidRPr="0027186A">
              <w:rPr>
                <w:rFonts w:ascii="Arial" w:eastAsia="Times New Roman" w:hAnsi="Arial" w:cs="Arial"/>
                <w:b/>
                <w:bCs/>
                <w:color w:val="222222"/>
                <w:sz w:val="30"/>
                <w:szCs w:val="30"/>
                <w:lang w:eastAsia="en-IN"/>
              </w:rPr>
              <w:lastRenderedPageBreak/>
              <w:t>Telecom Department</w:t>
            </w:r>
          </w:p>
        </w:tc>
        <w:tc>
          <w:tcPr>
            <w:tcW w:w="0" w:type="auto"/>
            <w:tcBorders>
              <w:top w:val="nil"/>
              <w:left w:val="nil"/>
              <w:bottom w:val="nil"/>
              <w:right w:val="nil"/>
            </w:tcBorders>
            <w:shd w:val="clear" w:color="auto" w:fill="F9F9F9"/>
            <w:vAlign w:val="center"/>
            <w:hideMark/>
          </w:tcPr>
          <w:p w:rsidR="0027186A" w:rsidRPr="0027186A" w:rsidRDefault="0027186A" w:rsidP="0027186A">
            <w:pPr>
              <w:spacing w:after="0" w:line="240" w:lineRule="auto"/>
              <w:jc w:val="center"/>
              <w:rPr>
                <w:rFonts w:ascii="Arial" w:eastAsia="Times New Roman" w:hAnsi="Arial" w:cs="Arial"/>
                <w:b/>
                <w:bCs/>
                <w:color w:val="222222"/>
                <w:sz w:val="30"/>
                <w:szCs w:val="30"/>
                <w:lang w:eastAsia="en-IN"/>
              </w:rPr>
            </w:pPr>
            <w:r w:rsidRPr="0027186A">
              <w:rPr>
                <w:rFonts w:ascii="Arial" w:eastAsia="Times New Roman" w:hAnsi="Arial" w:cs="Arial"/>
                <w:b/>
                <w:bCs/>
                <w:color w:val="222222"/>
                <w:sz w:val="30"/>
                <w:szCs w:val="30"/>
                <w:lang w:eastAsia="en-IN"/>
              </w:rPr>
              <w:t>Telecom Activities</w:t>
            </w:r>
          </w:p>
        </w:tc>
      </w:tr>
      <w:tr w:rsidR="0027186A" w:rsidRPr="0027186A" w:rsidTr="008E1651">
        <w:trPr>
          <w:trHeight w:val="977"/>
        </w:trPr>
        <w:tc>
          <w:tcPr>
            <w:tcW w:w="0" w:type="auto"/>
            <w:tcBorders>
              <w:top w:val="single" w:sz="6" w:space="0" w:color="EEEEEE"/>
              <w:left w:val="nil"/>
              <w:bottom w:val="nil"/>
              <w:right w:val="nil"/>
            </w:tcBorders>
            <w:shd w:val="clear" w:color="auto" w:fill="FFFFFF"/>
            <w:vAlign w:val="center"/>
            <w:hideMark/>
          </w:tcPr>
          <w:p w:rsidR="0027186A" w:rsidRPr="0027186A" w:rsidRDefault="0027186A" w:rsidP="0027186A">
            <w:pPr>
              <w:spacing w:after="0" w:line="240" w:lineRule="auto"/>
              <w:rPr>
                <w:rFonts w:ascii="Arial" w:eastAsia="Times New Roman" w:hAnsi="Arial" w:cs="Arial"/>
                <w:color w:val="222222"/>
                <w:sz w:val="30"/>
                <w:szCs w:val="30"/>
                <w:lang w:eastAsia="en-IN"/>
              </w:rPr>
            </w:pPr>
            <w:r w:rsidRPr="0027186A">
              <w:rPr>
                <w:rFonts w:ascii="Arial" w:eastAsia="Times New Roman" w:hAnsi="Arial" w:cs="Arial"/>
                <w:color w:val="222222"/>
                <w:sz w:val="30"/>
                <w:szCs w:val="30"/>
                <w:lang w:eastAsia="en-IN"/>
              </w:rPr>
              <w:t>Pre-sales</w:t>
            </w:r>
          </w:p>
        </w:tc>
        <w:tc>
          <w:tcPr>
            <w:tcW w:w="0" w:type="auto"/>
            <w:tcBorders>
              <w:top w:val="single" w:sz="6" w:space="0" w:color="EEEEEE"/>
              <w:left w:val="nil"/>
              <w:bottom w:val="nil"/>
              <w:right w:val="nil"/>
            </w:tcBorders>
            <w:shd w:val="clear" w:color="auto" w:fill="FFFFFF"/>
            <w:vAlign w:val="center"/>
            <w:hideMark/>
          </w:tcPr>
          <w:p w:rsidR="0027186A" w:rsidRPr="0027186A" w:rsidRDefault="0027186A" w:rsidP="0027186A">
            <w:pPr>
              <w:numPr>
                <w:ilvl w:val="0"/>
                <w:numId w:val="2"/>
              </w:numPr>
              <w:spacing w:before="100" w:beforeAutospacing="1" w:after="100" w:afterAutospacing="1" w:line="240" w:lineRule="auto"/>
              <w:rPr>
                <w:rFonts w:ascii="Arial" w:eastAsia="Times New Roman" w:hAnsi="Arial" w:cs="Arial"/>
                <w:color w:val="222222"/>
                <w:sz w:val="30"/>
                <w:szCs w:val="30"/>
                <w:lang w:eastAsia="en-IN"/>
              </w:rPr>
            </w:pPr>
            <w:r w:rsidRPr="0027186A">
              <w:rPr>
                <w:rFonts w:ascii="Arial" w:eastAsia="Times New Roman" w:hAnsi="Arial" w:cs="Arial"/>
                <w:color w:val="222222"/>
                <w:sz w:val="30"/>
                <w:szCs w:val="30"/>
                <w:lang w:eastAsia="en-IN"/>
              </w:rPr>
              <w:t>It handles all the sales information like discounts, services, promos, etc.</w:t>
            </w:r>
          </w:p>
        </w:tc>
      </w:tr>
      <w:tr w:rsidR="0027186A" w:rsidRPr="0027186A" w:rsidTr="008E1651">
        <w:trPr>
          <w:trHeight w:val="630"/>
        </w:trPr>
        <w:tc>
          <w:tcPr>
            <w:tcW w:w="0" w:type="auto"/>
            <w:tcBorders>
              <w:top w:val="single" w:sz="6" w:space="0" w:color="EEEEEE"/>
              <w:left w:val="nil"/>
              <w:bottom w:val="nil"/>
              <w:right w:val="nil"/>
            </w:tcBorders>
            <w:shd w:val="clear" w:color="auto" w:fill="F9F9F9"/>
            <w:vAlign w:val="center"/>
            <w:hideMark/>
          </w:tcPr>
          <w:p w:rsidR="0027186A" w:rsidRPr="0027186A" w:rsidRDefault="0027186A" w:rsidP="0027186A">
            <w:pPr>
              <w:spacing w:after="0" w:line="240" w:lineRule="auto"/>
              <w:rPr>
                <w:rFonts w:ascii="Arial" w:eastAsia="Times New Roman" w:hAnsi="Arial" w:cs="Arial"/>
                <w:color w:val="222222"/>
                <w:sz w:val="30"/>
                <w:szCs w:val="30"/>
                <w:lang w:eastAsia="en-IN"/>
              </w:rPr>
            </w:pPr>
            <w:r w:rsidRPr="0027186A">
              <w:rPr>
                <w:rFonts w:ascii="Arial" w:eastAsia="Times New Roman" w:hAnsi="Arial" w:cs="Arial"/>
                <w:color w:val="222222"/>
                <w:sz w:val="30"/>
                <w:szCs w:val="30"/>
                <w:lang w:eastAsia="en-IN"/>
              </w:rPr>
              <w:t>Ordering</w:t>
            </w:r>
          </w:p>
        </w:tc>
        <w:tc>
          <w:tcPr>
            <w:tcW w:w="0" w:type="auto"/>
            <w:tcBorders>
              <w:top w:val="single" w:sz="6" w:space="0" w:color="EEEEEE"/>
              <w:left w:val="nil"/>
              <w:bottom w:val="nil"/>
              <w:right w:val="nil"/>
            </w:tcBorders>
            <w:shd w:val="clear" w:color="auto" w:fill="F9F9F9"/>
            <w:vAlign w:val="center"/>
            <w:hideMark/>
          </w:tcPr>
          <w:p w:rsidR="0027186A" w:rsidRPr="0027186A" w:rsidRDefault="0027186A" w:rsidP="0027186A">
            <w:pPr>
              <w:numPr>
                <w:ilvl w:val="0"/>
                <w:numId w:val="3"/>
              </w:numPr>
              <w:spacing w:before="100" w:beforeAutospacing="1" w:after="100" w:afterAutospacing="1" w:line="240" w:lineRule="auto"/>
              <w:rPr>
                <w:rFonts w:ascii="Arial" w:eastAsia="Times New Roman" w:hAnsi="Arial" w:cs="Arial"/>
                <w:color w:val="222222"/>
                <w:sz w:val="30"/>
                <w:szCs w:val="30"/>
                <w:lang w:eastAsia="en-IN"/>
              </w:rPr>
            </w:pPr>
            <w:r w:rsidRPr="0027186A">
              <w:rPr>
                <w:rFonts w:ascii="Arial" w:eastAsia="Times New Roman" w:hAnsi="Arial" w:cs="Arial"/>
                <w:color w:val="222222"/>
                <w:sz w:val="30"/>
                <w:szCs w:val="30"/>
                <w:lang w:eastAsia="en-IN"/>
              </w:rPr>
              <w:t>Applying for a new connection or disconnecting a connection</w:t>
            </w:r>
          </w:p>
        </w:tc>
      </w:tr>
      <w:tr w:rsidR="0027186A" w:rsidRPr="0027186A" w:rsidTr="008E1651">
        <w:trPr>
          <w:trHeight w:val="962"/>
        </w:trPr>
        <w:tc>
          <w:tcPr>
            <w:tcW w:w="0" w:type="auto"/>
            <w:tcBorders>
              <w:top w:val="single" w:sz="6" w:space="0" w:color="EEEEEE"/>
              <w:left w:val="nil"/>
              <w:bottom w:val="nil"/>
              <w:right w:val="nil"/>
            </w:tcBorders>
            <w:shd w:val="clear" w:color="auto" w:fill="FFFFFF"/>
            <w:vAlign w:val="center"/>
            <w:hideMark/>
          </w:tcPr>
          <w:p w:rsidR="0027186A" w:rsidRPr="0027186A" w:rsidRDefault="0027186A" w:rsidP="0027186A">
            <w:pPr>
              <w:spacing w:after="0" w:line="240" w:lineRule="auto"/>
              <w:rPr>
                <w:rFonts w:ascii="Arial" w:eastAsia="Times New Roman" w:hAnsi="Arial" w:cs="Arial"/>
                <w:color w:val="222222"/>
                <w:sz w:val="30"/>
                <w:szCs w:val="30"/>
                <w:lang w:eastAsia="en-IN"/>
              </w:rPr>
            </w:pPr>
            <w:r w:rsidRPr="0027186A">
              <w:rPr>
                <w:rFonts w:ascii="Arial" w:eastAsia="Times New Roman" w:hAnsi="Arial" w:cs="Arial"/>
                <w:color w:val="222222"/>
                <w:sz w:val="30"/>
                <w:szCs w:val="30"/>
                <w:lang w:eastAsia="en-IN"/>
              </w:rPr>
              <w:t>Provisioning</w:t>
            </w:r>
          </w:p>
        </w:tc>
        <w:tc>
          <w:tcPr>
            <w:tcW w:w="0" w:type="auto"/>
            <w:tcBorders>
              <w:top w:val="single" w:sz="6" w:space="0" w:color="EEEEEE"/>
              <w:left w:val="nil"/>
              <w:bottom w:val="nil"/>
              <w:right w:val="nil"/>
            </w:tcBorders>
            <w:shd w:val="clear" w:color="auto" w:fill="FFFFFF"/>
            <w:vAlign w:val="center"/>
            <w:hideMark/>
          </w:tcPr>
          <w:p w:rsidR="0027186A" w:rsidRPr="0027186A" w:rsidRDefault="0027186A" w:rsidP="0027186A">
            <w:pPr>
              <w:numPr>
                <w:ilvl w:val="0"/>
                <w:numId w:val="4"/>
              </w:numPr>
              <w:spacing w:before="100" w:beforeAutospacing="1" w:after="100" w:afterAutospacing="1" w:line="240" w:lineRule="auto"/>
              <w:rPr>
                <w:rFonts w:ascii="Arial" w:eastAsia="Times New Roman" w:hAnsi="Arial" w:cs="Arial"/>
                <w:color w:val="222222"/>
                <w:sz w:val="30"/>
                <w:szCs w:val="30"/>
                <w:lang w:eastAsia="en-IN"/>
              </w:rPr>
            </w:pPr>
            <w:r w:rsidRPr="0027186A">
              <w:rPr>
                <w:rFonts w:ascii="Arial" w:eastAsia="Times New Roman" w:hAnsi="Arial" w:cs="Arial"/>
                <w:color w:val="222222"/>
                <w:sz w:val="30"/>
                <w:szCs w:val="30"/>
                <w:lang w:eastAsia="en-IN"/>
              </w:rPr>
              <w:t>This division deals with the physical connection between customers and TSP ( Telecom Service Provider)</w:t>
            </w:r>
          </w:p>
        </w:tc>
      </w:tr>
      <w:tr w:rsidR="0027186A" w:rsidRPr="0027186A" w:rsidTr="008E1651">
        <w:trPr>
          <w:trHeight w:val="630"/>
        </w:trPr>
        <w:tc>
          <w:tcPr>
            <w:tcW w:w="0" w:type="auto"/>
            <w:tcBorders>
              <w:top w:val="single" w:sz="6" w:space="0" w:color="EEEEEE"/>
              <w:left w:val="nil"/>
              <w:bottom w:val="nil"/>
              <w:right w:val="nil"/>
            </w:tcBorders>
            <w:shd w:val="clear" w:color="auto" w:fill="F9F9F9"/>
            <w:vAlign w:val="center"/>
            <w:hideMark/>
          </w:tcPr>
          <w:p w:rsidR="0027186A" w:rsidRPr="0027186A" w:rsidRDefault="0027186A" w:rsidP="0027186A">
            <w:pPr>
              <w:spacing w:after="0" w:line="240" w:lineRule="auto"/>
              <w:rPr>
                <w:rFonts w:ascii="Arial" w:eastAsia="Times New Roman" w:hAnsi="Arial" w:cs="Arial"/>
                <w:color w:val="222222"/>
                <w:sz w:val="30"/>
                <w:szCs w:val="30"/>
                <w:lang w:eastAsia="en-IN"/>
              </w:rPr>
            </w:pPr>
            <w:r w:rsidRPr="0027186A">
              <w:rPr>
                <w:rFonts w:ascii="Arial" w:eastAsia="Times New Roman" w:hAnsi="Arial" w:cs="Arial"/>
                <w:color w:val="222222"/>
                <w:sz w:val="30"/>
                <w:szCs w:val="30"/>
                <w:lang w:eastAsia="en-IN"/>
              </w:rPr>
              <w:t>Billing</w:t>
            </w:r>
          </w:p>
        </w:tc>
        <w:tc>
          <w:tcPr>
            <w:tcW w:w="0" w:type="auto"/>
            <w:tcBorders>
              <w:top w:val="single" w:sz="6" w:space="0" w:color="EEEEEE"/>
              <w:left w:val="nil"/>
              <w:bottom w:val="nil"/>
              <w:right w:val="nil"/>
            </w:tcBorders>
            <w:shd w:val="clear" w:color="auto" w:fill="F9F9F9"/>
            <w:vAlign w:val="center"/>
            <w:hideMark/>
          </w:tcPr>
          <w:p w:rsidR="0027186A" w:rsidRPr="0027186A" w:rsidRDefault="0027186A" w:rsidP="0027186A">
            <w:pPr>
              <w:numPr>
                <w:ilvl w:val="0"/>
                <w:numId w:val="5"/>
              </w:numPr>
              <w:spacing w:before="100" w:beforeAutospacing="1" w:after="100" w:afterAutospacing="1" w:line="240" w:lineRule="auto"/>
              <w:rPr>
                <w:rFonts w:ascii="Arial" w:eastAsia="Times New Roman" w:hAnsi="Arial" w:cs="Arial"/>
                <w:color w:val="222222"/>
                <w:sz w:val="30"/>
                <w:szCs w:val="30"/>
                <w:lang w:eastAsia="en-IN"/>
              </w:rPr>
            </w:pPr>
            <w:r w:rsidRPr="0027186A">
              <w:rPr>
                <w:rFonts w:ascii="Arial" w:eastAsia="Times New Roman" w:hAnsi="Arial" w:cs="Arial"/>
                <w:color w:val="222222"/>
                <w:sz w:val="30"/>
                <w:szCs w:val="30"/>
                <w:lang w:eastAsia="en-IN"/>
              </w:rPr>
              <w:t>Under this division, all billing work is done</w:t>
            </w:r>
          </w:p>
        </w:tc>
      </w:tr>
      <w:tr w:rsidR="0027186A" w:rsidRPr="0027186A" w:rsidTr="008E1651">
        <w:trPr>
          <w:trHeight w:val="694"/>
        </w:trPr>
        <w:tc>
          <w:tcPr>
            <w:tcW w:w="0" w:type="auto"/>
            <w:tcBorders>
              <w:top w:val="single" w:sz="6" w:space="0" w:color="EEEEEE"/>
              <w:left w:val="nil"/>
              <w:bottom w:val="nil"/>
              <w:right w:val="nil"/>
            </w:tcBorders>
            <w:shd w:val="clear" w:color="auto" w:fill="FFFFFF"/>
            <w:vAlign w:val="center"/>
            <w:hideMark/>
          </w:tcPr>
          <w:p w:rsidR="0027186A" w:rsidRPr="0027186A" w:rsidRDefault="0027186A" w:rsidP="0027186A">
            <w:pPr>
              <w:spacing w:after="0" w:line="240" w:lineRule="auto"/>
              <w:rPr>
                <w:rFonts w:ascii="Arial" w:eastAsia="Times New Roman" w:hAnsi="Arial" w:cs="Arial"/>
                <w:color w:val="222222"/>
                <w:sz w:val="30"/>
                <w:szCs w:val="30"/>
                <w:lang w:eastAsia="en-IN"/>
              </w:rPr>
            </w:pPr>
            <w:r w:rsidRPr="0027186A">
              <w:rPr>
                <w:rFonts w:ascii="Arial" w:eastAsia="Times New Roman" w:hAnsi="Arial" w:cs="Arial"/>
                <w:color w:val="222222"/>
                <w:sz w:val="30"/>
                <w:szCs w:val="30"/>
                <w:lang w:eastAsia="en-IN"/>
              </w:rPr>
              <w:t>Service Assurance</w:t>
            </w:r>
          </w:p>
        </w:tc>
        <w:tc>
          <w:tcPr>
            <w:tcW w:w="0" w:type="auto"/>
            <w:tcBorders>
              <w:top w:val="single" w:sz="6" w:space="0" w:color="EEEEEE"/>
              <w:left w:val="nil"/>
              <w:bottom w:val="nil"/>
              <w:right w:val="nil"/>
            </w:tcBorders>
            <w:shd w:val="clear" w:color="auto" w:fill="FFFFFF"/>
            <w:vAlign w:val="center"/>
            <w:hideMark/>
          </w:tcPr>
          <w:p w:rsidR="0027186A" w:rsidRPr="0027186A" w:rsidRDefault="0027186A" w:rsidP="0027186A">
            <w:pPr>
              <w:numPr>
                <w:ilvl w:val="0"/>
                <w:numId w:val="6"/>
              </w:numPr>
              <w:spacing w:before="100" w:beforeAutospacing="1" w:after="100" w:afterAutospacing="1" w:line="240" w:lineRule="auto"/>
              <w:rPr>
                <w:rFonts w:ascii="Arial" w:eastAsia="Times New Roman" w:hAnsi="Arial" w:cs="Arial"/>
                <w:color w:val="222222"/>
                <w:sz w:val="30"/>
                <w:szCs w:val="30"/>
                <w:lang w:eastAsia="en-IN"/>
              </w:rPr>
            </w:pPr>
            <w:r w:rsidRPr="0027186A">
              <w:rPr>
                <w:rFonts w:ascii="Arial" w:eastAsia="Times New Roman" w:hAnsi="Arial" w:cs="Arial"/>
                <w:color w:val="222222"/>
                <w:sz w:val="30"/>
                <w:szCs w:val="30"/>
                <w:lang w:eastAsia="en-IN"/>
              </w:rPr>
              <w:t>In case of any failure, this division corrects the problem</w:t>
            </w:r>
          </w:p>
        </w:tc>
      </w:tr>
      <w:tr w:rsidR="0027186A" w:rsidRPr="0027186A" w:rsidTr="008E1651">
        <w:trPr>
          <w:trHeight w:val="694"/>
        </w:trPr>
        <w:tc>
          <w:tcPr>
            <w:tcW w:w="0" w:type="auto"/>
            <w:tcBorders>
              <w:top w:val="single" w:sz="6" w:space="0" w:color="EEEEEE"/>
              <w:left w:val="nil"/>
              <w:bottom w:val="nil"/>
              <w:right w:val="nil"/>
            </w:tcBorders>
            <w:shd w:val="clear" w:color="auto" w:fill="F9F9F9"/>
            <w:vAlign w:val="center"/>
            <w:hideMark/>
          </w:tcPr>
          <w:p w:rsidR="0027186A" w:rsidRPr="0027186A" w:rsidRDefault="0027186A" w:rsidP="0027186A">
            <w:pPr>
              <w:spacing w:after="0" w:line="240" w:lineRule="auto"/>
              <w:rPr>
                <w:rFonts w:ascii="Arial" w:eastAsia="Times New Roman" w:hAnsi="Arial" w:cs="Arial"/>
                <w:color w:val="222222"/>
                <w:sz w:val="30"/>
                <w:szCs w:val="30"/>
                <w:lang w:eastAsia="en-IN"/>
              </w:rPr>
            </w:pPr>
            <w:r w:rsidRPr="0027186A">
              <w:rPr>
                <w:rFonts w:ascii="Arial" w:eastAsia="Times New Roman" w:hAnsi="Arial" w:cs="Arial"/>
                <w:color w:val="222222"/>
                <w:sz w:val="30"/>
                <w:szCs w:val="30"/>
                <w:lang w:eastAsia="en-IN"/>
              </w:rPr>
              <w:t>Inventory Systems</w:t>
            </w:r>
          </w:p>
        </w:tc>
        <w:tc>
          <w:tcPr>
            <w:tcW w:w="0" w:type="auto"/>
            <w:tcBorders>
              <w:top w:val="single" w:sz="6" w:space="0" w:color="EEEEEE"/>
              <w:left w:val="nil"/>
              <w:bottom w:val="nil"/>
              <w:right w:val="nil"/>
            </w:tcBorders>
            <w:shd w:val="clear" w:color="auto" w:fill="F9F9F9"/>
            <w:vAlign w:val="center"/>
            <w:hideMark/>
          </w:tcPr>
          <w:p w:rsidR="0027186A" w:rsidRPr="0027186A" w:rsidRDefault="0027186A" w:rsidP="0027186A">
            <w:pPr>
              <w:numPr>
                <w:ilvl w:val="0"/>
                <w:numId w:val="7"/>
              </w:numPr>
              <w:spacing w:before="100" w:beforeAutospacing="1" w:after="100" w:afterAutospacing="1" w:line="240" w:lineRule="auto"/>
              <w:rPr>
                <w:rFonts w:ascii="Arial" w:eastAsia="Times New Roman" w:hAnsi="Arial" w:cs="Arial"/>
                <w:color w:val="222222"/>
                <w:sz w:val="30"/>
                <w:szCs w:val="30"/>
                <w:lang w:eastAsia="en-IN"/>
              </w:rPr>
            </w:pPr>
            <w:r w:rsidRPr="0027186A">
              <w:rPr>
                <w:rFonts w:ascii="Arial" w:eastAsia="Times New Roman" w:hAnsi="Arial" w:cs="Arial"/>
                <w:color w:val="222222"/>
                <w:sz w:val="30"/>
                <w:szCs w:val="30"/>
                <w:lang w:eastAsia="en-IN"/>
              </w:rPr>
              <w:t>It is the repository of all information</w:t>
            </w:r>
          </w:p>
        </w:tc>
      </w:tr>
      <w:tr w:rsidR="0027186A" w:rsidRPr="0027186A" w:rsidTr="008E1651">
        <w:trPr>
          <w:trHeight w:val="630"/>
        </w:trPr>
        <w:tc>
          <w:tcPr>
            <w:tcW w:w="0" w:type="auto"/>
            <w:tcBorders>
              <w:top w:val="single" w:sz="6" w:space="0" w:color="EEEEEE"/>
              <w:left w:val="nil"/>
              <w:bottom w:val="nil"/>
              <w:right w:val="nil"/>
            </w:tcBorders>
            <w:shd w:val="clear" w:color="auto" w:fill="FFFFFF"/>
            <w:vAlign w:val="center"/>
            <w:hideMark/>
          </w:tcPr>
          <w:p w:rsidR="0027186A" w:rsidRPr="0027186A" w:rsidRDefault="0027186A" w:rsidP="0027186A">
            <w:pPr>
              <w:spacing w:after="0" w:line="240" w:lineRule="auto"/>
              <w:rPr>
                <w:rFonts w:ascii="Arial" w:eastAsia="Times New Roman" w:hAnsi="Arial" w:cs="Arial"/>
                <w:color w:val="222222"/>
                <w:sz w:val="30"/>
                <w:szCs w:val="30"/>
                <w:lang w:eastAsia="en-IN"/>
              </w:rPr>
            </w:pPr>
            <w:r w:rsidRPr="0027186A">
              <w:rPr>
                <w:rFonts w:ascii="Arial" w:eastAsia="Times New Roman" w:hAnsi="Arial" w:cs="Arial"/>
                <w:color w:val="222222"/>
                <w:sz w:val="30"/>
                <w:szCs w:val="30"/>
                <w:lang w:eastAsia="en-IN"/>
              </w:rPr>
              <w:t>Tracking</w:t>
            </w:r>
          </w:p>
        </w:tc>
        <w:tc>
          <w:tcPr>
            <w:tcW w:w="0" w:type="auto"/>
            <w:tcBorders>
              <w:top w:val="single" w:sz="6" w:space="0" w:color="EEEEEE"/>
              <w:left w:val="nil"/>
              <w:bottom w:val="nil"/>
              <w:right w:val="nil"/>
            </w:tcBorders>
            <w:shd w:val="clear" w:color="auto" w:fill="FFFFFF"/>
            <w:vAlign w:val="center"/>
            <w:hideMark/>
          </w:tcPr>
          <w:p w:rsidR="0027186A" w:rsidRPr="0027186A" w:rsidRDefault="0027186A" w:rsidP="0027186A">
            <w:pPr>
              <w:numPr>
                <w:ilvl w:val="0"/>
                <w:numId w:val="8"/>
              </w:numPr>
              <w:spacing w:before="100" w:beforeAutospacing="1" w:after="100" w:afterAutospacing="1" w:line="240" w:lineRule="auto"/>
              <w:rPr>
                <w:rFonts w:ascii="Arial" w:eastAsia="Times New Roman" w:hAnsi="Arial" w:cs="Arial"/>
                <w:color w:val="222222"/>
                <w:sz w:val="30"/>
                <w:szCs w:val="30"/>
                <w:lang w:eastAsia="en-IN"/>
              </w:rPr>
            </w:pPr>
            <w:r w:rsidRPr="0027186A">
              <w:rPr>
                <w:rFonts w:ascii="Arial" w:eastAsia="Times New Roman" w:hAnsi="Arial" w:cs="Arial"/>
                <w:color w:val="222222"/>
                <w:sz w:val="30"/>
                <w:szCs w:val="30"/>
                <w:lang w:eastAsia="en-IN"/>
              </w:rPr>
              <w:t>This division tracks the ordering system and the status of an order</w:t>
            </w:r>
          </w:p>
        </w:tc>
      </w:tr>
    </w:tbl>
    <w:p w:rsidR="0027186A" w:rsidRDefault="0027186A" w:rsidP="0027186A">
      <w:pPr>
        <w:pStyle w:val="NormalWeb"/>
        <w:shd w:val="clear" w:color="auto" w:fill="FFFFFF"/>
        <w:spacing w:before="0" w:beforeAutospacing="0"/>
        <w:rPr>
          <w:rFonts w:ascii="Arial" w:hAnsi="Arial" w:cs="Arial"/>
          <w:b/>
          <w:color w:val="222222"/>
          <w:sz w:val="30"/>
          <w:szCs w:val="30"/>
        </w:rPr>
      </w:pPr>
    </w:p>
    <w:p w:rsidR="0027186A" w:rsidRDefault="0027186A" w:rsidP="0027186A">
      <w:pPr>
        <w:pStyle w:val="NormalWeb"/>
        <w:shd w:val="clear" w:color="auto" w:fill="FFFFFF"/>
        <w:spacing w:before="0" w:beforeAutospacing="0"/>
        <w:rPr>
          <w:rFonts w:ascii="Arial" w:hAnsi="Arial" w:cs="Arial"/>
          <w:b/>
          <w:color w:val="222222"/>
          <w:sz w:val="30"/>
          <w:szCs w:val="30"/>
        </w:rPr>
      </w:pPr>
    </w:p>
    <w:p w:rsidR="008E1651" w:rsidRDefault="008E1651" w:rsidP="0027186A">
      <w:pPr>
        <w:pStyle w:val="Heading2"/>
        <w:shd w:val="clear" w:color="auto" w:fill="FFFFFF"/>
        <w:spacing w:after="120" w:line="600" w:lineRule="atLeast"/>
        <w:rPr>
          <w:rFonts w:ascii="Arial" w:hAnsi="Arial" w:cs="Arial"/>
          <w:color w:val="222222"/>
          <w:sz w:val="42"/>
          <w:szCs w:val="42"/>
        </w:rPr>
      </w:pPr>
    </w:p>
    <w:p w:rsidR="008E1651" w:rsidRDefault="008E1651" w:rsidP="0027186A">
      <w:pPr>
        <w:pStyle w:val="Heading2"/>
        <w:shd w:val="clear" w:color="auto" w:fill="FFFFFF"/>
        <w:spacing w:after="120" w:line="600" w:lineRule="atLeast"/>
        <w:rPr>
          <w:rFonts w:ascii="Arial" w:hAnsi="Arial" w:cs="Arial"/>
          <w:color w:val="222222"/>
          <w:sz w:val="42"/>
          <w:szCs w:val="42"/>
        </w:rPr>
      </w:pPr>
    </w:p>
    <w:p w:rsidR="008E1651" w:rsidRDefault="008E1651" w:rsidP="0027186A">
      <w:pPr>
        <w:pStyle w:val="Heading2"/>
        <w:shd w:val="clear" w:color="auto" w:fill="FFFFFF"/>
        <w:spacing w:after="120" w:line="600" w:lineRule="atLeast"/>
        <w:rPr>
          <w:rFonts w:ascii="Arial" w:hAnsi="Arial" w:cs="Arial"/>
          <w:color w:val="222222"/>
          <w:sz w:val="42"/>
          <w:szCs w:val="42"/>
        </w:rPr>
      </w:pPr>
    </w:p>
    <w:p w:rsidR="008E1651" w:rsidRDefault="008E1651" w:rsidP="0027186A">
      <w:pPr>
        <w:pStyle w:val="Heading2"/>
        <w:shd w:val="clear" w:color="auto" w:fill="FFFFFF"/>
        <w:spacing w:after="120" w:line="600" w:lineRule="atLeast"/>
        <w:rPr>
          <w:rFonts w:ascii="Arial" w:hAnsi="Arial" w:cs="Arial"/>
          <w:color w:val="222222"/>
          <w:sz w:val="42"/>
          <w:szCs w:val="42"/>
        </w:rPr>
      </w:pPr>
    </w:p>
    <w:p w:rsidR="008E1651" w:rsidRDefault="008E1651" w:rsidP="0027186A">
      <w:pPr>
        <w:pStyle w:val="Heading2"/>
        <w:shd w:val="clear" w:color="auto" w:fill="FFFFFF"/>
        <w:spacing w:after="120" w:line="600" w:lineRule="atLeast"/>
        <w:rPr>
          <w:rFonts w:ascii="Arial" w:hAnsi="Arial" w:cs="Arial"/>
          <w:color w:val="222222"/>
          <w:sz w:val="42"/>
          <w:szCs w:val="42"/>
        </w:rPr>
      </w:pPr>
    </w:p>
    <w:p w:rsidR="008E1651" w:rsidRDefault="008E1651" w:rsidP="0027186A">
      <w:pPr>
        <w:pStyle w:val="Heading2"/>
        <w:shd w:val="clear" w:color="auto" w:fill="FFFFFF"/>
        <w:spacing w:after="120" w:line="600" w:lineRule="atLeast"/>
        <w:rPr>
          <w:rFonts w:ascii="Arial" w:hAnsi="Arial" w:cs="Arial"/>
          <w:color w:val="222222"/>
          <w:sz w:val="42"/>
          <w:szCs w:val="42"/>
        </w:rPr>
      </w:pPr>
    </w:p>
    <w:p w:rsidR="0027186A" w:rsidRDefault="0027186A" w:rsidP="0027186A">
      <w:pPr>
        <w:pStyle w:val="Heading2"/>
        <w:shd w:val="clear" w:color="auto" w:fill="FFFFFF"/>
        <w:spacing w:after="120" w:line="600" w:lineRule="atLeast"/>
        <w:rPr>
          <w:rFonts w:ascii="Arial" w:hAnsi="Arial" w:cs="Arial"/>
          <w:color w:val="222222"/>
          <w:sz w:val="42"/>
          <w:szCs w:val="42"/>
        </w:rPr>
      </w:pPr>
      <w:r>
        <w:rPr>
          <w:rFonts w:ascii="Arial" w:hAnsi="Arial" w:cs="Arial"/>
          <w:color w:val="222222"/>
          <w:sz w:val="42"/>
          <w:szCs w:val="42"/>
        </w:rPr>
        <w:t>Typical Telecom Business Process</w:t>
      </w:r>
    </w:p>
    <w:p w:rsidR="0027186A" w:rsidRDefault="0027186A" w:rsidP="0027186A">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Following is a typical business process in the Telecom Industry.</w:t>
      </w:r>
    </w:p>
    <w:p w:rsidR="0027186A" w:rsidRDefault="0027186A" w:rsidP="0027186A">
      <w:pPr>
        <w:pStyle w:val="NormalWeb"/>
        <w:shd w:val="clear" w:color="auto" w:fill="FFFFFF"/>
        <w:spacing w:before="0" w:beforeAutospacing="0"/>
        <w:jc w:val="center"/>
        <w:rPr>
          <w:rFonts w:ascii="Arial" w:hAnsi="Arial" w:cs="Arial"/>
          <w:color w:val="222222"/>
          <w:sz w:val="30"/>
          <w:szCs w:val="30"/>
        </w:rPr>
      </w:pPr>
      <w:r>
        <w:rPr>
          <w:rFonts w:ascii="Arial" w:hAnsi="Arial" w:cs="Arial"/>
          <w:noProof/>
          <w:color w:val="222222"/>
          <w:sz w:val="30"/>
          <w:szCs w:val="30"/>
        </w:rPr>
        <w:lastRenderedPageBreak/>
        <w:drawing>
          <wp:inline distT="0" distB="0" distL="0" distR="0">
            <wp:extent cx="6609715" cy="5993130"/>
            <wp:effectExtent l="0" t="0" r="635" b="7620"/>
            <wp:docPr id="3" name="Picture 3" descr="Testing Telecom Domain Application with Sample Test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ing Telecom Domain Application with Sample Testcas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09715" cy="5993130"/>
                    </a:xfrm>
                    <a:prstGeom prst="rect">
                      <a:avLst/>
                    </a:prstGeom>
                    <a:noFill/>
                    <a:ln>
                      <a:noFill/>
                    </a:ln>
                  </pic:spPr>
                </pic:pic>
              </a:graphicData>
            </a:graphic>
          </wp:inline>
        </w:drawing>
      </w:r>
    </w:p>
    <w:p w:rsidR="0027186A" w:rsidRDefault="0027186A" w:rsidP="0027186A">
      <w:pPr>
        <w:pStyle w:val="NormalWeb"/>
        <w:shd w:val="clear" w:color="auto" w:fill="FFFFFF"/>
        <w:spacing w:before="0" w:beforeAutospacing="0"/>
        <w:rPr>
          <w:rFonts w:ascii="Arial" w:hAnsi="Arial" w:cs="Arial"/>
          <w:b/>
          <w:color w:val="222222"/>
          <w:sz w:val="30"/>
          <w:szCs w:val="30"/>
        </w:rPr>
      </w:pPr>
    </w:p>
    <w:p w:rsidR="0027186A" w:rsidRDefault="0027186A" w:rsidP="0027186A">
      <w:pPr>
        <w:pStyle w:val="Heading2"/>
        <w:shd w:val="clear" w:color="auto" w:fill="FFFFFF"/>
        <w:spacing w:after="120" w:line="600" w:lineRule="atLeast"/>
        <w:rPr>
          <w:rFonts w:ascii="Arial" w:hAnsi="Arial" w:cs="Arial"/>
          <w:color w:val="222222"/>
          <w:sz w:val="42"/>
          <w:szCs w:val="42"/>
        </w:rPr>
      </w:pPr>
      <w:r>
        <w:rPr>
          <w:rFonts w:ascii="Arial" w:hAnsi="Arial" w:cs="Arial"/>
          <w:color w:val="222222"/>
          <w:sz w:val="42"/>
          <w:szCs w:val="42"/>
        </w:rPr>
        <w:t>Types of Protocols used in Telecom Industry</w:t>
      </w:r>
    </w:p>
    <w:p w:rsidR="0027186A" w:rsidRDefault="0027186A" w:rsidP="0027186A">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Here the popular protocols used in the Telecom industry</w:t>
      </w:r>
    </w:p>
    <w:p w:rsidR="0027186A" w:rsidRDefault="0027186A" w:rsidP="0027186A">
      <w:pPr>
        <w:numPr>
          <w:ilvl w:val="0"/>
          <w:numId w:val="9"/>
        </w:numPr>
        <w:shd w:val="clear" w:color="auto" w:fill="FFFFFF"/>
        <w:spacing w:before="100" w:beforeAutospacing="1" w:after="100" w:afterAutospacing="1" w:line="240" w:lineRule="auto"/>
        <w:rPr>
          <w:rFonts w:ascii="Arial" w:hAnsi="Arial" w:cs="Arial"/>
          <w:color w:val="222222"/>
          <w:sz w:val="30"/>
          <w:szCs w:val="30"/>
        </w:rPr>
      </w:pPr>
      <w:r>
        <w:rPr>
          <w:rStyle w:val="Strong"/>
          <w:rFonts w:ascii="Arial" w:hAnsi="Arial" w:cs="Arial"/>
          <w:color w:val="222222"/>
          <w:sz w:val="30"/>
          <w:szCs w:val="30"/>
        </w:rPr>
        <w:t>VoIP technologies</w:t>
      </w:r>
      <w:r>
        <w:rPr>
          <w:rFonts w:ascii="Arial" w:hAnsi="Arial" w:cs="Arial"/>
          <w:color w:val="222222"/>
          <w:sz w:val="30"/>
          <w:szCs w:val="30"/>
        </w:rPr>
        <w:t>: VoIP, IMS, MPLS, ISDN, PSTN</w:t>
      </w:r>
    </w:p>
    <w:p w:rsidR="0027186A" w:rsidRDefault="0027186A" w:rsidP="0027186A">
      <w:pPr>
        <w:numPr>
          <w:ilvl w:val="0"/>
          <w:numId w:val="9"/>
        </w:numPr>
        <w:shd w:val="clear" w:color="auto" w:fill="FFFFFF"/>
        <w:spacing w:before="100" w:beforeAutospacing="1" w:after="100" w:afterAutospacing="1" w:line="240" w:lineRule="auto"/>
        <w:rPr>
          <w:rFonts w:ascii="Arial" w:hAnsi="Arial" w:cs="Arial"/>
          <w:color w:val="222222"/>
          <w:sz w:val="30"/>
          <w:szCs w:val="30"/>
        </w:rPr>
      </w:pPr>
      <w:proofErr w:type="spellStart"/>
      <w:r>
        <w:rPr>
          <w:rStyle w:val="Strong"/>
          <w:rFonts w:ascii="Arial" w:hAnsi="Arial" w:cs="Arial"/>
          <w:color w:val="222222"/>
          <w:sz w:val="30"/>
          <w:szCs w:val="30"/>
        </w:rPr>
        <w:t>Signaling</w:t>
      </w:r>
      <w:proofErr w:type="spellEnd"/>
      <w:r>
        <w:rPr>
          <w:rStyle w:val="Strong"/>
          <w:rFonts w:ascii="Arial" w:hAnsi="Arial" w:cs="Arial"/>
          <w:color w:val="222222"/>
          <w:sz w:val="30"/>
          <w:szCs w:val="30"/>
        </w:rPr>
        <w:t xml:space="preserve"> and Protocols</w:t>
      </w:r>
      <w:r>
        <w:rPr>
          <w:rFonts w:ascii="Arial" w:hAnsi="Arial" w:cs="Arial"/>
          <w:color w:val="222222"/>
          <w:sz w:val="30"/>
          <w:szCs w:val="30"/>
        </w:rPr>
        <w:t>: SIP, ISDN, Codecs, H.323</w:t>
      </w:r>
    </w:p>
    <w:p w:rsidR="0027186A" w:rsidRDefault="0027186A" w:rsidP="0027186A">
      <w:pPr>
        <w:numPr>
          <w:ilvl w:val="0"/>
          <w:numId w:val="9"/>
        </w:numPr>
        <w:shd w:val="clear" w:color="auto" w:fill="FFFFFF"/>
        <w:spacing w:before="100" w:beforeAutospacing="1" w:after="100" w:afterAutospacing="1" w:line="240" w:lineRule="auto"/>
        <w:rPr>
          <w:rFonts w:ascii="Arial" w:hAnsi="Arial" w:cs="Arial"/>
          <w:color w:val="222222"/>
          <w:sz w:val="30"/>
          <w:szCs w:val="30"/>
        </w:rPr>
      </w:pPr>
      <w:r>
        <w:rPr>
          <w:rStyle w:val="Strong"/>
          <w:rFonts w:ascii="Arial" w:hAnsi="Arial" w:cs="Arial"/>
          <w:color w:val="222222"/>
          <w:sz w:val="30"/>
          <w:szCs w:val="30"/>
        </w:rPr>
        <w:t>Wireless technologies: </w:t>
      </w:r>
      <w:r>
        <w:rPr>
          <w:rFonts w:ascii="Arial" w:hAnsi="Arial" w:cs="Arial"/>
          <w:color w:val="222222"/>
          <w:sz w:val="30"/>
          <w:szCs w:val="30"/>
        </w:rPr>
        <w:t>GPRS, CDMA, GSM, UMTS</w:t>
      </w:r>
    </w:p>
    <w:p w:rsidR="0027186A" w:rsidRDefault="0027186A" w:rsidP="0027186A">
      <w:pPr>
        <w:numPr>
          <w:ilvl w:val="0"/>
          <w:numId w:val="9"/>
        </w:numPr>
        <w:shd w:val="clear" w:color="auto" w:fill="FFFFFF"/>
        <w:spacing w:before="100" w:beforeAutospacing="1" w:after="100" w:afterAutospacing="1" w:line="240" w:lineRule="auto"/>
        <w:rPr>
          <w:rFonts w:ascii="Arial" w:hAnsi="Arial" w:cs="Arial"/>
          <w:color w:val="222222"/>
          <w:sz w:val="30"/>
          <w:szCs w:val="30"/>
        </w:rPr>
      </w:pPr>
      <w:r>
        <w:rPr>
          <w:rStyle w:val="Strong"/>
          <w:rFonts w:ascii="Arial" w:hAnsi="Arial" w:cs="Arial"/>
          <w:color w:val="222222"/>
          <w:sz w:val="30"/>
          <w:szCs w:val="30"/>
        </w:rPr>
        <w:t>Network Management: </w:t>
      </w:r>
      <w:r>
        <w:rPr>
          <w:rFonts w:ascii="Arial" w:hAnsi="Arial" w:cs="Arial"/>
          <w:color w:val="222222"/>
          <w:sz w:val="30"/>
          <w:szCs w:val="30"/>
        </w:rPr>
        <w:t>SNMP</w:t>
      </w:r>
    </w:p>
    <w:p w:rsidR="0027186A" w:rsidRDefault="0027186A" w:rsidP="0027186A">
      <w:pPr>
        <w:numPr>
          <w:ilvl w:val="0"/>
          <w:numId w:val="9"/>
        </w:numPr>
        <w:shd w:val="clear" w:color="auto" w:fill="FFFFFF"/>
        <w:spacing w:before="100" w:beforeAutospacing="1" w:after="100" w:afterAutospacing="1" w:line="240" w:lineRule="auto"/>
        <w:rPr>
          <w:rFonts w:ascii="Arial" w:hAnsi="Arial" w:cs="Arial"/>
          <w:color w:val="222222"/>
          <w:sz w:val="30"/>
          <w:szCs w:val="30"/>
        </w:rPr>
      </w:pPr>
      <w:r>
        <w:rPr>
          <w:rStyle w:val="Strong"/>
          <w:rFonts w:ascii="Arial" w:hAnsi="Arial" w:cs="Arial"/>
          <w:color w:val="222222"/>
          <w:sz w:val="30"/>
          <w:szCs w:val="30"/>
        </w:rPr>
        <w:t>Layer 2 Protocols: </w:t>
      </w:r>
      <w:r>
        <w:rPr>
          <w:rFonts w:ascii="Arial" w:hAnsi="Arial" w:cs="Arial"/>
          <w:color w:val="222222"/>
          <w:sz w:val="30"/>
          <w:szCs w:val="30"/>
        </w:rPr>
        <w:t>ARP, STP, L2TP, PPP</w:t>
      </w:r>
    </w:p>
    <w:p w:rsidR="0027186A" w:rsidRDefault="0027186A" w:rsidP="0027186A">
      <w:pPr>
        <w:numPr>
          <w:ilvl w:val="0"/>
          <w:numId w:val="9"/>
        </w:numPr>
        <w:shd w:val="clear" w:color="auto" w:fill="FFFFFF"/>
        <w:spacing w:before="100" w:beforeAutospacing="1" w:after="100" w:afterAutospacing="1" w:line="240" w:lineRule="auto"/>
        <w:rPr>
          <w:rFonts w:ascii="Arial" w:hAnsi="Arial" w:cs="Arial"/>
          <w:color w:val="222222"/>
          <w:sz w:val="30"/>
          <w:szCs w:val="30"/>
        </w:rPr>
      </w:pPr>
      <w:r>
        <w:rPr>
          <w:rStyle w:val="Strong"/>
          <w:rFonts w:ascii="Arial" w:hAnsi="Arial" w:cs="Arial"/>
          <w:color w:val="222222"/>
          <w:sz w:val="30"/>
          <w:szCs w:val="30"/>
        </w:rPr>
        <w:t>Layer 3 protocols/routing: </w:t>
      </w:r>
      <w:r>
        <w:rPr>
          <w:rFonts w:ascii="Arial" w:hAnsi="Arial" w:cs="Arial"/>
          <w:color w:val="222222"/>
          <w:sz w:val="30"/>
          <w:szCs w:val="30"/>
        </w:rPr>
        <w:t>ICMP, BGP, ISIS, MPLS</w:t>
      </w:r>
    </w:p>
    <w:p w:rsidR="0027186A" w:rsidRDefault="0027186A" w:rsidP="0027186A">
      <w:pPr>
        <w:numPr>
          <w:ilvl w:val="0"/>
          <w:numId w:val="9"/>
        </w:numPr>
        <w:shd w:val="clear" w:color="auto" w:fill="FFFFFF"/>
        <w:spacing w:before="100" w:beforeAutospacing="1" w:after="100" w:afterAutospacing="1" w:line="240" w:lineRule="auto"/>
        <w:rPr>
          <w:rFonts w:ascii="Arial" w:hAnsi="Arial" w:cs="Arial"/>
          <w:color w:val="222222"/>
          <w:sz w:val="30"/>
          <w:szCs w:val="30"/>
        </w:rPr>
      </w:pPr>
      <w:r>
        <w:rPr>
          <w:rStyle w:val="Strong"/>
          <w:rFonts w:ascii="Arial" w:hAnsi="Arial" w:cs="Arial"/>
          <w:color w:val="222222"/>
          <w:sz w:val="30"/>
          <w:szCs w:val="30"/>
        </w:rPr>
        <w:lastRenderedPageBreak/>
        <w:t>Infrastructure/Security: </w:t>
      </w:r>
      <w:r>
        <w:rPr>
          <w:rFonts w:ascii="Arial" w:hAnsi="Arial" w:cs="Arial"/>
          <w:color w:val="222222"/>
          <w:sz w:val="30"/>
          <w:szCs w:val="30"/>
        </w:rPr>
        <w:t>ATM, TCP/IP, LAN/VLAN, SSH</w:t>
      </w:r>
    </w:p>
    <w:p w:rsidR="0027186A" w:rsidRDefault="0027186A" w:rsidP="0027186A">
      <w:pPr>
        <w:pStyle w:val="NormalWeb"/>
        <w:shd w:val="clear" w:color="auto" w:fill="FFFFFF"/>
        <w:spacing w:before="0" w:beforeAutospacing="0"/>
        <w:rPr>
          <w:rFonts w:ascii="Arial" w:hAnsi="Arial" w:cs="Arial"/>
          <w:color w:val="222222"/>
          <w:sz w:val="30"/>
          <w:szCs w:val="30"/>
        </w:rPr>
      </w:pPr>
      <w:r>
        <w:rPr>
          <w:rStyle w:val="Strong"/>
          <w:rFonts w:ascii="Arial" w:hAnsi="Arial" w:cs="Arial"/>
          <w:color w:val="222222"/>
          <w:sz w:val="30"/>
          <w:szCs w:val="30"/>
        </w:rPr>
        <w:t>You can learn more about Protocol Testing</w:t>
      </w:r>
      <w:hyperlink r:id="rId17" w:history="1">
        <w:r>
          <w:rPr>
            <w:rStyle w:val="Hyperlink"/>
            <w:rFonts w:ascii="Arial" w:hAnsi="Arial" w:cs="Arial"/>
            <w:b/>
            <w:bCs/>
            <w:sz w:val="30"/>
            <w:szCs w:val="30"/>
            <w:u w:val="none"/>
          </w:rPr>
          <w:t> here</w:t>
        </w:r>
      </w:hyperlink>
    </w:p>
    <w:p w:rsidR="0027186A" w:rsidRDefault="0027186A" w:rsidP="0027186A">
      <w:pPr>
        <w:pStyle w:val="Heading2"/>
        <w:shd w:val="clear" w:color="auto" w:fill="FFFFFF"/>
        <w:spacing w:after="120" w:line="600" w:lineRule="atLeast"/>
        <w:rPr>
          <w:rFonts w:ascii="Arial" w:hAnsi="Arial" w:cs="Arial"/>
          <w:color w:val="222222"/>
          <w:sz w:val="42"/>
          <w:szCs w:val="42"/>
        </w:rPr>
      </w:pPr>
      <w:r>
        <w:rPr>
          <w:rFonts w:ascii="Arial" w:hAnsi="Arial" w:cs="Arial"/>
          <w:color w:val="222222"/>
          <w:sz w:val="42"/>
          <w:szCs w:val="42"/>
        </w:rPr>
        <w:t xml:space="preserve">Testing </w:t>
      </w:r>
      <w:proofErr w:type="spellStart"/>
      <w:r>
        <w:rPr>
          <w:rFonts w:ascii="Arial" w:hAnsi="Arial" w:cs="Arial"/>
          <w:color w:val="222222"/>
          <w:sz w:val="42"/>
          <w:szCs w:val="42"/>
        </w:rPr>
        <w:t>LifeCycle</w:t>
      </w:r>
      <w:proofErr w:type="spellEnd"/>
      <w:r>
        <w:rPr>
          <w:rFonts w:ascii="Arial" w:hAnsi="Arial" w:cs="Arial"/>
          <w:color w:val="222222"/>
          <w:sz w:val="42"/>
          <w:szCs w:val="42"/>
        </w:rPr>
        <w:t xml:space="preserve"> in the Telecom Industry</w:t>
      </w:r>
    </w:p>
    <w:p w:rsidR="0027186A" w:rsidRDefault="0027186A" w:rsidP="0027186A">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 xml:space="preserve">The Test Lifecycle in the telecom industry is similar to that of any other industry but with a stress on details. Here is how the test lifecycle looks like along with the test </w:t>
      </w:r>
      <w:proofErr w:type="spellStart"/>
      <w:r>
        <w:rPr>
          <w:rFonts w:ascii="Arial" w:hAnsi="Arial" w:cs="Arial"/>
          <w:color w:val="222222"/>
          <w:sz w:val="30"/>
          <w:szCs w:val="30"/>
        </w:rPr>
        <w:t>artifacts</w:t>
      </w:r>
      <w:proofErr w:type="spellEnd"/>
      <w:r>
        <w:rPr>
          <w:rFonts w:ascii="Arial" w:hAnsi="Arial" w:cs="Arial"/>
          <w:color w:val="222222"/>
          <w:sz w:val="30"/>
          <w:szCs w:val="30"/>
        </w:rPr>
        <w:t>.</w:t>
      </w:r>
    </w:p>
    <w:p w:rsidR="0027186A" w:rsidRDefault="0027186A" w:rsidP="0027186A">
      <w:pPr>
        <w:pStyle w:val="NormalWeb"/>
        <w:shd w:val="clear" w:color="auto" w:fill="FFFFFF"/>
        <w:spacing w:before="0" w:beforeAutospacing="0"/>
        <w:rPr>
          <w:rFonts w:ascii="Arial" w:hAnsi="Arial" w:cs="Arial"/>
          <w:b/>
          <w:color w:val="222222"/>
          <w:sz w:val="30"/>
          <w:szCs w:val="30"/>
        </w:rPr>
      </w:pPr>
    </w:p>
    <w:p w:rsidR="0027186A" w:rsidRDefault="0027186A" w:rsidP="0027186A">
      <w:pPr>
        <w:pStyle w:val="NormalWeb"/>
        <w:shd w:val="clear" w:color="auto" w:fill="FFFFFF"/>
        <w:spacing w:before="0" w:beforeAutospacing="0"/>
        <w:rPr>
          <w:rFonts w:ascii="Arial" w:hAnsi="Arial" w:cs="Arial"/>
          <w:b/>
          <w:color w:val="222222"/>
          <w:sz w:val="30"/>
          <w:szCs w:val="30"/>
        </w:rPr>
      </w:pPr>
    </w:p>
    <w:tbl>
      <w:tblPr>
        <w:tblW w:w="11923" w:type="dxa"/>
        <w:tblInd w:w="-1440" w:type="dxa"/>
        <w:shd w:val="clear" w:color="auto" w:fill="FFFFFF"/>
        <w:tblCellMar>
          <w:top w:w="15" w:type="dxa"/>
          <w:left w:w="15" w:type="dxa"/>
          <w:bottom w:w="15" w:type="dxa"/>
          <w:right w:w="15" w:type="dxa"/>
        </w:tblCellMar>
        <w:tblLook w:val="04A0" w:firstRow="1" w:lastRow="0" w:firstColumn="1" w:lastColumn="0" w:noHBand="0" w:noVBand="1"/>
      </w:tblPr>
      <w:tblGrid>
        <w:gridCol w:w="3021"/>
        <w:gridCol w:w="8902"/>
      </w:tblGrid>
      <w:tr w:rsidR="0027186A" w:rsidRPr="0027186A" w:rsidTr="008D6384">
        <w:trPr>
          <w:trHeight w:val="347"/>
        </w:trPr>
        <w:tc>
          <w:tcPr>
            <w:tcW w:w="0" w:type="auto"/>
            <w:tcBorders>
              <w:top w:val="nil"/>
              <w:left w:val="nil"/>
              <w:bottom w:val="nil"/>
              <w:right w:val="nil"/>
            </w:tcBorders>
            <w:shd w:val="clear" w:color="auto" w:fill="F9F9F9"/>
            <w:vAlign w:val="center"/>
            <w:hideMark/>
          </w:tcPr>
          <w:p w:rsidR="0027186A" w:rsidRPr="0027186A" w:rsidRDefault="0027186A" w:rsidP="0027186A">
            <w:pPr>
              <w:spacing w:after="0" w:line="240" w:lineRule="auto"/>
              <w:jc w:val="center"/>
              <w:rPr>
                <w:rFonts w:ascii="Arial" w:eastAsia="Times New Roman" w:hAnsi="Arial" w:cs="Arial"/>
                <w:b/>
                <w:bCs/>
                <w:color w:val="222222"/>
                <w:sz w:val="30"/>
                <w:szCs w:val="30"/>
                <w:lang w:eastAsia="en-IN"/>
              </w:rPr>
            </w:pPr>
            <w:r w:rsidRPr="0027186A">
              <w:rPr>
                <w:rFonts w:ascii="Arial" w:eastAsia="Times New Roman" w:hAnsi="Arial" w:cs="Arial"/>
                <w:b/>
                <w:bCs/>
                <w:color w:val="222222"/>
                <w:sz w:val="30"/>
                <w:szCs w:val="30"/>
                <w:lang w:eastAsia="en-IN"/>
              </w:rPr>
              <w:t>Telecom Testing Stage</w:t>
            </w:r>
          </w:p>
        </w:tc>
        <w:tc>
          <w:tcPr>
            <w:tcW w:w="8902" w:type="dxa"/>
            <w:tcBorders>
              <w:top w:val="nil"/>
              <w:left w:val="nil"/>
              <w:bottom w:val="nil"/>
              <w:right w:val="nil"/>
            </w:tcBorders>
            <w:shd w:val="clear" w:color="auto" w:fill="F9F9F9"/>
            <w:vAlign w:val="center"/>
            <w:hideMark/>
          </w:tcPr>
          <w:p w:rsidR="0027186A" w:rsidRPr="0027186A" w:rsidRDefault="008E1651" w:rsidP="008E1651">
            <w:pPr>
              <w:spacing w:after="0" w:line="240" w:lineRule="auto"/>
              <w:rPr>
                <w:rFonts w:ascii="Arial" w:eastAsia="Times New Roman" w:hAnsi="Arial" w:cs="Arial"/>
                <w:b/>
                <w:bCs/>
                <w:color w:val="222222"/>
                <w:sz w:val="30"/>
                <w:szCs w:val="30"/>
                <w:lang w:eastAsia="en-IN"/>
              </w:rPr>
            </w:pPr>
            <w:r>
              <w:rPr>
                <w:rFonts w:ascii="Arial" w:eastAsia="Times New Roman" w:hAnsi="Arial" w:cs="Arial"/>
                <w:b/>
                <w:bCs/>
                <w:color w:val="222222"/>
                <w:sz w:val="30"/>
                <w:szCs w:val="30"/>
                <w:lang w:eastAsia="en-IN"/>
              </w:rPr>
              <w:t xml:space="preserve">                     </w:t>
            </w:r>
            <w:r w:rsidR="0027186A" w:rsidRPr="0027186A">
              <w:rPr>
                <w:rFonts w:ascii="Arial" w:eastAsia="Times New Roman" w:hAnsi="Arial" w:cs="Arial"/>
                <w:b/>
                <w:bCs/>
                <w:color w:val="222222"/>
                <w:sz w:val="30"/>
                <w:szCs w:val="30"/>
                <w:lang w:eastAsia="en-IN"/>
              </w:rPr>
              <w:t xml:space="preserve">Test </w:t>
            </w:r>
            <w:proofErr w:type="spellStart"/>
            <w:r w:rsidR="0027186A" w:rsidRPr="0027186A">
              <w:rPr>
                <w:rFonts w:ascii="Arial" w:eastAsia="Times New Roman" w:hAnsi="Arial" w:cs="Arial"/>
                <w:b/>
                <w:bCs/>
                <w:color w:val="222222"/>
                <w:sz w:val="30"/>
                <w:szCs w:val="30"/>
                <w:lang w:eastAsia="en-IN"/>
              </w:rPr>
              <w:t>artifacts</w:t>
            </w:r>
            <w:proofErr w:type="spellEnd"/>
          </w:p>
        </w:tc>
      </w:tr>
      <w:tr w:rsidR="0027186A" w:rsidRPr="0027186A" w:rsidTr="008D6384">
        <w:trPr>
          <w:trHeight w:val="1677"/>
        </w:trPr>
        <w:tc>
          <w:tcPr>
            <w:tcW w:w="0" w:type="auto"/>
            <w:tcBorders>
              <w:top w:val="single" w:sz="6" w:space="0" w:color="EEEEEE"/>
              <w:left w:val="nil"/>
              <w:bottom w:val="nil"/>
              <w:right w:val="nil"/>
            </w:tcBorders>
            <w:shd w:val="clear" w:color="auto" w:fill="FFFFFF"/>
            <w:vAlign w:val="center"/>
            <w:hideMark/>
          </w:tcPr>
          <w:p w:rsidR="0027186A" w:rsidRPr="0027186A" w:rsidRDefault="0027186A" w:rsidP="0027186A">
            <w:pPr>
              <w:numPr>
                <w:ilvl w:val="0"/>
                <w:numId w:val="10"/>
              </w:numPr>
              <w:spacing w:before="100" w:beforeAutospacing="1" w:after="100" w:afterAutospacing="1" w:line="240" w:lineRule="auto"/>
              <w:rPr>
                <w:rFonts w:ascii="Arial" w:eastAsia="Times New Roman" w:hAnsi="Arial" w:cs="Arial"/>
                <w:color w:val="222222"/>
                <w:sz w:val="30"/>
                <w:szCs w:val="30"/>
                <w:lang w:eastAsia="en-IN"/>
              </w:rPr>
            </w:pPr>
            <w:r w:rsidRPr="0027186A">
              <w:rPr>
                <w:rFonts w:ascii="Arial" w:eastAsia="Times New Roman" w:hAnsi="Arial" w:cs="Arial"/>
                <w:color w:val="222222"/>
                <w:sz w:val="30"/>
                <w:szCs w:val="30"/>
                <w:lang w:eastAsia="en-IN"/>
              </w:rPr>
              <w:t>Business View</w:t>
            </w:r>
          </w:p>
        </w:tc>
        <w:tc>
          <w:tcPr>
            <w:tcW w:w="8902" w:type="dxa"/>
            <w:tcBorders>
              <w:top w:val="single" w:sz="6" w:space="0" w:color="EEEEEE"/>
              <w:left w:val="nil"/>
              <w:bottom w:val="nil"/>
              <w:right w:val="nil"/>
            </w:tcBorders>
            <w:shd w:val="clear" w:color="auto" w:fill="FFFFFF"/>
            <w:vAlign w:val="center"/>
            <w:hideMark/>
          </w:tcPr>
          <w:p w:rsidR="0027186A" w:rsidRPr="0027186A" w:rsidRDefault="0027186A" w:rsidP="0027186A">
            <w:pPr>
              <w:numPr>
                <w:ilvl w:val="0"/>
                <w:numId w:val="11"/>
              </w:numPr>
              <w:spacing w:before="100" w:beforeAutospacing="1" w:after="100" w:afterAutospacing="1" w:line="240" w:lineRule="auto"/>
              <w:rPr>
                <w:rFonts w:ascii="Arial" w:eastAsia="Times New Roman" w:hAnsi="Arial" w:cs="Arial"/>
                <w:color w:val="222222"/>
                <w:sz w:val="30"/>
                <w:szCs w:val="30"/>
                <w:lang w:eastAsia="en-IN"/>
              </w:rPr>
            </w:pPr>
            <w:r w:rsidRPr="0027186A">
              <w:rPr>
                <w:rFonts w:ascii="Arial" w:eastAsia="Times New Roman" w:hAnsi="Arial" w:cs="Arial"/>
                <w:color w:val="222222"/>
                <w:sz w:val="30"/>
                <w:szCs w:val="30"/>
                <w:lang w:eastAsia="en-IN"/>
              </w:rPr>
              <w:t xml:space="preserve">Requirement based test </w:t>
            </w:r>
            <w:proofErr w:type="spellStart"/>
            <w:r w:rsidRPr="0027186A">
              <w:rPr>
                <w:rFonts w:ascii="Arial" w:eastAsia="Times New Roman" w:hAnsi="Arial" w:cs="Arial"/>
                <w:color w:val="222222"/>
                <w:sz w:val="30"/>
                <w:szCs w:val="30"/>
                <w:lang w:eastAsia="en-IN"/>
              </w:rPr>
              <w:t>artifacts</w:t>
            </w:r>
            <w:proofErr w:type="spellEnd"/>
          </w:p>
          <w:p w:rsidR="0027186A" w:rsidRPr="0027186A" w:rsidRDefault="0027186A" w:rsidP="0027186A">
            <w:pPr>
              <w:numPr>
                <w:ilvl w:val="0"/>
                <w:numId w:val="11"/>
              </w:numPr>
              <w:spacing w:before="100" w:beforeAutospacing="1" w:after="100" w:afterAutospacing="1" w:line="240" w:lineRule="auto"/>
              <w:rPr>
                <w:rFonts w:ascii="Arial" w:eastAsia="Times New Roman" w:hAnsi="Arial" w:cs="Arial"/>
                <w:color w:val="222222"/>
                <w:sz w:val="30"/>
                <w:szCs w:val="30"/>
                <w:lang w:eastAsia="en-IN"/>
              </w:rPr>
            </w:pPr>
            <w:r w:rsidRPr="0027186A">
              <w:rPr>
                <w:rFonts w:ascii="Arial" w:eastAsia="Times New Roman" w:hAnsi="Arial" w:cs="Arial"/>
                <w:color w:val="222222"/>
                <w:sz w:val="30"/>
                <w:szCs w:val="30"/>
                <w:lang w:eastAsia="en-IN"/>
              </w:rPr>
              <w:t xml:space="preserve">Feasibility based </w:t>
            </w:r>
            <w:proofErr w:type="spellStart"/>
            <w:r w:rsidRPr="0027186A">
              <w:rPr>
                <w:rFonts w:ascii="Arial" w:eastAsia="Times New Roman" w:hAnsi="Arial" w:cs="Arial"/>
                <w:color w:val="222222"/>
                <w:sz w:val="30"/>
                <w:szCs w:val="30"/>
                <w:lang w:eastAsia="en-IN"/>
              </w:rPr>
              <w:t>artifacts</w:t>
            </w:r>
            <w:proofErr w:type="spellEnd"/>
          </w:p>
          <w:p w:rsidR="0027186A" w:rsidRPr="0027186A" w:rsidRDefault="0027186A" w:rsidP="0027186A">
            <w:pPr>
              <w:numPr>
                <w:ilvl w:val="0"/>
                <w:numId w:val="11"/>
              </w:numPr>
              <w:spacing w:before="100" w:beforeAutospacing="1" w:after="100" w:afterAutospacing="1" w:line="240" w:lineRule="auto"/>
              <w:rPr>
                <w:rFonts w:ascii="Arial" w:eastAsia="Times New Roman" w:hAnsi="Arial" w:cs="Arial"/>
                <w:color w:val="222222"/>
                <w:sz w:val="30"/>
                <w:szCs w:val="30"/>
                <w:lang w:eastAsia="en-IN"/>
              </w:rPr>
            </w:pPr>
            <w:r w:rsidRPr="0027186A">
              <w:rPr>
                <w:rFonts w:ascii="Arial" w:eastAsia="Times New Roman" w:hAnsi="Arial" w:cs="Arial"/>
                <w:color w:val="222222"/>
                <w:sz w:val="30"/>
                <w:szCs w:val="30"/>
                <w:lang w:eastAsia="en-IN"/>
              </w:rPr>
              <w:t xml:space="preserve">Standard and policy identification based test </w:t>
            </w:r>
            <w:proofErr w:type="spellStart"/>
            <w:r w:rsidRPr="0027186A">
              <w:rPr>
                <w:rFonts w:ascii="Arial" w:eastAsia="Times New Roman" w:hAnsi="Arial" w:cs="Arial"/>
                <w:color w:val="222222"/>
                <w:sz w:val="30"/>
                <w:szCs w:val="30"/>
                <w:lang w:eastAsia="en-IN"/>
              </w:rPr>
              <w:t>artifacts</w:t>
            </w:r>
            <w:proofErr w:type="spellEnd"/>
          </w:p>
          <w:p w:rsidR="0027186A" w:rsidRPr="0027186A" w:rsidRDefault="0027186A" w:rsidP="0027186A">
            <w:pPr>
              <w:numPr>
                <w:ilvl w:val="0"/>
                <w:numId w:val="11"/>
              </w:numPr>
              <w:spacing w:before="100" w:beforeAutospacing="1" w:after="100" w:afterAutospacing="1" w:line="240" w:lineRule="auto"/>
              <w:rPr>
                <w:rFonts w:ascii="Arial" w:eastAsia="Times New Roman" w:hAnsi="Arial" w:cs="Arial"/>
                <w:color w:val="222222"/>
                <w:sz w:val="30"/>
                <w:szCs w:val="30"/>
                <w:lang w:eastAsia="en-IN"/>
              </w:rPr>
            </w:pPr>
            <w:r w:rsidRPr="0027186A">
              <w:rPr>
                <w:rFonts w:ascii="Arial" w:eastAsia="Times New Roman" w:hAnsi="Arial" w:cs="Arial"/>
                <w:color w:val="222222"/>
                <w:sz w:val="30"/>
                <w:szCs w:val="30"/>
                <w:lang w:eastAsia="en-IN"/>
              </w:rPr>
              <w:t xml:space="preserve">Operation and maintenance considerations related test </w:t>
            </w:r>
            <w:proofErr w:type="spellStart"/>
            <w:r w:rsidRPr="0027186A">
              <w:rPr>
                <w:rFonts w:ascii="Arial" w:eastAsia="Times New Roman" w:hAnsi="Arial" w:cs="Arial"/>
                <w:color w:val="222222"/>
                <w:sz w:val="30"/>
                <w:szCs w:val="30"/>
                <w:lang w:eastAsia="en-IN"/>
              </w:rPr>
              <w:t>artifacts</w:t>
            </w:r>
            <w:proofErr w:type="spellEnd"/>
          </w:p>
        </w:tc>
      </w:tr>
      <w:tr w:rsidR="0027186A" w:rsidRPr="0027186A" w:rsidTr="008D6384">
        <w:trPr>
          <w:trHeight w:val="1329"/>
        </w:trPr>
        <w:tc>
          <w:tcPr>
            <w:tcW w:w="0" w:type="auto"/>
            <w:tcBorders>
              <w:top w:val="single" w:sz="6" w:space="0" w:color="EEEEEE"/>
              <w:left w:val="nil"/>
              <w:bottom w:val="nil"/>
              <w:right w:val="nil"/>
            </w:tcBorders>
            <w:shd w:val="clear" w:color="auto" w:fill="F9F9F9"/>
            <w:vAlign w:val="center"/>
            <w:hideMark/>
          </w:tcPr>
          <w:p w:rsidR="0027186A" w:rsidRPr="0027186A" w:rsidRDefault="0027186A" w:rsidP="0027186A">
            <w:pPr>
              <w:numPr>
                <w:ilvl w:val="0"/>
                <w:numId w:val="12"/>
              </w:numPr>
              <w:spacing w:before="100" w:beforeAutospacing="1" w:after="100" w:afterAutospacing="1" w:line="240" w:lineRule="auto"/>
              <w:rPr>
                <w:rFonts w:ascii="Arial" w:eastAsia="Times New Roman" w:hAnsi="Arial" w:cs="Arial"/>
                <w:color w:val="222222"/>
                <w:sz w:val="30"/>
                <w:szCs w:val="30"/>
                <w:lang w:eastAsia="en-IN"/>
              </w:rPr>
            </w:pPr>
            <w:r w:rsidRPr="0027186A">
              <w:rPr>
                <w:rFonts w:ascii="Arial" w:eastAsia="Times New Roman" w:hAnsi="Arial" w:cs="Arial"/>
                <w:color w:val="222222"/>
                <w:sz w:val="30"/>
                <w:szCs w:val="30"/>
                <w:lang w:eastAsia="en-IN"/>
              </w:rPr>
              <w:t>System/ Architecture</w:t>
            </w:r>
          </w:p>
        </w:tc>
        <w:tc>
          <w:tcPr>
            <w:tcW w:w="8902" w:type="dxa"/>
            <w:tcBorders>
              <w:top w:val="single" w:sz="6" w:space="0" w:color="EEEEEE"/>
              <w:left w:val="nil"/>
              <w:bottom w:val="nil"/>
              <w:right w:val="nil"/>
            </w:tcBorders>
            <w:shd w:val="clear" w:color="auto" w:fill="F9F9F9"/>
            <w:vAlign w:val="center"/>
            <w:hideMark/>
          </w:tcPr>
          <w:p w:rsidR="0027186A" w:rsidRPr="0027186A" w:rsidRDefault="0027186A" w:rsidP="0027186A">
            <w:pPr>
              <w:numPr>
                <w:ilvl w:val="0"/>
                <w:numId w:val="13"/>
              </w:numPr>
              <w:spacing w:before="100" w:beforeAutospacing="1" w:after="100" w:afterAutospacing="1" w:line="240" w:lineRule="auto"/>
              <w:rPr>
                <w:rFonts w:ascii="Arial" w:eastAsia="Times New Roman" w:hAnsi="Arial" w:cs="Arial"/>
                <w:color w:val="222222"/>
                <w:sz w:val="30"/>
                <w:szCs w:val="30"/>
                <w:lang w:eastAsia="en-IN"/>
              </w:rPr>
            </w:pPr>
            <w:r w:rsidRPr="0027186A">
              <w:rPr>
                <w:rFonts w:ascii="Arial" w:eastAsia="Times New Roman" w:hAnsi="Arial" w:cs="Arial"/>
                <w:color w:val="222222"/>
                <w:sz w:val="30"/>
                <w:szCs w:val="30"/>
                <w:lang w:eastAsia="en-IN"/>
              </w:rPr>
              <w:t xml:space="preserve">System test </w:t>
            </w:r>
            <w:proofErr w:type="spellStart"/>
            <w:r w:rsidRPr="0027186A">
              <w:rPr>
                <w:rFonts w:ascii="Arial" w:eastAsia="Times New Roman" w:hAnsi="Arial" w:cs="Arial"/>
                <w:color w:val="222222"/>
                <w:sz w:val="30"/>
                <w:szCs w:val="30"/>
                <w:lang w:eastAsia="en-IN"/>
              </w:rPr>
              <w:t>artifacts</w:t>
            </w:r>
            <w:proofErr w:type="spellEnd"/>
            <w:r w:rsidRPr="0027186A">
              <w:rPr>
                <w:rFonts w:ascii="Arial" w:eastAsia="Times New Roman" w:hAnsi="Arial" w:cs="Arial"/>
                <w:color w:val="222222"/>
                <w:sz w:val="30"/>
                <w:szCs w:val="30"/>
                <w:lang w:eastAsia="en-IN"/>
              </w:rPr>
              <w:t xml:space="preserve"> (Security, Installation)</w:t>
            </w:r>
          </w:p>
          <w:p w:rsidR="0027186A" w:rsidRPr="0027186A" w:rsidRDefault="0027186A" w:rsidP="0027186A">
            <w:pPr>
              <w:numPr>
                <w:ilvl w:val="0"/>
                <w:numId w:val="13"/>
              </w:numPr>
              <w:spacing w:before="100" w:beforeAutospacing="1" w:after="100" w:afterAutospacing="1" w:line="240" w:lineRule="auto"/>
              <w:rPr>
                <w:rFonts w:ascii="Arial" w:eastAsia="Times New Roman" w:hAnsi="Arial" w:cs="Arial"/>
                <w:color w:val="222222"/>
                <w:sz w:val="30"/>
                <w:szCs w:val="30"/>
                <w:lang w:eastAsia="en-IN"/>
              </w:rPr>
            </w:pPr>
            <w:r w:rsidRPr="0027186A">
              <w:rPr>
                <w:rFonts w:ascii="Arial" w:eastAsia="Times New Roman" w:hAnsi="Arial" w:cs="Arial"/>
                <w:color w:val="222222"/>
                <w:sz w:val="30"/>
                <w:szCs w:val="30"/>
                <w:lang w:eastAsia="en-IN"/>
              </w:rPr>
              <w:t xml:space="preserve">Test </w:t>
            </w:r>
            <w:proofErr w:type="spellStart"/>
            <w:r w:rsidRPr="0027186A">
              <w:rPr>
                <w:rFonts w:ascii="Arial" w:eastAsia="Times New Roman" w:hAnsi="Arial" w:cs="Arial"/>
                <w:color w:val="222222"/>
                <w:sz w:val="30"/>
                <w:szCs w:val="30"/>
                <w:lang w:eastAsia="en-IN"/>
              </w:rPr>
              <w:t>artifacts</w:t>
            </w:r>
            <w:proofErr w:type="spellEnd"/>
            <w:r w:rsidRPr="0027186A">
              <w:rPr>
                <w:rFonts w:ascii="Arial" w:eastAsia="Times New Roman" w:hAnsi="Arial" w:cs="Arial"/>
                <w:color w:val="222222"/>
                <w:sz w:val="30"/>
                <w:szCs w:val="30"/>
                <w:lang w:eastAsia="en-IN"/>
              </w:rPr>
              <w:t xml:space="preserve"> for virtual prototype</w:t>
            </w:r>
          </w:p>
          <w:p w:rsidR="0027186A" w:rsidRPr="0027186A" w:rsidRDefault="0027186A" w:rsidP="0027186A">
            <w:pPr>
              <w:numPr>
                <w:ilvl w:val="0"/>
                <w:numId w:val="13"/>
              </w:numPr>
              <w:spacing w:before="100" w:beforeAutospacing="1" w:after="100" w:afterAutospacing="1" w:line="240" w:lineRule="auto"/>
              <w:rPr>
                <w:rFonts w:ascii="Arial" w:eastAsia="Times New Roman" w:hAnsi="Arial" w:cs="Arial"/>
                <w:color w:val="222222"/>
                <w:sz w:val="30"/>
                <w:szCs w:val="30"/>
                <w:lang w:eastAsia="en-IN"/>
              </w:rPr>
            </w:pPr>
            <w:r w:rsidRPr="0027186A">
              <w:rPr>
                <w:rFonts w:ascii="Arial" w:eastAsia="Times New Roman" w:hAnsi="Arial" w:cs="Arial"/>
                <w:color w:val="222222"/>
                <w:sz w:val="30"/>
                <w:szCs w:val="30"/>
                <w:lang w:eastAsia="en-IN"/>
              </w:rPr>
              <w:t>Special </w:t>
            </w:r>
            <w:hyperlink r:id="rId18" w:history="1">
              <w:r w:rsidRPr="0027186A">
                <w:rPr>
                  <w:rFonts w:ascii="Arial" w:eastAsia="Times New Roman" w:hAnsi="Arial" w:cs="Arial"/>
                  <w:color w:val="0000FF"/>
                  <w:sz w:val="30"/>
                  <w:szCs w:val="30"/>
                  <w:u w:val="single"/>
                  <w:lang w:eastAsia="en-IN"/>
                </w:rPr>
                <w:t>System Testing</w:t>
              </w:r>
            </w:hyperlink>
            <w:r w:rsidRPr="0027186A">
              <w:rPr>
                <w:rFonts w:ascii="Arial" w:eastAsia="Times New Roman" w:hAnsi="Arial" w:cs="Arial"/>
                <w:color w:val="222222"/>
                <w:sz w:val="30"/>
                <w:szCs w:val="30"/>
                <w:lang w:eastAsia="en-IN"/>
              </w:rPr>
              <w:t> </w:t>
            </w:r>
            <w:proofErr w:type="spellStart"/>
            <w:r w:rsidRPr="0027186A">
              <w:rPr>
                <w:rFonts w:ascii="Arial" w:eastAsia="Times New Roman" w:hAnsi="Arial" w:cs="Arial"/>
                <w:color w:val="222222"/>
                <w:sz w:val="30"/>
                <w:szCs w:val="30"/>
                <w:lang w:eastAsia="en-IN"/>
              </w:rPr>
              <w:t>artifacts</w:t>
            </w:r>
            <w:proofErr w:type="spellEnd"/>
            <w:r w:rsidRPr="0027186A">
              <w:rPr>
                <w:rFonts w:ascii="Arial" w:eastAsia="Times New Roman" w:hAnsi="Arial" w:cs="Arial"/>
                <w:color w:val="222222"/>
                <w:sz w:val="30"/>
                <w:szCs w:val="30"/>
                <w:lang w:eastAsia="en-IN"/>
              </w:rPr>
              <w:t xml:space="preserve"> ( interoperability, disaster recovery)</w:t>
            </w:r>
          </w:p>
        </w:tc>
      </w:tr>
      <w:tr w:rsidR="0027186A" w:rsidRPr="0027186A" w:rsidTr="008D6384">
        <w:trPr>
          <w:trHeight w:val="1677"/>
        </w:trPr>
        <w:tc>
          <w:tcPr>
            <w:tcW w:w="0" w:type="auto"/>
            <w:tcBorders>
              <w:top w:val="single" w:sz="6" w:space="0" w:color="EEEEEE"/>
              <w:left w:val="nil"/>
              <w:bottom w:val="nil"/>
              <w:right w:val="nil"/>
            </w:tcBorders>
            <w:shd w:val="clear" w:color="auto" w:fill="FFFFFF"/>
            <w:vAlign w:val="center"/>
            <w:hideMark/>
          </w:tcPr>
          <w:p w:rsidR="0027186A" w:rsidRPr="0027186A" w:rsidRDefault="0027186A" w:rsidP="0027186A">
            <w:pPr>
              <w:numPr>
                <w:ilvl w:val="0"/>
                <w:numId w:val="14"/>
              </w:numPr>
              <w:spacing w:before="100" w:beforeAutospacing="1" w:after="100" w:afterAutospacing="1" w:line="240" w:lineRule="auto"/>
              <w:rPr>
                <w:rFonts w:ascii="Arial" w:eastAsia="Times New Roman" w:hAnsi="Arial" w:cs="Arial"/>
                <w:color w:val="222222"/>
                <w:sz w:val="30"/>
                <w:szCs w:val="30"/>
                <w:lang w:eastAsia="en-IN"/>
              </w:rPr>
            </w:pPr>
            <w:r w:rsidRPr="0027186A">
              <w:rPr>
                <w:rFonts w:ascii="Arial" w:eastAsia="Times New Roman" w:hAnsi="Arial" w:cs="Arial"/>
                <w:color w:val="222222"/>
                <w:sz w:val="30"/>
                <w:szCs w:val="30"/>
                <w:lang w:eastAsia="en-IN"/>
              </w:rPr>
              <w:t>Implementation</w:t>
            </w:r>
          </w:p>
        </w:tc>
        <w:tc>
          <w:tcPr>
            <w:tcW w:w="8902" w:type="dxa"/>
            <w:tcBorders>
              <w:top w:val="single" w:sz="6" w:space="0" w:color="EEEEEE"/>
              <w:left w:val="nil"/>
              <w:bottom w:val="nil"/>
              <w:right w:val="nil"/>
            </w:tcBorders>
            <w:shd w:val="clear" w:color="auto" w:fill="FFFFFF"/>
            <w:vAlign w:val="center"/>
            <w:hideMark/>
          </w:tcPr>
          <w:p w:rsidR="0027186A" w:rsidRPr="0027186A" w:rsidRDefault="0027186A" w:rsidP="0027186A">
            <w:pPr>
              <w:numPr>
                <w:ilvl w:val="0"/>
                <w:numId w:val="15"/>
              </w:numPr>
              <w:spacing w:before="100" w:beforeAutospacing="1" w:after="100" w:afterAutospacing="1" w:line="240" w:lineRule="auto"/>
              <w:rPr>
                <w:rFonts w:ascii="Arial" w:eastAsia="Times New Roman" w:hAnsi="Arial" w:cs="Arial"/>
                <w:color w:val="222222"/>
                <w:sz w:val="30"/>
                <w:szCs w:val="30"/>
                <w:lang w:eastAsia="en-IN"/>
              </w:rPr>
            </w:pPr>
            <w:r w:rsidRPr="0027186A">
              <w:rPr>
                <w:rFonts w:ascii="Arial" w:eastAsia="Times New Roman" w:hAnsi="Arial" w:cs="Arial"/>
                <w:color w:val="222222"/>
                <w:sz w:val="30"/>
                <w:szCs w:val="30"/>
                <w:lang w:eastAsia="en-IN"/>
              </w:rPr>
              <w:t xml:space="preserve">Unit test </w:t>
            </w:r>
            <w:proofErr w:type="spellStart"/>
            <w:r w:rsidRPr="0027186A">
              <w:rPr>
                <w:rFonts w:ascii="Arial" w:eastAsia="Times New Roman" w:hAnsi="Arial" w:cs="Arial"/>
                <w:color w:val="222222"/>
                <w:sz w:val="30"/>
                <w:szCs w:val="30"/>
                <w:lang w:eastAsia="en-IN"/>
              </w:rPr>
              <w:t>artifacts</w:t>
            </w:r>
            <w:proofErr w:type="spellEnd"/>
          </w:p>
          <w:p w:rsidR="0027186A" w:rsidRPr="0027186A" w:rsidRDefault="0027186A" w:rsidP="0027186A">
            <w:pPr>
              <w:numPr>
                <w:ilvl w:val="0"/>
                <w:numId w:val="15"/>
              </w:numPr>
              <w:spacing w:before="100" w:beforeAutospacing="1" w:after="100" w:afterAutospacing="1" w:line="240" w:lineRule="auto"/>
              <w:rPr>
                <w:rFonts w:ascii="Arial" w:eastAsia="Times New Roman" w:hAnsi="Arial" w:cs="Arial"/>
                <w:color w:val="222222"/>
                <w:sz w:val="30"/>
                <w:szCs w:val="30"/>
                <w:lang w:eastAsia="en-IN"/>
              </w:rPr>
            </w:pPr>
            <w:r w:rsidRPr="0027186A">
              <w:rPr>
                <w:rFonts w:ascii="Arial" w:eastAsia="Times New Roman" w:hAnsi="Arial" w:cs="Arial"/>
                <w:color w:val="222222"/>
                <w:sz w:val="30"/>
                <w:szCs w:val="30"/>
                <w:lang w:eastAsia="en-IN"/>
              </w:rPr>
              <w:t xml:space="preserve">Integration test </w:t>
            </w:r>
            <w:proofErr w:type="spellStart"/>
            <w:r w:rsidRPr="0027186A">
              <w:rPr>
                <w:rFonts w:ascii="Arial" w:eastAsia="Times New Roman" w:hAnsi="Arial" w:cs="Arial"/>
                <w:color w:val="222222"/>
                <w:sz w:val="30"/>
                <w:szCs w:val="30"/>
                <w:lang w:eastAsia="en-IN"/>
              </w:rPr>
              <w:t>artifacts</w:t>
            </w:r>
            <w:proofErr w:type="spellEnd"/>
          </w:p>
          <w:p w:rsidR="0027186A" w:rsidRPr="0027186A" w:rsidRDefault="0027186A" w:rsidP="0027186A">
            <w:pPr>
              <w:numPr>
                <w:ilvl w:val="0"/>
                <w:numId w:val="15"/>
              </w:numPr>
              <w:spacing w:before="100" w:beforeAutospacing="1" w:after="100" w:afterAutospacing="1" w:line="240" w:lineRule="auto"/>
              <w:rPr>
                <w:rFonts w:ascii="Arial" w:eastAsia="Times New Roman" w:hAnsi="Arial" w:cs="Arial"/>
                <w:color w:val="222222"/>
                <w:sz w:val="30"/>
                <w:szCs w:val="30"/>
                <w:lang w:eastAsia="en-IN"/>
              </w:rPr>
            </w:pPr>
            <w:r w:rsidRPr="0027186A">
              <w:rPr>
                <w:rFonts w:ascii="Arial" w:eastAsia="Times New Roman" w:hAnsi="Arial" w:cs="Arial"/>
                <w:color w:val="222222"/>
                <w:sz w:val="30"/>
                <w:szCs w:val="30"/>
                <w:lang w:eastAsia="en-IN"/>
              </w:rPr>
              <w:t xml:space="preserve">Quality and performance </w:t>
            </w:r>
            <w:proofErr w:type="spellStart"/>
            <w:r w:rsidRPr="0027186A">
              <w:rPr>
                <w:rFonts w:ascii="Arial" w:eastAsia="Times New Roman" w:hAnsi="Arial" w:cs="Arial"/>
                <w:color w:val="222222"/>
                <w:sz w:val="30"/>
                <w:szCs w:val="30"/>
                <w:lang w:eastAsia="en-IN"/>
              </w:rPr>
              <w:t>artifacts</w:t>
            </w:r>
            <w:proofErr w:type="spellEnd"/>
          </w:p>
          <w:p w:rsidR="0027186A" w:rsidRPr="0027186A" w:rsidRDefault="0027186A" w:rsidP="0027186A">
            <w:pPr>
              <w:numPr>
                <w:ilvl w:val="0"/>
                <w:numId w:val="15"/>
              </w:numPr>
              <w:spacing w:before="100" w:beforeAutospacing="1" w:after="100" w:afterAutospacing="1" w:line="240" w:lineRule="auto"/>
              <w:rPr>
                <w:rFonts w:ascii="Arial" w:eastAsia="Times New Roman" w:hAnsi="Arial" w:cs="Arial"/>
                <w:color w:val="222222"/>
                <w:sz w:val="30"/>
                <w:szCs w:val="30"/>
                <w:lang w:eastAsia="en-IN"/>
              </w:rPr>
            </w:pPr>
            <w:r w:rsidRPr="0027186A">
              <w:rPr>
                <w:rFonts w:ascii="Arial" w:eastAsia="Times New Roman" w:hAnsi="Arial" w:cs="Arial"/>
                <w:color w:val="222222"/>
                <w:sz w:val="30"/>
                <w:szCs w:val="30"/>
                <w:lang w:eastAsia="en-IN"/>
              </w:rPr>
              <w:t>Regression, load testing, sanity, etc.</w:t>
            </w:r>
          </w:p>
        </w:tc>
        <w:bookmarkStart w:id="0" w:name="_GoBack"/>
        <w:bookmarkEnd w:id="0"/>
      </w:tr>
      <w:tr w:rsidR="0027186A" w:rsidRPr="0027186A" w:rsidTr="008D6384">
        <w:trPr>
          <w:trHeight w:val="2025"/>
        </w:trPr>
        <w:tc>
          <w:tcPr>
            <w:tcW w:w="0" w:type="auto"/>
            <w:tcBorders>
              <w:top w:val="single" w:sz="6" w:space="0" w:color="EEEEEE"/>
              <w:left w:val="nil"/>
              <w:bottom w:val="nil"/>
              <w:right w:val="nil"/>
            </w:tcBorders>
            <w:shd w:val="clear" w:color="auto" w:fill="F9F9F9"/>
            <w:vAlign w:val="center"/>
            <w:hideMark/>
          </w:tcPr>
          <w:p w:rsidR="0027186A" w:rsidRPr="0027186A" w:rsidRDefault="0027186A" w:rsidP="0027186A">
            <w:pPr>
              <w:numPr>
                <w:ilvl w:val="0"/>
                <w:numId w:val="16"/>
              </w:numPr>
              <w:spacing w:before="100" w:beforeAutospacing="1" w:after="100" w:afterAutospacing="1" w:line="240" w:lineRule="auto"/>
              <w:rPr>
                <w:rFonts w:ascii="Arial" w:eastAsia="Times New Roman" w:hAnsi="Arial" w:cs="Arial"/>
                <w:color w:val="222222"/>
                <w:sz w:val="30"/>
                <w:szCs w:val="30"/>
                <w:lang w:eastAsia="en-IN"/>
              </w:rPr>
            </w:pPr>
            <w:r w:rsidRPr="0027186A">
              <w:rPr>
                <w:rFonts w:ascii="Arial" w:eastAsia="Times New Roman" w:hAnsi="Arial" w:cs="Arial"/>
                <w:color w:val="222222"/>
                <w:sz w:val="30"/>
                <w:szCs w:val="30"/>
                <w:lang w:eastAsia="en-IN"/>
              </w:rPr>
              <w:t>Deployment</w:t>
            </w:r>
          </w:p>
        </w:tc>
        <w:tc>
          <w:tcPr>
            <w:tcW w:w="8902" w:type="dxa"/>
            <w:tcBorders>
              <w:top w:val="single" w:sz="6" w:space="0" w:color="EEEEEE"/>
              <w:left w:val="nil"/>
              <w:bottom w:val="nil"/>
              <w:right w:val="nil"/>
            </w:tcBorders>
            <w:shd w:val="clear" w:color="auto" w:fill="F9F9F9"/>
            <w:vAlign w:val="center"/>
            <w:hideMark/>
          </w:tcPr>
          <w:p w:rsidR="0027186A" w:rsidRPr="0027186A" w:rsidRDefault="0027186A" w:rsidP="0027186A">
            <w:pPr>
              <w:numPr>
                <w:ilvl w:val="0"/>
                <w:numId w:val="17"/>
              </w:numPr>
              <w:spacing w:before="100" w:beforeAutospacing="1" w:after="100" w:afterAutospacing="1" w:line="240" w:lineRule="auto"/>
              <w:rPr>
                <w:rFonts w:ascii="Arial" w:eastAsia="Times New Roman" w:hAnsi="Arial" w:cs="Arial"/>
                <w:color w:val="222222"/>
                <w:sz w:val="30"/>
                <w:szCs w:val="30"/>
                <w:lang w:eastAsia="en-IN"/>
              </w:rPr>
            </w:pPr>
            <w:r w:rsidRPr="0027186A">
              <w:rPr>
                <w:rFonts w:ascii="Arial" w:eastAsia="Times New Roman" w:hAnsi="Arial" w:cs="Arial"/>
                <w:color w:val="222222"/>
                <w:sz w:val="30"/>
                <w:szCs w:val="30"/>
                <w:lang w:eastAsia="en-IN"/>
              </w:rPr>
              <w:t xml:space="preserve">Acceptance test </w:t>
            </w:r>
            <w:proofErr w:type="spellStart"/>
            <w:r w:rsidRPr="0027186A">
              <w:rPr>
                <w:rFonts w:ascii="Arial" w:eastAsia="Times New Roman" w:hAnsi="Arial" w:cs="Arial"/>
                <w:color w:val="222222"/>
                <w:sz w:val="30"/>
                <w:szCs w:val="30"/>
                <w:lang w:eastAsia="en-IN"/>
              </w:rPr>
              <w:t>artifacts</w:t>
            </w:r>
            <w:proofErr w:type="spellEnd"/>
          </w:p>
          <w:p w:rsidR="0027186A" w:rsidRPr="0027186A" w:rsidRDefault="0027186A" w:rsidP="0027186A">
            <w:pPr>
              <w:numPr>
                <w:ilvl w:val="0"/>
                <w:numId w:val="17"/>
              </w:numPr>
              <w:spacing w:before="100" w:beforeAutospacing="1" w:after="100" w:afterAutospacing="1" w:line="240" w:lineRule="auto"/>
              <w:rPr>
                <w:rFonts w:ascii="Arial" w:eastAsia="Times New Roman" w:hAnsi="Arial" w:cs="Arial"/>
                <w:color w:val="222222"/>
                <w:sz w:val="30"/>
                <w:szCs w:val="30"/>
                <w:lang w:eastAsia="en-IN"/>
              </w:rPr>
            </w:pPr>
            <w:r w:rsidRPr="0027186A">
              <w:rPr>
                <w:rFonts w:ascii="Arial" w:eastAsia="Times New Roman" w:hAnsi="Arial" w:cs="Arial"/>
                <w:color w:val="222222"/>
                <w:sz w:val="30"/>
                <w:szCs w:val="30"/>
                <w:lang w:eastAsia="en-IN"/>
              </w:rPr>
              <w:t xml:space="preserve">Integration test </w:t>
            </w:r>
            <w:proofErr w:type="spellStart"/>
            <w:r w:rsidRPr="0027186A">
              <w:rPr>
                <w:rFonts w:ascii="Arial" w:eastAsia="Times New Roman" w:hAnsi="Arial" w:cs="Arial"/>
                <w:color w:val="222222"/>
                <w:sz w:val="30"/>
                <w:szCs w:val="30"/>
                <w:lang w:eastAsia="en-IN"/>
              </w:rPr>
              <w:t>artifacts</w:t>
            </w:r>
            <w:proofErr w:type="spellEnd"/>
          </w:p>
          <w:p w:rsidR="0027186A" w:rsidRPr="0027186A" w:rsidRDefault="0027186A" w:rsidP="0027186A">
            <w:pPr>
              <w:numPr>
                <w:ilvl w:val="0"/>
                <w:numId w:val="17"/>
              </w:numPr>
              <w:spacing w:before="100" w:beforeAutospacing="1" w:after="100" w:afterAutospacing="1" w:line="240" w:lineRule="auto"/>
              <w:rPr>
                <w:rFonts w:ascii="Arial" w:eastAsia="Times New Roman" w:hAnsi="Arial" w:cs="Arial"/>
                <w:color w:val="222222"/>
                <w:sz w:val="30"/>
                <w:szCs w:val="30"/>
                <w:lang w:eastAsia="en-IN"/>
              </w:rPr>
            </w:pPr>
            <w:r w:rsidRPr="0027186A">
              <w:rPr>
                <w:rFonts w:ascii="Arial" w:eastAsia="Times New Roman" w:hAnsi="Arial" w:cs="Arial"/>
                <w:color w:val="222222"/>
                <w:sz w:val="30"/>
                <w:szCs w:val="30"/>
                <w:lang w:eastAsia="en-IN"/>
              </w:rPr>
              <w:t xml:space="preserve">Quality and performance </w:t>
            </w:r>
            <w:proofErr w:type="spellStart"/>
            <w:r w:rsidRPr="0027186A">
              <w:rPr>
                <w:rFonts w:ascii="Arial" w:eastAsia="Times New Roman" w:hAnsi="Arial" w:cs="Arial"/>
                <w:color w:val="222222"/>
                <w:sz w:val="30"/>
                <w:szCs w:val="30"/>
                <w:lang w:eastAsia="en-IN"/>
              </w:rPr>
              <w:t>artifacts</w:t>
            </w:r>
            <w:proofErr w:type="spellEnd"/>
          </w:p>
          <w:p w:rsidR="0027186A" w:rsidRPr="0027186A" w:rsidRDefault="0027186A" w:rsidP="0027186A">
            <w:pPr>
              <w:numPr>
                <w:ilvl w:val="0"/>
                <w:numId w:val="17"/>
              </w:numPr>
              <w:spacing w:before="100" w:beforeAutospacing="1" w:after="100" w:afterAutospacing="1" w:line="240" w:lineRule="auto"/>
              <w:rPr>
                <w:rFonts w:ascii="Arial" w:eastAsia="Times New Roman" w:hAnsi="Arial" w:cs="Arial"/>
                <w:color w:val="222222"/>
                <w:sz w:val="30"/>
                <w:szCs w:val="30"/>
                <w:lang w:eastAsia="en-IN"/>
              </w:rPr>
            </w:pPr>
            <w:r w:rsidRPr="0027186A">
              <w:rPr>
                <w:rFonts w:ascii="Arial" w:eastAsia="Times New Roman" w:hAnsi="Arial" w:cs="Arial"/>
                <w:color w:val="222222"/>
                <w:sz w:val="30"/>
                <w:szCs w:val="30"/>
                <w:lang w:eastAsia="en-IN"/>
              </w:rPr>
              <w:t xml:space="preserve">Functional test </w:t>
            </w:r>
            <w:proofErr w:type="spellStart"/>
            <w:r w:rsidRPr="0027186A">
              <w:rPr>
                <w:rFonts w:ascii="Arial" w:eastAsia="Times New Roman" w:hAnsi="Arial" w:cs="Arial"/>
                <w:color w:val="222222"/>
                <w:sz w:val="30"/>
                <w:szCs w:val="30"/>
                <w:lang w:eastAsia="en-IN"/>
              </w:rPr>
              <w:t>artifacts</w:t>
            </w:r>
            <w:proofErr w:type="spellEnd"/>
          </w:p>
          <w:p w:rsidR="0027186A" w:rsidRPr="0027186A" w:rsidRDefault="0027186A" w:rsidP="0027186A">
            <w:pPr>
              <w:numPr>
                <w:ilvl w:val="0"/>
                <w:numId w:val="17"/>
              </w:numPr>
              <w:spacing w:before="100" w:beforeAutospacing="1" w:after="100" w:afterAutospacing="1" w:line="240" w:lineRule="auto"/>
              <w:rPr>
                <w:rFonts w:ascii="Arial" w:eastAsia="Times New Roman" w:hAnsi="Arial" w:cs="Arial"/>
                <w:color w:val="222222"/>
                <w:sz w:val="30"/>
                <w:szCs w:val="30"/>
                <w:lang w:eastAsia="en-IN"/>
              </w:rPr>
            </w:pPr>
            <w:r w:rsidRPr="0027186A">
              <w:rPr>
                <w:rFonts w:ascii="Arial" w:eastAsia="Times New Roman" w:hAnsi="Arial" w:cs="Arial"/>
                <w:color w:val="222222"/>
                <w:sz w:val="30"/>
                <w:szCs w:val="30"/>
                <w:lang w:eastAsia="en-IN"/>
              </w:rPr>
              <w:t xml:space="preserve">Alpha/Beta test </w:t>
            </w:r>
            <w:proofErr w:type="spellStart"/>
            <w:r w:rsidRPr="0027186A">
              <w:rPr>
                <w:rFonts w:ascii="Arial" w:eastAsia="Times New Roman" w:hAnsi="Arial" w:cs="Arial"/>
                <w:color w:val="222222"/>
                <w:sz w:val="30"/>
                <w:szCs w:val="30"/>
                <w:lang w:eastAsia="en-IN"/>
              </w:rPr>
              <w:t>artifacts</w:t>
            </w:r>
            <w:proofErr w:type="spellEnd"/>
          </w:p>
        </w:tc>
      </w:tr>
    </w:tbl>
    <w:p w:rsidR="0027186A" w:rsidRDefault="0027186A" w:rsidP="0027186A">
      <w:pPr>
        <w:pStyle w:val="NormalWeb"/>
        <w:shd w:val="clear" w:color="auto" w:fill="FFFFFF"/>
        <w:spacing w:before="0" w:beforeAutospacing="0"/>
        <w:rPr>
          <w:rFonts w:ascii="Arial" w:hAnsi="Arial" w:cs="Arial"/>
          <w:b/>
          <w:color w:val="222222"/>
          <w:sz w:val="30"/>
          <w:szCs w:val="30"/>
        </w:rPr>
      </w:pPr>
    </w:p>
    <w:p w:rsidR="0027186A" w:rsidRDefault="0027186A" w:rsidP="0027186A">
      <w:pPr>
        <w:pStyle w:val="Heading2"/>
        <w:shd w:val="clear" w:color="auto" w:fill="FFFFFF"/>
        <w:spacing w:after="120" w:line="600" w:lineRule="atLeast"/>
        <w:rPr>
          <w:rFonts w:ascii="Arial" w:hAnsi="Arial" w:cs="Arial"/>
          <w:color w:val="222222"/>
          <w:sz w:val="42"/>
          <w:szCs w:val="42"/>
        </w:rPr>
      </w:pPr>
      <w:r>
        <w:rPr>
          <w:rFonts w:ascii="Arial" w:hAnsi="Arial" w:cs="Arial"/>
          <w:color w:val="222222"/>
          <w:sz w:val="42"/>
          <w:szCs w:val="42"/>
        </w:rPr>
        <w:lastRenderedPageBreak/>
        <w:t>Types of Testing Performed on Telecom Software</w:t>
      </w:r>
    </w:p>
    <w:p w:rsidR="0027186A" w:rsidRDefault="0027186A" w:rsidP="0027186A">
      <w:pPr>
        <w:numPr>
          <w:ilvl w:val="0"/>
          <w:numId w:val="18"/>
        </w:numPr>
        <w:shd w:val="clear" w:color="auto" w:fill="FFFFFF"/>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Interconnection Testing</w:t>
      </w:r>
    </w:p>
    <w:p w:rsidR="0027186A" w:rsidRDefault="0027186A" w:rsidP="0027186A">
      <w:pPr>
        <w:numPr>
          <w:ilvl w:val="0"/>
          <w:numId w:val="18"/>
        </w:numPr>
        <w:shd w:val="clear" w:color="auto" w:fill="FFFFFF"/>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Conformance Testing</w:t>
      </w:r>
    </w:p>
    <w:p w:rsidR="0027186A" w:rsidRDefault="0027186A" w:rsidP="0027186A">
      <w:pPr>
        <w:numPr>
          <w:ilvl w:val="0"/>
          <w:numId w:val="18"/>
        </w:numPr>
        <w:shd w:val="clear" w:color="auto" w:fill="FFFFFF"/>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IVR Testing</w:t>
      </w:r>
    </w:p>
    <w:p w:rsidR="0027186A" w:rsidRDefault="001D19F6" w:rsidP="0027186A">
      <w:pPr>
        <w:numPr>
          <w:ilvl w:val="0"/>
          <w:numId w:val="18"/>
        </w:numPr>
        <w:shd w:val="clear" w:color="auto" w:fill="FFFFFF"/>
        <w:spacing w:before="100" w:beforeAutospacing="1" w:after="100" w:afterAutospacing="1" w:line="240" w:lineRule="auto"/>
        <w:rPr>
          <w:rFonts w:ascii="Arial" w:hAnsi="Arial" w:cs="Arial"/>
          <w:color w:val="222222"/>
          <w:sz w:val="30"/>
          <w:szCs w:val="30"/>
        </w:rPr>
      </w:pPr>
      <w:hyperlink r:id="rId19" w:history="1">
        <w:r w:rsidR="0027186A">
          <w:rPr>
            <w:rStyle w:val="Hyperlink"/>
            <w:rFonts w:ascii="Arial" w:hAnsi="Arial" w:cs="Arial"/>
            <w:sz w:val="30"/>
            <w:szCs w:val="30"/>
          </w:rPr>
          <w:t>Performance Testing</w:t>
        </w:r>
      </w:hyperlink>
    </w:p>
    <w:p w:rsidR="0027186A" w:rsidRDefault="001D19F6" w:rsidP="0027186A">
      <w:pPr>
        <w:numPr>
          <w:ilvl w:val="0"/>
          <w:numId w:val="18"/>
        </w:numPr>
        <w:shd w:val="clear" w:color="auto" w:fill="FFFFFF"/>
        <w:spacing w:before="100" w:beforeAutospacing="1" w:after="100" w:afterAutospacing="1" w:line="240" w:lineRule="auto"/>
        <w:rPr>
          <w:rFonts w:ascii="Arial" w:hAnsi="Arial" w:cs="Arial"/>
          <w:color w:val="222222"/>
          <w:sz w:val="30"/>
          <w:szCs w:val="30"/>
        </w:rPr>
      </w:pPr>
      <w:hyperlink r:id="rId20" w:history="1">
        <w:r w:rsidR="0027186A">
          <w:rPr>
            <w:rStyle w:val="Hyperlink"/>
            <w:rFonts w:ascii="Arial" w:hAnsi="Arial" w:cs="Arial"/>
            <w:sz w:val="30"/>
            <w:szCs w:val="30"/>
          </w:rPr>
          <w:t>Security Testing</w:t>
        </w:r>
      </w:hyperlink>
    </w:p>
    <w:p w:rsidR="0027186A" w:rsidRDefault="0027186A" w:rsidP="0027186A">
      <w:pPr>
        <w:numPr>
          <w:ilvl w:val="0"/>
          <w:numId w:val="18"/>
        </w:numPr>
        <w:shd w:val="clear" w:color="auto" w:fill="FFFFFF"/>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Interoperability Testing</w:t>
      </w:r>
    </w:p>
    <w:p w:rsidR="0027186A" w:rsidRDefault="0027186A" w:rsidP="0027186A">
      <w:pPr>
        <w:numPr>
          <w:ilvl w:val="0"/>
          <w:numId w:val="18"/>
        </w:numPr>
        <w:shd w:val="clear" w:color="auto" w:fill="FFFFFF"/>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Protocol Testing</w:t>
      </w:r>
    </w:p>
    <w:p w:rsidR="0027186A" w:rsidRDefault="0027186A" w:rsidP="0027186A">
      <w:pPr>
        <w:numPr>
          <w:ilvl w:val="0"/>
          <w:numId w:val="18"/>
        </w:numPr>
        <w:shd w:val="clear" w:color="auto" w:fill="FFFFFF"/>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Functional Testing</w:t>
      </w:r>
    </w:p>
    <w:p w:rsidR="0027186A" w:rsidRDefault="001D19F6" w:rsidP="0027186A">
      <w:pPr>
        <w:numPr>
          <w:ilvl w:val="0"/>
          <w:numId w:val="18"/>
        </w:numPr>
        <w:shd w:val="clear" w:color="auto" w:fill="FFFFFF"/>
        <w:spacing w:before="100" w:beforeAutospacing="1" w:after="100" w:afterAutospacing="1" w:line="240" w:lineRule="auto"/>
        <w:rPr>
          <w:rFonts w:ascii="Arial" w:hAnsi="Arial" w:cs="Arial"/>
          <w:color w:val="222222"/>
          <w:sz w:val="30"/>
          <w:szCs w:val="30"/>
        </w:rPr>
      </w:pPr>
      <w:hyperlink r:id="rId21" w:history="1">
        <w:r w:rsidR="0027186A">
          <w:rPr>
            <w:rStyle w:val="Hyperlink"/>
            <w:rFonts w:ascii="Arial" w:hAnsi="Arial" w:cs="Arial"/>
            <w:sz w:val="30"/>
            <w:szCs w:val="30"/>
          </w:rPr>
          <w:t>Automation Testing</w:t>
        </w:r>
      </w:hyperlink>
    </w:p>
    <w:p w:rsidR="0027186A" w:rsidRPr="0027186A" w:rsidRDefault="0027186A" w:rsidP="0027186A">
      <w:pPr>
        <w:pStyle w:val="Heading2"/>
        <w:shd w:val="clear" w:color="auto" w:fill="FFFFFF"/>
        <w:spacing w:after="120" w:line="600" w:lineRule="atLeast"/>
        <w:rPr>
          <w:rFonts w:ascii="Arial" w:hAnsi="Arial" w:cs="Arial"/>
          <w:color w:val="222222"/>
          <w:sz w:val="36"/>
          <w:szCs w:val="36"/>
        </w:rPr>
      </w:pPr>
      <w:r w:rsidRPr="0027186A">
        <w:rPr>
          <w:rFonts w:ascii="Arial" w:hAnsi="Arial" w:cs="Arial"/>
          <w:color w:val="222222"/>
          <w:sz w:val="36"/>
          <w:szCs w:val="36"/>
        </w:rPr>
        <w:t xml:space="preserve">Sample </w:t>
      </w:r>
      <w:proofErr w:type="spellStart"/>
      <w:r w:rsidRPr="0027186A">
        <w:rPr>
          <w:rFonts w:ascii="Arial" w:hAnsi="Arial" w:cs="Arial"/>
          <w:color w:val="222222"/>
          <w:sz w:val="36"/>
          <w:szCs w:val="36"/>
        </w:rPr>
        <w:t>TestCases</w:t>
      </w:r>
      <w:proofErr w:type="spellEnd"/>
      <w:r w:rsidRPr="0027186A">
        <w:rPr>
          <w:rFonts w:ascii="Arial" w:hAnsi="Arial" w:cs="Arial"/>
          <w:color w:val="222222"/>
          <w:sz w:val="36"/>
          <w:szCs w:val="36"/>
        </w:rPr>
        <w:t xml:space="preserve"> for Telecom Testing</w:t>
      </w:r>
    </w:p>
    <w:p w:rsidR="0027186A" w:rsidRDefault="0027186A" w:rsidP="0027186A">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In Telecom Testing, one must consider the testing following</w:t>
      </w:r>
    </w:p>
    <w:tbl>
      <w:tblPr>
        <w:tblW w:w="12557" w:type="dxa"/>
        <w:tblCellMar>
          <w:top w:w="15" w:type="dxa"/>
          <w:left w:w="15" w:type="dxa"/>
          <w:bottom w:w="15" w:type="dxa"/>
          <w:right w:w="15" w:type="dxa"/>
        </w:tblCellMar>
        <w:tblLook w:val="04A0" w:firstRow="1" w:lastRow="0" w:firstColumn="1" w:lastColumn="0" w:noHBand="0" w:noVBand="1"/>
      </w:tblPr>
      <w:tblGrid>
        <w:gridCol w:w="2354"/>
        <w:gridCol w:w="10203"/>
      </w:tblGrid>
      <w:tr w:rsidR="0027186A" w:rsidTr="0027186A">
        <w:tc>
          <w:tcPr>
            <w:tcW w:w="0" w:type="auto"/>
            <w:tcBorders>
              <w:top w:val="nil"/>
              <w:left w:val="nil"/>
              <w:bottom w:val="nil"/>
              <w:right w:val="nil"/>
            </w:tcBorders>
            <w:shd w:val="clear" w:color="auto" w:fill="F9F9F9"/>
            <w:vAlign w:val="center"/>
            <w:hideMark/>
          </w:tcPr>
          <w:p w:rsidR="0027186A" w:rsidRDefault="0027186A">
            <w:pPr>
              <w:jc w:val="center"/>
              <w:rPr>
                <w:rFonts w:ascii="Times New Roman" w:hAnsi="Times New Roman" w:cs="Times New Roman"/>
                <w:b/>
                <w:bCs/>
                <w:sz w:val="24"/>
                <w:szCs w:val="24"/>
              </w:rPr>
            </w:pPr>
            <w:r>
              <w:rPr>
                <w:b/>
                <w:bCs/>
              </w:rPr>
              <w:t>Various Telecom Testing</w:t>
            </w:r>
          </w:p>
        </w:tc>
        <w:tc>
          <w:tcPr>
            <w:tcW w:w="0" w:type="auto"/>
            <w:tcBorders>
              <w:top w:val="nil"/>
              <w:left w:val="nil"/>
              <w:bottom w:val="nil"/>
              <w:right w:val="nil"/>
            </w:tcBorders>
            <w:shd w:val="clear" w:color="auto" w:fill="F9F9F9"/>
            <w:vAlign w:val="center"/>
            <w:hideMark/>
          </w:tcPr>
          <w:p w:rsidR="0027186A" w:rsidRDefault="0027186A">
            <w:pPr>
              <w:jc w:val="center"/>
              <w:rPr>
                <w:b/>
                <w:bCs/>
              </w:rPr>
            </w:pPr>
            <w:r>
              <w:rPr>
                <w:b/>
                <w:bCs/>
              </w:rPr>
              <w:t>Testing activities in Telecom</w:t>
            </w:r>
          </w:p>
        </w:tc>
      </w:tr>
      <w:tr w:rsidR="0027186A" w:rsidTr="0027186A">
        <w:tc>
          <w:tcPr>
            <w:tcW w:w="0" w:type="auto"/>
            <w:tcBorders>
              <w:top w:val="single" w:sz="6" w:space="0" w:color="EEEEEE"/>
              <w:left w:val="nil"/>
              <w:bottom w:val="nil"/>
              <w:right w:val="nil"/>
            </w:tcBorders>
            <w:vAlign w:val="center"/>
            <w:hideMark/>
          </w:tcPr>
          <w:p w:rsidR="0027186A" w:rsidRDefault="0027186A">
            <w:r>
              <w:rPr>
                <w:rStyle w:val="Strong"/>
              </w:rPr>
              <w:t>Billing System</w:t>
            </w:r>
          </w:p>
        </w:tc>
        <w:tc>
          <w:tcPr>
            <w:tcW w:w="0" w:type="auto"/>
            <w:tcBorders>
              <w:top w:val="single" w:sz="6" w:space="0" w:color="EEEEEE"/>
              <w:left w:val="nil"/>
              <w:bottom w:val="nil"/>
              <w:right w:val="nil"/>
            </w:tcBorders>
            <w:vAlign w:val="center"/>
            <w:hideMark/>
          </w:tcPr>
          <w:p w:rsidR="0027186A" w:rsidRDefault="0027186A" w:rsidP="0027186A">
            <w:pPr>
              <w:numPr>
                <w:ilvl w:val="0"/>
                <w:numId w:val="19"/>
              </w:numPr>
              <w:spacing w:before="100" w:beforeAutospacing="1" w:after="100" w:afterAutospacing="1" w:line="240" w:lineRule="auto"/>
            </w:pPr>
            <w:r>
              <w:t>Verify, the telephone number of the customer is registered under telecom operator</w:t>
            </w:r>
          </w:p>
          <w:p w:rsidR="0027186A" w:rsidRDefault="0027186A" w:rsidP="0027186A">
            <w:pPr>
              <w:numPr>
                <w:ilvl w:val="0"/>
                <w:numId w:val="19"/>
              </w:numPr>
              <w:spacing w:before="100" w:beforeAutospacing="1" w:after="100" w:afterAutospacing="1" w:line="240" w:lineRule="auto"/>
            </w:pPr>
            <w:r>
              <w:t>Verify whether the number is still working</w:t>
            </w:r>
          </w:p>
          <w:p w:rsidR="0027186A" w:rsidRDefault="0027186A" w:rsidP="0027186A">
            <w:pPr>
              <w:numPr>
                <w:ilvl w:val="0"/>
                <w:numId w:val="19"/>
              </w:numPr>
              <w:spacing w:before="100" w:beforeAutospacing="1" w:after="100" w:afterAutospacing="1" w:line="240" w:lineRule="auto"/>
            </w:pPr>
            <w:r>
              <w:t>Verify the number entered is valid, and it is 10 digit number</w:t>
            </w:r>
          </w:p>
          <w:p w:rsidR="0027186A" w:rsidRDefault="0027186A" w:rsidP="0027186A">
            <w:pPr>
              <w:numPr>
                <w:ilvl w:val="0"/>
                <w:numId w:val="19"/>
              </w:numPr>
              <w:spacing w:before="100" w:beforeAutospacing="1" w:after="100" w:afterAutospacing="1" w:line="240" w:lineRule="auto"/>
            </w:pPr>
            <w:r>
              <w:t>Verify the number is not blocked due to some reasons</w:t>
            </w:r>
          </w:p>
          <w:p w:rsidR="0027186A" w:rsidRDefault="0027186A" w:rsidP="0027186A">
            <w:pPr>
              <w:numPr>
                <w:ilvl w:val="0"/>
                <w:numId w:val="19"/>
              </w:numPr>
              <w:spacing w:before="100" w:beforeAutospacing="1" w:after="100" w:afterAutospacing="1" w:line="240" w:lineRule="auto"/>
            </w:pPr>
            <w:r>
              <w:t>Verify if the number has any outstanding bills, if exist, display it on screen</w:t>
            </w:r>
          </w:p>
          <w:p w:rsidR="0027186A" w:rsidRDefault="0027186A" w:rsidP="0027186A">
            <w:pPr>
              <w:numPr>
                <w:ilvl w:val="0"/>
                <w:numId w:val="19"/>
              </w:numPr>
              <w:spacing w:before="100" w:beforeAutospacing="1" w:after="100" w:afterAutospacing="1" w:line="240" w:lineRule="auto"/>
            </w:pPr>
            <w:r>
              <w:t>Verify the number has all previous accounts or bills cleared</w:t>
            </w:r>
          </w:p>
          <w:p w:rsidR="0027186A" w:rsidRDefault="0027186A" w:rsidP="0027186A">
            <w:pPr>
              <w:numPr>
                <w:ilvl w:val="0"/>
                <w:numId w:val="19"/>
              </w:numPr>
              <w:spacing w:before="100" w:beforeAutospacing="1" w:after="100" w:afterAutospacing="1" w:line="240" w:lineRule="auto"/>
            </w:pPr>
            <w:r>
              <w:t>Verify the system enables statement generation as per customer requirement</w:t>
            </w:r>
          </w:p>
          <w:p w:rsidR="0027186A" w:rsidRDefault="0027186A" w:rsidP="0027186A">
            <w:pPr>
              <w:numPr>
                <w:ilvl w:val="0"/>
                <w:numId w:val="19"/>
              </w:numPr>
              <w:spacing w:before="100" w:beforeAutospacing="1" w:after="100" w:afterAutospacing="1" w:line="240" w:lineRule="auto"/>
            </w:pPr>
            <w:r>
              <w:t>Verify the system has recorded a number of calls accurately</w:t>
            </w:r>
          </w:p>
          <w:p w:rsidR="0027186A" w:rsidRDefault="0027186A" w:rsidP="0027186A">
            <w:pPr>
              <w:numPr>
                <w:ilvl w:val="0"/>
                <w:numId w:val="19"/>
              </w:numPr>
              <w:spacing w:before="100" w:beforeAutospacing="1" w:after="100" w:afterAutospacing="1" w:line="240" w:lineRule="auto"/>
            </w:pPr>
            <w:r>
              <w:t>Verify the plan chosen by the customer displays on the billing system</w:t>
            </w:r>
          </w:p>
          <w:p w:rsidR="0027186A" w:rsidRDefault="0027186A" w:rsidP="0027186A">
            <w:pPr>
              <w:numPr>
                <w:ilvl w:val="0"/>
                <w:numId w:val="19"/>
              </w:numPr>
              <w:spacing w:before="100" w:beforeAutospacing="1" w:after="100" w:afterAutospacing="1" w:line="240" w:lineRule="auto"/>
            </w:pPr>
            <w:r>
              <w:t>Verify the total amount billed is accurate and mapped to the service offered</w:t>
            </w:r>
          </w:p>
        </w:tc>
      </w:tr>
      <w:tr w:rsidR="0027186A" w:rsidTr="0027186A">
        <w:tc>
          <w:tcPr>
            <w:tcW w:w="0" w:type="auto"/>
            <w:tcBorders>
              <w:top w:val="single" w:sz="6" w:space="0" w:color="EEEEEE"/>
              <w:left w:val="nil"/>
              <w:bottom w:val="nil"/>
              <w:right w:val="nil"/>
            </w:tcBorders>
            <w:shd w:val="clear" w:color="auto" w:fill="F9F9F9"/>
            <w:vAlign w:val="center"/>
            <w:hideMark/>
          </w:tcPr>
          <w:p w:rsidR="0027186A" w:rsidRDefault="0027186A">
            <w:pPr>
              <w:spacing w:after="0"/>
            </w:pPr>
            <w:r>
              <w:rPr>
                <w:rStyle w:val="Strong"/>
              </w:rPr>
              <w:t>Application Testing</w:t>
            </w:r>
          </w:p>
        </w:tc>
        <w:tc>
          <w:tcPr>
            <w:tcW w:w="0" w:type="auto"/>
            <w:tcBorders>
              <w:top w:val="single" w:sz="6" w:space="0" w:color="EEEEEE"/>
              <w:left w:val="nil"/>
              <w:bottom w:val="nil"/>
              <w:right w:val="nil"/>
            </w:tcBorders>
            <w:shd w:val="clear" w:color="auto" w:fill="F9F9F9"/>
            <w:vAlign w:val="center"/>
            <w:hideMark/>
          </w:tcPr>
          <w:p w:rsidR="0027186A" w:rsidRDefault="0027186A" w:rsidP="0027186A">
            <w:pPr>
              <w:numPr>
                <w:ilvl w:val="0"/>
                <w:numId w:val="20"/>
              </w:numPr>
              <w:spacing w:before="100" w:beforeAutospacing="1" w:after="100" w:afterAutospacing="1" w:line="240" w:lineRule="auto"/>
            </w:pPr>
            <w:r>
              <w:t xml:space="preserve">Protocols, </w:t>
            </w:r>
            <w:proofErr w:type="spellStart"/>
            <w:r>
              <w:t>signaling</w:t>
            </w:r>
            <w:proofErr w:type="spellEnd"/>
            <w:r>
              <w:t>, field testing for IOT</w:t>
            </w:r>
          </w:p>
          <w:p w:rsidR="0027186A" w:rsidRDefault="0027186A" w:rsidP="0027186A">
            <w:pPr>
              <w:numPr>
                <w:ilvl w:val="0"/>
                <w:numId w:val="20"/>
              </w:numPr>
              <w:spacing w:before="100" w:beforeAutospacing="1" w:after="100" w:afterAutospacing="1" w:line="240" w:lineRule="auto"/>
            </w:pPr>
            <w:r>
              <w:t>Usage and</w:t>
            </w:r>
            <w:hyperlink r:id="rId22" w:history="1">
              <w:r>
                <w:rPr>
                  <w:rStyle w:val="Hyperlink"/>
                  <w:u w:val="none"/>
                </w:rPr>
                <w:t> Functional Testing</w:t>
              </w:r>
            </w:hyperlink>
            <w:r>
              <w:t> for core</w:t>
            </w:r>
            <w:hyperlink r:id="rId23" w:history="1">
              <w:r>
                <w:rPr>
                  <w:rStyle w:val="Hyperlink"/>
                  <w:u w:val="none"/>
                </w:rPr>
                <w:t> Mobile </w:t>
              </w:r>
            </w:hyperlink>
            <w:r>
              <w:t>handset applications like a call, SMS, transfer/hold, etc.</w:t>
            </w:r>
          </w:p>
          <w:p w:rsidR="0027186A" w:rsidRDefault="0027186A" w:rsidP="0027186A">
            <w:pPr>
              <w:numPr>
                <w:ilvl w:val="0"/>
                <w:numId w:val="20"/>
              </w:numPr>
              <w:spacing w:before="100" w:beforeAutospacing="1" w:after="100" w:afterAutospacing="1" w:line="240" w:lineRule="auto"/>
            </w:pPr>
            <w:r>
              <w:t>Testing of various applications like finance, sports and location-based services, etc. OSS-BSS testing</w:t>
            </w:r>
          </w:p>
        </w:tc>
      </w:tr>
      <w:tr w:rsidR="0027186A" w:rsidTr="0027186A">
        <w:tc>
          <w:tcPr>
            <w:tcW w:w="0" w:type="auto"/>
            <w:tcBorders>
              <w:top w:val="single" w:sz="6" w:space="0" w:color="EEEEEE"/>
              <w:left w:val="nil"/>
              <w:bottom w:val="nil"/>
              <w:right w:val="nil"/>
            </w:tcBorders>
            <w:vAlign w:val="center"/>
            <w:hideMark/>
          </w:tcPr>
          <w:p w:rsidR="0027186A" w:rsidRDefault="0027186A">
            <w:pPr>
              <w:spacing w:after="0"/>
            </w:pPr>
            <w:r>
              <w:rPr>
                <w:rStyle w:val="Strong"/>
              </w:rPr>
              <w:t>OSS-BSS Testing</w:t>
            </w:r>
          </w:p>
        </w:tc>
        <w:tc>
          <w:tcPr>
            <w:tcW w:w="0" w:type="auto"/>
            <w:tcBorders>
              <w:top w:val="single" w:sz="6" w:space="0" w:color="EEEEEE"/>
              <w:left w:val="nil"/>
              <w:bottom w:val="nil"/>
              <w:right w:val="nil"/>
            </w:tcBorders>
            <w:vAlign w:val="center"/>
            <w:hideMark/>
          </w:tcPr>
          <w:p w:rsidR="0027186A" w:rsidRDefault="0027186A" w:rsidP="0027186A">
            <w:pPr>
              <w:numPr>
                <w:ilvl w:val="0"/>
                <w:numId w:val="21"/>
              </w:numPr>
              <w:spacing w:before="100" w:beforeAutospacing="1" w:after="100" w:afterAutospacing="1" w:line="240" w:lineRule="auto"/>
            </w:pPr>
            <w:r>
              <w:t>Billing, customer case, interconnect billing, order and fraud management, revenue assurance</w:t>
            </w:r>
          </w:p>
          <w:p w:rsidR="0027186A" w:rsidRDefault="0027186A" w:rsidP="0027186A">
            <w:pPr>
              <w:numPr>
                <w:ilvl w:val="0"/>
                <w:numId w:val="21"/>
              </w:numPr>
              <w:spacing w:before="100" w:beforeAutospacing="1" w:after="100" w:afterAutospacing="1" w:line="240" w:lineRule="auto"/>
            </w:pPr>
            <w:r>
              <w:t>Network management, mediation, provisioning, etc.</w:t>
            </w:r>
          </w:p>
          <w:p w:rsidR="0027186A" w:rsidRDefault="0027186A" w:rsidP="0027186A">
            <w:pPr>
              <w:numPr>
                <w:ilvl w:val="0"/>
                <w:numId w:val="21"/>
              </w:numPr>
              <w:spacing w:before="100" w:beforeAutospacing="1" w:after="100" w:afterAutospacing="1" w:line="240" w:lineRule="auto"/>
            </w:pPr>
            <w:r>
              <w:t>EAI, CRM &amp; ERP, </w:t>
            </w:r>
            <w:hyperlink r:id="rId24" w:history="1">
              <w:r>
                <w:rPr>
                  <w:rStyle w:val="Hyperlink"/>
                  <w:u w:val="none"/>
                </w:rPr>
                <w:t>data warehousing</w:t>
              </w:r>
            </w:hyperlink>
            <w:r>
              <w:t>, etc.</w:t>
            </w:r>
          </w:p>
        </w:tc>
      </w:tr>
      <w:tr w:rsidR="0027186A" w:rsidTr="0027186A">
        <w:tc>
          <w:tcPr>
            <w:tcW w:w="0" w:type="auto"/>
            <w:tcBorders>
              <w:top w:val="single" w:sz="6" w:space="0" w:color="EEEEEE"/>
              <w:left w:val="nil"/>
              <w:bottom w:val="nil"/>
              <w:right w:val="nil"/>
            </w:tcBorders>
            <w:shd w:val="clear" w:color="auto" w:fill="F9F9F9"/>
            <w:vAlign w:val="center"/>
            <w:hideMark/>
          </w:tcPr>
          <w:p w:rsidR="0027186A" w:rsidRDefault="0027186A">
            <w:pPr>
              <w:spacing w:after="0"/>
            </w:pPr>
            <w:r>
              <w:rPr>
                <w:rStyle w:val="Strong"/>
              </w:rPr>
              <w:t>Conformance Testing</w:t>
            </w:r>
          </w:p>
        </w:tc>
        <w:tc>
          <w:tcPr>
            <w:tcW w:w="0" w:type="auto"/>
            <w:tcBorders>
              <w:top w:val="single" w:sz="6" w:space="0" w:color="EEEEEE"/>
              <w:left w:val="nil"/>
              <w:bottom w:val="nil"/>
              <w:right w:val="nil"/>
            </w:tcBorders>
            <w:shd w:val="clear" w:color="auto" w:fill="F9F9F9"/>
            <w:vAlign w:val="center"/>
            <w:hideMark/>
          </w:tcPr>
          <w:p w:rsidR="0027186A" w:rsidRDefault="0027186A" w:rsidP="0027186A">
            <w:pPr>
              <w:numPr>
                <w:ilvl w:val="0"/>
                <w:numId w:val="22"/>
              </w:numPr>
              <w:spacing w:before="100" w:beforeAutospacing="1" w:after="100" w:afterAutospacing="1" w:line="240" w:lineRule="auto"/>
            </w:pPr>
            <w:r>
              <w:t>Electrical interface compatibility</w:t>
            </w:r>
          </w:p>
          <w:p w:rsidR="0027186A" w:rsidRDefault="0027186A" w:rsidP="0027186A">
            <w:pPr>
              <w:numPr>
                <w:ilvl w:val="0"/>
                <w:numId w:val="22"/>
              </w:numPr>
              <w:spacing w:before="100" w:beforeAutospacing="1" w:after="100" w:afterAutospacing="1" w:line="240" w:lineRule="auto"/>
            </w:pPr>
            <w:r>
              <w:t>Conformance of protocol</w:t>
            </w:r>
          </w:p>
          <w:p w:rsidR="0027186A" w:rsidRDefault="0027186A" w:rsidP="0027186A">
            <w:pPr>
              <w:numPr>
                <w:ilvl w:val="0"/>
                <w:numId w:val="22"/>
              </w:numPr>
              <w:spacing w:before="100" w:beforeAutospacing="1" w:after="100" w:afterAutospacing="1" w:line="240" w:lineRule="auto"/>
            </w:pPr>
            <w:r>
              <w:t>Conformance of transport layers</w:t>
            </w:r>
          </w:p>
        </w:tc>
      </w:tr>
      <w:tr w:rsidR="0027186A" w:rsidTr="0027186A">
        <w:tc>
          <w:tcPr>
            <w:tcW w:w="0" w:type="auto"/>
            <w:tcBorders>
              <w:top w:val="single" w:sz="6" w:space="0" w:color="EEEEEE"/>
              <w:left w:val="nil"/>
              <w:bottom w:val="nil"/>
              <w:right w:val="nil"/>
            </w:tcBorders>
            <w:vAlign w:val="center"/>
            <w:hideMark/>
          </w:tcPr>
          <w:p w:rsidR="0027186A" w:rsidRDefault="0027186A">
            <w:pPr>
              <w:spacing w:after="0"/>
            </w:pPr>
            <w:r>
              <w:rPr>
                <w:rStyle w:val="Strong"/>
              </w:rPr>
              <w:t>IVR Testing</w:t>
            </w:r>
          </w:p>
        </w:tc>
        <w:tc>
          <w:tcPr>
            <w:tcW w:w="0" w:type="auto"/>
            <w:tcBorders>
              <w:top w:val="single" w:sz="6" w:space="0" w:color="EEEEEE"/>
              <w:left w:val="nil"/>
              <w:bottom w:val="nil"/>
              <w:right w:val="nil"/>
            </w:tcBorders>
            <w:vAlign w:val="center"/>
            <w:hideMark/>
          </w:tcPr>
          <w:p w:rsidR="0027186A" w:rsidRDefault="0027186A" w:rsidP="0027186A">
            <w:pPr>
              <w:numPr>
                <w:ilvl w:val="0"/>
                <w:numId w:val="23"/>
              </w:numPr>
              <w:spacing w:before="100" w:beforeAutospacing="1" w:after="100" w:afterAutospacing="1" w:line="240" w:lineRule="auto"/>
            </w:pPr>
            <w:r>
              <w:t>Interactive test scenarios</w:t>
            </w:r>
          </w:p>
          <w:p w:rsidR="0027186A" w:rsidRDefault="0027186A" w:rsidP="0027186A">
            <w:pPr>
              <w:numPr>
                <w:ilvl w:val="0"/>
                <w:numId w:val="23"/>
              </w:numPr>
              <w:spacing w:before="100" w:beforeAutospacing="1" w:after="100" w:afterAutospacing="1" w:line="240" w:lineRule="auto"/>
            </w:pPr>
            <w:r>
              <w:t>Detection of voice energy</w:t>
            </w:r>
          </w:p>
          <w:p w:rsidR="0027186A" w:rsidRDefault="0027186A" w:rsidP="0027186A">
            <w:pPr>
              <w:numPr>
                <w:ilvl w:val="0"/>
                <w:numId w:val="23"/>
              </w:numPr>
              <w:spacing w:before="100" w:beforeAutospacing="1" w:after="100" w:afterAutospacing="1" w:line="240" w:lineRule="auto"/>
            </w:pPr>
            <w:r>
              <w:t>Broadband audio tones</w:t>
            </w:r>
          </w:p>
          <w:p w:rsidR="0027186A" w:rsidRDefault="0027186A" w:rsidP="0027186A">
            <w:pPr>
              <w:numPr>
                <w:ilvl w:val="0"/>
                <w:numId w:val="23"/>
              </w:numPr>
              <w:spacing w:before="100" w:beforeAutospacing="1" w:after="100" w:afterAutospacing="1" w:line="240" w:lineRule="auto"/>
            </w:pPr>
            <w:r>
              <w:lastRenderedPageBreak/>
              <w:t>Extensive conditional branching sequences</w:t>
            </w:r>
          </w:p>
          <w:p w:rsidR="0027186A" w:rsidRDefault="0027186A" w:rsidP="0027186A">
            <w:pPr>
              <w:numPr>
                <w:ilvl w:val="0"/>
                <w:numId w:val="23"/>
              </w:numPr>
              <w:spacing w:before="100" w:beforeAutospacing="1" w:after="100" w:afterAutospacing="1" w:line="240" w:lineRule="auto"/>
            </w:pPr>
            <w:r>
              <w:t>DTMF Entries</w:t>
            </w:r>
          </w:p>
        </w:tc>
      </w:tr>
    </w:tbl>
    <w:p w:rsidR="0027186A" w:rsidRDefault="0027186A" w:rsidP="0027186A">
      <w:pPr>
        <w:pStyle w:val="Heading2"/>
        <w:shd w:val="clear" w:color="auto" w:fill="FFFFFF"/>
        <w:spacing w:after="120" w:line="600" w:lineRule="atLeast"/>
        <w:rPr>
          <w:rFonts w:ascii="Arial" w:hAnsi="Arial" w:cs="Arial"/>
          <w:color w:val="222222"/>
          <w:sz w:val="42"/>
          <w:szCs w:val="42"/>
        </w:rPr>
      </w:pPr>
      <w:r>
        <w:rPr>
          <w:rFonts w:ascii="Arial" w:hAnsi="Arial" w:cs="Arial"/>
          <w:color w:val="222222"/>
          <w:sz w:val="42"/>
          <w:szCs w:val="42"/>
        </w:rPr>
        <w:t>Summary</w:t>
      </w:r>
    </w:p>
    <w:p w:rsidR="0027186A" w:rsidRDefault="0027186A" w:rsidP="0027186A">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The telecom service is a very broad field consists of a various component including cables, networks, signals, protocols, etc. and their testing requires a broad range of testing techniques, so the choice of testing techniques and strategy highly depends on what component of telecom is tested.</w:t>
      </w:r>
    </w:p>
    <w:p w:rsidR="0027186A" w:rsidRDefault="0027186A" w:rsidP="0027186A">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The test requirement, scope, test scenarios, testing techniques, testing tools, etc. varies with the type of testing involves, it can be protocol testing for VoIP or wireless device testing for CDMA. The tutorial gives a basic but complete overview of how telecom testing can be performed and discuss various prospects that are crucial for telecom testing.</w:t>
      </w:r>
    </w:p>
    <w:p w:rsidR="0027186A" w:rsidRPr="0027186A" w:rsidRDefault="0027186A" w:rsidP="0027186A">
      <w:pPr>
        <w:pStyle w:val="NormalWeb"/>
        <w:shd w:val="clear" w:color="auto" w:fill="FFFFFF"/>
        <w:spacing w:before="0" w:beforeAutospacing="0"/>
        <w:rPr>
          <w:rFonts w:ascii="Arial" w:hAnsi="Arial" w:cs="Arial"/>
          <w:b/>
          <w:color w:val="222222"/>
          <w:sz w:val="30"/>
          <w:szCs w:val="30"/>
        </w:rPr>
      </w:pPr>
    </w:p>
    <w:p w:rsidR="0027186A" w:rsidRDefault="0027186A" w:rsidP="0027186A">
      <w:pPr>
        <w:pStyle w:val="NormalWeb"/>
        <w:shd w:val="clear" w:color="auto" w:fill="FFFFFF"/>
        <w:spacing w:before="0" w:beforeAutospacing="0"/>
        <w:rPr>
          <w:rFonts w:ascii="Arial" w:hAnsi="Arial" w:cs="Arial"/>
          <w:color w:val="222222"/>
          <w:sz w:val="30"/>
          <w:szCs w:val="30"/>
        </w:rPr>
      </w:pPr>
    </w:p>
    <w:p w:rsidR="0027186A" w:rsidRDefault="0027186A" w:rsidP="0027186A">
      <w:pPr>
        <w:pStyle w:val="NormalWeb"/>
        <w:shd w:val="clear" w:color="auto" w:fill="FFFFFF"/>
        <w:spacing w:before="0" w:beforeAutospacing="0"/>
        <w:rPr>
          <w:rFonts w:ascii="Arial" w:hAnsi="Arial" w:cs="Arial"/>
          <w:color w:val="222222"/>
          <w:sz w:val="30"/>
          <w:szCs w:val="30"/>
        </w:rPr>
      </w:pPr>
    </w:p>
    <w:p w:rsidR="0027186A" w:rsidRDefault="0027186A" w:rsidP="0027186A">
      <w:pPr>
        <w:pStyle w:val="NormalWeb"/>
        <w:shd w:val="clear" w:color="auto" w:fill="FFFFFF"/>
        <w:spacing w:before="0" w:beforeAutospacing="0"/>
        <w:rPr>
          <w:rFonts w:ascii="Arial" w:hAnsi="Arial" w:cs="Arial"/>
          <w:color w:val="222222"/>
          <w:sz w:val="30"/>
          <w:szCs w:val="30"/>
        </w:rPr>
      </w:pPr>
    </w:p>
    <w:p w:rsidR="0027186A" w:rsidRDefault="0027186A" w:rsidP="0027186A">
      <w:pPr>
        <w:pStyle w:val="NormalWeb"/>
        <w:shd w:val="clear" w:color="auto" w:fill="FFFFFF"/>
        <w:spacing w:before="0" w:beforeAutospacing="0"/>
        <w:rPr>
          <w:rFonts w:ascii="Arial" w:hAnsi="Arial" w:cs="Arial"/>
          <w:color w:val="222222"/>
          <w:sz w:val="30"/>
          <w:szCs w:val="30"/>
        </w:rPr>
      </w:pPr>
    </w:p>
    <w:p w:rsidR="0027186A" w:rsidRDefault="0027186A" w:rsidP="0027186A">
      <w:pPr>
        <w:pStyle w:val="NormalWeb"/>
        <w:shd w:val="clear" w:color="auto" w:fill="FFFFFF"/>
        <w:spacing w:before="0" w:beforeAutospacing="0"/>
        <w:rPr>
          <w:rFonts w:ascii="Arial" w:hAnsi="Arial" w:cs="Arial"/>
          <w:color w:val="222222"/>
          <w:sz w:val="30"/>
          <w:szCs w:val="30"/>
        </w:rPr>
      </w:pPr>
    </w:p>
    <w:p w:rsidR="0027186A" w:rsidRDefault="0027186A" w:rsidP="0027186A">
      <w:pPr>
        <w:pStyle w:val="NormalWeb"/>
        <w:shd w:val="clear" w:color="auto" w:fill="FFFFFF"/>
        <w:spacing w:before="0" w:beforeAutospacing="0"/>
        <w:rPr>
          <w:rFonts w:ascii="Arial" w:hAnsi="Arial" w:cs="Arial"/>
          <w:color w:val="222222"/>
          <w:sz w:val="30"/>
          <w:szCs w:val="30"/>
        </w:rPr>
      </w:pPr>
    </w:p>
    <w:p w:rsidR="0027186A" w:rsidRDefault="0027186A" w:rsidP="0027186A">
      <w:pPr>
        <w:pStyle w:val="NormalWeb"/>
        <w:shd w:val="clear" w:color="auto" w:fill="FFFFFF"/>
        <w:spacing w:before="0" w:beforeAutospacing="0"/>
        <w:rPr>
          <w:rFonts w:ascii="Arial" w:hAnsi="Arial" w:cs="Arial"/>
          <w:color w:val="222222"/>
          <w:sz w:val="30"/>
          <w:szCs w:val="30"/>
        </w:rPr>
      </w:pPr>
    </w:p>
    <w:p w:rsidR="0027186A" w:rsidRDefault="0027186A" w:rsidP="0027186A">
      <w:pPr>
        <w:pStyle w:val="NormalWeb"/>
        <w:shd w:val="clear" w:color="auto" w:fill="FFFFFF"/>
        <w:spacing w:before="0" w:beforeAutospacing="0"/>
        <w:rPr>
          <w:rFonts w:ascii="Arial" w:hAnsi="Arial" w:cs="Arial"/>
          <w:color w:val="222222"/>
          <w:sz w:val="30"/>
          <w:szCs w:val="30"/>
        </w:rPr>
      </w:pPr>
    </w:p>
    <w:p w:rsidR="0027186A" w:rsidRDefault="0027186A" w:rsidP="0027186A">
      <w:pPr>
        <w:pStyle w:val="NormalWeb"/>
        <w:shd w:val="clear" w:color="auto" w:fill="FFFFFF"/>
        <w:spacing w:before="0" w:beforeAutospacing="0"/>
        <w:rPr>
          <w:rFonts w:ascii="Arial" w:hAnsi="Arial" w:cs="Arial"/>
          <w:color w:val="222222"/>
          <w:sz w:val="30"/>
          <w:szCs w:val="30"/>
        </w:rPr>
      </w:pPr>
    </w:p>
    <w:p w:rsidR="0027186A" w:rsidRDefault="0027186A"/>
    <w:sectPr w:rsidR="00271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4666D"/>
    <w:multiLevelType w:val="multilevel"/>
    <w:tmpl w:val="7F4C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632F08"/>
    <w:multiLevelType w:val="multilevel"/>
    <w:tmpl w:val="FFCA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1264BD"/>
    <w:multiLevelType w:val="multilevel"/>
    <w:tmpl w:val="CA32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0C58A9"/>
    <w:multiLevelType w:val="multilevel"/>
    <w:tmpl w:val="126E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1A16E2"/>
    <w:multiLevelType w:val="multilevel"/>
    <w:tmpl w:val="3604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4C6F86"/>
    <w:multiLevelType w:val="multilevel"/>
    <w:tmpl w:val="8114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CA55FE"/>
    <w:multiLevelType w:val="multilevel"/>
    <w:tmpl w:val="5CD6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5647EA"/>
    <w:multiLevelType w:val="multilevel"/>
    <w:tmpl w:val="26F6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2A3375"/>
    <w:multiLevelType w:val="multilevel"/>
    <w:tmpl w:val="7C3A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95473C"/>
    <w:multiLevelType w:val="multilevel"/>
    <w:tmpl w:val="232E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275780"/>
    <w:multiLevelType w:val="multilevel"/>
    <w:tmpl w:val="1502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4D6C47"/>
    <w:multiLevelType w:val="multilevel"/>
    <w:tmpl w:val="75C2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5C6A82"/>
    <w:multiLevelType w:val="multilevel"/>
    <w:tmpl w:val="A53E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053252"/>
    <w:multiLevelType w:val="multilevel"/>
    <w:tmpl w:val="5544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CA0C51"/>
    <w:multiLevelType w:val="multilevel"/>
    <w:tmpl w:val="8384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CF60A2"/>
    <w:multiLevelType w:val="multilevel"/>
    <w:tmpl w:val="E8B8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126C3F"/>
    <w:multiLevelType w:val="multilevel"/>
    <w:tmpl w:val="E282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B4484A"/>
    <w:multiLevelType w:val="multilevel"/>
    <w:tmpl w:val="1622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CB782E"/>
    <w:multiLevelType w:val="multilevel"/>
    <w:tmpl w:val="9D92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10643A"/>
    <w:multiLevelType w:val="multilevel"/>
    <w:tmpl w:val="BA60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22D7282"/>
    <w:multiLevelType w:val="multilevel"/>
    <w:tmpl w:val="4BDC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0B73D8"/>
    <w:multiLevelType w:val="multilevel"/>
    <w:tmpl w:val="FD3E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A0223C"/>
    <w:multiLevelType w:val="multilevel"/>
    <w:tmpl w:val="1C8C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
  </w:num>
  <w:num w:numId="3">
    <w:abstractNumId w:val="13"/>
  </w:num>
  <w:num w:numId="4">
    <w:abstractNumId w:val="22"/>
  </w:num>
  <w:num w:numId="5">
    <w:abstractNumId w:val="10"/>
  </w:num>
  <w:num w:numId="6">
    <w:abstractNumId w:val="6"/>
  </w:num>
  <w:num w:numId="7">
    <w:abstractNumId w:val="0"/>
  </w:num>
  <w:num w:numId="8">
    <w:abstractNumId w:val="8"/>
  </w:num>
  <w:num w:numId="9">
    <w:abstractNumId w:val="17"/>
  </w:num>
  <w:num w:numId="10">
    <w:abstractNumId w:val="7"/>
  </w:num>
  <w:num w:numId="11">
    <w:abstractNumId w:val="9"/>
  </w:num>
  <w:num w:numId="12">
    <w:abstractNumId w:val="3"/>
  </w:num>
  <w:num w:numId="13">
    <w:abstractNumId w:val="5"/>
  </w:num>
  <w:num w:numId="14">
    <w:abstractNumId w:val="11"/>
  </w:num>
  <w:num w:numId="15">
    <w:abstractNumId w:val="21"/>
  </w:num>
  <w:num w:numId="16">
    <w:abstractNumId w:val="15"/>
  </w:num>
  <w:num w:numId="17">
    <w:abstractNumId w:val="14"/>
  </w:num>
  <w:num w:numId="18">
    <w:abstractNumId w:val="12"/>
  </w:num>
  <w:num w:numId="19">
    <w:abstractNumId w:val="2"/>
  </w:num>
  <w:num w:numId="20">
    <w:abstractNumId w:val="4"/>
  </w:num>
  <w:num w:numId="21">
    <w:abstractNumId w:val="18"/>
  </w:num>
  <w:num w:numId="22">
    <w:abstractNumId w:val="19"/>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86A"/>
    <w:rsid w:val="001D19F6"/>
    <w:rsid w:val="0027186A"/>
    <w:rsid w:val="008D6384"/>
    <w:rsid w:val="008E1651"/>
    <w:rsid w:val="00C043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6F43"/>
  <w15:chartTrackingRefBased/>
  <w15:docId w15:val="{2B67204E-2792-4E72-A178-118AA8FDD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718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718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718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86A"/>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27186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718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186A"/>
    <w:rPr>
      <w:b/>
      <w:bCs/>
    </w:rPr>
  </w:style>
  <w:style w:type="character" w:styleId="Hyperlink">
    <w:name w:val="Hyperlink"/>
    <w:basedOn w:val="DefaultParagraphFont"/>
    <w:uiPriority w:val="99"/>
    <w:semiHidden/>
    <w:unhideWhenUsed/>
    <w:rsid w:val="0027186A"/>
    <w:rPr>
      <w:color w:val="0000FF"/>
      <w:u w:val="single"/>
    </w:rPr>
  </w:style>
  <w:style w:type="character" w:customStyle="1" w:styleId="Heading2Char">
    <w:name w:val="Heading 2 Char"/>
    <w:basedOn w:val="DefaultParagraphFont"/>
    <w:link w:val="Heading2"/>
    <w:uiPriority w:val="9"/>
    <w:semiHidden/>
    <w:rsid w:val="0027186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838960">
      <w:bodyDiv w:val="1"/>
      <w:marLeft w:val="0"/>
      <w:marRight w:val="0"/>
      <w:marTop w:val="0"/>
      <w:marBottom w:val="0"/>
      <w:divBdr>
        <w:top w:val="none" w:sz="0" w:space="0" w:color="auto"/>
        <w:left w:val="none" w:sz="0" w:space="0" w:color="auto"/>
        <w:bottom w:val="none" w:sz="0" w:space="0" w:color="auto"/>
        <w:right w:val="none" w:sz="0" w:space="0" w:color="auto"/>
      </w:divBdr>
      <w:divsChild>
        <w:div w:id="1506243625">
          <w:marLeft w:val="0"/>
          <w:marRight w:val="0"/>
          <w:marTop w:val="0"/>
          <w:marBottom w:val="0"/>
          <w:divBdr>
            <w:top w:val="single" w:sz="2" w:space="0" w:color="auto"/>
            <w:left w:val="single" w:sz="2" w:space="0" w:color="auto"/>
            <w:bottom w:val="single" w:sz="2" w:space="0" w:color="auto"/>
            <w:right w:val="single" w:sz="2" w:space="0" w:color="auto"/>
          </w:divBdr>
        </w:div>
      </w:divsChild>
    </w:div>
    <w:div w:id="402266156">
      <w:bodyDiv w:val="1"/>
      <w:marLeft w:val="0"/>
      <w:marRight w:val="0"/>
      <w:marTop w:val="0"/>
      <w:marBottom w:val="0"/>
      <w:divBdr>
        <w:top w:val="none" w:sz="0" w:space="0" w:color="auto"/>
        <w:left w:val="none" w:sz="0" w:space="0" w:color="auto"/>
        <w:bottom w:val="none" w:sz="0" w:space="0" w:color="auto"/>
        <w:right w:val="none" w:sz="0" w:space="0" w:color="auto"/>
      </w:divBdr>
      <w:divsChild>
        <w:div w:id="850729336">
          <w:marLeft w:val="0"/>
          <w:marRight w:val="0"/>
          <w:marTop w:val="0"/>
          <w:marBottom w:val="0"/>
          <w:divBdr>
            <w:top w:val="none" w:sz="0" w:space="0" w:color="auto"/>
            <w:left w:val="none" w:sz="0" w:space="0" w:color="auto"/>
            <w:bottom w:val="none" w:sz="0" w:space="0" w:color="auto"/>
            <w:right w:val="none" w:sz="0" w:space="0" w:color="auto"/>
          </w:divBdr>
        </w:div>
      </w:divsChild>
    </w:div>
    <w:div w:id="640576380">
      <w:bodyDiv w:val="1"/>
      <w:marLeft w:val="0"/>
      <w:marRight w:val="0"/>
      <w:marTop w:val="0"/>
      <w:marBottom w:val="0"/>
      <w:divBdr>
        <w:top w:val="none" w:sz="0" w:space="0" w:color="auto"/>
        <w:left w:val="none" w:sz="0" w:space="0" w:color="auto"/>
        <w:bottom w:val="none" w:sz="0" w:space="0" w:color="auto"/>
        <w:right w:val="none" w:sz="0" w:space="0" w:color="auto"/>
      </w:divBdr>
    </w:div>
    <w:div w:id="758867587">
      <w:bodyDiv w:val="1"/>
      <w:marLeft w:val="0"/>
      <w:marRight w:val="0"/>
      <w:marTop w:val="0"/>
      <w:marBottom w:val="0"/>
      <w:divBdr>
        <w:top w:val="none" w:sz="0" w:space="0" w:color="auto"/>
        <w:left w:val="none" w:sz="0" w:space="0" w:color="auto"/>
        <w:bottom w:val="none" w:sz="0" w:space="0" w:color="auto"/>
        <w:right w:val="none" w:sz="0" w:space="0" w:color="auto"/>
      </w:divBdr>
    </w:div>
    <w:div w:id="934703295">
      <w:bodyDiv w:val="1"/>
      <w:marLeft w:val="0"/>
      <w:marRight w:val="0"/>
      <w:marTop w:val="0"/>
      <w:marBottom w:val="0"/>
      <w:divBdr>
        <w:top w:val="none" w:sz="0" w:space="0" w:color="auto"/>
        <w:left w:val="none" w:sz="0" w:space="0" w:color="auto"/>
        <w:bottom w:val="none" w:sz="0" w:space="0" w:color="auto"/>
        <w:right w:val="none" w:sz="0" w:space="0" w:color="auto"/>
      </w:divBdr>
    </w:div>
    <w:div w:id="943222825">
      <w:bodyDiv w:val="1"/>
      <w:marLeft w:val="0"/>
      <w:marRight w:val="0"/>
      <w:marTop w:val="0"/>
      <w:marBottom w:val="0"/>
      <w:divBdr>
        <w:top w:val="none" w:sz="0" w:space="0" w:color="auto"/>
        <w:left w:val="none" w:sz="0" w:space="0" w:color="auto"/>
        <w:bottom w:val="none" w:sz="0" w:space="0" w:color="auto"/>
        <w:right w:val="none" w:sz="0" w:space="0" w:color="auto"/>
      </w:divBdr>
      <w:divsChild>
        <w:div w:id="1272979900">
          <w:marLeft w:val="0"/>
          <w:marRight w:val="0"/>
          <w:marTop w:val="0"/>
          <w:marBottom w:val="0"/>
          <w:divBdr>
            <w:top w:val="none" w:sz="0" w:space="0" w:color="auto"/>
            <w:left w:val="none" w:sz="0" w:space="0" w:color="auto"/>
            <w:bottom w:val="none" w:sz="0" w:space="0" w:color="auto"/>
            <w:right w:val="none" w:sz="0" w:space="0" w:color="auto"/>
          </w:divBdr>
        </w:div>
      </w:divsChild>
    </w:div>
    <w:div w:id="1256287912">
      <w:bodyDiv w:val="1"/>
      <w:marLeft w:val="0"/>
      <w:marRight w:val="0"/>
      <w:marTop w:val="0"/>
      <w:marBottom w:val="0"/>
      <w:divBdr>
        <w:top w:val="none" w:sz="0" w:space="0" w:color="auto"/>
        <w:left w:val="none" w:sz="0" w:space="0" w:color="auto"/>
        <w:bottom w:val="none" w:sz="0" w:space="0" w:color="auto"/>
        <w:right w:val="none" w:sz="0" w:space="0" w:color="auto"/>
      </w:divBdr>
    </w:div>
    <w:div w:id="1516455945">
      <w:bodyDiv w:val="1"/>
      <w:marLeft w:val="0"/>
      <w:marRight w:val="0"/>
      <w:marTop w:val="0"/>
      <w:marBottom w:val="0"/>
      <w:divBdr>
        <w:top w:val="none" w:sz="0" w:space="0" w:color="auto"/>
        <w:left w:val="none" w:sz="0" w:space="0" w:color="auto"/>
        <w:bottom w:val="none" w:sz="0" w:space="0" w:color="auto"/>
        <w:right w:val="none" w:sz="0" w:space="0" w:color="auto"/>
      </w:divBdr>
    </w:div>
    <w:div w:id="1873614948">
      <w:bodyDiv w:val="1"/>
      <w:marLeft w:val="0"/>
      <w:marRight w:val="0"/>
      <w:marTop w:val="0"/>
      <w:marBottom w:val="0"/>
      <w:divBdr>
        <w:top w:val="none" w:sz="0" w:space="0" w:color="auto"/>
        <w:left w:val="none" w:sz="0" w:space="0" w:color="auto"/>
        <w:bottom w:val="none" w:sz="0" w:space="0" w:color="auto"/>
        <w:right w:val="none" w:sz="0" w:space="0" w:color="auto"/>
      </w:divBdr>
    </w:div>
    <w:div w:id="2023438070">
      <w:bodyDiv w:val="1"/>
      <w:marLeft w:val="0"/>
      <w:marRight w:val="0"/>
      <w:marTop w:val="0"/>
      <w:marBottom w:val="0"/>
      <w:divBdr>
        <w:top w:val="none" w:sz="0" w:space="0" w:color="auto"/>
        <w:left w:val="none" w:sz="0" w:space="0" w:color="auto"/>
        <w:bottom w:val="none" w:sz="0" w:space="0" w:color="auto"/>
        <w:right w:val="none" w:sz="0" w:space="0" w:color="auto"/>
      </w:divBdr>
    </w:div>
    <w:div w:id="2026012005">
      <w:bodyDiv w:val="1"/>
      <w:marLeft w:val="0"/>
      <w:marRight w:val="0"/>
      <w:marTop w:val="0"/>
      <w:marBottom w:val="0"/>
      <w:divBdr>
        <w:top w:val="none" w:sz="0" w:space="0" w:color="auto"/>
        <w:left w:val="none" w:sz="0" w:space="0" w:color="auto"/>
        <w:bottom w:val="none" w:sz="0" w:space="0" w:color="auto"/>
        <w:right w:val="none" w:sz="0" w:space="0" w:color="auto"/>
      </w:divBdr>
    </w:div>
    <w:div w:id="2043897163">
      <w:bodyDiv w:val="1"/>
      <w:marLeft w:val="0"/>
      <w:marRight w:val="0"/>
      <w:marTop w:val="0"/>
      <w:marBottom w:val="0"/>
      <w:divBdr>
        <w:top w:val="none" w:sz="0" w:space="0" w:color="auto"/>
        <w:left w:val="none" w:sz="0" w:space="0" w:color="auto"/>
        <w:bottom w:val="none" w:sz="0" w:space="0" w:color="auto"/>
        <w:right w:val="none" w:sz="0" w:space="0" w:color="auto"/>
      </w:divBdr>
    </w:div>
    <w:div w:id="206478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testing-telecom-application-with-sample-testcases.html" TargetMode="External"/><Relationship Id="rId13" Type="http://schemas.openxmlformats.org/officeDocument/2006/relationships/hyperlink" Target="https://www.guru99.com/testing-telecom-application-with-sample-testcases.html" TargetMode="External"/><Relationship Id="rId18" Type="http://schemas.openxmlformats.org/officeDocument/2006/relationships/hyperlink" Target="https://www.guru99.com/system-testing.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uru99.com/automation-testing.html" TargetMode="External"/><Relationship Id="rId7" Type="http://schemas.openxmlformats.org/officeDocument/2006/relationships/hyperlink" Target="https://www.guru99.com/testing-telecom-application-with-sample-testcases.html" TargetMode="External"/><Relationship Id="rId12" Type="http://schemas.openxmlformats.org/officeDocument/2006/relationships/hyperlink" Target="https://www.guru99.com/testing-telecom-application-with-sample-testcases.html" TargetMode="External"/><Relationship Id="rId17" Type="http://schemas.openxmlformats.org/officeDocument/2006/relationships/hyperlink" Target="https://www.guru99.com/protocol-testing.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guru99.com/what-is-security-testing.html" TargetMode="External"/><Relationship Id="rId1" Type="http://schemas.openxmlformats.org/officeDocument/2006/relationships/numbering" Target="numbering.xml"/><Relationship Id="rId6" Type="http://schemas.openxmlformats.org/officeDocument/2006/relationships/hyperlink" Target="https://www.guru99.com/testing-telecom-application-with-sample-testcases.html" TargetMode="External"/><Relationship Id="rId11" Type="http://schemas.openxmlformats.org/officeDocument/2006/relationships/hyperlink" Target="https://www.guru99.com/testing-telecom-application-with-sample-testcases.html" TargetMode="External"/><Relationship Id="rId24" Type="http://schemas.openxmlformats.org/officeDocument/2006/relationships/hyperlink" Target="https://www.guru99.com/data-warehousing.html" TargetMode="External"/><Relationship Id="rId5" Type="http://schemas.openxmlformats.org/officeDocument/2006/relationships/hyperlink" Target="https://www.guru99.com/testing-telecom-application-with-sample-testcases.html" TargetMode="External"/><Relationship Id="rId15" Type="http://schemas.openxmlformats.org/officeDocument/2006/relationships/image" Target="media/image2.png"/><Relationship Id="rId23" Type="http://schemas.openxmlformats.org/officeDocument/2006/relationships/hyperlink" Target="https://www.guru99.com/mobile-testing.html" TargetMode="External"/><Relationship Id="rId10" Type="http://schemas.openxmlformats.org/officeDocument/2006/relationships/hyperlink" Target="https://www.guru99.com/testing-telecom-application-with-sample-testcases.html" TargetMode="External"/><Relationship Id="rId19" Type="http://schemas.openxmlformats.org/officeDocument/2006/relationships/hyperlink" Target="https://www.guru99.com/performance-testing.html" TargetMode="External"/><Relationship Id="rId4" Type="http://schemas.openxmlformats.org/officeDocument/2006/relationships/webSettings" Target="webSettings.xml"/><Relationship Id="rId9" Type="http://schemas.openxmlformats.org/officeDocument/2006/relationships/hyperlink" Target="https://www.guru99.com/testing-telecom-application-with-sample-testcases.html" TargetMode="External"/><Relationship Id="rId14" Type="http://schemas.openxmlformats.org/officeDocument/2006/relationships/image" Target="media/image1.png"/><Relationship Id="rId22" Type="http://schemas.openxmlformats.org/officeDocument/2006/relationships/hyperlink" Target="https://www.guru99.com/functional-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Shahaji Tonde</dc:creator>
  <cp:keywords/>
  <dc:description/>
  <cp:lastModifiedBy>Shahaji Tonde</cp:lastModifiedBy>
  <cp:revision>3</cp:revision>
  <dcterms:created xsi:type="dcterms:W3CDTF">2024-02-10T05:30:00Z</dcterms:created>
  <dcterms:modified xsi:type="dcterms:W3CDTF">2024-02-10T06:02:00Z</dcterms:modified>
</cp:coreProperties>
</file>