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before="0"/>
        <w:jc w:val="center"/>
      </w:pPr>
      <w:r>
        <w:rPr>
          <w:b/>
          <w:bCs/>
        </w:rPr>
        <w:t xml:space="preserve">«Национальный исследовательский университет ИТМО»</w:t>
      </w:r>
    </w:p>
    <w:p>
      <w:pPr>
        <w:spacing w:after="0" w:before="120"/>
        <w:jc w:val="center"/>
      </w:pPr>
      <w:r>
        <w:t xml:space="preserve">Факультет инфокоммуникационных технологий</w:t>
      </w:r>
    </w:p>
    <w:p>
      <w:pPr>
        <w:spacing w:after="0" w:before="3600"/>
        <w:jc w:val="center"/>
      </w:pPr>
      <w:r>
        <w:rPr>
          <w:b/>
          <w:bCs/>
          <w:sz w:val="32"/>
          <w:szCs w:val="32"/>
        </w:rPr>
        <w:t xml:space="preserve">ОТЧЕТ</w:t>
      </w:r>
    </w:p>
    <w:p>
      <w:pPr>
        <w:spacing w:after="0" w:before="120"/>
        <w:jc w:val="center"/>
      </w:pPr>
      <w:r>
        <w:t xml:space="preserve">по лабораторной работе №4</w:t>
      </w:r>
    </w:p>
    <w:p>
      <w:pPr>
        <w:spacing w:after="0" w:before="0"/>
        <w:jc w:val="center"/>
      </w:pPr>
      <w:r>
        <w:rPr>
          <w:b/>
          <w:bCs/>
        </w:rPr>
        <w:t xml:space="preserve">«Промпт как программа»</w:t>
      </w:r>
    </w:p>
    <w:p>
      <w:pPr>
        <w:spacing w:after="0" w:before="0"/>
        <w:jc w:val="center"/>
      </w:pPr>
      <w:r>
        <w:t xml:space="preserve">по дисциплине «Автоматическая обработка текстов»</w:t>
      </w:r>
    </w:p>
    <w:p>
      <w:pPr>
        <w:spacing w:after="0" w:before="3000"/>
        <w:jc w:val="right"/>
      </w:pPr>
      <w:r>
        <w:t xml:space="preserve">Выполнил студент группы К3440:</w:t>
      </w:r>
    </w:p>
    <w:p>
      <w:pPr>
        <w:spacing w:after="0" w:before="0"/>
        <w:jc w:val="right"/>
      </w:pPr>
      <w:r>
        <w:t xml:space="preserve">Соболь Владимир Вячеславович, ИСУ 409594</w:t>
      </w:r>
    </w:p>
    <w:p>
      <w:pPr>
        <w:spacing w:after="0" w:before="3600"/>
        <w:jc w:val="center"/>
      </w:pPr>
      <w:r>
        <w:t xml:space="preserve">Санкт-Петербург</w:t>
      </w:r>
    </w:p>
    <w:p>
      <w:pPr>
        <w:spacing w:after="0" w:before="0"/>
        <w:jc w:val="center"/>
      </w:pPr>
      <w:r>
        <w:t xml:space="preserve">2026</w:t>
      </w:r>
    </w:p>
    <w:p>
      <w:pPr>
        <w:pStyle w:val="Heading1"/>
        <w:pageBreakBefore/>
      </w:pPr>
      <w:r>
        <w:t xml:space="preserve">1. Данные</w:t>
      </w:r>
    </w:p>
    <w:p>
      <w:pPr>
        <w:jc w:val="both"/>
      </w:pPr>
      <w:r>
        <w:t xml:space="preserve">Взят корпус RuDReC (github.com/cimm-kzn/RuDReC, файл </w:t>
      </w:r>
      <w:r>
        <w:rPr>
          <w:rFonts w:ascii="Courier New" w:cs="Courier New" w:eastAsia="Courier New" w:hAnsi="Courier New"/>
          <w:sz w:val="21"/>
          <w:szCs w:val="21"/>
        </w:rPr>
        <w:t xml:space="preserve">rudrec_annotated.json</w:t>
      </w:r>
      <w:r>
        <w:t xml:space="preserve">): размеченная часть из 500 отзывов потребителей о лекарствах, сущности размечены внутри предложений. Предложения склеены обратно в отзывы. Из 475 отзывов длиной от 200 до 1200 символов случайно выбрано 50 (</w:t>
      </w:r>
      <w:r>
        <w:rPr>
          <w:rFonts w:ascii="Courier New" w:cs="Courier New" w:eastAsia="Courier New" w:hAnsi="Courier New"/>
          <w:sz w:val="21"/>
          <w:szCs w:val="21"/>
        </w:rPr>
        <w:t xml:space="preserve">random.Random(42)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make_data.py</w:t>
      </w:r>
      <w:r>
        <w:t xml:space="preserve">). Средняя длина 719 символов. При подготовке е с двумя точками заменена на обычную е, длинные тире на дефис. Проверка evidence идет уже по очищенному тексту.</w:t>
      </w:r>
    </w:p>
    <w:p>
      <w:pPr>
        <w:keepNext/>
        <w:jc w:val="both"/>
      </w:pPr>
      <w:r>
        <w:t xml:space="preserve">Эталон: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38"/>
        <w:gridCol w:w="1600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Поле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Элементов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Отзывов с полем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drug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RuDReC, сущности Drugname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indication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RuDReC, сущности DI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adverse_reaction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RuDReC, сущности ADR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positive_effect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ручная разметка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22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В RuDReC нет разметки положительного эффекта, поэтому это поле я разметил сам до запуска модели (</w:t>
      </w:r>
      <w:r>
        <w:rPr>
          <w:rFonts w:ascii="Courier New" w:cs="Courier New" w:eastAsia="Courier New" w:hAnsi="Courier New"/>
          <w:sz w:val="21"/>
          <w:szCs w:val="21"/>
        </w:rPr>
        <w:t xml:space="preserve">data/gold_positive_effect.csv</w:t>
      </w:r>
      <w:r>
        <w:t xml:space="preserve">). Правило то же, что в version_2: улучшение, которое реально наступило у пациента; отрицаемый, ожидаемый и чужой эффект не считается. Если в отзыве есть конкретное улучшение, общее «помог» отдельно не записывается. Лекарственные формы (Drugform) и классы (Drugclass) RuDReC в эталон drug не входят.</w:t>
      </w:r>
    </w:p>
    <w:p>
      <w:pPr>
        <w:pStyle w:val="Heading1"/>
      </w:pPr>
      <w:r>
        <w:t xml:space="preserve">2. Модель</w:t>
      </w:r>
    </w:p>
    <w:p>
      <w:pPr>
        <w:jc w:val="both"/>
      </w:pPr>
      <w:r>
        <w:t xml:space="preserve">Используется локальная qwen2.5:7b через Ollama (</w:t>
      </w:r>
      <w:r>
        <w:rPr>
          <w:rFonts w:ascii="Courier New" w:cs="Courier New" w:eastAsia="Courier New" w:hAnsi="Courier New"/>
          <w:sz w:val="21"/>
          <w:szCs w:val="21"/>
        </w:rPr>
        <w:t xml:space="preserve">/api/chat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"format": "json"</w:t>
      </w:r>
      <w:r>
        <w:t xml:space="preserve">, temperature 0, seed 42, окно 8192 токена). Модель работает на моем компьютере и не тарифицируется, поэтому стоимость в отчете не считается, вместо нее приводятся токены и время. Токены берутся из полей ответа </w:t>
      </w:r>
      <w:r>
        <w:rPr>
          <w:rFonts w:ascii="Courier New" w:cs="Courier New" w:eastAsia="Courier New" w:hAnsi="Courier New"/>
          <w:sz w:val="21"/>
          <w:szCs w:val="21"/>
        </w:rPr>
        <w:t xml:space="preserve">prompt_eval_count</w:t>
      </w:r>
      <w:r>
        <w:t xml:space="preserve"> и </w:t>
      </w:r>
      <w:r>
        <w:rPr>
          <w:rFonts w:ascii="Courier New" w:cs="Courier New" w:eastAsia="Courier New" w:hAnsi="Courier New"/>
          <w:sz w:val="21"/>
          <w:szCs w:val="21"/>
        </w:rPr>
        <w:t xml:space="preserve">eval_count</w:t>
      </w:r>
      <w:r>
        <w:t xml:space="preserve">.</w:t>
      </w:r>
    </w:p>
    <w:p>
      <w:pPr>
        <w:jc w:val="both"/>
      </w:pPr>
      <w:r>
        <w:t xml:space="preserve">Режим </w:t>
      </w:r>
      <w:r>
        <w:rPr>
          <w:rFonts w:ascii="Courier New" w:cs="Courier New" w:eastAsia="Courier New" w:hAnsi="Courier New"/>
          <w:sz w:val="21"/>
          <w:szCs w:val="21"/>
        </w:rPr>
        <w:t xml:space="preserve">"format": "json"</w:t>
      </w:r>
      <w:r>
        <w:t xml:space="preserve"> заставляет Ollama выдавать синтаксически корректный JSON. Поэтому разница между версиями видна не в разборе JSON, а в соответствии схеме и в evidence.</w:t>
      </w:r>
    </w:p>
    <w:p>
      <w:pPr>
        <w:pStyle w:val="Heading1"/>
      </w:pPr>
      <w:r>
        <w:t xml:space="preserve">3. Промпты</w:t>
      </w:r>
    </w:p>
    <w:p>
      <w:pPr>
        <w:jc w:val="both"/>
      </w:pPr>
      <w:r>
        <w:rPr>
          <w:b/>
          <w:bCs/>
        </w:rPr>
        <w:t xml:space="preserve">version_1</w:t>
      </w:r>
      <w:r>
        <w:t xml:space="preserve"> (</w:t>
      </w:r>
      <w:r>
        <w:rPr>
          <w:rFonts w:ascii="Courier New" w:cs="Courier New" w:eastAsia="Courier New" w:hAnsi="Courier New"/>
          <w:sz w:val="21"/>
          <w:szCs w:val="21"/>
        </w:rPr>
        <w:t xml:space="preserve">prompts/version_1.txt</w:t>
      </w:r>
      <w:r>
        <w:t xml:space="preserve">): одна фраза с перечнем того, что извлечь, и пустой шаблон JSON. Примеров и определений полей нет.</w:t>
      </w:r>
    </w:p>
    <w:p>
      <w:pPr>
        <w:keepNext/>
        <w:jc w:val="both"/>
      </w:pPr>
      <w:r>
        <w:rPr>
          <w:b/>
          <w:bCs/>
        </w:rPr>
        <w:t xml:space="preserve">version_2</w:t>
      </w:r>
      <w:r>
        <w:t xml:space="preserve"> (</w:t>
      </w:r>
      <w:r>
        <w:rPr>
          <w:rFonts w:ascii="Courier New" w:cs="Courier New" w:eastAsia="Courier New" w:hAnsi="Courier New"/>
          <w:sz w:val="21"/>
          <w:szCs w:val="21"/>
        </w:rPr>
        <w:t xml:space="preserve">prompts/version_2.txt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точное описание каждого поля и понятие пациента (автор или тот, кого он лечит в отзыве);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правила для drug: название пишется как в тексте, даже с опечаткой; лекарственная форма, класс и слова «препарат», «средство» названием не считаются;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правила отрицаний: отрицаемый эффект не извлекается, а отрицание самой болезни («за зиму ни разу не заболела») считается положительным эффектом;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ожидаемый и предполагаемый эффект, реакции у других людей, перечни из инструкции не извлекаются;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требование копировать evidence символ в символ;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два размеченных примера. Первый: эффект, реакция и чужая реакция, которую брать не нужно. Второй: препарат без названия, надежда на эффект, отрицание эффекта и цитата из инструкции.</w:t>
      </w:r>
    </w:p>
    <w:p>
      <w:pPr>
        <w:jc w:val="both"/>
      </w:pPr>
      <w:r>
        <w:t xml:space="preserve">Version_2 менялась один раз по результату тестов. На тесте «препарат не указан» модель записывала в drug слово «таблетки», хотя правило уже было. Помогли две правки: пример 2 переписан под препарат без названия, а правило дополнено фразой «если названия нет, drug это пустой список». В той же правке уточнено правило для общего «помог»: его пишут, только если конкретного улучшения в отзыве нет. После этого все тесты прошли, и только потом система была запущена на 50 отзывах.</w:t>
      </w:r>
    </w:p>
    <w:p>
      <w:pPr>
        <w:pStyle w:val="Heading1"/>
      </w:pPr>
      <w:r>
        <w:t xml:space="preserve">4. Схема и проверки</w:t>
      </w:r>
    </w:p>
    <w:p>
      <w:pPr>
        <w:keepNext/>
        <w:jc w:val="both"/>
      </w:pPr>
      <w:r>
        <w:t xml:space="preserve">Схема ответа описана в </w:t>
      </w:r>
      <w:r>
        <w:rPr>
          <w:rFonts w:ascii="Courier New" w:cs="Courier New" w:eastAsia="Courier New" w:hAnsi="Courier New"/>
          <w:sz w:val="21"/>
          <w:szCs w:val="21"/>
        </w:rPr>
        <w:t xml:space="preserve">schema.py</w:t>
      </w:r>
      <w:r>
        <w:t xml:space="preserve"> классом </w:t>
      </w:r>
      <w:r>
        <w:rPr>
          <w:rFonts w:ascii="Courier New" w:cs="Courier New" w:eastAsia="Courier New" w:hAnsi="Courier New"/>
          <w:sz w:val="21"/>
          <w:szCs w:val="21"/>
        </w:rPr>
        <w:t xml:space="preserve">Extraction</w:t>
      </w:r>
      <w:r>
        <w:t xml:space="preserve"> (Pydantic 2):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пять обязательных полей, каждое </w:t>
      </w:r>
      <w:r>
        <w:rPr>
          <w:rFonts w:ascii="Courier New" w:cs="Courier New" w:eastAsia="Courier New" w:hAnsi="Courier New"/>
          <w:sz w:val="21"/>
          <w:szCs w:val="21"/>
        </w:rPr>
        <w:t xml:space="preserve">list[str]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1"/>
          <w:szCs w:val="21"/>
        </w:rPr>
        <w:t xml:space="preserve">extra="forbid"</w:t>
      </w:r>
      <w:r>
        <w:t xml:space="preserve">: лишнее поле делает ответ невалидным;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1"/>
          <w:szCs w:val="21"/>
        </w:rPr>
        <w:t xml:space="preserve">strict=True</w:t>
      </w:r>
      <w:r>
        <w:t xml:space="preserve">: строка вместо списка или число вместо строки не приводятся к нужному типу, а дают ошибку;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пустые строки в списках запрещены.</w:t>
      </w:r>
    </w:p>
    <w:p>
      <w:pPr>
        <w:keepNext/>
        <w:jc w:val="both"/>
      </w:pPr>
      <w:r>
        <w:t xml:space="preserve">Проверка ответа (</w:t>
      </w:r>
      <w:r>
        <w:rPr>
          <w:rFonts w:ascii="Courier New" w:cs="Courier New" w:eastAsia="Courier New" w:hAnsi="Courier New"/>
          <w:sz w:val="21"/>
          <w:szCs w:val="21"/>
        </w:rPr>
        <w:t xml:space="preserve">extractor.check</w:t>
      </w:r>
      <w:r>
        <w:t xml:space="preserve">) идет в три шага: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ответ разбирается как JSON-объект;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объект проходит схему </w:t>
      </w:r>
      <w:r>
        <w:rPr>
          <w:rFonts w:ascii="Courier New" w:cs="Courier New" w:eastAsia="Courier New" w:hAnsi="Courier New"/>
          <w:sz w:val="21"/>
          <w:szCs w:val="21"/>
        </w:rPr>
        <w:t xml:space="preserve">Extraction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каждый элемент evidence найден в тексте отзыва, и если хотя бы одно поле заполнено, evidence не пустой. Слова и знаки должны совпасть полностью, но регистр не учитывается, а любая цепочка пробелов и переносов строк считается одним пробелом. Найденный фрагмент заменяется точной подстрокой исходного текста, поэтому в итоговом ответе evidence всегда совпадает с текстом символ в символ.</w:t>
      </w:r>
    </w:p>
    <w:p>
      <w:pPr>
        <w:jc w:val="both"/>
      </w:pPr>
      <w:r>
        <w:t xml:space="preserve">Сначала проверка была строгой (</w:t>
      </w:r>
      <w:r>
        <w:rPr>
          <w:rFonts w:ascii="Courier New" w:cs="Courier New" w:eastAsia="Courier New" w:hAnsi="Courier New"/>
          <w:sz w:val="21"/>
          <w:szCs w:val="21"/>
        </w:rPr>
        <w:t xml:space="preserve">ev in text</w:t>
      </w:r>
      <w:r>
        <w:t xml:space="preserve">). В таком прогоне с первой попытки не прошел 21 ответ из 50, и в 13 из них причина была только в регистре первой буквы или в переносе строки, который модель заменила пробелом. Например, в тексте «доктор выписал Назоферон.», а в evidence «Доктор выписал Назоферон.». После повтора отклонялось 9 отзывов, из них 5 по той же причине. Такие фрагменты дословно повторяют текст, поэтому я смягчил проверку только для регистра и пробелов, а итоговую систему прогнал заново. Строгий прогон сохранен (</w:t>
      </w:r>
      <w:r>
        <w:rPr>
          <w:rFonts w:ascii="Courier New" w:cs="Courier New" w:eastAsia="Courier New" w:hAnsi="Courier New"/>
          <w:sz w:val="21"/>
          <w:szCs w:val="21"/>
        </w:rPr>
        <w:t xml:space="preserve">results/raw_final_strict.jsonl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results/metrics_strict.md</w:t>
      </w:r>
      <w:r>
        <w:t xml:space="preserve">): 82% валидных ответов и F1 0,606.</w:t>
      </w:r>
    </w:p>
    <w:p>
      <w:pPr>
        <w:jc w:val="both"/>
      </w:pPr>
      <w:r>
        <w:t xml:space="preserve">Ошибки собираются в список понятных фраз: «лишнее поле "confidence"», «фрагмента evidence "..." нет в тексте отзыва дословно».</w:t>
      </w:r>
    </w:p>
    <w:p>
      <w:pPr>
        <w:jc w:val="both"/>
      </w:pPr>
      <w:r>
        <w:rPr>
          <w:b/>
          <w:bCs/>
        </w:rPr>
        <w:t xml:space="preserve">Повторный запрос.</w:t>
      </w:r>
      <w:r>
        <w:t xml:space="preserve"> Если первая попытка не прошла проверку, </w:t>
      </w:r>
      <w:r>
        <w:rPr>
          <w:rFonts w:ascii="Courier New" w:cs="Courier New" w:eastAsia="Courier New" w:hAnsi="Courier New"/>
          <w:sz w:val="21"/>
          <w:szCs w:val="21"/>
        </w:rPr>
        <w:t xml:space="preserve">Extractor</w:t>
      </w:r>
      <w:r>
        <w:t xml:space="preserve"> добавляет в диалог ответ модели и сообщение со списком ошибок и просьбой вернуть исправленный JSON. Повтор разрешен ровно один, это проверяет тест 10. Если второй ответ тоже невалиден, система возвращает пустой результат со статусом </w:t>
      </w:r>
      <w:r>
        <w:rPr>
          <w:rFonts w:ascii="Courier New" w:cs="Courier New" w:eastAsia="Courier New" w:hAnsi="Courier New"/>
          <w:sz w:val="21"/>
          <w:szCs w:val="21"/>
        </w:rPr>
        <w:t xml:space="preserve">rejected</w:t>
      </w:r>
      <w:r>
        <w:t xml:space="preserve">: неподтвержденные данные наружу не выходят. Статусы: </w:t>
      </w:r>
      <w:r>
        <w:rPr>
          <w:rFonts w:ascii="Courier New" w:cs="Courier New" w:eastAsia="Courier New" w:hAnsi="Courier New"/>
          <w:sz w:val="21"/>
          <w:szCs w:val="21"/>
        </w:rPr>
        <w:t xml:space="preserve">valid</w:t>
      </w:r>
      <w:r>
        <w:t xml:space="preserve"> (прошел с первого раза), </w:t>
      </w:r>
      <w:r>
        <w:rPr>
          <w:rFonts w:ascii="Courier New" w:cs="Courier New" w:eastAsia="Courier New" w:hAnsi="Courier New"/>
          <w:sz w:val="21"/>
          <w:szCs w:val="21"/>
        </w:rPr>
        <w:t xml:space="preserve">fixed_by_retry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rejected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empty_text</w:t>
      </w:r>
      <w:r>
        <w:t xml:space="preserve"> (пустой текст, модель не вызывается). Все попытки, сырые ответы, ошибки, токены и время пишутся в </w:t>
      </w:r>
      <w:r>
        <w:rPr>
          <w:rFonts w:ascii="Courier New" w:cs="Courier New" w:eastAsia="Courier New" w:hAnsi="Courier New"/>
          <w:sz w:val="21"/>
          <w:szCs w:val="21"/>
        </w:rPr>
        <w:t xml:space="preserve">results/raw_*.jsonl</w:t>
      </w:r>
      <w:r>
        <w:t xml:space="preserve">, итог в </w:t>
      </w:r>
      <w:r>
        <w:rPr>
          <w:rFonts w:ascii="Courier New" w:cs="Courier New" w:eastAsia="Courier New" w:hAnsi="Courier New"/>
          <w:sz w:val="21"/>
          <w:szCs w:val="21"/>
        </w:rPr>
        <w:t xml:space="preserve">results/results.csv</w:t>
      </w:r>
      <w:r>
        <w:t xml:space="preserve">.</w:t>
      </w:r>
    </w:p>
    <w:p>
      <w:pPr>
        <w:pStyle w:val="Heading1"/>
      </w:pPr>
      <w:r>
        <w:t xml:space="preserve">5. Тесты</w:t>
      </w:r>
    </w:p>
    <w:p>
      <w:pPr>
        <w:jc w:val="both"/>
      </w:pPr>
      <w:r>
        <w:t xml:space="preserve">В </w:t>
      </w:r>
      <w:r>
        <w:rPr>
          <w:rFonts w:ascii="Courier New" w:cs="Courier New" w:eastAsia="Courier New" w:hAnsi="Courier New"/>
          <w:sz w:val="21"/>
          <w:szCs w:val="21"/>
        </w:rPr>
        <w:t xml:space="preserve">tests/test_extractor.py</w:t>
      </w:r>
      <w:r>
        <w:t xml:space="preserve"> 16 тестов, все проходят (</w:t>
      </w:r>
      <w:r>
        <w:rPr>
          <w:rFonts w:ascii="Courier New" w:cs="Courier New" w:eastAsia="Courier New" w:hAnsi="Courier New"/>
          <w:sz w:val="21"/>
          <w:szCs w:val="21"/>
        </w:rPr>
        <w:t xml:space="preserve">pytest -q</w:t>
      </w:r>
      <w:r>
        <w:t xml:space="preserve">: 16 passed). Тесты 2-8 вызывают настоящую модель с итоговой системой, тесты 1, 9, 10 используют подставной клиент с заданными ответами, потому что настоящая модель не выдает лишнее поле или выдуманный evidence по заказу.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6138"/>
      </w:tblGrid>
      <w:tr>
        <w:trPr>
          <w:cantSplit/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Случай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Что проверяет тест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пустой текст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модель не вызывается, результат пустой, статус empty_text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препарат не указан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«таблетки от кашля» без названия: drug пустой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несколько препаратов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в drug есть Терафлю, Арбидол и Мирамистин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эффект отрицается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«спать лучше не стала»: positive_effect пустой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эффект предполагается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«надеюсь, судороги скоро пройдут»: positive_effect пустой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реакция у другого человека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боль в животе у сестры: adverse_reaction пустой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цитата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побочные эффекты из цитаты инструкции не извлечены, evidence дословный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ошибка в названии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в drug записано «Орбидол», как в тексте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лишнее поле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первый ответ с полем confidence; в повторном запросе названо это поле; второй ответ принят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evidence нет в тексте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выдуманный evidence дважды: ровно один повтор, затем отказ и пустой результат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Еще шесть тестов проверяют схему и проверку отдельно: лишнее поле, пропуск поля и строку вместо списка, битый JSON, поиск evidence при другом регистре и переносе строки, отказ для пересказанного evidence, прохождение валидного ответа без повтора.</w:t>
      </w:r>
    </w:p>
    <w:p>
      <w:pPr>
        <w:pStyle w:val="Heading1"/>
      </w:pPr>
      <w:r>
        <w:t xml:space="preserve">6. Сравнение version_1 и итоговой системы</w:t>
      </w:r>
    </w:p>
    <w:p>
      <w:pPr>
        <w:jc w:val="both"/>
      </w:pPr>
      <w:r>
        <w:t xml:space="preserve">Обе системы прогнаны на 50 отзывах (</w:t>
      </w:r>
      <w:r>
        <w:rPr>
          <w:rFonts w:ascii="Courier New" w:cs="Courier New" w:eastAsia="Courier New" w:hAnsi="Courier New"/>
          <w:sz w:val="21"/>
          <w:szCs w:val="21"/>
        </w:rPr>
        <w:t xml:space="preserve">run.py</w:t>
      </w:r>
      <w:r>
        <w:t xml:space="preserve">), метрики считает </w:t>
      </w:r>
      <w:r>
        <w:rPr>
          <w:rFonts w:ascii="Courier New" w:cs="Courier New" w:eastAsia="Courier New" w:hAnsi="Courier New"/>
          <w:sz w:val="21"/>
          <w:szCs w:val="21"/>
        </w:rPr>
        <w:t xml:space="preserve">evaluate.py</w:t>
      </w:r>
      <w:r>
        <w:t xml:space="preserve">. Столбец «version_2 без повтора» взят из того же прогона итоговой системы: это ее первая попытка, где невалидный ответ сразу отклоняется. По нему видно, что дает повторный запрос.</w:t>
      </w:r>
    </w:p>
    <w:p>
      <w:pPr>
        <w:jc w:val="both"/>
      </w:pPr>
      <w:r>
        <w:rPr>
          <w:b/>
          <w:bCs/>
        </w:rPr>
        <w:t xml:space="preserve">Как считается качество.</w:t>
      </w:r>
      <w:r>
        <w:t xml:space="preserve"> Элементы ответа и эталона приводятся к нижнему регистру, служебные слова убираются, каждое слово обрезается до первых четырех букв. Элемент модели совпадает с элементом эталона, если общих основ хотя бы половина от числа основ в более коротком из них («сыпь на руках» и «сыпью покрылся» совпадают). Сопоставление идет один к одному внутри отзыва, по четырем полям считаются precision, recall и F1, итог micro по всем полям. Evidence с эталоном не сравнивается. Ответы version_1 оцениваются как есть, даже если они не прошли проверку, потому что в version_1 проверки нет. Отклоненный ответ итоговой системы считается пустым.</w:t>
      </w:r>
    </w:p>
    <w:p>
      <w:pPr>
        <w:jc w:val="both"/>
      </w:pPr>
      <w:r>
        <w:rPr>
          <w:b/>
          <w:bCs/>
        </w:rPr>
        <w:t xml:space="preserve">Неподтвержденные результаты</w:t>
      </w:r>
      <w:r>
        <w:t xml:space="preserve"> считаются двумя способами: фрагменты evidence, которых нет в тексте, и извлечения, для которых нет подходящего фрагмента в evidence (не меньше половины основ элемента должно быть в одном найденном фрагменте).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version_1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version_2 без повтора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итоговая система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Ответ разбирается как 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Проходит схему Pydantic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98%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Проходит все проверки с первой попытки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72%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84%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84%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Валидный итоговый ответ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72%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84%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92%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Повторов / исправлено / отклонено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нет / нет / 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 / 4 / 4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Precision micro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0,799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0,803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Recall micro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0,534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F1 micro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0,641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F1 drug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0,727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F1 indication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0,605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F1 positive_effect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0,700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F1 adverse_reaction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0,576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Evidence нет в тексте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15 из 124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 из 102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 из 109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Извлечения без опоры в evidence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142 из 231 (61%)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74 из 186 (40%)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83 из 203 (41%)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Токенов на отзыв, вход / выход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349 / 142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1393 / 113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1650 / 133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Секунд на отзыв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8,0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6,5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7,5</w:t>
            </w:r>
          </w:p>
        </w:tc>
      </w:tr>
    </w:tbl>
    <w:p>
      <w:pPr>
        <w:spacing w:after="60"/>
      </w:pPr>
    </w:p>
    <w:p>
      <w:pPr>
        <w:spacing w:after="120" w:before="120"/>
        <w:jc w:val="center"/>
      </w:pPr>
      <w:r>
        <w:drawing>
          <wp:inline distT="0" distB="0" distL="0" distR="0">
            <wp:extent cx="6115050" cy="2886075"/>
            <wp:effectExtent t="0" r="0" b="0" l="0"/>
            <wp:docPr id="1" name="chart.png" descr="Сравнение version_1 и итоговой системы" title="Сравнение version_1 и итоговой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bCs/>
        </w:rPr>
        <w:t xml:space="preserve">Валидность.</w:t>
      </w:r>
      <w:r>
        <w:t xml:space="preserve"> Режим </w:t>
      </w:r>
      <w:r>
        <w:rPr>
          <w:rFonts w:ascii="Courier New" w:cs="Courier New" w:eastAsia="Courier New" w:hAnsi="Courier New"/>
          <w:sz w:val="21"/>
          <w:szCs w:val="21"/>
        </w:rPr>
        <w:t xml:space="preserve">"format": "json"</w:t>
      </w:r>
      <w:r>
        <w:t xml:space="preserve"> дает синтаксически правильный JSON во всех 150 ответах, так что разбор JSON системы не различает. Схему не прошел один ответ version_1: evidence пришел строкой вместо списка. Больше всего брака дает evidence. В version_1 15 фрагментов из 124 не найдены в тексте: модель пересказывает, склеивает куски разных предложений, исправляет опечатки автора. Из-за этого 14 ответов из 50 невалидны. В version_2 с первой попытки невалидны 8 ответов, повторный запрос исправил 4, еще 4 отклонены. В итоге 92% валидных ответов против 72% и ни одного неподтвержденного evidence против 15.</w:t>
      </w:r>
    </w:p>
    <w:p>
      <w:pPr>
        <w:jc w:val="both"/>
      </w:pPr>
      <w:r>
        <w:rPr>
          <w:b/>
          <w:bCs/>
        </w:rPr>
        <w:t xml:space="preserve">Качество извлечения.</w:t>
      </w:r>
      <w:r>
        <w:t xml:space="preserve"> Precision у всех систем около 0,80, recall у итоговой системы ниже (0,534 против 0,601). Если оставить только 46 отзывов, которые итоговая система не отклонила, F1 почти одинаковый: 0,678 у итоговой системы и 0,685 у version_1. Значит, итоговая система теряет качество в основном на четырех отклоненных отзывах, потому что из-за одного неверного фрагмента выбрасывается весь ответ. По полям правила version_2 заметнее всего сработали на positive_effect: precision выросла с 0,65 до 0,75 (7 лишних элементов вместо 12). Version_1 часто записывала в эффект свойства препарата: «быстрое растворение», «пропивать их удобно», «хорошо переносится», «считается безопасным средством». В version_2 это прямо запрещено, и таких ошибок стало меньше. Recall упал у drug (с 0,74 до 0,62) и adverse_reaction (с 0,59 до 0,48), потому что version_2 осторожнее и чаще пропускает препараты, которые упомянуты попутно, и спорные реакции (разбор в разделе 7).</w:t>
      </w:r>
    </w:p>
    <w:p>
      <w:pPr>
        <w:jc w:val="both"/>
      </w:pPr>
      <w:r>
        <w:rPr>
          <w:b/>
          <w:bCs/>
        </w:rPr>
        <w:t xml:space="preserve">Неподтвержденные результаты.</w:t>
      </w:r>
      <w:r>
        <w:t xml:space="preserve"> Недословных evidence в итоговой системе нет, так устроена проверка. Доля извлечений без опоры в evidence снизилась с 61% до 41%, но осталась большой. Для реакций и эффектов модель почти всегда дает фрагмент (без опоры 5 из 55 реакций и 7 из 29 эффектов), а для показаний и препаратов часто нет (46 из 63 и 25 из 56). Зато выдуманных элементов почти нет: только 3 извлечения в каждой системе не находятся в самом тексте. Проверку «у каждого элемента есть свой фрагмент» в итоговую систему я не включал, потому что она сопоставляет слова приближенно и давала бы лишние отказы. Это следующий шаг.</w:t>
      </w:r>
    </w:p>
    <w:p>
      <w:pPr>
        <w:jc w:val="both"/>
      </w:pPr>
      <w:r>
        <w:rPr>
          <w:b/>
          <w:bCs/>
        </w:rPr>
        <w:t xml:space="preserve">Затраты.</w:t>
      </w:r>
      <w:r>
        <w:t xml:space="preserve"> Итоговая система тратит в 4,7 раза больше входных токенов (1650 против 349 на отзыв), потому что промпт длинный, с примерами, и есть повторные запросы. По времени разницы почти нет, 7,5 против 8,0 секунды, потому что version_1 пишет более длинные ответы. Весь прогон итоговой системы занял 6 минут и 89 тысяч токенов.</w:t>
      </w:r>
    </w:p>
    <w:p>
      <w:pPr>
        <w:pStyle w:val="Heading1"/>
      </w:pPr>
      <w:r>
        <w:t xml:space="preserve">7. Анализ пяти ошибок</w:t>
      </w:r>
    </w:p>
    <w:p>
      <w:pPr>
        <w:jc w:val="both"/>
      </w:pPr>
      <w:r>
        <w:t xml:space="preserve">Ошибки взяты из ответов итоговой системы (</w:t>
      </w:r>
      <w:r>
        <w:rPr>
          <w:rFonts w:ascii="Courier New" w:cs="Courier New" w:eastAsia="Courier New" w:hAnsi="Courier New"/>
          <w:sz w:val="21"/>
          <w:szCs w:val="21"/>
        </w:rPr>
        <w:t xml:space="preserve">results/scored.csv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system == "final"</w:t>
      </w:r>
      <w:r>
        <w:t xml:space="preserve">) и сверены с текстом отзыва и сырыми ответами модели в </w:t>
      </w:r>
      <w:r>
        <w:rPr>
          <w:rFonts w:ascii="Courier New" w:cs="Courier New" w:eastAsia="Courier New" w:hAnsi="Courier New"/>
          <w:sz w:val="21"/>
          <w:szCs w:val="21"/>
        </w:rPr>
        <w:t xml:space="preserve">results/raw_final.jsonl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900"/>
        <w:gridCol w:w="3938"/>
        <w:gridCol w:w="22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Поле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Тип ошибки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Чья ошибка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2538754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evidence, весь ответ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отказ после повтора: модель исправила опечатку в цитате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модель и проверка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2703065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drug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класс средства вместо названия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модель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255563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drug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пропуск препаратов, упомянутых попутно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модель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2497493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adverse_reaction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в эталоне реакцией названа неэффективность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эталон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884467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positive_effect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эффект у родственников, а не у пациента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модель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Ошибка 1. Отказ после повтора (2538754)</w:t>
      </w:r>
    </w:p>
    <w:p>
      <w:pPr>
        <w:jc w:val="both"/>
      </w:pPr>
      <w:r>
        <w:t xml:space="preserve">В тексте: «пропала раздрожительность, плаксивость, стала ко всему относится спокойней». В evidence модель написала «относиться», то есть исправила ошибку автора, а опечатку «раздрожительность» оставила. По сообщению повтора не видно, где расхождение. Во второй попытке фрагмент стал длиннее, но «относиться» осталось, и ответ отклонен. Пропали шесть элементов первой попытки, совпавших с эталоном: Афобазол, три показания и два положительных эффекта. Остальные три отказа такие же: «эффект» стал «эффекта» (806166), «хочется» стало «хотется» (1326637), «темп» стал «температура» (6275749), а фраза «температура больше не поднималась» взята из правил промпта. Нужно в коде искать ближайший фрагмент текста с разницей в пару символов и подставлять его, а при отказе убирать только элементы без опоры.</w:t>
      </w:r>
    </w:p>
    <w:p>
      <w:pPr>
        <w:pStyle w:val="Heading3"/>
      </w:pPr>
      <w:r>
        <w:t xml:space="preserve">Ошибка 2. Класс средства в drug (2703065)</w:t>
      </w:r>
    </w:p>
    <w:p>
      <w:pPr>
        <w:jc w:val="both"/>
      </w:pPr>
      <w:r>
        <w:t xml:space="preserve">Название препарата в отзыве не указано: «купила в аптеке этот противовирусный препарат». Модель записала в drug «противовирусный препарат» и привела этот же фрагмент в evidence, поэтому проверка ответ пропустила. В эталоне в drug только «Ринзу Сип», упомянутая для сравнения («Лучше уж просто пить Ринзу Сип»), и ее модель не взяла. Похоже, модель старается заполнить drug тем, о чем написан отзыв. Правило про классы и второй пример в промпте не помогли: у version_1 таких ложных срабатываний было четыре, а у итоговой системы шесть из семи ложных элементов drug вообще не названия. Это классы и формы («противовирусное средство», «таблетки», «препарат») и даже показание «от боли в горле». Надежнее чистить drug в коде: удалять элементы, которые состоят только из названий форм, классов и общих слов.</w:t>
      </w:r>
    </w:p>
    <w:p>
      <w:pPr>
        <w:pStyle w:val="Heading3"/>
      </w:pPr>
      <w:r>
        <w:t xml:space="preserve">Ошибка 3. Пропуск препаратов из перечня (255563)</w:t>
      </w:r>
    </w:p>
    <w:p>
      <w:pPr>
        <w:jc w:val="both"/>
      </w:pPr>
      <w:r>
        <w:t xml:space="preserve">Отзыв про Ликопид, но в начале автор пишет: «Перепробовали очень много иммуномодуляторов: интерферон, ануферон, афлубин, арбидол». Модель вернула в drug только «Ликопид», в эталоне RuDReC пять названий. Ребенок эти препараты принимал, так что это пропуск модели. Видимо, модель выделяет главный препарат отзыва, а перечень считает фоном: в обоих примерах промпта по одному препарату, и правило не требует брать все. А в 2702457 похожий список из шести препаратов извлечен полностью. В принятых ответах 21 из 23 пропусков по drug такого же рода: попутные упоминания (Тамифлю, Реленза, валерьянка, пустырник) и компоненты состава. В промпт нужно добавить «перечисли все названия, в том числе из списков, сравнений и состава» и пример с перечнем.</w:t>
      </w:r>
    </w:p>
    <w:p>
      <w:pPr>
        <w:pStyle w:val="Heading3"/>
      </w:pPr>
      <w:r>
        <w:t xml:space="preserve">Ошибка 4. Неэффективность как нежелательная реакция в эталоне (2497493)</w:t>
      </w:r>
    </w:p>
    <w:p>
      <w:pPr>
        <w:jc w:val="both"/>
      </w:pPr>
      <w:r>
        <w:t xml:space="preserve">Таблетки давали ребенку для профилактики: «сегодня 4 день ребенок проснулся с температурой и соплями. Вывод: при профилактике бесполезен вообще». В эталоне RuDReC температура и сопли размечены как ADR, модель оставила adverse_reaction пустым. Здесь скорее права модель: это не побочное действие, а болезнь, от которой препарат не защитил. Эталон к тому же непоследователен: в 644737 похожий случай («на четвертый день у нас появилась температура и кашель») размечен как показание, а модель записала туда ADR и получила два ложных срабатывания. В промпт нужно добавить правило, что болезнь, которая началась или не прошла во время приема, это отсутствие эффекта, а не adverse_reaction, и поправить такие случаи в эталоне.</w:t>
      </w:r>
    </w:p>
    <w:p>
      <w:pPr>
        <w:pStyle w:val="Heading3"/>
      </w:pPr>
      <w:r>
        <w:t xml:space="preserve">Ошибка 5. Чужой опыт в positive_effect (884467)</w:t>
      </w:r>
    </w:p>
    <w:p>
      <w:pPr>
        <w:jc w:val="both"/>
      </w:pPr>
      <w:r>
        <w:t xml:space="preserve">Автор пересказывает опыт семьи сестры: «Уже месяц всей семьей мажутся, и пока никто из них не болел», а про себя пишет «у нас пока необходимости нет». Модель записала в positive_effect «никто из семьи не болел», в ручном эталоне поле пустое. Фраза похожа на правило промпта «отрицание самой болезни после приема это положительный эффект». В определении пациента названы родственники (ребенок, мама, муж), а в запрете на чужой опыт только подруга и знакомые. В значении пропали слова «из них» и «пока», и по полю не видно, что речь о других людях. В промпт нужно добавить: пациент только тот, кто лечился сам или кого лечил автор, пересказ опыта родни не считается.</w:t>
      </w:r>
    </w:p>
    <w:p>
      <w:pPr>
        <w:pStyle w:val="Heading3"/>
      </w:pPr>
      <w:r>
        <w:t xml:space="preserve">Итог по ошибкам</w:t>
      </w:r>
    </w:p>
    <w:p>
      <w:pPr>
        <w:jc w:val="both"/>
      </w:pPr>
      <w:r>
        <w:t xml:space="preserve">Больше всего система теряет на строгом отказе по evidence и на границе поля drug: четыре отклонения обнулили 19 элементов первых попыток, совпадавших с эталоном, а в drug шесть из семи ложных срабатываний и 21 из 23 пропусков в принятых ответах связаны с тем, что считать названием. Эти ошибки проще закрыть в коде (нестрогий поиск evidence, фильтр классов и форм) и примерами в промпте, чем новыми общими правилами. По adverse_reaction заметная часть расхождений идет от эталона: кроме 2497493, он явно ошибается в 275243, 2439706, 2538754 и 3188437, поэтому F1 0,576 по этому полю занижен.</w:t>
      </w:r>
    </w:p>
    <w:p>
      <w:pPr>
        <w:pStyle w:val="Heading1"/>
      </w:pPr>
      <w:r>
        <w:t xml:space="preserve">8. Выводы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Схема, проверка и один повторный запрос делают ответы модели предсказуемыми. Итоговая система дает 92% валидных ответов и ни одного evidence, которого нет в тексте. У version_1 без проверок 72% валидных ответов и 15 недословных фрагментов.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Режим JSON в Ollama решает только синтаксис. Схема ловит редкие ошибки типа, а основная работа проверки приходится на evidence: модель пересказывает текст, склеивает фрагменты и исправляет опечатки автора.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Повторный запрос с описанием ошибки исправил 4 ответа из 8. В остальных модель снова переписала фрагмент по-своему. Скорее всего, ей не хватает указания, какое именно слово не совпало с текстом.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Качество извлечения на принятых отзывах почти не изменилось (F1 0,678 против 0,685 у version_1). Общий F1 итоговой системы ниже (0,641 против 0,686) из-за отказов: система выбрасывает весь ответ, если хотя бы один фрагмент не подтвержден. Это плата за то, что неподтвержденных данных в ответах нет. Мягче было бы убирать только неподтвержденные фрагменты и элементы, которые на них опираются.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Тесты работают как спецификация промпта: тест «препарат не указан» нашел ошибку еще до прогона на данных, и после него поменялся промпт.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Что улучшить дальше: нестрогий поиск evidence с подстановкой ближайшего фрагмента, фильтр классов и форм в drug, правило и пример для перечней препаратов, проверка, что у каждого элемента есть свой фрагмент.</w:t>
      </w:r>
    </w:p>
    <w:p>
      <w:pPr>
        <w:jc w:val="both"/>
      </w:pPr>
      <w:r>
        <w:t xml:space="preserve">Ограничения: эталон positive_effect размечен одним человеком; в эталоне RuDReC по adverse_reaction есть спорные случаи; сопоставление по основам слов приближенное. Тесты с настоящей моделью зависят от ее версии, поэтому стоят temperature 0 и фиксированный seed.</w:t>
      </w:r>
    </w:p>
    <w:p>
      <w:pPr>
        <w:pStyle w:val="Heading1"/>
      </w:pPr>
      <w:r>
        <w:t xml:space="preserve">9. Приложенные файлы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Что сдается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Файл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version_1 и version_2 промпта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ЛР4_К3440_Соболь_промпт_version_1.txt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ЛР4_К3440_Соболь_промпт_version_2.txt</w:t>
            </w:r>
            <w:r>
              <w:rPr>
                <w:sz w:val="21"/>
                <w:szCs w:val="21"/>
              </w:rPr>
              <w:t xml:space="preserve"> (в проекте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prompts/</w:t>
            </w:r>
            <w:r>
              <w:rPr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Pydantic-схема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ЛР4_К3440_Соболь_схема.py</w:t>
            </w:r>
            <w:r>
              <w:rPr>
                <w:sz w:val="21"/>
                <w:szCs w:val="21"/>
              </w:rPr>
              <w:t xml:space="preserve"> (в проекте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schema.py</w:t>
            </w:r>
            <w:r>
              <w:rPr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pytest-тесты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ЛР4_К3440_Соболь_тесты.py</w:t>
            </w:r>
            <w:r>
              <w:rPr>
                <w:sz w:val="21"/>
                <w:szCs w:val="21"/>
              </w:rPr>
              <w:t xml:space="preserve"> (в проекте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tests/test_extractor.py</w:t>
            </w:r>
            <w:r>
              <w:rPr>
                <w:sz w:val="21"/>
                <w:szCs w:val="21"/>
              </w:rPr>
              <w:t xml:space="preserve">, нужны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schema.py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extractor.py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llm.py</w:t>
            </w:r>
            <w:r>
              <w:rPr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результаты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ЛР4_К3440_Соболь_результаты.csv</w:t>
            </w:r>
            <w:r>
              <w:rPr>
                <w:sz w:val="21"/>
                <w:szCs w:val="21"/>
              </w:rPr>
              <w:t xml:space="preserve"> и та же таблица в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.xlsx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отчет с анализом пяти ошибок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этот документ, раздел 7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В таблице результатов по строке на отзыв и систему (version_1 и итоговая система, всего 100 строк): статус, ошибки первой и второй попытки, пять полей ответа, число недословных evidence и извлечений без опоры, токены и время, эталон и текст отзыва.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684f354060c879c64ead938e42174af7f1f8a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Промпт как программа</dc:title>
  <dc:creator>Соболь Владимир Вячеславович</dc:creator>
  <cp:lastModifiedBy>Un-named</cp:lastModifiedBy>
  <cp:revision>1</cp:revision>
  <dcterms:created xsi:type="dcterms:W3CDTF">2026-09-25T18:39:07.268Z</dcterms:created>
  <dcterms:modified xsi:type="dcterms:W3CDTF">2026-09-25T18:39:07.270Z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