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rPr/>
      </w:pPr>
      <w:bookmarkStart w:colFirst="0" w:colLast="0" w:name="_xpvjarfy4app" w:id="0"/>
      <w:bookmarkEnd w:id="0"/>
      <w:r w:rsidDel="00000000" w:rsidR="00000000" w:rsidRPr="00000000">
        <w:rPr>
          <w:rtl w:val="0"/>
        </w:rPr>
        <w:t xml:space="preserve">TP 6 : </w:t>
      </w:r>
      <w:r w:rsidDel="00000000" w:rsidR="00000000" w:rsidRPr="00000000">
        <w:rPr>
          <w:rtl w:val="0"/>
        </w:rPr>
        <w:t xml:space="preserve">Modelling</w:t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spacing w:after="0" w:line="240" w:lineRule="auto"/>
        <w:rPr/>
      </w:pPr>
      <w:bookmarkStart w:colFirst="0" w:colLast="0" w:name="_mo6dw8ahi7kc" w:id="1"/>
      <w:bookmarkEnd w:id="1"/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NPM3</w:t>
      </w:r>
      <w:r w:rsidDel="00000000" w:rsidR="00000000" w:rsidRPr="00000000">
        <w:rPr>
          <w:rtl w:val="0"/>
        </w:rPr>
        <w:t xml:space="preserve">D - February 18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th, 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spacing w:after="0" w:line="240" w:lineRule="auto"/>
        <w:rPr/>
      </w:pPr>
      <w:bookmarkStart w:colFirst="0" w:colLast="0" w:name="_nxqs0r57lp6a" w:id="2"/>
      <w:bookmarkEnd w:id="2"/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hugues.thomas@mines-paristech.fr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>
          <w:rFonts w:ascii="EB Garamond Medium" w:cs="EB Garamond Medium" w:eastAsia="EB Garamond Medium" w:hAnsi="EB Garamond Medium"/>
          <w:sz w:val="24"/>
          <w:szCs w:val="24"/>
        </w:rPr>
      </w:pPr>
      <w:bookmarkStart w:colFirst="0" w:colLast="0" w:name="_s8vg9f16f1px" w:id="3"/>
      <w:bookmarkEnd w:id="3"/>
      <w:r w:rsidDel="00000000" w:rsidR="00000000" w:rsidRPr="00000000">
        <w:rPr>
          <w:rtl w:val="0"/>
        </w:rPr>
        <w:t xml:space="preserve">Objectives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 RANSAC algorithm and analyse its behaviour.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 Region Growing algorithm and analyse its behaviour.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The report should be a pdf containing the answers to the </w:t>
      </w:r>
      <w:r w:rsidDel="00000000" w:rsidR="00000000" w:rsidRPr="00000000">
        <w:rPr>
          <w:rFonts w:ascii="EB Garamond" w:cs="EB Garamond" w:eastAsia="EB Garamond" w:hAnsi="EB Garamond"/>
          <w:b w:val="1"/>
          <w:u w:val="single"/>
          <w:rtl w:val="0"/>
        </w:rPr>
        <w:t xml:space="preserve">Questions</w:t>
      </w:r>
      <w:r w:rsidDel="00000000" w:rsidR="00000000" w:rsidRPr="00000000">
        <w:rPr>
          <w:rtl w:val="0"/>
        </w:rPr>
        <w:t xml:space="preserve"> and named “TP6_LASTNAME_Firstname.pdf”. Send your code along with the report in a  zip file following the same naming rule. </w:t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Send your code along with the report to the email address above. The object of the mail must be “[MVA_NPM3D] TP6 LASTNAME Firstname”.</w:t>
      </w:r>
    </w:p>
    <w:p w:rsidR="00000000" w:rsidDel="00000000" w:rsidP="00000000" w:rsidRDefault="00000000" w:rsidRPr="00000000" w14:paraId="0000000B">
      <w:pPr>
        <w:pStyle w:val="Heading1"/>
        <w:numPr>
          <w:ilvl w:val="0"/>
          <w:numId w:val="6"/>
        </w:numPr>
        <w:ind w:left="720" w:hanging="360"/>
        <w:rPr>
          <w:u w:val="none"/>
        </w:rPr>
      </w:pPr>
      <w:bookmarkStart w:colFirst="0" w:colLast="0" w:name="_1elqwwvmt6cd" w:id="4"/>
      <w:bookmarkEnd w:id="4"/>
      <w:r w:rsidDel="00000000" w:rsidR="00000000" w:rsidRPr="00000000">
        <w:rPr>
          <w:rtl w:val="0"/>
        </w:rPr>
        <w:t xml:space="preserve">RANdom SAmple Consensus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There are several ways to define a plane, here we will use a point and a normal for convenience.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color w:val="ff9900"/>
          <w:rtl w:val="0"/>
        </w:rPr>
        <w:t xml:space="preserve">RANSAC.py</w:t>
      </w:r>
      <w:r w:rsidDel="00000000" w:rsidR="00000000" w:rsidRPr="00000000">
        <w:rPr>
          <w:rtl w:val="0"/>
        </w:rPr>
        <w:t xml:space="preserve"> write the function </w:t>
      </w:r>
      <w:r w:rsidDel="00000000" w:rsidR="00000000" w:rsidRPr="00000000">
        <w:rPr>
          <w:color w:val="1155cc"/>
          <w:rtl w:val="0"/>
        </w:rPr>
        <w:t xml:space="preserve">compute_plane </w:t>
      </w:r>
      <w:r w:rsidDel="00000000" w:rsidR="00000000" w:rsidRPr="00000000">
        <w:rPr>
          <w:rtl w:val="0"/>
        </w:rPr>
        <w:t xml:space="preserve">that computes the plane passing through the three points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Implement the function </w:t>
      </w:r>
      <w:r w:rsidDel="00000000" w:rsidR="00000000" w:rsidRPr="00000000">
        <w:rPr>
          <w:color w:val="1155cc"/>
          <w:rtl w:val="0"/>
        </w:rPr>
        <w:t xml:space="preserve">in_plane</w:t>
      </w:r>
      <w:r w:rsidDel="00000000" w:rsidR="00000000" w:rsidRPr="00000000">
        <w:rPr>
          <w:rtl w:val="0"/>
        </w:rPr>
        <w:t xml:space="preserve"> that takes as input a list of points, a plane, and a threshold value and returns the indices of the points whose distance to the plane are smaller than </w:t>
      </w:r>
      <w:r w:rsidDel="00000000" w:rsidR="00000000" w:rsidRPr="00000000">
        <w:rPr>
          <w:i w:val="1"/>
          <w:rtl w:val="0"/>
        </w:rPr>
        <w:t xml:space="preserve">threshold_in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The RANSAC algorithm follows a very simple concept of trial and errors. In our case, we want to use it to find the prominent plane in a point cloud. Each iteration consists of two simple steps: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Randomly sample 3 points from the cloud. Compute the plane they define.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Count how many points from the cloud are in range of this plane as votes.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The plane that has the most votes is kept as the prominent plane.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Write the function </w:t>
      </w:r>
      <w:r w:rsidDel="00000000" w:rsidR="00000000" w:rsidRPr="00000000">
        <w:rPr>
          <w:color w:val="1155cc"/>
          <w:rtl w:val="0"/>
        </w:rPr>
        <w:t xml:space="preserve">RANSAC</w:t>
      </w:r>
      <w:r w:rsidDel="00000000" w:rsidR="00000000" w:rsidRPr="00000000">
        <w:rPr>
          <w:rtl w:val="0"/>
        </w:rPr>
        <w:t xml:space="preserve"> returning the prominent plane in a point cloud, given a number of tries and a threshold distance.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Fonts w:ascii="EB Garamond" w:cs="EB Garamond" w:eastAsia="EB Garamond" w:hAnsi="EB Garamond"/>
          <w:b w:val="1"/>
          <w:u w:val="single"/>
          <w:rtl w:val="0"/>
        </w:rPr>
        <w:t xml:space="preserve">Question 1  (1 point) :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 What does the prominent plane represent in the cloud? How many points does it count?</w:t>
      </w:r>
    </w:p>
    <w:p w:rsidR="00000000" w:rsidDel="00000000" w:rsidP="00000000" w:rsidRDefault="00000000" w:rsidRPr="00000000" w14:paraId="0000001C">
      <w:pPr>
        <w:jc w:val="left"/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Fonts w:ascii="EB Garamond" w:cs="EB Garamond" w:eastAsia="EB Garamond" w:hAnsi="EB Garamond"/>
          <w:b w:val="1"/>
          <w:u w:val="single"/>
          <w:rtl w:val="0"/>
        </w:rPr>
        <w:t xml:space="preserve">Question 2  (1 point) :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 How many tries do you need to get 99% chance of finding this plane.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We may want to extract more than one plane from a cloud. This can be achieved quite easily by applying RANSAC multiple times on the cloud. The points from the found planes just need to be removed between each new RANSAC call.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function </w:t>
      </w:r>
      <w:r w:rsidDel="00000000" w:rsidR="00000000" w:rsidRPr="00000000">
        <w:rPr>
          <w:color w:val="1155cc"/>
          <w:rtl w:val="0"/>
        </w:rPr>
        <w:t xml:space="preserve">multi_RANSAC</w:t>
      </w:r>
      <w:r w:rsidDel="00000000" w:rsidR="00000000" w:rsidRPr="00000000">
        <w:rPr>
          <w:rtl w:val="0"/>
        </w:rPr>
        <w:t xml:space="preserve"> that apply RANSAC </w:t>
      </w:r>
      <w:r w:rsidDel="00000000" w:rsidR="00000000" w:rsidRPr="00000000">
        <w:rPr>
          <w:i w:val="1"/>
          <w:rtl w:val="0"/>
        </w:rPr>
        <w:t xml:space="preserve">m</w:t>
      </w:r>
      <w:r w:rsidDel="00000000" w:rsidR="00000000" w:rsidRPr="00000000">
        <w:rPr>
          <w:rtl w:val="0"/>
        </w:rPr>
        <w:t xml:space="preserve"> times on a point cloud. Try with </w:t>
      </w:r>
      <w:r w:rsidDel="00000000" w:rsidR="00000000" w:rsidRPr="00000000">
        <w:rPr>
          <w:i w:val="1"/>
          <w:rtl w:val="0"/>
        </w:rPr>
        <w:t xml:space="preserve">m</w:t>
      </w:r>
      <w:r w:rsidDel="00000000" w:rsidR="00000000" w:rsidRPr="00000000">
        <w:rPr>
          <w:rtl w:val="0"/>
        </w:rPr>
        <w:t xml:space="preserve">=5 on</w:t>
      </w:r>
      <w:r w:rsidDel="00000000" w:rsidR="00000000" w:rsidRPr="00000000">
        <w:rPr>
          <w:color w:val="ff9900"/>
          <w:rtl w:val="0"/>
        </w:rPr>
        <w:t xml:space="preserve"> indoor_scan.ply</w:t>
      </w:r>
      <w:r w:rsidDel="00000000" w:rsidR="00000000" w:rsidRPr="00000000">
        <w:rPr>
          <w:rtl w:val="0"/>
        </w:rPr>
        <w:t xml:space="preserve">,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Fonts w:ascii="EB Garamond" w:cs="EB Garamond" w:eastAsia="EB Garamond" w:hAnsi="EB Garamond"/>
          <w:b w:val="1"/>
          <w:u w:val="single"/>
          <w:rtl w:val="0"/>
        </w:rPr>
        <w:t xml:space="preserve">Question 3 (2 points) :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  Show a screenshot of the extracted planes. Are you satisfied with the extraction? Explain what produces this behaviour. </w:t>
      </w:r>
    </w:p>
    <w:p w:rsidR="00000000" w:rsidDel="00000000" w:rsidP="00000000" w:rsidRDefault="00000000" w:rsidRPr="00000000" w14:paraId="00000024">
      <w:pPr>
        <w:jc w:val="left"/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6"/>
        </w:numPr>
        <w:ind w:left="720" w:hanging="360"/>
        <w:rPr>
          <w:sz w:val="40"/>
          <w:szCs w:val="40"/>
        </w:rPr>
      </w:pPr>
      <w:bookmarkStart w:colFirst="0" w:colLast="0" w:name="_jyapmwrmfw5h" w:id="5"/>
      <w:bookmarkEnd w:id="5"/>
      <w:r w:rsidDel="00000000" w:rsidR="00000000" w:rsidRPr="00000000">
        <w:rPr>
          <w:rtl w:val="0"/>
        </w:rPr>
        <w:t xml:space="preserve"> Region Growing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An alternative to RANSAC is to use a region growing algorithm. As a reminder, the steps of Region Growing algorithm are: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Choose a seed that we put in a queue </w:t>
      </w:r>
      <w:r w:rsidDel="00000000" w:rsidR="00000000" w:rsidRPr="00000000">
        <w:rPr>
          <w:color w:val="ff00ff"/>
          <w:rtl w:val="0"/>
        </w:rPr>
        <w:t xml:space="preserve">Q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Instantiate a region </w:t>
      </w:r>
      <w:r w:rsidDel="00000000" w:rsidR="00000000" w:rsidRPr="00000000">
        <w:rPr>
          <w:color w:val="ff00ff"/>
          <w:rtl w:val="0"/>
        </w:rPr>
        <w:t xml:space="preserve">R</w:t>
      </w:r>
      <w:r w:rsidDel="00000000" w:rsidR="00000000" w:rsidRPr="00000000">
        <w:rPr>
          <w:rtl w:val="0"/>
        </w:rPr>
        <w:t xml:space="preserve">, containing the seed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While the queue </w:t>
      </w:r>
      <w:r w:rsidDel="00000000" w:rsidR="00000000" w:rsidRPr="00000000">
        <w:rPr>
          <w:color w:val="ff00ff"/>
          <w:rtl w:val="0"/>
        </w:rPr>
        <w:t xml:space="preserve">Q </w:t>
      </w:r>
      <w:r w:rsidDel="00000000" w:rsidR="00000000" w:rsidRPr="00000000">
        <w:rPr>
          <w:rtl w:val="0"/>
        </w:rPr>
        <w:t xml:space="preserve">is not empty:</w:t>
      </w:r>
    </w:p>
    <w:p w:rsidR="00000000" w:rsidDel="00000000" w:rsidP="00000000" w:rsidRDefault="00000000" w:rsidRPr="00000000" w14:paraId="0000002A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extract one point </w:t>
      </w:r>
      <w:r w:rsidDel="00000000" w:rsidR="00000000" w:rsidRPr="00000000">
        <w:rPr>
          <w:color w:val="ff00ff"/>
          <w:rtl w:val="0"/>
        </w:rPr>
        <w:t xml:space="preserve">q</w:t>
      </w:r>
      <w:r w:rsidDel="00000000" w:rsidR="00000000" w:rsidRPr="00000000">
        <w:rPr>
          <w:rtl w:val="0"/>
        </w:rPr>
        <w:t xml:space="preserve"> of the queue </w:t>
      </w:r>
      <w:r w:rsidDel="00000000" w:rsidR="00000000" w:rsidRPr="00000000">
        <w:rPr>
          <w:color w:val="ff00ff"/>
          <w:rtl w:val="0"/>
        </w:rPr>
        <w:t xml:space="preserve">Q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2B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find all its neighbors,</w:t>
      </w:r>
    </w:p>
    <w:p w:rsidR="00000000" w:rsidDel="00000000" w:rsidP="00000000" w:rsidRDefault="00000000" w:rsidRPr="00000000" w14:paraId="0000002C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For each neighbor </w:t>
      </w:r>
      <w:r w:rsidDel="00000000" w:rsidR="00000000" w:rsidRPr="00000000">
        <w:rPr>
          <w:color w:val="ff00ff"/>
          <w:rtl w:val="0"/>
        </w:rPr>
        <w:t xml:space="preserve">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D">
      <w:pPr>
        <w:numPr>
          <w:ilvl w:val="2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If  </w:t>
      </w:r>
      <w:r w:rsidDel="00000000" w:rsidR="00000000" w:rsidRPr="00000000">
        <w:rPr>
          <w:color w:val="ff00ff"/>
          <w:rtl w:val="0"/>
        </w:rPr>
        <w:t xml:space="preserve">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ff00ff"/>
          <w:rtl w:val="0"/>
        </w:rPr>
        <w:t xml:space="preserve">q</w:t>
      </w:r>
      <w:r w:rsidDel="00000000" w:rsidR="00000000" w:rsidRPr="00000000">
        <w:rPr>
          <w:rtl w:val="0"/>
        </w:rPr>
        <w:t xml:space="preserve"> and their normals verify some criterion:</w:t>
      </w:r>
    </w:p>
    <w:p w:rsidR="00000000" w:rsidDel="00000000" w:rsidP="00000000" w:rsidRDefault="00000000" w:rsidRPr="00000000" w14:paraId="0000002E">
      <w:pPr>
        <w:numPr>
          <w:ilvl w:val="3"/>
          <w:numId w:val="5"/>
        </w:numPr>
        <w:ind w:left="288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color w:val="ff00ff"/>
          <w:rtl w:val="0"/>
        </w:rPr>
        <w:t xml:space="preserve">p</w:t>
      </w:r>
      <w:r w:rsidDel="00000000" w:rsidR="00000000" w:rsidRPr="00000000">
        <w:rPr>
          <w:rtl w:val="0"/>
        </w:rPr>
        <w:t xml:space="preserve"> to the region </w:t>
      </w:r>
      <w:r w:rsidDel="00000000" w:rsidR="00000000" w:rsidRPr="00000000">
        <w:rPr>
          <w:color w:val="ff00ff"/>
          <w:rtl w:val="0"/>
        </w:rPr>
        <w:t xml:space="preserve">R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2F">
      <w:pPr>
        <w:numPr>
          <w:ilvl w:val="3"/>
          <w:numId w:val="5"/>
        </w:numPr>
        <w:ind w:left="2880" w:hanging="360"/>
      </w:pPr>
      <w:r w:rsidDel="00000000" w:rsidR="00000000" w:rsidRPr="00000000">
        <w:rPr>
          <w:rtl w:val="0"/>
        </w:rPr>
        <w:t xml:space="preserve">If  </w:t>
      </w:r>
      <w:r w:rsidDel="00000000" w:rsidR="00000000" w:rsidRPr="00000000">
        <w:rPr>
          <w:color w:val="ff00ff"/>
          <w:rtl w:val="0"/>
        </w:rPr>
        <w:t xml:space="preserve">p</w:t>
      </w:r>
      <w:r w:rsidDel="00000000" w:rsidR="00000000" w:rsidRPr="00000000">
        <w:rPr>
          <w:rtl w:val="0"/>
        </w:rPr>
        <w:t xml:space="preserve"> verify some criterion (for exemple on its curvature):</w:t>
      </w:r>
    </w:p>
    <w:p w:rsidR="00000000" w:rsidDel="00000000" w:rsidP="00000000" w:rsidRDefault="00000000" w:rsidRPr="00000000" w14:paraId="00000030">
      <w:pPr>
        <w:numPr>
          <w:ilvl w:val="4"/>
          <w:numId w:val="5"/>
        </w:numPr>
        <w:ind w:left="360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color w:val="ff00ff"/>
          <w:rtl w:val="0"/>
        </w:rPr>
        <w:t xml:space="preserve">p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ff00ff"/>
          <w:rtl w:val="0"/>
        </w:rPr>
        <w:t xml:space="preserve">Q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The crucial parts of this algorithm are the two criterions. In the following we will choose define these criterions with local descriptors : the normals and planarities of the points.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color w:val="ff9900"/>
          <w:rtl w:val="0"/>
        </w:rPr>
        <w:t xml:space="preserve">RegionGrowing.py</w:t>
      </w:r>
      <w:r w:rsidDel="00000000" w:rsidR="00000000" w:rsidRPr="00000000">
        <w:rPr>
          <w:rtl w:val="0"/>
        </w:rPr>
        <w:t xml:space="preserve"> write a function </w:t>
      </w:r>
      <w:r w:rsidDel="00000000" w:rsidR="00000000" w:rsidRPr="00000000">
        <w:rPr>
          <w:color w:val="1155cc"/>
          <w:rtl w:val="0"/>
        </w:rPr>
        <w:t xml:space="preserve">compute_planarities_and_normals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that computes for each point of the planarity and the normal with the radius </w:t>
      </w:r>
      <w:r w:rsidDel="00000000" w:rsidR="00000000" w:rsidRPr="00000000">
        <w:rPr>
          <w:i w:val="1"/>
          <w:rtl w:val="0"/>
        </w:rPr>
        <w:t xml:space="preserve">r</w:t>
      </w:r>
      <w:r w:rsidDel="00000000" w:rsidR="00000000" w:rsidRPr="00000000">
        <w:rPr>
          <w:rtl w:val="0"/>
        </w:rPr>
        <w:t xml:space="preserve">. You can use your code from TP4.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Write a function </w:t>
      </w:r>
      <w:r w:rsidDel="00000000" w:rsidR="00000000" w:rsidRPr="00000000">
        <w:rPr>
          <w:color w:val="1155cc"/>
          <w:rtl w:val="0"/>
        </w:rPr>
        <w:t xml:space="preserve">region_criterion(p1, p2, n1, n2)</w:t>
      </w:r>
      <w:r w:rsidDel="00000000" w:rsidR="00000000" w:rsidRPr="00000000">
        <w:rPr>
          <w:rtl w:val="0"/>
        </w:rPr>
        <w:t xml:space="preserve"> that returns </w:t>
      </w:r>
      <w:r w:rsidDel="00000000" w:rsidR="00000000" w:rsidRPr="00000000">
        <w:rPr>
          <w:i w:val="1"/>
          <w:rtl w:val="0"/>
        </w:rPr>
        <w:t xml:space="preserve">True</w:t>
      </w:r>
      <w:r w:rsidDel="00000000" w:rsidR="00000000" w:rsidRPr="00000000">
        <w:rPr>
          <w:rtl w:val="0"/>
        </w:rPr>
        <w:t xml:space="preserve"> if two conditions are met: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distance from the point </w:t>
      </w:r>
      <w:r w:rsidDel="00000000" w:rsidR="00000000" w:rsidRPr="00000000">
        <w:rPr>
          <w:i w:val="1"/>
          <w:rtl w:val="0"/>
        </w:rPr>
        <w:t xml:space="preserve">p2 </w:t>
      </w:r>
      <w:r w:rsidDel="00000000" w:rsidR="00000000" w:rsidRPr="00000000">
        <w:rPr>
          <w:rtl w:val="0"/>
        </w:rPr>
        <w:t xml:space="preserve">to </w:t>
      </w:r>
      <w:r w:rsidDel="00000000" w:rsidR="00000000" w:rsidRPr="00000000">
        <w:rPr>
          <w:rtl w:val="0"/>
        </w:rPr>
        <w:t xml:space="preserve">the plane </w:t>
      </w:r>
      <w:r w:rsidDel="00000000" w:rsidR="00000000" w:rsidRPr="00000000">
        <w:rPr>
          <w:i w:val="1"/>
          <w:rtl w:val="0"/>
        </w:rPr>
        <w:t xml:space="preserve">(p1, n1)</w:t>
      </w:r>
      <w:r w:rsidDel="00000000" w:rsidR="00000000" w:rsidRPr="00000000">
        <w:rPr>
          <w:rtl w:val="0"/>
        </w:rPr>
        <w:t xml:space="preserve"> is smaller than </w:t>
      </w:r>
      <w:r w:rsidDel="00000000" w:rsidR="00000000" w:rsidRPr="00000000">
        <w:rPr>
          <w:i w:val="1"/>
          <w:rtl w:val="0"/>
        </w:rPr>
        <w:t xml:space="preserve">threshold1.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normals </w:t>
      </w:r>
      <w:r w:rsidDel="00000000" w:rsidR="00000000" w:rsidRPr="00000000">
        <w:rPr>
          <w:i w:val="1"/>
          <w:rtl w:val="0"/>
        </w:rPr>
        <w:t xml:space="preserve">n1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i w:val="1"/>
          <w:rtl w:val="0"/>
        </w:rPr>
        <w:t xml:space="preserve">n2 </w:t>
      </w:r>
      <w:r w:rsidDel="00000000" w:rsidR="00000000" w:rsidRPr="00000000">
        <w:rPr>
          <w:rtl w:val="0"/>
        </w:rPr>
        <w:t xml:space="preserve">form an angle smaller than </w:t>
      </w:r>
      <w:r w:rsidDel="00000000" w:rsidR="00000000" w:rsidRPr="00000000">
        <w:rPr>
          <w:i w:val="1"/>
          <w:rtl w:val="0"/>
        </w:rPr>
        <w:t xml:space="preserve">threshold2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B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Tip: You can adapt the definition of verticality (TP4) for the second condition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Write a function </w:t>
      </w:r>
      <w:r w:rsidDel="00000000" w:rsidR="00000000" w:rsidRPr="00000000">
        <w:rPr>
          <w:color w:val="1155cc"/>
          <w:rtl w:val="0"/>
        </w:rPr>
        <w:t xml:space="preserve">queue_criterion</w:t>
      </w:r>
      <w:r w:rsidDel="00000000" w:rsidR="00000000" w:rsidRPr="00000000">
        <w:rPr>
          <w:rtl w:val="0"/>
        </w:rPr>
        <w:t xml:space="preserve"> that returns True if planarity </w:t>
      </w:r>
      <w:r w:rsidDel="00000000" w:rsidR="00000000" w:rsidRPr="00000000">
        <w:rPr>
          <w:i w:val="1"/>
          <w:rtl w:val="0"/>
        </w:rPr>
        <w:t xml:space="preserve">p</w:t>
      </w:r>
      <w:r w:rsidDel="00000000" w:rsidR="00000000" w:rsidRPr="00000000">
        <w:rPr>
          <w:rtl w:val="0"/>
        </w:rPr>
        <w:t xml:space="preserve"> is bigger than a certain threshold.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Implement the function </w:t>
      </w:r>
      <w:r w:rsidDel="00000000" w:rsidR="00000000" w:rsidRPr="00000000">
        <w:rPr>
          <w:color w:val="1155cc"/>
          <w:rtl w:val="0"/>
        </w:rPr>
        <w:t xml:space="preserve">RegionGrowing</w:t>
      </w:r>
      <w:r w:rsidDel="00000000" w:rsidR="00000000" w:rsidRPr="00000000">
        <w:rPr>
          <w:rtl w:val="0"/>
        </w:rPr>
        <w:t xml:space="preserve"> that applies this algorithm to find a plane in a point </w:t>
      </w:r>
      <w:r w:rsidDel="00000000" w:rsidR="00000000" w:rsidRPr="00000000">
        <w:rPr>
          <w:rtl w:val="0"/>
        </w:rPr>
        <w:t xml:space="preserve">cloud</w:t>
      </w:r>
      <w:r w:rsidDel="00000000" w:rsidR="00000000" w:rsidRPr="00000000">
        <w:rPr>
          <w:rtl w:val="0"/>
        </w:rPr>
        <w:t xml:space="preserve">. Apply this function to</w:t>
      </w:r>
      <w:r w:rsidDel="00000000" w:rsidR="00000000" w:rsidRPr="00000000">
        <w:rPr>
          <w:color w:val="ff9900"/>
          <w:rtl w:val="0"/>
        </w:rPr>
        <w:t xml:space="preserve"> indoor_scan.ply</w:t>
      </w:r>
      <w:r w:rsidDel="00000000" w:rsidR="00000000" w:rsidRPr="00000000">
        <w:rPr>
          <w:rtl w:val="0"/>
        </w:rPr>
        <w:t xml:space="preserve">. Test different values of </w:t>
      </w:r>
      <w:r w:rsidDel="00000000" w:rsidR="00000000" w:rsidRPr="00000000">
        <w:rPr>
          <w:i w:val="1"/>
          <w:rtl w:val="0"/>
        </w:rPr>
        <w:t xml:space="preserve">r</w:t>
      </w:r>
      <w:r w:rsidDel="00000000" w:rsidR="00000000" w:rsidRPr="00000000">
        <w:rPr>
          <w:rtl w:val="0"/>
        </w:rPr>
        <w:t xml:space="preserve"> and different thresholds in functions </w:t>
      </w:r>
      <w:r w:rsidDel="00000000" w:rsidR="00000000" w:rsidRPr="00000000">
        <w:rPr>
          <w:color w:val="1155cc"/>
          <w:rtl w:val="0"/>
        </w:rPr>
        <w:t xml:space="preserve">region_criterion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color w:val="1155cc"/>
          <w:rtl w:val="0"/>
        </w:rPr>
        <w:t xml:space="preserve">queue_criterion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EB Garamond" w:cs="EB Garamond" w:eastAsia="EB Garamond" w:hAnsi="EB Garamond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Fonts w:ascii="EB Garamond" w:cs="EB Garamond" w:eastAsia="EB Garamond" w:hAnsi="EB Garamond"/>
          <w:b w:val="1"/>
          <w:u w:val="single"/>
          <w:rtl w:val="0"/>
        </w:rPr>
        <w:t xml:space="preserve">Question 3 (2 points) :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 How does the three thresholds affect the plane segmentation? What about the growing radius?</w:t>
      </w:r>
    </w:p>
    <w:p w:rsidR="00000000" w:rsidDel="00000000" w:rsidP="00000000" w:rsidRDefault="00000000" w:rsidRPr="00000000" w14:paraId="00000042">
      <w:pPr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Fonts w:ascii="EB Garamond" w:cs="EB Garamond" w:eastAsia="EB Garamond" w:hAnsi="EB Garamond"/>
          <w:b w:val="1"/>
          <w:u w:val="single"/>
          <w:rtl w:val="0"/>
        </w:rPr>
        <w:t xml:space="preserve">Question 4 (1 points) :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 Do you have any ideas to find a seed which increases the chances of finding a plane? </w:t>
      </w:r>
    </w:p>
    <w:p w:rsidR="00000000" w:rsidDel="00000000" w:rsidP="00000000" w:rsidRDefault="00000000" w:rsidRPr="00000000" w14:paraId="00000044">
      <w:pPr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Change </w:t>
      </w:r>
      <w:r w:rsidDel="00000000" w:rsidR="00000000" w:rsidRPr="00000000">
        <w:rPr>
          <w:color w:val="1155cc"/>
          <w:rtl w:val="0"/>
        </w:rPr>
        <w:t xml:space="preserve">RegionGrowing</w:t>
      </w:r>
      <w:r w:rsidDel="00000000" w:rsidR="00000000" w:rsidRPr="00000000">
        <w:rPr>
          <w:rtl w:val="0"/>
        </w:rPr>
        <w:t xml:space="preserve"> so that the chosen seed has the best chance of defining a plane.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Write a function </w:t>
      </w:r>
      <w:r w:rsidDel="00000000" w:rsidR="00000000" w:rsidRPr="00000000">
        <w:rPr>
          <w:color w:val="1155cc"/>
          <w:rtl w:val="0"/>
        </w:rPr>
        <w:t xml:space="preserve">multi_RegionGrowing </w:t>
      </w:r>
      <w:r w:rsidDel="00000000" w:rsidR="00000000" w:rsidRPr="00000000">
        <w:rPr>
          <w:rtl w:val="0"/>
        </w:rPr>
        <w:t xml:space="preserve">that apply the Region Growing algorithm </w:t>
      </w:r>
      <w:r w:rsidDel="00000000" w:rsidR="00000000" w:rsidRPr="00000000">
        <w:rPr>
          <w:i w:val="1"/>
          <w:rtl w:val="0"/>
        </w:rPr>
        <w:t xml:space="preserve">m</w:t>
      </w:r>
      <w:r w:rsidDel="00000000" w:rsidR="00000000" w:rsidRPr="00000000">
        <w:rPr>
          <w:rtl w:val="0"/>
        </w:rPr>
        <w:t xml:space="preserve"> times on a point cloud, like </w:t>
      </w:r>
      <w:r w:rsidDel="00000000" w:rsidR="00000000" w:rsidRPr="00000000">
        <w:rPr>
          <w:color w:val="1155cc"/>
          <w:rtl w:val="0"/>
        </w:rPr>
        <w:t xml:space="preserve">multi_RANSAC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color w:val="666666"/>
        </w:rPr>
      </w:pPr>
      <w:r w:rsidDel="00000000" w:rsidR="00000000" w:rsidRPr="00000000">
        <w:rPr>
          <w:rFonts w:ascii="EB Garamond" w:cs="EB Garamond" w:eastAsia="EB Garamond" w:hAnsi="EB Garamond"/>
          <w:b w:val="1"/>
          <w:u w:val="single"/>
          <w:rtl w:val="0"/>
        </w:rPr>
        <w:t xml:space="preserve">Question 5 (3 points) :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  Show a screenshot of multiple planes extracted with this method. What are the advantages and drawbacks of region growing compared to RANSAC?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EB Garamond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EB Garamon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EB Garamond Medium" w:cs="EB Garamond Medium" w:eastAsia="EB Garamond Medium" w:hAnsi="EB Garamond Medium"/>
        <w:sz w:val="24"/>
        <w:szCs w:val="24"/>
        <w:lang w:val="fr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rFonts w:ascii="EB Garamond SemiBold" w:cs="EB Garamond SemiBold" w:eastAsia="EB Garamond SemiBold" w:hAnsi="EB Garamond SemiBold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jc w:val="center"/>
    </w:pPr>
    <w:rPr>
      <w:color w:val="434343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hugues.thomas@mines-paristech.fr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Medium-regular.ttf"/><Relationship Id="rId2" Type="http://schemas.openxmlformats.org/officeDocument/2006/relationships/font" Target="fonts/EBGaramondMedium-bold.ttf"/><Relationship Id="rId3" Type="http://schemas.openxmlformats.org/officeDocument/2006/relationships/font" Target="fonts/EBGaramondMedium-italic.ttf"/><Relationship Id="rId4" Type="http://schemas.openxmlformats.org/officeDocument/2006/relationships/font" Target="fonts/EBGaramondMedium-boldItalic.ttf"/><Relationship Id="rId11" Type="http://schemas.openxmlformats.org/officeDocument/2006/relationships/font" Target="fonts/EBGaramond-italic.ttf"/><Relationship Id="rId10" Type="http://schemas.openxmlformats.org/officeDocument/2006/relationships/font" Target="fonts/EBGaramond-bold.ttf"/><Relationship Id="rId12" Type="http://schemas.openxmlformats.org/officeDocument/2006/relationships/font" Target="fonts/EBGaramond-boldItalic.ttf"/><Relationship Id="rId9" Type="http://schemas.openxmlformats.org/officeDocument/2006/relationships/font" Target="fonts/EBGaramond-regular.ttf"/><Relationship Id="rId5" Type="http://schemas.openxmlformats.org/officeDocument/2006/relationships/font" Target="fonts/EBGaramondSemiBold-regular.ttf"/><Relationship Id="rId6" Type="http://schemas.openxmlformats.org/officeDocument/2006/relationships/font" Target="fonts/EBGaramondSemiBold-bold.ttf"/><Relationship Id="rId7" Type="http://schemas.openxmlformats.org/officeDocument/2006/relationships/font" Target="fonts/EBGaramondSemiBold-italic.ttf"/><Relationship Id="rId8" Type="http://schemas.openxmlformats.org/officeDocument/2006/relationships/font" Target="fonts/EBGaramond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