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D7A08" w14:textId="77777777" w:rsidR="00722512" w:rsidRPr="00012CCD" w:rsidRDefault="004368D2" w:rsidP="00190755">
      <w:pPr>
        <w:jc w:val="center"/>
        <w:rPr>
          <w:sz w:val="28"/>
          <w:szCs w:val="28"/>
        </w:rPr>
      </w:pPr>
      <w:r w:rsidRPr="004368D2">
        <w:rPr>
          <w:sz w:val="28"/>
          <w:szCs w:val="28"/>
        </w:rPr>
        <w:t>CS4225/CS5425 BIG DATA SYSTEMS FOR DATA SCIENCE</w:t>
      </w:r>
    </w:p>
    <w:p w14:paraId="440D7A09" w14:textId="6AE8461D" w:rsidR="00012CCD" w:rsidRDefault="00D50457" w:rsidP="00190755">
      <w:pPr>
        <w:jc w:val="center"/>
        <w:rPr>
          <w:sz w:val="28"/>
          <w:szCs w:val="28"/>
        </w:rPr>
      </w:pPr>
      <w:r>
        <w:rPr>
          <w:sz w:val="28"/>
          <w:szCs w:val="28"/>
        </w:rPr>
        <w:t xml:space="preserve">Tutorial </w:t>
      </w:r>
      <w:r w:rsidR="006E7CD7">
        <w:rPr>
          <w:sz w:val="28"/>
          <w:szCs w:val="28"/>
        </w:rPr>
        <w:t>2</w:t>
      </w:r>
      <w:r w:rsidR="00B261BC">
        <w:rPr>
          <w:sz w:val="28"/>
          <w:szCs w:val="28"/>
        </w:rPr>
        <w:t xml:space="preserve">: </w:t>
      </w:r>
      <w:r w:rsidR="004368D2">
        <w:rPr>
          <w:sz w:val="28"/>
          <w:szCs w:val="28"/>
        </w:rPr>
        <w:t>NoSQL</w:t>
      </w:r>
      <w:r w:rsidR="00113657">
        <w:rPr>
          <w:sz w:val="28"/>
          <w:szCs w:val="28"/>
        </w:rPr>
        <w:t xml:space="preserve"> </w:t>
      </w:r>
    </w:p>
    <w:p w14:paraId="6BD6C756" w14:textId="77777777" w:rsidR="00453DAD" w:rsidRPr="00B261BC" w:rsidRDefault="00453DAD" w:rsidP="00190755">
      <w:pPr>
        <w:jc w:val="center"/>
        <w:rPr>
          <w:sz w:val="28"/>
          <w:szCs w:val="28"/>
        </w:rPr>
      </w:pPr>
    </w:p>
    <w:p w14:paraId="7F1A7D9D" w14:textId="4EAD3135" w:rsidR="00453DAD" w:rsidRDefault="00CC5A76" w:rsidP="00453DAD">
      <w:pPr>
        <w:jc w:val="both"/>
        <w:rPr>
          <w:b/>
          <w:bCs/>
        </w:rPr>
      </w:pPr>
      <w:r w:rsidRPr="00453DAD">
        <w:rPr>
          <w:b/>
          <w:bCs/>
        </w:rPr>
        <w:t xml:space="preserve">1. </w:t>
      </w:r>
      <w:r w:rsidR="007802FF" w:rsidRPr="00453DAD">
        <w:rPr>
          <w:b/>
          <w:bCs/>
        </w:rPr>
        <w:t xml:space="preserve"> </w:t>
      </w:r>
      <w:r w:rsidR="00453DAD" w:rsidRPr="00453DAD">
        <w:rPr>
          <w:b/>
          <w:bCs/>
        </w:rPr>
        <w:t>Explain the pros and cons of NoSQL systems in the form of the BASE properties which they (often) satisfy.</w:t>
      </w:r>
    </w:p>
    <w:p w14:paraId="65458FA0" w14:textId="3E027990" w:rsidR="00453DAD" w:rsidRPr="00453DAD" w:rsidRDefault="00453DAD" w:rsidP="00453DAD">
      <w:pPr>
        <w:autoSpaceDE w:val="0"/>
        <w:autoSpaceDN w:val="0"/>
        <w:adjustRightInd w:val="0"/>
        <w:jc w:val="both"/>
        <w:rPr>
          <w:rFonts w:ascii="Calibri" w:hAnsi="Calibri" w:cs="Calibri"/>
          <w:color w:val="000000"/>
        </w:rPr>
      </w:pPr>
      <w:r w:rsidRPr="00453DAD">
        <w:rPr>
          <w:rFonts w:ascii="Calibri" w:hAnsi="Calibri" w:cs="Calibri"/>
          <w:color w:val="FF0000"/>
        </w:rPr>
        <w:t>Answer:</w:t>
      </w:r>
      <w:r>
        <w:rPr>
          <w:rFonts w:ascii="Calibri" w:hAnsi="Calibri" w:cs="Calibri"/>
          <w:color w:val="000000"/>
        </w:rPr>
        <w:t xml:space="preserve"> </w:t>
      </w:r>
    </w:p>
    <w:p w14:paraId="6F6B71FB" w14:textId="6A9A5FFD" w:rsidR="00453DAD" w:rsidRDefault="00453DAD" w:rsidP="00453DAD">
      <w:pPr>
        <w:jc w:val="both"/>
        <w:rPr>
          <w:bCs/>
          <w:lang w:val="en-SG"/>
        </w:rPr>
      </w:pPr>
      <w:r>
        <w:rPr>
          <w:bCs/>
          <w:lang w:val="en-SG"/>
        </w:rPr>
        <w:t>As a review, the BASE properties state that:</w:t>
      </w:r>
    </w:p>
    <w:p w14:paraId="32E2744D" w14:textId="77777777" w:rsidR="00453DAD" w:rsidRPr="00453DAD" w:rsidRDefault="00453DAD" w:rsidP="00453DAD">
      <w:pPr>
        <w:pStyle w:val="ListParagraph"/>
        <w:numPr>
          <w:ilvl w:val="0"/>
          <w:numId w:val="8"/>
        </w:numPr>
        <w:jc w:val="both"/>
        <w:rPr>
          <w:bCs/>
          <w:lang w:val="en-SG"/>
        </w:rPr>
      </w:pPr>
      <w:r w:rsidRPr="00453DAD">
        <w:rPr>
          <w:b/>
          <w:bCs/>
        </w:rPr>
        <w:t>B</w:t>
      </w:r>
      <w:r w:rsidRPr="00453DAD">
        <w:rPr>
          <w:bCs/>
        </w:rPr>
        <w:t>asically</w:t>
      </w:r>
      <w:r w:rsidRPr="00453DAD">
        <w:rPr>
          <w:b/>
          <w:bCs/>
        </w:rPr>
        <w:t xml:space="preserve"> A</w:t>
      </w:r>
      <w:r w:rsidRPr="00453DAD">
        <w:rPr>
          <w:bCs/>
        </w:rPr>
        <w:t>vailable</w:t>
      </w:r>
      <w:r w:rsidRPr="00453DAD">
        <w:rPr>
          <w:b/>
          <w:bCs/>
        </w:rPr>
        <w:t>: </w:t>
      </w:r>
      <w:r w:rsidRPr="00453DAD">
        <w:rPr>
          <w:bCs/>
        </w:rPr>
        <w:t>Reading and writing operations are available as much as possible, but without consistency guarantees (e.g. read may not get the latest updated value).</w:t>
      </w:r>
    </w:p>
    <w:p w14:paraId="3494706F" w14:textId="77777777" w:rsidR="00453DAD" w:rsidRPr="00453DAD" w:rsidRDefault="00453DAD" w:rsidP="00453DAD">
      <w:pPr>
        <w:pStyle w:val="ListParagraph"/>
        <w:numPr>
          <w:ilvl w:val="0"/>
          <w:numId w:val="8"/>
        </w:numPr>
        <w:jc w:val="both"/>
        <w:rPr>
          <w:bCs/>
          <w:lang w:val="en-SG"/>
        </w:rPr>
      </w:pPr>
      <w:r w:rsidRPr="00453DAD">
        <w:rPr>
          <w:b/>
          <w:bCs/>
        </w:rPr>
        <w:t>S</w:t>
      </w:r>
      <w:r w:rsidRPr="00453DAD">
        <w:rPr>
          <w:bCs/>
        </w:rPr>
        <w:t>oft state</w:t>
      </w:r>
      <w:r w:rsidRPr="00453DAD">
        <w:rPr>
          <w:b/>
          <w:bCs/>
        </w:rPr>
        <w:t>: </w:t>
      </w:r>
      <w:r w:rsidRPr="00453DAD">
        <w:rPr>
          <w:bCs/>
        </w:rPr>
        <w:t xml:space="preserve">The state of the system is always ‘soft’ or changing with inputs, until it reaches ‘eventual consistency’. </w:t>
      </w:r>
    </w:p>
    <w:p w14:paraId="20D19852" w14:textId="3F6165C5" w:rsidR="00453DAD" w:rsidRPr="00453DAD" w:rsidRDefault="00453DAD" w:rsidP="00453DAD">
      <w:pPr>
        <w:pStyle w:val="ListParagraph"/>
        <w:numPr>
          <w:ilvl w:val="0"/>
          <w:numId w:val="8"/>
        </w:numPr>
        <w:jc w:val="both"/>
        <w:rPr>
          <w:bCs/>
          <w:lang w:val="en-SG"/>
        </w:rPr>
      </w:pPr>
      <w:r w:rsidRPr="00453DAD">
        <w:rPr>
          <w:b/>
          <w:bCs/>
        </w:rPr>
        <w:t>E</w:t>
      </w:r>
      <w:r w:rsidRPr="00453DAD">
        <w:rPr>
          <w:bCs/>
        </w:rPr>
        <w:t>ventually consistent</w:t>
      </w:r>
      <w:r w:rsidRPr="00453DAD">
        <w:rPr>
          <w:b/>
          <w:bCs/>
        </w:rPr>
        <w:t xml:space="preserve">: </w:t>
      </w:r>
      <w:r w:rsidRPr="00453DAD">
        <w:rPr>
          <w:bCs/>
        </w:rPr>
        <w:t>The system will </w:t>
      </w:r>
      <w:r w:rsidRPr="00453DAD">
        <w:rPr>
          <w:bCs/>
          <w:i/>
          <w:iCs/>
        </w:rPr>
        <w:t>eventually</w:t>
      </w:r>
      <w:r w:rsidRPr="00453DAD">
        <w:rPr>
          <w:bCs/>
        </w:rPr>
        <w:t xml:space="preserve"> become consistent (e.g. multiple reads </w:t>
      </w:r>
      <w:r w:rsidRPr="00453DAD">
        <w:rPr>
          <w:bCs/>
          <w:i/>
          <w:iCs/>
        </w:rPr>
        <w:t>eventually</w:t>
      </w:r>
      <w:r w:rsidRPr="00453DAD">
        <w:rPr>
          <w:bCs/>
        </w:rPr>
        <w:t xml:space="preserve"> return the same value).  </w:t>
      </w:r>
    </w:p>
    <w:p w14:paraId="168A0FE2" w14:textId="4CF0A21C" w:rsidR="00453DAD" w:rsidRDefault="00453DAD" w:rsidP="00453DAD">
      <w:pPr>
        <w:jc w:val="both"/>
        <w:rPr>
          <w:bCs/>
          <w:lang w:val="en-SG"/>
        </w:rPr>
      </w:pPr>
      <w:r>
        <w:rPr>
          <w:bCs/>
          <w:lang w:val="en-SG"/>
        </w:rPr>
        <w:t>Considering these properties, some pros and cons of NoSQL system include:</w:t>
      </w:r>
    </w:p>
    <w:p w14:paraId="39D8F755" w14:textId="77777777" w:rsidR="00453DAD" w:rsidRPr="00453DAD" w:rsidRDefault="00453DAD" w:rsidP="00453DAD">
      <w:pPr>
        <w:jc w:val="both"/>
        <w:rPr>
          <w:bCs/>
          <w:lang w:val="en-SG"/>
        </w:rPr>
      </w:pPr>
      <w:r w:rsidRPr="00453DAD">
        <w:rPr>
          <w:b/>
          <w:bCs/>
          <w:u w:val="single"/>
        </w:rPr>
        <w:t xml:space="preserve">Pros: </w:t>
      </w:r>
    </w:p>
    <w:p w14:paraId="53954AF9" w14:textId="77777777" w:rsidR="00000000" w:rsidRPr="00453DAD" w:rsidRDefault="00A22444" w:rsidP="00453DAD">
      <w:pPr>
        <w:numPr>
          <w:ilvl w:val="0"/>
          <w:numId w:val="9"/>
        </w:numPr>
        <w:jc w:val="both"/>
        <w:rPr>
          <w:bCs/>
          <w:lang w:val="en-SG"/>
        </w:rPr>
      </w:pPr>
      <w:r w:rsidRPr="00453DAD">
        <w:rPr>
          <w:b/>
          <w:bCs/>
          <w:lang w:val="en-SG"/>
        </w:rPr>
        <w:t>Performance</w:t>
      </w:r>
      <w:r w:rsidRPr="00453DAD">
        <w:rPr>
          <w:bCs/>
          <w:lang w:val="en-SG"/>
        </w:rPr>
        <w:t>: NoSQL systems often sacrifice strong consistency while aiming</w:t>
      </w:r>
      <w:r w:rsidRPr="00453DAD">
        <w:rPr>
          <w:bCs/>
          <w:lang w:val="en-SG"/>
        </w:rPr>
        <w:t xml:space="preserve"> for low latency and high availability (e.g., due to removing the need for locks and other concurrency mechanisms)</w:t>
      </w:r>
    </w:p>
    <w:p w14:paraId="216A1D28" w14:textId="77777777" w:rsidR="00000000" w:rsidRPr="00453DAD" w:rsidRDefault="00A22444" w:rsidP="00453DAD">
      <w:pPr>
        <w:numPr>
          <w:ilvl w:val="0"/>
          <w:numId w:val="9"/>
        </w:numPr>
        <w:jc w:val="both"/>
        <w:rPr>
          <w:bCs/>
          <w:lang w:val="en-SG"/>
        </w:rPr>
      </w:pPr>
      <w:r w:rsidRPr="00453DAD">
        <w:rPr>
          <w:b/>
          <w:bCs/>
          <w:lang w:val="en-SG"/>
        </w:rPr>
        <w:t>Scalability</w:t>
      </w:r>
      <w:r w:rsidRPr="00453DAD">
        <w:rPr>
          <w:bCs/>
          <w:lang w:val="en-SG"/>
        </w:rPr>
        <w:t>: NoSQL systems are straightforwardly horizontally scalable (due to sacrificing strong consistency)</w:t>
      </w:r>
    </w:p>
    <w:p w14:paraId="7EED542E" w14:textId="77777777" w:rsidR="00453DAD" w:rsidRPr="00453DAD" w:rsidRDefault="00453DAD" w:rsidP="00453DAD">
      <w:pPr>
        <w:jc w:val="both"/>
        <w:rPr>
          <w:bCs/>
          <w:lang w:val="en-SG"/>
        </w:rPr>
      </w:pPr>
      <w:r w:rsidRPr="00453DAD">
        <w:rPr>
          <w:b/>
          <w:bCs/>
          <w:u w:val="single"/>
        </w:rPr>
        <w:t>Cons</w:t>
      </w:r>
      <w:r w:rsidRPr="00453DAD">
        <w:rPr>
          <w:bCs/>
          <w:u w:val="single"/>
        </w:rPr>
        <w:t>:</w:t>
      </w:r>
    </w:p>
    <w:p w14:paraId="71C361F1" w14:textId="77777777" w:rsidR="00000000" w:rsidRPr="00453DAD" w:rsidRDefault="00A22444" w:rsidP="00453DAD">
      <w:pPr>
        <w:numPr>
          <w:ilvl w:val="0"/>
          <w:numId w:val="10"/>
        </w:numPr>
        <w:jc w:val="both"/>
        <w:rPr>
          <w:bCs/>
          <w:lang w:val="en-SG"/>
        </w:rPr>
      </w:pPr>
      <w:r w:rsidRPr="00453DAD">
        <w:rPr>
          <w:b/>
          <w:bCs/>
        </w:rPr>
        <w:t>Outdated data</w:t>
      </w:r>
      <w:r w:rsidRPr="00453DAD">
        <w:rPr>
          <w:bCs/>
        </w:rPr>
        <w:t>: outdated data may cause mistakes or require additional work to handle on the application side</w:t>
      </w:r>
    </w:p>
    <w:p w14:paraId="7C4E713D" w14:textId="77777777" w:rsidR="00453DAD" w:rsidRPr="00453DAD" w:rsidRDefault="00453DAD" w:rsidP="001055D3">
      <w:pPr>
        <w:jc w:val="both"/>
        <w:rPr>
          <w:b/>
          <w:bCs/>
          <w:lang w:val="en-SG"/>
        </w:rPr>
      </w:pPr>
    </w:p>
    <w:p w14:paraId="7872D8B6" w14:textId="6F1590AC" w:rsidR="001055D3" w:rsidRPr="00453DAD" w:rsidRDefault="00453DAD" w:rsidP="00453DAD">
      <w:pPr>
        <w:jc w:val="both"/>
        <w:rPr>
          <w:b/>
        </w:rPr>
      </w:pPr>
      <w:r w:rsidRPr="00453DAD">
        <w:rPr>
          <w:b/>
          <w:bCs/>
        </w:rPr>
        <w:t xml:space="preserve">2. </w:t>
      </w:r>
      <w:r w:rsidR="001055D3" w:rsidRPr="00453DAD">
        <w:rPr>
          <w:b/>
        </w:rPr>
        <w:t>The following question relate</w:t>
      </w:r>
      <w:r>
        <w:rPr>
          <w:b/>
        </w:rPr>
        <w:t>s</w:t>
      </w:r>
      <w:r w:rsidR="001055D3" w:rsidRPr="00453DAD">
        <w:rPr>
          <w:b/>
        </w:rPr>
        <w:t xml:space="preserve"> to the paper (not required reading for the class, but still a useful summary if you are interested):</w:t>
      </w:r>
    </w:p>
    <w:p w14:paraId="68F0AA03" w14:textId="77777777" w:rsidR="001055D3" w:rsidRPr="00453DAD" w:rsidRDefault="001055D3" w:rsidP="001055D3">
      <w:pPr>
        <w:spacing w:after="120"/>
        <w:jc w:val="both"/>
        <w:rPr>
          <w:b/>
        </w:rPr>
      </w:pPr>
      <w:r w:rsidRPr="00453DAD">
        <w:rPr>
          <w:b/>
          <w:i/>
          <w:iCs/>
          <w:u w:val="single"/>
        </w:rPr>
        <w:t>Rick Cattell. 2011. Scalable SQL and NoSQL data stores. SIGMOD Rec. 39, 4 (May 2011), 12-27.</w:t>
      </w:r>
    </w:p>
    <w:p w14:paraId="630451C3" w14:textId="58A8C2E3" w:rsidR="001055D3" w:rsidRDefault="001055D3" w:rsidP="001055D3">
      <w:pPr>
        <w:spacing w:after="120"/>
        <w:jc w:val="both"/>
        <w:rPr>
          <w:b/>
        </w:rPr>
      </w:pPr>
      <w:r w:rsidRPr="00453DAD">
        <w:rPr>
          <w:b/>
        </w:rPr>
        <w:t>In the paper, they have shared suitable applications for key-value stores and document stores:</w:t>
      </w:r>
    </w:p>
    <w:p w14:paraId="5D49730D" w14:textId="65CFABD6" w:rsidR="00453DAD" w:rsidRDefault="00453DAD" w:rsidP="001055D3">
      <w:pPr>
        <w:spacing w:after="120"/>
        <w:jc w:val="both"/>
        <w:rPr>
          <w:b/>
        </w:rPr>
      </w:pPr>
    </w:p>
    <w:p w14:paraId="6B002315" w14:textId="77777777" w:rsidR="00453DAD" w:rsidRPr="00453DAD" w:rsidRDefault="00453DAD" w:rsidP="001055D3">
      <w:pPr>
        <w:spacing w:after="120"/>
        <w:jc w:val="both"/>
        <w:rPr>
          <w:b/>
        </w:rPr>
      </w:pPr>
      <w:bookmarkStart w:id="0" w:name="_GoBack"/>
      <w:bookmarkEnd w:id="0"/>
    </w:p>
    <w:p w14:paraId="37C18539" w14:textId="77777777" w:rsidR="001055D3" w:rsidRPr="00453DAD" w:rsidRDefault="001055D3" w:rsidP="001055D3">
      <w:pPr>
        <w:spacing w:after="120"/>
        <w:jc w:val="both"/>
        <w:rPr>
          <w:b/>
          <w:u w:val="single"/>
        </w:rPr>
      </w:pPr>
      <w:r w:rsidRPr="00453DAD">
        <w:rPr>
          <w:b/>
        </w:rPr>
        <w:lastRenderedPageBreak/>
        <w:t xml:space="preserve">  </w:t>
      </w:r>
      <w:r w:rsidRPr="00453DAD">
        <w:rPr>
          <w:b/>
          <w:u w:val="single"/>
        </w:rPr>
        <w:t>Application of key-value store:</w:t>
      </w:r>
      <w:r w:rsidRPr="00453DAD">
        <w:rPr>
          <w:b/>
        </w:rPr>
        <w:tab/>
      </w:r>
      <w:r w:rsidRPr="00453DAD">
        <w:rPr>
          <w:b/>
        </w:rPr>
        <w:tab/>
      </w:r>
      <w:r w:rsidRPr="00453DAD">
        <w:rPr>
          <w:b/>
        </w:rPr>
        <w:tab/>
        <w:t xml:space="preserve">      </w:t>
      </w:r>
      <w:r w:rsidRPr="00453DAD">
        <w:rPr>
          <w:b/>
          <w:u w:val="single"/>
        </w:rPr>
        <w:t>Application of document store:</w:t>
      </w:r>
    </w:p>
    <w:p w14:paraId="1620BE51" w14:textId="77777777" w:rsidR="001055D3" w:rsidRDefault="001055D3" w:rsidP="001055D3">
      <w:pPr>
        <w:spacing w:after="120" w:line="240" w:lineRule="auto"/>
        <w:jc w:val="both"/>
      </w:pPr>
      <w:r w:rsidRPr="00027310">
        <w:rPr>
          <w:noProof/>
        </w:rPr>
        <w:drawing>
          <wp:anchor distT="0" distB="0" distL="114300" distR="114300" simplePos="0" relativeHeight="251659264" behindDoc="0" locked="0" layoutInCell="1" allowOverlap="1" wp14:anchorId="63EB6365" wp14:editId="585114B9">
            <wp:simplePos x="0" y="0"/>
            <wp:positionH relativeFrom="margin">
              <wp:posOffset>2894275</wp:posOffset>
            </wp:positionH>
            <wp:positionV relativeFrom="paragraph">
              <wp:posOffset>6626</wp:posOffset>
            </wp:positionV>
            <wp:extent cx="3053080" cy="958215"/>
            <wp:effectExtent l="0" t="0" r="0" b="0"/>
            <wp:wrapSquare wrapText="bothSides"/>
            <wp:docPr id="7" name="Picture 6" descr="Text&#10;&#10;Description automatically generated">
              <a:extLst xmlns:a="http://schemas.openxmlformats.org/drawingml/2006/main">
                <a:ext uri="{FF2B5EF4-FFF2-40B4-BE49-F238E27FC236}">
                  <a16:creationId xmlns:a16="http://schemas.microsoft.com/office/drawing/2014/main" id="{5A7FD326-5EA4-EC4D-9FB0-81827D6B97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Text&#10;&#10;Description automatically generated">
                      <a:extLst>
                        <a:ext uri="{FF2B5EF4-FFF2-40B4-BE49-F238E27FC236}">
                          <a16:creationId xmlns:a16="http://schemas.microsoft.com/office/drawing/2014/main" id="{5A7FD326-5EA4-EC4D-9FB0-81827D6B9717}"/>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053080" cy="958215"/>
                    </a:xfrm>
                    <a:prstGeom prst="rect">
                      <a:avLst/>
                    </a:prstGeom>
                  </pic:spPr>
                </pic:pic>
              </a:graphicData>
            </a:graphic>
          </wp:anchor>
        </w:drawing>
      </w:r>
      <w:r w:rsidRPr="00027310">
        <w:rPr>
          <w:noProof/>
        </w:rPr>
        <w:drawing>
          <wp:inline distT="0" distB="0" distL="0" distR="0" wp14:anchorId="3994E0CA" wp14:editId="1F806839">
            <wp:extent cx="2767054" cy="1823942"/>
            <wp:effectExtent l="0" t="0" r="0" b="5080"/>
            <wp:docPr id="5" name="Picture 4" descr="Text&#10;&#10;Description automatically generated">
              <a:extLst xmlns:a="http://schemas.openxmlformats.org/drawingml/2006/main">
                <a:ext uri="{FF2B5EF4-FFF2-40B4-BE49-F238E27FC236}">
                  <a16:creationId xmlns:a16="http://schemas.microsoft.com/office/drawing/2014/main" id="{0D97A143-D016-6D4E-B5B1-6A6E42C6D0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ext&#10;&#10;Description automatically generated">
                      <a:extLst>
                        <a:ext uri="{FF2B5EF4-FFF2-40B4-BE49-F238E27FC236}">
                          <a16:creationId xmlns:a16="http://schemas.microsoft.com/office/drawing/2014/main" id="{0D97A143-D016-6D4E-B5B1-6A6E42C6D078}"/>
                        </a:ext>
                      </a:extLst>
                    </pic:cNvPr>
                    <pic:cNvPicPr>
                      <a:picLocks noChangeAspect="1"/>
                    </pic:cNvPicPr>
                  </pic:nvPicPr>
                  <pic:blipFill>
                    <a:blip r:embed="rId8"/>
                    <a:stretch>
                      <a:fillRect/>
                    </a:stretch>
                  </pic:blipFill>
                  <pic:spPr>
                    <a:xfrm>
                      <a:off x="0" y="0"/>
                      <a:ext cx="2767054" cy="1823942"/>
                    </a:xfrm>
                    <a:prstGeom prst="rect">
                      <a:avLst/>
                    </a:prstGeom>
                  </pic:spPr>
                </pic:pic>
              </a:graphicData>
            </a:graphic>
          </wp:inline>
        </w:drawing>
      </w:r>
    </w:p>
    <w:p w14:paraId="6898F79F" w14:textId="5EBF1204" w:rsidR="001055D3" w:rsidRDefault="001055D3" w:rsidP="001055D3">
      <w:pPr>
        <w:spacing w:after="120" w:line="240" w:lineRule="auto"/>
        <w:jc w:val="both"/>
        <w:rPr>
          <w:b/>
        </w:rPr>
      </w:pPr>
      <w:r w:rsidRPr="00453DAD">
        <w:rPr>
          <w:b/>
        </w:rPr>
        <w:t>Discuss some factors that make these applications suitable for key-value stores and document stores respectively.</w:t>
      </w:r>
    </w:p>
    <w:p w14:paraId="63231DE2" w14:textId="77777777" w:rsidR="00453DAD" w:rsidRPr="00453DAD" w:rsidRDefault="00453DAD" w:rsidP="001055D3">
      <w:pPr>
        <w:spacing w:after="120" w:line="240" w:lineRule="auto"/>
        <w:jc w:val="both"/>
        <w:rPr>
          <w:b/>
        </w:rPr>
      </w:pPr>
    </w:p>
    <w:p w14:paraId="4F607231" w14:textId="77777777" w:rsidR="001055D3" w:rsidRPr="00453DAD" w:rsidRDefault="001055D3" w:rsidP="001055D3">
      <w:pPr>
        <w:spacing w:after="120" w:line="240" w:lineRule="auto"/>
        <w:jc w:val="both"/>
        <w:rPr>
          <w:rFonts w:ascii="Calibri" w:hAnsi="Calibri" w:cs="Calibri"/>
          <w:color w:val="FF0000"/>
        </w:rPr>
      </w:pPr>
      <w:r w:rsidRPr="00453DAD">
        <w:rPr>
          <w:rFonts w:ascii="Calibri" w:hAnsi="Calibri" w:cs="Calibri"/>
          <w:color w:val="FF0000"/>
        </w:rPr>
        <w:t>Answer:</w:t>
      </w:r>
    </w:p>
    <w:p w14:paraId="73022D82" w14:textId="77777777" w:rsidR="00453DAD" w:rsidRPr="00453DAD" w:rsidRDefault="00453DAD" w:rsidP="00453DAD">
      <w:pPr>
        <w:spacing w:after="120" w:line="240" w:lineRule="auto"/>
        <w:jc w:val="both"/>
        <w:rPr>
          <w:lang w:val="en-SG"/>
        </w:rPr>
      </w:pPr>
      <w:r w:rsidRPr="00453DAD">
        <w:rPr>
          <w:i/>
          <w:iCs/>
        </w:rPr>
        <w:t>Key-value store</w:t>
      </w:r>
      <w:r w:rsidRPr="00453DAD">
        <w:t xml:space="preserve">: </w:t>
      </w:r>
    </w:p>
    <w:p w14:paraId="3598BDA7" w14:textId="77777777" w:rsidR="00000000" w:rsidRPr="00453DAD" w:rsidRDefault="00A22444" w:rsidP="00453DAD">
      <w:pPr>
        <w:numPr>
          <w:ilvl w:val="0"/>
          <w:numId w:val="11"/>
        </w:numPr>
        <w:spacing w:after="120" w:line="240" w:lineRule="auto"/>
        <w:jc w:val="both"/>
        <w:rPr>
          <w:lang w:val="en-SG"/>
        </w:rPr>
      </w:pPr>
      <w:r w:rsidRPr="00453DAD">
        <w:t>Improves scalability and efficiency – writing or reading user pages is faster.</w:t>
      </w:r>
    </w:p>
    <w:p w14:paraId="3FB07906" w14:textId="77777777" w:rsidR="00000000" w:rsidRPr="00453DAD" w:rsidRDefault="00A22444" w:rsidP="00453DAD">
      <w:pPr>
        <w:numPr>
          <w:ilvl w:val="0"/>
          <w:numId w:val="11"/>
        </w:numPr>
        <w:spacing w:after="120" w:line="240" w:lineRule="auto"/>
        <w:jc w:val="both"/>
        <w:rPr>
          <w:lang w:val="en-SG"/>
        </w:rPr>
      </w:pPr>
      <w:r w:rsidRPr="00453DAD">
        <w:t>No need for complex queries or based on the content of user pages – just reads and writes.</w:t>
      </w:r>
    </w:p>
    <w:p w14:paraId="701FAE59" w14:textId="77777777" w:rsidR="00000000" w:rsidRPr="00453DAD" w:rsidRDefault="00A22444" w:rsidP="00453DAD">
      <w:pPr>
        <w:numPr>
          <w:ilvl w:val="0"/>
          <w:numId w:val="11"/>
        </w:numPr>
        <w:spacing w:after="120" w:line="240" w:lineRule="auto"/>
        <w:jc w:val="both"/>
        <w:rPr>
          <w:lang w:val="en-SG"/>
        </w:rPr>
      </w:pPr>
      <w:r w:rsidRPr="00453DAD">
        <w:t>May be acceptable for user pages to be slightly stale – then eventual consistency is acceptable</w:t>
      </w:r>
    </w:p>
    <w:p w14:paraId="14DDF17E" w14:textId="77777777" w:rsidR="00453DAD" w:rsidRPr="00453DAD" w:rsidRDefault="00453DAD" w:rsidP="00453DAD">
      <w:pPr>
        <w:spacing w:after="120" w:line="240" w:lineRule="auto"/>
        <w:jc w:val="both"/>
        <w:rPr>
          <w:lang w:val="en-SG"/>
        </w:rPr>
      </w:pPr>
      <w:r w:rsidRPr="00453DAD">
        <w:rPr>
          <w:i/>
          <w:iCs/>
        </w:rPr>
        <w:t>Document store</w:t>
      </w:r>
      <w:r w:rsidRPr="00453DAD">
        <w:t xml:space="preserve">: </w:t>
      </w:r>
    </w:p>
    <w:p w14:paraId="21862B05" w14:textId="77777777" w:rsidR="00000000" w:rsidRPr="00453DAD" w:rsidRDefault="00A22444" w:rsidP="00453DAD">
      <w:pPr>
        <w:numPr>
          <w:ilvl w:val="0"/>
          <w:numId w:val="12"/>
        </w:numPr>
        <w:spacing w:after="120" w:line="240" w:lineRule="auto"/>
        <w:jc w:val="both"/>
        <w:rPr>
          <w:lang w:val="en-SG"/>
        </w:rPr>
      </w:pPr>
      <w:r w:rsidRPr="00453DAD">
        <w:t>Flexible schema may be beneficial (e.g. special types of vehicles may require different sets of fields)</w:t>
      </w:r>
    </w:p>
    <w:p w14:paraId="332D13CB" w14:textId="77777777" w:rsidR="00000000" w:rsidRPr="00453DAD" w:rsidRDefault="00A22444" w:rsidP="00453DAD">
      <w:pPr>
        <w:numPr>
          <w:ilvl w:val="0"/>
          <w:numId w:val="12"/>
        </w:numPr>
        <w:spacing w:after="120" w:line="240" w:lineRule="auto"/>
        <w:jc w:val="both"/>
        <w:rPr>
          <w:lang w:val="en-SG"/>
        </w:rPr>
      </w:pPr>
      <w:r w:rsidRPr="00453DAD">
        <w:t>Unlike key-value stores, document stores are more suitable for queries based on fields of a document</w:t>
      </w:r>
    </w:p>
    <w:p w14:paraId="7989324D" w14:textId="3A315AD2" w:rsidR="0048435F" w:rsidRPr="00453DAD" w:rsidRDefault="0048435F" w:rsidP="001055D3">
      <w:pPr>
        <w:spacing w:after="120" w:line="240" w:lineRule="auto"/>
        <w:jc w:val="both"/>
        <w:rPr>
          <w:lang w:val="en-SG"/>
        </w:rPr>
      </w:pPr>
    </w:p>
    <w:p w14:paraId="424CFE49" w14:textId="77777777" w:rsidR="00453DAD" w:rsidRPr="00453DAD" w:rsidRDefault="00453DAD" w:rsidP="00453DAD">
      <w:pPr>
        <w:spacing w:after="120"/>
        <w:jc w:val="both"/>
        <w:rPr>
          <w:b/>
          <w:bCs/>
          <w:lang w:val="en-SG"/>
        </w:rPr>
      </w:pPr>
      <w:r>
        <w:rPr>
          <w:b/>
          <w:bCs/>
        </w:rPr>
        <w:t xml:space="preserve">3. </w:t>
      </w:r>
      <w:r w:rsidRPr="00453DAD">
        <w:rPr>
          <w:b/>
          <w:bCs/>
          <w:lang w:val="en-GB"/>
        </w:rPr>
        <w:t xml:space="preserve">Assume that your e-commerce company’s webpage has a NoSQL document store database containing data about users visiting the webpage (e.g. IP address, country, time spent browsing the webpage, number of products they have bought, etc.) Your CEO suggests using the Range Partitioning scheme with the number of products they have bought as a partition key. State and explain a possible benefit of this choice, and a possible disadvantage of this choice. </w:t>
      </w:r>
    </w:p>
    <w:p w14:paraId="7DF0B621" w14:textId="7B015518" w:rsidR="00B3355F" w:rsidRPr="00453DAD" w:rsidRDefault="00B3355F" w:rsidP="00190755">
      <w:pPr>
        <w:spacing w:after="120"/>
        <w:jc w:val="both"/>
        <w:rPr>
          <w:lang w:val="en-SG"/>
        </w:rPr>
      </w:pPr>
    </w:p>
    <w:p w14:paraId="7DDFDB45" w14:textId="77777777" w:rsidR="00E12B0C" w:rsidRPr="00453DAD" w:rsidRDefault="00E12B0C" w:rsidP="00190755">
      <w:pPr>
        <w:autoSpaceDE w:val="0"/>
        <w:autoSpaceDN w:val="0"/>
        <w:adjustRightInd w:val="0"/>
        <w:spacing w:after="0" w:line="240" w:lineRule="auto"/>
        <w:jc w:val="both"/>
        <w:rPr>
          <w:color w:val="FF0000"/>
        </w:rPr>
      </w:pPr>
      <w:r w:rsidRPr="00453DAD">
        <w:rPr>
          <w:rFonts w:ascii="Calibri" w:hAnsi="Calibri" w:cs="Calibri"/>
          <w:color w:val="FF0000"/>
        </w:rPr>
        <w:t xml:space="preserve">Answer: </w:t>
      </w:r>
    </w:p>
    <w:p w14:paraId="3E1F9519" w14:textId="77777777" w:rsidR="00453DAD" w:rsidRPr="00453DAD" w:rsidRDefault="00453DAD" w:rsidP="00453DAD">
      <w:pPr>
        <w:spacing w:after="120" w:line="240" w:lineRule="auto"/>
        <w:jc w:val="both"/>
        <w:rPr>
          <w:lang w:val="en-SG"/>
        </w:rPr>
      </w:pPr>
      <w:r w:rsidRPr="00453DAD">
        <w:rPr>
          <w:b/>
          <w:bCs/>
          <w:u w:val="single"/>
          <w:lang w:val="en-GB"/>
        </w:rPr>
        <w:t>Benefits</w:t>
      </w:r>
      <w:r w:rsidRPr="00453DAD">
        <w:rPr>
          <w:lang w:val="en-GB"/>
        </w:rPr>
        <w:t xml:space="preserve">: </w:t>
      </w:r>
    </w:p>
    <w:p w14:paraId="5CA7C84E" w14:textId="77777777" w:rsidR="00000000" w:rsidRPr="00453DAD" w:rsidRDefault="00A22444" w:rsidP="00453DAD">
      <w:pPr>
        <w:numPr>
          <w:ilvl w:val="0"/>
          <w:numId w:val="13"/>
        </w:numPr>
        <w:spacing w:after="120" w:line="240" w:lineRule="auto"/>
        <w:jc w:val="both"/>
        <w:rPr>
          <w:lang w:val="en-SG"/>
        </w:rPr>
      </w:pPr>
      <w:r w:rsidRPr="00453DAD">
        <w:rPr>
          <w:lang w:val="en-GB"/>
        </w:rPr>
        <w:t xml:space="preserve">If we need to run </w:t>
      </w:r>
      <w:r w:rsidRPr="00453DAD">
        <w:rPr>
          <w:b/>
          <w:bCs/>
          <w:lang w:val="en-GB"/>
        </w:rPr>
        <w:t>filter or group by queries base</w:t>
      </w:r>
      <w:r w:rsidRPr="00453DAD">
        <w:rPr>
          <w:b/>
          <w:bCs/>
          <w:lang w:val="en-GB"/>
        </w:rPr>
        <w:t xml:space="preserve">d on the number of products bought </w:t>
      </w:r>
      <w:r w:rsidRPr="00453DAD">
        <w:rPr>
          <w:lang w:val="en-GB"/>
        </w:rPr>
        <w:t xml:space="preserve">(e.g., frequent buyers vs new buyers), this partitioning scheme is efficient (as information about buyers with similar number of products bought is </w:t>
      </w:r>
      <w:r w:rsidRPr="00453DAD">
        <w:rPr>
          <w:b/>
          <w:bCs/>
          <w:lang w:val="en-GB"/>
        </w:rPr>
        <w:t>co-located</w:t>
      </w:r>
      <w:r w:rsidRPr="00453DAD">
        <w:rPr>
          <w:lang w:val="en-GB"/>
        </w:rPr>
        <w:t>, allowing faster queries without needing to scan the entire database.</w:t>
      </w:r>
    </w:p>
    <w:p w14:paraId="2BBC4B94" w14:textId="77777777" w:rsidR="00453DAD" w:rsidRPr="00453DAD" w:rsidRDefault="00453DAD" w:rsidP="00453DAD">
      <w:pPr>
        <w:spacing w:after="120" w:line="240" w:lineRule="auto"/>
        <w:jc w:val="both"/>
        <w:rPr>
          <w:lang w:val="en-SG"/>
        </w:rPr>
      </w:pPr>
      <w:r w:rsidRPr="00453DAD">
        <w:rPr>
          <w:b/>
          <w:bCs/>
          <w:u w:val="single"/>
          <w:lang w:val="en-GB"/>
        </w:rPr>
        <w:t>Disadvantages</w:t>
      </w:r>
      <w:r w:rsidRPr="00453DAD">
        <w:rPr>
          <w:lang w:val="en-GB"/>
        </w:rPr>
        <w:t xml:space="preserve">: </w:t>
      </w:r>
    </w:p>
    <w:p w14:paraId="71AC2E2D" w14:textId="77777777" w:rsidR="00000000" w:rsidRPr="00453DAD" w:rsidRDefault="00A22444" w:rsidP="00453DAD">
      <w:pPr>
        <w:numPr>
          <w:ilvl w:val="0"/>
          <w:numId w:val="14"/>
        </w:numPr>
        <w:spacing w:after="120" w:line="240" w:lineRule="auto"/>
        <w:jc w:val="both"/>
        <w:rPr>
          <w:lang w:val="en-SG"/>
        </w:rPr>
      </w:pPr>
      <w:r w:rsidRPr="00453DAD">
        <w:rPr>
          <w:lang w:val="en-GB"/>
        </w:rPr>
        <w:lastRenderedPageBreak/>
        <w:t xml:space="preserve">May lead to highly </w:t>
      </w:r>
      <w:r w:rsidRPr="00453DAD">
        <w:rPr>
          <w:b/>
          <w:bCs/>
          <w:lang w:val="en-GB"/>
        </w:rPr>
        <w:t>imbalanced</w:t>
      </w:r>
      <w:r w:rsidRPr="00453DAD">
        <w:rPr>
          <w:lang w:val="en-GB"/>
        </w:rPr>
        <w:t xml:space="preserve"> partitions, e.g. if a large number of users have only bought 1 product</w:t>
      </w:r>
    </w:p>
    <w:p w14:paraId="75746423" w14:textId="77777777" w:rsidR="00000000" w:rsidRPr="00453DAD" w:rsidRDefault="00A22444" w:rsidP="00453DAD">
      <w:pPr>
        <w:numPr>
          <w:ilvl w:val="0"/>
          <w:numId w:val="14"/>
        </w:numPr>
        <w:spacing w:after="120" w:line="240" w:lineRule="auto"/>
        <w:jc w:val="both"/>
        <w:rPr>
          <w:lang w:val="en-SG"/>
        </w:rPr>
      </w:pPr>
      <w:r w:rsidRPr="00453DAD">
        <w:rPr>
          <w:b/>
          <w:bCs/>
          <w:lang w:val="en-GB"/>
        </w:rPr>
        <w:t>Maintenance</w:t>
      </w:r>
      <w:r w:rsidRPr="00453DAD">
        <w:rPr>
          <w:lang w:val="en-GB"/>
        </w:rPr>
        <w:t>: when a customer starts buying a lot of products, they need to be moved from one partition to another, leading to additional overhead.</w:t>
      </w:r>
    </w:p>
    <w:p w14:paraId="0D329338" w14:textId="77777777" w:rsidR="00000000" w:rsidRPr="00453DAD" w:rsidRDefault="00A22444" w:rsidP="00453DAD">
      <w:pPr>
        <w:numPr>
          <w:ilvl w:val="0"/>
          <w:numId w:val="14"/>
        </w:numPr>
        <w:spacing w:after="120" w:line="240" w:lineRule="auto"/>
        <w:jc w:val="both"/>
        <w:rPr>
          <w:lang w:val="en-SG"/>
        </w:rPr>
      </w:pPr>
      <w:r w:rsidRPr="00453DAD">
        <w:rPr>
          <w:b/>
          <w:bCs/>
          <w:lang w:val="en-GB"/>
        </w:rPr>
        <w:t>Other queries</w:t>
      </w:r>
      <w:r w:rsidRPr="00453DAD">
        <w:rPr>
          <w:lang w:val="en-GB"/>
        </w:rPr>
        <w:t>: other user characteristics may be more important, like age, geography etc. Queries grouping by such characteristics would need to scan multiple partitions.</w:t>
      </w:r>
    </w:p>
    <w:p w14:paraId="6CE0C6E2" w14:textId="1C065F43" w:rsidR="00CC0D11" w:rsidRDefault="00CC0D11" w:rsidP="00190755">
      <w:pPr>
        <w:spacing w:after="120" w:line="240" w:lineRule="auto"/>
        <w:jc w:val="both"/>
        <w:rPr>
          <w:lang w:val="en-SG"/>
        </w:rPr>
      </w:pPr>
    </w:p>
    <w:p w14:paraId="7D4A5C35" w14:textId="77777777" w:rsidR="00453DAD" w:rsidRPr="00453DAD" w:rsidRDefault="00453DAD" w:rsidP="00453DAD">
      <w:pPr>
        <w:spacing w:after="120"/>
        <w:jc w:val="both"/>
        <w:rPr>
          <w:b/>
          <w:bCs/>
          <w:lang w:val="en-SG"/>
        </w:rPr>
      </w:pPr>
      <w:r>
        <w:rPr>
          <w:b/>
          <w:bCs/>
        </w:rPr>
        <w:t>4</w:t>
      </w:r>
      <w:r>
        <w:rPr>
          <w:b/>
          <w:bCs/>
        </w:rPr>
        <w:t xml:space="preserve">. </w:t>
      </w:r>
      <w:r w:rsidRPr="00453DAD">
        <w:rPr>
          <w:b/>
          <w:bCs/>
        </w:rPr>
        <w:t xml:space="preserve">Imagine you are developing a digital platform for NUS students to manage their courses and extracurricular activities they are taking, which also manages information about courses (e.g., professors, prerequisites, time-tables, </w:t>
      </w:r>
      <w:proofErr w:type="spellStart"/>
      <w:r w:rsidRPr="00453DAD">
        <w:rPr>
          <w:b/>
          <w:bCs/>
        </w:rPr>
        <w:t>etc</w:t>
      </w:r>
      <w:proofErr w:type="spellEnd"/>
      <w:r w:rsidRPr="00453DAD">
        <w:rPr>
          <w:b/>
          <w:bCs/>
        </w:rPr>
        <w:t>), and aims to recommend courses for students.</w:t>
      </w:r>
    </w:p>
    <w:p w14:paraId="28C05A03" w14:textId="77777777" w:rsidR="00453DAD" w:rsidRPr="00453DAD" w:rsidRDefault="00453DAD" w:rsidP="00453DAD">
      <w:pPr>
        <w:spacing w:after="120"/>
        <w:jc w:val="both"/>
        <w:rPr>
          <w:b/>
          <w:bCs/>
          <w:lang w:val="en-SG"/>
        </w:rPr>
      </w:pPr>
      <w:r w:rsidRPr="00453DAD">
        <w:rPr>
          <w:b/>
          <w:bCs/>
        </w:rPr>
        <w:t>Consider the NoSQL databases we have covered in the class, and choose one which is suitable for satisfying a specific use-case within the above digital platform. (You do not have to explain how to implement the entire system – you can choose a single use-case to focus on). Explain why your choice is appropriate.</w:t>
      </w:r>
    </w:p>
    <w:p w14:paraId="61FBB81E" w14:textId="77777777" w:rsidR="00453DAD" w:rsidRPr="00453DAD" w:rsidRDefault="00453DAD" w:rsidP="00453DAD">
      <w:pPr>
        <w:spacing w:after="120"/>
        <w:jc w:val="both"/>
        <w:rPr>
          <w:lang w:val="en-SG"/>
        </w:rPr>
      </w:pPr>
    </w:p>
    <w:p w14:paraId="10D33516" w14:textId="77777777" w:rsidR="00453DAD" w:rsidRPr="00453DAD" w:rsidRDefault="00453DAD" w:rsidP="00453DAD">
      <w:pPr>
        <w:autoSpaceDE w:val="0"/>
        <w:autoSpaceDN w:val="0"/>
        <w:adjustRightInd w:val="0"/>
        <w:spacing w:after="0" w:line="240" w:lineRule="auto"/>
        <w:jc w:val="both"/>
        <w:rPr>
          <w:color w:val="FF0000"/>
        </w:rPr>
      </w:pPr>
      <w:r w:rsidRPr="00453DAD">
        <w:rPr>
          <w:rFonts w:ascii="Calibri" w:hAnsi="Calibri" w:cs="Calibri"/>
          <w:color w:val="FF0000"/>
        </w:rPr>
        <w:t xml:space="preserve">Answer: </w:t>
      </w:r>
    </w:p>
    <w:p w14:paraId="1E7AE6F0" w14:textId="77777777" w:rsidR="00453DAD" w:rsidRPr="00453DAD" w:rsidRDefault="00453DAD" w:rsidP="00453DAD">
      <w:pPr>
        <w:spacing w:after="120" w:line="240" w:lineRule="auto"/>
        <w:jc w:val="both"/>
        <w:rPr>
          <w:lang w:val="en-SG"/>
        </w:rPr>
      </w:pPr>
      <w:r w:rsidRPr="00453DAD">
        <w:rPr>
          <w:b/>
          <w:bCs/>
          <w:u w:val="single"/>
        </w:rPr>
        <w:t>Document Store</w:t>
      </w:r>
      <w:r w:rsidRPr="00453DAD">
        <w:t xml:space="preserve">: could be useful for storing course information or student information. Document stores like MongoDB provide </w:t>
      </w:r>
      <w:r w:rsidRPr="00453DAD">
        <w:rPr>
          <w:b/>
          <w:bCs/>
        </w:rPr>
        <w:t xml:space="preserve">flexible schema </w:t>
      </w:r>
      <w:r w:rsidRPr="00453DAD">
        <w:t xml:space="preserve">to accommodate different course characteristics (e.g., some courses may have prerequisites / cross-listings, others may not). Similarly, some students may input various profile information, while others may not. </w:t>
      </w:r>
    </w:p>
    <w:p w14:paraId="6BFA5462" w14:textId="77777777" w:rsidR="00453DAD" w:rsidRPr="00453DAD" w:rsidRDefault="00453DAD" w:rsidP="00453DAD">
      <w:pPr>
        <w:spacing w:after="120" w:line="240" w:lineRule="auto"/>
        <w:jc w:val="both"/>
        <w:rPr>
          <w:lang w:val="en-SG"/>
        </w:rPr>
      </w:pPr>
      <w:r w:rsidRPr="00453DAD">
        <w:rPr>
          <w:b/>
          <w:bCs/>
          <w:u w:val="single"/>
        </w:rPr>
        <w:t>Graph DB</w:t>
      </w:r>
      <w:r w:rsidRPr="00453DAD">
        <w:t>: could be useful if certain use-cases crucially involve relationships: e.g. recommending courses to students, recommending study groups for students, managing complex prerequisites / time conflicts between courses to recommend a timetable, etc.</w:t>
      </w:r>
    </w:p>
    <w:p w14:paraId="3B814BAE" w14:textId="77777777" w:rsidR="00453DAD" w:rsidRPr="00453DAD" w:rsidRDefault="00453DAD" w:rsidP="00190755">
      <w:pPr>
        <w:spacing w:after="120" w:line="240" w:lineRule="auto"/>
        <w:jc w:val="both"/>
        <w:rPr>
          <w:lang w:val="en-SG"/>
        </w:rPr>
      </w:pPr>
    </w:p>
    <w:sectPr w:rsidR="00453DAD" w:rsidRPr="00453DA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017B4" w14:textId="77777777" w:rsidR="00A22444" w:rsidRDefault="00A22444" w:rsidP="00BF223C">
      <w:pPr>
        <w:spacing w:after="0" w:line="240" w:lineRule="auto"/>
      </w:pPr>
      <w:r>
        <w:separator/>
      </w:r>
    </w:p>
  </w:endnote>
  <w:endnote w:type="continuationSeparator" w:id="0">
    <w:p w14:paraId="26C48257" w14:textId="77777777" w:rsidR="00A22444" w:rsidRDefault="00A22444" w:rsidP="00BF2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077092"/>
      <w:docPartObj>
        <w:docPartGallery w:val="Page Numbers (Bottom of Page)"/>
        <w:docPartUnique/>
      </w:docPartObj>
    </w:sdtPr>
    <w:sdtEndPr>
      <w:rPr>
        <w:noProof/>
      </w:rPr>
    </w:sdtEndPr>
    <w:sdtContent>
      <w:p w14:paraId="440D7A23" w14:textId="77777777" w:rsidR="00BF223C" w:rsidRDefault="00BF223C">
        <w:pPr>
          <w:pStyle w:val="Footer"/>
          <w:jc w:val="right"/>
        </w:pPr>
        <w:r>
          <w:fldChar w:fldCharType="begin"/>
        </w:r>
        <w:r>
          <w:instrText xml:space="preserve"> PAGE   \* MERGEFORMAT </w:instrText>
        </w:r>
        <w:r>
          <w:fldChar w:fldCharType="separate"/>
        </w:r>
        <w:r w:rsidR="009E471F">
          <w:rPr>
            <w:noProof/>
          </w:rPr>
          <w:t>1</w:t>
        </w:r>
        <w:r>
          <w:rPr>
            <w:noProof/>
          </w:rPr>
          <w:fldChar w:fldCharType="end"/>
        </w:r>
      </w:p>
    </w:sdtContent>
  </w:sdt>
  <w:p w14:paraId="440D7A24" w14:textId="77777777" w:rsidR="00BF223C" w:rsidRDefault="00BF22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4E2A0" w14:textId="77777777" w:rsidR="00A22444" w:rsidRDefault="00A22444" w:rsidP="00BF223C">
      <w:pPr>
        <w:spacing w:after="0" w:line="240" w:lineRule="auto"/>
      </w:pPr>
      <w:r>
        <w:separator/>
      </w:r>
    </w:p>
  </w:footnote>
  <w:footnote w:type="continuationSeparator" w:id="0">
    <w:p w14:paraId="1BC5E43F" w14:textId="77777777" w:rsidR="00A22444" w:rsidRDefault="00A22444" w:rsidP="00BF22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84A72"/>
    <w:multiLevelType w:val="hybridMultilevel"/>
    <w:tmpl w:val="79DA1046"/>
    <w:lvl w:ilvl="0" w:tplc="A63614EE">
      <w:start w:val="1"/>
      <w:numFmt w:val="bullet"/>
      <w:lvlText w:val=""/>
      <w:lvlJc w:val="left"/>
      <w:pPr>
        <w:ind w:left="567" w:hanging="283"/>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04B04"/>
    <w:multiLevelType w:val="hybridMultilevel"/>
    <w:tmpl w:val="431AC1F6"/>
    <w:lvl w:ilvl="0" w:tplc="9D4AAFEC">
      <w:start w:val="1"/>
      <w:numFmt w:val="bullet"/>
      <w:lvlText w:val="•"/>
      <w:lvlJc w:val="left"/>
      <w:pPr>
        <w:tabs>
          <w:tab w:val="num" w:pos="720"/>
        </w:tabs>
        <w:ind w:left="720" w:hanging="360"/>
      </w:pPr>
      <w:rPr>
        <w:rFonts w:ascii="Arial" w:hAnsi="Arial" w:hint="default"/>
      </w:rPr>
    </w:lvl>
    <w:lvl w:ilvl="1" w:tplc="9FBA1114" w:tentative="1">
      <w:start w:val="1"/>
      <w:numFmt w:val="bullet"/>
      <w:lvlText w:val="•"/>
      <w:lvlJc w:val="left"/>
      <w:pPr>
        <w:tabs>
          <w:tab w:val="num" w:pos="1440"/>
        </w:tabs>
        <w:ind w:left="1440" w:hanging="360"/>
      </w:pPr>
      <w:rPr>
        <w:rFonts w:ascii="Arial" w:hAnsi="Arial" w:hint="default"/>
      </w:rPr>
    </w:lvl>
    <w:lvl w:ilvl="2" w:tplc="82628F6E" w:tentative="1">
      <w:start w:val="1"/>
      <w:numFmt w:val="bullet"/>
      <w:lvlText w:val="•"/>
      <w:lvlJc w:val="left"/>
      <w:pPr>
        <w:tabs>
          <w:tab w:val="num" w:pos="2160"/>
        </w:tabs>
        <w:ind w:left="2160" w:hanging="360"/>
      </w:pPr>
      <w:rPr>
        <w:rFonts w:ascii="Arial" w:hAnsi="Arial" w:hint="default"/>
      </w:rPr>
    </w:lvl>
    <w:lvl w:ilvl="3" w:tplc="E5EE938E" w:tentative="1">
      <w:start w:val="1"/>
      <w:numFmt w:val="bullet"/>
      <w:lvlText w:val="•"/>
      <w:lvlJc w:val="left"/>
      <w:pPr>
        <w:tabs>
          <w:tab w:val="num" w:pos="2880"/>
        </w:tabs>
        <w:ind w:left="2880" w:hanging="360"/>
      </w:pPr>
      <w:rPr>
        <w:rFonts w:ascii="Arial" w:hAnsi="Arial" w:hint="default"/>
      </w:rPr>
    </w:lvl>
    <w:lvl w:ilvl="4" w:tplc="4E20B058" w:tentative="1">
      <w:start w:val="1"/>
      <w:numFmt w:val="bullet"/>
      <w:lvlText w:val="•"/>
      <w:lvlJc w:val="left"/>
      <w:pPr>
        <w:tabs>
          <w:tab w:val="num" w:pos="3600"/>
        </w:tabs>
        <w:ind w:left="3600" w:hanging="360"/>
      </w:pPr>
      <w:rPr>
        <w:rFonts w:ascii="Arial" w:hAnsi="Arial" w:hint="default"/>
      </w:rPr>
    </w:lvl>
    <w:lvl w:ilvl="5" w:tplc="963E516E" w:tentative="1">
      <w:start w:val="1"/>
      <w:numFmt w:val="bullet"/>
      <w:lvlText w:val="•"/>
      <w:lvlJc w:val="left"/>
      <w:pPr>
        <w:tabs>
          <w:tab w:val="num" w:pos="4320"/>
        </w:tabs>
        <w:ind w:left="4320" w:hanging="360"/>
      </w:pPr>
      <w:rPr>
        <w:rFonts w:ascii="Arial" w:hAnsi="Arial" w:hint="default"/>
      </w:rPr>
    </w:lvl>
    <w:lvl w:ilvl="6" w:tplc="3FA2942C" w:tentative="1">
      <w:start w:val="1"/>
      <w:numFmt w:val="bullet"/>
      <w:lvlText w:val="•"/>
      <w:lvlJc w:val="left"/>
      <w:pPr>
        <w:tabs>
          <w:tab w:val="num" w:pos="5040"/>
        </w:tabs>
        <w:ind w:left="5040" w:hanging="360"/>
      </w:pPr>
      <w:rPr>
        <w:rFonts w:ascii="Arial" w:hAnsi="Arial" w:hint="default"/>
      </w:rPr>
    </w:lvl>
    <w:lvl w:ilvl="7" w:tplc="06346E20" w:tentative="1">
      <w:start w:val="1"/>
      <w:numFmt w:val="bullet"/>
      <w:lvlText w:val="•"/>
      <w:lvlJc w:val="left"/>
      <w:pPr>
        <w:tabs>
          <w:tab w:val="num" w:pos="5760"/>
        </w:tabs>
        <w:ind w:left="5760" w:hanging="360"/>
      </w:pPr>
      <w:rPr>
        <w:rFonts w:ascii="Arial" w:hAnsi="Arial" w:hint="default"/>
      </w:rPr>
    </w:lvl>
    <w:lvl w:ilvl="8" w:tplc="55A4EC6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F110A34"/>
    <w:multiLevelType w:val="hybridMultilevel"/>
    <w:tmpl w:val="17462762"/>
    <w:lvl w:ilvl="0" w:tplc="24D2E0A0">
      <w:start w:val="1"/>
      <w:numFmt w:val="bullet"/>
      <w:lvlText w:val="•"/>
      <w:lvlJc w:val="left"/>
      <w:pPr>
        <w:tabs>
          <w:tab w:val="num" w:pos="720"/>
        </w:tabs>
        <w:ind w:left="720" w:hanging="360"/>
      </w:pPr>
      <w:rPr>
        <w:rFonts w:ascii="Arial" w:hAnsi="Arial" w:hint="default"/>
      </w:rPr>
    </w:lvl>
    <w:lvl w:ilvl="1" w:tplc="EFB6AE30" w:tentative="1">
      <w:start w:val="1"/>
      <w:numFmt w:val="bullet"/>
      <w:lvlText w:val="•"/>
      <w:lvlJc w:val="left"/>
      <w:pPr>
        <w:tabs>
          <w:tab w:val="num" w:pos="1440"/>
        </w:tabs>
        <w:ind w:left="1440" w:hanging="360"/>
      </w:pPr>
      <w:rPr>
        <w:rFonts w:ascii="Arial" w:hAnsi="Arial" w:hint="default"/>
      </w:rPr>
    </w:lvl>
    <w:lvl w:ilvl="2" w:tplc="DFAAF9EE" w:tentative="1">
      <w:start w:val="1"/>
      <w:numFmt w:val="bullet"/>
      <w:lvlText w:val="•"/>
      <w:lvlJc w:val="left"/>
      <w:pPr>
        <w:tabs>
          <w:tab w:val="num" w:pos="2160"/>
        </w:tabs>
        <w:ind w:left="2160" w:hanging="360"/>
      </w:pPr>
      <w:rPr>
        <w:rFonts w:ascii="Arial" w:hAnsi="Arial" w:hint="default"/>
      </w:rPr>
    </w:lvl>
    <w:lvl w:ilvl="3" w:tplc="D72EA486" w:tentative="1">
      <w:start w:val="1"/>
      <w:numFmt w:val="bullet"/>
      <w:lvlText w:val="•"/>
      <w:lvlJc w:val="left"/>
      <w:pPr>
        <w:tabs>
          <w:tab w:val="num" w:pos="2880"/>
        </w:tabs>
        <w:ind w:left="2880" w:hanging="360"/>
      </w:pPr>
      <w:rPr>
        <w:rFonts w:ascii="Arial" w:hAnsi="Arial" w:hint="default"/>
      </w:rPr>
    </w:lvl>
    <w:lvl w:ilvl="4" w:tplc="35CC5BC2" w:tentative="1">
      <w:start w:val="1"/>
      <w:numFmt w:val="bullet"/>
      <w:lvlText w:val="•"/>
      <w:lvlJc w:val="left"/>
      <w:pPr>
        <w:tabs>
          <w:tab w:val="num" w:pos="3600"/>
        </w:tabs>
        <w:ind w:left="3600" w:hanging="360"/>
      </w:pPr>
      <w:rPr>
        <w:rFonts w:ascii="Arial" w:hAnsi="Arial" w:hint="default"/>
      </w:rPr>
    </w:lvl>
    <w:lvl w:ilvl="5" w:tplc="87240A04" w:tentative="1">
      <w:start w:val="1"/>
      <w:numFmt w:val="bullet"/>
      <w:lvlText w:val="•"/>
      <w:lvlJc w:val="left"/>
      <w:pPr>
        <w:tabs>
          <w:tab w:val="num" w:pos="4320"/>
        </w:tabs>
        <w:ind w:left="4320" w:hanging="360"/>
      </w:pPr>
      <w:rPr>
        <w:rFonts w:ascii="Arial" w:hAnsi="Arial" w:hint="default"/>
      </w:rPr>
    </w:lvl>
    <w:lvl w:ilvl="6" w:tplc="854E87F0" w:tentative="1">
      <w:start w:val="1"/>
      <w:numFmt w:val="bullet"/>
      <w:lvlText w:val="•"/>
      <w:lvlJc w:val="left"/>
      <w:pPr>
        <w:tabs>
          <w:tab w:val="num" w:pos="5040"/>
        </w:tabs>
        <w:ind w:left="5040" w:hanging="360"/>
      </w:pPr>
      <w:rPr>
        <w:rFonts w:ascii="Arial" w:hAnsi="Arial" w:hint="default"/>
      </w:rPr>
    </w:lvl>
    <w:lvl w:ilvl="7" w:tplc="83E8FB52" w:tentative="1">
      <w:start w:val="1"/>
      <w:numFmt w:val="bullet"/>
      <w:lvlText w:val="•"/>
      <w:lvlJc w:val="left"/>
      <w:pPr>
        <w:tabs>
          <w:tab w:val="num" w:pos="5760"/>
        </w:tabs>
        <w:ind w:left="5760" w:hanging="360"/>
      </w:pPr>
      <w:rPr>
        <w:rFonts w:ascii="Arial" w:hAnsi="Arial" w:hint="default"/>
      </w:rPr>
    </w:lvl>
    <w:lvl w:ilvl="8" w:tplc="276A59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4B32D37"/>
    <w:multiLevelType w:val="hybridMultilevel"/>
    <w:tmpl w:val="B22E333A"/>
    <w:lvl w:ilvl="0" w:tplc="8368BA96">
      <w:start w:val="1"/>
      <w:numFmt w:val="bullet"/>
      <w:lvlText w:val="•"/>
      <w:lvlJc w:val="left"/>
      <w:pPr>
        <w:tabs>
          <w:tab w:val="num" w:pos="720"/>
        </w:tabs>
        <w:ind w:left="720" w:hanging="360"/>
      </w:pPr>
      <w:rPr>
        <w:rFonts w:ascii="Arial" w:hAnsi="Arial" w:hint="default"/>
      </w:rPr>
    </w:lvl>
    <w:lvl w:ilvl="1" w:tplc="B666FBD6" w:tentative="1">
      <w:start w:val="1"/>
      <w:numFmt w:val="bullet"/>
      <w:lvlText w:val="•"/>
      <w:lvlJc w:val="left"/>
      <w:pPr>
        <w:tabs>
          <w:tab w:val="num" w:pos="1440"/>
        </w:tabs>
        <w:ind w:left="1440" w:hanging="360"/>
      </w:pPr>
      <w:rPr>
        <w:rFonts w:ascii="Arial" w:hAnsi="Arial" w:hint="default"/>
      </w:rPr>
    </w:lvl>
    <w:lvl w:ilvl="2" w:tplc="0ADACBDE" w:tentative="1">
      <w:start w:val="1"/>
      <w:numFmt w:val="bullet"/>
      <w:lvlText w:val="•"/>
      <w:lvlJc w:val="left"/>
      <w:pPr>
        <w:tabs>
          <w:tab w:val="num" w:pos="2160"/>
        </w:tabs>
        <w:ind w:left="2160" w:hanging="360"/>
      </w:pPr>
      <w:rPr>
        <w:rFonts w:ascii="Arial" w:hAnsi="Arial" w:hint="default"/>
      </w:rPr>
    </w:lvl>
    <w:lvl w:ilvl="3" w:tplc="B6602D06" w:tentative="1">
      <w:start w:val="1"/>
      <w:numFmt w:val="bullet"/>
      <w:lvlText w:val="•"/>
      <w:lvlJc w:val="left"/>
      <w:pPr>
        <w:tabs>
          <w:tab w:val="num" w:pos="2880"/>
        </w:tabs>
        <w:ind w:left="2880" w:hanging="360"/>
      </w:pPr>
      <w:rPr>
        <w:rFonts w:ascii="Arial" w:hAnsi="Arial" w:hint="default"/>
      </w:rPr>
    </w:lvl>
    <w:lvl w:ilvl="4" w:tplc="C26079B8" w:tentative="1">
      <w:start w:val="1"/>
      <w:numFmt w:val="bullet"/>
      <w:lvlText w:val="•"/>
      <w:lvlJc w:val="left"/>
      <w:pPr>
        <w:tabs>
          <w:tab w:val="num" w:pos="3600"/>
        </w:tabs>
        <w:ind w:left="3600" w:hanging="360"/>
      </w:pPr>
      <w:rPr>
        <w:rFonts w:ascii="Arial" w:hAnsi="Arial" w:hint="default"/>
      </w:rPr>
    </w:lvl>
    <w:lvl w:ilvl="5" w:tplc="0EDEA23E" w:tentative="1">
      <w:start w:val="1"/>
      <w:numFmt w:val="bullet"/>
      <w:lvlText w:val="•"/>
      <w:lvlJc w:val="left"/>
      <w:pPr>
        <w:tabs>
          <w:tab w:val="num" w:pos="4320"/>
        </w:tabs>
        <w:ind w:left="4320" w:hanging="360"/>
      </w:pPr>
      <w:rPr>
        <w:rFonts w:ascii="Arial" w:hAnsi="Arial" w:hint="default"/>
      </w:rPr>
    </w:lvl>
    <w:lvl w:ilvl="6" w:tplc="A62C7510" w:tentative="1">
      <w:start w:val="1"/>
      <w:numFmt w:val="bullet"/>
      <w:lvlText w:val="•"/>
      <w:lvlJc w:val="left"/>
      <w:pPr>
        <w:tabs>
          <w:tab w:val="num" w:pos="5040"/>
        </w:tabs>
        <w:ind w:left="5040" w:hanging="360"/>
      </w:pPr>
      <w:rPr>
        <w:rFonts w:ascii="Arial" w:hAnsi="Arial" w:hint="default"/>
      </w:rPr>
    </w:lvl>
    <w:lvl w:ilvl="7" w:tplc="4BD46F92" w:tentative="1">
      <w:start w:val="1"/>
      <w:numFmt w:val="bullet"/>
      <w:lvlText w:val="•"/>
      <w:lvlJc w:val="left"/>
      <w:pPr>
        <w:tabs>
          <w:tab w:val="num" w:pos="5760"/>
        </w:tabs>
        <w:ind w:left="5760" w:hanging="360"/>
      </w:pPr>
      <w:rPr>
        <w:rFonts w:ascii="Arial" w:hAnsi="Arial" w:hint="default"/>
      </w:rPr>
    </w:lvl>
    <w:lvl w:ilvl="8" w:tplc="B1C094F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7ED61AE"/>
    <w:multiLevelType w:val="hybridMultilevel"/>
    <w:tmpl w:val="185E2986"/>
    <w:lvl w:ilvl="0" w:tplc="5322A302">
      <w:start w:val="1"/>
      <w:numFmt w:val="bullet"/>
      <w:lvlText w:val="•"/>
      <w:lvlJc w:val="left"/>
      <w:pPr>
        <w:tabs>
          <w:tab w:val="num" w:pos="720"/>
        </w:tabs>
        <w:ind w:left="720" w:hanging="360"/>
      </w:pPr>
      <w:rPr>
        <w:rFonts w:ascii="Arial" w:hAnsi="Arial" w:hint="default"/>
      </w:rPr>
    </w:lvl>
    <w:lvl w:ilvl="1" w:tplc="335CC7BE" w:tentative="1">
      <w:start w:val="1"/>
      <w:numFmt w:val="bullet"/>
      <w:lvlText w:val="•"/>
      <w:lvlJc w:val="left"/>
      <w:pPr>
        <w:tabs>
          <w:tab w:val="num" w:pos="1440"/>
        </w:tabs>
        <w:ind w:left="1440" w:hanging="360"/>
      </w:pPr>
      <w:rPr>
        <w:rFonts w:ascii="Arial" w:hAnsi="Arial" w:hint="default"/>
      </w:rPr>
    </w:lvl>
    <w:lvl w:ilvl="2" w:tplc="6868BC02" w:tentative="1">
      <w:start w:val="1"/>
      <w:numFmt w:val="bullet"/>
      <w:lvlText w:val="•"/>
      <w:lvlJc w:val="left"/>
      <w:pPr>
        <w:tabs>
          <w:tab w:val="num" w:pos="2160"/>
        </w:tabs>
        <w:ind w:left="2160" w:hanging="360"/>
      </w:pPr>
      <w:rPr>
        <w:rFonts w:ascii="Arial" w:hAnsi="Arial" w:hint="default"/>
      </w:rPr>
    </w:lvl>
    <w:lvl w:ilvl="3" w:tplc="29C25C04" w:tentative="1">
      <w:start w:val="1"/>
      <w:numFmt w:val="bullet"/>
      <w:lvlText w:val="•"/>
      <w:lvlJc w:val="left"/>
      <w:pPr>
        <w:tabs>
          <w:tab w:val="num" w:pos="2880"/>
        </w:tabs>
        <w:ind w:left="2880" w:hanging="360"/>
      </w:pPr>
      <w:rPr>
        <w:rFonts w:ascii="Arial" w:hAnsi="Arial" w:hint="default"/>
      </w:rPr>
    </w:lvl>
    <w:lvl w:ilvl="4" w:tplc="8EB0731E" w:tentative="1">
      <w:start w:val="1"/>
      <w:numFmt w:val="bullet"/>
      <w:lvlText w:val="•"/>
      <w:lvlJc w:val="left"/>
      <w:pPr>
        <w:tabs>
          <w:tab w:val="num" w:pos="3600"/>
        </w:tabs>
        <w:ind w:left="3600" w:hanging="360"/>
      </w:pPr>
      <w:rPr>
        <w:rFonts w:ascii="Arial" w:hAnsi="Arial" w:hint="default"/>
      </w:rPr>
    </w:lvl>
    <w:lvl w:ilvl="5" w:tplc="BB1CBDE4" w:tentative="1">
      <w:start w:val="1"/>
      <w:numFmt w:val="bullet"/>
      <w:lvlText w:val="•"/>
      <w:lvlJc w:val="left"/>
      <w:pPr>
        <w:tabs>
          <w:tab w:val="num" w:pos="4320"/>
        </w:tabs>
        <w:ind w:left="4320" w:hanging="360"/>
      </w:pPr>
      <w:rPr>
        <w:rFonts w:ascii="Arial" w:hAnsi="Arial" w:hint="default"/>
      </w:rPr>
    </w:lvl>
    <w:lvl w:ilvl="6" w:tplc="83D8724A" w:tentative="1">
      <w:start w:val="1"/>
      <w:numFmt w:val="bullet"/>
      <w:lvlText w:val="•"/>
      <w:lvlJc w:val="left"/>
      <w:pPr>
        <w:tabs>
          <w:tab w:val="num" w:pos="5040"/>
        </w:tabs>
        <w:ind w:left="5040" w:hanging="360"/>
      </w:pPr>
      <w:rPr>
        <w:rFonts w:ascii="Arial" w:hAnsi="Arial" w:hint="default"/>
      </w:rPr>
    </w:lvl>
    <w:lvl w:ilvl="7" w:tplc="DC928DD0" w:tentative="1">
      <w:start w:val="1"/>
      <w:numFmt w:val="bullet"/>
      <w:lvlText w:val="•"/>
      <w:lvlJc w:val="left"/>
      <w:pPr>
        <w:tabs>
          <w:tab w:val="num" w:pos="5760"/>
        </w:tabs>
        <w:ind w:left="5760" w:hanging="360"/>
      </w:pPr>
      <w:rPr>
        <w:rFonts w:ascii="Arial" w:hAnsi="Arial" w:hint="default"/>
      </w:rPr>
    </w:lvl>
    <w:lvl w:ilvl="8" w:tplc="EF6A74E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8776B8D"/>
    <w:multiLevelType w:val="hybridMultilevel"/>
    <w:tmpl w:val="8BBE8900"/>
    <w:lvl w:ilvl="0" w:tplc="31F85B4E">
      <w:start w:val="1"/>
      <w:numFmt w:val="bullet"/>
      <w:lvlText w:val="•"/>
      <w:lvlJc w:val="left"/>
      <w:pPr>
        <w:tabs>
          <w:tab w:val="num" w:pos="720"/>
        </w:tabs>
        <w:ind w:left="720" w:hanging="360"/>
      </w:pPr>
      <w:rPr>
        <w:rFonts w:ascii="Arial" w:hAnsi="Arial" w:hint="default"/>
      </w:rPr>
    </w:lvl>
    <w:lvl w:ilvl="1" w:tplc="1E841330" w:tentative="1">
      <w:start w:val="1"/>
      <w:numFmt w:val="bullet"/>
      <w:lvlText w:val="•"/>
      <w:lvlJc w:val="left"/>
      <w:pPr>
        <w:tabs>
          <w:tab w:val="num" w:pos="1440"/>
        </w:tabs>
        <w:ind w:left="1440" w:hanging="360"/>
      </w:pPr>
      <w:rPr>
        <w:rFonts w:ascii="Arial" w:hAnsi="Arial" w:hint="default"/>
      </w:rPr>
    </w:lvl>
    <w:lvl w:ilvl="2" w:tplc="7FF43BF0" w:tentative="1">
      <w:start w:val="1"/>
      <w:numFmt w:val="bullet"/>
      <w:lvlText w:val="•"/>
      <w:lvlJc w:val="left"/>
      <w:pPr>
        <w:tabs>
          <w:tab w:val="num" w:pos="2160"/>
        </w:tabs>
        <w:ind w:left="2160" w:hanging="360"/>
      </w:pPr>
      <w:rPr>
        <w:rFonts w:ascii="Arial" w:hAnsi="Arial" w:hint="default"/>
      </w:rPr>
    </w:lvl>
    <w:lvl w:ilvl="3" w:tplc="E6943E32" w:tentative="1">
      <w:start w:val="1"/>
      <w:numFmt w:val="bullet"/>
      <w:lvlText w:val="•"/>
      <w:lvlJc w:val="left"/>
      <w:pPr>
        <w:tabs>
          <w:tab w:val="num" w:pos="2880"/>
        </w:tabs>
        <w:ind w:left="2880" w:hanging="360"/>
      </w:pPr>
      <w:rPr>
        <w:rFonts w:ascii="Arial" w:hAnsi="Arial" w:hint="default"/>
      </w:rPr>
    </w:lvl>
    <w:lvl w:ilvl="4" w:tplc="4FD8A00E" w:tentative="1">
      <w:start w:val="1"/>
      <w:numFmt w:val="bullet"/>
      <w:lvlText w:val="•"/>
      <w:lvlJc w:val="left"/>
      <w:pPr>
        <w:tabs>
          <w:tab w:val="num" w:pos="3600"/>
        </w:tabs>
        <w:ind w:left="3600" w:hanging="360"/>
      </w:pPr>
      <w:rPr>
        <w:rFonts w:ascii="Arial" w:hAnsi="Arial" w:hint="default"/>
      </w:rPr>
    </w:lvl>
    <w:lvl w:ilvl="5" w:tplc="B6021592" w:tentative="1">
      <w:start w:val="1"/>
      <w:numFmt w:val="bullet"/>
      <w:lvlText w:val="•"/>
      <w:lvlJc w:val="left"/>
      <w:pPr>
        <w:tabs>
          <w:tab w:val="num" w:pos="4320"/>
        </w:tabs>
        <w:ind w:left="4320" w:hanging="360"/>
      </w:pPr>
      <w:rPr>
        <w:rFonts w:ascii="Arial" w:hAnsi="Arial" w:hint="default"/>
      </w:rPr>
    </w:lvl>
    <w:lvl w:ilvl="6" w:tplc="BEFAEF38" w:tentative="1">
      <w:start w:val="1"/>
      <w:numFmt w:val="bullet"/>
      <w:lvlText w:val="•"/>
      <w:lvlJc w:val="left"/>
      <w:pPr>
        <w:tabs>
          <w:tab w:val="num" w:pos="5040"/>
        </w:tabs>
        <w:ind w:left="5040" w:hanging="360"/>
      </w:pPr>
      <w:rPr>
        <w:rFonts w:ascii="Arial" w:hAnsi="Arial" w:hint="default"/>
      </w:rPr>
    </w:lvl>
    <w:lvl w:ilvl="7" w:tplc="BAF6064C" w:tentative="1">
      <w:start w:val="1"/>
      <w:numFmt w:val="bullet"/>
      <w:lvlText w:val="•"/>
      <w:lvlJc w:val="left"/>
      <w:pPr>
        <w:tabs>
          <w:tab w:val="num" w:pos="5760"/>
        </w:tabs>
        <w:ind w:left="5760" w:hanging="360"/>
      </w:pPr>
      <w:rPr>
        <w:rFonts w:ascii="Arial" w:hAnsi="Arial" w:hint="default"/>
      </w:rPr>
    </w:lvl>
    <w:lvl w:ilvl="8" w:tplc="09A42CE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BA44DEE"/>
    <w:multiLevelType w:val="hybridMultilevel"/>
    <w:tmpl w:val="CE566A34"/>
    <w:lvl w:ilvl="0" w:tplc="D4AC623E">
      <w:start w:val="1"/>
      <w:numFmt w:val="bullet"/>
      <w:lvlText w:val="•"/>
      <w:lvlJc w:val="left"/>
      <w:pPr>
        <w:tabs>
          <w:tab w:val="num" w:pos="720"/>
        </w:tabs>
        <w:ind w:left="720" w:hanging="360"/>
      </w:pPr>
      <w:rPr>
        <w:rFonts w:ascii="Arial" w:hAnsi="Arial" w:hint="default"/>
      </w:rPr>
    </w:lvl>
    <w:lvl w:ilvl="1" w:tplc="7B48E890" w:tentative="1">
      <w:start w:val="1"/>
      <w:numFmt w:val="bullet"/>
      <w:lvlText w:val="•"/>
      <w:lvlJc w:val="left"/>
      <w:pPr>
        <w:tabs>
          <w:tab w:val="num" w:pos="1440"/>
        </w:tabs>
        <w:ind w:left="1440" w:hanging="360"/>
      </w:pPr>
      <w:rPr>
        <w:rFonts w:ascii="Arial" w:hAnsi="Arial" w:hint="default"/>
      </w:rPr>
    </w:lvl>
    <w:lvl w:ilvl="2" w:tplc="6D4A50D6" w:tentative="1">
      <w:start w:val="1"/>
      <w:numFmt w:val="bullet"/>
      <w:lvlText w:val="•"/>
      <w:lvlJc w:val="left"/>
      <w:pPr>
        <w:tabs>
          <w:tab w:val="num" w:pos="2160"/>
        </w:tabs>
        <w:ind w:left="2160" w:hanging="360"/>
      </w:pPr>
      <w:rPr>
        <w:rFonts w:ascii="Arial" w:hAnsi="Arial" w:hint="default"/>
      </w:rPr>
    </w:lvl>
    <w:lvl w:ilvl="3" w:tplc="A8F2C340" w:tentative="1">
      <w:start w:val="1"/>
      <w:numFmt w:val="bullet"/>
      <w:lvlText w:val="•"/>
      <w:lvlJc w:val="left"/>
      <w:pPr>
        <w:tabs>
          <w:tab w:val="num" w:pos="2880"/>
        </w:tabs>
        <w:ind w:left="2880" w:hanging="360"/>
      </w:pPr>
      <w:rPr>
        <w:rFonts w:ascii="Arial" w:hAnsi="Arial" w:hint="default"/>
      </w:rPr>
    </w:lvl>
    <w:lvl w:ilvl="4" w:tplc="27C2B478" w:tentative="1">
      <w:start w:val="1"/>
      <w:numFmt w:val="bullet"/>
      <w:lvlText w:val="•"/>
      <w:lvlJc w:val="left"/>
      <w:pPr>
        <w:tabs>
          <w:tab w:val="num" w:pos="3600"/>
        </w:tabs>
        <w:ind w:left="3600" w:hanging="360"/>
      </w:pPr>
      <w:rPr>
        <w:rFonts w:ascii="Arial" w:hAnsi="Arial" w:hint="default"/>
      </w:rPr>
    </w:lvl>
    <w:lvl w:ilvl="5" w:tplc="D20EF07A" w:tentative="1">
      <w:start w:val="1"/>
      <w:numFmt w:val="bullet"/>
      <w:lvlText w:val="•"/>
      <w:lvlJc w:val="left"/>
      <w:pPr>
        <w:tabs>
          <w:tab w:val="num" w:pos="4320"/>
        </w:tabs>
        <w:ind w:left="4320" w:hanging="360"/>
      </w:pPr>
      <w:rPr>
        <w:rFonts w:ascii="Arial" w:hAnsi="Arial" w:hint="default"/>
      </w:rPr>
    </w:lvl>
    <w:lvl w:ilvl="6" w:tplc="0D1EA2B2" w:tentative="1">
      <w:start w:val="1"/>
      <w:numFmt w:val="bullet"/>
      <w:lvlText w:val="•"/>
      <w:lvlJc w:val="left"/>
      <w:pPr>
        <w:tabs>
          <w:tab w:val="num" w:pos="5040"/>
        </w:tabs>
        <w:ind w:left="5040" w:hanging="360"/>
      </w:pPr>
      <w:rPr>
        <w:rFonts w:ascii="Arial" w:hAnsi="Arial" w:hint="default"/>
      </w:rPr>
    </w:lvl>
    <w:lvl w:ilvl="7" w:tplc="0A7EE238" w:tentative="1">
      <w:start w:val="1"/>
      <w:numFmt w:val="bullet"/>
      <w:lvlText w:val="•"/>
      <w:lvlJc w:val="left"/>
      <w:pPr>
        <w:tabs>
          <w:tab w:val="num" w:pos="5760"/>
        </w:tabs>
        <w:ind w:left="5760" w:hanging="360"/>
      </w:pPr>
      <w:rPr>
        <w:rFonts w:ascii="Arial" w:hAnsi="Arial" w:hint="default"/>
      </w:rPr>
    </w:lvl>
    <w:lvl w:ilvl="8" w:tplc="F9B4058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BB122B0"/>
    <w:multiLevelType w:val="hybridMultilevel"/>
    <w:tmpl w:val="D1F41E7E"/>
    <w:lvl w:ilvl="0" w:tplc="1DFA40B6">
      <w:start w:val="1"/>
      <w:numFmt w:val="bullet"/>
      <w:lvlText w:val="•"/>
      <w:lvlJc w:val="left"/>
      <w:pPr>
        <w:tabs>
          <w:tab w:val="num" w:pos="720"/>
        </w:tabs>
        <w:ind w:left="720" w:hanging="360"/>
      </w:pPr>
      <w:rPr>
        <w:rFonts w:ascii="Arial" w:hAnsi="Arial" w:hint="default"/>
      </w:rPr>
    </w:lvl>
    <w:lvl w:ilvl="1" w:tplc="12EEBC14" w:tentative="1">
      <w:start w:val="1"/>
      <w:numFmt w:val="bullet"/>
      <w:lvlText w:val="•"/>
      <w:lvlJc w:val="left"/>
      <w:pPr>
        <w:tabs>
          <w:tab w:val="num" w:pos="1440"/>
        </w:tabs>
        <w:ind w:left="1440" w:hanging="360"/>
      </w:pPr>
      <w:rPr>
        <w:rFonts w:ascii="Arial" w:hAnsi="Arial" w:hint="default"/>
      </w:rPr>
    </w:lvl>
    <w:lvl w:ilvl="2" w:tplc="FABA623C" w:tentative="1">
      <w:start w:val="1"/>
      <w:numFmt w:val="bullet"/>
      <w:lvlText w:val="•"/>
      <w:lvlJc w:val="left"/>
      <w:pPr>
        <w:tabs>
          <w:tab w:val="num" w:pos="2160"/>
        </w:tabs>
        <w:ind w:left="2160" w:hanging="360"/>
      </w:pPr>
      <w:rPr>
        <w:rFonts w:ascii="Arial" w:hAnsi="Arial" w:hint="default"/>
      </w:rPr>
    </w:lvl>
    <w:lvl w:ilvl="3" w:tplc="FD6A7EA0" w:tentative="1">
      <w:start w:val="1"/>
      <w:numFmt w:val="bullet"/>
      <w:lvlText w:val="•"/>
      <w:lvlJc w:val="left"/>
      <w:pPr>
        <w:tabs>
          <w:tab w:val="num" w:pos="2880"/>
        </w:tabs>
        <w:ind w:left="2880" w:hanging="360"/>
      </w:pPr>
      <w:rPr>
        <w:rFonts w:ascii="Arial" w:hAnsi="Arial" w:hint="default"/>
      </w:rPr>
    </w:lvl>
    <w:lvl w:ilvl="4" w:tplc="59BA9A78" w:tentative="1">
      <w:start w:val="1"/>
      <w:numFmt w:val="bullet"/>
      <w:lvlText w:val="•"/>
      <w:lvlJc w:val="left"/>
      <w:pPr>
        <w:tabs>
          <w:tab w:val="num" w:pos="3600"/>
        </w:tabs>
        <w:ind w:left="3600" w:hanging="360"/>
      </w:pPr>
      <w:rPr>
        <w:rFonts w:ascii="Arial" w:hAnsi="Arial" w:hint="default"/>
      </w:rPr>
    </w:lvl>
    <w:lvl w:ilvl="5" w:tplc="5E183106" w:tentative="1">
      <w:start w:val="1"/>
      <w:numFmt w:val="bullet"/>
      <w:lvlText w:val="•"/>
      <w:lvlJc w:val="left"/>
      <w:pPr>
        <w:tabs>
          <w:tab w:val="num" w:pos="4320"/>
        </w:tabs>
        <w:ind w:left="4320" w:hanging="360"/>
      </w:pPr>
      <w:rPr>
        <w:rFonts w:ascii="Arial" w:hAnsi="Arial" w:hint="default"/>
      </w:rPr>
    </w:lvl>
    <w:lvl w:ilvl="6" w:tplc="1E7CEC4C" w:tentative="1">
      <w:start w:val="1"/>
      <w:numFmt w:val="bullet"/>
      <w:lvlText w:val="•"/>
      <w:lvlJc w:val="left"/>
      <w:pPr>
        <w:tabs>
          <w:tab w:val="num" w:pos="5040"/>
        </w:tabs>
        <w:ind w:left="5040" w:hanging="360"/>
      </w:pPr>
      <w:rPr>
        <w:rFonts w:ascii="Arial" w:hAnsi="Arial" w:hint="default"/>
      </w:rPr>
    </w:lvl>
    <w:lvl w:ilvl="7" w:tplc="B5EA8006" w:tentative="1">
      <w:start w:val="1"/>
      <w:numFmt w:val="bullet"/>
      <w:lvlText w:val="•"/>
      <w:lvlJc w:val="left"/>
      <w:pPr>
        <w:tabs>
          <w:tab w:val="num" w:pos="5760"/>
        </w:tabs>
        <w:ind w:left="5760" w:hanging="360"/>
      </w:pPr>
      <w:rPr>
        <w:rFonts w:ascii="Arial" w:hAnsi="Arial" w:hint="default"/>
      </w:rPr>
    </w:lvl>
    <w:lvl w:ilvl="8" w:tplc="D68668B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FBE2577"/>
    <w:multiLevelType w:val="hybridMultilevel"/>
    <w:tmpl w:val="125834F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54B73076"/>
    <w:multiLevelType w:val="hybridMultilevel"/>
    <w:tmpl w:val="D6EEF0F2"/>
    <w:lvl w:ilvl="0" w:tplc="FF2A76FC">
      <w:start w:val="1"/>
      <w:numFmt w:val="bullet"/>
      <w:lvlText w:val="•"/>
      <w:lvlJc w:val="left"/>
      <w:pPr>
        <w:tabs>
          <w:tab w:val="num" w:pos="720"/>
        </w:tabs>
        <w:ind w:left="720" w:hanging="360"/>
      </w:pPr>
      <w:rPr>
        <w:rFonts w:ascii="Arial" w:hAnsi="Arial" w:hint="default"/>
      </w:rPr>
    </w:lvl>
    <w:lvl w:ilvl="1" w:tplc="0818D542" w:tentative="1">
      <w:start w:val="1"/>
      <w:numFmt w:val="bullet"/>
      <w:lvlText w:val="•"/>
      <w:lvlJc w:val="left"/>
      <w:pPr>
        <w:tabs>
          <w:tab w:val="num" w:pos="1440"/>
        </w:tabs>
        <w:ind w:left="1440" w:hanging="360"/>
      </w:pPr>
      <w:rPr>
        <w:rFonts w:ascii="Arial" w:hAnsi="Arial" w:hint="default"/>
      </w:rPr>
    </w:lvl>
    <w:lvl w:ilvl="2" w:tplc="F08843A0" w:tentative="1">
      <w:start w:val="1"/>
      <w:numFmt w:val="bullet"/>
      <w:lvlText w:val="•"/>
      <w:lvlJc w:val="left"/>
      <w:pPr>
        <w:tabs>
          <w:tab w:val="num" w:pos="2160"/>
        </w:tabs>
        <w:ind w:left="2160" w:hanging="360"/>
      </w:pPr>
      <w:rPr>
        <w:rFonts w:ascii="Arial" w:hAnsi="Arial" w:hint="default"/>
      </w:rPr>
    </w:lvl>
    <w:lvl w:ilvl="3" w:tplc="AA4C99F2" w:tentative="1">
      <w:start w:val="1"/>
      <w:numFmt w:val="bullet"/>
      <w:lvlText w:val="•"/>
      <w:lvlJc w:val="left"/>
      <w:pPr>
        <w:tabs>
          <w:tab w:val="num" w:pos="2880"/>
        </w:tabs>
        <w:ind w:left="2880" w:hanging="360"/>
      </w:pPr>
      <w:rPr>
        <w:rFonts w:ascii="Arial" w:hAnsi="Arial" w:hint="default"/>
      </w:rPr>
    </w:lvl>
    <w:lvl w:ilvl="4" w:tplc="6C987AD6" w:tentative="1">
      <w:start w:val="1"/>
      <w:numFmt w:val="bullet"/>
      <w:lvlText w:val="•"/>
      <w:lvlJc w:val="left"/>
      <w:pPr>
        <w:tabs>
          <w:tab w:val="num" w:pos="3600"/>
        </w:tabs>
        <w:ind w:left="3600" w:hanging="360"/>
      </w:pPr>
      <w:rPr>
        <w:rFonts w:ascii="Arial" w:hAnsi="Arial" w:hint="default"/>
      </w:rPr>
    </w:lvl>
    <w:lvl w:ilvl="5" w:tplc="E03270F8" w:tentative="1">
      <w:start w:val="1"/>
      <w:numFmt w:val="bullet"/>
      <w:lvlText w:val="•"/>
      <w:lvlJc w:val="left"/>
      <w:pPr>
        <w:tabs>
          <w:tab w:val="num" w:pos="4320"/>
        </w:tabs>
        <w:ind w:left="4320" w:hanging="360"/>
      </w:pPr>
      <w:rPr>
        <w:rFonts w:ascii="Arial" w:hAnsi="Arial" w:hint="default"/>
      </w:rPr>
    </w:lvl>
    <w:lvl w:ilvl="6" w:tplc="7EA2707E" w:tentative="1">
      <w:start w:val="1"/>
      <w:numFmt w:val="bullet"/>
      <w:lvlText w:val="•"/>
      <w:lvlJc w:val="left"/>
      <w:pPr>
        <w:tabs>
          <w:tab w:val="num" w:pos="5040"/>
        </w:tabs>
        <w:ind w:left="5040" w:hanging="360"/>
      </w:pPr>
      <w:rPr>
        <w:rFonts w:ascii="Arial" w:hAnsi="Arial" w:hint="default"/>
      </w:rPr>
    </w:lvl>
    <w:lvl w:ilvl="7" w:tplc="0E58BB6C" w:tentative="1">
      <w:start w:val="1"/>
      <w:numFmt w:val="bullet"/>
      <w:lvlText w:val="•"/>
      <w:lvlJc w:val="left"/>
      <w:pPr>
        <w:tabs>
          <w:tab w:val="num" w:pos="5760"/>
        </w:tabs>
        <w:ind w:left="5760" w:hanging="360"/>
      </w:pPr>
      <w:rPr>
        <w:rFonts w:ascii="Arial" w:hAnsi="Arial" w:hint="default"/>
      </w:rPr>
    </w:lvl>
    <w:lvl w:ilvl="8" w:tplc="C45469E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4D93F3D"/>
    <w:multiLevelType w:val="hybridMultilevel"/>
    <w:tmpl w:val="7960EFE4"/>
    <w:lvl w:ilvl="0" w:tplc="92F8CFE2">
      <w:start w:val="1"/>
      <w:numFmt w:val="bullet"/>
      <w:lvlText w:val="•"/>
      <w:lvlJc w:val="left"/>
      <w:pPr>
        <w:tabs>
          <w:tab w:val="num" w:pos="720"/>
        </w:tabs>
        <w:ind w:left="720" w:hanging="360"/>
      </w:pPr>
      <w:rPr>
        <w:rFonts w:ascii="Arial" w:hAnsi="Arial" w:hint="default"/>
      </w:rPr>
    </w:lvl>
    <w:lvl w:ilvl="1" w:tplc="9168BD0A" w:tentative="1">
      <w:start w:val="1"/>
      <w:numFmt w:val="bullet"/>
      <w:lvlText w:val="•"/>
      <w:lvlJc w:val="left"/>
      <w:pPr>
        <w:tabs>
          <w:tab w:val="num" w:pos="1440"/>
        </w:tabs>
        <w:ind w:left="1440" w:hanging="360"/>
      </w:pPr>
      <w:rPr>
        <w:rFonts w:ascii="Arial" w:hAnsi="Arial" w:hint="default"/>
      </w:rPr>
    </w:lvl>
    <w:lvl w:ilvl="2" w:tplc="E13A0B4A" w:tentative="1">
      <w:start w:val="1"/>
      <w:numFmt w:val="bullet"/>
      <w:lvlText w:val="•"/>
      <w:lvlJc w:val="left"/>
      <w:pPr>
        <w:tabs>
          <w:tab w:val="num" w:pos="2160"/>
        </w:tabs>
        <w:ind w:left="2160" w:hanging="360"/>
      </w:pPr>
      <w:rPr>
        <w:rFonts w:ascii="Arial" w:hAnsi="Arial" w:hint="default"/>
      </w:rPr>
    </w:lvl>
    <w:lvl w:ilvl="3" w:tplc="8E9A15EE" w:tentative="1">
      <w:start w:val="1"/>
      <w:numFmt w:val="bullet"/>
      <w:lvlText w:val="•"/>
      <w:lvlJc w:val="left"/>
      <w:pPr>
        <w:tabs>
          <w:tab w:val="num" w:pos="2880"/>
        </w:tabs>
        <w:ind w:left="2880" w:hanging="360"/>
      </w:pPr>
      <w:rPr>
        <w:rFonts w:ascii="Arial" w:hAnsi="Arial" w:hint="default"/>
      </w:rPr>
    </w:lvl>
    <w:lvl w:ilvl="4" w:tplc="9B8A7D2A" w:tentative="1">
      <w:start w:val="1"/>
      <w:numFmt w:val="bullet"/>
      <w:lvlText w:val="•"/>
      <w:lvlJc w:val="left"/>
      <w:pPr>
        <w:tabs>
          <w:tab w:val="num" w:pos="3600"/>
        </w:tabs>
        <w:ind w:left="3600" w:hanging="360"/>
      </w:pPr>
      <w:rPr>
        <w:rFonts w:ascii="Arial" w:hAnsi="Arial" w:hint="default"/>
      </w:rPr>
    </w:lvl>
    <w:lvl w:ilvl="5" w:tplc="4B6C0136" w:tentative="1">
      <w:start w:val="1"/>
      <w:numFmt w:val="bullet"/>
      <w:lvlText w:val="•"/>
      <w:lvlJc w:val="left"/>
      <w:pPr>
        <w:tabs>
          <w:tab w:val="num" w:pos="4320"/>
        </w:tabs>
        <w:ind w:left="4320" w:hanging="360"/>
      </w:pPr>
      <w:rPr>
        <w:rFonts w:ascii="Arial" w:hAnsi="Arial" w:hint="default"/>
      </w:rPr>
    </w:lvl>
    <w:lvl w:ilvl="6" w:tplc="E4D8CC22" w:tentative="1">
      <w:start w:val="1"/>
      <w:numFmt w:val="bullet"/>
      <w:lvlText w:val="•"/>
      <w:lvlJc w:val="left"/>
      <w:pPr>
        <w:tabs>
          <w:tab w:val="num" w:pos="5040"/>
        </w:tabs>
        <w:ind w:left="5040" w:hanging="360"/>
      </w:pPr>
      <w:rPr>
        <w:rFonts w:ascii="Arial" w:hAnsi="Arial" w:hint="default"/>
      </w:rPr>
    </w:lvl>
    <w:lvl w:ilvl="7" w:tplc="EE3E421C" w:tentative="1">
      <w:start w:val="1"/>
      <w:numFmt w:val="bullet"/>
      <w:lvlText w:val="•"/>
      <w:lvlJc w:val="left"/>
      <w:pPr>
        <w:tabs>
          <w:tab w:val="num" w:pos="5760"/>
        </w:tabs>
        <w:ind w:left="5760" w:hanging="360"/>
      </w:pPr>
      <w:rPr>
        <w:rFonts w:ascii="Arial" w:hAnsi="Arial" w:hint="default"/>
      </w:rPr>
    </w:lvl>
    <w:lvl w:ilvl="8" w:tplc="7D1AE99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92643D3"/>
    <w:multiLevelType w:val="hybridMultilevel"/>
    <w:tmpl w:val="544A07AE"/>
    <w:lvl w:ilvl="0" w:tplc="DBFA886C">
      <w:start w:val="1"/>
      <w:numFmt w:val="bullet"/>
      <w:lvlText w:val="•"/>
      <w:lvlJc w:val="left"/>
      <w:pPr>
        <w:tabs>
          <w:tab w:val="num" w:pos="720"/>
        </w:tabs>
        <w:ind w:left="720" w:hanging="360"/>
      </w:pPr>
      <w:rPr>
        <w:rFonts w:ascii="Arial" w:hAnsi="Arial" w:hint="default"/>
      </w:rPr>
    </w:lvl>
    <w:lvl w:ilvl="1" w:tplc="F8B615F6" w:tentative="1">
      <w:start w:val="1"/>
      <w:numFmt w:val="bullet"/>
      <w:lvlText w:val="•"/>
      <w:lvlJc w:val="left"/>
      <w:pPr>
        <w:tabs>
          <w:tab w:val="num" w:pos="1440"/>
        </w:tabs>
        <w:ind w:left="1440" w:hanging="360"/>
      </w:pPr>
      <w:rPr>
        <w:rFonts w:ascii="Arial" w:hAnsi="Arial" w:hint="default"/>
      </w:rPr>
    </w:lvl>
    <w:lvl w:ilvl="2" w:tplc="D862C372" w:tentative="1">
      <w:start w:val="1"/>
      <w:numFmt w:val="bullet"/>
      <w:lvlText w:val="•"/>
      <w:lvlJc w:val="left"/>
      <w:pPr>
        <w:tabs>
          <w:tab w:val="num" w:pos="2160"/>
        </w:tabs>
        <w:ind w:left="2160" w:hanging="360"/>
      </w:pPr>
      <w:rPr>
        <w:rFonts w:ascii="Arial" w:hAnsi="Arial" w:hint="default"/>
      </w:rPr>
    </w:lvl>
    <w:lvl w:ilvl="3" w:tplc="695EBE8A" w:tentative="1">
      <w:start w:val="1"/>
      <w:numFmt w:val="bullet"/>
      <w:lvlText w:val="•"/>
      <w:lvlJc w:val="left"/>
      <w:pPr>
        <w:tabs>
          <w:tab w:val="num" w:pos="2880"/>
        </w:tabs>
        <w:ind w:left="2880" w:hanging="360"/>
      </w:pPr>
      <w:rPr>
        <w:rFonts w:ascii="Arial" w:hAnsi="Arial" w:hint="default"/>
      </w:rPr>
    </w:lvl>
    <w:lvl w:ilvl="4" w:tplc="4FB2F092" w:tentative="1">
      <w:start w:val="1"/>
      <w:numFmt w:val="bullet"/>
      <w:lvlText w:val="•"/>
      <w:lvlJc w:val="left"/>
      <w:pPr>
        <w:tabs>
          <w:tab w:val="num" w:pos="3600"/>
        </w:tabs>
        <w:ind w:left="3600" w:hanging="360"/>
      </w:pPr>
      <w:rPr>
        <w:rFonts w:ascii="Arial" w:hAnsi="Arial" w:hint="default"/>
      </w:rPr>
    </w:lvl>
    <w:lvl w:ilvl="5" w:tplc="AC52462A" w:tentative="1">
      <w:start w:val="1"/>
      <w:numFmt w:val="bullet"/>
      <w:lvlText w:val="•"/>
      <w:lvlJc w:val="left"/>
      <w:pPr>
        <w:tabs>
          <w:tab w:val="num" w:pos="4320"/>
        </w:tabs>
        <w:ind w:left="4320" w:hanging="360"/>
      </w:pPr>
      <w:rPr>
        <w:rFonts w:ascii="Arial" w:hAnsi="Arial" w:hint="default"/>
      </w:rPr>
    </w:lvl>
    <w:lvl w:ilvl="6" w:tplc="1B9E0556" w:tentative="1">
      <w:start w:val="1"/>
      <w:numFmt w:val="bullet"/>
      <w:lvlText w:val="•"/>
      <w:lvlJc w:val="left"/>
      <w:pPr>
        <w:tabs>
          <w:tab w:val="num" w:pos="5040"/>
        </w:tabs>
        <w:ind w:left="5040" w:hanging="360"/>
      </w:pPr>
      <w:rPr>
        <w:rFonts w:ascii="Arial" w:hAnsi="Arial" w:hint="default"/>
      </w:rPr>
    </w:lvl>
    <w:lvl w:ilvl="7" w:tplc="F2D813A6" w:tentative="1">
      <w:start w:val="1"/>
      <w:numFmt w:val="bullet"/>
      <w:lvlText w:val="•"/>
      <w:lvlJc w:val="left"/>
      <w:pPr>
        <w:tabs>
          <w:tab w:val="num" w:pos="5760"/>
        </w:tabs>
        <w:ind w:left="5760" w:hanging="360"/>
      </w:pPr>
      <w:rPr>
        <w:rFonts w:ascii="Arial" w:hAnsi="Arial" w:hint="default"/>
      </w:rPr>
    </w:lvl>
    <w:lvl w:ilvl="8" w:tplc="10B0A56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F7566EF"/>
    <w:multiLevelType w:val="hybridMultilevel"/>
    <w:tmpl w:val="50A2D194"/>
    <w:lvl w:ilvl="0" w:tplc="90FA5EF2">
      <w:start w:val="1"/>
      <w:numFmt w:val="bullet"/>
      <w:lvlText w:val="•"/>
      <w:lvlJc w:val="left"/>
      <w:pPr>
        <w:tabs>
          <w:tab w:val="num" w:pos="720"/>
        </w:tabs>
        <w:ind w:left="720" w:hanging="360"/>
      </w:pPr>
      <w:rPr>
        <w:rFonts w:ascii="Arial" w:hAnsi="Arial" w:hint="default"/>
      </w:rPr>
    </w:lvl>
    <w:lvl w:ilvl="1" w:tplc="DAB60C84" w:tentative="1">
      <w:start w:val="1"/>
      <w:numFmt w:val="bullet"/>
      <w:lvlText w:val="•"/>
      <w:lvlJc w:val="left"/>
      <w:pPr>
        <w:tabs>
          <w:tab w:val="num" w:pos="1440"/>
        </w:tabs>
        <w:ind w:left="1440" w:hanging="360"/>
      </w:pPr>
      <w:rPr>
        <w:rFonts w:ascii="Arial" w:hAnsi="Arial" w:hint="default"/>
      </w:rPr>
    </w:lvl>
    <w:lvl w:ilvl="2" w:tplc="90CECDE0" w:tentative="1">
      <w:start w:val="1"/>
      <w:numFmt w:val="bullet"/>
      <w:lvlText w:val="•"/>
      <w:lvlJc w:val="left"/>
      <w:pPr>
        <w:tabs>
          <w:tab w:val="num" w:pos="2160"/>
        </w:tabs>
        <w:ind w:left="2160" w:hanging="360"/>
      </w:pPr>
      <w:rPr>
        <w:rFonts w:ascii="Arial" w:hAnsi="Arial" w:hint="default"/>
      </w:rPr>
    </w:lvl>
    <w:lvl w:ilvl="3" w:tplc="C4F68F76" w:tentative="1">
      <w:start w:val="1"/>
      <w:numFmt w:val="bullet"/>
      <w:lvlText w:val="•"/>
      <w:lvlJc w:val="left"/>
      <w:pPr>
        <w:tabs>
          <w:tab w:val="num" w:pos="2880"/>
        </w:tabs>
        <w:ind w:left="2880" w:hanging="360"/>
      </w:pPr>
      <w:rPr>
        <w:rFonts w:ascii="Arial" w:hAnsi="Arial" w:hint="default"/>
      </w:rPr>
    </w:lvl>
    <w:lvl w:ilvl="4" w:tplc="034CC14C" w:tentative="1">
      <w:start w:val="1"/>
      <w:numFmt w:val="bullet"/>
      <w:lvlText w:val="•"/>
      <w:lvlJc w:val="left"/>
      <w:pPr>
        <w:tabs>
          <w:tab w:val="num" w:pos="3600"/>
        </w:tabs>
        <w:ind w:left="3600" w:hanging="360"/>
      </w:pPr>
      <w:rPr>
        <w:rFonts w:ascii="Arial" w:hAnsi="Arial" w:hint="default"/>
      </w:rPr>
    </w:lvl>
    <w:lvl w:ilvl="5" w:tplc="32F682DE" w:tentative="1">
      <w:start w:val="1"/>
      <w:numFmt w:val="bullet"/>
      <w:lvlText w:val="•"/>
      <w:lvlJc w:val="left"/>
      <w:pPr>
        <w:tabs>
          <w:tab w:val="num" w:pos="4320"/>
        </w:tabs>
        <w:ind w:left="4320" w:hanging="360"/>
      </w:pPr>
      <w:rPr>
        <w:rFonts w:ascii="Arial" w:hAnsi="Arial" w:hint="default"/>
      </w:rPr>
    </w:lvl>
    <w:lvl w:ilvl="6" w:tplc="1D9E7EB6" w:tentative="1">
      <w:start w:val="1"/>
      <w:numFmt w:val="bullet"/>
      <w:lvlText w:val="•"/>
      <w:lvlJc w:val="left"/>
      <w:pPr>
        <w:tabs>
          <w:tab w:val="num" w:pos="5040"/>
        </w:tabs>
        <w:ind w:left="5040" w:hanging="360"/>
      </w:pPr>
      <w:rPr>
        <w:rFonts w:ascii="Arial" w:hAnsi="Arial" w:hint="default"/>
      </w:rPr>
    </w:lvl>
    <w:lvl w:ilvl="7" w:tplc="7F0EA7D2" w:tentative="1">
      <w:start w:val="1"/>
      <w:numFmt w:val="bullet"/>
      <w:lvlText w:val="•"/>
      <w:lvlJc w:val="left"/>
      <w:pPr>
        <w:tabs>
          <w:tab w:val="num" w:pos="5760"/>
        </w:tabs>
        <w:ind w:left="5760" w:hanging="360"/>
      </w:pPr>
      <w:rPr>
        <w:rFonts w:ascii="Arial" w:hAnsi="Arial" w:hint="default"/>
      </w:rPr>
    </w:lvl>
    <w:lvl w:ilvl="8" w:tplc="C9101EF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5187BA9"/>
    <w:multiLevelType w:val="hybridMultilevel"/>
    <w:tmpl w:val="AFC24E5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2"/>
  </w:num>
  <w:num w:numId="4">
    <w:abstractNumId w:val="2"/>
  </w:num>
  <w:num w:numId="5">
    <w:abstractNumId w:val="3"/>
  </w:num>
  <w:num w:numId="6">
    <w:abstractNumId w:val="11"/>
  </w:num>
  <w:num w:numId="7">
    <w:abstractNumId w:val="0"/>
  </w:num>
  <w:num w:numId="8">
    <w:abstractNumId w:val="13"/>
  </w:num>
  <w:num w:numId="9">
    <w:abstractNumId w:val="9"/>
  </w:num>
  <w:num w:numId="10">
    <w:abstractNumId w:val="5"/>
  </w:num>
  <w:num w:numId="11">
    <w:abstractNumId w:val="1"/>
  </w:num>
  <w:num w:numId="12">
    <w:abstractNumId w:val="10"/>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61__i" w:val="H4sIAAAAAAAEAKtWckksSQxILCpxzi/NK1GyMqwFAAEhoTITAAAA"/>
    <w:docVar w:name="__grammarly61_1" w:val="H4sIAAAAAAAEAKtWcslPLs1NzSvxTFGyUkpKMzE3Njcx1bVITE3UNUkzMtC1SDFI0k2zNDc3TElOsTAzNFbSUQpOLS7OzM8DaTGsBQCvCFu/QwAAAA=="/>
  </w:docVars>
  <w:rsids>
    <w:rsidRoot w:val="00012CCD"/>
    <w:rsid w:val="00012CCD"/>
    <w:rsid w:val="00024BB4"/>
    <w:rsid w:val="00027310"/>
    <w:rsid w:val="000C117A"/>
    <w:rsid w:val="000C4A3D"/>
    <w:rsid w:val="000C69F1"/>
    <w:rsid w:val="000C6B22"/>
    <w:rsid w:val="001055D3"/>
    <w:rsid w:val="00113657"/>
    <w:rsid w:val="00136106"/>
    <w:rsid w:val="00137B8B"/>
    <w:rsid w:val="001447E2"/>
    <w:rsid w:val="00152415"/>
    <w:rsid w:val="00180226"/>
    <w:rsid w:val="0018101C"/>
    <w:rsid w:val="00190755"/>
    <w:rsid w:val="00196503"/>
    <w:rsid w:val="001D01B0"/>
    <w:rsid w:val="001D6653"/>
    <w:rsid w:val="00200BDE"/>
    <w:rsid w:val="00202FC4"/>
    <w:rsid w:val="00216A33"/>
    <w:rsid w:val="00221FAC"/>
    <w:rsid w:val="00291136"/>
    <w:rsid w:val="002A0E09"/>
    <w:rsid w:val="002D4E7B"/>
    <w:rsid w:val="00342A19"/>
    <w:rsid w:val="003467CE"/>
    <w:rsid w:val="00376BC8"/>
    <w:rsid w:val="00395C85"/>
    <w:rsid w:val="003A73DD"/>
    <w:rsid w:val="003D5989"/>
    <w:rsid w:val="00413183"/>
    <w:rsid w:val="00421E61"/>
    <w:rsid w:val="004368D2"/>
    <w:rsid w:val="004411A7"/>
    <w:rsid w:val="00453DAD"/>
    <w:rsid w:val="00480D91"/>
    <w:rsid w:val="0048435F"/>
    <w:rsid w:val="0055718D"/>
    <w:rsid w:val="005B76B9"/>
    <w:rsid w:val="005C4233"/>
    <w:rsid w:val="005E68F6"/>
    <w:rsid w:val="006444F6"/>
    <w:rsid w:val="00651CB2"/>
    <w:rsid w:val="0066713A"/>
    <w:rsid w:val="00690063"/>
    <w:rsid w:val="006B57E6"/>
    <w:rsid w:val="006D5820"/>
    <w:rsid w:val="006E7CD7"/>
    <w:rsid w:val="006F3BCB"/>
    <w:rsid w:val="007036C6"/>
    <w:rsid w:val="00722512"/>
    <w:rsid w:val="007567A3"/>
    <w:rsid w:val="00765C6E"/>
    <w:rsid w:val="007709D1"/>
    <w:rsid w:val="007802FF"/>
    <w:rsid w:val="007B7E56"/>
    <w:rsid w:val="007E34EE"/>
    <w:rsid w:val="00811D88"/>
    <w:rsid w:val="00814F66"/>
    <w:rsid w:val="00827E9A"/>
    <w:rsid w:val="00842421"/>
    <w:rsid w:val="00846B44"/>
    <w:rsid w:val="00860D84"/>
    <w:rsid w:val="008A5C8D"/>
    <w:rsid w:val="008B195D"/>
    <w:rsid w:val="00904069"/>
    <w:rsid w:val="00922677"/>
    <w:rsid w:val="00923839"/>
    <w:rsid w:val="00925039"/>
    <w:rsid w:val="00936B5A"/>
    <w:rsid w:val="009371A5"/>
    <w:rsid w:val="00944318"/>
    <w:rsid w:val="009835FD"/>
    <w:rsid w:val="009B283D"/>
    <w:rsid w:val="009D6639"/>
    <w:rsid w:val="009E471F"/>
    <w:rsid w:val="009E5FED"/>
    <w:rsid w:val="00A22444"/>
    <w:rsid w:val="00A27ECE"/>
    <w:rsid w:val="00AC69A8"/>
    <w:rsid w:val="00AD5ED9"/>
    <w:rsid w:val="00AF7D56"/>
    <w:rsid w:val="00B261BC"/>
    <w:rsid w:val="00B3355F"/>
    <w:rsid w:val="00B7224F"/>
    <w:rsid w:val="00B91630"/>
    <w:rsid w:val="00BD561A"/>
    <w:rsid w:val="00BF223C"/>
    <w:rsid w:val="00BF26A9"/>
    <w:rsid w:val="00C07E8B"/>
    <w:rsid w:val="00C37BCA"/>
    <w:rsid w:val="00C604D8"/>
    <w:rsid w:val="00C703BD"/>
    <w:rsid w:val="00CB657D"/>
    <w:rsid w:val="00CC0D11"/>
    <w:rsid w:val="00CC5A76"/>
    <w:rsid w:val="00CD18C8"/>
    <w:rsid w:val="00CD5A35"/>
    <w:rsid w:val="00CE2BEE"/>
    <w:rsid w:val="00D02114"/>
    <w:rsid w:val="00D329E7"/>
    <w:rsid w:val="00D50457"/>
    <w:rsid w:val="00D824F6"/>
    <w:rsid w:val="00D96833"/>
    <w:rsid w:val="00DC465F"/>
    <w:rsid w:val="00DE14DB"/>
    <w:rsid w:val="00E12B0C"/>
    <w:rsid w:val="00E44C20"/>
    <w:rsid w:val="00E62E1D"/>
    <w:rsid w:val="00E818D4"/>
    <w:rsid w:val="00EB373C"/>
    <w:rsid w:val="00EC09B3"/>
    <w:rsid w:val="00EC732A"/>
    <w:rsid w:val="00EF475B"/>
    <w:rsid w:val="00F068D7"/>
    <w:rsid w:val="00F44A55"/>
    <w:rsid w:val="00F5022C"/>
    <w:rsid w:val="00F52A56"/>
    <w:rsid w:val="00F668F7"/>
    <w:rsid w:val="00FD0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D7A08"/>
  <w15:docId w15:val="{1F89569B-3FE2-4064-92C0-EA1985D84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DA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A56"/>
    <w:pPr>
      <w:ind w:left="720"/>
      <w:contextualSpacing/>
    </w:pPr>
  </w:style>
  <w:style w:type="paragraph" w:styleId="Caption">
    <w:name w:val="caption"/>
    <w:basedOn w:val="Normal"/>
    <w:next w:val="Normal"/>
    <w:uiPriority w:val="35"/>
    <w:unhideWhenUsed/>
    <w:qFormat/>
    <w:rsid w:val="00200BDE"/>
    <w:pPr>
      <w:spacing w:line="240" w:lineRule="auto"/>
    </w:pPr>
    <w:rPr>
      <w:i/>
      <w:iCs/>
      <w:color w:val="1F497D" w:themeColor="text2"/>
      <w:sz w:val="18"/>
      <w:szCs w:val="18"/>
    </w:rPr>
  </w:style>
  <w:style w:type="paragraph" w:styleId="Header">
    <w:name w:val="header"/>
    <w:basedOn w:val="Normal"/>
    <w:link w:val="HeaderChar"/>
    <w:uiPriority w:val="99"/>
    <w:unhideWhenUsed/>
    <w:rsid w:val="00BF22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23C"/>
  </w:style>
  <w:style w:type="paragraph" w:styleId="Footer">
    <w:name w:val="footer"/>
    <w:basedOn w:val="Normal"/>
    <w:link w:val="FooterChar"/>
    <w:uiPriority w:val="99"/>
    <w:unhideWhenUsed/>
    <w:rsid w:val="00BF22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23C"/>
  </w:style>
  <w:style w:type="character" w:styleId="Hyperlink">
    <w:name w:val="Hyperlink"/>
    <w:basedOn w:val="DefaultParagraphFont"/>
    <w:uiPriority w:val="99"/>
    <w:unhideWhenUsed/>
    <w:rsid w:val="0018101C"/>
    <w:rPr>
      <w:color w:val="0000FF" w:themeColor="hyperlink"/>
      <w:u w:val="single"/>
    </w:rPr>
  </w:style>
  <w:style w:type="paragraph" w:styleId="NormalWeb">
    <w:name w:val="Normal (Web)"/>
    <w:basedOn w:val="Normal"/>
    <w:uiPriority w:val="99"/>
    <w:semiHidden/>
    <w:unhideWhenUsed/>
    <w:rsid w:val="00F068D7"/>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3437">
      <w:bodyDiv w:val="1"/>
      <w:marLeft w:val="0"/>
      <w:marRight w:val="0"/>
      <w:marTop w:val="0"/>
      <w:marBottom w:val="0"/>
      <w:divBdr>
        <w:top w:val="none" w:sz="0" w:space="0" w:color="auto"/>
        <w:left w:val="none" w:sz="0" w:space="0" w:color="auto"/>
        <w:bottom w:val="none" w:sz="0" w:space="0" w:color="auto"/>
        <w:right w:val="none" w:sz="0" w:space="0" w:color="auto"/>
      </w:divBdr>
    </w:div>
    <w:div w:id="37823764">
      <w:bodyDiv w:val="1"/>
      <w:marLeft w:val="0"/>
      <w:marRight w:val="0"/>
      <w:marTop w:val="0"/>
      <w:marBottom w:val="0"/>
      <w:divBdr>
        <w:top w:val="none" w:sz="0" w:space="0" w:color="auto"/>
        <w:left w:val="none" w:sz="0" w:space="0" w:color="auto"/>
        <w:bottom w:val="none" w:sz="0" w:space="0" w:color="auto"/>
        <w:right w:val="none" w:sz="0" w:space="0" w:color="auto"/>
      </w:divBdr>
    </w:div>
    <w:div w:id="92211387">
      <w:bodyDiv w:val="1"/>
      <w:marLeft w:val="0"/>
      <w:marRight w:val="0"/>
      <w:marTop w:val="0"/>
      <w:marBottom w:val="0"/>
      <w:divBdr>
        <w:top w:val="none" w:sz="0" w:space="0" w:color="auto"/>
        <w:left w:val="none" w:sz="0" w:space="0" w:color="auto"/>
        <w:bottom w:val="none" w:sz="0" w:space="0" w:color="auto"/>
        <w:right w:val="none" w:sz="0" w:space="0" w:color="auto"/>
      </w:divBdr>
    </w:div>
    <w:div w:id="176577982">
      <w:bodyDiv w:val="1"/>
      <w:marLeft w:val="0"/>
      <w:marRight w:val="0"/>
      <w:marTop w:val="0"/>
      <w:marBottom w:val="0"/>
      <w:divBdr>
        <w:top w:val="none" w:sz="0" w:space="0" w:color="auto"/>
        <w:left w:val="none" w:sz="0" w:space="0" w:color="auto"/>
        <w:bottom w:val="none" w:sz="0" w:space="0" w:color="auto"/>
        <w:right w:val="none" w:sz="0" w:space="0" w:color="auto"/>
      </w:divBdr>
    </w:div>
    <w:div w:id="223034030">
      <w:bodyDiv w:val="1"/>
      <w:marLeft w:val="0"/>
      <w:marRight w:val="0"/>
      <w:marTop w:val="0"/>
      <w:marBottom w:val="0"/>
      <w:divBdr>
        <w:top w:val="none" w:sz="0" w:space="0" w:color="auto"/>
        <w:left w:val="none" w:sz="0" w:space="0" w:color="auto"/>
        <w:bottom w:val="none" w:sz="0" w:space="0" w:color="auto"/>
        <w:right w:val="none" w:sz="0" w:space="0" w:color="auto"/>
      </w:divBdr>
    </w:div>
    <w:div w:id="333991937">
      <w:bodyDiv w:val="1"/>
      <w:marLeft w:val="0"/>
      <w:marRight w:val="0"/>
      <w:marTop w:val="0"/>
      <w:marBottom w:val="0"/>
      <w:divBdr>
        <w:top w:val="none" w:sz="0" w:space="0" w:color="auto"/>
        <w:left w:val="none" w:sz="0" w:space="0" w:color="auto"/>
        <w:bottom w:val="none" w:sz="0" w:space="0" w:color="auto"/>
        <w:right w:val="none" w:sz="0" w:space="0" w:color="auto"/>
      </w:divBdr>
      <w:divsChild>
        <w:div w:id="387460529">
          <w:marLeft w:val="547"/>
          <w:marRight w:val="0"/>
          <w:marTop w:val="108"/>
          <w:marBottom w:val="0"/>
          <w:divBdr>
            <w:top w:val="none" w:sz="0" w:space="0" w:color="auto"/>
            <w:left w:val="none" w:sz="0" w:space="0" w:color="auto"/>
            <w:bottom w:val="none" w:sz="0" w:space="0" w:color="auto"/>
            <w:right w:val="none" w:sz="0" w:space="0" w:color="auto"/>
          </w:divBdr>
        </w:div>
        <w:div w:id="529684820">
          <w:marLeft w:val="547"/>
          <w:marRight w:val="0"/>
          <w:marTop w:val="108"/>
          <w:marBottom w:val="0"/>
          <w:divBdr>
            <w:top w:val="none" w:sz="0" w:space="0" w:color="auto"/>
            <w:left w:val="none" w:sz="0" w:space="0" w:color="auto"/>
            <w:bottom w:val="none" w:sz="0" w:space="0" w:color="auto"/>
            <w:right w:val="none" w:sz="0" w:space="0" w:color="auto"/>
          </w:divBdr>
        </w:div>
      </w:divsChild>
    </w:div>
    <w:div w:id="402021956">
      <w:bodyDiv w:val="1"/>
      <w:marLeft w:val="0"/>
      <w:marRight w:val="0"/>
      <w:marTop w:val="0"/>
      <w:marBottom w:val="0"/>
      <w:divBdr>
        <w:top w:val="none" w:sz="0" w:space="0" w:color="auto"/>
        <w:left w:val="none" w:sz="0" w:space="0" w:color="auto"/>
        <w:bottom w:val="none" w:sz="0" w:space="0" w:color="auto"/>
        <w:right w:val="none" w:sz="0" w:space="0" w:color="auto"/>
      </w:divBdr>
    </w:div>
    <w:div w:id="404181153">
      <w:bodyDiv w:val="1"/>
      <w:marLeft w:val="0"/>
      <w:marRight w:val="0"/>
      <w:marTop w:val="0"/>
      <w:marBottom w:val="0"/>
      <w:divBdr>
        <w:top w:val="none" w:sz="0" w:space="0" w:color="auto"/>
        <w:left w:val="none" w:sz="0" w:space="0" w:color="auto"/>
        <w:bottom w:val="none" w:sz="0" w:space="0" w:color="auto"/>
        <w:right w:val="none" w:sz="0" w:space="0" w:color="auto"/>
      </w:divBdr>
    </w:div>
    <w:div w:id="450586368">
      <w:bodyDiv w:val="1"/>
      <w:marLeft w:val="0"/>
      <w:marRight w:val="0"/>
      <w:marTop w:val="0"/>
      <w:marBottom w:val="0"/>
      <w:divBdr>
        <w:top w:val="none" w:sz="0" w:space="0" w:color="auto"/>
        <w:left w:val="none" w:sz="0" w:space="0" w:color="auto"/>
        <w:bottom w:val="none" w:sz="0" w:space="0" w:color="auto"/>
        <w:right w:val="none" w:sz="0" w:space="0" w:color="auto"/>
      </w:divBdr>
    </w:div>
    <w:div w:id="572812690">
      <w:bodyDiv w:val="1"/>
      <w:marLeft w:val="0"/>
      <w:marRight w:val="0"/>
      <w:marTop w:val="0"/>
      <w:marBottom w:val="0"/>
      <w:divBdr>
        <w:top w:val="none" w:sz="0" w:space="0" w:color="auto"/>
        <w:left w:val="none" w:sz="0" w:space="0" w:color="auto"/>
        <w:bottom w:val="none" w:sz="0" w:space="0" w:color="auto"/>
        <w:right w:val="none" w:sz="0" w:space="0" w:color="auto"/>
      </w:divBdr>
    </w:div>
    <w:div w:id="575172553">
      <w:bodyDiv w:val="1"/>
      <w:marLeft w:val="0"/>
      <w:marRight w:val="0"/>
      <w:marTop w:val="0"/>
      <w:marBottom w:val="0"/>
      <w:divBdr>
        <w:top w:val="none" w:sz="0" w:space="0" w:color="auto"/>
        <w:left w:val="none" w:sz="0" w:space="0" w:color="auto"/>
        <w:bottom w:val="none" w:sz="0" w:space="0" w:color="auto"/>
        <w:right w:val="none" w:sz="0" w:space="0" w:color="auto"/>
      </w:divBdr>
      <w:divsChild>
        <w:div w:id="753478963">
          <w:marLeft w:val="1066"/>
          <w:marRight w:val="0"/>
          <w:marTop w:val="112"/>
          <w:marBottom w:val="0"/>
          <w:divBdr>
            <w:top w:val="none" w:sz="0" w:space="0" w:color="auto"/>
            <w:left w:val="none" w:sz="0" w:space="0" w:color="auto"/>
            <w:bottom w:val="none" w:sz="0" w:space="0" w:color="auto"/>
            <w:right w:val="none" w:sz="0" w:space="0" w:color="auto"/>
          </w:divBdr>
        </w:div>
      </w:divsChild>
    </w:div>
    <w:div w:id="613175787">
      <w:bodyDiv w:val="1"/>
      <w:marLeft w:val="0"/>
      <w:marRight w:val="0"/>
      <w:marTop w:val="0"/>
      <w:marBottom w:val="0"/>
      <w:divBdr>
        <w:top w:val="none" w:sz="0" w:space="0" w:color="auto"/>
        <w:left w:val="none" w:sz="0" w:space="0" w:color="auto"/>
        <w:bottom w:val="none" w:sz="0" w:space="0" w:color="auto"/>
        <w:right w:val="none" w:sz="0" w:space="0" w:color="auto"/>
      </w:divBdr>
      <w:divsChild>
        <w:div w:id="2024939768">
          <w:marLeft w:val="547"/>
          <w:marRight w:val="0"/>
          <w:marTop w:val="108"/>
          <w:marBottom w:val="0"/>
          <w:divBdr>
            <w:top w:val="none" w:sz="0" w:space="0" w:color="auto"/>
            <w:left w:val="none" w:sz="0" w:space="0" w:color="auto"/>
            <w:bottom w:val="none" w:sz="0" w:space="0" w:color="auto"/>
            <w:right w:val="none" w:sz="0" w:space="0" w:color="auto"/>
          </w:divBdr>
        </w:div>
        <w:div w:id="100414603">
          <w:marLeft w:val="547"/>
          <w:marRight w:val="0"/>
          <w:marTop w:val="108"/>
          <w:marBottom w:val="0"/>
          <w:divBdr>
            <w:top w:val="none" w:sz="0" w:space="0" w:color="auto"/>
            <w:left w:val="none" w:sz="0" w:space="0" w:color="auto"/>
            <w:bottom w:val="none" w:sz="0" w:space="0" w:color="auto"/>
            <w:right w:val="none" w:sz="0" w:space="0" w:color="auto"/>
          </w:divBdr>
        </w:div>
        <w:div w:id="1745488584">
          <w:marLeft w:val="547"/>
          <w:marRight w:val="0"/>
          <w:marTop w:val="108"/>
          <w:marBottom w:val="0"/>
          <w:divBdr>
            <w:top w:val="none" w:sz="0" w:space="0" w:color="auto"/>
            <w:left w:val="none" w:sz="0" w:space="0" w:color="auto"/>
            <w:bottom w:val="none" w:sz="0" w:space="0" w:color="auto"/>
            <w:right w:val="none" w:sz="0" w:space="0" w:color="auto"/>
          </w:divBdr>
        </w:div>
      </w:divsChild>
    </w:div>
    <w:div w:id="692341141">
      <w:bodyDiv w:val="1"/>
      <w:marLeft w:val="0"/>
      <w:marRight w:val="0"/>
      <w:marTop w:val="0"/>
      <w:marBottom w:val="0"/>
      <w:divBdr>
        <w:top w:val="none" w:sz="0" w:space="0" w:color="auto"/>
        <w:left w:val="none" w:sz="0" w:space="0" w:color="auto"/>
        <w:bottom w:val="none" w:sz="0" w:space="0" w:color="auto"/>
        <w:right w:val="none" w:sz="0" w:space="0" w:color="auto"/>
      </w:divBdr>
    </w:div>
    <w:div w:id="793988686">
      <w:bodyDiv w:val="1"/>
      <w:marLeft w:val="0"/>
      <w:marRight w:val="0"/>
      <w:marTop w:val="0"/>
      <w:marBottom w:val="0"/>
      <w:divBdr>
        <w:top w:val="none" w:sz="0" w:space="0" w:color="auto"/>
        <w:left w:val="none" w:sz="0" w:space="0" w:color="auto"/>
        <w:bottom w:val="none" w:sz="0" w:space="0" w:color="auto"/>
        <w:right w:val="none" w:sz="0" w:space="0" w:color="auto"/>
      </w:divBdr>
    </w:div>
    <w:div w:id="804347020">
      <w:bodyDiv w:val="1"/>
      <w:marLeft w:val="0"/>
      <w:marRight w:val="0"/>
      <w:marTop w:val="0"/>
      <w:marBottom w:val="0"/>
      <w:divBdr>
        <w:top w:val="none" w:sz="0" w:space="0" w:color="auto"/>
        <w:left w:val="none" w:sz="0" w:space="0" w:color="auto"/>
        <w:bottom w:val="none" w:sz="0" w:space="0" w:color="auto"/>
        <w:right w:val="none" w:sz="0" w:space="0" w:color="auto"/>
      </w:divBdr>
    </w:div>
    <w:div w:id="807741742">
      <w:bodyDiv w:val="1"/>
      <w:marLeft w:val="0"/>
      <w:marRight w:val="0"/>
      <w:marTop w:val="0"/>
      <w:marBottom w:val="0"/>
      <w:divBdr>
        <w:top w:val="none" w:sz="0" w:space="0" w:color="auto"/>
        <w:left w:val="none" w:sz="0" w:space="0" w:color="auto"/>
        <w:bottom w:val="none" w:sz="0" w:space="0" w:color="auto"/>
        <w:right w:val="none" w:sz="0" w:space="0" w:color="auto"/>
      </w:divBdr>
    </w:div>
    <w:div w:id="912352861">
      <w:bodyDiv w:val="1"/>
      <w:marLeft w:val="0"/>
      <w:marRight w:val="0"/>
      <w:marTop w:val="0"/>
      <w:marBottom w:val="0"/>
      <w:divBdr>
        <w:top w:val="none" w:sz="0" w:space="0" w:color="auto"/>
        <w:left w:val="none" w:sz="0" w:space="0" w:color="auto"/>
        <w:bottom w:val="none" w:sz="0" w:space="0" w:color="auto"/>
        <w:right w:val="none" w:sz="0" w:space="0" w:color="auto"/>
      </w:divBdr>
    </w:div>
    <w:div w:id="929510787">
      <w:bodyDiv w:val="1"/>
      <w:marLeft w:val="0"/>
      <w:marRight w:val="0"/>
      <w:marTop w:val="0"/>
      <w:marBottom w:val="0"/>
      <w:divBdr>
        <w:top w:val="none" w:sz="0" w:space="0" w:color="auto"/>
        <w:left w:val="none" w:sz="0" w:space="0" w:color="auto"/>
        <w:bottom w:val="none" w:sz="0" w:space="0" w:color="auto"/>
        <w:right w:val="none" w:sz="0" w:space="0" w:color="auto"/>
      </w:divBdr>
    </w:div>
    <w:div w:id="1116095094">
      <w:bodyDiv w:val="1"/>
      <w:marLeft w:val="0"/>
      <w:marRight w:val="0"/>
      <w:marTop w:val="0"/>
      <w:marBottom w:val="0"/>
      <w:divBdr>
        <w:top w:val="none" w:sz="0" w:space="0" w:color="auto"/>
        <w:left w:val="none" w:sz="0" w:space="0" w:color="auto"/>
        <w:bottom w:val="none" w:sz="0" w:space="0" w:color="auto"/>
        <w:right w:val="none" w:sz="0" w:space="0" w:color="auto"/>
      </w:divBdr>
    </w:div>
    <w:div w:id="1117482629">
      <w:bodyDiv w:val="1"/>
      <w:marLeft w:val="0"/>
      <w:marRight w:val="0"/>
      <w:marTop w:val="0"/>
      <w:marBottom w:val="0"/>
      <w:divBdr>
        <w:top w:val="none" w:sz="0" w:space="0" w:color="auto"/>
        <w:left w:val="none" w:sz="0" w:space="0" w:color="auto"/>
        <w:bottom w:val="none" w:sz="0" w:space="0" w:color="auto"/>
        <w:right w:val="none" w:sz="0" w:space="0" w:color="auto"/>
      </w:divBdr>
      <w:divsChild>
        <w:div w:id="1456875194">
          <w:marLeft w:val="1066"/>
          <w:marRight w:val="0"/>
          <w:marTop w:val="112"/>
          <w:marBottom w:val="0"/>
          <w:divBdr>
            <w:top w:val="none" w:sz="0" w:space="0" w:color="auto"/>
            <w:left w:val="none" w:sz="0" w:space="0" w:color="auto"/>
            <w:bottom w:val="none" w:sz="0" w:space="0" w:color="auto"/>
            <w:right w:val="none" w:sz="0" w:space="0" w:color="auto"/>
          </w:divBdr>
        </w:div>
      </w:divsChild>
    </w:div>
    <w:div w:id="1128401977">
      <w:bodyDiv w:val="1"/>
      <w:marLeft w:val="0"/>
      <w:marRight w:val="0"/>
      <w:marTop w:val="0"/>
      <w:marBottom w:val="0"/>
      <w:divBdr>
        <w:top w:val="none" w:sz="0" w:space="0" w:color="auto"/>
        <w:left w:val="none" w:sz="0" w:space="0" w:color="auto"/>
        <w:bottom w:val="none" w:sz="0" w:space="0" w:color="auto"/>
        <w:right w:val="none" w:sz="0" w:space="0" w:color="auto"/>
      </w:divBdr>
    </w:div>
    <w:div w:id="1233348787">
      <w:bodyDiv w:val="1"/>
      <w:marLeft w:val="0"/>
      <w:marRight w:val="0"/>
      <w:marTop w:val="0"/>
      <w:marBottom w:val="0"/>
      <w:divBdr>
        <w:top w:val="none" w:sz="0" w:space="0" w:color="auto"/>
        <w:left w:val="none" w:sz="0" w:space="0" w:color="auto"/>
        <w:bottom w:val="none" w:sz="0" w:space="0" w:color="auto"/>
        <w:right w:val="none" w:sz="0" w:space="0" w:color="auto"/>
      </w:divBdr>
    </w:div>
    <w:div w:id="1248542249">
      <w:bodyDiv w:val="1"/>
      <w:marLeft w:val="0"/>
      <w:marRight w:val="0"/>
      <w:marTop w:val="0"/>
      <w:marBottom w:val="0"/>
      <w:divBdr>
        <w:top w:val="none" w:sz="0" w:space="0" w:color="auto"/>
        <w:left w:val="none" w:sz="0" w:space="0" w:color="auto"/>
        <w:bottom w:val="none" w:sz="0" w:space="0" w:color="auto"/>
        <w:right w:val="none" w:sz="0" w:space="0" w:color="auto"/>
      </w:divBdr>
    </w:div>
    <w:div w:id="1362365673">
      <w:bodyDiv w:val="1"/>
      <w:marLeft w:val="0"/>
      <w:marRight w:val="0"/>
      <w:marTop w:val="0"/>
      <w:marBottom w:val="0"/>
      <w:divBdr>
        <w:top w:val="none" w:sz="0" w:space="0" w:color="auto"/>
        <w:left w:val="none" w:sz="0" w:space="0" w:color="auto"/>
        <w:bottom w:val="none" w:sz="0" w:space="0" w:color="auto"/>
        <w:right w:val="none" w:sz="0" w:space="0" w:color="auto"/>
      </w:divBdr>
      <w:divsChild>
        <w:div w:id="1039935215">
          <w:marLeft w:val="547"/>
          <w:marRight w:val="0"/>
          <w:marTop w:val="0"/>
          <w:marBottom w:val="0"/>
          <w:divBdr>
            <w:top w:val="none" w:sz="0" w:space="0" w:color="auto"/>
            <w:left w:val="none" w:sz="0" w:space="0" w:color="auto"/>
            <w:bottom w:val="none" w:sz="0" w:space="0" w:color="auto"/>
            <w:right w:val="none" w:sz="0" w:space="0" w:color="auto"/>
          </w:divBdr>
        </w:div>
        <w:div w:id="701440583">
          <w:marLeft w:val="547"/>
          <w:marRight w:val="0"/>
          <w:marTop w:val="0"/>
          <w:marBottom w:val="0"/>
          <w:divBdr>
            <w:top w:val="none" w:sz="0" w:space="0" w:color="auto"/>
            <w:left w:val="none" w:sz="0" w:space="0" w:color="auto"/>
            <w:bottom w:val="none" w:sz="0" w:space="0" w:color="auto"/>
            <w:right w:val="none" w:sz="0" w:space="0" w:color="auto"/>
          </w:divBdr>
        </w:div>
        <w:div w:id="1047265899">
          <w:marLeft w:val="547"/>
          <w:marRight w:val="0"/>
          <w:marTop w:val="0"/>
          <w:marBottom w:val="0"/>
          <w:divBdr>
            <w:top w:val="none" w:sz="0" w:space="0" w:color="auto"/>
            <w:left w:val="none" w:sz="0" w:space="0" w:color="auto"/>
            <w:bottom w:val="none" w:sz="0" w:space="0" w:color="auto"/>
            <w:right w:val="none" w:sz="0" w:space="0" w:color="auto"/>
          </w:divBdr>
        </w:div>
      </w:divsChild>
    </w:div>
    <w:div w:id="1429499207">
      <w:bodyDiv w:val="1"/>
      <w:marLeft w:val="0"/>
      <w:marRight w:val="0"/>
      <w:marTop w:val="0"/>
      <w:marBottom w:val="0"/>
      <w:divBdr>
        <w:top w:val="none" w:sz="0" w:space="0" w:color="auto"/>
        <w:left w:val="none" w:sz="0" w:space="0" w:color="auto"/>
        <w:bottom w:val="none" w:sz="0" w:space="0" w:color="auto"/>
        <w:right w:val="none" w:sz="0" w:space="0" w:color="auto"/>
      </w:divBdr>
    </w:div>
    <w:div w:id="1564483812">
      <w:bodyDiv w:val="1"/>
      <w:marLeft w:val="0"/>
      <w:marRight w:val="0"/>
      <w:marTop w:val="0"/>
      <w:marBottom w:val="0"/>
      <w:divBdr>
        <w:top w:val="none" w:sz="0" w:space="0" w:color="auto"/>
        <w:left w:val="none" w:sz="0" w:space="0" w:color="auto"/>
        <w:bottom w:val="none" w:sz="0" w:space="0" w:color="auto"/>
        <w:right w:val="none" w:sz="0" w:space="0" w:color="auto"/>
      </w:divBdr>
      <w:divsChild>
        <w:div w:id="345445060">
          <w:marLeft w:val="547"/>
          <w:marRight w:val="0"/>
          <w:marTop w:val="108"/>
          <w:marBottom w:val="0"/>
          <w:divBdr>
            <w:top w:val="none" w:sz="0" w:space="0" w:color="auto"/>
            <w:left w:val="none" w:sz="0" w:space="0" w:color="auto"/>
            <w:bottom w:val="none" w:sz="0" w:space="0" w:color="auto"/>
            <w:right w:val="none" w:sz="0" w:space="0" w:color="auto"/>
          </w:divBdr>
        </w:div>
        <w:div w:id="31880676">
          <w:marLeft w:val="547"/>
          <w:marRight w:val="0"/>
          <w:marTop w:val="108"/>
          <w:marBottom w:val="0"/>
          <w:divBdr>
            <w:top w:val="none" w:sz="0" w:space="0" w:color="auto"/>
            <w:left w:val="none" w:sz="0" w:space="0" w:color="auto"/>
            <w:bottom w:val="none" w:sz="0" w:space="0" w:color="auto"/>
            <w:right w:val="none" w:sz="0" w:space="0" w:color="auto"/>
          </w:divBdr>
        </w:div>
      </w:divsChild>
    </w:div>
    <w:div w:id="1624968401">
      <w:bodyDiv w:val="1"/>
      <w:marLeft w:val="0"/>
      <w:marRight w:val="0"/>
      <w:marTop w:val="0"/>
      <w:marBottom w:val="0"/>
      <w:divBdr>
        <w:top w:val="none" w:sz="0" w:space="0" w:color="auto"/>
        <w:left w:val="none" w:sz="0" w:space="0" w:color="auto"/>
        <w:bottom w:val="none" w:sz="0" w:space="0" w:color="auto"/>
        <w:right w:val="none" w:sz="0" w:space="0" w:color="auto"/>
      </w:divBdr>
      <w:divsChild>
        <w:div w:id="963929076">
          <w:marLeft w:val="446"/>
          <w:marRight w:val="0"/>
          <w:marTop w:val="0"/>
          <w:marBottom w:val="0"/>
          <w:divBdr>
            <w:top w:val="none" w:sz="0" w:space="0" w:color="auto"/>
            <w:left w:val="none" w:sz="0" w:space="0" w:color="auto"/>
            <w:bottom w:val="none" w:sz="0" w:space="0" w:color="auto"/>
            <w:right w:val="none" w:sz="0" w:space="0" w:color="auto"/>
          </w:divBdr>
        </w:div>
        <w:div w:id="1306161506">
          <w:marLeft w:val="446"/>
          <w:marRight w:val="0"/>
          <w:marTop w:val="0"/>
          <w:marBottom w:val="0"/>
          <w:divBdr>
            <w:top w:val="none" w:sz="0" w:space="0" w:color="auto"/>
            <w:left w:val="none" w:sz="0" w:space="0" w:color="auto"/>
            <w:bottom w:val="none" w:sz="0" w:space="0" w:color="auto"/>
            <w:right w:val="none" w:sz="0" w:space="0" w:color="auto"/>
          </w:divBdr>
        </w:div>
      </w:divsChild>
    </w:div>
    <w:div w:id="1629310854">
      <w:bodyDiv w:val="1"/>
      <w:marLeft w:val="0"/>
      <w:marRight w:val="0"/>
      <w:marTop w:val="0"/>
      <w:marBottom w:val="0"/>
      <w:divBdr>
        <w:top w:val="none" w:sz="0" w:space="0" w:color="auto"/>
        <w:left w:val="none" w:sz="0" w:space="0" w:color="auto"/>
        <w:bottom w:val="none" w:sz="0" w:space="0" w:color="auto"/>
        <w:right w:val="none" w:sz="0" w:space="0" w:color="auto"/>
      </w:divBdr>
      <w:divsChild>
        <w:div w:id="1966542974">
          <w:marLeft w:val="446"/>
          <w:marRight w:val="0"/>
          <w:marTop w:val="0"/>
          <w:marBottom w:val="0"/>
          <w:divBdr>
            <w:top w:val="none" w:sz="0" w:space="0" w:color="auto"/>
            <w:left w:val="none" w:sz="0" w:space="0" w:color="auto"/>
            <w:bottom w:val="none" w:sz="0" w:space="0" w:color="auto"/>
            <w:right w:val="none" w:sz="0" w:space="0" w:color="auto"/>
          </w:divBdr>
        </w:div>
        <w:div w:id="1324311698">
          <w:marLeft w:val="446"/>
          <w:marRight w:val="0"/>
          <w:marTop w:val="0"/>
          <w:marBottom w:val="0"/>
          <w:divBdr>
            <w:top w:val="none" w:sz="0" w:space="0" w:color="auto"/>
            <w:left w:val="none" w:sz="0" w:space="0" w:color="auto"/>
            <w:bottom w:val="none" w:sz="0" w:space="0" w:color="auto"/>
            <w:right w:val="none" w:sz="0" w:space="0" w:color="auto"/>
          </w:divBdr>
        </w:div>
      </w:divsChild>
    </w:div>
    <w:div w:id="1646465739">
      <w:bodyDiv w:val="1"/>
      <w:marLeft w:val="0"/>
      <w:marRight w:val="0"/>
      <w:marTop w:val="0"/>
      <w:marBottom w:val="0"/>
      <w:divBdr>
        <w:top w:val="none" w:sz="0" w:space="0" w:color="auto"/>
        <w:left w:val="none" w:sz="0" w:space="0" w:color="auto"/>
        <w:bottom w:val="none" w:sz="0" w:space="0" w:color="auto"/>
        <w:right w:val="none" w:sz="0" w:space="0" w:color="auto"/>
      </w:divBdr>
    </w:div>
    <w:div w:id="1738168390">
      <w:bodyDiv w:val="1"/>
      <w:marLeft w:val="0"/>
      <w:marRight w:val="0"/>
      <w:marTop w:val="0"/>
      <w:marBottom w:val="0"/>
      <w:divBdr>
        <w:top w:val="none" w:sz="0" w:space="0" w:color="auto"/>
        <w:left w:val="none" w:sz="0" w:space="0" w:color="auto"/>
        <w:bottom w:val="none" w:sz="0" w:space="0" w:color="auto"/>
        <w:right w:val="none" w:sz="0" w:space="0" w:color="auto"/>
      </w:divBdr>
    </w:div>
    <w:div w:id="1796824207">
      <w:bodyDiv w:val="1"/>
      <w:marLeft w:val="0"/>
      <w:marRight w:val="0"/>
      <w:marTop w:val="0"/>
      <w:marBottom w:val="0"/>
      <w:divBdr>
        <w:top w:val="none" w:sz="0" w:space="0" w:color="auto"/>
        <w:left w:val="none" w:sz="0" w:space="0" w:color="auto"/>
        <w:bottom w:val="none" w:sz="0" w:space="0" w:color="auto"/>
        <w:right w:val="none" w:sz="0" w:space="0" w:color="auto"/>
      </w:divBdr>
    </w:div>
    <w:div w:id="1820614727">
      <w:bodyDiv w:val="1"/>
      <w:marLeft w:val="0"/>
      <w:marRight w:val="0"/>
      <w:marTop w:val="0"/>
      <w:marBottom w:val="0"/>
      <w:divBdr>
        <w:top w:val="none" w:sz="0" w:space="0" w:color="auto"/>
        <w:left w:val="none" w:sz="0" w:space="0" w:color="auto"/>
        <w:bottom w:val="none" w:sz="0" w:space="0" w:color="auto"/>
        <w:right w:val="none" w:sz="0" w:space="0" w:color="auto"/>
      </w:divBdr>
    </w:div>
    <w:div w:id="1847935010">
      <w:bodyDiv w:val="1"/>
      <w:marLeft w:val="0"/>
      <w:marRight w:val="0"/>
      <w:marTop w:val="0"/>
      <w:marBottom w:val="0"/>
      <w:divBdr>
        <w:top w:val="none" w:sz="0" w:space="0" w:color="auto"/>
        <w:left w:val="none" w:sz="0" w:space="0" w:color="auto"/>
        <w:bottom w:val="none" w:sz="0" w:space="0" w:color="auto"/>
        <w:right w:val="none" w:sz="0" w:space="0" w:color="auto"/>
      </w:divBdr>
    </w:div>
    <w:div w:id="1859733673">
      <w:bodyDiv w:val="1"/>
      <w:marLeft w:val="0"/>
      <w:marRight w:val="0"/>
      <w:marTop w:val="0"/>
      <w:marBottom w:val="0"/>
      <w:divBdr>
        <w:top w:val="none" w:sz="0" w:space="0" w:color="auto"/>
        <w:left w:val="none" w:sz="0" w:space="0" w:color="auto"/>
        <w:bottom w:val="none" w:sz="0" w:space="0" w:color="auto"/>
        <w:right w:val="none" w:sz="0" w:space="0" w:color="auto"/>
      </w:divBdr>
    </w:div>
    <w:div w:id="1918051218">
      <w:bodyDiv w:val="1"/>
      <w:marLeft w:val="0"/>
      <w:marRight w:val="0"/>
      <w:marTop w:val="0"/>
      <w:marBottom w:val="0"/>
      <w:divBdr>
        <w:top w:val="none" w:sz="0" w:space="0" w:color="auto"/>
        <w:left w:val="none" w:sz="0" w:space="0" w:color="auto"/>
        <w:bottom w:val="none" w:sz="0" w:space="0" w:color="auto"/>
        <w:right w:val="none" w:sz="0" w:space="0" w:color="auto"/>
      </w:divBdr>
    </w:div>
    <w:div w:id="1965623247">
      <w:bodyDiv w:val="1"/>
      <w:marLeft w:val="0"/>
      <w:marRight w:val="0"/>
      <w:marTop w:val="0"/>
      <w:marBottom w:val="0"/>
      <w:divBdr>
        <w:top w:val="none" w:sz="0" w:space="0" w:color="auto"/>
        <w:left w:val="none" w:sz="0" w:space="0" w:color="auto"/>
        <w:bottom w:val="none" w:sz="0" w:space="0" w:color="auto"/>
        <w:right w:val="none" w:sz="0" w:space="0" w:color="auto"/>
      </w:divBdr>
      <w:divsChild>
        <w:div w:id="477965409">
          <w:marLeft w:val="547"/>
          <w:marRight w:val="0"/>
          <w:marTop w:val="96"/>
          <w:marBottom w:val="0"/>
          <w:divBdr>
            <w:top w:val="none" w:sz="0" w:space="0" w:color="auto"/>
            <w:left w:val="none" w:sz="0" w:space="0" w:color="auto"/>
            <w:bottom w:val="none" w:sz="0" w:space="0" w:color="auto"/>
            <w:right w:val="none" w:sz="0" w:space="0" w:color="auto"/>
          </w:divBdr>
        </w:div>
        <w:div w:id="1066537194">
          <w:marLeft w:val="547"/>
          <w:marRight w:val="0"/>
          <w:marTop w:val="96"/>
          <w:marBottom w:val="0"/>
          <w:divBdr>
            <w:top w:val="none" w:sz="0" w:space="0" w:color="auto"/>
            <w:left w:val="none" w:sz="0" w:space="0" w:color="auto"/>
            <w:bottom w:val="none" w:sz="0" w:space="0" w:color="auto"/>
            <w:right w:val="none" w:sz="0" w:space="0" w:color="auto"/>
          </w:divBdr>
        </w:div>
        <w:div w:id="1724061126">
          <w:marLeft w:val="547"/>
          <w:marRight w:val="0"/>
          <w:marTop w:val="96"/>
          <w:marBottom w:val="0"/>
          <w:divBdr>
            <w:top w:val="none" w:sz="0" w:space="0" w:color="auto"/>
            <w:left w:val="none" w:sz="0" w:space="0" w:color="auto"/>
            <w:bottom w:val="none" w:sz="0" w:space="0" w:color="auto"/>
            <w:right w:val="none" w:sz="0" w:space="0" w:color="auto"/>
          </w:divBdr>
        </w:div>
        <w:div w:id="1898347645">
          <w:marLeft w:val="547"/>
          <w:marRight w:val="0"/>
          <w:marTop w:val="96"/>
          <w:marBottom w:val="0"/>
          <w:divBdr>
            <w:top w:val="none" w:sz="0" w:space="0" w:color="auto"/>
            <w:left w:val="none" w:sz="0" w:space="0" w:color="auto"/>
            <w:bottom w:val="none" w:sz="0" w:space="0" w:color="auto"/>
            <w:right w:val="none" w:sz="0" w:space="0" w:color="auto"/>
          </w:divBdr>
        </w:div>
      </w:divsChild>
    </w:div>
    <w:div w:id="1999920979">
      <w:bodyDiv w:val="1"/>
      <w:marLeft w:val="0"/>
      <w:marRight w:val="0"/>
      <w:marTop w:val="0"/>
      <w:marBottom w:val="0"/>
      <w:divBdr>
        <w:top w:val="none" w:sz="0" w:space="0" w:color="auto"/>
        <w:left w:val="none" w:sz="0" w:space="0" w:color="auto"/>
        <w:bottom w:val="none" w:sz="0" w:space="0" w:color="auto"/>
        <w:right w:val="none" w:sz="0" w:space="0" w:color="auto"/>
      </w:divBdr>
      <w:divsChild>
        <w:div w:id="904804856">
          <w:marLeft w:val="547"/>
          <w:marRight w:val="0"/>
          <w:marTop w:val="0"/>
          <w:marBottom w:val="0"/>
          <w:divBdr>
            <w:top w:val="none" w:sz="0" w:space="0" w:color="auto"/>
            <w:left w:val="none" w:sz="0" w:space="0" w:color="auto"/>
            <w:bottom w:val="none" w:sz="0" w:space="0" w:color="auto"/>
            <w:right w:val="none" w:sz="0" w:space="0" w:color="auto"/>
          </w:divBdr>
        </w:div>
        <w:div w:id="2043676116">
          <w:marLeft w:val="547"/>
          <w:marRight w:val="0"/>
          <w:marTop w:val="0"/>
          <w:marBottom w:val="0"/>
          <w:divBdr>
            <w:top w:val="none" w:sz="0" w:space="0" w:color="auto"/>
            <w:left w:val="none" w:sz="0" w:space="0" w:color="auto"/>
            <w:bottom w:val="none" w:sz="0" w:space="0" w:color="auto"/>
            <w:right w:val="none" w:sz="0" w:space="0" w:color="auto"/>
          </w:divBdr>
        </w:div>
        <w:div w:id="1801604825">
          <w:marLeft w:val="547"/>
          <w:marRight w:val="0"/>
          <w:marTop w:val="0"/>
          <w:marBottom w:val="0"/>
          <w:divBdr>
            <w:top w:val="none" w:sz="0" w:space="0" w:color="auto"/>
            <w:left w:val="none" w:sz="0" w:space="0" w:color="auto"/>
            <w:bottom w:val="none" w:sz="0" w:space="0" w:color="auto"/>
            <w:right w:val="none" w:sz="0" w:space="0" w:color="auto"/>
          </w:divBdr>
        </w:div>
      </w:divsChild>
    </w:div>
    <w:div w:id="2061896455">
      <w:bodyDiv w:val="1"/>
      <w:marLeft w:val="0"/>
      <w:marRight w:val="0"/>
      <w:marTop w:val="0"/>
      <w:marBottom w:val="0"/>
      <w:divBdr>
        <w:top w:val="none" w:sz="0" w:space="0" w:color="auto"/>
        <w:left w:val="none" w:sz="0" w:space="0" w:color="auto"/>
        <w:bottom w:val="none" w:sz="0" w:space="0" w:color="auto"/>
        <w:right w:val="none" w:sz="0" w:space="0" w:color="auto"/>
      </w:divBdr>
      <w:divsChild>
        <w:div w:id="663512356">
          <w:marLeft w:val="547"/>
          <w:marRight w:val="0"/>
          <w:marTop w:val="108"/>
          <w:marBottom w:val="0"/>
          <w:divBdr>
            <w:top w:val="none" w:sz="0" w:space="0" w:color="auto"/>
            <w:left w:val="none" w:sz="0" w:space="0" w:color="auto"/>
            <w:bottom w:val="none" w:sz="0" w:space="0" w:color="auto"/>
            <w:right w:val="none" w:sz="0" w:space="0" w:color="auto"/>
          </w:divBdr>
        </w:div>
        <w:div w:id="454325464">
          <w:marLeft w:val="547"/>
          <w:marRight w:val="0"/>
          <w:marTop w:val="108"/>
          <w:marBottom w:val="0"/>
          <w:divBdr>
            <w:top w:val="none" w:sz="0" w:space="0" w:color="auto"/>
            <w:left w:val="none" w:sz="0" w:space="0" w:color="auto"/>
            <w:bottom w:val="none" w:sz="0" w:space="0" w:color="auto"/>
            <w:right w:val="none" w:sz="0" w:space="0" w:color="auto"/>
          </w:divBdr>
        </w:div>
        <w:div w:id="561989210">
          <w:marLeft w:val="547"/>
          <w:marRight w:val="0"/>
          <w:marTop w:val="108"/>
          <w:marBottom w:val="0"/>
          <w:divBdr>
            <w:top w:val="none" w:sz="0" w:space="0" w:color="auto"/>
            <w:left w:val="none" w:sz="0" w:space="0" w:color="auto"/>
            <w:bottom w:val="none" w:sz="0" w:space="0" w:color="auto"/>
            <w:right w:val="none" w:sz="0" w:space="0" w:color="auto"/>
          </w:divBdr>
        </w:div>
      </w:divsChild>
    </w:div>
    <w:div w:id="2123720677">
      <w:bodyDiv w:val="1"/>
      <w:marLeft w:val="0"/>
      <w:marRight w:val="0"/>
      <w:marTop w:val="0"/>
      <w:marBottom w:val="0"/>
      <w:divBdr>
        <w:top w:val="none" w:sz="0" w:space="0" w:color="auto"/>
        <w:left w:val="none" w:sz="0" w:space="0" w:color="auto"/>
        <w:bottom w:val="none" w:sz="0" w:space="0" w:color="auto"/>
        <w:right w:val="none" w:sz="0" w:space="0" w:color="auto"/>
      </w:divBdr>
      <w:divsChild>
        <w:div w:id="2102070563">
          <w:marLeft w:val="1066"/>
          <w:marRight w:val="0"/>
          <w:marTop w:val="112"/>
          <w:marBottom w:val="0"/>
          <w:divBdr>
            <w:top w:val="none" w:sz="0" w:space="0" w:color="auto"/>
            <w:left w:val="none" w:sz="0" w:space="0" w:color="auto"/>
            <w:bottom w:val="none" w:sz="0" w:space="0" w:color="auto"/>
            <w:right w:val="none" w:sz="0" w:space="0" w:color="auto"/>
          </w:divBdr>
        </w:div>
      </w:divsChild>
    </w:div>
    <w:div w:id="2126194195">
      <w:bodyDiv w:val="1"/>
      <w:marLeft w:val="0"/>
      <w:marRight w:val="0"/>
      <w:marTop w:val="0"/>
      <w:marBottom w:val="0"/>
      <w:divBdr>
        <w:top w:val="none" w:sz="0" w:space="0" w:color="auto"/>
        <w:left w:val="none" w:sz="0" w:space="0" w:color="auto"/>
        <w:bottom w:val="none" w:sz="0" w:space="0" w:color="auto"/>
        <w:right w:val="none" w:sz="0" w:space="0" w:color="auto"/>
      </w:divBdr>
      <w:divsChild>
        <w:div w:id="1353847198">
          <w:marLeft w:val="547"/>
          <w:marRight w:val="0"/>
          <w:marTop w:val="108"/>
          <w:marBottom w:val="0"/>
          <w:divBdr>
            <w:top w:val="none" w:sz="0" w:space="0" w:color="auto"/>
            <w:left w:val="none" w:sz="0" w:space="0" w:color="auto"/>
            <w:bottom w:val="none" w:sz="0" w:space="0" w:color="auto"/>
            <w:right w:val="none" w:sz="0" w:space="0" w:color="auto"/>
          </w:divBdr>
        </w:div>
        <w:div w:id="1619527914">
          <w:marLeft w:val="547"/>
          <w:marRight w:val="0"/>
          <w:marTop w:val="10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wilshere</dc:creator>
  <cp:lastModifiedBy>Bryan Hooi</cp:lastModifiedBy>
  <cp:revision>7</cp:revision>
  <cp:lastPrinted>2015-01-13T12:44:00Z</cp:lastPrinted>
  <dcterms:created xsi:type="dcterms:W3CDTF">2022-10-03T17:22:00Z</dcterms:created>
  <dcterms:modified xsi:type="dcterms:W3CDTF">2023-09-18T11:46:00Z</dcterms:modified>
</cp:coreProperties>
</file>