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655F" w14:textId="77777777" w:rsidR="00C41B2B" w:rsidRDefault="00756467">
      <w:pPr>
        <w:jc w:val="center"/>
        <w:rPr>
          <w:sz w:val="28"/>
          <w:szCs w:val="28"/>
        </w:rPr>
      </w:pPr>
      <w:r>
        <w:rPr>
          <w:sz w:val="28"/>
          <w:szCs w:val="28"/>
        </w:rPr>
        <w:t>CS4225/CS5425 BIG DATA SYSTEMS FOR DATA SCIENCE</w:t>
      </w:r>
    </w:p>
    <w:p w14:paraId="6985BEF5" w14:textId="489C6757" w:rsidR="00C41B2B" w:rsidRDefault="00756467">
      <w:pPr>
        <w:jc w:val="center"/>
      </w:pPr>
      <w:r>
        <w:t xml:space="preserve">Tutorial </w:t>
      </w:r>
      <w:r w:rsidR="00105A86">
        <w:t>5</w:t>
      </w:r>
      <w:r>
        <w:t>:</w:t>
      </w:r>
      <w:r w:rsidR="00105A86">
        <w:t xml:space="preserve"> Graph and</w:t>
      </w:r>
      <w:r>
        <w:t xml:space="preserve"> </w:t>
      </w:r>
      <w:r w:rsidR="003A6F57">
        <w:t>Test Practice</w:t>
      </w:r>
    </w:p>
    <w:p w14:paraId="57ED4448" w14:textId="34BE69EE" w:rsidR="00345A5D" w:rsidRPr="00F92E3A" w:rsidRDefault="00C05A2E" w:rsidP="00345A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1</w:t>
      </w:r>
      <w:r w:rsidR="00345A5D" w:rsidRPr="00F92E3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.</w:t>
      </w:r>
      <w:r w:rsidR="00345A5D" w:rsidRPr="00F92E3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345A5D" w:rsidRPr="00F92E3A">
        <w:rPr>
          <w:rFonts w:ascii="Times New Roman" w:hAnsi="Times New Roman" w:cs="Times New Roman"/>
          <w:sz w:val="24"/>
          <w:szCs w:val="24"/>
        </w:rPr>
        <w:t xml:space="preserve">Given the following graph, </w:t>
      </w:r>
    </w:p>
    <w:p w14:paraId="44616003" w14:textId="77777777" w:rsidR="00345A5D" w:rsidRPr="00F92E3A" w:rsidRDefault="00345A5D" w:rsidP="00345A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 xml:space="preserve">1) how many dead ends are there in the graph? For each dead end (if any), please indicate the set of vertices forming the dead end.  </w:t>
      </w:r>
    </w:p>
    <w:p w14:paraId="66AD3578" w14:textId="77777777" w:rsidR="00345A5D" w:rsidRPr="00F92E3A" w:rsidRDefault="00345A5D" w:rsidP="00345A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>2) how many spider traps are there in the graph? For each spider trap (if any), please indicate the set of vertices forming the spider trap.</w:t>
      </w:r>
    </w:p>
    <w:p w14:paraId="1DE92964" w14:textId="3DF66BB6" w:rsidR="00345A5D" w:rsidRPr="00F92E3A" w:rsidRDefault="00286D2A" w:rsidP="00345A5D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EF897" wp14:editId="40D93018">
            <wp:extent cx="2482850" cy="1883754"/>
            <wp:effectExtent l="0" t="0" r="0" b="2540"/>
            <wp:docPr id="1" name="Picture 1" descr="A picture containing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013" cy="18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B148" w14:textId="2E670CB3" w:rsidR="00345A5D" w:rsidRPr="00F92E3A" w:rsidRDefault="006C666D" w:rsidP="006C666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theme="minorHAnsi"/>
          <w:color w:val="FF0000"/>
        </w:rPr>
        <w:t>Answer</w:t>
      </w:r>
      <w:r>
        <w:rPr>
          <w:rFonts w:eastAsia="Times New Roman" w:cstheme="minorHAnsi"/>
        </w:rPr>
        <w:t>:</w:t>
      </w:r>
    </w:p>
    <w:p w14:paraId="349E4ED9" w14:textId="38439859" w:rsidR="006C666D" w:rsidRPr="006C666D" w:rsidRDefault="006C666D" w:rsidP="006C666D">
      <w:pPr>
        <w:pStyle w:val="ListParagraph"/>
        <w:numPr>
          <w:ilvl w:val="0"/>
          <w:numId w:val="1"/>
        </w:num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C666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Dead ends: {G}, </w:t>
      </w:r>
    </w:p>
    <w:p w14:paraId="7929A711" w14:textId="6173EE90" w:rsidR="00345A5D" w:rsidRPr="006C666D" w:rsidRDefault="006C666D" w:rsidP="006C666D">
      <w:pPr>
        <w:pStyle w:val="ListParagraph"/>
        <w:numPr>
          <w:ilvl w:val="0"/>
          <w:numId w:val="1"/>
        </w:numPr>
        <w:shd w:val="clear" w:color="auto" w:fill="BBDDFF"/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C666D">
        <w:rPr>
          <w:rFonts w:ascii="Times New Roman" w:eastAsia="Times New Roman" w:hAnsi="Times New Roman" w:cs="Times New Roman"/>
          <w:color w:val="FF0000"/>
          <w:sz w:val="24"/>
          <w:szCs w:val="24"/>
        </w:rPr>
        <w:t>Spider traps: {C}, {E, F, H}, {B, C, E, F, H}, {A, B, C, E, F, H}</w:t>
      </w:r>
    </w:p>
    <w:p w14:paraId="3E2B2215" w14:textId="77777777" w:rsidR="00CD27B3" w:rsidRDefault="00CD27B3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</w:p>
    <w:p w14:paraId="336330C9" w14:textId="7F78ED21" w:rsidR="00C41B2B" w:rsidRDefault="00C05A2E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2</w:t>
      </w:r>
      <w:r w:rsidR="00756467">
        <w:rPr>
          <w:rFonts w:eastAsia="Times New Roman" w:cstheme="minorHAnsi"/>
        </w:rPr>
        <w:t xml:space="preserve">. True/False: </w:t>
      </w:r>
      <w:r w:rsidR="00E61361">
        <w:rPr>
          <w:rFonts w:eastAsia="Times New Roman" w:cstheme="minorHAnsi"/>
        </w:rPr>
        <w:t xml:space="preserve">In </w:t>
      </w:r>
      <w:r w:rsidR="00756467">
        <w:rPr>
          <w:rFonts w:eastAsia="Times New Roman" w:cstheme="minorHAnsi"/>
          <w:lang w:val="en"/>
        </w:rPr>
        <w:t>Topic-specific</w:t>
      </w:r>
      <w:r w:rsidR="00756467">
        <w:rPr>
          <w:rFonts w:eastAsia="Times New Roman" w:cstheme="minorHAnsi"/>
        </w:rPr>
        <w:t xml:space="preserve"> PageRank</w:t>
      </w:r>
      <w:r w:rsidR="00E61361">
        <w:rPr>
          <w:rFonts w:eastAsia="Times New Roman" w:cstheme="minorHAnsi"/>
        </w:rPr>
        <w:t>, random walker</w:t>
      </w:r>
      <w:r w:rsidR="00756467">
        <w:rPr>
          <w:rFonts w:eastAsia="Times New Roman" w:cstheme="minorHAnsi"/>
        </w:rPr>
        <w:t xml:space="preserve"> will </w:t>
      </w:r>
      <w:r w:rsidR="00E61361">
        <w:rPr>
          <w:rFonts w:eastAsia="Times New Roman" w:cstheme="minorHAnsi"/>
        </w:rPr>
        <w:t xml:space="preserve">teleport </w:t>
      </w:r>
      <w:r w:rsidR="004B48FA">
        <w:rPr>
          <w:rFonts w:eastAsia="Times New Roman" w:cstheme="minorHAnsi"/>
        </w:rPr>
        <w:t>to any page with equal probability.</w:t>
      </w:r>
    </w:p>
    <w:p w14:paraId="7F5359A5" w14:textId="6542C78C" w:rsidR="00C41B2B" w:rsidRDefault="00756467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color w:val="FF0000"/>
        </w:rPr>
        <w:t>Answer</w:t>
      </w:r>
      <w:r>
        <w:rPr>
          <w:rFonts w:eastAsia="Times New Roman" w:cstheme="minorHAnsi"/>
        </w:rPr>
        <w:t xml:space="preserve">: </w:t>
      </w:r>
      <w:r>
        <w:rPr>
          <w:rFonts w:eastAsia="Times New Roman" w:cstheme="minorHAnsi" w:hint="cs"/>
          <w:lang w:val="en-GB"/>
        </w:rPr>
        <w:t xml:space="preserve">False. </w:t>
      </w:r>
      <w:r w:rsidR="0004250D">
        <w:rPr>
          <w:rFonts w:eastAsia="Times New Roman" w:cstheme="minorHAnsi"/>
          <w:lang w:val="en-GB"/>
        </w:rPr>
        <w:t>Random walker will only teleport to a</w:t>
      </w:r>
      <w:r w:rsidR="0004250D" w:rsidRPr="0004250D">
        <w:rPr>
          <w:rFonts w:eastAsia="Times New Roman" w:cstheme="minorHAnsi"/>
          <w:lang w:val="en-GB"/>
        </w:rPr>
        <w:t xml:space="preserve"> topic-specific set of “relevant” pages</w:t>
      </w:r>
      <w:r w:rsidR="00A420C3">
        <w:rPr>
          <w:rFonts w:eastAsia="Times New Roman" w:cstheme="minorHAnsi"/>
          <w:lang w:val="en-GB"/>
        </w:rPr>
        <w:t>.</w:t>
      </w:r>
    </w:p>
    <w:p w14:paraId="7CBA2F1D" w14:textId="77777777" w:rsidR="00C41B2B" w:rsidRDefault="00C41B2B"/>
    <w:p w14:paraId="0DCB6B63" w14:textId="4FA130C0" w:rsidR="00B847EB" w:rsidRPr="00F92E3A" w:rsidRDefault="00E02A98" w:rsidP="00B84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847EB" w:rsidRPr="00F92E3A">
        <w:rPr>
          <w:rFonts w:ascii="Times New Roman" w:hAnsi="Times New Roman" w:cs="Times New Roman"/>
          <w:b/>
          <w:sz w:val="24"/>
          <w:szCs w:val="24"/>
        </w:rPr>
        <w:t>.</w:t>
      </w:r>
      <w:r w:rsidR="00B847EB" w:rsidRPr="00F92E3A">
        <w:rPr>
          <w:rFonts w:ascii="Times New Roman" w:hAnsi="Times New Roman" w:cs="Times New Roman"/>
          <w:sz w:val="24"/>
          <w:szCs w:val="24"/>
        </w:rPr>
        <w:t xml:space="preserve">  Consider the following link topology.</w:t>
      </w:r>
    </w:p>
    <w:p w14:paraId="4FE3763A" w14:textId="77777777" w:rsidR="00B847EB" w:rsidRPr="00F92E3A" w:rsidRDefault="00B847EB" w:rsidP="00B847EB">
      <w:pPr>
        <w:jc w:val="center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SG"/>
        </w:rPr>
        <w:lastRenderedPageBreak/>
        <w:drawing>
          <wp:inline distT="0" distB="0" distL="0" distR="0" wp14:anchorId="69C9CA12" wp14:editId="7D5A03BB">
            <wp:extent cx="3022600" cy="2159000"/>
            <wp:effectExtent l="0" t="0" r="6350" b="0"/>
            <wp:docPr id="3" name="Picture 3" descr="http://www.newgradiance.com/cru/pictures/otc_pagerank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gradiance.com/cru/pictures/otc_pagerank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70ED" w14:textId="77777777" w:rsidR="00B847EB" w:rsidRPr="00F92E3A" w:rsidRDefault="00B847EB" w:rsidP="00B84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>Write down the Topic-Specific PageRank equations for the following link topology. Assume that pages selected for the teleport set are nodes 1 and 2 (where teleports go to either node with equal probability). Assume further that the teleport probability, (1 - β), is 0.3.</w:t>
      </w:r>
    </w:p>
    <w:p w14:paraId="5768167A" w14:textId="77777777" w:rsidR="00B847EB" w:rsidRPr="00F92E3A" w:rsidRDefault="00B847EB" w:rsidP="00B847EB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Recall the topic sensitive pagerank (TSPR) equations:</w:t>
      </w:r>
    </w:p>
    <w:p w14:paraId="4F33331E" w14:textId="77777777" w:rsidR="00B847EB" w:rsidRPr="00F92E3A" w:rsidRDefault="00B847EB" w:rsidP="00B847EB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14E0C0E" wp14:editId="2A3136F3">
            <wp:extent cx="2546515" cy="398585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624" cy="4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5D8" w14:textId="77777777" w:rsidR="00B847EB" w:rsidRPr="00F92E3A" w:rsidRDefault="00B847EB" w:rsidP="00B847EB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Basically, the only difference here (compared to the non-topic sensitive case in the last 2 questions), is that the teleport terms are only distributed among the nodes in the teleport S, instead of being distributed over all nodes. Let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denote the importance of the 4 nodes.</w:t>
      </w:r>
    </w:p>
    <w:p w14:paraId="0AE4B868" w14:textId="77777777" w:rsidR="00B847EB" w:rsidRPr="00F92E3A" w:rsidRDefault="00B847EB" w:rsidP="00B847EB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0.7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+ 0.15 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0.35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+ 0.15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0.35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+ 0.7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0.7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</w:p>
    <w:p w14:paraId="611FA432" w14:textId="77777777" w:rsidR="00C41B2B" w:rsidRDefault="00C41B2B">
      <w:pPr>
        <w:rPr>
          <w:color w:val="FF0000"/>
          <w:lang w:val="en-SG"/>
        </w:rPr>
      </w:pPr>
    </w:p>
    <w:p w14:paraId="7135EAFB" w14:textId="0B47555E" w:rsidR="00C41B2B" w:rsidRDefault="009C65F5">
      <w:pPr>
        <w:rPr>
          <w:color w:val="FF0000"/>
          <w:lang w:val="en-SG"/>
        </w:rPr>
      </w:pPr>
      <w:r>
        <w:rPr>
          <w:b/>
          <w:color w:val="000000" w:themeColor="text1"/>
          <w:lang w:val="en-SG"/>
        </w:rPr>
        <w:t>4</w:t>
      </w:r>
      <w:r w:rsidR="00756467">
        <w:rPr>
          <w:color w:val="000000" w:themeColor="text1"/>
          <w:lang w:val="en-SG"/>
        </w:rPr>
        <w:t>. Show pseudocode for the compute() function for the PageRank</w:t>
      </w:r>
      <w:r w:rsidR="00756467">
        <w:rPr>
          <w:color w:val="000000" w:themeColor="text1"/>
          <w:lang w:val="en"/>
        </w:rPr>
        <w:t xml:space="preserve"> with teleport (</w:t>
      </w:r>
      <w:r w:rsidR="00756467">
        <w:t>β = 0.8</w:t>
      </w:r>
      <w:r w:rsidR="00756467">
        <w:rPr>
          <w:lang w:val="en"/>
        </w:rPr>
        <w:t>5</w:t>
      </w:r>
      <w:r w:rsidR="00756467">
        <w:rPr>
          <w:color w:val="000000" w:themeColor="text1"/>
          <w:lang w:val="en"/>
        </w:rPr>
        <w:t>)</w:t>
      </w:r>
      <w:r w:rsidR="00756467">
        <w:rPr>
          <w:color w:val="000000" w:themeColor="text1"/>
          <w:lang w:val="en-SG"/>
        </w:rPr>
        <w:t xml:space="preserve"> over vertices algorithm in Pregel / Giraph</w:t>
      </w:r>
      <w:r w:rsidR="00756467">
        <w:rPr>
          <w:color w:val="000000" w:themeColor="text1"/>
          <w:lang w:val="en"/>
        </w:rPr>
        <w:t xml:space="preserve">. </w:t>
      </w:r>
      <w:r w:rsidR="00C17BEC">
        <w:rPr>
          <w:color w:val="000000" w:themeColor="text1"/>
          <w:lang w:val="en"/>
        </w:rPr>
        <w:t xml:space="preserve">Set the initial </w:t>
      </w:r>
      <w:r w:rsidR="007546E2">
        <w:rPr>
          <w:color w:val="000000" w:themeColor="text1"/>
          <w:lang w:val="en"/>
        </w:rPr>
        <w:t xml:space="preserve">PageRank </w:t>
      </w:r>
      <w:r w:rsidR="00C17BEC">
        <w:rPr>
          <w:color w:val="000000" w:themeColor="text1"/>
          <w:lang w:val="en"/>
        </w:rPr>
        <w:t>value as 1/N</w:t>
      </w:r>
      <w:r w:rsidR="008C3FF7">
        <w:rPr>
          <w:color w:val="000000" w:themeColor="text1"/>
          <w:lang w:val="en"/>
        </w:rPr>
        <w:t xml:space="preserve"> (N is the number of vertices), R</w:t>
      </w:r>
      <w:r w:rsidR="00756467">
        <w:rPr>
          <w:color w:val="000000" w:themeColor="text1"/>
          <w:lang w:val="en"/>
        </w:rPr>
        <w:t>un 30 iterations and then stop</w:t>
      </w:r>
      <w:r w:rsidR="00756467">
        <w:rPr>
          <w:color w:val="000000" w:themeColor="text1"/>
          <w:lang w:val="en-SG"/>
        </w:rPr>
        <w:t>. You can (if you choose) use the functions: getValue(), setValue(), getNumVertices(), getSuperStep(), getOutEdgeIterator().</w:t>
      </w:r>
    </w:p>
    <w:p w14:paraId="3C848B02" w14:textId="77777777" w:rsidR="00C41B2B" w:rsidRDefault="00756467">
      <w:pPr>
        <w:rPr>
          <w:color w:val="FF0000"/>
          <w:lang w:val="en-SG"/>
        </w:rPr>
      </w:pPr>
      <w:r>
        <w:rPr>
          <w:color w:val="FF0000"/>
          <w:lang w:val="en-SG"/>
        </w:rPr>
        <w:t>Answer:</w:t>
      </w:r>
    </w:p>
    <w:p w14:paraId="43D58DE3" w14:textId="57A3B907" w:rsidR="00C41B2B" w:rsidRDefault="00B12FCC">
      <w:pPr>
        <w:rPr>
          <w:lang w:val="en-SG"/>
        </w:rPr>
      </w:pPr>
      <w:r w:rsidRPr="00B12FCC">
        <w:rPr>
          <w:noProof/>
          <w:lang w:val="en-SG"/>
        </w:rPr>
        <w:lastRenderedPageBreak/>
        <w:drawing>
          <wp:inline distT="0" distB="0" distL="0" distR="0" wp14:anchorId="3EFE2B91" wp14:editId="37DA3457">
            <wp:extent cx="54229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A11D" w14:textId="1674FE03" w:rsidR="00FF769A" w:rsidRDefault="00FF769A">
      <w:pPr>
        <w:rPr>
          <w:color w:val="FF0000"/>
        </w:rPr>
      </w:pPr>
      <w:r w:rsidRPr="00FF769A">
        <w:rPr>
          <w:color w:val="FF0000"/>
        </w:rPr>
        <w:t>Writing pseudo code is fine; no worries about the syntax. E.g. len(x) or x.size() or “size of x” are all fine.</w:t>
      </w:r>
    </w:p>
    <w:p w14:paraId="21416A52" w14:textId="309E65C8" w:rsidR="00DA253B" w:rsidRDefault="00F47D38">
      <w:pPr>
        <w:rPr>
          <w:sz w:val="23"/>
          <w:szCs w:val="23"/>
        </w:rPr>
      </w:pPr>
      <w:r w:rsidRPr="00F47D38">
        <w:t xml:space="preserve">5. </w:t>
      </w:r>
      <w:r w:rsidR="002316D9">
        <w:rPr>
          <w:sz w:val="23"/>
          <w:szCs w:val="23"/>
        </w:rPr>
        <w:t xml:space="preserve">On a certain large Spark cluster, Rose creates a data frame named </w:t>
      </w:r>
      <w:r w:rsidR="002316D9">
        <w:rPr>
          <w:b/>
          <w:bCs/>
          <w:sz w:val="23"/>
          <w:szCs w:val="23"/>
        </w:rPr>
        <w:t>traceA</w:t>
      </w:r>
      <w:r w:rsidR="002316D9">
        <w:rPr>
          <w:sz w:val="23"/>
          <w:szCs w:val="23"/>
        </w:rPr>
        <w:t xml:space="preserve">, and writes </w:t>
      </w:r>
      <w:r w:rsidR="004458EB">
        <w:rPr>
          <w:sz w:val="23"/>
          <w:szCs w:val="23"/>
        </w:rPr>
        <w:t xml:space="preserve">the shown program to process the trace. The </w:t>
      </w:r>
      <w:r w:rsidR="004458EB">
        <w:rPr>
          <w:b/>
          <w:bCs/>
          <w:sz w:val="23"/>
          <w:szCs w:val="23"/>
        </w:rPr>
        <w:t xml:space="preserve">traceA </w:t>
      </w:r>
      <w:r w:rsidR="004458EB">
        <w:rPr>
          <w:sz w:val="23"/>
          <w:szCs w:val="23"/>
        </w:rPr>
        <w:t xml:space="preserve">data frame keeps the logs, and each log entry represents the log information of one web page access, including various fields: </w:t>
      </w:r>
      <w:r w:rsidR="004458EB">
        <w:rPr>
          <w:b/>
          <w:bCs/>
          <w:sz w:val="23"/>
          <w:szCs w:val="23"/>
        </w:rPr>
        <w:t>ip</w:t>
      </w:r>
      <w:r w:rsidR="004458EB">
        <w:rPr>
          <w:sz w:val="23"/>
          <w:szCs w:val="23"/>
        </w:rPr>
        <w:t xml:space="preserve">, the IP address of the log entry and </w:t>
      </w:r>
      <w:r w:rsidR="004458EB">
        <w:rPr>
          <w:b/>
          <w:bCs/>
          <w:sz w:val="23"/>
          <w:szCs w:val="23"/>
        </w:rPr>
        <w:t>time</w:t>
      </w:r>
      <w:r w:rsidR="004458EB">
        <w:rPr>
          <w:sz w:val="23"/>
          <w:szCs w:val="23"/>
        </w:rPr>
        <w:t>, the amount of time of that access.</w:t>
      </w:r>
    </w:p>
    <w:p w14:paraId="47B38717" w14:textId="6D4BAF14" w:rsidR="004458EB" w:rsidRDefault="004458EB">
      <w:r>
        <w:rPr>
          <w:noProof/>
        </w:rPr>
        <w:drawing>
          <wp:inline distT="0" distB="0" distL="0" distR="0" wp14:anchorId="13651FE1" wp14:editId="129D94AC">
            <wp:extent cx="5943600" cy="204152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8BBA" w14:textId="099E5805" w:rsidR="001D72A8" w:rsidRDefault="00ED4BB8">
      <w:pPr>
        <w:rPr>
          <w:sz w:val="23"/>
          <w:szCs w:val="23"/>
        </w:rPr>
      </w:pPr>
      <w:r>
        <w:rPr>
          <w:sz w:val="23"/>
          <w:szCs w:val="23"/>
        </w:rPr>
        <w:t xml:space="preserve">For the </w:t>
      </w:r>
      <w:r w:rsidR="006A6D15">
        <w:rPr>
          <w:sz w:val="23"/>
          <w:szCs w:val="23"/>
        </w:rPr>
        <w:t>above codes,</w:t>
      </w:r>
      <w:r>
        <w:rPr>
          <w:sz w:val="23"/>
          <w:szCs w:val="23"/>
        </w:rPr>
        <w:t xml:space="preserve"> what are the potential performance bottlenecks? Please identify which lines cause the bottleneck and justify your answer.</w:t>
      </w:r>
    </w:p>
    <w:p w14:paraId="67B664E1" w14:textId="73D791F9" w:rsidR="00ED4BB8" w:rsidRPr="00635285" w:rsidRDefault="00ED4BB8">
      <w:pPr>
        <w:rPr>
          <w:color w:val="FF0000"/>
          <w:sz w:val="23"/>
          <w:szCs w:val="23"/>
        </w:rPr>
      </w:pPr>
      <w:r w:rsidRPr="00635285">
        <w:rPr>
          <w:color w:val="FF0000"/>
          <w:sz w:val="23"/>
          <w:szCs w:val="23"/>
        </w:rPr>
        <w:t xml:space="preserve">Answer: </w:t>
      </w:r>
    </w:p>
    <w:p w14:paraId="7EA4B54A" w14:textId="54462736" w:rsidR="00ED4BB8" w:rsidRPr="00635285" w:rsidRDefault="002D44BC" w:rsidP="00ED4BB8">
      <w:pPr>
        <w:rPr>
          <w:color w:val="FF0000"/>
        </w:rPr>
      </w:pPr>
      <w:r>
        <w:rPr>
          <w:color w:val="FF0000"/>
        </w:rPr>
        <w:t>D</w:t>
      </w:r>
      <w:r w:rsidR="00ED4BB8" w:rsidRPr="00635285">
        <w:rPr>
          <w:color w:val="FF0000"/>
        </w:rPr>
        <w:t xml:space="preserve">epending on whether the dataframe has been in the RAM, </w:t>
      </w:r>
      <w:r w:rsidR="00AE6D7E">
        <w:rPr>
          <w:color w:val="FF0000"/>
        </w:rPr>
        <w:t>if not reading traceA</w:t>
      </w:r>
      <w:r w:rsidR="000A69F6">
        <w:rPr>
          <w:color w:val="FF0000"/>
        </w:rPr>
        <w:t xml:space="preserve"> (Line </w:t>
      </w:r>
      <w:r w:rsidR="00D31527">
        <w:rPr>
          <w:color w:val="FF0000"/>
        </w:rPr>
        <w:t>1-</w:t>
      </w:r>
      <w:r w:rsidR="00543386">
        <w:rPr>
          <w:color w:val="FF0000"/>
        </w:rPr>
        <w:t>3</w:t>
      </w:r>
      <w:r w:rsidR="000A69F6">
        <w:rPr>
          <w:color w:val="FF0000"/>
        </w:rPr>
        <w:t>)</w:t>
      </w:r>
      <w:r w:rsidR="00AE6D7E">
        <w:rPr>
          <w:color w:val="FF0000"/>
        </w:rPr>
        <w:t xml:space="preserve"> </w:t>
      </w:r>
      <w:r w:rsidR="00BB423E">
        <w:rPr>
          <w:color w:val="FF0000"/>
        </w:rPr>
        <w:t>may incur</w:t>
      </w:r>
      <w:r w:rsidR="00ED4BB8" w:rsidRPr="00635285">
        <w:rPr>
          <w:color w:val="FF0000"/>
        </w:rPr>
        <w:t xml:space="preserve"> potential I/O cost</w:t>
      </w:r>
    </w:p>
    <w:p w14:paraId="3007E9BB" w14:textId="53A6EF4B" w:rsidR="00ED4BB8" w:rsidRPr="00635285" w:rsidRDefault="00ED4BB8" w:rsidP="00ED4BB8">
      <w:pPr>
        <w:rPr>
          <w:color w:val="FF0000"/>
        </w:rPr>
      </w:pPr>
      <w:r w:rsidRPr="00635285">
        <w:rPr>
          <w:color w:val="FF0000"/>
        </w:rPr>
        <w:t>Depending on the size of data generated from Line 3, Line 4</w:t>
      </w:r>
      <w:r w:rsidR="0021496E">
        <w:rPr>
          <w:color w:val="FF0000"/>
        </w:rPr>
        <w:t xml:space="preserve"> &amp; </w:t>
      </w:r>
      <w:r w:rsidRPr="00635285">
        <w:rPr>
          <w:color w:val="FF0000"/>
        </w:rPr>
        <w:t>5 can also be the bottleneck</w:t>
      </w:r>
      <w:r w:rsidR="007105FA">
        <w:rPr>
          <w:color w:val="FF0000"/>
        </w:rPr>
        <w:t xml:space="preserve"> as both operations</w:t>
      </w:r>
      <w:r w:rsidR="0021496E">
        <w:rPr>
          <w:color w:val="FF0000"/>
        </w:rPr>
        <w:t xml:space="preserve"> are wide transformation and thus require data shuffling through</w:t>
      </w:r>
      <w:r w:rsidRPr="00635285">
        <w:rPr>
          <w:color w:val="FF0000"/>
        </w:rPr>
        <w:t xml:space="preserve"> the network I/O</w:t>
      </w:r>
      <w:r w:rsidR="0021496E">
        <w:rPr>
          <w:color w:val="FF0000"/>
        </w:rPr>
        <w:t xml:space="preserve">. </w:t>
      </w:r>
    </w:p>
    <w:p w14:paraId="66A39520" w14:textId="58159831" w:rsidR="00333C90" w:rsidRPr="00635285" w:rsidRDefault="00F01BC9" w:rsidP="00ED4BB8">
      <w:pPr>
        <w:rPr>
          <w:color w:val="FF0000"/>
        </w:rPr>
      </w:pPr>
      <w:r>
        <w:rPr>
          <w:color w:val="FF0000"/>
        </w:rPr>
        <w:t xml:space="preserve">If the </w:t>
      </w:r>
      <w:r w:rsidR="002D5D60">
        <w:rPr>
          <w:color w:val="FF0000"/>
        </w:rPr>
        <w:t xml:space="preserve">grouped data after </w:t>
      </w:r>
      <w:r>
        <w:rPr>
          <w:color w:val="FF0000"/>
        </w:rPr>
        <w:t xml:space="preserve">Line </w:t>
      </w:r>
      <w:r w:rsidR="002D5D60">
        <w:rPr>
          <w:color w:val="FF0000"/>
        </w:rPr>
        <w:t>4</w:t>
      </w:r>
      <w:r>
        <w:rPr>
          <w:color w:val="FF0000"/>
        </w:rPr>
        <w:t xml:space="preserve"> </w:t>
      </w:r>
      <w:r w:rsidR="001356F0">
        <w:rPr>
          <w:color w:val="FF0000"/>
        </w:rPr>
        <w:t>is highly skewed</w:t>
      </w:r>
      <w:r w:rsidR="00EA2631">
        <w:rPr>
          <w:color w:val="FF0000"/>
        </w:rPr>
        <w:t xml:space="preserve"> (e.g.</w:t>
      </w:r>
      <w:r w:rsidR="00C538CC">
        <w:rPr>
          <w:color w:val="FF0000"/>
        </w:rPr>
        <w:t xml:space="preserve"> </w:t>
      </w:r>
      <w:r w:rsidR="004B2ACF">
        <w:rPr>
          <w:color w:val="FF0000"/>
        </w:rPr>
        <w:t>a super big size of data for certain ip address</w:t>
      </w:r>
      <w:r w:rsidR="00B60727">
        <w:rPr>
          <w:color w:val="FF0000"/>
        </w:rPr>
        <w:t xml:space="preserve">), </w:t>
      </w:r>
      <w:r w:rsidR="004B2ACF">
        <w:rPr>
          <w:color w:val="FF0000"/>
        </w:rPr>
        <w:t xml:space="preserve"> </w:t>
      </w:r>
      <w:r w:rsidR="007C43AF">
        <w:rPr>
          <w:color w:val="FF0000"/>
        </w:rPr>
        <w:t xml:space="preserve">Line 5 will have task straggler issue, i.e. certain tasks takes much longer time than the other tasks to complete. </w:t>
      </w:r>
    </w:p>
    <w:p w14:paraId="6042114E" w14:textId="2C3219F1" w:rsidR="005C2404" w:rsidRPr="00F47D38" w:rsidRDefault="005C2404" w:rsidP="00EA2631">
      <w:pPr>
        <w:pStyle w:val="Default"/>
        <w:rPr>
          <w:color w:val="auto"/>
        </w:rPr>
      </w:pPr>
      <w:r w:rsidRPr="00635285">
        <w:rPr>
          <w:color w:val="FF0000"/>
          <w:sz w:val="23"/>
          <w:szCs w:val="23"/>
        </w:rPr>
        <w:lastRenderedPageBreak/>
        <w:t>Line 7</w:t>
      </w:r>
      <w:r w:rsidR="005D4A31">
        <w:rPr>
          <w:color w:val="FF0000"/>
          <w:sz w:val="23"/>
          <w:szCs w:val="23"/>
        </w:rPr>
        <w:t xml:space="preserve"> </w:t>
      </w:r>
      <w:r w:rsidRPr="00635285">
        <w:rPr>
          <w:color w:val="FF0000"/>
          <w:sz w:val="23"/>
          <w:szCs w:val="23"/>
        </w:rPr>
        <w:t>may return too many results</w:t>
      </w:r>
      <w:r w:rsidR="00EA2631">
        <w:rPr>
          <w:color w:val="FF0000"/>
          <w:sz w:val="23"/>
          <w:szCs w:val="23"/>
        </w:rPr>
        <w:t xml:space="preserve">. </w:t>
      </w:r>
      <w:r>
        <w:rPr>
          <w:color w:val="FF0000"/>
          <w:sz w:val="23"/>
          <w:szCs w:val="23"/>
        </w:rPr>
        <w:t>We can add LIMIT to the SQL query to limit the number of results.</w:t>
      </w:r>
    </w:p>
    <w:sectPr w:rsidR="005C2404" w:rsidRPr="00F47D3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BC5F" w14:textId="77777777" w:rsidR="002B000B" w:rsidRDefault="002B000B">
      <w:pPr>
        <w:spacing w:line="240" w:lineRule="auto"/>
      </w:pPr>
      <w:r>
        <w:separator/>
      </w:r>
    </w:p>
  </w:endnote>
  <w:endnote w:type="continuationSeparator" w:id="0">
    <w:p w14:paraId="289FE120" w14:textId="77777777" w:rsidR="002B000B" w:rsidRDefault="002B0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077092"/>
    </w:sdtPr>
    <w:sdtEndPr/>
    <w:sdtContent>
      <w:p w14:paraId="3C6FC70F" w14:textId="77777777" w:rsidR="00C41B2B" w:rsidRDefault="007564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7346C88" w14:textId="77777777" w:rsidR="00C41B2B" w:rsidRDefault="00C41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AE15" w14:textId="77777777" w:rsidR="002B000B" w:rsidRDefault="002B000B">
      <w:pPr>
        <w:spacing w:line="240" w:lineRule="auto"/>
      </w:pPr>
      <w:r>
        <w:separator/>
      </w:r>
    </w:p>
  </w:footnote>
  <w:footnote w:type="continuationSeparator" w:id="0">
    <w:p w14:paraId="05859205" w14:textId="77777777" w:rsidR="002B000B" w:rsidRDefault="002B00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B625" w14:textId="77777777" w:rsidR="00C41B2B" w:rsidRDefault="00756467">
    <w:pPr>
      <w:pStyle w:val="Header"/>
    </w:pPr>
    <w:r>
      <w:t>Tutorial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3BB"/>
    <w:multiLevelType w:val="hybridMultilevel"/>
    <w:tmpl w:val="AEBE3DF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76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BFCD6CC0"/>
    <w:rsid w:val="D7D22E36"/>
    <w:rsid w:val="DCBB112E"/>
    <w:rsid w:val="ECDDB4EC"/>
    <w:rsid w:val="F5CF67A1"/>
    <w:rsid w:val="FEFAC64B"/>
    <w:rsid w:val="FF1F352F"/>
    <w:rsid w:val="FF4F987C"/>
    <w:rsid w:val="000026FA"/>
    <w:rsid w:val="00012CCD"/>
    <w:rsid w:val="00016434"/>
    <w:rsid w:val="00024BB4"/>
    <w:rsid w:val="0004250D"/>
    <w:rsid w:val="00044F45"/>
    <w:rsid w:val="00052B70"/>
    <w:rsid w:val="0007387F"/>
    <w:rsid w:val="000A20C3"/>
    <w:rsid w:val="000A69F6"/>
    <w:rsid w:val="000B0429"/>
    <w:rsid w:val="000C69F1"/>
    <w:rsid w:val="00105A86"/>
    <w:rsid w:val="001258CD"/>
    <w:rsid w:val="001356F0"/>
    <w:rsid w:val="00170CD1"/>
    <w:rsid w:val="001761AD"/>
    <w:rsid w:val="001B2680"/>
    <w:rsid w:val="001D72A8"/>
    <w:rsid w:val="00200BDE"/>
    <w:rsid w:val="0021496E"/>
    <w:rsid w:val="002316D9"/>
    <w:rsid w:val="0023374E"/>
    <w:rsid w:val="002412E0"/>
    <w:rsid w:val="0024704A"/>
    <w:rsid w:val="00262074"/>
    <w:rsid w:val="00263B4B"/>
    <w:rsid w:val="00275506"/>
    <w:rsid w:val="00286D2A"/>
    <w:rsid w:val="00290C83"/>
    <w:rsid w:val="002B000B"/>
    <w:rsid w:val="002D44BC"/>
    <w:rsid w:val="002D5D60"/>
    <w:rsid w:val="00333C90"/>
    <w:rsid w:val="00341FE1"/>
    <w:rsid w:val="00345A5D"/>
    <w:rsid w:val="003730E5"/>
    <w:rsid w:val="00376BC8"/>
    <w:rsid w:val="003A0857"/>
    <w:rsid w:val="003A6F57"/>
    <w:rsid w:val="003F04B3"/>
    <w:rsid w:val="00413183"/>
    <w:rsid w:val="0042765E"/>
    <w:rsid w:val="00430C1F"/>
    <w:rsid w:val="004458EB"/>
    <w:rsid w:val="00446866"/>
    <w:rsid w:val="00450653"/>
    <w:rsid w:val="00451967"/>
    <w:rsid w:val="00472006"/>
    <w:rsid w:val="0048194C"/>
    <w:rsid w:val="00491D68"/>
    <w:rsid w:val="00493C94"/>
    <w:rsid w:val="004A371E"/>
    <w:rsid w:val="004B2ACF"/>
    <w:rsid w:val="004B48FA"/>
    <w:rsid w:val="004B4DA9"/>
    <w:rsid w:val="004C6D80"/>
    <w:rsid w:val="00516688"/>
    <w:rsid w:val="00527E7E"/>
    <w:rsid w:val="00543386"/>
    <w:rsid w:val="00586379"/>
    <w:rsid w:val="005B76B9"/>
    <w:rsid w:val="005C2404"/>
    <w:rsid w:val="005D4581"/>
    <w:rsid w:val="005D4A31"/>
    <w:rsid w:val="005F2A35"/>
    <w:rsid w:val="006003B3"/>
    <w:rsid w:val="00612616"/>
    <w:rsid w:val="00635285"/>
    <w:rsid w:val="00642BFA"/>
    <w:rsid w:val="00643AF1"/>
    <w:rsid w:val="00664987"/>
    <w:rsid w:val="00666159"/>
    <w:rsid w:val="00686AD9"/>
    <w:rsid w:val="006A2DD8"/>
    <w:rsid w:val="006A6D15"/>
    <w:rsid w:val="006B57E6"/>
    <w:rsid w:val="006C666D"/>
    <w:rsid w:val="006C6B10"/>
    <w:rsid w:val="006D2182"/>
    <w:rsid w:val="006E1EC2"/>
    <w:rsid w:val="006F70AF"/>
    <w:rsid w:val="007036C6"/>
    <w:rsid w:val="007041E6"/>
    <w:rsid w:val="007105FA"/>
    <w:rsid w:val="00722512"/>
    <w:rsid w:val="007242D6"/>
    <w:rsid w:val="00735A03"/>
    <w:rsid w:val="00743494"/>
    <w:rsid w:val="0075060C"/>
    <w:rsid w:val="007546E2"/>
    <w:rsid w:val="00756467"/>
    <w:rsid w:val="00756F13"/>
    <w:rsid w:val="007802FF"/>
    <w:rsid w:val="007B4E38"/>
    <w:rsid w:val="007C43AF"/>
    <w:rsid w:val="007C4981"/>
    <w:rsid w:val="007D7AD7"/>
    <w:rsid w:val="007E34EE"/>
    <w:rsid w:val="007E5BBA"/>
    <w:rsid w:val="007F4783"/>
    <w:rsid w:val="00811D88"/>
    <w:rsid w:val="008204B8"/>
    <w:rsid w:val="008219EA"/>
    <w:rsid w:val="00827E9A"/>
    <w:rsid w:val="0085681E"/>
    <w:rsid w:val="008575F5"/>
    <w:rsid w:val="00875080"/>
    <w:rsid w:val="008C3FF7"/>
    <w:rsid w:val="009220D0"/>
    <w:rsid w:val="00925A88"/>
    <w:rsid w:val="00933360"/>
    <w:rsid w:val="00943675"/>
    <w:rsid w:val="00946FC5"/>
    <w:rsid w:val="00963830"/>
    <w:rsid w:val="009A4647"/>
    <w:rsid w:val="009C65F5"/>
    <w:rsid w:val="009D6639"/>
    <w:rsid w:val="009E369B"/>
    <w:rsid w:val="009F57F5"/>
    <w:rsid w:val="009F734B"/>
    <w:rsid w:val="00A3134F"/>
    <w:rsid w:val="00A420C3"/>
    <w:rsid w:val="00A712E2"/>
    <w:rsid w:val="00AB72FC"/>
    <w:rsid w:val="00AC080F"/>
    <w:rsid w:val="00AC5F07"/>
    <w:rsid w:val="00AE472C"/>
    <w:rsid w:val="00AE6D7E"/>
    <w:rsid w:val="00AF7D56"/>
    <w:rsid w:val="00B12FCC"/>
    <w:rsid w:val="00B1633C"/>
    <w:rsid w:val="00B261BC"/>
    <w:rsid w:val="00B34681"/>
    <w:rsid w:val="00B40112"/>
    <w:rsid w:val="00B4576E"/>
    <w:rsid w:val="00B60727"/>
    <w:rsid w:val="00B847EB"/>
    <w:rsid w:val="00B91630"/>
    <w:rsid w:val="00B94627"/>
    <w:rsid w:val="00BB423E"/>
    <w:rsid w:val="00BB77A4"/>
    <w:rsid w:val="00BC57B2"/>
    <w:rsid w:val="00BD465F"/>
    <w:rsid w:val="00BE3D37"/>
    <w:rsid w:val="00BF17CB"/>
    <w:rsid w:val="00BF223C"/>
    <w:rsid w:val="00BF241D"/>
    <w:rsid w:val="00C05A2E"/>
    <w:rsid w:val="00C07E29"/>
    <w:rsid w:val="00C17BEC"/>
    <w:rsid w:val="00C41B2B"/>
    <w:rsid w:val="00C43F90"/>
    <w:rsid w:val="00C538CC"/>
    <w:rsid w:val="00C569FB"/>
    <w:rsid w:val="00C83C96"/>
    <w:rsid w:val="00C90789"/>
    <w:rsid w:val="00CC1BF5"/>
    <w:rsid w:val="00CC5A76"/>
    <w:rsid w:val="00CD27B3"/>
    <w:rsid w:val="00CE2BEE"/>
    <w:rsid w:val="00D02114"/>
    <w:rsid w:val="00D1452E"/>
    <w:rsid w:val="00D31527"/>
    <w:rsid w:val="00D50457"/>
    <w:rsid w:val="00D52EA0"/>
    <w:rsid w:val="00DA253B"/>
    <w:rsid w:val="00DC381A"/>
    <w:rsid w:val="00DE16C5"/>
    <w:rsid w:val="00E02A98"/>
    <w:rsid w:val="00E25270"/>
    <w:rsid w:val="00E4251B"/>
    <w:rsid w:val="00E61361"/>
    <w:rsid w:val="00E71538"/>
    <w:rsid w:val="00EA2631"/>
    <w:rsid w:val="00EC0E1F"/>
    <w:rsid w:val="00EC716B"/>
    <w:rsid w:val="00ED4BB8"/>
    <w:rsid w:val="00EF3097"/>
    <w:rsid w:val="00F01BC9"/>
    <w:rsid w:val="00F03B5D"/>
    <w:rsid w:val="00F450E4"/>
    <w:rsid w:val="00F47D38"/>
    <w:rsid w:val="00F52A56"/>
    <w:rsid w:val="00FA481D"/>
    <w:rsid w:val="00FD4ED8"/>
    <w:rsid w:val="00FF769A"/>
    <w:rsid w:val="1BFD3B9D"/>
    <w:rsid w:val="1CBB7018"/>
    <w:rsid w:val="3EEF6D5B"/>
    <w:rsid w:val="3FFD7C03"/>
    <w:rsid w:val="3FFED0A8"/>
    <w:rsid w:val="5FFF742E"/>
    <w:rsid w:val="6393E87D"/>
    <w:rsid w:val="6C4E2AE1"/>
    <w:rsid w:val="7A52A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7FDA"/>
  <w15:docId w15:val="{BE73416D-4B8D-5E4C-AC76-447010AD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fault">
    <w:name w:val="Default"/>
    <w:rsid w:val="005C240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Ai Xin</cp:lastModifiedBy>
  <cp:revision>126</cp:revision>
  <cp:lastPrinted>2015-01-14T04:44:00Z</cp:lastPrinted>
  <dcterms:created xsi:type="dcterms:W3CDTF">2021-10-28T23:50:00Z</dcterms:created>
  <dcterms:modified xsi:type="dcterms:W3CDTF">2023-10-03T01:15:00Z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