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3745" w14:textId="183D9DD5" w:rsidR="000D4A71" w:rsidRDefault="00E805A2">
      <w:pPr>
        <w:rPr>
          <w:rFonts w:ascii="Arial" w:hAnsi="Arial" w:cs="Arial"/>
          <w:sz w:val="28"/>
          <w:szCs w:val="28"/>
        </w:rPr>
      </w:pPr>
      <w:r w:rsidRPr="7C0BAB88">
        <w:rPr>
          <w:rFonts w:ascii="Arial" w:hAnsi="Arial" w:cs="Arial"/>
          <w:sz w:val="28"/>
          <w:szCs w:val="28"/>
        </w:rPr>
        <w:t>Introduction</w:t>
      </w:r>
    </w:p>
    <w:p w14:paraId="39226779" w14:textId="32221E84" w:rsidR="7C0BAB88" w:rsidRDefault="7C0BAB88" w:rsidP="7C0BAB88">
      <w:pPr>
        <w:rPr>
          <w:rFonts w:ascii="Arial" w:hAnsi="Arial" w:cs="Arial"/>
          <w:sz w:val="28"/>
          <w:szCs w:val="28"/>
        </w:rPr>
      </w:pPr>
    </w:p>
    <w:p w14:paraId="2CCEE965" w14:textId="722615CC" w:rsidR="00AD5CAF" w:rsidRPr="00AD5CAF" w:rsidRDefault="004A7768" w:rsidP="17372A69">
      <w:pPr>
        <w:rPr>
          <w:rFonts w:ascii="Arial" w:hAnsi="Arial" w:cs="Arial"/>
          <w:sz w:val="22"/>
        </w:rPr>
      </w:pPr>
      <w:r w:rsidRPr="7C0BAB88">
        <w:rPr>
          <w:rFonts w:ascii="Arial" w:hAnsi="Arial" w:cs="Arial"/>
          <w:sz w:val="22"/>
        </w:rPr>
        <w:t xml:space="preserve">The </w:t>
      </w:r>
      <w:r w:rsidR="00190A23" w:rsidRPr="7C0BAB88">
        <w:rPr>
          <w:rFonts w:ascii="Arial" w:hAnsi="Arial" w:cs="Arial"/>
          <w:sz w:val="22"/>
        </w:rPr>
        <w:t>embedded system project requires each group to complete a white</w:t>
      </w:r>
      <w:r w:rsidR="00656AE5" w:rsidRPr="7C0BAB88">
        <w:rPr>
          <w:rFonts w:ascii="Arial" w:hAnsi="Arial" w:cs="Arial"/>
          <w:sz w:val="22"/>
        </w:rPr>
        <w:t>-</w:t>
      </w:r>
      <w:r w:rsidR="00190A23" w:rsidRPr="7C0BAB88">
        <w:rPr>
          <w:rFonts w:ascii="Arial" w:hAnsi="Arial" w:cs="Arial"/>
          <w:sz w:val="22"/>
        </w:rPr>
        <w:t>line</w:t>
      </w:r>
      <w:r w:rsidR="00307EAF" w:rsidRPr="7C0BAB88">
        <w:rPr>
          <w:rFonts w:ascii="Arial" w:hAnsi="Arial" w:cs="Arial"/>
          <w:sz w:val="22"/>
        </w:rPr>
        <w:t>-</w:t>
      </w:r>
      <w:r w:rsidR="00314ED5" w:rsidRPr="7C0BAB88">
        <w:rPr>
          <w:rFonts w:ascii="Arial" w:hAnsi="Arial" w:cs="Arial"/>
          <w:sz w:val="22"/>
        </w:rPr>
        <w:t xml:space="preserve">following </w:t>
      </w:r>
      <w:r w:rsidR="64C97125" w:rsidRPr="7C0BAB88">
        <w:rPr>
          <w:rFonts w:ascii="Arial" w:hAnsi="Arial" w:cs="Arial"/>
          <w:sz w:val="22"/>
        </w:rPr>
        <w:t>b</w:t>
      </w:r>
      <w:r w:rsidR="00314ED5" w:rsidRPr="7C0BAB88">
        <w:rPr>
          <w:rFonts w:ascii="Arial" w:hAnsi="Arial" w:cs="Arial"/>
          <w:sz w:val="22"/>
        </w:rPr>
        <w:t>uggy</w:t>
      </w:r>
      <w:r w:rsidR="001252AD" w:rsidRPr="7C0BAB88">
        <w:rPr>
          <w:rFonts w:ascii="Arial" w:hAnsi="Arial" w:cs="Arial"/>
          <w:sz w:val="22"/>
        </w:rPr>
        <w:t xml:space="preserve"> by designing, </w:t>
      </w:r>
      <w:r w:rsidR="008A5405" w:rsidRPr="7C0BAB88">
        <w:rPr>
          <w:rFonts w:ascii="Arial" w:hAnsi="Arial" w:cs="Arial"/>
          <w:sz w:val="22"/>
        </w:rPr>
        <w:t xml:space="preserve">wiring and programming. </w:t>
      </w:r>
      <w:r w:rsidR="00BD1418" w:rsidRPr="7C0BAB88">
        <w:rPr>
          <w:rFonts w:ascii="Arial" w:hAnsi="Arial" w:cs="Arial"/>
          <w:sz w:val="22"/>
        </w:rPr>
        <w:t xml:space="preserve">The whole project </w:t>
      </w:r>
      <w:r w:rsidR="6C807C53" w:rsidRPr="7C0BAB88">
        <w:rPr>
          <w:rFonts w:ascii="Arial" w:hAnsi="Arial" w:cs="Arial"/>
          <w:sz w:val="22"/>
        </w:rPr>
        <w:t xml:space="preserve">is </w:t>
      </w:r>
      <w:r w:rsidR="000D6882" w:rsidRPr="7C0BAB88">
        <w:rPr>
          <w:rFonts w:ascii="Arial" w:hAnsi="Arial" w:cs="Arial"/>
          <w:sz w:val="22"/>
        </w:rPr>
        <w:t>split</w:t>
      </w:r>
      <w:r w:rsidR="00BD1418" w:rsidRPr="7C0BAB88">
        <w:rPr>
          <w:rFonts w:ascii="Arial" w:hAnsi="Arial" w:cs="Arial"/>
          <w:sz w:val="22"/>
        </w:rPr>
        <w:t xml:space="preserve"> </w:t>
      </w:r>
      <w:r w:rsidR="00AD1AF6" w:rsidRPr="7C0BAB88">
        <w:rPr>
          <w:rFonts w:ascii="Arial" w:hAnsi="Arial" w:cs="Arial"/>
          <w:sz w:val="22"/>
        </w:rPr>
        <w:t>in</w:t>
      </w:r>
      <w:r w:rsidR="00BD1418" w:rsidRPr="7C0BAB88">
        <w:rPr>
          <w:rFonts w:ascii="Arial" w:hAnsi="Arial" w:cs="Arial"/>
          <w:sz w:val="22"/>
        </w:rPr>
        <w:t>to Semester 1 for designing</w:t>
      </w:r>
      <w:r w:rsidR="00AD1AF6" w:rsidRPr="7C0BAB88">
        <w:rPr>
          <w:rFonts w:ascii="Arial" w:hAnsi="Arial" w:cs="Arial"/>
          <w:sz w:val="22"/>
        </w:rPr>
        <w:t xml:space="preserve"> and </w:t>
      </w:r>
      <w:r w:rsidR="00BD1418" w:rsidRPr="7C0BAB88">
        <w:rPr>
          <w:rFonts w:ascii="Arial" w:hAnsi="Arial" w:cs="Arial"/>
          <w:sz w:val="22"/>
        </w:rPr>
        <w:t xml:space="preserve">Semester 2 for </w:t>
      </w:r>
      <w:r w:rsidR="000D6882" w:rsidRPr="7C0BAB88">
        <w:rPr>
          <w:rFonts w:ascii="Arial" w:hAnsi="Arial" w:cs="Arial"/>
          <w:sz w:val="22"/>
        </w:rPr>
        <w:t>implementation.</w:t>
      </w:r>
    </w:p>
    <w:p w14:paraId="0D5B5D56" w14:textId="3BABF2D9" w:rsidR="007079B6" w:rsidRPr="00AD5CAF" w:rsidRDefault="000D6882" w:rsidP="7C0BAB88">
      <w:pPr>
        <w:rPr>
          <w:rFonts w:ascii="Arial" w:hAnsi="Arial" w:cs="Arial"/>
          <w:sz w:val="22"/>
        </w:rPr>
      </w:pPr>
      <w:r w:rsidRPr="7C0BAB88">
        <w:rPr>
          <w:rFonts w:ascii="Arial" w:hAnsi="Arial" w:cs="Arial"/>
          <w:sz w:val="22"/>
        </w:rPr>
        <w:t>T</w:t>
      </w:r>
      <w:r w:rsidR="2A1F7628" w:rsidRPr="7C0BAB88">
        <w:rPr>
          <w:rFonts w:ascii="Arial" w:hAnsi="Arial" w:cs="Arial"/>
          <w:sz w:val="22"/>
        </w:rPr>
        <w:t>his</w:t>
      </w:r>
      <w:r w:rsidRPr="7C0BAB88">
        <w:rPr>
          <w:rFonts w:ascii="Arial" w:hAnsi="Arial" w:cs="Arial"/>
          <w:sz w:val="22"/>
        </w:rPr>
        <w:t xml:space="preserve"> proposal document </w:t>
      </w:r>
      <w:r w:rsidR="00E92D85" w:rsidRPr="7C0BAB88">
        <w:rPr>
          <w:rFonts w:ascii="Arial" w:hAnsi="Arial" w:cs="Arial"/>
          <w:sz w:val="22"/>
        </w:rPr>
        <w:t>is a</w:t>
      </w:r>
      <w:r w:rsidR="0012628B" w:rsidRPr="7C0BAB88">
        <w:rPr>
          <w:rFonts w:ascii="Arial" w:hAnsi="Arial" w:cs="Arial"/>
          <w:sz w:val="22"/>
        </w:rPr>
        <w:t xml:space="preserve"> summary for semester </w:t>
      </w:r>
      <w:r w:rsidR="00F36100" w:rsidRPr="7C0BAB88">
        <w:rPr>
          <w:rFonts w:ascii="Arial" w:hAnsi="Arial" w:cs="Arial"/>
          <w:sz w:val="22"/>
        </w:rPr>
        <w:t>one</w:t>
      </w:r>
      <w:r w:rsidR="008452C9" w:rsidRPr="7C0BAB88">
        <w:rPr>
          <w:rFonts w:ascii="Arial" w:hAnsi="Arial" w:cs="Arial"/>
          <w:sz w:val="22"/>
        </w:rPr>
        <w:t xml:space="preserve"> and mark</w:t>
      </w:r>
      <w:r w:rsidR="00AD1AF6" w:rsidRPr="7C0BAB88">
        <w:rPr>
          <w:rFonts w:ascii="Arial" w:hAnsi="Arial" w:cs="Arial"/>
          <w:sz w:val="22"/>
        </w:rPr>
        <w:t>s</w:t>
      </w:r>
      <w:r w:rsidR="008452C9" w:rsidRPr="7C0BAB88">
        <w:rPr>
          <w:rFonts w:ascii="Arial" w:hAnsi="Arial" w:cs="Arial"/>
          <w:sz w:val="22"/>
        </w:rPr>
        <w:t xml:space="preserve"> the </w:t>
      </w:r>
      <w:r w:rsidR="00AD1AF6" w:rsidRPr="7C0BAB88">
        <w:rPr>
          <w:rFonts w:ascii="Arial" w:hAnsi="Arial" w:cs="Arial"/>
          <w:sz w:val="22"/>
        </w:rPr>
        <w:t>design activities end.</w:t>
      </w:r>
      <w:r w:rsidR="00F13ED5" w:rsidRPr="7C0BAB88">
        <w:rPr>
          <w:rFonts w:ascii="Arial" w:hAnsi="Arial" w:cs="Arial"/>
          <w:sz w:val="22"/>
        </w:rPr>
        <w:t xml:space="preserve"> In the document, </w:t>
      </w:r>
      <w:r w:rsidR="00B33484" w:rsidRPr="7C0BAB88">
        <w:rPr>
          <w:rFonts w:ascii="Arial" w:hAnsi="Arial" w:cs="Arial"/>
          <w:sz w:val="22"/>
        </w:rPr>
        <w:t>multiple</w:t>
      </w:r>
      <w:r w:rsidR="00171C4E" w:rsidRPr="7C0BAB88">
        <w:rPr>
          <w:rFonts w:ascii="Arial" w:hAnsi="Arial" w:cs="Arial"/>
          <w:sz w:val="22"/>
        </w:rPr>
        <w:t xml:space="preserve"> aspects will be </w:t>
      </w:r>
      <w:r w:rsidR="00B33484" w:rsidRPr="7C0BAB88">
        <w:rPr>
          <w:rFonts w:ascii="Arial" w:hAnsi="Arial" w:cs="Arial"/>
          <w:sz w:val="22"/>
        </w:rPr>
        <w:t xml:space="preserve">represented </w:t>
      </w:r>
      <w:r w:rsidR="000836B4" w:rsidRPr="7C0BAB88">
        <w:rPr>
          <w:rFonts w:ascii="Arial" w:hAnsi="Arial" w:cs="Arial"/>
          <w:sz w:val="22"/>
        </w:rPr>
        <w:t>to summarize the work of semester 1</w:t>
      </w:r>
      <w:r w:rsidR="00FE56F8" w:rsidRPr="7C0BAB88">
        <w:rPr>
          <w:rFonts w:ascii="Arial" w:hAnsi="Arial" w:cs="Arial"/>
          <w:sz w:val="22"/>
        </w:rPr>
        <w:t xml:space="preserve">. The </w:t>
      </w:r>
      <w:r w:rsidR="00C85B1C" w:rsidRPr="7C0BAB88">
        <w:rPr>
          <w:rFonts w:ascii="Arial" w:hAnsi="Arial" w:cs="Arial"/>
          <w:sz w:val="22"/>
        </w:rPr>
        <w:t xml:space="preserve">technical overview part </w:t>
      </w:r>
      <w:r w:rsidR="00864785" w:rsidRPr="7C0BAB88">
        <w:rPr>
          <w:rFonts w:ascii="Arial" w:hAnsi="Arial" w:cs="Arial"/>
          <w:sz w:val="22"/>
        </w:rPr>
        <w:t xml:space="preserve">mainly </w:t>
      </w:r>
      <w:r w:rsidR="00C85B1C" w:rsidRPr="7C0BAB88">
        <w:rPr>
          <w:rFonts w:ascii="Arial" w:hAnsi="Arial" w:cs="Arial"/>
          <w:sz w:val="22"/>
        </w:rPr>
        <w:t>represent</w:t>
      </w:r>
      <w:r w:rsidR="00267F87" w:rsidRPr="7C0BAB88">
        <w:rPr>
          <w:rFonts w:ascii="Arial" w:hAnsi="Arial" w:cs="Arial"/>
          <w:sz w:val="22"/>
        </w:rPr>
        <w:t xml:space="preserve">s the contribution </w:t>
      </w:r>
      <w:r w:rsidR="27339E65" w:rsidRPr="7C0BAB88">
        <w:rPr>
          <w:rFonts w:ascii="Arial" w:hAnsi="Arial" w:cs="Arial"/>
          <w:sz w:val="22"/>
        </w:rPr>
        <w:t>of</w:t>
      </w:r>
      <w:r w:rsidR="00267F87" w:rsidRPr="7C0BAB88">
        <w:rPr>
          <w:rFonts w:ascii="Arial" w:hAnsi="Arial" w:cs="Arial"/>
          <w:sz w:val="22"/>
        </w:rPr>
        <w:t xml:space="preserve"> theoretical knowledge, including</w:t>
      </w:r>
      <w:r w:rsidR="00A7004C" w:rsidRPr="7C0BAB88">
        <w:rPr>
          <w:rFonts w:ascii="Arial" w:hAnsi="Arial" w:cs="Arial"/>
          <w:sz w:val="22"/>
        </w:rPr>
        <w:t xml:space="preserve"> </w:t>
      </w:r>
      <w:r w:rsidR="007079B6" w:rsidRPr="7C0BAB88">
        <w:rPr>
          <w:rFonts w:ascii="Arial" w:hAnsi="Arial" w:cs="Arial"/>
          <w:sz w:val="22"/>
        </w:rPr>
        <w:t xml:space="preserve">design decisions, motor and sensor </w:t>
      </w:r>
      <w:r w:rsidR="007079B6" w:rsidRPr="7C0BAB88">
        <w:rPr>
          <w:rFonts w:ascii="Arial" w:hAnsi="Arial" w:cs="Arial"/>
          <w:sz w:val="22"/>
          <w:lang w:val="en-GB"/>
        </w:rPr>
        <w:t>characteri</w:t>
      </w:r>
      <w:r w:rsidR="2910EA09" w:rsidRPr="7C0BAB88">
        <w:rPr>
          <w:rFonts w:ascii="Arial" w:hAnsi="Arial" w:cs="Arial"/>
          <w:sz w:val="22"/>
          <w:lang w:val="en-GB"/>
        </w:rPr>
        <w:t>s</w:t>
      </w:r>
      <w:r w:rsidR="007079B6" w:rsidRPr="7C0BAB88">
        <w:rPr>
          <w:rFonts w:ascii="Arial" w:hAnsi="Arial" w:cs="Arial"/>
          <w:sz w:val="22"/>
          <w:lang w:val="en-GB"/>
        </w:rPr>
        <w:t>ation</w:t>
      </w:r>
      <w:r w:rsidR="007079B6" w:rsidRPr="7C0BAB88">
        <w:rPr>
          <w:rFonts w:ascii="Arial" w:hAnsi="Arial" w:cs="Arial"/>
          <w:sz w:val="22"/>
        </w:rPr>
        <w:t xml:space="preserve">, software system design and chassis design. </w:t>
      </w:r>
      <w:r w:rsidR="002D5AF4" w:rsidRPr="7C0BAB88">
        <w:rPr>
          <w:rFonts w:ascii="Arial" w:hAnsi="Arial" w:cs="Arial"/>
          <w:sz w:val="22"/>
        </w:rPr>
        <w:t>The under</w:t>
      </w:r>
      <w:r w:rsidR="007A23B6" w:rsidRPr="7C0BAB88">
        <w:rPr>
          <w:rFonts w:ascii="Arial" w:hAnsi="Arial" w:cs="Arial"/>
          <w:sz w:val="22"/>
        </w:rPr>
        <w:t>standing of th</w:t>
      </w:r>
      <w:r w:rsidR="006F37BF" w:rsidRPr="7C0BAB88">
        <w:rPr>
          <w:rFonts w:ascii="Arial" w:hAnsi="Arial" w:cs="Arial"/>
          <w:sz w:val="22"/>
        </w:rPr>
        <w:t>is</w:t>
      </w:r>
      <w:r w:rsidR="007A23B6" w:rsidRPr="7C0BAB88">
        <w:rPr>
          <w:rFonts w:ascii="Arial" w:hAnsi="Arial" w:cs="Arial"/>
          <w:sz w:val="22"/>
        </w:rPr>
        <w:t xml:space="preserve"> theor</w:t>
      </w:r>
      <w:r w:rsidR="006F37BF" w:rsidRPr="7C0BAB88">
        <w:rPr>
          <w:rFonts w:ascii="Arial" w:hAnsi="Arial" w:cs="Arial"/>
          <w:sz w:val="22"/>
        </w:rPr>
        <w:t>et</w:t>
      </w:r>
      <w:r w:rsidR="007A23B6" w:rsidRPr="7C0BAB88">
        <w:rPr>
          <w:rFonts w:ascii="Arial" w:hAnsi="Arial" w:cs="Arial"/>
          <w:sz w:val="22"/>
        </w:rPr>
        <w:t>ical knowledge can help us complete the implementation part in the second semester.</w:t>
      </w:r>
    </w:p>
    <w:p w14:paraId="15A347DA" w14:textId="471CB1DB" w:rsidR="007A23B6" w:rsidRPr="00AD5CAF" w:rsidRDefault="00484BB1" w:rsidP="17372A69">
      <w:pPr>
        <w:rPr>
          <w:rFonts w:ascii="Arial" w:hAnsi="Arial" w:cs="Arial"/>
          <w:sz w:val="22"/>
        </w:rPr>
      </w:pPr>
      <w:r w:rsidRPr="17372A69">
        <w:rPr>
          <w:rFonts w:ascii="Arial" w:hAnsi="Arial" w:cs="Arial"/>
          <w:sz w:val="22"/>
        </w:rPr>
        <w:t>T</w:t>
      </w:r>
      <w:r w:rsidR="7E269DA2" w:rsidRPr="17372A69">
        <w:rPr>
          <w:rFonts w:ascii="Arial" w:hAnsi="Arial" w:cs="Arial"/>
          <w:sz w:val="22"/>
        </w:rPr>
        <w:t>he t</w:t>
      </w:r>
      <w:r w:rsidRPr="17372A69">
        <w:rPr>
          <w:rFonts w:ascii="Arial" w:hAnsi="Arial" w:cs="Arial"/>
          <w:sz w:val="22"/>
        </w:rPr>
        <w:t xml:space="preserve">eam </w:t>
      </w:r>
      <w:r w:rsidR="00482EAB" w:rsidRPr="17372A69">
        <w:rPr>
          <w:rFonts w:ascii="Arial" w:hAnsi="Arial" w:cs="Arial"/>
          <w:sz w:val="22"/>
        </w:rPr>
        <w:t xml:space="preserve">organization </w:t>
      </w:r>
      <w:r w:rsidR="6CADE2A4" w:rsidRPr="17372A69">
        <w:rPr>
          <w:rFonts w:ascii="Arial" w:hAnsi="Arial" w:cs="Arial"/>
          <w:sz w:val="22"/>
        </w:rPr>
        <w:t>section</w:t>
      </w:r>
      <w:r w:rsidR="00072725" w:rsidRPr="17372A69">
        <w:rPr>
          <w:rFonts w:ascii="Arial" w:hAnsi="Arial" w:cs="Arial"/>
          <w:sz w:val="22"/>
        </w:rPr>
        <w:t xml:space="preserve"> describes </w:t>
      </w:r>
      <w:r w:rsidR="2DCFD6EF" w:rsidRPr="17372A69">
        <w:rPr>
          <w:rFonts w:ascii="Arial" w:hAnsi="Arial" w:cs="Arial"/>
          <w:sz w:val="22"/>
        </w:rPr>
        <w:t>the</w:t>
      </w:r>
      <w:r w:rsidR="00267F87" w:rsidRPr="17372A69">
        <w:rPr>
          <w:rFonts w:ascii="Arial" w:hAnsi="Arial" w:cs="Arial"/>
          <w:sz w:val="22"/>
        </w:rPr>
        <w:t xml:space="preserve"> team's situation</w:t>
      </w:r>
      <w:r w:rsidR="002C53CA" w:rsidRPr="17372A69">
        <w:rPr>
          <w:rFonts w:ascii="Arial" w:hAnsi="Arial" w:cs="Arial"/>
          <w:sz w:val="22"/>
        </w:rPr>
        <w:t xml:space="preserve">, which includes the </w:t>
      </w:r>
      <w:r w:rsidR="009F3F2F" w:rsidRPr="17372A69">
        <w:rPr>
          <w:rFonts w:ascii="Arial" w:hAnsi="Arial" w:cs="Arial"/>
          <w:sz w:val="22"/>
        </w:rPr>
        <w:t xml:space="preserve">team rule and </w:t>
      </w:r>
      <w:r w:rsidR="00E12ACB" w:rsidRPr="17372A69">
        <w:rPr>
          <w:rFonts w:ascii="Arial" w:hAnsi="Arial" w:cs="Arial"/>
          <w:sz w:val="22"/>
        </w:rPr>
        <w:t>responsibility, and how a team works in the whole project</w:t>
      </w:r>
      <w:r w:rsidR="004F058C" w:rsidRPr="17372A69">
        <w:rPr>
          <w:rFonts w:ascii="Arial" w:hAnsi="Arial" w:cs="Arial"/>
          <w:sz w:val="22"/>
        </w:rPr>
        <w:t xml:space="preserve">. More precisely, it contains the work distribution and </w:t>
      </w:r>
      <w:r w:rsidR="00575176" w:rsidRPr="17372A69">
        <w:rPr>
          <w:rFonts w:ascii="Arial" w:hAnsi="Arial" w:cs="Arial"/>
          <w:sz w:val="22"/>
        </w:rPr>
        <w:t>the evidence of the weekly meeting.</w:t>
      </w:r>
    </w:p>
    <w:p w14:paraId="7984F905" w14:textId="5A6CCF79" w:rsidR="00575176" w:rsidRPr="00AD5CAF" w:rsidRDefault="006919CB">
      <w:pPr>
        <w:rPr>
          <w:rFonts w:ascii="Arial" w:hAnsi="Arial" w:cs="Arial"/>
          <w:sz w:val="22"/>
        </w:rPr>
      </w:pPr>
      <w:r w:rsidRPr="7C0BAB88">
        <w:rPr>
          <w:rFonts w:ascii="Arial" w:hAnsi="Arial" w:cs="Arial"/>
          <w:sz w:val="22"/>
        </w:rPr>
        <w:t xml:space="preserve">Planning and budget </w:t>
      </w:r>
      <w:r w:rsidR="00DB75B1" w:rsidRPr="7C0BAB88">
        <w:rPr>
          <w:rFonts w:ascii="Arial" w:hAnsi="Arial" w:cs="Arial"/>
          <w:sz w:val="22"/>
        </w:rPr>
        <w:t xml:space="preserve">part </w:t>
      </w:r>
      <w:r w:rsidR="003F0F03" w:rsidRPr="7C0BAB88">
        <w:rPr>
          <w:rFonts w:ascii="Arial" w:hAnsi="Arial" w:cs="Arial"/>
          <w:sz w:val="22"/>
        </w:rPr>
        <w:t xml:space="preserve">describes </w:t>
      </w:r>
      <w:r w:rsidR="00724BB9" w:rsidRPr="7C0BAB88">
        <w:rPr>
          <w:rFonts w:ascii="Arial" w:hAnsi="Arial" w:cs="Arial"/>
          <w:sz w:val="22"/>
        </w:rPr>
        <w:t xml:space="preserve">the </w:t>
      </w:r>
      <w:r w:rsidR="003F0F03" w:rsidRPr="7C0BAB88">
        <w:rPr>
          <w:rFonts w:ascii="Arial" w:hAnsi="Arial" w:cs="Arial"/>
          <w:sz w:val="22"/>
        </w:rPr>
        <w:t>summary of important aspects of the whole project. It contains the Gantt Chart</w:t>
      </w:r>
      <w:r w:rsidR="00632731" w:rsidRPr="7C0BAB88">
        <w:rPr>
          <w:rFonts w:ascii="Arial" w:hAnsi="Arial" w:cs="Arial"/>
          <w:sz w:val="22"/>
        </w:rPr>
        <w:t>, risk assessment, budget and expected total cost of the Buggy.</w:t>
      </w:r>
    </w:p>
    <w:p w14:paraId="76257488" w14:textId="7A17B9DC" w:rsidR="00DA1A05" w:rsidRDefault="00887894" w:rsidP="7C0BAB88">
      <w:pPr>
        <w:rPr>
          <w:rFonts w:ascii="Arial" w:hAnsi="Arial" w:cs="Arial"/>
          <w:sz w:val="22"/>
        </w:rPr>
      </w:pPr>
      <w:r w:rsidRPr="7C0BAB88">
        <w:rPr>
          <w:rFonts w:ascii="Arial" w:hAnsi="Arial" w:cs="Arial"/>
          <w:sz w:val="22"/>
        </w:rPr>
        <w:t xml:space="preserve">The </w:t>
      </w:r>
      <w:r w:rsidR="00267F87" w:rsidRPr="7C0BAB88">
        <w:rPr>
          <w:rFonts w:ascii="Arial" w:hAnsi="Arial" w:cs="Arial"/>
          <w:sz w:val="22"/>
        </w:rPr>
        <w:t xml:space="preserve">whole project aims to </w:t>
      </w:r>
      <w:r w:rsidR="7B65B349" w:rsidRPr="7C0BAB88">
        <w:rPr>
          <w:rFonts w:ascii="Arial" w:hAnsi="Arial" w:cs="Arial"/>
          <w:sz w:val="22"/>
        </w:rPr>
        <w:t>deliver</w:t>
      </w:r>
      <w:r w:rsidR="00267F87" w:rsidRPr="7C0BAB88">
        <w:rPr>
          <w:rFonts w:ascii="Arial" w:hAnsi="Arial" w:cs="Arial"/>
          <w:sz w:val="22"/>
        </w:rPr>
        <w:t xml:space="preserve"> a line</w:t>
      </w:r>
      <w:r w:rsidR="003A0C30" w:rsidRPr="7C0BAB88">
        <w:rPr>
          <w:rFonts w:ascii="Arial" w:hAnsi="Arial" w:cs="Arial"/>
          <w:sz w:val="22"/>
        </w:rPr>
        <w:t>-</w:t>
      </w:r>
      <w:r w:rsidR="00267F87" w:rsidRPr="7C0BAB88">
        <w:rPr>
          <w:rFonts w:ascii="Arial" w:hAnsi="Arial" w:cs="Arial"/>
          <w:sz w:val="22"/>
        </w:rPr>
        <w:t xml:space="preserve">following </w:t>
      </w:r>
      <w:r w:rsidR="02918F51" w:rsidRPr="7C0BAB88">
        <w:rPr>
          <w:rFonts w:ascii="Arial" w:hAnsi="Arial" w:cs="Arial"/>
          <w:sz w:val="22"/>
        </w:rPr>
        <w:t xml:space="preserve">buggy </w:t>
      </w:r>
      <w:r w:rsidR="75789A4B" w:rsidRPr="7C0BAB88">
        <w:rPr>
          <w:rFonts w:ascii="Arial" w:hAnsi="Arial" w:cs="Arial"/>
          <w:sz w:val="22"/>
        </w:rPr>
        <w:t>which operates</w:t>
      </w:r>
      <w:r w:rsidR="009E1468" w:rsidRPr="7C0BAB88">
        <w:rPr>
          <w:rFonts w:ascii="Arial" w:hAnsi="Arial" w:cs="Arial"/>
          <w:sz w:val="22"/>
        </w:rPr>
        <w:t xml:space="preserve"> </w:t>
      </w:r>
      <w:r w:rsidR="00CC75F6" w:rsidRPr="7C0BAB88">
        <w:rPr>
          <w:rFonts w:ascii="Arial" w:hAnsi="Arial" w:cs="Arial"/>
          <w:sz w:val="22"/>
        </w:rPr>
        <w:t xml:space="preserve">as fast as possible to complete the </w:t>
      </w:r>
      <w:r w:rsidR="00E03EAC" w:rsidRPr="7C0BAB88">
        <w:rPr>
          <w:rFonts w:ascii="Arial" w:hAnsi="Arial" w:cs="Arial"/>
          <w:sz w:val="22"/>
        </w:rPr>
        <w:t>race without accident</w:t>
      </w:r>
      <w:r w:rsidR="00267F87" w:rsidRPr="7C0BAB88">
        <w:rPr>
          <w:rFonts w:ascii="Arial" w:hAnsi="Arial" w:cs="Arial"/>
          <w:sz w:val="22"/>
        </w:rPr>
        <w:t>s</w:t>
      </w:r>
      <w:r w:rsidR="00E03EAC" w:rsidRPr="7C0BAB88">
        <w:rPr>
          <w:rFonts w:ascii="Arial" w:hAnsi="Arial" w:cs="Arial"/>
          <w:sz w:val="22"/>
        </w:rPr>
        <w:t xml:space="preserve">. </w:t>
      </w:r>
      <w:r w:rsidR="006D400D" w:rsidRPr="7C0BAB88">
        <w:rPr>
          <w:rFonts w:ascii="Arial" w:hAnsi="Arial" w:cs="Arial"/>
          <w:sz w:val="22"/>
        </w:rPr>
        <w:t>F</w:t>
      </w:r>
      <w:r w:rsidR="007D3689" w:rsidRPr="7C0BAB88">
        <w:rPr>
          <w:rFonts w:ascii="Arial" w:hAnsi="Arial" w:cs="Arial"/>
          <w:sz w:val="22"/>
        </w:rPr>
        <w:t xml:space="preserve">ew deliverables and </w:t>
      </w:r>
      <w:r w:rsidR="0040540C" w:rsidRPr="7C0BAB88">
        <w:rPr>
          <w:rFonts w:ascii="Arial" w:hAnsi="Arial" w:cs="Arial"/>
          <w:sz w:val="22"/>
        </w:rPr>
        <w:t xml:space="preserve">milestones should be </w:t>
      </w:r>
      <w:r w:rsidR="006D400D" w:rsidRPr="7C0BAB88">
        <w:rPr>
          <w:rFonts w:ascii="Arial" w:hAnsi="Arial" w:cs="Arial"/>
          <w:sz w:val="22"/>
        </w:rPr>
        <w:t xml:space="preserve">done </w:t>
      </w:r>
      <w:r w:rsidR="00286FD9" w:rsidRPr="7C0BAB88">
        <w:rPr>
          <w:rFonts w:ascii="Arial" w:hAnsi="Arial" w:cs="Arial"/>
          <w:sz w:val="22"/>
        </w:rPr>
        <w:t>in the project</w:t>
      </w:r>
      <w:r w:rsidR="0040540C" w:rsidRPr="7C0BAB88">
        <w:rPr>
          <w:rFonts w:ascii="Arial" w:hAnsi="Arial" w:cs="Arial"/>
          <w:sz w:val="22"/>
        </w:rPr>
        <w:t xml:space="preserve">. </w:t>
      </w:r>
      <w:r w:rsidR="00723D3B" w:rsidRPr="7C0BAB88">
        <w:rPr>
          <w:rFonts w:ascii="Arial" w:hAnsi="Arial" w:cs="Arial"/>
          <w:sz w:val="22"/>
        </w:rPr>
        <w:t xml:space="preserve">For example, </w:t>
      </w:r>
      <w:r w:rsidR="00131A66" w:rsidRPr="7C0BAB88">
        <w:rPr>
          <w:rFonts w:ascii="Arial" w:hAnsi="Arial" w:cs="Arial"/>
          <w:sz w:val="22"/>
        </w:rPr>
        <w:t xml:space="preserve">each </w:t>
      </w:r>
      <w:r w:rsidR="0069736E" w:rsidRPr="7C0BAB88">
        <w:rPr>
          <w:rFonts w:ascii="Arial" w:hAnsi="Arial" w:cs="Arial"/>
          <w:sz w:val="22"/>
        </w:rPr>
        <w:t xml:space="preserve">completed </w:t>
      </w:r>
      <w:r w:rsidR="00131A66" w:rsidRPr="7C0BAB88">
        <w:rPr>
          <w:rFonts w:ascii="Arial" w:hAnsi="Arial" w:cs="Arial"/>
          <w:sz w:val="22"/>
        </w:rPr>
        <w:t xml:space="preserve">reports and </w:t>
      </w:r>
      <w:r w:rsidR="006913E9" w:rsidRPr="7C0BAB88">
        <w:rPr>
          <w:rFonts w:ascii="Arial" w:hAnsi="Arial" w:cs="Arial"/>
          <w:sz w:val="22"/>
        </w:rPr>
        <w:t>demo</w:t>
      </w:r>
      <w:r w:rsidR="001F14DE" w:rsidRPr="7C0BAB88">
        <w:rPr>
          <w:rFonts w:ascii="Arial" w:hAnsi="Arial" w:cs="Arial"/>
          <w:sz w:val="22"/>
        </w:rPr>
        <w:t xml:space="preserve">nstration </w:t>
      </w:r>
      <w:r w:rsidR="63C66B99" w:rsidRPr="7C0BAB88">
        <w:rPr>
          <w:rFonts w:ascii="Arial" w:hAnsi="Arial" w:cs="Arial"/>
          <w:sz w:val="22"/>
        </w:rPr>
        <w:t>are considered</w:t>
      </w:r>
      <w:r w:rsidR="001F14DE" w:rsidRPr="7C0BAB88">
        <w:rPr>
          <w:rFonts w:ascii="Arial" w:hAnsi="Arial" w:cs="Arial"/>
          <w:sz w:val="22"/>
        </w:rPr>
        <w:t xml:space="preserve"> deliverables</w:t>
      </w:r>
      <w:r w:rsidR="00FC6057" w:rsidRPr="7C0BAB88">
        <w:rPr>
          <w:rFonts w:ascii="Arial" w:hAnsi="Arial" w:cs="Arial"/>
          <w:sz w:val="22"/>
        </w:rPr>
        <w:t xml:space="preserve">; the proposal document, </w:t>
      </w:r>
      <w:r w:rsidR="000D365D" w:rsidRPr="7C0BAB88">
        <w:rPr>
          <w:rFonts w:ascii="Arial" w:hAnsi="Arial" w:cs="Arial"/>
          <w:sz w:val="22"/>
        </w:rPr>
        <w:t>technical demonstration and final report could be milestones.</w:t>
      </w:r>
    </w:p>
    <w:p w14:paraId="48DACC06" w14:textId="0594793C" w:rsidR="008C1DC0" w:rsidRPr="001E7983" w:rsidRDefault="00D21521" w:rsidP="7C0BAB88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6642CB" wp14:editId="72A8D94A">
                <wp:simplePos x="0" y="0"/>
                <wp:positionH relativeFrom="column">
                  <wp:posOffset>2524760</wp:posOffset>
                </wp:positionH>
                <wp:positionV relativeFrom="paragraph">
                  <wp:posOffset>2700020</wp:posOffset>
                </wp:positionV>
                <wp:extent cx="2345055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6FFE3" w14:textId="6048426B" w:rsidR="00D21521" w:rsidRPr="00D21521" w:rsidRDefault="00D21521" w:rsidP="00D21521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 w:rsidRPr="00D2152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86642CB">
                <v:stroke joinstyle="miter"/>
                <v:path gradientshapeok="t" o:connecttype="rect"/>
              </v:shapetype>
              <v:shape id="文本框 4" style="position:absolute;left:0;text-align:left;margin-left:198.8pt;margin-top:212.6pt;width:184.6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">
                <v:textbox style="mso-fit-shape-to-text:t" inset="0,0,0,0">
                  <w:txbxContent>
                    <w:p w:rsidRPr="00D21521" w:rsidR="00D21521" w:rsidP="00D21521" w:rsidRDefault="00D21521" w14:paraId="0496FFE3" w14:textId="6048426B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 w:rsidRPr="00D21521">
                        <w:rPr>
                          <w:rFonts w:ascii="Arial" w:hAnsi="Arial" w:cs="Arial"/>
                          <w:sz w:val="22"/>
                          <w:szCs w:val="22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DC0">
        <w:rPr>
          <w:noProof/>
        </w:rPr>
        <w:drawing>
          <wp:anchor distT="0" distB="0" distL="114300" distR="114300" simplePos="0" relativeHeight="251658240" behindDoc="0" locked="0" layoutInCell="1" allowOverlap="1" wp14:anchorId="11D477B9" wp14:editId="52A574E4">
            <wp:simplePos x="0" y="0"/>
            <wp:positionH relativeFrom="margin">
              <wp:posOffset>2525049</wp:posOffset>
            </wp:positionH>
            <wp:positionV relativeFrom="paragraph">
              <wp:posOffset>732468</wp:posOffset>
            </wp:positionV>
            <wp:extent cx="2345055" cy="19107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DC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C83845" wp14:editId="4473D978">
                <wp:simplePos x="0" y="0"/>
                <wp:positionH relativeFrom="column">
                  <wp:posOffset>0</wp:posOffset>
                </wp:positionH>
                <wp:positionV relativeFrom="paragraph">
                  <wp:posOffset>2702560</wp:posOffset>
                </wp:positionV>
                <wp:extent cx="2170430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835F5" w14:textId="4F7BE6DB" w:rsidR="008C1DC0" w:rsidRPr="00D21521" w:rsidRDefault="008C1DC0" w:rsidP="00D21521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 w:rsidRPr="00D2152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D2152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文本框 3" style="position:absolute;left:0;text-align:left;margin-left:0;margin-top:212.8pt;width:170.9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" w14:anchorId="7EC83845">
                <v:textbox style="mso-fit-shape-to-text:t" inset="0,0,0,0">
                  <w:txbxContent>
                    <w:p w:rsidRPr="00D21521" w:rsidR="008C1DC0" w:rsidP="00D21521" w:rsidRDefault="008C1DC0" w14:paraId="5D3835F5" w14:textId="4F7BE6DB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 w:rsidRPr="00D2152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="00D21521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DC0">
        <w:rPr>
          <w:noProof/>
        </w:rPr>
        <w:drawing>
          <wp:anchor distT="0" distB="0" distL="114300" distR="114300" simplePos="0" relativeHeight="251658241" behindDoc="0" locked="0" layoutInCell="1" allowOverlap="1" wp14:anchorId="708DA6A5" wp14:editId="0F2B6205">
            <wp:simplePos x="0" y="0"/>
            <wp:positionH relativeFrom="margin">
              <wp:align>left</wp:align>
            </wp:positionH>
            <wp:positionV relativeFrom="paragraph">
              <wp:posOffset>698368</wp:posOffset>
            </wp:positionV>
            <wp:extent cx="2170430" cy="1947545"/>
            <wp:effectExtent l="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AA6" w:rsidRPr="7C0BAB88">
        <w:rPr>
          <w:rFonts w:ascii="Arial" w:hAnsi="Arial" w:cs="Arial"/>
          <w:sz w:val="22"/>
        </w:rPr>
        <w:t>Figure 1</w:t>
      </w:r>
      <w:r w:rsidR="00FC2F4D" w:rsidRPr="7C0BAB88">
        <w:rPr>
          <w:rFonts w:ascii="Arial" w:hAnsi="Arial" w:cs="Arial"/>
          <w:sz w:val="22"/>
        </w:rPr>
        <w:t xml:space="preserve">.1 and figure 1.2 shows the overview of the Buggy inside view and </w:t>
      </w:r>
      <w:r w:rsidR="00D8191C" w:rsidRPr="7C0BAB88">
        <w:rPr>
          <w:rFonts w:ascii="Arial" w:hAnsi="Arial" w:cs="Arial"/>
          <w:sz w:val="22"/>
        </w:rPr>
        <w:t xml:space="preserve">bottom view. </w:t>
      </w:r>
      <w:r w:rsidR="00C25372" w:rsidRPr="7C0BAB88">
        <w:rPr>
          <w:rFonts w:ascii="Arial" w:hAnsi="Arial" w:cs="Arial"/>
          <w:sz w:val="22"/>
        </w:rPr>
        <w:t xml:space="preserve">The </w:t>
      </w:r>
      <w:r w:rsidR="00C62D6B" w:rsidRPr="7C0BAB88">
        <w:rPr>
          <w:rFonts w:ascii="Arial" w:hAnsi="Arial" w:cs="Arial"/>
          <w:sz w:val="22"/>
        </w:rPr>
        <w:t xml:space="preserve">model shows all components of Buggy, including battery pack, </w:t>
      </w:r>
      <w:r w:rsidR="5D3B7D8E" w:rsidRPr="7C0BAB88">
        <w:rPr>
          <w:rFonts w:ascii="Arial" w:hAnsi="Arial" w:cs="Arial"/>
          <w:sz w:val="22"/>
        </w:rPr>
        <w:t xml:space="preserve">3-layered </w:t>
      </w:r>
      <w:r w:rsidR="00C62D6B" w:rsidRPr="7C0BAB88">
        <w:rPr>
          <w:rFonts w:ascii="Arial" w:hAnsi="Arial" w:cs="Arial"/>
          <w:sz w:val="22"/>
        </w:rPr>
        <w:t>chassis, wheel, motor, gearbox, ball castor, microcontroller board, sensor board and sensors</w:t>
      </w:r>
      <w:r w:rsidR="00517800" w:rsidRPr="7C0BAB88">
        <w:rPr>
          <w:rFonts w:ascii="Arial" w:hAnsi="Arial" w:cs="Arial"/>
          <w:sz w:val="22"/>
        </w:rPr>
        <w:t>.</w:t>
      </w:r>
    </w:p>
    <w:sectPr w:rsidR="008C1DC0" w:rsidRPr="001E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7B4C6" w14:textId="77777777" w:rsidR="009534AC" w:rsidRDefault="009534AC" w:rsidP="004A7768">
      <w:r>
        <w:separator/>
      </w:r>
    </w:p>
  </w:endnote>
  <w:endnote w:type="continuationSeparator" w:id="0">
    <w:p w14:paraId="09E3B6CF" w14:textId="77777777" w:rsidR="009534AC" w:rsidRDefault="009534AC" w:rsidP="004A7768">
      <w:r>
        <w:continuationSeparator/>
      </w:r>
    </w:p>
  </w:endnote>
  <w:endnote w:type="continuationNotice" w:id="1">
    <w:p w14:paraId="4ABD3CC5" w14:textId="77777777" w:rsidR="00992A2E" w:rsidRDefault="00992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imHei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4128A" w14:textId="77777777" w:rsidR="009534AC" w:rsidRDefault="009534AC" w:rsidP="004A7768">
      <w:r>
        <w:separator/>
      </w:r>
    </w:p>
  </w:footnote>
  <w:footnote w:type="continuationSeparator" w:id="0">
    <w:p w14:paraId="22AA323D" w14:textId="77777777" w:rsidR="009534AC" w:rsidRDefault="009534AC" w:rsidP="004A7768">
      <w:r>
        <w:continuationSeparator/>
      </w:r>
    </w:p>
  </w:footnote>
  <w:footnote w:type="continuationNotice" w:id="1">
    <w:p w14:paraId="0DFFF22B" w14:textId="77777777" w:rsidR="00992A2E" w:rsidRDefault="00992A2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MTE3sTS2tDQ1srBU0lEKTi0uzszPAykwqwUAmtWJDywAAAA="/>
  </w:docVars>
  <w:rsids>
    <w:rsidRoot w:val="000D4A71"/>
    <w:rsid w:val="000461B0"/>
    <w:rsid w:val="00072725"/>
    <w:rsid w:val="000836B4"/>
    <w:rsid w:val="00095F7A"/>
    <w:rsid w:val="000D365D"/>
    <w:rsid w:val="000D4A71"/>
    <w:rsid w:val="000D6882"/>
    <w:rsid w:val="000E7973"/>
    <w:rsid w:val="000F182E"/>
    <w:rsid w:val="000F298B"/>
    <w:rsid w:val="001252AD"/>
    <w:rsid w:val="0012628B"/>
    <w:rsid w:val="00131A66"/>
    <w:rsid w:val="001407A2"/>
    <w:rsid w:val="00171C4E"/>
    <w:rsid w:val="00190A23"/>
    <w:rsid w:val="001A1FE5"/>
    <w:rsid w:val="001D5A7F"/>
    <w:rsid w:val="001E7983"/>
    <w:rsid w:val="001F14DE"/>
    <w:rsid w:val="00227887"/>
    <w:rsid w:val="00240EC8"/>
    <w:rsid w:val="00266C08"/>
    <w:rsid w:val="00267F87"/>
    <w:rsid w:val="00286FD9"/>
    <w:rsid w:val="002B255A"/>
    <w:rsid w:val="002B59AA"/>
    <w:rsid w:val="002C53CA"/>
    <w:rsid w:val="002C5494"/>
    <w:rsid w:val="002D39BB"/>
    <w:rsid w:val="002D5AF4"/>
    <w:rsid w:val="00307EAF"/>
    <w:rsid w:val="00314ED5"/>
    <w:rsid w:val="00314F29"/>
    <w:rsid w:val="003224A6"/>
    <w:rsid w:val="00356954"/>
    <w:rsid w:val="00386442"/>
    <w:rsid w:val="00393503"/>
    <w:rsid w:val="003A0C30"/>
    <w:rsid w:val="003B7589"/>
    <w:rsid w:val="003F0F03"/>
    <w:rsid w:val="003F5503"/>
    <w:rsid w:val="0040540C"/>
    <w:rsid w:val="00452BB2"/>
    <w:rsid w:val="004617B2"/>
    <w:rsid w:val="00482EAB"/>
    <w:rsid w:val="00484BB1"/>
    <w:rsid w:val="004A7768"/>
    <w:rsid w:val="004B79BC"/>
    <w:rsid w:val="004E4B71"/>
    <w:rsid w:val="004F058C"/>
    <w:rsid w:val="004F2AA6"/>
    <w:rsid w:val="00500019"/>
    <w:rsid w:val="00517800"/>
    <w:rsid w:val="00553528"/>
    <w:rsid w:val="00575176"/>
    <w:rsid w:val="005F6D10"/>
    <w:rsid w:val="00615A3C"/>
    <w:rsid w:val="00632731"/>
    <w:rsid w:val="00654BDE"/>
    <w:rsid w:val="00656AE5"/>
    <w:rsid w:val="00667175"/>
    <w:rsid w:val="00690D79"/>
    <w:rsid w:val="006913E9"/>
    <w:rsid w:val="006919CB"/>
    <w:rsid w:val="00693754"/>
    <w:rsid w:val="006949A1"/>
    <w:rsid w:val="0069736E"/>
    <w:rsid w:val="006B60BD"/>
    <w:rsid w:val="006D400D"/>
    <w:rsid w:val="006F37BF"/>
    <w:rsid w:val="007030BB"/>
    <w:rsid w:val="007079B6"/>
    <w:rsid w:val="007120F8"/>
    <w:rsid w:val="00713C15"/>
    <w:rsid w:val="00723D3B"/>
    <w:rsid w:val="00724BB9"/>
    <w:rsid w:val="00773E3E"/>
    <w:rsid w:val="007A23B6"/>
    <w:rsid w:val="007C3965"/>
    <w:rsid w:val="007D3689"/>
    <w:rsid w:val="0080734A"/>
    <w:rsid w:val="00817B7F"/>
    <w:rsid w:val="008452C9"/>
    <w:rsid w:val="008578E4"/>
    <w:rsid w:val="00864785"/>
    <w:rsid w:val="00883C05"/>
    <w:rsid w:val="00886AA4"/>
    <w:rsid w:val="00887894"/>
    <w:rsid w:val="008A5405"/>
    <w:rsid w:val="008C1DC0"/>
    <w:rsid w:val="009076E0"/>
    <w:rsid w:val="00910F17"/>
    <w:rsid w:val="00934089"/>
    <w:rsid w:val="009534AC"/>
    <w:rsid w:val="00992A2E"/>
    <w:rsid w:val="009D2F96"/>
    <w:rsid w:val="009E1468"/>
    <w:rsid w:val="009E7A42"/>
    <w:rsid w:val="009F3F2F"/>
    <w:rsid w:val="009F6CF7"/>
    <w:rsid w:val="00A50E32"/>
    <w:rsid w:val="00A55FB1"/>
    <w:rsid w:val="00A61062"/>
    <w:rsid w:val="00A7004C"/>
    <w:rsid w:val="00A80D2F"/>
    <w:rsid w:val="00A96BCB"/>
    <w:rsid w:val="00AB30AF"/>
    <w:rsid w:val="00AC4769"/>
    <w:rsid w:val="00AD0C4D"/>
    <w:rsid w:val="00AD1AF6"/>
    <w:rsid w:val="00AD5CAF"/>
    <w:rsid w:val="00AE7E9E"/>
    <w:rsid w:val="00B172F3"/>
    <w:rsid w:val="00B25AE4"/>
    <w:rsid w:val="00B33484"/>
    <w:rsid w:val="00B56B8D"/>
    <w:rsid w:val="00B70287"/>
    <w:rsid w:val="00B74024"/>
    <w:rsid w:val="00B963F3"/>
    <w:rsid w:val="00BC1696"/>
    <w:rsid w:val="00BD1418"/>
    <w:rsid w:val="00BD7F4F"/>
    <w:rsid w:val="00C04C99"/>
    <w:rsid w:val="00C17B8A"/>
    <w:rsid w:val="00C25372"/>
    <w:rsid w:val="00C62C58"/>
    <w:rsid w:val="00C62D6B"/>
    <w:rsid w:val="00C85B1C"/>
    <w:rsid w:val="00CB1B1F"/>
    <w:rsid w:val="00CC75F6"/>
    <w:rsid w:val="00CD3217"/>
    <w:rsid w:val="00D13A18"/>
    <w:rsid w:val="00D21521"/>
    <w:rsid w:val="00D2254C"/>
    <w:rsid w:val="00D674E2"/>
    <w:rsid w:val="00D8191C"/>
    <w:rsid w:val="00DA1A05"/>
    <w:rsid w:val="00DB3B66"/>
    <w:rsid w:val="00DB75B1"/>
    <w:rsid w:val="00DC4BF2"/>
    <w:rsid w:val="00E03EAC"/>
    <w:rsid w:val="00E12ACB"/>
    <w:rsid w:val="00E330F8"/>
    <w:rsid w:val="00E805A2"/>
    <w:rsid w:val="00E92D85"/>
    <w:rsid w:val="00EA4DF5"/>
    <w:rsid w:val="00EC7B40"/>
    <w:rsid w:val="00F01079"/>
    <w:rsid w:val="00F0217A"/>
    <w:rsid w:val="00F13ED5"/>
    <w:rsid w:val="00F31F67"/>
    <w:rsid w:val="00F36100"/>
    <w:rsid w:val="00FA6926"/>
    <w:rsid w:val="00FB3569"/>
    <w:rsid w:val="00FC2F4D"/>
    <w:rsid w:val="00FC6057"/>
    <w:rsid w:val="00FD01AB"/>
    <w:rsid w:val="00FE56F8"/>
    <w:rsid w:val="02918F51"/>
    <w:rsid w:val="05319ED7"/>
    <w:rsid w:val="09FCB324"/>
    <w:rsid w:val="0CE7706C"/>
    <w:rsid w:val="0D7F3F22"/>
    <w:rsid w:val="0FCC0696"/>
    <w:rsid w:val="15058390"/>
    <w:rsid w:val="16863356"/>
    <w:rsid w:val="17372A69"/>
    <w:rsid w:val="2013ED3F"/>
    <w:rsid w:val="207AF535"/>
    <w:rsid w:val="26CF161E"/>
    <w:rsid w:val="27339E65"/>
    <w:rsid w:val="2910EA09"/>
    <w:rsid w:val="2A1F7628"/>
    <w:rsid w:val="2A63A73C"/>
    <w:rsid w:val="2DCFD6EF"/>
    <w:rsid w:val="33A579CA"/>
    <w:rsid w:val="3A4E73BB"/>
    <w:rsid w:val="3DB3C8E4"/>
    <w:rsid w:val="412BD86A"/>
    <w:rsid w:val="44FB47E2"/>
    <w:rsid w:val="5D3B7D8E"/>
    <w:rsid w:val="60E1D56F"/>
    <w:rsid w:val="63C66B99"/>
    <w:rsid w:val="64C97125"/>
    <w:rsid w:val="679CFE4E"/>
    <w:rsid w:val="6AC7ED0C"/>
    <w:rsid w:val="6C807C53"/>
    <w:rsid w:val="6CADE2A4"/>
    <w:rsid w:val="6E042076"/>
    <w:rsid w:val="75789A4B"/>
    <w:rsid w:val="7B65B349"/>
    <w:rsid w:val="7C0BAB88"/>
    <w:rsid w:val="7E269DA2"/>
    <w:rsid w:val="7FA5FD33"/>
    <w:rsid w:val="7FCA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91A576"/>
  <w15:chartTrackingRefBased/>
  <w15:docId w15:val="{CC9B82CF-CD2C-4BCE-A30B-B1985D54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776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7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7768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C1DC0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4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Cavan Grant</cp:lastModifiedBy>
  <cp:revision>129</cp:revision>
  <dcterms:created xsi:type="dcterms:W3CDTF">2021-02-10T23:32:00Z</dcterms:created>
  <dcterms:modified xsi:type="dcterms:W3CDTF">2021-02-17T10:48:00Z</dcterms:modified>
</cp:coreProperties>
</file>