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oujo3knjyul" w:id="0"/>
      <w:bookmarkEnd w:id="0"/>
      <w:r w:rsidDel="00000000" w:rsidR="00000000" w:rsidRPr="00000000">
        <w:rPr>
          <w:b w:val="1"/>
          <w:bCs w:val="1"/>
          <w:sz w:val="46"/>
          <w:szCs w:val="46"/>
          <w:rtl w:val="0"/>
        </w:rPr>
        <w:t xml:space="preserve">AFSIC-IoV: Adaptive Personalized Federated Few-Shot Class-Incremental Learning for Internet of Vehicles Intrusion Detection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bm3cy3g63t9" w:id="1"/>
      <w:bookmarkEnd w:id="1"/>
      <w:r w:rsidDel="00000000" w:rsidR="00000000" w:rsidRPr="00000000">
        <w:rPr>
          <w:b w:val="1"/>
          <w:bCs w:val="1"/>
          <w:sz w:val="34"/>
          <w:szCs w:val="34"/>
          <w:rtl w:val="0"/>
        </w:rPr>
        <w:t xml:space="preserve">1. Mục tiêu của đề tài</w:t>
      </w:r>
    </w:p>
    <w:p w:rsidR="00000000" w:rsidDel="00000000" w:rsidP="00000000" w:rsidRDefault="00000000" w:rsidRPr="00000000" w14:paraId="00000003">
      <w:pPr>
        <w:spacing w:after="240" w:before="240" w:lineRule="auto"/>
        <w:rPr/>
      </w:pPr>
      <w:r w:rsidDel="00000000" w:rsidR="00000000" w:rsidRPr="00000000">
        <w:rPr>
          <w:rtl w:val="0"/>
        </w:rPr>
        <w:t xml:space="preserve">Đề tài xây dựng một hệ thống phát hiện xâm nhập cho </w:t>
      </w:r>
      <w:r w:rsidDel="00000000" w:rsidR="00000000" w:rsidRPr="00000000">
        <w:rPr>
          <w:b w:val="1"/>
          <w:bCs w:val="1"/>
          <w:rtl w:val="0"/>
        </w:rPr>
        <w:t xml:space="preserve">Internet of Vehicles – IoV</w:t>
      </w:r>
      <w:r w:rsidDel="00000000" w:rsidR="00000000" w:rsidRPr="00000000">
        <w:rPr>
          <w:rtl w:val="0"/>
        </w:rPr>
        <w:t xml:space="preserve">, trong đó nhiều client như </w:t>
      </w:r>
      <w:r w:rsidDel="00000000" w:rsidR="00000000" w:rsidRPr="00000000">
        <w:rPr>
          <w:b w:val="1"/>
          <w:bCs w:val="1"/>
          <w:rtl w:val="0"/>
        </w:rPr>
        <w:t xml:space="preserve">RSU, MEC server, fleet gateway hoặc nhóm xe</w:t>
      </w:r>
      <w:r w:rsidDel="00000000" w:rsidR="00000000" w:rsidRPr="00000000">
        <w:rPr>
          <w:rtl w:val="0"/>
        </w:rPr>
        <w:t xml:space="preserve"> cùng học mô hình IDS mà </w:t>
      </w:r>
      <w:r w:rsidDel="00000000" w:rsidR="00000000" w:rsidRPr="00000000">
        <w:rPr>
          <w:b w:val="1"/>
          <w:bCs w:val="1"/>
          <w:rtl w:val="0"/>
        </w:rPr>
        <w:t xml:space="preserve">không chia sẻ dữ liệu thô</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Điểm mới không nằm ở “dùng Federated Learning cho IDS”, vì hướng này đã có nhiều công trình như FED-IoV, VAN-FED-IDS và Adaptive Personalized FL cho IoV IDS. FED-IoV đã dùng FL cho IoV IDS với mô hình nhẹ MobileNet-Tiny và đánh giá cả độ trễ trên Raspberry Pi; VAN-FED-IDS đã đặt RSU làm client FL trong VANET; một bài Scientific Reports 2025 cũng đã kết hợp adaptive personalized FL với mô hình nhẹ cho IoV IDS. Vì vậy, sinh viên phải tập trung novelty vào </w:t>
      </w:r>
      <w:r w:rsidDel="00000000" w:rsidR="00000000" w:rsidRPr="00000000">
        <w:rPr>
          <w:b w:val="1"/>
          <w:bCs w:val="1"/>
          <w:rtl w:val="0"/>
        </w:rPr>
        <w:t xml:space="preserve">few-shot class-incremental learning</w:t>
      </w:r>
      <w:r w:rsidDel="00000000" w:rsidR="00000000" w:rsidRPr="00000000">
        <w:rPr>
          <w:rtl w:val="0"/>
        </w:rPr>
        <w:t xml:space="preserve">, tức là học lớp tấn công mới với rất ít mẫu, không quên lớp cũ, và cá nhân hóa theo từng client IoV. (</w:t>
      </w:r>
      <w:hyperlink r:id="rId6">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uc7zni5by4n" w:id="2"/>
      <w:bookmarkEnd w:id="2"/>
      <w:r w:rsidDel="00000000" w:rsidR="00000000" w:rsidRPr="00000000">
        <w:rPr>
          <w:b w:val="1"/>
          <w:bCs w:val="1"/>
          <w:sz w:val="34"/>
          <w:szCs w:val="34"/>
          <w:rtl w:val="0"/>
        </w:rPr>
        <w:t xml:space="preserve">2. Phát biểu bài toán nghiên cứu</w:t>
      </w:r>
    </w:p>
    <w:p w:rsidR="00000000" w:rsidDel="00000000" w:rsidP="00000000" w:rsidRDefault="00000000" w:rsidRPr="00000000" w14:paraId="00000007">
      <w:pPr>
        <w:spacing w:after="240" w:before="240" w:lineRule="auto"/>
        <w:rPr/>
      </w:pPr>
      <w:r w:rsidDel="00000000" w:rsidR="00000000" w:rsidRPr="00000000">
        <w:rPr>
          <w:rtl w:val="0"/>
        </w:rPr>
        <w:t xml:space="preserve">Trong IoV, dữ liệu tấn công có ba đặc điểm thực tế:</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Phân tán</w:t>
      </w:r>
      <w:r w:rsidDel="00000000" w:rsidR="00000000" w:rsidRPr="00000000">
        <w:rPr>
          <w:rtl w:val="0"/>
        </w:rPr>
        <w:t xml:space="preserve">: dữ liệu nằm ở nhiều xe, RSU, MEC hoặc fleet gateway.</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Không đồng nhất – non-IID</w:t>
      </w:r>
      <w:r w:rsidDel="00000000" w:rsidR="00000000" w:rsidRPr="00000000">
        <w:rPr>
          <w:rtl w:val="0"/>
        </w:rPr>
        <w:t xml:space="preserve">: mỗi khu vực giao thông, mỗi loại xe, mỗi fleet có hành vi mạng khác nhau.</w:t>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b w:val="1"/>
          <w:bCs w:val="1"/>
          <w:rtl w:val="0"/>
        </w:rPr>
        <w:t xml:space="preserve">Tấn công mới xuất hiện ít mẫu</w:t>
      </w:r>
      <w:r w:rsidDel="00000000" w:rsidR="00000000" w:rsidRPr="00000000">
        <w:rPr>
          <w:rtl w:val="0"/>
        </w:rPr>
        <w:t xml:space="preserve">: khi có attack mới, hệ thống thường chỉ có vài mẫu được chuyên gia xác minh.</w:t>
      </w:r>
    </w:p>
    <w:p w:rsidR="00000000" w:rsidDel="00000000" w:rsidP="00000000" w:rsidRDefault="00000000" w:rsidRPr="00000000" w14:paraId="0000000B">
      <w:pPr>
        <w:spacing w:after="240" w:before="240" w:lineRule="auto"/>
        <w:rPr/>
      </w:pPr>
      <w:r w:rsidDel="00000000" w:rsidR="00000000" w:rsidRPr="00000000">
        <w:rPr>
          <w:rtl w:val="0"/>
        </w:rPr>
        <w:t xml:space="preserve">Do đó, đề tài cần giải quyết bài toán:</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Làm thế nào để nhiều client IoV cùng học IDS mà không chia sẻ dữ liệu thô, trong khi mỗi client có phân phối dữ liệu khác nhau, attack mới xuất hiện theo thời gian, và mỗi lớp mới chỉ có rất ít mẫu được gán nhãn?</w:t>
      </w:r>
    </w:p>
    <w:p w:rsidR="00000000" w:rsidDel="00000000" w:rsidP="00000000" w:rsidRDefault="00000000" w:rsidRPr="00000000" w14:paraId="0000000D">
      <w:pPr>
        <w:spacing w:after="240" w:before="240" w:lineRule="auto"/>
        <w:rPr/>
      </w:pPr>
      <w:r w:rsidDel="00000000" w:rsidR="00000000" w:rsidRPr="00000000">
        <w:rPr>
          <w:rtl w:val="0"/>
        </w:rPr>
        <w:t xml:space="preserve">Ký hiệu:</w:t>
      </w:r>
    </w:p>
    <w:p w:rsidR="00000000" w:rsidDel="00000000" w:rsidP="00000000" w:rsidRDefault="00000000" w:rsidRPr="00000000" w14:paraId="0000000E">
      <w:pPr>
        <w:spacing w:after="240" w:before="240" w:lineRule="auto"/>
        <w:rPr/>
      </w:pPr>
      <w:r w:rsidDel="00000000" w:rsidR="00000000" w:rsidRPr="00000000">
        <w:rPr>
          <w:rtl w:val="0"/>
        </w:rPr>
        <w:t xml:space="preserve">[</w:t>
        <w:br w:type="textWrapping"/>
        <w:t xml:space="preserve">\mathcal{C} = {c_1, c_2, ..., c_K}</w:t>
        <w:br w:type="textWrapping"/>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là tập (K) client IoV.</w:t>
      </w:r>
    </w:p>
    <w:p w:rsidR="00000000" w:rsidDel="00000000" w:rsidP="00000000" w:rsidRDefault="00000000" w:rsidRPr="00000000" w14:paraId="00000010">
      <w:pPr>
        <w:spacing w:after="240" w:before="240" w:lineRule="auto"/>
        <w:rPr/>
      </w:pPr>
      <w:r w:rsidDel="00000000" w:rsidR="00000000" w:rsidRPr="00000000">
        <w:rPr>
          <w:rtl w:val="0"/>
        </w:rPr>
        <w:t xml:space="preserve">Tại stage (t), client (c_i) có dữ liệu:</w:t>
      </w:r>
    </w:p>
    <w:p w:rsidR="00000000" w:rsidDel="00000000" w:rsidP="00000000" w:rsidRDefault="00000000" w:rsidRPr="00000000" w14:paraId="00000011">
      <w:pPr>
        <w:spacing w:after="240" w:before="240" w:lineRule="auto"/>
        <w:rPr/>
      </w:pPr>
      <w:r w:rsidDel="00000000" w:rsidR="00000000" w:rsidRPr="00000000">
        <w:rPr>
          <w:rtl w:val="0"/>
        </w:rPr>
        <w:t xml:space="preserve">[</w:t>
        <w:br w:type="textWrapping"/>
        <w:t xml:space="preserve">\mathcal{D}</w:t>
      </w:r>
      <w:r w:rsidDel="00000000" w:rsidR="00000000" w:rsidRPr="00000000">
        <w:rPr>
          <w:i w:val="1"/>
          <w:iCs w:val="1"/>
          <w:rtl w:val="0"/>
        </w:rPr>
        <w:t xml:space="preserve">i^t =</w:t>
        <w:br w:type="textWrapping"/>
        <w:t xml:space="preserve">\mathcal{D}</w:t>
      </w:r>
      <w:r w:rsidDel="00000000" w:rsidR="00000000" w:rsidRPr="00000000">
        <w:rPr>
          <w:rtl w:val="0"/>
        </w:rPr>
        <w:t xml:space="preserve">{i,old}^t</w:t>
        <w:br w:type="textWrapping"/>
        <w:t xml:space="preserve">\cup</w:t>
        <w:br w:type="textWrapping"/>
        <w:t xml:space="preserve">\mathcal{D}_{i,new}^t</w:t>
        <w:br w:type="textWrapping"/>
        <w:t xml:space="preserve">\cup</w:t>
        <w:br w:type="textWrapping"/>
        <w:t xml:space="preserve">\mathcal{U}_i^t</w:t>
        <w:br w:type="textWrapping"/>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trong đó:</w:t>
      </w:r>
    </w:p>
    <w:p w:rsidR="00000000" w:rsidDel="00000000" w:rsidP="00000000" w:rsidRDefault="00000000" w:rsidRPr="00000000" w14:paraId="00000013">
      <w:pPr>
        <w:numPr>
          <w:ilvl w:val="0"/>
          <w:numId w:val="12"/>
        </w:numPr>
        <w:spacing w:after="0" w:afterAutospacing="0" w:before="240" w:lineRule="auto"/>
        <w:ind w:left="720" w:hanging="360"/>
      </w:pPr>
      <w:r w:rsidDel="00000000" w:rsidR="00000000" w:rsidRPr="00000000">
        <w:rPr>
          <w:rtl w:val="0"/>
        </w:rPr>
        <w:t xml:space="preserve">(\mathcal{D}_{i,old}^t): dữ liệu thuộc lớp cũ;</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(\mathcal{D}_{i,new}^t): vài mẫu có nhãn của lớp attack mới;</w:t>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(\mathcal{U}_i^t): buffer chứa mẫu nghi ngờ unknown.</w:t>
      </w:r>
    </w:p>
    <w:p w:rsidR="00000000" w:rsidDel="00000000" w:rsidP="00000000" w:rsidRDefault="00000000" w:rsidRPr="00000000" w14:paraId="00000016">
      <w:pPr>
        <w:spacing w:after="240" w:before="240" w:lineRule="auto"/>
        <w:rPr/>
      </w:pPr>
      <w:r w:rsidDel="00000000" w:rsidR="00000000" w:rsidRPr="00000000">
        <w:rPr>
          <w:rtl w:val="0"/>
        </w:rPr>
        <w:t xml:space="preserve">Tập nhãn tăng dần theo thời gian:</w:t>
      </w:r>
    </w:p>
    <w:p w:rsidR="00000000" w:rsidDel="00000000" w:rsidP="00000000" w:rsidRDefault="00000000" w:rsidRPr="00000000" w14:paraId="00000017">
      <w:pPr>
        <w:spacing w:after="240" w:before="240" w:lineRule="auto"/>
        <w:rPr/>
      </w:pPr>
      <w:r w:rsidDel="00000000" w:rsidR="00000000" w:rsidRPr="00000000">
        <w:rPr>
          <w:rtl w:val="0"/>
        </w:rPr>
        <w:t xml:space="preserve">[</w:t>
        <w:br w:type="textWrapping"/>
        <w:t xml:space="preserve">\mathcal{Y}^t = \mathcal{Y}^{t-1} \cup \Delta \mathcal{Y}^t</w:t>
        <w:br w:type="textWrapping"/>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Mục tiêu là học mô hình cá nhân hóa cho từng client:</w:t>
      </w:r>
    </w:p>
    <w:p w:rsidR="00000000" w:rsidDel="00000000" w:rsidP="00000000" w:rsidRDefault="00000000" w:rsidRPr="00000000" w14:paraId="00000019">
      <w:pPr>
        <w:spacing w:after="240" w:before="240" w:lineRule="auto"/>
        <w:rPr/>
      </w:pPr>
      <w:r w:rsidDel="00000000" w:rsidR="00000000" w:rsidRPr="00000000">
        <w:rPr>
          <w:rtl w:val="0"/>
        </w:rPr>
        <w:t xml:space="preserve">[</w:t>
        <w:br w:type="textWrapping"/>
        <w:t xml:space="preserve">f_i^t: x \rightarrow y,\quad y \in \mathcal{Y}^t \cup {\text{unknown}}</w:t>
        <w:br w:type="textWrapping"/>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Mô hình cần đạt bốn yêu cầu:</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phát hiện tốt lớp cũ;</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học nhanh lớp mới với (1), (5), (10), hoặc (20) mẫu;</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giảm catastrophic forgetting;</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giảm chi phí truyền thông và không gửi raw vehicular data.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smlj481n8wv" w:id="3"/>
      <w:bookmarkEnd w:id="3"/>
      <w:r w:rsidDel="00000000" w:rsidR="00000000" w:rsidRPr="00000000">
        <w:rPr>
          <w:b w:val="1"/>
          <w:bCs w:val="1"/>
          <w:sz w:val="34"/>
          <w:szCs w:val="34"/>
          <w:rtl w:val="0"/>
        </w:rPr>
        <w:t xml:space="preserve">3. Bối cảnh triển khai nên chọn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K</w:t>
      </w:r>
      <w:r w:rsidDel="00000000" w:rsidR="00000000" w:rsidRPr="00000000">
        <w:rPr>
          <w:b w:val="1"/>
          <w:bCs w:val="1"/>
          <w:rtl w:val="0"/>
        </w:rPr>
        <w:t xml:space="preserve">hông nên đặt mỗi xe là một client ngay từ đầu</w:t>
      </w:r>
      <w:r w:rsidDel="00000000" w:rsidR="00000000" w:rsidRPr="00000000">
        <w:rPr>
          <w:rtl w:val="0"/>
        </w:rPr>
        <w:t xml:space="preserve">. Cách này khó vì xe có tài nguyên, kết nối và lịch tham gia không ổn định.</w:t>
      </w:r>
    </w:p>
    <w:p w:rsidR="00000000" w:rsidDel="00000000" w:rsidP="00000000" w:rsidRDefault="00000000" w:rsidRPr="00000000" w14:paraId="00000022">
      <w:pPr>
        <w:spacing w:after="240" w:before="240" w:lineRule="auto"/>
        <w:rPr/>
      </w:pPr>
      <w:r w:rsidDel="00000000" w:rsidR="00000000" w:rsidRPr="00000000">
        <w:rPr>
          <w:rtl w:val="0"/>
        </w:rPr>
        <w:t xml:space="preserve">Bối cảnh khuyến nghị:</w:t>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RSU/MEC/fleet-gateway-based IoV intrusion detection</w:t>
      </w:r>
    </w:p>
    <w:p w:rsidR="00000000" w:rsidDel="00000000" w:rsidP="00000000" w:rsidRDefault="00000000" w:rsidRPr="00000000" w14:paraId="00000024">
      <w:pPr>
        <w:spacing w:after="240" w:before="240" w:lineRule="auto"/>
        <w:rPr/>
      </w:pPr>
      <w:r w:rsidDel="00000000" w:rsidR="00000000" w:rsidRPr="00000000">
        <w:rPr>
          <w:rtl w:val="0"/>
        </w:rPr>
        <w:t xml:space="preserve">Trong đó:</w:t>
      </w:r>
    </w:p>
    <w:tbl>
      <w:tblPr>
        <w:tblStyle w:val="Table1"/>
        <w:tblW w:w="8650.0" w:type="dxa"/>
        <w:jc w:val="left"/>
        <w:tblLayout w:type="fixed"/>
        <w:tblLook w:val="0600"/>
      </w:tblPr>
      <w:tblGrid>
        <w:gridCol w:w="2315"/>
        <w:gridCol w:w="6335"/>
        <w:tblGridChange w:id="0">
          <w:tblGrid>
            <w:gridCol w:w="2315"/>
            <w:gridCol w:w="63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Thành phần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Vehicle / OBU / ECU</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Sinh dữ liệu CAN, V2X hoặc network traffic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RSU</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Thu thập và xử lý traffic trong một khu vực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MEC server</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Huấn luyện IDS cục bộ, xử lý gần thời gian thực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Fleet gateway</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Đại diện cho nhóm xe taxi, xe buýt, logistics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Cloud / SOC</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Điều phối FL, tổng hợp model/prototype, không nhận raw data</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VAN-FED-IDS là tài liệu nên đọc kỹ vì hệ thống này cũng đặt RSU làm thành phần trung tâm: RSU vừa là IDS, vừa là data producer, vừa là FL client; cloud thực hiện aggregation. Đây là bối cảnh rất gần với hướng AFSIC-IoV. (</w:t>
      </w:r>
      <w:hyperlink r:id="rId7">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yolkqhg7st" w:id="4"/>
      <w:bookmarkEnd w:id="4"/>
      <w:r w:rsidDel="00000000" w:rsidR="00000000" w:rsidRPr="00000000">
        <w:rPr>
          <w:b w:val="1"/>
          <w:bCs w:val="1"/>
          <w:sz w:val="34"/>
          <w:szCs w:val="34"/>
          <w:rtl w:val="0"/>
        </w:rPr>
        <w:t xml:space="preserve">4. Phạm vi thực nghiệm khuyến nghị</w:t>
      </w:r>
    </w:p>
    <w:p w:rsidR="00000000" w:rsidDel="00000000" w:rsidP="00000000" w:rsidRDefault="00000000" w:rsidRPr="00000000" w14:paraId="00000034">
      <w:pPr>
        <w:spacing w:after="240" w:before="240" w:lineRule="auto"/>
        <w:rPr/>
      </w:pPr>
      <w:r w:rsidDel="00000000" w:rsidR="00000000" w:rsidRPr="00000000">
        <w:rPr>
          <w:rtl w:val="0"/>
        </w:rPr>
        <w:t xml:space="preserve">Để làm nhanh và chắc, nên chia thành hai mức.</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wa3u6r8zy8o" w:id="5"/>
      <w:bookmarkEnd w:id="5"/>
      <w:r w:rsidDel="00000000" w:rsidR="00000000" w:rsidRPr="00000000">
        <w:rPr>
          <w:b w:val="1"/>
          <w:bCs w:val="1"/>
          <w:color w:val="000000"/>
          <w:sz w:val="26"/>
          <w:szCs w:val="26"/>
          <w:rtl w:val="0"/>
        </w:rPr>
        <w:t xml:space="preserve">Mức 1 — Bắt buộc: CAN-bus IoV IDS</w:t>
      </w:r>
    </w:p>
    <w:p w:rsidR="00000000" w:rsidDel="00000000" w:rsidP="00000000" w:rsidRDefault="00000000" w:rsidRPr="00000000" w14:paraId="00000036">
      <w:pPr>
        <w:spacing w:after="240" w:before="240" w:lineRule="auto"/>
        <w:rPr/>
      </w:pPr>
      <w:r w:rsidDel="00000000" w:rsidR="00000000" w:rsidRPr="00000000">
        <w:rPr>
          <w:rtl w:val="0"/>
        </w:rPr>
        <w:t xml:space="preserve">Đây là hướng dễ triển khai nhất.</w:t>
      </w:r>
    </w:p>
    <w:p w:rsidR="00000000" w:rsidDel="00000000" w:rsidP="00000000" w:rsidRDefault="00000000" w:rsidRPr="00000000" w14:paraId="00000037">
      <w:pPr>
        <w:spacing w:after="240" w:before="240" w:lineRule="auto"/>
        <w:rPr/>
      </w:pPr>
      <w:r w:rsidDel="00000000" w:rsidR="00000000" w:rsidRPr="00000000">
        <w:rPr>
          <w:rtl w:val="0"/>
        </w:rPr>
        <w:t xml:space="preserve">Dữ liệu đầu vào:</w:t>
      </w:r>
    </w:p>
    <w:p w:rsidR="00000000" w:rsidDel="00000000" w:rsidP="00000000" w:rsidRDefault="00000000" w:rsidRPr="00000000" w14:paraId="00000038">
      <w:pPr>
        <w:spacing w:after="240" w:before="240" w:lineRule="auto"/>
        <w:rPr/>
      </w:pPr>
      <w:r w:rsidDel="00000000" w:rsidR="00000000" w:rsidRPr="00000000">
        <w:rPr>
          <w:rtl w:val="0"/>
        </w:rPr>
        <w:t xml:space="preserve">[</w:t>
        <w:br w:type="textWrapping"/>
        <w:t xml:space="preserve">x = {CAN\ ID, DLC, data\ bytes, timestamp}</w:t>
        <w:br w:type="textWrapping"/>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Attack có thể gồm:</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DoS;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fuzzing;</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spoofing;</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gear spoofing;</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RPM spoofing;</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fabrication;</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masquerade.</w:t>
      </w:r>
    </w:p>
    <w:p w:rsidR="00000000" w:rsidDel="00000000" w:rsidP="00000000" w:rsidRDefault="00000000" w:rsidRPr="00000000" w14:paraId="00000042">
      <w:pPr>
        <w:spacing w:after="240" w:before="240" w:lineRule="auto"/>
        <w:rPr/>
      </w:pPr>
      <w:r w:rsidDel="00000000" w:rsidR="00000000" w:rsidRPr="00000000">
        <w:rPr>
          <w:rtl w:val="0"/>
        </w:rPr>
        <w:t xml:space="preserve">Dataset nên dùng:</w:t>
      </w:r>
    </w:p>
    <w:tbl>
      <w:tblPr>
        <w:tblStyle w:val="Table2"/>
        <w:tblW w:w="9220.0" w:type="dxa"/>
        <w:jc w:val="left"/>
        <w:tblLayout w:type="fixed"/>
        <w:tblLook w:val="0600"/>
      </w:tblPr>
      <w:tblGrid>
        <w:gridCol w:w="1970"/>
        <w:gridCol w:w="7250"/>
        <w:tblGridChange w:id="0">
          <w:tblGrid>
            <w:gridCol w:w="1970"/>
            <w:gridCol w:w="72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can-train-and-test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Dataset chính vì có nhiều xe, nhiều attack và phù hợp đánh giá unseen attack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CICIoV2024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Dataset phụ để kiểm tra IoV CAN IDS hiện đại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Car-Hacking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Dataset baseline cổ điển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ROAD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Dataset kiểm tra robustness trên dữ liệu CAN thực tế hơn</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can-train-and-test rất phù hợp vì có dữ liệu từ bốn xe, hai nhà sản xuất, và chín loại attack; tác giả cũng nhấn mạnh có thể dùng một số attack để train và giữ lại attack khác để đánh giá unseen attack. Đây là điểm rất hợp với few-shot class-incremental learning. (</w:t>
      </w:r>
      <w:hyperlink r:id="rId8">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CICIoV2024 được UNB mô tả là dataset từ thí nghiệm trên ECU của xe Ford 2019, cung cấp dữ liệu intra-vehicular communication cho nghiên cứu cybersecurity IoV. (</w:t>
      </w:r>
      <w:hyperlink r:id="rId9">
        <w:r w:rsidDel="00000000" w:rsidR="00000000" w:rsidRPr="00000000">
          <w:rPr>
            <w:color w:val="1155cc"/>
            <w:u w:val="single"/>
            <w:rtl w:val="0"/>
          </w:rPr>
          <w:t xml:space="preserve">University of New Brunswick</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Car-Hacking có DoS, fuzzy attack, spoofing drive gear và spoofing RPM gauge; ROAD có hơn 3.5 giờ dữ liệu CAN từ một xe, bao gồm dữ liệu ambient và nhiều loại attack như fuzzing, fabrication, advanced attacks và masquerade. (</w:t>
      </w:r>
      <w:hyperlink r:id="rId10">
        <w:r w:rsidDel="00000000" w:rsidR="00000000" w:rsidRPr="00000000">
          <w:rPr>
            <w:color w:val="1155cc"/>
            <w:u w:val="single"/>
            <w:rtl w:val="0"/>
          </w:rPr>
          <w:t xml:space="preserve">OCS Lab</w:t>
        </w:r>
      </w:hyperlink>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ogtckmxtyho" w:id="6"/>
      <w:bookmarkEnd w:id="6"/>
      <w:r w:rsidDel="00000000" w:rsidR="00000000" w:rsidRPr="00000000">
        <w:rPr>
          <w:b w:val="1"/>
          <w:bCs w:val="1"/>
          <w:color w:val="000000"/>
          <w:sz w:val="26"/>
          <w:szCs w:val="26"/>
          <w:rtl w:val="0"/>
        </w:rPr>
        <w:t xml:space="preserve">Mức 2 — Mở rộng: V2X misbehavior detection</w:t>
      </w:r>
    </w:p>
    <w:p w:rsidR="00000000" w:rsidDel="00000000" w:rsidP="00000000" w:rsidRDefault="00000000" w:rsidRPr="00000000" w14:paraId="00000051">
      <w:pPr>
        <w:spacing w:after="240" w:before="240" w:lineRule="auto"/>
        <w:rPr/>
      </w:pPr>
      <w:r w:rsidDel="00000000" w:rsidR="00000000" w:rsidRPr="00000000">
        <w:rPr>
          <w:rtl w:val="0"/>
        </w:rPr>
        <w:t xml:space="preserve">Dữ liệu đầu vào:</w:t>
      </w:r>
    </w:p>
    <w:p w:rsidR="00000000" w:rsidDel="00000000" w:rsidP="00000000" w:rsidRDefault="00000000" w:rsidRPr="00000000" w14:paraId="00000052">
      <w:pPr>
        <w:spacing w:after="240" w:before="240" w:lineRule="auto"/>
        <w:rPr/>
      </w:pPr>
      <w:r w:rsidDel="00000000" w:rsidR="00000000" w:rsidRPr="00000000">
        <w:rPr>
          <w:rtl w:val="0"/>
        </w:rPr>
        <w:t xml:space="preserve">[</w:t>
        <w:br w:type="textWrapping"/>
        <w:t xml:space="preserve">x = {position, speed, heading, timestamp, senderID, RSSI, messageType}</w:t>
        <w:br w:type="textWrapping"/>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Attack có thể gồm:</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position falsification;</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Sybil;</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false message injection;</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GPS spoofing;</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speed manipulation.</w:t>
      </w:r>
    </w:p>
    <w:p w:rsidR="00000000" w:rsidDel="00000000" w:rsidP="00000000" w:rsidRDefault="00000000" w:rsidRPr="00000000" w14:paraId="0000005A">
      <w:pPr>
        <w:spacing w:after="240" w:before="240" w:lineRule="auto"/>
        <w:rPr/>
      </w:pPr>
      <w:r w:rsidDel="00000000" w:rsidR="00000000" w:rsidRPr="00000000">
        <w:rPr>
          <w:rtl w:val="0"/>
        </w:rPr>
        <w:t xml:space="preserve">Dataset nên dùng:</w:t>
      </w:r>
    </w:p>
    <w:tbl>
      <w:tblPr>
        <w:tblStyle w:val="Table3"/>
        <w:tblW w:w="6970.0" w:type="dxa"/>
        <w:jc w:val="left"/>
        <w:tblLayout w:type="fixed"/>
        <w:tblLook w:val="0600"/>
      </w:tblPr>
      <w:tblGrid>
        <w:gridCol w:w="2135"/>
        <w:gridCol w:w="4835"/>
        <w:tblGridChange w:id="0">
          <w:tblGrid>
            <w:gridCol w:w="2135"/>
            <w:gridCol w:w="48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VeReMi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Dataset V2X misbehavior detection cổ điển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VeReMi Extension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Bản mở rộng với nhiều scenario hơn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VeReMi NextGen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Bản mới hơn, có train/validation/test set rõ hơn</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VeReMi cung cấp V2X message logs có ground-truth labels cho misbehavior detection; VeReMi NextGen được mô tả là phiên bản mới và toàn diện hơn, có predefined training/validation/test sets. (</w:t>
      </w:r>
      <w:hyperlink r:id="rId11">
        <w:r w:rsidDel="00000000" w:rsidR="00000000" w:rsidRPr="00000000">
          <w:rPr>
            <w:color w:val="1155cc"/>
            <w:u w:val="single"/>
            <w:rtl w:val="0"/>
          </w:rPr>
          <w:t xml:space="preserve">VeReMi Datasets</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fuo4m0z6ky5z" w:id="7"/>
      <w:bookmarkEnd w:id="7"/>
      <w:r w:rsidDel="00000000" w:rsidR="00000000" w:rsidRPr="00000000">
        <w:rPr>
          <w:b w:val="1"/>
          <w:bCs w:val="1"/>
          <w:sz w:val="34"/>
          <w:szCs w:val="34"/>
          <w:rtl w:val="0"/>
        </w:rPr>
        <w:t xml:space="preserve">5. Kiến trúc phương pháp AFSIC-IoV</w:t>
      </w:r>
    </w:p>
    <w:p w:rsidR="00000000" w:rsidDel="00000000" w:rsidP="00000000" w:rsidRDefault="00000000" w:rsidRPr="00000000" w14:paraId="00000066">
      <w:pPr>
        <w:spacing w:after="240" w:before="240" w:lineRule="auto"/>
        <w:rPr/>
      </w:pPr>
      <w:r w:rsidDel="00000000" w:rsidR="00000000" w:rsidRPr="00000000">
        <w:rPr>
          <w:rtl w:val="0"/>
        </w:rPr>
        <w:t xml:space="preserve">AFSIC-IoV gồm bảy module chính.</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z4zuz7hnh17" w:id="8"/>
      <w:bookmarkEnd w:id="8"/>
      <w:r w:rsidDel="00000000" w:rsidR="00000000" w:rsidRPr="00000000">
        <w:rPr>
          <w:b w:val="1"/>
          <w:bCs w:val="1"/>
          <w:color w:val="000000"/>
          <w:sz w:val="26"/>
          <w:szCs w:val="26"/>
          <w:rtl w:val="0"/>
        </w:rPr>
        <w:t xml:space="preserve">5.1. Stable shared encoder</w:t>
      </w:r>
    </w:p>
    <w:p w:rsidR="00000000" w:rsidDel="00000000" w:rsidP="00000000" w:rsidRDefault="00000000" w:rsidRPr="00000000" w14:paraId="00000068">
      <w:pPr>
        <w:spacing w:after="240" w:before="240" w:lineRule="auto"/>
        <w:rPr/>
      </w:pPr>
      <w:r w:rsidDel="00000000" w:rsidR="00000000" w:rsidRPr="00000000">
        <w:rPr>
          <w:rtl w:val="0"/>
        </w:rPr>
        <w:t xml:space="preserve">Mỗi client có encoder dùng chung:</w:t>
      </w:r>
    </w:p>
    <w:p w:rsidR="00000000" w:rsidDel="00000000" w:rsidP="00000000" w:rsidRDefault="00000000" w:rsidRPr="00000000" w14:paraId="00000069">
      <w:pPr>
        <w:spacing w:after="240" w:before="240" w:lineRule="auto"/>
        <w:rPr/>
      </w:pPr>
      <w:r w:rsidDel="00000000" w:rsidR="00000000" w:rsidRPr="00000000">
        <w:rPr>
          <w:rtl w:val="0"/>
        </w:rPr>
        <w:t xml:space="preserve">[</w:t>
        <w:br w:type="textWrapping"/>
        <w:t xml:space="preserve">h_s = \phi_{\theta}^{t-1}(x)</w:t>
        <w:br w:type="textWrapping"/>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Encoder này giữ tri thức chung từ các client và giúp giảm quên lớp cũ.</w:t>
      </w:r>
    </w:p>
    <w:p w:rsidR="00000000" w:rsidDel="00000000" w:rsidP="00000000" w:rsidRDefault="00000000" w:rsidRPr="00000000" w14:paraId="0000006B">
      <w:pPr>
        <w:spacing w:after="240" w:before="240" w:lineRule="auto"/>
        <w:rPr/>
      </w:pPr>
      <w:r w:rsidDel="00000000" w:rsidR="00000000" w:rsidRPr="00000000">
        <w:rPr>
          <w:rtl w:val="0"/>
        </w:rPr>
        <w:t xml:space="preserve">Với CAN IDS, encoder có thể là:</w:t>
      </w:r>
    </w:p>
    <w:p w:rsidR="00000000" w:rsidDel="00000000" w:rsidP="00000000" w:rsidRDefault="00000000" w:rsidRPr="00000000" w14:paraId="0000006C">
      <w:pPr>
        <w:numPr>
          <w:ilvl w:val="0"/>
          <w:numId w:val="32"/>
        </w:numPr>
        <w:spacing w:after="0" w:afterAutospacing="0" w:before="240" w:lineRule="auto"/>
        <w:ind w:left="720" w:hanging="360"/>
      </w:pPr>
      <w:r w:rsidDel="00000000" w:rsidR="00000000" w:rsidRPr="00000000">
        <w:rPr>
          <w:rtl w:val="0"/>
        </w:rPr>
        <w:t xml:space="preserve">MLP nhỏ;</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1D-CNN;</w:t>
      </w:r>
    </w:p>
    <w:p w:rsidR="00000000" w:rsidDel="00000000" w:rsidP="00000000" w:rsidRDefault="00000000" w:rsidRPr="00000000" w14:paraId="0000006E">
      <w:pPr>
        <w:numPr>
          <w:ilvl w:val="0"/>
          <w:numId w:val="32"/>
        </w:numPr>
        <w:spacing w:after="0" w:afterAutospacing="0" w:before="0" w:beforeAutospacing="0" w:lineRule="auto"/>
        <w:ind w:left="720" w:hanging="360"/>
      </w:pPr>
      <w:r w:rsidDel="00000000" w:rsidR="00000000" w:rsidRPr="00000000">
        <w:rPr>
          <w:rtl w:val="0"/>
        </w:rPr>
        <w:t xml:space="preserve">GRU nhỏ;</w:t>
      </w:r>
    </w:p>
    <w:p w:rsidR="00000000" w:rsidDel="00000000" w:rsidP="00000000" w:rsidRDefault="00000000" w:rsidRPr="00000000" w14:paraId="0000006F">
      <w:pPr>
        <w:numPr>
          <w:ilvl w:val="0"/>
          <w:numId w:val="32"/>
        </w:numPr>
        <w:spacing w:after="240" w:before="0" w:beforeAutospacing="0" w:lineRule="auto"/>
        <w:ind w:left="720" w:hanging="360"/>
      </w:pPr>
      <w:r w:rsidDel="00000000" w:rsidR="00000000" w:rsidRPr="00000000">
        <w:rPr>
          <w:rtl w:val="0"/>
        </w:rPr>
        <w:t xml:space="preserve">Temporal CNN.</w:t>
      </w:r>
    </w:p>
    <w:p w:rsidR="00000000" w:rsidDel="00000000" w:rsidP="00000000" w:rsidRDefault="00000000" w:rsidRPr="00000000" w14:paraId="00000070">
      <w:pPr>
        <w:spacing w:after="240" w:before="240" w:lineRule="auto"/>
        <w:rPr/>
      </w:pPr>
      <w:r w:rsidDel="00000000" w:rsidR="00000000" w:rsidRPr="00000000">
        <w:rPr>
          <w:rtl w:val="0"/>
        </w:rPr>
        <w:t xml:space="preserve">Với sinh viên mới, nên bắt đầu bằng </w:t>
      </w:r>
      <w:r w:rsidDel="00000000" w:rsidR="00000000" w:rsidRPr="00000000">
        <w:rPr>
          <w:b w:val="1"/>
          <w:bCs w:val="1"/>
          <w:rtl w:val="0"/>
        </w:rPr>
        <w:t xml:space="preserve">MLP hoặc 1D-CNN nhỏ</w:t>
      </w:r>
      <w:r w:rsidDel="00000000" w:rsidR="00000000" w:rsidRPr="00000000">
        <w:rPr>
          <w:rtl w:val="0"/>
        </w:rPr>
        <w:t xml:space="preserve">, không nên dùng Transformer ngay.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i8ypk1kqxnvc" w:id="9"/>
      <w:bookmarkEnd w:id="9"/>
      <w:r w:rsidDel="00000000" w:rsidR="00000000" w:rsidRPr="00000000">
        <w:rPr>
          <w:b w:val="1"/>
          <w:bCs w:val="1"/>
          <w:color w:val="000000"/>
          <w:sz w:val="26"/>
          <w:szCs w:val="26"/>
          <w:rtl w:val="0"/>
        </w:rPr>
        <w:t xml:space="preserve">5.2. Personalized adapter</w:t>
      </w:r>
    </w:p>
    <w:p w:rsidR="00000000" w:rsidDel="00000000" w:rsidP="00000000" w:rsidRDefault="00000000" w:rsidRPr="00000000" w14:paraId="00000073">
      <w:pPr>
        <w:spacing w:after="240" w:before="240" w:lineRule="auto"/>
        <w:rPr/>
      </w:pPr>
      <w:r w:rsidDel="00000000" w:rsidR="00000000" w:rsidRPr="00000000">
        <w:rPr>
          <w:rtl w:val="0"/>
        </w:rPr>
        <w:t xml:space="preserve">Mỗi client có adapter riêng:</w:t>
      </w:r>
    </w:p>
    <w:p w:rsidR="00000000" w:rsidDel="00000000" w:rsidP="00000000" w:rsidRDefault="00000000" w:rsidRPr="00000000" w14:paraId="00000074">
      <w:pPr>
        <w:spacing w:after="240" w:before="240" w:lineRule="auto"/>
        <w:rPr/>
      </w:pPr>
      <w:r w:rsidDel="00000000" w:rsidR="00000000" w:rsidRPr="00000000">
        <w:rPr>
          <w:rtl w:val="0"/>
        </w:rPr>
        <w:t xml:space="preserve">[</w:t>
        <w:br w:type="textWrapping"/>
        <w:t xml:space="preserve">h_a = A_{\psi_i}^{t}(x)</w:t>
        <w:br w:type="textWrapping"/>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Adapter giúp client thích nghi với dữ liệu riêng của từng RSU, MEC, fleet hoặc nhóm xe.</w:t>
      </w:r>
    </w:p>
    <w:p w:rsidR="00000000" w:rsidDel="00000000" w:rsidP="00000000" w:rsidRDefault="00000000" w:rsidRPr="00000000" w14:paraId="00000076">
      <w:pPr>
        <w:spacing w:after="240" w:before="240" w:lineRule="auto"/>
        <w:rPr/>
      </w:pPr>
      <w:r w:rsidDel="00000000" w:rsidR="00000000" w:rsidRPr="00000000">
        <w:rPr>
          <w:rtl w:val="0"/>
        </w:rPr>
        <w:t xml:space="preserve">Adapter nên nhỏ:</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rtl w:val="0"/>
        </w:rPr>
        <w:t xml:space="preserve">bottleneck MLP;</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residual adapter;</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rtl w:val="0"/>
        </w:rPr>
        <w:t xml:space="preserve">low-rank adapter.</w:t>
      </w:r>
    </w:p>
    <w:p w:rsidR="00000000" w:rsidDel="00000000" w:rsidP="00000000" w:rsidRDefault="00000000" w:rsidRPr="00000000" w14:paraId="0000007A">
      <w:pPr>
        <w:spacing w:after="240" w:before="240" w:lineRule="auto"/>
        <w:rPr/>
      </w:pPr>
      <w:r w:rsidDel="00000000" w:rsidR="00000000" w:rsidRPr="00000000">
        <w:rPr>
          <w:rtl w:val="0"/>
        </w:rPr>
        <w:t xml:space="preserve">Không nên để adapter quá lớn, vì khi đó claim lightweight/personalized sẽ yếu.</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oa6pu58wmvfr" w:id="10"/>
      <w:bookmarkEnd w:id="10"/>
      <w:r w:rsidDel="00000000" w:rsidR="00000000" w:rsidRPr="00000000">
        <w:rPr>
          <w:b w:val="1"/>
          <w:bCs w:val="1"/>
          <w:color w:val="000000"/>
          <w:sz w:val="26"/>
          <w:szCs w:val="26"/>
          <w:rtl w:val="0"/>
        </w:rPr>
        <w:t xml:space="preserve">5.3. Gated fusion</w:t>
      </w:r>
    </w:p>
    <w:p w:rsidR="00000000" w:rsidDel="00000000" w:rsidP="00000000" w:rsidRDefault="00000000" w:rsidRPr="00000000" w14:paraId="0000007D">
      <w:pPr>
        <w:spacing w:after="240" w:before="240" w:lineRule="auto"/>
        <w:rPr/>
      </w:pPr>
      <w:r w:rsidDel="00000000" w:rsidR="00000000" w:rsidRPr="00000000">
        <w:rPr>
          <w:rtl w:val="0"/>
        </w:rPr>
        <w:t xml:space="preserve">Kết hợp stable encoder và adapter:</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jfymaiapy0ec" w:id="11"/>
      <w:bookmarkEnd w:id="11"/>
      <w:r w:rsidDel="00000000" w:rsidR="00000000" w:rsidRPr="00000000">
        <w:rPr>
          <w:b w:val="1"/>
          <w:bCs w:val="1"/>
          <w:sz w:val="46"/>
          <w:szCs w:val="46"/>
          <w:rtl w:val="0"/>
        </w:rPr>
        <w:t xml:space="preserve">[</w:t>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jfymaiapy0ec" w:id="11"/>
      <w:bookmarkEnd w:id="11"/>
      <w:r w:rsidDel="00000000" w:rsidR="00000000" w:rsidRPr="00000000">
        <w:rPr>
          <w:b w:val="1"/>
          <w:bCs w:val="1"/>
          <w:sz w:val="46"/>
          <w:szCs w:val="46"/>
          <w:rtl w:val="0"/>
        </w:rPr>
        <w:t xml:space="preserve">z_i^t(x)</w:t>
      </w:r>
    </w:p>
    <w:p w:rsidR="00000000" w:rsidDel="00000000" w:rsidP="00000000" w:rsidRDefault="00000000" w:rsidRPr="00000000" w14:paraId="00000080">
      <w:pPr>
        <w:spacing w:after="240" w:before="240" w:lineRule="auto"/>
        <w:rPr/>
      </w:pPr>
      <w:r w:rsidDel="00000000" w:rsidR="00000000" w:rsidRPr="00000000">
        <w:rPr>
          <w:rtl w:val="0"/>
        </w:rPr>
        <w:t xml:space="preserve">\text{Norm}</w:t>
        <w:br w:type="textWrapping"/>
        <w:t xml:space="preserve">\left(</w:t>
        <w:br w:type="textWrapping"/>
        <w:t xml:space="preserve">g_i^t(x) \odot h_s</w:t>
        <w:br w:type="textWrapping"/>
        <w:t xml:space="preserve">+</w:t>
        <w:br w:type="textWrapping"/>
        <w:t xml:space="preserve">(1-g_i^t(x)) \odot h_a</w:t>
        <w:br w:type="textWrapping"/>
        <w:t xml:space="preserve">\right)</w:t>
        <w:br w:type="textWrapping"/>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Trong đó:</w:t>
      </w:r>
    </w:p>
    <w:p w:rsidR="00000000" w:rsidDel="00000000" w:rsidP="00000000" w:rsidRDefault="00000000" w:rsidRPr="00000000" w14:paraId="00000082">
      <w:pPr>
        <w:numPr>
          <w:ilvl w:val="0"/>
          <w:numId w:val="17"/>
        </w:numPr>
        <w:spacing w:after="0" w:afterAutospacing="0" w:before="240" w:lineRule="auto"/>
        <w:ind w:left="720" w:hanging="360"/>
      </w:pPr>
      <w:r w:rsidDel="00000000" w:rsidR="00000000" w:rsidRPr="00000000">
        <w:rPr>
          <w:rtl w:val="0"/>
        </w:rPr>
        <w:t xml:space="preserve">(z_i^t(x)): embedding cuối;</w:t>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rtl w:val="0"/>
        </w:rPr>
        <w:t xml:space="preserve">(g_i^t(x)): gate;</w:t>
      </w:r>
    </w:p>
    <w:p w:rsidR="00000000" w:rsidDel="00000000" w:rsidP="00000000" w:rsidRDefault="00000000" w:rsidRPr="00000000" w14:paraId="00000084">
      <w:pPr>
        <w:numPr>
          <w:ilvl w:val="0"/>
          <w:numId w:val="17"/>
        </w:numPr>
        <w:spacing w:after="240" w:before="0" w:beforeAutospacing="0" w:lineRule="auto"/>
        <w:ind w:left="720" w:hanging="360"/>
      </w:pPr>
      <w:r w:rsidDel="00000000" w:rsidR="00000000" w:rsidRPr="00000000">
        <w:rPr>
          <w:rtl w:val="0"/>
        </w:rPr>
        <w:t xml:space="preserve">(\text{Norm}): chuẩn hóa (L_2) hoặc LayerNorm.</w:t>
      </w:r>
    </w:p>
    <w:p w:rsidR="00000000" w:rsidDel="00000000" w:rsidP="00000000" w:rsidRDefault="00000000" w:rsidRPr="00000000" w14:paraId="00000085">
      <w:pPr>
        <w:spacing w:after="240" w:before="240" w:lineRule="auto"/>
        <w:rPr/>
      </w:pPr>
      <w:r w:rsidDel="00000000" w:rsidR="00000000" w:rsidRPr="00000000">
        <w:rPr>
          <w:rtl w:val="0"/>
        </w:rPr>
        <w:t xml:space="preserve">Ý nghĩa:</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mẫu giống lớp cũ → ưu tiên stable encoder;</w:t>
      </w:r>
    </w:p>
    <w:p w:rsidR="00000000" w:rsidDel="00000000" w:rsidP="00000000" w:rsidRDefault="00000000" w:rsidRPr="00000000" w14:paraId="00000087">
      <w:pPr>
        <w:numPr>
          <w:ilvl w:val="0"/>
          <w:numId w:val="15"/>
        </w:numPr>
        <w:spacing w:after="240" w:before="0" w:beforeAutospacing="0" w:lineRule="auto"/>
        <w:ind w:left="720" w:hanging="360"/>
      </w:pPr>
      <w:r w:rsidDel="00000000" w:rsidR="00000000" w:rsidRPr="00000000">
        <w:rPr>
          <w:rtl w:val="0"/>
        </w:rPr>
        <w:t xml:space="preserve">mẫu lệch phân phối hoặc giống attack mới → adapter đóng vai trò lớn hơn.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79fy44xcsvuy" w:id="12"/>
      <w:bookmarkEnd w:id="12"/>
      <w:r w:rsidDel="00000000" w:rsidR="00000000" w:rsidRPr="00000000">
        <w:rPr>
          <w:b w:val="1"/>
          <w:bCs w:val="1"/>
          <w:color w:val="000000"/>
          <w:sz w:val="26"/>
          <w:szCs w:val="26"/>
          <w:rtl w:val="0"/>
        </w:rPr>
        <w:t xml:space="preserve">5.4. Prototype-based dynamic classifier</w:t>
      </w:r>
    </w:p>
    <w:p w:rsidR="00000000" w:rsidDel="00000000" w:rsidP="00000000" w:rsidRDefault="00000000" w:rsidRPr="00000000" w14:paraId="0000008A">
      <w:pPr>
        <w:spacing w:after="240" w:before="240" w:lineRule="auto"/>
        <w:rPr/>
      </w:pPr>
      <w:r w:rsidDel="00000000" w:rsidR="00000000" w:rsidRPr="00000000">
        <w:rPr>
          <w:rtl w:val="0"/>
        </w:rPr>
        <w:t xml:space="preserve">Với lớp (c), client (c_i) tính local prototype:</w:t>
      </w:r>
    </w:p>
    <w:p w:rsidR="00000000" w:rsidDel="00000000" w:rsidP="00000000" w:rsidRDefault="00000000" w:rsidRPr="00000000" w14:paraId="0000008B">
      <w:pPr>
        <w:spacing w:after="240" w:before="240" w:lineRule="auto"/>
        <w:rPr/>
      </w:pPr>
      <w:r w:rsidDel="00000000" w:rsidR="00000000" w:rsidRPr="00000000">
        <w:rPr>
          <w:rtl w:val="0"/>
        </w:rPr>
        <w:t xml:space="preserve">[</w:t>
        <w:br w:type="textWrapping"/>
        <w:t xml:space="preserve">p_{i,c}^t =</w:t>
        <w:br w:type="textWrapping"/>
        <w:t xml:space="preserve">\text{Norm}</w:t>
        <w:br w:type="textWrapping"/>
        <w:t xml:space="preserve">\left(</w:t>
        <w:br w:type="textWrapping"/>
        <w:t xml:space="preserve">\frac{1}{|\mathcal{D}</w:t>
      </w:r>
      <w:r w:rsidDel="00000000" w:rsidR="00000000" w:rsidRPr="00000000">
        <w:rPr>
          <w:i w:val="1"/>
          <w:iCs w:val="1"/>
          <w:rtl w:val="0"/>
        </w:rPr>
        <w:t xml:space="preserve">{i,c}^t|}</w:t>
        <w:br w:type="textWrapping"/>
        <w:t xml:space="preserve">\sum</w:t>
      </w:r>
      <w:r w:rsidDel="00000000" w:rsidR="00000000" w:rsidRPr="00000000">
        <w:rPr>
          <w:rtl w:val="0"/>
        </w:rPr>
        <w:t xml:space="preserve">{(x,y)\in \mathcal{D}_{i,c}^t}</w:t>
        <w:br w:type="textWrapping"/>
        <w:t xml:space="preserve">z_i^t(x)</w:t>
        <w:br w:type="textWrapping"/>
        <w:t xml:space="preserve">\right)</w:t>
        <w:br w:type="textWrapping"/>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Server tổng hợp global prototype:</w:t>
      </w:r>
    </w:p>
    <w:p w:rsidR="00000000" w:rsidDel="00000000" w:rsidP="00000000" w:rsidRDefault="00000000" w:rsidRPr="00000000" w14:paraId="0000008D">
      <w:pPr>
        <w:spacing w:after="240" w:before="240" w:lineRule="auto"/>
        <w:rPr/>
      </w:pPr>
      <w:r w:rsidDel="00000000" w:rsidR="00000000" w:rsidRPr="00000000">
        <w:rPr>
          <w:rtl w:val="0"/>
        </w:rPr>
        <w:t xml:space="preserve">[</w:t>
        <w:br w:type="textWrapping"/>
        <w:t xml:space="preserve">p_c^t =</w:t>
        <w:br w:type="textWrapping"/>
        <w:t xml:space="preserve">\text{Norm}</w:t>
        <w:br w:type="textWrapping"/>
        <w:t xml:space="preserve">\left(</w:t>
        <w:br w:type="textWrapping"/>
        <w:t xml:space="preserve">\sum_{i \in \mathcal{S}</w:t>
      </w:r>
      <w:r w:rsidDel="00000000" w:rsidR="00000000" w:rsidRPr="00000000">
        <w:rPr>
          <w:i w:val="1"/>
          <w:iCs w:val="1"/>
          <w:rtl w:val="0"/>
        </w:rPr>
        <w:t xml:space="preserve">c^t}</w:t>
        <w:br w:type="textWrapping"/>
        <w:t xml:space="preserve">\alpha</w:t>
      </w:r>
      <w:r w:rsidDel="00000000" w:rsidR="00000000" w:rsidRPr="00000000">
        <w:rPr>
          <w:rtl w:val="0"/>
        </w:rPr>
        <w:t xml:space="preserve">{i,c}^t p_{i,c}^t</w:t>
        <w:br w:type="textWrapping"/>
        <w:t xml:space="preserve">\right)</w:t>
        <w:br w:type="textWrapping"/>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Client dùng personalized prototype:</w:t>
      </w:r>
    </w:p>
    <w:p w:rsidR="00000000" w:rsidDel="00000000" w:rsidP="00000000" w:rsidRDefault="00000000" w:rsidRPr="00000000" w14:paraId="0000008F">
      <w:pPr>
        <w:spacing w:after="240" w:before="240" w:lineRule="auto"/>
        <w:rPr/>
      </w:pPr>
      <w:r w:rsidDel="00000000" w:rsidR="00000000" w:rsidRPr="00000000">
        <w:rPr>
          <w:rtl w:val="0"/>
        </w:rPr>
        <w:t xml:space="preserve">[</w:t>
        <w:br w:type="textWrapping"/>
        <w:t xml:space="preserve">\tilde{p}</w:t>
      </w:r>
      <w:r w:rsidDel="00000000" w:rsidR="00000000" w:rsidRPr="00000000">
        <w:rPr>
          <w:i w:val="1"/>
          <w:iCs w:val="1"/>
          <w:rtl w:val="0"/>
        </w:rPr>
        <w:t xml:space="preserve">{i,c}^t =</w:t>
        <w:br w:type="textWrapping"/>
        <w:t xml:space="preserve">\rho</w:t>
      </w:r>
      <w:r w:rsidDel="00000000" w:rsidR="00000000" w:rsidRPr="00000000">
        <w:rPr>
          <w:rtl w:val="0"/>
        </w:rPr>
        <w:t xml:space="preserve">{i,c}^t p_{i,c}^t</w:t>
        <w:br w:type="textWrapping"/>
        <w:t xml:space="preserve">+</w:t>
        <w:br w:type="textWrapping"/>
        <w:t xml:space="preserve">(1-\rho_{i,c}^t)p_c^t</w:t>
        <w:br w:type="textWrapping"/>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Xác suất phân loại:</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ulz66czb4xdl" w:id="13"/>
      <w:bookmarkEnd w:id="13"/>
      <w:r w:rsidDel="00000000" w:rsidR="00000000" w:rsidRPr="00000000">
        <w:rPr>
          <w:b w:val="1"/>
          <w:bCs w:val="1"/>
          <w:sz w:val="46"/>
          <w:szCs w:val="46"/>
          <w:rtl w:val="0"/>
        </w:rPr>
        <w:t xml:space="preserve">[</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ulz66czb4xdl" w:id="13"/>
      <w:bookmarkEnd w:id="13"/>
      <w:r w:rsidDel="00000000" w:rsidR="00000000" w:rsidRPr="00000000">
        <w:rPr>
          <w:b w:val="1"/>
          <w:bCs w:val="1"/>
          <w:sz w:val="46"/>
          <w:szCs w:val="46"/>
          <w:rtl w:val="0"/>
        </w:rPr>
        <w:t xml:space="preserve">P_i(y=c|x)</w:t>
      </w:r>
    </w:p>
    <w:p w:rsidR="00000000" w:rsidDel="00000000" w:rsidP="00000000" w:rsidRDefault="00000000" w:rsidRPr="00000000" w14:paraId="00000093">
      <w:pPr>
        <w:spacing w:after="240" w:before="240" w:lineRule="auto"/>
        <w:rPr/>
      </w:pPr>
      <w:r w:rsidDel="00000000" w:rsidR="00000000" w:rsidRPr="00000000">
        <w:rPr>
          <w:rtl w:val="0"/>
        </w:rPr>
        <w:t xml:space="preserve">\frac{</w:t>
        <w:br w:type="textWrapping"/>
        <w:t xml:space="preserve">\exp(\gamma \cdot \cos(z_i^t(x), \tilde{p}</w:t>
      </w:r>
      <w:r w:rsidDel="00000000" w:rsidR="00000000" w:rsidRPr="00000000">
        <w:rPr>
          <w:i w:val="1"/>
          <w:iCs w:val="1"/>
          <w:rtl w:val="0"/>
        </w:rPr>
        <w:t xml:space="preserve">{i,c}^t))</w:t>
        <w:br w:type="textWrapping"/>
        <w:t xml:space="preserve">}{</w:t>
        <w:br w:type="textWrapping"/>
        <w:t xml:space="preserve">\sum</w:t>
      </w:r>
      <w:r w:rsidDel="00000000" w:rsidR="00000000" w:rsidRPr="00000000">
        <w:rPr>
          <w:rtl w:val="0"/>
        </w:rPr>
        <w:t xml:space="preserve">{c' \in \mathcal{Y}^t}</w:t>
        <w:br w:type="textWrapping"/>
        <w:t xml:space="preserve">\exp(\gamma \cdot \cos(z_i^t(x), \tilde{p}_{i,c'}^t))</w:t>
        <w:br w:type="textWrapping"/>
        <w:t xml:space="preserve">}</w:t>
        <w:br w:type="textWrapping"/>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Prototype classifier là lựa chọn hợp lý vì Prototypical Networks được thiết kế cho few-shot classification, trong đó classifier phân loại bằng khoảng cách tới prototype lớp. (</w:t>
      </w:r>
      <w:hyperlink r:id="rId12">
        <w:r w:rsidDel="00000000" w:rsidR="00000000" w:rsidRPr="00000000">
          <w:rPr>
            <w:color w:val="1155cc"/>
            <w:u w:val="single"/>
            <w:rtl w:val="0"/>
          </w:rPr>
          <w:t xml:space="preserve">NeurIPS Papers</w:t>
        </w:r>
      </w:hyperlink>
      <w:r w:rsidDel="00000000" w:rsidR="00000000" w:rsidRPr="00000000">
        <w:rPr>
          <w:rtl w:val="0"/>
        </w:rPr>
        <w:t xml:space="preser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swa1aufvjbda" w:id="14"/>
      <w:bookmarkEnd w:id="14"/>
      <w:r w:rsidDel="00000000" w:rsidR="00000000" w:rsidRPr="00000000">
        <w:rPr>
          <w:b w:val="1"/>
          <w:bCs w:val="1"/>
          <w:color w:val="000000"/>
          <w:sz w:val="26"/>
          <w:szCs w:val="26"/>
          <w:rtl w:val="0"/>
        </w:rPr>
        <w:t xml:space="preserve">5.5. Unknown buffer</w:t>
      </w:r>
    </w:p>
    <w:p w:rsidR="00000000" w:rsidDel="00000000" w:rsidP="00000000" w:rsidRDefault="00000000" w:rsidRPr="00000000" w14:paraId="00000097">
      <w:pPr>
        <w:spacing w:after="240" w:before="240" w:lineRule="auto"/>
        <w:rPr/>
      </w:pPr>
      <w:r w:rsidDel="00000000" w:rsidR="00000000" w:rsidRPr="00000000">
        <w:rPr>
          <w:rtl w:val="0"/>
        </w:rPr>
        <w:t xml:space="preserve">Một mẫu (x) được xem là unknown candidate nếu:</w:t>
      </w:r>
    </w:p>
    <w:p w:rsidR="00000000" w:rsidDel="00000000" w:rsidP="00000000" w:rsidRDefault="00000000" w:rsidRPr="00000000" w14:paraId="00000098">
      <w:pPr>
        <w:spacing w:after="240" w:before="240" w:lineRule="auto"/>
        <w:rPr/>
      </w:pPr>
      <w:r w:rsidDel="00000000" w:rsidR="00000000" w:rsidRPr="00000000">
        <w:rPr>
          <w:rtl w:val="0"/>
        </w:rPr>
        <w:t xml:space="preserve">[</w:t>
        <w:br w:type="textWrapping"/>
        <w:t xml:space="preserve">\max_{c \in \mathcal{Y}^t}</w:t>
        <w:br w:type="textWrapping"/>
        <w:t xml:space="preserve">\cos(z_i^t(x), \tilde{p}_{i,c}^t)</w:t>
        <w:br w:type="textWrapping"/>
        <w:t xml:space="preserve">&lt;</w:t>
        <w:br w:type="textWrapping"/>
        <w:t xml:space="preserve">\delta_i^t</w:t>
        <w:br w:type="textWrapping"/>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hoặc energy score vượt ngưỡng:</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8c7wtb4wwukb" w:id="15"/>
      <w:bookmarkEnd w:id="15"/>
      <w:r w:rsidDel="00000000" w:rsidR="00000000" w:rsidRPr="00000000">
        <w:rPr>
          <w:b w:val="1"/>
          <w:bCs w:val="1"/>
          <w:sz w:val="46"/>
          <w:szCs w:val="46"/>
          <w:rtl w:val="0"/>
        </w:rPr>
        <w:t xml:space="preserve">[</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8c7wtb4wwukb" w:id="15"/>
      <w:bookmarkEnd w:id="15"/>
      <w:r w:rsidDel="00000000" w:rsidR="00000000" w:rsidRPr="00000000">
        <w:rPr>
          <w:b w:val="1"/>
          <w:bCs w:val="1"/>
          <w:sz w:val="46"/>
          <w:szCs w:val="46"/>
          <w:rtl w:val="0"/>
        </w:rPr>
        <w:t xml:space="preserve">E_i(x)</w:t>
      </w:r>
    </w:p>
    <w:p w:rsidR="00000000" w:rsidDel="00000000" w:rsidP="00000000" w:rsidRDefault="00000000" w:rsidRPr="00000000" w14:paraId="0000009C">
      <w:pPr>
        <w:spacing w:after="240" w:before="240" w:lineRule="auto"/>
        <w:rPr/>
      </w:pPr>
      <w:r w:rsidDel="00000000" w:rsidR="00000000" w:rsidRPr="00000000">
        <w:rPr>
          <w:rtl w:val="0"/>
        </w:rPr>
        <w:t xml:space="preserve">-\log</w:t>
        <w:br w:type="textWrapping"/>
        <w:t xml:space="preserve">\sum_{c \in \mathcal{Y}^t}</w:t>
        <w:br w:type="textWrapping"/>
        <w:t xml:space="preserve">\exp(\gamma \cdot \cos(z_i^t(x), \tilde{p}_{i,c}^t))</w:t>
        <w:br w:type="textWrapping"/>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Nếu:</w:t>
      </w:r>
    </w:p>
    <w:p w:rsidR="00000000" w:rsidDel="00000000" w:rsidP="00000000" w:rsidRDefault="00000000" w:rsidRPr="00000000" w14:paraId="0000009E">
      <w:pPr>
        <w:spacing w:after="240" w:before="240" w:lineRule="auto"/>
        <w:rPr/>
      </w:pPr>
      <w:r w:rsidDel="00000000" w:rsidR="00000000" w:rsidRPr="00000000">
        <w:rPr>
          <w:rtl w:val="0"/>
        </w:rPr>
        <w:t xml:space="preserve">[</w:t>
        <w:br w:type="textWrapping"/>
        <w:t xml:space="preserve">E_i(x) &gt; \eta_i^t</w:t>
        <w:br w:type="textWrapping"/>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thì đưa mẫu vào unknown buffer.</w:t>
      </w:r>
    </w:p>
    <w:p w:rsidR="00000000" w:rsidDel="00000000" w:rsidP="00000000" w:rsidRDefault="00000000" w:rsidRPr="00000000" w14:paraId="000000A0">
      <w:pPr>
        <w:spacing w:after="240" w:before="240" w:lineRule="auto"/>
        <w:rPr/>
      </w:pPr>
      <w:r w:rsidDel="00000000" w:rsidR="00000000" w:rsidRPr="00000000">
        <w:rPr>
          <w:rtl w:val="0"/>
        </w:rPr>
        <w:t xml:space="preserve">Điểm quan trọng: </w:t>
      </w:r>
      <w:r w:rsidDel="00000000" w:rsidR="00000000" w:rsidRPr="00000000">
        <w:rPr>
          <w:b w:val="1"/>
          <w:bCs w:val="1"/>
          <w:rtl w:val="0"/>
        </w:rPr>
        <w:t xml:space="preserve">unknown không tự động trở thành lớp mới</w:t>
      </w:r>
      <w:r w:rsidDel="00000000" w:rsidR="00000000" w:rsidRPr="00000000">
        <w:rPr>
          <w:rtl w:val="0"/>
        </w:rPr>
        <w:t xml:space="preserve">. Mẫu chỉ được đưa vào support set sau khi được chuyên gia, rule-based verifier hoặc cross-client consensus xác minh.</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g6or1x7mgsub" w:id="16"/>
      <w:bookmarkEnd w:id="16"/>
      <w:r w:rsidDel="00000000" w:rsidR="00000000" w:rsidRPr="00000000">
        <w:rPr>
          <w:b w:val="1"/>
          <w:bCs w:val="1"/>
          <w:color w:val="000000"/>
          <w:sz w:val="26"/>
          <w:szCs w:val="26"/>
          <w:rtl w:val="0"/>
        </w:rPr>
        <w:t xml:space="preserve">5.6. Local exemplar memory</w:t>
      </w:r>
    </w:p>
    <w:p w:rsidR="00000000" w:rsidDel="00000000" w:rsidP="00000000" w:rsidRDefault="00000000" w:rsidRPr="00000000" w14:paraId="000000A3">
      <w:pPr>
        <w:spacing w:after="240" w:before="240" w:lineRule="auto"/>
        <w:rPr/>
      </w:pPr>
      <w:r w:rsidDel="00000000" w:rsidR="00000000" w:rsidRPr="00000000">
        <w:rPr>
          <w:rtl w:val="0"/>
        </w:rPr>
        <w:t xml:space="preserve">Mỗi client giữ bộ nhớ nhỏ:</w:t>
      </w:r>
    </w:p>
    <w:p w:rsidR="00000000" w:rsidDel="00000000" w:rsidP="00000000" w:rsidRDefault="00000000" w:rsidRPr="00000000" w14:paraId="000000A4">
      <w:pPr>
        <w:spacing w:after="240" w:before="240" w:lineRule="auto"/>
        <w:rPr/>
      </w:pPr>
      <w:r w:rsidDel="00000000" w:rsidR="00000000" w:rsidRPr="00000000">
        <w:rPr>
          <w:rtl w:val="0"/>
        </w:rPr>
        <w:t xml:space="preserve">[</w:t>
        <w:br w:type="textWrapping"/>
        <w:t xml:space="preserve">\mathcal{M}</w:t>
      </w:r>
      <w:r w:rsidDel="00000000" w:rsidR="00000000" w:rsidRPr="00000000">
        <w:rPr>
          <w:i w:val="1"/>
          <w:iCs w:val="1"/>
          <w:rtl w:val="0"/>
        </w:rPr>
        <w:t xml:space="preserve">i^t =</w:t>
        <w:br w:type="textWrapping"/>
        <w:t xml:space="preserve">\bigcup</w:t>
      </w:r>
      <w:r w:rsidDel="00000000" w:rsidR="00000000" w:rsidRPr="00000000">
        <w:rPr>
          <w:rtl w:val="0"/>
        </w:rPr>
        <w:t xml:space="preserve">{c \in \mathcal{Y}^t}</w:t>
        <w:br w:type="textWrapping"/>
        <w:t xml:space="preserve">\mathcal{M}</w:t>
      </w:r>
      <w:r w:rsidDel="00000000" w:rsidR="00000000" w:rsidRPr="00000000">
        <w:rPr>
          <w:i w:val="1"/>
          <w:iCs w:val="1"/>
          <w:rtl w:val="0"/>
        </w:rPr>
        <w:t xml:space="preserve">{i,c}^t,</w:t>
        <w:br w:type="textWrapping"/>
        <w:t xml:space="preserve">\quad</w:t>
        <w:br w:type="textWrapping"/>
        <w:t xml:space="preserve">|\mathcal{M}</w:t>
      </w:r>
      <w:r w:rsidDel="00000000" w:rsidR="00000000" w:rsidRPr="00000000">
        <w:rPr>
          <w:rtl w:val="0"/>
        </w:rPr>
        <w:t xml:space="preserve">{i,c}^t| \leq m</w:t>
        <w:br w:type="textWrapping"/>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Khuyến nghị:</w:t>
      </w:r>
    </w:p>
    <w:p w:rsidR="00000000" w:rsidDel="00000000" w:rsidP="00000000" w:rsidRDefault="00000000" w:rsidRPr="00000000" w14:paraId="000000A6">
      <w:pPr>
        <w:spacing w:after="240" w:before="240" w:lineRule="auto"/>
        <w:rPr/>
      </w:pPr>
      <w:r w:rsidDel="00000000" w:rsidR="00000000" w:rsidRPr="00000000">
        <w:rPr>
          <w:rtl w:val="0"/>
        </w:rPr>
        <w:t xml:space="preserve">[</w:t>
        <w:br w:type="textWrapping"/>
        <w:t xml:space="preserve">m \in {5, 10, 20}</w:t>
        <w:br w:type="textWrapping"/>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Bộ nhớ này dùng để replay lớp cũ và giảm catastrophic forgetting. Ý tưởng exemplar memory rất gần với iCaRL, một phương pháp class-incremental learning kinh điển cho phép thêm lớp mới dần dần và dùng exemplars để giảm quên. (</w:t>
      </w:r>
      <w:hyperlink r:id="rId1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nxu04sobrtk" w:id="17"/>
      <w:bookmarkEnd w:id="17"/>
      <w:r w:rsidDel="00000000" w:rsidR="00000000" w:rsidRPr="00000000">
        <w:rPr>
          <w:b w:val="1"/>
          <w:bCs w:val="1"/>
          <w:color w:val="000000"/>
          <w:sz w:val="26"/>
          <w:szCs w:val="26"/>
          <w:rtl w:val="0"/>
        </w:rPr>
        <w:t xml:space="preserve">5.7. Adaptive reliability-aware aggregation</w:t>
      </w:r>
    </w:p>
    <w:p w:rsidR="00000000" w:rsidDel="00000000" w:rsidP="00000000" w:rsidRDefault="00000000" w:rsidRPr="00000000" w14:paraId="000000AA">
      <w:pPr>
        <w:spacing w:after="240" w:before="240" w:lineRule="auto"/>
        <w:rPr/>
      </w:pPr>
      <w:r w:rsidDel="00000000" w:rsidR="00000000" w:rsidRPr="00000000">
        <w:rPr>
          <w:rtl w:val="0"/>
        </w:rPr>
        <w:t xml:space="preserve">Client gửi lên server:</w:t>
      </w:r>
    </w:p>
    <w:p w:rsidR="00000000" w:rsidDel="00000000" w:rsidP="00000000" w:rsidRDefault="00000000" w:rsidRPr="00000000" w14:paraId="000000AB">
      <w:pPr>
        <w:spacing w:after="240" w:before="240" w:lineRule="auto"/>
        <w:rPr/>
      </w:pPr>
      <w:r w:rsidDel="00000000" w:rsidR="00000000" w:rsidRPr="00000000">
        <w:rPr>
          <w:rtl w:val="0"/>
        </w:rPr>
        <w:t xml:space="preserve">[</w:t>
        <w:br w:type="textWrapping"/>
        <w:t xml:space="preserve">\Omega_i^t =</w:t>
        <w:br w:type="textWrapping"/>
        <w:t xml:space="preserve">{</w:t>
        <w:br w:type="textWrapping"/>
        <w:t xml:space="preserve">\Delta \theta_i^t,</w:t>
        <w:br w:type="textWrapping"/>
        <w:t xml:space="preserve">p_{i,c}^t,</w:t>
        <w:br w:type="textWrapping"/>
        <w:t xml:space="preserve">n_{i,c}^t,</w:t>
        <w:br w:type="textWrapping"/>
        <w:t xml:space="preserve">\sigma_{i,c}^t,</w:t>
        <w:br w:type="textWrapping"/>
        <w:t xml:space="preserve">q_{i,c}^t</w:t>
        <w:br w:type="textWrapping"/>
        <w:t xml:space="preserve">}</w:t>
        <w:br w:type="textWrapping"/>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Trong đó:</w:t>
      </w:r>
    </w:p>
    <w:p w:rsidR="00000000" w:rsidDel="00000000" w:rsidP="00000000" w:rsidRDefault="00000000" w:rsidRPr="00000000" w14:paraId="000000AD">
      <w:pPr>
        <w:numPr>
          <w:ilvl w:val="0"/>
          <w:numId w:val="27"/>
        </w:numPr>
        <w:spacing w:after="0" w:afterAutospacing="0" w:before="240" w:lineRule="auto"/>
        <w:ind w:left="720" w:hanging="360"/>
      </w:pPr>
      <w:r w:rsidDel="00000000" w:rsidR="00000000" w:rsidRPr="00000000">
        <w:rPr>
          <w:rtl w:val="0"/>
        </w:rPr>
        <w:t xml:space="preserve">(\Delta \theta_i^t): update của encoder dùng chung;</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rtl w:val="0"/>
        </w:rPr>
        <w:t xml:space="preserve">(p_{i,c}^t): prototype lớp;</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(n_{i,c}^t): số mẫu;</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(\sigma_{i,c}^t): độ phân tán embedding;</w:t>
      </w:r>
    </w:p>
    <w:p w:rsidR="00000000" w:rsidDel="00000000" w:rsidP="00000000" w:rsidRDefault="00000000" w:rsidRPr="00000000" w14:paraId="000000B1">
      <w:pPr>
        <w:numPr>
          <w:ilvl w:val="0"/>
          <w:numId w:val="27"/>
        </w:numPr>
        <w:spacing w:after="240" w:before="0" w:beforeAutospacing="0" w:lineRule="auto"/>
        <w:ind w:left="720" w:hanging="360"/>
      </w:pPr>
      <w:r w:rsidDel="00000000" w:rsidR="00000000" w:rsidRPr="00000000">
        <w:rPr>
          <w:rtl w:val="0"/>
        </w:rPr>
        <w:t xml:space="preserve">(q_{i,c}^t): điểm tin cậy.</w:t>
      </w:r>
    </w:p>
    <w:p w:rsidR="00000000" w:rsidDel="00000000" w:rsidP="00000000" w:rsidRDefault="00000000" w:rsidRPr="00000000" w14:paraId="000000B2">
      <w:pPr>
        <w:spacing w:after="240" w:before="240" w:lineRule="auto"/>
        <w:rPr/>
      </w:pPr>
      <w:r w:rsidDel="00000000" w:rsidR="00000000" w:rsidRPr="00000000">
        <w:rPr>
          <w:rtl w:val="0"/>
        </w:rPr>
        <w:t xml:space="preserve">Điểm tin cậy:</w:t>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kxw45iy3ba6s" w:id="18"/>
      <w:bookmarkEnd w:id="18"/>
      <w:r w:rsidDel="00000000" w:rsidR="00000000" w:rsidRPr="00000000">
        <w:rPr>
          <w:b w:val="1"/>
          <w:bCs w:val="1"/>
          <w:sz w:val="46"/>
          <w:szCs w:val="46"/>
          <w:rtl w:val="0"/>
        </w:rPr>
        <w:t xml:space="preserve">[</w:t>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kxw45iy3ba6s" w:id="18"/>
      <w:bookmarkEnd w:id="18"/>
      <w:r w:rsidDel="00000000" w:rsidR="00000000" w:rsidRPr="00000000">
        <w:rPr>
          <w:b w:val="1"/>
          <w:bCs w:val="1"/>
          <w:sz w:val="46"/>
          <w:szCs w:val="46"/>
          <w:rtl w:val="0"/>
        </w:rPr>
        <w:t xml:space="preserve">r_{i,c}^t</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whaevxhq6bzz" w:id="19"/>
      <w:bookmarkEnd w:id="19"/>
      <w:r w:rsidDel="00000000" w:rsidR="00000000" w:rsidRPr="00000000">
        <w:rPr>
          <w:b w:val="1"/>
          <w:bCs w:val="1"/>
          <w:sz w:val="34"/>
          <w:szCs w:val="34"/>
          <w:rtl w:val="0"/>
        </w:rPr>
        <w:t xml:space="preserve">\beta_1 \log(1+n_{i,c}^t)</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1bsus6ppjzz5" w:id="20"/>
      <w:bookmarkEnd w:id="20"/>
      <w:r w:rsidDel="00000000" w:rsidR="00000000" w:rsidRPr="00000000">
        <w:rPr>
          <w:b w:val="1"/>
          <w:bCs w:val="1"/>
          <w:sz w:val="34"/>
          <w:szCs w:val="34"/>
          <w:rtl w:val="0"/>
        </w:rPr>
        <w:t xml:space="preserve">\beta_2 \sigma_{i,c}^t</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1bsus6ppjzz5" w:id="20"/>
      <w:bookmarkEnd w:id="20"/>
      <w:r w:rsidDel="00000000" w:rsidR="00000000" w:rsidRPr="00000000">
        <w:rPr>
          <w:b w:val="1"/>
          <w:bCs w:val="1"/>
          <w:sz w:val="34"/>
          <w:szCs w:val="34"/>
          <w:rtl w:val="0"/>
        </w:rPr>
        <w:t xml:space="preserv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1bsus6ppjzz5" w:id="20"/>
      <w:bookmarkEnd w:id="20"/>
      <w:r w:rsidDel="00000000" w:rsidR="00000000" w:rsidRPr="00000000">
        <w:rPr>
          <w:b w:val="1"/>
          <w:bCs w:val="1"/>
          <w:sz w:val="34"/>
          <w:szCs w:val="34"/>
          <w:rtl w:val="0"/>
        </w:rPr>
        <w:t xml:space="preserve">\beta_3 q_{i,c}^t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kr1ck5t4sqma" w:id="21"/>
      <w:bookmarkEnd w:id="21"/>
      <w:r w:rsidDel="00000000" w:rsidR="00000000" w:rsidRPr="00000000">
        <w:rPr>
          <w:b w:val="1"/>
          <w:bCs w:val="1"/>
          <w:sz w:val="34"/>
          <w:szCs w:val="34"/>
          <w:rtl w:val="0"/>
        </w:rPr>
        <w:t xml:space="preserve">\beta_4 \text{Drift}_{i,c}^t</w:t>
      </w:r>
    </w:p>
    <w:p w:rsidR="00000000" w:rsidDel="00000000" w:rsidP="00000000" w:rsidRDefault="00000000" w:rsidRPr="00000000" w14:paraId="000000BA">
      <w:pPr>
        <w:spacing w:after="240" w:before="240" w:lineRule="auto"/>
        <w:rPr/>
      </w:pPr>
      <w:r w:rsidDel="00000000" w:rsidR="00000000" w:rsidRPr="00000000">
        <w:rPr>
          <w:rtl w:val="0"/>
        </w:rPr>
        <w:t xml:space="preserve">\beta_5 \text{UpdateNorm}_i^t</w:t>
        <w:br w:type="textWrapping"/>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Trọng số aggregation:</w:t>
      </w:r>
    </w:p>
    <w:p w:rsidR="00000000" w:rsidDel="00000000" w:rsidP="00000000" w:rsidRDefault="00000000" w:rsidRPr="00000000" w14:paraId="000000BC">
      <w:pPr>
        <w:spacing w:after="240" w:before="240" w:lineRule="auto"/>
        <w:rPr/>
      </w:pPr>
      <w:r w:rsidDel="00000000" w:rsidR="00000000" w:rsidRPr="00000000">
        <w:rPr>
          <w:rtl w:val="0"/>
        </w:rPr>
        <w:t xml:space="preserve">[</w:t>
        <w:br w:type="textWrapping"/>
        <w:t xml:space="preserve">\alpha_{i,c}^t =</w:t>
        <w:br w:type="textWrapping"/>
        <w:t xml:space="preserve">\frac{</w:t>
        <w:br w:type="textWrapping"/>
        <w:t xml:space="preserve">\exp(r_{i,c}^t/\tau)</w:t>
        <w:br w:type="textWrapping"/>
        <w:t xml:space="preserve">}{</w:t>
        <w:br w:type="textWrapping"/>
        <w:t xml:space="preserve">\sum_{j \in \mathcal{S}</w:t>
      </w:r>
      <w:r w:rsidDel="00000000" w:rsidR="00000000" w:rsidRPr="00000000">
        <w:rPr>
          <w:i w:val="1"/>
          <w:iCs w:val="1"/>
          <w:rtl w:val="0"/>
        </w:rPr>
        <w:t xml:space="preserve">c^t}</w:t>
        <w:br w:type="textWrapping"/>
        <w:t xml:space="preserve">\exp(r</w:t>
      </w:r>
      <w:r w:rsidDel="00000000" w:rsidR="00000000" w:rsidRPr="00000000">
        <w:rPr>
          <w:rtl w:val="0"/>
        </w:rPr>
        <w:t xml:space="preserve">{j,c}^t/\tau)</w:t>
        <w:br w:type="textWrapping"/>
        <w:t xml:space="preserve">}</w:t>
        <w:br w:type="textWrapping"/>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Cơ chế này cần được gọi chính xác là </w:t>
      </w:r>
      <w:r w:rsidDel="00000000" w:rsidR="00000000" w:rsidRPr="00000000">
        <w:rPr>
          <w:b w:val="1"/>
          <w:bCs w:val="1"/>
          <w:rtl w:val="0"/>
        </w:rPr>
        <w:t xml:space="preserve">anomalous-update-aware aggregation</w:t>
      </w:r>
      <w:r w:rsidDel="00000000" w:rsidR="00000000" w:rsidRPr="00000000">
        <w:rPr>
          <w:rtl w:val="0"/>
        </w:rPr>
        <w:t xml:space="preserve"> hoặc </w:t>
      </w:r>
      <w:r w:rsidDel="00000000" w:rsidR="00000000" w:rsidRPr="00000000">
        <w:rPr>
          <w:b w:val="1"/>
          <w:bCs w:val="1"/>
          <w:rtl w:val="0"/>
        </w:rPr>
        <w:t xml:space="preserve">reliability-aware aggregation</w:t>
      </w:r>
      <w:r w:rsidDel="00000000" w:rsidR="00000000" w:rsidRPr="00000000">
        <w:rPr>
          <w:rtl w:val="0"/>
        </w:rPr>
        <w:t xml:space="preserve">. Không nên claim “Byzantine-robust” nếu chưa có thí nghiệm poisoning đầy đủ.</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astvx53kcvib" w:id="22"/>
      <w:bookmarkEnd w:id="22"/>
      <w:r w:rsidDel="00000000" w:rsidR="00000000" w:rsidRPr="00000000">
        <w:rPr>
          <w:b w:val="1"/>
          <w:bCs w:val="1"/>
          <w:sz w:val="34"/>
          <w:szCs w:val="34"/>
          <w:rtl w:val="0"/>
        </w:rPr>
        <w:t xml:space="preserve">6. Hàm mất mát cần cài đặt</w:t>
      </w:r>
    </w:p>
    <w:p w:rsidR="00000000" w:rsidDel="00000000" w:rsidP="00000000" w:rsidRDefault="00000000" w:rsidRPr="00000000" w14:paraId="000000C0">
      <w:pPr>
        <w:spacing w:after="240" w:before="240" w:lineRule="auto"/>
        <w:rPr/>
      </w:pPr>
      <w:r w:rsidDel="00000000" w:rsidR="00000000" w:rsidRPr="00000000">
        <w:rPr>
          <w:rtl w:val="0"/>
        </w:rPr>
        <w:t xml:space="preserve">Client tối ưu:</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8fc7drslnj68" w:id="23"/>
      <w:bookmarkEnd w:id="23"/>
      <w:r w:rsidDel="00000000" w:rsidR="00000000" w:rsidRPr="00000000">
        <w:rPr>
          <w:b w:val="1"/>
          <w:bCs w:val="1"/>
          <w:sz w:val="46"/>
          <w:szCs w:val="46"/>
          <w:rtl w:val="0"/>
        </w:rPr>
        <w:t xml:space="preserve">[</w:t>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8fc7drslnj68" w:id="23"/>
      <w:bookmarkEnd w:id="23"/>
      <w:r w:rsidDel="00000000" w:rsidR="00000000" w:rsidRPr="00000000">
        <w:rPr>
          <w:b w:val="1"/>
          <w:bCs w:val="1"/>
          <w:sz w:val="46"/>
          <w:szCs w:val="46"/>
          <w:rtl w:val="0"/>
        </w:rPr>
        <w:t xml:space="preserve">\mathcal{L}_i^t</w:t>
      </w:r>
    </w:p>
    <w:p w:rsidR="00000000" w:rsidDel="00000000" w:rsidP="00000000" w:rsidRDefault="00000000" w:rsidRPr="00000000" w14:paraId="000000C3">
      <w:pPr>
        <w:spacing w:after="240" w:before="240" w:lineRule="auto"/>
        <w:rPr/>
      </w:pPr>
      <w:r w:rsidDel="00000000" w:rsidR="00000000" w:rsidRPr="00000000">
        <w:rPr>
          <w:rtl w:val="0"/>
        </w:rPr>
        <w:t xml:space="preserve">\mathcal{L}</w:t>
      </w:r>
      <w:r w:rsidDel="00000000" w:rsidR="00000000" w:rsidRPr="00000000">
        <w:rPr>
          <w:i w:val="1"/>
          <w:iCs w:val="1"/>
          <w:rtl w:val="0"/>
        </w:rPr>
        <w:t xml:space="preserve">{CE}</w:t>
        <w:br w:type="textWrapping"/>
        <w:t xml:space="preserve">+</w:t>
        <w:br w:type="textWrapping"/>
        <w:t xml:space="preserve">\lambda</w:t>
      </w:r>
      <w:r w:rsidDel="00000000" w:rsidR="00000000" w:rsidRPr="00000000">
        <w:rPr>
          <w:rtl w:val="0"/>
        </w:rPr>
        <w:t xml:space="preserve">{KD}\mathcal{L}</w:t>
      </w:r>
      <w:r w:rsidDel="00000000" w:rsidR="00000000" w:rsidRPr="00000000">
        <w:rPr>
          <w:i w:val="1"/>
          <w:iCs w:val="1"/>
          <w:rtl w:val="0"/>
        </w:rPr>
        <w:t xml:space="preserve">{KD}</w:t>
        <w:br w:type="textWrapping"/>
        <w:t xml:space="preserve">+</w:t>
        <w:br w:type="textWrapping"/>
        <w:t xml:space="preserve">\lambda</w:t>
      </w:r>
      <w:r w:rsidDel="00000000" w:rsidR="00000000" w:rsidRPr="00000000">
        <w:rPr>
          <w:rtl w:val="0"/>
        </w:rPr>
        <w:t xml:space="preserve">{FSP}\mathcal{L}</w:t>
      </w:r>
      <w:r w:rsidDel="00000000" w:rsidR="00000000" w:rsidRPr="00000000">
        <w:rPr>
          <w:i w:val="1"/>
          <w:iCs w:val="1"/>
          <w:rtl w:val="0"/>
        </w:rPr>
        <w:t xml:space="preserve">{FSP}</w:t>
        <w:br w:type="textWrapping"/>
        <w:t xml:space="preserve">+</w:t>
        <w:br w:type="textWrapping"/>
        <w:t xml:space="preserve">\lambda</w:t>
      </w:r>
      <w:r w:rsidDel="00000000" w:rsidR="00000000" w:rsidRPr="00000000">
        <w:rPr>
          <w:rtl w:val="0"/>
        </w:rPr>
        <w:t xml:space="preserve">{proto}\mathcal{L}</w:t>
      </w:r>
      <w:r w:rsidDel="00000000" w:rsidR="00000000" w:rsidRPr="00000000">
        <w:rPr>
          <w:i w:val="1"/>
          <w:iCs w:val="1"/>
          <w:rtl w:val="0"/>
        </w:rPr>
        <w:t xml:space="preserve">{proto}</w:t>
        <w:br w:type="textWrapping"/>
        <w:t xml:space="preserve">+</w:t>
        <w:br w:type="textWrapping"/>
        <w:t xml:space="preserve">\lambda</w:t>
      </w:r>
      <w:r w:rsidDel="00000000" w:rsidR="00000000" w:rsidRPr="00000000">
        <w:rPr>
          <w:rtl w:val="0"/>
        </w:rPr>
        <w:t xml:space="preserve">{RS}\mathcal{L}</w:t>
      </w:r>
      <w:r w:rsidDel="00000000" w:rsidR="00000000" w:rsidRPr="00000000">
        <w:rPr>
          <w:i w:val="1"/>
          <w:iCs w:val="1"/>
          <w:rtl w:val="0"/>
        </w:rPr>
        <w:t xml:space="preserve">{RS}</w:t>
        <w:br w:type="textWrapping"/>
        <w:t xml:space="preserve">+</w:t>
        <w:br w:type="textWrapping"/>
        <w:t xml:space="preserve">\lambda</w:t>
      </w:r>
      <w:r w:rsidDel="00000000" w:rsidR="00000000" w:rsidRPr="00000000">
        <w:rPr>
          <w:rtl w:val="0"/>
        </w:rPr>
        <w:t xml:space="preserve">{prox}\mathcal{L}_{prox}</w:t>
        <w:br w:type="textWrapping"/>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Trong đó:</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kb01em5570n" w:id="24"/>
      <w:bookmarkEnd w:id="24"/>
      <w:r w:rsidDel="00000000" w:rsidR="00000000" w:rsidRPr="00000000">
        <w:rPr>
          <w:b w:val="1"/>
          <w:bCs w:val="1"/>
          <w:color w:val="000000"/>
          <w:sz w:val="26"/>
          <w:szCs w:val="26"/>
          <w:rtl w:val="0"/>
        </w:rPr>
        <w:t xml:space="preserve">Cross-entropy cân bằng lớp</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lo1em6ta2fx2" w:id="25"/>
      <w:bookmarkEnd w:id="25"/>
      <w:r w:rsidDel="00000000" w:rsidR="00000000" w:rsidRPr="00000000">
        <w:rPr>
          <w:b w:val="1"/>
          <w:bCs w:val="1"/>
          <w:sz w:val="46"/>
          <w:szCs w:val="46"/>
          <w:rtl w:val="0"/>
        </w:rPr>
        <w:t xml:space="preserve">[</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lo1em6ta2fx2" w:id="25"/>
      <w:bookmarkEnd w:id="25"/>
      <w:r w:rsidDel="00000000" w:rsidR="00000000" w:rsidRPr="00000000">
        <w:rPr>
          <w:b w:val="1"/>
          <w:bCs w:val="1"/>
          <w:sz w:val="46"/>
          <w:szCs w:val="46"/>
          <w:rtl w:val="0"/>
        </w:rPr>
        <w:t xml:space="preserve">\mathcal{L}_{CE}</w:t>
      </w:r>
    </w:p>
    <w:p w:rsidR="00000000" w:rsidDel="00000000" w:rsidP="00000000" w:rsidRDefault="00000000" w:rsidRPr="00000000" w14:paraId="000000C8">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\sum_{(x,y)\in \mathcal{B}_i^t}</w:t>
        <w:br w:type="textWrapping"/>
        <w:t xml:space="preserve">w_y \log P_i(y|x)</w:t>
        <w:br w:type="textWrapping"/>
        <w:t xml:space="preserv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954m985u2qa" w:id="26"/>
      <w:bookmarkEnd w:id="26"/>
      <w:r w:rsidDel="00000000" w:rsidR="00000000" w:rsidRPr="00000000">
        <w:rPr>
          <w:b w:val="1"/>
          <w:bCs w:val="1"/>
          <w:color w:val="000000"/>
          <w:sz w:val="26"/>
          <w:szCs w:val="26"/>
          <w:rtl w:val="0"/>
        </w:rPr>
        <w:t xml:space="preserve">Knowledge distillation cho lớp cũ</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3zep1pxusmv1" w:id="27"/>
      <w:bookmarkEnd w:id="27"/>
      <w:r w:rsidDel="00000000" w:rsidR="00000000" w:rsidRPr="00000000">
        <w:rPr>
          <w:b w:val="1"/>
          <w:bCs w:val="1"/>
          <w:sz w:val="46"/>
          <w:szCs w:val="46"/>
          <w:rtl w:val="0"/>
        </w:rPr>
        <w:t xml:space="preserve">[</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3zep1pxusmv1" w:id="27"/>
      <w:bookmarkEnd w:id="27"/>
      <w:r w:rsidDel="00000000" w:rsidR="00000000" w:rsidRPr="00000000">
        <w:rPr>
          <w:b w:val="1"/>
          <w:bCs w:val="1"/>
          <w:sz w:val="46"/>
          <w:szCs w:val="46"/>
          <w:rtl w:val="0"/>
        </w:rPr>
        <w:t xml:space="preserve">\mathcal{L}_{KD}</w:t>
      </w:r>
    </w:p>
    <w:p w:rsidR="00000000" w:rsidDel="00000000" w:rsidP="00000000" w:rsidRDefault="00000000" w:rsidRPr="00000000" w14:paraId="000000CD">
      <w:pPr>
        <w:spacing w:after="240" w:before="240" w:lineRule="auto"/>
        <w:rPr/>
      </w:pPr>
      <w:r w:rsidDel="00000000" w:rsidR="00000000" w:rsidRPr="00000000">
        <w:rPr>
          <w:rtl w:val="0"/>
        </w:rPr>
        <w:t xml:space="preserve">T^2</w:t>
        <w:br w:type="textWrapping"/>
        <w:t xml:space="preserve">KL</w:t>
        <w:br w:type="textWrapping"/>
        <w:t xml:space="preserve">\left(</w:t>
        <w:br w:type="textWrapping"/>
        <w:t xml:space="preserve">\sigma</w:t>
        <w:br w:type="textWrapping"/>
        <w:t xml:space="preserve">\left(</w:t>
        <w:br w:type="textWrapping"/>
        <w:t xml:space="preserve">\frac{o_i^{t-1}(x)}{T}</w:t>
        <w:br w:type="textWrapping"/>
        <w:t xml:space="preserve">\right)</w:t>
        <w:br w:type="textWrapping"/>
        <w:t xml:space="preserve">|</w:t>
        <w:br w:type="textWrapping"/>
        <w:t xml:space="preserve">\sigma</w:t>
        <w:br w:type="textWrapping"/>
        <w:t xml:space="preserve">\left(</w:t>
        <w:br w:type="textWrapping"/>
        <w:t xml:space="preserve">\frac{o_i^t(x)}{T}</w:t>
        <w:br w:type="textWrapping"/>
        <w:t xml:space="preserve">\right)</w:t>
        <w:br w:type="textWrapping"/>
        <w:t xml:space="preserve">\right)</w:t>
        <w:br w:type="textWrapping"/>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Knowledge distillation là ý tưởng lõi trong Learning without Forgetting, dùng model cũ như teacher để giảm quên khi học task mới. (</w:t>
      </w:r>
      <w:hyperlink r:id="rId1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8vaw9nvrvcxg" w:id="28"/>
      <w:bookmarkEnd w:id="28"/>
      <w:r w:rsidDel="00000000" w:rsidR="00000000" w:rsidRPr="00000000">
        <w:rPr>
          <w:b w:val="1"/>
          <w:bCs w:val="1"/>
          <w:color w:val="000000"/>
          <w:sz w:val="26"/>
          <w:szCs w:val="26"/>
          <w:rtl w:val="0"/>
        </w:rPr>
        <w:t xml:space="preserve">Few-shot sparse pairwise loss</w:t>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gfq8mcldxs4g" w:id="29"/>
      <w:bookmarkEnd w:id="29"/>
      <w:r w:rsidDel="00000000" w:rsidR="00000000" w:rsidRPr="00000000">
        <w:rPr>
          <w:b w:val="1"/>
          <w:bCs w:val="1"/>
          <w:sz w:val="46"/>
          <w:szCs w:val="46"/>
          <w:rtl w:val="0"/>
        </w:rPr>
        <w:t xml:space="preserve">[</w:t>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gfq8mcldxs4g" w:id="29"/>
      <w:bookmarkEnd w:id="29"/>
      <w:r w:rsidDel="00000000" w:rsidR="00000000" w:rsidRPr="00000000">
        <w:rPr>
          <w:b w:val="1"/>
          <w:bCs w:val="1"/>
          <w:sz w:val="46"/>
          <w:szCs w:val="46"/>
          <w:rtl w:val="0"/>
        </w:rPr>
        <w:t xml:space="preserve">\mathcal{L}_{FSP}</w:t>
      </w:r>
    </w:p>
    <w:p w:rsidR="00000000" w:rsidDel="00000000" w:rsidP="00000000" w:rsidRDefault="00000000" w:rsidRPr="00000000" w14:paraId="000000D2">
      <w:pPr>
        <w:spacing w:after="240" w:before="240" w:lineRule="auto"/>
        <w:rPr/>
      </w:pPr>
      <w:r w:rsidDel="00000000" w:rsidR="00000000" w:rsidRPr="00000000">
        <w:rPr>
          <w:rtl w:val="0"/>
        </w:rPr>
        <w:t xml:space="preserve">\frac{1}{|\mathcal{B}</w:t>
      </w:r>
      <w:r w:rsidDel="00000000" w:rsidR="00000000" w:rsidRPr="00000000">
        <w:rPr>
          <w:i w:val="1"/>
          <w:iCs w:val="1"/>
          <w:rtl w:val="0"/>
        </w:rPr>
        <w:t xml:space="preserve">i^t|}</w:t>
        <w:br w:type="textWrapping"/>
        <w:t xml:space="preserve">\sum</w:t>
      </w:r>
      <w:r w:rsidDel="00000000" w:rsidR="00000000" w:rsidRPr="00000000">
        <w:rPr>
          <w:rtl w:val="0"/>
        </w:rPr>
        <w:t xml:space="preserve">{(x,y)}</w:t>
        <w:br w:type="textWrapping"/>
        <w:t xml:space="preserve">\log</w:t>
        <w:br w:type="textWrapping"/>
        <w:t xml:space="preserve">\left(</w:t>
        <w:br w:type="textWrapping"/>
        <w:t xml:space="preserve">1+</w:t>
        <w:br w:type="textWrapping"/>
        <w:t xml:space="preserve">\exp</w:t>
        <w:br w:type="textWrapping"/>
        <w:t xml:space="preserve">\left(</w:t>
        <w:br w:type="textWrapping"/>
        <w:t xml:space="preserve">\frac{s_i^-(x)-s_i^+(x)}{T}</w:t>
        <w:br w:type="textWrapping"/>
        <w:t xml:space="preserve">\right)</w:t>
        <w:br w:type="textWrapping"/>
        <w:t xml:space="preserve">\right)</w:t>
        <w:br w:type="textWrapping"/>
        <w:t xml:space="preserve">\right)</w:t>
        <w:br w:type="textWrapping"/>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với:</w:t>
      </w:r>
    </w:p>
    <w:p w:rsidR="00000000" w:rsidDel="00000000" w:rsidP="00000000" w:rsidRDefault="00000000" w:rsidRPr="00000000" w14:paraId="000000D4">
      <w:pPr>
        <w:spacing w:after="240" w:before="240" w:lineRule="auto"/>
        <w:rPr/>
      </w:pPr>
      <w:r w:rsidDel="00000000" w:rsidR="00000000" w:rsidRPr="00000000">
        <w:rPr>
          <w:rtl w:val="0"/>
        </w:rPr>
        <w:t xml:space="preserve">[</w:t>
        <w:br w:type="textWrapping"/>
        <w:t xml:space="preserve">s_i^+(x)=\cos(z_i^t(x), \tilde{p}_{i,y}^t)</w:t>
        <w:br w:type="textWrapping"/>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w:t>
        <w:br w:type="textWrapping"/>
        <w:t xml:space="preserve">s_i^-(x)=\max_{c\neq y}\cos(z_i^t(x), \tilde{p}_{i,c}^t)</w:t>
        <w:br w:type="textWrapping"/>
        <w:t xml:space="preserv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lesa7raa6xek" w:id="30"/>
      <w:bookmarkEnd w:id="30"/>
      <w:r w:rsidDel="00000000" w:rsidR="00000000" w:rsidRPr="00000000">
        <w:rPr>
          <w:b w:val="1"/>
          <w:bCs w:val="1"/>
          <w:color w:val="000000"/>
          <w:sz w:val="26"/>
          <w:szCs w:val="26"/>
          <w:rtl w:val="0"/>
        </w:rPr>
        <w:t xml:space="preserve">Prototype alignment loss</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iahbrpyqzv7g" w:id="31"/>
      <w:bookmarkEnd w:id="31"/>
      <w:r w:rsidDel="00000000" w:rsidR="00000000" w:rsidRPr="00000000">
        <w:rPr>
          <w:b w:val="1"/>
          <w:bCs w:val="1"/>
          <w:sz w:val="46"/>
          <w:szCs w:val="46"/>
          <w:rtl w:val="0"/>
        </w:rPr>
        <w:t xml:space="preserve">[</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iahbrpyqzv7g" w:id="31"/>
      <w:bookmarkEnd w:id="31"/>
      <w:r w:rsidDel="00000000" w:rsidR="00000000" w:rsidRPr="00000000">
        <w:rPr>
          <w:b w:val="1"/>
          <w:bCs w:val="1"/>
          <w:sz w:val="46"/>
          <w:szCs w:val="46"/>
          <w:rtl w:val="0"/>
        </w:rPr>
        <w:t xml:space="preserve">\mathcal{L}_{proto}</w:t>
      </w:r>
    </w:p>
    <w:p w:rsidR="00000000" w:rsidDel="00000000" w:rsidP="00000000" w:rsidRDefault="00000000" w:rsidRPr="00000000" w14:paraId="000000D9">
      <w:pPr>
        <w:spacing w:after="240" w:before="240" w:lineRule="auto"/>
        <w:rPr/>
      </w:pPr>
      <w:r w:rsidDel="00000000" w:rsidR="00000000" w:rsidRPr="00000000">
        <w:rPr>
          <w:rtl w:val="0"/>
        </w:rPr>
        <w:t xml:space="preserve">\sum_{(x,y)\in \mathcal{B}</w:t>
      </w:r>
      <w:r w:rsidDel="00000000" w:rsidR="00000000" w:rsidRPr="00000000">
        <w:rPr>
          <w:i w:val="1"/>
          <w:iCs w:val="1"/>
          <w:rtl w:val="0"/>
        </w:rPr>
        <w:t xml:space="preserve">i^t}</w:t>
        <w:br w:type="textWrapping"/>
        <w:t xml:space="preserve">|z_i^t(x)-\tilde{p}</w:t>
      </w:r>
      <w:r w:rsidDel="00000000" w:rsidR="00000000" w:rsidRPr="00000000">
        <w:rPr>
          <w:rtl w:val="0"/>
        </w:rPr>
        <w:t xml:space="preserve">{i,y}^t|_2^2</w:t>
        <w:br w:type="textWrapping"/>
        <w:t xml:space="preserv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6k46agc6xfaj" w:id="32"/>
      <w:bookmarkEnd w:id="32"/>
      <w:r w:rsidDel="00000000" w:rsidR="00000000" w:rsidRPr="00000000">
        <w:rPr>
          <w:b w:val="1"/>
          <w:bCs w:val="1"/>
          <w:color w:val="000000"/>
          <w:sz w:val="26"/>
          <w:szCs w:val="26"/>
          <w:rtl w:val="0"/>
        </w:rPr>
        <w:t xml:space="preserve">Resource sparsity loss</w:t>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qt9932fj8yrh" w:id="33"/>
      <w:bookmarkEnd w:id="33"/>
      <w:r w:rsidDel="00000000" w:rsidR="00000000" w:rsidRPr="00000000">
        <w:rPr>
          <w:b w:val="1"/>
          <w:bCs w:val="1"/>
          <w:sz w:val="46"/>
          <w:szCs w:val="46"/>
          <w:rtl w:val="0"/>
        </w:rPr>
        <w:t xml:space="preserve">[</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qt9932fj8yrh" w:id="33"/>
      <w:bookmarkEnd w:id="33"/>
      <w:r w:rsidDel="00000000" w:rsidR="00000000" w:rsidRPr="00000000">
        <w:rPr>
          <w:b w:val="1"/>
          <w:bCs w:val="1"/>
          <w:sz w:val="46"/>
          <w:szCs w:val="46"/>
          <w:rtl w:val="0"/>
        </w:rPr>
        <w:t xml:space="preserve">\mathcal{L}_{RS}</w:t>
      </w:r>
    </w:p>
    <w:p w:rsidR="00000000" w:rsidDel="00000000" w:rsidP="00000000" w:rsidRDefault="00000000" w:rsidRPr="00000000" w14:paraId="000000DD">
      <w:pPr>
        <w:spacing w:after="240" w:before="240" w:lineRule="auto"/>
        <w:rPr/>
      </w:pPr>
      <w:r w:rsidDel="00000000" w:rsidR="00000000" w:rsidRPr="00000000">
        <w:rPr>
          <w:rtl w:val="0"/>
        </w:rPr>
        <w:t xml:space="preserve">|A_{\psi_i}^t|_1</w:t>
        <w:br w:type="textWrapping"/>
        <w:t xml:space="preserv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zfpa4afyvi9g" w:id="34"/>
      <w:bookmarkEnd w:id="34"/>
      <w:r w:rsidDel="00000000" w:rsidR="00000000" w:rsidRPr="00000000">
        <w:rPr>
          <w:b w:val="1"/>
          <w:bCs w:val="1"/>
          <w:color w:val="000000"/>
          <w:sz w:val="26"/>
          <w:szCs w:val="26"/>
          <w:rtl w:val="0"/>
        </w:rPr>
        <w:t xml:space="preserve">Proximal loss</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mnjqsjqpx3ff" w:id="35"/>
      <w:bookmarkEnd w:id="35"/>
      <w:r w:rsidDel="00000000" w:rsidR="00000000" w:rsidRPr="00000000">
        <w:rPr>
          <w:b w:val="1"/>
          <w:bCs w:val="1"/>
          <w:sz w:val="46"/>
          <w:szCs w:val="46"/>
          <w:rtl w:val="0"/>
        </w:rPr>
        <w:t xml:space="preserve">[</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mnjqsjqpx3ff" w:id="35"/>
      <w:bookmarkEnd w:id="35"/>
      <w:r w:rsidDel="00000000" w:rsidR="00000000" w:rsidRPr="00000000">
        <w:rPr>
          <w:b w:val="1"/>
          <w:bCs w:val="1"/>
          <w:sz w:val="46"/>
          <w:szCs w:val="46"/>
          <w:rtl w:val="0"/>
        </w:rPr>
        <w:t xml:space="preserve">\mathcal{L}_{prox}</w:t>
      </w:r>
    </w:p>
    <w:p w:rsidR="00000000" w:rsidDel="00000000" w:rsidP="00000000" w:rsidRDefault="00000000" w:rsidRPr="00000000" w14:paraId="000000E1">
      <w:pPr>
        <w:spacing w:after="240" w:before="240" w:lineRule="auto"/>
        <w:rPr/>
      </w:pPr>
      <w:r w:rsidDel="00000000" w:rsidR="00000000" w:rsidRPr="00000000">
        <w:rPr>
          <w:rtl w:val="0"/>
        </w:rPr>
        <w:t xml:space="preserve">|\theta_i^t-\theta^{t-1}|_2^2</w:t>
        <w:br w:type="textWrapping"/>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FedProx là baseline quan trọng vì nó xử lý statistical heterogeneity và system heterogeneity trong FL bằng proximal term. (</w:t>
      </w:r>
      <w:hyperlink r:id="rId15">
        <w:r w:rsidDel="00000000" w:rsidR="00000000" w:rsidRPr="00000000">
          <w:rPr>
            <w:color w:val="1155cc"/>
            <w:u w:val="single"/>
            <w:rtl w:val="0"/>
          </w:rPr>
          <w:t xml:space="preserve">MLSys Proceedings</w:t>
        </w:r>
      </w:hyperlink>
      <w:r w:rsidDel="00000000" w:rsidR="00000000" w:rsidRPr="00000000">
        <w:rPr>
          <w:rtl w:val="0"/>
        </w:rPr>
        <w:t xml:space="preserv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f8cgt0g8tg9v" w:id="36"/>
      <w:bookmarkEnd w:id="36"/>
      <w:r w:rsidDel="00000000" w:rsidR="00000000" w:rsidRPr="00000000">
        <w:rPr>
          <w:b w:val="1"/>
          <w:bCs w:val="1"/>
          <w:sz w:val="34"/>
          <w:szCs w:val="34"/>
          <w:rtl w:val="0"/>
        </w:rPr>
        <w:t xml:space="preserve">7. Quy trình thực hiện</w:t>
      </w:r>
    </w:p>
    <w:p w:rsidR="00000000" w:rsidDel="00000000" w:rsidP="00000000" w:rsidRDefault="00000000" w:rsidRPr="00000000" w14:paraId="000000E5">
      <w:pPr>
        <w:pStyle w:val="Heading2"/>
        <w:keepNext w:val="0"/>
        <w:keepLines w:val="0"/>
        <w:spacing w:after="80" w:lineRule="auto"/>
        <w:rPr/>
      </w:pPr>
      <w:bookmarkStart w:colFirst="0" w:colLast="0" w:name="_iw27hckwkjps" w:id="37"/>
      <w:bookmarkEnd w:id="37"/>
      <w:r w:rsidDel="00000000" w:rsidR="00000000" w:rsidRPr="00000000">
        <w:rPr>
          <w:b w:val="1"/>
          <w:bCs w:val="1"/>
          <w:sz w:val="34"/>
          <w:szCs w:val="34"/>
          <w:rtl w:val="0"/>
        </w:rPr>
        <w:t xml:space="preserve">Giai đoạn 1 — Đọc tài liệu và chốt phạm vi</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Việc cần làm:</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Đọc FED-IoV để hiểu FL-based IoV IDS.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Đọc VAN-FED-IDS để hiểu cách đặt RSU làm client.</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Đọc Adaptive Personalized FL IoV IDS 2025 để tránh trùng novelty.</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Đọc FedAvg, FedProx, FedPer, FedProto.</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Đọc Prototypical Networks, iCaRL, Learning without Forgetting.</w:t>
      </w:r>
    </w:p>
    <w:p w:rsidR="00000000" w:rsidDel="00000000" w:rsidP="00000000" w:rsidRDefault="00000000" w:rsidRPr="00000000" w14:paraId="000000EC">
      <w:pPr>
        <w:numPr>
          <w:ilvl w:val="0"/>
          <w:numId w:val="3"/>
        </w:numPr>
        <w:spacing w:after="240" w:before="0" w:beforeAutospacing="0" w:lineRule="auto"/>
        <w:ind w:left="720" w:hanging="360"/>
      </w:pPr>
      <w:r w:rsidDel="00000000" w:rsidR="00000000" w:rsidRPr="00000000">
        <w:rPr>
          <w:rtl w:val="0"/>
        </w:rPr>
        <w:t xml:space="preserve">Chọn dataset chính.</w:t>
      </w:r>
    </w:p>
    <w:p w:rsidR="00000000" w:rsidDel="00000000" w:rsidP="00000000" w:rsidRDefault="00000000" w:rsidRPr="00000000" w14:paraId="000000ED">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0EE">
      <w:pPr>
        <w:numPr>
          <w:ilvl w:val="0"/>
          <w:numId w:val="25"/>
        </w:numPr>
        <w:spacing w:after="0" w:afterAutospacing="0" w:before="240" w:lineRule="auto"/>
        <w:ind w:left="720" w:hanging="360"/>
      </w:pPr>
      <w:r w:rsidDel="00000000" w:rsidR="00000000" w:rsidRPr="00000000">
        <w:rPr>
          <w:rtl w:val="0"/>
        </w:rPr>
        <w:t xml:space="preserve">bảng summary related work;</w:t>
      </w:r>
    </w:p>
    <w:p w:rsidR="00000000" w:rsidDel="00000000" w:rsidP="00000000" w:rsidRDefault="00000000" w:rsidRPr="00000000" w14:paraId="000000EF">
      <w:pPr>
        <w:numPr>
          <w:ilvl w:val="0"/>
          <w:numId w:val="25"/>
        </w:numPr>
        <w:spacing w:after="0" w:afterAutospacing="0" w:before="0" w:beforeAutospacing="0" w:lineRule="auto"/>
        <w:ind w:left="720" w:hanging="360"/>
      </w:pPr>
      <w:r w:rsidDel="00000000" w:rsidR="00000000" w:rsidRPr="00000000">
        <w:rPr>
          <w:rtl w:val="0"/>
        </w:rPr>
        <w:t xml:space="preserve">bảng so sánh AFSIC-IoV với FED-IoV, VAN-FED-IDS, APFed-IoV;</w:t>
      </w:r>
    </w:p>
    <w:p w:rsidR="00000000" w:rsidDel="00000000" w:rsidP="00000000" w:rsidRDefault="00000000" w:rsidRPr="00000000" w14:paraId="000000F0">
      <w:pPr>
        <w:numPr>
          <w:ilvl w:val="0"/>
          <w:numId w:val="25"/>
        </w:numPr>
        <w:spacing w:after="240" w:before="0" w:beforeAutospacing="0" w:lineRule="auto"/>
        <w:ind w:left="720" w:hanging="360"/>
      </w:pPr>
      <w:r w:rsidDel="00000000" w:rsidR="00000000" w:rsidRPr="00000000">
        <w:rPr>
          <w:rtl w:val="0"/>
        </w:rPr>
        <w:t xml:space="preserve">quyết định dùng </w:t>
      </w:r>
      <w:r w:rsidDel="00000000" w:rsidR="00000000" w:rsidRPr="00000000">
        <w:rPr>
          <w:b w:val="1"/>
          <w:bCs w:val="1"/>
          <w:rtl w:val="0"/>
        </w:rPr>
        <w:t xml:space="preserve">CAN-bus IDS</w:t>
      </w:r>
      <w:r w:rsidDel="00000000" w:rsidR="00000000" w:rsidRPr="00000000">
        <w:rPr>
          <w:rtl w:val="0"/>
        </w:rPr>
        <w:t xml:space="preserve"> hay </w:t>
      </w:r>
      <w:r w:rsidDel="00000000" w:rsidR="00000000" w:rsidRPr="00000000">
        <w:rPr>
          <w:b w:val="1"/>
          <w:bCs w:val="1"/>
          <w:rtl w:val="0"/>
        </w:rPr>
        <w:t xml:space="preserve">V2X IDS</w:t>
      </w: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Khuyến nghị nhanh: chọn </w:t>
      </w:r>
      <w:r w:rsidDel="00000000" w:rsidR="00000000" w:rsidRPr="00000000">
        <w:rPr>
          <w:b w:val="1"/>
          <w:bCs w:val="1"/>
          <w:rtl w:val="0"/>
        </w:rPr>
        <w:t xml:space="preserve">CAN-bus IDS với can-train-and-test + CICIoV2024</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pPr>
      <w:bookmarkStart w:colFirst="0" w:colLast="0" w:name="_ko6vjbpx8gi1" w:id="38"/>
      <w:bookmarkEnd w:id="38"/>
      <w:r w:rsidDel="00000000" w:rsidR="00000000" w:rsidRPr="00000000">
        <w:rPr>
          <w:b w:val="1"/>
          <w:bCs w:val="1"/>
          <w:sz w:val="34"/>
          <w:szCs w:val="34"/>
          <w:rtl w:val="0"/>
        </w:rPr>
        <w:t xml:space="preserve">Giai đoạn 2 — Tiền xử lý dữ liệu</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Việc cần làm:</w:t>
      </w:r>
    </w:p>
    <w:p w:rsidR="00000000" w:rsidDel="00000000" w:rsidP="00000000" w:rsidRDefault="00000000" w:rsidRPr="00000000" w14:paraId="000000F5">
      <w:pPr>
        <w:numPr>
          <w:ilvl w:val="0"/>
          <w:numId w:val="20"/>
        </w:numPr>
        <w:spacing w:after="0" w:afterAutospacing="0" w:before="240" w:lineRule="auto"/>
        <w:ind w:left="720" w:hanging="360"/>
      </w:pPr>
      <w:r w:rsidDel="00000000" w:rsidR="00000000" w:rsidRPr="00000000">
        <w:rPr>
          <w:rtl w:val="0"/>
        </w:rPr>
        <w:t xml:space="preserve">Load dataset.</w:t>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rtl w:val="0"/>
        </w:rPr>
        <w:t xml:space="preserve">Chuẩn hóa feature.</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Encode label.</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Tạo sliding window nếu dùng chuỗi CAN.</w:t>
      </w:r>
    </w:p>
    <w:p w:rsidR="00000000" w:rsidDel="00000000" w:rsidP="00000000" w:rsidRDefault="00000000" w:rsidRPr="00000000" w14:paraId="000000F9">
      <w:pPr>
        <w:numPr>
          <w:ilvl w:val="0"/>
          <w:numId w:val="20"/>
        </w:numPr>
        <w:spacing w:after="0" w:afterAutospacing="0" w:before="0" w:beforeAutospacing="0" w:lineRule="auto"/>
        <w:ind w:left="720" w:hanging="360"/>
      </w:pPr>
      <w:r w:rsidDel="00000000" w:rsidR="00000000" w:rsidRPr="00000000">
        <w:rPr>
          <w:rtl w:val="0"/>
        </w:rPr>
        <w:t xml:space="preserve">Chia train/validation/test.</w:t>
      </w:r>
    </w:p>
    <w:p w:rsidR="00000000" w:rsidDel="00000000" w:rsidP="00000000" w:rsidRDefault="00000000" w:rsidRPr="00000000" w14:paraId="000000FA">
      <w:pPr>
        <w:numPr>
          <w:ilvl w:val="0"/>
          <w:numId w:val="20"/>
        </w:numPr>
        <w:spacing w:after="240" w:before="0" w:beforeAutospacing="0" w:lineRule="auto"/>
        <w:ind w:left="720" w:hanging="360"/>
      </w:pPr>
      <w:r w:rsidDel="00000000" w:rsidR="00000000" w:rsidRPr="00000000">
        <w:rPr>
          <w:rtl w:val="0"/>
        </w:rPr>
        <w:t xml:space="preserve">Tạo client partition.</w:t>
      </w:r>
    </w:p>
    <w:p w:rsidR="00000000" w:rsidDel="00000000" w:rsidP="00000000" w:rsidRDefault="00000000" w:rsidRPr="00000000" w14:paraId="000000FB">
      <w:pPr>
        <w:spacing w:after="240" w:before="240" w:lineRule="auto"/>
        <w:rPr/>
      </w:pPr>
      <w:r w:rsidDel="00000000" w:rsidR="00000000" w:rsidRPr="00000000">
        <w:rPr>
          <w:rtl w:val="0"/>
        </w:rPr>
        <w:t xml:space="preserve">Client partition nên có ít nhất ba kiểu:</w:t>
      </w:r>
    </w:p>
    <w:tbl>
      <w:tblPr>
        <w:tblStyle w:val="Table4"/>
        <w:tblW w:w="6295.0" w:type="dxa"/>
        <w:jc w:val="left"/>
        <w:tblLayout w:type="fixed"/>
        <w:tblLook w:val="0600"/>
      </w:tblPr>
      <w:tblGrid>
        <w:gridCol w:w="1685"/>
        <w:gridCol w:w="4610"/>
        <w:tblGridChange w:id="0">
          <w:tblGrid>
            <w:gridCol w:w="1685"/>
            <w:gridCol w:w="46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Kiểu partition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Cách làm</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Label-skew</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Mỗi client có một số attack khác nhau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Quantity-skew</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Mỗi client có số mẫu khác nhau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Vehicle-skew</w:t>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Mỗi client đại diện một xe hoặc một nhóm xe</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Với can-train-and-test, vehicle-skew rất hợp lý vì dataset có nhiều xe và attack giữa các xe có thể dùng để kiểm tra khả năng generalization. (</w:t>
      </w:r>
      <w:hyperlink r:id="rId16">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06">
      <w:pPr>
        <w:numPr>
          <w:ilvl w:val="0"/>
          <w:numId w:val="31"/>
        </w:numPr>
        <w:spacing w:after="0" w:afterAutospacing="0" w:before="240" w:lineRule="auto"/>
        <w:ind w:left="720" w:hanging="360"/>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preprocess.py</w:t>
      </w:r>
      <w:r w:rsidDel="00000000" w:rsidR="00000000" w:rsidRPr="00000000">
        <w:rPr>
          <w:rtl w:val="0"/>
        </w:rPr>
        <w:t xml:space="preserve">;</w:t>
      </w:r>
    </w:p>
    <w:p w:rsidR="00000000" w:rsidDel="00000000" w:rsidP="00000000" w:rsidRDefault="00000000" w:rsidRPr="00000000" w14:paraId="00000107">
      <w:pPr>
        <w:numPr>
          <w:ilvl w:val="0"/>
          <w:numId w:val="31"/>
        </w:numPr>
        <w:spacing w:after="0" w:afterAutospacing="0" w:before="0" w:beforeAutospacing="0" w:lineRule="auto"/>
        <w:ind w:left="720" w:hanging="360"/>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partition_clients.py</w:t>
      </w:r>
      <w:r w:rsidDel="00000000" w:rsidR="00000000" w:rsidRPr="00000000">
        <w:rPr>
          <w:rtl w:val="0"/>
        </w:rPr>
        <w:t xml:space="preserve">;</w:t>
      </w:r>
    </w:p>
    <w:p w:rsidR="00000000" w:rsidDel="00000000" w:rsidP="00000000" w:rsidRDefault="00000000" w:rsidRPr="00000000" w14:paraId="00000108">
      <w:pPr>
        <w:numPr>
          <w:ilvl w:val="0"/>
          <w:numId w:val="31"/>
        </w:numPr>
        <w:spacing w:after="0" w:afterAutospacing="0" w:before="0" w:beforeAutospacing="0" w:lineRule="auto"/>
        <w:ind w:left="720" w:hanging="360"/>
      </w:pPr>
      <w:r w:rsidDel="00000000" w:rsidR="00000000" w:rsidRPr="00000000">
        <w:rPr>
          <w:rtl w:val="0"/>
        </w:rPr>
        <w:t xml:space="preserve">file thống kê số mẫu mỗi client;</w:t>
      </w:r>
    </w:p>
    <w:p w:rsidR="00000000" w:rsidDel="00000000" w:rsidP="00000000" w:rsidRDefault="00000000" w:rsidRPr="00000000" w14:paraId="00000109">
      <w:pPr>
        <w:numPr>
          <w:ilvl w:val="0"/>
          <w:numId w:val="31"/>
        </w:numPr>
        <w:spacing w:after="240" w:before="0" w:beforeAutospacing="0" w:lineRule="auto"/>
        <w:ind w:left="720" w:hanging="360"/>
      </w:pPr>
      <w:r w:rsidDel="00000000" w:rsidR="00000000" w:rsidRPr="00000000">
        <w:rPr>
          <w:rtl w:val="0"/>
        </w:rPr>
        <w:t xml:space="preserve">biểu đồ phân phối label theo client.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pPr>
      <w:bookmarkStart w:colFirst="0" w:colLast="0" w:name="_bs63ofbm0y5w" w:id="39"/>
      <w:bookmarkEnd w:id="39"/>
      <w:r w:rsidDel="00000000" w:rsidR="00000000" w:rsidRPr="00000000">
        <w:rPr>
          <w:b w:val="1"/>
          <w:bCs w:val="1"/>
          <w:sz w:val="34"/>
          <w:szCs w:val="34"/>
          <w:rtl w:val="0"/>
        </w:rPr>
        <w:t xml:space="preserve">Giai đoạn 3 — Xây baseline local và centralized</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Cài các baseline:</w:t>
      </w:r>
    </w:p>
    <w:p w:rsidR="00000000" w:rsidDel="00000000" w:rsidP="00000000" w:rsidRDefault="00000000" w:rsidRPr="00000000" w14:paraId="0000010D">
      <w:pPr>
        <w:numPr>
          <w:ilvl w:val="0"/>
          <w:numId w:val="22"/>
        </w:numPr>
        <w:spacing w:after="0" w:afterAutospacing="0" w:before="240" w:lineRule="auto"/>
        <w:ind w:left="720" w:hanging="360"/>
      </w:pPr>
      <w:r w:rsidDel="00000000" w:rsidR="00000000" w:rsidRPr="00000000">
        <w:rPr>
          <w:rtl w:val="0"/>
        </w:rPr>
        <w:t xml:space="preserve">Local-only MLP hoặc 1D-CNN.</w:t>
      </w:r>
    </w:p>
    <w:p w:rsidR="00000000" w:rsidDel="00000000" w:rsidP="00000000" w:rsidRDefault="00000000" w:rsidRPr="00000000" w14:paraId="0000010E">
      <w:pPr>
        <w:numPr>
          <w:ilvl w:val="0"/>
          <w:numId w:val="22"/>
        </w:numPr>
        <w:spacing w:after="0" w:afterAutospacing="0" w:before="0" w:beforeAutospacing="0" w:lineRule="auto"/>
        <w:ind w:left="720" w:hanging="360"/>
      </w:pPr>
      <w:r w:rsidDel="00000000" w:rsidR="00000000" w:rsidRPr="00000000">
        <w:rPr>
          <w:rtl w:val="0"/>
        </w:rPr>
        <w:t xml:space="preserve">Centralized training, dùng làm upper bound.</w:t>
      </w:r>
    </w:p>
    <w:p w:rsidR="00000000" w:rsidDel="00000000" w:rsidP="00000000" w:rsidRDefault="00000000" w:rsidRPr="00000000" w14:paraId="0000010F">
      <w:pPr>
        <w:numPr>
          <w:ilvl w:val="0"/>
          <w:numId w:val="22"/>
        </w:numPr>
        <w:spacing w:after="240" w:before="0" w:beforeAutospacing="0" w:lineRule="auto"/>
        <w:ind w:left="720" w:hanging="360"/>
      </w:pPr>
      <w:r w:rsidDel="00000000" w:rsidR="00000000" w:rsidRPr="00000000">
        <w:rPr>
          <w:rtl w:val="0"/>
        </w:rPr>
        <w:t xml:space="preserve">Fine-tuning khi có lớp mới.</w:t>
      </w:r>
    </w:p>
    <w:p w:rsidR="00000000" w:rsidDel="00000000" w:rsidP="00000000" w:rsidRDefault="00000000" w:rsidRPr="00000000" w14:paraId="00000110">
      <w:pPr>
        <w:spacing w:after="240" w:before="240" w:lineRule="auto"/>
        <w:rPr/>
      </w:pPr>
      <w:r w:rsidDel="00000000" w:rsidR="00000000" w:rsidRPr="00000000">
        <w:rPr>
          <w:rtl w:val="0"/>
        </w:rPr>
        <w:t xml:space="preserve">Metric bắt buộc:</w:t>
      </w:r>
    </w:p>
    <w:p w:rsidR="00000000" w:rsidDel="00000000" w:rsidP="00000000" w:rsidRDefault="00000000" w:rsidRPr="00000000" w14:paraId="00000111">
      <w:pPr>
        <w:numPr>
          <w:ilvl w:val="0"/>
          <w:numId w:val="2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13">
      <w:pPr>
        <w:numPr>
          <w:ilvl w:val="0"/>
          <w:numId w:val="29"/>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F1-macro;</w:t>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rtl w:val="0"/>
        </w:rPr>
        <w:t xml:space="preserve">F1-weighted;</w:t>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rtl w:val="0"/>
        </w:rPr>
        <w:t xml:space="preserve">False Alarm Rate;</w:t>
      </w:r>
    </w:p>
    <w:p w:rsidR="00000000" w:rsidDel="00000000" w:rsidP="00000000" w:rsidRDefault="00000000" w:rsidRPr="00000000" w14:paraId="00000117">
      <w:pPr>
        <w:numPr>
          <w:ilvl w:val="0"/>
          <w:numId w:val="29"/>
        </w:numPr>
        <w:spacing w:after="240" w:before="0" w:beforeAutospacing="0" w:lineRule="auto"/>
        <w:ind w:left="720" w:hanging="360"/>
      </w:pPr>
      <w:r w:rsidDel="00000000" w:rsidR="00000000" w:rsidRPr="00000000">
        <w:rPr>
          <w:rtl w:val="0"/>
        </w:rPr>
        <w:t xml:space="preserve">per-class Recall.</w:t>
      </w:r>
    </w:p>
    <w:p w:rsidR="00000000" w:rsidDel="00000000" w:rsidP="00000000" w:rsidRDefault="00000000" w:rsidRPr="00000000" w14:paraId="00000118">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19">
      <w:pPr>
        <w:numPr>
          <w:ilvl w:val="0"/>
          <w:numId w:val="18"/>
        </w:numPr>
        <w:spacing w:after="0" w:afterAutospacing="0" w:before="240" w:lineRule="auto"/>
        <w:ind w:left="720" w:hanging="360"/>
      </w:pPr>
      <w:r w:rsidDel="00000000" w:rsidR="00000000" w:rsidRPr="00000000">
        <w:rPr>
          <w:rtl w:val="0"/>
        </w:rPr>
        <w:t xml:space="preserve">bảng kết quả local;</w:t>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tl w:val="0"/>
        </w:rPr>
        <w:t xml:space="preserve">bảng kết quả centralized;</w:t>
      </w:r>
    </w:p>
    <w:p w:rsidR="00000000" w:rsidDel="00000000" w:rsidP="00000000" w:rsidRDefault="00000000" w:rsidRPr="00000000" w14:paraId="0000011B">
      <w:pPr>
        <w:numPr>
          <w:ilvl w:val="0"/>
          <w:numId w:val="18"/>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wqywves7nz8h" w:id="40"/>
      <w:bookmarkEnd w:id="40"/>
      <w:r w:rsidDel="00000000" w:rsidR="00000000" w:rsidRPr="00000000">
        <w:rPr>
          <w:b w:val="1"/>
          <w:bCs w:val="1"/>
          <w:sz w:val="34"/>
          <w:szCs w:val="34"/>
          <w:rtl w:val="0"/>
        </w:rPr>
        <w:t xml:space="preserve">Giai đoạn 4 — Cài FL baseline</w:t>
      </w:r>
    </w:p>
    <w:p w:rsidR="00000000" w:rsidDel="00000000" w:rsidP="00000000" w:rsidRDefault="00000000" w:rsidRPr="00000000" w14:paraId="0000011E">
      <w:pPr>
        <w:spacing w:after="240" w:before="240" w:lineRule="auto"/>
        <w:rPr/>
      </w:pPr>
      <w:r w:rsidDel="00000000" w:rsidR="00000000" w:rsidRPr="00000000">
        <w:rPr>
          <w:rtl w:val="0"/>
        </w:rPr>
        <w:t xml:space="preserve">Cài các baseline:</w:t>
      </w:r>
    </w:p>
    <w:p w:rsidR="00000000" w:rsidDel="00000000" w:rsidP="00000000" w:rsidRDefault="00000000" w:rsidRPr="00000000" w14:paraId="0000011F">
      <w:pPr>
        <w:numPr>
          <w:ilvl w:val="0"/>
          <w:numId w:val="7"/>
        </w:numPr>
        <w:spacing w:after="0" w:afterAutospacing="0" w:before="240" w:lineRule="auto"/>
        <w:ind w:left="720" w:hanging="360"/>
      </w:pPr>
      <w:r w:rsidDel="00000000" w:rsidR="00000000" w:rsidRPr="00000000">
        <w:rPr>
          <w:b w:val="1"/>
          <w:bCs w:val="1"/>
          <w:rtl w:val="0"/>
        </w:rPr>
        <w:t xml:space="preserve">FedAvg</w:t>
        <w:br w:type="textWrapping"/>
      </w:r>
      <w:r w:rsidDel="00000000" w:rsidR="00000000" w:rsidRPr="00000000">
        <w:rPr>
          <w:rtl w:val="0"/>
        </w:rPr>
        <w:t xml:space="preserve">Đây là baseline FL cơ bản, học global model bằng cách aggregate update từ client; bài gốc FedAvg nhấn mạnh dữ liệu phân tán, nhạy cảm, non-IID và communication cost là các ràng buộc chính. (</w:t>
      </w:r>
      <w:hyperlink r:id="rId1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20">
      <w:pPr>
        <w:numPr>
          <w:ilvl w:val="0"/>
          <w:numId w:val="7"/>
        </w:numPr>
        <w:spacing w:after="0" w:afterAutospacing="0" w:before="0" w:beforeAutospacing="0" w:lineRule="auto"/>
        <w:ind w:left="720" w:hanging="360"/>
      </w:pPr>
      <w:r w:rsidDel="00000000" w:rsidR="00000000" w:rsidRPr="00000000">
        <w:rPr>
          <w:b w:val="1"/>
          <w:bCs w:val="1"/>
          <w:rtl w:val="0"/>
        </w:rPr>
        <w:t xml:space="preserve">FedProx</w:t>
        <w:br w:type="textWrapping"/>
      </w:r>
      <w:r w:rsidDel="00000000" w:rsidR="00000000" w:rsidRPr="00000000">
        <w:rPr>
          <w:rtl w:val="0"/>
        </w:rPr>
        <w:t xml:space="preserve">Dùng proximal term để giảm client drift trong non-IID FL. (</w:t>
      </w:r>
      <w:hyperlink r:id="rId18">
        <w:r w:rsidDel="00000000" w:rsidR="00000000" w:rsidRPr="00000000">
          <w:rPr>
            <w:color w:val="1155cc"/>
            <w:u w:val="single"/>
            <w:rtl w:val="0"/>
          </w:rPr>
          <w:t xml:space="preserve">MLSys Proceedings</w:t>
        </w:r>
      </w:hyperlink>
      <w:r w:rsidDel="00000000" w:rsidR="00000000" w:rsidRPr="00000000">
        <w:rPr>
          <w:rtl w:val="0"/>
        </w:rPr>
        <w:t xml:space="preserve">)</w:t>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b w:val="1"/>
          <w:bCs w:val="1"/>
          <w:rtl w:val="0"/>
        </w:rPr>
        <w:t xml:space="preserve">FedPer</w:t>
        <w:br w:type="textWrapping"/>
      </w:r>
      <w:r w:rsidDel="00000000" w:rsidR="00000000" w:rsidRPr="00000000">
        <w:rPr>
          <w:rtl w:val="0"/>
        </w:rPr>
        <w:t xml:space="preserve">Chia model thành base layers dùng chung và personalization layers riêng cho client. (</w:t>
      </w:r>
      <w:hyperlink r:id="rId1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22">
      <w:pPr>
        <w:numPr>
          <w:ilvl w:val="0"/>
          <w:numId w:val="7"/>
        </w:numPr>
        <w:spacing w:after="240" w:before="0" w:beforeAutospacing="0" w:lineRule="auto"/>
        <w:ind w:left="720" w:hanging="360"/>
      </w:pPr>
      <w:r w:rsidDel="00000000" w:rsidR="00000000" w:rsidRPr="00000000">
        <w:rPr>
          <w:b w:val="1"/>
          <w:bCs w:val="1"/>
          <w:rtl w:val="0"/>
        </w:rPr>
        <w:t xml:space="preserve">FedProto</w:t>
        <w:br w:type="textWrapping"/>
      </w:r>
      <w:r w:rsidDel="00000000" w:rsidR="00000000" w:rsidRPr="00000000">
        <w:rPr>
          <w:rtl w:val="0"/>
        </w:rPr>
        <w:t xml:space="preserve">Truyền prototype thay vì chỉ truyền gradient/update, rất gần với AFSIC-IoV. (</w:t>
      </w:r>
      <w:hyperlink r:id="rId2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24">
      <w:pPr>
        <w:numPr>
          <w:ilvl w:val="0"/>
          <w:numId w:val="21"/>
        </w:numPr>
        <w:spacing w:after="0" w:afterAutospacing="0" w:before="240" w:lineRule="auto"/>
        <w:ind w:left="720" w:hanging="360"/>
      </w:pPr>
      <w:r w:rsidDel="00000000" w:rsidR="00000000" w:rsidRPr="00000000">
        <w:rPr>
          <w:rtl w:val="0"/>
        </w:rPr>
        <w:t xml:space="preserve">bảng FedAvg/FedProx/FedPer/FedProto;</w:t>
      </w:r>
    </w:p>
    <w:p w:rsidR="00000000" w:rsidDel="00000000" w:rsidP="00000000" w:rsidRDefault="00000000" w:rsidRPr="00000000" w14:paraId="00000125">
      <w:pPr>
        <w:numPr>
          <w:ilvl w:val="0"/>
          <w:numId w:val="21"/>
        </w:numPr>
        <w:spacing w:after="0" w:afterAutospacing="0" w:before="0" w:beforeAutospacing="0" w:lineRule="auto"/>
        <w:ind w:left="720" w:hanging="360"/>
      </w:pPr>
      <w:r w:rsidDel="00000000" w:rsidR="00000000" w:rsidRPr="00000000">
        <w:rPr>
          <w:rtl w:val="0"/>
        </w:rPr>
        <w:t xml:space="preserve">communication cost mỗi round;</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rtl w:val="0"/>
        </w:rPr>
        <w:t xml:space="preserve">per-client F1;</w:t>
      </w:r>
    </w:p>
    <w:p w:rsidR="00000000" w:rsidDel="00000000" w:rsidP="00000000" w:rsidRDefault="00000000" w:rsidRPr="00000000" w14:paraId="00000127">
      <w:pPr>
        <w:numPr>
          <w:ilvl w:val="0"/>
          <w:numId w:val="21"/>
        </w:numPr>
        <w:spacing w:after="240" w:before="0" w:beforeAutospacing="0" w:lineRule="auto"/>
        <w:ind w:left="720" w:hanging="360"/>
      </w:pPr>
      <w:r w:rsidDel="00000000" w:rsidR="00000000" w:rsidRPr="00000000">
        <w:rPr>
          <w:rtl w:val="0"/>
        </w:rPr>
        <w:t xml:space="preserve">so sánh global model và personalized model.</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pPr>
      <w:bookmarkStart w:colFirst="0" w:colLast="0" w:name="_aub0e0i02zyj" w:id="41"/>
      <w:bookmarkEnd w:id="41"/>
      <w:r w:rsidDel="00000000" w:rsidR="00000000" w:rsidRPr="00000000">
        <w:rPr>
          <w:b w:val="1"/>
          <w:bCs w:val="1"/>
          <w:sz w:val="34"/>
          <w:szCs w:val="34"/>
          <w:rtl w:val="0"/>
        </w:rPr>
        <w:t xml:space="preserve">Giai đoạn 5 — Tạo protocol few-shot class-incremental</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Thiết kế stage:</w:t>
      </w:r>
    </w:p>
    <w:p w:rsidR="00000000" w:rsidDel="00000000" w:rsidP="00000000" w:rsidRDefault="00000000" w:rsidRPr="00000000" w14:paraId="0000012B">
      <w:pPr>
        <w:spacing w:after="240" w:before="240" w:lineRule="auto"/>
        <w:rPr/>
      </w:pPr>
      <w:r w:rsidDel="00000000" w:rsidR="00000000" w:rsidRPr="00000000">
        <w:rPr>
          <w:rtl w:val="0"/>
        </w:rPr>
        <w:t xml:space="preserve">Ví dụ với CAN IDS:</w:t>
      </w:r>
    </w:p>
    <w:p w:rsidR="00000000" w:rsidDel="00000000" w:rsidP="00000000" w:rsidRDefault="00000000" w:rsidRPr="00000000" w14:paraId="0000012C">
      <w:pPr>
        <w:spacing w:after="240" w:before="240" w:lineRule="auto"/>
        <w:rPr/>
      </w:pPr>
      <w:r w:rsidDel="00000000" w:rsidR="00000000" w:rsidRPr="00000000">
        <w:rPr>
          <w:rtl w:val="0"/>
        </w:rPr>
        <w:t xml:space="preserve">[</w:t>
        <w:br w:type="textWrapping"/>
        <w:t xml:space="preserve">\mathcal{Y}^0 =</w:t>
        <w:br w:type="textWrapping"/>
        <w:t xml:space="preserve">{\text{Benign}, \text{DoS}}</w:t>
        <w:br w:type="textWrapping"/>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w:t>
        <w:br w:type="textWrapping"/>
        <w:t xml:space="preserve">\Delta \mathcal{Y}^1 =</w:t>
        <w:br w:type="textWrapping"/>
        <w:t xml:space="preserve">{\text{Fuzzing}}</w:t>
        <w:br w:type="textWrapping"/>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w:t>
        <w:br w:type="textWrapping"/>
        <w:t xml:space="preserve">\Delta \mathcal{Y}^2 =</w:t>
        <w:br w:type="textWrapping"/>
        <w:t xml:space="preserve">{\text{RPM Spoofing}}</w:t>
        <w:br w:type="textWrapping"/>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w:t>
        <w:br w:type="textWrapping"/>
        <w:t xml:space="preserve">\Delta \mathcal{Y}^3 =</w:t>
        <w:br w:type="textWrapping"/>
        <w:t xml:space="preserve">{\text{Gear Spoofing}}</w:t>
        <w:br w:type="textWrapping"/>
        <w:t xml:space="preserve">]</w:t>
      </w:r>
    </w:p>
    <w:p w:rsidR="00000000" w:rsidDel="00000000" w:rsidP="00000000" w:rsidRDefault="00000000" w:rsidRPr="00000000" w14:paraId="00000130">
      <w:pPr>
        <w:spacing w:after="240" w:before="240" w:lineRule="auto"/>
        <w:rPr/>
      </w:pPr>
      <w:r w:rsidDel="00000000" w:rsidR="00000000" w:rsidRPr="00000000">
        <w:rPr>
          <w:rtl w:val="0"/>
        </w:rPr>
        <w:t xml:space="preserve">Few-shot setting:</w:t>
      </w:r>
    </w:p>
    <w:p w:rsidR="00000000" w:rsidDel="00000000" w:rsidP="00000000" w:rsidRDefault="00000000" w:rsidRPr="00000000" w14:paraId="00000131">
      <w:pPr>
        <w:spacing w:after="240" w:before="240" w:lineRule="auto"/>
        <w:rPr/>
      </w:pPr>
      <w:r w:rsidDel="00000000" w:rsidR="00000000" w:rsidRPr="00000000">
        <w:rPr>
          <w:rtl w:val="0"/>
        </w:rPr>
        <w:t xml:space="preserve">[</w:t>
        <w:br w:type="textWrapping"/>
        <w:t xml:space="preserve">N \in {1,5,10,20}</w:t>
        <w:br w:type="textWrapping"/>
        <w:t xml:space="preserve">]</w:t>
      </w:r>
    </w:p>
    <w:p w:rsidR="00000000" w:rsidDel="00000000" w:rsidP="00000000" w:rsidRDefault="00000000" w:rsidRPr="00000000" w14:paraId="00000132">
      <w:pPr>
        <w:spacing w:after="240" w:before="240" w:lineRule="auto"/>
        <w:rPr/>
      </w:pPr>
      <w:r w:rsidDel="00000000" w:rsidR="00000000" w:rsidRPr="00000000">
        <w:rPr>
          <w:rtl w:val="0"/>
        </w:rPr>
        <w:t xml:space="preserve">mẫu mỗi lớp mới tại mỗi client.</w:t>
      </w:r>
    </w:p>
    <w:p w:rsidR="00000000" w:rsidDel="00000000" w:rsidP="00000000" w:rsidRDefault="00000000" w:rsidRPr="00000000" w14:paraId="00000133">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34">
      <w:pPr>
        <w:numPr>
          <w:ilvl w:val="0"/>
          <w:numId w:val="19"/>
        </w:numPr>
        <w:spacing w:after="0" w:afterAutospacing="0" w:before="240" w:lineRule="auto"/>
        <w:ind w:left="720" w:hanging="360"/>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make_incremental_tasks.py</w:t>
      </w:r>
      <w:r w:rsidDel="00000000" w:rsidR="00000000" w:rsidRPr="00000000">
        <w:rPr>
          <w:rtl w:val="0"/>
        </w:rPr>
        <w:t xml:space="preserve">;</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tl w:val="0"/>
        </w:rPr>
        <w:t xml:space="preserve">bảng stage/class;</w:t>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rtl w:val="0"/>
        </w:rPr>
        <w:t xml:space="preserve">bảng số mẫu support/query/test;</w:t>
      </w:r>
    </w:p>
    <w:p w:rsidR="00000000" w:rsidDel="00000000" w:rsidP="00000000" w:rsidRDefault="00000000" w:rsidRPr="00000000" w14:paraId="00000137">
      <w:pPr>
        <w:numPr>
          <w:ilvl w:val="0"/>
          <w:numId w:val="19"/>
        </w:numPr>
        <w:spacing w:after="240" w:before="0" w:beforeAutospacing="0" w:lineRule="auto"/>
        <w:ind w:left="720" w:hanging="360"/>
      </w:pPr>
      <w:r w:rsidDel="00000000" w:rsidR="00000000" w:rsidRPr="00000000">
        <w:rPr>
          <w:rtl w:val="0"/>
        </w:rPr>
        <w:t xml:space="preserve">kiểm tra không bị leakage giữa train và test.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pPr>
      <w:bookmarkStart w:colFirst="0" w:colLast="0" w:name="_d066d45kyo49" w:id="42"/>
      <w:bookmarkEnd w:id="42"/>
      <w:r w:rsidDel="00000000" w:rsidR="00000000" w:rsidRPr="00000000">
        <w:rPr>
          <w:b w:val="1"/>
          <w:bCs w:val="1"/>
          <w:sz w:val="34"/>
          <w:szCs w:val="34"/>
          <w:rtl w:val="0"/>
        </w:rPr>
        <w:t xml:space="preserve">Giai đoạn 6 — Cài AFSIC-IoV</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Phiên bản tối giản cần có:</w:t>
      </w:r>
    </w:p>
    <w:p w:rsidR="00000000" w:rsidDel="00000000" w:rsidP="00000000" w:rsidRDefault="00000000" w:rsidRPr="00000000" w14:paraId="0000013B">
      <w:pPr>
        <w:numPr>
          <w:ilvl w:val="0"/>
          <w:numId w:val="9"/>
        </w:numPr>
        <w:spacing w:after="0" w:afterAutospacing="0" w:before="240" w:lineRule="auto"/>
        <w:ind w:left="720" w:hanging="360"/>
      </w:pPr>
      <w:r w:rsidDel="00000000" w:rsidR="00000000" w:rsidRPr="00000000">
        <w:rPr>
          <w:rtl w:val="0"/>
        </w:rPr>
        <w:t xml:space="preserve">shared encoder;</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local adapter;</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tl w:val="0"/>
        </w:rPr>
        <w:t xml:space="preserve">gated fusion;</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prototype classifier;</w:t>
      </w:r>
    </w:p>
    <w:p w:rsidR="00000000" w:rsidDel="00000000" w:rsidP="00000000" w:rsidRDefault="00000000" w:rsidRPr="00000000" w14:paraId="0000013F">
      <w:pPr>
        <w:numPr>
          <w:ilvl w:val="0"/>
          <w:numId w:val="9"/>
        </w:numPr>
        <w:spacing w:after="0" w:afterAutospacing="0" w:before="0" w:beforeAutospacing="0" w:lineRule="auto"/>
        <w:ind w:left="720" w:hanging="360"/>
      </w:pPr>
      <w:r w:rsidDel="00000000" w:rsidR="00000000" w:rsidRPr="00000000">
        <w:rPr>
          <w:rtl w:val="0"/>
        </w:rPr>
        <w:t xml:space="preserve">local exemplar memory;</w:t>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tl w:val="0"/>
        </w:rPr>
        <w:t xml:space="preserve">KD loss;</w:t>
      </w:r>
    </w:p>
    <w:p w:rsidR="00000000" w:rsidDel="00000000" w:rsidP="00000000" w:rsidRDefault="00000000" w:rsidRPr="00000000" w14:paraId="00000141">
      <w:pPr>
        <w:numPr>
          <w:ilvl w:val="0"/>
          <w:numId w:val="9"/>
        </w:numPr>
        <w:spacing w:after="240" w:before="0" w:beforeAutospacing="0" w:lineRule="auto"/>
        <w:ind w:left="720" w:hanging="360"/>
      </w:pPr>
      <w:r w:rsidDel="00000000" w:rsidR="00000000" w:rsidRPr="00000000">
        <w:rPr>
          <w:rtl w:val="0"/>
        </w:rPr>
        <w:t xml:space="preserve">FedProto-style aggregation.</w:t>
      </w:r>
    </w:p>
    <w:p w:rsidR="00000000" w:rsidDel="00000000" w:rsidP="00000000" w:rsidRDefault="00000000" w:rsidRPr="00000000" w14:paraId="00000142">
      <w:pPr>
        <w:spacing w:after="240" w:before="240" w:lineRule="auto"/>
        <w:rPr/>
      </w:pPr>
      <w:r w:rsidDel="00000000" w:rsidR="00000000" w:rsidRPr="00000000">
        <w:rPr>
          <w:rtl w:val="0"/>
        </w:rPr>
        <w:t xml:space="preserve">Chưa cần cài unknown detection và adaptive reliability aggregation quá phức tạp ở bản đầu.</w:t>
      </w:r>
    </w:p>
    <w:p w:rsidR="00000000" w:rsidDel="00000000" w:rsidP="00000000" w:rsidRDefault="00000000" w:rsidRPr="00000000" w14:paraId="00000143">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44">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models/encoder.py</w:t>
      </w:r>
      <w:r w:rsidDel="00000000" w:rsidR="00000000" w:rsidRPr="00000000">
        <w:rPr>
          <w:rtl w:val="0"/>
        </w:rPr>
        <w:t xml:space="preserve">;</w:t>
      </w:r>
    </w:p>
    <w:p w:rsidR="00000000" w:rsidDel="00000000" w:rsidP="00000000" w:rsidRDefault="00000000" w:rsidRPr="00000000" w14:paraId="0000014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models/adapter.py</w:t>
      </w:r>
      <w:r w:rsidDel="00000000" w:rsidR="00000000" w:rsidRPr="00000000">
        <w:rPr>
          <w:rtl w:val="0"/>
        </w:rPr>
        <w:t xml:space="preserve">;</w:t>
      </w:r>
    </w:p>
    <w:p w:rsidR="00000000" w:rsidDel="00000000" w:rsidP="00000000" w:rsidRDefault="00000000" w:rsidRPr="00000000" w14:paraId="0000014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models/prototype_classifier.py</w:t>
      </w:r>
      <w:r w:rsidDel="00000000" w:rsidR="00000000" w:rsidRPr="00000000">
        <w:rPr>
          <w:rtl w:val="0"/>
        </w:rPr>
        <w:t xml:space="preserve">;</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train_client.py</w:t>
      </w:r>
      <w:r w:rsidDel="00000000" w:rsidR="00000000" w:rsidRPr="00000000">
        <w:rPr>
          <w:rtl w:val="0"/>
        </w:rPr>
        <w:t xml:space="preserve">;</w:t>
      </w:r>
    </w:p>
    <w:p w:rsidR="00000000" w:rsidDel="00000000" w:rsidP="00000000" w:rsidRDefault="00000000" w:rsidRPr="00000000" w14:paraId="0000014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server_aggregate.py</w:t>
      </w:r>
      <w:r w:rsidDel="00000000" w:rsidR="00000000" w:rsidRPr="00000000">
        <w:rPr>
          <w:rtl w:val="0"/>
        </w:rPr>
        <w:t xml:space="preserve">;</w:t>
      </w:r>
    </w:p>
    <w:p w:rsidR="00000000" w:rsidDel="00000000" w:rsidP="00000000" w:rsidRDefault="00000000" w:rsidRPr="00000000" w14:paraId="00000149">
      <w:pPr>
        <w:numPr>
          <w:ilvl w:val="0"/>
          <w:numId w:val="11"/>
        </w:numPr>
        <w:spacing w:after="240" w:before="0" w:beforeAutospacing="0" w:lineRule="auto"/>
        <w:ind w:left="720" w:hanging="360"/>
      </w:pPr>
      <w:r w:rsidDel="00000000" w:rsidR="00000000" w:rsidRPr="00000000">
        <w:rPr>
          <w:rtl w:val="0"/>
        </w:rPr>
        <w:t xml:space="preserve">kết quả so sánh với FedAvg/FedProx/FedPer/FedProto.</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pPr>
      <w:bookmarkStart w:colFirst="0" w:colLast="0" w:name="_p99i8zw6k6o2" w:id="43"/>
      <w:bookmarkEnd w:id="43"/>
      <w:r w:rsidDel="00000000" w:rsidR="00000000" w:rsidRPr="00000000">
        <w:rPr>
          <w:b w:val="1"/>
          <w:bCs w:val="1"/>
          <w:sz w:val="34"/>
          <w:szCs w:val="34"/>
          <w:rtl w:val="0"/>
        </w:rPr>
        <w:t xml:space="preserve">Giai đoạn 7 — Cài bản đầy đủ</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Thêm:</w:t>
      </w:r>
    </w:p>
    <w:p w:rsidR="00000000" w:rsidDel="00000000" w:rsidP="00000000" w:rsidRDefault="00000000" w:rsidRPr="00000000" w14:paraId="0000014D">
      <w:pPr>
        <w:numPr>
          <w:ilvl w:val="0"/>
          <w:numId w:val="26"/>
        </w:numPr>
        <w:spacing w:after="0" w:afterAutospacing="0" w:before="240" w:lineRule="auto"/>
        <w:ind w:left="720" w:hanging="360"/>
      </w:pPr>
      <w:r w:rsidDel="00000000" w:rsidR="00000000" w:rsidRPr="00000000">
        <w:rPr>
          <w:rtl w:val="0"/>
        </w:rPr>
        <w:t xml:space="preserve">unknown buffer;</w:t>
      </w:r>
    </w:p>
    <w:p w:rsidR="00000000" w:rsidDel="00000000" w:rsidP="00000000" w:rsidRDefault="00000000" w:rsidRPr="00000000" w14:paraId="0000014E">
      <w:pPr>
        <w:numPr>
          <w:ilvl w:val="0"/>
          <w:numId w:val="26"/>
        </w:numPr>
        <w:spacing w:after="0" w:afterAutospacing="0" w:before="0" w:beforeAutospacing="0" w:lineRule="auto"/>
        <w:ind w:left="720" w:hanging="360"/>
      </w:pPr>
      <w:r w:rsidDel="00000000" w:rsidR="00000000" w:rsidRPr="00000000">
        <w:rPr>
          <w:rtl w:val="0"/>
        </w:rPr>
        <w:t xml:space="preserve">energy-based unknown detection;</w:t>
      </w:r>
    </w:p>
    <w:p w:rsidR="00000000" w:rsidDel="00000000" w:rsidP="00000000" w:rsidRDefault="00000000" w:rsidRPr="00000000" w14:paraId="0000014F">
      <w:pPr>
        <w:numPr>
          <w:ilvl w:val="0"/>
          <w:numId w:val="26"/>
        </w:numPr>
        <w:spacing w:after="0" w:afterAutospacing="0" w:before="0" w:beforeAutospacing="0" w:lineRule="auto"/>
        <w:ind w:left="720" w:hanging="360"/>
      </w:pPr>
      <w:r w:rsidDel="00000000" w:rsidR="00000000" w:rsidRPr="00000000">
        <w:rPr>
          <w:rtl w:val="0"/>
        </w:rPr>
        <w:t xml:space="preserve">reliability-aware aggregation;</w:t>
      </w:r>
    </w:p>
    <w:p w:rsidR="00000000" w:rsidDel="00000000" w:rsidP="00000000" w:rsidRDefault="00000000" w:rsidRPr="00000000" w14:paraId="00000150">
      <w:pPr>
        <w:numPr>
          <w:ilvl w:val="0"/>
          <w:numId w:val="26"/>
        </w:numPr>
        <w:spacing w:after="0" w:afterAutospacing="0" w:before="0" w:beforeAutospacing="0" w:lineRule="auto"/>
        <w:ind w:left="720" w:hanging="360"/>
      </w:pPr>
      <w:r w:rsidDel="00000000" w:rsidR="00000000" w:rsidRPr="00000000">
        <w:rPr>
          <w:rtl w:val="0"/>
        </w:rPr>
        <w:t xml:space="preserve">dynamic participation;</w:t>
      </w:r>
    </w:p>
    <w:p w:rsidR="00000000" w:rsidDel="00000000" w:rsidP="00000000" w:rsidRDefault="00000000" w:rsidRPr="00000000" w14:paraId="00000151">
      <w:pPr>
        <w:numPr>
          <w:ilvl w:val="0"/>
          <w:numId w:val="26"/>
        </w:numPr>
        <w:spacing w:after="0" w:afterAutospacing="0" w:before="0" w:beforeAutospacing="0" w:lineRule="auto"/>
        <w:ind w:left="720" w:hanging="360"/>
      </w:pPr>
      <w:r w:rsidDel="00000000" w:rsidR="00000000" w:rsidRPr="00000000">
        <w:rPr>
          <w:rtl w:val="0"/>
        </w:rPr>
        <w:t xml:space="preserve">client dropout;</w:t>
      </w:r>
    </w:p>
    <w:p w:rsidR="00000000" w:rsidDel="00000000" w:rsidP="00000000" w:rsidRDefault="00000000" w:rsidRPr="00000000" w14:paraId="00000152">
      <w:pPr>
        <w:numPr>
          <w:ilvl w:val="0"/>
          <w:numId w:val="26"/>
        </w:numPr>
        <w:spacing w:after="240" w:before="0" w:beforeAutospacing="0" w:lineRule="auto"/>
        <w:ind w:left="720" w:hanging="360"/>
      </w:pPr>
      <w:r w:rsidDel="00000000" w:rsidR="00000000" w:rsidRPr="00000000">
        <w:rPr>
          <w:rtl w:val="0"/>
        </w:rPr>
        <w:t xml:space="preserve">label noise optional.</w:t>
      </w:r>
    </w:p>
    <w:p w:rsidR="00000000" w:rsidDel="00000000" w:rsidP="00000000" w:rsidRDefault="00000000" w:rsidRPr="00000000" w14:paraId="00000153">
      <w:pPr>
        <w:spacing w:after="240" w:before="240" w:lineRule="auto"/>
        <w:rPr/>
      </w:pPr>
      <w:r w:rsidDel="00000000" w:rsidR="00000000" w:rsidRPr="00000000">
        <w:rPr>
          <w:rtl w:val="0"/>
        </w:rPr>
        <w:t xml:space="preserve">Cần đo:</w:t>
      </w:r>
    </w:p>
    <w:p w:rsidR="00000000" w:rsidDel="00000000" w:rsidP="00000000" w:rsidRDefault="00000000" w:rsidRPr="00000000" w14:paraId="00000154">
      <w:pPr>
        <w:numPr>
          <w:ilvl w:val="0"/>
          <w:numId w:val="4"/>
        </w:numPr>
        <w:spacing w:after="0" w:afterAutospacing="0" w:before="240" w:lineRule="auto"/>
        <w:ind w:left="720" w:hanging="360"/>
      </w:pPr>
      <w:r w:rsidDel="00000000" w:rsidR="00000000" w:rsidRPr="00000000">
        <w:rPr>
          <w:rtl w:val="0"/>
        </w:rPr>
        <w:t xml:space="preserve">old-class F1;</w:t>
      </w:r>
    </w:p>
    <w:p w:rsidR="00000000" w:rsidDel="00000000" w:rsidP="00000000" w:rsidRDefault="00000000" w:rsidRPr="00000000" w14:paraId="00000155">
      <w:pPr>
        <w:numPr>
          <w:ilvl w:val="0"/>
          <w:numId w:val="4"/>
        </w:numPr>
        <w:spacing w:after="0" w:afterAutospacing="0" w:before="0" w:beforeAutospacing="0" w:lineRule="auto"/>
        <w:ind w:left="720" w:hanging="360"/>
      </w:pPr>
      <w:r w:rsidDel="00000000" w:rsidR="00000000" w:rsidRPr="00000000">
        <w:rPr>
          <w:rtl w:val="0"/>
        </w:rPr>
        <w:t xml:space="preserve">new-class F1;</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average accuracy;</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unknown detection AUROC;</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tl w:val="0"/>
        </w:rPr>
        <w:t xml:space="preserve">communication cost;</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tl w:val="0"/>
        </w:rPr>
        <w:t xml:space="preserve">model size;</w:t>
      </w:r>
    </w:p>
    <w:p w:rsidR="00000000" w:rsidDel="00000000" w:rsidP="00000000" w:rsidRDefault="00000000" w:rsidRPr="00000000" w14:paraId="0000015B">
      <w:pPr>
        <w:numPr>
          <w:ilvl w:val="0"/>
          <w:numId w:val="4"/>
        </w:numPr>
        <w:spacing w:after="240" w:before="0" w:beforeAutospacing="0" w:lineRule="auto"/>
        <w:ind w:left="720" w:hanging="360"/>
      </w:pPr>
      <w:r w:rsidDel="00000000" w:rsidR="00000000" w:rsidRPr="00000000">
        <w:rPr>
          <w:rtl w:val="0"/>
        </w:rPr>
        <w:t xml:space="preserve">inference latency.</w:t>
      </w:r>
    </w:p>
    <w:p w:rsidR="00000000" w:rsidDel="00000000" w:rsidP="00000000" w:rsidRDefault="00000000" w:rsidRPr="00000000" w14:paraId="0000015C">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5D">
      <w:pPr>
        <w:numPr>
          <w:ilvl w:val="0"/>
          <w:numId w:val="14"/>
        </w:numPr>
        <w:spacing w:after="0" w:afterAutospacing="0" w:before="240" w:lineRule="auto"/>
        <w:ind w:left="720" w:hanging="360"/>
      </w:pPr>
      <w:r w:rsidDel="00000000" w:rsidR="00000000" w:rsidRPr="00000000">
        <w:rPr>
          <w:rtl w:val="0"/>
        </w:rPr>
        <w:t xml:space="preserve">bảng ablation;</w:t>
      </w:r>
    </w:p>
    <w:p w:rsidR="00000000" w:rsidDel="00000000" w:rsidP="00000000" w:rsidRDefault="00000000" w:rsidRPr="00000000" w14:paraId="0000015E">
      <w:pPr>
        <w:numPr>
          <w:ilvl w:val="0"/>
          <w:numId w:val="14"/>
        </w:numPr>
        <w:spacing w:after="0" w:afterAutospacing="0" w:before="0" w:beforeAutospacing="0" w:lineRule="auto"/>
        <w:ind w:left="720" w:hanging="360"/>
      </w:pPr>
      <w:r w:rsidDel="00000000" w:rsidR="00000000" w:rsidRPr="00000000">
        <w:rPr>
          <w:rtl w:val="0"/>
        </w:rPr>
        <w:t xml:space="preserve">bảng sensitivity theo (N=1,5,10,20);</w:t>
      </w:r>
    </w:p>
    <w:p w:rsidR="00000000" w:rsidDel="00000000" w:rsidP="00000000" w:rsidRDefault="00000000" w:rsidRPr="00000000" w14:paraId="0000015F">
      <w:pPr>
        <w:numPr>
          <w:ilvl w:val="0"/>
          <w:numId w:val="14"/>
        </w:numPr>
        <w:spacing w:after="0" w:afterAutospacing="0" w:before="0" w:beforeAutospacing="0" w:lineRule="auto"/>
        <w:ind w:left="720" w:hanging="360"/>
      </w:pPr>
      <w:r w:rsidDel="00000000" w:rsidR="00000000" w:rsidRPr="00000000">
        <w:rPr>
          <w:rtl w:val="0"/>
        </w:rPr>
        <w:t xml:space="preserve">bảng client dropout;</w:t>
      </w:r>
    </w:p>
    <w:p w:rsidR="00000000" w:rsidDel="00000000" w:rsidP="00000000" w:rsidRDefault="00000000" w:rsidRPr="00000000" w14:paraId="00000160">
      <w:pPr>
        <w:numPr>
          <w:ilvl w:val="0"/>
          <w:numId w:val="14"/>
        </w:numPr>
        <w:spacing w:after="0" w:afterAutospacing="0" w:before="0" w:beforeAutospacing="0" w:lineRule="auto"/>
        <w:ind w:left="720" w:hanging="360"/>
      </w:pPr>
      <w:r w:rsidDel="00000000" w:rsidR="00000000" w:rsidRPr="00000000">
        <w:rPr>
          <w:rtl w:val="0"/>
        </w:rPr>
        <w:t xml:space="preserve">bảng communication cost;</w:t>
      </w:r>
    </w:p>
    <w:p w:rsidR="00000000" w:rsidDel="00000000" w:rsidP="00000000" w:rsidRDefault="00000000" w:rsidRPr="00000000" w14:paraId="00000161">
      <w:pPr>
        <w:numPr>
          <w:ilvl w:val="0"/>
          <w:numId w:val="14"/>
        </w:numPr>
        <w:spacing w:after="240" w:before="0" w:beforeAutospacing="0" w:lineRule="auto"/>
        <w:ind w:left="720" w:hanging="360"/>
      </w:pPr>
      <w:r w:rsidDel="00000000" w:rsidR="00000000" w:rsidRPr="00000000">
        <w:rPr>
          <w:rtl w:val="0"/>
        </w:rPr>
        <w:t xml:space="preserve">biểu đồ forgetting theo stage.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pPr>
      <w:bookmarkStart w:colFirst="0" w:colLast="0" w:name="_3fd5cwh45mf" w:id="44"/>
      <w:bookmarkEnd w:id="44"/>
      <w:r w:rsidDel="00000000" w:rsidR="00000000" w:rsidRPr="00000000">
        <w:rPr>
          <w:b w:val="1"/>
          <w:bCs w:val="1"/>
          <w:sz w:val="34"/>
          <w:szCs w:val="34"/>
          <w:rtl w:val="0"/>
        </w:rPr>
        <w:t xml:space="preserve">Giai đoạn 8 — Viết báo cáo/paper</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Cấu trúc paper:</w:t>
      </w:r>
    </w:p>
    <w:p w:rsidR="00000000" w:rsidDel="00000000" w:rsidP="00000000" w:rsidRDefault="00000000" w:rsidRPr="00000000" w14:paraId="00000165">
      <w:pPr>
        <w:numPr>
          <w:ilvl w:val="0"/>
          <w:numId w:val="13"/>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System Model and Problem Formulation</w:t>
      </w:r>
    </w:p>
    <w:p w:rsidR="00000000" w:rsidDel="00000000" w:rsidP="00000000" w:rsidRDefault="00000000" w:rsidRPr="00000000" w14:paraId="00000168">
      <w:pPr>
        <w:numPr>
          <w:ilvl w:val="0"/>
          <w:numId w:val="13"/>
        </w:numPr>
        <w:spacing w:after="0" w:afterAutospacing="0" w:before="0" w:beforeAutospacing="0" w:lineRule="auto"/>
        <w:ind w:left="720" w:hanging="360"/>
      </w:pPr>
      <w:r w:rsidDel="00000000" w:rsidR="00000000" w:rsidRPr="00000000">
        <w:rPr>
          <w:rtl w:val="0"/>
        </w:rPr>
        <w:t xml:space="preserve">Proposed AFSIC-IoV Framework</w:t>
      </w:r>
    </w:p>
    <w:p w:rsidR="00000000" w:rsidDel="00000000" w:rsidP="00000000" w:rsidRDefault="00000000" w:rsidRPr="00000000" w14:paraId="00000169">
      <w:pPr>
        <w:numPr>
          <w:ilvl w:val="0"/>
          <w:numId w:val="13"/>
        </w:numPr>
        <w:spacing w:after="0" w:afterAutospacing="0" w:before="0" w:beforeAutospacing="0" w:lineRule="auto"/>
        <w:ind w:left="720" w:hanging="360"/>
      </w:pPr>
      <w:r w:rsidDel="00000000" w:rsidR="00000000" w:rsidRPr="00000000">
        <w:rPr>
          <w:rtl w:val="0"/>
        </w:rPr>
        <w:t xml:space="preserve">Training Algorithm</w:t>
      </w:r>
    </w:p>
    <w:p w:rsidR="00000000" w:rsidDel="00000000" w:rsidP="00000000" w:rsidRDefault="00000000" w:rsidRPr="00000000" w14:paraId="0000016A">
      <w:pPr>
        <w:numPr>
          <w:ilvl w:val="0"/>
          <w:numId w:val="13"/>
        </w:numPr>
        <w:spacing w:after="0" w:afterAutospacing="0" w:before="0" w:beforeAutospacing="0" w:lineRule="auto"/>
        <w:ind w:left="720" w:hanging="360"/>
      </w:pPr>
      <w:r w:rsidDel="00000000" w:rsidR="00000000" w:rsidRPr="00000000">
        <w:rPr>
          <w:rtl w:val="0"/>
        </w:rPr>
        <w:t xml:space="preserve">Experimental Setup</w:t>
      </w:r>
    </w:p>
    <w:p w:rsidR="00000000" w:rsidDel="00000000" w:rsidP="00000000" w:rsidRDefault="00000000" w:rsidRPr="00000000" w14:paraId="0000016B">
      <w:pPr>
        <w:numPr>
          <w:ilvl w:val="0"/>
          <w:numId w:val="13"/>
        </w:numPr>
        <w:spacing w:after="0" w:afterAutospacing="0" w:before="0" w:beforeAutospacing="0" w:lineRule="auto"/>
        <w:ind w:left="720" w:hanging="360"/>
      </w:pPr>
      <w:r w:rsidDel="00000000" w:rsidR="00000000" w:rsidRPr="00000000">
        <w:rPr>
          <w:rtl w:val="0"/>
        </w:rPr>
        <w:t xml:space="preserve">Results and Analysis</w:t>
      </w:r>
    </w:p>
    <w:p w:rsidR="00000000" w:rsidDel="00000000" w:rsidP="00000000" w:rsidRDefault="00000000" w:rsidRPr="00000000" w14:paraId="0000016C">
      <w:pPr>
        <w:numPr>
          <w:ilvl w:val="0"/>
          <w:numId w:val="13"/>
        </w:numPr>
        <w:spacing w:after="0" w:afterAutospacing="0" w:before="0" w:beforeAutospacing="0" w:lineRule="auto"/>
        <w:ind w:left="720" w:hanging="360"/>
      </w:pPr>
      <w:r w:rsidDel="00000000" w:rsidR="00000000" w:rsidRPr="00000000">
        <w:rPr>
          <w:rtl w:val="0"/>
        </w:rPr>
        <w:t xml:space="preserve">Ablation Study</w:t>
      </w:r>
    </w:p>
    <w:p w:rsidR="00000000" w:rsidDel="00000000" w:rsidP="00000000" w:rsidRDefault="00000000" w:rsidRPr="00000000" w14:paraId="0000016D">
      <w:pPr>
        <w:numPr>
          <w:ilvl w:val="0"/>
          <w:numId w:val="13"/>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16E">
      <w:pPr>
        <w:numPr>
          <w:ilvl w:val="0"/>
          <w:numId w:val="13"/>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iua45bm896hb" w:id="45"/>
      <w:bookmarkEnd w:id="45"/>
      <w:r w:rsidDel="00000000" w:rsidR="00000000" w:rsidRPr="00000000">
        <w:rPr>
          <w:b w:val="1"/>
          <w:bCs w:val="1"/>
          <w:sz w:val="34"/>
          <w:szCs w:val="34"/>
          <w:rtl w:val="0"/>
        </w:rPr>
        <w:t xml:space="preserve">8. Metrics bắt buộc</w:t>
      </w:r>
    </w:p>
    <w:tbl>
      <w:tblPr>
        <w:tblStyle w:val="Table5"/>
        <w:tblW w:w="7375.0" w:type="dxa"/>
        <w:jc w:val="left"/>
        <w:tblLayout w:type="fixed"/>
        <w:tblLook w:val="0600"/>
      </w:tblPr>
      <w:tblGrid>
        <w:gridCol w:w="2120"/>
        <w:gridCol w:w="5255"/>
        <w:tblGridChange w:id="0">
          <w:tblGrid>
            <w:gridCol w:w="2120"/>
            <w:gridCol w:w="52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Nhóm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Metric</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Detection</w:t>
            </w:r>
          </w:p>
        </w:tc>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Accuracy, Precision, Recall, F1-macro, F1-weighted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IDS thực tế</w:t>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False Alarm Rate, per-attack Recall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Few-shot</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New-class F1, New-class Recall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Class-incremental</w:t>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Average Accuracy, Forgetting, Backward Transfer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Personalized FL</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Per-client F1, Personalization Gain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Unknown detection</w:t>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AUROC, AUPR, FPR@95TPR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FL efficiency</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MB/client/round, total communication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Lightweight</w:t>
            </w:r>
          </w:p>
        </w:tc>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Params, model size, FLOPs, latency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IoV dynamics</w:t>
            </w:r>
          </w:p>
        </w:tc>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Performance under dropout and non-IID skew</w:t>
            </w:r>
          </w:p>
        </w:tc>
      </w:tr>
    </w:tbl>
    <w:p w:rsidR="00000000" w:rsidDel="00000000" w:rsidP="00000000" w:rsidRDefault="00000000" w:rsidRPr="00000000" w14:paraId="00000185">
      <w:pPr>
        <w:spacing w:after="240" w:before="240" w:lineRule="auto"/>
        <w:rPr/>
      </w:pPr>
      <w:r w:rsidDel="00000000" w:rsidR="00000000" w:rsidRPr="00000000">
        <w:rPr>
          <w:rtl w:val="0"/>
        </w:rPr>
        <w:t xml:space="preserve">Nếu bài có chữ “IoV” và “lightweight”, cần có latency/model size/communication cost. FED-IoV đã báo cáo độ trễ dưới 10 ms trên Raspberry Pi, nên nếu AFSIC-IoV không đo tài nguyên thì sẽ yếu hơn về tính triển khai. (</w:t>
      </w:r>
      <w:hyperlink r:id="rId21">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rp2cmjp5up7s" w:id="46"/>
      <w:bookmarkEnd w:id="46"/>
      <w:r w:rsidDel="00000000" w:rsidR="00000000" w:rsidRPr="00000000">
        <w:rPr>
          <w:b w:val="1"/>
          <w:bCs w:val="1"/>
          <w:sz w:val="34"/>
          <w:szCs w:val="34"/>
          <w:rtl w:val="0"/>
        </w:rPr>
        <w:t xml:space="preserve">9. Ablation study bắt buộc</w:t>
      </w:r>
    </w:p>
    <w:tbl>
      <w:tblPr>
        <w:tblStyle w:val="Table6"/>
        <w:tblW w:w="7090.0" w:type="dxa"/>
        <w:jc w:val="left"/>
        <w:tblLayout w:type="fixed"/>
        <w:tblLook w:val="0600"/>
      </w:tblPr>
      <w:tblGrid>
        <w:gridCol w:w="3560"/>
        <w:gridCol w:w="3530"/>
        <w:tblGridChange w:id="0">
          <w:tblGrid>
            <w:gridCol w:w="3560"/>
            <w:gridCol w:w="35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Biến thể</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AFSIC-IoV full</w:t>
            </w:r>
          </w:p>
        </w:tc>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Mô hình đầy đủ</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Không adapter</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Kiểm tra personalization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Không gated fusion</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Kiểm tra cân bằng stable/adaptive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Không KD</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Kiểm tra chống quên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Không exemplar memory</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Kiểm tra replay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Không prototype classifier</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Kiểm tra few-shot adaptation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Global prototype only</w:t>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Kiểm tra personalized prototype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Local prototype only</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Kiểm tra vai trò global knowledge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Không reliability aggregation</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Kiểm tra aggregation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FedAvg/FedProx/FedPer/FedProto</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Baseline chính</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7ki0la3ms7h8" w:id="47"/>
      <w:bookmarkEnd w:id="47"/>
      <w:r w:rsidDel="00000000" w:rsidR="00000000" w:rsidRPr="00000000">
        <w:rPr>
          <w:b w:val="1"/>
          <w:bCs w:val="1"/>
          <w:sz w:val="34"/>
          <w:szCs w:val="34"/>
          <w:rtl w:val="0"/>
        </w:rPr>
        <w:t xml:space="preserve">10. Contribution nên viết trong paper</w:t>
      </w:r>
    </w:p>
    <w:p w:rsidR="00000000" w:rsidDel="00000000" w:rsidP="00000000" w:rsidRDefault="00000000" w:rsidRPr="00000000" w14:paraId="000001A0">
      <w:pPr>
        <w:spacing w:after="240" w:before="240" w:lineRule="auto"/>
        <w:rPr/>
      </w:pPr>
      <w:r w:rsidDel="00000000" w:rsidR="00000000" w:rsidRPr="00000000">
        <w:rPr>
          <w:rtl w:val="0"/>
        </w:rPr>
        <w:t xml:space="preserve">Có thể viết thành 5 contribution:</w:t>
      </w:r>
    </w:p>
    <w:p w:rsidR="00000000" w:rsidDel="00000000" w:rsidP="00000000" w:rsidRDefault="00000000" w:rsidRPr="00000000" w14:paraId="000001A1">
      <w:pPr>
        <w:numPr>
          <w:ilvl w:val="0"/>
          <w:numId w:val="6"/>
        </w:numPr>
        <w:spacing w:after="0" w:afterAutospacing="0" w:before="240" w:lineRule="auto"/>
        <w:ind w:left="720" w:hanging="360"/>
      </w:pPr>
      <w:r w:rsidDel="00000000" w:rsidR="00000000" w:rsidRPr="00000000">
        <w:rPr>
          <w:b w:val="1"/>
          <w:bCs w:val="1"/>
          <w:rtl w:val="0"/>
        </w:rPr>
        <w:t xml:space="preserve">Federated few-shot class-incremental IoV IDS</w:t>
        <w:br w:type="textWrapping"/>
      </w:r>
      <w:r w:rsidDel="00000000" w:rsidR="00000000" w:rsidRPr="00000000">
        <w:rPr>
          <w:rtl w:val="0"/>
        </w:rPr>
        <w:t xml:space="preserve">Đề xuất framework IDS cho IoV cho phép nhiều client học lớp attack mới từ ít mẫu mà không chia sẻ raw data.</w:t>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b w:val="1"/>
          <w:bCs w:val="1"/>
          <w:rtl w:val="0"/>
        </w:rPr>
        <w:t xml:space="preserve">Adaptive personalized representation learning</w:t>
        <w:br w:type="textWrapping"/>
      </w:r>
      <w:r w:rsidDel="00000000" w:rsidR="00000000" w:rsidRPr="00000000">
        <w:rPr>
          <w:rtl w:val="0"/>
        </w:rPr>
        <w:t xml:space="preserve">Kết hợp stable encoder và lightweight personalized adapter bằng gated fusion để xử lý non-IID giữa các RSU/fleet/vehicle groups.</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b w:val="1"/>
          <w:bCs w:val="1"/>
          <w:rtl w:val="0"/>
        </w:rPr>
        <w:t xml:space="preserve">Prototype-based dynamic classifier</w:t>
        <w:br w:type="textWrapping"/>
      </w:r>
      <w:r w:rsidDel="00000000" w:rsidR="00000000" w:rsidRPr="00000000">
        <w:rPr>
          <w:rtl w:val="0"/>
        </w:rPr>
        <w:t xml:space="preserve">Dùng personalized prototypes để thêm lớp attack mới nhanh trong few-shot setting.</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b w:val="1"/>
          <w:bCs w:val="1"/>
          <w:rtl w:val="0"/>
        </w:rPr>
        <w:t xml:space="preserve">Anti-forgetting mechanism</w:t>
        <w:br w:type="textWrapping"/>
      </w:r>
      <w:r w:rsidDel="00000000" w:rsidR="00000000" w:rsidRPr="00000000">
        <w:rPr>
          <w:rtl w:val="0"/>
        </w:rPr>
        <w:t xml:space="preserve">Kết hợp local exemplar memory và knowledge distillation để giữ hiệu năng trên lớp cũ.</w:t>
      </w:r>
    </w:p>
    <w:p w:rsidR="00000000" w:rsidDel="00000000" w:rsidP="00000000" w:rsidRDefault="00000000" w:rsidRPr="00000000" w14:paraId="000001A5">
      <w:pPr>
        <w:numPr>
          <w:ilvl w:val="0"/>
          <w:numId w:val="6"/>
        </w:numPr>
        <w:spacing w:after="240" w:before="0" w:beforeAutospacing="0" w:lineRule="auto"/>
        <w:ind w:left="720" w:hanging="360"/>
      </w:pPr>
      <w:r w:rsidDel="00000000" w:rsidR="00000000" w:rsidRPr="00000000">
        <w:rPr>
          <w:b w:val="1"/>
          <w:bCs w:val="1"/>
          <w:rtl w:val="0"/>
        </w:rPr>
        <w:t xml:space="preserve">Reliability-aware federated aggregation</w:t>
        <w:br w:type="textWrapping"/>
      </w:r>
      <w:r w:rsidDel="00000000" w:rsidR="00000000" w:rsidRPr="00000000">
        <w:rPr>
          <w:rtl w:val="0"/>
        </w:rPr>
        <w:t xml:space="preserve">Tổng hợp prototype/update dựa trên số mẫu, độ phân tán, độ nhất quán và update anomaly.</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eozmnni8nwvm" w:id="48"/>
      <w:bookmarkEnd w:id="48"/>
      <w:r w:rsidDel="00000000" w:rsidR="00000000" w:rsidRPr="00000000">
        <w:rPr>
          <w:b w:val="1"/>
          <w:bCs w:val="1"/>
          <w:sz w:val="46"/>
          <w:szCs w:val="46"/>
          <w:rtl w:val="0"/>
        </w:rPr>
        <w:t xml:space="preserve">Tài liệu tham khảo</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xlq6ltkkyir6" w:id="49"/>
      <w:bookmarkEnd w:id="49"/>
      <w:r w:rsidDel="00000000" w:rsidR="00000000" w:rsidRPr="00000000">
        <w:rPr>
          <w:b w:val="1"/>
          <w:bCs w:val="1"/>
          <w:sz w:val="34"/>
          <w:szCs w:val="34"/>
          <w:rtl w:val="0"/>
        </w:rPr>
        <w:t xml:space="preserve">A. IoV/VANET Federated IDS</w:t>
      </w:r>
    </w:p>
    <w:p w:rsidR="00000000" w:rsidDel="00000000" w:rsidP="00000000" w:rsidRDefault="00000000" w:rsidRPr="00000000" w14:paraId="000001A9">
      <w:pPr>
        <w:numPr>
          <w:ilvl w:val="0"/>
          <w:numId w:val="2"/>
        </w:numPr>
        <w:spacing w:after="0" w:afterAutospacing="0" w:before="240" w:lineRule="auto"/>
        <w:ind w:left="720" w:hanging="360"/>
      </w:pPr>
      <w:r w:rsidDel="00000000" w:rsidR="00000000" w:rsidRPr="00000000">
        <w:rPr>
          <w:rtl w:val="0"/>
        </w:rPr>
        <w:t xml:space="preserve">Huang, K., Xian, R., Xian, M., Wang, H., &amp; Ni, L. </w:t>
      </w:r>
      <w:r w:rsidDel="00000000" w:rsidR="00000000" w:rsidRPr="00000000">
        <w:rPr>
          <w:b w:val="1"/>
          <w:bCs w:val="1"/>
          <w:rtl w:val="0"/>
        </w:rPr>
        <w:t xml:space="preserve">A comprehensive intrusion detection method for the internet of vehicles based on federated learning architecture</w:t>
      </w:r>
      <w:r w:rsidDel="00000000" w:rsidR="00000000" w:rsidRPr="00000000">
        <w:rPr>
          <w:rtl w:val="0"/>
        </w:rPr>
        <w:t xml:space="preserve">. </w:t>
      </w:r>
      <w:r w:rsidDel="00000000" w:rsidR="00000000" w:rsidRPr="00000000">
        <w:rPr>
          <w:i w:val="1"/>
          <w:iCs w:val="1"/>
          <w:rtl w:val="0"/>
        </w:rPr>
        <w:t xml:space="preserve">Computers &amp; Security</w:t>
      </w:r>
      <w:r w:rsidDel="00000000" w:rsidR="00000000" w:rsidRPr="00000000">
        <w:rPr>
          <w:rtl w:val="0"/>
        </w:rPr>
        <w:t xml:space="preserve">, 2024. Đây là FED-IoV, cần đọc để hiểu FL-IoV IDS, model nhẹ và đánh giá độ trễ. (</w:t>
      </w:r>
      <w:hyperlink r:id="rId22">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Chen, X. et al. </w:t>
      </w:r>
      <w:r w:rsidDel="00000000" w:rsidR="00000000" w:rsidRPr="00000000">
        <w:rPr>
          <w:b w:val="1"/>
          <w:bCs w:val="1"/>
          <w:rtl w:val="0"/>
        </w:rPr>
        <w:t xml:space="preserve">Fast and practical intrusion detection system based on federated learning for VANET</w:t>
      </w:r>
      <w:r w:rsidDel="00000000" w:rsidR="00000000" w:rsidRPr="00000000">
        <w:rPr>
          <w:rtl w:val="0"/>
        </w:rPr>
        <w:t xml:space="preserve">. </w:t>
      </w:r>
      <w:r w:rsidDel="00000000" w:rsidR="00000000" w:rsidRPr="00000000">
        <w:rPr>
          <w:i w:val="1"/>
          <w:iCs w:val="1"/>
          <w:rtl w:val="0"/>
        </w:rPr>
        <w:t xml:space="preserve">Computers &amp; Security</w:t>
      </w:r>
      <w:r w:rsidDel="00000000" w:rsidR="00000000" w:rsidRPr="00000000">
        <w:rPr>
          <w:rtl w:val="0"/>
        </w:rPr>
        <w:t xml:space="preserve">, 2024. Đây là VAN-FED-IDS, cần đọc để học cách đặt RSU làm client FL. (</w:t>
      </w:r>
      <w:hyperlink r:id="rId23">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AB">
      <w:pPr>
        <w:numPr>
          <w:ilvl w:val="0"/>
          <w:numId w:val="2"/>
        </w:numPr>
        <w:spacing w:after="240" w:before="0" w:beforeAutospacing="0" w:lineRule="auto"/>
        <w:ind w:left="720" w:hanging="360"/>
      </w:pPr>
      <w:r w:rsidDel="00000000" w:rsidR="00000000" w:rsidRPr="00000000">
        <w:rPr>
          <w:rtl w:val="0"/>
        </w:rPr>
        <w:t xml:space="preserve">Almansour, S. et al. </w:t>
      </w:r>
      <w:r w:rsidDel="00000000" w:rsidR="00000000" w:rsidRPr="00000000">
        <w:rPr>
          <w:b w:val="1"/>
          <w:bCs w:val="1"/>
          <w:rtl w:val="0"/>
        </w:rPr>
        <w:t xml:space="preserve">Adaptive personalized federated learning with lightweight depthwise convolutional bottleneck network for novel intrusion detection system in internet of vehicles</w:t>
      </w:r>
      <w:r w:rsidDel="00000000" w:rsidR="00000000" w:rsidRPr="00000000">
        <w:rPr>
          <w:rtl w:val="0"/>
        </w:rPr>
        <w:t xml:space="preserve">. </w:t>
      </w:r>
      <w:r w:rsidDel="00000000" w:rsidR="00000000" w:rsidRPr="00000000">
        <w:rPr>
          <w:i w:val="1"/>
          <w:iCs w:val="1"/>
          <w:rtl w:val="0"/>
        </w:rPr>
        <w:t xml:space="preserve">Scientific Reports</w:t>
      </w:r>
      <w:r w:rsidDel="00000000" w:rsidR="00000000" w:rsidRPr="00000000">
        <w:rPr>
          <w:rtl w:val="0"/>
        </w:rPr>
        <w:t xml:space="preserve">, 2025. Cần đọc để tránh trùng với hướng adaptive personalized FL + lightweight IoV IDS. (</w:t>
      </w:r>
      <w:hyperlink r:id="rId24">
        <w:r w:rsidDel="00000000" w:rsidR="00000000" w:rsidRPr="00000000">
          <w:rPr>
            <w:color w:val="1155cc"/>
            <w:u w:val="single"/>
            <w:rtl w:val="0"/>
          </w:rPr>
          <w:t xml:space="preserve">Nature</w:t>
        </w:r>
      </w:hyperlink>
      <w:r w:rsidDel="00000000" w:rsidR="00000000" w:rsidRPr="00000000">
        <w:rPr>
          <w:rtl w:val="0"/>
        </w:rPr>
        <w:t xml:space="preserv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n8i8m0cteljy" w:id="50"/>
      <w:bookmarkEnd w:id="50"/>
      <w:r w:rsidDel="00000000" w:rsidR="00000000" w:rsidRPr="00000000">
        <w:rPr>
          <w:b w:val="1"/>
          <w:bCs w:val="1"/>
          <w:sz w:val="34"/>
          <w:szCs w:val="34"/>
          <w:rtl w:val="0"/>
        </w:rPr>
        <w:t xml:space="preserve">B. Federated Learning và Personalized FL</w:t>
      </w:r>
    </w:p>
    <w:p w:rsidR="00000000" w:rsidDel="00000000" w:rsidP="00000000" w:rsidRDefault="00000000" w:rsidRPr="00000000" w14:paraId="000001AE">
      <w:pPr>
        <w:numPr>
          <w:ilvl w:val="0"/>
          <w:numId w:val="28"/>
        </w:numPr>
        <w:spacing w:after="0" w:afterAutospacing="0" w:before="240" w:lineRule="auto"/>
        <w:ind w:left="720" w:hanging="360"/>
      </w:pPr>
      <w:r w:rsidDel="00000000" w:rsidR="00000000" w:rsidRPr="00000000">
        <w:rPr>
          <w:rtl w:val="0"/>
        </w:rPr>
        <w:t xml:space="preserve">McMahan, H. B. et al. </w:t>
      </w:r>
      <w:r w:rsidDel="00000000" w:rsidR="00000000" w:rsidRPr="00000000">
        <w:rPr>
          <w:b w:val="1"/>
          <w:bCs w:val="1"/>
          <w:rtl w:val="0"/>
        </w:rPr>
        <w:t xml:space="preserve">Communication-Efficient Learning of Deep Networks from Decentralized Data</w:t>
      </w:r>
      <w:r w:rsidDel="00000000" w:rsidR="00000000" w:rsidRPr="00000000">
        <w:rPr>
          <w:rtl w:val="0"/>
        </w:rPr>
        <w:t xml:space="preserve">. 2016. Đây là bài FedAvg gốc. (</w:t>
      </w:r>
      <w:hyperlink r:id="rId2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AF">
      <w:pPr>
        <w:numPr>
          <w:ilvl w:val="0"/>
          <w:numId w:val="28"/>
        </w:numPr>
        <w:spacing w:after="0" w:afterAutospacing="0" w:before="0" w:beforeAutospacing="0" w:lineRule="auto"/>
        <w:ind w:left="720" w:hanging="360"/>
      </w:pPr>
      <w:r w:rsidDel="00000000" w:rsidR="00000000" w:rsidRPr="00000000">
        <w:rPr>
          <w:rtl w:val="0"/>
        </w:rPr>
        <w:t xml:space="preserve">Li, T. et al. </w:t>
      </w:r>
      <w:r w:rsidDel="00000000" w:rsidR="00000000" w:rsidRPr="00000000">
        <w:rPr>
          <w:b w:val="1"/>
          <w:bCs w:val="1"/>
          <w:rtl w:val="0"/>
        </w:rPr>
        <w:t xml:space="preserve">Federated Optimization in Heterogeneous Networks</w:t>
      </w:r>
      <w:r w:rsidDel="00000000" w:rsidR="00000000" w:rsidRPr="00000000">
        <w:rPr>
          <w:rtl w:val="0"/>
        </w:rPr>
        <w:t xml:space="preserve">. </w:t>
      </w:r>
      <w:r w:rsidDel="00000000" w:rsidR="00000000" w:rsidRPr="00000000">
        <w:rPr>
          <w:i w:val="1"/>
          <w:iCs w:val="1"/>
          <w:rtl w:val="0"/>
        </w:rPr>
        <w:t xml:space="preserve">MLSys</w:t>
      </w:r>
      <w:r w:rsidDel="00000000" w:rsidR="00000000" w:rsidRPr="00000000">
        <w:rPr>
          <w:rtl w:val="0"/>
        </w:rPr>
        <w:t xml:space="preserve">, 2020. Đây là bài FedProx gốc. (</w:t>
      </w:r>
      <w:hyperlink r:id="rId26">
        <w:r w:rsidDel="00000000" w:rsidR="00000000" w:rsidRPr="00000000">
          <w:rPr>
            <w:color w:val="1155cc"/>
            <w:u w:val="single"/>
            <w:rtl w:val="0"/>
          </w:rPr>
          <w:t xml:space="preserve">MLSys Proceedings</w:t>
        </w:r>
      </w:hyperlink>
      <w:r w:rsidDel="00000000" w:rsidR="00000000" w:rsidRPr="00000000">
        <w:rPr>
          <w:rtl w:val="0"/>
        </w:rPr>
        <w:t xml:space="preserve">)</w:t>
      </w:r>
    </w:p>
    <w:p w:rsidR="00000000" w:rsidDel="00000000" w:rsidP="00000000" w:rsidRDefault="00000000" w:rsidRPr="00000000" w14:paraId="000001B0">
      <w:pPr>
        <w:numPr>
          <w:ilvl w:val="0"/>
          <w:numId w:val="28"/>
        </w:numPr>
        <w:spacing w:after="0" w:afterAutospacing="0" w:before="0" w:beforeAutospacing="0" w:lineRule="auto"/>
        <w:ind w:left="720" w:hanging="360"/>
      </w:pPr>
      <w:r w:rsidDel="00000000" w:rsidR="00000000" w:rsidRPr="00000000">
        <w:rPr>
          <w:rtl w:val="0"/>
        </w:rPr>
        <w:t xml:space="preserve">Arivazhagan, M. G. et al. </w:t>
      </w:r>
      <w:r w:rsidDel="00000000" w:rsidR="00000000" w:rsidRPr="00000000">
        <w:rPr>
          <w:b w:val="1"/>
          <w:bCs w:val="1"/>
          <w:rtl w:val="0"/>
        </w:rPr>
        <w:t xml:space="preserve">Federated Learning with Personalization Layers</w:t>
      </w:r>
      <w:r w:rsidDel="00000000" w:rsidR="00000000" w:rsidRPr="00000000">
        <w:rPr>
          <w:rtl w:val="0"/>
        </w:rPr>
        <w:t xml:space="preserve">. 2019. Đây là FedPer, baseline personalization quan trọng. (</w:t>
      </w:r>
      <w:hyperlink r:id="rId2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1">
      <w:pPr>
        <w:numPr>
          <w:ilvl w:val="0"/>
          <w:numId w:val="28"/>
        </w:numPr>
        <w:spacing w:after="240" w:before="0" w:beforeAutospacing="0" w:lineRule="auto"/>
        <w:ind w:left="720" w:hanging="360"/>
      </w:pPr>
      <w:r w:rsidDel="00000000" w:rsidR="00000000" w:rsidRPr="00000000">
        <w:rPr>
          <w:rtl w:val="0"/>
        </w:rPr>
        <w:t xml:space="preserve">Tan, Y. et al. </w:t>
      </w:r>
      <w:r w:rsidDel="00000000" w:rsidR="00000000" w:rsidRPr="00000000">
        <w:rPr>
          <w:b w:val="1"/>
          <w:bCs w:val="1"/>
          <w:rtl w:val="0"/>
        </w:rPr>
        <w:t xml:space="preserve">FedProto: Federated Prototype Learning across Heterogeneous Clients</w:t>
      </w:r>
      <w:r w:rsidDel="00000000" w:rsidR="00000000" w:rsidRPr="00000000">
        <w:rPr>
          <w:rtl w:val="0"/>
        </w:rPr>
        <w:t xml:space="preserve">. 2021/AAAI 2022. Đây là baseline gần nhất với prototype aggregation của AFSIC-IoV. (</w:t>
      </w:r>
      <w:hyperlink r:id="rId2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v2yxwx3ku050" w:id="51"/>
      <w:bookmarkEnd w:id="51"/>
      <w:r w:rsidDel="00000000" w:rsidR="00000000" w:rsidRPr="00000000">
        <w:rPr>
          <w:b w:val="1"/>
          <w:bCs w:val="1"/>
          <w:sz w:val="34"/>
          <w:szCs w:val="34"/>
          <w:rtl w:val="0"/>
        </w:rPr>
        <w:t xml:space="preserve">C. Few-shot và Class-Incremental Learning</w:t>
      </w:r>
    </w:p>
    <w:p w:rsidR="00000000" w:rsidDel="00000000" w:rsidP="00000000" w:rsidRDefault="00000000" w:rsidRPr="00000000" w14:paraId="000001B4">
      <w:pPr>
        <w:numPr>
          <w:ilvl w:val="0"/>
          <w:numId w:val="33"/>
        </w:numPr>
        <w:spacing w:after="0" w:afterAutospacing="0" w:before="240" w:lineRule="auto"/>
        <w:ind w:left="720" w:hanging="360"/>
      </w:pPr>
      <w:r w:rsidDel="00000000" w:rsidR="00000000" w:rsidRPr="00000000">
        <w:rPr>
          <w:rtl w:val="0"/>
        </w:rPr>
        <w:t xml:space="preserve">Snell, J., Swersky, K., &amp; Zemel, R. </w:t>
      </w:r>
      <w:r w:rsidDel="00000000" w:rsidR="00000000" w:rsidRPr="00000000">
        <w:rPr>
          <w:b w:val="1"/>
          <w:bCs w:val="1"/>
          <w:rtl w:val="0"/>
        </w:rPr>
        <w:t xml:space="preserve">Prototypical Networks for Few-shot Learning</w:t>
      </w:r>
      <w:r w:rsidDel="00000000" w:rsidR="00000000" w:rsidRPr="00000000">
        <w:rPr>
          <w:rtl w:val="0"/>
        </w:rPr>
        <w:t xml:space="preserve">. </w:t>
      </w:r>
      <w:r w:rsidDel="00000000" w:rsidR="00000000" w:rsidRPr="00000000">
        <w:rPr>
          <w:i w:val="1"/>
          <w:iCs w:val="1"/>
          <w:rtl w:val="0"/>
        </w:rPr>
        <w:t xml:space="preserve">NeurIPS</w:t>
      </w:r>
      <w:r w:rsidDel="00000000" w:rsidR="00000000" w:rsidRPr="00000000">
        <w:rPr>
          <w:rtl w:val="0"/>
        </w:rPr>
        <w:t xml:space="preserve">, 2017. Đây là nền tảng cho prototype classifier. (</w:t>
      </w:r>
      <w:hyperlink r:id="rId29">
        <w:r w:rsidDel="00000000" w:rsidR="00000000" w:rsidRPr="00000000">
          <w:rPr>
            <w:color w:val="1155cc"/>
            <w:u w:val="single"/>
            <w:rtl w:val="0"/>
          </w:rPr>
          <w:t xml:space="preserve">NeurIPS Papers</w:t>
        </w:r>
      </w:hyperlink>
      <w:r w:rsidDel="00000000" w:rsidR="00000000" w:rsidRPr="00000000">
        <w:rPr>
          <w:rtl w:val="0"/>
        </w:rPr>
        <w:t xml:space="preserve">)</w:t>
      </w:r>
    </w:p>
    <w:p w:rsidR="00000000" w:rsidDel="00000000" w:rsidP="00000000" w:rsidRDefault="00000000" w:rsidRPr="00000000" w14:paraId="000001B5">
      <w:pPr>
        <w:numPr>
          <w:ilvl w:val="0"/>
          <w:numId w:val="33"/>
        </w:numPr>
        <w:spacing w:after="0" w:afterAutospacing="0" w:before="0" w:beforeAutospacing="0" w:lineRule="auto"/>
        <w:ind w:left="720" w:hanging="360"/>
      </w:pPr>
      <w:r w:rsidDel="00000000" w:rsidR="00000000" w:rsidRPr="00000000">
        <w:rPr>
          <w:rtl w:val="0"/>
        </w:rPr>
        <w:t xml:space="preserve">Rebuffi, S.-A. et al. </w:t>
      </w:r>
      <w:r w:rsidDel="00000000" w:rsidR="00000000" w:rsidRPr="00000000">
        <w:rPr>
          <w:b w:val="1"/>
          <w:bCs w:val="1"/>
          <w:rtl w:val="0"/>
        </w:rPr>
        <w:t xml:space="preserve">iCaRL: Incremental Classifier and Representation Learning</w:t>
      </w:r>
      <w:r w:rsidDel="00000000" w:rsidR="00000000" w:rsidRPr="00000000">
        <w:rPr>
          <w:rtl w:val="0"/>
        </w:rPr>
        <w:t xml:space="preserve">. </w:t>
      </w:r>
      <w:r w:rsidDel="00000000" w:rsidR="00000000" w:rsidRPr="00000000">
        <w:rPr>
          <w:i w:val="1"/>
          <w:iCs w:val="1"/>
          <w:rtl w:val="0"/>
        </w:rPr>
        <w:t xml:space="preserve">CVPR</w:t>
      </w:r>
      <w:r w:rsidDel="00000000" w:rsidR="00000000" w:rsidRPr="00000000">
        <w:rPr>
          <w:rtl w:val="0"/>
        </w:rPr>
        <w:t xml:space="preserve">, 2017. Đây là nền tảng cho exemplar memory và class-incremental learning. (</w:t>
      </w:r>
      <w:hyperlink r:id="rId3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6">
      <w:pPr>
        <w:numPr>
          <w:ilvl w:val="0"/>
          <w:numId w:val="33"/>
        </w:numPr>
        <w:spacing w:after="0" w:afterAutospacing="0" w:before="0" w:beforeAutospacing="0" w:lineRule="auto"/>
        <w:ind w:left="720" w:hanging="360"/>
      </w:pPr>
      <w:r w:rsidDel="00000000" w:rsidR="00000000" w:rsidRPr="00000000">
        <w:rPr>
          <w:rtl w:val="0"/>
        </w:rPr>
        <w:t xml:space="preserve">Li, Z., &amp; Hoiem, D. </w:t>
      </w:r>
      <w:r w:rsidDel="00000000" w:rsidR="00000000" w:rsidRPr="00000000">
        <w:rPr>
          <w:b w:val="1"/>
          <w:bCs w:val="1"/>
          <w:rtl w:val="0"/>
        </w:rPr>
        <w:t xml:space="preserve">Learning without Forgetting</w:t>
      </w:r>
      <w:r w:rsidDel="00000000" w:rsidR="00000000" w:rsidRPr="00000000">
        <w:rPr>
          <w:rtl w:val="0"/>
        </w:rPr>
        <w:t xml:space="preserve">. 2016. Đây là nền tảng cho knowledge distillation để giảm catastrophic forgetting. (</w:t>
      </w:r>
      <w:hyperlink r:id="rId3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7">
      <w:pPr>
        <w:numPr>
          <w:ilvl w:val="0"/>
          <w:numId w:val="33"/>
        </w:numPr>
        <w:spacing w:after="240" w:before="0" w:beforeAutospacing="0" w:lineRule="auto"/>
        <w:ind w:left="720" w:hanging="360"/>
      </w:pPr>
      <w:r w:rsidDel="00000000" w:rsidR="00000000" w:rsidRPr="00000000">
        <w:rPr>
          <w:rtl w:val="0"/>
        </w:rPr>
        <w:t xml:space="preserve">Ma’sum, M. A. et al. </w:t>
      </w:r>
      <w:r w:rsidDel="00000000" w:rsidR="00000000" w:rsidRPr="00000000">
        <w:rPr>
          <w:b w:val="1"/>
          <w:bCs w:val="1"/>
          <w:rtl w:val="0"/>
        </w:rPr>
        <w:t xml:space="preserve">Federated Few-Shot Class-Incremental Learning</w:t>
      </w:r>
      <w:r w:rsidDel="00000000" w:rsidR="00000000" w:rsidRPr="00000000">
        <w:rPr>
          <w:rtl w:val="0"/>
        </w:rPr>
        <w:t xml:space="preserve">. </w:t>
      </w:r>
      <w:r w:rsidDel="00000000" w:rsidR="00000000" w:rsidRPr="00000000">
        <w:rPr>
          <w:i w:val="1"/>
          <w:iCs w:val="1"/>
          <w:rtl w:val="0"/>
        </w:rPr>
        <w:t xml:space="preserve">ICLR</w:t>
      </w:r>
      <w:r w:rsidDel="00000000" w:rsidR="00000000" w:rsidRPr="00000000">
        <w:rPr>
          <w:rtl w:val="0"/>
        </w:rPr>
        <w:t xml:space="preserve">, 2025. Đây là tài liệu rất quan trọng vì định nghĩa trực tiếp bài toán FFSCIL, trong đó client chỉ có rất ít mẫu cho lớp mới và cần xử lý forgetting, over-fitting, prototype bias. (</w:t>
      </w:r>
      <w:hyperlink r:id="rId32">
        <w:r w:rsidDel="00000000" w:rsidR="00000000" w:rsidRPr="00000000">
          <w:rPr>
            <w:color w:val="1155cc"/>
            <w:u w:val="single"/>
            <w:rtl w:val="0"/>
          </w:rPr>
          <w:t xml:space="preserve">Universitas Indonesia</w:t>
        </w:r>
      </w:hyperlink>
      <w:r w:rsidDel="00000000" w:rsidR="00000000" w:rsidRPr="00000000">
        <w:rPr>
          <w:rtl w:val="0"/>
        </w:rPr>
        <w:t xml:space="preser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65a8urqqfnbb" w:id="52"/>
      <w:bookmarkEnd w:id="52"/>
      <w:r w:rsidDel="00000000" w:rsidR="00000000" w:rsidRPr="00000000">
        <w:rPr>
          <w:b w:val="1"/>
          <w:bCs w:val="1"/>
          <w:sz w:val="34"/>
          <w:szCs w:val="34"/>
          <w:rtl w:val="0"/>
        </w:rPr>
        <w:t xml:space="preserve">D. Dataset IoV/CAN/V2X</w:t>
      </w:r>
    </w:p>
    <w:p w:rsidR="00000000" w:rsidDel="00000000" w:rsidP="00000000" w:rsidRDefault="00000000" w:rsidRPr="00000000" w14:paraId="000001BA">
      <w:pPr>
        <w:numPr>
          <w:ilvl w:val="0"/>
          <w:numId w:val="30"/>
        </w:numPr>
        <w:spacing w:after="0" w:afterAutospacing="0" w:before="240" w:lineRule="auto"/>
        <w:ind w:left="720" w:hanging="360"/>
      </w:pPr>
      <w:r w:rsidDel="00000000" w:rsidR="00000000" w:rsidRPr="00000000">
        <w:rPr>
          <w:b w:val="1"/>
          <w:bCs w:val="1"/>
          <w:rtl w:val="0"/>
        </w:rPr>
        <w:t xml:space="preserve">CICIoV2024</w:t>
      </w:r>
      <w:r w:rsidDel="00000000" w:rsidR="00000000" w:rsidRPr="00000000">
        <w:rPr>
          <w:rtl w:val="0"/>
        </w:rPr>
        <w:t xml:space="preserve">, Canadian Institute for Cybersecurity, University of New Brunswick. Dataset từ thí nghiệm trên ECU của xe Ford 2019, dùng cho IoV CAN-bus cybersecurity. (</w:t>
      </w:r>
      <w:hyperlink r:id="rId33">
        <w:r w:rsidDel="00000000" w:rsidR="00000000" w:rsidRPr="00000000">
          <w:rPr>
            <w:color w:val="1155cc"/>
            <w:u w:val="single"/>
            <w:rtl w:val="0"/>
          </w:rPr>
          <w:t xml:space="preserve">University of New Brunswick</w:t>
        </w:r>
      </w:hyperlink>
      <w:r w:rsidDel="00000000" w:rsidR="00000000" w:rsidRPr="00000000">
        <w:rPr>
          <w:rtl w:val="0"/>
        </w:rPr>
        <w:t xml:space="preserve">)</w:t>
      </w:r>
    </w:p>
    <w:p w:rsidR="00000000" w:rsidDel="00000000" w:rsidP="00000000" w:rsidRDefault="00000000" w:rsidRPr="00000000" w14:paraId="000001BB">
      <w:pPr>
        <w:numPr>
          <w:ilvl w:val="0"/>
          <w:numId w:val="30"/>
        </w:numPr>
        <w:spacing w:after="0" w:afterAutospacing="0" w:before="0" w:beforeAutospacing="0" w:lineRule="auto"/>
        <w:ind w:left="720" w:hanging="360"/>
      </w:pPr>
      <w:r w:rsidDel="00000000" w:rsidR="00000000" w:rsidRPr="00000000">
        <w:rPr>
          <w:rtl w:val="0"/>
        </w:rPr>
        <w:t xml:space="preserve">Lampe, B. et al. </w:t>
      </w:r>
      <w:r w:rsidDel="00000000" w:rsidR="00000000" w:rsidRPr="00000000">
        <w:rPr>
          <w:b w:val="1"/>
          <w:bCs w:val="1"/>
          <w:rtl w:val="0"/>
        </w:rPr>
        <w:t xml:space="preserve">can-train-and-test: A curated CAN dataset for automotive intrusion detection</w:t>
      </w:r>
      <w:r w:rsidDel="00000000" w:rsidR="00000000" w:rsidRPr="00000000">
        <w:rPr>
          <w:rtl w:val="0"/>
        </w:rPr>
        <w:t xml:space="preserve">. </w:t>
      </w:r>
      <w:r w:rsidDel="00000000" w:rsidR="00000000" w:rsidRPr="00000000">
        <w:rPr>
          <w:i w:val="1"/>
          <w:iCs w:val="1"/>
          <w:rtl w:val="0"/>
        </w:rPr>
        <w:t xml:space="preserve">Computers &amp; Security</w:t>
      </w:r>
      <w:r w:rsidDel="00000000" w:rsidR="00000000" w:rsidRPr="00000000">
        <w:rPr>
          <w:rtl w:val="0"/>
        </w:rPr>
        <w:t xml:space="preserve">, 2024. Dataset có nhiều xe, nhiều hãng và chín attack, rất phù hợp cho unseen/few-shot/incremental evaluation. (</w:t>
      </w:r>
      <w:hyperlink r:id="rId34">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BC">
      <w:pPr>
        <w:numPr>
          <w:ilvl w:val="0"/>
          <w:numId w:val="30"/>
        </w:numPr>
        <w:spacing w:after="0" w:afterAutospacing="0" w:before="0" w:beforeAutospacing="0" w:lineRule="auto"/>
        <w:ind w:left="720" w:hanging="360"/>
      </w:pPr>
      <w:r w:rsidDel="00000000" w:rsidR="00000000" w:rsidRPr="00000000">
        <w:rPr>
          <w:b w:val="1"/>
          <w:bCs w:val="1"/>
          <w:rtl w:val="0"/>
        </w:rPr>
        <w:t xml:space="preserve">Car-Hacking Dataset</w:t>
      </w:r>
      <w:r w:rsidDel="00000000" w:rsidR="00000000" w:rsidRPr="00000000">
        <w:rPr>
          <w:rtl w:val="0"/>
        </w:rPr>
        <w:t xml:space="preserve">, HCRL. Dataset CAN có DoS, fuzzy attack, drive gear spoofing và RPM spoofing. (</w:t>
      </w:r>
      <w:hyperlink r:id="rId35">
        <w:r w:rsidDel="00000000" w:rsidR="00000000" w:rsidRPr="00000000">
          <w:rPr>
            <w:color w:val="1155cc"/>
            <w:u w:val="single"/>
            <w:rtl w:val="0"/>
          </w:rPr>
          <w:t xml:space="preserve">OCS Lab</w:t>
        </w:r>
      </w:hyperlink>
      <w:r w:rsidDel="00000000" w:rsidR="00000000" w:rsidRPr="00000000">
        <w:rPr>
          <w:rtl w:val="0"/>
        </w:rPr>
        <w:t xml:space="preserve">)</w:t>
      </w:r>
    </w:p>
    <w:p w:rsidR="00000000" w:rsidDel="00000000" w:rsidP="00000000" w:rsidRDefault="00000000" w:rsidRPr="00000000" w14:paraId="000001BD">
      <w:pPr>
        <w:numPr>
          <w:ilvl w:val="0"/>
          <w:numId w:val="30"/>
        </w:numPr>
        <w:spacing w:after="0" w:afterAutospacing="0" w:before="0" w:beforeAutospacing="0" w:lineRule="auto"/>
        <w:ind w:left="720" w:hanging="360"/>
      </w:pPr>
      <w:r w:rsidDel="00000000" w:rsidR="00000000" w:rsidRPr="00000000">
        <w:rPr>
          <w:b w:val="1"/>
          <w:bCs w:val="1"/>
          <w:rtl w:val="0"/>
        </w:rPr>
        <w:t xml:space="preserve">ROAD: Real ORNL Automotive Dynamometer CAN IDS Dataset</w:t>
      </w:r>
      <w:r w:rsidDel="00000000" w:rsidR="00000000" w:rsidRPr="00000000">
        <w:rPr>
          <w:rtl w:val="0"/>
        </w:rPr>
        <w:t xml:space="preserve">. Dataset CAN thực với hơn 3.5 giờ dữ liệu, gồm ambient data và nhiều dạng attack. (</w:t>
      </w:r>
      <w:hyperlink r:id="rId36">
        <w:r w:rsidDel="00000000" w:rsidR="00000000" w:rsidRPr="00000000">
          <w:rPr>
            <w:color w:val="1155cc"/>
            <w:u w:val="single"/>
            <w:rtl w:val="0"/>
          </w:rPr>
          <w:t xml:space="preserve">Zenodo</w:t>
        </w:r>
      </w:hyperlink>
      <w:r w:rsidDel="00000000" w:rsidR="00000000" w:rsidRPr="00000000">
        <w:rPr>
          <w:rtl w:val="0"/>
        </w:rPr>
        <w:t xml:space="preserve">)</w:t>
      </w:r>
    </w:p>
    <w:p w:rsidR="00000000" w:rsidDel="00000000" w:rsidP="00000000" w:rsidRDefault="00000000" w:rsidRPr="00000000" w14:paraId="000001BE">
      <w:pPr>
        <w:numPr>
          <w:ilvl w:val="0"/>
          <w:numId w:val="30"/>
        </w:numPr>
        <w:spacing w:after="240" w:before="0" w:beforeAutospacing="0" w:lineRule="auto"/>
        <w:ind w:left="720" w:hanging="360"/>
      </w:pPr>
      <w:r w:rsidDel="00000000" w:rsidR="00000000" w:rsidRPr="00000000">
        <w:rPr>
          <w:b w:val="1"/>
          <w:bCs w:val="1"/>
          <w:rtl w:val="0"/>
        </w:rPr>
        <w:t xml:space="preserve">VeReMi / VeReMi Extension / VeReMi NextGen</w:t>
      </w:r>
      <w:r w:rsidDel="00000000" w:rsidR="00000000" w:rsidRPr="00000000">
        <w:rPr>
          <w:rtl w:val="0"/>
        </w:rPr>
        <w:t xml:space="preserve">. Dataset V2X misbehavior detection, phù hợp nếu mở rộng sang RSU/V2X scenario. (</w:t>
      </w:r>
      <w:hyperlink r:id="rId37">
        <w:r w:rsidDel="00000000" w:rsidR="00000000" w:rsidRPr="00000000">
          <w:rPr>
            <w:color w:val="1155cc"/>
            <w:u w:val="single"/>
            <w:rtl w:val="0"/>
          </w:rPr>
          <w:t xml:space="preserve">VeReMi Datasets</w:t>
        </w:r>
      </w:hyperlink>
      <w:r w:rsidDel="00000000" w:rsidR="00000000" w:rsidRPr="00000000">
        <w:rPr>
          <w:rtl w:val="0"/>
        </w:rPr>
        <w:t xml:space="preserv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pPr>
      <w:bookmarkStart w:colFirst="0" w:colLast="0" w:name="_kqsl0xiaiakk" w:id="53"/>
      <w:bookmarkEnd w:id="53"/>
      <w:r w:rsidDel="00000000" w:rsidR="00000000" w:rsidRPr="00000000">
        <w:rPr>
          <w:b w:val="1"/>
          <w:bCs w:val="1"/>
          <w:sz w:val="34"/>
          <w:szCs w:val="34"/>
          <w:rtl w:val="0"/>
        </w:rPr>
        <w:t xml:space="preserve">12. Chốt hướng triển khai nhanh</w:t>
      </w:r>
      <w:r w:rsidDel="00000000" w:rsidR="00000000" w:rsidRPr="00000000">
        <w:rPr>
          <w:rtl w:val="0"/>
        </w:rPr>
      </w:r>
    </w:p>
    <w:p w:rsidR="00000000" w:rsidDel="00000000" w:rsidP="00000000" w:rsidRDefault="00000000" w:rsidRPr="00000000" w14:paraId="000001C1">
      <w:pPr>
        <w:numPr>
          <w:ilvl w:val="0"/>
          <w:numId w:val="23"/>
        </w:numPr>
        <w:spacing w:after="0" w:afterAutospacing="0" w:before="240" w:lineRule="auto"/>
        <w:ind w:left="720" w:hanging="360"/>
      </w:pPr>
      <w:r w:rsidDel="00000000" w:rsidR="00000000" w:rsidRPr="00000000">
        <w:rPr>
          <w:b w:val="1"/>
          <w:bCs w:val="1"/>
          <w:rtl w:val="0"/>
        </w:rPr>
        <w:t xml:space="preserve">CAN-bus IDS trước</w:t>
      </w:r>
      <w:r w:rsidDel="00000000" w:rsidR="00000000" w:rsidRPr="00000000">
        <w:rPr>
          <w:rtl w:val="0"/>
        </w:rPr>
        <w:t xml:space="preserve">, dùng can-train-and-test làm dataset chính.</w:t>
      </w:r>
    </w:p>
    <w:p w:rsidR="00000000" w:rsidDel="00000000" w:rsidP="00000000" w:rsidRDefault="00000000" w:rsidRPr="00000000" w14:paraId="000001C2">
      <w:pPr>
        <w:numPr>
          <w:ilvl w:val="0"/>
          <w:numId w:val="23"/>
        </w:numPr>
        <w:spacing w:after="0" w:afterAutospacing="0" w:before="0" w:beforeAutospacing="0" w:lineRule="auto"/>
        <w:ind w:left="720" w:hanging="360"/>
      </w:pPr>
      <w:r w:rsidDel="00000000" w:rsidR="00000000" w:rsidRPr="00000000">
        <w:rPr>
          <w:rtl w:val="0"/>
        </w:rPr>
        <w:t xml:space="preserve">Tạo non-IID client theo xe, attack và số lượng mẫu.</w:t>
      </w:r>
    </w:p>
    <w:p w:rsidR="00000000" w:rsidDel="00000000" w:rsidP="00000000" w:rsidRDefault="00000000" w:rsidRPr="00000000" w14:paraId="000001C3">
      <w:pPr>
        <w:numPr>
          <w:ilvl w:val="0"/>
          <w:numId w:val="23"/>
        </w:numPr>
        <w:spacing w:after="0" w:afterAutospacing="0" w:before="0" w:beforeAutospacing="0" w:lineRule="auto"/>
        <w:ind w:left="720" w:hanging="360"/>
      </w:pPr>
      <w:r w:rsidDel="00000000" w:rsidR="00000000" w:rsidRPr="00000000">
        <w:rPr>
          <w:rtl w:val="0"/>
        </w:rPr>
        <w:t xml:space="preserve">Cài FedAvg, FedProx, FedPer, FedProto.</w:t>
      </w:r>
    </w:p>
    <w:p w:rsidR="00000000" w:rsidDel="00000000" w:rsidP="00000000" w:rsidRDefault="00000000" w:rsidRPr="00000000" w14:paraId="000001C4">
      <w:pPr>
        <w:numPr>
          <w:ilvl w:val="0"/>
          <w:numId w:val="23"/>
        </w:numPr>
        <w:spacing w:after="0" w:afterAutospacing="0" w:before="0" w:beforeAutospacing="0" w:lineRule="auto"/>
        <w:ind w:left="720" w:hanging="360"/>
      </w:pPr>
      <w:r w:rsidDel="00000000" w:rsidR="00000000" w:rsidRPr="00000000">
        <w:rPr>
          <w:rtl w:val="0"/>
        </w:rPr>
        <w:t xml:space="preserve">Tạo few-shot class-incremental protocol.</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rtl w:val="0"/>
        </w:rPr>
        <w:t xml:space="preserve">Cài AFSIC-IoV với encoder + adapter + prototype classifier + exemplar memory + KD.</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rtl w:val="0"/>
        </w:rPr>
        <w:t xml:space="preserve">Thêm reliability-aware aggregation.</w:t>
      </w:r>
    </w:p>
    <w:p w:rsidR="00000000" w:rsidDel="00000000" w:rsidP="00000000" w:rsidRDefault="00000000" w:rsidRPr="00000000" w14:paraId="000001C7">
      <w:pPr>
        <w:numPr>
          <w:ilvl w:val="0"/>
          <w:numId w:val="23"/>
        </w:numPr>
        <w:spacing w:after="240" w:before="0" w:beforeAutospacing="0" w:lineRule="auto"/>
        <w:ind w:left="720" w:hanging="360"/>
      </w:pPr>
      <w:r w:rsidDel="00000000" w:rsidR="00000000" w:rsidRPr="00000000">
        <w:rPr>
          <w:rtl w:val="0"/>
        </w:rPr>
        <w:t xml:space="preserve">Đánh giá đầy đủ old-class, new-class, forgetting, per-client F1, communication và latency.</w:t>
      </w:r>
    </w:p>
    <w:p w:rsidR="00000000" w:rsidDel="00000000" w:rsidP="00000000" w:rsidRDefault="00000000" w:rsidRPr="00000000" w14:paraId="000001C8">
      <w:pPr>
        <w:spacing w:after="240" w:before="240" w:lineRule="auto"/>
        <w:rPr/>
      </w:pPr>
      <w:r w:rsidDel="00000000" w:rsidR="00000000" w:rsidRPr="00000000">
        <w:rPr>
          <w:rtl w:val="0"/>
        </w:rPr>
        <w:t xml:space="preserve">Điểm quan trọng: </w:t>
      </w:r>
      <w:r w:rsidDel="00000000" w:rsidR="00000000" w:rsidRPr="00000000">
        <w:rPr>
          <w:b w:val="1"/>
          <w:bCs w:val="1"/>
          <w:rtl w:val="0"/>
        </w:rPr>
        <w:t xml:space="preserve">AFSIC-IoV không phải chỉ là FL-IDS</w:t>
      </w:r>
      <w:r w:rsidDel="00000000" w:rsidR="00000000" w:rsidRPr="00000000">
        <w:rPr>
          <w:rtl w:val="0"/>
        </w:rPr>
        <w:t xml:space="preserve">, mà là </w:t>
      </w:r>
      <w:r w:rsidDel="00000000" w:rsidR="00000000" w:rsidRPr="00000000">
        <w:rPr>
          <w:b w:val="1"/>
          <w:bCs w:val="1"/>
          <w:rtl w:val="0"/>
        </w:rPr>
        <w:t xml:space="preserve">personalized federated few-shot class-incremental IDS cho IoV</w:t>
      </w:r>
      <w:r w:rsidDel="00000000" w:rsidR="00000000" w:rsidRPr="00000000">
        <w:rPr>
          <w:rtl w:val="0"/>
        </w:rPr>
        <w:t xml:space="preserve">, nơi attack mới xuất hiện ít mẫu, không đồng bộ giữa client, và mô hình phải vừa cá nhân hóa vừa không quên tri thức cũ.</w:t>
      </w:r>
    </w:p>
    <w:p w:rsidR="00000000" w:rsidDel="00000000" w:rsidP="00000000" w:rsidRDefault="00000000" w:rsidRPr="00000000" w14:paraId="000001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105.00243" TargetMode="External"/><Relationship Id="rId22" Type="http://schemas.openxmlformats.org/officeDocument/2006/relationships/hyperlink" Target="https://www.sciencedirect.com/science/article/abs/pii/S0167404824003729" TargetMode="External"/><Relationship Id="rId21" Type="http://schemas.openxmlformats.org/officeDocument/2006/relationships/hyperlink" Target="https://www.sciencedirect.com/science/article/abs/pii/S0167404824003729" TargetMode="External"/><Relationship Id="rId24" Type="http://schemas.openxmlformats.org/officeDocument/2006/relationships/hyperlink" Target="https://www.nature.com/articles/s41598-025-17699-3" TargetMode="External"/><Relationship Id="rId23" Type="http://schemas.openxmlformats.org/officeDocument/2006/relationships/hyperlink" Target="https://www.sciencedirect.com/science/article/pii/S01674048240018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b.ca/cic/datasets/iov-dataset-2024.html" TargetMode="External"/><Relationship Id="rId26" Type="http://schemas.openxmlformats.org/officeDocument/2006/relationships/hyperlink" Target="https://proceedings.mlsys.org/paper/2020/hash/1f5fe83998a09396ebe6477d9475ba0c-Abstract.html" TargetMode="External"/><Relationship Id="rId25" Type="http://schemas.openxmlformats.org/officeDocument/2006/relationships/hyperlink" Target="https://arxiv.org/abs/1602.05629" TargetMode="External"/><Relationship Id="rId28" Type="http://schemas.openxmlformats.org/officeDocument/2006/relationships/hyperlink" Target="https://arxiv.org/abs/2105.00243" TargetMode="External"/><Relationship Id="rId27" Type="http://schemas.openxmlformats.org/officeDocument/2006/relationships/hyperlink" Target="https://arxiv.org/abs/1912.00818" TargetMode="External"/><Relationship Id="rId5" Type="http://schemas.openxmlformats.org/officeDocument/2006/relationships/styles" Target="styles.xml"/><Relationship Id="rId6" Type="http://schemas.openxmlformats.org/officeDocument/2006/relationships/hyperlink" Target="https://www.sciencedirect.com/science/article/abs/pii/S0167404824003729" TargetMode="External"/><Relationship Id="rId29" Type="http://schemas.openxmlformats.org/officeDocument/2006/relationships/hyperlink" Target="https://papers.nips.cc/paper/6996-prototypical-networks-for-few-shot-learning" TargetMode="External"/><Relationship Id="rId7" Type="http://schemas.openxmlformats.org/officeDocument/2006/relationships/hyperlink" Target="https://www.sciencedirect.com/science/article/pii/S0167404824001822" TargetMode="External"/><Relationship Id="rId8" Type="http://schemas.openxmlformats.org/officeDocument/2006/relationships/hyperlink" Target="https://www.sciencedirect.com/science/article/pii/S0167404824000786" TargetMode="External"/><Relationship Id="rId31" Type="http://schemas.openxmlformats.org/officeDocument/2006/relationships/hyperlink" Target="https://arxiv.org/pdf/1606.09282?utm_source=chatgpt.com" TargetMode="External"/><Relationship Id="rId30" Type="http://schemas.openxmlformats.org/officeDocument/2006/relationships/hyperlink" Target="https://arxiv.org/abs/1611.07725?utm_source=chatgpt.com" TargetMode="External"/><Relationship Id="rId11" Type="http://schemas.openxmlformats.org/officeDocument/2006/relationships/hyperlink" Target="https://veremi-dataset.github.io/" TargetMode="External"/><Relationship Id="rId33" Type="http://schemas.openxmlformats.org/officeDocument/2006/relationships/hyperlink" Target="https://www.unb.ca/cic/datasets/iov-dataset-2024.html" TargetMode="External"/><Relationship Id="rId10" Type="http://schemas.openxmlformats.org/officeDocument/2006/relationships/hyperlink" Target="https://ocslab.hksecurity.net/Datasets/car-hacking-dataset?utm_source=chatgpt.com" TargetMode="External"/><Relationship Id="rId32" Type="http://schemas.openxmlformats.org/officeDocument/2006/relationships/hyperlink" Target="https://scholar.ui.ac.id/en/publications/federated-few-shot-class-incremental-learning/" TargetMode="External"/><Relationship Id="rId13" Type="http://schemas.openxmlformats.org/officeDocument/2006/relationships/hyperlink" Target="https://arxiv.org/abs/1611.07725?utm_source=chatgpt.com" TargetMode="External"/><Relationship Id="rId35" Type="http://schemas.openxmlformats.org/officeDocument/2006/relationships/hyperlink" Target="https://ocslab.hksecurity.net/Datasets/car-hacking-dataset?utm_source=chatgpt.com" TargetMode="External"/><Relationship Id="rId12" Type="http://schemas.openxmlformats.org/officeDocument/2006/relationships/hyperlink" Target="https://papers.nips.cc/paper/6996-prototypical-networks-for-few-shot-learning" TargetMode="External"/><Relationship Id="rId34" Type="http://schemas.openxmlformats.org/officeDocument/2006/relationships/hyperlink" Target="https://www.sciencedirect.com/science/article/pii/S0167404824000786" TargetMode="External"/><Relationship Id="rId15" Type="http://schemas.openxmlformats.org/officeDocument/2006/relationships/hyperlink" Target="https://proceedings.mlsys.org/paper/2020/hash/1f5fe83998a09396ebe6477d9475ba0c-Abstract.html" TargetMode="External"/><Relationship Id="rId37" Type="http://schemas.openxmlformats.org/officeDocument/2006/relationships/hyperlink" Target="https://veremi-dataset.github.io/" TargetMode="External"/><Relationship Id="rId14" Type="http://schemas.openxmlformats.org/officeDocument/2006/relationships/hyperlink" Target="https://arxiv.org/pdf/1606.09282?utm_source=chatgpt.com" TargetMode="External"/><Relationship Id="rId36" Type="http://schemas.openxmlformats.org/officeDocument/2006/relationships/hyperlink" Target="https://zenodo.org/records/10462796?utm_source=chatgpt.com" TargetMode="External"/><Relationship Id="rId17" Type="http://schemas.openxmlformats.org/officeDocument/2006/relationships/hyperlink" Target="https://arxiv.org/abs/1602.05629" TargetMode="External"/><Relationship Id="rId16" Type="http://schemas.openxmlformats.org/officeDocument/2006/relationships/hyperlink" Target="https://www.sciencedirect.com/science/article/pii/S0167404824000786" TargetMode="External"/><Relationship Id="rId19" Type="http://schemas.openxmlformats.org/officeDocument/2006/relationships/hyperlink" Target="https://arxiv.org/abs/1912.00818" TargetMode="External"/><Relationship Id="rId18" Type="http://schemas.openxmlformats.org/officeDocument/2006/relationships/hyperlink" Target="https://proceedings.mlsys.org/paper/2020/hash/1f5fe83998a09396ebe6477d9475ba0c-Abstrac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