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ind w:left="0" w:firstLine="0"/>
        <w:rPr>
          <w:b w:val="1"/>
          <w:sz w:val="34"/>
          <w:szCs w:val="34"/>
        </w:rPr>
      </w:pPr>
      <w:bookmarkStart w:colFirst="0" w:colLast="0" w:name="_gjx36m3r726k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Trabajo Práctico 4: 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sr1kcbm9n9ts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Objetivo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Aprender a trabajar con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, la transición de </w:t>
      </w:r>
      <w:r w:rsidDel="00000000" w:rsidR="00000000" w:rsidRPr="00000000">
        <w:rPr>
          <w:b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b w:val="1"/>
          <w:rtl w:val="0"/>
        </w:rPr>
        <w:t xml:space="preserve">import/export</w:t>
      </w:r>
      <w:r w:rsidDel="00000000" w:rsidR="00000000" w:rsidRPr="00000000">
        <w:rPr>
          <w:rtl w:val="0"/>
        </w:rPr>
        <w:t xml:space="preserve"> en Node.js, y cómo interactuar con el usuario solicitando datos por consola usando el módulo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ind w:left="1080" w:firstLine="0"/>
        <w:rPr>
          <w:b w:val="1"/>
          <w:color w:val="000000"/>
          <w:sz w:val="22"/>
          <w:szCs w:val="22"/>
        </w:rPr>
      </w:pPr>
      <w:bookmarkStart w:colFirst="0" w:colLast="0" w:name="_ddhxel9i63fq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1. ¿Qué es Nodemon?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Nodemon es una herramienta que reinicia automáticamente el servidor de Node.js cuando se detectan cambios en los archivos del proyecto, lo que mejora la productividad durante el desarrollo.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14gf5gi34gy1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2. ¿Qué es dotenv?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dotenv es un módulo que carga las variables de entorno desde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y las hace accesibles 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process.env</w:t>
      </w:r>
      <w:r w:rsidDel="00000000" w:rsidR="00000000" w:rsidRPr="00000000">
        <w:rPr>
          <w:rtl w:val="0"/>
        </w:rPr>
        <w:t xml:space="preserve">. Se utiliza para gestionar información sensible, como credenciales o claves de API.</w:t>
      </w:r>
    </w:p>
    <w:p w:rsidR="00000000" w:rsidDel="00000000" w:rsidP="00000000" w:rsidRDefault="00000000" w:rsidRPr="00000000" w14:paraId="00000008">
      <w:pPr>
        <w:pStyle w:val="Heading4"/>
        <w:keepNext w:val="0"/>
        <w:keepLines w:val="0"/>
        <w:spacing w:after="40" w:before="240" w:lineRule="auto"/>
        <w:ind w:left="1440" w:hanging="360"/>
        <w:rPr>
          <w:b w:val="1"/>
          <w:color w:val="000000"/>
          <w:sz w:val="22"/>
          <w:szCs w:val="22"/>
        </w:rPr>
      </w:pPr>
      <w:bookmarkStart w:colFirst="0" w:colLast="0" w:name="_u66fnvdod0sg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 Import/Export vs. Require/Module.exports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module.exports</w:t>
      </w:r>
      <w:r w:rsidDel="00000000" w:rsidR="00000000" w:rsidRPr="00000000">
        <w:rPr>
          <w:rtl w:val="0"/>
        </w:rPr>
        <w:t xml:space="preserve"> es el sistema de módulos en CommonJS.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</w:t>
      </w:r>
      <w:r w:rsidDel="00000000" w:rsidR="00000000" w:rsidRPr="00000000">
        <w:rPr>
          <w:b w:val="1"/>
          <w:rtl w:val="0"/>
        </w:rPr>
        <w:t xml:space="preserve">/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es el sistema de módulos estándar de ECMAScript (ES6).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usar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import/export</w:t>
      </w:r>
      <w:r w:rsidDel="00000000" w:rsidR="00000000" w:rsidRPr="00000000">
        <w:rPr>
          <w:rtl w:val="0"/>
        </w:rPr>
        <w:t xml:space="preserve">, debes configurar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"type": "module"</w:t>
      </w:r>
      <w:r w:rsidDel="00000000" w:rsidR="00000000" w:rsidRPr="00000000">
        <w:rPr>
          <w:rtl w:val="0"/>
        </w:rPr>
        <w:t xml:space="preserve"> en el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Style w:val="Heading4"/>
        <w:keepNext w:val="0"/>
        <w:keepLines w:val="0"/>
        <w:spacing w:after="40" w:before="240" w:lineRule="auto"/>
        <w:ind w:left="1440" w:hanging="36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6mouh8uvx5h7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4. Módulo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readline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módulo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 permite interactuar con el usuario en la consola, permitiendo pedir datos como nombre, edad o cualquier otra entrada.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ind w:left="1440" w:hanging="360"/>
        <w:rPr>
          <w:b w:val="1"/>
          <w:color w:val="000000"/>
          <w:sz w:val="26"/>
          <w:szCs w:val="26"/>
        </w:rPr>
      </w:pPr>
      <w:bookmarkStart w:colFirst="0" w:colLast="0" w:name="_z13amtywz3dp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Ejercicios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ind w:left="0" w:firstLine="0"/>
        <w:rPr>
          <w:b w:val="1"/>
          <w:color w:val="000000"/>
          <w:sz w:val="22"/>
          <w:szCs w:val="22"/>
        </w:rPr>
      </w:pPr>
      <w:bookmarkStart w:colFirst="0" w:colLast="0" w:name="_c4u020mwocum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Ejercicio 1: Configuración de Nodemon y dotenv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Configuración de un proyecto básico: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proyecto de Node.js con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init -y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Instala las dependencias de </w:t>
      </w: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para que el servidor se reinicie automáticamente al realizar cambios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Cargar variables de entorno:</w:t>
      </w:r>
    </w:p>
    <w:p w:rsidR="00000000" w:rsidDel="00000000" w:rsidP="00000000" w:rsidRDefault="00000000" w:rsidRPr="00000000" w14:paraId="00000015">
      <w:pPr>
        <w:numPr>
          <w:ilvl w:val="1"/>
          <w:numId w:val="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en la raíz del proyecto. Agrega las siguientes variables de entorno:</w:t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DB_HOST=localhost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DB_USER=admin</w:t>
      </w:r>
    </w:p>
    <w:p w:rsidR="00000000" w:rsidDel="00000000" w:rsidP="00000000" w:rsidRDefault="00000000" w:rsidRPr="00000000" w14:paraId="0000001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DB_PASS=secret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spacing w:after="240" w:before="240" w:lineRule="auto"/>
        <w:ind w:left="1440" w:hanging="360"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para cargar las variables de entorno y muestra un mensaje en consola con las variables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DB_HOST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DB_USER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DB_PASS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n4xcxkyaa85u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Ejercicio 2: Migración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require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import/export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Uso 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require</w:t>
      </w:r>
      <w:r w:rsidDel="00000000" w:rsidR="00000000" w:rsidRPr="00000000">
        <w:rPr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 un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 con una función llamada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</w:t>
      </w:r>
      <w:r w:rsidDel="00000000" w:rsidR="00000000" w:rsidRPr="00000000">
        <w:rPr>
          <w:rtl w:val="0"/>
        </w:rPr>
        <w:t xml:space="preserve"> que reciba dos números y los sume.</w:t>
      </w:r>
    </w:p>
    <w:p w:rsidR="00000000" w:rsidDel="00000000" w:rsidP="00000000" w:rsidRDefault="00000000" w:rsidRPr="00000000" w14:paraId="0000001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importa la función usando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y muestra el resultado 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sumar(5, 3)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Migración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import/export</w:t>
      </w:r>
      <w:r w:rsidDel="00000000" w:rsidR="00000000" w:rsidRPr="00000000">
        <w:rPr>
          <w:b w:val="1"/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1E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Cambia tu proyecto para usar módulos ES6.</w:t>
      </w:r>
    </w:p>
    <w:p w:rsidR="00000000" w:rsidDel="00000000" w:rsidP="00000000" w:rsidRDefault="00000000" w:rsidRPr="00000000" w14:paraId="0000001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Reemplaza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module.exports</w:t>
      </w:r>
      <w:r w:rsidDel="00000000" w:rsidR="00000000" w:rsidRPr="00000000">
        <w:rPr>
          <w:rtl w:val="0"/>
        </w:rPr>
        <w:t xml:space="preserve"> por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</w:t>
      </w:r>
      <w:r w:rsidDel="00000000" w:rsidR="00000000" w:rsidRPr="00000000">
        <w:rPr>
          <w:rtl w:val="0"/>
        </w:rPr>
        <w:t xml:space="preserve"> 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math.js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usa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</w:t>
      </w:r>
      <w:r w:rsidDel="00000000" w:rsidR="00000000" w:rsidRPr="00000000">
        <w:rPr>
          <w:rtl w:val="0"/>
        </w:rPr>
        <w:t xml:space="preserve"> para traer la función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sumar</w:t>
      </w:r>
      <w:r w:rsidDel="00000000" w:rsidR="00000000" w:rsidRPr="00000000">
        <w:rPr>
          <w:rtl w:val="0"/>
        </w:rPr>
        <w:t xml:space="preserve"> y muestra el resultado de la suma.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ind w:left="0" w:firstLine="0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56zl8zhyx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Ejercicio 3: Pedir Datos por Consola con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readline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Solicitar datos al usuario: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En el archivo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index.js</w:t>
      </w:r>
      <w:r w:rsidDel="00000000" w:rsidR="00000000" w:rsidRPr="00000000">
        <w:rPr>
          <w:rtl w:val="0"/>
        </w:rPr>
        <w:t xml:space="preserve">, utiliza el módulo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 para pedir al usuario su nombre.</w:t>
      </w:r>
    </w:p>
    <w:p w:rsidR="00000000" w:rsidDel="00000000" w:rsidP="00000000" w:rsidRDefault="00000000" w:rsidRPr="00000000" w14:paraId="00000024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Muestra un mensaje en consola con el nombre que el usuario introdujo.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readline from 'readline';</w:t>
      </w:r>
    </w:p>
    <w:p w:rsidR="00000000" w:rsidDel="00000000" w:rsidP="00000000" w:rsidRDefault="00000000" w:rsidRPr="00000000" w14:paraId="00000026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rl = readline.createInterface({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input: process.stdin,</w:t>
      </w:r>
    </w:p>
    <w:p w:rsidR="00000000" w:rsidDel="00000000" w:rsidP="00000000" w:rsidRDefault="00000000" w:rsidRPr="00000000" w14:paraId="00000028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output: process.stdout</w:t>
      </w:r>
    </w:p>
    <w:p w:rsidR="00000000" w:rsidDel="00000000" w:rsidP="00000000" w:rsidRDefault="00000000" w:rsidRPr="00000000" w14:paraId="00000029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A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rl.question('¿Cuál es tu nombre? ', (nombre) =&gt; {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console.log(`Hola, ${nombre}!`);</w:t>
      </w:r>
    </w:p>
    <w:p w:rsidR="00000000" w:rsidDel="00000000" w:rsidP="00000000" w:rsidRDefault="00000000" w:rsidRPr="00000000" w14:paraId="0000002D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rl.close();</w:t>
      </w:r>
    </w:p>
    <w:p w:rsidR="00000000" w:rsidDel="00000000" w:rsidP="00000000" w:rsidRDefault="00000000" w:rsidRPr="00000000" w14:paraId="0000002E">
      <w:pPr>
        <w:spacing w:after="240" w:before="240" w:lineRule="auto"/>
        <w:ind w:left="1440" w:firstLine="0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02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Usar los datos solicitados:</w:t>
        <w:br w:type="textWrapping"/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Pide al usuario su edad y muestra un mensaje indicando cuántos años tiene. Usa la entrada para hacer una operación, por ejemplo, calcular el año de nacimiento.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Rule="auto"/>
        <w:ind w:left="144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const añoNacimiento = new Date().getFullYear() - parseInt(edad);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ind w:left="0" w:firstLine="0"/>
        <w:rPr>
          <w:b w:val="1"/>
          <w:color w:val="000000"/>
          <w:sz w:val="26"/>
          <w:szCs w:val="26"/>
        </w:rPr>
      </w:pPr>
      <w:bookmarkStart w:colFirst="0" w:colLast="0" w:name="_rthm26pqbxhk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0v0goemntsp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Ejercicio 4: Pedir Datos por Consola, Guardarlos en un Archivo y Leerlos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Pedir datos al usuario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Usa el módulo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readline</w:t>
      </w:r>
      <w:r w:rsidDel="00000000" w:rsidR="00000000" w:rsidRPr="00000000">
        <w:rPr>
          <w:rtl w:val="0"/>
        </w:rPr>
        <w:t xml:space="preserve"> para solicitar al usuario su nombre, edad y correo electrónico.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Guardar los datos en un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.txt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Utiliza el módulo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</w:t>
      </w:r>
      <w:r w:rsidDel="00000000" w:rsidR="00000000" w:rsidRPr="00000000">
        <w:rPr>
          <w:b w:val="1"/>
          <w:rtl w:val="0"/>
        </w:rPr>
        <w:t xml:space="preserve"> (File System)</w:t>
      </w:r>
      <w:r w:rsidDel="00000000" w:rsidR="00000000" w:rsidRPr="00000000">
        <w:rPr>
          <w:rtl w:val="0"/>
        </w:rPr>
        <w:t xml:space="preserve"> para guardar los datos del usuario en un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datos_usuario.txt</w:t>
      </w:r>
      <w:r w:rsidDel="00000000" w:rsidR="00000000" w:rsidRPr="00000000">
        <w:rPr>
          <w:rtl w:val="0"/>
        </w:rPr>
        <w:t xml:space="preserve">. Los datos deben ser guardados en formato texto, cada uno en una nueva línea.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Leer el archivo y mostrar los datos</w:t>
      </w:r>
      <w:r w:rsidDel="00000000" w:rsidR="00000000" w:rsidRPr="00000000">
        <w:rPr>
          <w:rtl w:val="0"/>
        </w:rPr>
        <w:t xml:space="preserve">:</w:t>
        <w:br w:type="textWrapping"/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Después de guardar los datos, usa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fs.readFile</w:t>
      </w:r>
      <w:r w:rsidDel="00000000" w:rsidR="00000000" w:rsidRPr="00000000">
        <w:rPr>
          <w:rtl w:val="0"/>
        </w:rPr>
        <w:t xml:space="preserve"> para leer el archivo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datos_usuario.txt</w:t>
      </w:r>
      <w:r w:rsidDel="00000000" w:rsidR="00000000" w:rsidRPr="00000000">
        <w:rPr>
          <w:rtl w:val="0"/>
        </w:rPr>
        <w:t xml:space="preserve"> y mostrar en consola el contenido del archivo.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ventajas tiene usar </w:t>
      </w:r>
      <w:r w:rsidDel="00000000" w:rsidR="00000000" w:rsidRPr="00000000">
        <w:rPr>
          <w:b w:val="1"/>
          <w:rtl w:val="0"/>
        </w:rPr>
        <w:t xml:space="preserve">dotenv</w:t>
      </w:r>
      <w:r w:rsidDel="00000000" w:rsidR="00000000" w:rsidRPr="00000000">
        <w:rPr>
          <w:rtl w:val="0"/>
        </w:rPr>
        <w:t xml:space="preserve"> para manejar configuraciones sensibles en vez de tenerlas directamente en el código?</w:t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¿Por qué es importante utilizar </w:t>
      </w:r>
      <w:r w:rsidDel="00000000" w:rsidR="00000000" w:rsidRPr="00000000">
        <w:rPr>
          <w:b w:val="1"/>
          <w:rtl w:val="0"/>
        </w:rPr>
        <w:t xml:space="preserve">Nodemon</w:t>
      </w:r>
      <w:r w:rsidDel="00000000" w:rsidR="00000000" w:rsidRPr="00000000">
        <w:rPr>
          <w:rtl w:val="0"/>
        </w:rPr>
        <w:t xml:space="preserve"> durante el desarrollo en proyectos de Node.js?</w:t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¿Qué diferencias encuentras entre el uso de </w:t>
      </w:r>
      <w:r w:rsidDel="00000000" w:rsidR="00000000" w:rsidRPr="00000000">
        <w:rPr>
          <w:b w:val="1"/>
          <w:rtl w:val="0"/>
        </w:rPr>
        <w:t xml:space="preserve">require</w:t>
      </w:r>
      <w:r w:rsidDel="00000000" w:rsidR="00000000" w:rsidRPr="00000000">
        <w:rPr>
          <w:rtl w:val="0"/>
        </w:rPr>
        <w:t xml:space="preserve"> y </w:t>
      </w:r>
      <w:r w:rsidDel="00000000" w:rsidR="00000000" w:rsidRPr="00000000">
        <w:rPr>
          <w:b w:val="1"/>
          <w:rtl w:val="0"/>
        </w:rPr>
        <w:t xml:space="preserve">import/export</w:t>
      </w:r>
      <w:r w:rsidDel="00000000" w:rsidR="00000000" w:rsidRPr="00000000">
        <w:rPr>
          <w:rtl w:val="0"/>
        </w:rPr>
        <w:t xml:space="preserve">? ¿Por qué es preferible utilizar la sintaxis </w:t>
      </w:r>
      <w:r w:rsidDel="00000000" w:rsidR="00000000" w:rsidRPr="00000000">
        <w:rPr>
          <w:b w:val="1"/>
          <w:rtl w:val="0"/>
        </w:rPr>
        <w:t xml:space="preserve">ES6</w:t>
      </w:r>
      <w:r w:rsidDel="00000000" w:rsidR="00000000" w:rsidRPr="00000000">
        <w:rPr>
          <w:rtl w:val="0"/>
        </w:rPr>
        <w:t xml:space="preserve"> en proyectos modernos?</w:t>
      </w:r>
    </w:p>
    <w:p w:rsidR="00000000" w:rsidDel="00000000" w:rsidP="00000000" w:rsidRDefault="00000000" w:rsidRPr="00000000" w14:paraId="0000003F">
      <w:pPr>
        <w:numPr>
          <w:ilvl w:val="1"/>
          <w:numId w:val="5"/>
        </w:numPr>
        <w:spacing w:after="240" w:before="24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