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wmf" ContentType="image/x-wmf"/>
  <Override PartName="/word/media/image4.wmf" ContentType="image/x-wmf"/>
  <Override PartName="/word/media/image10.wmf" ContentType="image/x-wmf"/>
  <Override PartName="/word/media/image5.wmf" ContentType="image/x-wmf"/>
  <Override PartName="/word/media/image11.wmf" ContentType="image/x-wmf"/>
  <Override PartName="/word/media/image6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media/image14.wmf" ContentType="image/x-wmf"/>
  <Override PartName="/word/media/image15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left="0" w:hanging="0"/>
        <w:rPr>
          <w:rFonts w:eastAsia="" w:eastAsiaTheme="minorEastAsia"/>
          <w:lang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pStyle w:val="Normal"/>
        <w:numPr>
          <w:ilvl w:val="0"/>
          <w:numId w:val="0"/>
        </w:numPr>
        <w:ind w:left="0" w:firstLine="42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6"/>
        <w:gridCol w:w="4089"/>
      </w:tblGrid>
      <w:tr>
        <w:trPr>
          <w:trHeight w:val="90" w:hRule="atLeast"/>
        </w:trPr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sz w:val="20"/>
                <w:vertAlign w:val="baseline"/>
                <w:lang w:val="en-US" w:eastAsia="zh-CN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40000" cy="2343785"/>
                  <wp:effectExtent l="0" t="0" r="0" b="0"/>
                  <wp:wrapSquare wrapText="largest"/>
                  <wp:docPr id="1" name="图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sz w:val="20"/>
                <w:vertAlign w:val="baseline"/>
                <w:lang w:val="en-US" w:eastAsia="zh-CN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59990" cy="2356485"/>
                  <wp:effectExtent l="0" t="0" r="0" b="0"/>
                  <wp:wrapSquare wrapText="largest"/>
                  <wp:docPr id="2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99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both"/>
        <w:textAlignment w:val="auto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20"/>
        <w:jc w:val="both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DH</w:t>
      </w:r>
      <w:r>
        <w:rPr>
          <w:sz w:val="24"/>
          <w:szCs w:val="24"/>
          <w:lang w:val="en-US" w:eastAsia="zh-CN"/>
        </w:rPr>
        <w:t>参数表如下：</w:t>
      </w:r>
    </w:p>
    <w:tbl>
      <w:tblPr>
        <w:tblStyle w:val="3"/>
        <w:tblW w:w="85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8"/>
        <w:gridCol w:w="1419"/>
        <w:gridCol w:w="1419"/>
        <w:gridCol w:w="1422"/>
      </w:tblGrid>
      <w:tr>
        <w:trPr/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theta</w:t>
            </w:r>
          </w:p>
        </w:tc>
        <w:tc>
          <w:tcPr>
            <w:tcW w:w="1418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alpha</w:t>
            </w:r>
          </w:p>
        </w:tc>
        <w:tc>
          <w:tcPr>
            <w:tcW w:w="1422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-45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q1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a1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q2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-45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Normal"/>
        <w:ind w:firstLine="42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ind w:firstLine="42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根据相邻坐标系间的位姿计算公式：</w:t>
      </w:r>
    </w:p>
    <w:p>
      <w:pPr>
        <w:pStyle w:val="Normal"/>
        <w:jc w:val="center"/>
        <w:rPr>
          <w:b/>
          <w:bCs/>
          <w:color w:val="auto"/>
          <w:sz w:val="24"/>
          <w:szCs w:val="24"/>
          <w:lang w:val="en-US" w:eastAsia="zh-CN"/>
        </w:rPr>
      </w:pPr>
      <w:r>
        <w:rPr/>
        <w:object w:dxaOrig="6340" w:dyaOrig="144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19pt;height:72pt;mso-wrap-distance-right:0pt" filled="f" o:ole="">
            <v:imagedata r:id="rId5" o:title=""/>
          </v:shape>
          <o:OLEObject Type="Embed" ProgID="Equation.KSEE3" ShapeID="ole_rId4" DrawAspect="Content" ObjectID="_1354857489" r:id="rId4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可依次求得</w:t>
      </w:r>
      <w:r>
        <w:rPr/>
        <w:object w:dxaOrig="300" w:dyaOrig="38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6pt;height:18pt;mso-wrap-distance-right:0pt" filled="f" o:ole="">
            <v:imagedata r:id="rId7" o:title=""/>
          </v:shape>
          <o:OLEObject Type="Embed" ProgID="Equation.KSEE3" ShapeID="ole_rId6" DrawAspect="Content" ObjectID="_853622184" r:id="rId6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00" w:dyaOrig="38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6pt;height:18pt;mso-wrap-distance-right:0pt" filled="f" o:ole="">
            <v:imagedata r:id="rId9" o:title=""/>
          </v:shape>
          <o:OLEObject Type="Embed" ProgID="Equation.KSEE3" ShapeID="ole_rId8" DrawAspect="Content" ObjectID="_1535337506" r:id="rId8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20" w:dyaOrig="38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7pt;height:19pt;mso-wrap-distance-right:0pt" filled="f" o:ole="">
            <v:imagedata r:id="rId11" o:title=""/>
          </v:shape>
          <o:OLEObject Type="Embed" ProgID="Equation.KSEE3" ShapeID="ole_rId10" DrawAspect="Content" ObjectID="_86172086" r:id="rId10"/>
        </w:object>
      </w:r>
      <w:r>
        <w:rPr>
          <w:sz w:val="24"/>
          <w:szCs w:val="24"/>
          <w:lang w:val="en-US" w:eastAsia="zh-CN"/>
        </w:rPr>
        <w:t>如下：</w:t>
      </w:r>
    </w:p>
    <w:tbl>
      <w:tblPr>
        <w:tblStyle w:val="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4220" w:dyaOrig="2160">
                <v:shapetype id="_x0000_t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_x0000_tole_rId12" style="width:212.4pt;height:108pt;mso-wrap-distance-right:0pt" filled="f" o:ole="">
                  <v:imagedata r:id="rId13" o:title=""/>
                </v:shape>
                <o:OLEObject Type="Embed" ProgID="Equation.KSEE3" ShapeID="ole_rId12" DrawAspect="Content" ObjectID="_527709492" r:id="rId12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200" w:dyaOrig="1440">
                <v:shapetype id="_x0000_t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_x0000_tole_rId14" style="width:161.9pt;height:72pt;mso-wrap-distance-right:0pt" filled="f" o:ole="">
                  <v:imagedata r:id="rId15" o:title=""/>
                </v:shape>
                <o:OLEObject Type="Embed" ProgID="Equation.KSEE3" ShapeID="ole_rId14" DrawAspect="Content" ObjectID="_1031317157" r:id="rId14"/>
              </w:objec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620" w:dyaOrig="2120"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130.1pt;height:106pt;mso-wrap-distance-right:0pt" filled="f" o:ole="">
                  <v:imagedata r:id="rId17" o:title=""/>
                </v:shape>
                <o:OLEObject Type="Embed" ProgID="Equation.KSEE3" ShapeID="ole_rId16" DrawAspect="Content" ObjectID="_666363625" r:id="rId16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1680" w:dyaOrig="380">
                <v:shapetype id="_x0000_tole_rId18" coordsize="21600,21600" o:spt="ole_rId1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8" type="_x0000_tole_rId18" style="width:76.1pt;height:19pt;mso-wrap-distance-right:0pt" filled="f" o:ole="">
                  <v:imagedata r:id="rId19" o:title=""/>
                </v:shape>
                <o:OLEObject Type="Embed" ProgID="Equation.KSEE3" ShapeID="ole_rId18" DrawAspect="Content" ObjectID="_121826745" r:id="rId18"/>
              </w:objec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ind w:firstLine="42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矩阵中位置坐标具体计算如下：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986801"/>
          <w:spacing w:val="0"/>
          <w:sz w:val="21"/>
          <w:szCs w:val="21"/>
          <w:shd w:fill="F8F8F8" w:val="clear"/>
        </w:rPr>
        <w:t xml:space="preserve">X </w:t>
      </w: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= a1*sin(q1 + pi/4) + a2*cos(q1 + q2 + pi/4)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986801"/>
          <w:spacing w:val="0"/>
          <w:sz w:val="21"/>
          <w:szCs w:val="21"/>
          <w:shd w:fill="FFFFFF" w:val="clear"/>
        </w:rPr>
        <w:t xml:space="preserve">Y </w:t>
      </w: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= -a1*cos(q1 + pi/4) + a2*sin(q1 + q2 + pi/4)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所以，末端点笛卡尔空间位姿描述为：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1219" w:dyaOrig="40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59.65pt;height:17pt;mso-wrap-distance-right:0pt" filled="f" o:ole="">
            <v:imagedata r:id="rId21" o:title=""/>
          </v:shape>
          <o:OLEObject Type="Embed" ProgID="Equation.KSEE3" ShapeID="ole_rId20" DrawAspect="Content" ObjectID="_505841928" r:id="rId20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4440" w:dyaOrig="144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18.4pt;height:66.6pt;mso-wrap-distance-right:0pt" filled="f" o:ole="">
            <v:imagedata r:id="rId23" o:title=""/>
          </v:shape>
          <o:OLEObject Type="Embed" ProgID="Equation.KSEE3" ShapeID="ole_rId22" DrawAspect="Content" ObjectID="_1648031932" r:id="rId22"/>
        </w:objec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pStyle w:val="Normal"/>
        <w:numPr>
          <w:ilvl w:val="0"/>
          <w:numId w:val="3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模型计算</w:t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若末端点笛卡尔空间位姿描述为：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1219" w:dyaOrig="40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59.65pt;height:17pt;mso-wrap-distance-right:0pt" filled="f" o:ole="">
            <v:imagedata r:id="rId25" o:title=""/>
          </v:shape>
          <o:OLEObject Type="Embed" ProgID="" ShapeID="ole_rId24" DrawAspect="Content" ObjectID="_2071971611" r:id="rId24"/>
        </w:objec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4440" w:dyaOrig="144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218.4pt;height:66.6pt;mso-wrap-distance-right:0pt" filled="f" o:ole="">
            <v:imagedata r:id="rId27" o:title=""/>
          </v:shape>
          <o:OLEObject Type="Embed" ProgID="" ShapeID="ole_rId26" DrawAspect="Content" ObjectID="_1279798901" r:id="rId26"/>
        </w:objec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both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sz w:val="21"/>
          <w:lang w:val="en-US" w:eastAsia="zh-CN"/>
        </w:rPr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根据</w:t>
      </w:r>
      <w:r>
        <w:rPr>
          <w:sz w:val="24"/>
          <w:szCs w:val="24"/>
          <w:lang w:val="en-US" w:eastAsia="zh-CN"/>
        </w:rPr>
        <w:t>X Y</w:t>
      </w:r>
      <w:r>
        <w:rPr>
          <w:sz w:val="24"/>
          <w:szCs w:val="24"/>
          <w:lang w:val="en-US" w:eastAsia="zh-CN"/>
        </w:rPr>
        <w:t>两式，可得：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4000" w:dyaOrig="2079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196.75pt;height:96.15pt;mso-wrap-distance-right:0pt" filled="f" o:ole="">
            <v:imagedata r:id="rId29" o:title=""/>
          </v:shape>
          <o:OLEObject Type="Embed" ProgID="" ShapeID="ole_rId28" DrawAspect="Content" ObjectID="_1516438066" r:id="rId28"/>
        </w:object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X Y</w:t>
      </w:r>
      <w:r>
        <w:rPr>
          <w:sz w:val="24"/>
          <w:szCs w:val="24"/>
          <w:lang w:val="en-US" w:eastAsia="zh-CN"/>
        </w:rPr>
        <w:t>两式求平方和移项，可得：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5700" w:dyaOrig="128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280.3pt;height:59.1pt;mso-wrap-distance-right:0pt" filled="f" o:ole="">
            <v:imagedata r:id="rId31" o:title=""/>
          </v:shape>
          <o:OLEObject Type="Embed" ProgID="" ShapeID="ole_rId30" DrawAspect="Content" ObjectID="_1053302907" r:id="rId30"/>
        </w:object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X Y</w:t>
      </w:r>
      <w:r>
        <w:rPr>
          <w:sz w:val="24"/>
          <w:szCs w:val="24"/>
          <w:lang w:val="en-US" w:eastAsia="zh-CN"/>
        </w:rPr>
        <w:t>两式相除，可得：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6460" w:dyaOrig="72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317.7pt;height:33.25pt;mso-wrap-distance-right:0pt" filled="f" o:ole="">
            <v:imagedata r:id="rId33" o:title=""/>
          </v:shape>
          <o:OLEObject Type="Embed" ProgID="" ShapeID="ole_rId32" DrawAspect="Content" ObjectID="_1267450716" r:id="rId32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至此求得全部关节位移。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nsolas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>
    <w:lvl w:ilvl="0">
      <w:start w:val="1"/>
      <w:numFmt w:val="decimal"/>
      <w:suff w:val="space"/>
      <w:lvlText w:val="(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wmf"/><Relationship Id="rId24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9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<Relationship Id="rId3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LibreOffice/7.5.2.2$Windows_X86_64 LibreOffice_project/53bb9681a964705cf672590721dbc85eb4d0c3a2</Application>
  <AppVersion>15.0000</AppVersion>
  <Pages>3</Pages>
  <Words>196</Words>
  <Characters>271</Characters>
  <CharactersWithSpaces>294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dc:description/>
  <dc:language>zh-CN</dc:language>
  <cp:lastModifiedBy/>
  <dcterms:modified xsi:type="dcterms:W3CDTF">2023-08-15T13:58:43Z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A52B8EBF6CAE4440823DD1EBF3F5DE69</vt:lpwstr>
  </property>
  <property fmtid="{D5CDD505-2E9C-101B-9397-08002B2CF9AE}" pid="3" name="KSOProductBuildVer">
    <vt:lpwstr>2052-11.1.0.10578</vt:lpwstr>
  </property>
</Properties>
</file>