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wmf" ContentType="image/x-wmf"/>
  <Override PartName="/word/media/image10.wmf" ContentType="image/x-wmf"/>
  <Override PartName="/word/media/image5.wmf" ContentType="image/x-wmf"/>
  <Override PartName="/word/media/image11.wmf" ContentType="image/x-wmf"/>
  <Override PartName="/word/media/image6.wmf" ContentType="image/x-wmf"/>
  <Override PartName="/word/media/image7.wmf" ContentType="image/x-wmf"/>
  <Override PartName="/word/media/image12.wmf" ContentType="image/x-wmf"/>
  <Override PartName="/word/media/image8.wmf" ContentType="image/x-wmf"/>
  <Override PartName="/word/media/image13.wmf" ContentType="image/x-wmf"/>
  <Override PartName="/word/media/image9.wmf" ContentType="image/x-wmf"/>
  <Override PartName="/word/media/image14.wmf" ContentType="image/x-wmf"/>
  <Override PartName="/word/media/image15.wmf" ContentType="image/x-wmf"/>
  <Override PartName="/word/media/image16.wmf" ContentType="image/x-wmf"/>
  <Override PartName="/word/media/image17.wmf" ContentType="image/x-wmf"/>
  <Override PartName="/word/media/image18.wmf" ContentType="image/x-wmf"/>
  <Override PartName="/word/media/image19.wmf" ContentType="image/x-wmf"/>
  <Override PartName="/word/media/image20.wmf" ContentType="image/x-wmf"/>
  <Override PartName="/word/media/image21.wmf" ContentType="image/x-wmf"/>
  <Override PartName="/word/media/image22.wmf" ContentType="image/x-wmf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0.bin" ContentType="application/vnd.openxmlformats-officedocument.oleObjec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rPr>
          <w:b/>
          <w:bCs/>
          <w:color w:val="auto"/>
          <w:sz w:val="24"/>
          <w:szCs w:val="24"/>
          <w:lang w:val="en-US" w:eastAsia="zh-CN"/>
        </w:rPr>
      </w:pPr>
      <w:r>
        <w:rPr>
          <w:b/>
          <w:bCs/>
          <w:color w:val="auto"/>
          <w:sz w:val="24"/>
          <w:szCs w:val="24"/>
          <w:lang w:val="en-US" w:eastAsia="zh-CN"/>
        </w:rPr>
        <w:t>机型简介</w:t>
      </w:r>
    </w:p>
    <w:p>
      <w:pPr>
        <w:pStyle w:val="Normal"/>
        <w:numPr>
          <w:ilvl w:val="0"/>
          <w:numId w:val="0"/>
        </w:numPr>
        <w:ind w:left="0" w:hanging="0"/>
        <w:jc w:val="center"/>
        <w:rPr/>
      </w:pPr>
      <w:r>
        <w:rPr/>
        <w:drawing>
          <wp:inline distT="0" distB="0" distL="0" distR="0">
            <wp:extent cx="5267325" cy="4039870"/>
            <wp:effectExtent l="0" t="0" r="0" b="0"/>
            <wp:docPr id="1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color w:val="0000FF"/>
          <w:sz w:val="21"/>
          <w:lang w:val="en-US" w:eastAsia="zh-CN"/>
        </w:rPr>
      </w:pPr>
      <w:r>
        <w:rPr>
          <w:b/>
          <w:bCs/>
          <w:color w:val="0000FF"/>
          <w:sz w:val="21"/>
          <w:lang w:val="en-US" w:eastAsia="zh-CN"/>
        </w:rPr>
      </w:r>
      <w:r>
        <w:br w:type="page"/>
      </w:r>
    </w:p>
    <w:p>
      <w:pPr>
        <w:pStyle w:val="Normal"/>
        <w:numPr>
          <w:ilvl w:val="0"/>
          <w:numId w:val="1"/>
        </w:numPr>
        <w:ind w:left="0" w:hanging="0"/>
        <w:rPr>
          <w:rFonts w:eastAsia="宋体" w:eastAsiaTheme="minorEastAsia"/>
          <w:lang w:eastAsia="zh-CN"/>
        </w:rPr>
      </w:pPr>
      <w:r>
        <w:rPr>
          <w:b/>
          <w:bCs/>
          <w:color w:val="auto"/>
          <w:sz w:val="24"/>
          <w:szCs w:val="24"/>
          <w:lang w:val="en-US" w:eastAsia="zh-CN"/>
        </w:rPr>
        <w:t>正运动学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ind w:left="0" w:firstLine="480"/>
        <w:jc w:val="left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坐标系示意图如下：</w:t>
      </w:r>
    </w:p>
    <w:tbl>
      <w:tblPr>
        <w:tblStyle w:val="3"/>
        <w:tblW w:w="495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95"/>
        <w:gridCol w:w="4126"/>
      </w:tblGrid>
      <w:tr>
        <w:trPr/>
        <w:tc>
          <w:tcPr>
            <w:tcW w:w="40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/>
              <w:drawing>
                <wp:inline distT="0" distB="0" distL="0" distR="0">
                  <wp:extent cx="2294255" cy="1823720"/>
                  <wp:effectExtent l="0" t="0" r="0" b="0"/>
                  <wp:docPr id="2" name="图片 3" descr="C:\Users\NeverRobot\Desktop\SRL-4轴-PRRR-DH-第 2 页.drawio.pngSRL-4轴-PRRR-DH-第 2 页.draw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 descr="C:\Users\NeverRobot\Desktop\SRL-4轴-PRRR-DH-第 2 页.drawio.pngSRL-4轴-PRRR-DH-第 2 页.draw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4255" cy="182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/>
              <w:drawing>
                <wp:inline distT="0" distB="0" distL="0" distR="0">
                  <wp:extent cx="2131060" cy="1811020"/>
                  <wp:effectExtent l="0" t="0" r="0" b="0"/>
                  <wp:docPr id="3" name="图片 34" descr="C:\Users\NeverRobot\Desktop\SRL-4轴-PRRR-DH-第 1 页.drawio.pngSRL-4轴-PRRR-DH-第 1 页.draw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4" descr="C:\Users\NeverRobot\Desktop\SRL-4轴-PRRR-DH-第 1 页.drawio.pngSRL-4轴-PRRR-DH-第 1 页.draw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1060" cy="181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ind w:left="0" w:hanging="0"/>
        <w:jc w:val="both"/>
        <w:textAlignment w:val="auto"/>
        <w:rPr>
          <w:sz w:val="21"/>
          <w:szCs w:val="21"/>
          <w:lang w:val="en-US" w:eastAsia="zh-CN"/>
        </w:rPr>
      </w:pPr>
      <w:r>
        <w:rPr>
          <w:sz w:val="21"/>
          <w:szCs w:val="21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ind w:left="0" w:firstLine="480"/>
        <w:jc w:val="left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DH</w:t>
      </w:r>
      <w:r>
        <w:rPr>
          <w:sz w:val="24"/>
          <w:szCs w:val="24"/>
          <w:lang w:val="en-US" w:eastAsia="zh-CN"/>
        </w:rPr>
        <w:t>参数表如下：</w:t>
      </w:r>
    </w:p>
    <w:tbl>
      <w:tblPr>
        <w:tblStyle w:val="3"/>
        <w:tblW w:w="851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8"/>
        <w:gridCol w:w="1421"/>
        <w:gridCol w:w="1420"/>
        <w:gridCol w:w="1419"/>
      </w:tblGrid>
      <w:tr>
        <w:trPr/>
        <w:tc>
          <w:tcPr>
            <w:tcW w:w="1419" w:type="dxa"/>
            <w:tcBorders/>
            <w:shd w:color="auto" w:fill="D7D7D7" w:themeFill="background1" w:themeFillShade="d8" w:val="clea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宋体" w:cs="" w:asciiTheme="minorHAnsi" w:cstheme="minorBidi" w:eastAsiaTheme="minorEastAsia" w:hAnsiTheme="minorHAnsi"/>
                <w:b/>
                <w:bCs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b/>
                <w:bCs/>
                <w:position w:val="0"/>
                <w:sz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1419" w:type="dxa"/>
            <w:tcBorders/>
            <w:shd w:color="auto" w:fill="D7D7D7" w:themeFill="background1" w:themeFillShade="d8" w:val="clea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宋体" w:cs="" w:asciiTheme="minorHAnsi" w:cstheme="minorBidi" w:eastAsiaTheme="minorEastAsia" w:hAnsiTheme="minorHAnsi"/>
                <w:b/>
                <w:bCs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b/>
                <w:bCs/>
                <w:position w:val="0"/>
                <w:sz w:val="21"/>
                <w:vertAlign w:val="baseline"/>
                <w:lang w:val="en-US" w:eastAsia="zh-CN"/>
              </w:rPr>
              <w:t>theta</w:t>
            </w:r>
          </w:p>
        </w:tc>
        <w:tc>
          <w:tcPr>
            <w:tcW w:w="1418" w:type="dxa"/>
            <w:tcBorders/>
            <w:shd w:color="auto" w:fill="D7D7D7" w:themeFill="background1" w:themeFillShade="d8" w:val="clea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宋体" w:cs="" w:asciiTheme="minorHAnsi" w:cstheme="minorBidi" w:eastAsiaTheme="minorEastAsia" w:hAnsiTheme="minorHAnsi"/>
                <w:b/>
                <w:bCs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b/>
                <w:bCs/>
                <w:position w:val="0"/>
                <w:sz w:val="21"/>
                <w:vertAlign w:val="baseline"/>
                <w:lang w:val="en-US" w:eastAsia="zh-CN"/>
              </w:rPr>
              <w:t>d</w:t>
            </w:r>
          </w:p>
        </w:tc>
        <w:tc>
          <w:tcPr>
            <w:tcW w:w="1421" w:type="dxa"/>
            <w:tcBorders/>
            <w:shd w:color="auto" w:fill="D7D7D7" w:themeFill="background1" w:themeFillShade="d8" w:val="clea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宋体" w:cs="" w:asciiTheme="minorHAnsi" w:cstheme="minorBidi" w:eastAsiaTheme="minorEastAsia" w:hAnsiTheme="minorHAnsi"/>
                <w:b/>
                <w:bCs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b/>
                <w:bCs/>
                <w:position w:val="0"/>
                <w:sz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1420" w:type="dxa"/>
            <w:tcBorders/>
            <w:shd w:color="auto" w:fill="D7D7D7" w:themeFill="background1" w:themeFillShade="d8" w:val="clea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宋体" w:cs="" w:asciiTheme="minorHAnsi" w:cstheme="minorBidi" w:eastAsiaTheme="minorEastAsia" w:hAnsiTheme="minorHAnsi"/>
                <w:b/>
                <w:bCs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b/>
                <w:bCs/>
                <w:position w:val="0"/>
                <w:sz w:val="21"/>
                <w:vertAlign w:val="baseline"/>
                <w:lang w:val="en-US" w:eastAsia="zh-CN"/>
              </w:rPr>
              <w:t>alpha</w:t>
            </w:r>
          </w:p>
        </w:tc>
        <w:tc>
          <w:tcPr>
            <w:tcW w:w="1419" w:type="dxa"/>
            <w:tcBorders/>
            <w:shd w:color="auto" w:fill="D7D7D7" w:themeFill="background1" w:themeFillShade="d8" w:val="clea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宋体" w:cs="" w:asciiTheme="minorHAnsi" w:cstheme="minorBidi" w:eastAsiaTheme="minorEastAsia" w:hAnsiTheme="minorHAnsi"/>
                <w:b/>
                <w:bCs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b/>
                <w:bCs/>
                <w:position w:val="0"/>
                <w:sz w:val="21"/>
                <w:vertAlign w:val="baseline"/>
                <w:lang w:val="en-US" w:eastAsia="zh-CN"/>
              </w:rPr>
              <w:t>q</w:t>
            </w:r>
          </w:p>
        </w:tc>
      </w:tr>
      <w:tr>
        <w:trPr/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宋体" w:cs="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宋体" w:cs="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cs="" w:cstheme="minorBid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  <w:t>90</w:t>
            </w:r>
          </w:p>
        </w:tc>
        <w:tc>
          <w:tcPr>
            <w:tcW w:w="1418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宋体" w:cs="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cs="" w:cstheme="minorBid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421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宋体" w:cs="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宋体" w:cs="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cs="" w:cstheme="minorBid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  <w:t>90</w:t>
            </w:r>
          </w:p>
        </w:tc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宋体" w:cs="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q1</w:t>
            </w:r>
          </w:p>
        </w:tc>
      </w:tr>
      <w:tr>
        <w:trPr/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宋体" w:cs="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宋体" w:cs="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18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宋体" w:cs="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宋体" w:cs="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a1</w:t>
            </w:r>
          </w:p>
        </w:tc>
        <w:tc>
          <w:tcPr>
            <w:tcW w:w="1420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宋体" w:cs="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宋体" w:cs="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q2</w:t>
            </w:r>
          </w:p>
        </w:tc>
      </w:tr>
      <w:tr>
        <w:trPr/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宋体" w:cs="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宋体" w:cs="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cs="" w:cstheme="minorBid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  <w:t>-90</w:t>
            </w:r>
          </w:p>
        </w:tc>
        <w:tc>
          <w:tcPr>
            <w:tcW w:w="1418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宋体" w:cs="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宋体" w:cs="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a2</w:t>
            </w:r>
          </w:p>
        </w:tc>
        <w:tc>
          <w:tcPr>
            <w:tcW w:w="1420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宋体" w:cs="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宋体" w:cs="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q3</w:t>
            </w:r>
          </w:p>
        </w:tc>
      </w:tr>
      <w:tr>
        <w:trPr/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cs="" w:cstheme="minorBid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cs="" w:cstheme="minorBid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418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a3</w:t>
            </w:r>
          </w:p>
        </w:tc>
        <w:tc>
          <w:tcPr>
            <w:tcW w:w="1420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q4</w:t>
            </w:r>
          </w:p>
        </w:tc>
      </w:tr>
    </w:tbl>
    <w:p>
      <w:pPr>
        <w:pStyle w:val="Normal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ind w:left="0" w:firstLine="480"/>
        <w:jc w:val="left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根据相邻坐标系间的位姿计算公式：</w:t>
      </w:r>
    </w:p>
    <w:p>
      <w:pPr>
        <w:pStyle w:val="Normal"/>
        <w:jc w:val="center"/>
        <w:rPr>
          <w:b/>
          <w:bCs/>
          <w:color w:val="auto"/>
          <w:sz w:val="24"/>
          <w:szCs w:val="24"/>
          <w:lang w:val="en-US" w:eastAsia="zh-CN"/>
        </w:rPr>
      </w:pPr>
      <w:r>
        <w:rPr/>
        <w:object w:dxaOrig="6340" w:dyaOrig="1440">
          <v:shapetype id="_x0000_tole_rId5" coordsize="21600,21600" o:spt="ole_rId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" type="_x0000_tole_rId5" style="width:319pt;height:72pt;mso-wrap-distance-right:0pt" filled="f" o:ole="">
            <v:imagedata r:id="rId6" o:title=""/>
          </v:shape>
          <o:OLEObject Type="Embed" ProgID="Equation.KSEE3" ShapeID="ole_rId5" DrawAspect="Content" ObjectID="_900311679" r:id="rId5"/>
        </w:object>
      </w:r>
    </w:p>
    <w:p>
      <w:pPr>
        <w:pStyle w:val="Normal"/>
        <w:ind w:firstLine="420"/>
        <w:jc w:val="both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可依次求得</w:t>
      </w:r>
      <w:r>
        <w:rPr/>
        <w:object w:dxaOrig="300" w:dyaOrig="380">
          <v:shapetype id="_x0000_tole_rId7" coordsize="21600,21600" o:spt="ole_rId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" type="_x0000_tole_rId7" style="width:16pt;height:18pt;mso-wrap-distance-right:0pt" filled="f" o:ole="">
            <v:imagedata r:id="rId8" o:title=""/>
          </v:shape>
          <o:OLEObject Type="Embed" ProgID="Equation.KSEE3" ShapeID="ole_rId7" DrawAspect="Content" ObjectID="_1395599682" r:id="rId7"/>
        </w:object>
      </w:r>
      <w:r>
        <w:rPr>
          <w:sz w:val="24"/>
          <w:szCs w:val="24"/>
          <w:lang w:val="en-US" w:eastAsia="zh-CN"/>
        </w:rPr>
        <w:t>、</w:t>
      </w:r>
      <w:r>
        <w:rPr/>
        <w:object w:dxaOrig="300" w:dyaOrig="380">
          <v:shapetype id="_x0000_tole_rId9" coordsize="21600,21600" o:spt="ole_rId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" type="_x0000_tole_rId9" style="width:16pt;height:18pt;mso-wrap-distance-right:0pt" filled="f" o:ole="">
            <v:imagedata r:id="rId10" o:title=""/>
          </v:shape>
          <o:OLEObject Type="Embed" ProgID="Equation.KSEE3" ShapeID="ole_rId9" DrawAspect="Content" ObjectID="_2035692776" r:id="rId9"/>
        </w:object>
      </w:r>
      <w:r>
        <w:rPr>
          <w:sz w:val="24"/>
          <w:szCs w:val="24"/>
          <w:lang w:val="en-US" w:eastAsia="zh-CN"/>
        </w:rPr>
        <w:t>、</w:t>
      </w:r>
      <w:r>
        <w:rPr/>
        <w:object w:dxaOrig="320" w:dyaOrig="380">
          <v:shapetype id="_x0000_tole_rId11" coordsize="21600,21600" o:spt="ole_rId1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" type="_x0000_tole_rId11" style="width:17pt;height:19pt;mso-wrap-distance-right:0pt" filled="f" o:ole="">
            <v:imagedata r:id="rId12" o:title=""/>
          </v:shape>
          <o:OLEObject Type="Embed" ProgID="Equation.KSEE3" ShapeID="ole_rId11" DrawAspect="Content" ObjectID="_1812175717" r:id="rId11"/>
        </w:object>
      </w:r>
      <w:r>
        <w:rPr>
          <w:sz w:val="24"/>
          <w:szCs w:val="24"/>
          <w:lang w:val="en-US" w:eastAsia="zh-CN"/>
        </w:rPr>
        <w:t>、</w:t>
      </w:r>
      <w:r>
        <w:rPr/>
        <w:object w:dxaOrig="320" w:dyaOrig="380">
          <v:shapetype id="_x0000_tole_rId13" coordsize="21600,21600" o:spt="ole_rId1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" type="_x0000_tole_rId13" style="width:17pt;height:18pt;mso-wrap-distance-right:0pt" filled="f" o:ole="">
            <v:imagedata r:id="rId14" o:title=""/>
          </v:shape>
          <o:OLEObject Type="Embed" ProgID="Equation.KSEE3" ShapeID="ole_rId13" DrawAspect="Content" ObjectID="_1682730145" r:id="rId13"/>
        </w:object>
      </w:r>
      <w:r>
        <w:rPr>
          <w:sz w:val="24"/>
          <w:szCs w:val="24"/>
          <w:lang w:val="en-US" w:eastAsia="zh-CN"/>
        </w:rPr>
        <w:t>如下：</w:t>
      </w:r>
    </w:p>
    <w:tbl>
      <w:tblPr>
        <w:tblStyle w:val="3"/>
        <w:tblW w:w="85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0"/>
      </w:tblGrid>
      <w:tr>
        <w:trPr/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/>
              <w:object w:dxaOrig="2000" w:dyaOrig="1440">
                <v:shapetype id="_x0000_tole_rId15" coordsize="21600,21600" o:spt="ole_rId1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5" type="_x0000_tole_rId15" style="width:161pt;height:72pt;mso-wrap-distance-right:0pt" filled="f" o:ole="">
                  <v:imagedata r:id="rId16" o:title=""/>
                </v:shape>
                <o:OLEObject Type="Embed" ProgID="Equation.KSEE3" ShapeID="ole_rId15" DrawAspect="Content" ObjectID="_1055432603" r:id="rId15"/>
              </w:objec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/>
              <w:object w:dxaOrig="3300" w:dyaOrig="1440">
                <v:shapetype id="_x0000_tole_rId17" coordsize="21600,21600" o:spt="ole_rId17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7" type="_x0000_tole_rId17" style="width:167pt;height:72pt;mso-wrap-distance-right:0pt" filled="f" o:ole="">
                  <v:imagedata r:id="rId18" o:title=""/>
                </v:shape>
                <o:OLEObject Type="Embed" ProgID="Equation.KSEE3" ShapeID="ole_rId17" DrawAspect="Content" ObjectID="_1186697574" r:id="rId17"/>
              </w:object>
            </w:r>
          </w:p>
        </w:tc>
      </w:tr>
      <w:tr>
        <w:trPr/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/>
              <w:object w:dxaOrig="3120" w:dyaOrig="1440">
                <v:shapetype id="_x0000_tole_rId19" coordsize="21600,21600" o:spt="ole_rId19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9" type="_x0000_tole_rId19" style="width:157pt;height:72pt;mso-wrap-distance-right:0pt" filled="f" o:ole="">
                  <v:imagedata r:id="rId20" o:title=""/>
                </v:shape>
                <o:OLEObject Type="Embed" ProgID="Equation.KSEE3" ShapeID="ole_rId19" DrawAspect="Content" ObjectID="_1379581437" r:id="rId19"/>
              </w:objec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/>
              <w:object w:dxaOrig="3060" w:dyaOrig="1440">
                <v:shapetype id="_x0000_tole_rId21" coordsize="21600,21600" o:spt="ole_rId21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1" type="_x0000_tole_rId21" style="width:154pt;height:72pt;mso-wrap-distance-right:0pt" filled="f" o:ole="">
                  <v:imagedata r:id="rId22" o:title=""/>
                </v:shape>
                <o:OLEObject Type="Embed" ProgID="Equation.KSEE3" ShapeID="ole_rId21" DrawAspect="Content" ObjectID="_1219494486" r:id="rId21"/>
              </w:object>
            </w:r>
          </w:p>
        </w:tc>
      </w:tr>
      <w:tr>
        <w:trPr/>
        <w:tc>
          <w:tcPr>
            <w:tcW w:w="85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/>
              <w:object w:dxaOrig="2140" w:dyaOrig="380">
                <v:shapetype id="_x0000_tole_rId23" coordsize="21600,21600" o:spt="ole_rId2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3" type="_x0000_tole_rId23" style="width:96.95pt;height:19pt;mso-wrap-distance-right:0pt" filled="f" o:ole="">
                  <v:imagedata r:id="rId24" o:title=""/>
                </v:shape>
                <o:OLEObject Type="Embed" ProgID="Equation.KSEE3" ShapeID="ole_rId23" DrawAspect="Content" ObjectID="_2010703952" r:id="rId23"/>
              </w:objec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ind w:left="0" w:hanging="0"/>
        <w:textAlignment w:val="auto"/>
        <w:outlineLvl w:val="1"/>
        <w:rPr>
          <w:b/>
          <w:bCs/>
          <w:color w:val="auto"/>
          <w:sz w:val="24"/>
          <w:szCs w:val="24"/>
          <w:lang w:val="en-US" w:eastAsia="zh-CN"/>
        </w:rPr>
      </w:pPr>
      <w:r>
        <w:rPr>
          <w:b/>
          <w:bCs/>
          <w:color w:val="auto"/>
          <w:sz w:val="24"/>
          <w:szCs w:val="24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ind w:left="0" w:firstLine="480"/>
        <w:jc w:val="left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矩阵中位置坐标具体计算如下：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>
          <w:left w:val="single" w:sz="18" w:space="7" w:color="6CE26C"/>
        </w:pBdr>
        <w:shd w:val="clear" w:fill="F8F8F8"/>
        <w:spacing w:lineRule="atLeast" w:line="270" w:beforeAutospacing="0" w:before="0" w:afterAutospacing="0" w:after="0"/>
        <w:ind w:left="676" w:right="0" w:hanging="360"/>
        <w:jc w:val="left"/>
        <w:rPr>
          <w:color w:val="5C5C5C"/>
        </w:rPr>
      </w:pPr>
      <w:r>
        <w:rPr>
          <w:rFonts w:eastAsia="Consolas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8F8F8" w:val="clear"/>
        </w:rPr>
        <w:t>T(1,1)=c</w:t>
      </w:r>
      <w:r>
        <w:rPr>
          <w:rFonts w:eastAsia="宋体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8F8F8" w:val="clear"/>
          <w:lang w:val="en-US" w:eastAsia="zh-CN"/>
        </w:rPr>
        <w:t>234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>
          <w:left w:val="single" w:sz="18" w:space="7" w:color="6CE26C"/>
        </w:pBdr>
        <w:shd w:val="clear" w:fill="FFFFFF"/>
        <w:spacing w:lineRule="atLeast" w:line="270" w:beforeAutospacing="0" w:before="0" w:afterAutospacing="0" w:after="0"/>
        <w:ind w:left="676" w:right="0" w:hanging="360"/>
        <w:jc w:val="left"/>
        <w:rPr>
          <w:color w:val="5C5C5C"/>
        </w:rPr>
      </w:pPr>
      <w:r>
        <w:rPr>
          <w:rFonts w:eastAsia="Consolas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FFFFF" w:val="clear"/>
        </w:rPr>
        <w:t>T(1,2)=</w:t>
      </w:r>
      <w:r>
        <w:rPr>
          <w:rFonts w:eastAsia="宋体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FFFFF" w:val="clear"/>
          <w:lang w:val="en-US" w:eastAsia="zh-CN"/>
        </w:rPr>
        <w:t>-s234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>
          <w:left w:val="single" w:sz="18" w:space="7" w:color="6CE26C"/>
        </w:pBdr>
        <w:shd w:val="clear" w:fill="F8F8F8"/>
        <w:spacing w:lineRule="atLeast" w:line="270" w:beforeAutospacing="0" w:before="0" w:afterAutospacing="0" w:after="0"/>
        <w:ind w:left="676" w:right="0" w:hanging="360"/>
        <w:jc w:val="left"/>
        <w:rPr>
          <w:color w:val="5C5C5C"/>
        </w:rPr>
      </w:pPr>
      <w:r>
        <w:rPr>
          <w:rFonts w:eastAsia="Consolas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8F8F8" w:val="clear"/>
        </w:rPr>
        <w:t>T(1,3)=</w:t>
      </w:r>
      <w:r>
        <w:rPr>
          <w:rFonts w:eastAsia="宋体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8F8F8" w:val="clear"/>
          <w:lang w:val="en-US" w:eastAsia="zh-CN"/>
        </w:rPr>
        <w:t>0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>
          <w:left w:val="single" w:sz="18" w:space="7" w:color="6CE26C"/>
        </w:pBdr>
        <w:shd w:val="clear" w:fill="FFFFFF"/>
        <w:spacing w:lineRule="atLeast" w:line="270" w:beforeAutospacing="0" w:before="0" w:afterAutospacing="0" w:after="0"/>
        <w:ind w:left="676" w:right="0" w:hanging="360"/>
        <w:jc w:val="left"/>
        <w:rPr>
          <w:color w:val="5C5C5C"/>
        </w:rPr>
      </w:pPr>
      <w:r>
        <w:rPr>
          <w:rFonts w:eastAsia="Consolas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FFFFF" w:val="clear"/>
        </w:rPr>
        <w:t>T(1,4)=</w:t>
      </w:r>
      <w:r>
        <w:rPr>
          <w:rFonts w:eastAsia="宋体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FFFFF" w:val="clear"/>
          <w:lang w:val="en-US" w:eastAsia="zh-CN"/>
        </w:rPr>
        <w:t>-a2*s2+a3*c23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>
          <w:left w:val="single" w:sz="18" w:space="7" w:color="6CE26C"/>
        </w:pBdr>
        <w:shd w:val="clear" w:fill="F8F8F8"/>
        <w:spacing w:lineRule="atLeast" w:line="270" w:beforeAutospacing="0" w:before="0" w:afterAutospacing="0" w:after="0"/>
        <w:ind w:left="676" w:right="0" w:hanging="360"/>
        <w:jc w:val="left"/>
        <w:rPr>
          <w:color w:val="5C5C5C"/>
        </w:rPr>
      </w:pPr>
      <w:r>
        <w:rPr>
          <w:rFonts w:eastAsia="Consolas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8F8F8" w:val="clear"/>
        </w:rPr>
        <w:t>T(2,1)=</w:t>
      </w:r>
      <w:r>
        <w:rPr>
          <w:rFonts w:eastAsia="宋体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8F8F8" w:val="clear"/>
          <w:lang w:val="en-US" w:eastAsia="zh-CN"/>
        </w:rPr>
        <w:t>0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>
          <w:left w:val="single" w:sz="18" w:space="7" w:color="6CE26C"/>
        </w:pBdr>
        <w:shd w:val="clear" w:fill="FFFFFF"/>
        <w:spacing w:lineRule="atLeast" w:line="270" w:beforeAutospacing="0" w:before="0" w:afterAutospacing="0" w:after="0"/>
        <w:ind w:left="676" w:right="0" w:hanging="360"/>
        <w:jc w:val="left"/>
        <w:rPr>
          <w:color w:val="5C5C5C"/>
        </w:rPr>
      </w:pPr>
      <w:r>
        <w:rPr>
          <w:rFonts w:eastAsia="Consolas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FFFFF" w:val="clear"/>
        </w:rPr>
        <w:t>T(2,2)=</w:t>
      </w:r>
      <w:r>
        <w:rPr>
          <w:rFonts w:eastAsia="宋体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FFFFF" w:val="clear"/>
          <w:lang w:val="en-US" w:eastAsia="zh-CN"/>
        </w:rPr>
        <w:t>0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>
          <w:left w:val="single" w:sz="18" w:space="7" w:color="6CE26C"/>
        </w:pBdr>
        <w:shd w:val="clear" w:fill="F8F8F8"/>
        <w:spacing w:lineRule="atLeast" w:line="270" w:beforeAutospacing="0" w:before="0" w:afterAutospacing="0" w:after="0"/>
        <w:ind w:left="676" w:right="0" w:hanging="360"/>
        <w:jc w:val="left"/>
        <w:rPr>
          <w:color w:val="5C5C5C"/>
        </w:rPr>
      </w:pPr>
      <w:r>
        <w:rPr>
          <w:rFonts w:eastAsia="Consolas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8F8F8" w:val="clear"/>
        </w:rPr>
        <w:t>T(2,3)=</w:t>
      </w:r>
      <w:r>
        <w:rPr>
          <w:rFonts w:eastAsia="宋体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8F8F8" w:val="clear"/>
          <w:lang w:val="en-US" w:eastAsia="zh-CN"/>
        </w:rPr>
        <w:t>-1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>
          <w:left w:val="single" w:sz="18" w:space="7" w:color="6CE26C"/>
        </w:pBdr>
        <w:shd w:val="clear" w:fill="FFFFFF"/>
        <w:spacing w:lineRule="atLeast" w:line="270" w:beforeAutospacing="0" w:before="0" w:afterAutospacing="0" w:after="0"/>
        <w:ind w:left="676" w:right="0" w:hanging="360"/>
        <w:jc w:val="left"/>
        <w:rPr>
          <w:color w:val="5C5C5C"/>
        </w:rPr>
      </w:pPr>
      <w:r>
        <w:rPr>
          <w:rFonts w:eastAsia="Consolas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FFFFF" w:val="clear"/>
        </w:rPr>
        <w:t>T(2,4)=</w:t>
      </w:r>
      <w:r>
        <w:rPr>
          <w:rFonts w:eastAsia="宋体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FFFFF" w:val="clear"/>
          <w:lang w:val="en-US" w:eastAsia="zh-CN"/>
        </w:rPr>
        <w:t>q1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>
          <w:left w:val="single" w:sz="18" w:space="7" w:color="6CE26C"/>
        </w:pBdr>
        <w:shd w:val="clear" w:fill="F8F8F8"/>
        <w:spacing w:lineRule="atLeast" w:line="270" w:beforeAutospacing="0" w:before="0" w:afterAutospacing="0" w:after="0"/>
        <w:ind w:left="676" w:right="0" w:hanging="360"/>
        <w:jc w:val="left"/>
        <w:rPr>
          <w:color w:val="5C5C5C"/>
        </w:rPr>
      </w:pPr>
      <w:r>
        <w:rPr>
          <w:rFonts w:eastAsia="Consolas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8F8F8" w:val="clear"/>
        </w:rPr>
        <w:t>T(3,1)=s</w:t>
      </w:r>
      <w:r>
        <w:rPr>
          <w:rFonts w:eastAsia="宋体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8F8F8" w:val="clear"/>
          <w:lang w:val="en-US" w:eastAsia="zh-CN"/>
        </w:rPr>
        <w:t>234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>
          <w:left w:val="single" w:sz="18" w:space="7" w:color="6CE26C"/>
        </w:pBdr>
        <w:shd w:val="clear" w:fill="FFFFFF"/>
        <w:spacing w:lineRule="atLeast" w:line="270" w:beforeAutospacing="0" w:before="0" w:afterAutospacing="0" w:after="0"/>
        <w:ind w:left="676" w:right="0" w:hanging="360"/>
        <w:jc w:val="left"/>
        <w:rPr>
          <w:color w:val="5C5C5C"/>
        </w:rPr>
      </w:pPr>
      <w:r>
        <w:rPr>
          <w:rFonts w:eastAsia="Consolas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FFFFF" w:val="clear"/>
        </w:rPr>
        <w:t>T(3,2)=c23</w:t>
      </w:r>
      <w:r>
        <w:rPr>
          <w:rFonts w:eastAsia="宋体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FFFFF" w:val="clear"/>
          <w:lang w:val="en-US" w:eastAsia="zh-CN"/>
        </w:rPr>
        <w:t>4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>
          <w:left w:val="single" w:sz="18" w:space="7" w:color="6CE26C"/>
        </w:pBdr>
        <w:shd w:val="clear" w:fill="F8F8F8"/>
        <w:spacing w:lineRule="atLeast" w:line="270" w:beforeAutospacing="0" w:before="0" w:afterAutospacing="0" w:after="0"/>
        <w:ind w:left="676" w:right="0" w:hanging="360"/>
        <w:jc w:val="left"/>
        <w:rPr>
          <w:color w:val="5C5C5C"/>
        </w:rPr>
      </w:pPr>
      <w:r>
        <w:rPr>
          <w:rFonts w:eastAsia="Consolas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8F8F8" w:val="clear"/>
        </w:rPr>
        <w:t>T(3,3)=</w:t>
      </w:r>
      <w:r>
        <w:rPr>
          <w:rFonts w:eastAsia="宋体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8F8F8" w:val="clear"/>
          <w:lang w:val="en-US" w:eastAsia="zh-CN"/>
        </w:rPr>
        <w:t>0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>
          <w:left w:val="single" w:sz="18" w:space="7" w:color="6CE26C"/>
        </w:pBdr>
        <w:shd w:val="clear" w:fill="FFFFFF"/>
        <w:spacing w:lineRule="atLeast" w:line="270" w:beforeAutospacing="0" w:before="0" w:afterAutospacing="0" w:after="0"/>
        <w:ind w:left="676" w:right="0" w:hanging="360"/>
        <w:jc w:val="left"/>
        <w:rPr>
          <w:color w:val="5C5C5C"/>
        </w:rPr>
      </w:pPr>
      <w:r>
        <w:rPr>
          <w:rFonts w:eastAsia="Consolas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FFFFF" w:val="clear"/>
        </w:rPr>
        <w:t>T(3,4)=</w:t>
      </w:r>
      <w:r>
        <w:rPr>
          <w:rFonts w:eastAsia="宋体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FFFFF" w:val="clear"/>
          <w:lang w:val="en-US" w:eastAsia="zh-CN"/>
        </w:rPr>
        <w:t>a1+</w:t>
      </w:r>
      <w:r>
        <w:rPr>
          <w:rFonts w:eastAsia="Consolas" w:cs="Consolas" w:ascii="Consolas" w:hAnsi="Consolas"/>
          <w:i/>
          <w:iCs/>
          <w:caps w:val="false"/>
          <w:smallCaps w:val="false"/>
          <w:color w:val="5C5C5C"/>
          <w:spacing w:val="0"/>
          <w:sz w:val="21"/>
          <w:szCs w:val="21"/>
          <w:shd w:fill="FFFFFF" w:val="clear"/>
        </w:rPr>
        <w:t>a</w:t>
      </w:r>
      <w:r>
        <w:rPr>
          <w:rFonts w:eastAsia="宋体" w:cs="Consolas" w:ascii="Consolas" w:hAnsi="Consolas"/>
          <w:i/>
          <w:iCs/>
          <w:caps w:val="false"/>
          <w:smallCaps w:val="false"/>
          <w:color w:val="5C5C5C"/>
          <w:spacing w:val="0"/>
          <w:sz w:val="21"/>
          <w:szCs w:val="21"/>
          <w:shd w:fill="FFFFFF" w:val="clear"/>
          <w:lang w:val="en-US" w:eastAsia="zh-CN"/>
        </w:rPr>
        <w:t>2</w:t>
      </w:r>
      <w:r>
        <w:rPr>
          <w:rFonts w:eastAsia="Consolas" w:cs="Consolas" w:ascii="Consolas" w:hAnsi="Consolas"/>
          <w:i/>
          <w:iCs/>
          <w:caps w:val="false"/>
          <w:smallCaps w:val="false"/>
          <w:color w:val="5C5C5C"/>
          <w:spacing w:val="0"/>
          <w:sz w:val="21"/>
          <w:szCs w:val="21"/>
          <w:shd w:fill="FFFFFF" w:val="clear"/>
        </w:rPr>
        <w:t>*</w:t>
      </w:r>
      <w:r>
        <w:rPr>
          <w:rFonts w:eastAsia="宋体" w:cs="Consolas" w:ascii="Consolas" w:hAnsi="Consolas"/>
          <w:i/>
          <w:iCs/>
          <w:caps w:val="false"/>
          <w:smallCaps w:val="false"/>
          <w:color w:val="5C5C5C"/>
          <w:spacing w:val="0"/>
          <w:sz w:val="21"/>
          <w:szCs w:val="21"/>
          <w:shd w:fill="FFFFFF" w:val="clear"/>
          <w:lang w:val="en-US" w:eastAsia="zh-CN"/>
        </w:rPr>
        <w:t>c2+</w:t>
      </w:r>
      <w:r>
        <w:rPr>
          <w:rFonts w:eastAsia="Consolas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FFFFF" w:val="clear"/>
        </w:rPr>
        <w:t>a</w:t>
      </w:r>
      <w:r>
        <w:rPr>
          <w:rFonts w:eastAsia="宋体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FFFFF" w:val="clear"/>
          <w:lang w:val="en-US" w:eastAsia="zh-CN"/>
        </w:rPr>
        <w:t>3</w:t>
      </w:r>
      <w:r>
        <w:rPr>
          <w:rFonts w:eastAsia="Consolas" w:cs="Consolas" w:ascii="Consolas" w:hAnsi="Consolas"/>
          <w:i/>
          <w:iCs/>
          <w:caps w:val="false"/>
          <w:smallCaps w:val="false"/>
          <w:color w:val="5C5C5C"/>
          <w:spacing w:val="0"/>
          <w:sz w:val="21"/>
          <w:szCs w:val="21"/>
          <w:shd w:fill="FFFFFF" w:val="clear"/>
        </w:rPr>
        <w:t>*</w:t>
      </w:r>
      <w:r>
        <w:rPr>
          <w:rFonts w:eastAsia="宋体" w:cs="Consolas" w:ascii="Consolas" w:hAnsi="Consolas"/>
          <w:i/>
          <w:iCs/>
          <w:caps w:val="false"/>
          <w:smallCaps w:val="false"/>
          <w:color w:val="5C5C5C"/>
          <w:spacing w:val="0"/>
          <w:sz w:val="21"/>
          <w:szCs w:val="21"/>
          <w:shd w:fill="FFFFFF" w:val="clear"/>
          <w:lang w:val="en-US" w:eastAsia="zh-CN"/>
        </w:rPr>
        <w:t>s23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>
          <w:left w:val="single" w:sz="18" w:space="7" w:color="6CE26C"/>
        </w:pBdr>
        <w:shd w:val="clear" w:fill="F8F8F8"/>
        <w:spacing w:lineRule="atLeast" w:line="270" w:beforeAutospacing="0" w:before="0" w:afterAutospacing="0" w:after="0"/>
        <w:ind w:left="676" w:right="0" w:hanging="360"/>
        <w:jc w:val="left"/>
        <w:rPr>
          <w:color w:val="5C5C5C"/>
        </w:rPr>
      </w:pPr>
      <w:r>
        <w:rPr>
          <w:rFonts w:eastAsia="Consolas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8F8F8" w:val="clear"/>
        </w:rPr>
        <w:t>T(4,1)=0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>
          <w:left w:val="single" w:sz="18" w:space="7" w:color="6CE26C"/>
        </w:pBdr>
        <w:shd w:val="clear" w:fill="FFFFFF"/>
        <w:spacing w:lineRule="atLeast" w:line="270" w:beforeAutospacing="0" w:before="0" w:afterAutospacing="0" w:after="0"/>
        <w:ind w:left="676" w:right="0" w:hanging="360"/>
        <w:jc w:val="left"/>
        <w:rPr>
          <w:color w:val="5C5C5C"/>
        </w:rPr>
      </w:pPr>
      <w:r>
        <w:rPr>
          <w:rFonts w:eastAsia="Consolas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FFFFF" w:val="clear"/>
        </w:rPr>
        <w:t>T(4,2)=0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>
          <w:left w:val="single" w:sz="18" w:space="7" w:color="6CE26C"/>
        </w:pBdr>
        <w:shd w:val="clear" w:fill="F8F8F8"/>
        <w:spacing w:lineRule="atLeast" w:line="270" w:beforeAutospacing="0" w:before="0" w:afterAutospacing="0" w:after="0"/>
        <w:ind w:left="676" w:right="0" w:hanging="360"/>
        <w:jc w:val="left"/>
        <w:rPr>
          <w:color w:val="5C5C5C"/>
        </w:rPr>
      </w:pPr>
      <w:r>
        <w:rPr>
          <w:rFonts w:eastAsia="Consolas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8F8F8" w:val="clear"/>
        </w:rPr>
        <w:t>T(4,3)=0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>
          <w:left w:val="single" w:sz="18" w:space="7" w:color="6CE26C"/>
        </w:pBdr>
        <w:shd w:val="clear" w:fill="FFFFFF"/>
        <w:spacing w:lineRule="atLeast" w:line="270" w:beforeAutospacing="0" w:before="0" w:afterAutospacing="0" w:after="0"/>
        <w:ind w:left="676" w:right="0" w:hanging="360"/>
        <w:jc w:val="left"/>
        <w:rPr>
          <w:color w:val="5C5C5C"/>
        </w:rPr>
      </w:pPr>
      <w:r>
        <w:rPr>
          <w:rFonts w:eastAsia="Consolas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FFFFF" w:val="clear"/>
        </w:rPr>
        <w:t>T(4,4)=1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ind w:firstLine="480"/>
        <w:jc w:val="left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其中，</w:t>
      </w:r>
      <w:r>
        <w:rPr>
          <w:sz w:val="24"/>
          <w:szCs w:val="24"/>
          <w:lang w:val="en-US" w:eastAsia="zh-CN"/>
        </w:rPr>
        <w:t>s2=sin(q2)</w:t>
      </w:r>
      <w:r>
        <w:rPr>
          <w:sz w:val="24"/>
          <w:szCs w:val="24"/>
          <w:lang w:val="en-US" w:eastAsia="zh-CN"/>
        </w:rPr>
        <w:t>，</w:t>
      </w:r>
      <w:r>
        <w:rPr>
          <w:sz w:val="24"/>
          <w:szCs w:val="24"/>
          <w:lang w:val="en-US" w:eastAsia="zh-CN"/>
        </w:rPr>
        <w:t>s23=sin(q2+q3)</w:t>
      </w:r>
      <w:r>
        <w:rPr>
          <w:sz w:val="24"/>
          <w:szCs w:val="24"/>
          <w:lang w:val="en-US" w:eastAsia="zh-CN"/>
        </w:rPr>
        <w:t>，</w:t>
      </w:r>
      <w:r>
        <w:rPr>
          <w:sz w:val="24"/>
          <w:szCs w:val="24"/>
          <w:lang w:val="en-US" w:eastAsia="zh-CN"/>
        </w:rPr>
        <w:t>s234=sin(q2+q3+q4)</w:t>
      </w:r>
      <w:r>
        <w:rPr>
          <w:sz w:val="24"/>
          <w:szCs w:val="24"/>
          <w:lang w:val="en-US" w:eastAsia="zh-CN"/>
        </w:rPr>
        <w:t>，</w:t>
      </w:r>
      <w:r>
        <w:rPr>
          <w:sz w:val="24"/>
          <w:szCs w:val="24"/>
          <w:lang w:val="en-US" w:eastAsia="zh-CN"/>
        </w:rPr>
        <w:t>c2=cos(q2)</w:t>
      </w:r>
      <w:r>
        <w:rPr>
          <w:sz w:val="24"/>
          <w:szCs w:val="24"/>
          <w:lang w:val="en-US" w:eastAsia="zh-CN"/>
        </w:rPr>
        <w:t>，</w:t>
      </w:r>
      <w:r>
        <w:rPr>
          <w:sz w:val="24"/>
          <w:szCs w:val="24"/>
          <w:lang w:val="en-US" w:eastAsia="zh-CN"/>
        </w:rPr>
        <w:t>c23=cos(q2+q3)</w:t>
      </w:r>
      <w:r>
        <w:rPr>
          <w:sz w:val="24"/>
          <w:szCs w:val="24"/>
          <w:lang w:val="en-US" w:eastAsia="zh-CN"/>
        </w:rPr>
        <w:t>，</w:t>
      </w:r>
      <w:r>
        <w:rPr>
          <w:sz w:val="24"/>
          <w:szCs w:val="24"/>
          <w:lang w:val="en-US" w:eastAsia="zh-CN"/>
        </w:rPr>
        <w:t>c234=cos(q2+q3+q4)</w:t>
      </w:r>
      <w:r>
        <w:rPr>
          <w:sz w:val="24"/>
          <w:szCs w:val="24"/>
          <w:lang w:val="en-US" w:eastAsia="zh-CN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jc w:val="left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</w:r>
    </w:p>
    <w:p>
      <w:pPr>
        <w:pStyle w:val="Normal"/>
        <w:numPr>
          <w:ilvl w:val="0"/>
          <w:numId w:val="0"/>
        </w:numPr>
        <w:ind w:left="420" w:hanging="0"/>
        <w:jc w:val="both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因此，末端点笛卡尔空间位姿描述为：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ind w:left="0" w:hanging="0"/>
        <w:jc w:val="center"/>
        <w:textAlignment w:val="auto"/>
        <w:rPr>
          <w:b w:val="false"/>
          <w:bCs w:val="false"/>
          <w:color w:val="auto"/>
          <w:sz w:val="21"/>
          <w:lang w:val="en-US" w:eastAsia="zh-CN"/>
        </w:rPr>
      </w:pPr>
      <w:r>
        <w:rPr/>
        <w:object w:dxaOrig="3680" w:dyaOrig="1920">
          <v:shapetype id="_x0000_tole_rId25" coordsize="21600,21600" o:spt="ole_rId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" type="_x0000_tole_rId25" style="width:182pt;height:92pt;mso-wrap-distance-right:0pt" filled="f" o:ole="">
            <v:imagedata r:id="rId26" o:title=""/>
          </v:shape>
          <o:OLEObject Type="Embed" ProgID="Equation.KSEE3" ShapeID="ole_rId25" DrawAspect="Content" ObjectID="_1175724041" r:id="rId25"/>
        </w:objec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jc w:val="left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jc w:val="left"/>
        <w:textAlignment w:val="auto"/>
        <w:rPr>
          <w:lang w:val="en-US" w:eastAsia="zh-CN"/>
        </w:rPr>
      </w:pPr>
      <w:r>
        <w:rPr>
          <w:lang w:val="en-US" w:eastAsia="zh-CN"/>
        </w:rPr>
      </w:r>
      <w:r>
        <w:br w:type="page"/>
      </w:r>
    </w:p>
    <w:p>
      <w:pPr>
        <w:pStyle w:val="Normal"/>
        <w:numPr>
          <w:ilvl w:val="0"/>
          <w:numId w:val="1"/>
        </w:numPr>
        <w:rPr>
          <w:b/>
          <w:bCs/>
          <w:color w:val="auto"/>
          <w:sz w:val="24"/>
          <w:szCs w:val="24"/>
          <w:lang w:val="en-US" w:eastAsia="zh-CN"/>
        </w:rPr>
      </w:pPr>
      <w:r>
        <w:rPr>
          <w:b/>
          <w:bCs/>
          <w:color w:val="auto"/>
          <w:sz w:val="24"/>
          <w:szCs w:val="24"/>
          <w:lang w:val="en-US" w:eastAsia="zh-CN"/>
        </w:rPr>
        <w:t>逆运动学</w:t>
      </w:r>
    </w:p>
    <w:p>
      <w:pPr>
        <w:pStyle w:val="Normal"/>
        <w:numPr>
          <w:ilvl w:val="0"/>
          <w:numId w:val="0"/>
        </w:numPr>
        <w:ind w:left="420" w:hanging="0"/>
        <w:jc w:val="both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若末端点笛卡尔空间位姿描述为：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ind w:left="0" w:hanging="0"/>
        <w:jc w:val="center"/>
        <w:textAlignment w:val="auto"/>
        <w:rPr>
          <w:b w:val="false"/>
          <w:bCs w:val="false"/>
          <w:color w:val="auto"/>
          <w:sz w:val="21"/>
          <w:lang w:val="en-US" w:eastAsia="zh-CN"/>
        </w:rPr>
      </w:pPr>
      <w:r>
        <w:rPr/>
        <w:object w:dxaOrig="3680" w:dyaOrig="1920">
          <v:shapetype id="_x0000_tole_rId27" coordsize="21600,21600" o:spt="ole_rId2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" type="_x0000_tole_rId27" style="width:182pt;height:92pt;mso-wrap-distance-right:0pt" filled="f" o:ole="">
            <v:imagedata r:id="rId28" o:title=""/>
          </v:shape>
          <o:OLEObject Type="Embed" ProgID="Equation.KSEE3" ShapeID="ole_rId27" DrawAspect="Content" ObjectID="_211910774" r:id="rId27"/>
        </w:object>
      </w:r>
    </w:p>
    <w:p>
      <w:pPr>
        <w:pStyle w:val="Normal"/>
        <w:ind w:firstLine="420"/>
        <w:jc w:val="both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将</w:t>
      </w:r>
      <w:r>
        <w:rPr>
          <w:sz w:val="24"/>
          <w:szCs w:val="24"/>
          <w:lang w:val="en-US" w:eastAsia="zh-CN"/>
        </w:rPr>
        <w:t>Y</w:t>
      </w:r>
      <w:r>
        <w:rPr>
          <w:sz w:val="24"/>
          <w:szCs w:val="24"/>
          <w:lang w:val="en-US" w:eastAsia="zh-CN"/>
        </w:rPr>
        <w:t>等式移项可得：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ind w:left="0" w:hanging="0"/>
        <w:jc w:val="center"/>
        <w:textAlignment w:val="auto"/>
        <w:rPr>
          <w:b w:val="false"/>
          <w:bCs w:val="false"/>
          <w:color w:val="auto"/>
          <w:sz w:val="21"/>
          <w:lang w:val="en-US" w:eastAsia="zh-CN"/>
        </w:rPr>
      </w:pPr>
      <w:r>
        <w:rPr/>
        <w:object w:dxaOrig="840" w:dyaOrig="360">
          <v:shapetype id="_x0000_tole_rId29" coordsize="21600,21600" o:spt="ole_rId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" type="_x0000_tole_rId29" style="width:42pt;height:17pt;mso-wrap-distance-right:0pt" filled="f" o:ole="">
            <v:imagedata r:id="rId30" o:title=""/>
          </v:shape>
          <o:OLEObject Type="Embed" ProgID="Equation.KSEE3" ShapeID="ole_rId29" DrawAspect="Content" ObjectID="_877527612" r:id="rId29"/>
        </w:object>
      </w:r>
    </w:p>
    <w:p>
      <w:pPr>
        <w:pStyle w:val="Normal"/>
        <w:ind w:firstLine="420"/>
        <w:jc w:val="both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将</w:t>
      </w:r>
      <w:r>
        <w:rPr>
          <w:sz w:val="24"/>
          <w:szCs w:val="24"/>
          <w:lang w:val="en-US" w:eastAsia="zh-CN"/>
        </w:rPr>
        <w:t>X</w:t>
      </w:r>
      <w:r>
        <w:rPr>
          <w:sz w:val="24"/>
          <w:szCs w:val="24"/>
          <w:lang w:val="en-US" w:eastAsia="zh-CN"/>
        </w:rPr>
        <w:t>、</w:t>
      </w:r>
      <w:r>
        <w:rPr>
          <w:sz w:val="24"/>
          <w:szCs w:val="24"/>
          <w:lang w:val="en-US" w:eastAsia="zh-CN"/>
        </w:rPr>
        <w:t>Z</w:t>
      </w:r>
      <w:r>
        <w:rPr>
          <w:sz w:val="24"/>
          <w:szCs w:val="24"/>
          <w:lang w:val="en-US" w:eastAsia="zh-CN"/>
        </w:rPr>
        <w:t>等式移项可得：</w:t>
      </w:r>
    </w:p>
    <w:tbl>
      <w:tblPr>
        <w:tblStyle w:val="3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0"/>
        <w:gridCol w:w="3661"/>
        <w:gridCol w:w="2355"/>
      </w:tblGrid>
      <w:tr>
        <w:trPr/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before="0" w:after="0"/>
              <w:jc w:val="center"/>
              <w:textAlignment w:val="center"/>
              <w:rPr>
                <w:b w:val="false"/>
                <w:bCs w:val="false"/>
                <w:color w:val="auto"/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b w:val="false"/>
                <w:bCs w:val="false"/>
                <w:color w:val="auto"/>
                <w:position w:val="0"/>
                <w:sz w:val="21"/>
                <w:sz w:val="21"/>
                <w:vertAlign w:val="baseline"/>
                <w:lang w:val="en-US" w:eastAsia="zh-CN"/>
              </w:rPr>
            </w:r>
          </w:p>
        </w:tc>
        <w:tc>
          <w:tcPr>
            <w:tcW w:w="3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before="0" w:after="0"/>
              <w:jc w:val="center"/>
              <w:textAlignment w:val="center"/>
              <w:rPr>
                <w:b w:val="false"/>
                <w:bCs w:val="false"/>
                <w:color w:val="auto"/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/>
              <w:object w:dxaOrig="3580" w:dyaOrig="800">
                <v:shapetype id="_x0000_tole_rId31" coordsize="21600,21600" o:spt="ole_rId31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1" type="_x0000_tole_rId31" style="width:177pt;height:36pt;mso-wrap-distance-right:0pt" filled="f" o:ole="">
                  <v:imagedata r:id="rId32" o:title=""/>
                </v:shape>
                <o:OLEObject Type="Embed" ProgID="Equation.KSEE3" ShapeID="ole_rId31" DrawAspect="Content" ObjectID="_1059196431" r:id="rId31"/>
              </w:objec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before="0" w:after="0"/>
              <w:ind w:firstLine="420"/>
              <w:jc w:val="right"/>
              <w:textAlignment w:val="center"/>
              <w:rPr>
                <w:b w:val="false"/>
                <w:bCs w:val="false"/>
                <w:color w:val="auto"/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b w:val="false"/>
                <w:bCs w:val="false"/>
                <w:color w:val="auto"/>
                <w:position w:val="-10"/>
                <w:sz w:val="21"/>
                <w:lang w:val="en-US" w:eastAsia="zh-CN"/>
              </w:rPr>
              <w:t>(1)</w:t>
            </w:r>
          </w:p>
        </w:tc>
      </w:tr>
    </w:tbl>
    <w:p>
      <w:pPr>
        <w:pStyle w:val="Normal"/>
        <w:ind w:firstLine="420"/>
        <w:jc w:val="both"/>
        <w:rPr>
          <w:b w:val="false"/>
          <w:bCs w:val="false"/>
          <w:color w:val="auto"/>
          <w:sz w:val="21"/>
          <w:lang w:val="en-US" w:eastAsia="zh-CN"/>
        </w:rPr>
      </w:pPr>
      <w:r>
        <w:rPr>
          <w:b w:val="false"/>
          <w:bCs w:val="false"/>
          <w:color w:val="auto"/>
          <w:position w:val="-10"/>
          <w:sz w:val="21"/>
          <w:lang w:val="en-US" w:eastAsia="zh-CN"/>
        </w:rPr>
        <w:t>(1)</w:t>
      </w:r>
      <w:r>
        <w:rPr>
          <w:b w:val="false"/>
          <w:bCs w:val="false"/>
          <w:color w:val="auto"/>
          <w:position w:val="-10"/>
          <w:sz w:val="21"/>
          <w:lang w:val="en-US" w:eastAsia="zh-CN"/>
        </w:rPr>
        <w:t>式求平方、加和整理可得：</w:t>
      </w:r>
    </w:p>
    <w:p>
      <w:pPr>
        <w:pStyle w:val="Normal"/>
        <w:jc w:val="center"/>
        <w:rPr>
          <w:b w:val="false"/>
          <w:bCs w:val="false"/>
          <w:color w:val="auto"/>
          <w:sz w:val="21"/>
          <w:lang w:val="en-US" w:eastAsia="zh-CN"/>
        </w:rPr>
      </w:pPr>
      <w:r>
        <w:rPr/>
        <w:object w:dxaOrig="5760" w:dyaOrig="780">
          <v:shapetype id="_x0000_tole_rId33" coordsize="21600,21600" o:spt="ole_rId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3" type="_x0000_tole_rId33" style="width:286pt;height:37pt;mso-wrap-distance-right:0pt" filled="f" o:ole="">
            <v:imagedata r:id="rId34" o:title=""/>
          </v:shape>
          <o:OLEObject Type="Embed" ProgID="Equation.KSEE3" ShapeID="ole_rId33" DrawAspect="Content" ObjectID="_472619215" r:id="rId33"/>
        </w:object>
      </w:r>
    </w:p>
    <w:p>
      <w:pPr>
        <w:pStyle w:val="Normal"/>
        <w:jc w:val="center"/>
        <w:rPr>
          <w:b w:val="false"/>
          <w:bCs w:val="false"/>
          <w:color w:val="auto"/>
          <w:sz w:val="21"/>
          <w:lang w:val="en-US" w:eastAsia="zh-CN"/>
        </w:rPr>
      </w:pPr>
      <w:r>
        <w:rPr/>
        <w:object w:dxaOrig="6180" w:dyaOrig="600">
          <v:shapetype id="_x0000_tole_rId35" coordsize="21600,21600" o:spt="ole_rId3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5" type="_x0000_tole_rId35" style="width:304pt;height:30pt;mso-wrap-distance-right:0pt" filled="f" o:ole="">
            <v:imagedata r:id="rId36" o:title=""/>
          </v:shape>
          <o:OLEObject Type="Embed" ProgID="Equation.KSEE3" ShapeID="ole_rId35" DrawAspect="Content" ObjectID="_380648590" r:id="rId35"/>
        </w:object>
      </w:r>
    </w:p>
    <w:p>
      <w:pPr>
        <w:pStyle w:val="Normal"/>
        <w:jc w:val="center"/>
        <w:rPr>
          <w:b w:val="false"/>
          <w:bCs w:val="false"/>
          <w:color w:val="auto"/>
          <w:sz w:val="21"/>
          <w:lang w:val="en-US" w:eastAsia="zh-CN"/>
        </w:rPr>
      </w:pPr>
      <w:r>
        <w:rPr>
          <w:b w:val="false"/>
          <w:bCs w:val="false"/>
          <w:color w:val="auto"/>
          <w:sz w:val="21"/>
          <w:lang w:val="en-US" w:eastAsia="zh-CN"/>
        </w:rPr>
      </w:r>
    </w:p>
    <w:p>
      <w:pPr>
        <w:pStyle w:val="Normal"/>
        <w:ind w:firstLine="420"/>
        <w:jc w:val="both"/>
        <w:rPr>
          <w:b w:val="false"/>
          <w:bCs w:val="false"/>
          <w:color w:val="auto"/>
          <w:sz w:val="21"/>
          <w:lang w:val="en-US" w:eastAsia="zh-CN"/>
        </w:rPr>
      </w:pPr>
      <w:r>
        <w:rPr>
          <w:b w:val="false"/>
          <w:bCs w:val="false"/>
          <w:color w:val="auto"/>
          <w:position w:val="-10"/>
          <w:sz w:val="21"/>
          <w:lang w:val="en-US" w:eastAsia="zh-CN"/>
        </w:rPr>
        <w:t>根据</w:t>
      </w:r>
      <w:r>
        <w:rPr>
          <w:b w:val="false"/>
          <w:bCs w:val="false"/>
          <w:color w:val="auto"/>
          <w:position w:val="-10"/>
          <w:sz w:val="21"/>
          <w:lang w:val="en-US" w:eastAsia="zh-CN"/>
        </w:rPr>
        <w:t>(1)</w:t>
      </w:r>
      <w:r>
        <w:rPr>
          <w:b w:val="false"/>
          <w:bCs w:val="false"/>
          <w:color w:val="auto"/>
          <w:position w:val="-10"/>
          <w:sz w:val="21"/>
          <w:lang w:val="en-US" w:eastAsia="zh-CN"/>
        </w:rPr>
        <w:t>式移项可得：</w:t>
      </w:r>
    </w:p>
    <w:p>
      <w:pPr>
        <w:pStyle w:val="Normal"/>
        <w:jc w:val="center"/>
        <w:rPr>
          <w:b w:val="false"/>
          <w:bCs w:val="false"/>
          <w:color w:val="auto"/>
          <w:sz w:val="21"/>
          <w:lang w:val="en-US" w:eastAsia="zh-CN"/>
        </w:rPr>
      </w:pPr>
      <w:r>
        <w:rPr/>
        <w:object w:dxaOrig="3420" w:dyaOrig="1440">
          <v:shapetype id="_x0000_tole_rId37" coordsize="21600,21600" o:spt="ole_rId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7" type="_x0000_tole_rId37" style="width:167pt;height:70pt;mso-wrap-distance-right:0pt" filled="f" o:ole="">
            <v:imagedata r:id="rId38" o:title=""/>
          </v:shape>
          <o:OLEObject Type="Embed" ProgID="Equation.KSEE3" ShapeID="ole_rId37" DrawAspect="Content" ObjectID="_277078627" r:id="rId37"/>
        </w:object>
      </w:r>
    </w:p>
    <w:p>
      <w:pPr>
        <w:pStyle w:val="Normal"/>
        <w:ind w:firstLine="420"/>
        <w:jc w:val="both"/>
        <w:rPr>
          <w:b w:val="false"/>
          <w:bCs w:val="false"/>
          <w:color w:val="auto"/>
          <w:sz w:val="21"/>
          <w:lang w:val="en-US" w:eastAsia="zh-CN"/>
        </w:rPr>
      </w:pPr>
      <w:r>
        <w:rPr>
          <w:b w:val="false"/>
          <w:bCs w:val="false"/>
          <w:color w:val="auto"/>
          <w:position w:val="-10"/>
          <w:sz w:val="21"/>
          <w:lang w:val="en-US" w:eastAsia="zh-CN"/>
        </w:rPr>
        <w:t>由上式可得：</w:t>
      </w:r>
    </w:p>
    <w:p>
      <w:pPr>
        <w:pStyle w:val="Normal"/>
        <w:jc w:val="center"/>
        <w:rPr>
          <w:b w:val="false"/>
          <w:bCs w:val="false"/>
          <w:color w:val="auto"/>
          <w:sz w:val="21"/>
          <w:lang w:val="en-US" w:eastAsia="zh-CN"/>
        </w:rPr>
      </w:pPr>
      <w:r>
        <w:rPr/>
        <w:object w:dxaOrig="5380" w:dyaOrig="1200">
          <v:shapetype id="_x0000_tole_rId39" coordsize="21600,21600" o:spt="ole_rId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9" type="_x0000_tole_rId39" style="width:267pt;height:56pt;mso-wrap-distance-right:0pt" filled="f" o:ole="">
            <v:imagedata r:id="rId40" o:title=""/>
          </v:shape>
          <o:OLEObject Type="Embed" ProgID="Equation.KSEE3" ShapeID="ole_rId39" DrawAspect="Content" ObjectID="_1228774999" r:id="rId39"/>
        </w:object>
      </w:r>
    </w:p>
    <w:p>
      <w:pPr>
        <w:pStyle w:val="Normal"/>
        <w:jc w:val="center"/>
        <w:rPr>
          <w:b w:val="false"/>
          <w:bCs w:val="false"/>
          <w:color w:val="auto"/>
          <w:sz w:val="21"/>
          <w:lang w:val="en-US" w:eastAsia="zh-CN"/>
        </w:rPr>
      </w:pPr>
      <w:r>
        <w:rPr>
          <w:b w:val="false"/>
          <w:bCs w:val="false"/>
          <w:color w:val="auto"/>
          <w:sz w:val="21"/>
          <w:lang w:val="en-US" w:eastAsia="zh-CN"/>
        </w:rPr>
      </w:r>
    </w:p>
    <w:p>
      <w:pPr>
        <w:pStyle w:val="Normal"/>
        <w:jc w:val="center"/>
        <w:rPr>
          <w:b w:val="false"/>
          <w:bCs w:val="false"/>
          <w:color w:val="auto"/>
          <w:sz w:val="21"/>
          <w:lang w:val="en-US" w:eastAsia="zh-CN"/>
        </w:rPr>
      </w:pPr>
      <w:r>
        <w:rPr/>
        <w:object w:dxaOrig="5400" w:dyaOrig="400">
          <v:shapetype id="_x0000_tole_rId41" coordsize="21600,21600" o:spt="ole_rId4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1" type="_x0000_tole_rId41" style="width:265.95pt;height:18pt;mso-wrap-distance-right:0pt" filled="f" o:ole="">
            <v:imagedata r:id="rId42" o:title=""/>
          </v:shape>
          <o:OLEObject Type="Embed" ProgID="Equation.KSEE3" ShapeID="ole_rId41" DrawAspect="Content" ObjectID="_297476866" r:id="rId41"/>
        </w:object>
      </w:r>
    </w:p>
    <w:p>
      <w:pPr>
        <w:pStyle w:val="Normal"/>
        <w:jc w:val="both"/>
        <w:rPr>
          <w:b w:val="false"/>
          <w:bCs w:val="false"/>
          <w:color w:val="auto"/>
          <w:sz w:val="21"/>
          <w:lang w:val="en-US" w:eastAsia="zh-CN"/>
        </w:rPr>
      </w:pPr>
      <w:r>
        <w:rPr>
          <w:b w:val="false"/>
          <w:bCs w:val="false"/>
          <w:color w:val="auto"/>
          <w:sz w:val="21"/>
          <w:lang w:val="en-US" w:eastAsia="zh-CN"/>
        </w:rPr>
      </w:r>
    </w:p>
    <w:p>
      <w:pPr>
        <w:pStyle w:val="Normal"/>
        <w:ind w:firstLine="420"/>
        <w:jc w:val="both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将</w:t>
      </w:r>
      <w:r>
        <w:rPr>
          <w:sz w:val="24"/>
          <w:szCs w:val="24"/>
          <w:lang w:val="en-US" w:eastAsia="zh-CN"/>
        </w:rPr>
        <w:t>A</w:t>
      </w:r>
      <w:r>
        <w:rPr>
          <w:sz w:val="24"/>
          <w:szCs w:val="24"/>
          <w:lang w:val="en-US" w:eastAsia="zh-CN"/>
        </w:rPr>
        <w:t>等式移项可得：</w:t>
      </w:r>
    </w:p>
    <w:p>
      <w:pPr>
        <w:pStyle w:val="Normal"/>
        <w:jc w:val="center"/>
        <w:rPr>
          <w:sz w:val="24"/>
          <w:szCs w:val="24"/>
          <w:lang w:val="en-US" w:eastAsia="zh-CN"/>
        </w:rPr>
      </w:pPr>
      <w:r>
        <w:rPr/>
        <w:object w:dxaOrig="1840" w:dyaOrig="360">
          <v:shapetype id="_x0000_tole_rId43" coordsize="21600,21600" o:spt="ole_rId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3" type="_x0000_tole_rId43" style="width:93pt;height:18pt;mso-wrap-distance-right:0pt" filled="f" o:ole="">
            <v:imagedata r:id="rId44" o:title=""/>
          </v:shape>
          <o:OLEObject Type="Embed" ProgID="Equation.KSEE3" ShapeID="ole_rId43" DrawAspect="Content" ObjectID="_1894868181" r:id="rId43"/>
        </w:object>
      </w:r>
    </w:p>
    <w:p>
      <w:pPr>
        <w:pStyle w:val="Normal"/>
        <w:ind w:firstLine="420"/>
        <w:jc w:val="both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至此已求得各轴关节位移。</w:t>
      </w:r>
    </w:p>
    <w:p>
      <w:pPr>
        <w:pStyle w:val="Normal"/>
        <w:jc w:val="both"/>
        <w:rPr>
          <w:sz w:val="24"/>
          <w:szCs w:val="24"/>
          <w:lang w:val="en-US" w:eastAsia="zh-CN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Calibri"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Consolas">
    <w:charset w:val="86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  <w:style w:type="table" w:default="1" w:styleId="2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oleObject" Target="embeddings/oleObject1.bin"/><Relationship Id="rId6" Type="http://schemas.openxmlformats.org/officeDocument/2006/relationships/image" Target="media/image4.wmf"/><Relationship Id="rId7" Type="http://schemas.openxmlformats.org/officeDocument/2006/relationships/oleObject" Target="embeddings/oleObject2.bin"/><Relationship Id="rId8" Type="http://schemas.openxmlformats.org/officeDocument/2006/relationships/image" Target="media/image5.wmf"/><Relationship Id="rId9" Type="http://schemas.openxmlformats.org/officeDocument/2006/relationships/oleObject" Target="embeddings/oleObject3.bin"/><Relationship Id="rId10" Type="http://schemas.openxmlformats.org/officeDocument/2006/relationships/image" Target="media/image6.wmf"/><Relationship Id="rId11" Type="http://schemas.openxmlformats.org/officeDocument/2006/relationships/oleObject" Target="embeddings/oleObject4.bin"/><Relationship Id="rId12" Type="http://schemas.openxmlformats.org/officeDocument/2006/relationships/image" Target="media/image7.wmf"/><Relationship Id="rId13" Type="http://schemas.openxmlformats.org/officeDocument/2006/relationships/oleObject" Target="embeddings/oleObject5.bin"/><Relationship Id="rId14" Type="http://schemas.openxmlformats.org/officeDocument/2006/relationships/image" Target="media/image8.wmf"/><Relationship Id="rId15" Type="http://schemas.openxmlformats.org/officeDocument/2006/relationships/oleObject" Target="embeddings/oleObject6.bin"/><Relationship Id="rId16" Type="http://schemas.openxmlformats.org/officeDocument/2006/relationships/image" Target="media/image9.wmf"/><Relationship Id="rId17" Type="http://schemas.openxmlformats.org/officeDocument/2006/relationships/oleObject" Target="embeddings/oleObject7.bin"/><Relationship Id="rId18" Type="http://schemas.openxmlformats.org/officeDocument/2006/relationships/image" Target="media/image10.wmf"/><Relationship Id="rId19" Type="http://schemas.openxmlformats.org/officeDocument/2006/relationships/oleObject" Target="embeddings/oleObject8.bin"/><Relationship Id="rId20" Type="http://schemas.openxmlformats.org/officeDocument/2006/relationships/image" Target="media/image11.wmf"/><Relationship Id="rId21" Type="http://schemas.openxmlformats.org/officeDocument/2006/relationships/oleObject" Target="embeddings/oleObject9.bin"/><Relationship Id="rId22" Type="http://schemas.openxmlformats.org/officeDocument/2006/relationships/image" Target="media/image12.wmf"/><Relationship Id="rId23" Type="http://schemas.openxmlformats.org/officeDocument/2006/relationships/oleObject" Target="embeddings/oleObject10.bin"/><Relationship Id="rId24" Type="http://schemas.openxmlformats.org/officeDocument/2006/relationships/image" Target="media/image13.wmf"/><Relationship Id="rId25" Type="http://schemas.openxmlformats.org/officeDocument/2006/relationships/oleObject" Target="embeddings/oleObject11.bin"/><Relationship Id="rId26" Type="http://schemas.openxmlformats.org/officeDocument/2006/relationships/image" Target="media/image14.wmf"/><Relationship Id="rId27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9" Type="http://schemas.openxmlformats.org/officeDocument/2006/relationships/oleObject" Target="embeddings/oleObject13.bin"/><Relationship Id="rId30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2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4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6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8" Type="http://schemas.openxmlformats.org/officeDocument/2006/relationships/image" Target="media/image19.wmf"/><Relationship Id="rId39" Type="http://schemas.openxmlformats.org/officeDocument/2006/relationships/oleObject" Target="embeddings/oleObject18.bin"/><Relationship Id="rId40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2" Type="http://schemas.openxmlformats.org/officeDocument/2006/relationships/image" Target="media/image21.wmf"/><Relationship Id="rId43" Type="http://schemas.openxmlformats.org/officeDocument/2006/relationships/oleObject" Target="embeddings/oleObject20.bin"/><Relationship Id="rId44" Type="http://schemas.openxmlformats.org/officeDocument/2006/relationships/image" Target="media/image22.wmf"/><Relationship Id="rId45" Type="http://schemas.openxmlformats.org/officeDocument/2006/relationships/numbering" Target="numbering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LibreOffice/7.5.2.2$Windows_X86_64 LibreOffice_project/53bb9681a964705cf672590721dbc85eb4d0c3a2</Application>
  <AppVersion>15.0000</AppVersion>
  <Pages>5</Pages>
  <Words>251</Words>
  <Characters>534</Characters>
  <CharactersWithSpaces>534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2021-08-10T10:33:00Z</dcterms:created>
  <dc:creator>NeverRobot</dc:creator>
  <dc:description/>
  <dc:language>zh-CN</dc:language>
  <cp:lastModifiedBy/>
  <dcterms:modified xsi:type="dcterms:W3CDTF">2023-09-15T08:11:26Z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A52B8EBF6CAE4440823DD1EBF3F5DE69</vt:lpwstr>
  </property>
  <property fmtid="{D5CDD505-2E9C-101B-9397-08002B2CF9AE}" pid="3" name="KSOProductBuildVer">
    <vt:lpwstr>2052-11.1.0.12313</vt:lpwstr>
  </property>
</Properties>
</file>