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9D24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首先是下载游戏引擎，可以直接在Steam上下载</w:t>
      </w:r>
    </w:p>
    <w:p w14:paraId="4AC654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下载完成后打开</w:t>
      </w:r>
    </w:p>
    <w:p w14:paraId="753BD507">
      <w:r>
        <w:drawing>
          <wp:inline distT="0" distB="0" distL="114300" distR="114300">
            <wp:extent cx="5266690" cy="284734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40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这里的资产库，类似于fab的存在</w:t>
      </w:r>
    </w:p>
    <w:p w14:paraId="184A9D42">
      <w:pPr>
        <w:rPr>
          <w:rFonts w:hint="eastAsia"/>
          <w:lang w:val="en-US" w:eastAsia="zh-CN"/>
        </w:rPr>
      </w:pPr>
    </w:p>
    <w:p w14:paraId="5A1941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Godot支持C#编写，但本文使用GDScript来完成</w:t>
      </w:r>
    </w:p>
    <w:p w14:paraId="208882C2">
      <w:pPr>
        <w:rPr>
          <w:rFonts w:hint="eastAsia"/>
          <w:lang w:val="en-US" w:eastAsia="zh-CN"/>
        </w:rPr>
      </w:pPr>
    </w:p>
    <w:p w14:paraId="737C76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我们创建新项目</w:t>
      </w:r>
    </w:p>
    <w:p w14:paraId="7050B0D6">
      <w:r>
        <w:drawing>
          <wp:inline distT="0" distB="0" distL="114300" distR="114300">
            <wp:extent cx="3321050" cy="357505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07C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我们做的Godot，默认支持移动端和桌面端。移动模式能导出到手机和电脑，兼容模式甚至能将游戏导出到网页。</w:t>
      </w:r>
    </w:p>
    <w:p w14:paraId="505C94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下面的教程从简单的2D场景入手，所以这里选择移动渲染器模式。</w:t>
      </w:r>
    </w:p>
    <w:p w14:paraId="13EA5B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创建后就会进入项目页面</w:t>
      </w:r>
    </w:p>
    <w:p w14:paraId="6B9C0E8B">
      <w:r>
        <w:drawing>
          <wp:inline distT="0" distB="0" distL="114300" distR="114300">
            <wp:extent cx="5266690" cy="2849880"/>
            <wp:effectExtent l="0" t="0" r="6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A8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左上角用于浏览场景以及创建场景根节点</w:t>
      </w:r>
    </w:p>
    <w:p w14:paraId="49A6255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左下角时文件浏览器，用于浏览游戏资产</w:t>
      </w:r>
    </w:p>
    <w:p w14:paraId="312E1E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右侧是大纲等</w:t>
      </w:r>
    </w:p>
    <w:p w14:paraId="5F8970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中间是场景</w:t>
      </w:r>
    </w:p>
    <w:p w14:paraId="193021F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中间的上面可以切换场景编辑器页面。2D模式和3D模式分别编辑不用的游戏场景。Script是脚本编辑器。AssetLib是资产平台，类似fab</w:t>
      </w:r>
    </w:p>
    <w:p w14:paraId="49B88DF2">
      <w:pPr>
        <w:rPr>
          <w:rFonts w:hint="eastAsia"/>
          <w:lang w:val="en-US" w:eastAsia="zh-CN"/>
        </w:rPr>
      </w:pPr>
    </w:p>
    <w:p w14:paraId="62E87E92">
      <w:pPr>
        <w:rPr>
          <w:rFonts w:hint="eastAsia"/>
          <w:lang w:val="en-US" w:eastAsia="zh-CN"/>
        </w:rPr>
      </w:pPr>
    </w:p>
    <w:p w14:paraId="3D3CE75D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2D场景</w:t>
      </w:r>
    </w:p>
    <w:p w14:paraId="1BFABF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左上角创建一个2D场景，就会在场景中心创建一个节点</w:t>
      </w:r>
    </w:p>
    <w:p w14:paraId="0724BAC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（godot中，节点，就是实现特定功能的类）</w:t>
      </w:r>
    </w:p>
    <w:p w14:paraId="5FE1BD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在右侧的属性浏览器中可以看到相关属性</w:t>
      </w:r>
    </w:p>
    <w:p w14:paraId="116F3F5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如Transform中的Position就是当前节点相对于父节点的位置信息。父节点就是在场景树里位于上一级的那个节点</w:t>
      </w:r>
    </w:p>
    <w:p w14:paraId="312C198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在移动节点位置时，移动的坐标其实是相对于父节点的坐标</w:t>
      </w:r>
    </w:p>
    <w:p w14:paraId="420E1799">
      <w:pPr>
        <w:rPr>
          <w:rFonts w:hint="eastAsia"/>
          <w:lang w:val="en-US" w:eastAsia="zh-CN"/>
        </w:rPr>
      </w:pPr>
    </w:p>
    <w:p w14:paraId="0D4E00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搭建2D场景时，需要考虑窗口视口的大小。在2D场景浏览器我们会看到一个边框，这就是我们当前视口的大小，在项目设置中可以看到，默认值为1152*648，可以修改</w:t>
      </w:r>
    </w:p>
    <w:p w14:paraId="5BCDFD20">
      <w:pPr>
        <w:rPr>
          <w:rFonts w:hint="eastAsia"/>
          <w:lang w:val="en-US" w:eastAsia="zh-CN"/>
        </w:rPr>
      </w:pPr>
    </w:p>
    <w:p w14:paraId="22AC30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然后保存该2D场景</w:t>
      </w:r>
    </w:p>
    <w:p w14:paraId="655C2C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场景文件的后缀名为.tscn</w:t>
      </w:r>
    </w:p>
    <w:p w14:paraId="1EAFFA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将场景保存之后，我们就可以运行游戏了。在右上角运行</w:t>
      </w:r>
    </w:p>
    <w:p w14:paraId="3A39D4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在运行之前，需要先给游戏指定一个主场景，也就是指定游戏打开后的第一个进入的场景。可以在项目设置中直接搜索“主场景”</w:t>
      </w:r>
    </w:p>
    <w:p w14:paraId="725075DE">
      <w:pPr>
        <w:rPr>
          <w:rFonts w:hint="eastAsia"/>
          <w:lang w:val="en-US" w:eastAsia="zh-CN"/>
        </w:rPr>
      </w:pPr>
    </w:p>
    <w:p w14:paraId="4159C1CE">
      <w:pPr>
        <w:rPr>
          <w:rFonts w:hint="eastAsia"/>
          <w:lang w:val="en-US" w:eastAsia="zh-CN"/>
        </w:rPr>
      </w:pPr>
    </w:p>
    <w:p w14:paraId="5A37BD1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给场景添加子节点</w:t>
      </w:r>
    </w:p>
    <w:p w14:paraId="548CBC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右键左上角的2D场景节点，选择创建子节点。我们创建一个Sprite2D节点。这个节点负责显示一个2D的图片</w:t>
      </w:r>
    </w:p>
    <w:p w14:paraId="30E065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属性面板中的Texture是纹理，我们可以将文件系统中的svg直接拖进去赋值。</w:t>
      </w:r>
    </w:p>
    <w:p w14:paraId="6935C3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属性面板中也有其父节点的相关属性，来定义该节点与其父节点的相关属性</w:t>
      </w:r>
    </w:p>
    <w:p w14:paraId="7CED43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（Godot也是用C++开发的，所以另一种说法，在创建节点的时候可以看出来，引擎中的Node2D类，是Sprite2D类的父类，所以子类携带父类的相关属性。与UE相似，基本上所有类的祖宗类都是Object类）</w:t>
      </w:r>
    </w:p>
    <w:p w14:paraId="55EDB76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54810" cy="2667635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2921">
      <w:pPr>
        <w:rPr>
          <w:rFonts w:hint="eastAsia"/>
          <w:lang w:val="en-US" w:eastAsia="zh-CN"/>
        </w:rPr>
      </w:pPr>
    </w:p>
    <w:p w14:paraId="217DFF5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场景树</w:t>
      </w:r>
    </w:p>
    <w:p w14:paraId="6B4FBEB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按下F1键可以寻求帮助</w:t>
      </w:r>
    </w:p>
    <w:p w14:paraId="53527E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搜索SceneTree</w:t>
      </w:r>
    </w:p>
    <w:p w14:paraId="3B2022F2">
      <w:pPr>
        <w:rPr>
          <w:rFonts w:hint="eastAsia"/>
          <w:lang w:val="en-US" w:eastAsia="zh-CN"/>
        </w:rPr>
      </w:pPr>
    </w:p>
    <w:p w14:paraId="00236C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作为最重要的类之一，SceneTree 管理着场景中节点的层次结构以及场景本身。节点可以被添加、获取和移除。整个场景树可以被暂停，包括当前场景。场景可以被加载、切换和重新加载。</w:t>
      </w:r>
    </w:p>
    <w:p w14:paraId="1EC9AE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你也可以使用 SceneTree 将你的节点组织成组：每个节点都可以被添加到你想要创建的任意多个组中，例如“敌人”组。然后你可以遍历这些组，甚至可以在属于任何给定组的所有节点上调用方法并设置属性。</w:t>
      </w:r>
    </w:p>
    <w:p w14:paraId="0A16D6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SceneTree 是引擎所使用的默认 MainLoop 实现，因此负责游戏循环。</w:t>
      </w:r>
    </w:p>
    <w:p w14:paraId="6F3F3656">
      <w:pPr>
        <w:rPr>
          <w:rFonts w:hint="default"/>
          <w:lang w:val="en-US" w:eastAsia="zh-CN"/>
        </w:rPr>
      </w:pPr>
    </w:p>
    <w:p w14:paraId="190822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SceneTree可以控制游戏程序的大部分运行流程。我们编辑的场景，其实就是位于场景树下的，由SceneTree进行管理。</w:t>
      </w:r>
    </w:p>
    <w:p w14:paraId="07F503E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简单的说，SceneTree管理游戏的当前场景，我们编辑的场景的根节点在游戏运行时都是由SceneTree管理的</w:t>
      </w:r>
    </w:p>
    <w:p w14:paraId="11EFEBD1">
      <w:pPr>
        <w:rPr>
          <w:rFonts w:hint="eastAsia"/>
          <w:lang w:val="en-US" w:eastAsia="zh-CN"/>
        </w:rPr>
      </w:pPr>
    </w:p>
    <w:p w14:paraId="6E1853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运行一下游戏，同时观察左上角，出现了“远程”和“本地”两个东西</w:t>
      </w:r>
    </w:p>
    <w:p w14:paraId="3C1264AE">
      <w:r>
        <w:drawing>
          <wp:inline distT="0" distB="0" distL="114300" distR="114300">
            <wp:extent cx="2766695" cy="1720850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50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本地代表我们编辑的场景的节点树，</w:t>
      </w:r>
    </w:p>
    <w:p w14:paraId="4A758B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远程页面展示了游戏运行中处于场景树内的所有节点</w:t>
      </w:r>
    </w:p>
    <w:p w14:paraId="0F192A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在游戏开始时，场景树会默认创建一个root节点，这个节点就是我们当前程序窗口节点</w:t>
      </w:r>
    </w:p>
    <w:p w14:paraId="7EAC17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而当前的场景位于root节点下，也就是我们编辑的主场景Node2D</w:t>
      </w:r>
    </w:p>
    <w:p w14:paraId="0F6024E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36240" cy="1946275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73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打开游戏时看到的窗口就是root节点，它是一个Window类型的节点</w:t>
      </w:r>
    </w:p>
    <w:p w14:paraId="3B1741D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Godot在开始游戏后，会先生成一个场景树，然后场景树创建一个root节点，最后把我们制作的场景加入到root中</w:t>
      </w:r>
    </w:p>
    <w:p w14:paraId="691E3798">
      <w:pPr>
        <w:rPr>
          <w:rFonts w:hint="eastAsia"/>
          <w:lang w:val="en-US" w:eastAsia="zh-CN"/>
        </w:rPr>
      </w:pPr>
    </w:p>
    <w:p w14:paraId="5940CE1D">
      <w:pPr>
        <w:rPr>
          <w:rFonts w:hint="eastAsia"/>
          <w:lang w:val="en-US" w:eastAsia="zh-CN"/>
        </w:rPr>
      </w:pPr>
    </w:p>
    <w:p w14:paraId="59FFE90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导入资产</w:t>
      </w:r>
    </w:p>
    <w:p w14:paraId="643C10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导入资产很简单，和UE一样直接拉到文件系统中就行</w:t>
      </w:r>
    </w:p>
    <w:p w14:paraId="347BCFA3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项目设置</w:t>
      </w:r>
    </w:p>
    <w:p w14:paraId="438C125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可以自己看一下项目设置</w:t>
      </w:r>
      <w:bookmarkStart w:id="0" w:name="_GoBack"/>
      <w:bookmarkEnd w:id="0"/>
      <w:r>
        <w:rPr>
          <w:rFonts w:hint="eastAsia"/>
          <w:lang w:val="en-US" w:eastAsia="zh-CN"/>
        </w:rPr>
        <w:t>中的东西</w:t>
      </w:r>
    </w:p>
    <w:p w14:paraId="193A2DC2">
      <w:pPr>
        <w:rPr>
          <w:rFonts w:hint="eastAsia"/>
          <w:lang w:val="en-US" w:eastAsia="zh-CN"/>
        </w:rPr>
      </w:pPr>
    </w:p>
    <w:p w14:paraId="5A50A58E">
      <w:pPr>
        <w:rPr>
          <w:rFonts w:hint="eastAsia"/>
          <w:lang w:val="en-US" w:eastAsia="zh-CN"/>
        </w:rPr>
      </w:pPr>
    </w:p>
    <w:p w14:paraId="65368FE6">
      <w:pPr>
        <w:rPr>
          <w:rFonts w:hint="eastAsia"/>
          <w:lang w:val="en-US" w:eastAsia="zh-CN"/>
        </w:rPr>
      </w:pPr>
    </w:p>
    <w:p w14:paraId="608368B4">
      <w:pPr>
        <w:rPr>
          <w:rFonts w:hint="eastAsia"/>
          <w:lang w:val="en-US" w:eastAsia="zh-CN"/>
        </w:rPr>
      </w:pPr>
    </w:p>
    <w:p w14:paraId="283DBAF6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12741"/>
    <w:rsid w:val="01710365"/>
    <w:rsid w:val="017B5008"/>
    <w:rsid w:val="01E94860"/>
    <w:rsid w:val="03BA5782"/>
    <w:rsid w:val="03EE1AEC"/>
    <w:rsid w:val="048B3695"/>
    <w:rsid w:val="05162BCC"/>
    <w:rsid w:val="05DE61E6"/>
    <w:rsid w:val="060E0879"/>
    <w:rsid w:val="061711E8"/>
    <w:rsid w:val="08C96CD9"/>
    <w:rsid w:val="08DA0FA7"/>
    <w:rsid w:val="08DF67F6"/>
    <w:rsid w:val="0997154A"/>
    <w:rsid w:val="0A406813"/>
    <w:rsid w:val="0BB2614A"/>
    <w:rsid w:val="0BD647A1"/>
    <w:rsid w:val="0C86612F"/>
    <w:rsid w:val="0FF26B15"/>
    <w:rsid w:val="103709CC"/>
    <w:rsid w:val="108E0E85"/>
    <w:rsid w:val="12380A2C"/>
    <w:rsid w:val="132D60B6"/>
    <w:rsid w:val="13EB044B"/>
    <w:rsid w:val="14733F9D"/>
    <w:rsid w:val="149F2FE4"/>
    <w:rsid w:val="14C2490D"/>
    <w:rsid w:val="15545B7C"/>
    <w:rsid w:val="17F378CF"/>
    <w:rsid w:val="1ABC48F0"/>
    <w:rsid w:val="1AE9320B"/>
    <w:rsid w:val="1C7A236C"/>
    <w:rsid w:val="1D022362"/>
    <w:rsid w:val="1FDB5818"/>
    <w:rsid w:val="1FF00B97"/>
    <w:rsid w:val="205253AE"/>
    <w:rsid w:val="21311468"/>
    <w:rsid w:val="21D06ED2"/>
    <w:rsid w:val="21F901D7"/>
    <w:rsid w:val="24A24B56"/>
    <w:rsid w:val="24A51F50"/>
    <w:rsid w:val="2536704D"/>
    <w:rsid w:val="2705317A"/>
    <w:rsid w:val="27594892"/>
    <w:rsid w:val="279F712B"/>
    <w:rsid w:val="27FA6A57"/>
    <w:rsid w:val="285A74F6"/>
    <w:rsid w:val="2AA077A9"/>
    <w:rsid w:val="2AEB66E9"/>
    <w:rsid w:val="2CD35BBC"/>
    <w:rsid w:val="2D245B93"/>
    <w:rsid w:val="2ED62F9C"/>
    <w:rsid w:val="2F4C39F5"/>
    <w:rsid w:val="31222E73"/>
    <w:rsid w:val="31615451"/>
    <w:rsid w:val="3183186B"/>
    <w:rsid w:val="3234700A"/>
    <w:rsid w:val="337E3698"/>
    <w:rsid w:val="348E0C53"/>
    <w:rsid w:val="34BD5094"/>
    <w:rsid w:val="35F03248"/>
    <w:rsid w:val="35FA7C22"/>
    <w:rsid w:val="36015455"/>
    <w:rsid w:val="3680281D"/>
    <w:rsid w:val="374047CB"/>
    <w:rsid w:val="388B5FAA"/>
    <w:rsid w:val="3AE84D50"/>
    <w:rsid w:val="3B2A192F"/>
    <w:rsid w:val="3B5D312D"/>
    <w:rsid w:val="3C2540C3"/>
    <w:rsid w:val="3CBB695F"/>
    <w:rsid w:val="3D3970E8"/>
    <w:rsid w:val="3D9B1CEB"/>
    <w:rsid w:val="3E6F0564"/>
    <w:rsid w:val="3EC11C25"/>
    <w:rsid w:val="40300E10"/>
    <w:rsid w:val="40503261"/>
    <w:rsid w:val="40E72C37"/>
    <w:rsid w:val="410D2F00"/>
    <w:rsid w:val="41AE6491"/>
    <w:rsid w:val="41B65345"/>
    <w:rsid w:val="43A85162"/>
    <w:rsid w:val="44380293"/>
    <w:rsid w:val="44977CEC"/>
    <w:rsid w:val="45433394"/>
    <w:rsid w:val="46205483"/>
    <w:rsid w:val="466410EB"/>
    <w:rsid w:val="48E61BBC"/>
    <w:rsid w:val="49B44EEE"/>
    <w:rsid w:val="4A01737A"/>
    <w:rsid w:val="4A3C6604"/>
    <w:rsid w:val="4B1A4B97"/>
    <w:rsid w:val="4B6E6C91"/>
    <w:rsid w:val="4D812CAB"/>
    <w:rsid w:val="4D8409ED"/>
    <w:rsid w:val="4DAC584E"/>
    <w:rsid w:val="4F701229"/>
    <w:rsid w:val="4FD87A55"/>
    <w:rsid w:val="509473F2"/>
    <w:rsid w:val="515654FD"/>
    <w:rsid w:val="53095C1D"/>
    <w:rsid w:val="535A2A4C"/>
    <w:rsid w:val="539F20DD"/>
    <w:rsid w:val="53AC0356"/>
    <w:rsid w:val="549A2C92"/>
    <w:rsid w:val="54B43966"/>
    <w:rsid w:val="556C4241"/>
    <w:rsid w:val="559F71D9"/>
    <w:rsid w:val="56E36B27"/>
    <w:rsid w:val="56F3629C"/>
    <w:rsid w:val="57604C2F"/>
    <w:rsid w:val="58B77EC9"/>
    <w:rsid w:val="595E600C"/>
    <w:rsid w:val="5BB11054"/>
    <w:rsid w:val="5CCE3A33"/>
    <w:rsid w:val="5E371164"/>
    <w:rsid w:val="5F4F6ED2"/>
    <w:rsid w:val="60B13450"/>
    <w:rsid w:val="60C5514D"/>
    <w:rsid w:val="6247406C"/>
    <w:rsid w:val="62A25882"/>
    <w:rsid w:val="6417181C"/>
    <w:rsid w:val="665D6BD8"/>
    <w:rsid w:val="66B15F58"/>
    <w:rsid w:val="67774F7D"/>
    <w:rsid w:val="680357F3"/>
    <w:rsid w:val="689B33AB"/>
    <w:rsid w:val="69731BEA"/>
    <w:rsid w:val="699F4BBB"/>
    <w:rsid w:val="6A217DA6"/>
    <w:rsid w:val="6C5E0930"/>
    <w:rsid w:val="6CBA7B30"/>
    <w:rsid w:val="6DAE4801"/>
    <w:rsid w:val="6F305E87"/>
    <w:rsid w:val="705D46EF"/>
    <w:rsid w:val="70B75657"/>
    <w:rsid w:val="71291E2C"/>
    <w:rsid w:val="734B20D4"/>
    <w:rsid w:val="744C72C0"/>
    <w:rsid w:val="744D1643"/>
    <w:rsid w:val="76803B9B"/>
    <w:rsid w:val="76A75CF1"/>
    <w:rsid w:val="76DB2B7D"/>
    <w:rsid w:val="79273E57"/>
    <w:rsid w:val="7D225061"/>
    <w:rsid w:val="7E372D8F"/>
    <w:rsid w:val="7EC7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2025-06-25T03:53:36Z</dcterms:created>
  <dc:creator>Lizzy</dc:creator>
  <cp:lastModifiedBy>我的名有十二个字不信你数</cp:lastModifiedBy>
  <dcterms:modified xsi:type="dcterms:W3CDTF">2025-06-25T05:08:40Z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2052-12.1.0.21539</vt:lpwstr>
  </property>
  <property fmtid="{D5CDD505-2E9C-101B-9397-08002B2CF9AE}" pid="3" name="KSOTemplateDocerSaveRecord">
    <vt:lpwstr>eyJoZGlkIjoiODgzZDk5ZWRiMWFhMjBiYTlhYjUyZTEwZTQxYTdmNWEiLCJ1c2VySWQiOiIyNzg2MDAyMzUifQ==</vt:lpwstr>
  </property>
  <property fmtid="{D5CDD505-2E9C-101B-9397-08002B2CF9AE}" pid="4" name="ICV">
    <vt:lpwstr>A35ECC2796E14222A6801DAD64A8D7D6_12</vt:lpwstr>
  </property>
</Properties>
</file>