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7C4E23">
      <w:pPr>
        <w:pStyle w:val="2"/>
        <w:bidi w:val="0"/>
        <w:rPr>
          <w:rFonts w:hint="eastAsia"/>
          <w:lang w:val="en-US" w:eastAsia="zh-CN"/>
        </w:rPr>
      </w:pPr>
      <w:r>
        <w:rPr>
          <w:rFonts w:hint="eastAsia"/>
          <w:lang w:val="en-US" w:eastAsia="zh-CN"/>
        </w:rPr>
        <w:t>材质</w:t>
      </w:r>
    </w:p>
    <w:p w14:paraId="605377BA">
      <w:pPr>
        <w:rPr>
          <w:rFonts w:hint="eastAsia"/>
          <w:lang w:val="en-US" w:eastAsia="zh-CN"/>
        </w:rPr>
      </w:pPr>
      <w:r>
        <w:rPr>
          <w:rFonts w:hint="eastAsia"/>
          <w:lang w:val="en-US" w:eastAsia="zh-CN"/>
        </w:rPr>
        <w:t>主材质、材质实例、PBR贴图、参数调节</w:t>
      </w:r>
    </w:p>
    <w:p w14:paraId="6B971003">
      <w:pPr>
        <w:rPr>
          <w:rFonts w:hint="eastAsia"/>
          <w:lang w:val="en-US" w:eastAsia="zh-CN"/>
        </w:rPr>
      </w:pPr>
    </w:p>
    <w:p w14:paraId="5FF0FEC0">
      <w:pPr>
        <w:pStyle w:val="3"/>
        <w:bidi w:val="0"/>
        <w:rPr>
          <w:rFonts w:hint="eastAsia"/>
          <w:lang w:val="en-US" w:eastAsia="zh-CN"/>
        </w:rPr>
      </w:pPr>
      <w:r>
        <w:rPr>
          <w:rFonts w:hint="eastAsia"/>
          <w:lang w:val="en-US" w:eastAsia="zh-CN"/>
        </w:rPr>
        <w:t>简单材质</w:t>
      </w:r>
    </w:p>
    <w:p w14:paraId="42615EB5">
      <w:pPr>
        <w:rPr>
          <w:rFonts w:hint="eastAsia"/>
          <w:lang w:val="en-US" w:eastAsia="zh-CN"/>
        </w:rPr>
      </w:pPr>
      <w:r>
        <w:rPr>
          <w:rFonts w:hint="eastAsia"/>
          <w:lang w:val="en-US" w:eastAsia="zh-CN"/>
        </w:rPr>
        <w:t>材质的相关数据结构、基本使用</w:t>
      </w:r>
    </w:p>
    <w:p w14:paraId="35859646">
      <w:pPr>
        <w:rPr>
          <w:rFonts w:hint="eastAsia"/>
          <w:lang w:val="en-US" w:eastAsia="zh-CN"/>
        </w:rPr>
      </w:pPr>
      <w:r>
        <w:rPr>
          <w:rFonts w:hint="eastAsia"/>
          <w:lang w:val="en-US" w:eastAsia="zh-CN"/>
        </w:rPr>
        <w:t>材质的命名前缀通常为M_，表示Material</w:t>
      </w:r>
    </w:p>
    <w:p w14:paraId="4B3F037D">
      <w:pPr>
        <w:rPr>
          <w:rFonts w:hint="default"/>
          <w:lang w:val="en-US" w:eastAsia="zh-CN"/>
        </w:rPr>
      </w:pPr>
      <w:r>
        <w:rPr>
          <w:rFonts w:hint="eastAsia"/>
          <w:lang w:val="en-US" w:eastAsia="zh-CN"/>
        </w:rPr>
        <w:t>首先是直接看到的材质输出节点</w:t>
      </w:r>
    </w:p>
    <w:p w14:paraId="3B50ABE4">
      <w:pPr>
        <w:rPr>
          <w:rFonts w:hint="eastAsia"/>
          <w:lang w:val="en-US" w:eastAsia="zh-CN"/>
        </w:rPr>
      </w:pPr>
      <w:r>
        <w:drawing>
          <wp:anchor distT="0" distB="0" distL="114300" distR="114300" simplePos="0" relativeHeight="251659264" behindDoc="0" locked="0" layoutInCell="1" allowOverlap="1">
            <wp:simplePos x="0" y="0"/>
            <wp:positionH relativeFrom="column">
              <wp:posOffset>-106045</wp:posOffset>
            </wp:positionH>
            <wp:positionV relativeFrom="paragraph">
              <wp:posOffset>105410</wp:posOffset>
            </wp:positionV>
            <wp:extent cx="1285875" cy="2769870"/>
            <wp:effectExtent l="0" t="0" r="0" b="190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1285875" cy="2769870"/>
                    </a:xfrm>
                    <a:prstGeom prst="rect">
                      <a:avLst/>
                    </a:prstGeom>
                    <a:noFill/>
                    <a:ln>
                      <a:noFill/>
                    </a:ln>
                  </pic:spPr>
                </pic:pic>
              </a:graphicData>
            </a:graphic>
          </wp:anchor>
        </w:drawing>
      </w:r>
    </w:p>
    <w:p w14:paraId="09EECF8F">
      <w:pPr>
        <w:rPr>
          <w:rFonts w:hint="eastAsia"/>
          <w:lang w:val="en-US" w:eastAsia="zh-CN"/>
        </w:rPr>
      </w:pPr>
      <w:r>
        <w:rPr>
          <w:rFonts w:hint="eastAsia"/>
          <w:lang w:val="en-US" w:eastAsia="zh-CN"/>
        </w:rPr>
        <w:t>这里我们可以看到有许多。我们先关注前4项</w:t>
      </w:r>
    </w:p>
    <w:p w14:paraId="7BFF6495">
      <w:pPr>
        <w:rPr>
          <w:rFonts w:hint="eastAsia"/>
          <w:lang w:val="en-US" w:eastAsia="zh-CN"/>
        </w:rPr>
      </w:pPr>
      <w:r>
        <w:rPr>
          <w:rFonts w:hint="eastAsia"/>
          <w:lang w:val="en-US" w:eastAsia="zh-CN"/>
        </w:rPr>
        <w:t>金属感：0表示非金属</w:t>
      </w:r>
    </w:p>
    <w:p w14:paraId="7D0BD5AA">
      <w:pPr>
        <w:rPr>
          <w:rFonts w:hint="eastAsia"/>
          <w:lang w:val="en-US" w:eastAsia="zh-CN"/>
        </w:rPr>
      </w:pPr>
      <w:r>
        <w:rPr>
          <w:rFonts w:hint="eastAsia"/>
          <w:lang w:val="en-US" w:eastAsia="zh-CN"/>
        </w:rPr>
        <w:t>高光度：用于非金属材质，反光程度正相关。这一个参数和粗糙度有直接关系</w:t>
      </w:r>
    </w:p>
    <w:p w14:paraId="4F2BD94A">
      <w:pPr>
        <w:rPr>
          <w:rFonts w:hint="default"/>
          <w:lang w:val="en-US" w:eastAsia="zh-CN"/>
        </w:rPr>
      </w:pPr>
      <w:r>
        <w:rPr>
          <w:rFonts w:hint="eastAsia"/>
          <w:lang w:val="en-US" w:eastAsia="zh-CN"/>
        </w:rPr>
        <w:t>粗糙度：0为绝对光滑，也就是镜面反射。1为全漫反射，类似于布料。</w:t>
      </w:r>
    </w:p>
    <w:p w14:paraId="1C6C41A3">
      <w:pPr>
        <w:rPr>
          <w:rFonts w:hint="eastAsia"/>
          <w:lang w:val="en-US" w:eastAsia="zh-CN"/>
        </w:rPr>
      </w:pPr>
    </w:p>
    <w:p w14:paraId="6E2F4814">
      <w:pPr>
        <w:rPr>
          <w:rFonts w:hint="eastAsia"/>
          <w:lang w:val="en-US" w:eastAsia="zh-CN"/>
        </w:rPr>
      </w:pPr>
    </w:p>
    <w:p w14:paraId="01E21787">
      <w:pPr>
        <w:rPr>
          <w:rFonts w:hint="eastAsia"/>
          <w:lang w:val="en-US" w:eastAsia="zh-CN"/>
        </w:rPr>
      </w:pPr>
    </w:p>
    <w:p w14:paraId="0AEEA482">
      <w:pPr>
        <w:rPr>
          <w:rFonts w:hint="eastAsia"/>
          <w:lang w:val="en-US" w:eastAsia="zh-CN"/>
        </w:rPr>
      </w:pPr>
    </w:p>
    <w:p w14:paraId="773892DB">
      <w:pPr>
        <w:rPr>
          <w:rFonts w:hint="eastAsia"/>
          <w:lang w:val="en-US" w:eastAsia="zh-CN"/>
        </w:rPr>
      </w:pPr>
    </w:p>
    <w:p w14:paraId="627F9E59">
      <w:pPr>
        <w:rPr>
          <w:rFonts w:hint="eastAsia"/>
          <w:lang w:val="en-US" w:eastAsia="zh-CN"/>
        </w:rPr>
      </w:pPr>
    </w:p>
    <w:p w14:paraId="658BE75D">
      <w:pPr>
        <w:rPr>
          <w:rFonts w:hint="eastAsia"/>
          <w:lang w:val="en-US" w:eastAsia="zh-CN"/>
        </w:rPr>
      </w:pPr>
    </w:p>
    <w:p w14:paraId="55F91AAC">
      <w:pPr>
        <w:rPr>
          <w:rFonts w:hint="eastAsia"/>
          <w:lang w:val="en-US" w:eastAsia="zh-CN"/>
        </w:rPr>
      </w:pPr>
    </w:p>
    <w:p w14:paraId="23F09257">
      <w:pPr>
        <w:rPr>
          <w:rFonts w:hint="eastAsia"/>
          <w:lang w:val="en-US" w:eastAsia="zh-CN"/>
        </w:rPr>
      </w:pPr>
      <w:r>
        <w:rPr>
          <w:rFonts w:hint="eastAsia"/>
          <w:lang w:val="en-US" w:eastAsia="zh-CN"/>
        </w:rPr>
        <w:t>材质中常用的数据结构：</w:t>
      </w:r>
    </w:p>
    <w:p w14:paraId="38559524">
      <w:r>
        <w:drawing>
          <wp:inline distT="0" distB="0" distL="114300" distR="114300">
            <wp:extent cx="3133725" cy="1268730"/>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133725" cy="1268730"/>
                    </a:xfrm>
                    <a:prstGeom prst="rect">
                      <a:avLst/>
                    </a:prstGeom>
                    <a:noFill/>
                    <a:ln>
                      <a:noFill/>
                    </a:ln>
                  </pic:spPr>
                </pic:pic>
              </a:graphicData>
            </a:graphic>
          </wp:inline>
        </w:drawing>
      </w:r>
    </w:p>
    <w:p w14:paraId="7ADACAD2">
      <w:pPr>
        <w:rPr>
          <w:rFonts w:hint="default" w:eastAsiaTheme="minorEastAsia"/>
          <w:lang w:val="en-US" w:eastAsia="zh-CN"/>
        </w:rPr>
      </w:pPr>
      <w:r>
        <w:rPr>
          <w:rFonts w:hint="eastAsia"/>
          <w:lang w:val="en-US" w:eastAsia="zh-CN"/>
        </w:rPr>
        <w:t>创建方式：按住键盘上面的数字键1、3、4，然后点击鼠标左键</w:t>
      </w:r>
    </w:p>
    <w:p w14:paraId="1E7E28DC">
      <w:pPr>
        <w:rPr>
          <w:rFonts w:hint="eastAsia"/>
          <w:lang w:val="en-US" w:eastAsia="zh-CN"/>
        </w:rPr>
      </w:pPr>
    </w:p>
    <w:p w14:paraId="4B174D47">
      <w:pPr>
        <w:rPr>
          <w:rFonts w:hint="eastAsia"/>
          <w:lang w:val="en-US" w:eastAsia="zh-CN"/>
        </w:rPr>
      </w:pPr>
    </w:p>
    <w:p w14:paraId="28776EE4">
      <w:pPr>
        <w:pStyle w:val="3"/>
        <w:bidi w:val="0"/>
        <w:rPr>
          <w:rFonts w:hint="eastAsia"/>
          <w:lang w:val="en-US" w:eastAsia="zh-CN"/>
        </w:rPr>
      </w:pPr>
      <w:r>
        <w:rPr>
          <w:rFonts w:hint="eastAsia"/>
          <w:lang w:val="en-US" w:eastAsia="zh-CN"/>
        </w:rPr>
        <w:t>主材质、材质实例</w:t>
      </w:r>
    </w:p>
    <w:p w14:paraId="124419D0">
      <w:pPr>
        <w:rPr>
          <w:rFonts w:hint="eastAsia"/>
          <w:lang w:val="en-US" w:eastAsia="zh-CN"/>
        </w:rPr>
      </w:pPr>
    </w:p>
    <w:p w14:paraId="319FAC6D">
      <w:pPr>
        <w:pStyle w:val="3"/>
        <w:bidi w:val="0"/>
        <w:rPr>
          <w:rFonts w:hint="eastAsia"/>
          <w:lang w:val="en-US" w:eastAsia="zh-CN"/>
        </w:rPr>
      </w:pPr>
      <w:r>
        <w:rPr>
          <w:rFonts w:hint="eastAsia"/>
          <w:lang w:val="en-US" w:eastAsia="zh-CN"/>
        </w:rPr>
        <w:t>PBR材质贴图</w:t>
      </w:r>
    </w:p>
    <w:p w14:paraId="167995F3">
      <w:pPr>
        <w:rPr>
          <w:rFonts w:hint="eastAsia"/>
          <w:lang w:val="en-US" w:eastAsia="zh-CN"/>
        </w:rPr>
      </w:pPr>
      <w:r>
        <w:rPr>
          <w:rFonts w:hint="eastAsia"/>
          <w:lang w:val="en-US" w:eastAsia="zh-CN"/>
        </w:rPr>
        <w:t>PBR材质贴图怎么应用</w:t>
      </w:r>
    </w:p>
    <w:p w14:paraId="5F5418B2">
      <w:pPr>
        <w:rPr>
          <w:rFonts w:hint="eastAsia"/>
          <w:lang w:val="en-US" w:eastAsia="zh-CN"/>
        </w:rPr>
      </w:pPr>
      <w:r>
        <w:rPr>
          <w:rFonts w:hint="eastAsia"/>
          <w:lang w:val="en-US" w:eastAsia="zh-CN"/>
        </w:rPr>
        <w:t>创建主材质命名为M_MasterMaterial，右键创建其材质实例</w:t>
      </w:r>
    </w:p>
    <w:p w14:paraId="62DB8E39">
      <w:pPr>
        <w:rPr>
          <w:rFonts w:hint="eastAsia"/>
          <w:lang w:val="en-US" w:eastAsia="zh-CN"/>
        </w:rPr>
      </w:pPr>
      <w:r>
        <w:rPr>
          <w:rFonts w:hint="eastAsia"/>
          <w:lang w:val="en-US" w:eastAsia="zh-CN"/>
        </w:rPr>
        <w:t>材质的逻辑在主材质种实现，并设置好相应的参数，材质实例用于修改相关参数来更小空间的创建一个同类型不同颜色的新材质</w:t>
      </w:r>
    </w:p>
    <w:p w14:paraId="238F6022">
      <w:pPr>
        <w:rPr>
          <w:rFonts w:hint="eastAsia"/>
          <w:lang w:val="en-US" w:eastAsia="zh-CN"/>
        </w:rPr>
      </w:pPr>
      <w:r>
        <w:rPr>
          <w:rFonts w:hint="eastAsia"/>
          <w:lang w:val="en-US" w:eastAsia="zh-CN"/>
        </w:rPr>
        <w:t>在UE中最常用的材质就是PBR材质，简单来讲就是通过不同的贴图记录不同物体的细节，然后连接到材质中，呈现出符合自然观感的材质。</w:t>
      </w:r>
    </w:p>
    <w:p w14:paraId="5FBE815A">
      <w:pPr>
        <w:rPr>
          <w:rFonts w:hint="default"/>
          <w:lang w:val="en-US" w:eastAsia="zh-CN"/>
        </w:rPr>
      </w:pPr>
      <w:r>
        <w:rPr>
          <w:rFonts w:hint="eastAsia"/>
          <w:lang w:val="en-US" w:eastAsia="zh-CN"/>
        </w:rPr>
        <w:t>网站：</w:t>
      </w:r>
      <w:r>
        <w:rPr>
          <w:rFonts w:hint="eastAsia"/>
          <w:lang w:val="en-US" w:eastAsia="zh-CN"/>
        </w:rPr>
        <w:fldChar w:fldCharType="begin"/>
      </w:r>
      <w:r>
        <w:rPr>
          <w:rFonts w:hint="eastAsia"/>
          <w:lang w:val="en-US" w:eastAsia="zh-CN"/>
        </w:rPr>
        <w:instrText xml:space="preserve"> HYPERLINK "https://ambientcg.com/" </w:instrText>
      </w:r>
      <w:r>
        <w:rPr>
          <w:rFonts w:hint="eastAsia"/>
          <w:lang w:val="en-US" w:eastAsia="zh-CN"/>
        </w:rPr>
        <w:fldChar w:fldCharType="separate"/>
      </w:r>
      <w:r>
        <w:rPr>
          <w:rStyle w:val="6"/>
          <w:rFonts w:hint="eastAsia"/>
          <w:lang w:val="en-US" w:eastAsia="zh-CN"/>
        </w:rPr>
        <w:t>https://ambientcg.com/</w:t>
      </w:r>
      <w:r>
        <w:rPr>
          <w:rFonts w:hint="eastAsia"/>
          <w:lang w:val="en-US" w:eastAsia="zh-CN"/>
        </w:rPr>
        <w:fldChar w:fldCharType="end"/>
      </w:r>
    </w:p>
    <w:p w14:paraId="426DD0FC">
      <w:pPr>
        <w:rPr>
          <w:rFonts w:hint="eastAsia"/>
          <w:lang w:val="en-US" w:eastAsia="zh-CN"/>
        </w:rPr>
      </w:pPr>
      <w:r>
        <w:rPr>
          <w:rFonts w:hint="eastAsia"/>
          <w:lang w:val="en-US" w:eastAsia="zh-CN"/>
        </w:rPr>
        <w:t>首先在网站中下载两个材质贴图，类型选择PBR材质，下载2KPNG即可</w:t>
      </w:r>
    </w:p>
    <w:p w14:paraId="228051FC">
      <w:pPr>
        <w:rPr>
          <w:rFonts w:hint="eastAsia"/>
          <w:lang w:val="en-US" w:eastAsia="zh-CN"/>
        </w:rPr>
      </w:pPr>
      <w:r>
        <w:rPr>
          <w:rFonts w:hint="eastAsia"/>
          <w:lang w:val="en-US" w:eastAsia="zh-CN"/>
        </w:rPr>
        <w:t>解压之后，可以看到</w:t>
      </w:r>
    </w:p>
    <w:p w14:paraId="1BDF45A4">
      <w:pPr>
        <w:rPr>
          <w:rFonts w:hint="default"/>
          <w:lang w:val="en-US" w:eastAsia="zh-CN"/>
        </w:rPr>
      </w:pPr>
      <w:r>
        <w:drawing>
          <wp:anchor distT="0" distB="0" distL="114300" distR="114300" simplePos="0" relativeHeight="251660288" behindDoc="0" locked="0" layoutInCell="1" allowOverlap="1">
            <wp:simplePos x="0" y="0"/>
            <wp:positionH relativeFrom="column">
              <wp:posOffset>-13970</wp:posOffset>
            </wp:positionH>
            <wp:positionV relativeFrom="paragraph">
              <wp:posOffset>44450</wp:posOffset>
            </wp:positionV>
            <wp:extent cx="3567430" cy="1879600"/>
            <wp:effectExtent l="0" t="0" r="4445" b="635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3567430" cy="1879600"/>
                    </a:xfrm>
                    <a:prstGeom prst="rect">
                      <a:avLst/>
                    </a:prstGeom>
                    <a:noFill/>
                    <a:ln>
                      <a:noFill/>
                    </a:ln>
                  </pic:spPr>
                </pic:pic>
              </a:graphicData>
            </a:graphic>
          </wp:anchor>
        </w:drawing>
      </w:r>
    </w:p>
    <w:p w14:paraId="6447772D">
      <w:pPr>
        <w:rPr>
          <w:rFonts w:hint="default"/>
          <w:lang w:val="en-US" w:eastAsia="zh-CN"/>
        </w:rPr>
      </w:pPr>
      <w:r>
        <w:rPr>
          <w:rFonts w:hint="eastAsia"/>
          <w:lang w:val="en-US" w:eastAsia="zh-CN"/>
        </w:rPr>
        <w:t>关注该图中选中的这几个png</w:t>
      </w:r>
    </w:p>
    <w:p w14:paraId="2295F4AD">
      <w:pPr>
        <w:rPr>
          <w:rFonts w:hint="eastAsia"/>
          <w:lang w:val="en-US" w:eastAsia="zh-CN"/>
        </w:rPr>
      </w:pPr>
    </w:p>
    <w:p w14:paraId="54197EE5">
      <w:pPr>
        <w:rPr>
          <w:rFonts w:hint="eastAsia"/>
          <w:lang w:val="en-US" w:eastAsia="zh-CN"/>
        </w:rPr>
      </w:pPr>
    </w:p>
    <w:p w14:paraId="7C3BEA3A">
      <w:pPr>
        <w:rPr>
          <w:rFonts w:hint="eastAsia"/>
          <w:lang w:val="en-US" w:eastAsia="zh-CN"/>
        </w:rPr>
      </w:pPr>
    </w:p>
    <w:p w14:paraId="4EEF56C3">
      <w:pPr>
        <w:rPr>
          <w:rFonts w:hint="eastAsia"/>
          <w:lang w:val="en-US" w:eastAsia="zh-CN"/>
        </w:rPr>
      </w:pPr>
    </w:p>
    <w:p w14:paraId="3D31F8C3">
      <w:pPr>
        <w:rPr>
          <w:rFonts w:hint="eastAsia"/>
          <w:lang w:val="en-US" w:eastAsia="zh-CN"/>
        </w:rPr>
      </w:pPr>
    </w:p>
    <w:p w14:paraId="7D72BB10">
      <w:pPr>
        <w:rPr>
          <w:rFonts w:hint="eastAsia"/>
          <w:lang w:val="en-US" w:eastAsia="zh-CN"/>
        </w:rPr>
      </w:pPr>
    </w:p>
    <w:p w14:paraId="4BD50EB0">
      <w:pPr>
        <w:rPr>
          <w:rFonts w:hint="eastAsia"/>
          <w:lang w:val="en-US" w:eastAsia="zh-CN"/>
        </w:rPr>
      </w:pPr>
    </w:p>
    <w:p w14:paraId="3FEE77EF">
      <w:pPr>
        <w:rPr>
          <w:rFonts w:hint="eastAsia"/>
          <w:lang w:val="en-US" w:eastAsia="zh-CN"/>
        </w:rPr>
      </w:pPr>
      <w:r>
        <w:rPr>
          <w:rFonts w:hint="eastAsia"/>
          <w:lang w:val="en-US" w:eastAsia="zh-CN"/>
        </w:rPr>
        <w:t>我们要在UE中管理这些图片。在UE中创建Texture文件夹，将选中的这类图片导入进去，作为纹理。这样贴图就准备好了。</w:t>
      </w:r>
    </w:p>
    <w:p w14:paraId="279400F2">
      <w:pPr>
        <w:rPr>
          <w:rFonts w:hint="eastAsia"/>
          <w:lang w:val="en-US" w:eastAsia="zh-CN"/>
        </w:rPr>
      </w:pPr>
      <w:r>
        <w:rPr>
          <w:rFonts w:hint="eastAsia"/>
          <w:lang w:val="en-US" w:eastAsia="zh-CN"/>
        </w:rPr>
        <w:t>使用方法，我们可以在M_的图表中直接将内容管理器中的纹理直接拖进图表中</w:t>
      </w:r>
    </w:p>
    <w:p w14:paraId="702F22E9">
      <w:pPr>
        <w:rPr>
          <w:rFonts w:hint="eastAsia"/>
          <w:lang w:val="en-US" w:eastAsia="zh-CN"/>
        </w:rPr>
      </w:pPr>
      <w:r>
        <w:rPr>
          <w:rFonts w:hint="eastAsia"/>
          <w:lang w:val="en-US" w:eastAsia="zh-CN"/>
        </w:rPr>
        <w:t>通常我们根据贴图的后缀名来识别具体的使用接口</w:t>
      </w:r>
    </w:p>
    <w:p w14:paraId="1DA3C114">
      <w:pPr>
        <w:rPr>
          <w:rFonts w:hint="default"/>
          <w:lang w:val="en-US" w:eastAsia="zh-CN"/>
        </w:rPr>
      </w:pPr>
      <w:r>
        <w:rPr>
          <w:rFonts w:hint="eastAsia"/>
          <w:lang w:val="en-US" w:eastAsia="zh-CN"/>
        </w:rPr>
        <w:t>以上图为例，Color后缀为基础颜色、Roughness为粗糙度贴图、Normal为法线贴图、AmbientOcclusion为环境光遮蔽、Displacement为高度贴图</w:t>
      </w:r>
    </w:p>
    <w:p w14:paraId="323E14A2">
      <w:pPr>
        <w:rPr>
          <w:rFonts w:hint="eastAsia"/>
          <w:lang w:val="en-US" w:eastAsia="zh-CN"/>
        </w:rPr>
      </w:pPr>
      <w:r>
        <w:drawing>
          <wp:anchor distT="0" distB="0" distL="114300" distR="114300" simplePos="0" relativeHeight="251661312" behindDoc="0" locked="0" layoutInCell="1" allowOverlap="1">
            <wp:simplePos x="0" y="0"/>
            <wp:positionH relativeFrom="column">
              <wp:posOffset>-1270</wp:posOffset>
            </wp:positionH>
            <wp:positionV relativeFrom="paragraph">
              <wp:posOffset>105410</wp:posOffset>
            </wp:positionV>
            <wp:extent cx="2232660" cy="3041650"/>
            <wp:effectExtent l="0" t="0" r="5715" b="635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2232660" cy="3041650"/>
                    </a:xfrm>
                    <a:prstGeom prst="rect">
                      <a:avLst/>
                    </a:prstGeom>
                    <a:noFill/>
                    <a:ln>
                      <a:noFill/>
                    </a:ln>
                  </pic:spPr>
                </pic:pic>
              </a:graphicData>
            </a:graphic>
          </wp:anchor>
        </w:drawing>
      </w:r>
    </w:p>
    <w:p w14:paraId="46390120">
      <w:pPr>
        <w:rPr>
          <w:rFonts w:hint="eastAsia"/>
          <w:lang w:val="en-US" w:eastAsia="zh-CN"/>
        </w:rPr>
      </w:pPr>
      <w:r>
        <w:rPr>
          <w:rFonts w:hint="eastAsia"/>
          <w:lang w:val="en-US" w:eastAsia="zh-CN"/>
        </w:rPr>
        <w:t>环境光遮蔽：用于增加阴影部分的细节</w:t>
      </w:r>
    </w:p>
    <w:p w14:paraId="769723D4">
      <w:pPr>
        <w:rPr>
          <w:rFonts w:hint="default"/>
          <w:lang w:val="en-US" w:eastAsia="zh-CN"/>
        </w:rPr>
      </w:pPr>
      <w:r>
        <w:rPr>
          <w:rFonts w:hint="eastAsia"/>
          <w:lang w:val="en-US" w:eastAsia="zh-CN"/>
        </w:rPr>
        <w:t>高度贴图：需要开启nanite这里我们暂时不用。</w:t>
      </w:r>
    </w:p>
    <w:p w14:paraId="7C48C850">
      <w:pPr>
        <w:rPr>
          <w:rFonts w:hint="eastAsia"/>
          <w:lang w:val="en-US" w:eastAsia="zh-CN"/>
        </w:rPr>
      </w:pPr>
    </w:p>
    <w:p w14:paraId="1E5D725E">
      <w:pPr>
        <w:rPr>
          <w:rFonts w:hint="default"/>
          <w:lang w:val="en-US" w:eastAsia="zh-CN"/>
        </w:rPr>
      </w:pPr>
      <w:r>
        <w:rPr>
          <w:rFonts w:hint="eastAsia"/>
          <w:lang w:val="en-US" w:eastAsia="zh-CN"/>
        </w:rPr>
        <w:t>这里有两个法线贴图：一个OpenGL标准的法线贴图，一个DirectX标准的法线贴图。这两种法线贴图的区别是他们的绿色通道是相反的。UE使用的是DirectX版本的贴图。</w:t>
      </w:r>
    </w:p>
    <w:p w14:paraId="35EDE7C2">
      <w:pPr>
        <w:rPr>
          <w:rFonts w:hint="default"/>
          <w:lang w:val="en-US" w:eastAsia="zh-CN"/>
        </w:rPr>
      </w:pPr>
    </w:p>
    <w:p w14:paraId="6F864840">
      <w:pPr>
        <w:rPr>
          <w:rFonts w:hint="eastAsia"/>
          <w:lang w:val="en-US" w:eastAsia="zh-CN"/>
        </w:rPr>
      </w:pPr>
      <w:r>
        <w:rPr>
          <w:rFonts w:hint="eastAsia"/>
          <w:lang w:val="en-US" w:eastAsia="zh-CN"/>
        </w:rPr>
        <w:t>法线贴图：法线贴图可以在不增加物体面数的情况下，提高物体表面的细节，给人一种表面不是绘图平面而是多面体的错觉</w:t>
      </w:r>
    </w:p>
    <w:p w14:paraId="571D65D8">
      <w:pPr>
        <w:rPr>
          <w:rFonts w:hint="eastAsia"/>
          <w:lang w:val="en-US" w:eastAsia="zh-CN"/>
        </w:rPr>
      </w:pPr>
      <w:r>
        <w:rPr>
          <w:rFonts w:hint="eastAsia"/>
          <w:lang w:val="en-US" w:eastAsia="zh-CN"/>
        </w:rPr>
        <w:t>（参考文档：</w:t>
      </w:r>
    </w:p>
    <w:p w14:paraId="644BBB3B">
      <w:pPr>
        <w:rPr>
          <w:rFonts w:hint="default"/>
          <w:lang w:val="en-US" w:eastAsia="zh-CN"/>
        </w:rPr>
      </w:pPr>
      <w:r>
        <w:rPr>
          <w:rFonts w:hint="eastAsia"/>
          <w:lang w:val="en-US" w:eastAsia="zh-CN"/>
        </w:rPr>
        <w:fldChar w:fldCharType="begin"/>
      </w:r>
      <w:r>
        <w:rPr>
          <w:rFonts w:hint="eastAsia"/>
          <w:lang w:val="en-US" w:eastAsia="zh-CN"/>
        </w:rPr>
        <w:instrText xml:space="preserve"> HYPERLINK "https://www.bilibili.com/video/BV1LxSEYkEdj/?spm_id_from=333.337.search-card.all.click&amp;vd_source=79fbe818ff96aae3677e123f0374bd91" </w:instrText>
      </w:r>
      <w:r>
        <w:rPr>
          <w:rFonts w:hint="eastAsia"/>
          <w:lang w:val="en-US" w:eastAsia="zh-CN"/>
        </w:rPr>
        <w:fldChar w:fldCharType="separate"/>
      </w:r>
      <w:r>
        <w:rPr>
          <w:rStyle w:val="6"/>
          <w:rFonts w:hint="eastAsia"/>
          <w:lang w:val="en-US" w:eastAsia="zh-CN"/>
        </w:rPr>
        <w:t>https://www.bilibili.com/video/BV1LxSEYkEdj/?spm_id_from=333.337.search-card.all.click&amp;vd_source=79fbe818ff96aae3677e123f0374bd91</w:t>
      </w:r>
      <w:r>
        <w:rPr>
          <w:rFonts w:hint="eastAsia"/>
          <w:lang w:val="en-US" w:eastAsia="zh-CN"/>
        </w:rPr>
        <w:fldChar w:fldCharType="end"/>
      </w:r>
      <w:r>
        <w:rPr>
          <w:rFonts w:hint="eastAsia"/>
          <w:lang w:val="en-US" w:eastAsia="zh-CN"/>
        </w:rPr>
        <w:t>）</w:t>
      </w:r>
    </w:p>
    <w:p w14:paraId="7D6F21E8">
      <w:pPr>
        <w:rPr>
          <w:rFonts w:hint="eastAsia"/>
          <w:lang w:val="en-US" w:eastAsia="zh-CN"/>
        </w:rPr>
      </w:pPr>
      <w:r>
        <w:rPr>
          <w:rFonts w:hint="eastAsia"/>
          <w:lang w:val="en-US" w:eastAsia="zh-CN"/>
        </w:rPr>
        <w:t>这里的TextureSample节点可以转化为参数，用于材质实例。</w:t>
      </w:r>
    </w:p>
    <w:p w14:paraId="4D4EF6F8">
      <w:pPr>
        <w:rPr>
          <w:rFonts w:hint="default"/>
          <w:lang w:val="en-US" w:eastAsia="zh-CN"/>
        </w:rPr>
      </w:pPr>
      <w:r>
        <w:rPr>
          <w:rFonts w:hint="eastAsia"/>
          <w:lang w:val="en-US" w:eastAsia="zh-CN"/>
        </w:rPr>
        <w:t xml:space="preserve">当我们想在材质实例中排序这些参数的时候，在参数节点的细节面板中有“排序优先级”，越小的越靠上。分组也可以设置一下。 </w:t>
      </w:r>
    </w:p>
    <w:p w14:paraId="2C55E126">
      <w:pPr>
        <w:rPr>
          <w:rFonts w:hint="default"/>
          <w:lang w:val="en-US" w:eastAsia="zh-CN"/>
        </w:rPr>
      </w:pPr>
    </w:p>
    <w:p w14:paraId="0A73A3C6">
      <w:pPr>
        <w:rPr>
          <w:rFonts w:hint="default"/>
          <w:lang w:val="en-US" w:eastAsia="zh-CN"/>
        </w:rPr>
      </w:pPr>
    </w:p>
    <w:p w14:paraId="2E66464B">
      <w:pPr>
        <w:rPr>
          <w:rFonts w:hint="default"/>
          <w:lang w:val="en-US" w:eastAsia="zh-CN"/>
        </w:rPr>
      </w:pPr>
    </w:p>
    <w:p w14:paraId="1A2D34B1">
      <w:pPr>
        <w:rPr>
          <w:rFonts w:hint="default"/>
          <w:lang w:val="en-US" w:eastAsia="zh-CN"/>
        </w:rPr>
      </w:pPr>
    </w:p>
    <w:p w14:paraId="76458B0C">
      <w:pPr>
        <w:rPr>
          <w:rFonts w:hint="default"/>
          <w:lang w:val="en-US" w:eastAsia="zh-CN"/>
        </w:rPr>
      </w:pPr>
    </w:p>
    <w:p w14:paraId="53F5852D">
      <w:pPr>
        <w:rPr>
          <w:rFonts w:hint="default"/>
          <w:lang w:val="en-US" w:eastAsia="zh-CN"/>
        </w:rPr>
      </w:pPr>
    </w:p>
    <w:p w14:paraId="6F70F8AB">
      <w:pPr>
        <w:rPr>
          <w:rFonts w:hint="default"/>
          <w:lang w:val="en-US" w:eastAsia="zh-CN"/>
        </w:rPr>
      </w:pPr>
    </w:p>
    <w:p w14:paraId="6D011AD1">
      <w:pPr>
        <w:rPr>
          <w:rFonts w:hint="default"/>
          <w:lang w:val="en-US" w:eastAsia="zh-CN"/>
        </w:rPr>
      </w:pPr>
    </w:p>
    <w:p w14:paraId="1E3ED15F">
      <w:pPr>
        <w:rPr>
          <w:rFonts w:hint="default"/>
          <w:lang w:val="en-US" w:eastAsia="zh-CN"/>
        </w:rPr>
      </w:pPr>
    </w:p>
    <w:p w14:paraId="1B0C82E8">
      <w:pPr>
        <w:rPr>
          <w:rFonts w:hint="default"/>
          <w:lang w:val="en-US" w:eastAsia="zh-CN"/>
        </w:rPr>
      </w:pPr>
    </w:p>
    <w:p w14:paraId="1C988EE1">
      <w:pPr>
        <w:pStyle w:val="3"/>
        <w:bidi w:val="0"/>
        <w:rPr>
          <w:rFonts w:hint="default"/>
          <w:lang w:val="en-US" w:eastAsia="zh-CN"/>
        </w:rPr>
      </w:pPr>
      <w:r>
        <w:rPr>
          <w:rFonts w:hint="eastAsia"/>
          <w:lang w:val="en-US" w:eastAsia="zh-CN"/>
        </w:rPr>
        <w:t>PBR材质参数调节</w:t>
      </w:r>
    </w:p>
    <w:p w14:paraId="4C946DB7">
      <w:pPr>
        <w:numPr>
          <w:ilvl w:val="0"/>
          <w:numId w:val="0"/>
        </w:numPr>
        <w:rPr>
          <w:rFonts w:hint="eastAsia"/>
          <w:lang w:val="en-US" w:eastAsia="zh-CN"/>
        </w:rPr>
      </w:pPr>
      <w:r>
        <w:rPr>
          <w:rFonts w:hint="eastAsia"/>
          <w:lang w:val="en-US" w:eastAsia="zh-CN"/>
        </w:rPr>
        <w:t>Multiply：颜色节点可以乘一个标量，来改变该贴图的亮度。颜色与颜色相乘，相当于加上一层滤镜。</w:t>
      </w:r>
    </w:p>
    <w:p w14:paraId="252FC08A">
      <w:pPr>
        <w:rPr>
          <w:rFonts w:hint="eastAsia"/>
          <w:lang w:val="en-US" w:eastAsia="zh-CN"/>
        </w:rPr>
      </w:pPr>
      <w:r>
        <w:rPr>
          <w:rFonts w:hint="eastAsia"/>
          <w:lang w:val="en-US" w:eastAsia="zh-CN"/>
        </w:rPr>
        <w:t>Power：幂运算，输出结果为Exp次方。Power可以影响对比度</w:t>
      </w:r>
    </w:p>
    <w:p w14:paraId="23614DD8">
      <w:pPr>
        <w:rPr>
          <w:rFonts w:hint="default"/>
          <w:lang w:val="en-US" w:eastAsia="zh-CN"/>
        </w:rPr>
      </w:pPr>
      <w:r>
        <w:rPr>
          <w:rFonts w:hint="eastAsia"/>
          <w:lang w:val="en-US" w:eastAsia="zh-CN"/>
        </w:rPr>
        <w:t>Desaturation：用于饱和度。与参数成反相关。</w:t>
      </w:r>
    </w:p>
    <w:p w14:paraId="5AAFF2A6">
      <w:pPr>
        <w:numPr>
          <w:ilvl w:val="0"/>
          <w:numId w:val="1"/>
        </w:numPr>
        <w:rPr>
          <w:rFonts w:hint="eastAsia"/>
          <w:lang w:val="en-US" w:eastAsia="zh-CN"/>
        </w:rPr>
      </w:pPr>
      <w:r>
        <w:rPr>
          <w:rFonts w:hint="eastAsia"/>
          <w:lang w:val="en-US" w:eastAsia="zh-CN"/>
        </w:rPr>
        <w:t>x：将数值翻转。通常材质中的参数常数等的范围都是[0,1]。大于1的部分都转化成1</w:t>
      </w:r>
    </w:p>
    <w:p w14:paraId="4F9B907C">
      <w:pPr>
        <w:numPr>
          <w:numId w:val="0"/>
        </w:numPr>
        <w:rPr>
          <w:rFonts w:hint="eastAsia"/>
          <w:lang w:val="en-US" w:eastAsia="zh-CN"/>
        </w:rPr>
      </w:pPr>
      <w:r>
        <w:rPr>
          <w:rFonts w:hint="eastAsia"/>
          <w:lang w:val="en-US" w:eastAsia="zh-CN"/>
        </w:rPr>
        <w:t>Lerp：线性插值：三个参数：A、B、Alpha。A和B就是一个最小值一个最大值，中间的值是线性分布的。Alpha的取值是[0,1]，相当于一个游标（比例），来在AB这个线性轴上取游标点的值（在AB线段上从小处开始取比例）。在粗糙度的R输出作为Lerp的Alpha，当A为0，B为大于1的时候，相当于增大粗糙度。反之成立。</w:t>
      </w:r>
    </w:p>
    <w:p w14:paraId="52BE7690">
      <w:pPr>
        <w:numPr>
          <w:numId w:val="0"/>
        </w:numPr>
        <w:rPr>
          <w:rFonts w:hint="default"/>
          <w:lang w:val="en-US" w:eastAsia="zh-CN"/>
        </w:rPr>
      </w:pPr>
      <w:r>
        <w:rPr>
          <w:rFonts w:hint="eastAsia"/>
          <w:lang w:val="en-US" w:eastAsia="zh-CN"/>
        </w:rPr>
        <w:t>FlattenNormal：用于处理法线贴图的凹凸效果。有两个参数：Normal（V3）和Flatness（S）。Normal为法线贴图，Flatness为一个标量。标量越大，凹凸性越弱。常用1-x来取反。</w:t>
      </w:r>
    </w:p>
    <w:p w14:paraId="6D789844">
      <w:pPr>
        <w:rPr>
          <w:rFonts w:hint="default"/>
          <w:lang w:val="en-US" w:eastAsia="zh-CN"/>
        </w:rPr>
      </w:pPr>
      <w:r>
        <w:rPr>
          <w:rFonts w:hint="eastAsia"/>
          <w:lang w:val="en-US" w:eastAsia="zh-CN"/>
        </w:rPr>
        <w:t>StaticSwitchParameter：根据第三个值的参数选择是True还是False</w:t>
      </w:r>
    </w:p>
    <w:p w14:paraId="6EE0CC85">
      <w:pPr>
        <w:pStyle w:val="3"/>
        <w:bidi w:val="0"/>
        <w:rPr>
          <w:rFonts w:hint="eastAsia"/>
          <w:lang w:val="en-US" w:eastAsia="zh-CN"/>
        </w:rPr>
      </w:pPr>
      <w:r>
        <w:rPr>
          <w:rFonts w:hint="eastAsia"/>
          <w:lang w:val="en-US" w:eastAsia="zh-CN"/>
        </w:rPr>
        <w:t>缩放贴图</w:t>
      </w:r>
    </w:p>
    <w:p w14:paraId="0CEAFDDA">
      <w:pPr>
        <w:rPr>
          <w:rFonts w:hint="eastAsia"/>
          <w:lang w:val="en-US" w:eastAsia="zh-CN"/>
        </w:rPr>
      </w:pPr>
      <w:r>
        <w:rPr>
          <w:rFonts w:hint="eastAsia"/>
          <w:lang w:val="en-US" w:eastAsia="zh-CN"/>
        </w:rPr>
        <w:t>当我们将MI放到Actor或Mesh上时，这个MI会被拉扯大，来显示在整个Mesh上</w:t>
      </w:r>
    </w:p>
    <w:p w14:paraId="31C136C2">
      <w:r>
        <w:drawing>
          <wp:inline distT="0" distB="0" distL="114300" distR="114300">
            <wp:extent cx="1478280" cy="1248410"/>
            <wp:effectExtent l="0" t="0" r="762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1478280" cy="1248410"/>
                    </a:xfrm>
                    <a:prstGeom prst="rect">
                      <a:avLst/>
                    </a:prstGeom>
                    <a:noFill/>
                    <a:ln>
                      <a:noFill/>
                    </a:ln>
                  </pic:spPr>
                </pic:pic>
              </a:graphicData>
            </a:graphic>
          </wp:inline>
        </w:drawing>
      </w:r>
    </w:p>
    <w:p w14:paraId="5963B8B3">
      <w:pPr>
        <w:rPr>
          <w:rFonts w:hint="eastAsia"/>
          <w:lang w:val="en-US" w:eastAsia="zh-CN"/>
        </w:rPr>
      </w:pPr>
      <w:r>
        <w:rPr>
          <w:rFonts w:hint="eastAsia"/>
          <w:lang w:val="en-US" w:eastAsia="zh-CN"/>
        </w:rPr>
        <w:t>所以我们需要缩放贴图。</w:t>
      </w:r>
    </w:p>
    <w:p w14:paraId="44EDD97B">
      <w:pPr>
        <w:pStyle w:val="3"/>
        <w:bidi w:val="0"/>
        <w:rPr>
          <w:rFonts w:hint="eastAsia"/>
          <w:lang w:val="en-US" w:eastAsia="zh-CN"/>
        </w:rPr>
      </w:pPr>
      <w:r>
        <w:rPr>
          <w:rFonts w:hint="eastAsia"/>
          <w:lang w:val="en-US" w:eastAsia="zh-CN"/>
        </w:rPr>
        <w:t>UV</w:t>
      </w:r>
    </w:p>
    <w:p w14:paraId="63B8305B">
      <w:pPr>
        <w:rPr>
          <w:rFonts w:hint="default"/>
          <w:lang w:val="en-US" w:eastAsia="zh-CN"/>
        </w:rPr>
      </w:pPr>
      <w:r>
        <w:rPr>
          <w:rFonts w:hint="eastAsia"/>
          <w:lang w:val="en-US" w:eastAsia="zh-CN"/>
        </w:rPr>
        <w:t>UV就是把一个三维物体的表面展开到一个平面上，然后将贴图贴到UV上，这样就完成了物体表面的上色。这也是将材质应用于Mesh后Mesh显色的逻辑。</w:t>
      </w:r>
    </w:p>
    <w:p w14:paraId="7051E030">
      <w:pPr>
        <w:rPr>
          <w:rFonts w:hint="default"/>
          <w:lang w:val="en-US" w:eastAsia="zh-CN"/>
        </w:rPr>
      </w:pPr>
      <w:r>
        <w:rPr>
          <w:rFonts w:hint="eastAsia"/>
          <w:lang w:val="en-US" w:eastAsia="zh-CN"/>
        </w:rPr>
        <w:t>选中一个物体，进入建模模式，有UV选项，选择Layout UVs（布局UV），然后就可以看到物体的平面们在平面上的展开形式</w:t>
      </w:r>
    </w:p>
    <w:p w14:paraId="0EA5E6A6">
      <w:r>
        <w:drawing>
          <wp:inline distT="0" distB="0" distL="114300" distR="114300">
            <wp:extent cx="2489835" cy="1656715"/>
            <wp:effectExtent l="0" t="0" r="5715"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9"/>
                    <a:stretch>
                      <a:fillRect/>
                    </a:stretch>
                  </pic:blipFill>
                  <pic:spPr>
                    <a:xfrm>
                      <a:off x="0" y="0"/>
                      <a:ext cx="2489835" cy="1656715"/>
                    </a:xfrm>
                    <a:prstGeom prst="rect">
                      <a:avLst/>
                    </a:prstGeom>
                    <a:noFill/>
                    <a:ln>
                      <a:noFill/>
                    </a:ln>
                  </pic:spPr>
                </pic:pic>
              </a:graphicData>
            </a:graphic>
          </wp:inline>
        </w:drawing>
      </w:r>
      <w:r>
        <w:drawing>
          <wp:inline distT="0" distB="0" distL="114300" distR="114300">
            <wp:extent cx="2744470" cy="1499235"/>
            <wp:effectExtent l="0" t="0" r="8255"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0"/>
                    <a:stretch>
                      <a:fillRect/>
                    </a:stretch>
                  </pic:blipFill>
                  <pic:spPr>
                    <a:xfrm>
                      <a:off x="0" y="0"/>
                      <a:ext cx="2744470" cy="1499235"/>
                    </a:xfrm>
                    <a:prstGeom prst="rect">
                      <a:avLst/>
                    </a:prstGeom>
                    <a:noFill/>
                    <a:ln>
                      <a:noFill/>
                    </a:ln>
                  </pic:spPr>
                </pic:pic>
              </a:graphicData>
            </a:graphic>
          </wp:inline>
        </w:drawing>
      </w:r>
    </w:p>
    <w:p w14:paraId="00AB47CA">
      <w:pPr>
        <w:rPr>
          <w:rFonts w:hint="eastAsia" w:eastAsiaTheme="minorEastAsia"/>
          <w:lang w:val="en-US" w:eastAsia="zh-CN"/>
        </w:rPr>
      </w:pPr>
      <w:r>
        <w:rPr>
          <w:rFonts w:hint="eastAsia"/>
          <w:lang w:val="en-US" w:eastAsia="zh-CN"/>
        </w:rPr>
        <w:t>简单了解即可</w:t>
      </w:r>
    </w:p>
    <w:p w14:paraId="6C1AE64D">
      <w:pPr>
        <w:pStyle w:val="3"/>
        <w:bidi w:val="0"/>
        <w:rPr>
          <w:rFonts w:hint="eastAsia"/>
          <w:lang w:val="en-US" w:eastAsia="zh-CN"/>
        </w:rPr>
      </w:pPr>
      <w:r>
        <w:rPr>
          <w:rFonts w:hint="eastAsia"/>
          <w:lang w:val="en-US" w:eastAsia="zh-CN"/>
        </w:rPr>
        <w:t>材质函数</w:t>
      </w:r>
    </w:p>
    <w:p w14:paraId="150F6098">
      <w:pPr>
        <w:rPr>
          <w:rFonts w:hint="default"/>
          <w:lang w:val="en-US" w:eastAsia="zh-CN"/>
        </w:rPr>
      </w:pPr>
      <w:r>
        <w:rPr>
          <w:rFonts w:hint="eastAsia"/>
          <w:lang w:val="en-US" w:eastAsia="zh-CN"/>
        </w:rPr>
        <w:t>为了实现缩放贴图的功能，我们使用材质函数，来实现整体贴图的UV缩放和偏移的功能</w:t>
      </w:r>
    </w:p>
    <w:p w14:paraId="0FC9BD8F">
      <w:pPr>
        <w:rPr>
          <w:rFonts w:hint="eastAsia"/>
          <w:lang w:val="en-US" w:eastAsia="zh-CN"/>
        </w:rPr>
      </w:pPr>
      <w:r>
        <w:rPr>
          <w:rFonts w:hint="eastAsia"/>
          <w:lang w:val="en-US" w:eastAsia="zh-CN"/>
        </w:rPr>
        <w:t>在M_层面，对于一些通用的逻辑，我们可以使用材质函数进行封装。前面提到的Lerp、FlattenNormal实际上就是UE内部提供的材质函数</w:t>
      </w:r>
    </w:p>
    <w:p w14:paraId="38170F02">
      <w:pPr>
        <w:rPr>
          <w:rFonts w:hint="eastAsia"/>
          <w:lang w:val="en-US" w:eastAsia="zh-CN"/>
        </w:rPr>
      </w:pPr>
      <w:r>
        <w:rPr>
          <w:rFonts w:hint="eastAsia"/>
          <w:lang w:val="en-US" w:eastAsia="zh-CN"/>
        </w:rPr>
        <w:t>创建材质函数的方法是创建资产的方法，名称前缀为MF_</w:t>
      </w:r>
    </w:p>
    <w:p w14:paraId="061B3EEF">
      <w:pPr>
        <w:rPr>
          <w:rFonts w:hint="eastAsia"/>
          <w:lang w:val="en-US" w:eastAsia="zh-CN"/>
        </w:rPr>
      </w:pPr>
      <w:r>
        <w:drawing>
          <wp:inline distT="0" distB="0" distL="114300" distR="114300">
            <wp:extent cx="3067050" cy="1422400"/>
            <wp:effectExtent l="0" t="0" r="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3067050" cy="1422400"/>
                    </a:xfrm>
                    <a:prstGeom prst="rect">
                      <a:avLst/>
                    </a:prstGeom>
                    <a:noFill/>
                    <a:ln>
                      <a:noFill/>
                    </a:ln>
                  </pic:spPr>
                </pic:pic>
              </a:graphicData>
            </a:graphic>
          </wp:inline>
        </w:drawing>
      </w:r>
    </w:p>
    <w:p w14:paraId="255590AB">
      <w:pPr>
        <w:rPr>
          <w:rFonts w:hint="eastAsia"/>
          <w:lang w:val="en-US" w:eastAsia="zh-CN"/>
        </w:rPr>
      </w:pPr>
      <w:r>
        <w:drawing>
          <wp:anchor distT="0" distB="0" distL="114300" distR="114300" simplePos="0" relativeHeight="251662336" behindDoc="0" locked="0" layoutInCell="1" allowOverlap="1">
            <wp:simplePos x="0" y="0"/>
            <wp:positionH relativeFrom="column">
              <wp:posOffset>-14605</wp:posOffset>
            </wp:positionH>
            <wp:positionV relativeFrom="paragraph">
              <wp:posOffset>15240</wp:posOffset>
            </wp:positionV>
            <wp:extent cx="3112770" cy="3018790"/>
            <wp:effectExtent l="0" t="0" r="1905" b="635"/>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3112770" cy="3018790"/>
                    </a:xfrm>
                    <a:prstGeom prst="rect">
                      <a:avLst/>
                    </a:prstGeom>
                    <a:noFill/>
                    <a:ln>
                      <a:noFill/>
                    </a:ln>
                  </pic:spPr>
                </pic:pic>
              </a:graphicData>
            </a:graphic>
          </wp:anchor>
        </w:drawing>
      </w:r>
    </w:p>
    <w:p w14:paraId="716EF4BA"/>
    <w:p w14:paraId="7805E717">
      <w:pPr>
        <w:rPr>
          <w:rFonts w:hint="eastAsia"/>
          <w:lang w:val="en-US" w:eastAsia="zh-CN"/>
        </w:rPr>
      </w:pPr>
      <w:r>
        <w:rPr>
          <w:rFonts w:hint="eastAsia"/>
          <w:lang w:val="en-US" w:eastAsia="zh-CN"/>
        </w:rPr>
        <w:t>打开之后先看细节</w:t>
      </w:r>
    </w:p>
    <w:p w14:paraId="44E97705">
      <w:pPr>
        <w:rPr>
          <w:rFonts w:hint="default"/>
          <w:lang w:val="en-US" w:eastAsia="zh-CN"/>
        </w:rPr>
      </w:pPr>
    </w:p>
    <w:p w14:paraId="4BD38431">
      <w:pPr>
        <w:rPr>
          <w:rFonts w:hint="eastAsia"/>
          <w:lang w:val="en-US" w:eastAsia="zh-CN"/>
        </w:rPr>
      </w:pPr>
      <w:r>
        <w:rPr>
          <w:rFonts w:hint="eastAsia"/>
          <w:lang w:val="en-US" w:eastAsia="zh-CN"/>
        </w:rPr>
        <w:t>勾选“公开到库”，这样就可以在M_中搜索到这个函数了，搜索关键字就是材质函数资产名。</w:t>
      </w:r>
    </w:p>
    <w:p w14:paraId="1C688C06">
      <w:pPr>
        <w:rPr>
          <w:rFonts w:hint="default"/>
          <w:lang w:val="en-US" w:eastAsia="zh-CN"/>
        </w:rPr>
      </w:pPr>
      <w:r>
        <w:rPr>
          <w:rFonts w:hint="eastAsia"/>
          <w:lang w:val="en-US" w:eastAsia="zh-CN"/>
        </w:rPr>
        <w:t>材质函数刚开始没有任何逻辑，只有一个输出节点。</w:t>
      </w:r>
    </w:p>
    <w:p w14:paraId="2E500F51">
      <w:r>
        <w:drawing>
          <wp:inline distT="0" distB="0" distL="114300" distR="114300">
            <wp:extent cx="1390015" cy="1848485"/>
            <wp:effectExtent l="0" t="0" r="635"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1390015" cy="1848485"/>
                    </a:xfrm>
                    <a:prstGeom prst="rect">
                      <a:avLst/>
                    </a:prstGeom>
                    <a:noFill/>
                    <a:ln>
                      <a:noFill/>
                    </a:ln>
                  </pic:spPr>
                </pic:pic>
              </a:graphicData>
            </a:graphic>
          </wp:inline>
        </w:drawing>
      </w:r>
    </w:p>
    <w:p w14:paraId="2544A8D1">
      <w:pPr>
        <w:rPr>
          <w:rFonts w:hint="eastAsia"/>
          <w:lang w:val="en-US" w:eastAsia="zh-CN"/>
        </w:rPr>
      </w:pPr>
      <w:r>
        <w:rPr>
          <w:rFonts w:hint="eastAsia"/>
          <w:lang w:val="en-US" w:eastAsia="zh-CN"/>
        </w:rPr>
        <w:t>我们要控制M_的UV</w:t>
      </w:r>
    </w:p>
    <w:p w14:paraId="394B1E4B">
      <w:pPr>
        <w:rPr>
          <w:rFonts w:hint="eastAsia"/>
          <w:lang w:val="en-US" w:eastAsia="zh-CN"/>
        </w:rPr>
      </w:pPr>
      <w:r>
        <w:rPr>
          <w:rFonts w:hint="eastAsia"/>
          <w:lang w:val="en-US" w:eastAsia="zh-CN"/>
        </w:rPr>
        <w:t>使用TextureCoordinate节点</w:t>
      </w:r>
    </w:p>
    <w:p w14:paraId="0E9C4B8A">
      <w:pPr>
        <w:rPr>
          <w:rFonts w:hint="eastAsia"/>
          <w:lang w:val="en-US" w:eastAsia="zh-CN"/>
        </w:rPr>
      </w:pPr>
      <w:r>
        <w:drawing>
          <wp:anchor distT="0" distB="0" distL="114300" distR="114300" simplePos="0" relativeHeight="251663360" behindDoc="0" locked="0" layoutInCell="1" allowOverlap="1">
            <wp:simplePos x="0" y="0"/>
            <wp:positionH relativeFrom="column">
              <wp:posOffset>3810</wp:posOffset>
            </wp:positionH>
            <wp:positionV relativeFrom="paragraph">
              <wp:posOffset>37465</wp:posOffset>
            </wp:positionV>
            <wp:extent cx="1385570" cy="2037715"/>
            <wp:effectExtent l="0" t="0" r="5080" b="635"/>
            <wp:wrapSquare wrapText="bothSides"/>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4"/>
                    <a:stretch>
                      <a:fillRect/>
                    </a:stretch>
                  </pic:blipFill>
                  <pic:spPr>
                    <a:xfrm>
                      <a:off x="0" y="0"/>
                      <a:ext cx="1385570" cy="2037715"/>
                    </a:xfrm>
                    <a:prstGeom prst="rect">
                      <a:avLst/>
                    </a:prstGeom>
                    <a:noFill/>
                    <a:ln>
                      <a:noFill/>
                    </a:ln>
                  </pic:spPr>
                </pic:pic>
              </a:graphicData>
            </a:graphic>
          </wp:anchor>
        </w:drawing>
      </w:r>
    </w:p>
    <w:p w14:paraId="209C79A0">
      <w:pPr>
        <w:rPr>
          <w:rFonts w:hint="default"/>
          <w:lang w:val="en-US" w:eastAsia="zh-CN"/>
        </w:rPr>
      </w:pPr>
      <w:r>
        <w:rPr>
          <w:rFonts w:hint="eastAsia"/>
          <w:lang w:val="en-US" w:eastAsia="zh-CN"/>
        </w:rPr>
        <w:t>这是UV的控制器，内部包含两个向量U和V，分别记录UV的横向和纵向的数据</w:t>
      </w:r>
    </w:p>
    <w:p w14:paraId="396E8DDD">
      <w:pPr>
        <w:rPr>
          <w:rFonts w:hint="default"/>
          <w:lang w:val="en-US" w:eastAsia="zh-CN"/>
        </w:rPr>
      </w:pPr>
      <w:r>
        <w:rPr>
          <w:rFonts w:hint="eastAsia"/>
          <w:lang w:val="en-US" w:eastAsia="zh-CN"/>
        </w:rPr>
        <w:t>这里我们使用一个CustomRotator节点来控制UV的旋转。节点有两个参数：旋转的中心和旋转的角度。</w:t>
      </w:r>
    </w:p>
    <w:p w14:paraId="23A61994">
      <w:r>
        <w:drawing>
          <wp:inline distT="0" distB="0" distL="114300" distR="114300">
            <wp:extent cx="1945005" cy="838835"/>
            <wp:effectExtent l="0" t="0" r="7620"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5"/>
                    <a:stretch>
                      <a:fillRect/>
                    </a:stretch>
                  </pic:blipFill>
                  <pic:spPr>
                    <a:xfrm>
                      <a:off x="0" y="0"/>
                      <a:ext cx="1945005" cy="838835"/>
                    </a:xfrm>
                    <a:prstGeom prst="rect">
                      <a:avLst/>
                    </a:prstGeom>
                    <a:noFill/>
                    <a:ln>
                      <a:noFill/>
                    </a:ln>
                  </pic:spPr>
                </pic:pic>
              </a:graphicData>
            </a:graphic>
          </wp:inline>
        </w:drawing>
      </w:r>
    </w:p>
    <w:p w14:paraId="5C252475"/>
    <w:p w14:paraId="4B79032E">
      <w:pPr>
        <w:rPr>
          <w:rFonts w:hint="eastAsia"/>
          <w:lang w:val="en-US" w:eastAsia="zh-CN"/>
        </w:rPr>
      </w:pPr>
      <w:r>
        <w:rPr>
          <w:rFonts w:hint="eastAsia"/>
          <w:lang w:val="en-US" w:eastAsia="zh-CN"/>
        </w:rPr>
        <w:t>这里旋转的中心用默认值，也就是中心原点。旋转的角度其实有[0,1]的范围值。我们添加一个控制参数function input。这样我们就给这个材质函数添加了一个形式参数。在节点的细节中给这个形式参数设置名称。输入类型选择“函数输入标量”，</w:t>
      </w:r>
    </w:p>
    <w:p w14:paraId="58EC7AEC">
      <w:r>
        <w:drawing>
          <wp:inline distT="0" distB="0" distL="114300" distR="114300">
            <wp:extent cx="3554095" cy="2192020"/>
            <wp:effectExtent l="0" t="0" r="8255" b="825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6"/>
                    <a:stretch>
                      <a:fillRect/>
                    </a:stretch>
                  </pic:blipFill>
                  <pic:spPr>
                    <a:xfrm>
                      <a:off x="0" y="0"/>
                      <a:ext cx="3554095" cy="2192020"/>
                    </a:xfrm>
                    <a:prstGeom prst="rect">
                      <a:avLst/>
                    </a:prstGeom>
                    <a:noFill/>
                    <a:ln>
                      <a:noFill/>
                    </a:ln>
                  </pic:spPr>
                </pic:pic>
              </a:graphicData>
            </a:graphic>
          </wp:inline>
        </w:drawing>
      </w:r>
    </w:p>
    <w:p w14:paraId="1D014499">
      <w:r>
        <w:drawing>
          <wp:inline distT="0" distB="0" distL="114300" distR="114300">
            <wp:extent cx="5266690" cy="1678940"/>
            <wp:effectExtent l="0" t="0" r="635" b="698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7"/>
                    <a:stretch>
                      <a:fillRect/>
                    </a:stretch>
                  </pic:blipFill>
                  <pic:spPr>
                    <a:xfrm>
                      <a:off x="0" y="0"/>
                      <a:ext cx="5266690" cy="1678940"/>
                    </a:xfrm>
                    <a:prstGeom prst="rect">
                      <a:avLst/>
                    </a:prstGeom>
                    <a:noFill/>
                    <a:ln>
                      <a:noFill/>
                    </a:ln>
                  </pic:spPr>
                </pic:pic>
              </a:graphicData>
            </a:graphic>
          </wp:inline>
        </w:drawing>
      </w:r>
    </w:p>
    <w:p w14:paraId="4A1599B3">
      <w:pPr>
        <w:rPr>
          <w:rFonts w:hint="default"/>
          <w:lang w:val="en-US" w:eastAsia="zh-CN"/>
        </w:rPr>
      </w:pPr>
      <w:r>
        <w:rPr>
          <w:rFonts w:hint="eastAsia"/>
          <w:lang w:val="en-US" w:eastAsia="zh-CN"/>
        </w:rPr>
        <w:t>然后回到M_，我们在所有Texture前面加上这个函数。这样我们就可以通过这个标量值来设置贴图的旋转角度了</w:t>
      </w:r>
    </w:p>
    <w:p w14:paraId="778B781D">
      <w:pPr>
        <w:rPr>
          <w:rFonts w:hint="default"/>
          <w:lang w:val="en-US" w:eastAsia="zh-CN"/>
        </w:rPr>
      </w:pPr>
      <w:r>
        <w:drawing>
          <wp:inline distT="0" distB="0" distL="114300" distR="114300">
            <wp:extent cx="5264150" cy="1360170"/>
            <wp:effectExtent l="0" t="0" r="3175" b="190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8"/>
                    <a:stretch>
                      <a:fillRect/>
                    </a:stretch>
                  </pic:blipFill>
                  <pic:spPr>
                    <a:xfrm>
                      <a:off x="0" y="0"/>
                      <a:ext cx="5264150" cy="1360170"/>
                    </a:xfrm>
                    <a:prstGeom prst="rect">
                      <a:avLst/>
                    </a:prstGeom>
                    <a:noFill/>
                    <a:ln>
                      <a:noFill/>
                    </a:ln>
                  </pic:spPr>
                </pic:pic>
              </a:graphicData>
            </a:graphic>
          </wp:inline>
        </w:drawing>
      </w:r>
    </w:p>
    <w:p w14:paraId="0541742C">
      <w:pPr>
        <w:rPr>
          <w:rFonts w:hint="eastAsia"/>
          <w:lang w:val="en-US" w:eastAsia="zh-CN"/>
        </w:rPr>
      </w:pPr>
      <w:r>
        <w:rPr>
          <w:rFonts w:hint="eastAsia"/>
          <w:lang w:val="en-US" w:eastAsia="zh-CN"/>
        </w:rPr>
        <w:t>下面添加缩放功能。缩放功能需要创建两个形参作为U和V方向的缩放变量，命名为UTile和VTile，输入类型都是函数输入标量。而UV是一个二项向量，所以我们需要通过AppendVector将两个输入值合并成一个向量</w:t>
      </w:r>
    </w:p>
    <w:p w14:paraId="01770353">
      <w:r>
        <w:drawing>
          <wp:inline distT="0" distB="0" distL="114300" distR="114300">
            <wp:extent cx="5269865" cy="1385570"/>
            <wp:effectExtent l="0" t="0" r="6985" b="508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9"/>
                    <a:stretch>
                      <a:fillRect/>
                    </a:stretch>
                  </pic:blipFill>
                  <pic:spPr>
                    <a:xfrm>
                      <a:off x="0" y="0"/>
                      <a:ext cx="5269865" cy="1385570"/>
                    </a:xfrm>
                    <a:prstGeom prst="rect">
                      <a:avLst/>
                    </a:prstGeom>
                    <a:noFill/>
                    <a:ln>
                      <a:noFill/>
                    </a:ln>
                  </pic:spPr>
                </pic:pic>
              </a:graphicData>
            </a:graphic>
          </wp:inline>
        </w:drawing>
      </w:r>
    </w:p>
    <w:p w14:paraId="308E798B">
      <w:r>
        <w:rPr>
          <w:rFonts w:hint="eastAsia"/>
          <w:lang w:val="en-US" w:eastAsia="zh-CN"/>
        </w:rPr>
        <w:t>.</w:t>
      </w:r>
      <w:r>
        <w:drawing>
          <wp:inline distT="0" distB="0" distL="114300" distR="114300">
            <wp:extent cx="1996440" cy="1510665"/>
            <wp:effectExtent l="0" t="0" r="381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0"/>
                    <a:stretch>
                      <a:fillRect/>
                    </a:stretch>
                  </pic:blipFill>
                  <pic:spPr>
                    <a:xfrm>
                      <a:off x="0" y="0"/>
                      <a:ext cx="1996440" cy="1510665"/>
                    </a:xfrm>
                    <a:prstGeom prst="rect">
                      <a:avLst/>
                    </a:prstGeom>
                    <a:noFill/>
                    <a:ln>
                      <a:noFill/>
                    </a:ln>
                  </pic:spPr>
                </pic:pic>
              </a:graphicData>
            </a:graphic>
          </wp:inline>
        </w:drawing>
      </w:r>
    </w:p>
    <w:p w14:paraId="61132A32">
      <w:pPr>
        <w:rPr>
          <w:rFonts w:hint="eastAsia"/>
          <w:lang w:val="en-US" w:eastAsia="zh-CN"/>
        </w:rPr>
      </w:pPr>
      <w:r>
        <w:rPr>
          <w:rFonts w:hint="eastAsia"/>
          <w:lang w:val="en-US" w:eastAsia="zh-CN"/>
        </w:rPr>
        <w:t>下面添加偏移功能。偏移功能也需要两个参数命名为UOffset和VOffset，都是标量。偏移的方式就是做一个减法</w:t>
      </w:r>
    </w:p>
    <w:p w14:paraId="78AE5F05">
      <w:pPr>
        <w:rPr>
          <w:rFonts w:hint="eastAsia"/>
          <w:lang w:val="en-US" w:eastAsia="zh-CN"/>
        </w:rPr>
      </w:pPr>
      <w:r>
        <w:drawing>
          <wp:inline distT="0" distB="0" distL="114300" distR="114300">
            <wp:extent cx="5262880" cy="1564640"/>
            <wp:effectExtent l="0" t="0" r="4445" b="698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1"/>
                    <a:stretch>
                      <a:fillRect/>
                    </a:stretch>
                  </pic:blipFill>
                  <pic:spPr>
                    <a:xfrm>
                      <a:off x="0" y="0"/>
                      <a:ext cx="5262880" cy="1564640"/>
                    </a:xfrm>
                    <a:prstGeom prst="rect">
                      <a:avLst/>
                    </a:prstGeom>
                    <a:noFill/>
                    <a:ln>
                      <a:noFill/>
                    </a:ln>
                  </pic:spPr>
                </pic:pic>
              </a:graphicData>
            </a:graphic>
          </wp:inline>
        </w:drawing>
      </w:r>
      <w:r>
        <w:drawing>
          <wp:anchor distT="0" distB="0" distL="114300" distR="114300" simplePos="0" relativeHeight="251664384" behindDoc="0" locked="0" layoutInCell="1" allowOverlap="1">
            <wp:simplePos x="0" y="0"/>
            <wp:positionH relativeFrom="column">
              <wp:posOffset>10795</wp:posOffset>
            </wp:positionH>
            <wp:positionV relativeFrom="paragraph">
              <wp:posOffset>27940</wp:posOffset>
            </wp:positionV>
            <wp:extent cx="2657475" cy="2336800"/>
            <wp:effectExtent l="0" t="0" r="0" b="6350"/>
            <wp:wrapSquare wrapText="bothSides"/>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2"/>
                    <a:stretch>
                      <a:fillRect/>
                    </a:stretch>
                  </pic:blipFill>
                  <pic:spPr>
                    <a:xfrm>
                      <a:off x="0" y="0"/>
                      <a:ext cx="2657475" cy="2336800"/>
                    </a:xfrm>
                    <a:prstGeom prst="rect">
                      <a:avLst/>
                    </a:prstGeom>
                    <a:noFill/>
                    <a:ln>
                      <a:noFill/>
                    </a:ln>
                  </pic:spPr>
                </pic:pic>
              </a:graphicData>
            </a:graphic>
          </wp:anchor>
        </w:drawing>
      </w:r>
    </w:p>
    <w:p w14:paraId="698DEB18">
      <w:pPr>
        <w:rPr>
          <w:rFonts w:hint="eastAsia"/>
          <w:lang w:val="en-US" w:eastAsia="zh-CN"/>
        </w:rPr>
      </w:pPr>
      <w:r>
        <w:rPr>
          <w:rFonts w:hint="eastAsia"/>
          <w:lang w:val="en-US" w:eastAsia="zh-CN"/>
        </w:rPr>
        <w:t>这里四个参数表示UV变换可能不太好看，可以使用一个四维常量来表示。</w:t>
      </w:r>
    </w:p>
    <w:p w14:paraId="343E4542">
      <w:r>
        <w:drawing>
          <wp:inline distT="0" distB="0" distL="114300" distR="114300">
            <wp:extent cx="2362200" cy="1419860"/>
            <wp:effectExtent l="0" t="0" r="0" b="889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3"/>
                    <a:stretch>
                      <a:fillRect/>
                    </a:stretch>
                  </pic:blipFill>
                  <pic:spPr>
                    <a:xfrm>
                      <a:off x="0" y="0"/>
                      <a:ext cx="2362200" cy="1419860"/>
                    </a:xfrm>
                    <a:prstGeom prst="rect">
                      <a:avLst/>
                    </a:prstGeom>
                    <a:noFill/>
                    <a:ln>
                      <a:noFill/>
                    </a:ln>
                  </pic:spPr>
                </pic:pic>
              </a:graphicData>
            </a:graphic>
          </wp:inline>
        </w:drawing>
      </w:r>
    </w:p>
    <w:p w14:paraId="2F56909F">
      <w:pPr>
        <w:rPr>
          <w:rFonts w:hint="default" w:eastAsiaTheme="minorEastAsia"/>
          <w:lang w:val="en-US" w:eastAsia="zh-CN"/>
        </w:rPr>
      </w:pPr>
      <w:r>
        <w:rPr>
          <w:rFonts w:hint="eastAsia"/>
          <w:lang w:val="en-US" w:eastAsia="zh-CN"/>
        </w:rPr>
        <w:t>这里通道名是可以在节点的细节面板中进行修改的。</w:t>
      </w:r>
    </w:p>
    <w:p w14:paraId="282E23C8"/>
    <w:p w14:paraId="22A4FF49">
      <w:pPr>
        <w:pStyle w:val="3"/>
        <w:bidi w:val="0"/>
        <w:rPr>
          <w:rFonts w:hint="eastAsia"/>
          <w:lang w:val="en-US" w:eastAsia="zh-CN"/>
        </w:rPr>
      </w:pPr>
      <w:r>
        <w:rPr>
          <w:rFonts w:hint="eastAsia"/>
          <w:lang w:val="en-US" w:eastAsia="zh-CN"/>
        </w:rPr>
        <w:t>Quixel Bridge</w:t>
      </w:r>
    </w:p>
    <w:p w14:paraId="5113D620">
      <w:pPr>
        <w:rPr>
          <w:rFonts w:hint="eastAsia"/>
          <w:lang w:val="en-US" w:eastAsia="zh-CN"/>
        </w:rPr>
      </w:pPr>
      <w:r>
        <w:rPr>
          <w:rFonts w:hint="eastAsia"/>
          <w:lang w:val="en-US" w:eastAsia="zh-CN"/>
        </w:rPr>
        <w:t>这是获取材质资产的另一个方法</w:t>
      </w:r>
    </w:p>
    <w:p w14:paraId="5AFBA7BB">
      <w:pPr>
        <w:rPr>
          <w:rFonts w:hint="default"/>
          <w:lang w:val="en-US" w:eastAsia="zh-CN"/>
        </w:rPr>
      </w:pPr>
      <w:r>
        <w:rPr>
          <w:rFonts w:hint="default"/>
          <w:lang w:val="en-US" w:eastAsia="zh-CN"/>
        </w:rPr>
        <w:fldChar w:fldCharType="begin"/>
      </w:r>
      <w:r>
        <w:rPr>
          <w:rFonts w:hint="default"/>
          <w:lang w:val="en-US" w:eastAsia="zh-CN"/>
        </w:rPr>
        <w:instrText xml:space="preserve"> HYPERLINK "https://www.bilibili.com/video/BV17tSoYRE4M?spm_id_from=333.788.videopod.sections&amp;vd_source=79fbe818ff96aae3677e123f0374bd91" </w:instrText>
      </w:r>
      <w:r>
        <w:rPr>
          <w:rFonts w:hint="default"/>
          <w:lang w:val="en-US" w:eastAsia="zh-CN"/>
        </w:rPr>
        <w:fldChar w:fldCharType="separate"/>
      </w:r>
      <w:r>
        <w:rPr>
          <w:rStyle w:val="6"/>
          <w:rFonts w:hint="default"/>
          <w:lang w:val="en-US" w:eastAsia="zh-CN"/>
        </w:rPr>
        <w:t>https://www.bilibili.com/video/BV17tSoYRE4M?spm_id_from=333.788.videopod.sections&amp;vd_source=79fbe818ff96aae3677e123f0374bd91</w:t>
      </w:r>
      <w:r>
        <w:rPr>
          <w:rFonts w:hint="default"/>
          <w:lang w:val="en-US" w:eastAsia="zh-CN"/>
        </w:rPr>
        <w:fldChar w:fldCharType="end"/>
      </w:r>
    </w:p>
    <w:p w14:paraId="3041B14B">
      <w:pPr>
        <w:rPr>
          <w:rFonts w:hint="default"/>
          <w:lang w:val="en-US" w:eastAsia="zh-CN"/>
        </w:rPr>
      </w:pPr>
      <w:bookmarkStart w:id="0" w:name="_GoBack"/>
      <w:bookmarkEnd w:id="0"/>
    </w:p>
    <w:p w14:paraId="42DE09FA"/>
    <w:p w14:paraId="4578D79C"/>
    <w:p w14:paraId="6F180EE8"/>
    <w:p w14:paraId="634E8A6C"/>
    <w:p w14:paraId="658B27DC"/>
    <w:p w14:paraId="2FEBDEED"/>
    <w:p w14:paraId="27EEB14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AC9432"/>
    <w:multiLevelType w:val="singleLevel"/>
    <w:tmpl w:val="21AC9432"/>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30909"/>
    <w:rsid w:val="00E46AD2"/>
    <w:rsid w:val="01422176"/>
    <w:rsid w:val="014D28C9"/>
    <w:rsid w:val="0156177E"/>
    <w:rsid w:val="01A06E9D"/>
    <w:rsid w:val="022B2C0A"/>
    <w:rsid w:val="038500F8"/>
    <w:rsid w:val="04511CDD"/>
    <w:rsid w:val="049251C3"/>
    <w:rsid w:val="056703FD"/>
    <w:rsid w:val="0596483F"/>
    <w:rsid w:val="05FB28F4"/>
    <w:rsid w:val="06345BBB"/>
    <w:rsid w:val="066E1317"/>
    <w:rsid w:val="06FA0DFD"/>
    <w:rsid w:val="07126147"/>
    <w:rsid w:val="074E2EF7"/>
    <w:rsid w:val="077A1F3E"/>
    <w:rsid w:val="07D16002"/>
    <w:rsid w:val="084418B6"/>
    <w:rsid w:val="084F6F27"/>
    <w:rsid w:val="086200D7"/>
    <w:rsid w:val="08E04023"/>
    <w:rsid w:val="095F13EB"/>
    <w:rsid w:val="0972111F"/>
    <w:rsid w:val="09D9119E"/>
    <w:rsid w:val="0B5221AF"/>
    <w:rsid w:val="0BF00A21"/>
    <w:rsid w:val="0C4072B2"/>
    <w:rsid w:val="0CAA5073"/>
    <w:rsid w:val="0CF32576"/>
    <w:rsid w:val="0D7C256C"/>
    <w:rsid w:val="0E372937"/>
    <w:rsid w:val="0E772D33"/>
    <w:rsid w:val="0ECF0DC1"/>
    <w:rsid w:val="0F0F7410"/>
    <w:rsid w:val="0F6C4862"/>
    <w:rsid w:val="0F704352"/>
    <w:rsid w:val="0F751969"/>
    <w:rsid w:val="0FA45DAA"/>
    <w:rsid w:val="10284C2D"/>
    <w:rsid w:val="105F14A2"/>
    <w:rsid w:val="10BD35C7"/>
    <w:rsid w:val="112E0021"/>
    <w:rsid w:val="11895257"/>
    <w:rsid w:val="120945EA"/>
    <w:rsid w:val="12582E7C"/>
    <w:rsid w:val="12D544CC"/>
    <w:rsid w:val="12D9220E"/>
    <w:rsid w:val="12E40351"/>
    <w:rsid w:val="13385187"/>
    <w:rsid w:val="13E250F3"/>
    <w:rsid w:val="14045448"/>
    <w:rsid w:val="142B0848"/>
    <w:rsid w:val="14926B19"/>
    <w:rsid w:val="164107F7"/>
    <w:rsid w:val="164C6DAB"/>
    <w:rsid w:val="1683496B"/>
    <w:rsid w:val="16D76A65"/>
    <w:rsid w:val="16E55626"/>
    <w:rsid w:val="172123D6"/>
    <w:rsid w:val="184243B2"/>
    <w:rsid w:val="191915B7"/>
    <w:rsid w:val="19923117"/>
    <w:rsid w:val="199649B5"/>
    <w:rsid w:val="1A497C7A"/>
    <w:rsid w:val="1A766595"/>
    <w:rsid w:val="1AEB0D31"/>
    <w:rsid w:val="1AEE25CF"/>
    <w:rsid w:val="1B3501FE"/>
    <w:rsid w:val="1B4C57EB"/>
    <w:rsid w:val="1B7A20B5"/>
    <w:rsid w:val="1BB47375"/>
    <w:rsid w:val="1BBE01F3"/>
    <w:rsid w:val="1BC752FA"/>
    <w:rsid w:val="1C4C57FF"/>
    <w:rsid w:val="1C6E7E6B"/>
    <w:rsid w:val="1CDF48C5"/>
    <w:rsid w:val="1D181B85"/>
    <w:rsid w:val="1D1F1166"/>
    <w:rsid w:val="1D2E13A9"/>
    <w:rsid w:val="1D4330A6"/>
    <w:rsid w:val="1DAF24EA"/>
    <w:rsid w:val="1DAF4298"/>
    <w:rsid w:val="1E9B2A6E"/>
    <w:rsid w:val="1EF503D0"/>
    <w:rsid w:val="1EF53F2C"/>
    <w:rsid w:val="1F4D3D68"/>
    <w:rsid w:val="206155F1"/>
    <w:rsid w:val="209854B7"/>
    <w:rsid w:val="209D0D1F"/>
    <w:rsid w:val="20AE4CDA"/>
    <w:rsid w:val="21222FD3"/>
    <w:rsid w:val="21244F9D"/>
    <w:rsid w:val="215D04AF"/>
    <w:rsid w:val="21717AB6"/>
    <w:rsid w:val="21BD3A87"/>
    <w:rsid w:val="220628F4"/>
    <w:rsid w:val="22631AF5"/>
    <w:rsid w:val="23DF33FD"/>
    <w:rsid w:val="23F52C20"/>
    <w:rsid w:val="24945F95"/>
    <w:rsid w:val="24AA57B9"/>
    <w:rsid w:val="24F829C8"/>
    <w:rsid w:val="25203CCD"/>
    <w:rsid w:val="25BD776E"/>
    <w:rsid w:val="26FB67A0"/>
    <w:rsid w:val="27734588"/>
    <w:rsid w:val="27E45486"/>
    <w:rsid w:val="27F136FF"/>
    <w:rsid w:val="27FA25B3"/>
    <w:rsid w:val="28081174"/>
    <w:rsid w:val="284D6B87"/>
    <w:rsid w:val="2852419D"/>
    <w:rsid w:val="2A4C68E4"/>
    <w:rsid w:val="2B1240B8"/>
    <w:rsid w:val="2B195446"/>
    <w:rsid w:val="2B5E10AB"/>
    <w:rsid w:val="2C163734"/>
    <w:rsid w:val="2CCB451E"/>
    <w:rsid w:val="2D157E8F"/>
    <w:rsid w:val="2DAD1E76"/>
    <w:rsid w:val="2ED31DB0"/>
    <w:rsid w:val="2F5C7FF7"/>
    <w:rsid w:val="2F5E5B1E"/>
    <w:rsid w:val="2FF3270A"/>
    <w:rsid w:val="31336B36"/>
    <w:rsid w:val="315E0057"/>
    <w:rsid w:val="316D029A"/>
    <w:rsid w:val="31C51E84"/>
    <w:rsid w:val="31E3055C"/>
    <w:rsid w:val="32110636"/>
    <w:rsid w:val="326C2300"/>
    <w:rsid w:val="326C67A3"/>
    <w:rsid w:val="32D81743"/>
    <w:rsid w:val="335F00B6"/>
    <w:rsid w:val="33ED7470"/>
    <w:rsid w:val="34012F1B"/>
    <w:rsid w:val="34684D49"/>
    <w:rsid w:val="349B511E"/>
    <w:rsid w:val="35101668"/>
    <w:rsid w:val="35702107"/>
    <w:rsid w:val="35780FBB"/>
    <w:rsid w:val="35B94DD2"/>
    <w:rsid w:val="35C661CB"/>
    <w:rsid w:val="364610BA"/>
    <w:rsid w:val="36E44B5A"/>
    <w:rsid w:val="37A147F9"/>
    <w:rsid w:val="3882287D"/>
    <w:rsid w:val="3A940645"/>
    <w:rsid w:val="3B0F23C2"/>
    <w:rsid w:val="3C302B8A"/>
    <w:rsid w:val="3C642299"/>
    <w:rsid w:val="3DCB0822"/>
    <w:rsid w:val="3E5C147A"/>
    <w:rsid w:val="3EC01CEB"/>
    <w:rsid w:val="3ECB1DC0"/>
    <w:rsid w:val="3F055FB6"/>
    <w:rsid w:val="3F47037C"/>
    <w:rsid w:val="3F4A39C9"/>
    <w:rsid w:val="3FAF7CCF"/>
    <w:rsid w:val="3FF0539D"/>
    <w:rsid w:val="404E74E8"/>
    <w:rsid w:val="424C5CAA"/>
    <w:rsid w:val="427E2307"/>
    <w:rsid w:val="427F7E2D"/>
    <w:rsid w:val="430D5439"/>
    <w:rsid w:val="44557097"/>
    <w:rsid w:val="45034D45"/>
    <w:rsid w:val="46004DE1"/>
    <w:rsid w:val="46192347"/>
    <w:rsid w:val="46804174"/>
    <w:rsid w:val="46FA2178"/>
    <w:rsid w:val="47F46BC7"/>
    <w:rsid w:val="480C2163"/>
    <w:rsid w:val="489F4D85"/>
    <w:rsid w:val="48D80297"/>
    <w:rsid w:val="48FD385A"/>
    <w:rsid w:val="490C4DE5"/>
    <w:rsid w:val="495042D1"/>
    <w:rsid w:val="49F66C27"/>
    <w:rsid w:val="4A0A0924"/>
    <w:rsid w:val="4A1277D9"/>
    <w:rsid w:val="4A6C6EE9"/>
    <w:rsid w:val="4A9D52F4"/>
    <w:rsid w:val="4ACE1952"/>
    <w:rsid w:val="4AE922E8"/>
    <w:rsid w:val="4B9366F7"/>
    <w:rsid w:val="4BA34B8C"/>
    <w:rsid w:val="4BCB40E3"/>
    <w:rsid w:val="4C1B2975"/>
    <w:rsid w:val="4C3E2B07"/>
    <w:rsid w:val="4C8A7AFA"/>
    <w:rsid w:val="4CB15087"/>
    <w:rsid w:val="4CC22DF4"/>
    <w:rsid w:val="4DDA685F"/>
    <w:rsid w:val="4DED20EF"/>
    <w:rsid w:val="4EB3158A"/>
    <w:rsid w:val="4EEF00E8"/>
    <w:rsid w:val="4F132029"/>
    <w:rsid w:val="4F644633"/>
    <w:rsid w:val="4FA964E9"/>
    <w:rsid w:val="5052092F"/>
    <w:rsid w:val="51AA39A2"/>
    <w:rsid w:val="51EE0B2B"/>
    <w:rsid w:val="521E31BF"/>
    <w:rsid w:val="524349D3"/>
    <w:rsid w:val="534D2933"/>
    <w:rsid w:val="536D1F1D"/>
    <w:rsid w:val="545A6004"/>
    <w:rsid w:val="54CA271A"/>
    <w:rsid w:val="54F105A7"/>
    <w:rsid w:val="54F55D2D"/>
    <w:rsid w:val="55006BAB"/>
    <w:rsid w:val="55376345"/>
    <w:rsid w:val="555313D1"/>
    <w:rsid w:val="563A433F"/>
    <w:rsid w:val="567C6706"/>
    <w:rsid w:val="568B6949"/>
    <w:rsid w:val="57315742"/>
    <w:rsid w:val="580C5867"/>
    <w:rsid w:val="58B2640F"/>
    <w:rsid w:val="58C93758"/>
    <w:rsid w:val="59AD4E28"/>
    <w:rsid w:val="5A875679"/>
    <w:rsid w:val="5AFE3B8D"/>
    <w:rsid w:val="5B21787C"/>
    <w:rsid w:val="5B953DC6"/>
    <w:rsid w:val="5BA04C44"/>
    <w:rsid w:val="5BE54D4D"/>
    <w:rsid w:val="5C602626"/>
    <w:rsid w:val="5D720633"/>
    <w:rsid w:val="5E987E55"/>
    <w:rsid w:val="5F245B8C"/>
    <w:rsid w:val="5F3D4E58"/>
    <w:rsid w:val="5FAB005C"/>
    <w:rsid w:val="5FB54A36"/>
    <w:rsid w:val="60C2740B"/>
    <w:rsid w:val="60E76E71"/>
    <w:rsid w:val="6118702B"/>
    <w:rsid w:val="614B38A4"/>
    <w:rsid w:val="61504A17"/>
    <w:rsid w:val="625E13B5"/>
    <w:rsid w:val="62CE653B"/>
    <w:rsid w:val="63316ACA"/>
    <w:rsid w:val="63DC07E4"/>
    <w:rsid w:val="64BE613B"/>
    <w:rsid w:val="64E16127"/>
    <w:rsid w:val="655645C6"/>
    <w:rsid w:val="65CD0D2C"/>
    <w:rsid w:val="670267B3"/>
    <w:rsid w:val="67BD092C"/>
    <w:rsid w:val="67E22141"/>
    <w:rsid w:val="680622D3"/>
    <w:rsid w:val="683105C0"/>
    <w:rsid w:val="68AD239B"/>
    <w:rsid w:val="68B00491"/>
    <w:rsid w:val="690E58E3"/>
    <w:rsid w:val="69392234"/>
    <w:rsid w:val="69C064B2"/>
    <w:rsid w:val="6A010FA4"/>
    <w:rsid w:val="6A4E1D0F"/>
    <w:rsid w:val="6B321631"/>
    <w:rsid w:val="6B6317EA"/>
    <w:rsid w:val="6C0D76BF"/>
    <w:rsid w:val="6CE150BD"/>
    <w:rsid w:val="6CF144B9"/>
    <w:rsid w:val="6CF941B4"/>
    <w:rsid w:val="6D8F4B19"/>
    <w:rsid w:val="6DDB1B0C"/>
    <w:rsid w:val="6DEF3809"/>
    <w:rsid w:val="6E1119D2"/>
    <w:rsid w:val="6E1312A6"/>
    <w:rsid w:val="6E91666F"/>
    <w:rsid w:val="6EAE7221"/>
    <w:rsid w:val="6EC66318"/>
    <w:rsid w:val="6F765F90"/>
    <w:rsid w:val="6F8D5088"/>
    <w:rsid w:val="6FA50623"/>
    <w:rsid w:val="6FD14B4C"/>
    <w:rsid w:val="70293003"/>
    <w:rsid w:val="71520337"/>
    <w:rsid w:val="71D46F9E"/>
    <w:rsid w:val="71F72C8D"/>
    <w:rsid w:val="72750781"/>
    <w:rsid w:val="72B312A9"/>
    <w:rsid w:val="72EE0533"/>
    <w:rsid w:val="732D2E0A"/>
    <w:rsid w:val="735859AD"/>
    <w:rsid w:val="73D70FC8"/>
    <w:rsid w:val="74130252"/>
    <w:rsid w:val="741B0EB4"/>
    <w:rsid w:val="746F7452"/>
    <w:rsid w:val="74784559"/>
    <w:rsid w:val="747D1B6F"/>
    <w:rsid w:val="74827185"/>
    <w:rsid w:val="754E350B"/>
    <w:rsid w:val="756E770A"/>
    <w:rsid w:val="757C1E26"/>
    <w:rsid w:val="759251A6"/>
    <w:rsid w:val="759E3B4B"/>
    <w:rsid w:val="75DF4163"/>
    <w:rsid w:val="75FC4D15"/>
    <w:rsid w:val="76045978"/>
    <w:rsid w:val="766F7295"/>
    <w:rsid w:val="76925557"/>
    <w:rsid w:val="76C53359"/>
    <w:rsid w:val="7762504C"/>
    <w:rsid w:val="77FE2FC7"/>
    <w:rsid w:val="78AF42C1"/>
    <w:rsid w:val="78D02FC1"/>
    <w:rsid w:val="78E0091E"/>
    <w:rsid w:val="79191277"/>
    <w:rsid w:val="79A731EA"/>
    <w:rsid w:val="79AA522D"/>
    <w:rsid w:val="79DA711C"/>
    <w:rsid w:val="79E461EC"/>
    <w:rsid w:val="79E85CDC"/>
    <w:rsid w:val="7A37631C"/>
    <w:rsid w:val="7AA240DD"/>
    <w:rsid w:val="7AE53FCA"/>
    <w:rsid w:val="7B503B39"/>
    <w:rsid w:val="7C262AEC"/>
    <w:rsid w:val="7C296138"/>
    <w:rsid w:val="7CE54755"/>
    <w:rsid w:val="7D567401"/>
    <w:rsid w:val="7DAF12EE"/>
    <w:rsid w:val="7E002EC9"/>
    <w:rsid w:val="7E8D0C00"/>
    <w:rsid w:val="7EFB200E"/>
    <w:rsid w:val="7F3379FA"/>
    <w:rsid w:val="7F604567"/>
    <w:rsid w:val="7F995383"/>
    <w:rsid w:val="7FE9455C"/>
    <w:rsid w:val="7FFB7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7</TotalTime>
  <ScaleCrop>false</ScaleCrop>
  <LinksUpToDate>false</LinksUpToDate>
  <CharactersWithSpaces>0</CharactersWithSpaces>
  <Application>WPS Office_12.1.0.21911_F1E327BC-269C-435d-A152-05C5408002CA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2025-08-07T09:48:42Z</dcterms:created>
  <dc:creator>Lizzy</dc:creator>
  <cp:lastModifiedBy>我的名有十二个字不信你数</cp:lastModifiedBy>
  <dcterms:modified xsi:type="dcterms:W3CDTF">2025-08-07T13:09:50Z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2052-12.1.0.21911</vt:lpwstr>
  </property>
  <property fmtid="{D5CDD505-2E9C-101B-9397-08002B2CF9AE}" pid="3" name="KSOTemplateDocerSaveRecord">
    <vt:lpwstr>eyJoZGlkIjoiMmZkYTNlOGVkOGYzZDdjZjNiNDhmY2E0MjJhODY3ZTEiLCJ1c2VySWQiOiIyNzg2MDAyMzUifQ==</vt:lpwstr>
  </property>
  <property fmtid="{D5CDD505-2E9C-101B-9397-08002B2CF9AE}" pid="4" name="ICV">
    <vt:lpwstr>B7BC3EBB47C2405F88AD49389F59D12A_12</vt:lpwstr>
  </property>
</Properties>
</file>