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B154C9" w14:textId="77777777" w:rsidR="008308F2" w:rsidRDefault="008308F2" w:rsidP="00F6559E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A"/>
          <w:lang w:val="fr-FR"/>
        </w:rPr>
      </w:pPr>
      <w:r>
        <w:rPr>
          <w:rFonts w:ascii="Times" w:hAnsi="Times" w:cs="Times"/>
          <w:color w:val="00000A"/>
          <w:lang w:val="fr-FR"/>
        </w:rPr>
        <w:t>Page de garde</w:t>
      </w:r>
      <w:r>
        <w:rPr>
          <w:rFonts w:ascii="Times" w:hAnsi="Times" w:cs="Times"/>
          <w:color w:val="00000A"/>
          <w:lang w:val="fr-FR"/>
        </w:rPr>
        <w:br w:type="page"/>
      </w:r>
    </w:p>
    <w:p w14:paraId="0C0EA759" w14:textId="77777777" w:rsidR="008308F2" w:rsidRDefault="008308F2" w:rsidP="00F6559E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A"/>
          <w:lang w:val="fr-FR"/>
        </w:rPr>
      </w:pPr>
      <w:r>
        <w:rPr>
          <w:rFonts w:ascii="Times" w:hAnsi="Times" w:cs="Times"/>
          <w:color w:val="00000A"/>
          <w:lang w:val="fr-FR"/>
        </w:rPr>
        <w:lastRenderedPageBreak/>
        <w:br w:type="page"/>
      </w:r>
    </w:p>
    <w:p w14:paraId="2936AC6B" w14:textId="77777777" w:rsidR="002F5336" w:rsidRDefault="00DF09D9" w:rsidP="00F6559E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A"/>
          <w:lang w:val="fr-FR"/>
        </w:rPr>
      </w:pPr>
      <w:r>
        <w:rPr>
          <w:rFonts w:ascii="Times" w:hAnsi="Times" w:cs="Times"/>
          <w:color w:val="00000A"/>
          <w:lang w:val="fr-FR"/>
        </w:rPr>
        <w:t>Page Plagia</w:t>
      </w:r>
    </w:p>
    <w:p w14:paraId="3181495B" w14:textId="77777777" w:rsidR="00DF09D9" w:rsidRDefault="00DF09D9" w:rsidP="00F6559E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A"/>
          <w:lang w:val="fr-FR"/>
        </w:rPr>
      </w:pPr>
      <w:r>
        <w:rPr>
          <w:rFonts w:ascii="Times" w:hAnsi="Times" w:cs="Times"/>
          <w:color w:val="00000A"/>
          <w:lang w:val="fr-FR"/>
        </w:rPr>
        <w:br w:type="page"/>
      </w:r>
    </w:p>
    <w:p w14:paraId="47E802A6" w14:textId="77777777" w:rsidR="00DF09D9" w:rsidRDefault="00DF09D9" w:rsidP="00F6559E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A"/>
          <w:lang w:val="fr-FR"/>
        </w:rPr>
      </w:pPr>
      <w:r>
        <w:rPr>
          <w:rFonts w:ascii="Times" w:hAnsi="Times" w:cs="Times"/>
          <w:color w:val="00000A"/>
          <w:lang w:val="fr-FR"/>
        </w:rPr>
        <w:t>Remerciement…</w:t>
      </w:r>
      <w:r>
        <w:rPr>
          <w:rFonts w:ascii="Times" w:hAnsi="Times" w:cs="Times"/>
          <w:color w:val="00000A"/>
          <w:lang w:val="fr-FR"/>
        </w:rPr>
        <w:br w:type="page"/>
      </w:r>
    </w:p>
    <w:p w14:paraId="2ABA64EF" w14:textId="77777777" w:rsidR="00DF09D9" w:rsidRDefault="00DF09D9" w:rsidP="00F6559E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A"/>
          <w:lang w:val="fr-FR"/>
        </w:rPr>
      </w:pPr>
      <w:r>
        <w:rPr>
          <w:rFonts w:ascii="Times" w:hAnsi="Times" w:cs="Times"/>
          <w:color w:val="00000A"/>
          <w:lang w:val="fr-FR"/>
        </w:rPr>
        <w:t>Page de garde</w:t>
      </w:r>
    </w:p>
    <w:p w14:paraId="4BBEFB5E" w14:textId="77777777" w:rsidR="00DF09D9" w:rsidRDefault="00DF09D9" w:rsidP="00F6559E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A"/>
          <w:lang w:val="fr-FR"/>
        </w:rPr>
      </w:pPr>
      <w:r>
        <w:rPr>
          <w:rFonts w:ascii="Times" w:hAnsi="Times" w:cs="Times"/>
          <w:color w:val="00000A"/>
          <w:lang w:val="fr-FR"/>
        </w:rPr>
        <w:br w:type="page"/>
      </w:r>
    </w:p>
    <w:p w14:paraId="78BE171E" w14:textId="77777777" w:rsidR="00DF09D9" w:rsidRDefault="00DF09D9" w:rsidP="00F6559E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A"/>
          <w:lang w:val="fr-FR"/>
        </w:rPr>
      </w:pPr>
      <w:r>
        <w:rPr>
          <w:rFonts w:ascii="Times" w:hAnsi="Times" w:cs="Times"/>
          <w:color w:val="00000A"/>
          <w:lang w:val="fr-FR"/>
        </w:rPr>
        <w:t>Table des figures</w:t>
      </w:r>
      <w:r>
        <w:rPr>
          <w:rFonts w:ascii="Times" w:hAnsi="Times" w:cs="Times"/>
          <w:color w:val="00000A"/>
          <w:lang w:val="fr-FR"/>
        </w:rPr>
        <w:br w:type="page"/>
      </w:r>
    </w:p>
    <w:p w14:paraId="2F89CF2A" w14:textId="77777777" w:rsidR="00DF09D9" w:rsidRDefault="00DF09D9" w:rsidP="00F6559E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A"/>
          <w:lang w:val="fr-FR"/>
        </w:rPr>
      </w:pPr>
      <w:r>
        <w:rPr>
          <w:rFonts w:ascii="Times" w:hAnsi="Times" w:cs="Times"/>
          <w:color w:val="00000A"/>
          <w:lang w:val="fr-FR"/>
        </w:rPr>
        <w:t>Liste de tableau ??</w:t>
      </w:r>
      <w:r>
        <w:rPr>
          <w:rFonts w:ascii="Times" w:hAnsi="Times" w:cs="Times"/>
          <w:color w:val="00000A"/>
          <w:lang w:val="fr-FR"/>
        </w:rPr>
        <w:br w:type="page"/>
      </w:r>
    </w:p>
    <w:p w14:paraId="54DD3C13" w14:textId="77777777" w:rsidR="00DF09D9" w:rsidRDefault="00DF09D9" w:rsidP="00F6559E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A"/>
          <w:lang w:val="fr-FR"/>
        </w:rPr>
      </w:pPr>
      <w:r>
        <w:rPr>
          <w:rFonts w:ascii="Times" w:hAnsi="Times" w:cs="Times"/>
          <w:color w:val="00000A"/>
          <w:lang w:val="fr-FR"/>
        </w:rPr>
        <w:t xml:space="preserve">Liste des </w:t>
      </w:r>
      <w:proofErr w:type="spellStart"/>
      <w:r>
        <w:rPr>
          <w:rFonts w:ascii="Times" w:hAnsi="Times" w:cs="Times"/>
          <w:color w:val="00000A"/>
          <w:lang w:val="fr-FR"/>
        </w:rPr>
        <w:t>abbréviations</w:t>
      </w:r>
      <w:proofErr w:type="spellEnd"/>
    </w:p>
    <w:p w14:paraId="4656791F" w14:textId="77777777" w:rsidR="00DF09D9" w:rsidRDefault="00DF09D9" w:rsidP="00F6559E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A"/>
          <w:lang w:val="fr-FR"/>
        </w:rPr>
      </w:pPr>
      <w:r>
        <w:rPr>
          <w:rFonts w:ascii="Times" w:hAnsi="Times" w:cs="Times"/>
          <w:color w:val="00000A"/>
          <w:lang w:val="fr-F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  <w:id w:val="-4930242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717A64" w14:textId="77777777" w:rsidR="00DF09D9" w:rsidRDefault="00DF09D9">
          <w:pPr>
            <w:pStyle w:val="En-ttedetabledesmatires"/>
          </w:pPr>
          <w:r>
            <w:t>Table des matières</w:t>
          </w:r>
        </w:p>
        <w:p w14:paraId="62715041" w14:textId="77777777" w:rsidR="00DF09D9" w:rsidRDefault="00DF09D9">
          <w:r>
            <w:fldChar w:fldCharType="begin"/>
          </w:r>
          <w:r>
            <w:instrText xml:space="preserve"> </w:instrText>
          </w:r>
          <w:r w:rsidR="005E318D">
            <w:instrText>TOC</w:instrText>
          </w:r>
          <w:r>
            <w:instrText xml:space="preserve"> \o "1-3" </w:instrText>
          </w:r>
          <w:r>
            <w:fldChar w:fldCharType="separate"/>
          </w:r>
          <w:r>
            <w:rPr>
              <w:b/>
              <w:noProof/>
            </w:rPr>
            <w:t>Word n'a pas trouvé d'entrées pour votre table des matières.</w:t>
          </w:r>
          <w:r>
            <w:fldChar w:fldCharType="end"/>
          </w:r>
        </w:p>
      </w:sdtContent>
    </w:sdt>
    <w:p w14:paraId="3020A641" w14:textId="77777777" w:rsidR="00DF09D9" w:rsidRDefault="00DF09D9" w:rsidP="00F6559E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color w:val="00000A"/>
          <w:lang w:val="fr-FR"/>
        </w:rPr>
      </w:pPr>
      <w:r>
        <w:rPr>
          <w:rFonts w:ascii="Times" w:hAnsi="Times" w:cs="Times"/>
          <w:color w:val="00000A"/>
          <w:lang w:val="fr-FR"/>
        </w:rPr>
        <w:br w:type="page"/>
      </w:r>
    </w:p>
    <w:p w14:paraId="6F96E0E1" w14:textId="77777777" w:rsidR="00DF09D9" w:rsidRDefault="00DF09D9" w:rsidP="00293AB9">
      <w:pPr>
        <w:rPr>
          <w:lang w:val="fr-FR"/>
        </w:rPr>
      </w:pPr>
      <w:r w:rsidRPr="00DF09D9">
        <w:rPr>
          <w:lang w:val="fr-FR"/>
        </w:rPr>
        <w:t>Introduction</w:t>
      </w:r>
    </w:p>
    <w:p w14:paraId="0A3E0CB4" w14:textId="77777777" w:rsidR="00DF09D9" w:rsidRPr="00DF09D9" w:rsidRDefault="00DF09D9" w:rsidP="00DF09D9">
      <w:r>
        <w:t>Scientific Background</w:t>
      </w:r>
    </w:p>
    <w:p w14:paraId="097A1DB3" w14:textId="77777777" w:rsidR="00DF09D9" w:rsidRDefault="00DF09D9" w:rsidP="00DF09D9"/>
    <w:p w14:paraId="29175B3E" w14:textId="77777777" w:rsidR="00EB594F" w:rsidRDefault="00EB594F" w:rsidP="00DF09D9"/>
    <w:p w14:paraId="05555DB5" w14:textId="0036779C" w:rsidR="00EB351F" w:rsidRPr="00EB351F" w:rsidRDefault="00EE3EF7" w:rsidP="00EB351F">
      <w:pPr>
        <w:jc w:val="both"/>
        <w:rPr>
          <w:rFonts w:ascii="Times New Roman" w:hAnsi="Times New Roman" w:cs="Times New Roman"/>
          <w:sz w:val="20"/>
        </w:rPr>
      </w:pPr>
      <w:r w:rsidRPr="00EB351F">
        <w:rPr>
          <w:rFonts w:ascii="Times New Roman" w:hAnsi="Times New Roman" w:cs="Times New Roman"/>
          <w:sz w:val="20"/>
        </w:rPr>
        <w:t xml:space="preserve">In eukaryotic cell, proper chromosome segregation during cell division is ensured by a chromatin locus known as the centromere, first described by Walther </w:t>
      </w:r>
      <w:proofErr w:type="spellStart"/>
      <w:r w:rsidRPr="00EB351F">
        <w:rPr>
          <w:rFonts w:ascii="Times New Roman" w:hAnsi="Times New Roman" w:cs="Times New Roman"/>
          <w:sz w:val="20"/>
        </w:rPr>
        <w:t>Flemming</w:t>
      </w:r>
      <w:proofErr w:type="spellEnd"/>
      <w:r w:rsidRPr="00EB351F">
        <w:rPr>
          <w:rFonts w:ascii="Times New Roman" w:hAnsi="Times New Roman" w:cs="Times New Roman"/>
          <w:sz w:val="20"/>
        </w:rPr>
        <w:t xml:space="preserve"> in 1882 as primary constriction. This specialized locus </w:t>
      </w:r>
      <w:r w:rsidR="00C71D9F" w:rsidRPr="00EB351F">
        <w:rPr>
          <w:rFonts w:ascii="Times New Roman" w:hAnsi="Times New Roman" w:cs="Times New Roman"/>
          <w:sz w:val="20"/>
        </w:rPr>
        <w:t xml:space="preserve">enables the assembly of </w:t>
      </w:r>
      <w:r w:rsidR="008B2735" w:rsidRPr="00EB351F">
        <w:rPr>
          <w:rFonts w:ascii="Times New Roman" w:hAnsi="Times New Roman" w:cs="Times New Roman"/>
          <w:sz w:val="20"/>
        </w:rPr>
        <w:t>the kinetochore, a</w:t>
      </w:r>
      <w:r w:rsidR="00C71D9F" w:rsidRPr="00EB351F">
        <w:rPr>
          <w:rFonts w:ascii="Times New Roman" w:hAnsi="Times New Roman" w:cs="Times New Roman"/>
          <w:sz w:val="20"/>
        </w:rPr>
        <w:t xml:space="preserve"> multi-protein structure, which attaches chromosomes to spindle microtubules</w:t>
      </w:r>
      <w:r w:rsidR="003F68A3" w:rsidRPr="00EB351F">
        <w:rPr>
          <w:rFonts w:ascii="Times New Roman" w:hAnsi="Times New Roman" w:cs="Times New Roman"/>
          <w:sz w:val="20"/>
        </w:rPr>
        <w:t xml:space="preserve"> to ensure the equal </w:t>
      </w:r>
      <w:r w:rsidR="008B2735" w:rsidRPr="00EB351F">
        <w:rPr>
          <w:rFonts w:ascii="Times New Roman" w:hAnsi="Times New Roman" w:cs="Times New Roman"/>
          <w:sz w:val="20"/>
        </w:rPr>
        <w:t>partitioning</w:t>
      </w:r>
      <w:r w:rsidR="003F68A3" w:rsidRPr="00EB351F">
        <w:rPr>
          <w:rFonts w:ascii="Times New Roman" w:hAnsi="Times New Roman" w:cs="Times New Roman"/>
          <w:sz w:val="20"/>
        </w:rPr>
        <w:t xml:space="preserve"> </w:t>
      </w:r>
      <w:r w:rsidR="008B2735" w:rsidRPr="00EB351F">
        <w:rPr>
          <w:rFonts w:ascii="Times New Roman" w:hAnsi="Times New Roman" w:cs="Times New Roman"/>
          <w:sz w:val="20"/>
        </w:rPr>
        <w:t xml:space="preserve">of </w:t>
      </w:r>
      <w:r w:rsidR="003F68A3" w:rsidRPr="00EB351F">
        <w:rPr>
          <w:rFonts w:ascii="Times New Roman" w:hAnsi="Times New Roman" w:cs="Times New Roman"/>
          <w:sz w:val="20"/>
        </w:rPr>
        <w:t>genetic material between daughter cell</w:t>
      </w:r>
      <w:r w:rsidR="008B2735" w:rsidRPr="00EB351F">
        <w:rPr>
          <w:rFonts w:ascii="Times New Roman" w:hAnsi="Times New Roman" w:cs="Times New Roman"/>
          <w:sz w:val="20"/>
        </w:rPr>
        <w:t>s</w:t>
      </w:r>
      <w:r w:rsidR="003F68A3" w:rsidRPr="00EB351F">
        <w:rPr>
          <w:rFonts w:ascii="Times New Roman" w:hAnsi="Times New Roman" w:cs="Times New Roman"/>
          <w:sz w:val="20"/>
        </w:rPr>
        <w:t xml:space="preserve"> </w:t>
      </w:r>
      <w:r w:rsidR="008B2735" w:rsidRPr="00EB351F">
        <w:rPr>
          <w:rFonts w:ascii="Times New Roman" w:hAnsi="Times New Roman" w:cs="Times New Roman"/>
          <w:sz w:val="20"/>
        </w:rPr>
        <w:t>of a dividing cell</w:t>
      </w:r>
      <w:r w:rsidR="00C71D9F" w:rsidRPr="00EB351F">
        <w:rPr>
          <w:rFonts w:ascii="Times New Roman" w:hAnsi="Times New Roman" w:cs="Times New Roman"/>
          <w:sz w:val="20"/>
        </w:rPr>
        <w:t>.</w:t>
      </w:r>
      <w:r w:rsidR="00EB594F" w:rsidRPr="00EB351F">
        <w:rPr>
          <w:rFonts w:ascii="Times New Roman" w:hAnsi="Times New Roman" w:cs="Times New Roman"/>
          <w:sz w:val="20"/>
        </w:rPr>
        <w:t xml:space="preserve"> Defects or errors in chromosome segregation lead to aneuploidy or polyploidy cells (The Consequences of Chromosome Segregation Errors in Mitosis and Meiosis, Tamara </w:t>
      </w:r>
      <w:proofErr w:type="spellStart"/>
      <w:proofErr w:type="gramStart"/>
      <w:r w:rsidR="00EB594F" w:rsidRPr="00EB351F">
        <w:rPr>
          <w:rFonts w:ascii="Times New Roman" w:hAnsi="Times New Roman" w:cs="Times New Roman"/>
          <w:sz w:val="20"/>
        </w:rPr>
        <w:t>Potapova</w:t>
      </w:r>
      <w:proofErr w:type="spellEnd"/>
      <w:r w:rsidR="00EB594F" w:rsidRPr="00EB351F">
        <w:rPr>
          <w:rFonts w:ascii="Times New Roman" w:hAnsi="Times New Roman" w:cs="Times New Roman"/>
          <w:sz w:val="20"/>
        </w:rPr>
        <w:t xml:space="preserve"> ,</w:t>
      </w:r>
      <w:proofErr w:type="gramEnd"/>
      <w:r w:rsidR="00EB594F" w:rsidRPr="00EB351F">
        <w:rPr>
          <w:rFonts w:ascii="Times New Roman" w:hAnsi="Times New Roman" w:cs="Times New Roman"/>
          <w:sz w:val="20"/>
        </w:rPr>
        <w:t xml:space="preserve"> 2017). While the proteins associated with this locus are conserved among organisms, DNA sequences are dissimilar among organisms and </w:t>
      </w:r>
      <w:r w:rsidR="00EB351F" w:rsidRPr="00EB351F">
        <w:rPr>
          <w:rFonts w:ascii="Times New Roman" w:hAnsi="Times New Roman" w:cs="Times New Roman"/>
          <w:sz w:val="20"/>
        </w:rPr>
        <w:t>often within</w:t>
      </w:r>
      <w:r w:rsidR="00EB594F" w:rsidRPr="00EB351F">
        <w:rPr>
          <w:rFonts w:ascii="Times New Roman" w:hAnsi="Times New Roman" w:cs="Times New Roman"/>
          <w:sz w:val="20"/>
        </w:rPr>
        <w:t xml:space="preserve"> the same organism. (The Past, Present, and Future of Human Centromere Genomics, Megan E. </w:t>
      </w:r>
      <w:proofErr w:type="spellStart"/>
      <w:r w:rsidR="00EB594F" w:rsidRPr="00EB351F">
        <w:rPr>
          <w:rFonts w:ascii="Times New Roman" w:hAnsi="Times New Roman" w:cs="Times New Roman"/>
          <w:sz w:val="20"/>
        </w:rPr>
        <w:t>Aldrup</w:t>
      </w:r>
      <w:proofErr w:type="spellEnd"/>
      <w:r w:rsidR="00EB594F" w:rsidRPr="00EB351F">
        <w:rPr>
          <w:rFonts w:ascii="Times New Roman" w:hAnsi="Times New Roman" w:cs="Times New Roman"/>
          <w:sz w:val="20"/>
        </w:rPr>
        <w:t>-MacDonald, 2014)</w:t>
      </w:r>
      <w:r w:rsidR="00EB351F" w:rsidRPr="00EB351F">
        <w:rPr>
          <w:rFonts w:ascii="Times New Roman" w:hAnsi="Times New Roman" w:cs="Times New Roman"/>
          <w:sz w:val="20"/>
        </w:rPr>
        <w:t xml:space="preserve"> Human centromeres are defined by alpha satellite DNA. Alpha satellites are a family of AT-rich repetitive sequences and are based on a 171-bp monomeric subunit. Different monomers within the family sharing 50%-70% sequence similarity are </w:t>
      </w:r>
      <w:proofErr w:type="spellStart"/>
      <w:r w:rsidR="00EB351F" w:rsidRPr="00EB351F">
        <w:rPr>
          <w:rFonts w:ascii="Times New Roman" w:hAnsi="Times New Roman" w:cs="Times New Roman"/>
          <w:sz w:val="20"/>
        </w:rPr>
        <w:t>tandemly</w:t>
      </w:r>
      <w:proofErr w:type="spellEnd"/>
      <w:r w:rsidR="00EB351F" w:rsidRPr="00EB351F">
        <w:rPr>
          <w:rFonts w:ascii="Times New Roman" w:hAnsi="Times New Roman" w:cs="Times New Roman"/>
          <w:sz w:val="20"/>
        </w:rPr>
        <w:t xml:space="preserve"> organised in a head-to-tail pattern</w:t>
      </w:r>
      <w:r w:rsidR="00BC70B8">
        <w:rPr>
          <w:rFonts w:ascii="Times New Roman" w:hAnsi="Times New Roman" w:cs="Times New Roman"/>
          <w:sz w:val="20"/>
        </w:rPr>
        <w:t xml:space="preserve"> </w:t>
      </w:r>
      <w:r w:rsidR="00EB351F" w:rsidRPr="00EB351F">
        <w:rPr>
          <w:rFonts w:ascii="Times New Roman" w:hAnsi="Times New Roman" w:cs="Times New Roman"/>
          <w:sz w:val="20"/>
        </w:rPr>
        <w:t>to form a higher-order repeat (HOR) that is itself reiterated hundreds or thousands of time</w:t>
      </w:r>
      <w:r w:rsidR="00BC70B8">
        <w:rPr>
          <w:rFonts w:ascii="Times New Roman" w:hAnsi="Times New Roman" w:cs="Times New Roman"/>
          <w:sz w:val="20"/>
        </w:rPr>
        <w:t xml:space="preserve"> and form extensive arrays</w:t>
      </w:r>
      <w:r w:rsidR="00EB351F" w:rsidRPr="00EB351F">
        <w:rPr>
          <w:rFonts w:ascii="Times New Roman" w:hAnsi="Times New Roman" w:cs="Times New Roman"/>
          <w:sz w:val="20"/>
        </w:rPr>
        <w:t>.</w:t>
      </w:r>
      <w:r w:rsidR="00BC70B8">
        <w:rPr>
          <w:rFonts w:ascii="Times New Roman" w:hAnsi="Times New Roman" w:cs="Times New Roman"/>
          <w:sz w:val="20"/>
        </w:rPr>
        <w:t xml:space="preserve"> At chromosome-specific centromere, monomers within a HOR has a high sequence co</w:t>
      </w:r>
      <w:r w:rsidR="003A3115">
        <w:rPr>
          <w:rFonts w:ascii="Times New Roman" w:hAnsi="Times New Roman" w:cs="Times New Roman"/>
          <w:sz w:val="20"/>
        </w:rPr>
        <w:t>nservation (&gt;99%) (</w:t>
      </w:r>
      <w:r w:rsidR="003A3115" w:rsidRPr="003A3115">
        <w:rPr>
          <w:rFonts w:ascii="Times New Roman" w:hAnsi="Times New Roman" w:cs="Times New Roman"/>
          <w:sz w:val="20"/>
        </w:rPr>
        <w:t xml:space="preserve">Chromosome-specific subsets of human alpha satellite DNA: analysis of sequence divergence within and between chromosomal subsets and evidence for an ancestral </w:t>
      </w:r>
      <w:proofErr w:type="spellStart"/>
      <w:r w:rsidR="003A3115" w:rsidRPr="003A3115">
        <w:rPr>
          <w:rFonts w:ascii="Times New Roman" w:hAnsi="Times New Roman" w:cs="Times New Roman"/>
          <w:sz w:val="20"/>
        </w:rPr>
        <w:t>pentameric</w:t>
      </w:r>
      <w:proofErr w:type="spellEnd"/>
      <w:r w:rsidR="003A3115" w:rsidRPr="003A3115">
        <w:rPr>
          <w:rFonts w:ascii="Times New Roman" w:hAnsi="Times New Roman" w:cs="Times New Roman"/>
          <w:sz w:val="20"/>
        </w:rPr>
        <w:t xml:space="preserve"> repeat.</w:t>
      </w:r>
      <w:r w:rsidR="003A3115">
        <w:rPr>
          <w:rFonts w:ascii="Times New Roman" w:hAnsi="Times New Roman" w:cs="Times New Roman"/>
          <w:sz w:val="20"/>
        </w:rPr>
        <w:t xml:space="preserve"> Willard HF, </w:t>
      </w:r>
      <w:proofErr w:type="spellStart"/>
      <w:r w:rsidR="003A3115">
        <w:rPr>
          <w:rFonts w:ascii="Times New Roman" w:hAnsi="Times New Roman" w:cs="Times New Roman"/>
          <w:sz w:val="20"/>
        </w:rPr>
        <w:t>Waye</w:t>
      </w:r>
      <w:proofErr w:type="spellEnd"/>
      <w:r w:rsidR="003A3115">
        <w:rPr>
          <w:rFonts w:ascii="Times New Roman" w:hAnsi="Times New Roman" w:cs="Times New Roman"/>
          <w:sz w:val="20"/>
        </w:rPr>
        <w:t xml:space="preserve"> JS, 1987).</w:t>
      </w:r>
      <w:r w:rsidR="00EB351F" w:rsidRPr="00EB351F">
        <w:rPr>
          <w:rFonts w:ascii="Times New Roman" w:hAnsi="Times New Roman" w:cs="Times New Roman"/>
          <w:sz w:val="20"/>
        </w:rPr>
        <w:t xml:space="preserve"> </w:t>
      </w:r>
      <w:r w:rsidR="002B3755">
        <w:rPr>
          <w:rFonts w:ascii="Times New Roman" w:hAnsi="Times New Roman" w:cs="Times New Roman"/>
          <w:sz w:val="20"/>
        </w:rPr>
        <w:t xml:space="preserve">The length of these alpha satellite arrays and thereby </w:t>
      </w:r>
      <w:proofErr w:type="spellStart"/>
      <w:r w:rsidR="002B3755">
        <w:rPr>
          <w:rFonts w:ascii="Times New Roman" w:hAnsi="Times New Roman" w:cs="Times New Roman"/>
          <w:sz w:val="20"/>
        </w:rPr>
        <w:t>centromeric</w:t>
      </w:r>
      <w:proofErr w:type="spellEnd"/>
      <w:r w:rsidR="002B3755">
        <w:rPr>
          <w:rFonts w:ascii="Times New Roman" w:hAnsi="Times New Roman" w:cs="Times New Roman"/>
          <w:sz w:val="20"/>
        </w:rPr>
        <w:t xml:space="preserve"> loci varies </w:t>
      </w:r>
      <w:r w:rsidR="00BC70B8">
        <w:rPr>
          <w:rFonts w:ascii="Times New Roman" w:hAnsi="Times New Roman" w:cs="Times New Roman"/>
          <w:sz w:val="20"/>
        </w:rPr>
        <w:t xml:space="preserve">from hundred </w:t>
      </w:r>
      <w:proofErr w:type="spellStart"/>
      <w:r w:rsidR="00BC70B8">
        <w:rPr>
          <w:rFonts w:ascii="Times New Roman" w:hAnsi="Times New Roman" w:cs="Times New Roman"/>
          <w:sz w:val="20"/>
        </w:rPr>
        <w:t>kilobases</w:t>
      </w:r>
      <w:proofErr w:type="spellEnd"/>
      <w:r w:rsidR="00BC70B8">
        <w:rPr>
          <w:rFonts w:ascii="Times New Roman" w:hAnsi="Times New Roman" w:cs="Times New Roman"/>
          <w:sz w:val="20"/>
        </w:rPr>
        <w:t xml:space="preserve"> to </w:t>
      </w:r>
      <w:proofErr w:type="spellStart"/>
      <w:r w:rsidR="00BC70B8">
        <w:rPr>
          <w:rFonts w:ascii="Times New Roman" w:hAnsi="Times New Roman" w:cs="Times New Roman"/>
          <w:sz w:val="20"/>
        </w:rPr>
        <w:t>megabases</w:t>
      </w:r>
      <w:proofErr w:type="spellEnd"/>
      <w:proofErr w:type="gramStart"/>
      <w:r w:rsidR="00BC70B8">
        <w:rPr>
          <w:rFonts w:ascii="Times New Roman" w:hAnsi="Times New Roman" w:cs="Times New Roman"/>
          <w:sz w:val="20"/>
        </w:rPr>
        <w:t>.</w:t>
      </w:r>
      <w:r w:rsidR="003A3115">
        <w:rPr>
          <w:rFonts w:ascii="Times New Roman" w:hAnsi="Times New Roman" w:cs="Times New Roman"/>
          <w:sz w:val="20"/>
        </w:rPr>
        <w:t>(</w:t>
      </w:r>
      <w:proofErr w:type="gramEnd"/>
      <w:r w:rsidR="003A3115" w:rsidRPr="003A3115">
        <w:t xml:space="preserve"> </w:t>
      </w:r>
      <w:proofErr w:type="spellStart"/>
      <w:r w:rsidR="003A3115" w:rsidRPr="003A3115">
        <w:rPr>
          <w:rFonts w:ascii="Times New Roman" w:hAnsi="Times New Roman" w:cs="Times New Roman"/>
          <w:sz w:val="20"/>
        </w:rPr>
        <w:t>Greig</w:t>
      </w:r>
      <w:proofErr w:type="spellEnd"/>
      <w:r w:rsidR="003A3115" w:rsidRPr="003A3115">
        <w:rPr>
          <w:rFonts w:ascii="Times New Roman" w:hAnsi="Times New Roman" w:cs="Times New Roman"/>
          <w:sz w:val="20"/>
        </w:rPr>
        <w:t xml:space="preserve">, G.M.; Parikh, S.; George, J.; Powers, V.E.; Willard, H.F. Molecular </w:t>
      </w:r>
      <w:proofErr w:type="spellStart"/>
      <w:r w:rsidR="003A3115" w:rsidRPr="003A3115">
        <w:rPr>
          <w:rFonts w:ascii="Times New Roman" w:hAnsi="Times New Roman" w:cs="Times New Roman"/>
          <w:sz w:val="20"/>
        </w:rPr>
        <w:t>cytogenetics</w:t>
      </w:r>
      <w:proofErr w:type="spellEnd"/>
      <w:r w:rsidR="003A3115" w:rsidRPr="003A3115">
        <w:rPr>
          <w:rFonts w:ascii="Times New Roman" w:hAnsi="Times New Roman" w:cs="Times New Roman"/>
          <w:sz w:val="20"/>
        </w:rPr>
        <w:t xml:space="preserve"> of alpha satellite DNA from chromosome 12: Fluorescence in situ hybridization and description of DNA and array length polymorphisms. </w:t>
      </w:r>
      <w:proofErr w:type="spellStart"/>
      <w:r w:rsidR="003A3115" w:rsidRPr="003A3115">
        <w:rPr>
          <w:rFonts w:ascii="Times New Roman" w:hAnsi="Times New Roman" w:cs="Times New Roman"/>
          <w:sz w:val="20"/>
        </w:rPr>
        <w:t>Cytogenet</w:t>
      </w:r>
      <w:proofErr w:type="spellEnd"/>
      <w:r w:rsidR="003A3115" w:rsidRPr="003A3115">
        <w:rPr>
          <w:rFonts w:ascii="Times New Roman" w:hAnsi="Times New Roman" w:cs="Times New Roman"/>
          <w:sz w:val="20"/>
        </w:rPr>
        <w:t>. Cell Genet. 1991, 56, 144–148.</w:t>
      </w:r>
      <w:r w:rsidR="003A3115">
        <w:rPr>
          <w:rFonts w:ascii="Times New Roman" w:hAnsi="Times New Roman" w:cs="Times New Roman"/>
          <w:sz w:val="20"/>
        </w:rPr>
        <w:t xml:space="preserve"> </w:t>
      </w:r>
      <w:proofErr w:type="gramStart"/>
      <w:r w:rsidR="003A3115">
        <w:rPr>
          <w:rFonts w:ascii="Times New Roman" w:hAnsi="Times New Roman" w:cs="Times New Roman"/>
          <w:sz w:val="20"/>
        </w:rPr>
        <w:t xml:space="preserve">; </w:t>
      </w:r>
      <w:proofErr w:type="spellStart"/>
      <w:r w:rsidR="003A3115" w:rsidRPr="003A3115">
        <w:rPr>
          <w:rFonts w:ascii="Times New Roman" w:hAnsi="Times New Roman" w:cs="Times New Roman"/>
          <w:sz w:val="20"/>
        </w:rPr>
        <w:t>Abruzzo</w:t>
      </w:r>
      <w:proofErr w:type="spellEnd"/>
      <w:r w:rsidR="003A3115" w:rsidRPr="003A3115">
        <w:rPr>
          <w:rFonts w:ascii="Times New Roman" w:hAnsi="Times New Roman" w:cs="Times New Roman"/>
          <w:sz w:val="20"/>
        </w:rPr>
        <w:t xml:space="preserve">, M.A.; Griffin, D.K.; Millie, E.A.; </w:t>
      </w:r>
      <w:proofErr w:type="spellStart"/>
      <w:r w:rsidR="003A3115" w:rsidRPr="003A3115">
        <w:rPr>
          <w:rFonts w:ascii="Times New Roman" w:hAnsi="Times New Roman" w:cs="Times New Roman"/>
          <w:sz w:val="20"/>
        </w:rPr>
        <w:t>Sheean</w:t>
      </w:r>
      <w:proofErr w:type="spellEnd"/>
      <w:r w:rsidR="003A3115" w:rsidRPr="003A3115">
        <w:rPr>
          <w:rFonts w:ascii="Times New Roman" w:hAnsi="Times New Roman" w:cs="Times New Roman"/>
          <w:sz w:val="20"/>
        </w:rPr>
        <w:t xml:space="preserve">, L.A.; </w:t>
      </w:r>
      <w:proofErr w:type="spellStart"/>
      <w:r w:rsidR="003A3115" w:rsidRPr="003A3115">
        <w:rPr>
          <w:rFonts w:ascii="Times New Roman" w:hAnsi="Times New Roman" w:cs="Times New Roman"/>
          <w:sz w:val="20"/>
        </w:rPr>
        <w:t>Hassold</w:t>
      </w:r>
      <w:proofErr w:type="spellEnd"/>
      <w:r w:rsidR="003A3115" w:rsidRPr="003A3115">
        <w:rPr>
          <w:rFonts w:ascii="Times New Roman" w:hAnsi="Times New Roman" w:cs="Times New Roman"/>
          <w:sz w:val="20"/>
        </w:rPr>
        <w:t>, T.J.</w:t>
      </w:r>
      <w:proofErr w:type="gramEnd"/>
      <w:r w:rsidR="003A3115" w:rsidRPr="003A3115">
        <w:rPr>
          <w:rFonts w:ascii="Times New Roman" w:hAnsi="Times New Roman" w:cs="Times New Roman"/>
          <w:sz w:val="20"/>
        </w:rPr>
        <w:t xml:space="preserve"> </w:t>
      </w:r>
      <w:proofErr w:type="gramStart"/>
      <w:r w:rsidR="003A3115" w:rsidRPr="003A3115">
        <w:rPr>
          <w:rFonts w:ascii="Times New Roman" w:hAnsi="Times New Roman" w:cs="Times New Roman"/>
          <w:sz w:val="20"/>
        </w:rPr>
        <w:t xml:space="preserve">The effect of Y-chromosome alpha-satellite array length on the rate of sex chromosome </w:t>
      </w:r>
      <w:proofErr w:type="spellStart"/>
      <w:r w:rsidR="003A3115" w:rsidRPr="003A3115">
        <w:rPr>
          <w:rFonts w:ascii="Times New Roman" w:hAnsi="Times New Roman" w:cs="Times New Roman"/>
          <w:sz w:val="20"/>
        </w:rPr>
        <w:t>disomy</w:t>
      </w:r>
      <w:proofErr w:type="spellEnd"/>
      <w:r w:rsidR="003A3115" w:rsidRPr="003A3115">
        <w:rPr>
          <w:rFonts w:ascii="Times New Roman" w:hAnsi="Times New Roman" w:cs="Times New Roman"/>
          <w:sz w:val="20"/>
        </w:rPr>
        <w:t xml:space="preserve"> in human sperm.</w:t>
      </w:r>
      <w:proofErr w:type="gramEnd"/>
      <w:r w:rsidR="003A3115" w:rsidRPr="003A3115">
        <w:rPr>
          <w:rFonts w:ascii="Times New Roman" w:hAnsi="Times New Roman" w:cs="Times New Roman"/>
          <w:sz w:val="20"/>
        </w:rPr>
        <w:t xml:space="preserve"> Hum. Genet. </w:t>
      </w:r>
      <w:proofErr w:type="gramStart"/>
      <w:r w:rsidR="003A3115" w:rsidRPr="003A3115">
        <w:rPr>
          <w:rFonts w:ascii="Times New Roman" w:hAnsi="Times New Roman" w:cs="Times New Roman"/>
          <w:sz w:val="20"/>
        </w:rPr>
        <w:t>1996, 97, 819–823.</w:t>
      </w:r>
      <w:proofErr w:type="gramEnd"/>
      <w:r w:rsidR="003A3115">
        <w:rPr>
          <w:rFonts w:ascii="Times New Roman" w:hAnsi="Times New Roman" w:cs="Times New Roman"/>
          <w:sz w:val="20"/>
        </w:rPr>
        <w:t xml:space="preserve"> ; </w:t>
      </w:r>
      <w:proofErr w:type="spellStart"/>
      <w:r w:rsidR="003A3115" w:rsidRPr="003A3115">
        <w:rPr>
          <w:rFonts w:ascii="Times New Roman" w:hAnsi="Times New Roman" w:cs="Times New Roman"/>
          <w:sz w:val="20"/>
        </w:rPr>
        <w:t>Oakey</w:t>
      </w:r>
      <w:proofErr w:type="spellEnd"/>
      <w:r w:rsidR="003A3115" w:rsidRPr="003A3115">
        <w:rPr>
          <w:rFonts w:ascii="Times New Roman" w:hAnsi="Times New Roman" w:cs="Times New Roman"/>
          <w:sz w:val="20"/>
        </w:rPr>
        <w:t xml:space="preserve">, R.; Tyler-Smith, C. Y chromosome DNA </w:t>
      </w:r>
      <w:proofErr w:type="spellStart"/>
      <w:r w:rsidR="003A3115" w:rsidRPr="003A3115">
        <w:rPr>
          <w:rFonts w:ascii="Times New Roman" w:hAnsi="Times New Roman" w:cs="Times New Roman"/>
          <w:sz w:val="20"/>
        </w:rPr>
        <w:t>haplotyping</w:t>
      </w:r>
      <w:proofErr w:type="spellEnd"/>
      <w:r w:rsidR="003A3115" w:rsidRPr="003A3115">
        <w:rPr>
          <w:rFonts w:ascii="Times New Roman" w:hAnsi="Times New Roman" w:cs="Times New Roman"/>
          <w:sz w:val="20"/>
        </w:rPr>
        <w:t xml:space="preserve"> suggests that most European and Asian men are descended from one of two males. Genomics 1990, 7, 325–330.</w:t>
      </w:r>
      <w:r w:rsidR="003A3115">
        <w:rPr>
          <w:rFonts w:ascii="Times New Roman" w:hAnsi="Times New Roman" w:cs="Times New Roman"/>
          <w:sz w:val="20"/>
        </w:rPr>
        <w:t>)</w:t>
      </w:r>
    </w:p>
    <w:p w14:paraId="027F448C" w14:textId="062A9393" w:rsidR="00EE3EF7" w:rsidRDefault="00EE3EF7" w:rsidP="008013D0">
      <w:pPr>
        <w:jc w:val="both"/>
        <w:rPr>
          <w:rFonts w:ascii="Times New Roman" w:hAnsi="Times New Roman" w:cs="Times New Roman"/>
          <w:sz w:val="20"/>
        </w:rPr>
      </w:pPr>
      <w:bookmarkStart w:id="0" w:name="_GoBack"/>
      <w:bookmarkEnd w:id="0"/>
    </w:p>
    <w:p w14:paraId="6C37B92E" w14:textId="77777777" w:rsidR="006D42C7" w:rsidRDefault="006D42C7" w:rsidP="008013D0">
      <w:pPr>
        <w:jc w:val="both"/>
        <w:rPr>
          <w:rFonts w:ascii="Times New Roman" w:hAnsi="Times New Roman" w:cs="Times New Roman"/>
          <w:sz w:val="20"/>
        </w:rPr>
      </w:pPr>
    </w:p>
    <w:p w14:paraId="3488B86A" w14:textId="77777777" w:rsidR="00EB594F" w:rsidRDefault="00EB594F" w:rsidP="008013D0">
      <w:pPr>
        <w:jc w:val="both"/>
        <w:rPr>
          <w:rFonts w:ascii="Times New Roman" w:hAnsi="Times New Roman" w:cs="Times New Roman"/>
          <w:sz w:val="20"/>
        </w:rPr>
      </w:pPr>
    </w:p>
    <w:p w14:paraId="7C177C37" w14:textId="5D3B0A04" w:rsidR="00EB594F" w:rsidRDefault="00EB594F" w:rsidP="008013D0">
      <w:pPr>
        <w:jc w:val="both"/>
        <w:rPr>
          <w:rFonts w:ascii="Times New Roman" w:hAnsi="Times New Roman" w:cs="Times New Roman"/>
          <w:sz w:val="20"/>
        </w:rPr>
      </w:pPr>
      <w:r w:rsidRPr="00EB594F">
        <w:rPr>
          <w:rFonts w:ascii="Times New Roman" w:hAnsi="Times New Roman" w:cs="Times New Roman"/>
          <w:sz w:val="20"/>
        </w:rPr>
        <w:t>Aneuploidy</w:t>
      </w:r>
    </w:p>
    <w:p w14:paraId="0EB6FE30" w14:textId="77777777" w:rsidR="006D42C7" w:rsidRDefault="006D42C7" w:rsidP="008013D0">
      <w:pPr>
        <w:jc w:val="both"/>
        <w:rPr>
          <w:rFonts w:ascii="Times New Roman" w:hAnsi="Times New Roman" w:cs="Times New Roman"/>
          <w:sz w:val="20"/>
        </w:rPr>
      </w:pPr>
    </w:p>
    <w:p w14:paraId="1D424331" w14:textId="77777777" w:rsidR="006D42C7" w:rsidRDefault="006D42C7" w:rsidP="008013D0">
      <w:pPr>
        <w:jc w:val="both"/>
        <w:rPr>
          <w:rFonts w:ascii="Times New Roman" w:hAnsi="Times New Roman" w:cs="Times New Roman"/>
          <w:sz w:val="20"/>
        </w:rPr>
      </w:pPr>
    </w:p>
    <w:p w14:paraId="12187AC8" w14:textId="77777777" w:rsidR="006D42C7" w:rsidRDefault="006D42C7" w:rsidP="008013D0">
      <w:pPr>
        <w:jc w:val="both"/>
        <w:rPr>
          <w:rFonts w:ascii="Times New Roman" w:hAnsi="Times New Roman" w:cs="Times New Roman"/>
          <w:sz w:val="20"/>
        </w:rPr>
      </w:pPr>
    </w:p>
    <w:p w14:paraId="1DD159E9" w14:textId="07FC117E" w:rsidR="007915A1" w:rsidRDefault="007915A1" w:rsidP="008013D0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Chez les </w:t>
      </w:r>
      <w:proofErr w:type="spellStart"/>
      <w:r>
        <w:rPr>
          <w:rFonts w:ascii="Times New Roman" w:hAnsi="Times New Roman" w:cs="Times New Roman"/>
          <w:sz w:val="20"/>
        </w:rPr>
        <w:t>humains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proofErr w:type="gramStart"/>
      <w:r>
        <w:rPr>
          <w:rFonts w:ascii="Times New Roman" w:hAnsi="Times New Roman" w:cs="Times New Roman"/>
          <w:sz w:val="20"/>
        </w:rPr>
        <w:t>et</w:t>
      </w:r>
      <w:proofErr w:type="gramEnd"/>
      <w:r>
        <w:rPr>
          <w:rFonts w:ascii="Times New Roman" w:hAnsi="Times New Roman" w:cs="Times New Roman"/>
          <w:sz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</w:rPr>
        <w:t>plupart</w:t>
      </w:r>
      <w:proofErr w:type="spellEnd"/>
      <w:r>
        <w:rPr>
          <w:rFonts w:ascii="Times New Roman" w:hAnsi="Times New Roman" w:cs="Times New Roman"/>
          <w:sz w:val="20"/>
        </w:rPr>
        <w:t xml:space="preserve"> des primates, les centromeres </w:t>
      </w:r>
      <w:proofErr w:type="spellStart"/>
      <w:r>
        <w:rPr>
          <w:rFonts w:ascii="Times New Roman" w:hAnsi="Times New Roman" w:cs="Times New Roman"/>
          <w:sz w:val="20"/>
        </w:rPr>
        <w:t>sont</w:t>
      </w:r>
      <w:proofErr w:type="spellEnd"/>
      <w:r>
        <w:rPr>
          <w:rFonts w:ascii="Times New Roman" w:hAnsi="Times New Roman" w:cs="Times New Roman"/>
          <w:sz w:val="20"/>
        </w:rPr>
        <w:t xml:space="preserve"> composes </w:t>
      </w:r>
      <w:proofErr w:type="spellStart"/>
      <w:r>
        <w:rPr>
          <w:rFonts w:ascii="Times New Roman" w:hAnsi="Times New Roman" w:cs="Times New Roman"/>
          <w:sz w:val="20"/>
        </w:rPr>
        <w:t>d’ADN</w:t>
      </w:r>
      <w:proofErr w:type="spellEnd"/>
      <w:r>
        <w:rPr>
          <w:rFonts w:ascii="Times New Roman" w:hAnsi="Times New Roman" w:cs="Times New Roman"/>
          <w:sz w:val="20"/>
        </w:rPr>
        <w:t xml:space="preserve"> satellite alpha. Les satellites alpha </w:t>
      </w:r>
      <w:proofErr w:type="spellStart"/>
      <w:r>
        <w:rPr>
          <w:rFonts w:ascii="Times New Roman" w:hAnsi="Times New Roman" w:cs="Times New Roman"/>
          <w:sz w:val="20"/>
        </w:rPr>
        <w:t>sont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une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famille</w:t>
      </w:r>
      <w:proofErr w:type="spellEnd"/>
      <w:r>
        <w:rPr>
          <w:rFonts w:ascii="Times New Roman" w:hAnsi="Times New Roman" w:cs="Times New Roman"/>
          <w:sz w:val="20"/>
        </w:rPr>
        <w:t xml:space="preserve"> de sequences </w:t>
      </w:r>
      <w:proofErr w:type="spellStart"/>
      <w:r>
        <w:rPr>
          <w:rFonts w:ascii="Times New Roman" w:hAnsi="Times New Roman" w:cs="Times New Roman"/>
          <w:sz w:val="20"/>
        </w:rPr>
        <w:t>répétées</w:t>
      </w:r>
      <w:proofErr w:type="spellEnd"/>
      <w:r>
        <w:rPr>
          <w:rFonts w:ascii="Times New Roman" w:hAnsi="Times New Roman" w:cs="Times New Roman"/>
          <w:sz w:val="20"/>
        </w:rPr>
        <w:t xml:space="preserve"> riche en nucleotides </w:t>
      </w:r>
      <w:proofErr w:type="gramStart"/>
      <w:r>
        <w:rPr>
          <w:rFonts w:ascii="Times New Roman" w:hAnsi="Times New Roman" w:cs="Times New Roman"/>
          <w:sz w:val="20"/>
        </w:rPr>
        <w:t>A</w:t>
      </w:r>
      <w:proofErr w:type="gramEnd"/>
      <w:r>
        <w:rPr>
          <w:rFonts w:ascii="Times New Roman" w:hAnsi="Times New Roman" w:cs="Times New Roman"/>
          <w:sz w:val="20"/>
        </w:rPr>
        <w:t xml:space="preserve"> et T. Il </w:t>
      </w:r>
      <w:proofErr w:type="spellStart"/>
      <w:r>
        <w:rPr>
          <w:rFonts w:ascii="Times New Roman" w:hAnsi="Times New Roman" w:cs="Times New Roman"/>
          <w:sz w:val="20"/>
        </w:rPr>
        <w:t>s’agit</w:t>
      </w:r>
      <w:proofErr w:type="spellEnd"/>
      <w:r>
        <w:rPr>
          <w:rFonts w:ascii="Times New Roman" w:hAnsi="Times New Roman" w:cs="Times New Roman"/>
          <w:sz w:val="20"/>
        </w:rPr>
        <w:t xml:space="preserve"> de monomers </w:t>
      </w:r>
      <w:proofErr w:type="spellStart"/>
      <w:r>
        <w:rPr>
          <w:rFonts w:ascii="Times New Roman" w:hAnsi="Times New Roman" w:cs="Times New Roman"/>
          <w:sz w:val="20"/>
        </w:rPr>
        <w:t>d’approximativement</w:t>
      </w:r>
      <w:proofErr w:type="spellEnd"/>
      <w:r>
        <w:rPr>
          <w:rFonts w:ascii="Times New Roman" w:hAnsi="Times New Roman" w:cs="Times New Roman"/>
          <w:sz w:val="20"/>
        </w:rPr>
        <w:t xml:space="preserve"> 171pb qui </w:t>
      </w:r>
      <w:proofErr w:type="spellStart"/>
      <w:r>
        <w:rPr>
          <w:rFonts w:ascii="Times New Roman" w:hAnsi="Times New Roman" w:cs="Times New Roman"/>
          <w:sz w:val="20"/>
        </w:rPr>
        <w:t>sont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</w:rPr>
        <w:t>répétées</w:t>
      </w:r>
      <w:proofErr w:type="spellEnd"/>
      <w:r>
        <w:rPr>
          <w:rFonts w:ascii="Times New Roman" w:hAnsi="Times New Roman" w:cs="Times New Roman"/>
          <w:sz w:val="20"/>
        </w:rPr>
        <w:t xml:space="preserve"> en tandem</w:t>
      </w:r>
      <w:r w:rsidR="006D42C7">
        <w:rPr>
          <w:rFonts w:ascii="Times New Roman" w:hAnsi="Times New Roman" w:cs="Times New Roman"/>
          <w:sz w:val="20"/>
        </w:rPr>
        <w:t xml:space="preserve"> en </w:t>
      </w:r>
      <w:proofErr w:type="spellStart"/>
      <w:r w:rsidR="006D42C7">
        <w:rPr>
          <w:rFonts w:ascii="Times New Roman" w:hAnsi="Times New Roman" w:cs="Times New Roman"/>
          <w:sz w:val="20"/>
        </w:rPr>
        <w:t>modèle</w:t>
      </w:r>
      <w:proofErr w:type="spellEnd"/>
      <w:r w:rsidR="006D42C7">
        <w:rPr>
          <w:rFonts w:ascii="Times New Roman" w:hAnsi="Times New Roman" w:cs="Times New Roman"/>
          <w:sz w:val="20"/>
        </w:rPr>
        <w:t xml:space="preserve"> tête à queue. </w:t>
      </w:r>
      <w:proofErr w:type="spellStart"/>
      <w:proofErr w:type="gramStart"/>
      <w:r w:rsidR="006D42C7">
        <w:rPr>
          <w:rFonts w:ascii="Times New Roman" w:hAnsi="Times New Roman" w:cs="Times New Roman"/>
          <w:sz w:val="20"/>
        </w:rPr>
        <w:t>Différent</w:t>
      </w:r>
      <w:proofErr w:type="spellEnd"/>
      <w:r w:rsidR="006D42C7">
        <w:rPr>
          <w:rFonts w:ascii="Times New Roman" w:hAnsi="Times New Roman" w:cs="Times New Roman"/>
          <w:sz w:val="20"/>
        </w:rPr>
        <w:t xml:space="preserve"> monomers au </w:t>
      </w:r>
      <w:proofErr w:type="spellStart"/>
      <w:r w:rsidR="006D42C7">
        <w:rPr>
          <w:rFonts w:ascii="Times New Roman" w:hAnsi="Times New Roman" w:cs="Times New Roman"/>
          <w:sz w:val="20"/>
        </w:rPr>
        <w:t>sein</w:t>
      </w:r>
      <w:proofErr w:type="spellEnd"/>
      <w:r w:rsidR="006D42C7">
        <w:rPr>
          <w:rFonts w:ascii="Times New Roman" w:hAnsi="Times New Roman" w:cs="Times New Roman"/>
          <w:sz w:val="20"/>
        </w:rPr>
        <w:t xml:space="preserve"> de la </w:t>
      </w:r>
      <w:proofErr w:type="spellStart"/>
      <w:r w:rsidR="006D42C7">
        <w:rPr>
          <w:rFonts w:ascii="Times New Roman" w:hAnsi="Times New Roman" w:cs="Times New Roman"/>
          <w:sz w:val="20"/>
        </w:rPr>
        <w:t>famille</w:t>
      </w:r>
      <w:proofErr w:type="spellEnd"/>
      <w:r w:rsidR="006D42C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6D42C7">
        <w:rPr>
          <w:rFonts w:ascii="Times New Roman" w:hAnsi="Times New Roman" w:cs="Times New Roman"/>
          <w:sz w:val="20"/>
        </w:rPr>
        <w:t>partage</w:t>
      </w:r>
      <w:proofErr w:type="spellEnd"/>
      <w:r w:rsidR="006D42C7">
        <w:rPr>
          <w:rFonts w:ascii="Times New Roman" w:hAnsi="Times New Roman" w:cs="Times New Roman"/>
          <w:sz w:val="20"/>
        </w:rPr>
        <w:t xml:space="preserve"> 50 à 70% de </w:t>
      </w:r>
      <w:proofErr w:type="spellStart"/>
      <w:r w:rsidR="006D42C7">
        <w:rPr>
          <w:rFonts w:ascii="Times New Roman" w:hAnsi="Times New Roman" w:cs="Times New Roman"/>
          <w:sz w:val="20"/>
        </w:rPr>
        <w:t>similarité</w:t>
      </w:r>
      <w:proofErr w:type="spellEnd"/>
      <w:r w:rsidR="006D42C7">
        <w:rPr>
          <w:rFonts w:ascii="Times New Roman" w:hAnsi="Times New Roman" w:cs="Times New Roman"/>
          <w:sz w:val="20"/>
        </w:rPr>
        <w:t xml:space="preserve"> de sequence.</w:t>
      </w:r>
      <w:proofErr w:type="gramEnd"/>
      <w:r w:rsidR="006D42C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6D42C7">
        <w:rPr>
          <w:rFonts w:ascii="Times New Roman" w:hAnsi="Times New Roman" w:cs="Times New Roman"/>
          <w:sz w:val="20"/>
        </w:rPr>
        <w:t>Cependant</w:t>
      </w:r>
      <w:proofErr w:type="spellEnd"/>
      <w:r w:rsidR="006D42C7">
        <w:rPr>
          <w:rFonts w:ascii="Times New Roman" w:hAnsi="Times New Roman" w:cs="Times New Roman"/>
          <w:sz w:val="20"/>
        </w:rPr>
        <w:t>, au centromere, a sous ensemble de monomers chromosome-</w:t>
      </w:r>
      <w:proofErr w:type="spellStart"/>
      <w:r w:rsidR="006D42C7">
        <w:rPr>
          <w:rFonts w:ascii="Times New Roman" w:hAnsi="Times New Roman" w:cs="Times New Roman"/>
          <w:sz w:val="20"/>
        </w:rPr>
        <w:t>spécifique</w:t>
      </w:r>
      <w:proofErr w:type="spellEnd"/>
      <w:r w:rsidR="006D42C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6D42C7">
        <w:rPr>
          <w:rFonts w:ascii="Times New Roman" w:hAnsi="Times New Roman" w:cs="Times New Roman"/>
          <w:sz w:val="20"/>
        </w:rPr>
        <w:t>forme</w:t>
      </w:r>
      <w:proofErr w:type="spellEnd"/>
      <w:r w:rsidR="006D42C7">
        <w:rPr>
          <w:rFonts w:ascii="Times New Roman" w:hAnsi="Times New Roman" w:cs="Times New Roman"/>
          <w:sz w:val="20"/>
        </w:rPr>
        <w:t xml:space="preserve"> </w:t>
      </w:r>
      <w:proofErr w:type="gramStart"/>
      <w:r w:rsidR="006D42C7">
        <w:rPr>
          <w:rFonts w:ascii="Times New Roman" w:hAnsi="Times New Roman" w:cs="Times New Roman"/>
          <w:sz w:val="20"/>
        </w:rPr>
        <w:t>un</w:t>
      </w:r>
      <w:proofErr w:type="gramEnd"/>
      <w:r w:rsidR="006D42C7">
        <w:rPr>
          <w:rFonts w:ascii="Times New Roman" w:hAnsi="Times New Roman" w:cs="Times New Roman"/>
          <w:sz w:val="20"/>
        </w:rPr>
        <w:t xml:space="preserve"> Higher Order Repeat qui </w:t>
      </w:r>
      <w:proofErr w:type="spellStart"/>
      <w:r w:rsidR="006D42C7">
        <w:rPr>
          <w:rFonts w:ascii="Times New Roman" w:hAnsi="Times New Roman" w:cs="Times New Roman"/>
          <w:sz w:val="20"/>
        </w:rPr>
        <w:t>est</w:t>
      </w:r>
      <w:proofErr w:type="spellEnd"/>
      <w:r w:rsidR="006D42C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6D42C7">
        <w:rPr>
          <w:rFonts w:ascii="Times New Roman" w:hAnsi="Times New Roman" w:cs="Times New Roman"/>
          <w:sz w:val="20"/>
        </w:rPr>
        <w:t>lui-même</w:t>
      </w:r>
      <w:proofErr w:type="spellEnd"/>
      <w:r w:rsidR="006D42C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6D42C7">
        <w:rPr>
          <w:rFonts w:ascii="Times New Roman" w:hAnsi="Times New Roman" w:cs="Times New Roman"/>
          <w:sz w:val="20"/>
        </w:rPr>
        <w:t>répété</w:t>
      </w:r>
      <w:proofErr w:type="spellEnd"/>
      <w:r w:rsidR="006D42C7">
        <w:rPr>
          <w:rFonts w:ascii="Times New Roman" w:hAnsi="Times New Roman" w:cs="Times New Roman"/>
          <w:sz w:val="20"/>
        </w:rPr>
        <w:t xml:space="preserve"> des </w:t>
      </w:r>
      <w:proofErr w:type="spellStart"/>
      <w:r w:rsidR="006D42C7">
        <w:rPr>
          <w:rFonts w:ascii="Times New Roman" w:hAnsi="Times New Roman" w:cs="Times New Roman"/>
          <w:sz w:val="20"/>
        </w:rPr>
        <w:t>centaines</w:t>
      </w:r>
      <w:proofErr w:type="spellEnd"/>
      <w:r w:rsidR="006D42C7">
        <w:rPr>
          <w:rFonts w:ascii="Times New Roman" w:hAnsi="Times New Roman" w:cs="Times New Roman"/>
          <w:sz w:val="20"/>
        </w:rPr>
        <w:t xml:space="preserve"> </w:t>
      </w:r>
      <w:proofErr w:type="spellStart"/>
      <w:r w:rsidR="006D42C7">
        <w:rPr>
          <w:rFonts w:ascii="Times New Roman" w:hAnsi="Times New Roman" w:cs="Times New Roman"/>
          <w:sz w:val="20"/>
        </w:rPr>
        <w:t>ou</w:t>
      </w:r>
      <w:proofErr w:type="spellEnd"/>
      <w:r w:rsidR="006D42C7">
        <w:rPr>
          <w:rFonts w:ascii="Times New Roman" w:hAnsi="Times New Roman" w:cs="Times New Roman"/>
          <w:sz w:val="20"/>
        </w:rPr>
        <w:t xml:space="preserve"> des </w:t>
      </w:r>
      <w:proofErr w:type="spellStart"/>
      <w:r w:rsidR="006D42C7">
        <w:rPr>
          <w:rFonts w:ascii="Times New Roman" w:hAnsi="Times New Roman" w:cs="Times New Roman"/>
          <w:sz w:val="20"/>
        </w:rPr>
        <w:t>milliers</w:t>
      </w:r>
      <w:proofErr w:type="spellEnd"/>
      <w:r w:rsidR="006D42C7">
        <w:rPr>
          <w:rFonts w:ascii="Times New Roman" w:hAnsi="Times New Roman" w:cs="Times New Roman"/>
          <w:sz w:val="20"/>
        </w:rPr>
        <w:t xml:space="preserve"> de </w:t>
      </w:r>
      <w:proofErr w:type="spellStart"/>
      <w:r w:rsidR="006D42C7">
        <w:rPr>
          <w:rFonts w:ascii="Times New Roman" w:hAnsi="Times New Roman" w:cs="Times New Roman"/>
          <w:sz w:val="20"/>
        </w:rPr>
        <w:t>fois</w:t>
      </w:r>
      <w:proofErr w:type="spellEnd"/>
    </w:p>
    <w:p w14:paraId="03730B40" w14:textId="77777777" w:rsidR="007915A1" w:rsidRDefault="007915A1" w:rsidP="008013D0">
      <w:pPr>
        <w:jc w:val="both"/>
        <w:rPr>
          <w:rFonts w:ascii="Times New Roman" w:hAnsi="Times New Roman" w:cs="Times New Roman"/>
          <w:sz w:val="20"/>
        </w:rPr>
      </w:pPr>
    </w:p>
    <w:p w14:paraId="6F83544A" w14:textId="77777777" w:rsidR="007915A1" w:rsidRDefault="007915A1" w:rsidP="008013D0">
      <w:pPr>
        <w:jc w:val="both"/>
        <w:rPr>
          <w:rFonts w:ascii="Times New Roman" w:hAnsi="Times New Roman" w:cs="Times New Roman"/>
          <w:sz w:val="20"/>
        </w:rPr>
      </w:pPr>
    </w:p>
    <w:p w14:paraId="278ED07F" w14:textId="5100BF97" w:rsidR="00801EFD" w:rsidRDefault="00801EFD" w:rsidP="007915A1">
      <w:pPr>
        <w:jc w:val="both"/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Centromeric</w:t>
      </w:r>
      <w:proofErr w:type="spellEnd"/>
      <w:r>
        <w:rPr>
          <w:rFonts w:ascii="Times New Roman" w:hAnsi="Times New Roman" w:cs="Times New Roman"/>
          <w:sz w:val="20"/>
        </w:rPr>
        <w:t xml:space="preserve"> chromatin is defined in nucleosomes which contains, a specialized variant of the core histone H3, CenH3 or CENP-A which can associate with the following </w:t>
      </w:r>
      <w:proofErr w:type="gramStart"/>
      <w:r>
        <w:rPr>
          <w:rFonts w:ascii="Times New Roman" w:hAnsi="Times New Roman" w:cs="Times New Roman"/>
          <w:sz w:val="20"/>
        </w:rPr>
        <w:t>histones :</w:t>
      </w:r>
      <w:proofErr w:type="gramEnd"/>
      <w:r>
        <w:rPr>
          <w:rFonts w:ascii="Times New Roman" w:hAnsi="Times New Roman" w:cs="Times New Roman"/>
          <w:sz w:val="20"/>
        </w:rPr>
        <w:t xml:space="preserve"> H2A, H2B and </w:t>
      </w:r>
      <w:r w:rsidR="007915A1">
        <w:rPr>
          <w:rFonts w:ascii="Times New Roman" w:hAnsi="Times New Roman" w:cs="Times New Roman"/>
          <w:sz w:val="20"/>
        </w:rPr>
        <w:t xml:space="preserve">H4 (Sullivan et al., 1994). Un nucleosome </w:t>
      </w:r>
      <w:proofErr w:type="spellStart"/>
      <w:r w:rsidR="007915A1">
        <w:rPr>
          <w:rFonts w:ascii="Times New Roman" w:hAnsi="Times New Roman" w:cs="Times New Roman"/>
          <w:sz w:val="20"/>
        </w:rPr>
        <w:t>sur</w:t>
      </w:r>
      <w:proofErr w:type="spellEnd"/>
      <w:r w:rsidR="007915A1">
        <w:rPr>
          <w:rFonts w:ascii="Times New Roman" w:hAnsi="Times New Roman" w:cs="Times New Roman"/>
          <w:sz w:val="20"/>
        </w:rPr>
        <w:t xml:space="preserve"> 6 à 8 au centromere </w:t>
      </w:r>
      <w:proofErr w:type="spellStart"/>
      <w:r w:rsidR="007915A1">
        <w:rPr>
          <w:rFonts w:ascii="Times New Roman" w:hAnsi="Times New Roman" w:cs="Times New Roman"/>
          <w:sz w:val="20"/>
        </w:rPr>
        <w:t>serait</w:t>
      </w:r>
      <w:proofErr w:type="spellEnd"/>
      <w:r w:rsidR="007915A1">
        <w:rPr>
          <w:rFonts w:ascii="Times New Roman" w:hAnsi="Times New Roman" w:cs="Times New Roman"/>
          <w:sz w:val="20"/>
        </w:rPr>
        <w:t xml:space="preserve"> CenH3 et </w:t>
      </w:r>
      <w:proofErr w:type="spellStart"/>
      <w:r w:rsidR="007915A1">
        <w:rPr>
          <w:rFonts w:ascii="Times New Roman" w:hAnsi="Times New Roman" w:cs="Times New Roman"/>
          <w:sz w:val="20"/>
        </w:rPr>
        <w:t>entourés</w:t>
      </w:r>
      <w:proofErr w:type="spellEnd"/>
      <w:r w:rsidR="007915A1">
        <w:rPr>
          <w:rFonts w:ascii="Times New Roman" w:hAnsi="Times New Roman" w:cs="Times New Roman"/>
          <w:sz w:val="20"/>
        </w:rPr>
        <w:t xml:space="preserve"> de nucleosomes </w:t>
      </w:r>
      <w:proofErr w:type="spellStart"/>
      <w:r w:rsidR="007915A1">
        <w:rPr>
          <w:rFonts w:ascii="Times New Roman" w:hAnsi="Times New Roman" w:cs="Times New Roman"/>
          <w:sz w:val="20"/>
        </w:rPr>
        <w:t>canoniques</w:t>
      </w:r>
      <w:proofErr w:type="spellEnd"/>
      <w:r w:rsidR="007915A1">
        <w:rPr>
          <w:rFonts w:ascii="Times New Roman" w:hAnsi="Times New Roman" w:cs="Times New Roman"/>
          <w:sz w:val="20"/>
        </w:rPr>
        <w:t xml:space="preserve"> </w:t>
      </w:r>
      <w:r w:rsidR="007915A1" w:rsidRPr="007915A1">
        <w:rPr>
          <w:rFonts w:ascii="Times New Roman" w:hAnsi="Times New Roman" w:cs="Times New Roman"/>
          <w:sz w:val="20"/>
        </w:rPr>
        <w:t>(</w:t>
      </w:r>
      <w:proofErr w:type="spellStart"/>
      <w:r w:rsidR="007915A1" w:rsidRPr="007915A1">
        <w:rPr>
          <w:rFonts w:ascii="Times New Roman" w:hAnsi="Times New Roman" w:cs="Times New Roman"/>
          <w:sz w:val="20"/>
        </w:rPr>
        <w:t>Joglekar</w:t>
      </w:r>
      <w:proofErr w:type="spellEnd"/>
      <w:r w:rsidR="007915A1">
        <w:rPr>
          <w:rFonts w:ascii="Times New Roman" w:hAnsi="Times New Roman" w:cs="Times New Roman"/>
          <w:sz w:val="20"/>
        </w:rPr>
        <w:t xml:space="preserve"> </w:t>
      </w:r>
      <w:r w:rsidR="007915A1" w:rsidRPr="007915A1">
        <w:rPr>
          <w:rFonts w:ascii="Times New Roman" w:hAnsi="Times New Roman" w:cs="Times New Roman"/>
          <w:sz w:val="20"/>
        </w:rPr>
        <w:t>et</w:t>
      </w:r>
      <w:r w:rsidR="007915A1">
        <w:rPr>
          <w:rFonts w:ascii="Times New Roman" w:hAnsi="Times New Roman" w:cs="Times New Roman"/>
          <w:sz w:val="20"/>
        </w:rPr>
        <w:t xml:space="preserve"> </w:t>
      </w:r>
      <w:r w:rsidR="007915A1" w:rsidRPr="007915A1">
        <w:rPr>
          <w:rFonts w:ascii="Times New Roman" w:hAnsi="Times New Roman" w:cs="Times New Roman"/>
          <w:sz w:val="20"/>
        </w:rPr>
        <w:t>al.</w:t>
      </w:r>
      <w:proofErr w:type="gramStart"/>
      <w:r w:rsidR="007915A1" w:rsidRPr="007915A1">
        <w:rPr>
          <w:rFonts w:ascii="Times New Roman" w:hAnsi="Times New Roman" w:cs="Times New Roman"/>
          <w:sz w:val="20"/>
        </w:rPr>
        <w:t>,2008</w:t>
      </w:r>
      <w:proofErr w:type="gramEnd"/>
      <w:r w:rsidR="007915A1" w:rsidRPr="007915A1">
        <w:rPr>
          <w:rFonts w:ascii="Times New Roman" w:hAnsi="Times New Roman" w:cs="Times New Roman"/>
          <w:sz w:val="20"/>
        </w:rPr>
        <w:t>;</w:t>
      </w:r>
      <w:r w:rsidR="007915A1">
        <w:rPr>
          <w:rFonts w:ascii="Times New Roman" w:hAnsi="Times New Roman" w:cs="Times New Roman"/>
          <w:sz w:val="20"/>
        </w:rPr>
        <w:t xml:space="preserve"> </w:t>
      </w:r>
      <w:r w:rsidR="007915A1" w:rsidRPr="007915A1">
        <w:rPr>
          <w:rFonts w:ascii="Times New Roman" w:hAnsi="Times New Roman" w:cs="Times New Roman"/>
          <w:sz w:val="20"/>
        </w:rPr>
        <w:t>Johnston</w:t>
      </w:r>
      <w:r w:rsidR="007915A1">
        <w:rPr>
          <w:rFonts w:ascii="Times New Roman" w:hAnsi="Times New Roman" w:cs="Times New Roman"/>
          <w:sz w:val="20"/>
        </w:rPr>
        <w:t xml:space="preserve"> </w:t>
      </w:r>
      <w:r w:rsidR="007915A1" w:rsidRPr="007915A1">
        <w:rPr>
          <w:rFonts w:ascii="Times New Roman" w:hAnsi="Times New Roman" w:cs="Times New Roman"/>
          <w:sz w:val="20"/>
        </w:rPr>
        <w:t>et</w:t>
      </w:r>
      <w:r w:rsidR="007915A1">
        <w:rPr>
          <w:rFonts w:ascii="Times New Roman" w:hAnsi="Times New Roman" w:cs="Times New Roman"/>
          <w:sz w:val="20"/>
        </w:rPr>
        <w:t xml:space="preserve"> </w:t>
      </w:r>
      <w:r w:rsidR="007915A1" w:rsidRPr="007915A1">
        <w:rPr>
          <w:rFonts w:ascii="Times New Roman" w:hAnsi="Times New Roman" w:cs="Times New Roman"/>
          <w:sz w:val="20"/>
        </w:rPr>
        <w:t>al.,</w:t>
      </w:r>
      <w:r w:rsidR="007915A1">
        <w:rPr>
          <w:rFonts w:ascii="Times New Roman" w:hAnsi="Times New Roman" w:cs="Times New Roman"/>
          <w:sz w:val="20"/>
        </w:rPr>
        <w:t xml:space="preserve"> </w:t>
      </w:r>
      <w:r w:rsidR="007915A1" w:rsidRPr="007915A1">
        <w:rPr>
          <w:rFonts w:ascii="Times New Roman" w:hAnsi="Times New Roman" w:cs="Times New Roman"/>
          <w:sz w:val="20"/>
        </w:rPr>
        <w:t>2010;</w:t>
      </w:r>
      <w:r w:rsidR="007915A1">
        <w:rPr>
          <w:rFonts w:ascii="Times New Roman" w:hAnsi="Times New Roman" w:cs="Times New Roman"/>
          <w:sz w:val="20"/>
        </w:rPr>
        <w:t xml:space="preserve"> </w:t>
      </w:r>
      <w:proofErr w:type="spellStart"/>
      <w:r w:rsidR="007915A1" w:rsidRPr="007915A1">
        <w:rPr>
          <w:rFonts w:ascii="Times New Roman" w:hAnsi="Times New Roman" w:cs="Times New Roman"/>
          <w:sz w:val="20"/>
        </w:rPr>
        <w:t>Fukagawa</w:t>
      </w:r>
      <w:proofErr w:type="spellEnd"/>
      <w:r w:rsidR="007915A1">
        <w:rPr>
          <w:rFonts w:ascii="Times New Roman" w:hAnsi="Times New Roman" w:cs="Times New Roman"/>
          <w:sz w:val="20"/>
        </w:rPr>
        <w:t xml:space="preserve"> </w:t>
      </w:r>
      <w:r w:rsidR="007915A1" w:rsidRPr="007915A1">
        <w:rPr>
          <w:rFonts w:ascii="Times New Roman" w:hAnsi="Times New Roman" w:cs="Times New Roman"/>
          <w:sz w:val="20"/>
        </w:rPr>
        <w:t>and</w:t>
      </w:r>
      <w:r w:rsidR="007915A1">
        <w:rPr>
          <w:rFonts w:ascii="Times New Roman" w:hAnsi="Times New Roman" w:cs="Times New Roman"/>
          <w:sz w:val="20"/>
        </w:rPr>
        <w:t xml:space="preserve"> </w:t>
      </w:r>
      <w:r w:rsidR="007915A1" w:rsidRPr="007915A1">
        <w:rPr>
          <w:rFonts w:ascii="Times New Roman" w:hAnsi="Times New Roman" w:cs="Times New Roman"/>
          <w:sz w:val="20"/>
        </w:rPr>
        <w:t>Earnshaw,2014)</w:t>
      </w:r>
    </w:p>
    <w:p w14:paraId="24C2D887" w14:textId="77777777" w:rsidR="007915A1" w:rsidRDefault="007915A1" w:rsidP="007915A1">
      <w:pPr>
        <w:jc w:val="both"/>
        <w:rPr>
          <w:rFonts w:ascii="Times New Roman" w:hAnsi="Times New Roman" w:cs="Times New Roman"/>
          <w:sz w:val="20"/>
        </w:rPr>
      </w:pPr>
    </w:p>
    <w:p w14:paraId="10714A85" w14:textId="65449207" w:rsidR="00801EFD" w:rsidRDefault="00801EFD" w:rsidP="008013D0">
      <w:pPr>
        <w:jc w:val="both"/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Centromeric</w:t>
      </w:r>
      <w:proofErr w:type="spellEnd"/>
      <w:r>
        <w:rPr>
          <w:rFonts w:ascii="Times New Roman" w:hAnsi="Times New Roman" w:cs="Times New Roman"/>
          <w:sz w:val="20"/>
        </w:rPr>
        <w:t xml:space="preserve"> chromatin is defined and enriched in nucleosomes containing a specialized variant of the core histone H3, CenH3</w:t>
      </w:r>
    </w:p>
    <w:p w14:paraId="147558EF" w14:textId="0C9B15AF" w:rsidR="00801EFD" w:rsidRDefault="00801EFD" w:rsidP="008013D0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Centromeres are defined and </w:t>
      </w:r>
      <w:proofErr w:type="gramStart"/>
      <w:r>
        <w:rPr>
          <w:rFonts w:ascii="Times New Roman" w:hAnsi="Times New Roman" w:cs="Times New Roman"/>
          <w:sz w:val="20"/>
        </w:rPr>
        <w:t>enriched  by</w:t>
      </w:r>
      <w:proofErr w:type="gramEnd"/>
      <w:r>
        <w:rPr>
          <w:rFonts w:ascii="Times New Roman" w:hAnsi="Times New Roman" w:cs="Times New Roman"/>
          <w:sz w:val="20"/>
        </w:rPr>
        <w:t xml:space="preserve"> a variant </w:t>
      </w:r>
    </w:p>
    <w:p w14:paraId="0BB9233E" w14:textId="77777777" w:rsidR="008013D0" w:rsidRDefault="008013D0" w:rsidP="00DF09D9">
      <w:pPr>
        <w:rPr>
          <w:rFonts w:ascii="Times New Roman" w:hAnsi="Times New Roman" w:cs="Times New Roman"/>
          <w:sz w:val="20"/>
        </w:rPr>
      </w:pPr>
    </w:p>
    <w:p w14:paraId="457B3262" w14:textId="67756C00" w:rsidR="00F80B9D" w:rsidRPr="00EE3EF7" w:rsidRDefault="00EE3EF7" w:rsidP="00DF09D9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. </w:t>
      </w:r>
    </w:p>
    <w:p w14:paraId="2248BF5B" w14:textId="1A08AD59" w:rsidR="00F80B9D" w:rsidRDefault="0008253C" w:rsidP="0097230D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In eukaryotic cell, p</w:t>
      </w:r>
      <w:r w:rsidR="0097230D" w:rsidRPr="0097230D">
        <w:rPr>
          <w:rFonts w:ascii="Times New Roman" w:hAnsi="Times New Roman" w:cs="Times New Roman"/>
          <w:sz w:val="20"/>
        </w:rPr>
        <w:t>roper chromosome segregation</w:t>
      </w:r>
      <w:r w:rsidR="0097230D">
        <w:rPr>
          <w:rFonts w:ascii="Times New Roman" w:hAnsi="Times New Roman" w:cs="Times New Roman"/>
          <w:sz w:val="20"/>
        </w:rPr>
        <w:t xml:space="preserve"> during cell division is directed by a chromatin locus known as the centromere, first term coiled in 1936 (</w:t>
      </w:r>
      <w:r w:rsidR="0097230D" w:rsidRPr="0097230D">
        <w:rPr>
          <w:rFonts w:ascii="Times New Roman" w:hAnsi="Times New Roman" w:cs="Times New Roman"/>
          <w:sz w:val="20"/>
        </w:rPr>
        <w:t>Darlington - 1936 - The External Mechanics</w:t>
      </w:r>
      <w:r w:rsidR="0097230D">
        <w:rPr>
          <w:rFonts w:ascii="Times New Roman" w:hAnsi="Times New Roman" w:cs="Times New Roman"/>
          <w:sz w:val="20"/>
        </w:rPr>
        <w:t xml:space="preserve"> of the Chromosomes.).</w:t>
      </w:r>
      <w:r>
        <w:rPr>
          <w:rFonts w:ascii="Times New Roman" w:hAnsi="Times New Roman" w:cs="Times New Roman"/>
          <w:sz w:val="20"/>
        </w:rPr>
        <w:t xml:space="preserve"> First describe by Walther </w:t>
      </w:r>
      <w:proofErr w:type="spellStart"/>
      <w:r>
        <w:rPr>
          <w:rFonts w:ascii="Times New Roman" w:hAnsi="Times New Roman" w:cs="Times New Roman"/>
          <w:sz w:val="20"/>
        </w:rPr>
        <w:t>Flemming</w:t>
      </w:r>
      <w:proofErr w:type="spellEnd"/>
      <w:r>
        <w:rPr>
          <w:rFonts w:ascii="Times New Roman" w:hAnsi="Times New Roman" w:cs="Times New Roman"/>
          <w:sz w:val="20"/>
        </w:rPr>
        <w:t xml:space="preserve"> in 1882, human centromeres are visible as primary constriction. </w:t>
      </w:r>
    </w:p>
    <w:p w14:paraId="43CE48B3" w14:textId="77777777" w:rsidR="00EE3EF7" w:rsidRPr="0097230D" w:rsidRDefault="00EE3EF7" w:rsidP="0097230D">
      <w:pPr>
        <w:jc w:val="both"/>
        <w:rPr>
          <w:rFonts w:ascii="Times New Roman" w:hAnsi="Times New Roman" w:cs="Times New Roman"/>
          <w:sz w:val="20"/>
        </w:rPr>
      </w:pPr>
    </w:p>
    <w:p w14:paraId="2855F04F" w14:textId="77777777" w:rsidR="00052486" w:rsidRDefault="00052486" w:rsidP="00DF09D9"/>
    <w:p w14:paraId="353D3266" w14:textId="77777777" w:rsidR="00EB594F" w:rsidRDefault="00EB594F" w:rsidP="00DF09D9"/>
    <w:p w14:paraId="07C34182" w14:textId="77777777" w:rsidR="00EB594F" w:rsidRDefault="00EB594F" w:rsidP="00DF09D9"/>
    <w:p w14:paraId="22565892" w14:textId="77777777" w:rsidR="00EB594F" w:rsidRDefault="00EB594F" w:rsidP="00DF09D9"/>
    <w:p w14:paraId="6590973A" w14:textId="77777777" w:rsidR="00EB594F" w:rsidRDefault="00EB594F" w:rsidP="00DF09D9"/>
    <w:p w14:paraId="77068321" w14:textId="77777777" w:rsidR="00EB594F" w:rsidRDefault="00EB594F" w:rsidP="00DF09D9"/>
    <w:p w14:paraId="4FE17AE1" w14:textId="77777777" w:rsidR="00EB594F" w:rsidRDefault="00EB594F" w:rsidP="00DF09D9"/>
    <w:p w14:paraId="1833E72D" w14:textId="77777777" w:rsidR="00EB594F" w:rsidRDefault="00EB594F" w:rsidP="00DF09D9"/>
    <w:p w14:paraId="68B4D285" w14:textId="77777777" w:rsidR="00EB594F" w:rsidRDefault="00EB594F" w:rsidP="00DF09D9"/>
    <w:p w14:paraId="7BFD1E4A" w14:textId="77777777" w:rsidR="00EB594F" w:rsidRDefault="00EB594F" w:rsidP="00DF09D9"/>
    <w:p w14:paraId="38800541" w14:textId="77777777" w:rsidR="00EB594F" w:rsidRDefault="00EB594F" w:rsidP="00DF09D9"/>
    <w:p w14:paraId="0E2ADF9E" w14:textId="77777777" w:rsidR="007915A1" w:rsidRPr="00F6559E" w:rsidRDefault="007915A1" w:rsidP="007915A1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lang w:val="fr-FR"/>
        </w:rPr>
      </w:pPr>
      <w:r w:rsidRPr="00F6559E">
        <w:rPr>
          <w:rFonts w:ascii="Times" w:hAnsi="Times" w:cs="Times"/>
          <w:color w:val="00000A"/>
          <w:lang w:val="fr-FR"/>
        </w:rPr>
        <w:t xml:space="preserve">In </w:t>
      </w:r>
      <w:proofErr w:type="spellStart"/>
      <w:r w:rsidRPr="00F6559E">
        <w:rPr>
          <w:rFonts w:ascii="Times" w:hAnsi="Times" w:cs="Times"/>
          <w:color w:val="00000A"/>
          <w:lang w:val="fr-FR"/>
        </w:rPr>
        <w:t>humans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, and </w:t>
      </w:r>
      <w:proofErr w:type="spellStart"/>
      <w:r w:rsidRPr="00F6559E">
        <w:rPr>
          <w:rFonts w:ascii="Times" w:hAnsi="Times" w:cs="Times"/>
          <w:color w:val="00000A"/>
          <w:lang w:val="fr-FR"/>
        </w:rPr>
        <w:t>most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primates, </w:t>
      </w:r>
      <w:proofErr w:type="spellStart"/>
      <w:r w:rsidRPr="00F6559E">
        <w:rPr>
          <w:rFonts w:ascii="Times" w:hAnsi="Times" w:cs="Times"/>
          <w:color w:val="00000A"/>
          <w:lang w:val="fr-FR"/>
        </w:rPr>
        <w:t>centromeres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are </w:t>
      </w:r>
      <w:proofErr w:type="spellStart"/>
      <w:r w:rsidRPr="00F6559E">
        <w:rPr>
          <w:rFonts w:ascii="Times" w:hAnsi="Times" w:cs="Times"/>
          <w:color w:val="00000A"/>
          <w:lang w:val="fr-FR"/>
        </w:rPr>
        <w:t>composed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of alpha satellite DNA. Alpha satellites are a </w:t>
      </w:r>
      <w:proofErr w:type="spellStart"/>
      <w:r w:rsidRPr="00F6559E">
        <w:rPr>
          <w:rFonts w:ascii="Times" w:hAnsi="Times" w:cs="Times"/>
          <w:color w:val="00000A"/>
          <w:lang w:val="fr-FR"/>
        </w:rPr>
        <w:t>family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of AT-</w:t>
      </w:r>
      <w:proofErr w:type="spellStart"/>
      <w:r w:rsidRPr="00F6559E">
        <w:rPr>
          <w:rFonts w:ascii="Times" w:hAnsi="Times" w:cs="Times"/>
          <w:color w:val="00000A"/>
          <w:lang w:val="fr-FR"/>
        </w:rPr>
        <w:t>rich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repetitive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sequences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: </w:t>
      </w:r>
      <w:proofErr w:type="spellStart"/>
      <w:r w:rsidRPr="00F6559E">
        <w:rPr>
          <w:rFonts w:ascii="Times" w:hAnsi="Times" w:cs="Times"/>
          <w:color w:val="00000A"/>
          <w:lang w:val="fr-FR"/>
        </w:rPr>
        <w:t>monomers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of ~171 </w:t>
      </w:r>
      <w:proofErr w:type="spellStart"/>
      <w:r w:rsidRPr="00F6559E">
        <w:rPr>
          <w:rFonts w:ascii="Times" w:hAnsi="Times" w:cs="Times"/>
          <w:color w:val="00000A"/>
          <w:lang w:val="fr-FR"/>
        </w:rPr>
        <w:t>bp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that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are </w:t>
      </w:r>
      <w:proofErr w:type="spellStart"/>
      <w:r w:rsidRPr="00F6559E">
        <w:rPr>
          <w:rFonts w:ascii="Times" w:hAnsi="Times" w:cs="Times"/>
          <w:color w:val="00000A"/>
          <w:lang w:val="fr-FR"/>
        </w:rPr>
        <w:t>tandemly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repeated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in a </w:t>
      </w:r>
      <w:proofErr w:type="spellStart"/>
      <w:r w:rsidRPr="00F6559E">
        <w:rPr>
          <w:rFonts w:ascii="Times" w:hAnsi="Times" w:cs="Times"/>
          <w:color w:val="00000A"/>
          <w:lang w:val="fr-FR"/>
        </w:rPr>
        <w:t>head</w:t>
      </w:r>
      <w:proofErr w:type="spellEnd"/>
      <w:r w:rsidRPr="00F6559E">
        <w:rPr>
          <w:rFonts w:ascii="Times" w:hAnsi="Times" w:cs="Times"/>
          <w:color w:val="00000A"/>
          <w:lang w:val="fr-FR"/>
        </w:rPr>
        <w:t>-to-</w:t>
      </w:r>
      <w:proofErr w:type="spellStart"/>
      <w:r w:rsidRPr="00F6559E">
        <w:rPr>
          <w:rFonts w:ascii="Times" w:hAnsi="Times" w:cs="Times"/>
          <w:color w:val="00000A"/>
          <w:lang w:val="fr-FR"/>
        </w:rPr>
        <w:t>tail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pattern. </w:t>
      </w:r>
      <w:proofErr w:type="spellStart"/>
      <w:r w:rsidRPr="00F6559E">
        <w:rPr>
          <w:rFonts w:ascii="Times" w:hAnsi="Times" w:cs="Times"/>
          <w:color w:val="00000A"/>
          <w:lang w:val="fr-FR"/>
        </w:rPr>
        <w:t>Different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monomers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within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the </w:t>
      </w:r>
      <w:proofErr w:type="spellStart"/>
      <w:r w:rsidRPr="00F6559E">
        <w:rPr>
          <w:rFonts w:ascii="Times" w:hAnsi="Times" w:cs="Times"/>
          <w:color w:val="00000A"/>
          <w:lang w:val="fr-FR"/>
        </w:rPr>
        <w:t>family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share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50% to 70% </w:t>
      </w:r>
      <w:proofErr w:type="spellStart"/>
      <w:r w:rsidRPr="00F6559E">
        <w:rPr>
          <w:rFonts w:ascii="Times" w:hAnsi="Times" w:cs="Times"/>
          <w:color w:val="00000A"/>
          <w:lang w:val="fr-FR"/>
        </w:rPr>
        <w:t>sequence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similarity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. </w:t>
      </w:r>
      <w:proofErr w:type="spellStart"/>
      <w:r w:rsidRPr="00F6559E">
        <w:rPr>
          <w:rFonts w:ascii="Times" w:hAnsi="Times" w:cs="Times"/>
          <w:color w:val="00000A"/>
          <w:lang w:val="fr-FR"/>
        </w:rPr>
        <w:t>However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, </w:t>
      </w:r>
      <w:proofErr w:type="spellStart"/>
      <w:r w:rsidRPr="00F6559E">
        <w:rPr>
          <w:rFonts w:ascii="Times" w:hAnsi="Times" w:cs="Times"/>
          <w:color w:val="00000A"/>
          <w:lang w:val="fr-FR"/>
        </w:rPr>
        <w:t>at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centromeres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, a chromosome- </w:t>
      </w:r>
      <w:proofErr w:type="spellStart"/>
      <w:r w:rsidRPr="00F6559E">
        <w:rPr>
          <w:rFonts w:ascii="Times" w:hAnsi="Times" w:cs="Times"/>
          <w:color w:val="00000A"/>
          <w:lang w:val="fr-FR"/>
        </w:rPr>
        <w:t>specific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subset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of </w:t>
      </w:r>
      <w:proofErr w:type="spellStart"/>
      <w:r w:rsidRPr="00F6559E">
        <w:rPr>
          <w:rFonts w:ascii="Times" w:hAnsi="Times" w:cs="Times"/>
          <w:color w:val="00000A"/>
          <w:lang w:val="fr-FR"/>
        </w:rPr>
        <w:t>monomers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forms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a </w:t>
      </w:r>
      <w:proofErr w:type="spellStart"/>
      <w:r w:rsidRPr="00F6559E">
        <w:rPr>
          <w:rFonts w:ascii="Times" w:hAnsi="Times" w:cs="Times"/>
          <w:color w:val="00000A"/>
          <w:lang w:val="fr-FR"/>
        </w:rPr>
        <w:t>higher-order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repeat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(HOR) </w:t>
      </w:r>
      <w:proofErr w:type="spellStart"/>
      <w:r w:rsidRPr="00F6559E">
        <w:rPr>
          <w:rFonts w:ascii="Times" w:hAnsi="Times" w:cs="Times"/>
          <w:color w:val="00000A"/>
          <w:lang w:val="fr-FR"/>
        </w:rPr>
        <w:t>that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is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itself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reiterated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hundreds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or </w:t>
      </w:r>
      <w:proofErr w:type="spellStart"/>
      <w:r w:rsidRPr="00F6559E">
        <w:rPr>
          <w:rFonts w:ascii="Times" w:hAnsi="Times" w:cs="Times"/>
          <w:color w:val="00000A"/>
          <w:lang w:val="fr-FR"/>
        </w:rPr>
        <w:t>thousands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of times. </w:t>
      </w:r>
      <w:proofErr w:type="spellStart"/>
      <w:r w:rsidRPr="00F6559E">
        <w:rPr>
          <w:rFonts w:ascii="Times" w:hAnsi="Times" w:cs="Times"/>
          <w:color w:val="00000A"/>
          <w:lang w:val="fr-FR"/>
        </w:rPr>
        <w:t>Centromeric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loci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are </w:t>
      </w:r>
      <w:proofErr w:type="spellStart"/>
      <w:r w:rsidRPr="00F6559E">
        <w:rPr>
          <w:rFonts w:ascii="Times" w:hAnsi="Times" w:cs="Times"/>
          <w:color w:val="00000A"/>
          <w:lang w:val="fr-FR"/>
        </w:rPr>
        <w:t>hence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characterized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by a </w:t>
      </w:r>
      <w:proofErr w:type="spellStart"/>
      <w:r w:rsidRPr="00F6559E">
        <w:rPr>
          <w:rFonts w:ascii="Times" w:hAnsi="Times" w:cs="Times"/>
          <w:color w:val="00000A"/>
          <w:lang w:val="fr-FR"/>
        </w:rPr>
        <w:t>megabase-sized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, </w:t>
      </w:r>
      <w:proofErr w:type="spellStart"/>
      <w:r w:rsidRPr="00F6559E">
        <w:rPr>
          <w:rFonts w:ascii="Times" w:hAnsi="Times" w:cs="Times"/>
          <w:color w:val="00000A"/>
          <w:lang w:val="fr-FR"/>
        </w:rPr>
        <w:t>homogeneous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array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of </w:t>
      </w:r>
      <w:proofErr w:type="spellStart"/>
      <w:r w:rsidRPr="00F6559E">
        <w:rPr>
          <w:rFonts w:ascii="Times" w:hAnsi="Times" w:cs="Times"/>
          <w:color w:val="00000A"/>
          <w:lang w:val="fr-FR"/>
        </w:rPr>
        <w:t>HORs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that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are </w:t>
      </w:r>
      <w:proofErr w:type="spellStart"/>
      <w:r w:rsidRPr="00F6559E">
        <w:rPr>
          <w:rFonts w:ascii="Times" w:hAnsi="Times" w:cs="Times"/>
          <w:color w:val="00000A"/>
          <w:lang w:val="fr-FR"/>
        </w:rPr>
        <w:t>near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- </w:t>
      </w:r>
      <w:proofErr w:type="spellStart"/>
      <w:r w:rsidRPr="00F6559E">
        <w:rPr>
          <w:rFonts w:ascii="Times" w:hAnsi="Times" w:cs="Times"/>
          <w:color w:val="00000A"/>
          <w:lang w:val="fr-FR"/>
        </w:rPr>
        <w:t>identical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(&gt;99% </w:t>
      </w:r>
      <w:proofErr w:type="spellStart"/>
      <w:r w:rsidRPr="00F6559E">
        <w:rPr>
          <w:rFonts w:ascii="Times" w:hAnsi="Times" w:cs="Times"/>
          <w:color w:val="00000A"/>
          <w:lang w:val="fr-FR"/>
        </w:rPr>
        <w:t>similarity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). The constituent </w:t>
      </w:r>
      <w:proofErr w:type="spellStart"/>
      <w:r w:rsidRPr="00F6559E">
        <w:rPr>
          <w:rFonts w:ascii="Times" w:hAnsi="Times" w:cs="Times"/>
          <w:color w:val="00000A"/>
          <w:lang w:val="fr-FR"/>
        </w:rPr>
        <w:t>monomers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of a HOR have </w:t>
      </w:r>
      <w:proofErr w:type="spellStart"/>
      <w:r w:rsidRPr="00F6559E">
        <w:rPr>
          <w:rFonts w:ascii="Times" w:hAnsi="Times" w:cs="Times"/>
          <w:color w:val="00000A"/>
          <w:lang w:val="fr-FR"/>
        </w:rPr>
        <w:t>different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sequences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and come in </w:t>
      </w:r>
      <w:proofErr w:type="spellStart"/>
      <w:r w:rsidRPr="00F6559E">
        <w:rPr>
          <w:rFonts w:ascii="Times" w:hAnsi="Times" w:cs="Times"/>
          <w:color w:val="00000A"/>
          <w:lang w:val="fr-FR"/>
        </w:rPr>
        <w:t>different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chromosome-</w:t>
      </w:r>
      <w:proofErr w:type="spellStart"/>
      <w:r w:rsidRPr="00F6559E">
        <w:rPr>
          <w:rFonts w:ascii="Times" w:hAnsi="Times" w:cs="Times"/>
          <w:color w:val="00000A"/>
          <w:lang w:val="fr-FR"/>
        </w:rPr>
        <w:t>specific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combinations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but, </w:t>
      </w:r>
      <w:proofErr w:type="spellStart"/>
      <w:r w:rsidRPr="00F6559E">
        <w:rPr>
          <w:rFonts w:ascii="Times" w:hAnsi="Times" w:cs="Times"/>
          <w:color w:val="00000A"/>
          <w:lang w:val="fr-FR"/>
        </w:rPr>
        <w:t>within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an </w:t>
      </w:r>
      <w:proofErr w:type="spellStart"/>
      <w:r w:rsidRPr="00F6559E">
        <w:rPr>
          <w:rFonts w:ascii="Times" w:hAnsi="Times" w:cs="Times"/>
          <w:color w:val="00000A"/>
          <w:lang w:val="fr-FR"/>
        </w:rPr>
        <w:t>array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, </w:t>
      </w:r>
      <w:proofErr w:type="spellStart"/>
      <w:r w:rsidRPr="00F6559E">
        <w:rPr>
          <w:rFonts w:ascii="Times" w:hAnsi="Times" w:cs="Times"/>
          <w:color w:val="00000A"/>
          <w:lang w:val="fr-FR"/>
        </w:rPr>
        <w:t>HORs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are </w:t>
      </w:r>
      <w:proofErr w:type="spellStart"/>
      <w:r w:rsidRPr="00F6559E">
        <w:rPr>
          <w:rFonts w:ascii="Times" w:hAnsi="Times" w:cs="Times"/>
          <w:color w:val="00000A"/>
          <w:lang w:val="fr-FR"/>
        </w:rPr>
        <w:t>virtually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indistinguishable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. This </w:t>
      </w:r>
      <w:proofErr w:type="spellStart"/>
      <w:r w:rsidRPr="00F6559E">
        <w:rPr>
          <w:rFonts w:ascii="Times" w:hAnsi="Times" w:cs="Times"/>
          <w:color w:val="00000A"/>
          <w:lang w:val="fr-FR"/>
        </w:rPr>
        <w:t>makes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it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extremely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challenging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to </w:t>
      </w:r>
      <w:proofErr w:type="spellStart"/>
      <w:r w:rsidRPr="00F6559E">
        <w:rPr>
          <w:rFonts w:ascii="Times" w:hAnsi="Times" w:cs="Times"/>
          <w:color w:val="00000A"/>
          <w:lang w:val="fr-FR"/>
        </w:rPr>
        <w:t>characterize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centromeres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at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the </w:t>
      </w:r>
      <w:proofErr w:type="spellStart"/>
      <w:r w:rsidRPr="00F6559E">
        <w:rPr>
          <w:rFonts w:ascii="Times" w:hAnsi="Times" w:cs="Times"/>
          <w:color w:val="00000A"/>
          <w:lang w:val="fr-FR"/>
        </w:rPr>
        <w:t>genetic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level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, and the </w:t>
      </w:r>
      <w:proofErr w:type="spellStart"/>
      <w:r w:rsidRPr="00F6559E">
        <w:rPr>
          <w:rFonts w:ascii="Times" w:hAnsi="Times" w:cs="Times"/>
          <w:color w:val="00000A"/>
          <w:lang w:val="fr-FR"/>
        </w:rPr>
        <w:t>reference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assembly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of the </w:t>
      </w:r>
      <w:proofErr w:type="spellStart"/>
      <w:r w:rsidRPr="00F6559E">
        <w:rPr>
          <w:rFonts w:ascii="Times" w:hAnsi="Times" w:cs="Times"/>
          <w:color w:val="00000A"/>
          <w:lang w:val="fr-FR"/>
        </w:rPr>
        <w:t>human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genome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only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recently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started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to </w:t>
      </w:r>
      <w:proofErr w:type="spellStart"/>
      <w:r w:rsidRPr="00F6559E">
        <w:rPr>
          <w:rFonts w:ascii="Times" w:hAnsi="Times" w:cs="Times"/>
          <w:color w:val="00000A"/>
          <w:lang w:val="fr-FR"/>
        </w:rPr>
        <w:t>include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r w:rsidRPr="00F6559E">
        <w:rPr>
          <w:rFonts w:ascii="Times" w:hAnsi="Times" w:cs="Times"/>
          <w:i/>
          <w:iCs/>
          <w:color w:val="00000A"/>
          <w:lang w:val="fr-FR"/>
        </w:rPr>
        <w:t xml:space="preserve">in silico </w:t>
      </w:r>
      <w:proofErr w:type="spellStart"/>
      <w:r w:rsidRPr="00F6559E">
        <w:rPr>
          <w:rFonts w:ascii="Times" w:hAnsi="Times" w:cs="Times"/>
          <w:color w:val="00000A"/>
          <w:lang w:val="fr-FR"/>
        </w:rPr>
        <w:t>models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of </w:t>
      </w:r>
      <w:proofErr w:type="spellStart"/>
      <w:r w:rsidRPr="00F6559E">
        <w:rPr>
          <w:rFonts w:ascii="Times" w:hAnsi="Times" w:cs="Times"/>
          <w:color w:val="00000A"/>
          <w:lang w:val="fr-FR"/>
        </w:rPr>
        <w:t>centromeric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sequences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. </w:t>
      </w:r>
    </w:p>
    <w:p w14:paraId="03F0BE86" w14:textId="77777777" w:rsidR="00052486" w:rsidRDefault="00052486" w:rsidP="00DF09D9"/>
    <w:p w14:paraId="2DECD592" w14:textId="6FE343B6" w:rsidR="007C35A8" w:rsidRDefault="007915A1" w:rsidP="00DF09D9">
      <w:r>
        <w:rPr>
          <w:rFonts w:eastAsia="Times New Roman" w:cs="Times New Roman"/>
        </w:rPr>
        <w:t xml:space="preserve">Regional centromeres that are hundreds of </w:t>
      </w:r>
      <w:proofErr w:type="spellStart"/>
      <w:r>
        <w:rPr>
          <w:rFonts w:eastAsia="Times New Roman" w:cs="Times New Roman"/>
        </w:rPr>
        <w:t>kilobases</w:t>
      </w:r>
      <w:proofErr w:type="spellEnd"/>
      <w:r>
        <w:rPr>
          <w:rFonts w:eastAsia="Times New Roman" w:cs="Times New Roman"/>
        </w:rPr>
        <w:t xml:space="preserve"> long, consisting of higher order arrays of AT-rich alpha satellite repeats assembled in higher order repeats</w:t>
      </w:r>
    </w:p>
    <w:p w14:paraId="71CA1FB2" w14:textId="77777777" w:rsidR="007C35A8" w:rsidRDefault="007C35A8" w:rsidP="00DF09D9"/>
    <w:p w14:paraId="722EF1D0" w14:textId="4FBA76DB" w:rsidR="007C35A8" w:rsidRDefault="00801EFD" w:rsidP="00DF09D9">
      <w:pPr>
        <w:rPr>
          <w:rFonts w:ascii="Times" w:hAnsi="Times" w:cs="Times"/>
          <w:color w:val="00000A"/>
          <w:lang w:val="fr-FR"/>
        </w:rPr>
      </w:pPr>
      <w:proofErr w:type="spellStart"/>
      <w:r w:rsidRPr="00F6559E">
        <w:rPr>
          <w:rFonts w:ascii="Times" w:hAnsi="Times" w:cs="Times"/>
          <w:color w:val="00000A"/>
          <w:lang w:val="fr-FR"/>
        </w:rPr>
        <w:t>Specifically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, </w:t>
      </w:r>
      <w:proofErr w:type="spellStart"/>
      <w:r w:rsidRPr="00F6559E">
        <w:rPr>
          <w:rFonts w:ascii="Times" w:hAnsi="Times" w:cs="Times"/>
          <w:color w:val="00000A"/>
          <w:lang w:val="fr-FR"/>
        </w:rPr>
        <w:t>centromeric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chromatin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is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enriched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in </w:t>
      </w:r>
      <w:proofErr w:type="spellStart"/>
      <w:r w:rsidRPr="00F6559E">
        <w:rPr>
          <w:rFonts w:ascii="Times" w:hAnsi="Times" w:cs="Times"/>
          <w:color w:val="00000A"/>
          <w:lang w:val="fr-FR"/>
        </w:rPr>
        <w:t>nucleosomes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containing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a </w:t>
      </w:r>
      <w:proofErr w:type="spellStart"/>
      <w:r w:rsidRPr="00F6559E">
        <w:rPr>
          <w:rFonts w:ascii="Times" w:hAnsi="Times" w:cs="Times"/>
          <w:color w:val="00000A"/>
          <w:lang w:val="fr-FR"/>
        </w:rPr>
        <w:t>specialized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variant of the </w:t>
      </w:r>
      <w:proofErr w:type="spellStart"/>
      <w:r w:rsidRPr="00F6559E">
        <w:rPr>
          <w:rFonts w:ascii="Times" w:hAnsi="Times" w:cs="Times"/>
          <w:color w:val="00000A"/>
          <w:lang w:val="fr-FR"/>
        </w:rPr>
        <w:t>core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histone H3, CenH3</w:t>
      </w:r>
    </w:p>
    <w:p w14:paraId="3F6E95B0" w14:textId="77777777" w:rsidR="00801EFD" w:rsidRDefault="00801EFD" w:rsidP="00DF09D9"/>
    <w:p w14:paraId="08277BAD" w14:textId="4AC2BBEB" w:rsidR="00025EC1" w:rsidRPr="00025EC1" w:rsidRDefault="00025EC1" w:rsidP="00025EC1">
      <w:pPr>
        <w:rPr>
          <w:rFonts w:ascii="Times" w:eastAsia="Times New Roman" w:hAnsi="Times" w:cs="Times New Roman"/>
          <w:sz w:val="25"/>
          <w:szCs w:val="25"/>
          <w:lang w:val="fr-FR"/>
        </w:rPr>
      </w:pPr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 xml:space="preserve">La chromatine </w:t>
      </w:r>
      <w:proofErr w:type="spellStart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>centromérique</w:t>
      </w:r>
      <w:proofErr w:type="spellEnd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 xml:space="preserve"> est différente du reste</w:t>
      </w:r>
      <w:r>
        <w:rPr>
          <w:rFonts w:ascii="Times" w:eastAsia="Times New Roman" w:hAnsi="Times" w:cs="Times New Roman"/>
          <w:sz w:val="25"/>
          <w:szCs w:val="25"/>
          <w:lang w:val="fr-FR"/>
        </w:rPr>
        <w:t xml:space="preserve"> </w:t>
      </w:r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>des chromosomes : elle</w:t>
      </w:r>
      <w:r>
        <w:rPr>
          <w:rFonts w:ascii="Times" w:eastAsia="Times New Roman" w:hAnsi="Times" w:cs="Times New Roman"/>
          <w:sz w:val="25"/>
          <w:szCs w:val="25"/>
          <w:lang w:val="fr-FR"/>
        </w:rPr>
        <w:t xml:space="preserve"> </w:t>
      </w:r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 xml:space="preserve">forme le </w:t>
      </w:r>
      <w:r>
        <w:rPr>
          <w:rFonts w:ascii="Times" w:eastAsia="Times New Roman" w:hAnsi="Times" w:cs="Times New Roman"/>
          <w:sz w:val="25"/>
          <w:szCs w:val="25"/>
          <w:lang w:val="fr-FR"/>
        </w:rPr>
        <w:t xml:space="preserve"> c</w:t>
      </w:r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 xml:space="preserve">entromère qui est la constriction primaire des chromosomes. Ce centromère, qui joint les deux bras des chromosomes, joue un rôle fondamental dans la ségrégation de ceux-ci au cours de la mitose et de la méiose. C’est en effet au niveau du centromère que se forme le </w:t>
      </w:r>
      <w:proofErr w:type="spellStart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>kinétochore</w:t>
      </w:r>
      <w:proofErr w:type="spellEnd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>, la structure protéique responsable de l’attachement des microtubules qui permet le mouvement des chromosomes vers les deux cellules filles (</w:t>
      </w:r>
      <w:proofErr w:type="spellStart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>Vagnarelli</w:t>
      </w:r>
      <w:proofErr w:type="spellEnd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>, Ribeiro et al. 20</w:t>
      </w:r>
    </w:p>
    <w:p w14:paraId="05B79113" w14:textId="30846969" w:rsidR="00025EC1" w:rsidRDefault="00025EC1" w:rsidP="00025EC1">
      <w:pPr>
        <w:rPr>
          <w:rFonts w:ascii="Times" w:eastAsia="Times New Roman" w:hAnsi="Times" w:cs="Times New Roman"/>
          <w:sz w:val="25"/>
          <w:szCs w:val="25"/>
          <w:lang w:val="fr-FR"/>
        </w:rPr>
      </w:pPr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>08). Des erreurs de répartition des chromosomes peuvent avoir des conséquences dramatiques pour la survie de la cellule ou de l’organisme</w:t>
      </w:r>
      <w:r>
        <w:rPr>
          <w:rFonts w:ascii="Times" w:eastAsia="Times New Roman" w:hAnsi="Times" w:cs="Times New Roman"/>
          <w:sz w:val="25"/>
          <w:szCs w:val="25"/>
          <w:lang w:val="fr-FR"/>
        </w:rPr>
        <w:t>.</w:t>
      </w:r>
    </w:p>
    <w:p w14:paraId="62CCBEE1" w14:textId="77777777" w:rsidR="00025EC1" w:rsidRDefault="00025EC1" w:rsidP="00025EC1">
      <w:pPr>
        <w:rPr>
          <w:rFonts w:ascii="Times" w:eastAsia="Times New Roman" w:hAnsi="Times" w:cs="Times New Roman"/>
          <w:sz w:val="25"/>
          <w:szCs w:val="25"/>
          <w:lang w:val="fr-FR"/>
        </w:rPr>
      </w:pPr>
    </w:p>
    <w:p w14:paraId="679F4FA0" w14:textId="63979614" w:rsidR="00025EC1" w:rsidRPr="00025EC1" w:rsidRDefault="00025EC1" w:rsidP="00025EC1">
      <w:pPr>
        <w:rPr>
          <w:rFonts w:ascii="Times" w:eastAsia="Times New Roman" w:hAnsi="Times" w:cs="Times New Roman"/>
          <w:sz w:val="25"/>
          <w:szCs w:val="25"/>
          <w:lang w:val="fr-FR"/>
        </w:rPr>
      </w:pPr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 xml:space="preserve">Le </w:t>
      </w:r>
      <w:proofErr w:type="spellStart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>kinétochore</w:t>
      </w:r>
      <w:proofErr w:type="spellEnd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 xml:space="preserve"> s’assemble sur une structure chromatinienne particulière localisée au niveau du centromère. Cette caractéristique, conservée au cours de l’évolution, laissait penser à l’existence au sein du centromère</w:t>
      </w:r>
      <w:r>
        <w:rPr>
          <w:rFonts w:ascii="Times" w:eastAsia="Times New Roman" w:hAnsi="Times" w:cs="Times New Roman"/>
          <w:sz w:val="25"/>
          <w:szCs w:val="25"/>
          <w:lang w:val="fr-FR"/>
        </w:rPr>
        <w:t xml:space="preserve"> </w:t>
      </w:r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 xml:space="preserve">d’une séquence génomique spécifique. Celle-ci a longtemps été recherchée en vain. En effet, même si la séquence génomique </w:t>
      </w:r>
      <w:proofErr w:type="spellStart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>centromérique</w:t>
      </w:r>
      <w:proofErr w:type="spellEnd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 xml:space="preserve"> est nécessaire et suffisante à la formation du </w:t>
      </w:r>
      <w:proofErr w:type="spellStart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>kinétochore</w:t>
      </w:r>
      <w:proofErr w:type="spellEnd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 xml:space="preserve"> chez </w:t>
      </w:r>
      <w:proofErr w:type="spellStart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>S.cerevisiae</w:t>
      </w:r>
      <w:proofErr w:type="spellEnd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>, ce n’est pas le cas chez les autres eucaryotes (</w:t>
      </w:r>
      <w:proofErr w:type="spellStart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>Amor</w:t>
      </w:r>
      <w:proofErr w:type="spellEnd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 xml:space="preserve">, </w:t>
      </w:r>
      <w:proofErr w:type="spellStart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>Kalitsis</w:t>
      </w:r>
      <w:proofErr w:type="spellEnd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 xml:space="preserve"> et al. 2004). Cependant, à l’exception de </w:t>
      </w:r>
    </w:p>
    <w:p w14:paraId="26283390" w14:textId="4FF3B6AB" w:rsidR="00025EC1" w:rsidRPr="00025EC1" w:rsidRDefault="00025EC1" w:rsidP="00025EC1">
      <w:pPr>
        <w:rPr>
          <w:rFonts w:ascii="Times" w:eastAsia="Times New Roman" w:hAnsi="Times" w:cs="Times New Roman"/>
          <w:sz w:val="25"/>
          <w:szCs w:val="25"/>
          <w:lang w:val="fr-FR"/>
        </w:rPr>
      </w:pPr>
      <w:proofErr w:type="spellStart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>S.cerevisiae</w:t>
      </w:r>
      <w:proofErr w:type="spellEnd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 xml:space="preserve">, les eucaryotes contiennent au niveau de leur centromère un ADN </w:t>
      </w:r>
      <w:proofErr w:type="spellStart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>rép</w:t>
      </w:r>
      <w:proofErr w:type="spellEnd"/>
    </w:p>
    <w:p w14:paraId="41EC18AE" w14:textId="53B3AA8B" w:rsidR="00025EC1" w:rsidRPr="00025EC1" w:rsidRDefault="00025EC1" w:rsidP="00025EC1">
      <w:pPr>
        <w:rPr>
          <w:rFonts w:ascii="Times" w:eastAsia="Times New Roman" w:hAnsi="Times" w:cs="Times New Roman"/>
          <w:sz w:val="25"/>
          <w:szCs w:val="25"/>
          <w:lang w:val="fr-FR"/>
        </w:rPr>
      </w:pPr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 xml:space="preserve">été (Tyler-Smith and </w:t>
      </w:r>
      <w:proofErr w:type="spellStart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>Floridia</w:t>
      </w:r>
      <w:proofErr w:type="spellEnd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 xml:space="preserve"> 2000). Ces séquences, au sein desquelles on </w:t>
      </w:r>
      <w:proofErr w:type="spellStart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>retrou</w:t>
      </w:r>
      <w:proofErr w:type="spellEnd"/>
    </w:p>
    <w:p w14:paraId="3480D78A" w14:textId="2EA269F8" w:rsidR="00025EC1" w:rsidRPr="00025EC1" w:rsidRDefault="00025EC1" w:rsidP="00025EC1">
      <w:pPr>
        <w:rPr>
          <w:rFonts w:ascii="Times" w:eastAsia="Times New Roman" w:hAnsi="Times" w:cs="Times New Roman"/>
          <w:sz w:val="25"/>
          <w:szCs w:val="25"/>
          <w:lang w:val="fr-FR"/>
        </w:rPr>
      </w:pPr>
      <w:proofErr w:type="spellStart"/>
      <w:proofErr w:type="gramStart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>ve</w:t>
      </w:r>
      <w:proofErr w:type="spellEnd"/>
      <w:proofErr w:type="gramEnd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 xml:space="preserve"> également des séquences répétées dispersées, sont appelées : </w:t>
      </w:r>
    </w:p>
    <w:p w14:paraId="4DD989F2" w14:textId="77777777" w:rsidR="00025EC1" w:rsidRPr="00025EC1" w:rsidRDefault="00025EC1" w:rsidP="00025EC1">
      <w:pPr>
        <w:rPr>
          <w:rFonts w:ascii="Times" w:eastAsia="Times New Roman" w:hAnsi="Times" w:cs="Times New Roman"/>
          <w:sz w:val="25"/>
          <w:szCs w:val="25"/>
          <w:lang w:val="fr-FR"/>
        </w:rPr>
      </w:pPr>
      <w:proofErr w:type="gramStart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>alpha</w:t>
      </w:r>
      <w:proofErr w:type="gramEnd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 xml:space="preserve"> satellites chez l’Homme </w:t>
      </w:r>
    </w:p>
    <w:p w14:paraId="2D8DE753" w14:textId="77777777" w:rsidR="00025EC1" w:rsidRPr="00025EC1" w:rsidRDefault="00025EC1" w:rsidP="00025EC1">
      <w:pPr>
        <w:rPr>
          <w:rFonts w:ascii="Times" w:eastAsia="Times New Roman" w:hAnsi="Times" w:cs="Times New Roman"/>
          <w:sz w:val="25"/>
          <w:szCs w:val="25"/>
          <w:lang w:val="fr-FR"/>
        </w:rPr>
      </w:pPr>
      <w:proofErr w:type="gramStart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>satellites</w:t>
      </w:r>
      <w:proofErr w:type="gramEnd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 xml:space="preserve"> mineurs chez la souris </w:t>
      </w:r>
    </w:p>
    <w:p w14:paraId="37F02FE6" w14:textId="77777777" w:rsidR="00025EC1" w:rsidRPr="00025EC1" w:rsidRDefault="00025EC1" w:rsidP="00025EC1">
      <w:pPr>
        <w:rPr>
          <w:rFonts w:ascii="Times" w:eastAsia="Times New Roman" w:hAnsi="Times" w:cs="Times New Roman"/>
          <w:sz w:val="25"/>
          <w:szCs w:val="25"/>
          <w:lang w:val="fr-FR"/>
        </w:rPr>
      </w:pPr>
      <w:proofErr w:type="gramStart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>régions</w:t>
      </w:r>
      <w:proofErr w:type="gramEnd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 xml:space="preserve"> AATAT et TTCTC chez la drosophile </w:t>
      </w:r>
    </w:p>
    <w:p w14:paraId="146A4EBE" w14:textId="77777777" w:rsidR="00025EC1" w:rsidRPr="00025EC1" w:rsidRDefault="00025EC1" w:rsidP="00025EC1">
      <w:pPr>
        <w:rPr>
          <w:rFonts w:ascii="Times" w:eastAsia="Times New Roman" w:hAnsi="Times" w:cs="Times New Roman"/>
          <w:sz w:val="25"/>
          <w:szCs w:val="25"/>
          <w:lang w:val="fr-FR"/>
        </w:rPr>
      </w:pPr>
      <w:proofErr w:type="gramStart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>central</w:t>
      </w:r>
      <w:proofErr w:type="gramEnd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 xml:space="preserve"> </w:t>
      </w:r>
      <w:proofErr w:type="spellStart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>core</w:t>
      </w:r>
      <w:proofErr w:type="spellEnd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 xml:space="preserve"> chez la levure </w:t>
      </w:r>
    </w:p>
    <w:p w14:paraId="4D5B8DBD" w14:textId="77777777" w:rsidR="00025EC1" w:rsidRPr="00025EC1" w:rsidRDefault="00025EC1" w:rsidP="00025EC1">
      <w:pPr>
        <w:rPr>
          <w:rFonts w:ascii="Times" w:eastAsia="Times New Roman" w:hAnsi="Times" w:cs="Times New Roman"/>
          <w:sz w:val="25"/>
          <w:szCs w:val="25"/>
          <w:lang w:val="fr-FR"/>
        </w:rPr>
      </w:pPr>
      <w:proofErr w:type="spellStart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>S.pombe</w:t>
      </w:r>
      <w:proofErr w:type="spellEnd"/>
    </w:p>
    <w:p w14:paraId="1CC88EFA" w14:textId="27C80FE9" w:rsidR="00025EC1" w:rsidRPr="00025EC1" w:rsidRDefault="00025EC1" w:rsidP="00025EC1">
      <w:pPr>
        <w:rPr>
          <w:rFonts w:ascii="Times" w:eastAsia="Times New Roman" w:hAnsi="Times" w:cs="Times New Roman"/>
          <w:sz w:val="25"/>
          <w:szCs w:val="25"/>
          <w:lang w:val="fr-FR"/>
        </w:rPr>
      </w:pPr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 xml:space="preserve">Toutefois, la présence de séquences répétées ne suffit pas à assurer la fonction </w:t>
      </w:r>
    </w:p>
    <w:p w14:paraId="0BC98A8D" w14:textId="411715B1" w:rsidR="00025EC1" w:rsidRPr="00025EC1" w:rsidRDefault="00025EC1" w:rsidP="00025EC1">
      <w:pPr>
        <w:rPr>
          <w:rFonts w:ascii="Times" w:eastAsia="Times New Roman" w:hAnsi="Times" w:cs="Times New Roman"/>
          <w:sz w:val="25"/>
          <w:szCs w:val="25"/>
          <w:lang w:val="fr-FR"/>
        </w:rPr>
      </w:pPr>
      <w:proofErr w:type="spellStart"/>
      <w:proofErr w:type="gramStart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>centromérique</w:t>
      </w:r>
      <w:proofErr w:type="spellEnd"/>
      <w:proofErr w:type="gramEnd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 xml:space="preserve"> (Craig, Wong et al. 2003). En effet des études portant sur des </w:t>
      </w:r>
    </w:p>
    <w:p w14:paraId="7E735DE9" w14:textId="2DA7FC0C" w:rsidR="00025EC1" w:rsidRPr="00025EC1" w:rsidRDefault="00025EC1" w:rsidP="00025EC1">
      <w:pPr>
        <w:rPr>
          <w:rFonts w:ascii="Times" w:eastAsia="Times New Roman" w:hAnsi="Times" w:cs="Times New Roman"/>
          <w:sz w:val="25"/>
          <w:szCs w:val="25"/>
          <w:lang w:val="fr-FR"/>
        </w:rPr>
      </w:pPr>
      <w:proofErr w:type="gramStart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>chromosomes</w:t>
      </w:r>
      <w:proofErr w:type="gramEnd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 xml:space="preserve"> anormaux, caractérisés par une perte </w:t>
      </w:r>
      <w:proofErr w:type="spellStart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>ducentromère</w:t>
      </w:r>
      <w:proofErr w:type="spellEnd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 xml:space="preserve">, montrent que de </w:t>
      </w:r>
    </w:p>
    <w:p w14:paraId="3C1C27C4" w14:textId="207D1C8C" w:rsidR="00025EC1" w:rsidRPr="00025EC1" w:rsidRDefault="00025EC1" w:rsidP="00025EC1">
      <w:pPr>
        <w:rPr>
          <w:rFonts w:ascii="Times" w:eastAsia="Times New Roman" w:hAnsi="Times" w:cs="Times New Roman"/>
          <w:sz w:val="25"/>
          <w:szCs w:val="25"/>
          <w:lang w:val="fr-FR"/>
        </w:rPr>
      </w:pPr>
      <w:proofErr w:type="gramStart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>nouveaux</w:t>
      </w:r>
      <w:proofErr w:type="gramEnd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 xml:space="preserve"> centromères peuvent se former sur des régions dépourvues d’alpha </w:t>
      </w:r>
    </w:p>
    <w:p w14:paraId="4EB8AE96" w14:textId="7ABCE592" w:rsidR="00025EC1" w:rsidRPr="00025EC1" w:rsidRDefault="00025EC1" w:rsidP="00025EC1">
      <w:pPr>
        <w:rPr>
          <w:rFonts w:ascii="Times" w:eastAsia="Times New Roman" w:hAnsi="Times" w:cs="Times New Roman"/>
          <w:sz w:val="25"/>
          <w:szCs w:val="25"/>
          <w:lang w:val="fr-FR"/>
        </w:rPr>
      </w:pPr>
      <w:proofErr w:type="gramStart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>satellites</w:t>
      </w:r>
      <w:proofErr w:type="gramEnd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 xml:space="preserve"> mais présentant néanmoins une séquence riche en AT (du Sart, </w:t>
      </w:r>
      <w:proofErr w:type="spellStart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>Cancilla</w:t>
      </w:r>
      <w:proofErr w:type="spellEnd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 xml:space="preserve"> et </w:t>
      </w:r>
    </w:p>
    <w:p w14:paraId="2ED23112" w14:textId="3BC01384" w:rsidR="00025EC1" w:rsidRPr="00025EC1" w:rsidRDefault="00025EC1" w:rsidP="00025EC1">
      <w:pPr>
        <w:rPr>
          <w:rFonts w:ascii="Times" w:eastAsia="Times New Roman" w:hAnsi="Times" w:cs="Times New Roman"/>
          <w:sz w:val="25"/>
          <w:szCs w:val="25"/>
          <w:lang w:val="fr-FR"/>
        </w:rPr>
      </w:pPr>
      <w:proofErr w:type="gramStart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>al</w:t>
      </w:r>
      <w:proofErr w:type="gramEnd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 xml:space="preserve">. 1997). La richesse des centromères en AT est </w:t>
      </w:r>
      <w:proofErr w:type="spellStart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>untrait</w:t>
      </w:r>
      <w:proofErr w:type="spellEnd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 xml:space="preserve"> commun à toutes les </w:t>
      </w:r>
    </w:p>
    <w:p w14:paraId="5678139E" w14:textId="38595A42" w:rsidR="00025EC1" w:rsidRPr="00025EC1" w:rsidRDefault="00025EC1" w:rsidP="00025EC1">
      <w:pPr>
        <w:rPr>
          <w:rFonts w:ascii="Times" w:eastAsia="Times New Roman" w:hAnsi="Times" w:cs="Times New Roman"/>
          <w:sz w:val="25"/>
          <w:szCs w:val="25"/>
          <w:lang w:val="fr-FR"/>
        </w:rPr>
      </w:pPr>
      <w:proofErr w:type="gramStart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>espèces</w:t>
      </w:r>
      <w:proofErr w:type="gramEnd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 xml:space="preserve">. En effet, si le centromère de </w:t>
      </w:r>
      <w:proofErr w:type="spellStart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>S.cerevisiae</w:t>
      </w:r>
      <w:proofErr w:type="spellEnd"/>
      <w:r>
        <w:rPr>
          <w:rFonts w:ascii="Times" w:eastAsia="Times New Roman" w:hAnsi="Times" w:cs="Times New Roman"/>
          <w:sz w:val="25"/>
          <w:szCs w:val="25"/>
          <w:lang w:val="fr-FR"/>
        </w:rPr>
        <w:t xml:space="preserve"> </w:t>
      </w:r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 xml:space="preserve">n’est pas composé de séquences </w:t>
      </w:r>
    </w:p>
    <w:p w14:paraId="197999EE" w14:textId="56E87296" w:rsidR="00025EC1" w:rsidRPr="00025EC1" w:rsidRDefault="00025EC1" w:rsidP="00025EC1">
      <w:pPr>
        <w:rPr>
          <w:rFonts w:ascii="Times" w:eastAsia="Times New Roman" w:hAnsi="Times" w:cs="Times New Roman"/>
          <w:sz w:val="25"/>
          <w:szCs w:val="25"/>
          <w:lang w:val="fr-FR"/>
        </w:rPr>
      </w:pPr>
      <w:proofErr w:type="gramStart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>répétées</w:t>
      </w:r>
      <w:proofErr w:type="gramEnd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 xml:space="preserve">, les trois éléments Cde qui forment son centromère sont enrichis en AT </w:t>
      </w:r>
    </w:p>
    <w:p w14:paraId="69130DAF" w14:textId="77777777" w:rsidR="00025EC1" w:rsidRDefault="00025EC1" w:rsidP="00025EC1">
      <w:pPr>
        <w:rPr>
          <w:rFonts w:ascii="Times" w:eastAsia="Times New Roman" w:hAnsi="Times" w:cs="Times New Roman"/>
          <w:sz w:val="25"/>
          <w:szCs w:val="25"/>
          <w:lang w:val="fr-FR"/>
        </w:rPr>
      </w:pPr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 xml:space="preserve">(Clarke and </w:t>
      </w:r>
      <w:proofErr w:type="spellStart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>Carbon</w:t>
      </w:r>
      <w:proofErr w:type="spellEnd"/>
      <w:r w:rsidRPr="00025EC1">
        <w:rPr>
          <w:rFonts w:ascii="Times" w:eastAsia="Times New Roman" w:hAnsi="Times" w:cs="Times New Roman"/>
          <w:sz w:val="25"/>
          <w:szCs w:val="25"/>
          <w:lang w:val="fr-FR"/>
        </w:rPr>
        <w:t xml:space="preserve"> 1985). </w:t>
      </w:r>
    </w:p>
    <w:p w14:paraId="694F0CA1" w14:textId="61CB92D2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La structure des centromères ne reposant pas exclusivement sur la présence de </w:t>
      </w:r>
    </w:p>
    <w:p w14:paraId="18A47833" w14:textId="77777777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  <w:proofErr w:type="gram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séquences</w:t>
      </w:r>
      <w:proofErr w:type="gramEnd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  répétées,  les  regards  se  sont  alors  </w:t>
      </w:r>
      <w:proofErr w:type="spell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tourn</w:t>
      </w:r>
      <w:proofErr w:type="spellEnd"/>
    </w:p>
    <w:p w14:paraId="78A3EBBB" w14:textId="77777777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  <w:proofErr w:type="spell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és</w:t>
      </w:r>
      <w:proofErr w:type="spellEnd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  vers  l’implication  possible  de </w:t>
      </w:r>
    </w:p>
    <w:p w14:paraId="43974F68" w14:textId="77777777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  <w:proofErr w:type="gram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mécanismes</w:t>
      </w:r>
      <w:proofErr w:type="gramEnd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  </w:t>
      </w:r>
      <w:proofErr w:type="spell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épigénétiques</w:t>
      </w:r>
      <w:proofErr w:type="spellEnd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.  Il  existe  en  effet  un  var</w:t>
      </w:r>
    </w:p>
    <w:p w14:paraId="1ECE26F8" w14:textId="77777777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  <w:proofErr w:type="spellStart"/>
      <w:proofErr w:type="gram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iant</w:t>
      </w:r>
      <w:proofErr w:type="spellEnd"/>
      <w:proofErr w:type="gramEnd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  d’histone  spécifique  des </w:t>
      </w:r>
    </w:p>
    <w:p w14:paraId="65B9B7EE" w14:textId="77777777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  <w:proofErr w:type="gram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centromères</w:t>
      </w:r>
      <w:proofErr w:type="gramEnd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,  CenH3.  Il  est  nommé  de  manière  </w:t>
      </w:r>
      <w:proofErr w:type="spell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différe</w:t>
      </w:r>
      <w:proofErr w:type="spellEnd"/>
    </w:p>
    <w:p w14:paraId="20D21C60" w14:textId="77777777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  <w:proofErr w:type="spellStart"/>
      <w:proofErr w:type="gram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nte</w:t>
      </w:r>
      <w:proofErr w:type="spellEnd"/>
      <w:proofErr w:type="gramEnd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  selon  les  espèces </w:t>
      </w:r>
    </w:p>
    <w:p w14:paraId="37974C78" w14:textId="77777777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  <w:proofErr w:type="gram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considérées</w:t>
      </w:r>
      <w:proofErr w:type="gramEnd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 : </w:t>
      </w:r>
    </w:p>
    <w:p w14:paraId="425D56E9" w14:textId="7C9A2838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</w:p>
    <w:p w14:paraId="11DBEEC8" w14:textId="77777777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  <w:proofErr w:type="spellStart"/>
      <w:proofErr w:type="gram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hCENPA</w:t>
      </w:r>
      <w:proofErr w:type="spellEnd"/>
      <w:proofErr w:type="gramEnd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 chez l’Homme  </w:t>
      </w:r>
    </w:p>
    <w:p w14:paraId="3D6422BB" w14:textId="4105E4C1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</w:p>
    <w:p w14:paraId="459542FD" w14:textId="77777777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  <w:proofErr w:type="spellStart"/>
      <w:proofErr w:type="gram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mCENPA</w:t>
      </w:r>
      <w:proofErr w:type="spellEnd"/>
      <w:proofErr w:type="gramEnd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 chez la souris </w:t>
      </w:r>
    </w:p>
    <w:p w14:paraId="0A37C2B3" w14:textId="1A25960F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</w:p>
    <w:p w14:paraId="1834F7E4" w14:textId="77777777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cid chez la drosophile </w:t>
      </w:r>
    </w:p>
    <w:p w14:paraId="43169568" w14:textId="2EFA7E0A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</w:p>
    <w:p w14:paraId="546E9DBB" w14:textId="77777777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CNP1 chez </w:t>
      </w:r>
    </w:p>
    <w:p w14:paraId="32A5FECD" w14:textId="77777777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  <w:proofErr w:type="spell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S.pombe</w:t>
      </w:r>
      <w:proofErr w:type="spellEnd"/>
    </w:p>
    <w:p w14:paraId="252CDF95" w14:textId="5AC20F23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</w:p>
    <w:p w14:paraId="458A1A31" w14:textId="77777777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Cse4 chez </w:t>
      </w:r>
    </w:p>
    <w:p w14:paraId="5E1B9314" w14:textId="77777777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  <w:proofErr w:type="spell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S.cerevisiae</w:t>
      </w:r>
      <w:proofErr w:type="spellEnd"/>
    </w:p>
    <w:p w14:paraId="62E658D4" w14:textId="77777777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C’est  la  seule  protéine  </w:t>
      </w:r>
      <w:proofErr w:type="spell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centromérique</w:t>
      </w:r>
      <w:proofErr w:type="spellEnd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  qui  existe  </w:t>
      </w:r>
      <w:proofErr w:type="spell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ch</w:t>
      </w:r>
      <w:proofErr w:type="spellEnd"/>
    </w:p>
    <w:p w14:paraId="39EAB2CE" w14:textId="77777777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  <w:proofErr w:type="spellStart"/>
      <w:proofErr w:type="gram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ez</w:t>
      </w:r>
      <w:proofErr w:type="spellEnd"/>
      <w:proofErr w:type="gramEnd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  toutes  les  espèces.  La </w:t>
      </w:r>
    </w:p>
    <w:p w14:paraId="7BDA50FD" w14:textId="77777777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  <w:proofErr w:type="gram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déplétion</w:t>
      </w:r>
      <w:proofErr w:type="gramEnd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 de CenH3 chez la levure, la drosophile, l</w:t>
      </w:r>
    </w:p>
    <w:p w14:paraId="0161F70B" w14:textId="77777777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  <w:proofErr w:type="gram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a</w:t>
      </w:r>
      <w:proofErr w:type="gramEnd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 souris ou l’Homme conduit à des </w:t>
      </w:r>
    </w:p>
    <w:p w14:paraId="264F21A9" w14:textId="77777777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  <w:proofErr w:type="gram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défauts</w:t>
      </w:r>
      <w:proofErr w:type="gramEnd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 sévères de ségrégation des chromosomes et d</w:t>
      </w:r>
    </w:p>
    <w:p w14:paraId="44CB20DE" w14:textId="77777777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  <w:proofErr w:type="gram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e</w:t>
      </w:r>
      <w:proofErr w:type="gramEnd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 localisation </w:t>
      </w:r>
      <w:proofErr w:type="spell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centromérique</w:t>
      </w:r>
      <w:proofErr w:type="spellEnd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 des </w:t>
      </w:r>
    </w:p>
    <w:p w14:paraId="3FB8CD23" w14:textId="77777777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  <w:proofErr w:type="gram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autres</w:t>
      </w:r>
      <w:proofErr w:type="gramEnd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  protéines  du  </w:t>
      </w:r>
      <w:proofErr w:type="spell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kinétochore</w:t>
      </w:r>
      <w:proofErr w:type="spellEnd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  (</w:t>
      </w:r>
      <w:proofErr w:type="spell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Stoler</w:t>
      </w:r>
      <w:proofErr w:type="spellEnd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,  Keith  et  a</w:t>
      </w:r>
    </w:p>
    <w:p w14:paraId="2FA289D6" w14:textId="77777777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l.  1995;  Valdivia, </w:t>
      </w:r>
      <w:proofErr w:type="spell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Figueroa</w:t>
      </w:r>
      <w:proofErr w:type="spellEnd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  et  al. </w:t>
      </w:r>
    </w:p>
    <w:p w14:paraId="098EB395" w14:textId="77777777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1998;  </w:t>
      </w:r>
      <w:proofErr w:type="spell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Howman</w:t>
      </w:r>
      <w:proofErr w:type="spellEnd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,  Fowler  et  al.  2000;  </w:t>
      </w:r>
      <w:proofErr w:type="spell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Blower</w:t>
      </w:r>
      <w:proofErr w:type="spellEnd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  and  </w:t>
      </w:r>
      <w:proofErr w:type="spell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Karpen</w:t>
      </w:r>
      <w:proofErr w:type="spellEnd"/>
    </w:p>
    <w:p w14:paraId="428C10A1" w14:textId="77777777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  2001).  De  plus,  des  souris </w:t>
      </w:r>
    </w:p>
    <w:p w14:paraId="1266BE7E" w14:textId="77777777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  <w:proofErr w:type="gram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déficientes</w:t>
      </w:r>
      <w:proofErr w:type="gramEnd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 pour CenH3 meurent au stade </w:t>
      </w:r>
      <w:proofErr w:type="spell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embryonnair</w:t>
      </w:r>
      <w:proofErr w:type="spellEnd"/>
    </w:p>
    <w:p w14:paraId="0AA69EA0" w14:textId="77777777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  <w:proofErr w:type="gram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e</w:t>
      </w:r>
      <w:proofErr w:type="gramEnd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 indiquant que CenH3 aurait </w:t>
      </w:r>
    </w:p>
    <w:p w14:paraId="3520121A" w14:textId="77777777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  <w:proofErr w:type="gram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un</w:t>
      </w:r>
      <w:proofErr w:type="gramEnd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 rôle fondamental dans la structure du </w:t>
      </w:r>
      <w:proofErr w:type="spell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kinétochor</w:t>
      </w:r>
      <w:proofErr w:type="spellEnd"/>
    </w:p>
    <w:p w14:paraId="2A634F35" w14:textId="77777777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e. Bien que CenH3 soit nécessaire </w:t>
      </w:r>
    </w:p>
    <w:p w14:paraId="3EE25CFA" w14:textId="77777777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  <w:proofErr w:type="gram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au</w:t>
      </w:r>
      <w:proofErr w:type="gramEnd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  recrutement  d’autres  protéines  du  </w:t>
      </w:r>
      <w:proofErr w:type="spell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kinétochore</w:t>
      </w:r>
      <w:proofErr w:type="spellEnd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  </w:t>
      </w:r>
      <w:proofErr w:type="spell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co</w:t>
      </w:r>
      <w:proofErr w:type="spellEnd"/>
    </w:p>
    <w:p w14:paraId="0D15A98E" w14:textId="77777777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  <w:proofErr w:type="spellStart"/>
      <w:proofErr w:type="gram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mme</w:t>
      </w:r>
      <w:proofErr w:type="spellEnd"/>
      <w:proofErr w:type="gramEnd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  CENPC,  elle  n’est  pas </w:t>
      </w:r>
    </w:p>
    <w:p w14:paraId="1316720C" w14:textId="77777777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  <w:proofErr w:type="gram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suffisante</w:t>
      </w:r>
      <w:proofErr w:type="gramEnd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 pour la formation d’un centromère </w:t>
      </w:r>
      <w:proofErr w:type="spell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foncti</w:t>
      </w:r>
      <w:proofErr w:type="spellEnd"/>
    </w:p>
    <w:p w14:paraId="5F21F872" w14:textId="77777777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  <w:proofErr w:type="spellStart"/>
      <w:proofErr w:type="gram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onnel</w:t>
      </w:r>
      <w:proofErr w:type="spellEnd"/>
      <w:proofErr w:type="gramEnd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. En effet, lorsque CenH3 est </w:t>
      </w:r>
    </w:p>
    <w:p w14:paraId="35450F32" w14:textId="77777777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  <w:proofErr w:type="gram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surexprimée</w:t>
      </w:r>
      <w:proofErr w:type="gramEnd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,  elle  se  localise  de  manière  ectopique </w:t>
      </w:r>
    </w:p>
    <w:p w14:paraId="3564CC94" w14:textId="77777777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  <w:proofErr w:type="gram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sur</w:t>
      </w:r>
      <w:proofErr w:type="gramEnd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  de  la  chromatine  non </w:t>
      </w:r>
    </w:p>
    <w:p w14:paraId="77091451" w14:textId="77777777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  <w:proofErr w:type="spellStart"/>
      <w:proofErr w:type="gram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centromérique</w:t>
      </w:r>
      <w:proofErr w:type="spellEnd"/>
      <w:proofErr w:type="gramEnd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  et  recrute  CENPC  ainsi  que  d’autres  p</w:t>
      </w:r>
    </w:p>
    <w:p w14:paraId="325D5D5D" w14:textId="77777777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  <w:proofErr w:type="spellStart"/>
      <w:proofErr w:type="gram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rotéines</w:t>
      </w:r>
      <w:proofErr w:type="spellEnd"/>
      <w:proofErr w:type="gramEnd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  du  </w:t>
      </w:r>
      <w:proofErr w:type="spell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kinétochore</w:t>
      </w:r>
      <w:proofErr w:type="spellEnd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. </w:t>
      </w:r>
    </w:p>
    <w:p w14:paraId="42D38F07" w14:textId="77777777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Cependant,  cela  n’est  pas  suffisant  pour  créer  des </w:t>
      </w:r>
    </w:p>
    <w:p w14:paraId="4922DC01" w14:textId="77777777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  <w:proofErr w:type="gram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centromères</w:t>
      </w:r>
      <w:proofErr w:type="gramEnd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  ectopiques </w:t>
      </w:r>
    </w:p>
    <w:p w14:paraId="595EF1BF" w14:textId="77777777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  <w:proofErr w:type="gram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fonctionnels</w:t>
      </w:r>
      <w:proofErr w:type="gramEnd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 (Van </w:t>
      </w:r>
      <w:proofErr w:type="spell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Hooser</w:t>
      </w:r>
      <w:proofErr w:type="spellEnd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, </w:t>
      </w:r>
      <w:proofErr w:type="spell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Ouspenski</w:t>
      </w:r>
      <w:proofErr w:type="spellEnd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 et al. 2001). </w:t>
      </w:r>
    </w:p>
    <w:p w14:paraId="2A6D0EFE" w14:textId="77777777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Néanmoins,  il  est  important  de  noter  que  l’</w:t>
      </w:r>
      <w:proofErr w:type="spell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incorpor</w:t>
      </w:r>
      <w:proofErr w:type="spellEnd"/>
    </w:p>
    <w:p w14:paraId="34E5019D" w14:textId="77777777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  <w:proofErr w:type="spellStart"/>
      <w:proofErr w:type="gram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ation</w:t>
      </w:r>
      <w:proofErr w:type="spellEnd"/>
      <w:proofErr w:type="gramEnd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  de  CENH3  dans  la </w:t>
      </w:r>
    </w:p>
    <w:p w14:paraId="507BA79F" w14:textId="77777777" w:rsidR="00801EFD" w:rsidRPr="00801EFD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  <w:proofErr w:type="gram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chromatine</w:t>
      </w:r>
      <w:proofErr w:type="gramEnd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 </w:t>
      </w:r>
      <w:proofErr w:type="spell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centromérique</w:t>
      </w:r>
      <w:proofErr w:type="spellEnd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 xml:space="preserve"> n’est pas exclusive. En </w:t>
      </w:r>
      <w:proofErr w:type="spell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ef</w:t>
      </w:r>
      <w:proofErr w:type="spellEnd"/>
    </w:p>
    <w:p w14:paraId="0C7EA109" w14:textId="32DA5275" w:rsidR="00801EFD" w:rsidRPr="00025EC1" w:rsidRDefault="00801EFD" w:rsidP="00801EFD">
      <w:pPr>
        <w:rPr>
          <w:rFonts w:ascii="Times" w:eastAsia="Times New Roman" w:hAnsi="Times" w:cs="Times New Roman"/>
          <w:sz w:val="25"/>
          <w:szCs w:val="25"/>
          <w:lang w:val="fr-FR"/>
        </w:rPr>
      </w:pPr>
      <w:proofErr w:type="spellStart"/>
      <w:proofErr w:type="gramStart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fet</w:t>
      </w:r>
      <w:proofErr w:type="spellEnd"/>
      <w:proofErr w:type="gramEnd"/>
      <w:r w:rsidRPr="00801EFD">
        <w:rPr>
          <w:rFonts w:ascii="Times" w:eastAsia="Times New Roman" w:hAnsi="Times" w:cs="Times New Roman"/>
          <w:sz w:val="25"/>
          <w:szCs w:val="25"/>
          <w:lang w:val="fr-FR"/>
        </w:rPr>
        <w:t>, une fraction de l’histone H3</w:t>
      </w:r>
    </w:p>
    <w:p w14:paraId="63C3A07E" w14:textId="77777777" w:rsidR="00025EC1" w:rsidRPr="00025EC1" w:rsidRDefault="00025EC1" w:rsidP="00025EC1">
      <w:pPr>
        <w:rPr>
          <w:rFonts w:ascii="Times" w:eastAsia="Times New Roman" w:hAnsi="Times" w:cs="Times New Roman"/>
          <w:sz w:val="25"/>
          <w:szCs w:val="25"/>
          <w:lang w:val="fr-FR"/>
        </w:rPr>
      </w:pPr>
    </w:p>
    <w:p w14:paraId="0DFFA609" w14:textId="77777777" w:rsidR="007C35A8" w:rsidRDefault="007C35A8" w:rsidP="00DF09D9"/>
    <w:p w14:paraId="23916949" w14:textId="77777777" w:rsidR="007C35A8" w:rsidRDefault="007C35A8" w:rsidP="00DF09D9"/>
    <w:p w14:paraId="45C9DA85" w14:textId="77777777" w:rsidR="00052486" w:rsidRPr="00052486" w:rsidRDefault="00052486" w:rsidP="00052486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 w:cs="Times New Roman"/>
          <w:lang w:val="fr-FR"/>
        </w:rPr>
      </w:pPr>
      <w:r w:rsidRPr="00052486">
        <w:rPr>
          <w:rFonts w:ascii="Times New Roman" w:hAnsi="Times New Roman" w:cs="Times New Roman"/>
          <w:lang w:val="fr-FR"/>
        </w:rPr>
        <w:t xml:space="preserve">Chromosomes </w:t>
      </w:r>
      <w:proofErr w:type="spellStart"/>
      <w:r w:rsidRPr="00052486">
        <w:rPr>
          <w:rFonts w:ascii="Times New Roman" w:hAnsi="Times New Roman" w:cs="Times New Roman"/>
          <w:lang w:val="fr-FR"/>
        </w:rPr>
        <w:t>undergo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major changes in structure and </w:t>
      </w:r>
      <w:proofErr w:type="spellStart"/>
      <w:r w:rsidRPr="00052486">
        <w:rPr>
          <w:rFonts w:ascii="Times New Roman" w:hAnsi="Times New Roman" w:cs="Times New Roman"/>
          <w:lang w:val="fr-FR"/>
        </w:rPr>
        <w:t>organization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52486">
        <w:rPr>
          <w:rFonts w:ascii="Times New Roman" w:hAnsi="Times New Roman" w:cs="Times New Roman"/>
          <w:lang w:val="fr-FR"/>
        </w:rPr>
        <w:t>during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052486">
        <w:rPr>
          <w:rFonts w:ascii="Times New Roman" w:hAnsi="Times New Roman" w:cs="Times New Roman"/>
          <w:lang w:val="fr-FR"/>
        </w:rPr>
        <w:t>cell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cycle (FIG. 1). </w:t>
      </w:r>
      <w:proofErr w:type="spellStart"/>
      <w:r w:rsidRPr="00052486">
        <w:rPr>
          <w:rFonts w:ascii="Times New Roman" w:hAnsi="Times New Roman" w:cs="Times New Roman"/>
          <w:lang w:val="fr-FR"/>
        </w:rPr>
        <w:t>They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condense </w:t>
      </w:r>
      <w:proofErr w:type="spellStart"/>
      <w:r w:rsidRPr="00052486">
        <w:rPr>
          <w:rFonts w:ascii="Times New Roman" w:hAnsi="Times New Roman" w:cs="Times New Roman"/>
          <w:lang w:val="fr-FR"/>
        </w:rPr>
        <w:t>during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52486">
        <w:rPr>
          <w:rFonts w:ascii="Times New Roman" w:hAnsi="Times New Roman" w:cs="Times New Roman"/>
          <w:lang w:val="fr-FR"/>
        </w:rPr>
        <w:t>mitosis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, and </w:t>
      </w:r>
      <w:proofErr w:type="spellStart"/>
      <w:r w:rsidRPr="00052486">
        <w:rPr>
          <w:rFonts w:ascii="Times New Roman" w:hAnsi="Times New Roman" w:cs="Times New Roman"/>
          <w:lang w:val="fr-FR"/>
        </w:rPr>
        <w:t>during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52486">
        <w:rPr>
          <w:rFonts w:ascii="Times New Roman" w:hAnsi="Times New Roman" w:cs="Times New Roman"/>
          <w:lang w:val="fr-FR"/>
        </w:rPr>
        <w:t>this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stage, as first </w:t>
      </w:r>
      <w:proofErr w:type="spellStart"/>
      <w:r w:rsidRPr="00052486">
        <w:rPr>
          <w:rFonts w:ascii="Times New Roman" w:hAnsi="Times New Roman" w:cs="Times New Roman"/>
          <w:lang w:val="fr-FR"/>
        </w:rPr>
        <w:t>described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by Walther Flemming in 1882 (REF. 1), </w:t>
      </w:r>
      <w:proofErr w:type="spellStart"/>
      <w:r w:rsidRPr="00052486">
        <w:rPr>
          <w:rFonts w:ascii="Times New Roman" w:hAnsi="Times New Roman" w:cs="Times New Roman"/>
          <w:lang w:val="fr-FR"/>
        </w:rPr>
        <w:t>human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52486">
        <w:rPr>
          <w:rFonts w:ascii="Times New Roman" w:hAnsi="Times New Roman" w:cs="Times New Roman"/>
          <w:lang w:val="fr-FR"/>
        </w:rPr>
        <w:t>centromeres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52486">
        <w:rPr>
          <w:rFonts w:ascii="Times New Roman" w:hAnsi="Times New Roman" w:cs="Times New Roman"/>
          <w:lang w:val="fr-FR"/>
        </w:rPr>
        <w:t>become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visible as </w:t>
      </w:r>
      <w:proofErr w:type="spellStart"/>
      <w:proofErr w:type="gramStart"/>
      <w:r w:rsidRPr="00052486">
        <w:rPr>
          <w:rFonts w:ascii="Times New Roman" w:hAnsi="Times New Roman" w:cs="Times New Roman"/>
          <w:lang w:val="fr-FR"/>
        </w:rPr>
        <w:t>chromosomal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constrictions</w:t>
      </w:r>
      <w:proofErr w:type="gramEnd"/>
      <w:r w:rsidRPr="00052486">
        <w:rPr>
          <w:rFonts w:ascii="Times New Roman" w:hAnsi="Times New Roman" w:cs="Times New Roman"/>
          <w:lang w:val="fr-FR"/>
        </w:rPr>
        <w:t xml:space="preserve">. The </w:t>
      </w:r>
      <w:proofErr w:type="spellStart"/>
      <w:r w:rsidRPr="00052486">
        <w:rPr>
          <w:rFonts w:ascii="Times New Roman" w:hAnsi="Times New Roman" w:cs="Times New Roman"/>
          <w:lang w:val="fr-FR"/>
        </w:rPr>
        <w:t>spe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- </w:t>
      </w:r>
      <w:proofErr w:type="spellStart"/>
      <w:r w:rsidRPr="00052486">
        <w:rPr>
          <w:rFonts w:ascii="Times New Roman" w:hAnsi="Times New Roman" w:cs="Times New Roman"/>
          <w:lang w:val="fr-FR"/>
        </w:rPr>
        <w:t>cialized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nature and </w:t>
      </w:r>
      <w:proofErr w:type="spellStart"/>
      <w:r w:rsidRPr="00052486">
        <w:rPr>
          <w:rFonts w:ascii="Times New Roman" w:hAnsi="Times New Roman" w:cs="Times New Roman"/>
          <w:lang w:val="fr-FR"/>
        </w:rPr>
        <w:t>environment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052486">
        <w:rPr>
          <w:rFonts w:ascii="Times New Roman" w:hAnsi="Times New Roman" w:cs="Times New Roman"/>
          <w:lang w:val="fr-FR"/>
        </w:rPr>
        <w:t>centromeric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52486">
        <w:rPr>
          <w:rFonts w:ascii="Times New Roman" w:hAnsi="Times New Roman" w:cs="Times New Roman"/>
          <w:lang w:val="fr-FR"/>
        </w:rPr>
        <w:t>chro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- matin </w:t>
      </w:r>
      <w:proofErr w:type="spellStart"/>
      <w:r w:rsidRPr="00052486">
        <w:rPr>
          <w:rFonts w:ascii="Times New Roman" w:hAnsi="Times New Roman" w:cs="Times New Roman"/>
          <w:lang w:val="fr-FR"/>
        </w:rPr>
        <w:t>enables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the </w:t>
      </w:r>
      <w:proofErr w:type="spellStart"/>
      <w:r w:rsidRPr="00052486">
        <w:rPr>
          <w:rFonts w:ascii="Times New Roman" w:hAnsi="Times New Roman" w:cs="Times New Roman"/>
          <w:lang w:val="fr-FR"/>
        </w:rPr>
        <w:t>assembly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of the </w:t>
      </w:r>
      <w:proofErr w:type="spellStart"/>
      <w:r w:rsidRPr="00052486">
        <w:rPr>
          <w:rFonts w:ascii="Times New Roman" w:hAnsi="Times New Roman" w:cs="Times New Roman"/>
          <w:lang w:val="fr-FR"/>
        </w:rPr>
        <w:t>kinetochore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052486">
        <w:rPr>
          <w:rFonts w:ascii="Times New Roman" w:hAnsi="Times New Roman" w:cs="Times New Roman"/>
          <w:lang w:val="fr-FR"/>
        </w:rPr>
        <w:t>which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52486">
        <w:rPr>
          <w:rFonts w:ascii="Times New Roman" w:hAnsi="Times New Roman" w:cs="Times New Roman"/>
          <w:lang w:val="fr-FR"/>
        </w:rPr>
        <w:t>is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a large, multi-</w:t>
      </w:r>
      <w:proofErr w:type="spellStart"/>
      <w:r w:rsidRPr="00052486">
        <w:rPr>
          <w:rFonts w:ascii="Times New Roman" w:hAnsi="Times New Roman" w:cs="Times New Roman"/>
          <w:lang w:val="fr-FR"/>
        </w:rPr>
        <w:t>protein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52486">
        <w:rPr>
          <w:rFonts w:ascii="Times New Roman" w:hAnsi="Times New Roman" w:cs="Times New Roman"/>
          <w:lang w:val="fr-FR"/>
        </w:rPr>
        <w:t>complex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52486">
        <w:rPr>
          <w:rFonts w:ascii="Times New Roman" w:hAnsi="Times New Roman" w:cs="Times New Roman"/>
          <w:lang w:val="fr-FR"/>
        </w:rPr>
        <w:t>that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attaches to micro- tubules </w:t>
      </w:r>
      <w:proofErr w:type="spellStart"/>
      <w:r w:rsidRPr="00052486">
        <w:rPr>
          <w:rFonts w:ascii="Times New Roman" w:hAnsi="Times New Roman" w:cs="Times New Roman"/>
          <w:lang w:val="fr-FR"/>
        </w:rPr>
        <w:t>during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52486">
        <w:rPr>
          <w:rFonts w:ascii="Times New Roman" w:hAnsi="Times New Roman" w:cs="Times New Roman"/>
          <w:lang w:val="fr-FR"/>
        </w:rPr>
        <w:t>cell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division (for </w:t>
      </w:r>
      <w:proofErr w:type="spellStart"/>
      <w:r w:rsidRPr="00052486">
        <w:rPr>
          <w:rFonts w:ascii="Times New Roman" w:hAnsi="Times New Roman" w:cs="Times New Roman"/>
          <w:lang w:val="fr-FR"/>
        </w:rPr>
        <w:t>reviews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052486">
        <w:rPr>
          <w:rFonts w:ascii="Times New Roman" w:hAnsi="Times New Roman" w:cs="Times New Roman"/>
          <w:lang w:val="fr-FR"/>
        </w:rPr>
        <w:t>see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REFS 2,3), </w:t>
      </w:r>
      <w:proofErr w:type="spellStart"/>
      <w:r w:rsidRPr="00052486">
        <w:rPr>
          <w:rFonts w:ascii="Times New Roman" w:hAnsi="Times New Roman" w:cs="Times New Roman"/>
          <w:lang w:val="fr-FR"/>
        </w:rPr>
        <w:t>thereby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52486">
        <w:rPr>
          <w:rFonts w:ascii="Times New Roman" w:hAnsi="Times New Roman" w:cs="Times New Roman"/>
          <w:lang w:val="fr-FR"/>
        </w:rPr>
        <w:t>ensuring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52486">
        <w:rPr>
          <w:rFonts w:ascii="Times New Roman" w:hAnsi="Times New Roman" w:cs="Times New Roman"/>
          <w:lang w:val="fr-FR"/>
        </w:rPr>
        <w:t>equal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52486">
        <w:rPr>
          <w:rFonts w:ascii="Times New Roman" w:hAnsi="Times New Roman" w:cs="Times New Roman"/>
          <w:lang w:val="fr-FR"/>
        </w:rPr>
        <w:t>partitioning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of </w:t>
      </w:r>
      <w:proofErr w:type="spellStart"/>
      <w:r w:rsidRPr="00052486">
        <w:rPr>
          <w:rFonts w:ascii="Times New Roman" w:hAnsi="Times New Roman" w:cs="Times New Roman"/>
          <w:lang w:val="fr-FR"/>
        </w:rPr>
        <w:t>genetic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52486">
        <w:rPr>
          <w:rFonts w:ascii="Times New Roman" w:hAnsi="Times New Roman" w:cs="Times New Roman"/>
          <w:lang w:val="fr-FR"/>
        </w:rPr>
        <w:t>material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52486">
        <w:rPr>
          <w:rFonts w:ascii="Times New Roman" w:hAnsi="Times New Roman" w:cs="Times New Roman"/>
          <w:lang w:val="fr-FR"/>
        </w:rPr>
        <w:t>between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52486">
        <w:rPr>
          <w:rFonts w:ascii="Times New Roman" w:hAnsi="Times New Roman" w:cs="Times New Roman"/>
          <w:lang w:val="fr-FR"/>
        </w:rPr>
        <w:t>daughter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52486">
        <w:rPr>
          <w:rFonts w:ascii="Times New Roman" w:hAnsi="Times New Roman" w:cs="Times New Roman"/>
          <w:lang w:val="fr-FR"/>
        </w:rPr>
        <w:t>cells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052486">
        <w:rPr>
          <w:rFonts w:ascii="Times New Roman" w:hAnsi="Times New Roman" w:cs="Times New Roman"/>
          <w:lang w:val="fr-FR"/>
        </w:rPr>
        <w:t>Following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52486">
        <w:rPr>
          <w:rFonts w:ascii="Times New Roman" w:hAnsi="Times New Roman" w:cs="Times New Roman"/>
          <w:lang w:val="fr-FR"/>
        </w:rPr>
        <w:t>each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52486">
        <w:rPr>
          <w:rFonts w:ascii="Times New Roman" w:hAnsi="Times New Roman" w:cs="Times New Roman"/>
          <w:lang w:val="fr-FR"/>
        </w:rPr>
        <w:t>cell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division, </w:t>
      </w:r>
      <w:proofErr w:type="spellStart"/>
      <w:r w:rsidRPr="00052486">
        <w:rPr>
          <w:rFonts w:ascii="Times New Roman" w:hAnsi="Times New Roman" w:cs="Times New Roman"/>
          <w:lang w:val="fr-FR"/>
        </w:rPr>
        <w:t>chromatin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52486">
        <w:rPr>
          <w:rFonts w:ascii="Times New Roman" w:hAnsi="Times New Roman" w:cs="Times New Roman"/>
          <w:lang w:val="fr-FR"/>
        </w:rPr>
        <w:t>decondenses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, the structure and </w:t>
      </w:r>
      <w:proofErr w:type="spellStart"/>
      <w:r w:rsidRPr="00052486">
        <w:rPr>
          <w:rFonts w:ascii="Times New Roman" w:hAnsi="Times New Roman" w:cs="Times New Roman"/>
          <w:lang w:val="fr-FR"/>
        </w:rPr>
        <w:t>biochemical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composition of </w:t>
      </w:r>
      <w:proofErr w:type="spellStart"/>
      <w:r w:rsidRPr="00052486">
        <w:rPr>
          <w:rFonts w:ascii="Times New Roman" w:hAnsi="Times New Roman" w:cs="Times New Roman"/>
          <w:lang w:val="fr-FR"/>
        </w:rPr>
        <w:t>centromeres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change, and </w:t>
      </w:r>
      <w:proofErr w:type="spellStart"/>
      <w:r w:rsidRPr="00052486">
        <w:rPr>
          <w:rFonts w:ascii="Times New Roman" w:hAnsi="Times New Roman" w:cs="Times New Roman"/>
          <w:lang w:val="fr-FR"/>
        </w:rPr>
        <w:t>kinetochores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52486">
        <w:rPr>
          <w:rFonts w:ascii="Times New Roman" w:hAnsi="Times New Roman" w:cs="Times New Roman"/>
          <w:lang w:val="fr-FR"/>
        </w:rPr>
        <w:t>disassemble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052486">
        <w:rPr>
          <w:rFonts w:ascii="Times New Roman" w:hAnsi="Times New Roman" w:cs="Times New Roman"/>
          <w:lang w:val="fr-FR"/>
        </w:rPr>
        <w:t>During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52486">
        <w:rPr>
          <w:rFonts w:ascii="Times New Roman" w:hAnsi="Times New Roman" w:cs="Times New Roman"/>
          <w:lang w:val="fr-FR"/>
        </w:rPr>
        <w:t>mitosis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052486">
        <w:rPr>
          <w:rFonts w:ascii="Times New Roman" w:hAnsi="Times New Roman" w:cs="Times New Roman"/>
          <w:lang w:val="fr-FR"/>
        </w:rPr>
        <w:t>this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52486">
        <w:rPr>
          <w:rFonts w:ascii="Times New Roman" w:hAnsi="Times New Roman" w:cs="Times New Roman"/>
          <w:lang w:val="fr-FR"/>
        </w:rPr>
        <w:t>decompaction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52486">
        <w:rPr>
          <w:rFonts w:ascii="Times New Roman" w:hAnsi="Times New Roman" w:cs="Times New Roman"/>
          <w:lang w:val="fr-FR"/>
        </w:rPr>
        <w:t>is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vis- </w:t>
      </w:r>
      <w:proofErr w:type="spellStart"/>
      <w:r w:rsidRPr="00052486">
        <w:rPr>
          <w:rFonts w:ascii="Times New Roman" w:hAnsi="Times New Roman" w:cs="Times New Roman"/>
          <w:lang w:val="fr-FR"/>
        </w:rPr>
        <w:t>ualized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by </w:t>
      </w:r>
      <w:proofErr w:type="spellStart"/>
      <w:r w:rsidRPr="00052486">
        <w:rPr>
          <w:rFonts w:ascii="Times New Roman" w:hAnsi="Times New Roman" w:cs="Times New Roman"/>
          <w:lang w:val="fr-FR"/>
        </w:rPr>
        <w:t>weak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DNA </w:t>
      </w:r>
      <w:proofErr w:type="spellStart"/>
      <w:r w:rsidRPr="00052486">
        <w:rPr>
          <w:rFonts w:ascii="Times New Roman" w:hAnsi="Times New Roman" w:cs="Times New Roman"/>
          <w:lang w:val="fr-FR"/>
        </w:rPr>
        <w:t>staining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on </w:t>
      </w:r>
      <w:proofErr w:type="spellStart"/>
      <w:r w:rsidRPr="00052486">
        <w:rPr>
          <w:rFonts w:ascii="Times New Roman" w:hAnsi="Times New Roman" w:cs="Times New Roman"/>
          <w:lang w:val="fr-FR"/>
        </w:rPr>
        <w:t>individual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chromo- </w:t>
      </w:r>
      <w:proofErr w:type="spellStart"/>
      <w:r w:rsidRPr="00052486">
        <w:rPr>
          <w:rFonts w:ascii="Times New Roman" w:hAnsi="Times New Roman" w:cs="Times New Roman"/>
          <w:lang w:val="fr-FR"/>
        </w:rPr>
        <w:t>somes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(FIG. 1). In interphase, </w:t>
      </w:r>
      <w:proofErr w:type="spellStart"/>
      <w:r w:rsidRPr="00052486">
        <w:rPr>
          <w:rFonts w:ascii="Times New Roman" w:hAnsi="Times New Roman" w:cs="Times New Roman"/>
          <w:lang w:val="fr-FR"/>
        </w:rPr>
        <w:t>specialized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52486">
        <w:rPr>
          <w:rFonts w:ascii="Times New Roman" w:hAnsi="Times New Roman" w:cs="Times New Roman"/>
          <w:lang w:val="fr-FR"/>
        </w:rPr>
        <w:t>densely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52486">
        <w:rPr>
          <w:rFonts w:ascii="Times New Roman" w:hAnsi="Times New Roman" w:cs="Times New Roman"/>
          <w:lang w:val="fr-FR"/>
        </w:rPr>
        <w:t>stained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chromocentres </w:t>
      </w:r>
      <w:proofErr w:type="spellStart"/>
      <w:r w:rsidRPr="00052486">
        <w:rPr>
          <w:rFonts w:ascii="Times New Roman" w:hAnsi="Times New Roman" w:cs="Times New Roman"/>
          <w:lang w:val="fr-FR"/>
        </w:rPr>
        <w:t>become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visible in mouse </w:t>
      </w:r>
      <w:proofErr w:type="spellStart"/>
      <w:r w:rsidRPr="00052486">
        <w:rPr>
          <w:rFonts w:ascii="Times New Roman" w:hAnsi="Times New Roman" w:cs="Times New Roman"/>
          <w:lang w:val="fr-FR"/>
        </w:rPr>
        <w:t>cells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052486">
        <w:rPr>
          <w:rFonts w:ascii="Times New Roman" w:hAnsi="Times New Roman" w:cs="Times New Roman"/>
          <w:lang w:val="fr-FR"/>
        </w:rPr>
        <w:t>They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cor- </w:t>
      </w:r>
      <w:proofErr w:type="spellStart"/>
      <w:r w:rsidRPr="00052486">
        <w:rPr>
          <w:rFonts w:ascii="Times New Roman" w:hAnsi="Times New Roman" w:cs="Times New Roman"/>
          <w:lang w:val="fr-FR"/>
        </w:rPr>
        <w:t>respond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052486">
        <w:rPr>
          <w:rFonts w:ascii="Times New Roman" w:hAnsi="Times New Roman" w:cs="Times New Roman"/>
          <w:lang w:val="fr-FR"/>
        </w:rPr>
        <w:t>pericentric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52486">
        <w:rPr>
          <w:rFonts w:ascii="Times New Roman" w:hAnsi="Times New Roman" w:cs="Times New Roman"/>
          <w:lang w:val="fr-FR"/>
        </w:rPr>
        <w:t>heterochromatin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(PHC) </w:t>
      </w:r>
      <w:proofErr w:type="spellStart"/>
      <w:r w:rsidRPr="00052486">
        <w:rPr>
          <w:rFonts w:ascii="Times New Roman" w:hAnsi="Times New Roman" w:cs="Times New Roman"/>
          <w:lang w:val="fr-FR"/>
        </w:rPr>
        <w:t>bringing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52486">
        <w:rPr>
          <w:rFonts w:ascii="Times New Roman" w:hAnsi="Times New Roman" w:cs="Times New Roman"/>
          <w:lang w:val="fr-FR"/>
        </w:rPr>
        <w:t>several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 chromosomes </w:t>
      </w:r>
      <w:proofErr w:type="spellStart"/>
      <w:r w:rsidRPr="00052486">
        <w:rPr>
          <w:rFonts w:ascii="Times New Roman" w:hAnsi="Times New Roman" w:cs="Times New Roman"/>
          <w:lang w:val="fr-FR"/>
        </w:rPr>
        <w:t>together</w:t>
      </w:r>
      <w:proofErr w:type="spellEnd"/>
      <w:r w:rsidRPr="00052486">
        <w:rPr>
          <w:rFonts w:ascii="Times New Roman" w:hAnsi="Times New Roman" w:cs="Times New Roman"/>
          <w:lang w:val="fr-FR"/>
        </w:rPr>
        <w:t xml:space="preserve">. </w:t>
      </w:r>
    </w:p>
    <w:p w14:paraId="6BD0F0DD" w14:textId="77777777" w:rsidR="00052486" w:rsidRDefault="00052486" w:rsidP="00DF09D9"/>
    <w:p w14:paraId="49B5323D" w14:textId="77777777" w:rsidR="004176E1" w:rsidRDefault="004176E1" w:rsidP="004176E1">
      <w:r>
        <w:t>The ability of cells to properly segregate a complete set of chromosomes</w:t>
      </w:r>
    </w:p>
    <w:p w14:paraId="475533FD" w14:textId="77777777" w:rsidR="004176E1" w:rsidRDefault="004176E1" w:rsidP="004176E1">
      <w:proofErr w:type="gramStart"/>
      <w:r>
        <w:t>to</w:t>
      </w:r>
      <w:proofErr w:type="gramEnd"/>
      <w:r>
        <w:t xml:space="preserve"> each daughter cell during mitosis is dependent on</w:t>
      </w:r>
    </w:p>
    <w:p w14:paraId="2AB844FB" w14:textId="77777777" w:rsidR="004176E1" w:rsidRDefault="004176E1" w:rsidP="004176E1">
      <w:proofErr w:type="gramStart"/>
      <w:r>
        <w:t>a</w:t>
      </w:r>
      <w:proofErr w:type="gramEnd"/>
      <w:r>
        <w:t xml:space="preserve"> unique chromatin domain known as the centromere. Human</w:t>
      </w:r>
    </w:p>
    <w:p w14:paraId="7A3B2360" w14:textId="77777777" w:rsidR="004176E1" w:rsidRDefault="004176E1" w:rsidP="004176E1">
      <w:proofErr w:type="gramStart"/>
      <w:r>
        <w:t>centromeres</w:t>
      </w:r>
      <w:proofErr w:type="gramEnd"/>
      <w:r>
        <w:t xml:space="preserve"> are located on 1- to 4- Mb chromosomal regions</w:t>
      </w:r>
    </w:p>
    <w:p w14:paraId="49C9240B" w14:textId="77777777" w:rsidR="004176E1" w:rsidRDefault="004176E1" w:rsidP="004176E1">
      <w:proofErr w:type="gramStart"/>
      <w:r>
        <w:t>that</w:t>
      </w:r>
      <w:proofErr w:type="gramEnd"/>
      <w:r>
        <w:t xml:space="preserve"> are composed of </w:t>
      </w:r>
      <w:proofErr w:type="spellStart"/>
      <w:r>
        <w:t>tandemly</w:t>
      </w:r>
      <w:proofErr w:type="spellEnd"/>
      <w:r>
        <w:t xml:space="preserve"> repeated arrays of a ∼171-bp</w:t>
      </w:r>
    </w:p>
    <w:p w14:paraId="447891BD" w14:textId="77777777" w:rsidR="004176E1" w:rsidRDefault="004176E1" w:rsidP="004176E1">
      <w:proofErr w:type="gramStart"/>
      <w:r>
        <w:t>element</w:t>
      </w:r>
      <w:proofErr w:type="gramEnd"/>
      <w:r>
        <w:t>, termed α-satellite DNA repeats (Willard, 1985; Cleveland</w:t>
      </w:r>
    </w:p>
    <w:p w14:paraId="607BCE09" w14:textId="77777777" w:rsidR="004176E1" w:rsidRDefault="004176E1" w:rsidP="004176E1">
      <w:proofErr w:type="gramStart"/>
      <w:r>
        <w:t>et</w:t>
      </w:r>
      <w:proofErr w:type="gramEnd"/>
      <w:r>
        <w:t xml:space="preserve"> al., 2003). In a proportion of </w:t>
      </w:r>
      <w:proofErr w:type="spellStart"/>
      <w:r>
        <w:t>centromeric</w:t>
      </w:r>
      <w:proofErr w:type="spellEnd"/>
      <w:r>
        <w:t xml:space="preserve"> DNA (Blower</w:t>
      </w:r>
    </w:p>
    <w:p w14:paraId="089C08F6" w14:textId="77777777" w:rsidR="004176E1" w:rsidRDefault="004176E1" w:rsidP="004176E1">
      <w:proofErr w:type="gramStart"/>
      <w:r>
        <w:t>et</w:t>
      </w:r>
      <w:proofErr w:type="gramEnd"/>
      <w:r>
        <w:t xml:space="preserve"> al., 2002; Sullivan and </w:t>
      </w:r>
      <w:proofErr w:type="spellStart"/>
      <w:r>
        <w:t>Karpen</w:t>
      </w:r>
      <w:proofErr w:type="spellEnd"/>
      <w:r>
        <w:t>, 2004), the canonical histone</w:t>
      </w:r>
    </w:p>
    <w:p w14:paraId="6510891A" w14:textId="77777777" w:rsidR="004176E1" w:rsidRDefault="004176E1" w:rsidP="004176E1">
      <w:r>
        <w:t>H3 is replaced with a histone variant initially identified in humans</w:t>
      </w:r>
    </w:p>
    <w:p w14:paraId="46688C14" w14:textId="77777777" w:rsidR="004176E1" w:rsidRDefault="004176E1" w:rsidP="004176E1">
      <w:proofErr w:type="gramStart"/>
      <w:r>
        <w:t>and</w:t>
      </w:r>
      <w:proofErr w:type="gramEnd"/>
      <w:r>
        <w:t xml:space="preserve"> named CENP-A (</w:t>
      </w:r>
      <w:proofErr w:type="spellStart"/>
      <w:r>
        <w:t>Earnshaw</w:t>
      </w:r>
      <w:proofErr w:type="spellEnd"/>
      <w:r>
        <w:t xml:space="preserve"> and </w:t>
      </w:r>
      <w:proofErr w:type="spellStart"/>
      <w:r>
        <w:t>Rothfield</w:t>
      </w:r>
      <w:proofErr w:type="spellEnd"/>
      <w:r>
        <w:t>, 1985;</w:t>
      </w:r>
    </w:p>
    <w:p w14:paraId="33D2A8BE" w14:textId="77777777" w:rsidR="004176E1" w:rsidRDefault="004176E1" w:rsidP="004176E1">
      <w:proofErr w:type="gramStart"/>
      <w:r>
        <w:t>Palmer et al., 1987).</w:t>
      </w:r>
      <w:proofErr w:type="gramEnd"/>
      <w:r>
        <w:t xml:space="preserve"> Paradoxically, except in budding yeast,</w:t>
      </w:r>
    </w:p>
    <w:p w14:paraId="33A053D2" w14:textId="77777777" w:rsidR="004176E1" w:rsidRDefault="004176E1" w:rsidP="004176E1">
      <w:proofErr w:type="gramStart"/>
      <w:r>
        <w:t>this</w:t>
      </w:r>
      <w:proofErr w:type="gramEnd"/>
      <w:r>
        <w:t xml:space="preserve"> basic unit of chromosome inheritance is not defined by the</w:t>
      </w:r>
    </w:p>
    <w:p w14:paraId="28BC6E1E" w14:textId="77777777" w:rsidR="004176E1" w:rsidRDefault="004176E1" w:rsidP="004176E1">
      <w:r>
        <w:t>DNA sequence, as α-satellite DNA sequences are neither sufficient</w:t>
      </w:r>
    </w:p>
    <w:p w14:paraId="5FD92BAB" w14:textId="77777777" w:rsidR="004176E1" w:rsidRDefault="004176E1" w:rsidP="004176E1">
      <w:proofErr w:type="gramStart"/>
      <w:r>
        <w:t>nor</w:t>
      </w:r>
      <w:proofErr w:type="gramEnd"/>
      <w:r>
        <w:t xml:space="preserve"> essential for centromere identity (</w:t>
      </w:r>
      <w:proofErr w:type="spellStart"/>
      <w:r>
        <w:t>Karpen</w:t>
      </w:r>
      <w:proofErr w:type="spellEnd"/>
      <w:r>
        <w:t xml:space="preserve"> and </w:t>
      </w:r>
      <w:proofErr w:type="spellStart"/>
      <w:r>
        <w:t>Allshire</w:t>
      </w:r>
      <w:proofErr w:type="spellEnd"/>
      <w:r>
        <w:t>,</w:t>
      </w:r>
    </w:p>
    <w:p w14:paraId="296D36DC" w14:textId="77777777" w:rsidR="004176E1" w:rsidRDefault="004176E1" w:rsidP="004176E1">
      <w:proofErr w:type="gramStart"/>
      <w:r>
        <w:t xml:space="preserve">1997; Cleveland et al., 2003; </w:t>
      </w:r>
      <w:proofErr w:type="spellStart"/>
      <w:r>
        <w:t>Stimpson</w:t>
      </w:r>
      <w:proofErr w:type="spellEnd"/>
      <w:r>
        <w:t xml:space="preserve"> and Sullivan, 2010).</w:t>
      </w:r>
      <w:proofErr w:type="gramEnd"/>
    </w:p>
    <w:p w14:paraId="5DDE5370" w14:textId="77777777" w:rsidR="004176E1" w:rsidRDefault="004176E1" w:rsidP="004176E1">
      <w:r>
        <w:t>Rather, centromeres are defined and maintained epigenetically</w:t>
      </w:r>
    </w:p>
    <w:p w14:paraId="3533CE66" w14:textId="77777777" w:rsidR="004176E1" w:rsidRDefault="004176E1" w:rsidP="004176E1">
      <w:proofErr w:type="gramStart"/>
      <w:r>
        <w:t>by</w:t>
      </w:r>
      <w:proofErr w:type="gramEnd"/>
      <w:r>
        <w:t xml:space="preserve"> CENP-A–containing chromatin that has been shown to identify,</w:t>
      </w:r>
    </w:p>
    <w:p w14:paraId="1F81E950" w14:textId="77777777" w:rsidR="004176E1" w:rsidRDefault="004176E1" w:rsidP="004176E1">
      <w:proofErr w:type="gramStart"/>
      <w:r>
        <w:t>maintain</w:t>
      </w:r>
      <w:proofErr w:type="gramEnd"/>
      <w:r>
        <w:t>, and propagate centromere function indefinitely</w:t>
      </w:r>
    </w:p>
    <w:p w14:paraId="55E055C3" w14:textId="77777777" w:rsidR="004176E1" w:rsidRDefault="004176E1" w:rsidP="004176E1">
      <w:proofErr w:type="gramStart"/>
      <w:r>
        <w:t>in</w:t>
      </w:r>
      <w:proofErr w:type="gramEnd"/>
      <w:r>
        <w:t xml:space="preserve"> human cells and fission yeast (</w:t>
      </w:r>
      <w:proofErr w:type="spellStart"/>
      <w:r>
        <w:t>Fachinetti</w:t>
      </w:r>
      <w:proofErr w:type="spellEnd"/>
      <w:r>
        <w:t xml:space="preserve"> et al., 2013).</w:t>
      </w:r>
    </w:p>
    <w:p w14:paraId="1A47006B" w14:textId="77777777" w:rsidR="004176E1" w:rsidRDefault="004176E1" w:rsidP="004176E1">
      <w:r>
        <w:t>The chromatin composition of human centromeres has</w:t>
      </w:r>
    </w:p>
    <w:p w14:paraId="30E7D5E6" w14:textId="77777777" w:rsidR="004176E1" w:rsidRDefault="004176E1" w:rsidP="004176E1">
      <w:proofErr w:type="gramStart"/>
      <w:r>
        <w:t>proven</w:t>
      </w:r>
      <w:proofErr w:type="gramEnd"/>
      <w:r>
        <w:t xml:space="preserve"> challenging to elucidate given their large (1–4 Mb) size</w:t>
      </w:r>
    </w:p>
    <w:p w14:paraId="4905A7E7" w14:textId="77777777" w:rsidR="004176E1" w:rsidRDefault="004176E1" w:rsidP="004176E1">
      <w:proofErr w:type="gramStart"/>
      <w:r>
        <w:t>and</w:t>
      </w:r>
      <w:proofErr w:type="gramEnd"/>
      <w:r>
        <w:t xml:space="preserve"> highly repetitive nature (Sullivan et al., 2001). Although</w:t>
      </w:r>
    </w:p>
    <w:p w14:paraId="79073077" w14:textId="77777777" w:rsidR="004176E1" w:rsidRDefault="004176E1" w:rsidP="004176E1">
      <w:proofErr w:type="gramStart"/>
      <w:r>
        <w:t>it</w:t>
      </w:r>
      <w:proofErr w:type="gramEnd"/>
      <w:r>
        <w:t xml:space="preserve"> is known that </w:t>
      </w:r>
      <w:proofErr w:type="spellStart"/>
      <w:r>
        <w:t>centromeric</w:t>
      </w:r>
      <w:proofErr w:type="spellEnd"/>
      <w:r>
        <w:t xml:space="preserve"> chromatin is composed of both</w:t>
      </w:r>
    </w:p>
    <w:p w14:paraId="23DB467C" w14:textId="77777777" w:rsidR="004176E1" w:rsidRDefault="004176E1" w:rsidP="004176E1">
      <w:r>
        <w:t>CENP-A– and H3-containing chromatin (Blower et al., 2002;</w:t>
      </w:r>
    </w:p>
    <w:p w14:paraId="2E2BC343" w14:textId="77777777" w:rsidR="004176E1" w:rsidRDefault="004176E1" w:rsidP="004176E1">
      <w:r>
        <w:t xml:space="preserve">Sullivan and </w:t>
      </w:r>
      <w:proofErr w:type="spellStart"/>
      <w:r>
        <w:t>Karpen</w:t>
      </w:r>
      <w:proofErr w:type="spellEnd"/>
      <w:r>
        <w:t>, 2004), the precise nature and composition</w:t>
      </w:r>
    </w:p>
    <w:p w14:paraId="5FEEAE5D" w14:textId="77777777" w:rsidR="004176E1" w:rsidRDefault="004176E1" w:rsidP="004176E1">
      <w:proofErr w:type="gramStart"/>
      <w:r>
        <w:t>of</w:t>
      </w:r>
      <w:proofErr w:type="gramEnd"/>
      <w:r>
        <w:t xml:space="preserve"> CENP-A–containing chromatin in vivo has remained highly</w:t>
      </w:r>
    </w:p>
    <w:p w14:paraId="62A41B7F" w14:textId="77777777" w:rsidR="004176E1" w:rsidRDefault="004176E1" w:rsidP="004176E1">
      <w:proofErr w:type="gramStart"/>
      <w:r>
        <w:t>controversial</w:t>
      </w:r>
      <w:proofErr w:type="gramEnd"/>
      <w:r>
        <w:t>. There is agreement that CENP-A readily assembles</w:t>
      </w:r>
    </w:p>
    <w:p w14:paraId="4CBFBEB0" w14:textId="77777777" w:rsidR="004176E1" w:rsidRDefault="004176E1" w:rsidP="004176E1">
      <w:proofErr w:type="gramStart"/>
      <w:r>
        <w:t>in</w:t>
      </w:r>
      <w:proofErr w:type="gramEnd"/>
      <w:r>
        <w:t xml:space="preserve"> vitro into </w:t>
      </w:r>
      <w:proofErr w:type="spellStart"/>
      <w:r>
        <w:t>octameric</w:t>
      </w:r>
      <w:proofErr w:type="spellEnd"/>
      <w:r>
        <w:t xml:space="preserve"> nucleosomes containing two molecules</w:t>
      </w:r>
    </w:p>
    <w:p w14:paraId="730340D3" w14:textId="77777777" w:rsidR="004176E1" w:rsidRDefault="004176E1" w:rsidP="004176E1">
      <w:proofErr w:type="gramStart"/>
      <w:r>
        <w:t>each</w:t>
      </w:r>
      <w:proofErr w:type="gramEnd"/>
      <w:r>
        <w:t xml:space="preserve"> of CENP-A and histones H2A, H2B, and H4 (Black</w:t>
      </w:r>
    </w:p>
    <w:p w14:paraId="5EDAC527" w14:textId="77777777" w:rsidR="004176E1" w:rsidRDefault="004176E1" w:rsidP="004176E1">
      <w:proofErr w:type="gramStart"/>
      <w:r>
        <w:t>et</w:t>
      </w:r>
      <w:proofErr w:type="gramEnd"/>
      <w:r>
        <w:t xml:space="preserve"> al., 2007; Falk et al., 2016) and forms a structure similar to</w:t>
      </w:r>
    </w:p>
    <w:p w14:paraId="09CA5598" w14:textId="77777777" w:rsidR="004176E1" w:rsidRDefault="004176E1" w:rsidP="004176E1">
      <w:proofErr w:type="gramStart"/>
      <w:r>
        <w:t>that</w:t>
      </w:r>
      <w:proofErr w:type="gramEnd"/>
      <w:r>
        <w:t xml:space="preserve"> assembled with histone H3 (</w:t>
      </w:r>
      <w:proofErr w:type="spellStart"/>
      <w:r>
        <w:t>Tachiwana</w:t>
      </w:r>
      <w:proofErr w:type="spellEnd"/>
      <w:r>
        <w:t xml:space="preserve"> et al., 2011). However,</w:t>
      </w:r>
    </w:p>
    <w:p w14:paraId="32425554" w14:textId="77777777" w:rsidR="004176E1" w:rsidRDefault="004176E1" w:rsidP="004176E1">
      <w:proofErr w:type="gramStart"/>
      <w:r>
        <w:t>the</w:t>
      </w:r>
      <w:proofErr w:type="gramEnd"/>
      <w:r>
        <w:t xml:space="preserve"> precise nature and composition of CENP-A–containing</w:t>
      </w:r>
    </w:p>
    <w:p w14:paraId="35D03854" w14:textId="77777777" w:rsidR="004176E1" w:rsidRDefault="004176E1" w:rsidP="004176E1">
      <w:proofErr w:type="gramStart"/>
      <w:r>
        <w:t>chromatin</w:t>
      </w:r>
      <w:proofErr w:type="gramEnd"/>
      <w:r>
        <w:t xml:space="preserve"> in vivo at multiple cell cycle points has not been settled.</w:t>
      </w:r>
    </w:p>
    <w:p w14:paraId="100DCCEE" w14:textId="77777777" w:rsidR="004176E1" w:rsidRDefault="004176E1" w:rsidP="004176E1">
      <w:r>
        <w:t>One prominent proposal is that human CENP-A chromatin</w:t>
      </w:r>
    </w:p>
    <w:p w14:paraId="7C7B74D7" w14:textId="77777777" w:rsidR="004176E1" w:rsidRDefault="004176E1" w:rsidP="004176E1">
      <w:proofErr w:type="gramStart"/>
      <w:r>
        <w:t>oscillates</w:t>
      </w:r>
      <w:proofErr w:type="gramEnd"/>
      <w:r>
        <w:t xml:space="preserve"> in a cell cycle–dependent manner between two forms:</w:t>
      </w:r>
    </w:p>
    <w:p w14:paraId="273E46A8" w14:textId="77777777" w:rsidR="00052486" w:rsidRDefault="004176E1" w:rsidP="004176E1">
      <w:proofErr w:type="gramStart"/>
      <w:r>
        <w:t>a</w:t>
      </w:r>
      <w:proofErr w:type="gramEnd"/>
      <w:r>
        <w:t xml:space="preserve"> </w:t>
      </w:r>
      <w:proofErr w:type="spellStart"/>
      <w:r>
        <w:t>hemisome</w:t>
      </w:r>
      <w:proofErr w:type="spellEnd"/>
      <w:r>
        <w:t xml:space="preserve"> (containing only one molecule of histones H2A,</w:t>
      </w:r>
    </w:p>
    <w:p w14:paraId="0CEE510A" w14:textId="77777777" w:rsidR="00F80B9D" w:rsidRDefault="00F80B9D" w:rsidP="00F80B9D">
      <w:r>
        <w:t xml:space="preserve">(Human </w:t>
      </w:r>
      <w:proofErr w:type="spellStart"/>
      <w:r>
        <w:t>centromeric</w:t>
      </w:r>
      <w:proofErr w:type="spellEnd"/>
      <w:r>
        <w:t xml:space="preserve"> CENP-A chromatin is</w:t>
      </w:r>
    </w:p>
    <w:p w14:paraId="2DA79578" w14:textId="77777777" w:rsidR="00F80B9D" w:rsidRDefault="00F80B9D" w:rsidP="00F80B9D">
      <w:proofErr w:type="gramStart"/>
      <w:r>
        <w:t>a</w:t>
      </w:r>
      <w:proofErr w:type="gramEnd"/>
      <w:r>
        <w:t xml:space="preserve"> </w:t>
      </w:r>
      <w:proofErr w:type="spellStart"/>
      <w:r>
        <w:t>homotypic</w:t>
      </w:r>
      <w:proofErr w:type="spellEnd"/>
      <w:r>
        <w:t xml:space="preserve">, </w:t>
      </w:r>
      <w:proofErr w:type="spellStart"/>
      <w:r>
        <w:t>octameric</w:t>
      </w:r>
      <w:proofErr w:type="spellEnd"/>
      <w:r>
        <w:t xml:space="preserve"> nucleosome at all</w:t>
      </w:r>
    </w:p>
    <w:p w14:paraId="1B2959E6" w14:textId="111DF636" w:rsidR="006D715F" w:rsidRDefault="00F80B9D" w:rsidP="00F80B9D">
      <w:proofErr w:type="gramStart"/>
      <w:r>
        <w:t>cell</w:t>
      </w:r>
      <w:proofErr w:type="gramEnd"/>
      <w:r>
        <w:t xml:space="preserve"> cycle points)</w:t>
      </w:r>
    </w:p>
    <w:p w14:paraId="19055A65" w14:textId="77777777" w:rsidR="00F80B9D" w:rsidRDefault="00F80B9D" w:rsidP="00DF09D9"/>
    <w:p w14:paraId="7D69A550" w14:textId="77777777" w:rsidR="00F80B9D" w:rsidRDefault="00F80B9D" w:rsidP="00DF09D9"/>
    <w:p w14:paraId="69AB7C44" w14:textId="77777777" w:rsidR="00F80B9D" w:rsidRDefault="00F80B9D" w:rsidP="00F80B9D">
      <w:pPr>
        <w:widowControl w:val="0"/>
        <w:autoSpaceDE w:val="0"/>
        <w:autoSpaceDN w:val="0"/>
        <w:adjustRightInd w:val="0"/>
        <w:rPr>
          <w:rFonts w:ascii="MinionPro-Regular" w:hAnsi="MinionPro-Regular" w:cs="MinionPro-Regular"/>
          <w:sz w:val="19"/>
          <w:szCs w:val="19"/>
          <w:lang w:val="fr-FR"/>
        </w:rPr>
      </w:pPr>
      <w:r>
        <w:rPr>
          <w:rFonts w:ascii="MinionPro-Regular" w:hAnsi="MinionPro-Regular" w:cs="MinionPro-Regular"/>
          <w:sz w:val="19"/>
          <w:szCs w:val="19"/>
          <w:lang w:val="fr-FR"/>
        </w:rPr>
        <w:t xml:space="preserve">The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centromere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is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part of a chromosome essential for correct chromosome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segregation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during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cell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division,</w:t>
      </w:r>
    </w:p>
    <w:p w14:paraId="72CB2D3E" w14:textId="77777777" w:rsidR="00F80B9D" w:rsidRDefault="00F80B9D" w:rsidP="00F80B9D">
      <w:pPr>
        <w:widowControl w:val="0"/>
        <w:autoSpaceDE w:val="0"/>
        <w:autoSpaceDN w:val="0"/>
        <w:adjustRightInd w:val="0"/>
        <w:rPr>
          <w:rFonts w:ascii="MinionPro-Regular" w:hAnsi="MinionPro-Regular" w:cs="MinionPro-Regular"/>
          <w:sz w:val="19"/>
          <w:szCs w:val="19"/>
          <w:lang w:val="fr-FR"/>
        </w:rPr>
      </w:pPr>
      <w:proofErr w:type="spellStart"/>
      <w:proofErr w:type="gramStart"/>
      <w:r>
        <w:rPr>
          <w:rFonts w:ascii="MinionPro-Regular" w:hAnsi="MinionPro-Regular" w:cs="MinionPro-Regular"/>
          <w:sz w:val="19"/>
          <w:szCs w:val="19"/>
          <w:lang w:val="fr-FR"/>
        </w:rPr>
        <w:t>serving</w:t>
      </w:r>
      <w:proofErr w:type="spellEnd"/>
      <w:proofErr w:type="gram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as the point to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which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the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spindle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fiber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attaches via the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kinetochore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.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Centromeres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of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higher</w:t>
      </w:r>
      <w:proofErr w:type="spellEnd"/>
    </w:p>
    <w:p w14:paraId="77939CFB" w14:textId="77777777" w:rsidR="00F80B9D" w:rsidRDefault="00F80B9D" w:rsidP="00F80B9D">
      <w:pPr>
        <w:widowControl w:val="0"/>
        <w:autoSpaceDE w:val="0"/>
        <w:autoSpaceDN w:val="0"/>
        <w:adjustRightInd w:val="0"/>
        <w:rPr>
          <w:rFonts w:ascii="MinionPro-Regular" w:hAnsi="MinionPro-Regular" w:cs="MinionPro-Regular"/>
          <w:sz w:val="19"/>
          <w:szCs w:val="19"/>
          <w:lang w:val="fr-FR"/>
        </w:rPr>
      </w:pPr>
      <w:proofErr w:type="spellStart"/>
      <w:proofErr w:type="gramStart"/>
      <w:r>
        <w:rPr>
          <w:rFonts w:ascii="MinionPro-Regular" w:hAnsi="MinionPro-Regular" w:cs="MinionPro-Regular"/>
          <w:sz w:val="19"/>
          <w:szCs w:val="19"/>
          <w:lang w:val="fr-FR"/>
        </w:rPr>
        <w:t>eukaryotes</w:t>
      </w:r>
      <w:proofErr w:type="spellEnd"/>
      <w:proofErr w:type="gram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generally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contain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large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amounts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of tandem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repeat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DNA. Alpha satellite DNA (AS)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is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the</w:t>
      </w:r>
    </w:p>
    <w:p w14:paraId="74FA33F4" w14:textId="77777777" w:rsidR="00F80B9D" w:rsidRDefault="00F80B9D" w:rsidP="00F80B9D">
      <w:pPr>
        <w:widowControl w:val="0"/>
        <w:autoSpaceDE w:val="0"/>
        <w:autoSpaceDN w:val="0"/>
        <w:adjustRightInd w:val="0"/>
        <w:rPr>
          <w:rFonts w:ascii="MinionPro-Regular" w:hAnsi="MinionPro-Regular" w:cs="MinionPro-Regular"/>
          <w:sz w:val="19"/>
          <w:szCs w:val="19"/>
          <w:lang w:val="fr-FR"/>
        </w:rPr>
      </w:pPr>
      <w:proofErr w:type="spellStart"/>
      <w:proofErr w:type="gramStart"/>
      <w:r>
        <w:rPr>
          <w:rFonts w:ascii="MinionPro-Regular" w:hAnsi="MinionPro-Regular" w:cs="MinionPro-Regular"/>
          <w:sz w:val="19"/>
          <w:szCs w:val="19"/>
          <w:lang w:val="fr-FR"/>
        </w:rPr>
        <w:t>most</w:t>
      </w:r>
      <w:proofErr w:type="spellEnd"/>
      <w:proofErr w:type="gram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abundant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tandem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repeat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DNA of primate centromeres</w:t>
      </w:r>
      <w:r>
        <w:rPr>
          <w:rFonts w:ascii="MinionPro-Regular" w:hAnsi="MinionPro-Regular" w:cs="MinionPro-Regular"/>
          <w:sz w:val="12"/>
          <w:szCs w:val="12"/>
          <w:lang w:val="fr-FR"/>
        </w:rPr>
        <w:t>1,2</w:t>
      </w:r>
      <w:r>
        <w:rPr>
          <w:rFonts w:ascii="MinionPro-Regular" w:hAnsi="MinionPro-Regular" w:cs="MinionPro-Regular"/>
          <w:sz w:val="19"/>
          <w:szCs w:val="19"/>
          <w:lang w:val="fr-FR"/>
        </w:rPr>
        <w:t xml:space="preserve">,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although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this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may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not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be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true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of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suborder</w:t>
      </w:r>
      <w:proofErr w:type="spellEnd"/>
    </w:p>
    <w:p w14:paraId="3DA811B3" w14:textId="77777777" w:rsidR="00F80B9D" w:rsidRDefault="00F80B9D" w:rsidP="00F80B9D">
      <w:pPr>
        <w:widowControl w:val="0"/>
        <w:autoSpaceDE w:val="0"/>
        <w:autoSpaceDN w:val="0"/>
        <w:adjustRightInd w:val="0"/>
        <w:rPr>
          <w:rFonts w:ascii="MinionPro-Regular" w:hAnsi="MinionPro-Regular" w:cs="MinionPro-Regular"/>
          <w:sz w:val="19"/>
          <w:szCs w:val="19"/>
          <w:lang w:val="fr-FR"/>
        </w:rPr>
      </w:pP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Strepsirrhini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, one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member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of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which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(the aye-aye, </w:t>
      </w:r>
      <w:proofErr w:type="spellStart"/>
      <w:r>
        <w:rPr>
          <w:rFonts w:ascii="MinionPro-Regular" w:hAnsi="MinionPro-Regular" w:cs="MinionPro-Regular"/>
          <w:i/>
          <w:iCs/>
          <w:sz w:val="19"/>
          <w:szCs w:val="19"/>
          <w:lang w:val="fr-FR"/>
        </w:rPr>
        <w:t>Daubentonia</w:t>
      </w:r>
      <w:proofErr w:type="spellEnd"/>
      <w:r>
        <w:rPr>
          <w:rFonts w:ascii="MinionPro-Regular" w:hAnsi="MinionPro-Regular" w:cs="MinionPro-Regular"/>
          <w:i/>
          <w:iCs/>
          <w:sz w:val="19"/>
          <w:szCs w:val="19"/>
          <w:lang w:val="fr-FR"/>
        </w:rPr>
        <w:t xml:space="preserve"> </w:t>
      </w:r>
      <w:proofErr w:type="spellStart"/>
      <w:r>
        <w:rPr>
          <w:rFonts w:ascii="MinionPro-Regular" w:hAnsi="MinionPro-Regular" w:cs="MinionPro-Regular"/>
          <w:i/>
          <w:iCs/>
          <w:sz w:val="19"/>
          <w:szCs w:val="19"/>
          <w:lang w:val="fr-FR"/>
        </w:rPr>
        <w:t>madagascariensis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)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is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known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to carry</w:t>
      </w:r>
    </w:p>
    <w:p w14:paraId="73BBD5D1" w14:textId="77777777" w:rsidR="00F80B9D" w:rsidRDefault="00F80B9D" w:rsidP="00F80B9D">
      <w:pPr>
        <w:widowControl w:val="0"/>
        <w:autoSpaceDE w:val="0"/>
        <w:autoSpaceDN w:val="0"/>
        <w:adjustRightInd w:val="0"/>
        <w:rPr>
          <w:rFonts w:ascii="MinionPro-Regular" w:hAnsi="MinionPro-Regular" w:cs="MinionPro-Regular"/>
          <w:sz w:val="19"/>
          <w:szCs w:val="19"/>
          <w:lang w:val="fr-FR"/>
        </w:rPr>
      </w:pPr>
      <w:proofErr w:type="spellStart"/>
      <w:proofErr w:type="gramStart"/>
      <w:r>
        <w:rPr>
          <w:rFonts w:ascii="MinionPro-Regular" w:hAnsi="MinionPro-Regular" w:cs="MinionPro-Regular"/>
          <w:sz w:val="19"/>
          <w:szCs w:val="19"/>
          <w:lang w:val="fr-FR"/>
        </w:rPr>
        <w:t>other</w:t>
      </w:r>
      <w:proofErr w:type="spellEnd"/>
      <w:proofErr w:type="gram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unrelated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tandem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repeat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DNA as main components of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its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centromeres</w:t>
      </w:r>
      <w:r>
        <w:rPr>
          <w:rFonts w:ascii="MinionPro-Regular" w:hAnsi="MinionPro-Regular" w:cs="MinionPro-Regular"/>
          <w:sz w:val="12"/>
          <w:szCs w:val="12"/>
          <w:lang w:val="fr-FR"/>
        </w:rPr>
        <w:t>3</w:t>
      </w:r>
      <w:r>
        <w:rPr>
          <w:rFonts w:ascii="MinionPro-Regular" w:hAnsi="MinionPro-Regular" w:cs="MinionPro-Regular"/>
          <w:sz w:val="19"/>
          <w:szCs w:val="19"/>
          <w:lang w:val="fr-FR"/>
        </w:rPr>
        <w:t xml:space="preserve">.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Strepsirrhini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is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a taxon</w:t>
      </w:r>
    </w:p>
    <w:p w14:paraId="0806B24F" w14:textId="77777777" w:rsidR="00F80B9D" w:rsidRDefault="00F80B9D" w:rsidP="00F80B9D">
      <w:pPr>
        <w:widowControl w:val="0"/>
        <w:autoSpaceDE w:val="0"/>
        <w:autoSpaceDN w:val="0"/>
        <w:adjustRightInd w:val="0"/>
        <w:rPr>
          <w:rFonts w:ascii="MinionPro-Regular" w:hAnsi="MinionPro-Regular" w:cs="MinionPro-Regular"/>
          <w:sz w:val="19"/>
          <w:szCs w:val="19"/>
          <w:lang w:val="fr-FR"/>
        </w:rPr>
      </w:pPr>
      <w:proofErr w:type="spellStart"/>
      <w:proofErr w:type="gramStart"/>
      <w:r>
        <w:rPr>
          <w:rFonts w:ascii="MinionPro-Regular" w:hAnsi="MinionPro-Regular" w:cs="MinionPro-Regular"/>
          <w:sz w:val="19"/>
          <w:szCs w:val="19"/>
          <w:lang w:val="fr-FR"/>
        </w:rPr>
        <w:t>that</w:t>
      </w:r>
      <w:proofErr w:type="spellEnd"/>
      <w:proofErr w:type="gram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diverged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from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other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groups in an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early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stage of the primate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evolution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. The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length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of the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repeat</w:t>
      </w:r>
      <w:proofErr w:type="spellEnd"/>
    </w:p>
    <w:p w14:paraId="03F32C16" w14:textId="77777777" w:rsidR="00F80B9D" w:rsidRDefault="00F80B9D" w:rsidP="00F80B9D">
      <w:pPr>
        <w:widowControl w:val="0"/>
        <w:autoSpaceDE w:val="0"/>
        <w:autoSpaceDN w:val="0"/>
        <w:adjustRightInd w:val="0"/>
        <w:rPr>
          <w:rFonts w:ascii="MinionPro-Regular" w:hAnsi="MinionPro-Regular" w:cs="MinionPro-Regular"/>
          <w:sz w:val="19"/>
          <w:szCs w:val="19"/>
          <w:lang w:val="fr-FR"/>
        </w:rPr>
      </w:pPr>
      <w:proofErr w:type="spellStart"/>
      <w:proofErr w:type="gramStart"/>
      <w:r>
        <w:rPr>
          <w:rFonts w:ascii="MinionPro-Regular" w:hAnsi="MinionPro-Regular" w:cs="MinionPro-Regular"/>
          <w:sz w:val="19"/>
          <w:szCs w:val="19"/>
          <w:lang w:val="fr-FR"/>
        </w:rPr>
        <w:t>units</w:t>
      </w:r>
      <w:proofErr w:type="spellEnd"/>
      <w:proofErr w:type="gram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of AS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is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approximately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170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bp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in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parvorder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Catarrhini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,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which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includes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hominoids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(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superfamily</w:t>
      </w:r>
      <w:proofErr w:type="spellEnd"/>
    </w:p>
    <w:p w14:paraId="22EF01FD" w14:textId="77777777" w:rsidR="00F80B9D" w:rsidRDefault="00F80B9D" w:rsidP="00F80B9D">
      <w:pPr>
        <w:widowControl w:val="0"/>
        <w:autoSpaceDE w:val="0"/>
        <w:autoSpaceDN w:val="0"/>
        <w:adjustRightInd w:val="0"/>
        <w:rPr>
          <w:rFonts w:ascii="MinionPro-Regular" w:hAnsi="MinionPro-Regular" w:cs="MinionPro-Regular"/>
          <w:sz w:val="19"/>
          <w:szCs w:val="19"/>
          <w:lang w:val="fr-FR"/>
        </w:rPr>
      </w:pP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Hominoidea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;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humans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,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great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apes, and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small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apes) and Old World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monkeys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(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family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Cercopithecidae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>;</w:t>
      </w:r>
    </w:p>
    <w:p w14:paraId="462C1104" w14:textId="77777777" w:rsidR="00F80B9D" w:rsidRDefault="00F80B9D" w:rsidP="00F80B9D">
      <w:pPr>
        <w:widowControl w:val="0"/>
        <w:autoSpaceDE w:val="0"/>
        <w:autoSpaceDN w:val="0"/>
        <w:adjustRightInd w:val="0"/>
        <w:rPr>
          <w:rFonts w:ascii="MinionPro-Regular" w:hAnsi="MinionPro-Regular" w:cs="MinionPro-Regular"/>
          <w:sz w:val="19"/>
          <w:szCs w:val="19"/>
          <w:lang w:val="fr-FR"/>
        </w:rPr>
      </w:pPr>
      <w:proofErr w:type="gramStart"/>
      <w:r>
        <w:rPr>
          <w:rFonts w:ascii="MinionPro-Regular" w:hAnsi="MinionPro-Regular" w:cs="MinionPro-Regular"/>
          <w:sz w:val="19"/>
          <w:szCs w:val="19"/>
          <w:lang w:val="fr-FR"/>
        </w:rPr>
        <w:t>macaques</w:t>
      </w:r>
      <w:proofErr w:type="gram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,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baboons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, and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related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monkeys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found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in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Africa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and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Asia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>)</w:t>
      </w:r>
      <w:r>
        <w:rPr>
          <w:rFonts w:ascii="MinionPro-Regular" w:hAnsi="MinionPro-Regular" w:cs="MinionPro-Regular"/>
          <w:sz w:val="12"/>
          <w:szCs w:val="12"/>
          <w:lang w:val="fr-FR"/>
        </w:rPr>
        <w:t>4–6</w:t>
      </w:r>
      <w:r>
        <w:rPr>
          <w:rFonts w:ascii="MinionPro-Regular" w:hAnsi="MinionPro-Regular" w:cs="MinionPro-Regular"/>
          <w:sz w:val="19"/>
          <w:szCs w:val="19"/>
          <w:lang w:val="fr-FR"/>
        </w:rPr>
        <w:t xml:space="preserve">. In New World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monkeys</w:t>
      </w:r>
      <w:proofErr w:type="spellEnd"/>
    </w:p>
    <w:p w14:paraId="23959295" w14:textId="77777777" w:rsidR="00F80B9D" w:rsidRDefault="00F80B9D" w:rsidP="00F80B9D">
      <w:pPr>
        <w:widowControl w:val="0"/>
        <w:autoSpaceDE w:val="0"/>
        <w:autoSpaceDN w:val="0"/>
        <w:adjustRightInd w:val="0"/>
        <w:rPr>
          <w:rFonts w:ascii="MinionPro-Regular" w:hAnsi="MinionPro-Regular" w:cs="MinionPro-Regular"/>
          <w:sz w:val="19"/>
          <w:szCs w:val="19"/>
          <w:lang w:val="fr-FR"/>
        </w:rPr>
      </w:pPr>
      <w:r>
        <w:rPr>
          <w:rFonts w:ascii="MinionPro-Regular" w:hAnsi="MinionPro-Regular" w:cs="MinionPro-Regular"/>
          <w:sz w:val="19"/>
          <w:szCs w:val="19"/>
          <w:lang w:val="fr-FR"/>
        </w:rPr>
        <w:t>(</w:t>
      </w:r>
      <w:proofErr w:type="spellStart"/>
      <w:proofErr w:type="gramStart"/>
      <w:r>
        <w:rPr>
          <w:rFonts w:ascii="MinionPro-Regular" w:hAnsi="MinionPro-Regular" w:cs="MinionPro-Regular"/>
          <w:sz w:val="19"/>
          <w:szCs w:val="19"/>
          <w:lang w:val="fr-FR"/>
        </w:rPr>
        <w:t>parvorder</w:t>
      </w:r>
      <w:proofErr w:type="spellEnd"/>
      <w:proofErr w:type="gram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Platyrrhini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;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monkeys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inhabiting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Central and South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America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), the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length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of the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repeat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units</w:t>
      </w:r>
      <w:proofErr w:type="spellEnd"/>
    </w:p>
    <w:p w14:paraId="3C252696" w14:textId="77777777" w:rsidR="00F80B9D" w:rsidRDefault="00F80B9D" w:rsidP="00F80B9D">
      <w:pPr>
        <w:widowControl w:val="0"/>
        <w:autoSpaceDE w:val="0"/>
        <w:autoSpaceDN w:val="0"/>
        <w:adjustRightInd w:val="0"/>
        <w:rPr>
          <w:rFonts w:ascii="MinionPro-Regular" w:hAnsi="MinionPro-Regular" w:cs="MinionPro-Regular"/>
          <w:sz w:val="19"/>
          <w:szCs w:val="19"/>
          <w:lang w:val="fr-FR"/>
        </w:rPr>
      </w:pPr>
      <w:proofErr w:type="spellStart"/>
      <w:proofErr w:type="gramStart"/>
      <w:r>
        <w:rPr>
          <w:rFonts w:ascii="MinionPro-Regular" w:hAnsi="MinionPro-Regular" w:cs="MinionPro-Regular"/>
          <w:sz w:val="19"/>
          <w:szCs w:val="19"/>
          <w:lang w:val="fr-FR"/>
        </w:rPr>
        <w:t>is</w:t>
      </w:r>
      <w:proofErr w:type="spellEnd"/>
      <w:proofErr w:type="gram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approximately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340 bp</w:t>
      </w:r>
      <w:r>
        <w:rPr>
          <w:rFonts w:ascii="MinionPro-Regular" w:hAnsi="MinionPro-Regular" w:cs="MinionPro-Regular"/>
          <w:sz w:val="12"/>
          <w:szCs w:val="12"/>
          <w:lang w:val="fr-FR"/>
        </w:rPr>
        <w:t>6,7</w:t>
      </w:r>
      <w:r>
        <w:rPr>
          <w:rFonts w:ascii="MinionPro-Regular" w:hAnsi="MinionPro-Regular" w:cs="MinionPro-Regular"/>
          <w:sz w:val="19"/>
          <w:szCs w:val="19"/>
          <w:lang w:val="fr-FR"/>
        </w:rPr>
        <w:t xml:space="preserve">.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Sequence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analyses have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suggested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that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this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difference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is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due to an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ancient</w:t>
      </w:r>
      <w:proofErr w:type="spellEnd"/>
    </w:p>
    <w:p w14:paraId="784614C4" w14:textId="77777777" w:rsidR="00F80B9D" w:rsidRDefault="00F80B9D" w:rsidP="00F80B9D">
      <w:pPr>
        <w:widowControl w:val="0"/>
        <w:autoSpaceDE w:val="0"/>
        <w:autoSpaceDN w:val="0"/>
        <w:adjustRightInd w:val="0"/>
        <w:rPr>
          <w:rFonts w:ascii="MinionPro-Regular" w:hAnsi="MinionPro-Regular" w:cs="MinionPro-Regular"/>
          <w:sz w:val="19"/>
          <w:szCs w:val="19"/>
          <w:lang w:val="fr-FR"/>
        </w:rPr>
      </w:pPr>
      <w:proofErr w:type="spellStart"/>
      <w:proofErr w:type="gramStart"/>
      <w:r>
        <w:rPr>
          <w:rFonts w:ascii="MinionPro-Regular" w:hAnsi="MinionPro-Regular" w:cs="MinionPro-Regular"/>
          <w:sz w:val="19"/>
          <w:szCs w:val="19"/>
          <w:lang w:val="fr-FR"/>
        </w:rPr>
        <w:t>dimeric</w:t>
      </w:r>
      <w:proofErr w:type="spellEnd"/>
      <w:proofErr w:type="gram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structure of AS of New World monkeys</w:t>
      </w:r>
      <w:r>
        <w:rPr>
          <w:rFonts w:ascii="MinionPro-Regular" w:hAnsi="MinionPro-Regular" w:cs="MinionPro-Regular"/>
          <w:sz w:val="12"/>
          <w:szCs w:val="12"/>
          <w:lang w:val="fr-FR"/>
        </w:rPr>
        <w:t>6</w:t>
      </w:r>
      <w:r>
        <w:rPr>
          <w:rFonts w:ascii="MinionPro-Regular" w:hAnsi="MinionPro-Regular" w:cs="MinionPro-Regular"/>
          <w:sz w:val="19"/>
          <w:szCs w:val="19"/>
          <w:lang w:val="fr-FR"/>
        </w:rPr>
        <w:t xml:space="preserve">. The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parvorders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Catarrhini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and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Platyrrhini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constitute</w:t>
      </w:r>
      <w:proofErr w:type="spellEnd"/>
    </w:p>
    <w:p w14:paraId="58F7D8FC" w14:textId="33979FF6" w:rsidR="00F80B9D" w:rsidRDefault="00F80B9D" w:rsidP="00F80B9D">
      <w:proofErr w:type="gramStart"/>
      <w:r>
        <w:rPr>
          <w:rFonts w:ascii="MinionPro-Regular" w:hAnsi="MinionPro-Regular" w:cs="MinionPro-Regular"/>
          <w:sz w:val="19"/>
          <w:szCs w:val="19"/>
          <w:lang w:val="fr-FR"/>
        </w:rPr>
        <w:t>the</w:t>
      </w:r>
      <w:proofErr w:type="gram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infraorder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Simiiformes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(</w:t>
      </w:r>
      <w:proofErr w:type="spellStart"/>
      <w:r>
        <w:rPr>
          <w:rFonts w:ascii="MinionPro-Regular" w:hAnsi="MinionPro-Regular" w:cs="MinionPro-Regular"/>
          <w:sz w:val="19"/>
          <w:szCs w:val="19"/>
          <w:lang w:val="fr-FR"/>
        </w:rPr>
        <w:t>simian</w:t>
      </w:r>
      <w:proofErr w:type="spellEnd"/>
      <w:r>
        <w:rPr>
          <w:rFonts w:ascii="MinionPro-Regular" w:hAnsi="MinionPro-Regular" w:cs="MinionPro-Regular"/>
          <w:sz w:val="19"/>
          <w:szCs w:val="19"/>
          <w:lang w:val="fr-FR"/>
        </w:rPr>
        <w:t xml:space="preserve"> primates).</w:t>
      </w:r>
    </w:p>
    <w:p w14:paraId="4CFFAFA1" w14:textId="77777777" w:rsidR="00F80B9D" w:rsidRDefault="00F80B9D" w:rsidP="00F80B9D">
      <w:r>
        <w:t>(Higher-order repeat structure in</w:t>
      </w:r>
    </w:p>
    <w:p w14:paraId="08019BA4" w14:textId="77777777" w:rsidR="00F80B9D" w:rsidRDefault="00F80B9D" w:rsidP="00F80B9D">
      <w:proofErr w:type="gramStart"/>
      <w:r>
        <w:t>alpha</w:t>
      </w:r>
      <w:proofErr w:type="gramEnd"/>
      <w:r>
        <w:t xml:space="preserve"> satellite DNA occurs in New</w:t>
      </w:r>
    </w:p>
    <w:p w14:paraId="40BCA87D" w14:textId="77777777" w:rsidR="00F80B9D" w:rsidRDefault="00F80B9D" w:rsidP="00F80B9D">
      <w:r>
        <w:t>World monkeys and is not confined</w:t>
      </w:r>
    </w:p>
    <w:p w14:paraId="374C1D2E" w14:textId="209888F2" w:rsidR="00F80B9D" w:rsidRDefault="00F80B9D" w:rsidP="00F80B9D">
      <w:proofErr w:type="gramStart"/>
      <w:r>
        <w:t>to</w:t>
      </w:r>
      <w:proofErr w:type="gramEnd"/>
      <w:r>
        <w:t xml:space="preserve"> hominoids)</w:t>
      </w:r>
    </w:p>
    <w:p w14:paraId="7E083B2F" w14:textId="77777777" w:rsidR="00F80B9D" w:rsidRDefault="00F80B9D" w:rsidP="00DF09D9"/>
    <w:p w14:paraId="761E3C63" w14:textId="77777777" w:rsidR="00025EC1" w:rsidRDefault="00025EC1" w:rsidP="00DF09D9"/>
    <w:p w14:paraId="4EA39F2C" w14:textId="77777777" w:rsidR="00025EC1" w:rsidRPr="00DF09D9" w:rsidRDefault="00025EC1" w:rsidP="00DF09D9"/>
    <w:p w14:paraId="1C6A8F3E" w14:textId="77777777" w:rsidR="00F6559E" w:rsidRPr="00F6559E" w:rsidRDefault="00F6559E" w:rsidP="00F6559E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lang w:val="fr-FR"/>
        </w:rPr>
      </w:pPr>
      <w:r w:rsidRPr="00F6559E">
        <w:rPr>
          <w:rFonts w:ascii="Times" w:hAnsi="Times" w:cs="Times"/>
          <w:color w:val="00000A"/>
          <w:lang w:val="fr-FR"/>
        </w:rPr>
        <w:t xml:space="preserve">In </w:t>
      </w:r>
      <w:proofErr w:type="spellStart"/>
      <w:r w:rsidRPr="00F6559E">
        <w:rPr>
          <w:rFonts w:ascii="Times" w:hAnsi="Times" w:cs="Times"/>
          <w:color w:val="00000A"/>
          <w:lang w:val="fr-FR"/>
        </w:rPr>
        <w:t>humans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, and </w:t>
      </w:r>
      <w:proofErr w:type="spellStart"/>
      <w:r w:rsidRPr="00F6559E">
        <w:rPr>
          <w:rFonts w:ascii="Times" w:hAnsi="Times" w:cs="Times"/>
          <w:color w:val="00000A"/>
          <w:lang w:val="fr-FR"/>
        </w:rPr>
        <w:t>most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primates, </w:t>
      </w:r>
      <w:proofErr w:type="spellStart"/>
      <w:r w:rsidRPr="00F6559E">
        <w:rPr>
          <w:rFonts w:ascii="Times" w:hAnsi="Times" w:cs="Times"/>
          <w:color w:val="00000A"/>
          <w:lang w:val="fr-FR"/>
        </w:rPr>
        <w:t>centromeres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are </w:t>
      </w:r>
      <w:proofErr w:type="spellStart"/>
      <w:r w:rsidRPr="00F6559E">
        <w:rPr>
          <w:rFonts w:ascii="Times" w:hAnsi="Times" w:cs="Times"/>
          <w:color w:val="00000A"/>
          <w:lang w:val="fr-FR"/>
        </w:rPr>
        <w:t>composed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of alpha satellite DNA. Alpha satellites are a </w:t>
      </w:r>
      <w:proofErr w:type="spellStart"/>
      <w:r w:rsidRPr="00F6559E">
        <w:rPr>
          <w:rFonts w:ascii="Times" w:hAnsi="Times" w:cs="Times"/>
          <w:color w:val="00000A"/>
          <w:lang w:val="fr-FR"/>
        </w:rPr>
        <w:t>family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of AT-</w:t>
      </w:r>
      <w:proofErr w:type="spellStart"/>
      <w:r w:rsidRPr="00F6559E">
        <w:rPr>
          <w:rFonts w:ascii="Times" w:hAnsi="Times" w:cs="Times"/>
          <w:color w:val="00000A"/>
          <w:lang w:val="fr-FR"/>
        </w:rPr>
        <w:t>rich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repetitive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sequences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: </w:t>
      </w:r>
      <w:proofErr w:type="spellStart"/>
      <w:r w:rsidRPr="00F6559E">
        <w:rPr>
          <w:rFonts w:ascii="Times" w:hAnsi="Times" w:cs="Times"/>
          <w:color w:val="00000A"/>
          <w:lang w:val="fr-FR"/>
        </w:rPr>
        <w:t>monomers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of ~171 </w:t>
      </w:r>
      <w:proofErr w:type="spellStart"/>
      <w:r w:rsidRPr="00F6559E">
        <w:rPr>
          <w:rFonts w:ascii="Times" w:hAnsi="Times" w:cs="Times"/>
          <w:color w:val="00000A"/>
          <w:lang w:val="fr-FR"/>
        </w:rPr>
        <w:t>bp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that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are </w:t>
      </w:r>
      <w:proofErr w:type="spellStart"/>
      <w:r w:rsidRPr="00F6559E">
        <w:rPr>
          <w:rFonts w:ascii="Times" w:hAnsi="Times" w:cs="Times"/>
          <w:color w:val="00000A"/>
          <w:lang w:val="fr-FR"/>
        </w:rPr>
        <w:t>tandemly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repeated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in a </w:t>
      </w:r>
      <w:proofErr w:type="spellStart"/>
      <w:r w:rsidRPr="00F6559E">
        <w:rPr>
          <w:rFonts w:ascii="Times" w:hAnsi="Times" w:cs="Times"/>
          <w:color w:val="00000A"/>
          <w:lang w:val="fr-FR"/>
        </w:rPr>
        <w:t>head</w:t>
      </w:r>
      <w:proofErr w:type="spellEnd"/>
      <w:r w:rsidRPr="00F6559E">
        <w:rPr>
          <w:rFonts w:ascii="Times" w:hAnsi="Times" w:cs="Times"/>
          <w:color w:val="00000A"/>
          <w:lang w:val="fr-FR"/>
        </w:rPr>
        <w:t>-to-</w:t>
      </w:r>
      <w:proofErr w:type="spellStart"/>
      <w:r w:rsidRPr="00F6559E">
        <w:rPr>
          <w:rFonts w:ascii="Times" w:hAnsi="Times" w:cs="Times"/>
          <w:color w:val="00000A"/>
          <w:lang w:val="fr-FR"/>
        </w:rPr>
        <w:t>tail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pattern. </w:t>
      </w:r>
      <w:proofErr w:type="spellStart"/>
      <w:r w:rsidRPr="00F6559E">
        <w:rPr>
          <w:rFonts w:ascii="Times" w:hAnsi="Times" w:cs="Times"/>
          <w:color w:val="00000A"/>
          <w:lang w:val="fr-FR"/>
        </w:rPr>
        <w:t>Different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monomers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within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the </w:t>
      </w:r>
      <w:proofErr w:type="spellStart"/>
      <w:r w:rsidRPr="00F6559E">
        <w:rPr>
          <w:rFonts w:ascii="Times" w:hAnsi="Times" w:cs="Times"/>
          <w:color w:val="00000A"/>
          <w:lang w:val="fr-FR"/>
        </w:rPr>
        <w:t>family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share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50% to 70% </w:t>
      </w:r>
      <w:proofErr w:type="spellStart"/>
      <w:r w:rsidRPr="00F6559E">
        <w:rPr>
          <w:rFonts w:ascii="Times" w:hAnsi="Times" w:cs="Times"/>
          <w:color w:val="00000A"/>
          <w:lang w:val="fr-FR"/>
        </w:rPr>
        <w:t>sequence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similarity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. </w:t>
      </w:r>
      <w:proofErr w:type="spellStart"/>
      <w:r w:rsidRPr="00F6559E">
        <w:rPr>
          <w:rFonts w:ascii="Times" w:hAnsi="Times" w:cs="Times"/>
          <w:color w:val="00000A"/>
          <w:lang w:val="fr-FR"/>
        </w:rPr>
        <w:t>However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, </w:t>
      </w:r>
      <w:proofErr w:type="spellStart"/>
      <w:r w:rsidRPr="00F6559E">
        <w:rPr>
          <w:rFonts w:ascii="Times" w:hAnsi="Times" w:cs="Times"/>
          <w:color w:val="00000A"/>
          <w:lang w:val="fr-FR"/>
        </w:rPr>
        <w:t>at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centromeres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, a chromosome- </w:t>
      </w:r>
      <w:proofErr w:type="spellStart"/>
      <w:r w:rsidRPr="00F6559E">
        <w:rPr>
          <w:rFonts w:ascii="Times" w:hAnsi="Times" w:cs="Times"/>
          <w:color w:val="00000A"/>
          <w:lang w:val="fr-FR"/>
        </w:rPr>
        <w:t>specific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subset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of </w:t>
      </w:r>
      <w:proofErr w:type="spellStart"/>
      <w:r w:rsidRPr="00F6559E">
        <w:rPr>
          <w:rFonts w:ascii="Times" w:hAnsi="Times" w:cs="Times"/>
          <w:color w:val="00000A"/>
          <w:lang w:val="fr-FR"/>
        </w:rPr>
        <w:t>monomers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forms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a </w:t>
      </w:r>
      <w:proofErr w:type="spellStart"/>
      <w:r w:rsidRPr="00F6559E">
        <w:rPr>
          <w:rFonts w:ascii="Times" w:hAnsi="Times" w:cs="Times"/>
          <w:color w:val="00000A"/>
          <w:lang w:val="fr-FR"/>
        </w:rPr>
        <w:t>higher-order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repeat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(HOR) </w:t>
      </w:r>
      <w:proofErr w:type="spellStart"/>
      <w:r w:rsidRPr="00F6559E">
        <w:rPr>
          <w:rFonts w:ascii="Times" w:hAnsi="Times" w:cs="Times"/>
          <w:color w:val="00000A"/>
          <w:lang w:val="fr-FR"/>
        </w:rPr>
        <w:t>that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is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itself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reiterated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hundreds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or </w:t>
      </w:r>
      <w:proofErr w:type="spellStart"/>
      <w:r w:rsidRPr="00F6559E">
        <w:rPr>
          <w:rFonts w:ascii="Times" w:hAnsi="Times" w:cs="Times"/>
          <w:color w:val="00000A"/>
          <w:lang w:val="fr-FR"/>
        </w:rPr>
        <w:t>thousands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of times. </w:t>
      </w:r>
      <w:proofErr w:type="spellStart"/>
      <w:r w:rsidRPr="00F6559E">
        <w:rPr>
          <w:rFonts w:ascii="Times" w:hAnsi="Times" w:cs="Times"/>
          <w:color w:val="00000A"/>
          <w:lang w:val="fr-FR"/>
        </w:rPr>
        <w:t>Centromeric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loci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are </w:t>
      </w:r>
      <w:proofErr w:type="spellStart"/>
      <w:r w:rsidRPr="00F6559E">
        <w:rPr>
          <w:rFonts w:ascii="Times" w:hAnsi="Times" w:cs="Times"/>
          <w:color w:val="00000A"/>
          <w:lang w:val="fr-FR"/>
        </w:rPr>
        <w:t>hence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characterized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by a </w:t>
      </w:r>
      <w:proofErr w:type="spellStart"/>
      <w:r w:rsidRPr="00F6559E">
        <w:rPr>
          <w:rFonts w:ascii="Times" w:hAnsi="Times" w:cs="Times"/>
          <w:color w:val="00000A"/>
          <w:lang w:val="fr-FR"/>
        </w:rPr>
        <w:t>megabase-sized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, </w:t>
      </w:r>
      <w:proofErr w:type="spellStart"/>
      <w:r w:rsidRPr="00F6559E">
        <w:rPr>
          <w:rFonts w:ascii="Times" w:hAnsi="Times" w:cs="Times"/>
          <w:color w:val="00000A"/>
          <w:lang w:val="fr-FR"/>
        </w:rPr>
        <w:t>homogeneous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array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of </w:t>
      </w:r>
      <w:proofErr w:type="spellStart"/>
      <w:r w:rsidRPr="00F6559E">
        <w:rPr>
          <w:rFonts w:ascii="Times" w:hAnsi="Times" w:cs="Times"/>
          <w:color w:val="00000A"/>
          <w:lang w:val="fr-FR"/>
        </w:rPr>
        <w:t>HORs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that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are </w:t>
      </w:r>
      <w:proofErr w:type="spellStart"/>
      <w:r w:rsidRPr="00F6559E">
        <w:rPr>
          <w:rFonts w:ascii="Times" w:hAnsi="Times" w:cs="Times"/>
          <w:color w:val="00000A"/>
          <w:lang w:val="fr-FR"/>
        </w:rPr>
        <w:t>near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- </w:t>
      </w:r>
      <w:proofErr w:type="spellStart"/>
      <w:r w:rsidRPr="00F6559E">
        <w:rPr>
          <w:rFonts w:ascii="Times" w:hAnsi="Times" w:cs="Times"/>
          <w:color w:val="00000A"/>
          <w:lang w:val="fr-FR"/>
        </w:rPr>
        <w:t>identical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(&gt;99% </w:t>
      </w:r>
      <w:proofErr w:type="spellStart"/>
      <w:r w:rsidRPr="00F6559E">
        <w:rPr>
          <w:rFonts w:ascii="Times" w:hAnsi="Times" w:cs="Times"/>
          <w:color w:val="00000A"/>
          <w:lang w:val="fr-FR"/>
        </w:rPr>
        <w:t>similarity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). The constituent </w:t>
      </w:r>
      <w:proofErr w:type="spellStart"/>
      <w:r w:rsidRPr="00F6559E">
        <w:rPr>
          <w:rFonts w:ascii="Times" w:hAnsi="Times" w:cs="Times"/>
          <w:color w:val="00000A"/>
          <w:lang w:val="fr-FR"/>
        </w:rPr>
        <w:t>monomers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of a HOR have </w:t>
      </w:r>
      <w:proofErr w:type="spellStart"/>
      <w:r w:rsidRPr="00F6559E">
        <w:rPr>
          <w:rFonts w:ascii="Times" w:hAnsi="Times" w:cs="Times"/>
          <w:color w:val="00000A"/>
          <w:lang w:val="fr-FR"/>
        </w:rPr>
        <w:t>different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sequences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and come in </w:t>
      </w:r>
      <w:proofErr w:type="spellStart"/>
      <w:r w:rsidRPr="00F6559E">
        <w:rPr>
          <w:rFonts w:ascii="Times" w:hAnsi="Times" w:cs="Times"/>
          <w:color w:val="00000A"/>
          <w:lang w:val="fr-FR"/>
        </w:rPr>
        <w:t>different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chromosome-</w:t>
      </w:r>
      <w:proofErr w:type="spellStart"/>
      <w:r w:rsidRPr="00F6559E">
        <w:rPr>
          <w:rFonts w:ascii="Times" w:hAnsi="Times" w:cs="Times"/>
          <w:color w:val="00000A"/>
          <w:lang w:val="fr-FR"/>
        </w:rPr>
        <w:t>specific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combinations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but, </w:t>
      </w:r>
      <w:proofErr w:type="spellStart"/>
      <w:r w:rsidRPr="00F6559E">
        <w:rPr>
          <w:rFonts w:ascii="Times" w:hAnsi="Times" w:cs="Times"/>
          <w:color w:val="00000A"/>
          <w:lang w:val="fr-FR"/>
        </w:rPr>
        <w:t>within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an </w:t>
      </w:r>
      <w:proofErr w:type="spellStart"/>
      <w:r w:rsidRPr="00F6559E">
        <w:rPr>
          <w:rFonts w:ascii="Times" w:hAnsi="Times" w:cs="Times"/>
          <w:color w:val="00000A"/>
          <w:lang w:val="fr-FR"/>
        </w:rPr>
        <w:t>array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, </w:t>
      </w:r>
      <w:proofErr w:type="spellStart"/>
      <w:r w:rsidRPr="00F6559E">
        <w:rPr>
          <w:rFonts w:ascii="Times" w:hAnsi="Times" w:cs="Times"/>
          <w:color w:val="00000A"/>
          <w:lang w:val="fr-FR"/>
        </w:rPr>
        <w:t>HORs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are </w:t>
      </w:r>
      <w:proofErr w:type="spellStart"/>
      <w:r w:rsidRPr="00F6559E">
        <w:rPr>
          <w:rFonts w:ascii="Times" w:hAnsi="Times" w:cs="Times"/>
          <w:color w:val="00000A"/>
          <w:lang w:val="fr-FR"/>
        </w:rPr>
        <w:t>virtually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indistinguishable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. This </w:t>
      </w:r>
      <w:proofErr w:type="spellStart"/>
      <w:r w:rsidRPr="00F6559E">
        <w:rPr>
          <w:rFonts w:ascii="Times" w:hAnsi="Times" w:cs="Times"/>
          <w:color w:val="00000A"/>
          <w:lang w:val="fr-FR"/>
        </w:rPr>
        <w:t>makes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it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extremely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challenging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to </w:t>
      </w:r>
      <w:proofErr w:type="spellStart"/>
      <w:r w:rsidRPr="00F6559E">
        <w:rPr>
          <w:rFonts w:ascii="Times" w:hAnsi="Times" w:cs="Times"/>
          <w:color w:val="00000A"/>
          <w:lang w:val="fr-FR"/>
        </w:rPr>
        <w:t>characterize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centromeres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at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the </w:t>
      </w:r>
      <w:proofErr w:type="spellStart"/>
      <w:r w:rsidRPr="00F6559E">
        <w:rPr>
          <w:rFonts w:ascii="Times" w:hAnsi="Times" w:cs="Times"/>
          <w:color w:val="00000A"/>
          <w:lang w:val="fr-FR"/>
        </w:rPr>
        <w:t>genetic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level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, and the </w:t>
      </w:r>
      <w:proofErr w:type="spellStart"/>
      <w:r w:rsidRPr="00F6559E">
        <w:rPr>
          <w:rFonts w:ascii="Times" w:hAnsi="Times" w:cs="Times"/>
          <w:color w:val="00000A"/>
          <w:lang w:val="fr-FR"/>
        </w:rPr>
        <w:t>reference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assembly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of the </w:t>
      </w:r>
      <w:proofErr w:type="spellStart"/>
      <w:r w:rsidRPr="00F6559E">
        <w:rPr>
          <w:rFonts w:ascii="Times" w:hAnsi="Times" w:cs="Times"/>
          <w:color w:val="00000A"/>
          <w:lang w:val="fr-FR"/>
        </w:rPr>
        <w:t>human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genome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only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recently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started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to </w:t>
      </w:r>
      <w:proofErr w:type="spellStart"/>
      <w:r w:rsidRPr="00F6559E">
        <w:rPr>
          <w:rFonts w:ascii="Times" w:hAnsi="Times" w:cs="Times"/>
          <w:color w:val="00000A"/>
          <w:lang w:val="fr-FR"/>
        </w:rPr>
        <w:t>include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r w:rsidRPr="00F6559E">
        <w:rPr>
          <w:rFonts w:ascii="Times" w:hAnsi="Times" w:cs="Times"/>
          <w:i/>
          <w:iCs/>
          <w:color w:val="00000A"/>
          <w:lang w:val="fr-FR"/>
        </w:rPr>
        <w:t xml:space="preserve">in silico </w:t>
      </w:r>
      <w:proofErr w:type="spellStart"/>
      <w:r w:rsidRPr="00F6559E">
        <w:rPr>
          <w:rFonts w:ascii="Times" w:hAnsi="Times" w:cs="Times"/>
          <w:color w:val="00000A"/>
          <w:lang w:val="fr-FR"/>
        </w:rPr>
        <w:t>models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of </w:t>
      </w:r>
      <w:proofErr w:type="spellStart"/>
      <w:r w:rsidRPr="00F6559E">
        <w:rPr>
          <w:rFonts w:ascii="Times" w:hAnsi="Times" w:cs="Times"/>
          <w:color w:val="00000A"/>
          <w:lang w:val="fr-FR"/>
        </w:rPr>
        <w:t>centromeric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sequences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. </w:t>
      </w:r>
    </w:p>
    <w:p w14:paraId="3F060A53" w14:textId="77777777" w:rsidR="00F6559E" w:rsidRPr="00F6559E" w:rsidRDefault="00F6559E" w:rsidP="00F6559E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lang w:val="fr-FR"/>
        </w:rPr>
      </w:pPr>
      <w:proofErr w:type="spellStart"/>
      <w:r w:rsidRPr="00F6559E">
        <w:rPr>
          <w:rFonts w:ascii="Times" w:hAnsi="Times" w:cs="Times"/>
          <w:color w:val="00000A"/>
          <w:lang w:val="fr-FR"/>
        </w:rPr>
        <w:t>Centromeres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are </w:t>
      </w:r>
      <w:proofErr w:type="spellStart"/>
      <w:r w:rsidRPr="00F6559E">
        <w:rPr>
          <w:rFonts w:ascii="Times" w:hAnsi="Times" w:cs="Times"/>
          <w:color w:val="00000A"/>
          <w:lang w:val="fr-FR"/>
        </w:rPr>
        <w:t>better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(or more </w:t>
      </w:r>
      <w:proofErr w:type="spellStart"/>
      <w:r w:rsidRPr="00F6559E">
        <w:rPr>
          <w:rFonts w:ascii="Times" w:hAnsi="Times" w:cs="Times"/>
          <w:color w:val="00000A"/>
          <w:lang w:val="fr-FR"/>
        </w:rPr>
        <w:t>easily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) </w:t>
      </w:r>
      <w:proofErr w:type="spellStart"/>
      <w:r w:rsidRPr="00F6559E">
        <w:rPr>
          <w:rFonts w:ascii="Times" w:hAnsi="Times" w:cs="Times"/>
          <w:color w:val="00000A"/>
          <w:lang w:val="fr-FR"/>
        </w:rPr>
        <w:t>defined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at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a </w:t>
      </w:r>
      <w:proofErr w:type="spellStart"/>
      <w:r w:rsidRPr="00F6559E">
        <w:rPr>
          <w:rFonts w:ascii="Times" w:hAnsi="Times" w:cs="Times"/>
          <w:color w:val="00000A"/>
          <w:lang w:val="fr-FR"/>
        </w:rPr>
        <w:t>functional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level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, </w:t>
      </w:r>
      <w:proofErr w:type="spellStart"/>
      <w:r w:rsidRPr="00F6559E">
        <w:rPr>
          <w:rFonts w:ascii="Times" w:hAnsi="Times" w:cs="Times"/>
          <w:color w:val="00000A"/>
          <w:lang w:val="fr-FR"/>
        </w:rPr>
        <w:t>being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the </w:t>
      </w:r>
      <w:proofErr w:type="spellStart"/>
      <w:r w:rsidRPr="00F6559E">
        <w:rPr>
          <w:rFonts w:ascii="Times" w:hAnsi="Times" w:cs="Times"/>
          <w:color w:val="00000A"/>
          <w:lang w:val="fr-FR"/>
        </w:rPr>
        <w:t>specialized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loci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that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mediate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spindle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attachment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and </w:t>
      </w:r>
      <w:proofErr w:type="spellStart"/>
      <w:r w:rsidRPr="00F6559E">
        <w:rPr>
          <w:rFonts w:ascii="Times" w:hAnsi="Times" w:cs="Times"/>
          <w:color w:val="00000A"/>
          <w:lang w:val="fr-FR"/>
        </w:rPr>
        <w:t>ensure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proper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chromosome </w:t>
      </w:r>
      <w:proofErr w:type="spellStart"/>
      <w:r w:rsidRPr="00F6559E">
        <w:rPr>
          <w:rFonts w:ascii="Times" w:hAnsi="Times" w:cs="Times"/>
          <w:color w:val="00000A"/>
          <w:lang w:val="fr-FR"/>
        </w:rPr>
        <w:t>segregation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during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cell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division. </w:t>
      </w:r>
      <w:proofErr w:type="spellStart"/>
      <w:r w:rsidRPr="00F6559E">
        <w:rPr>
          <w:rFonts w:ascii="Times" w:hAnsi="Times" w:cs="Times"/>
          <w:color w:val="00000A"/>
          <w:lang w:val="fr-FR"/>
        </w:rPr>
        <w:t>Functional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centromeres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are </w:t>
      </w:r>
      <w:proofErr w:type="spellStart"/>
      <w:r w:rsidRPr="00F6559E">
        <w:rPr>
          <w:rFonts w:ascii="Times" w:hAnsi="Times" w:cs="Times"/>
          <w:color w:val="00000A"/>
          <w:lang w:val="fr-FR"/>
        </w:rPr>
        <w:t>defined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by the </w:t>
      </w:r>
      <w:proofErr w:type="spellStart"/>
      <w:r w:rsidRPr="00F6559E">
        <w:rPr>
          <w:rFonts w:ascii="Times" w:hAnsi="Times" w:cs="Times"/>
          <w:color w:val="00000A"/>
          <w:lang w:val="fr-FR"/>
        </w:rPr>
        <w:t>presence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of </w:t>
      </w:r>
      <w:proofErr w:type="spellStart"/>
      <w:r w:rsidRPr="00F6559E">
        <w:rPr>
          <w:rFonts w:ascii="Times" w:hAnsi="Times" w:cs="Times"/>
          <w:color w:val="00000A"/>
          <w:lang w:val="fr-FR"/>
        </w:rPr>
        <w:t>inner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centromere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proteins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that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epigenetically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mark the site of </w:t>
      </w:r>
      <w:proofErr w:type="spellStart"/>
      <w:r w:rsidRPr="00F6559E">
        <w:rPr>
          <w:rFonts w:ascii="Times" w:hAnsi="Times" w:cs="Times"/>
          <w:color w:val="00000A"/>
          <w:lang w:val="fr-FR"/>
        </w:rPr>
        <w:t>kinetochore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assembly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. </w:t>
      </w:r>
      <w:proofErr w:type="spellStart"/>
      <w:r w:rsidRPr="00F6559E">
        <w:rPr>
          <w:rFonts w:ascii="Times" w:hAnsi="Times" w:cs="Times"/>
          <w:color w:val="00000A"/>
          <w:lang w:val="fr-FR"/>
        </w:rPr>
        <w:t>Specifically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, </w:t>
      </w:r>
      <w:proofErr w:type="spellStart"/>
      <w:r w:rsidRPr="00F6559E">
        <w:rPr>
          <w:rFonts w:ascii="Times" w:hAnsi="Times" w:cs="Times"/>
          <w:color w:val="00000A"/>
          <w:lang w:val="fr-FR"/>
        </w:rPr>
        <w:t>centromeric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chromatin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is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enriched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in </w:t>
      </w:r>
      <w:proofErr w:type="spellStart"/>
      <w:r w:rsidRPr="00F6559E">
        <w:rPr>
          <w:rFonts w:ascii="Times" w:hAnsi="Times" w:cs="Times"/>
          <w:color w:val="00000A"/>
          <w:lang w:val="fr-FR"/>
        </w:rPr>
        <w:t>nucleosomes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containing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a </w:t>
      </w:r>
      <w:proofErr w:type="spellStart"/>
      <w:r w:rsidRPr="00F6559E">
        <w:rPr>
          <w:rFonts w:ascii="Times" w:hAnsi="Times" w:cs="Times"/>
          <w:color w:val="00000A"/>
          <w:lang w:val="fr-FR"/>
        </w:rPr>
        <w:t>specialized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variant of the </w:t>
      </w:r>
      <w:proofErr w:type="spellStart"/>
      <w:r w:rsidRPr="00F6559E">
        <w:rPr>
          <w:rFonts w:ascii="Times" w:hAnsi="Times" w:cs="Times"/>
          <w:color w:val="00000A"/>
          <w:lang w:val="fr-FR"/>
        </w:rPr>
        <w:t>core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histone H3, CenH3 (</w:t>
      </w:r>
      <w:proofErr w:type="spellStart"/>
      <w:r w:rsidRPr="00F6559E">
        <w:rPr>
          <w:rFonts w:ascii="Times" w:hAnsi="Times" w:cs="Times"/>
          <w:color w:val="00000A"/>
          <w:lang w:val="fr-FR"/>
        </w:rPr>
        <w:t>historically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known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as CENP-A). CenH3 incorporation </w:t>
      </w:r>
      <w:proofErr w:type="spellStart"/>
      <w:r w:rsidRPr="00F6559E">
        <w:rPr>
          <w:rFonts w:ascii="Times" w:hAnsi="Times" w:cs="Times"/>
          <w:color w:val="00000A"/>
          <w:lang w:val="fr-FR"/>
        </w:rPr>
        <w:t>is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mediated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by </w:t>
      </w:r>
      <w:proofErr w:type="spellStart"/>
      <w:r w:rsidRPr="00F6559E">
        <w:rPr>
          <w:rFonts w:ascii="Times" w:hAnsi="Times" w:cs="Times"/>
          <w:color w:val="00000A"/>
          <w:lang w:val="fr-FR"/>
        </w:rPr>
        <w:t>its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dedicated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histone </w:t>
      </w:r>
      <w:proofErr w:type="spellStart"/>
      <w:r w:rsidRPr="00F6559E">
        <w:rPr>
          <w:rFonts w:ascii="Times" w:hAnsi="Times" w:cs="Times"/>
          <w:color w:val="00000A"/>
          <w:lang w:val="fr-FR"/>
        </w:rPr>
        <w:t>chaperone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HJURP, and </w:t>
      </w:r>
      <w:proofErr w:type="spellStart"/>
      <w:r w:rsidRPr="00F6559E">
        <w:rPr>
          <w:rFonts w:ascii="Times" w:hAnsi="Times" w:cs="Times"/>
          <w:color w:val="00000A"/>
          <w:lang w:val="fr-FR"/>
        </w:rPr>
        <w:t>its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presence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is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required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for </w:t>
      </w:r>
      <w:proofErr w:type="spellStart"/>
      <w:r w:rsidRPr="00F6559E">
        <w:rPr>
          <w:rFonts w:ascii="Times" w:hAnsi="Times" w:cs="Times"/>
          <w:color w:val="00000A"/>
          <w:lang w:val="fr-FR"/>
        </w:rPr>
        <w:t>proper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kinetochore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assembly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. New CenH3 </w:t>
      </w:r>
      <w:proofErr w:type="spellStart"/>
      <w:r w:rsidRPr="00F6559E">
        <w:rPr>
          <w:rFonts w:ascii="Times" w:hAnsi="Times" w:cs="Times"/>
          <w:color w:val="00000A"/>
          <w:lang w:val="fr-FR"/>
        </w:rPr>
        <w:t>is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specifically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deposited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at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centromeres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, </w:t>
      </w:r>
      <w:proofErr w:type="spellStart"/>
      <w:r w:rsidRPr="00F6559E">
        <w:rPr>
          <w:rFonts w:ascii="Times" w:hAnsi="Times" w:cs="Times"/>
          <w:color w:val="00000A"/>
          <w:lang w:val="fr-FR"/>
        </w:rPr>
        <w:t>hence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most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CenH3 </w:t>
      </w:r>
      <w:proofErr w:type="spellStart"/>
      <w:r w:rsidRPr="00F6559E">
        <w:rPr>
          <w:rFonts w:ascii="Times" w:hAnsi="Times" w:cs="Times"/>
          <w:color w:val="00000A"/>
          <w:lang w:val="fr-FR"/>
        </w:rPr>
        <w:t>is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bound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to alpha satellite DNA. No </w:t>
      </w:r>
      <w:proofErr w:type="spellStart"/>
      <w:r w:rsidRPr="00F6559E">
        <w:rPr>
          <w:rFonts w:ascii="Times" w:hAnsi="Times" w:cs="Times"/>
          <w:color w:val="00000A"/>
          <w:lang w:val="fr-FR"/>
        </w:rPr>
        <w:t>sequence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preference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or consensus motif has </w:t>
      </w:r>
      <w:proofErr w:type="spellStart"/>
      <w:r w:rsidRPr="00F6559E">
        <w:rPr>
          <w:rFonts w:ascii="Times" w:hAnsi="Times" w:cs="Times"/>
          <w:color w:val="00000A"/>
          <w:lang w:val="fr-FR"/>
        </w:rPr>
        <w:t>however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been </w:t>
      </w:r>
      <w:proofErr w:type="spellStart"/>
      <w:r w:rsidRPr="00F6559E">
        <w:rPr>
          <w:rFonts w:ascii="Times" w:hAnsi="Times" w:cs="Times"/>
          <w:color w:val="00000A"/>
          <w:lang w:val="fr-FR"/>
        </w:rPr>
        <w:t>identified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, and </w:t>
      </w:r>
      <w:proofErr w:type="spellStart"/>
      <w:r w:rsidRPr="00F6559E">
        <w:rPr>
          <w:rFonts w:ascii="Times" w:hAnsi="Times" w:cs="Times"/>
          <w:color w:val="00000A"/>
          <w:lang w:val="fr-FR"/>
        </w:rPr>
        <w:t>its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deposition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thought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to </w:t>
      </w:r>
      <w:proofErr w:type="spellStart"/>
      <w:r w:rsidRPr="00F6559E">
        <w:rPr>
          <w:rFonts w:ascii="Times" w:hAnsi="Times" w:cs="Times"/>
          <w:color w:val="00000A"/>
          <w:lang w:val="fr-FR"/>
        </w:rPr>
        <w:t>occur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independently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of DNA </w:t>
      </w:r>
      <w:proofErr w:type="spellStart"/>
      <w:r w:rsidRPr="00F6559E">
        <w:rPr>
          <w:rFonts w:ascii="Times" w:hAnsi="Times" w:cs="Times"/>
          <w:color w:val="00000A"/>
          <w:lang w:val="fr-FR"/>
        </w:rPr>
        <w:t>sequence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. This </w:t>
      </w:r>
      <w:proofErr w:type="spellStart"/>
      <w:r w:rsidRPr="00F6559E">
        <w:rPr>
          <w:rFonts w:ascii="Times" w:hAnsi="Times" w:cs="Times"/>
          <w:color w:val="00000A"/>
          <w:lang w:val="fr-FR"/>
        </w:rPr>
        <w:t>is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in </w:t>
      </w:r>
      <w:proofErr w:type="spellStart"/>
      <w:r w:rsidRPr="00F6559E">
        <w:rPr>
          <w:rFonts w:ascii="Times" w:hAnsi="Times" w:cs="Times"/>
          <w:color w:val="00000A"/>
          <w:lang w:val="fr-FR"/>
        </w:rPr>
        <w:t>contrast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to </w:t>
      </w:r>
      <w:proofErr w:type="spellStart"/>
      <w:r w:rsidRPr="00F6559E">
        <w:rPr>
          <w:rFonts w:ascii="Times" w:hAnsi="Times" w:cs="Times"/>
          <w:color w:val="00000A"/>
          <w:lang w:val="fr-FR"/>
        </w:rPr>
        <w:t>e.g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. CENP-B, an </w:t>
      </w:r>
      <w:proofErr w:type="spellStart"/>
      <w:r w:rsidRPr="00F6559E">
        <w:rPr>
          <w:rFonts w:ascii="Times" w:hAnsi="Times" w:cs="Times"/>
          <w:color w:val="00000A"/>
          <w:lang w:val="fr-FR"/>
        </w:rPr>
        <w:t>inner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centromere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protein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that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instead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recognizes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a 17 </w:t>
      </w:r>
      <w:proofErr w:type="spellStart"/>
      <w:r w:rsidRPr="00F6559E">
        <w:rPr>
          <w:rFonts w:ascii="Times" w:hAnsi="Times" w:cs="Times"/>
          <w:color w:val="00000A"/>
          <w:lang w:val="fr-FR"/>
        </w:rPr>
        <w:t>bp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motif (CENP-B box) </w:t>
      </w:r>
      <w:proofErr w:type="spellStart"/>
      <w:r w:rsidRPr="00F6559E">
        <w:rPr>
          <w:rFonts w:ascii="Times" w:hAnsi="Times" w:cs="Times"/>
          <w:color w:val="00000A"/>
          <w:lang w:val="fr-FR"/>
        </w:rPr>
        <w:t>present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in </w:t>
      </w:r>
      <w:proofErr w:type="spellStart"/>
      <w:r w:rsidRPr="00F6559E">
        <w:rPr>
          <w:rFonts w:ascii="Times" w:hAnsi="Times" w:cs="Times"/>
          <w:color w:val="00000A"/>
          <w:lang w:val="fr-FR"/>
        </w:rPr>
        <w:t>some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of the constituent </w:t>
      </w:r>
      <w:proofErr w:type="spellStart"/>
      <w:r w:rsidRPr="00F6559E">
        <w:rPr>
          <w:rFonts w:ascii="Times" w:hAnsi="Times" w:cs="Times"/>
          <w:color w:val="00000A"/>
          <w:lang w:val="fr-FR"/>
        </w:rPr>
        <w:t>monomers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of </w:t>
      </w:r>
      <w:proofErr w:type="spellStart"/>
      <w:r w:rsidRPr="00F6559E">
        <w:rPr>
          <w:rFonts w:ascii="Times" w:hAnsi="Times" w:cs="Times"/>
          <w:color w:val="00000A"/>
          <w:lang w:val="fr-FR"/>
        </w:rPr>
        <w:t>centromeric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HORs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. </w:t>
      </w:r>
    </w:p>
    <w:p w14:paraId="65C6F2F5" w14:textId="77777777" w:rsidR="00F6559E" w:rsidRPr="00F6559E" w:rsidRDefault="00F6559E" w:rsidP="00F6559E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" w:hAnsi="Times" w:cs="Times"/>
          <w:lang w:val="fr-FR"/>
        </w:rPr>
      </w:pPr>
      <w:proofErr w:type="spellStart"/>
      <w:r w:rsidRPr="00F6559E">
        <w:rPr>
          <w:rFonts w:ascii="Times" w:hAnsi="Times" w:cs="Times"/>
          <w:color w:val="00000A"/>
          <w:lang w:val="fr-FR"/>
        </w:rPr>
        <w:t>Centromeres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are essential </w:t>
      </w:r>
      <w:proofErr w:type="spellStart"/>
      <w:r w:rsidRPr="00F6559E">
        <w:rPr>
          <w:rFonts w:ascii="Times" w:hAnsi="Times" w:cs="Times"/>
          <w:color w:val="00000A"/>
          <w:lang w:val="fr-FR"/>
        </w:rPr>
        <w:t>loci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that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ensure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an </w:t>
      </w:r>
      <w:proofErr w:type="spellStart"/>
      <w:r w:rsidRPr="00F6559E">
        <w:rPr>
          <w:rFonts w:ascii="Times" w:hAnsi="Times" w:cs="Times"/>
          <w:color w:val="00000A"/>
          <w:lang w:val="fr-FR"/>
        </w:rPr>
        <w:t>even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redistribution of the </w:t>
      </w:r>
      <w:proofErr w:type="spellStart"/>
      <w:r w:rsidRPr="00F6559E">
        <w:rPr>
          <w:rFonts w:ascii="Times" w:hAnsi="Times" w:cs="Times"/>
          <w:color w:val="00000A"/>
          <w:lang w:val="fr-FR"/>
        </w:rPr>
        <w:t>proper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set of chromosomes to </w:t>
      </w:r>
      <w:proofErr w:type="spellStart"/>
      <w:r w:rsidRPr="00F6559E">
        <w:rPr>
          <w:rFonts w:ascii="Times" w:hAnsi="Times" w:cs="Times"/>
          <w:color w:val="00000A"/>
          <w:lang w:val="fr-FR"/>
        </w:rPr>
        <w:t>each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daughter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of a </w:t>
      </w:r>
      <w:proofErr w:type="spellStart"/>
      <w:r w:rsidRPr="00F6559E">
        <w:rPr>
          <w:rFonts w:ascii="Times" w:hAnsi="Times" w:cs="Times"/>
          <w:color w:val="00000A"/>
          <w:lang w:val="fr-FR"/>
        </w:rPr>
        <w:t>dividing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cell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. </w:t>
      </w:r>
      <w:proofErr w:type="spellStart"/>
      <w:r w:rsidRPr="00F6559E">
        <w:rPr>
          <w:rFonts w:ascii="Times" w:hAnsi="Times" w:cs="Times"/>
          <w:color w:val="00000A"/>
          <w:lang w:val="fr-FR"/>
        </w:rPr>
        <w:t>Given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their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crucial </w:t>
      </w:r>
      <w:proofErr w:type="spellStart"/>
      <w:r w:rsidRPr="00F6559E">
        <w:rPr>
          <w:rFonts w:ascii="Times" w:hAnsi="Times" w:cs="Times"/>
          <w:color w:val="00000A"/>
          <w:lang w:val="fr-FR"/>
        </w:rPr>
        <w:t>role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in </w:t>
      </w:r>
      <w:proofErr w:type="spellStart"/>
      <w:r w:rsidRPr="00F6559E">
        <w:rPr>
          <w:rFonts w:ascii="Times" w:hAnsi="Times" w:cs="Times"/>
          <w:color w:val="00000A"/>
          <w:lang w:val="fr-FR"/>
        </w:rPr>
        <w:t>cell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biology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and </w:t>
      </w:r>
      <w:proofErr w:type="spellStart"/>
      <w:r w:rsidRPr="00F6559E">
        <w:rPr>
          <w:rFonts w:ascii="Times" w:hAnsi="Times" w:cs="Times"/>
          <w:color w:val="00000A"/>
          <w:lang w:val="fr-FR"/>
        </w:rPr>
        <w:t>disease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, </w:t>
      </w:r>
      <w:proofErr w:type="spellStart"/>
      <w:r w:rsidRPr="00F6559E">
        <w:rPr>
          <w:rFonts w:ascii="Times" w:hAnsi="Times" w:cs="Times"/>
          <w:color w:val="00000A"/>
          <w:lang w:val="fr-FR"/>
        </w:rPr>
        <w:t>human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centromeres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are </w:t>
      </w:r>
      <w:proofErr w:type="spellStart"/>
      <w:r w:rsidRPr="00F6559E">
        <w:rPr>
          <w:rFonts w:ascii="Times" w:hAnsi="Times" w:cs="Times"/>
          <w:color w:val="00000A"/>
          <w:lang w:val="fr-FR"/>
        </w:rPr>
        <w:t>relatively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well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characterized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and </w:t>
      </w:r>
      <w:proofErr w:type="spellStart"/>
      <w:r w:rsidRPr="00F6559E">
        <w:rPr>
          <w:rFonts w:ascii="Times" w:hAnsi="Times" w:cs="Times"/>
          <w:color w:val="00000A"/>
          <w:lang w:val="fr-FR"/>
        </w:rPr>
        <w:t>studied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extensively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at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a </w:t>
      </w:r>
      <w:proofErr w:type="spellStart"/>
      <w:r w:rsidRPr="00F6559E">
        <w:rPr>
          <w:rFonts w:ascii="Times" w:hAnsi="Times" w:cs="Times"/>
          <w:color w:val="00000A"/>
          <w:lang w:val="fr-FR"/>
        </w:rPr>
        <w:t>biochemical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and </w:t>
      </w:r>
      <w:proofErr w:type="spellStart"/>
      <w:r w:rsidRPr="00F6559E">
        <w:rPr>
          <w:rFonts w:ascii="Times" w:hAnsi="Times" w:cs="Times"/>
          <w:color w:val="00000A"/>
          <w:lang w:val="fr-FR"/>
        </w:rPr>
        <w:t>functional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level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. </w:t>
      </w:r>
      <w:proofErr w:type="spellStart"/>
      <w:r w:rsidRPr="00F6559E">
        <w:rPr>
          <w:rFonts w:ascii="Times" w:hAnsi="Times" w:cs="Times"/>
          <w:color w:val="00000A"/>
          <w:lang w:val="fr-FR"/>
        </w:rPr>
        <w:t>However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, due to the </w:t>
      </w:r>
      <w:proofErr w:type="spellStart"/>
      <w:r w:rsidRPr="00F6559E">
        <w:rPr>
          <w:rFonts w:ascii="Times" w:hAnsi="Times" w:cs="Times"/>
          <w:color w:val="00000A"/>
          <w:lang w:val="fr-FR"/>
        </w:rPr>
        <w:t>repetitive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nature of the </w:t>
      </w:r>
      <w:proofErr w:type="spellStart"/>
      <w:r w:rsidRPr="00F6559E">
        <w:rPr>
          <w:rFonts w:ascii="Times" w:hAnsi="Times" w:cs="Times"/>
          <w:color w:val="00000A"/>
          <w:lang w:val="fr-FR"/>
        </w:rPr>
        <w:t>underlying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sequence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, </w:t>
      </w:r>
      <w:proofErr w:type="spellStart"/>
      <w:r w:rsidRPr="00F6559E">
        <w:rPr>
          <w:rFonts w:ascii="Times" w:hAnsi="Times" w:cs="Times"/>
          <w:color w:val="00000A"/>
          <w:lang w:val="fr-FR"/>
        </w:rPr>
        <w:t>little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is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known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about </w:t>
      </w:r>
      <w:proofErr w:type="spellStart"/>
      <w:r w:rsidRPr="00F6559E">
        <w:rPr>
          <w:rFonts w:ascii="Times" w:hAnsi="Times" w:cs="Times"/>
          <w:color w:val="00000A"/>
          <w:lang w:val="fr-FR"/>
        </w:rPr>
        <w:t>centromere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diversity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at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the DNA </w:t>
      </w:r>
      <w:proofErr w:type="spellStart"/>
      <w:r w:rsidRPr="00F6559E">
        <w:rPr>
          <w:rFonts w:ascii="Times" w:hAnsi="Times" w:cs="Times"/>
          <w:color w:val="00000A"/>
          <w:lang w:val="fr-FR"/>
        </w:rPr>
        <w:t>level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. </w:t>
      </w:r>
      <w:proofErr w:type="spellStart"/>
      <w:r w:rsidRPr="00F6559E">
        <w:rPr>
          <w:rFonts w:ascii="Times" w:hAnsi="Times" w:cs="Times"/>
          <w:color w:val="00000A"/>
          <w:lang w:val="fr-FR"/>
        </w:rPr>
        <w:t>Centromeres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can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exhibit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different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types of </w:t>
      </w:r>
      <w:proofErr w:type="spellStart"/>
      <w:r w:rsidRPr="00F6559E">
        <w:rPr>
          <w:rFonts w:ascii="Times" w:hAnsi="Times" w:cs="Times"/>
          <w:color w:val="00000A"/>
          <w:lang w:val="fr-FR"/>
        </w:rPr>
        <w:t>polymorphisms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- </w:t>
      </w:r>
      <w:proofErr w:type="spellStart"/>
      <w:r w:rsidRPr="00F6559E">
        <w:rPr>
          <w:rFonts w:ascii="Times" w:hAnsi="Times" w:cs="Times"/>
          <w:color w:val="00000A"/>
          <w:lang w:val="fr-FR"/>
        </w:rPr>
        <w:t>varying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in total </w:t>
      </w:r>
      <w:proofErr w:type="spellStart"/>
      <w:r w:rsidRPr="00F6559E">
        <w:rPr>
          <w:rFonts w:ascii="Times" w:hAnsi="Times" w:cs="Times"/>
          <w:color w:val="00000A"/>
          <w:lang w:val="fr-FR"/>
        </w:rPr>
        <w:t>array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size, HOR </w:t>
      </w:r>
      <w:proofErr w:type="spellStart"/>
      <w:r w:rsidRPr="00F6559E">
        <w:rPr>
          <w:rFonts w:ascii="Times" w:hAnsi="Times" w:cs="Times"/>
          <w:color w:val="00000A"/>
          <w:lang w:val="fr-FR"/>
        </w:rPr>
        <w:t>length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and/or composition, or in </w:t>
      </w:r>
      <w:proofErr w:type="spellStart"/>
      <w:r w:rsidRPr="00F6559E">
        <w:rPr>
          <w:rFonts w:ascii="Times" w:hAnsi="Times" w:cs="Times"/>
          <w:color w:val="00000A"/>
          <w:lang w:val="fr-FR"/>
        </w:rPr>
        <w:t>terms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of </w:t>
      </w:r>
      <w:proofErr w:type="spellStart"/>
      <w:r w:rsidRPr="00F6559E">
        <w:rPr>
          <w:rFonts w:ascii="Times" w:hAnsi="Times" w:cs="Times"/>
          <w:color w:val="00000A"/>
          <w:lang w:val="fr-FR"/>
        </w:rPr>
        <w:t>sequence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of constituent </w:t>
      </w:r>
      <w:proofErr w:type="spellStart"/>
      <w:r w:rsidRPr="00F6559E">
        <w:rPr>
          <w:rFonts w:ascii="Times" w:hAnsi="Times" w:cs="Times"/>
          <w:color w:val="00000A"/>
          <w:lang w:val="fr-FR"/>
        </w:rPr>
        <w:t>monomers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. The basis, </w:t>
      </w:r>
      <w:proofErr w:type="spellStart"/>
      <w:r w:rsidRPr="00F6559E">
        <w:rPr>
          <w:rFonts w:ascii="Times" w:hAnsi="Times" w:cs="Times"/>
          <w:color w:val="00000A"/>
          <w:lang w:val="fr-FR"/>
        </w:rPr>
        <w:t>extent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, and </w:t>
      </w:r>
      <w:proofErr w:type="spellStart"/>
      <w:r w:rsidRPr="00F6559E">
        <w:rPr>
          <w:rFonts w:ascii="Times" w:hAnsi="Times" w:cs="Times"/>
          <w:color w:val="00000A"/>
          <w:lang w:val="fr-FR"/>
        </w:rPr>
        <w:t>potential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implications of </w:t>
      </w:r>
      <w:proofErr w:type="spellStart"/>
      <w:r w:rsidRPr="00F6559E">
        <w:rPr>
          <w:rFonts w:ascii="Times" w:hAnsi="Times" w:cs="Times"/>
          <w:color w:val="00000A"/>
          <w:lang w:val="fr-FR"/>
        </w:rPr>
        <w:t>this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genetic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variation are </w:t>
      </w:r>
      <w:proofErr w:type="spellStart"/>
      <w:r w:rsidRPr="00F6559E">
        <w:rPr>
          <w:rFonts w:ascii="Times" w:hAnsi="Times" w:cs="Times"/>
          <w:color w:val="00000A"/>
          <w:lang w:val="fr-FR"/>
        </w:rPr>
        <w:t>largely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unknown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. </w:t>
      </w:r>
    </w:p>
    <w:p w14:paraId="1C6394EC" w14:textId="77777777" w:rsidR="00F6559E" w:rsidRDefault="00F6559E" w:rsidP="005E318D">
      <w:pPr>
        <w:spacing w:line="360" w:lineRule="auto"/>
        <w:jc w:val="both"/>
        <w:rPr>
          <w:rFonts w:ascii="Times" w:hAnsi="Times" w:cs="Times"/>
          <w:color w:val="00000A"/>
          <w:lang w:val="fr-FR"/>
        </w:rPr>
      </w:pPr>
      <w:r w:rsidRPr="00F6559E">
        <w:rPr>
          <w:rFonts w:ascii="Times" w:hAnsi="Times" w:cs="Times"/>
          <w:color w:val="00000A"/>
          <w:lang w:val="fr-FR"/>
        </w:rPr>
        <w:t xml:space="preserve">In </w:t>
      </w:r>
      <w:proofErr w:type="spellStart"/>
      <w:r w:rsidRPr="00F6559E">
        <w:rPr>
          <w:rFonts w:ascii="Times" w:hAnsi="Times" w:cs="Times"/>
          <w:color w:val="00000A"/>
          <w:lang w:val="fr-FR"/>
        </w:rPr>
        <w:t>order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to </w:t>
      </w:r>
      <w:proofErr w:type="spellStart"/>
      <w:r w:rsidRPr="00F6559E">
        <w:rPr>
          <w:rFonts w:ascii="Times" w:hAnsi="Times" w:cs="Times"/>
          <w:color w:val="00000A"/>
          <w:lang w:val="fr-FR"/>
        </w:rPr>
        <w:t>harness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the </w:t>
      </w:r>
      <w:proofErr w:type="spellStart"/>
      <w:r w:rsidRPr="00F6559E">
        <w:rPr>
          <w:rFonts w:ascii="Times" w:hAnsi="Times" w:cs="Times"/>
          <w:color w:val="00000A"/>
          <w:lang w:val="fr-FR"/>
        </w:rPr>
        <w:t>wealth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of </w:t>
      </w:r>
      <w:proofErr w:type="spellStart"/>
      <w:r w:rsidRPr="00F6559E">
        <w:rPr>
          <w:rFonts w:ascii="Times" w:hAnsi="Times" w:cs="Times"/>
          <w:color w:val="00000A"/>
          <w:lang w:val="fr-FR"/>
        </w:rPr>
        <w:t>existing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genomics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data and </w:t>
      </w:r>
      <w:proofErr w:type="spellStart"/>
      <w:r w:rsidRPr="00F6559E">
        <w:rPr>
          <w:rFonts w:ascii="Times" w:hAnsi="Times" w:cs="Times"/>
          <w:color w:val="00000A"/>
          <w:lang w:val="fr-FR"/>
        </w:rPr>
        <w:t>start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probing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these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questions, </w:t>
      </w:r>
      <w:proofErr w:type="spellStart"/>
      <w:r w:rsidRPr="00F6559E">
        <w:rPr>
          <w:rFonts w:ascii="Times" w:hAnsi="Times" w:cs="Times"/>
          <w:color w:val="00000A"/>
          <w:lang w:val="fr-FR"/>
        </w:rPr>
        <w:t>we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need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an efficient and </w:t>
      </w:r>
      <w:proofErr w:type="spellStart"/>
      <w:r w:rsidRPr="00F6559E">
        <w:rPr>
          <w:rFonts w:ascii="Times" w:hAnsi="Times" w:cs="Times"/>
          <w:color w:val="00000A"/>
          <w:lang w:val="fr-FR"/>
        </w:rPr>
        <w:t>reliable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method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to </w:t>
      </w:r>
      <w:proofErr w:type="spellStart"/>
      <w:r w:rsidRPr="00F6559E">
        <w:rPr>
          <w:rFonts w:ascii="Times" w:hAnsi="Times" w:cs="Times"/>
          <w:color w:val="00000A"/>
          <w:lang w:val="fr-FR"/>
        </w:rPr>
        <w:t>quantify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centromere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diversity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. This </w:t>
      </w:r>
      <w:proofErr w:type="spellStart"/>
      <w:r w:rsidRPr="00F6559E">
        <w:rPr>
          <w:rFonts w:ascii="Times" w:hAnsi="Times" w:cs="Times"/>
          <w:color w:val="00000A"/>
          <w:lang w:val="fr-FR"/>
        </w:rPr>
        <w:t>will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be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developed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using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simulated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data as a benchmark, and </w:t>
      </w:r>
      <w:proofErr w:type="spellStart"/>
      <w:r w:rsidRPr="00F6559E">
        <w:rPr>
          <w:rFonts w:ascii="Times" w:hAnsi="Times" w:cs="Times"/>
          <w:color w:val="00000A"/>
          <w:lang w:val="fr-FR"/>
        </w:rPr>
        <w:t>applied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to large </w:t>
      </w:r>
      <w:proofErr w:type="spellStart"/>
      <w:r w:rsidRPr="00F6559E">
        <w:rPr>
          <w:rFonts w:ascii="Times" w:hAnsi="Times" w:cs="Times"/>
          <w:color w:val="00000A"/>
          <w:lang w:val="fr-FR"/>
        </w:rPr>
        <w:t>genomics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cohorts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to </w:t>
      </w:r>
      <w:proofErr w:type="spellStart"/>
      <w:r w:rsidRPr="00F6559E">
        <w:rPr>
          <w:rFonts w:ascii="Times" w:hAnsi="Times" w:cs="Times"/>
          <w:color w:val="00000A"/>
          <w:lang w:val="fr-FR"/>
        </w:rPr>
        <w:t>evaluate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within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- and </w:t>
      </w:r>
      <w:proofErr w:type="spellStart"/>
      <w:r w:rsidRPr="00F6559E">
        <w:rPr>
          <w:rFonts w:ascii="Times" w:hAnsi="Times" w:cs="Times"/>
          <w:color w:val="00000A"/>
          <w:lang w:val="fr-FR"/>
        </w:rPr>
        <w:t>between-individual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variation and explore global associations. If applicable, </w:t>
      </w:r>
      <w:proofErr w:type="spellStart"/>
      <w:r w:rsidRPr="00F6559E">
        <w:rPr>
          <w:rFonts w:ascii="Times" w:hAnsi="Times" w:cs="Times"/>
          <w:color w:val="00000A"/>
          <w:lang w:val="fr-FR"/>
        </w:rPr>
        <w:t>implemented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methods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and data-</w:t>
      </w:r>
      <w:proofErr w:type="spellStart"/>
      <w:r w:rsidRPr="00F6559E">
        <w:rPr>
          <w:rFonts w:ascii="Times" w:hAnsi="Times" w:cs="Times"/>
          <w:color w:val="00000A"/>
          <w:lang w:val="fr-FR"/>
        </w:rPr>
        <w:t>driven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predictions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will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be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validated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 </w:t>
      </w:r>
      <w:proofErr w:type="spellStart"/>
      <w:r w:rsidRPr="00F6559E">
        <w:rPr>
          <w:rFonts w:ascii="Times" w:hAnsi="Times" w:cs="Times"/>
          <w:color w:val="00000A"/>
          <w:lang w:val="fr-FR"/>
        </w:rPr>
        <w:t>experimentally</w:t>
      </w:r>
      <w:proofErr w:type="spellEnd"/>
      <w:r w:rsidRPr="00F6559E">
        <w:rPr>
          <w:rFonts w:ascii="Times" w:hAnsi="Times" w:cs="Times"/>
          <w:color w:val="00000A"/>
          <w:lang w:val="fr-FR"/>
        </w:rPr>
        <w:t xml:space="preserve">. </w:t>
      </w:r>
    </w:p>
    <w:p w14:paraId="016EA237" w14:textId="77777777" w:rsidR="00F80B9D" w:rsidRDefault="00F80B9D" w:rsidP="005E318D">
      <w:pPr>
        <w:spacing w:line="360" w:lineRule="auto"/>
        <w:jc w:val="both"/>
        <w:rPr>
          <w:rFonts w:ascii="Times" w:hAnsi="Times" w:cs="Times"/>
          <w:color w:val="00000A"/>
          <w:lang w:val="fr-FR"/>
        </w:rPr>
      </w:pPr>
    </w:p>
    <w:p w14:paraId="7B68649F" w14:textId="77777777" w:rsidR="00F80B9D" w:rsidRPr="00F80B9D" w:rsidRDefault="00F80B9D" w:rsidP="00F80B9D">
      <w:pPr>
        <w:spacing w:line="360" w:lineRule="auto"/>
        <w:jc w:val="both"/>
        <w:rPr>
          <w:rFonts w:ascii="Times" w:hAnsi="Times" w:cs="Times"/>
          <w:lang w:val="fr-FR"/>
        </w:rPr>
      </w:pPr>
      <w:r w:rsidRPr="00F80B9D">
        <w:rPr>
          <w:rFonts w:ascii="Times" w:hAnsi="Times" w:cs="Times"/>
          <w:lang w:val="fr-FR"/>
        </w:rPr>
        <w:t xml:space="preserve">À la fin des </w:t>
      </w:r>
      <w:proofErr w:type="spellStart"/>
      <w:r w:rsidRPr="00F80B9D">
        <w:rPr>
          <w:rFonts w:ascii="Times" w:hAnsi="Times" w:cs="Times"/>
          <w:lang w:val="fr-FR"/>
        </w:rPr>
        <w:t>années</w:t>
      </w:r>
      <w:proofErr w:type="spellEnd"/>
      <w:r w:rsidRPr="00F80B9D">
        <w:rPr>
          <w:rFonts w:ascii="Times" w:hAnsi="Times" w:cs="Times"/>
          <w:lang w:val="fr-FR"/>
        </w:rPr>
        <w:t xml:space="preserve"> 1990, l’</w:t>
      </w:r>
      <w:proofErr w:type="spellStart"/>
      <w:r w:rsidRPr="00F80B9D">
        <w:rPr>
          <w:rFonts w:ascii="Times" w:hAnsi="Times" w:cs="Times"/>
          <w:lang w:val="fr-FR"/>
        </w:rPr>
        <w:t>émergence</w:t>
      </w:r>
      <w:proofErr w:type="spellEnd"/>
      <w:r w:rsidRPr="00F80B9D">
        <w:rPr>
          <w:rFonts w:ascii="Times" w:hAnsi="Times" w:cs="Times"/>
          <w:lang w:val="fr-FR"/>
        </w:rPr>
        <w:t xml:space="preserve"> des puces à ADN puis des technologies de </w:t>
      </w:r>
      <w:proofErr w:type="spellStart"/>
      <w:r w:rsidRPr="00F80B9D">
        <w:rPr>
          <w:rFonts w:ascii="Times" w:hAnsi="Times" w:cs="Times"/>
          <w:lang w:val="fr-FR"/>
        </w:rPr>
        <w:t>séquençages</w:t>
      </w:r>
      <w:proofErr w:type="spellEnd"/>
      <w:r w:rsidRPr="00F80B9D">
        <w:rPr>
          <w:rFonts w:ascii="Times" w:hAnsi="Times" w:cs="Times"/>
          <w:lang w:val="fr-FR"/>
        </w:rPr>
        <w:t xml:space="preserve"> à </w:t>
      </w:r>
      <w:proofErr w:type="spellStart"/>
      <w:r w:rsidRPr="00F80B9D">
        <w:rPr>
          <w:rFonts w:ascii="Times" w:hAnsi="Times" w:cs="Times"/>
          <w:lang w:val="fr-FR"/>
        </w:rPr>
        <w:t>ultra-débit</w:t>
      </w:r>
      <w:proofErr w:type="spellEnd"/>
      <w:r w:rsidRPr="00F80B9D">
        <w:rPr>
          <w:rFonts w:ascii="Times" w:hAnsi="Times" w:cs="Times"/>
          <w:lang w:val="fr-FR"/>
        </w:rPr>
        <w:t xml:space="preserve"> à partir du milieu des </w:t>
      </w:r>
      <w:proofErr w:type="spellStart"/>
      <w:r w:rsidRPr="00F80B9D">
        <w:rPr>
          <w:rFonts w:ascii="Times" w:hAnsi="Times" w:cs="Times"/>
          <w:lang w:val="fr-FR"/>
        </w:rPr>
        <w:t>années</w:t>
      </w:r>
      <w:proofErr w:type="spellEnd"/>
      <w:r w:rsidRPr="00F80B9D">
        <w:rPr>
          <w:rFonts w:ascii="Times" w:hAnsi="Times" w:cs="Times"/>
          <w:lang w:val="fr-FR"/>
        </w:rPr>
        <w:t xml:space="preserve"> 2000 a fait </w:t>
      </w:r>
      <w:proofErr w:type="spellStart"/>
      <w:r w:rsidRPr="00F80B9D">
        <w:rPr>
          <w:rFonts w:ascii="Times" w:hAnsi="Times" w:cs="Times"/>
          <w:lang w:val="fr-FR"/>
        </w:rPr>
        <w:t>émerger</w:t>
      </w:r>
      <w:proofErr w:type="spellEnd"/>
      <w:r w:rsidRPr="00F80B9D">
        <w:rPr>
          <w:rFonts w:ascii="Times" w:hAnsi="Times" w:cs="Times"/>
          <w:lang w:val="fr-FR"/>
        </w:rPr>
        <w:t xml:space="preserve"> de nouvelles questions relatives à l’accumulation des grands volumes de </w:t>
      </w:r>
      <w:proofErr w:type="spellStart"/>
      <w:r w:rsidRPr="00F80B9D">
        <w:rPr>
          <w:rFonts w:ascii="Times" w:hAnsi="Times" w:cs="Times"/>
          <w:lang w:val="fr-FR"/>
        </w:rPr>
        <w:t>données</w:t>
      </w:r>
      <w:proofErr w:type="spellEnd"/>
      <w:r w:rsidRPr="00F80B9D">
        <w:rPr>
          <w:rFonts w:ascii="Times" w:hAnsi="Times" w:cs="Times"/>
          <w:lang w:val="fr-FR"/>
        </w:rPr>
        <w:t xml:space="preserve"> en biologie (</w:t>
      </w:r>
      <w:proofErr w:type="spellStart"/>
      <w:r w:rsidRPr="00F80B9D">
        <w:rPr>
          <w:rFonts w:ascii="Times" w:hAnsi="Times" w:cs="Times"/>
          <w:lang w:val="fr-FR"/>
        </w:rPr>
        <w:t>Barrett</w:t>
      </w:r>
      <w:proofErr w:type="spellEnd"/>
      <w:r w:rsidRPr="00F80B9D">
        <w:rPr>
          <w:rFonts w:ascii="Times" w:hAnsi="Times" w:cs="Times"/>
          <w:lang w:val="fr-FR"/>
        </w:rPr>
        <w:t xml:space="preserve"> and Edgar 2006; </w:t>
      </w:r>
      <w:proofErr w:type="spellStart"/>
      <w:r w:rsidRPr="00F80B9D">
        <w:rPr>
          <w:rFonts w:ascii="Times" w:hAnsi="Times" w:cs="Times"/>
          <w:lang w:val="fr-FR"/>
        </w:rPr>
        <w:t>Reimand</w:t>
      </w:r>
      <w:proofErr w:type="spellEnd"/>
      <w:r w:rsidRPr="00F80B9D">
        <w:rPr>
          <w:rFonts w:ascii="Times" w:hAnsi="Times" w:cs="Times"/>
          <w:lang w:val="fr-FR"/>
        </w:rPr>
        <w:t xml:space="preserve"> et al. 2016). Cette </w:t>
      </w:r>
      <w:proofErr w:type="spellStart"/>
      <w:r w:rsidRPr="00F80B9D">
        <w:rPr>
          <w:rFonts w:ascii="Times" w:hAnsi="Times" w:cs="Times"/>
          <w:lang w:val="fr-FR"/>
        </w:rPr>
        <w:t>évolution</w:t>
      </w:r>
      <w:proofErr w:type="spellEnd"/>
      <w:r w:rsidRPr="00F80B9D">
        <w:rPr>
          <w:rFonts w:ascii="Times" w:hAnsi="Times" w:cs="Times"/>
          <w:lang w:val="fr-FR"/>
        </w:rPr>
        <w:t xml:space="preserve"> quasi-exponentielle (</w:t>
      </w:r>
      <w:proofErr w:type="spellStart"/>
      <w:r w:rsidRPr="00F80B9D">
        <w:rPr>
          <w:rFonts w:ascii="Times" w:hAnsi="Times" w:cs="Times"/>
          <w:lang w:val="fr-FR"/>
        </w:rPr>
        <w:t>Barrett</w:t>
      </w:r>
      <w:proofErr w:type="spellEnd"/>
      <w:r w:rsidRPr="00F80B9D">
        <w:rPr>
          <w:rFonts w:ascii="Times" w:hAnsi="Times" w:cs="Times"/>
          <w:lang w:val="fr-FR"/>
        </w:rPr>
        <w:t xml:space="preserve"> et al. 2011) a conduit plusieurs grandes institutions, telles que la </w:t>
      </w:r>
      <w:proofErr w:type="spellStart"/>
      <w:r w:rsidRPr="00F80B9D">
        <w:rPr>
          <w:rFonts w:ascii="Times" w:hAnsi="Times" w:cs="Times"/>
          <w:lang w:val="fr-FR"/>
        </w:rPr>
        <w:t>European</w:t>
      </w:r>
      <w:proofErr w:type="spellEnd"/>
      <w:r w:rsidRPr="00F80B9D">
        <w:rPr>
          <w:rFonts w:ascii="Times" w:hAnsi="Times" w:cs="Times"/>
          <w:lang w:val="fr-FR"/>
        </w:rPr>
        <w:t xml:space="preserve"> </w:t>
      </w:r>
      <w:proofErr w:type="spellStart"/>
      <w:r w:rsidRPr="00F80B9D">
        <w:rPr>
          <w:rFonts w:ascii="Times" w:hAnsi="Times" w:cs="Times"/>
          <w:lang w:val="fr-FR"/>
        </w:rPr>
        <w:t>Bioinformatics</w:t>
      </w:r>
      <w:proofErr w:type="spellEnd"/>
      <w:r w:rsidRPr="00F80B9D">
        <w:rPr>
          <w:rFonts w:ascii="Times" w:hAnsi="Times" w:cs="Times"/>
          <w:lang w:val="fr-FR"/>
        </w:rPr>
        <w:t xml:space="preserve"> Institute (EBI, http://www.ebi.ac.uk) et le National Center for </w:t>
      </w:r>
      <w:proofErr w:type="spellStart"/>
      <w:r w:rsidRPr="00F80B9D">
        <w:rPr>
          <w:rFonts w:ascii="Times" w:hAnsi="Times" w:cs="Times"/>
          <w:lang w:val="fr-FR"/>
        </w:rPr>
        <w:t>Biotechnology</w:t>
      </w:r>
      <w:proofErr w:type="spellEnd"/>
      <w:r w:rsidRPr="00F80B9D">
        <w:rPr>
          <w:rFonts w:ascii="Times" w:hAnsi="Times" w:cs="Times"/>
          <w:lang w:val="fr-FR"/>
        </w:rPr>
        <w:t xml:space="preserve"> Information (NCBI, https://www.ncbi.nlm.nih.gov) à </w:t>
      </w:r>
      <w:proofErr w:type="spellStart"/>
      <w:r w:rsidRPr="00F80B9D">
        <w:rPr>
          <w:rFonts w:ascii="Times" w:hAnsi="Times" w:cs="Times"/>
          <w:lang w:val="fr-FR"/>
        </w:rPr>
        <w:t>développer</w:t>
      </w:r>
      <w:proofErr w:type="spellEnd"/>
      <w:r w:rsidRPr="00F80B9D">
        <w:rPr>
          <w:rFonts w:ascii="Times" w:hAnsi="Times" w:cs="Times"/>
          <w:lang w:val="fr-FR"/>
        </w:rPr>
        <w:t xml:space="preserve"> de nouveaux outils de stockage, aussi </w:t>
      </w:r>
      <w:proofErr w:type="spellStart"/>
      <w:r w:rsidRPr="00F80B9D">
        <w:rPr>
          <w:rFonts w:ascii="Times" w:hAnsi="Times" w:cs="Times"/>
          <w:lang w:val="fr-FR"/>
        </w:rPr>
        <w:t>appelés</w:t>
      </w:r>
      <w:proofErr w:type="spellEnd"/>
      <w:r w:rsidRPr="00F80B9D">
        <w:rPr>
          <w:rFonts w:ascii="Times" w:hAnsi="Times" w:cs="Times"/>
          <w:lang w:val="fr-FR"/>
        </w:rPr>
        <w:t xml:space="preserve"> espaces de </w:t>
      </w:r>
      <w:proofErr w:type="spellStart"/>
      <w:r w:rsidRPr="00F80B9D">
        <w:rPr>
          <w:rFonts w:ascii="Times" w:hAnsi="Times" w:cs="Times"/>
          <w:lang w:val="fr-FR"/>
        </w:rPr>
        <w:t>dépôts</w:t>
      </w:r>
      <w:proofErr w:type="spellEnd"/>
      <w:r w:rsidRPr="00F80B9D">
        <w:rPr>
          <w:rFonts w:ascii="Times" w:hAnsi="Times" w:cs="Times"/>
          <w:lang w:val="fr-FR"/>
        </w:rPr>
        <w:t xml:space="preserve"> (ou </w:t>
      </w:r>
      <w:proofErr w:type="spellStart"/>
      <w:r w:rsidRPr="00F80B9D">
        <w:rPr>
          <w:rFonts w:ascii="Times" w:hAnsi="Times" w:cs="Times"/>
          <w:lang w:val="fr-FR"/>
        </w:rPr>
        <w:t>repositories</w:t>
      </w:r>
      <w:proofErr w:type="spellEnd"/>
      <w:r w:rsidRPr="00F80B9D">
        <w:rPr>
          <w:rFonts w:ascii="Times" w:hAnsi="Times" w:cs="Times"/>
          <w:lang w:val="fr-FR"/>
        </w:rPr>
        <w:t xml:space="preserve"> en anglais), qui permettent de centraliser et organiser les </w:t>
      </w:r>
      <w:proofErr w:type="spellStart"/>
      <w:r w:rsidRPr="00F80B9D">
        <w:rPr>
          <w:rFonts w:ascii="Times" w:hAnsi="Times" w:cs="Times"/>
          <w:lang w:val="fr-FR"/>
        </w:rPr>
        <w:t>données</w:t>
      </w:r>
      <w:proofErr w:type="spellEnd"/>
      <w:r w:rsidRPr="00F80B9D">
        <w:rPr>
          <w:rFonts w:ascii="Times" w:hAnsi="Times" w:cs="Times"/>
          <w:lang w:val="fr-FR"/>
        </w:rPr>
        <w:t xml:space="preserve"> « </w:t>
      </w:r>
      <w:proofErr w:type="spellStart"/>
      <w:r w:rsidRPr="00F80B9D">
        <w:rPr>
          <w:rFonts w:ascii="Times" w:hAnsi="Times" w:cs="Times"/>
          <w:lang w:val="fr-FR"/>
        </w:rPr>
        <w:t>omiques</w:t>
      </w:r>
      <w:proofErr w:type="spellEnd"/>
      <w:r w:rsidRPr="00F80B9D">
        <w:rPr>
          <w:rFonts w:ascii="Times" w:hAnsi="Times" w:cs="Times"/>
          <w:lang w:val="fr-FR"/>
        </w:rPr>
        <w:t xml:space="preserve"> », telles que </w:t>
      </w:r>
      <w:proofErr w:type="spellStart"/>
      <w:r w:rsidRPr="00F80B9D">
        <w:rPr>
          <w:rFonts w:ascii="Times" w:hAnsi="Times" w:cs="Times"/>
          <w:lang w:val="fr-FR"/>
        </w:rPr>
        <w:t>transcript</w:t>
      </w:r>
      <w:proofErr w:type="spellEnd"/>
      <w:r w:rsidRPr="00F80B9D">
        <w:rPr>
          <w:rFonts w:ascii="Times" w:hAnsi="Times" w:cs="Times"/>
          <w:lang w:val="fr-FR"/>
        </w:rPr>
        <w:t xml:space="preserve">-, proté-, </w:t>
      </w:r>
      <w:proofErr w:type="spellStart"/>
      <w:r w:rsidRPr="00F80B9D">
        <w:rPr>
          <w:rFonts w:ascii="Times" w:hAnsi="Times" w:cs="Times"/>
          <w:lang w:val="fr-FR"/>
        </w:rPr>
        <w:t>gén</w:t>
      </w:r>
      <w:proofErr w:type="spellEnd"/>
      <w:r w:rsidRPr="00F80B9D">
        <w:rPr>
          <w:rFonts w:ascii="Times" w:hAnsi="Times" w:cs="Times"/>
          <w:lang w:val="fr-FR"/>
        </w:rPr>
        <w:t xml:space="preserve">-, </w:t>
      </w:r>
      <w:proofErr w:type="spellStart"/>
      <w:r w:rsidRPr="00F80B9D">
        <w:rPr>
          <w:rFonts w:ascii="Times" w:hAnsi="Times" w:cs="Times"/>
          <w:lang w:val="fr-FR"/>
        </w:rPr>
        <w:t>métabol-omiques</w:t>
      </w:r>
      <w:proofErr w:type="spellEnd"/>
      <w:r w:rsidRPr="00F80B9D">
        <w:rPr>
          <w:rFonts w:ascii="Times" w:hAnsi="Times" w:cs="Times"/>
          <w:lang w:val="fr-FR"/>
        </w:rPr>
        <w:t xml:space="preserve">. Ainsi, ces </w:t>
      </w:r>
      <w:proofErr w:type="spellStart"/>
      <w:r w:rsidRPr="00F80B9D">
        <w:rPr>
          <w:rFonts w:ascii="Times" w:hAnsi="Times" w:cs="Times"/>
          <w:lang w:val="fr-FR"/>
        </w:rPr>
        <w:t>repositories</w:t>
      </w:r>
      <w:proofErr w:type="spellEnd"/>
      <w:r w:rsidRPr="00F80B9D">
        <w:rPr>
          <w:rFonts w:ascii="Times" w:hAnsi="Times" w:cs="Times"/>
          <w:lang w:val="fr-FR"/>
        </w:rPr>
        <w:t xml:space="preserve"> ont pour objectifs de stocker de </w:t>
      </w:r>
      <w:proofErr w:type="spellStart"/>
      <w:r w:rsidRPr="00F80B9D">
        <w:rPr>
          <w:rFonts w:ascii="Times" w:hAnsi="Times" w:cs="Times"/>
          <w:lang w:val="fr-FR"/>
        </w:rPr>
        <w:t>manière</w:t>
      </w:r>
      <w:proofErr w:type="spellEnd"/>
      <w:r w:rsidRPr="00F80B9D">
        <w:rPr>
          <w:rFonts w:ascii="Times" w:hAnsi="Times" w:cs="Times"/>
          <w:lang w:val="fr-FR"/>
        </w:rPr>
        <w:t xml:space="preserve"> </w:t>
      </w:r>
      <w:proofErr w:type="spellStart"/>
      <w:r w:rsidRPr="00F80B9D">
        <w:rPr>
          <w:rFonts w:ascii="Times" w:hAnsi="Times" w:cs="Times"/>
          <w:lang w:val="fr-FR"/>
        </w:rPr>
        <w:t>pérenne</w:t>
      </w:r>
      <w:proofErr w:type="spellEnd"/>
      <w:r w:rsidRPr="00F80B9D">
        <w:rPr>
          <w:rFonts w:ascii="Times" w:hAnsi="Times" w:cs="Times"/>
          <w:lang w:val="fr-FR"/>
        </w:rPr>
        <w:t xml:space="preserve"> les informations </w:t>
      </w:r>
      <w:proofErr w:type="spellStart"/>
      <w:r w:rsidRPr="00F80B9D">
        <w:rPr>
          <w:rFonts w:ascii="Times" w:hAnsi="Times" w:cs="Times"/>
          <w:lang w:val="fr-FR"/>
        </w:rPr>
        <w:t>générées</w:t>
      </w:r>
      <w:proofErr w:type="spellEnd"/>
      <w:r w:rsidRPr="00F80B9D">
        <w:rPr>
          <w:rFonts w:ascii="Times" w:hAnsi="Times" w:cs="Times"/>
          <w:lang w:val="fr-FR"/>
        </w:rPr>
        <w:t xml:space="preserve"> par les chercheurs et de les rendre accessible à la </w:t>
      </w:r>
      <w:proofErr w:type="spellStart"/>
      <w:r w:rsidRPr="00F80B9D">
        <w:rPr>
          <w:rFonts w:ascii="Times" w:hAnsi="Times" w:cs="Times"/>
          <w:lang w:val="fr-FR"/>
        </w:rPr>
        <w:t>communaute</w:t>
      </w:r>
      <w:proofErr w:type="spellEnd"/>
      <w:r w:rsidRPr="00F80B9D">
        <w:rPr>
          <w:rFonts w:ascii="Times" w:hAnsi="Times" w:cs="Times"/>
          <w:lang w:val="fr-FR"/>
        </w:rPr>
        <w:t xml:space="preserve">́ scientifique. Avant de soumettre une publication, il est </w:t>
      </w:r>
      <w:proofErr w:type="spellStart"/>
      <w:r w:rsidRPr="00F80B9D">
        <w:rPr>
          <w:rFonts w:ascii="Times" w:hAnsi="Times" w:cs="Times"/>
          <w:lang w:val="fr-FR"/>
        </w:rPr>
        <w:t>généralement</w:t>
      </w:r>
      <w:proofErr w:type="spellEnd"/>
      <w:r w:rsidRPr="00F80B9D">
        <w:rPr>
          <w:rFonts w:ascii="Times" w:hAnsi="Times" w:cs="Times"/>
          <w:lang w:val="fr-FR"/>
        </w:rPr>
        <w:t xml:space="preserve"> imposé aux auteurs de </w:t>
      </w:r>
      <w:proofErr w:type="spellStart"/>
      <w:r w:rsidRPr="00F80B9D">
        <w:rPr>
          <w:rFonts w:ascii="Times" w:hAnsi="Times" w:cs="Times"/>
          <w:lang w:val="fr-FR"/>
        </w:rPr>
        <w:t>déposer</w:t>
      </w:r>
      <w:proofErr w:type="spellEnd"/>
      <w:r w:rsidRPr="00F80B9D">
        <w:rPr>
          <w:rFonts w:ascii="Times" w:hAnsi="Times" w:cs="Times"/>
          <w:lang w:val="fr-FR"/>
        </w:rPr>
        <w:t xml:space="preserve"> les </w:t>
      </w:r>
      <w:proofErr w:type="spellStart"/>
      <w:r w:rsidRPr="00F80B9D">
        <w:rPr>
          <w:rFonts w:ascii="Times" w:hAnsi="Times" w:cs="Times"/>
          <w:lang w:val="fr-FR"/>
        </w:rPr>
        <w:t>données</w:t>
      </w:r>
      <w:proofErr w:type="spellEnd"/>
      <w:r w:rsidRPr="00F80B9D">
        <w:rPr>
          <w:rFonts w:ascii="Times" w:hAnsi="Times" w:cs="Times"/>
          <w:lang w:val="fr-FR"/>
        </w:rPr>
        <w:t xml:space="preserve"> brutes ou </w:t>
      </w:r>
      <w:proofErr w:type="spellStart"/>
      <w:r w:rsidRPr="00F80B9D">
        <w:rPr>
          <w:rFonts w:ascii="Times" w:hAnsi="Times" w:cs="Times"/>
          <w:lang w:val="fr-FR"/>
        </w:rPr>
        <w:t>prétraitées</w:t>
      </w:r>
      <w:proofErr w:type="spellEnd"/>
      <w:r w:rsidRPr="00F80B9D">
        <w:rPr>
          <w:rFonts w:ascii="Times" w:hAnsi="Times" w:cs="Times"/>
          <w:lang w:val="fr-FR"/>
        </w:rPr>
        <w:t xml:space="preserve"> (</w:t>
      </w:r>
      <w:proofErr w:type="spellStart"/>
      <w:r w:rsidRPr="00F80B9D">
        <w:rPr>
          <w:rFonts w:ascii="Times" w:hAnsi="Times" w:cs="Times"/>
          <w:lang w:val="fr-FR"/>
        </w:rPr>
        <w:t>normalisées</w:t>
      </w:r>
      <w:proofErr w:type="spellEnd"/>
      <w:r w:rsidRPr="00F80B9D">
        <w:rPr>
          <w:rFonts w:ascii="Times" w:hAnsi="Times" w:cs="Times"/>
          <w:lang w:val="fr-FR"/>
        </w:rPr>
        <w:t xml:space="preserve"> par exemple) au sein de ces espaces de </w:t>
      </w:r>
      <w:proofErr w:type="spellStart"/>
      <w:r w:rsidRPr="00F80B9D">
        <w:rPr>
          <w:rFonts w:ascii="Times" w:hAnsi="Times" w:cs="Times"/>
          <w:lang w:val="fr-FR"/>
        </w:rPr>
        <w:t>dépôts</w:t>
      </w:r>
      <w:proofErr w:type="spellEnd"/>
      <w:r w:rsidRPr="00F80B9D">
        <w:rPr>
          <w:rFonts w:ascii="Times" w:hAnsi="Times" w:cs="Times"/>
          <w:lang w:val="fr-FR"/>
        </w:rPr>
        <w:t>.</w:t>
      </w:r>
    </w:p>
    <w:p w14:paraId="6EE93513" w14:textId="77777777" w:rsidR="00F80B9D" w:rsidRPr="00F80B9D" w:rsidRDefault="00F80B9D" w:rsidP="00F80B9D">
      <w:pPr>
        <w:spacing w:line="360" w:lineRule="auto"/>
        <w:jc w:val="both"/>
        <w:rPr>
          <w:rFonts w:ascii="Times" w:hAnsi="Times" w:cs="Times"/>
          <w:lang w:val="fr-FR"/>
        </w:rPr>
      </w:pPr>
      <w:r w:rsidRPr="00F80B9D">
        <w:rPr>
          <w:rFonts w:ascii="Times" w:hAnsi="Times" w:cs="Times"/>
          <w:lang w:val="fr-FR"/>
        </w:rPr>
        <w:t xml:space="preserve">Contrairement aux banques et </w:t>
      </w:r>
      <w:proofErr w:type="spellStart"/>
      <w:r w:rsidRPr="00F80B9D">
        <w:rPr>
          <w:rFonts w:ascii="Times" w:hAnsi="Times" w:cs="Times"/>
          <w:lang w:val="fr-FR"/>
        </w:rPr>
        <w:t>repositories</w:t>
      </w:r>
      <w:proofErr w:type="spellEnd"/>
      <w:r w:rsidRPr="00F80B9D">
        <w:rPr>
          <w:rFonts w:ascii="Times" w:hAnsi="Times" w:cs="Times"/>
          <w:lang w:val="fr-FR"/>
        </w:rPr>
        <w:t xml:space="preserve"> « </w:t>
      </w:r>
      <w:proofErr w:type="spellStart"/>
      <w:r w:rsidRPr="00F80B9D">
        <w:rPr>
          <w:rFonts w:ascii="Times" w:hAnsi="Times" w:cs="Times"/>
          <w:lang w:val="fr-FR"/>
        </w:rPr>
        <w:t>spécialisés</w:t>
      </w:r>
      <w:proofErr w:type="spellEnd"/>
      <w:r w:rsidRPr="00F80B9D">
        <w:rPr>
          <w:rFonts w:ascii="Times" w:hAnsi="Times" w:cs="Times"/>
          <w:lang w:val="fr-FR"/>
        </w:rPr>
        <w:t xml:space="preserve"> » qui ont pour vocation de centraliser les </w:t>
      </w:r>
      <w:proofErr w:type="spellStart"/>
      <w:r w:rsidRPr="00F80B9D">
        <w:rPr>
          <w:rFonts w:ascii="Times" w:hAnsi="Times" w:cs="Times"/>
          <w:lang w:val="fr-FR"/>
        </w:rPr>
        <w:t>données</w:t>
      </w:r>
      <w:proofErr w:type="spellEnd"/>
      <w:r w:rsidRPr="00F80B9D">
        <w:rPr>
          <w:rFonts w:ascii="Times" w:hAnsi="Times" w:cs="Times"/>
          <w:lang w:val="fr-FR"/>
        </w:rPr>
        <w:t xml:space="preserve"> d’un </w:t>
      </w:r>
      <w:proofErr w:type="spellStart"/>
      <w:r w:rsidRPr="00F80B9D">
        <w:rPr>
          <w:rFonts w:ascii="Times" w:hAnsi="Times" w:cs="Times"/>
          <w:lang w:val="fr-FR"/>
        </w:rPr>
        <w:t>même</w:t>
      </w:r>
      <w:proofErr w:type="spellEnd"/>
      <w:r w:rsidRPr="00F80B9D">
        <w:rPr>
          <w:rFonts w:ascii="Times" w:hAnsi="Times" w:cs="Times"/>
          <w:lang w:val="fr-FR"/>
        </w:rPr>
        <w:t xml:space="preserve"> sujet biologique, tels que </w:t>
      </w:r>
      <w:proofErr w:type="spellStart"/>
      <w:r w:rsidRPr="00F80B9D">
        <w:rPr>
          <w:rFonts w:ascii="Times" w:hAnsi="Times" w:cs="Times"/>
          <w:lang w:val="fr-FR"/>
        </w:rPr>
        <w:t>PubChem</w:t>
      </w:r>
      <w:proofErr w:type="spellEnd"/>
      <w:r w:rsidRPr="00F80B9D">
        <w:rPr>
          <w:rFonts w:ascii="Times" w:hAnsi="Times" w:cs="Times"/>
          <w:lang w:val="fr-FR"/>
        </w:rPr>
        <w:t xml:space="preserve"> (Kim et al. 2016) pour les substances chimiques, </w:t>
      </w:r>
      <w:proofErr w:type="spellStart"/>
      <w:r w:rsidRPr="00F80B9D">
        <w:rPr>
          <w:rFonts w:ascii="Times" w:hAnsi="Times" w:cs="Times"/>
          <w:lang w:val="fr-FR"/>
        </w:rPr>
        <w:t>OpenfMRI</w:t>
      </w:r>
      <w:proofErr w:type="spellEnd"/>
      <w:r w:rsidRPr="00F80B9D">
        <w:rPr>
          <w:rFonts w:ascii="Times" w:hAnsi="Times" w:cs="Times"/>
          <w:lang w:val="fr-FR"/>
        </w:rPr>
        <w:t xml:space="preserve"> (</w:t>
      </w:r>
      <w:proofErr w:type="spellStart"/>
      <w:r w:rsidRPr="00F80B9D">
        <w:rPr>
          <w:rFonts w:ascii="Times" w:hAnsi="Times" w:cs="Times"/>
          <w:lang w:val="fr-FR"/>
        </w:rPr>
        <w:t>Poldrack</w:t>
      </w:r>
      <w:proofErr w:type="spellEnd"/>
      <w:r w:rsidRPr="00F80B9D">
        <w:rPr>
          <w:rFonts w:ascii="Times" w:hAnsi="Times" w:cs="Times"/>
          <w:lang w:val="fr-FR"/>
        </w:rPr>
        <w:t xml:space="preserve"> et al. 2013) en neuroscience ou encore </w:t>
      </w:r>
      <w:proofErr w:type="spellStart"/>
      <w:r w:rsidRPr="00F80B9D">
        <w:rPr>
          <w:rFonts w:ascii="Times" w:hAnsi="Times" w:cs="Times"/>
          <w:lang w:val="fr-FR"/>
        </w:rPr>
        <w:t>BioModels</w:t>
      </w:r>
      <w:proofErr w:type="spellEnd"/>
      <w:r w:rsidRPr="00F80B9D">
        <w:rPr>
          <w:rFonts w:ascii="Times" w:hAnsi="Times" w:cs="Times"/>
          <w:lang w:val="fr-FR"/>
        </w:rPr>
        <w:t xml:space="preserve"> </w:t>
      </w:r>
      <w:proofErr w:type="spellStart"/>
      <w:r w:rsidRPr="00F80B9D">
        <w:rPr>
          <w:rFonts w:ascii="Times" w:hAnsi="Times" w:cs="Times"/>
          <w:lang w:val="fr-FR"/>
        </w:rPr>
        <w:t>Database</w:t>
      </w:r>
      <w:proofErr w:type="spellEnd"/>
      <w:r w:rsidRPr="00F80B9D">
        <w:rPr>
          <w:rFonts w:ascii="Times" w:hAnsi="Times" w:cs="Times"/>
          <w:lang w:val="fr-FR"/>
        </w:rPr>
        <w:t xml:space="preserve"> (</w:t>
      </w:r>
      <w:proofErr w:type="spellStart"/>
      <w:r w:rsidRPr="00F80B9D">
        <w:rPr>
          <w:rFonts w:ascii="Times" w:hAnsi="Times" w:cs="Times"/>
          <w:lang w:val="fr-FR"/>
        </w:rPr>
        <w:t>Chelliah</w:t>
      </w:r>
      <w:proofErr w:type="spellEnd"/>
      <w:r w:rsidRPr="00F80B9D">
        <w:rPr>
          <w:rFonts w:ascii="Times" w:hAnsi="Times" w:cs="Times"/>
          <w:lang w:val="fr-FR"/>
        </w:rPr>
        <w:t xml:space="preserve">, </w:t>
      </w:r>
      <w:proofErr w:type="spellStart"/>
      <w:r w:rsidRPr="00F80B9D">
        <w:rPr>
          <w:rFonts w:ascii="Times" w:hAnsi="Times" w:cs="Times"/>
          <w:lang w:val="fr-FR"/>
        </w:rPr>
        <w:t>Laibe</w:t>
      </w:r>
      <w:proofErr w:type="spellEnd"/>
      <w:r w:rsidRPr="00F80B9D">
        <w:rPr>
          <w:rFonts w:ascii="Times" w:hAnsi="Times" w:cs="Times"/>
          <w:lang w:val="fr-FR"/>
        </w:rPr>
        <w:t xml:space="preserve">, and Le </w:t>
      </w:r>
      <w:proofErr w:type="spellStart"/>
      <w:r w:rsidRPr="00F80B9D">
        <w:rPr>
          <w:rFonts w:ascii="Times" w:hAnsi="Times" w:cs="Times"/>
          <w:lang w:val="fr-FR"/>
        </w:rPr>
        <w:t>Novère</w:t>
      </w:r>
      <w:proofErr w:type="spellEnd"/>
      <w:r w:rsidRPr="00F80B9D">
        <w:rPr>
          <w:rFonts w:ascii="Times" w:hAnsi="Times" w:cs="Times"/>
          <w:lang w:val="fr-FR"/>
        </w:rPr>
        <w:t xml:space="preserve"> 2013) pour les </w:t>
      </w:r>
      <w:proofErr w:type="spellStart"/>
      <w:r w:rsidRPr="00F80B9D">
        <w:rPr>
          <w:rFonts w:ascii="Times" w:hAnsi="Times" w:cs="Times"/>
          <w:lang w:val="fr-FR"/>
        </w:rPr>
        <w:t>modèles</w:t>
      </w:r>
      <w:proofErr w:type="spellEnd"/>
      <w:r w:rsidRPr="00F80B9D">
        <w:rPr>
          <w:rFonts w:ascii="Times" w:hAnsi="Times" w:cs="Times"/>
          <w:lang w:val="fr-FR"/>
        </w:rPr>
        <w:t xml:space="preserve"> biologiques, certains espaces de </w:t>
      </w:r>
      <w:proofErr w:type="spellStart"/>
      <w:r w:rsidRPr="00F80B9D">
        <w:rPr>
          <w:rFonts w:ascii="Times" w:hAnsi="Times" w:cs="Times"/>
          <w:lang w:val="fr-FR"/>
        </w:rPr>
        <w:t>dépôts</w:t>
      </w:r>
      <w:proofErr w:type="spellEnd"/>
      <w:r w:rsidRPr="00F80B9D">
        <w:rPr>
          <w:rFonts w:ascii="Times" w:hAnsi="Times" w:cs="Times"/>
          <w:lang w:val="fr-FR"/>
        </w:rPr>
        <w:t xml:space="preserve"> sont </w:t>
      </w:r>
      <w:proofErr w:type="spellStart"/>
      <w:r w:rsidRPr="00F80B9D">
        <w:rPr>
          <w:rFonts w:ascii="Times" w:hAnsi="Times" w:cs="Times"/>
          <w:lang w:val="fr-FR"/>
        </w:rPr>
        <w:t>qualifiés</w:t>
      </w:r>
      <w:proofErr w:type="spellEnd"/>
      <w:r w:rsidRPr="00F80B9D">
        <w:rPr>
          <w:rFonts w:ascii="Times" w:hAnsi="Times" w:cs="Times"/>
          <w:lang w:val="fr-FR"/>
        </w:rPr>
        <w:t xml:space="preserve"> de « </w:t>
      </w:r>
      <w:proofErr w:type="spellStart"/>
      <w:r w:rsidRPr="00F80B9D">
        <w:rPr>
          <w:rFonts w:ascii="Times" w:hAnsi="Times" w:cs="Times"/>
          <w:lang w:val="fr-FR"/>
        </w:rPr>
        <w:t>généralistes</w:t>
      </w:r>
      <w:proofErr w:type="spellEnd"/>
      <w:r w:rsidRPr="00F80B9D">
        <w:rPr>
          <w:rFonts w:ascii="Times" w:hAnsi="Times" w:cs="Times"/>
          <w:lang w:val="fr-FR"/>
        </w:rPr>
        <w:t xml:space="preserve"> ». Ceux-ci ont pour fonction le stockage de </w:t>
      </w:r>
      <w:proofErr w:type="spellStart"/>
      <w:r w:rsidRPr="00F80B9D">
        <w:rPr>
          <w:rFonts w:ascii="Times" w:hAnsi="Times" w:cs="Times"/>
          <w:lang w:val="fr-FR"/>
        </w:rPr>
        <w:t>données</w:t>
      </w:r>
      <w:proofErr w:type="spellEnd"/>
      <w:r w:rsidRPr="00F80B9D">
        <w:rPr>
          <w:rFonts w:ascii="Times" w:hAnsi="Times" w:cs="Times"/>
          <w:lang w:val="fr-FR"/>
        </w:rPr>
        <w:t xml:space="preserve"> brutes sans aucune restriction sur la </w:t>
      </w:r>
      <w:proofErr w:type="spellStart"/>
      <w:r w:rsidRPr="00F80B9D">
        <w:rPr>
          <w:rFonts w:ascii="Times" w:hAnsi="Times" w:cs="Times"/>
          <w:lang w:val="fr-FR"/>
        </w:rPr>
        <w:t>thématique</w:t>
      </w:r>
      <w:proofErr w:type="spellEnd"/>
      <w:r w:rsidRPr="00F80B9D">
        <w:rPr>
          <w:rFonts w:ascii="Times" w:hAnsi="Times" w:cs="Times"/>
          <w:lang w:val="fr-FR"/>
        </w:rPr>
        <w:t xml:space="preserve"> </w:t>
      </w:r>
      <w:proofErr w:type="spellStart"/>
      <w:r w:rsidRPr="00F80B9D">
        <w:rPr>
          <w:rFonts w:ascii="Times" w:hAnsi="Times" w:cs="Times"/>
          <w:lang w:val="fr-FR"/>
        </w:rPr>
        <w:t>étudiée</w:t>
      </w:r>
      <w:proofErr w:type="spellEnd"/>
      <w:r w:rsidRPr="00F80B9D">
        <w:rPr>
          <w:rFonts w:ascii="Times" w:hAnsi="Times" w:cs="Times"/>
          <w:lang w:val="fr-FR"/>
        </w:rPr>
        <w:t xml:space="preserve">. Plusieurs </w:t>
      </w:r>
      <w:proofErr w:type="spellStart"/>
      <w:r w:rsidRPr="00F80B9D">
        <w:rPr>
          <w:rFonts w:ascii="Times" w:hAnsi="Times" w:cs="Times"/>
          <w:lang w:val="fr-FR"/>
        </w:rPr>
        <w:t>repositories</w:t>
      </w:r>
      <w:proofErr w:type="spellEnd"/>
      <w:r w:rsidRPr="00F80B9D">
        <w:rPr>
          <w:rFonts w:ascii="Times" w:hAnsi="Times" w:cs="Times"/>
          <w:lang w:val="fr-FR"/>
        </w:rPr>
        <w:t xml:space="preserve"> sont ainsi disponibles selon les </w:t>
      </w:r>
      <w:proofErr w:type="spellStart"/>
      <w:r w:rsidRPr="00F80B9D">
        <w:rPr>
          <w:rFonts w:ascii="Times" w:hAnsi="Times" w:cs="Times"/>
          <w:lang w:val="fr-FR"/>
        </w:rPr>
        <w:t>différentes</w:t>
      </w:r>
      <w:proofErr w:type="spellEnd"/>
      <w:r w:rsidRPr="00F80B9D">
        <w:rPr>
          <w:rFonts w:ascii="Times" w:hAnsi="Times" w:cs="Times"/>
          <w:lang w:val="fr-FR"/>
        </w:rPr>
        <w:t xml:space="preserve"> disciplines «</w:t>
      </w:r>
      <w:proofErr w:type="spellStart"/>
      <w:r w:rsidRPr="00F80B9D">
        <w:rPr>
          <w:rFonts w:ascii="Times" w:hAnsi="Times" w:cs="Times"/>
          <w:lang w:val="fr-FR"/>
        </w:rPr>
        <w:t>omiques</w:t>
      </w:r>
      <w:proofErr w:type="spellEnd"/>
      <w:r w:rsidRPr="00F80B9D">
        <w:rPr>
          <w:rFonts w:ascii="Times" w:hAnsi="Times" w:cs="Times"/>
          <w:lang w:val="fr-FR"/>
        </w:rPr>
        <w:t xml:space="preserve">». Parmi eux, GEO (Gene Expression Omnibus) (Edgar, </w:t>
      </w:r>
      <w:proofErr w:type="spellStart"/>
      <w:r w:rsidRPr="00F80B9D">
        <w:rPr>
          <w:rFonts w:ascii="Times" w:hAnsi="Times" w:cs="Times"/>
          <w:lang w:val="fr-FR"/>
        </w:rPr>
        <w:t>Domrachev</w:t>
      </w:r>
      <w:proofErr w:type="spellEnd"/>
      <w:r w:rsidRPr="00F80B9D">
        <w:rPr>
          <w:rFonts w:ascii="Times" w:hAnsi="Times" w:cs="Times"/>
          <w:lang w:val="fr-FR"/>
        </w:rPr>
        <w:t xml:space="preserve">, and </w:t>
      </w:r>
      <w:proofErr w:type="spellStart"/>
      <w:r w:rsidRPr="00F80B9D">
        <w:rPr>
          <w:rFonts w:ascii="Times" w:hAnsi="Times" w:cs="Times"/>
          <w:lang w:val="fr-FR"/>
        </w:rPr>
        <w:t>Lash</w:t>
      </w:r>
      <w:proofErr w:type="spellEnd"/>
      <w:r w:rsidRPr="00F80B9D">
        <w:rPr>
          <w:rFonts w:ascii="Times" w:hAnsi="Times" w:cs="Times"/>
          <w:lang w:val="fr-FR"/>
        </w:rPr>
        <w:t xml:space="preserve"> 2002) et </w:t>
      </w:r>
      <w:proofErr w:type="spellStart"/>
      <w:r w:rsidRPr="00F80B9D">
        <w:rPr>
          <w:rFonts w:ascii="Times" w:hAnsi="Times" w:cs="Times"/>
          <w:lang w:val="fr-FR"/>
        </w:rPr>
        <w:t>ArrayExpress</w:t>
      </w:r>
      <w:proofErr w:type="spellEnd"/>
      <w:r w:rsidRPr="00F80B9D">
        <w:rPr>
          <w:rFonts w:ascii="Times" w:hAnsi="Times" w:cs="Times"/>
          <w:lang w:val="fr-FR"/>
        </w:rPr>
        <w:t xml:space="preserve"> (Parkinson et al. 2005) font figure de </w:t>
      </w:r>
      <w:proofErr w:type="spellStart"/>
      <w:r w:rsidRPr="00F80B9D">
        <w:rPr>
          <w:rFonts w:ascii="Times" w:hAnsi="Times" w:cs="Times"/>
          <w:lang w:val="fr-FR"/>
        </w:rPr>
        <w:t>précurseurs</w:t>
      </w:r>
      <w:proofErr w:type="spellEnd"/>
      <w:r w:rsidRPr="00F80B9D">
        <w:rPr>
          <w:rFonts w:ascii="Times" w:hAnsi="Times" w:cs="Times"/>
          <w:lang w:val="fr-FR"/>
        </w:rPr>
        <w:t xml:space="preserve"> et de </w:t>
      </w:r>
      <w:proofErr w:type="spellStart"/>
      <w:r w:rsidRPr="00F80B9D">
        <w:rPr>
          <w:rFonts w:ascii="Times" w:hAnsi="Times" w:cs="Times"/>
          <w:lang w:val="fr-FR"/>
        </w:rPr>
        <w:t>références</w:t>
      </w:r>
      <w:proofErr w:type="spellEnd"/>
      <w:r w:rsidRPr="00F80B9D">
        <w:rPr>
          <w:rFonts w:ascii="Times" w:hAnsi="Times" w:cs="Times"/>
          <w:lang w:val="fr-FR"/>
        </w:rPr>
        <w:t xml:space="preserve"> dans le domaine. Alors que GEO est </w:t>
      </w:r>
      <w:proofErr w:type="spellStart"/>
      <w:r w:rsidRPr="00F80B9D">
        <w:rPr>
          <w:rFonts w:ascii="Times" w:hAnsi="Times" w:cs="Times"/>
          <w:lang w:val="fr-FR"/>
        </w:rPr>
        <w:t>développe</w:t>
      </w:r>
      <w:proofErr w:type="spellEnd"/>
      <w:r w:rsidRPr="00F80B9D">
        <w:rPr>
          <w:rFonts w:ascii="Times" w:hAnsi="Times" w:cs="Times"/>
          <w:lang w:val="fr-FR"/>
        </w:rPr>
        <w:t xml:space="preserve">́ et maintenu par le NCBI, </w:t>
      </w:r>
      <w:proofErr w:type="spellStart"/>
      <w:r w:rsidRPr="00F80B9D">
        <w:rPr>
          <w:rFonts w:ascii="Times" w:hAnsi="Times" w:cs="Times"/>
          <w:lang w:val="fr-FR"/>
        </w:rPr>
        <w:t>ArrayExpress</w:t>
      </w:r>
      <w:proofErr w:type="spellEnd"/>
      <w:r w:rsidRPr="00F80B9D">
        <w:rPr>
          <w:rFonts w:ascii="Times" w:hAnsi="Times" w:cs="Times"/>
          <w:lang w:val="fr-FR"/>
        </w:rPr>
        <w:t xml:space="preserve"> </w:t>
      </w:r>
      <w:proofErr w:type="spellStart"/>
      <w:r w:rsidRPr="00F80B9D">
        <w:rPr>
          <w:rFonts w:ascii="Times" w:hAnsi="Times" w:cs="Times"/>
          <w:lang w:val="fr-FR"/>
        </w:rPr>
        <w:t>dépend</w:t>
      </w:r>
      <w:proofErr w:type="spellEnd"/>
      <w:r w:rsidRPr="00F80B9D">
        <w:rPr>
          <w:rFonts w:ascii="Times" w:hAnsi="Times" w:cs="Times"/>
          <w:lang w:val="fr-FR"/>
        </w:rPr>
        <w:t xml:space="preserve"> de l’EBI. Ces deux </w:t>
      </w:r>
      <w:proofErr w:type="spellStart"/>
      <w:r w:rsidRPr="00F80B9D">
        <w:rPr>
          <w:rFonts w:ascii="Times" w:hAnsi="Times" w:cs="Times"/>
          <w:lang w:val="fr-FR"/>
        </w:rPr>
        <w:t>repositories</w:t>
      </w:r>
      <w:proofErr w:type="spellEnd"/>
      <w:r w:rsidRPr="00F80B9D">
        <w:rPr>
          <w:rFonts w:ascii="Times" w:hAnsi="Times" w:cs="Times"/>
          <w:lang w:val="fr-FR"/>
        </w:rPr>
        <w:t xml:space="preserve"> permettent aux scientifiques de </w:t>
      </w:r>
      <w:proofErr w:type="spellStart"/>
      <w:r w:rsidRPr="00F80B9D">
        <w:rPr>
          <w:rFonts w:ascii="Times" w:hAnsi="Times" w:cs="Times"/>
          <w:lang w:val="fr-FR"/>
        </w:rPr>
        <w:t>déposer</w:t>
      </w:r>
      <w:proofErr w:type="spellEnd"/>
      <w:r w:rsidRPr="00F80B9D">
        <w:rPr>
          <w:rFonts w:ascii="Times" w:hAnsi="Times" w:cs="Times"/>
          <w:lang w:val="fr-FR"/>
        </w:rPr>
        <w:t xml:space="preserve"> leurs </w:t>
      </w:r>
      <w:proofErr w:type="spellStart"/>
      <w:r w:rsidRPr="00F80B9D">
        <w:rPr>
          <w:rFonts w:ascii="Times" w:hAnsi="Times" w:cs="Times"/>
          <w:lang w:val="fr-FR"/>
        </w:rPr>
        <w:t>données</w:t>
      </w:r>
      <w:proofErr w:type="spellEnd"/>
      <w:r w:rsidRPr="00F80B9D">
        <w:rPr>
          <w:rFonts w:ascii="Times" w:hAnsi="Times" w:cs="Times"/>
          <w:lang w:val="fr-FR"/>
        </w:rPr>
        <w:t xml:space="preserve"> brutes de </w:t>
      </w:r>
      <w:proofErr w:type="spellStart"/>
      <w:r w:rsidRPr="00F80B9D">
        <w:rPr>
          <w:rFonts w:ascii="Times" w:hAnsi="Times" w:cs="Times"/>
          <w:lang w:val="fr-FR"/>
        </w:rPr>
        <w:t>transcriptomique</w:t>
      </w:r>
      <w:proofErr w:type="spellEnd"/>
      <w:r w:rsidRPr="00F80B9D">
        <w:rPr>
          <w:rFonts w:ascii="Times" w:hAnsi="Times" w:cs="Times"/>
          <w:lang w:val="fr-FR"/>
        </w:rPr>
        <w:t xml:space="preserve"> et </w:t>
      </w:r>
      <w:proofErr w:type="spellStart"/>
      <w:r w:rsidRPr="00F80B9D">
        <w:rPr>
          <w:rFonts w:ascii="Times" w:hAnsi="Times" w:cs="Times"/>
          <w:lang w:val="fr-FR"/>
        </w:rPr>
        <w:t>génomique</w:t>
      </w:r>
      <w:proofErr w:type="spellEnd"/>
      <w:r w:rsidRPr="00F80B9D">
        <w:rPr>
          <w:rFonts w:ascii="Times" w:hAnsi="Times" w:cs="Times"/>
          <w:lang w:val="fr-FR"/>
        </w:rPr>
        <w:t xml:space="preserve"> </w:t>
      </w:r>
      <w:proofErr w:type="spellStart"/>
      <w:r w:rsidRPr="00F80B9D">
        <w:rPr>
          <w:rFonts w:ascii="Times" w:hAnsi="Times" w:cs="Times"/>
          <w:lang w:val="fr-FR"/>
        </w:rPr>
        <w:t>générées</w:t>
      </w:r>
      <w:proofErr w:type="spellEnd"/>
      <w:r w:rsidRPr="00F80B9D">
        <w:rPr>
          <w:rFonts w:ascii="Times" w:hAnsi="Times" w:cs="Times"/>
          <w:lang w:val="fr-FR"/>
        </w:rPr>
        <w:t xml:space="preserve"> issues d’</w:t>
      </w:r>
      <w:proofErr w:type="spellStart"/>
      <w:r w:rsidRPr="00F80B9D">
        <w:rPr>
          <w:rFonts w:ascii="Times" w:hAnsi="Times" w:cs="Times"/>
          <w:lang w:val="fr-FR"/>
        </w:rPr>
        <w:t>expériences</w:t>
      </w:r>
      <w:proofErr w:type="spellEnd"/>
      <w:r w:rsidRPr="00F80B9D">
        <w:rPr>
          <w:rFonts w:ascii="Times" w:hAnsi="Times" w:cs="Times"/>
          <w:lang w:val="fr-FR"/>
        </w:rPr>
        <w:t xml:space="preserve"> de puces à ADN et de </w:t>
      </w:r>
      <w:proofErr w:type="spellStart"/>
      <w:r w:rsidRPr="00F80B9D">
        <w:rPr>
          <w:rFonts w:ascii="Times" w:hAnsi="Times" w:cs="Times"/>
          <w:lang w:val="fr-FR"/>
        </w:rPr>
        <w:t>séquençage</w:t>
      </w:r>
      <w:proofErr w:type="spellEnd"/>
      <w:r w:rsidRPr="00F80B9D">
        <w:rPr>
          <w:rFonts w:ascii="Times" w:hAnsi="Times" w:cs="Times"/>
          <w:lang w:val="fr-FR"/>
        </w:rPr>
        <w:t xml:space="preserve"> à </w:t>
      </w:r>
      <w:proofErr w:type="spellStart"/>
      <w:r w:rsidRPr="00F80B9D">
        <w:rPr>
          <w:rFonts w:ascii="Times" w:hAnsi="Times" w:cs="Times"/>
          <w:lang w:val="fr-FR"/>
        </w:rPr>
        <w:t>haut-débit</w:t>
      </w:r>
      <w:proofErr w:type="spellEnd"/>
      <w:r w:rsidRPr="00F80B9D">
        <w:rPr>
          <w:rFonts w:ascii="Times" w:hAnsi="Times" w:cs="Times"/>
          <w:lang w:val="fr-FR"/>
        </w:rPr>
        <w:t xml:space="preserve"> (RNA-</w:t>
      </w:r>
      <w:proofErr w:type="spellStart"/>
      <w:r w:rsidRPr="00F80B9D">
        <w:rPr>
          <w:rFonts w:ascii="Times" w:hAnsi="Times" w:cs="Times"/>
          <w:lang w:val="fr-FR"/>
        </w:rPr>
        <w:t>seq</w:t>
      </w:r>
      <w:proofErr w:type="spellEnd"/>
      <w:r w:rsidRPr="00F80B9D">
        <w:rPr>
          <w:rFonts w:ascii="Times" w:hAnsi="Times" w:cs="Times"/>
          <w:lang w:val="fr-FR"/>
        </w:rPr>
        <w:t xml:space="preserve"> ou </w:t>
      </w:r>
      <w:proofErr w:type="spellStart"/>
      <w:r w:rsidRPr="00F80B9D">
        <w:rPr>
          <w:rFonts w:ascii="Times" w:hAnsi="Times" w:cs="Times"/>
          <w:lang w:val="fr-FR"/>
        </w:rPr>
        <w:t>ChIP-seq</w:t>
      </w:r>
      <w:proofErr w:type="spellEnd"/>
      <w:r w:rsidRPr="00F80B9D">
        <w:rPr>
          <w:rFonts w:ascii="Times" w:hAnsi="Times" w:cs="Times"/>
          <w:lang w:val="fr-FR"/>
        </w:rPr>
        <w:t xml:space="preserve"> par exemple). Ils fournissent </w:t>
      </w:r>
      <w:proofErr w:type="spellStart"/>
      <w:r w:rsidRPr="00F80B9D">
        <w:rPr>
          <w:rFonts w:ascii="Times" w:hAnsi="Times" w:cs="Times"/>
          <w:lang w:val="fr-FR"/>
        </w:rPr>
        <w:t>également</w:t>
      </w:r>
      <w:proofErr w:type="spellEnd"/>
      <w:r w:rsidRPr="00F80B9D">
        <w:rPr>
          <w:rFonts w:ascii="Times" w:hAnsi="Times" w:cs="Times"/>
          <w:lang w:val="fr-FR"/>
        </w:rPr>
        <w:t xml:space="preserve"> un certain nombre d’outils d’analyse bio-informatique permettant aux utilisateurs, par exemple, de consulter le profil d’expression de </w:t>
      </w:r>
      <w:proofErr w:type="spellStart"/>
      <w:r w:rsidRPr="00F80B9D">
        <w:rPr>
          <w:rFonts w:ascii="Times" w:hAnsi="Times" w:cs="Times"/>
          <w:lang w:val="fr-FR"/>
        </w:rPr>
        <w:t>gènes</w:t>
      </w:r>
      <w:proofErr w:type="spellEnd"/>
      <w:r w:rsidRPr="00F80B9D">
        <w:rPr>
          <w:rFonts w:ascii="Times" w:hAnsi="Times" w:cs="Times"/>
          <w:lang w:val="fr-FR"/>
        </w:rPr>
        <w:t xml:space="preserve"> d’</w:t>
      </w:r>
      <w:proofErr w:type="spellStart"/>
      <w:r w:rsidRPr="00F80B9D">
        <w:rPr>
          <w:rFonts w:ascii="Times" w:hAnsi="Times" w:cs="Times"/>
          <w:lang w:val="fr-FR"/>
        </w:rPr>
        <w:t>intérêts</w:t>
      </w:r>
      <w:proofErr w:type="spellEnd"/>
      <w:r w:rsidRPr="00F80B9D">
        <w:rPr>
          <w:rFonts w:ascii="Times" w:hAnsi="Times" w:cs="Times"/>
          <w:lang w:val="fr-FR"/>
        </w:rPr>
        <w:t>. A l’instar de ces deux exemples, PRIDE (</w:t>
      </w:r>
      <w:proofErr w:type="spellStart"/>
      <w:r w:rsidRPr="00F80B9D">
        <w:rPr>
          <w:rFonts w:ascii="Times" w:hAnsi="Times" w:cs="Times"/>
          <w:lang w:val="fr-FR"/>
        </w:rPr>
        <w:t>PRoteomics</w:t>
      </w:r>
      <w:proofErr w:type="spellEnd"/>
      <w:r w:rsidRPr="00F80B9D">
        <w:rPr>
          <w:rFonts w:ascii="Times" w:hAnsi="Times" w:cs="Times"/>
          <w:lang w:val="fr-FR"/>
        </w:rPr>
        <w:t xml:space="preserve"> Identifications </w:t>
      </w:r>
      <w:proofErr w:type="spellStart"/>
      <w:r w:rsidRPr="00F80B9D">
        <w:rPr>
          <w:rFonts w:ascii="Times" w:hAnsi="Times" w:cs="Times"/>
          <w:lang w:val="fr-FR"/>
        </w:rPr>
        <w:t>Database</w:t>
      </w:r>
      <w:proofErr w:type="spellEnd"/>
      <w:r w:rsidRPr="00F80B9D">
        <w:rPr>
          <w:rFonts w:ascii="Times" w:hAnsi="Times" w:cs="Times"/>
          <w:lang w:val="fr-FR"/>
        </w:rPr>
        <w:t xml:space="preserve">) est un des espaces de </w:t>
      </w:r>
      <w:proofErr w:type="spellStart"/>
      <w:r w:rsidRPr="00F80B9D">
        <w:rPr>
          <w:rFonts w:ascii="Times" w:hAnsi="Times" w:cs="Times"/>
          <w:lang w:val="fr-FR"/>
        </w:rPr>
        <w:t>dépôts</w:t>
      </w:r>
      <w:proofErr w:type="spellEnd"/>
      <w:r w:rsidRPr="00F80B9D">
        <w:rPr>
          <w:rFonts w:ascii="Times" w:hAnsi="Times" w:cs="Times"/>
          <w:lang w:val="fr-FR"/>
        </w:rPr>
        <w:t xml:space="preserve"> de </w:t>
      </w:r>
      <w:proofErr w:type="spellStart"/>
      <w:r w:rsidRPr="00F80B9D">
        <w:rPr>
          <w:rFonts w:ascii="Times" w:hAnsi="Times" w:cs="Times"/>
          <w:lang w:val="fr-FR"/>
        </w:rPr>
        <w:t>référence</w:t>
      </w:r>
      <w:proofErr w:type="spellEnd"/>
      <w:r w:rsidRPr="00F80B9D">
        <w:rPr>
          <w:rFonts w:ascii="Times" w:hAnsi="Times" w:cs="Times"/>
          <w:lang w:val="fr-FR"/>
        </w:rPr>
        <w:t xml:space="preserve"> pour la </w:t>
      </w:r>
      <w:proofErr w:type="spellStart"/>
      <w:r w:rsidRPr="00F80B9D">
        <w:rPr>
          <w:rFonts w:ascii="Times" w:hAnsi="Times" w:cs="Times"/>
          <w:lang w:val="fr-FR"/>
        </w:rPr>
        <w:t>protéomique</w:t>
      </w:r>
      <w:proofErr w:type="spellEnd"/>
      <w:r w:rsidRPr="00F80B9D">
        <w:rPr>
          <w:rFonts w:ascii="Times" w:hAnsi="Times" w:cs="Times"/>
          <w:lang w:val="fr-FR"/>
        </w:rPr>
        <w:t xml:space="preserve"> et notamment pour le stockage des </w:t>
      </w:r>
      <w:proofErr w:type="spellStart"/>
      <w:r w:rsidRPr="00F80B9D">
        <w:rPr>
          <w:rFonts w:ascii="Times" w:hAnsi="Times" w:cs="Times"/>
          <w:lang w:val="fr-FR"/>
        </w:rPr>
        <w:t>données</w:t>
      </w:r>
      <w:proofErr w:type="spellEnd"/>
      <w:r w:rsidRPr="00F80B9D">
        <w:rPr>
          <w:rFonts w:ascii="Times" w:hAnsi="Times" w:cs="Times"/>
          <w:lang w:val="fr-FR"/>
        </w:rPr>
        <w:t xml:space="preserve"> de </w:t>
      </w:r>
      <w:proofErr w:type="spellStart"/>
      <w:r w:rsidRPr="00F80B9D">
        <w:rPr>
          <w:rFonts w:ascii="Times" w:hAnsi="Times" w:cs="Times"/>
          <w:lang w:val="fr-FR"/>
        </w:rPr>
        <w:t>spectrométrie</w:t>
      </w:r>
      <w:proofErr w:type="spellEnd"/>
      <w:r w:rsidRPr="00F80B9D">
        <w:rPr>
          <w:rFonts w:ascii="Times" w:hAnsi="Times" w:cs="Times"/>
          <w:lang w:val="fr-FR"/>
        </w:rPr>
        <w:t xml:space="preserve"> de masse (</w:t>
      </w:r>
      <w:proofErr w:type="spellStart"/>
      <w:r w:rsidRPr="00F80B9D">
        <w:rPr>
          <w:rFonts w:ascii="Times" w:hAnsi="Times" w:cs="Times"/>
          <w:lang w:val="fr-FR"/>
        </w:rPr>
        <w:t>Vizcaíno</w:t>
      </w:r>
      <w:proofErr w:type="spellEnd"/>
      <w:r w:rsidRPr="00F80B9D">
        <w:rPr>
          <w:rFonts w:ascii="Times" w:hAnsi="Times" w:cs="Times"/>
          <w:lang w:val="fr-FR"/>
        </w:rPr>
        <w:t xml:space="preserve"> et</w:t>
      </w:r>
    </w:p>
    <w:p w14:paraId="03A609ED" w14:textId="77777777" w:rsidR="00F80B9D" w:rsidRPr="00F80B9D" w:rsidRDefault="00F80B9D" w:rsidP="00F80B9D">
      <w:pPr>
        <w:spacing w:line="360" w:lineRule="auto"/>
        <w:jc w:val="both"/>
        <w:rPr>
          <w:rFonts w:ascii="Times" w:hAnsi="Times" w:cs="Times"/>
          <w:lang w:val="fr-FR"/>
        </w:rPr>
      </w:pPr>
      <w:r w:rsidRPr="00F80B9D">
        <w:rPr>
          <w:rFonts w:ascii="Times" w:hAnsi="Times" w:cs="Times"/>
          <w:lang w:val="fr-FR"/>
        </w:rPr>
        <w:t>￼￼1</w:t>
      </w:r>
    </w:p>
    <w:p w14:paraId="13D76B7E" w14:textId="77777777" w:rsidR="00F80B9D" w:rsidRPr="00F80B9D" w:rsidRDefault="00F80B9D" w:rsidP="00F80B9D">
      <w:pPr>
        <w:spacing w:line="360" w:lineRule="auto"/>
        <w:jc w:val="both"/>
        <w:rPr>
          <w:rFonts w:ascii="Times" w:hAnsi="Times" w:cs="Times"/>
          <w:lang w:val="fr-FR"/>
        </w:rPr>
      </w:pPr>
      <w:r w:rsidRPr="00F80B9D">
        <w:rPr>
          <w:rFonts w:ascii="Times" w:hAnsi="Times" w:cs="Times"/>
          <w:lang w:val="fr-FR"/>
        </w:rPr>
        <w:t>￼￼</w:t>
      </w:r>
    </w:p>
    <w:p w14:paraId="4A43828F" w14:textId="77777777" w:rsidR="00F80B9D" w:rsidRPr="00F80B9D" w:rsidRDefault="00F80B9D" w:rsidP="00F80B9D">
      <w:pPr>
        <w:spacing w:line="360" w:lineRule="auto"/>
        <w:jc w:val="both"/>
        <w:rPr>
          <w:rFonts w:ascii="Times" w:hAnsi="Times" w:cs="Times"/>
          <w:lang w:val="fr-FR"/>
        </w:rPr>
      </w:pPr>
      <w:proofErr w:type="gramStart"/>
      <w:r w:rsidRPr="00F80B9D">
        <w:rPr>
          <w:rFonts w:ascii="Times" w:hAnsi="Times" w:cs="Times"/>
          <w:lang w:val="fr-FR"/>
        </w:rPr>
        <w:t>al</w:t>
      </w:r>
      <w:proofErr w:type="gramEnd"/>
      <w:r w:rsidRPr="00F80B9D">
        <w:rPr>
          <w:rFonts w:ascii="Times" w:hAnsi="Times" w:cs="Times"/>
          <w:lang w:val="fr-FR"/>
        </w:rPr>
        <w:t xml:space="preserve">. 2016). </w:t>
      </w:r>
      <w:proofErr w:type="spellStart"/>
      <w:r w:rsidRPr="00F80B9D">
        <w:rPr>
          <w:rFonts w:ascii="Times" w:hAnsi="Times" w:cs="Times"/>
          <w:lang w:val="fr-FR"/>
        </w:rPr>
        <w:t>Créée</w:t>
      </w:r>
      <w:proofErr w:type="spellEnd"/>
      <w:r w:rsidRPr="00F80B9D">
        <w:rPr>
          <w:rFonts w:ascii="Times" w:hAnsi="Times" w:cs="Times"/>
          <w:lang w:val="fr-FR"/>
        </w:rPr>
        <w:t xml:space="preserve"> en 2004 par l’EBI, PRIDE permet de stocker des </w:t>
      </w:r>
      <w:proofErr w:type="spellStart"/>
      <w:r w:rsidRPr="00F80B9D">
        <w:rPr>
          <w:rFonts w:ascii="Times" w:hAnsi="Times" w:cs="Times"/>
          <w:lang w:val="fr-FR"/>
        </w:rPr>
        <w:t>séquences</w:t>
      </w:r>
      <w:proofErr w:type="spellEnd"/>
      <w:r w:rsidRPr="00F80B9D">
        <w:rPr>
          <w:rFonts w:ascii="Times" w:hAnsi="Times" w:cs="Times"/>
          <w:lang w:val="fr-FR"/>
        </w:rPr>
        <w:t xml:space="preserve"> </w:t>
      </w:r>
      <w:proofErr w:type="spellStart"/>
      <w:r w:rsidRPr="00F80B9D">
        <w:rPr>
          <w:rFonts w:ascii="Times" w:hAnsi="Times" w:cs="Times"/>
          <w:lang w:val="fr-FR"/>
        </w:rPr>
        <w:t>protéiques</w:t>
      </w:r>
      <w:proofErr w:type="spellEnd"/>
      <w:r w:rsidRPr="00F80B9D">
        <w:rPr>
          <w:rFonts w:ascii="Times" w:hAnsi="Times" w:cs="Times"/>
          <w:lang w:val="fr-FR"/>
        </w:rPr>
        <w:t xml:space="preserve"> et peptidiques ainsi que des modifications post-traductionnelles.</w:t>
      </w:r>
    </w:p>
    <w:p w14:paraId="1AF49439" w14:textId="77777777" w:rsidR="00F80B9D" w:rsidRPr="00F80B9D" w:rsidRDefault="00F80B9D" w:rsidP="00F80B9D">
      <w:pPr>
        <w:spacing w:line="360" w:lineRule="auto"/>
        <w:jc w:val="both"/>
        <w:rPr>
          <w:rFonts w:ascii="Times" w:hAnsi="Times" w:cs="Times"/>
          <w:lang w:val="fr-FR"/>
        </w:rPr>
      </w:pPr>
      <w:r w:rsidRPr="00F80B9D">
        <w:rPr>
          <w:rFonts w:ascii="Times" w:hAnsi="Times" w:cs="Times"/>
          <w:lang w:val="fr-FR"/>
        </w:rPr>
        <w:t xml:space="preserve">Bien que </w:t>
      </w:r>
      <w:proofErr w:type="spellStart"/>
      <w:r w:rsidRPr="00F80B9D">
        <w:rPr>
          <w:rFonts w:ascii="Times" w:hAnsi="Times" w:cs="Times"/>
          <w:lang w:val="fr-FR"/>
        </w:rPr>
        <w:t>développés</w:t>
      </w:r>
      <w:proofErr w:type="spellEnd"/>
      <w:r w:rsidRPr="00F80B9D">
        <w:rPr>
          <w:rFonts w:ascii="Times" w:hAnsi="Times" w:cs="Times"/>
          <w:lang w:val="fr-FR"/>
        </w:rPr>
        <w:t xml:space="preserve"> initialement pour les biologistes, ces espaces de </w:t>
      </w:r>
      <w:proofErr w:type="spellStart"/>
      <w:r w:rsidRPr="00F80B9D">
        <w:rPr>
          <w:rFonts w:ascii="Times" w:hAnsi="Times" w:cs="Times"/>
          <w:lang w:val="fr-FR"/>
        </w:rPr>
        <w:t>dépôts</w:t>
      </w:r>
      <w:proofErr w:type="spellEnd"/>
      <w:r w:rsidRPr="00F80B9D">
        <w:rPr>
          <w:rFonts w:ascii="Times" w:hAnsi="Times" w:cs="Times"/>
          <w:lang w:val="fr-FR"/>
        </w:rPr>
        <w:t xml:space="preserve"> </w:t>
      </w:r>
      <w:proofErr w:type="spellStart"/>
      <w:r w:rsidRPr="00F80B9D">
        <w:rPr>
          <w:rFonts w:ascii="Times" w:hAnsi="Times" w:cs="Times"/>
          <w:lang w:val="fr-FR"/>
        </w:rPr>
        <w:t>présentent</w:t>
      </w:r>
      <w:proofErr w:type="spellEnd"/>
      <w:r w:rsidRPr="00F80B9D">
        <w:rPr>
          <w:rFonts w:ascii="Times" w:hAnsi="Times" w:cs="Times"/>
          <w:lang w:val="fr-FR"/>
        </w:rPr>
        <w:t xml:space="preserve"> </w:t>
      </w:r>
      <w:proofErr w:type="spellStart"/>
      <w:r w:rsidRPr="00F80B9D">
        <w:rPr>
          <w:rFonts w:ascii="Times" w:hAnsi="Times" w:cs="Times"/>
          <w:lang w:val="fr-FR"/>
        </w:rPr>
        <w:t>néanmoins</w:t>
      </w:r>
      <w:proofErr w:type="spellEnd"/>
      <w:r w:rsidRPr="00F80B9D">
        <w:rPr>
          <w:rFonts w:ascii="Times" w:hAnsi="Times" w:cs="Times"/>
          <w:lang w:val="fr-FR"/>
        </w:rPr>
        <w:t xml:space="preserve"> une restriction majeure : l’exploitation des </w:t>
      </w:r>
      <w:proofErr w:type="spellStart"/>
      <w:r w:rsidRPr="00F80B9D">
        <w:rPr>
          <w:rFonts w:ascii="Times" w:hAnsi="Times" w:cs="Times"/>
          <w:lang w:val="fr-FR"/>
        </w:rPr>
        <w:t>données</w:t>
      </w:r>
      <w:proofErr w:type="spellEnd"/>
      <w:r w:rsidRPr="00F80B9D">
        <w:rPr>
          <w:rFonts w:ascii="Times" w:hAnsi="Times" w:cs="Times"/>
          <w:lang w:val="fr-FR"/>
        </w:rPr>
        <w:t xml:space="preserve"> qu’ils contiennent </w:t>
      </w:r>
      <w:proofErr w:type="spellStart"/>
      <w:r w:rsidRPr="00F80B9D">
        <w:rPr>
          <w:rFonts w:ascii="Times" w:hAnsi="Times" w:cs="Times"/>
          <w:lang w:val="fr-FR"/>
        </w:rPr>
        <w:t>nécessitent</w:t>
      </w:r>
      <w:proofErr w:type="spellEnd"/>
      <w:r w:rsidRPr="00F80B9D">
        <w:rPr>
          <w:rFonts w:ascii="Times" w:hAnsi="Times" w:cs="Times"/>
          <w:lang w:val="fr-FR"/>
        </w:rPr>
        <w:t xml:space="preserve"> des </w:t>
      </w:r>
      <w:proofErr w:type="spellStart"/>
      <w:r w:rsidRPr="00F80B9D">
        <w:rPr>
          <w:rFonts w:ascii="Times" w:hAnsi="Times" w:cs="Times"/>
          <w:lang w:val="fr-FR"/>
        </w:rPr>
        <w:t>compétences</w:t>
      </w:r>
      <w:proofErr w:type="spellEnd"/>
      <w:r w:rsidRPr="00F80B9D">
        <w:rPr>
          <w:rFonts w:ascii="Times" w:hAnsi="Times" w:cs="Times"/>
          <w:lang w:val="fr-FR"/>
        </w:rPr>
        <w:t xml:space="preserve"> bio-informatiques et statistiques </w:t>
      </w:r>
      <w:proofErr w:type="spellStart"/>
      <w:r w:rsidRPr="00F80B9D">
        <w:rPr>
          <w:rFonts w:ascii="Times" w:hAnsi="Times" w:cs="Times"/>
          <w:lang w:val="fr-FR"/>
        </w:rPr>
        <w:t>avancées</w:t>
      </w:r>
      <w:proofErr w:type="spellEnd"/>
      <w:r w:rsidRPr="00F80B9D">
        <w:rPr>
          <w:rFonts w:ascii="Times" w:hAnsi="Times" w:cs="Times"/>
          <w:lang w:val="fr-FR"/>
        </w:rPr>
        <w:t xml:space="preserve">. Ce qui constitue un frein pour la plupart des chercheurs </w:t>
      </w:r>
      <w:proofErr w:type="spellStart"/>
      <w:r w:rsidRPr="00F80B9D">
        <w:rPr>
          <w:rFonts w:ascii="Times" w:hAnsi="Times" w:cs="Times"/>
          <w:lang w:val="fr-FR"/>
        </w:rPr>
        <w:t>non-génomistes</w:t>
      </w:r>
      <w:proofErr w:type="spellEnd"/>
      <w:r w:rsidRPr="00F80B9D">
        <w:rPr>
          <w:rFonts w:ascii="Times" w:hAnsi="Times" w:cs="Times"/>
          <w:lang w:val="fr-FR"/>
        </w:rPr>
        <w:t xml:space="preserve">. De plus, dans la </w:t>
      </w:r>
      <w:proofErr w:type="spellStart"/>
      <w:r w:rsidRPr="00F80B9D">
        <w:rPr>
          <w:rFonts w:ascii="Times" w:hAnsi="Times" w:cs="Times"/>
          <w:lang w:val="fr-FR"/>
        </w:rPr>
        <w:t>majorite</w:t>
      </w:r>
      <w:proofErr w:type="spellEnd"/>
      <w:r w:rsidRPr="00F80B9D">
        <w:rPr>
          <w:rFonts w:ascii="Times" w:hAnsi="Times" w:cs="Times"/>
          <w:lang w:val="fr-FR"/>
        </w:rPr>
        <w:t xml:space="preserve">́ des cas, ceux-ci ne souhaitent pas </w:t>
      </w:r>
      <w:proofErr w:type="spellStart"/>
      <w:r w:rsidRPr="00F80B9D">
        <w:rPr>
          <w:rFonts w:ascii="Times" w:hAnsi="Times" w:cs="Times"/>
          <w:lang w:val="fr-FR"/>
        </w:rPr>
        <w:t>re</w:t>
      </w:r>
      <w:proofErr w:type="spellEnd"/>
      <w:r w:rsidRPr="00F80B9D">
        <w:rPr>
          <w:rFonts w:ascii="Times" w:hAnsi="Times" w:cs="Times"/>
          <w:lang w:val="fr-FR"/>
        </w:rPr>
        <w:t xml:space="preserve">́-analyser les </w:t>
      </w:r>
      <w:proofErr w:type="spellStart"/>
      <w:r w:rsidRPr="00F80B9D">
        <w:rPr>
          <w:rFonts w:ascii="Times" w:hAnsi="Times" w:cs="Times"/>
          <w:lang w:val="fr-FR"/>
        </w:rPr>
        <w:t>données</w:t>
      </w:r>
      <w:proofErr w:type="spellEnd"/>
      <w:r w:rsidRPr="00F80B9D">
        <w:rPr>
          <w:rFonts w:ascii="Times" w:hAnsi="Times" w:cs="Times"/>
          <w:lang w:val="fr-FR"/>
        </w:rPr>
        <w:t xml:space="preserve"> brutes disponible mais </w:t>
      </w:r>
      <w:proofErr w:type="spellStart"/>
      <w:r w:rsidRPr="00F80B9D">
        <w:rPr>
          <w:rFonts w:ascii="Times" w:hAnsi="Times" w:cs="Times"/>
          <w:lang w:val="fr-FR"/>
        </w:rPr>
        <w:t>désirent</w:t>
      </w:r>
      <w:proofErr w:type="spellEnd"/>
      <w:r w:rsidRPr="00F80B9D">
        <w:rPr>
          <w:rFonts w:ascii="Times" w:hAnsi="Times" w:cs="Times"/>
          <w:lang w:val="fr-FR"/>
        </w:rPr>
        <w:t xml:space="preserve"> « simplement » comparer leurs propres </w:t>
      </w:r>
      <w:proofErr w:type="spellStart"/>
      <w:r w:rsidRPr="00F80B9D">
        <w:rPr>
          <w:rFonts w:ascii="Times" w:hAnsi="Times" w:cs="Times"/>
          <w:lang w:val="fr-FR"/>
        </w:rPr>
        <w:t>résultats</w:t>
      </w:r>
      <w:proofErr w:type="spellEnd"/>
      <w:r w:rsidRPr="00F80B9D">
        <w:rPr>
          <w:rFonts w:ascii="Times" w:hAnsi="Times" w:cs="Times"/>
          <w:lang w:val="fr-FR"/>
        </w:rPr>
        <w:t xml:space="preserve"> issus d’analyses « </w:t>
      </w:r>
      <w:proofErr w:type="spellStart"/>
      <w:r w:rsidRPr="00F80B9D">
        <w:rPr>
          <w:rFonts w:ascii="Times" w:hAnsi="Times" w:cs="Times"/>
          <w:lang w:val="fr-FR"/>
        </w:rPr>
        <w:t>omiques</w:t>
      </w:r>
      <w:proofErr w:type="spellEnd"/>
      <w:r w:rsidRPr="00F80B9D">
        <w:rPr>
          <w:rFonts w:ascii="Times" w:hAnsi="Times" w:cs="Times"/>
          <w:lang w:val="fr-FR"/>
        </w:rPr>
        <w:t xml:space="preserve"> » avec ceux </w:t>
      </w:r>
      <w:proofErr w:type="spellStart"/>
      <w:r w:rsidRPr="00F80B9D">
        <w:rPr>
          <w:rFonts w:ascii="Times" w:hAnsi="Times" w:cs="Times"/>
          <w:lang w:val="fr-FR"/>
        </w:rPr>
        <w:t>publiés</w:t>
      </w:r>
      <w:proofErr w:type="spellEnd"/>
      <w:r w:rsidRPr="00F80B9D">
        <w:rPr>
          <w:rFonts w:ascii="Times" w:hAnsi="Times" w:cs="Times"/>
          <w:lang w:val="fr-FR"/>
        </w:rPr>
        <w:t xml:space="preserve"> par leurs </w:t>
      </w:r>
      <w:proofErr w:type="spellStart"/>
      <w:r w:rsidRPr="00F80B9D">
        <w:rPr>
          <w:rFonts w:ascii="Times" w:hAnsi="Times" w:cs="Times"/>
          <w:lang w:val="fr-FR"/>
        </w:rPr>
        <w:t>confrères</w:t>
      </w:r>
      <w:proofErr w:type="spellEnd"/>
      <w:r w:rsidRPr="00F80B9D">
        <w:rPr>
          <w:rFonts w:ascii="Times" w:hAnsi="Times" w:cs="Times"/>
          <w:lang w:val="fr-FR"/>
        </w:rPr>
        <w:t xml:space="preserve">. Ces </w:t>
      </w:r>
      <w:proofErr w:type="spellStart"/>
      <w:r w:rsidRPr="00F80B9D">
        <w:rPr>
          <w:rFonts w:ascii="Times" w:hAnsi="Times" w:cs="Times"/>
          <w:lang w:val="fr-FR"/>
        </w:rPr>
        <w:t>résultats</w:t>
      </w:r>
      <w:proofErr w:type="spellEnd"/>
      <w:r w:rsidRPr="00F80B9D">
        <w:rPr>
          <w:rFonts w:ascii="Times" w:hAnsi="Times" w:cs="Times"/>
          <w:lang w:val="fr-FR"/>
        </w:rPr>
        <w:t xml:space="preserve"> se </w:t>
      </w:r>
      <w:proofErr w:type="spellStart"/>
      <w:r w:rsidRPr="00F80B9D">
        <w:rPr>
          <w:rFonts w:ascii="Times" w:hAnsi="Times" w:cs="Times"/>
          <w:lang w:val="fr-FR"/>
        </w:rPr>
        <w:t>présentent</w:t>
      </w:r>
      <w:proofErr w:type="spellEnd"/>
      <w:r w:rsidRPr="00F80B9D">
        <w:rPr>
          <w:rFonts w:ascii="Times" w:hAnsi="Times" w:cs="Times"/>
          <w:lang w:val="fr-FR"/>
        </w:rPr>
        <w:t xml:space="preserve"> habituellement sous la forme de listes d’</w:t>
      </w:r>
      <w:proofErr w:type="spellStart"/>
      <w:r w:rsidRPr="00F80B9D">
        <w:rPr>
          <w:rFonts w:ascii="Times" w:hAnsi="Times" w:cs="Times"/>
          <w:lang w:val="fr-FR"/>
        </w:rPr>
        <w:t>entités</w:t>
      </w:r>
      <w:proofErr w:type="spellEnd"/>
      <w:r w:rsidRPr="00F80B9D">
        <w:rPr>
          <w:rFonts w:ascii="Times" w:hAnsi="Times" w:cs="Times"/>
          <w:lang w:val="fr-FR"/>
        </w:rPr>
        <w:t xml:space="preserve"> biologiques (</w:t>
      </w:r>
      <w:proofErr w:type="spellStart"/>
      <w:r w:rsidRPr="00F80B9D">
        <w:rPr>
          <w:rFonts w:ascii="Times" w:hAnsi="Times" w:cs="Times"/>
          <w:lang w:val="fr-FR"/>
        </w:rPr>
        <w:t>gènes</w:t>
      </w:r>
      <w:proofErr w:type="spellEnd"/>
      <w:r w:rsidRPr="00F80B9D">
        <w:rPr>
          <w:rFonts w:ascii="Times" w:hAnsi="Times" w:cs="Times"/>
          <w:lang w:val="fr-FR"/>
        </w:rPr>
        <w:t xml:space="preserve">, transcrits, </w:t>
      </w:r>
      <w:proofErr w:type="spellStart"/>
      <w:r w:rsidRPr="00F80B9D">
        <w:rPr>
          <w:rFonts w:ascii="Times" w:hAnsi="Times" w:cs="Times"/>
          <w:lang w:val="fr-FR"/>
        </w:rPr>
        <w:t>protéines</w:t>
      </w:r>
      <w:proofErr w:type="spellEnd"/>
      <w:r w:rsidRPr="00F80B9D">
        <w:rPr>
          <w:rFonts w:ascii="Times" w:hAnsi="Times" w:cs="Times"/>
          <w:lang w:val="fr-FR"/>
        </w:rPr>
        <w:t xml:space="preserve">, sondes </w:t>
      </w:r>
      <w:proofErr w:type="spellStart"/>
      <w:r w:rsidRPr="00F80B9D">
        <w:rPr>
          <w:rFonts w:ascii="Times" w:hAnsi="Times" w:cs="Times"/>
          <w:lang w:val="fr-FR"/>
        </w:rPr>
        <w:t>nucléotidiques</w:t>
      </w:r>
      <w:proofErr w:type="spellEnd"/>
      <w:r w:rsidRPr="00F80B9D">
        <w:rPr>
          <w:rFonts w:ascii="Times" w:hAnsi="Times" w:cs="Times"/>
          <w:lang w:val="fr-FR"/>
        </w:rPr>
        <w:t xml:space="preserve">, ...) </w:t>
      </w:r>
      <w:proofErr w:type="spellStart"/>
      <w:r w:rsidRPr="00F80B9D">
        <w:rPr>
          <w:rFonts w:ascii="Times" w:hAnsi="Times" w:cs="Times"/>
          <w:lang w:val="fr-FR"/>
        </w:rPr>
        <w:t>générées</w:t>
      </w:r>
      <w:proofErr w:type="spellEnd"/>
      <w:r w:rsidRPr="00F80B9D">
        <w:rPr>
          <w:rFonts w:ascii="Times" w:hAnsi="Times" w:cs="Times"/>
          <w:lang w:val="fr-FR"/>
        </w:rPr>
        <w:t xml:space="preserve"> par les </w:t>
      </w:r>
      <w:proofErr w:type="spellStart"/>
      <w:r w:rsidRPr="00F80B9D">
        <w:rPr>
          <w:rFonts w:ascii="Times" w:hAnsi="Times" w:cs="Times"/>
          <w:lang w:val="fr-FR"/>
        </w:rPr>
        <w:t>différentes</w:t>
      </w:r>
      <w:proofErr w:type="spellEnd"/>
      <w:r w:rsidRPr="00F80B9D">
        <w:rPr>
          <w:rFonts w:ascii="Times" w:hAnsi="Times" w:cs="Times"/>
          <w:lang w:val="fr-FR"/>
        </w:rPr>
        <w:t xml:space="preserve"> </w:t>
      </w:r>
      <w:proofErr w:type="spellStart"/>
      <w:r w:rsidRPr="00F80B9D">
        <w:rPr>
          <w:rFonts w:ascii="Times" w:hAnsi="Times" w:cs="Times"/>
          <w:lang w:val="fr-FR"/>
        </w:rPr>
        <w:t>étapes</w:t>
      </w:r>
      <w:proofErr w:type="spellEnd"/>
      <w:r w:rsidRPr="00F80B9D">
        <w:rPr>
          <w:rFonts w:ascii="Times" w:hAnsi="Times" w:cs="Times"/>
          <w:lang w:val="fr-FR"/>
        </w:rPr>
        <w:t xml:space="preserve"> de filtration des </w:t>
      </w:r>
      <w:proofErr w:type="spellStart"/>
      <w:r w:rsidRPr="00F80B9D">
        <w:rPr>
          <w:rFonts w:ascii="Times" w:hAnsi="Times" w:cs="Times"/>
          <w:lang w:val="fr-FR"/>
        </w:rPr>
        <w:t>données</w:t>
      </w:r>
      <w:proofErr w:type="spellEnd"/>
      <w:r w:rsidRPr="00F80B9D">
        <w:rPr>
          <w:rFonts w:ascii="Times" w:hAnsi="Times" w:cs="Times"/>
          <w:lang w:val="fr-FR"/>
        </w:rPr>
        <w:t xml:space="preserve"> </w:t>
      </w:r>
      <w:proofErr w:type="spellStart"/>
      <w:r w:rsidRPr="00F80B9D">
        <w:rPr>
          <w:rFonts w:ascii="Times" w:hAnsi="Times" w:cs="Times"/>
          <w:lang w:val="fr-FR"/>
        </w:rPr>
        <w:t>décrites</w:t>
      </w:r>
      <w:proofErr w:type="spellEnd"/>
      <w:r w:rsidRPr="00F80B9D">
        <w:rPr>
          <w:rFonts w:ascii="Times" w:hAnsi="Times" w:cs="Times"/>
          <w:lang w:val="fr-FR"/>
        </w:rPr>
        <w:t xml:space="preserve"> dans les publications. Ainsi, ces listes peuvent </w:t>
      </w:r>
      <w:proofErr w:type="spellStart"/>
      <w:r w:rsidRPr="00F80B9D">
        <w:rPr>
          <w:rFonts w:ascii="Times" w:hAnsi="Times" w:cs="Times"/>
          <w:lang w:val="fr-FR"/>
        </w:rPr>
        <w:t>représenter</w:t>
      </w:r>
      <w:proofErr w:type="spellEnd"/>
      <w:r w:rsidRPr="00F80B9D">
        <w:rPr>
          <w:rFonts w:ascii="Times" w:hAnsi="Times" w:cs="Times"/>
          <w:lang w:val="fr-FR"/>
        </w:rPr>
        <w:t xml:space="preserve"> par exemple, des listes de sondes </w:t>
      </w:r>
      <w:proofErr w:type="spellStart"/>
      <w:r w:rsidRPr="00F80B9D">
        <w:rPr>
          <w:rFonts w:ascii="Times" w:hAnsi="Times" w:cs="Times"/>
          <w:lang w:val="fr-FR"/>
        </w:rPr>
        <w:t>nucléotidiques</w:t>
      </w:r>
      <w:proofErr w:type="spellEnd"/>
      <w:r w:rsidRPr="00F80B9D">
        <w:rPr>
          <w:rFonts w:ascii="Times" w:hAnsi="Times" w:cs="Times"/>
          <w:lang w:val="fr-FR"/>
        </w:rPr>
        <w:t xml:space="preserve"> d’une puce à ADN sur- ou </w:t>
      </w:r>
      <w:proofErr w:type="spellStart"/>
      <w:r w:rsidRPr="00F80B9D">
        <w:rPr>
          <w:rFonts w:ascii="Times" w:hAnsi="Times" w:cs="Times"/>
          <w:lang w:val="fr-FR"/>
        </w:rPr>
        <w:t>sous-exprimées</w:t>
      </w:r>
      <w:proofErr w:type="spellEnd"/>
      <w:r w:rsidRPr="00F80B9D">
        <w:rPr>
          <w:rFonts w:ascii="Times" w:hAnsi="Times" w:cs="Times"/>
          <w:lang w:val="fr-FR"/>
        </w:rPr>
        <w:t xml:space="preserve">, ou encore une liste de </w:t>
      </w:r>
      <w:proofErr w:type="spellStart"/>
      <w:r w:rsidRPr="00F80B9D">
        <w:rPr>
          <w:rFonts w:ascii="Times" w:hAnsi="Times" w:cs="Times"/>
          <w:lang w:val="fr-FR"/>
        </w:rPr>
        <w:t>protéines</w:t>
      </w:r>
      <w:proofErr w:type="spellEnd"/>
      <w:r w:rsidRPr="00F80B9D">
        <w:rPr>
          <w:rFonts w:ascii="Times" w:hAnsi="Times" w:cs="Times"/>
          <w:lang w:val="fr-FR"/>
        </w:rPr>
        <w:t xml:space="preserve"> </w:t>
      </w:r>
      <w:proofErr w:type="spellStart"/>
      <w:r w:rsidRPr="00F80B9D">
        <w:rPr>
          <w:rFonts w:ascii="Times" w:hAnsi="Times" w:cs="Times"/>
          <w:lang w:val="fr-FR"/>
        </w:rPr>
        <w:t>différentielles</w:t>
      </w:r>
      <w:proofErr w:type="spellEnd"/>
      <w:r w:rsidRPr="00F80B9D">
        <w:rPr>
          <w:rFonts w:ascii="Times" w:hAnsi="Times" w:cs="Times"/>
          <w:lang w:val="fr-FR"/>
        </w:rPr>
        <w:t xml:space="preserve"> </w:t>
      </w:r>
      <w:proofErr w:type="spellStart"/>
      <w:r w:rsidRPr="00F80B9D">
        <w:rPr>
          <w:rFonts w:ascii="Times" w:hAnsi="Times" w:cs="Times"/>
          <w:lang w:val="fr-FR"/>
        </w:rPr>
        <w:t>identifiées</w:t>
      </w:r>
      <w:proofErr w:type="spellEnd"/>
      <w:r w:rsidRPr="00F80B9D">
        <w:rPr>
          <w:rFonts w:ascii="Times" w:hAnsi="Times" w:cs="Times"/>
          <w:lang w:val="fr-FR"/>
        </w:rPr>
        <w:t xml:space="preserve"> par </w:t>
      </w:r>
      <w:proofErr w:type="spellStart"/>
      <w:r w:rsidRPr="00F80B9D">
        <w:rPr>
          <w:rFonts w:ascii="Times" w:hAnsi="Times" w:cs="Times"/>
          <w:lang w:val="fr-FR"/>
        </w:rPr>
        <w:t>spectrométrie</w:t>
      </w:r>
      <w:proofErr w:type="spellEnd"/>
      <w:r w:rsidRPr="00F80B9D">
        <w:rPr>
          <w:rFonts w:ascii="Times" w:hAnsi="Times" w:cs="Times"/>
          <w:lang w:val="fr-FR"/>
        </w:rPr>
        <w:t xml:space="preserve"> de masse (LC-MS/MS par exemple) entre deux conditions </w:t>
      </w:r>
      <w:proofErr w:type="spellStart"/>
      <w:r w:rsidRPr="00F80B9D">
        <w:rPr>
          <w:rFonts w:ascii="Times" w:hAnsi="Times" w:cs="Times"/>
          <w:lang w:val="fr-FR"/>
        </w:rPr>
        <w:t>expérimentales</w:t>
      </w:r>
      <w:proofErr w:type="spellEnd"/>
      <w:r w:rsidRPr="00F80B9D">
        <w:rPr>
          <w:rFonts w:ascii="Times" w:hAnsi="Times" w:cs="Times"/>
          <w:lang w:val="fr-FR"/>
        </w:rPr>
        <w:t xml:space="preserve"> à comparer. Bien que ces listes d’</w:t>
      </w:r>
      <w:proofErr w:type="spellStart"/>
      <w:r w:rsidRPr="00F80B9D">
        <w:rPr>
          <w:rFonts w:ascii="Times" w:hAnsi="Times" w:cs="Times"/>
          <w:lang w:val="fr-FR"/>
        </w:rPr>
        <w:t>entités</w:t>
      </w:r>
      <w:proofErr w:type="spellEnd"/>
      <w:r w:rsidRPr="00F80B9D">
        <w:rPr>
          <w:rFonts w:ascii="Times" w:hAnsi="Times" w:cs="Times"/>
          <w:lang w:val="fr-FR"/>
        </w:rPr>
        <w:t xml:space="preserve"> biologiques constituent le cœur </w:t>
      </w:r>
      <w:proofErr w:type="spellStart"/>
      <w:r w:rsidRPr="00F80B9D">
        <w:rPr>
          <w:rFonts w:ascii="Times" w:hAnsi="Times" w:cs="Times"/>
          <w:lang w:val="fr-FR"/>
        </w:rPr>
        <w:t>même</w:t>
      </w:r>
      <w:proofErr w:type="spellEnd"/>
      <w:r w:rsidRPr="00F80B9D">
        <w:rPr>
          <w:rFonts w:ascii="Times" w:hAnsi="Times" w:cs="Times"/>
          <w:lang w:val="fr-FR"/>
        </w:rPr>
        <w:t xml:space="preserve"> des </w:t>
      </w:r>
      <w:proofErr w:type="spellStart"/>
      <w:r w:rsidRPr="00F80B9D">
        <w:rPr>
          <w:rFonts w:ascii="Times" w:hAnsi="Times" w:cs="Times"/>
          <w:lang w:val="fr-FR"/>
        </w:rPr>
        <w:t>résultats</w:t>
      </w:r>
      <w:proofErr w:type="spellEnd"/>
      <w:r w:rsidRPr="00F80B9D">
        <w:rPr>
          <w:rFonts w:ascii="Times" w:hAnsi="Times" w:cs="Times"/>
          <w:lang w:val="fr-FR"/>
        </w:rPr>
        <w:t xml:space="preserve"> </w:t>
      </w:r>
      <w:proofErr w:type="spellStart"/>
      <w:r w:rsidRPr="00F80B9D">
        <w:rPr>
          <w:rFonts w:ascii="Times" w:hAnsi="Times" w:cs="Times"/>
          <w:lang w:val="fr-FR"/>
        </w:rPr>
        <w:t>présentés</w:t>
      </w:r>
      <w:proofErr w:type="spellEnd"/>
      <w:r w:rsidRPr="00F80B9D">
        <w:rPr>
          <w:rFonts w:ascii="Times" w:hAnsi="Times" w:cs="Times"/>
          <w:lang w:val="fr-FR"/>
        </w:rPr>
        <w:t xml:space="preserve"> dans les publications scientifiques, celles-ci sont la plupart du temps disponibles dans les publications scientifiques sous la forme de tableaux souvent perdus dans des fichiers </w:t>
      </w:r>
      <w:proofErr w:type="spellStart"/>
      <w:r w:rsidRPr="00F80B9D">
        <w:rPr>
          <w:rFonts w:ascii="Times" w:hAnsi="Times" w:cs="Times"/>
          <w:lang w:val="fr-FR"/>
        </w:rPr>
        <w:t>supplémentaires</w:t>
      </w:r>
      <w:proofErr w:type="spellEnd"/>
      <w:r w:rsidRPr="00F80B9D">
        <w:rPr>
          <w:rFonts w:ascii="Times" w:hAnsi="Times" w:cs="Times"/>
          <w:lang w:val="fr-FR"/>
        </w:rPr>
        <w:t xml:space="preserve"> dans des formats (PDF par exemple) difficilement exploitables à grande </w:t>
      </w:r>
      <w:proofErr w:type="spellStart"/>
      <w:r w:rsidRPr="00F80B9D">
        <w:rPr>
          <w:rFonts w:ascii="Times" w:hAnsi="Times" w:cs="Times"/>
          <w:lang w:val="fr-FR"/>
        </w:rPr>
        <w:t>échelle</w:t>
      </w:r>
      <w:proofErr w:type="spellEnd"/>
      <w:r w:rsidRPr="00F80B9D">
        <w:rPr>
          <w:rFonts w:ascii="Times" w:hAnsi="Times" w:cs="Times"/>
          <w:lang w:val="fr-FR"/>
        </w:rPr>
        <w:t xml:space="preserve">. Certaines banques de </w:t>
      </w:r>
      <w:proofErr w:type="spellStart"/>
      <w:r w:rsidRPr="00F80B9D">
        <w:rPr>
          <w:rFonts w:ascii="Times" w:hAnsi="Times" w:cs="Times"/>
          <w:lang w:val="fr-FR"/>
        </w:rPr>
        <w:t>données</w:t>
      </w:r>
      <w:proofErr w:type="spellEnd"/>
      <w:r w:rsidRPr="00F80B9D">
        <w:rPr>
          <w:rFonts w:ascii="Times" w:hAnsi="Times" w:cs="Times"/>
          <w:lang w:val="fr-FR"/>
        </w:rPr>
        <w:t xml:space="preserve">, telles que </w:t>
      </w:r>
      <w:proofErr w:type="spellStart"/>
      <w:r w:rsidRPr="00F80B9D">
        <w:rPr>
          <w:rFonts w:ascii="Times" w:hAnsi="Times" w:cs="Times"/>
          <w:lang w:val="fr-FR"/>
        </w:rPr>
        <w:t>MSigDB</w:t>
      </w:r>
      <w:proofErr w:type="spellEnd"/>
      <w:r w:rsidRPr="00F80B9D">
        <w:rPr>
          <w:rFonts w:ascii="Times" w:hAnsi="Times" w:cs="Times"/>
          <w:lang w:val="fr-FR"/>
        </w:rPr>
        <w:t xml:space="preserve"> (</w:t>
      </w:r>
      <w:proofErr w:type="spellStart"/>
      <w:r w:rsidRPr="00F80B9D">
        <w:rPr>
          <w:rFonts w:ascii="Times" w:hAnsi="Times" w:cs="Times"/>
          <w:lang w:val="fr-FR"/>
        </w:rPr>
        <w:t>Molecular</w:t>
      </w:r>
      <w:proofErr w:type="spellEnd"/>
      <w:r w:rsidRPr="00F80B9D">
        <w:rPr>
          <w:rFonts w:ascii="Times" w:hAnsi="Times" w:cs="Times"/>
          <w:lang w:val="fr-FR"/>
        </w:rPr>
        <w:t xml:space="preserve"> Signature </w:t>
      </w:r>
      <w:proofErr w:type="spellStart"/>
      <w:r w:rsidRPr="00F80B9D">
        <w:rPr>
          <w:rFonts w:ascii="Times" w:hAnsi="Times" w:cs="Times"/>
          <w:lang w:val="fr-FR"/>
        </w:rPr>
        <w:t>DataBase</w:t>
      </w:r>
      <w:proofErr w:type="spellEnd"/>
      <w:r w:rsidRPr="00F80B9D">
        <w:rPr>
          <w:rFonts w:ascii="Times" w:hAnsi="Times" w:cs="Times"/>
          <w:lang w:val="fr-FR"/>
        </w:rPr>
        <w:t xml:space="preserve">, http://software.broadinstitute.org/gsea/msigdb) </w:t>
      </w:r>
      <w:proofErr w:type="spellStart"/>
      <w:r w:rsidRPr="00F80B9D">
        <w:rPr>
          <w:rFonts w:ascii="Times" w:hAnsi="Times" w:cs="Times"/>
          <w:lang w:val="fr-FR"/>
        </w:rPr>
        <w:t>développe</w:t>
      </w:r>
      <w:proofErr w:type="spellEnd"/>
      <w:r w:rsidRPr="00F80B9D">
        <w:rPr>
          <w:rFonts w:ascii="Times" w:hAnsi="Times" w:cs="Times"/>
          <w:lang w:val="fr-FR"/>
        </w:rPr>
        <w:t>́ par le Broad Institut (</w:t>
      </w:r>
      <w:proofErr w:type="spellStart"/>
      <w:r w:rsidRPr="00F80B9D">
        <w:rPr>
          <w:rFonts w:ascii="Times" w:hAnsi="Times" w:cs="Times"/>
          <w:lang w:val="fr-FR"/>
        </w:rPr>
        <w:t>Subramanian</w:t>
      </w:r>
      <w:proofErr w:type="spellEnd"/>
      <w:r w:rsidRPr="00F80B9D">
        <w:rPr>
          <w:rFonts w:ascii="Times" w:hAnsi="Times" w:cs="Times"/>
          <w:lang w:val="fr-FR"/>
        </w:rPr>
        <w:t xml:space="preserve"> et al. 2005), permettent d’</w:t>
      </w:r>
      <w:proofErr w:type="spellStart"/>
      <w:r w:rsidRPr="00F80B9D">
        <w:rPr>
          <w:rFonts w:ascii="Times" w:hAnsi="Times" w:cs="Times"/>
          <w:lang w:val="fr-FR"/>
        </w:rPr>
        <w:t>héberger</w:t>
      </w:r>
      <w:proofErr w:type="spellEnd"/>
      <w:r w:rsidRPr="00F80B9D">
        <w:rPr>
          <w:rFonts w:ascii="Times" w:hAnsi="Times" w:cs="Times"/>
          <w:lang w:val="fr-FR"/>
        </w:rPr>
        <w:t xml:space="preserve"> des listes de </w:t>
      </w:r>
      <w:proofErr w:type="spellStart"/>
      <w:r w:rsidRPr="00F80B9D">
        <w:rPr>
          <w:rFonts w:ascii="Times" w:hAnsi="Times" w:cs="Times"/>
          <w:lang w:val="fr-FR"/>
        </w:rPr>
        <w:t>gènes</w:t>
      </w:r>
      <w:proofErr w:type="spellEnd"/>
      <w:r w:rsidRPr="00F80B9D">
        <w:rPr>
          <w:rFonts w:ascii="Times" w:hAnsi="Times" w:cs="Times"/>
          <w:lang w:val="fr-FR"/>
        </w:rPr>
        <w:t xml:space="preserve"> </w:t>
      </w:r>
      <w:proofErr w:type="spellStart"/>
      <w:r w:rsidRPr="00F80B9D">
        <w:rPr>
          <w:rFonts w:ascii="Times" w:hAnsi="Times" w:cs="Times"/>
          <w:lang w:val="fr-FR"/>
        </w:rPr>
        <w:t>annotés</w:t>
      </w:r>
      <w:proofErr w:type="spellEnd"/>
      <w:r w:rsidRPr="00F80B9D">
        <w:rPr>
          <w:rFonts w:ascii="Times" w:hAnsi="Times" w:cs="Times"/>
          <w:lang w:val="fr-FR"/>
        </w:rPr>
        <w:t xml:space="preserve"> (ou </w:t>
      </w:r>
      <w:proofErr w:type="spellStart"/>
      <w:r w:rsidRPr="00F80B9D">
        <w:rPr>
          <w:rFonts w:ascii="Times" w:hAnsi="Times" w:cs="Times"/>
          <w:lang w:val="fr-FR"/>
        </w:rPr>
        <w:t>gene</w:t>
      </w:r>
      <w:proofErr w:type="spellEnd"/>
      <w:r w:rsidRPr="00F80B9D">
        <w:rPr>
          <w:rFonts w:ascii="Times" w:hAnsi="Times" w:cs="Times"/>
          <w:lang w:val="fr-FR"/>
        </w:rPr>
        <w:t xml:space="preserve"> sets en anglais). </w:t>
      </w:r>
      <w:proofErr w:type="spellStart"/>
      <w:r w:rsidRPr="00F80B9D">
        <w:rPr>
          <w:rFonts w:ascii="Times" w:hAnsi="Times" w:cs="Times"/>
          <w:lang w:val="fr-FR"/>
        </w:rPr>
        <w:t>Néanmoins</w:t>
      </w:r>
      <w:proofErr w:type="spellEnd"/>
      <w:r w:rsidRPr="00F80B9D">
        <w:rPr>
          <w:rFonts w:ascii="Times" w:hAnsi="Times" w:cs="Times"/>
          <w:lang w:val="fr-FR"/>
        </w:rPr>
        <w:t xml:space="preserve">, ces banques ne constituent pas des espaces de </w:t>
      </w:r>
      <w:proofErr w:type="spellStart"/>
      <w:r w:rsidRPr="00F80B9D">
        <w:rPr>
          <w:rFonts w:ascii="Times" w:hAnsi="Times" w:cs="Times"/>
          <w:lang w:val="fr-FR"/>
        </w:rPr>
        <w:t>dépôts</w:t>
      </w:r>
      <w:proofErr w:type="spellEnd"/>
      <w:r w:rsidRPr="00F80B9D">
        <w:rPr>
          <w:rFonts w:ascii="Times" w:hAnsi="Times" w:cs="Times"/>
          <w:lang w:val="fr-FR"/>
        </w:rPr>
        <w:t xml:space="preserve"> en ce sens qu’elles ne permettent pas aux utilisateurs de </w:t>
      </w:r>
      <w:proofErr w:type="spellStart"/>
      <w:r w:rsidRPr="00F80B9D">
        <w:rPr>
          <w:rFonts w:ascii="Times" w:hAnsi="Times" w:cs="Times"/>
          <w:lang w:val="fr-FR"/>
        </w:rPr>
        <w:t>déposer</w:t>
      </w:r>
      <w:proofErr w:type="spellEnd"/>
      <w:r w:rsidRPr="00F80B9D">
        <w:rPr>
          <w:rFonts w:ascii="Times" w:hAnsi="Times" w:cs="Times"/>
          <w:lang w:val="fr-FR"/>
        </w:rPr>
        <w:t xml:space="preserve"> </w:t>
      </w:r>
      <w:proofErr w:type="spellStart"/>
      <w:r w:rsidRPr="00F80B9D">
        <w:rPr>
          <w:rFonts w:ascii="Times" w:hAnsi="Times" w:cs="Times"/>
          <w:lang w:val="fr-FR"/>
        </w:rPr>
        <w:t>eux-mêmes</w:t>
      </w:r>
      <w:proofErr w:type="spellEnd"/>
      <w:r w:rsidRPr="00F80B9D">
        <w:rPr>
          <w:rFonts w:ascii="Times" w:hAnsi="Times" w:cs="Times"/>
          <w:lang w:val="fr-FR"/>
        </w:rPr>
        <w:t xml:space="preserve"> leurs listes d’</w:t>
      </w:r>
      <w:proofErr w:type="spellStart"/>
      <w:r w:rsidRPr="00F80B9D">
        <w:rPr>
          <w:rFonts w:ascii="Times" w:hAnsi="Times" w:cs="Times"/>
          <w:lang w:val="fr-FR"/>
        </w:rPr>
        <w:t>entités</w:t>
      </w:r>
      <w:proofErr w:type="spellEnd"/>
      <w:r w:rsidRPr="00F80B9D">
        <w:rPr>
          <w:rFonts w:ascii="Times" w:hAnsi="Times" w:cs="Times"/>
          <w:lang w:val="fr-FR"/>
        </w:rPr>
        <w:t xml:space="preserve"> biologiques. Ainsi, contrairement aux </w:t>
      </w:r>
      <w:proofErr w:type="spellStart"/>
      <w:r w:rsidRPr="00F80B9D">
        <w:rPr>
          <w:rFonts w:ascii="Times" w:hAnsi="Times" w:cs="Times"/>
          <w:lang w:val="fr-FR"/>
        </w:rPr>
        <w:t>données</w:t>
      </w:r>
      <w:proofErr w:type="spellEnd"/>
      <w:r w:rsidRPr="00F80B9D">
        <w:rPr>
          <w:rFonts w:ascii="Times" w:hAnsi="Times" w:cs="Times"/>
          <w:lang w:val="fr-FR"/>
        </w:rPr>
        <w:t xml:space="preserve"> brutes, aucun </w:t>
      </w:r>
      <w:proofErr w:type="spellStart"/>
      <w:r w:rsidRPr="00F80B9D">
        <w:rPr>
          <w:rFonts w:ascii="Times" w:hAnsi="Times" w:cs="Times"/>
          <w:lang w:val="fr-FR"/>
        </w:rPr>
        <w:t>repository</w:t>
      </w:r>
      <w:proofErr w:type="spellEnd"/>
      <w:r w:rsidRPr="00F80B9D">
        <w:rPr>
          <w:rFonts w:ascii="Times" w:hAnsi="Times" w:cs="Times"/>
          <w:lang w:val="fr-FR"/>
        </w:rPr>
        <w:t xml:space="preserve"> n’est </w:t>
      </w:r>
      <w:proofErr w:type="spellStart"/>
      <w:r w:rsidRPr="00F80B9D">
        <w:rPr>
          <w:rFonts w:ascii="Times" w:hAnsi="Times" w:cs="Times"/>
          <w:lang w:val="fr-FR"/>
        </w:rPr>
        <w:t>dédie</w:t>
      </w:r>
      <w:proofErr w:type="spellEnd"/>
      <w:r w:rsidRPr="00F80B9D">
        <w:rPr>
          <w:rFonts w:ascii="Times" w:hAnsi="Times" w:cs="Times"/>
          <w:lang w:val="fr-FR"/>
        </w:rPr>
        <w:t xml:space="preserve">́ au stockage de ces informations </w:t>
      </w:r>
      <w:proofErr w:type="spellStart"/>
      <w:r w:rsidRPr="00F80B9D">
        <w:rPr>
          <w:rFonts w:ascii="Times" w:hAnsi="Times" w:cs="Times"/>
          <w:lang w:val="fr-FR"/>
        </w:rPr>
        <w:t>précieuses</w:t>
      </w:r>
      <w:proofErr w:type="spellEnd"/>
      <w:r w:rsidRPr="00F80B9D">
        <w:rPr>
          <w:rFonts w:ascii="Times" w:hAnsi="Times" w:cs="Times"/>
          <w:lang w:val="fr-FR"/>
        </w:rPr>
        <w:t xml:space="preserve"> </w:t>
      </w:r>
      <w:proofErr w:type="spellStart"/>
      <w:r w:rsidRPr="00F80B9D">
        <w:rPr>
          <w:rFonts w:ascii="Times" w:hAnsi="Times" w:cs="Times"/>
          <w:lang w:val="fr-FR"/>
        </w:rPr>
        <w:t>décrivant</w:t>
      </w:r>
      <w:proofErr w:type="spellEnd"/>
      <w:r w:rsidRPr="00F80B9D">
        <w:rPr>
          <w:rFonts w:ascii="Times" w:hAnsi="Times" w:cs="Times"/>
          <w:lang w:val="fr-FR"/>
        </w:rPr>
        <w:t xml:space="preserve"> les </w:t>
      </w:r>
      <w:proofErr w:type="spellStart"/>
      <w:r w:rsidRPr="00F80B9D">
        <w:rPr>
          <w:rFonts w:ascii="Times" w:hAnsi="Times" w:cs="Times"/>
          <w:lang w:val="fr-FR"/>
        </w:rPr>
        <w:t>différentes</w:t>
      </w:r>
      <w:proofErr w:type="spellEnd"/>
      <w:r w:rsidRPr="00F80B9D">
        <w:rPr>
          <w:rFonts w:ascii="Times" w:hAnsi="Times" w:cs="Times"/>
          <w:lang w:val="fr-FR"/>
        </w:rPr>
        <w:t xml:space="preserve"> </w:t>
      </w:r>
      <w:proofErr w:type="spellStart"/>
      <w:r w:rsidRPr="00F80B9D">
        <w:rPr>
          <w:rFonts w:ascii="Times" w:hAnsi="Times" w:cs="Times"/>
          <w:lang w:val="fr-FR"/>
        </w:rPr>
        <w:t>étapes</w:t>
      </w:r>
      <w:proofErr w:type="spellEnd"/>
      <w:r w:rsidRPr="00F80B9D">
        <w:rPr>
          <w:rFonts w:ascii="Times" w:hAnsi="Times" w:cs="Times"/>
          <w:lang w:val="fr-FR"/>
        </w:rPr>
        <w:t xml:space="preserve"> du processus d’analyse et des listes d’</w:t>
      </w:r>
      <w:proofErr w:type="spellStart"/>
      <w:r w:rsidRPr="00F80B9D">
        <w:rPr>
          <w:rFonts w:ascii="Times" w:hAnsi="Times" w:cs="Times"/>
          <w:lang w:val="fr-FR"/>
        </w:rPr>
        <w:t>entités</w:t>
      </w:r>
      <w:proofErr w:type="spellEnd"/>
      <w:r w:rsidRPr="00F80B9D">
        <w:rPr>
          <w:rFonts w:ascii="Times" w:hAnsi="Times" w:cs="Times"/>
          <w:lang w:val="fr-FR"/>
        </w:rPr>
        <w:t xml:space="preserve"> biologiques </w:t>
      </w:r>
      <w:proofErr w:type="spellStart"/>
      <w:r w:rsidRPr="00F80B9D">
        <w:rPr>
          <w:rFonts w:ascii="Times" w:hAnsi="Times" w:cs="Times"/>
          <w:lang w:val="fr-FR"/>
        </w:rPr>
        <w:t>résultantes</w:t>
      </w:r>
      <w:proofErr w:type="spellEnd"/>
      <w:r w:rsidRPr="00F80B9D">
        <w:rPr>
          <w:rFonts w:ascii="Times" w:hAnsi="Times" w:cs="Times"/>
          <w:lang w:val="fr-FR"/>
        </w:rPr>
        <w:t xml:space="preserve">. C’est face à ce constat que mon encadrant de stage, </w:t>
      </w:r>
      <w:proofErr w:type="spellStart"/>
      <w:r w:rsidRPr="00F80B9D">
        <w:rPr>
          <w:rFonts w:ascii="Times" w:hAnsi="Times" w:cs="Times"/>
          <w:lang w:val="fr-FR"/>
        </w:rPr>
        <w:t>Frédéric</w:t>
      </w:r>
      <w:proofErr w:type="spellEnd"/>
      <w:r w:rsidRPr="00F80B9D">
        <w:rPr>
          <w:rFonts w:ascii="Times" w:hAnsi="Times" w:cs="Times"/>
          <w:lang w:val="fr-FR"/>
        </w:rPr>
        <w:t xml:space="preserve"> CHALMEL, a initié le projet </w:t>
      </w:r>
      <w:proofErr w:type="spellStart"/>
      <w:r w:rsidRPr="00F80B9D">
        <w:rPr>
          <w:rFonts w:ascii="Times" w:hAnsi="Times" w:cs="Times"/>
          <w:lang w:val="fr-FR"/>
        </w:rPr>
        <w:t>GeneULike</w:t>
      </w:r>
      <w:proofErr w:type="spellEnd"/>
      <w:r w:rsidRPr="00F80B9D">
        <w:rPr>
          <w:rFonts w:ascii="Times" w:hAnsi="Times" w:cs="Times"/>
          <w:lang w:val="fr-FR"/>
        </w:rPr>
        <w:t>.</w:t>
      </w:r>
    </w:p>
    <w:p w14:paraId="0C51D50D" w14:textId="77777777" w:rsidR="00F80B9D" w:rsidRDefault="00F80B9D" w:rsidP="00D93CA9">
      <w:pPr>
        <w:spacing w:line="360" w:lineRule="auto"/>
        <w:jc w:val="both"/>
        <w:rPr>
          <w:rFonts w:ascii="Times" w:hAnsi="Times" w:cs="Times"/>
          <w:lang w:val="fr-FR"/>
        </w:rPr>
      </w:pPr>
    </w:p>
    <w:p w14:paraId="0D9BE24E" w14:textId="77777777" w:rsidR="00D93CA9" w:rsidRDefault="00D93CA9" w:rsidP="00D93CA9">
      <w:pPr>
        <w:spacing w:line="360" w:lineRule="auto"/>
        <w:jc w:val="both"/>
        <w:rPr>
          <w:rFonts w:ascii="Times" w:hAnsi="Times" w:cs="Times"/>
          <w:lang w:val="fr-FR"/>
        </w:rPr>
      </w:pPr>
    </w:p>
    <w:p w14:paraId="3045750C" w14:textId="77777777" w:rsidR="00D93CA9" w:rsidRDefault="00D93CA9" w:rsidP="00D93CA9">
      <w:pPr>
        <w:spacing w:line="360" w:lineRule="auto"/>
        <w:jc w:val="both"/>
        <w:rPr>
          <w:rFonts w:ascii="Times" w:hAnsi="Times" w:cs="Times"/>
          <w:lang w:val="fr-FR"/>
        </w:rPr>
      </w:pPr>
    </w:p>
    <w:sectPr w:rsidR="00D93CA9" w:rsidSect="00F6559E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E133C6"/>
    <w:multiLevelType w:val="multilevel"/>
    <w:tmpl w:val="F7C6FF0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2822C6"/>
    <w:multiLevelType w:val="hybridMultilevel"/>
    <w:tmpl w:val="A032317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523DDB"/>
    <w:multiLevelType w:val="hybridMultilevel"/>
    <w:tmpl w:val="59F2F004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8C510B1"/>
    <w:multiLevelType w:val="hybridMultilevel"/>
    <w:tmpl w:val="F7C6FF0E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59E"/>
    <w:rsid w:val="00025EC1"/>
    <w:rsid w:val="00052486"/>
    <w:rsid w:val="0008253C"/>
    <w:rsid w:val="00293AB9"/>
    <w:rsid w:val="002B3755"/>
    <w:rsid w:val="002F5336"/>
    <w:rsid w:val="00353EED"/>
    <w:rsid w:val="003A3115"/>
    <w:rsid w:val="003F68A3"/>
    <w:rsid w:val="004176E1"/>
    <w:rsid w:val="005E318D"/>
    <w:rsid w:val="006D4199"/>
    <w:rsid w:val="006D42C7"/>
    <w:rsid w:val="006D715F"/>
    <w:rsid w:val="007915A1"/>
    <w:rsid w:val="007C35A8"/>
    <w:rsid w:val="008013D0"/>
    <w:rsid w:val="00801EFD"/>
    <w:rsid w:val="008308F2"/>
    <w:rsid w:val="008B2735"/>
    <w:rsid w:val="0097230D"/>
    <w:rsid w:val="00BC70B8"/>
    <w:rsid w:val="00C71D9F"/>
    <w:rsid w:val="00CE3ADD"/>
    <w:rsid w:val="00D93CA9"/>
    <w:rsid w:val="00DF09D9"/>
    <w:rsid w:val="00EB351F"/>
    <w:rsid w:val="00EB594F"/>
    <w:rsid w:val="00EE3EF7"/>
    <w:rsid w:val="00F6559E"/>
    <w:rsid w:val="00F8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8816A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DF09D9"/>
    <w:pPr>
      <w:keepNext/>
      <w:keepLines/>
      <w:pBdr>
        <w:bottom w:val="single" w:sz="4" w:space="1" w:color="auto"/>
      </w:pBdr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09D9"/>
    <w:rPr>
      <w:rFonts w:ascii="Times New Roman" w:eastAsiaTheme="majorEastAsia" w:hAnsi="Times New Roman" w:cstheme="majorBidi"/>
      <w:b/>
      <w:bCs/>
      <w:szCs w:val="32"/>
      <w:lang w:val="en-GB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F09D9"/>
    <w:pPr>
      <w:spacing w:line="276" w:lineRule="auto"/>
      <w:outlineLvl w:val="9"/>
    </w:pPr>
    <w:rPr>
      <w:color w:val="365F91" w:themeColor="accent1" w:themeShade="BF"/>
      <w:sz w:val="28"/>
      <w:szCs w:val="28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F09D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09D9"/>
    <w:rPr>
      <w:rFonts w:ascii="Lucida Grande" w:hAnsi="Lucida Grande" w:cs="Lucida Grande"/>
      <w:sz w:val="18"/>
      <w:szCs w:val="18"/>
      <w:lang w:val="en-GB"/>
    </w:rPr>
  </w:style>
  <w:style w:type="paragraph" w:styleId="TM1">
    <w:name w:val="toc 1"/>
    <w:basedOn w:val="Normal"/>
    <w:next w:val="Normal"/>
    <w:autoRedefine/>
    <w:uiPriority w:val="39"/>
    <w:unhideWhenUsed/>
    <w:rsid w:val="00DF09D9"/>
    <w:pPr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unhideWhenUsed/>
    <w:rsid w:val="00DF09D9"/>
    <w:pPr>
      <w:ind w:left="240"/>
    </w:pPr>
    <w:rPr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DF09D9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DF09D9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DF09D9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DF09D9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DF09D9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DF09D9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DF09D9"/>
    <w:pPr>
      <w:ind w:left="1920"/>
    </w:pPr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DF09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DF09D9"/>
    <w:pPr>
      <w:keepNext/>
      <w:keepLines/>
      <w:pBdr>
        <w:bottom w:val="single" w:sz="4" w:space="1" w:color="auto"/>
      </w:pBdr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09D9"/>
    <w:rPr>
      <w:rFonts w:ascii="Times New Roman" w:eastAsiaTheme="majorEastAsia" w:hAnsi="Times New Roman" w:cstheme="majorBidi"/>
      <w:b/>
      <w:bCs/>
      <w:szCs w:val="32"/>
      <w:lang w:val="en-GB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F09D9"/>
    <w:pPr>
      <w:spacing w:line="276" w:lineRule="auto"/>
      <w:outlineLvl w:val="9"/>
    </w:pPr>
    <w:rPr>
      <w:color w:val="365F91" w:themeColor="accent1" w:themeShade="BF"/>
      <w:sz w:val="28"/>
      <w:szCs w:val="28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F09D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09D9"/>
    <w:rPr>
      <w:rFonts w:ascii="Lucida Grande" w:hAnsi="Lucida Grande" w:cs="Lucida Grande"/>
      <w:sz w:val="18"/>
      <w:szCs w:val="18"/>
      <w:lang w:val="en-GB"/>
    </w:rPr>
  </w:style>
  <w:style w:type="paragraph" w:styleId="TM1">
    <w:name w:val="toc 1"/>
    <w:basedOn w:val="Normal"/>
    <w:next w:val="Normal"/>
    <w:autoRedefine/>
    <w:uiPriority w:val="39"/>
    <w:unhideWhenUsed/>
    <w:rsid w:val="00DF09D9"/>
    <w:pPr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unhideWhenUsed/>
    <w:rsid w:val="00DF09D9"/>
    <w:pPr>
      <w:ind w:left="240"/>
    </w:pPr>
    <w:rPr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DF09D9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DF09D9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DF09D9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DF09D9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DF09D9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DF09D9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DF09D9"/>
    <w:pPr>
      <w:ind w:left="1920"/>
    </w:pPr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DF0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2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3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A8E9EE-A692-924A-B0F8-58BA37CB7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18</Pages>
  <Words>3449</Words>
  <Characters>18975</Characters>
  <Application>Microsoft Macintosh Word</Application>
  <DocSecurity>0</DocSecurity>
  <Lines>158</Lines>
  <Paragraphs>44</Paragraphs>
  <ScaleCrop>false</ScaleCrop>
  <Company/>
  <LinksUpToDate>false</LinksUpToDate>
  <CharactersWithSpaces>22380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</dc:creator>
  <cp:keywords/>
  <dc:description/>
  <cp:lastModifiedBy>Clement</cp:lastModifiedBy>
  <cp:revision>4</cp:revision>
  <cp:lastPrinted>2018-05-14T08:28:00Z</cp:lastPrinted>
  <dcterms:created xsi:type="dcterms:W3CDTF">2018-05-14T07:44:00Z</dcterms:created>
  <dcterms:modified xsi:type="dcterms:W3CDTF">2018-05-15T08:47:00Z</dcterms:modified>
</cp:coreProperties>
</file>