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32"/>
          <w:szCs w:val="32"/>
        </w:rPr>
      </w:pPr>
      <w:r>
        <w:rPr>
          <w:rFonts w:hint="eastAsia" w:ascii="宋体" w:hAnsi="宋体" w:eastAsia="宋体"/>
          <w:b/>
          <w:bCs/>
          <w:sz w:val="32"/>
          <w:szCs w:val="32"/>
        </w:rPr>
        <w:t>实验二、语音识别系统搭建及验证</w:t>
      </w:r>
    </w:p>
    <w:p>
      <w:pPr>
        <w:pStyle w:val="5"/>
        <w:numPr>
          <w:ilvl w:val="0"/>
          <w:numId w:val="0"/>
        </w:numPr>
        <w:spacing w:line="360" w:lineRule="auto"/>
        <w:ind w:leftChars="0"/>
        <w:rPr>
          <w:rFonts w:ascii="宋体" w:hAnsi="宋体" w:eastAsia="宋体"/>
          <w:b/>
          <w:bCs/>
          <w:sz w:val="28"/>
          <w:szCs w:val="28"/>
        </w:rPr>
      </w:pPr>
      <w:r>
        <w:rPr>
          <w:rFonts w:hint="eastAsia" w:ascii="宋体" w:hAnsi="宋体" w:eastAsia="宋体"/>
          <w:b/>
          <w:bCs/>
          <w:sz w:val="28"/>
          <w:szCs w:val="28"/>
          <w:lang w:val="en-US" w:eastAsia="zh-CN"/>
        </w:rPr>
        <w:t>一、</w:t>
      </w:r>
      <w:r>
        <w:rPr>
          <w:rFonts w:hint="eastAsia" w:ascii="宋体" w:hAnsi="宋体" w:eastAsia="宋体"/>
          <w:b/>
          <w:bCs/>
          <w:sz w:val="28"/>
          <w:szCs w:val="28"/>
        </w:rPr>
        <w:t>实验目的</w:t>
      </w:r>
    </w:p>
    <w:p>
      <w:pPr>
        <w:pStyle w:val="5"/>
        <w:spacing w:line="360" w:lineRule="auto"/>
        <w:ind w:firstLine="480"/>
        <w:rPr>
          <w:rFonts w:ascii="宋体" w:hAnsi="宋体" w:eastAsia="宋体"/>
          <w:sz w:val="24"/>
          <w:szCs w:val="24"/>
        </w:rPr>
      </w:pPr>
      <w:r>
        <w:rPr>
          <w:rFonts w:hint="eastAsia" w:ascii="宋体" w:hAnsi="宋体" w:eastAsia="宋体"/>
          <w:sz w:val="24"/>
          <w:szCs w:val="24"/>
        </w:rPr>
        <w:t>该实验主要由三个部分组成，分别为GMM的实现、HMM的实现及kaldi</w:t>
      </w:r>
    </w:p>
    <w:p>
      <w:pPr>
        <w:spacing w:line="360" w:lineRule="auto"/>
        <w:rPr>
          <w:rFonts w:ascii="宋体" w:hAnsi="宋体" w:eastAsia="宋体"/>
          <w:sz w:val="24"/>
          <w:szCs w:val="24"/>
        </w:rPr>
      </w:pPr>
      <w:r>
        <w:rPr>
          <w:rFonts w:hint="eastAsia" w:ascii="宋体" w:hAnsi="宋体" w:eastAsia="宋体"/>
          <w:sz w:val="24"/>
          <w:szCs w:val="24"/>
        </w:rPr>
        <w:t>语音识别模型的训练。通过这三个实验初步掌握语音识别的GMM</w:t>
      </w:r>
      <w:r>
        <w:rPr>
          <w:rFonts w:ascii="宋体" w:hAnsi="宋体" w:eastAsia="宋体"/>
          <w:sz w:val="24"/>
          <w:szCs w:val="24"/>
        </w:rPr>
        <w:t>-</w:t>
      </w:r>
      <w:r>
        <w:rPr>
          <w:rFonts w:hint="eastAsia" w:ascii="宋体" w:hAnsi="宋体" w:eastAsia="宋体"/>
          <w:sz w:val="24"/>
          <w:szCs w:val="24"/>
        </w:rPr>
        <w:t>HMM经典算法，及kaldi工具的使用。</w:t>
      </w:r>
    </w:p>
    <w:p>
      <w:pPr>
        <w:pStyle w:val="5"/>
        <w:numPr>
          <w:ilvl w:val="0"/>
          <w:numId w:val="0"/>
        </w:numPr>
        <w:spacing w:line="360" w:lineRule="auto"/>
        <w:ind w:leftChars="0"/>
        <w:rPr>
          <w:rFonts w:ascii="宋体" w:hAnsi="宋体" w:eastAsia="宋体"/>
          <w:b/>
          <w:bCs/>
          <w:sz w:val="28"/>
          <w:szCs w:val="28"/>
        </w:rPr>
      </w:pPr>
      <w:r>
        <w:rPr>
          <w:rFonts w:hint="eastAsia" w:ascii="宋体" w:hAnsi="宋体" w:eastAsia="宋体"/>
          <w:b/>
          <w:bCs/>
          <w:sz w:val="28"/>
          <w:szCs w:val="28"/>
          <w:lang w:val="en-US" w:eastAsia="zh-CN"/>
        </w:rPr>
        <w:t>二、</w:t>
      </w:r>
      <w:r>
        <w:rPr>
          <w:rFonts w:hint="eastAsia" w:ascii="宋体" w:hAnsi="宋体" w:eastAsia="宋体"/>
          <w:b/>
          <w:bCs/>
          <w:sz w:val="28"/>
          <w:szCs w:val="28"/>
        </w:rPr>
        <w:t>实验环境</w:t>
      </w:r>
    </w:p>
    <w:p>
      <w:pPr>
        <w:pStyle w:val="5"/>
        <w:spacing w:line="360" w:lineRule="auto"/>
        <w:ind w:firstLine="480"/>
        <w:rPr>
          <w:rFonts w:ascii="宋体" w:hAnsi="宋体" w:eastAsia="宋体"/>
          <w:sz w:val="24"/>
          <w:szCs w:val="24"/>
        </w:rPr>
      </w:pPr>
      <w:r>
        <w:rPr>
          <w:rFonts w:hint="eastAsia" w:ascii="宋体" w:hAnsi="宋体" w:eastAsia="宋体"/>
          <w:sz w:val="24"/>
          <w:szCs w:val="24"/>
        </w:rPr>
        <w:t>实验平台：Linux</w:t>
      </w:r>
    </w:p>
    <w:p>
      <w:pPr>
        <w:pStyle w:val="5"/>
        <w:spacing w:line="360" w:lineRule="auto"/>
        <w:ind w:firstLine="480"/>
        <w:rPr>
          <w:rFonts w:ascii="宋体" w:hAnsi="宋体" w:eastAsia="宋体"/>
          <w:sz w:val="24"/>
          <w:szCs w:val="24"/>
        </w:rPr>
      </w:pPr>
      <w:r>
        <w:rPr>
          <w:rFonts w:hint="eastAsia" w:ascii="宋体" w:hAnsi="宋体" w:eastAsia="宋体"/>
          <w:sz w:val="24"/>
          <w:szCs w:val="24"/>
        </w:rPr>
        <w:t>实验</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p>
    <w:p>
      <w:pPr>
        <w:pStyle w:val="5"/>
        <w:spacing w:line="360" w:lineRule="auto"/>
        <w:ind w:left="420" w:leftChars="200" w:firstLine="480"/>
        <w:rPr>
          <w:rFonts w:ascii="宋体" w:hAnsi="宋体" w:eastAsia="宋体"/>
          <w:sz w:val="24"/>
          <w:szCs w:val="24"/>
        </w:rPr>
      </w:pPr>
      <w:r>
        <w:rPr>
          <w:rFonts w:hint="eastAsia" w:ascii="宋体" w:hAnsi="宋体" w:eastAsia="宋体"/>
          <w:sz w:val="24"/>
          <w:szCs w:val="24"/>
        </w:rPr>
        <w:t>编程环境：python</w:t>
      </w:r>
      <w:r>
        <w:rPr>
          <w:rFonts w:ascii="宋体" w:hAnsi="宋体" w:eastAsia="宋体"/>
          <w:sz w:val="24"/>
          <w:szCs w:val="24"/>
        </w:rPr>
        <w:t>3</w:t>
      </w:r>
    </w:p>
    <w:p>
      <w:pPr>
        <w:pStyle w:val="5"/>
        <w:spacing w:line="360" w:lineRule="auto"/>
        <w:ind w:left="420" w:leftChars="200" w:firstLine="480"/>
        <w:rPr>
          <w:rFonts w:ascii="宋体" w:hAnsi="宋体" w:eastAsia="宋体"/>
          <w:sz w:val="24"/>
          <w:szCs w:val="24"/>
        </w:rPr>
      </w:pPr>
      <w:r>
        <w:rPr>
          <w:rFonts w:hint="eastAsia" w:ascii="宋体" w:hAnsi="宋体" w:eastAsia="宋体"/>
          <w:sz w:val="24"/>
          <w:szCs w:val="24"/>
        </w:rPr>
        <w:t>依赖：librosa，numpy，scipy，python_</w:t>
      </w:r>
      <w:r>
        <w:rPr>
          <w:rFonts w:ascii="宋体" w:hAnsi="宋体" w:eastAsia="宋体"/>
          <w:sz w:val="24"/>
          <w:szCs w:val="24"/>
        </w:rPr>
        <w:t>speech_features</w:t>
      </w:r>
      <w:r>
        <w:rPr>
          <w:rFonts w:hint="eastAsia" w:ascii="宋体" w:hAnsi="宋体" w:eastAsia="宋体"/>
          <w:sz w:val="24"/>
          <w:szCs w:val="24"/>
        </w:rPr>
        <w:t>，logging</w:t>
      </w:r>
    </w:p>
    <w:p>
      <w:pPr>
        <w:spacing w:line="360" w:lineRule="auto"/>
        <w:ind w:firstLine="420" w:firstLineChars="175"/>
        <w:rPr>
          <w:rFonts w:ascii="宋体" w:hAnsi="宋体" w:eastAsia="宋体"/>
          <w:sz w:val="24"/>
          <w:szCs w:val="24"/>
        </w:rPr>
      </w:pPr>
      <w:r>
        <w:rPr>
          <w:rFonts w:hint="eastAsia" w:ascii="宋体" w:hAnsi="宋体" w:eastAsia="宋体"/>
          <w:sz w:val="24"/>
          <w:szCs w:val="24"/>
        </w:rPr>
        <w:t>实验3：</w:t>
      </w:r>
    </w:p>
    <w:p>
      <w:pPr>
        <w:spacing w:line="360" w:lineRule="auto"/>
        <w:ind w:firstLine="420" w:firstLineChars="17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编程环境：shell</w:t>
      </w:r>
    </w:p>
    <w:p>
      <w:pPr>
        <w:spacing w:line="360" w:lineRule="auto"/>
        <w:ind w:firstLine="420" w:firstLineChars="17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依赖：kaldi</w:t>
      </w:r>
    </w:p>
    <w:p>
      <w:pPr>
        <w:pStyle w:val="5"/>
        <w:numPr>
          <w:ilvl w:val="0"/>
          <w:numId w:val="0"/>
        </w:numPr>
        <w:spacing w:line="360" w:lineRule="auto"/>
        <w:ind w:leftChars="0"/>
        <w:rPr>
          <w:rFonts w:ascii="宋体" w:hAnsi="宋体" w:eastAsia="宋体"/>
          <w:b/>
          <w:bCs/>
          <w:sz w:val="28"/>
          <w:szCs w:val="28"/>
        </w:rPr>
      </w:pPr>
      <w:r>
        <w:rPr>
          <w:rFonts w:hint="eastAsia" w:ascii="宋体" w:hAnsi="宋体" w:eastAsia="宋体"/>
          <w:b/>
          <w:bCs/>
          <w:sz w:val="28"/>
          <w:szCs w:val="28"/>
          <w:lang w:val="en-US" w:eastAsia="zh-CN"/>
        </w:rPr>
        <w:t>三、</w:t>
      </w:r>
      <w:r>
        <w:rPr>
          <w:rFonts w:hint="eastAsia" w:ascii="宋体" w:hAnsi="宋体" w:eastAsia="宋体"/>
          <w:b/>
          <w:bCs/>
          <w:sz w:val="28"/>
          <w:szCs w:val="28"/>
        </w:rPr>
        <w:t>实验内容</w:t>
      </w:r>
    </w:p>
    <w:p>
      <w:pPr>
        <w:spacing w:line="360" w:lineRule="auto"/>
        <w:ind w:firstLine="420"/>
        <w:jc w:val="left"/>
        <w:rPr>
          <w:rFonts w:ascii="宋体" w:hAnsi="宋体" w:eastAsia="宋体"/>
          <w:sz w:val="24"/>
          <w:szCs w:val="24"/>
        </w:rPr>
      </w:pPr>
      <w:r>
        <w:rPr>
          <w:rFonts w:hint="eastAsia" w:ascii="宋体" w:hAnsi="宋体" w:eastAsia="宋体"/>
          <w:sz w:val="24"/>
          <w:szCs w:val="24"/>
        </w:rPr>
        <w:t>实验所在文件夹sp</w:t>
      </w:r>
      <w:r>
        <w:rPr>
          <w:rFonts w:ascii="宋体" w:hAnsi="宋体" w:eastAsia="宋体"/>
          <w:sz w:val="24"/>
          <w:szCs w:val="24"/>
        </w:rPr>
        <w:t>e</w:t>
      </w:r>
      <w:r>
        <w:rPr>
          <w:rFonts w:hint="eastAsia" w:ascii="宋体" w:hAnsi="宋体" w:eastAsia="宋体"/>
          <w:sz w:val="24"/>
          <w:szCs w:val="24"/>
        </w:rPr>
        <w:t>ech</w:t>
      </w:r>
      <w:r>
        <w:rPr>
          <w:rFonts w:ascii="宋体" w:hAnsi="宋体" w:eastAsia="宋体"/>
          <w:sz w:val="24"/>
          <w:szCs w:val="24"/>
        </w:rPr>
        <w:t>_experiments/experiments/02-speech-recognition</w:t>
      </w:r>
    </w:p>
    <w:p>
      <w:pPr>
        <w:spacing w:line="360" w:lineRule="auto"/>
        <w:ind w:firstLine="420"/>
        <w:jc w:val="left"/>
        <w:rPr>
          <w:rFonts w:ascii="宋体" w:hAnsi="宋体" w:eastAsia="宋体"/>
          <w:sz w:val="24"/>
          <w:szCs w:val="24"/>
        </w:rPr>
      </w:pPr>
      <w:r>
        <w:rPr>
          <w:rFonts w:hint="eastAsia" w:ascii="宋体" w:hAnsi="宋体" w:eastAsia="宋体"/>
          <w:sz w:val="24"/>
          <w:szCs w:val="24"/>
        </w:rPr>
        <w:t>实验二主要包含三个实验，1</w:t>
      </w:r>
      <w:r>
        <w:rPr>
          <w:rFonts w:ascii="宋体" w:hAnsi="宋体" w:eastAsia="宋体"/>
          <w:sz w:val="24"/>
          <w:szCs w:val="24"/>
        </w:rPr>
        <w:t>-</w:t>
      </w:r>
      <w:r>
        <w:rPr>
          <w:rFonts w:hint="eastAsia" w:ascii="宋体" w:hAnsi="宋体" w:eastAsia="宋体"/>
          <w:sz w:val="24"/>
          <w:szCs w:val="24"/>
        </w:rPr>
        <w:t>GMM实现、2</w:t>
      </w:r>
      <w:r>
        <w:rPr>
          <w:rFonts w:ascii="宋体" w:hAnsi="宋体" w:eastAsia="宋体"/>
          <w:sz w:val="24"/>
          <w:szCs w:val="24"/>
        </w:rPr>
        <w:t>-</w:t>
      </w:r>
      <w:r>
        <w:rPr>
          <w:rFonts w:hint="eastAsia" w:ascii="宋体" w:hAnsi="宋体" w:eastAsia="宋体"/>
          <w:sz w:val="24"/>
          <w:szCs w:val="24"/>
        </w:rPr>
        <w:t>HMM实现主要基于python，需要补全相关算法的核心代码，运行出结果即可；3</w:t>
      </w:r>
      <w:r>
        <w:rPr>
          <w:rFonts w:ascii="宋体" w:hAnsi="宋体" w:eastAsia="宋体"/>
          <w:sz w:val="24"/>
          <w:szCs w:val="24"/>
        </w:rPr>
        <w:t>-</w:t>
      </w:r>
      <w:r>
        <w:rPr>
          <w:rFonts w:hint="eastAsia" w:ascii="宋体" w:hAnsi="宋体" w:eastAsia="宋体"/>
          <w:sz w:val="24"/>
          <w:szCs w:val="24"/>
        </w:rPr>
        <w:t>kaldi需要完整运行所给的示例代码得到错误率，选做实验需要根据所给示例的数据准备代码及实验数据集来自己进行数据准备，成功准备4个文件（wav</w:t>
      </w:r>
      <w:r>
        <w:rPr>
          <w:rFonts w:ascii="宋体" w:hAnsi="宋体" w:eastAsia="宋体"/>
          <w:sz w:val="24"/>
          <w:szCs w:val="24"/>
        </w:rPr>
        <w:t>.scp</w:t>
      </w:r>
      <w:r>
        <w:rPr>
          <w:rFonts w:hint="eastAsia" w:ascii="宋体" w:hAnsi="宋体" w:eastAsia="宋体"/>
          <w:sz w:val="24"/>
          <w:szCs w:val="24"/>
        </w:rPr>
        <w:t>、text、utt</w:t>
      </w:r>
      <w:r>
        <w:rPr>
          <w:rFonts w:ascii="宋体" w:hAnsi="宋体" w:eastAsia="宋体"/>
          <w:sz w:val="24"/>
          <w:szCs w:val="24"/>
        </w:rPr>
        <w:t>2</w:t>
      </w:r>
      <w:r>
        <w:rPr>
          <w:rFonts w:hint="eastAsia" w:ascii="宋体" w:hAnsi="宋体" w:eastAsia="宋体"/>
          <w:sz w:val="24"/>
          <w:szCs w:val="24"/>
        </w:rPr>
        <w:t>spk、spk</w:t>
      </w:r>
      <w:r>
        <w:rPr>
          <w:rFonts w:ascii="宋体" w:hAnsi="宋体" w:eastAsia="宋体"/>
          <w:sz w:val="24"/>
          <w:szCs w:val="24"/>
        </w:rPr>
        <w:t>2</w:t>
      </w:r>
      <w:r>
        <w:rPr>
          <w:rFonts w:hint="eastAsia" w:ascii="宋体" w:hAnsi="宋体" w:eastAsia="宋体"/>
          <w:sz w:val="24"/>
          <w:szCs w:val="24"/>
        </w:rPr>
        <w:t>utt），并运行得到错误率即可。</w:t>
      </w:r>
    </w:p>
    <w:p>
      <w:pPr>
        <w:spacing w:line="360" w:lineRule="auto"/>
        <w:ind w:firstLine="420"/>
        <w:rPr>
          <w:rFonts w:ascii="宋体" w:hAnsi="宋体" w:eastAsia="宋体"/>
          <w:b/>
          <w:bCs/>
          <w:sz w:val="24"/>
          <w:szCs w:val="24"/>
        </w:rPr>
      </w:pPr>
      <w:r>
        <w:rPr>
          <w:rFonts w:ascii="宋体" w:hAnsi="宋体" w:eastAsia="宋体"/>
          <w:b/>
          <w:bCs/>
          <w:sz w:val="24"/>
          <w:szCs w:val="24"/>
        </w:rPr>
        <w:t>1.</w:t>
      </w:r>
      <w:r>
        <w:rPr>
          <w:rFonts w:hint="eastAsia" w:ascii="宋体" w:hAnsi="宋体" w:eastAsia="宋体"/>
          <w:b/>
          <w:bCs/>
          <w:sz w:val="24"/>
          <w:szCs w:val="24"/>
        </w:rPr>
        <w:t>GMM实现（2学时）。</w:t>
      </w:r>
    </w:p>
    <w:p>
      <w:pPr>
        <w:spacing w:line="360" w:lineRule="auto"/>
        <w:ind w:firstLine="420"/>
        <w:rPr>
          <w:rFonts w:ascii="宋体" w:hAnsi="宋体" w:eastAsia="宋体"/>
          <w:sz w:val="24"/>
          <w:szCs w:val="24"/>
        </w:rPr>
      </w:pPr>
      <w:r>
        <w:rPr>
          <w:rFonts w:hint="eastAsia" w:ascii="宋体" w:hAnsi="宋体" w:eastAsia="宋体"/>
          <w:sz w:val="24"/>
          <w:szCs w:val="24"/>
        </w:rPr>
        <w:t>该实验需要补全EM算法核心代码，进行英语数字语音识别模型的训练及测试（框架已经给出）。</w:t>
      </w:r>
    </w:p>
    <w:p>
      <w:pPr>
        <w:spacing w:line="360" w:lineRule="auto"/>
        <w:ind w:firstLine="420"/>
        <w:rPr>
          <w:rFonts w:ascii="宋体" w:hAnsi="宋体" w:eastAsia="宋体"/>
          <w:sz w:val="24"/>
          <w:szCs w:val="24"/>
        </w:rPr>
      </w:pPr>
      <w:r>
        <w:rPr>
          <w:rFonts w:hint="eastAsia" w:ascii="宋体" w:hAnsi="宋体" w:eastAsia="宋体"/>
          <w:sz w:val="24"/>
          <w:szCs w:val="24"/>
        </w:rPr>
        <w:t>基于</w:t>
      </w:r>
      <w:r>
        <w:rPr>
          <w:rFonts w:ascii="宋体" w:hAnsi="宋体" w:eastAsia="宋体"/>
          <w:sz w:val="24"/>
          <w:szCs w:val="24"/>
        </w:rPr>
        <w:t>13</w:t>
      </w:r>
      <w:r>
        <w:rPr>
          <w:rFonts w:hint="eastAsia" w:ascii="宋体" w:hAnsi="宋体" w:eastAsia="宋体"/>
          <w:sz w:val="24"/>
          <w:szCs w:val="24"/>
        </w:rPr>
        <w:t>维</w:t>
      </w:r>
      <w:r>
        <w:rPr>
          <w:rFonts w:ascii="宋体" w:hAnsi="宋体" w:eastAsia="宋体"/>
          <w:sz w:val="24"/>
          <w:szCs w:val="24"/>
        </w:rPr>
        <w:t>MFCC</w:t>
      </w:r>
      <w:r>
        <w:rPr>
          <w:rFonts w:hint="eastAsia" w:ascii="宋体" w:hAnsi="宋体" w:eastAsia="宋体"/>
          <w:sz w:val="24"/>
          <w:szCs w:val="24"/>
        </w:rPr>
        <w:t>特征，每个类别用</w:t>
      </w:r>
      <w:r>
        <w:rPr>
          <w:rFonts w:ascii="宋体" w:hAnsi="宋体" w:eastAsia="宋体"/>
          <w:sz w:val="24"/>
          <w:szCs w:val="24"/>
        </w:rPr>
        <w:t>3</w:t>
      </w:r>
      <w:r>
        <w:rPr>
          <w:rFonts w:hint="eastAsia" w:ascii="宋体" w:hAnsi="宋体" w:eastAsia="宋体"/>
          <w:sz w:val="24"/>
          <w:szCs w:val="24"/>
        </w:rPr>
        <w:t>个高斯模型建模，目前在测试集上可达</w:t>
      </w:r>
      <w:r>
        <w:rPr>
          <w:rFonts w:ascii="宋体" w:hAnsi="宋体" w:eastAsia="宋体"/>
          <w:sz w:val="24"/>
          <w:szCs w:val="24"/>
        </w:rPr>
        <w:t>95.5%</w:t>
      </w:r>
      <w:r>
        <w:rPr>
          <w:rFonts w:hint="eastAsia" w:ascii="宋体" w:hAnsi="宋体" w:eastAsia="宋体"/>
          <w:sz w:val="24"/>
          <w:szCs w:val="24"/>
        </w:rPr>
        <w:t>的识别准确率。</w:t>
      </w:r>
    </w:p>
    <w:p>
      <w:pPr>
        <w:spacing w:line="360" w:lineRule="auto"/>
        <w:ind w:firstLine="300"/>
        <w:rPr>
          <w:rFonts w:ascii="宋体" w:hAnsi="宋体" w:eastAsia="宋体"/>
          <w:sz w:val="24"/>
          <w:szCs w:val="24"/>
        </w:rPr>
      </w:pPr>
      <w:r>
        <w:rPr>
          <w:rFonts w:hint="eastAsia" w:ascii="宋体" w:hAnsi="宋体" w:eastAsia="宋体"/>
          <w:sz w:val="24"/>
          <w:szCs w:val="24"/>
        </w:rPr>
        <w:t>（1）补全计算对数似然函数代码。</w:t>
      </w:r>
    </w:p>
    <w:p>
      <w:pPr>
        <w:spacing w:line="360" w:lineRule="auto"/>
        <w:ind w:firstLine="300"/>
        <w:rPr>
          <w:rFonts w:ascii="宋体" w:hAnsi="宋体" w:eastAsia="宋体"/>
          <w:sz w:val="24"/>
          <w:szCs w:val="24"/>
        </w:rPr>
      </w:pPr>
      <w:r>
        <w:rPr>
          <w:rFonts w:ascii="宋体" w:hAnsi="宋体" w:eastAsia="宋体"/>
          <w:sz w:val="24"/>
          <w:szCs w:val="24"/>
        </w:rPr>
        <w:drawing>
          <wp:inline distT="0" distB="0" distL="0" distR="0">
            <wp:extent cx="4969510" cy="2028825"/>
            <wp:effectExtent l="0" t="0" r="889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
                    <a:stretch>
                      <a:fillRect/>
                    </a:stretch>
                  </pic:blipFill>
                  <pic:spPr>
                    <a:xfrm>
                      <a:off x="0" y="0"/>
                      <a:ext cx="4972790" cy="2030785"/>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（2）补全EM算法代码。</w:t>
      </w:r>
    </w:p>
    <w:p>
      <w:pPr>
        <w:spacing w:line="360" w:lineRule="auto"/>
        <w:ind w:firstLine="420"/>
        <w:rPr>
          <w:rFonts w:ascii="宋体" w:hAnsi="宋体" w:eastAsia="宋体"/>
          <w:sz w:val="24"/>
          <w:szCs w:val="24"/>
        </w:rPr>
      </w:pPr>
      <w:r>
        <w:rPr>
          <w:rFonts w:ascii="宋体" w:hAnsi="宋体" w:eastAsia="宋体"/>
          <w:sz w:val="24"/>
          <w:szCs w:val="24"/>
        </w:rPr>
        <w:drawing>
          <wp:inline distT="0" distB="0" distL="0" distR="0">
            <wp:extent cx="4545330" cy="4053840"/>
            <wp:effectExtent l="0" t="0" r="12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4547998" cy="4055746"/>
                    </a:xfrm>
                    <a:prstGeom prst="rect">
                      <a:avLst/>
                    </a:prstGeom>
                  </pic:spPr>
                </pic:pic>
              </a:graphicData>
            </a:graphic>
          </wp:inline>
        </w:drawing>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补全代码后运行，实验记录及测试结果会保存在result/gmm</w:t>
      </w:r>
      <w:r>
        <w:rPr>
          <w:rFonts w:ascii="宋体" w:hAnsi="宋体" w:eastAsia="宋体"/>
          <w:sz w:val="24"/>
          <w:szCs w:val="24"/>
        </w:rPr>
        <w:t>.log</w:t>
      </w:r>
      <w:r>
        <w:rPr>
          <w:rFonts w:hint="eastAsia" w:ascii="宋体" w:hAnsi="宋体" w:eastAsia="宋体"/>
          <w:sz w:val="24"/>
          <w:szCs w:val="24"/>
        </w:rPr>
        <w:t>中。</w:t>
      </w:r>
    </w:p>
    <w:p>
      <w:pPr>
        <w:spacing w:line="360" w:lineRule="auto"/>
        <w:ind w:left="420"/>
        <w:rPr>
          <w:rFonts w:ascii="宋体" w:hAnsi="宋体" w:eastAsia="宋体"/>
          <w:sz w:val="24"/>
          <w:szCs w:val="24"/>
        </w:rPr>
      </w:pPr>
      <w:r>
        <w:rPr>
          <w:rFonts w:hint="eastAsia" w:ascii="宋体" w:hAnsi="宋体" w:eastAsia="宋体"/>
          <w:sz w:val="24"/>
          <w:szCs w:val="24"/>
        </w:rPr>
        <w:t>其他实验说明可见文件夹内的README.md文件。</w:t>
      </w:r>
    </w:p>
    <w:p>
      <w:pPr>
        <w:spacing w:line="360" w:lineRule="auto"/>
        <w:ind w:firstLine="420"/>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 </w:t>
      </w:r>
      <w:r>
        <w:rPr>
          <w:rFonts w:hint="eastAsia" w:ascii="宋体" w:hAnsi="宋体" w:eastAsia="宋体"/>
          <w:b/>
          <w:bCs/>
          <w:sz w:val="24"/>
          <w:szCs w:val="24"/>
        </w:rPr>
        <w:t>HMM实现（2学时）。</w:t>
      </w:r>
    </w:p>
    <w:p>
      <w:pPr>
        <w:spacing w:line="360" w:lineRule="auto"/>
        <w:ind w:firstLine="420"/>
        <w:rPr>
          <w:rFonts w:ascii="宋体" w:hAnsi="宋体" w:eastAsia="宋体"/>
          <w:sz w:val="24"/>
          <w:szCs w:val="24"/>
        </w:rPr>
      </w:pPr>
      <w:r>
        <w:rPr>
          <w:rFonts w:hint="eastAsia" w:ascii="宋体" w:hAnsi="宋体" w:eastAsia="宋体"/>
          <w:sz w:val="24"/>
          <w:szCs w:val="24"/>
        </w:rPr>
        <w:t>该实验需要补全HMM的前向算法、后向算法、维特比解码算法的核心代码，从而完成观察序列的路径的解码。</w:t>
      </w:r>
    </w:p>
    <w:p>
      <w:pPr>
        <w:pStyle w:val="5"/>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补全前向算法代码。</w:t>
      </w:r>
    </w:p>
    <w:p>
      <w:pPr>
        <w:spacing w:line="360" w:lineRule="auto"/>
        <w:ind w:left="420"/>
        <w:rPr>
          <w:rFonts w:ascii="宋体" w:hAnsi="宋体" w:eastAsia="宋体"/>
          <w:sz w:val="24"/>
          <w:szCs w:val="24"/>
        </w:rPr>
      </w:pPr>
      <w:r>
        <w:drawing>
          <wp:inline distT="0" distB="0" distL="0" distR="0">
            <wp:extent cx="3998595" cy="31013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03172" cy="3104796"/>
                    </a:xfrm>
                    <a:prstGeom prst="rect">
                      <a:avLst/>
                    </a:prstGeom>
                  </pic:spPr>
                </pic:pic>
              </a:graphicData>
            </a:graphic>
          </wp:inline>
        </w:drawing>
      </w:r>
    </w:p>
    <w:p>
      <w:pPr>
        <w:pStyle w:val="5"/>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补全后向算法代码。</w:t>
      </w:r>
    </w:p>
    <w:p>
      <w:pPr>
        <w:spacing w:line="360" w:lineRule="auto"/>
        <w:ind w:left="420"/>
        <w:rPr>
          <w:rFonts w:ascii="宋体" w:hAnsi="宋体" w:eastAsia="宋体"/>
          <w:sz w:val="24"/>
          <w:szCs w:val="24"/>
        </w:rPr>
      </w:pPr>
      <w:r>
        <w:drawing>
          <wp:inline distT="0" distB="0" distL="0" distR="0">
            <wp:extent cx="4518660" cy="32689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520890" cy="3270651"/>
                    </a:xfrm>
                    <a:prstGeom prst="rect">
                      <a:avLst/>
                    </a:prstGeom>
                  </pic:spPr>
                </pic:pic>
              </a:graphicData>
            </a:graphic>
          </wp:inline>
        </w:drawing>
      </w:r>
    </w:p>
    <w:p>
      <w:pPr>
        <w:spacing w:line="360" w:lineRule="auto"/>
        <w:ind w:firstLine="420"/>
        <w:rPr>
          <w:rFonts w:ascii="宋体" w:hAnsi="宋体" w:eastAsia="宋体"/>
          <w:sz w:val="24"/>
          <w:szCs w:val="24"/>
        </w:rPr>
      </w:pPr>
      <w:bookmarkStart w:id="0" w:name="_Hlk81838148"/>
      <w:r>
        <w:rPr>
          <w:rFonts w:hint="eastAsia" w:ascii="宋体" w:hAnsi="宋体" w:eastAsia="宋体"/>
          <w:sz w:val="24"/>
          <w:szCs w:val="24"/>
        </w:rPr>
        <w:t>（3）补全维特比解码算法代码。</w:t>
      </w:r>
    </w:p>
    <w:bookmarkEnd w:id="0"/>
    <w:p>
      <w:pPr>
        <w:spacing w:line="360" w:lineRule="auto"/>
        <w:rPr>
          <w:rFonts w:ascii="宋体" w:hAnsi="宋体" w:eastAsia="宋体"/>
          <w:b/>
          <w:bCs/>
          <w:sz w:val="24"/>
          <w:szCs w:val="24"/>
        </w:rPr>
      </w:pPr>
      <w:r>
        <w:drawing>
          <wp:inline distT="0" distB="0" distL="0" distR="0">
            <wp:extent cx="4442460" cy="4517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46687" cy="4522172"/>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补全代码后运行，实验记录最终预测结果会保存在result/hmm</w:t>
      </w:r>
      <w:r>
        <w:rPr>
          <w:rFonts w:ascii="宋体" w:hAnsi="宋体" w:eastAsia="宋体"/>
          <w:sz w:val="24"/>
          <w:szCs w:val="24"/>
        </w:rPr>
        <w:t>.log</w:t>
      </w:r>
      <w:r>
        <w:rPr>
          <w:rFonts w:hint="eastAsia" w:ascii="宋体" w:hAnsi="宋体" w:eastAsia="宋体"/>
          <w:sz w:val="24"/>
          <w:szCs w:val="24"/>
        </w:rPr>
        <w:t>中。</w:t>
      </w:r>
    </w:p>
    <w:p>
      <w:pPr>
        <w:spacing w:line="360" w:lineRule="auto"/>
        <w:jc w:val="left"/>
        <w:rPr>
          <w:rFonts w:ascii="宋体" w:hAnsi="宋体" w:eastAsia="宋体"/>
          <w:sz w:val="24"/>
          <w:szCs w:val="24"/>
        </w:rPr>
      </w:pPr>
      <w:r>
        <w:rPr>
          <w:rFonts w:hint="eastAsia" w:ascii="宋体" w:hAnsi="宋体" w:eastAsia="宋体"/>
          <w:sz w:val="24"/>
          <w:szCs w:val="24"/>
        </w:rPr>
        <w:t>其他实验说明可见文件夹内的README.md文件。</w:t>
      </w:r>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w:t>
      </w:r>
      <w:r>
        <w:t xml:space="preserve"> </w:t>
      </w:r>
      <w:r>
        <w:rPr>
          <w:rFonts w:ascii="宋体" w:hAnsi="宋体" w:eastAsia="宋体"/>
          <w:b/>
          <w:bCs/>
          <w:sz w:val="24"/>
          <w:szCs w:val="24"/>
        </w:rPr>
        <w:t>基于kaldi的连续语音识别系统实现</w:t>
      </w:r>
      <w:r>
        <w:rPr>
          <w:rFonts w:hint="eastAsia" w:ascii="宋体" w:hAnsi="宋体" w:eastAsia="宋体"/>
          <w:b/>
          <w:bCs/>
          <w:sz w:val="24"/>
          <w:szCs w:val="24"/>
        </w:rPr>
        <w:t>（2学时）</w:t>
      </w:r>
    </w:p>
    <w:p>
      <w:pPr>
        <w:spacing w:line="360" w:lineRule="auto"/>
        <w:ind w:firstLine="420"/>
        <w:jc w:val="left"/>
        <w:rPr>
          <w:rFonts w:ascii="宋体" w:hAnsi="宋体" w:eastAsia="宋体"/>
          <w:sz w:val="24"/>
          <w:szCs w:val="24"/>
        </w:rPr>
      </w:pPr>
      <w:r>
        <w:rPr>
          <w:rFonts w:hint="eastAsia" w:ascii="宋体" w:hAnsi="宋体" w:eastAsia="宋体"/>
          <w:sz w:val="24"/>
          <w:szCs w:val="24"/>
        </w:rPr>
        <w:t>需要使用kaldi进行数据准备和语音识别；</w:t>
      </w:r>
    </w:p>
    <w:p>
      <w:pPr>
        <w:pStyle w:val="5"/>
        <w:numPr>
          <w:ilvl w:val="0"/>
          <w:numId w:val="2"/>
        </w:numPr>
        <w:spacing w:line="360" w:lineRule="auto"/>
        <w:ind w:firstLineChars="0"/>
        <w:jc w:val="left"/>
        <w:rPr>
          <w:rFonts w:ascii="宋体" w:hAnsi="宋体" w:eastAsia="宋体"/>
          <w:sz w:val="24"/>
          <w:szCs w:val="24"/>
        </w:rPr>
      </w:pPr>
      <w:r>
        <w:rPr>
          <w:rFonts w:hint="eastAsia" w:ascii="宋体" w:hAnsi="宋体" w:eastAsia="宋体"/>
          <w:sz w:val="24"/>
          <w:szCs w:val="24"/>
        </w:rPr>
        <w:t>使用kaldi进行识别</w:t>
      </w:r>
    </w:p>
    <w:p>
      <w:pPr>
        <w:spacing w:line="360" w:lineRule="auto"/>
        <w:ind w:firstLine="420"/>
        <w:jc w:val="left"/>
        <w:rPr>
          <w:rFonts w:ascii="宋体" w:hAnsi="宋体" w:eastAsia="宋体"/>
          <w:sz w:val="24"/>
          <w:szCs w:val="24"/>
        </w:rPr>
      </w:pPr>
      <w:r>
        <w:rPr>
          <w:rFonts w:hint="eastAsia" w:ascii="宋体" w:hAnsi="宋体" w:eastAsia="宋体"/>
          <w:sz w:val="24"/>
          <w:szCs w:val="24"/>
        </w:rPr>
        <w:t>运行所给的数据准备和语音识别shell脚本，进行对所给的数据集进行语音识别实验。</w:t>
      </w:r>
    </w:p>
    <w:p>
      <w:pPr>
        <w:spacing w:line="360" w:lineRule="auto"/>
        <w:ind w:left="420"/>
        <w:jc w:val="left"/>
        <w:rPr>
          <w:rFonts w:ascii="宋体" w:hAnsi="宋体" w:eastAsia="宋体"/>
          <w:sz w:val="24"/>
          <w:szCs w:val="24"/>
        </w:rPr>
      </w:pPr>
      <w:r>
        <w:rPr>
          <w:rFonts w:ascii="宋体" w:hAnsi="宋体" w:eastAsia="宋体"/>
          <w:sz w:val="24"/>
          <w:szCs w:val="24"/>
        </w:rPr>
        <w:drawing>
          <wp:inline distT="0" distB="0" distL="0" distR="0">
            <wp:extent cx="5274310" cy="3455670"/>
            <wp:effectExtent l="0" t="0" r="889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455670"/>
                    </a:xfrm>
                    <a:prstGeom prst="rect">
                      <a:avLst/>
                    </a:prstGeom>
                    <a:noFill/>
                    <a:ln>
                      <a:noFill/>
                    </a:ln>
                  </pic:spPr>
                </pic:pic>
              </a:graphicData>
            </a:graphic>
          </wp:inline>
        </w:drawing>
      </w:r>
    </w:p>
    <w:p>
      <w:pPr>
        <w:spacing w:line="360" w:lineRule="auto"/>
        <w:ind w:left="420"/>
        <w:jc w:val="left"/>
        <w:rPr>
          <w:rFonts w:ascii="宋体" w:hAnsi="宋体" w:eastAsia="宋体"/>
          <w:sz w:val="24"/>
          <w:szCs w:val="24"/>
        </w:rPr>
      </w:pPr>
      <w:r>
        <w:rPr>
          <w:rFonts w:ascii="宋体" w:hAnsi="宋体" w:eastAsia="宋体"/>
          <w:sz w:val="24"/>
          <w:szCs w:val="24"/>
        </w:rPr>
        <w:drawing>
          <wp:inline distT="0" distB="0" distL="0" distR="0">
            <wp:extent cx="5274310" cy="3992245"/>
            <wp:effectExtent l="0" t="0" r="889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92245"/>
                    </a:xfrm>
                    <a:prstGeom prst="rect">
                      <a:avLst/>
                    </a:prstGeom>
                    <a:noFill/>
                    <a:ln>
                      <a:noFill/>
                    </a:ln>
                  </pic:spPr>
                </pic:pic>
              </a:graphicData>
            </a:graphic>
          </wp:inline>
        </w:drawing>
      </w:r>
    </w:p>
    <w:p>
      <w:pPr>
        <w:spacing w:line="360" w:lineRule="auto"/>
        <w:ind w:left="420"/>
        <w:jc w:val="left"/>
        <w:rPr>
          <w:rFonts w:ascii="宋体" w:hAnsi="宋体" w:eastAsia="宋体"/>
          <w:sz w:val="24"/>
          <w:szCs w:val="24"/>
        </w:rPr>
      </w:pPr>
      <w:r>
        <w:rPr>
          <w:rFonts w:ascii="宋体" w:hAnsi="宋体" w:eastAsia="宋体"/>
          <w:sz w:val="24"/>
          <w:szCs w:val="24"/>
        </w:rPr>
        <w:drawing>
          <wp:inline distT="0" distB="0" distL="0" distR="0">
            <wp:extent cx="5274310" cy="2085340"/>
            <wp:effectExtent l="0" t="0" r="889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085340"/>
                    </a:xfrm>
                    <a:prstGeom prst="rect">
                      <a:avLst/>
                    </a:prstGeom>
                    <a:noFill/>
                    <a:ln>
                      <a:noFill/>
                    </a:ln>
                  </pic:spPr>
                </pic:pic>
              </a:graphicData>
            </a:graphic>
          </wp:inline>
        </w:drawing>
      </w:r>
    </w:p>
    <w:p>
      <w:pPr>
        <w:pStyle w:val="5"/>
        <w:spacing w:line="360" w:lineRule="auto"/>
        <w:ind w:firstLineChars="0"/>
        <w:jc w:val="left"/>
        <w:rPr>
          <w:rFonts w:ascii="宋体" w:hAnsi="宋体" w:eastAsia="宋体"/>
          <w:sz w:val="24"/>
          <w:szCs w:val="24"/>
        </w:rPr>
      </w:pPr>
      <w:r>
        <w:rPr>
          <w:rFonts w:hint="eastAsia" w:ascii="宋体" w:hAnsi="宋体" w:eastAsia="宋体"/>
          <w:sz w:val="24"/>
          <w:szCs w:val="24"/>
        </w:rPr>
        <w:t>脚本run.</w:t>
      </w:r>
      <w:r>
        <w:rPr>
          <w:rFonts w:ascii="宋体" w:hAnsi="宋体" w:eastAsia="宋体"/>
          <w:sz w:val="24"/>
          <w:szCs w:val="24"/>
        </w:rPr>
        <w:t>sh</w:t>
      </w:r>
      <w:r>
        <w:rPr>
          <w:rFonts w:hint="eastAsia" w:ascii="宋体" w:hAnsi="宋体" w:eastAsia="宋体"/>
          <w:sz w:val="24"/>
          <w:szCs w:val="24"/>
        </w:rPr>
        <w:t>在kaldi所给示例的s</w:t>
      </w:r>
      <w:r>
        <w:rPr>
          <w:rFonts w:ascii="宋体" w:hAnsi="宋体" w:eastAsia="宋体"/>
          <w:sz w:val="24"/>
          <w:szCs w:val="24"/>
        </w:rPr>
        <w:t>5</w:t>
      </w:r>
      <w:r>
        <w:rPr>
          <w:rFonts w:hint="eastAsia" w:ascii="宋体" w:hAnsi="宋体" w:eastAsia="宋体"/>
          <w:sz w:val="24"/>
          <w:szCs w:val="24"/>
        </w:rPr>
        <w:t>目录下，最终训练好的声学模型将存为</w:t>
      </w:r>
      <w:r>
        <w:rPr>
          <w:rFonts w:ascii="宋体" w:hAnsi="宋体" w:eastAsia="宋体"/>
          <w:sz w:val="24"/>
          <w:szCs w:val="24"/>
        </w:rPr>
        <w:t>final.mdl</w:t>
      </w:r>
      <w:r>
        <w:rPr>
          <w:rFonts w:hint="eastAsia" w:ascii="宋体" w:hAnsi="宋体" w:eastAsia="宋体"/>
          <w:sz w:val="24"/>
          <w:szCs w:val="24"/>
        </w:rPr>
        <w:t>，使用下图中的命令进行结果查看。</w:t>
      </w:r>
    </w:p>
    <w:p>
      <w:pPr>
        <w:pStyle w:val="5"/>
        <w:spacing w:line="360" w:lineRule="auto"/>
        <w:ind w:firstLine="0" w:firstLineChars="0"/>
        <w:jc w:val="left"/>
        <w:rPr>
          <w:rFonts w:ascii="宋体" w:hAnsi="宋体" w:eastAsia="宋体"/>
          <w:sz w:val="24"/>
          <w:szCs w:val="24"/>
        </w:rPr>
      </w:pPr>
      <w:r>
        <w:rPr>
          <w:rFonts w:ascii="宋体" w:hAnsi="宋体" w:eastAsia="宋体"/>
          <w:sz w:val="24"/>
          <w:szCs w:val="24"/>
        </w:rPr>
        <w:drawing>
          <wp:inline distT="0" distB="0" distL="0" distR="0">
            <wp:extent cx="5274310" cy="437515"/>
            <wp:effectExtent l="0" t="0" r="889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37515"/>
                    </a:xfrm>
                    <a:prstGeom prst="rect">
                      <a:avLst/>
                    </a:prstGeom>
                    <a:noFill/>
                    <a:ln>
                      <a:noFill/>
                    </a:ln>
                  </pic:spPr>
                </pic:pic>
              </a:graphicData>
            </a:graphic>
          </wp:inline>
        </w:drawing>
      </w:r>
    </w:p>
    <w:p>
      <w:pPr>
        <w:pStyle w:val="5"/>
        <w:numPr>
          <w:ilvl w:val="0"/>
          <w:numId w:val="2"/>
        </w:numPr>
        <w:spacing w:line="360" w:lineRule="auto"/>
        <w:ind w:firstLineChars="0"/>
        <w:jc w:val="left"/>
        <w:rPr>
          <w:rFonts w:ascii="宋体" w:hAnsi="宋体" w:eastAsia="宋体"/>
          <w:sz w:val="24"/>
          <w:szCs w:val="24"/>
        </w:rPr>
      </w:pPr>
      <w:r>
        <w:rPr>
          <w:rFonts w:hint="eastAsia" w:ascii="宋体" w:hAnsi="宋体" w:eastAsia="宋体"/>
          <w:sz w:val="24"/>
          <w:szCs w:val="24"/>
        </w:rPr>
        <w:t>比较不同声学模型的建模结果</w:t>
      </w:r>
    </w:p>
    <w:p>
      <w:pPr>
        <w:pStyle w:val="5"/>
        <w:spacing w:line="360" w:lineRule="auto"/>
        <w:ind w:firstLineChars="0"/>
        <w:jc w:val="left"/>
        <w:rPr>
          <w:rFonts w:ascii="宋体" w:hAnsi="宋体" w:eastAsia="宋体"/>
          <w:sz w:val="24"/>
          <w:szCs w:val="24"/>
        </w:rPr>
      </w:pPr>
      <w:r>
        <w:rPr>
          <w:rFonts w:hint="eastAsia" w:ascii="宋体" w:hAnsi="宋体" w:eastAsia="宋体"/>
          <w:sz w:val="24"/>
          <w:szCs w:val="24"/>
        </w:rPr>
        <w:t>训练单因素声学模型和三音素声学模型，并且使用这两个模型分别对测试集进行解码，对比不同声学模型的解码结果，分析三音素模型和单音素模型的训练过程和运行原理，对解码结果的不同进行分析。</w:t>
      </w:r>
    </w:p>
    <w:p>
      <w:pPr>
        <w:pStyle w:val="5"/>
        <w:numPr>
          <w:ilvl w:val="0"/>
          <w:numId w:val="2"/>
        </w:numPr>
        <w:spacing w:line="360" w:lineRule="auto"/>
        <w:ind w:firstLineChars="0"/>
        <w:jc w:val="left"/>
        <w:rPr>
          <w:rFonts w:ascii="宋体" w:hAnsi="宋体" w:eastAsia="宋体"/>
          <w:sz w:val="24"/>
          <w:szCs w:val="24"/>
        </w:rPr>
      </w:pPr>
      <w:r>
        <w:rPr>
          <w:rFonts w:hint="eastAsia" w:ascii="宋体" w:hAnsi="宋体" w:eastAsia="宋体"/>
          <w:sz w:val="24"/>
          <w:szCs w:val="24"/>
        </w:rPr>
        <w:t>理解实验过，画出完整实验流程图</w:t>
      </w:r>
    </w:p>
    <w:p>
      <w:pPr>
        <w:pStyle w:val="5"/>
        <w:spacing w:line="360" w:lineRule="auto"/>
        <w:ind w:firstLineChars="0"/>
        <w:jc w:val="left"/>
        <w:rPr>
          <w:rFonts w:ascii="宋体" w:hAnsi="宋体" w:eastAsia="宋体"/>
          <w:sz w:val="24"/>
          <w:szCs w:val="24"/>
        </w:rPr>
      </w:pPr>
      <w:r>
        <w:rPr>
          <w:rFonts w:hint="eastAsia" w:ascii="宋体" w:hAnsi="宋体" w:eastAsia="宋体"/>
          <w:sz w:val="24"/>
          <w:szCs w:val="24"/>
        </w:rPr>
        <w:t>了解kaldi识别过程的运行机制，画出kaldi语音识别实验完整的搭建流程图，包括数据准备，特征提取，声学模型训练过程，语言模型训练过程，解码过程等。并且对每个步骤进行分析，写出每个步骤的作用和意义。</w:t>
      </w:r>
    </w:p>
    <w:p>
      <w:pPr>
        <w:pStyle w:val="5"/>
        <w:spacing w:line="360" w:lineRule="auto"/>
        <w:ind w:firstLineChars="0"/>
        <w:jc w:val="left"/>
        <w:rPr>
          <w:rFonts w:ascii="宋体" w:hAnsi="宋体" w:eastAsia="宋体"/>
          <w:sz w:val="24"/>
          <w:szCs w:val="24"/>
        </w:rPr>
      </w:pPr>
      <w:r>
        <w:rPr>
          <w:rFonts w:hint="eastAsia" w:ascii="宋体" w:hAnsi="宋体" w:eastAsia="宋体"/>
          <w:sz w:val="24"/>
          <w:szCs w:val="24"/>
        </w:rPr>
        <w:t>使用kalid进行语音识别实验，理解画流程图总结实验流程</w:t>
      </w:r>
    </w:p>
    <w:p>
      <w:pPr>
        <w:spacing w:line="360" w:lineRule="auto"/>
        <w:jc w:val="left"/>
        <w:rPr>
          <w:rFonts w:ascii="宋体" w:hAnsi="宋体" w:eastAsia="宋体"/>
          <w:b/>
          <w:bCs/>
          <w:sz w:val="24"/>
          <w:szCs w:val="24"/>
        </w:rPr>
      </w:pPr>
      <w:r>
        <w:rPr>
          <w:rFonts w:ascii="宋体" w:hAnsi="宋体" w:eastAsia="宋体"/>
          <w:b/>
          <w:bCs/>
          <w:sz w:val="24"/>
          <w:szCs w:val="24"/>
        </w:rPr>
        <w:t>4.基于kaldi的连续语音识别验证实验</w:t>
      </w:r>
      <w:r>
        <w:rPr>
          <w:rFonts w:hint="eastAsia" w:ascii="宋体" w:hAnsi="宋体" w:eastAsia="宋体"/>
          <w:b/>
          <w:bCs/>
          <w:sz w:val="24"/>
          <w:szCs w:val="24"/>
        </w:rPr>
        <w:t>（选做）</w:t>
      </w:r>
    </w:p>
    <w:p>
      <w:pPr>
        <w:pStyle w:val="5"/>
        <w:numPr>
          <w:ilvl w:val="0"/>
          <w:numId w:val="3"/>
        </w:numPr>
        <w:spacing w:line="360" w:lineRule="auto"/>
        <w:ind w:firstLineChars="0"/>
        <w:jc w:val="left"/>
        <w:rPr>
          <w:rFonts w:ascii="宋体" w:hAnsi="宋体" w:eastAsia="宋体"/>
          <w:sz w:val="24"/>
          <w:szCs w:val="24"/>
        </w:rPr>
      </w:pPr>
      <w:r>
        <w:rPr>
          <w:rFonts w:hint="eastAsia" w:ascii="宋体" w:hAnsi="宋体" w:eastAsia="宋体"/>
          <w:sz w:val="24"/>
          <w:szCs w:val="24"/>
        </w:rPr>
        <w:t>更改语言模型进行实验</w:t>
      </w:r>
    </w:p>
    <w:p>
      <w:pPr>
        <w:spacing w:line="360" w:lineRule="auto"/>
        <w:ind w:firstLine="420"/>
        <w:jc w:val="left"/>
        <w:rPr>
          <w:rFonts w:ascii="宋体" w:hAnsi="宋体" w:eastAsia="宋体"/>
          <w:sz w:val="24"/>
          <w:szCs w:val="24"/>
        </w:rPr>
      </w:pPr>
      <w:r>
        <w:rPr>
          <w:rFonts w:ascii="宋体" w:hAnsi="宋体" w:eastAsia="宋体"/>
          <w:sz w:val="24"/>
          <w:szCs w:val="24"/>
        </w:rPr>
        <w:t>K</w:t>
      </w:r>
      <w:r>
        <w:rPr>
          <w:rFonts w:hint="eastAsia" w:ascii="宋体" w:hAnsi="宋体" w:eastAsia="宋体"/>
          <w:sz w:val="24"/>
          <w:szCs w:val="24"/>
        </w:rPr>
        <w:t>aldi对所给数据进行训练语言模型的脚本为aishell_</w:t>
      </w:r>
      <w:r>
        <w:rPr>
          <w:rFonts w:ascii="宋体" w:hAnsi="宋体" w:eastAsia="宋体"/>
          <w:sz w:val="24"/>
          <w:szCs w:val="24"/>
        </w:rPr>
        <w:t>train_lms.sh,</w:t>
      </w:r>
      <w:r>
        <w:rPr>
          <w:rFonts w:hint="eastAsia" w:ascii="宋体" w:hAnsi="宋体" w:eastAsia="宋体"/>
          <w:sz w:val="24"/>
          <w:szCs w:val="24"/>
        </w:rPr>
        <w:t>在脚本中更改训练语言模型所使用的文本，已给出的文本中使用了训练集的文本当作</w:t>
      </w:r>
      <w:r>
        <w:rPr>
          <w:rFonts w:ascii="宋体" w:hAnsi="宋体" w:eastAsia="宋体"/>
          <w:sz w:val="24"/>
          <w:szCs w:val="24"/>
        </w:rPr>
        <w:t>word.counts</w:t>
      </w:r>
      <w:r>
        <w:rPr>
          <w:rFonts w:hint="eastAsia" w:ascii="宋体" w:hAnsi="宋体" w:eastAsia="宋体"/>
          <w:sz w:val="24"/>
          <w:szCs w:val="24"/>
        </w:rPr>
        <w:t>生成的来源，并且与lexicon共同生成的word_</w:t>
      </w:r>
      <w:r>
        <w:rPr>
          <w:rFonts w:ascii="宋体" w:hAnsi="宋体" w:eastAsia="宋体"/>
          <w:sz w:val="24"/>
          <w:szCs w:val="24"/>
        </w:rPr>
        <w:t>map</w:t>
      </w:r>
      <w:r>
        <w:rPr>
          <w:rFonts w:hint="eastAsia" w:ascii="宋体" w:hAnsi="宋体" w:eastAsia="宋体"/>
          <w:sz w:val="24"/>
          <w:szCs w:val="24"/>
        </w:rPr>
        <w:t>进行语言模型的训练，而不同来源的文本对模型的识别有着不同的影响，将原始输入的train</w:t>
      </w:r>
      <w:r>
        <w:rPr>
          <w:rFonts w:ascii="宋体" w:hAnsi="宋体" w:eastAsia="宋体"/>
          <w:sz w:val="24"/>
          <w:szCs w:val="24"/>
        </w:rPr>
        <w:t>/text</w:t>
      </w:r>
      <w:r>
        <w:rPr>
          <w:rFonts w:hint="eastAsia" w:ascii="宋体" w:hAnsi="宋体" w:eastAsia="宋体"/>
          <w:sz w:val="24"/>
          <w:szCs w:val="24"/>
        </w:rPr>
        <w:t>进行更改，更改为所给出的text</w:t>
      </w:r>
      <w:r>
        <w:rPr>
          <w:rFonts w:ascii="宋体" w:hAnsi="宋体" w:eastAsia="宋体"/>
          <w:sz w:val="24"/>
          <w:szCs w:val="24"/>
        </w:rPr>
        <w:t>1</w:t>
      </w:r>
      <w:r>
        <w:rPr>
          <w:rFonts w:hint="eastAsia" w:ascii="宋体" w:hAnsi="宋体" w:eastAsia="宋体"/>
          <w:sz w:val="24"/>
          <w:szCs w:val="24"/>
        </w:rPr>
        <w:t>，text</w:t>
      </w:r>
      <w:r>
        <w:rPr>
          <w:rFonts w:ascii="宋体" w:hAnsi="宋体" w:eastAsia="宋体"/>
          <w:sz w:val="24"/>
          <w:szCs w:val="24"/>
        </w:rPr>
        <w:t>2</w:t>
      </w:r>
      <w:r>
        <w:rPr>
          <w:rFonts w:hint="eastAsia" w:ascii="宋体" w:hAnsi="宋体" w:eastAsia="宋体"/>
          <w:sz w:val="24"/>
          <w:szCs w:val="24"/>
        </w:rPr>
        <w:t>，以及自己准备text</w:t>
      </w:r>
      <w:r>
        <w:rPr>
          <w:rFonts w:ascii="宋体" w:hAnsi="宋体" w:eastAsia="宋体"/>
          <w:sz w:val="24"/>
          <w:szCs w:val="24"/>
        </w:rPr>
        <w:t>3</w:t>
      </w:r>
      <w:r>
        <w:rPr>
          <w:rFonts w:hint="eastAsia" w:ascii="宋体" w:hAnsi="宋体" w:eastAsia="宋体"/>
          <w:sz w:val="24"/>
          <w:szCs w:val="24"/>
        </w:rPr>
        <w:t>，并且修改脚本生成不同的语言模型，进行kaldi语音识别实验，并对实验结果进行分析。</w:t>
      </w:r>
    </w:p>
    <w:p>
      <w:pPr>
        <w:spacing w:line="360" w:lineRule="auto"/>
        <w:ind w:firstLine="420"/>
        <w:jc w:val="left"/>
        <w:rPr>
          <w:rFonts w:ascii="宋体" w:hAnsi="宋体" w:eastAsia="宋体"/>
          <w:sz w:val="24"/>
          <w:szCs w:val="24"/>
        </w:rPr>
      </w:pPr>
      <w:r>
        <w:rPr>
          <w:rFonts w:ascii="宋体" w:hAnsi="宋体" w:eastAsia="宋体"/>
          <w:sz w:val="24"/>
          <w:szCs w:val="24"/>
        </w:rPr>
        <w:drawing>
          <wp:inline distT="0" distB="0" distL="0" distR="0">
            <wp:extent cx="5215890" cy="2243455"/>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l="1097" t="768"/>
                    <a:stretch>
                      <a:fillRect/>
                    </a:stretch>
                  </pic:blipFill>
                  <pic:spPr>
                    <a:xfrm>
                      <a:off x="0" y="0"/>
                      <a:ext cx="5216436" cy="2243873"/>
                    </a:xfrm>
                    <a:prstGeom prst="rect">
                      <a:avLst/>
                    </a:prstGeom>
                    <a:noFill/>
                    <a:ln>
                      <a:noFill/>
                    </a:ln>
                  </pic:spPr>
                </pic:pic>
              </a:graphicData>
            </a:graphic>
          </wp:inline>
        </w:drawing>
      </w:r>
    </w:p>
    <w:p>
      <w:pPr>
        <w:spacing w:line="360" w:lineRule="auto"/>
        <w:ind w:firstLine="420"/>
        <w:jc w:val="left"/>
        <w:rPr>
          <w:rFonts w:ascii="宋体" w:hAnsi="宋体" w:eastAsia="宋体"/>
          <w:sz w:val="24"/>
          <w:szCs w:val="24"/>
        </w:rPr>
      </w:pPr>
      <w:r>
        <w:rPr>
          <w:rFonts w:hint="eastAsia" w:ascii="宋体" w:hAnsi="宋体" w:eastAsia="宋体"/>
          <w:sz w:val="24"/>
          <w:szCs w:val="24"/>
        </w:rPr>
        <w:t>如图所示，修改cleantext的文件来源，修改代码，最后生成不同的语言模型，进行后续实验。</w:t>
      </w:r>
    </w:p>
    <w:p>
      <w:pPr>
        <w:spacing w:line="360" w:lineRule="auto"/>
        <w:jc w:val="left"/>
        <w:rPr>
          <w:rFonts w:ascii="宋体" w:hAnsi="宋体" w:eastAsia="宋体"/>
          <w:b/>
          <w:bCs/>
          <w:sz w:val="28"/>
          <w:szCs w:val="28"/>
        </w:rPr>
      </w:pPr>
      <w:r>
        <w:rPr>
          <w:rFonts w:hint="eastAsia" w:ascii="宋体" w:hAnsi="宋体" w:eastAsia="宋体"/>
          <w:b/>
          <w:bCs/>
          <w:sz w:val="28"/>
          <w:szCs w:val="28"/>
        </w:rPr>
        <w:t>四、结果验收</w:t>
      </w:r>
    </w:p>
    <w:p>
      <w:pPr>
        <w:spacing w:line="360" w:lineRule="auto"/>
        <w:rPr>
          <w:rFonts w:ascii="宋体" w:hAnsi="宋体" w:eastAsia="宋体"/>
          <w:b/>
          <w:bCs/>
          <w:sz w:val="24"/>
          <w:szCs w:val="24"/>
        </w:rPr>
      </w:pPr>
      <w:r>
        <w:rPr>
          <w:rFonts w:hint="eastAsia" w:ascii="宋体" w:hAnsi="宋体" w:eastAsia="宋体"/>
          <w:b/>
          <w:bCs/>
          <w:sz w:val="24"/>
          <w:szCs w:val="24"/>
        </w:rPr>
        <w:t>实验1：</w:t>
      </w:r>
    </w:p>
    <w:p>
      <w:pPr>
        <w:spacing w:line="360" w:lineRule="auto"/>
        <w:ind w:left="420"/>
        <w:rPr>
          <w:rFonts w:ascii="宋体" w:hAnsi="宋体" w:eastAsia="宋体"/>
          <w:sz w:val="24"/>
          <w:szCs w:val="24"/>
        </w:rPr>
      </w:pPr>
      <w:r>
        <w:rPr>
          <w:rFonts w:hint="eastAsia" w:ascii="宋体" w:hAnsi="宋体" w:eastAsia="宋体"/>
          <w:sz w:val="24"/>
          <w:szCs w:val="24"/>
        </w:rPr>
        <w:t>（1） 补全完成后的代码。</w:t>
      </w:r>
    </w:p>
    <w:p>
      <w:pPr>
        <w:spacing w:line="360" w:lineRule="auto"/>
        <w:ind w:left="420"/>
        <w:rPr>
          <w:rFonts w:ascii="宋体" w:hAnsi="宋体" w:eastAsia="宋体"/>
          <w:sz w:val="24"/>
          <w:szCs w:val="24"/>
        </w:rPr>
      </w:pPr>
      <w:r>
        <w:rPr>
          <w:rFonts w:hint="eastAsia" w:ascii="宋体" w:hAnsi="宋体" w:eastAsia="宋体"/>
          <w:sz w:val="24"/>
          <w:szCs w:val="24"/>
        </w:rPr>
        <w:t>（2） r</w:t>
      </w:r>
      <w:r>
        <w:rPr>
          <w:rFonts w:ascii="宋体" w:hAnsi="宋体" w:eastAsia="宋体"/>
          <w:sz w:val="24"/>
          <w:szCs w:val="24"/>
        </w:rPr>
        <w:t>esult</w:t>
      </w:r>
      <w:r>
        <w:rPr>
          <w:rFonts w:hint="eastAsia" w:ascii="宋体" w:hAnsi="宋体" w:eastAsia="宋体"/>
          <w:sz w:val="24"/>
          <w:szCs w:val="24"/>
        </w:rPr>
        <w:t>文件夹中的日志文件gmm</w:t>
      </w:r>
      <w:r>
        <w:rPr>
          <w:rFonts w:ascii="宋体" w:hAnsi="宋体" w:eastAsia="宋体"/>
          <w:sz w:val="24"/>
          <w:szCs w:val="24"/>
        </w:rPr>
        <w:t>.log</w:t>
      </w:r>
      <w:r>
        <w:rPr>
          <w:rFonts w:hint="eastAsia" w:ascii="宋体" w:hAnsi="宋体" w:eastAsia="宋体"/>
          <w:sz w:val="24"/>
          <w:szCs w:val="24"/>
        </w:rPr>
        <w:t>。</w:t>
      </w:r>
    </w:p>
    <w:p>
      <w:pPr>
        <w:spacing w:line="360" w:lineRule="auto"/>
        <w:rPr>
          <w:rFonts w:ascii="宋体" w:hAnsi="宋体" w:eastAsia="宋体"/>
          <w:b/>
          <w:bCs/>
          <w:sz w:val="24"/>
          <w:szCs w:val="24"/>
        </w:rPr>
      </w:pPr>
      <w:r>
        <w:rPr>
          <w:rFonts w:hint="eastAsia" w:ascii="宋体" w:hAnsi="宋体" w:eastAsia="宋体"/>
          <w:b/>
          <w:bCs/>
          <w:sz w:val="24"/>
          <w:szCs w:val="24"/>
        </w:rPr>
        <w:t>实验2：</w:t>
      </w:r>
    </w:p>
    <w:p>
      <w:pPr>
        <w:pStyle w:val="5"/>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补全完成后的代码。</w:t>
      </w:r>
    </w:p>
    <w:p>
      <w:pPr>
        <w:pStyle w:val="5"/>
        <w:numPr>
          <w:ilvl w:val="0"/>
          <w:numId w:val="4"/>
        </w:numPr>
        <w:spacing w:line="360" w:lineRule="auto"/>
        <w:ind w:firstLineChars="0"/>
        <w:rPr>
          <w:rFonts w:ascii="宋体" w:hAnsi="宋体" w:eastAsia="宋体"/>
          <w:sz w:val="24"/>
          <w:szCs w:val="24"/>
        </w:rPr>
      </w:pPr>
      <w:r>
        <w:rPr>
          <w:rFonts w:ascii="宋体" w:hAnsi="宋体" w:eastAsia="宋体"/>
          <w:sz w:val="24"/>
          <w:szCs w:val="24"/>
        </w:rPr>
        <w:t>R</w:t>
      </w:r>
      <w:r>
        <w:rPr>
          <w:rFonts w:hint="eastAsia" w:ascii="宋体" w:hAnsi="宋体" w:eastAsia="宋体"/>
          <w:sz w:val="24"/>
          <w:szCs w:val="24"/>
        </w:rPr>
        <w:t>esult文件夹中的日志文件hmm</w:t>
      </w:r>
      <w:r>
        <w:rPr>
          <w:rFonts w:ascii="宋体" w:hAnsi="宋体" w:eastAsia="宋体"/>
          <w:sz w:val="24"/>
          <w:szCs w:val="24"/>
        </w:rPr>
        <w:t>.log</w:t>
      </w:r>
      <w:r>
        <w:rPr>
          <w:rFonts w:hint="eastAsia" w:ascii="宋体" w:hAnsi="宋体" w:eastAsia="宋体"/>
          <w:sz w:val="24"/>
          <w:szCs w:val="24"/>
        </w:rPr>
        <w:t>。</w:t>
      </w:r>
    </w:p>
    <w:p>
      <w:pPr>
        <w:spacing w:line="360" w:lineRule="auto"/>
        <w:rPr>
          <w:rFonts w:ascii="宋体" w:hAnsi="宋体" w:eastAsia="宋体"/>
          <w:b/>
          <w:bCs/>
          <w:sz w:val="24"/>
          <w:szCs w:val="24"/>
        </w:rPr>
      </w:pPr>
      <w:r>
        <w:rPr>
          <w:rFonts w:hint="eastAsia" w:ascii="宋体" w:hAnsi="宋体" w:eastAsia="宋体"/>
          <w:b/>
          <w:bCs/>
          <w:sz w:val="24"/>
          <w:szCs w:val="24"/>
        </w:rPr>
        <w:t>实验3:</w:t>
      </w:r>
    </w:p>
    <w:p>
      <w:pPr>
        <w:pStyle w:val="5"/>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运行完成截图及错误率文件。</w:t>
      </w:r>
    </w:p>
    <w:p>
      <w:pPr>
        <w:pStyle w:val="5"/>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单因素和三音素建模后的解码结果，及其分析文档。</w:t>
      </w:r>
    </w:p>
    <w:p>
      <w:pPr>
        <w:pStyle w:val="5"/>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对于整个kaldi语音识别实验运行过程的详细分析文档（需要流程图）。</w:t>
      </w:r>
    </w:p>
    <w:p>
      <w:pPr>
        <w:spacing w:line="360" w:lineRule="auto"/>
        <w:rPr>
          <w:rFonts w:ascii="宋体" w:hAnsi="宋体" w:eastAsia="宋体"/>
          <w:b/>
          <w:bCs/>
          <w:sz w:val="24"/>
          <w:szCs w:val="24"/>
        </w:rPr>
      </w:pPr>
      <w:r>
        <w:rPr>
          <w:rFonts w:hint="eastAsia" w:ascii="宋体" w:hAnsi="宋体" w:eastAsia="宋体"/>
          <w:b/>
          <w:bCs/>
          <w:sz w:val="24"/>
          <w:szCs w:val="24"/>
        </w:rPr>
        <w:t>实验4:</w:t>
      </w:r>
    </w:p>
    <w:p>
      <w:pPr>
        <w:pStyle w:val="5"/>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数据准备shell脚本。</w:t>
      </w:r>
    </w:p>
    <w:p>
      <w:pPr>
        <w:pStyle w:val="5"/>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不同语语言模型进行语音识别的运行结果，以及文档形式分析报告。</w:t>
      </w:r>
    </w:p>
    <w:p>
      <w:pPr>
        <w:pStyle w:val="5"/>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不同语言模型的错误率文件。</w:t>
      </w:r>
    </w:p>
    <w:p>
      <w:pPr>
        <w:spacing w:line="360" w:lineRule="auto"/>
        <w:jc w:val="left"/>
        <w:rPr>
          <w:rFonts w:ascii="Times New Roman" w:hAnsi="Times New Roman" w:eastAsia="宋体" w:cs="Times New Roman"/>
          <w:sz w:val="24"/>
          <w:szCs w:val="24"/>
        </w:rPr>
      </w:pPr>
      <w:r>
        <w:rPr>
          <w:rFonts w:hint="eastAsia" w:ascii="宋体" w:hAnsi="宋体" w:eastAsia="宋体"/>
          <w:b/>
          <w:bCs/>
          <w:sz w:val="28"/>
          <w:szCs w:val="28"/>
        </w:rPr>
        <w:t>五、参考资料</w:t>
      </w:r>
      <w:r>
        <w:rPr>
          <w:rFonts w:hint="eastAsia" w:ascii="宋体" w:hAnsi="宋体" w:eastAsia="宋体"/>
          <w:sz w:val="24"/>
          <w:szCs w:val="24"/>
        </w:rPr>
        <w:br w:type="textWrapping"/>
      </w:r>
      <w:r>
        <w:rPr>
          <w:rFonts w:hint="eastAsia" w:ascii="Times New Roman" w:hAnsi="Times New Roman" w:eastAsia="宋体" w:cs="Times New Roman"/>
          <w:b/>
          <w:bCs/>
          <w:sz w:val="24"/>
          <w:szCs w:val="24"/>
        </w:rPr>
        <w:t>实验1：</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[1] [nwpuaslp/ASR_Course [github]]</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Times New Roman" w:eastAsia="宋体" w:cs="Times New Roman"/>
          <w:color w:val="5B9BD5" w:themeColor="accent1"/>
          <w:sz w:val="24"/>
          <w:szCs w:val="24"/>
          <w:u w:val="single"/>
          <w14:textFill>
            <w14:solidFill>
              <w14:schemeClr w14:val="accent1"/>
            </w14:solidFill>
          </w14:textFill>
        </w:rPr>
        <w:t>https://github.com/nwpuaslp/ASR_Course/tree/master/03-GMM-EM</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br w:type="textWrapping"/>
      </w:r>
      <w:r>
        <w:rPr>
          <w:rFonts w:ascii="Times New Roman" w:hAnsi="Times New Roman" w:eastAsia="宋体" w:cs="Times New Roman"/>
          <w:sz w:val="24"/>
          <w:szCs w:val="24"/>
        </w:rPr>
        <w:t>[2] [GMM\EM</w:t>
      </w:r>
      <w:r>
        <w:rPr>
          <w:rFonts w:hint="eastAsia" w:ascii="Times New Roman" w:hAnsi="Times New Roman" w:eastAsia="宋体" w:cs="Times New Roman"/>
          <w:sz w:val="24"/>
          <w:szCs w:val="24"/>
        </w:rPr>
        <w:t>算法详解</w:t>
      </w:r>
      <w:r>
        <w:rPr>
          <w:rFonts w:ascii="Times New Roman" w:hAnsi="Times New Roman" w:eastAsia="宋体" w:cs="Times New Roman"/>
          <w:sz w:val="24"/>
          <w:szCs w:val="24"/>
        </w:rPr>
        <w:t>——</w:t>
      </w:r>
      <w:r>
        <w:rPr>
          <w:rFonts w:hint="eastAsia" w:ascii="Times New Roman" w:hAnsi="Times New Roman" w:eastAsia="宋体" w:cs="Times New Roman"/>
          <w:sz w:val="24"/>
          <w:szCs w:val="24"/>
        </w:rPr>
        <w:t>附</w:t>
      </w:r>
      <w:r>
        <w:rPr>
          <w:rFonts w:ascii="Times New Roman" w:hAnsi="Times New Roman" w:eastAsia="宋体" w:cs="Times New Roman"/>
          <w:sz w:val="24"/>
          <w:szCs w:val="24"/>
        </w:rPr>
        <w:t>0-9</w:t>
      </w:r>
      <w:r>
        <w:rPr>
          <w:rFonts w:hint="eastAsia" w:ascii="Times New Roman" w:hAnsi="Times New Roman" w:eastAsia="宋体" w:cs="Times New Roman"/>
          <w:sz w:val="24"/>
          <w:szCs w:val="24"/>
        </w:rPr>
        <w:t>孤立词识别</w:t>
      </w:r>
      <w:r>
        <w:rPr>
          <w:rFonts w:ascii="Times New Roman" w:hAnsi="Times New Roman" w:eastAsia="宋体" w:cs="Times New Roman"/>
          <w:sz w:val="24"/>
          <w:szCs w:val="24"/>
        </w:rPr>
        <w:t>demo(python</w:t>
      </w:r>
      <w:r>
        <w:rPr>
          <w:rFonts w:hint="eastAsia" w:ascii="Times New Roman" w:hAnsi="Times New Roman" w:eastAsia="宋体" w:cs="Times New Roman"/>
          <w:sz w:val="24"/>
          <w:szCs w:val="24"/>
        </w:rPr>
        <w:t>实现</w:t>
      </w:r>
      <w:r>
        <w:rPr>
          <w:rFonts w:ascii="Times New Roman" w:hAnsi="Times New Roman" w:eastAsia="宋体" w:cs="Times New Roman"/>
          <w:sz w:val="24"/>
          <w:szCs w:val="24"/>
        </w:rPr>
        <w:t>) [CSDN]]</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Times New Roman" w:eastAsia="宋体" w:cs="Times New Roman"/>
          <w:color w:val="5B9BD5" w:themeColor="accent1"/>
          <w:sz w:val="24"/>
          <w:szCs w:val="24"/>
          <w:u w:val="single"/>
          <w14:textFill>
            <w14:solidFill>
              <w14:schemeClr w14:val="accent1"/>
            </w14:solidFill>
          </w14:textFill>
        </w:rPr>
        <w:t>https://blog.csdn.net/weixin_39529413/article/details/117200165</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br w:type="textWrapping"/>
      </w:r>
      <w:r>
        <w:rPr>
          <w:rFonts w:ascii="Times New Roman" w:hAnsi="Times New Roman" w:eastAsia="宋体" w:cs="Times New Roman"/>
          <w:sz w:val="24"/>
          <w:szCs w:val="24"/>
        </w:rPr>
        <w:t>[3] [stober/gmm [github]]</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fldChar w:fldCharType="begin"/>
      </w:r>
      <w:r>
        <w:instrText xml:space="preserve"> HYPERLINK "https://github.com/stober/gmm/blob/master/src/gmm.py" </w:instrText>
      </w:r>
      <w:r>
        <w:fldChar w:fldCharType="separate"/>
      </w:r>
      <w:r>
        <w:rPr>
          <w:rStyle w:val="4"/>
          <w:rFonts w:ascii="Times New Roman" w:hAnsi="Times New Roman" w:eastAsia="宋体" w:cs="Times New Roman"/>
          <w:sz w:val="24"/>
          <w:szCs w:val="24"/>
        </w:rPr>
        <w:t>https://github.com/stober/gmm/blob/master/src/gmm.py</w:t>
      </w:r>
      <w:r>
        <w:rPr>
          <w:rStyle w:val="4"/>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实验</w:t>
      </w:r>
      <w:r>
        <w:rPr>
          <w:rFonts w:ascii="Times New Roman" w:hAnsi="Times New Roman" w:eastAsia="宋体" w:cs="Times New Roman"/>
          <w:b/>
          <w:bCs/>
          <w:sz w:val="24"/>
          <w:szCs w:val="24"/>
        </w:rPr>
        <w:t>2</w:t>
      </w:r>
      <w:r>
        <w:rPr>
          <w:rFonts w:hint="eastAsia" w:ascii="Times New Roman" w:hAnsi="Times New Roman" w:eastAsia="宋体" w:cs="Times New Roman"/>
          <w:b/>
          <w:bCs/>
          <w:sz w:val="24"/>
          <w:szCs w:val="24"/>
        </w:rPr>
        <w:t>：</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[1] [Eilene/HMM-python [github]]</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color w:val="5B9BD5" w:themeColor="accent1"/>
          <w:sz w:val="24"/>
          <w:szCs w:val="24"/>
          <w:u w:val="single"/>
          <w14:textFill>
            <w14:solidFill>
              <w14:schemeClr w14:val="accent1"/>
            </w14:solidFill>
          </w14:textFill>
        </w:rPr>
        <w:t>(https://github.com/Eilene/HMMpython/blob/master/HMM.py</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br w:type="textWrapping"/>
      </w:r>
      <w:r>
        <w:rPr>
          <w:rFonts w:ascii="Times New Roman" w:hAnsi="Times New Roman" w:eastAsia="宋体" w:cs="Times New Roman"/>
          <w:sz w:val="24"/>
          <w:szCs w:val="24"/>
        </w:rPr>
        <w:t>[2] [nwpuaslp/ASR_Course [github]]</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Times New Roman" w:eastAsia="宋体" w:cs="Times New Roman"/>
          <w:color w:val="5B9BD5" w:themeColor="accent1"/>
          <w:sz w:val="24"/>
          <w:szCs w:val="24"/>
          <w:u w:val="single"/>
          <w14:textFill>
            <w14:solidFill>
              <w14:schemeClr w14:val="accent1"/>
            </w14:solidFill>
          </w14:textFill>
        </w:rPr>
        <w:t>https://github.com/nwpuaslp/ASR_Course/tree/master/04-HMM</w:t>
      </w:r>
      <w:r>
        <w:rPr>
          <w:rFonts w:ascii="Times New Roman" w:hAnsi="Times New Roman" w:eastAsia="宋体" w:cs="Times New Roman"/>
          <w:sz w:val="24"/>
          <w:szCs w:val="24"/>
        </w:rPr>
        <w:t>)</w:t>
      </w:r>
    </w:p>
    <w:p>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实验</w:t>
      </w:r>
      <w:r>
        <w:rPr>
          <w:rFonts w:ascii="Times New Roman" w:hAnsi="Times New Roman" w:eastAsia="宋体" w:cs="Times New Roman"/>
          <w:b/>
          <w:bCs/>
          <w:sz w:val="24"/>
          <w:szCs w:val="24"/>
        </w:rPr>
        <w:t>3</w:t>
      </w:r>
      <w:r>
        <w:rPr>
          <w:rFonts w:hint="eastAsia" w:ascii="Times New Roman" w:hAnsi="Times New Roman" w:eastAsia="宋体" w:cs="Times New Roman"/>
          <w:b/>
          <w:bCs/>
          <w:sz w:val="24"/>
          <w:szCs w:val="24"/>
        </w:rPr>
        <w:t>、4：</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[1] [</w:t>
      </w:r>
      <w:r>
        <w:rPr>
          <w:rFonts w:hint="eastAsia"/>
        </w:rPr>
        <w:t>端到端</w:t>
      </w:r>
      <w:r>
        <w:t>(E2E)语音识别</w:t>
      </w:r>
      <w:r>
        <w:rPr>
          <w:rFonts w:ascii="Times New Roman" w:hAnsi="Times New Roman" w:eastAsia="宋体" w:cs="Times New Roman"/>
          <w:sz w:val="24"/>
          <w:szCs w:val="24"/>
        </w:rPr>
        <w:t>](</w:t>
      </w:r>
      <w:r>
        <w:fldChar w:fldCharType="begin"/>
      </w:r>
      <w:r>
        <w:instrText xml:space="preserve"> HYPERLINK "https://speech.xmu.edu.cn/_upload/article/files/bb/6c/02a02295420294f6cee55184f035/1a87cbee-7beb-47a7-9e97-f538d27ddf21.pdf" </w:instrText>
      </w:r>
      <w:r>
        <w:fldChar w:fldCharType="separate"/>
      </w:r>
      <w:r>
        <w:rPr>
          <w:rStyle w:val="4"/>
        </w:rPr>
        <w:t>端到端(E2E)语音识别 (xmu.edu.cn)</w:t>
      </w:r>
      <w:r>
        <w:rPr>
          <w:rStyle w:val="4"/>
        </w:rPr>
        <w:fldChar w:fldCharType="end"/>
      </w:r>
      <w:r>
        <w:rPr>
          <w:rFonts w:ascii="Times New Roman" w:hAnsi="Times New Roman" w:eastAsia="宋体" w:cs="Times New Roman"/>
          <w:sz w:val="24"/>
          <w:szCs w:val="24"/>
        </w:rPr>
        <w:t>)</w:t>
      </w:r>
    </w:p>
    <w:p>
      <w:pPr>
        <w:spacing w:line="360" w:lineRule="auto"/>
        <w:jc w:val="left"/>
      </w:pPr>
      <w:r>
        <w:rPr>
          <w:rFonts w:ascii="Times New Roman" w:hAnsi="Times New Roman" w:eastAsia="宋体" w:cs="Times New Roman"/>
          <w:sz w:val="24"/>
          <w:szCs w:val="24"/>
        </w:rPr>
        <w:t>[2] [kaldi-train_lm.sh](</w:t>
      </w:r>
      <w:r>
        <w:fldChar w:fldCharType="begin"/>
      </w:r>
      <w:r>
        <w:instrText xml:space="preserve"> HYPERLINK "https://zhuanlan.zhihu.com/p/82333064" </w:instrText>
      </w:r>
      <w:r>
        <w:fldChar w:fldCharType="separate"/>
      </w:r>
      <w:r>
        <w:rPr>
          <w:rStyle w:val="4"/>
        </w:rPr>
        <w:t>kaldi-train_lm.sh - 知乎 (zhihu.com)</w:t>
      </w:r>
      <w:r>
        <w:rPr>
          <w:rStyle w:val="4"/>
        </w:rPr>
        <w:fldChar w:fldCharType="end"/>
      </w:r>
      <w:r>
        <w:t>)</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[3] [</w:t>
      </w:r>
      <w:r>
        <w:t>kaldi学习笔记 -- 构造语言模型相关脚本</w:t>
      </w:r>
      <w:r>
        <w:rPr>
          <w:rFonts w:ascii="Times New Roman" w:hAnsi="Times New Roman" w:eastAsia="宋体" w:cs="Times New Roman"/>
          <w:sz w:val="24"/>
          <w:szCs w:val="24"/>
        </w:rPr>
        <w:t>](</w:t>
      </w:r>
      <w:r>
        <w:t xml:space="preserve"> </w:t>
      </w:r>
      <w:r>
        <w:fldChar w:fldCharType="begin"/>
      </w:r>
      <w:r>
        <w:instrText xml:space="preserve"> HYPERLINK "https://blog.csdn.net/DuishengChen/article/details/52514477" </w:instrText>
      </w:r>
      <w:r>
        <w:fldChar w:fldCharType="separate"/>
      </w:r>
      <w:r>
        <w:rPr>
          <w:rStyle w:val="4"/>
        </w:rPr>
        <w:t>kaldi学习笔记 -- 构造语言模型相关脚本 -- ami_train_lms.sh，utils/format_lm.sh_DuishengChen的专栏-CSDN博客</w:t>
      </w:r>
      <w:r>
        <w:rPr>
          <w:rStyle w:val="4"/>
        </w:rPr>
        <w:fldChar w:fldCharType="end"/>
      </w:r>
      <w:r>
        <w:rPr>
          <w:rFonts w:ascii="Times New Roman" w:hAnsi="Times New Roman" w:eastAsia="宋体" w:cs="Times New Roman"/>
          <w:sz w:val="24"/>
          <w:szCs w:val="24"/>
        </w:rPr>
        <w:t>)</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[4] [音频工具kaldi部署及模型制作调研学习]</w:t>
      </w:r>
      <w:r>
        <w:rPr>
          <w:rFonts w:hint="eastAsia" w:ascii="Times New Roman" w:hAnsi="Times New Roman" w:eastAsia="宋体" w:cs="Times New Roman"/>
          <w:sz w:val="24"/>
          <w:szCs w:val="24"/>
        </w:rPr>
        <w:t>(</w:t>
      </w:r>
      <w:r>
        <w:fldChar w:fldCharType="begin"/>
      </w:r>
      <w:r>
        <w:instrText xml:space="preserve"> HYPERLINK "https://www.cnblogs.com/relax-zw/p/11972617.html" </w:instrText>
      </w:r>
      <w:r>
        <w:fldChar w:fldCharType="separate"/>
      </w:r>
      <w:r>
        <w:rPr>
          <w:rStyle w:val="4"/>
        </w:rPr>
        <w:t>音频工具kaldi部署及模型制作调研学习 - 努力跑在岁月之前 - 博客园 (cnblogs.com)</w:t>
      </w:r>
      <w:r>
        <w:rPr>
          <w:rStyle w:val="4"/>
        </w:rPr>
        <w:fldChar w:fldCharType="end"/>
      </w:r>
      <w:r>
        <w:t>)</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32850"/>
    <w:multiLevelType w:val="multilevel"/>
    <w:tmpl w:val="0183285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28A6995"/>
    <w:multiLevelType w:val="multilevel"/>
    <w:tmpl w:val="128A699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1D7FB2"/>
    <w:multiLevelType w:val="multilevel"/>
    <w:tmpl w:val="251D7FB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4B96101"/>
    <w:multiLevelType w:val="multilevel"/>
    <w:tmpl w:val="64B9610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8367446"/>
    <w:multiLevelType w:val="multilevel"/>
    <w:tmpl w:val="7836744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D2C515D"/>
    <w:multiLevelType w:val="multilevel"/>
    <w:tmpl w:val="7D2C515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94891"/>
    <w:rsid w:val="6A68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2021-11-08T08:18:58Z</dcterms:created>
  <dc:creator>songtongtong</dc:creator>
  <cp:lastModifiedBy>v-space</cp:lastModifiedBy>
  <dcterms:modified xsi:type="dcterms:W3CDTF">2021-11-08T08:21:57Z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595C2359DE4143B0AE135BC87C5831F8</vt:lpwstr>
  </property>
</Properties>
</file>