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A3C8BA" w:rsidP="717739DD" w:rsidRDefault="6CA3C8BA" w14:paraId="298710E1" w14:textId="64B05F8F">
      <w:pPr>
        <w:spacing w:after="0" w:afterAutospacing="off" w:line="24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17739DD" w:rsidR="6CA3C8BA">
        <w:rPr>
          <w:rFonts w:ascii="Times New Roman" w:hAnsi="Times New Roman" w:eastAsia="Times New Roman" w:cs="Times New Roman"/>
          <w:sz w:val="48"/>
          <w:szCs w:val="48"/>
        </w:rPr>
        <w:t>Back-End Tests and Structure</w:t>
      </w:r>
    </w:p>
    <w:p w:rsidR="6CA3C8BA" w:rsidP="717739DD" w:rsidRDefault="6CA3C8BA" w14:paraId="5B1F9192" w14:textId="7232B023">
      <w:pPr>
        <w:pStyle w:val="Normal"/>
        <w:spacing w:after="0" w:afterAutospacing="off" w:line="240" w:lineRule="auto"/>
        <w:ind w:firstLine="0"/>
        <w:rPr>
          <w:rFonts w:ascii="Times New Roman" w:hAnsi="Times New Roman" w:eastAsia="Times New Roman" w:cs="Times New Roman"/>
          <w:i w:val="1"/>
          <w:iCs w:val="1"/>
          <w:color w:val="404040" w:themeColor="text1" w:themeTint="BF" w:themeShade="FF"/>
          <w:sz w:val="20"/>
          <w:szCs w:val="20"/>
        </w:rPr>
      </w:pPr>
      <w:r w:rsidRPr="717739DD" w:rsidR="6CA3C8BA">
        <w:rPr>
          <w:rFonts w:ascii="Times New Roman" w:hAnsi="Times New Roman" w:eastAsia="Times New Roman" w:cs="Times New Roman"/>
          <w:i w:val="1"/>
          <w:iCs w:val="1"/>
          <w:color w:val="404040" w:themeColor="text1" w:themeTint="BF" w:themeShade="FF"/>
          <w:sz w:val="20"/>
          <w:szCs w:val="20"/>
        </w:rPr>
        <w:t>Brad Dial</w:t>
      </w:r>
    </w:p>
    <w:p w:rsidR="717739DD" w:rsidP="717739DD" w:rsidRDefault="717739DD" w14:paraId="3D547262" w14:textId="336AB5D0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6CA3C8BA" w:rsidP="717739DD" w:rsidRDefault="6CA3C8BA" w14:paraId="4EA99BF5" w14:textId="6CA59DA5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7739DD" w:rsidR="6CA3C8BA">
        <w:rPr>
          <w:rFonts w:ascii="Times New Roman" w:hAnsi="Times New Roman" w:eastAsia="Times New Roman" w:cs="Times New Roman"/>
          <w:sz w:val="24"/>
          <w:szCs w:val="24"/>
        </w:rPr>
        <w:t>T</w:t>
      </w:r>
      <w:r w:rsidRPr="717739DD" w:rsidR="2D367787">
        <w:rPr>
          <w:rFonts w:ascii="Times New Roman" w:hAnsi="Times New Roman" w:eastAsia="Times New Roman" w:cs="Times New Roman"/>
          <w:sz w:val="24"/>
          <w:szCs w:val="24"/>
        </w:rPr>
        <w:t xml:space="preserve">he backend of the site is currently non-existent in the larger world, but </w:t>
      </w:r>
      <w:r w:rsidRPr="717739DD" w:rsidR="66348736">
        <w:rPr>
          <w:rFonts w:ascii="Times New Roman" w:hAnsi="Times New Roman" w:eastAsia="Times New Roman" w:cs="Times New Roman"/>
          <w:sz w:val="24"/>
          <w:szCs w:val="24"/>
        </w:rPr>
        <w:t>I have</w:t>
      </w:r>
      <w:r w:rsidRPr="717739DD" w:rsidR="2D367787">
        <w:rPr>
          <w:rFonts w:ascii="Times New Roman" w:hAnsi="Times New Roman" w:eastAsia="Times New Roman" w:cs="Times New Roman"/>
          <w:sz w:val="24"/>
          <w:szCs w:val="24"/>
        </w:rPr>
        <w:t xml:space="preserve"> performed several tests and made a prototype for one element of it on my local machine. </w:t>
      </w:r>
      <w:r w:rsidRPr="717739DD" w:rsidR="254BF56F">
        <w:rPr>
          <w:rFonts w:ascii="Times New Roman" w:hAnsi="Times New Roman" w:eastAsia="Times New Roman" w:cs="Times New Roman"/>
          <w:sz w:val="24"/>
          <w:szCs w:val="24"/>
        </w:rPr>
        <w:t>I have</w:t>
      </w:r>
      <w:r w:rsidRPr="717739DD" w:rsidR="2D367787">
        <w:rPr>
          <w:rFonts w:ascii="Times New Roman" w:hAnsi="Times New Roman" w:eastAsia="Times New Roman" w:cs="Times New Roman"/>
          <w:sz w:val="24"/>
          <w:szCs w:val="24"/>
        </w:rPr>
        <w:t xml:space="preserve"> put up a WAMP server setup on my laptop, </w:t>
      </w:r>
      <w:r w:rsidRPr="717739DD" w:rsidR="270509B5">
        <w:rPr>
          <w:rFonts w:ascii="Times New Roman" w:hAnsi="Times New Roman" w:eastAsia="Times New Roman" w:cs="Times New Roman"/>
          <w:sz w:val="24"/>
          <w:szCs w:val="24"/>
        </w:rPr>
        <w:t xml:space="preserve">and learned how to make PHP and </w:t>
      </w:r>
      <w:r w:rsidRPr="717739DD" w:rsidR="2B4995C7">
        <w:rPr>
          <w:rFonts w:ascii="Times New Roman" w:hAnsi="Times New Roman" w:eastAsia="Times New Roman" w:cs="Times New Roman"/>
          <w:sz w:val="24"/>
          <w:szCs w:val="24"/>
        </w:rPr>
        <w:t xml:space="preserve">MySQL interact, and </w:t>
      </w:r>
      <w:r w:rsidRPr="717739DD" w:rsidR="20E7349A">
        <w:rPr>
          <w:rFonts w:ascii="Times New Roman" w:hAnsi="Times New Roman" w:eastAsia="Times New Roman" w:cs="Times New Roman"/>
          <w:sz w:val="24"/>
          <w:szCs w:val="24"/>
        </w:rPr>
        <w:t>I am</w:t>
      </w:r>
      <w:r w:rsidRPr="717739DD" w:rsidR="2B4995C7">
        <w:rPr>
          <w:rFonts w:ascii="Times New Roman" w:hAnsi="Times New Roman" w:eastAsia="Times New Roman" w:cs="Times New Roman"/>
          <w:sz w:val="24"/>
          <w:szCs w:val="24"/>
        </w:rPr>
        <w:t xml:space="preserve"> confident I can string the site together like this.</w:t>
      </w:r>
    </w:p>
    <w:p w:rsidR="717739DD" w:rsidP="717739DD" w:rsidRDefault="717739DD" w14:paraId="56084021" w14:textId="5E27C28D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B4995C7" w:rsidP="717739DD" w:rsidRDefault="2B4995C7" w14:paraId="0996ED2B" w14:textId="6B0E5592">
      <w:pPr>
        <w:pStyle w:val="Normal"/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7739DD" w:rsidR="2B4995C7">
        <w:rPr>
          <w:rFonts w:ascii="Times New Roman" w:hAnsi="Times New Roman" w:eastAsia="Times New Roman" w:cs="Times New Roman"/>
          <w:sz w:val="24"/>
          <w:szCs w:val="24"/>
        </w:rPr>
        <w:t xml:space="preserve">The part </w:t>
      </w:r>
      <w:r w:rsidRPr="717739DD" w:rsidR="2312CF1D">
        <w:rPr>
          <w:rFonts w:ascii="Times New Roman" w:hAnsi="Times New Roman" w:eastAsia="Times New Roman" w:cs="Times New Roman"/>
          <w:sz w:val="24"/>
          <w:szCs w:val="24"/>
        </w:rPr>
        <w:t>I have</w:t>
      </w:r>
      <w:r w:rsidRPr="717739DD" w:rsidR="2B4995C7">
        <w:rPr>
          <w:rFonts w:ascii="Times New Roman" w:hAnsi="Times New Roman" w:eastAsia="Times New Roman" w:cs="Times New Roman"/>
          <w:sz w:val="24"/>
          <w:szCs w:val="24"/>
        </w:rPr>
        <w:t xml:space="preserve"> prototyped is a blog post database. The two files included are an HTML file to input the post (and an import of a rich text editor </w:t>
      </w:r>
      <w:r w:rsidRPr="717739DD" w:rsidR="2B4995C7">
        <w:rPr>
          <w:rFonts w:ascii="Times New Roman" w:hAnsi="Times New Roman" w:eastAsia="Times New Roman" w:cs="Times New Roman"/>
          <w:sz w:val="24"/>
          <w:szCs w:val="24"/>
        </w:rPr>
        <w:t>I</w:t>
      </w:r>
      <w:r w:rsidRPr="717739DD" w:rsidR="2FEE6034">
        <w:rPr>
          <w:rFonts w:ascii="Times New Roman" w:hAnsi="Times New Roman" w:eastAsia="Times New Roman" w:cs="Times New Roman"/>
          <w:sz w:val="24"/>
          <w:szCs w:val="24"/>
        </w:rPr>
        <w:t xml:space="preserve"> would</w:t>
      </w:r>
      <w:r w:rsidRPr="717739DD" w:rsidR="2B4995C7">
        <w:rPr>
          <w:rFonts w:ascii="Times New Roman" w:hAnsi="Times New Roman" w:eastAsia="Times New Roman" w:cs="Times New Roman"/>
          <w:sz w:val="24"/>
          <w:szCs w:val="24"/>
        </w:rPr>
        <w:t xml:space="preserve"> like to adopt) and a PHP file to integrate that </w:t>
      </w:r>
      <w:r w:rsidRPr="717739DD" w:rsidR="58BDF277">
        <w:rPr>
          <w:rFonts w:ascii="Times New Roman" w:hAnsi="Times New Roman" w:eastAsia="Times New Roman" w:cs="Times New Roman"/>
          <w:sz w:val="24"/>
          <w:szCs w:val="24"/>
        </w:rPr>
        <w:t xml:space="preserve">text into the database through a POST </w:t>
      </w:r>
      <w:bookmarkStart w:name="_Int_vW7R07rN" w:id="687762897"/>
      <w:r w:rsidRPr="717739DD" w:rsidR="58BDF277">
        <w:rPr>
          <w:rFonts w:ascii="Times New Roman" w:hAnsi="Times New Roman" w:eastAsia="Times New Roman" w:cs="Times New Roman"/>
          <w:sz w:val="24"/>
          <w:szCs w:val="24"/>
        </w:rPr>
        <w:t>superglobal</w:t>
      </w:r>
      <w:bookmarkEnd w:id="687762897"/>
      <w:r w:rsidRPr="717739DD" w:rsidR="58BDF277">
        <w:rPr>
          <w:rFonts w:ascii="Times New Roman" w:hAnsi="Times New Roman" w:eastAsia="Times New Roman" w:cs="Times New Roman"/>
          <w:sz w:val="24"/>
          <w:szCs w:val="24"/>
        </w:rPr>
        <w:t>. The MySQL server on my machine has a table called “</w:t>
      </w:r>
      <w:bookmarkStart w:name="_Int_5Na6ThU6" w:id="1204096055"/>
      <w:r w:rsidRPr="717739DD" w:rsidR="58BDF277">
        <w:rPr>
          <w:rFonts w:ascii="Times New Roman" w:hAnsi="Times New Roman" w:eastAsia="Times New Roman" w:cs="Times New Roman"/>
          <w:sz w:val="24"/>
          <w:szCs w:val="24"/>
        </w:rPr>
        <w:t>blogEntries</w:t>
      </w:r>
      <w:bookmarkEnd w:id="1204096055"/>
      <w:r w:rsidRPr="717739DD" w:rsidR="58BDF277">
        <w:rPr>
          <w:rFonts w:ascii="Times New Roman" w:hAnsi="Times New Roman" w:eastAsia="Times New Roman" w:cs="Times New Roman"/>
          <w:sz w:val="24"/>
          <w:szCs w:val="24"/>
        </w:rPr>
        <w:t>” that</w:t>
      </w:r>
      <w:r w:rsidRPr="717739DD" w:rsidR="1762D7A9">
        <w:rPr>
          <w:rFonts w:ascii="Times New Roman" w:hAnsi="Times New Roman" w:eastAsia="Times New Roman" w:cs="Times New Roman"/>
          <w:sz w:val="24"/>
          <w:szCs w:val="24"/>
        </w:rPr>
        <w:t xml:space="preserve"> looks like this:</w:t>
      </w:r>
    </w:p>
    <w:p w:rsidR="717739DD" w:rsidP="717739DD" w:rsidRDefault="717739DD" w14:paraId="7BDD101D" w14:textId="67B7D86E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17739DD" w:rsidTr="717739DD" w14:paraId="0A8D465B">
        <w:trPr>
          <w:trHeight w:val="330"/>
        </w:trPr>
        <w:tc>
          <w:tcPr>
            <w:tcW w:w="2340" w:type="dxa"/>
            <w:shd w:val="clear" w:color="auto" w:fill="8EAADB" w:themeFill="accent1" w:themeFillTint="99"/>
            <w:tcMar/>
          </w:tcPr>
          <w:p w:rsidR="1567DBD8" w:rsidP="717739DD" w:rsidRDefault="1567DBD8" w14:paraId="08654A0D" w14:textId="58FB821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340" w:type="dxa"/>
            <w:shd w:val="clear" w:color="auto" w:fill="8EAADB" w:themeFill="accent1" w:themeFillTint="99"/>
            <w:tcMar/>
          </w:tcPr>
          <w:p w:rsidR="1567DBD8" w:rsidP="717739DD" w:rsidRDefault="1567DBD8" w14:paraId="38F97C8D" w14:textId="6810DB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2340" w:type="dxa"/>
            <w:shd w:val="clear" w:color="auto" w:fill="8EAADB" w:themeFill="accent1" w:themeFillTint="99"/>
            <w:tcMar/>
          </w:tcPr>
          <w:p w:rsidR="1567DBD8" w:rsidP="717739DD" w:rsidRDefault="1567DBD8" w14:paraId="4700D140" w14:textId="3D8A13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Null Allowed</w:t>
            </w:r>
          </w:p>
        </w:tc>
        <w:tc>
          <w:tcPr>
            <w:tcW w:w="2340" w:type="dxa"/>
            <w:shd w:val="clear" w:color="auto" w:fill="8EAADB" w:themeFill="accent1" w:themeFillTint="99"/>
            <w:tcMar/>
          </w:tcPr>
          <w:p w:rsidR="1567DBD8" w:rsidP="717739DD" w:rsidRDefault="1567DBD8" w14:paraId="7B2182AA" w14:textId="2E2F0B4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Default</w:t>
            </w:r>
          </w:p>
        </w:tc>
      </w:tr>
      <w:tr w:rsidR="717739DD" w:rsidTr="717739DD" w14:paraId="45267535">
        <w:trPr>
          <w:trHeight w:val="300"/>
        </w:trPr>
        <w:tc>
          <w:tcPr>
            <w:tcW w:w="2340" w:type="dxa"/>
            <w:tcMar/>
          </w:tcPr>
          <w:p w:rsidR="2AC699C3" w:rsidP="717739DD" w:rsidRDefault="2AC699C3" w14:paraId="6BBC20AF" w14:textId="4C2C22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2AC699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(PK) 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  <w:tcMar/>
          </w:tcPr>
          <w:p w:rsidR="1567DBD8" w:rsidP="717739DD" w:rsidRDefault="1567DBD8" w14:paraId="1D495F1C" w14:textId="69074E8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0" w:type="dxa"/>
            <w:tcMar/>
          </w:tcPr>
          <w:p w:rsidR="2460035F" w:rsidP="717739DD" w:rsidRDefault="2460035F" w14:paraId="4F4C2573" w14:textId="5B00BF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2460035F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p>
        </w:tc>
        <w:tc>
          <w:tcPr>
            <w:tcW w:w="2340" w:type="dxa"/>
            <w:tcMar/>
          </w:tcPr>
          <w:p w:rsidR="1567DBD8" w:rsidP="717739DD" w:rsidRDefault="1567DBD8" w14:paraId="75CA9D4F" w14:textId="428B9D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AUTO-INCREMENT</w:t>
            </w:r>
          </w:p>
        </w:tc>
      </w:tr>
      <w:tr w:rsidR="717739DD" w:rsidTr="717739DD" w14:paraId="1F7085A2">
        <w:trPr>
          <w:trHeight w:val="300"/>
        </w:trPr>
        <w:tc>
          <w:tcPr>
            <w:tcW w:w="2340" w:type="dxa"/>
            <w:shd w:val="clear" w:color="auto" w:fill="D9E2F3" w:themeFill="accent1" w:themeFillTint="33"/>
            <w:tcMar/>
          </w:tcPr>
          <w:p w:rsidR="1567DBD8" w:rsidP="717739DD" w:rsidRDefault="1567DBD8" w14:paraId="40A721F4" w14:textId="6CE362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340" w:type="dxa"/>
            <w:shd w:val="clear" w:color="auto" w:fill="D9E2F3" w:themeFill="accent1" w:themeFillTint="33"/>
            <w:tcMar/>
          </w:tcPr>
          <w:p w:rsidR="45F982D6" w:rsidP="717739DD" w:rsidRDefault="45F982D6" w14:paraId="5028EFCA" w14:textId="717D2D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45F982D6"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archar</w:t>
            </w:r>
            <w:r w:rsidRPr="717739DD" w:rsidR="45F98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2340" w:type="dxa"/>
            <w:shd w:val="clear" w:color="auto" w:fill="D9E2F3" w:themeFill="accent1" w:themeFillTint="33"/>
            <w:tcMar/>
          </w:tcPr>
          <w:p w:rsidR="5D269601" w:rsidP="717739DD" w:rsidRDefault="5D269601" w14:paraId="5E348D9D" w14:textId="6B8B248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5D269601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es</w:t>
            </w:r>
          </w:p>
        </w:tc>
        <w:tc>
          <w:tcPr>
            <w:tcW w:w="2340" w:type="dxa"/>
            <w:shd w:val="clear" w:color="auto" w:fill="D9E2F3" w:themeFill="accent1" w:themeFillTint="33"/>
            <w:tcMar/>
          </w:tcPr>
          <w:p w:rsidR="1567DBD8" w:rsidP="717739DD" w:rsidRDefault="1567DBD8" w14:paraId="2B67A54B" w14:textId="6E235D4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NULL</w:t>
            </w:r>
          </w:p>
        </w:tc>
      </w:tr>
      <w:tr w:rsidR="717739DD" w:rsidTr="717739DD" w14:paraId="258F9400">
        <w:trPr>
          <w:trHeight w:val="300"/>
        </w:trPr>
        <w:tc>
          <w:tcPr>
            <w:tcW w:w="2340" w:type="dxa"/>
            <w:tcMar/>
          </w:tcPr>
          <w:p w:rsidR="1567DBD8" w:rsidP="717739DD" w:rsidRDefault="1567DBD8" w14:paraId="1943DC64" w14:textId="256B15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40" w:type="dxa"/>
            <w:tcMar/>
          </w:tcPr>
          <w:p w:rsidR="180539F7" w:rsidP="717739DD" w:rsidRDefault="180539F7" w14:paraId="498ADAF3" w14:textId="7A60A48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80539F7"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archar</w:t>
            </w:r>
            <w:r w:rsidRPr="717739DD" w:rsidR="180539F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340" w:type="dxa"/>
            <w:tcMar/>
          </w:tcPr>
          <w:p w:rsidR="15A9ECA7" w:rsidP="717739DD" w:rsidRDefault="15A9ECA7" w14:paraId="03A051A7" w14:textId="5819B1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A9ECA7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p>
        </w:tc>
        <w:tc>
          <w:tcPr>
            <w:tcW w:w="2340" w:type="dxa"/>
            <w:tcMar/>
          </w:tcPr>
          <w:p w:rsidR="1567DBD8" w:rsidP="717739DD" w:rsidRDefault="1567DBD8" w14:paraId="43011C12" w14:textId="234F26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ADMIN</w:t>
            </w:r>
          </w:p>
        </w:tc>
      </w:tr>
      <w:tr w:rsidR="717739DD" w:rsidTr="717739DD" w14:paraId="2B906C23">
        <w:trPr>
          <w:trHeight w:val="300"/>
        </w:trPr>
        <w:tc>
          <w:tcPr>
            <w:tcW w:w="2340" w:type="dxa"/>
            <w:shd w:val="clear" w:color="auto" w:fill="D9E2F3" w:themeFill="accent1" w:themeFillTint="33"/>
            <w:tcMar/>
          </w:tcPr>
          <w:p w:rsidR="1567DBD8" w:rsidP="717739DD" w:rsidRDefault="1567DBD8" w14:paraId="6CA8FE58" w14:textId="3819FD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_Int_A1LiBnWX" w:id="1359099039"/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publishdate</w:t>
            </w:r>
            <w:bookmarkEnd w:id="1359099039"/>
          </w:p>
        </w:tc>
        <w:tc>
          <w:tcPr>
            <w:tcW w:w="2340" w:type="dxa"/>
            <w:shd w:val="clear" w:color="auto" w:fill="D9E2F3" w:themeFill="accent1" w:themeFillTint="33"/>
            <w:tcMar/>
          </w:tcPr>
          <w:p w:rsidR="1567DBD8" w:rsidP="717739DD" w:rsidRDefault="1567DBD8" w14:paraId="45164AD5" w14:textId="3A0DABB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40" w:type="dxa"/>
            <w:shd w:val="clear" w:color="auto" w:fill="D9E2F3" w:themeFill="accent1" w:themeFillTint="33"/>
            <w:tcMar/>
          </w:tcPr>
          <w:p w:rsidR="334C90D0" w:rsidP="717739DD" w:rsidRDefault="334C90D0" w14:paraId="346D153C" w14:textId="765C3E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334C90D0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p>
        </w:tc>
        <w:tc>
          <w:tcPr>
            <w:tcW w:w="2340" w:type="dxa"/>
            <w:shd w:val="clear" w:color="auto" w:fill="D9E2F3" w:themeFill="accent1" w:themeFillTint="33"/>
            <w:tcMar/>
          </w:tcPr>
          <w:p w:rsidR="1567DBD8" w:rsidP="717739DD" w:rsidRDefault="1567DBD8" w14:paraId="1B60002C" w14:textId="3D49E3A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CURRENT_</w:t>
            </w:r>
          </w:p>
          <w:p w:rsidR="1567DBD8" w:rsidP="717739DD" w:rsidRDefault="1567DBD8" w14:paraId="57FC184D" w14:textId="07BAE0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TIMESTAMP</w:t>
            </w:r>
          </w:p>
        </w:tc>
      </w:tr>
      <w:tr w:rsidR="717739DD" w:rsidTr="717739DD" w14:paraId="1242C7EB">
        <w:trPr>
          <w:trHeight w:val="300"/>
        </w:trPr>
        <w:tc>
          <w:tcPr>
            <w:tcW w:w="2340" w:type="dxa"/>
            <w:tcMar/>
          </w:tcPr>
          <w:p w:rsidR="1567DBD8" w:rsidP="717739DD" w:rsidRDefault="1567DBD8" w14:paraId="6D8536A4" w14:textId="30C560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340" w:type="dxa"/>
            <w:tcMar/>
          </w:tcPr>
          <w:p w:rsidR="1567DBD8" w:rsidP="717739DD" w:rsidRDefault="1567DBD8" w14:paraId="22721B6E" w14:textId="30C834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_Int_uHEpXzhC" w:id="1099287555"/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mediumtext</w:t>
            </w:r>
            <w:bookmarkEnd w:id="1099287555"/>
          </w:p>
        </w:tc>
        <w:tc>
          <w:tcPr>
            <w:tcW w:w="2340" w:type="dxa"/>
            <w:tcMar/>
          </w:tcPr>
          <w:p w:rsidR="76BAFA02" w:rsidP="717739DD" w:rsidRDefault="76BAFA02" w14:paraId="185206D0" w14:textId="12FF712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76BAFA02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es</w:t>
            </w:r>
          </w:p>
        </w:tc>
        <w:tc>
          <w:tcPr>
            <w:tcW w:w="2340" w:type="dxa"/>
            <w:tcMar/>
          </w:tcPr>
          <w:p w:rsidR="1567DBD8" w:rsidP="717739DD" w:rsidRDefault="1567DBD8" w14:paraId="1F0555C9" w14:textId="523E6A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17739DD" w:rsidR="1567DBD8">
              <w:rPr>
                <w:rFonts w:ascii="Times New Roman" w:hAnsi="Times New Roman" w:eastAsia="Times New Roman" w:cs="Times New Roman"/>
                <w:sz w:val="24"/>
                <w:szCs w:val="24"/>
              </w:rPr>
              <w:t>NULL</w:t>
            </w:r>
          </w:p>
        </w:tc>
      </w:tr>
    </w:tbl>
    <w:p w:rsidR="717739DD" w:rsidP="717739DD" w:rsidRDefault="717739DD" w14:paraId="72F73C6B" w14:textId="5507DD46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C01465D" w:rsidP="717739DD" w:rsidRDefault="6C01465D" w14:paraId="252252CE" w14:textId="5DB45E55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7739DD" w:rsidR="3AAA8BB8">
        <w:rPr>
          <w:rFonts w:ascii="Times New Roman" w:hAnsi="Times New Roman" w:eastAsia="Times New Roman" w:cs="Times New Roman"/>
          <w:sz w:val="24"/>
          <w:szCs w:val="24"/>
        </w:rPr>
        <w:t>The result</w:t>
      </w:r>
      <w:r w:rsidRPr="717739DD" w:rsidR="6F4DE336">
        <w:rPr>
          <w:rFonts w:ascii="Times New Roman" w:hAnsi="Times New Roman" w:eastAsia="Times New Roman" w:cs="Times New Roman"/>
          <w:sz w:val="24"/>
          <w:szCs w:val="24"/>
        </w:rPr>
        <w:t xml:space="preserve"> will be a database that admin accounts can add to through a specific webpage, and the conten</w:t>
      </w:r>
      <w:r w:rsidRPr="717739DD" w:rsidR="360E6083">
        <w:rPr>
          <w:rFonts w:ascii="Times New Roman" w:hAnsi="Times New Roman" w:eastAsia="Times New Roman" w:cs="Times New Roman"/>
          <w:sz w:val="24"/>
          <w:szCs w:val="24"/>
        </w:rPr>
        <w:t>ts</w:t>
      </w:r>
      <w:r w:rsidRPr="717739DD" w:rsidR="6F4DE336">
        <w:rPr>
          <w:rFonts w:ascii="Times New Roman" w:hAnsi="Times New Roman" w:eastAsia="Times New Roman" w:cs="Times New Roman"/>
          <w:sz w:val="24"/>
          <w:szCs w:val="24"/>
        </w:rPr>
        <w:t xml:space="preserve"> will be displayed on another public-facing webpage</w:t>
      </w:r>
      <w:r w:rsidRPr="717739DD" w:rsidR="4F19A131">
        <w:rPr>
          <w:rFonts w:ascii="Times New Roman" w:hAnsi="Times New Roman" w:eastAsia="Times New Roman" w:cs="Times New Roman"/>
          <w:sz w:val="24"/>
          <w:szCs w:val="24"/>
        </w:rPr>
        <w:t>. This webpage will be dynamic, displaying only the 10 or so most recent blog posts, then you will be able to navigate all posts in pages.</w:t>
      </w:r>
    </w:p>
    <w:p w:rsidR="717739DD" w:rsidP="717739DD" w:rsidRDefault="717739DD" w14:paraId="2D2B1823" w14:textId="003A3B9D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EE830C2" w:rsidP="717739DD" w:rsidRDefault="5EE830C2" w14:paraId="0026B612" w14:textId="0F0E8634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7739DD" w:rsidR="5EE830C2">
        <w:rPr>
          <w:rFonts w:ascii="Times New Roman" w:hAnsi="Times New Roman" w:eastAsia="Times New Roman" w:cs="Times New Roman"/>
          <w:sz w:val="24"/>
          <w:szCs w:val="24"/>
        </w:rPr>
        <w:t xml:space="preserve">After handling blog upload and display, I will be working on user authentication to secure who can upload to the blog. </w:t>
      </w:r>
      <w:r w:rsidRPr="717739DD" w:rsidR="2B272953">
        <w:rPr>
          <w:rFonts w:ascii="Times New Roman" w:hAnsi="Times New Roman" w:eastAsia="Times New Roman" w:cs="Times New Roman"/>
          <w:sz w:val="24"/>
          <w:szCs w:val="24"/>
        </w:rPr>
        <w:t xml:space="preserve">This may be all we have time to implement. </w:t>
      </w:r>
    </w:p>
    <w:p w:rsidR="717739DD" w:rsidP="717739DD" w:rsidRDefault="717739DD" w14:paraId="11559CB6" w14:textId="53F9F97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B272953" w:rsidP="717739DD" w:rsidRDefault="2B272953" w14:paraId="1E604B80" w14:textId="42A17EF6">
      <w:pPr>
        <w:pStyle w:val="Normal"/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17739DD" w:rsidR="2B27295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Final implementation will need </w:t>
      </w:r>
      <w:r w:rsidRPr="717739DD" w:rsidR="2B27295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assistance</w:t>
      </w:r>
      <w:r w:rsidRPr="717739DD" w:rsidR="07549DA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, because through all the practice </w:t>
      </w:r>
      <w:r w:rsidRPr="717739DD" w:rsidR="07549DA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</w:t>
      </w:r>
      <w:r w:rsidRPr="717739DD" w:rsidR="7039D54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have</w:t>
      </w:r>
      <w:r w:rsidRPr="717739DD" w:rsidR="07549DA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had this semester constructing websites, we</w:t>
      </w:r>
      <w:r w:rsidRPr="717739DD" w:rsidR="7ACE2EA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have</w:t>
      </w:r>
      <w:r w:rsidRPr="717739DD" w:rsidR="07549DA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never been able to learn </w:t>
      </w:r>
      <w:r w:rsidRPr="717739DD" w:rsidR="4744D50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to put</w:t>
      </w:r>
      <w:r w:rsidRPr="717739DD" w:rsidR="07549DA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something online to the greater public.</w:t>
      </w:r>
    </w:p>
    <w:p w:rsidR="717739DD" w:rsidP="717739DD" w:rsidRDefault="717739DD" w14:paraId="0D5D0BD9" w14:textId="4437040D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B272953" w:rsidP="717739DD" w:rsidRDefault="2B272953" w14:paraId="1F6B3D62" w14:textId="3D57F137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7739DD" w:rsidR="2B272953">
        <w:rPr>
          <w:rFonts w:ascii="Times New Roman" w:hAnsi="Times New Roman" w:eastAsia="Times New Roman" w:cs="Times New Roman"/>
          <w:sz w:val="24"/>
          <w:szCs w:val="24"/>
        </w:rPr>
        <w:t>Things we need to consider or research for implementation:</w:t>
      </w:r>
    </w:p>
    <w:p w:rsidR="2B272953" w:rsidP="717739DD" w:rsidRDefault="2B272953" w14:paraId="46E54AA1" w14:textId="3049EC3B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7739DD" w:rsidR="2B272953">
        <w:rPr>
          <w:rFonts w:ascii="Times New Roman" w:hAnsi="Times New Roman" w:eastAsia="Times New Roman" w:cs="Times New Roman"/>
          <w:sz w:val="24"/>
          <w:szCs w:val="24"/>
        </w:rPr>
        <w:t>What hardware/OS will the server be hosted on?</w:t>
      </w:r>
    </w:p>
    <w:p w:rsidR="2B272953" w:rsidP="717739DD" w:rsidRDefault="2B272953" w14:paraId="4D00C393" w14:textId="26F55DDE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7739DD" w:rsidR="2B272953">
        <w:rPr>
          <w:rFonts w:ascii="Times New Roman" w:hAnsi="Times New Roman" w:eastAsia="Times New Roman" w:cs="Times New Roman"/>
          <w:sz w:val="24"/>
          <w:szCs w:val="24"/>
        </w:rPr>
        <w:t>Will it be hosted locally somewhere, or on the cloud?</w:t>
      </w:r>
    </w:p>
    <w:p w:rsidR="2B272953" w:rsidP="717739DD" w:rsidRDefault="2B272953" w14:paraId="01048CE8" w14:textId="0DF8F947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7739DD" w:rsidR="2B272953">
        <w:rPr>
          <w:rFonts w:ascii="Times New Roman" w:hAnsi="Times New Roman" w:eastAsia="Times New Roman" w:cs="Times New Roman"/>
          <w:sz w:val="24"/>
          <w:szCs w:val="24"/>
        </w:rPr>
        <w:t>If on the cloud, which service, and who will foot the bill?</w:t>
      </w:r>
    </w:p>
    <w:p w:rsidR="2B272953" w:rsidP="717739DD" w:rsidRDefault="2B272953" w14:paraId="103DA35A" w14:textId="7852F919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7739DD" w:rsidR="2B272953">
        <w:rPr>
          <w:rFonts w:ascii="Times New Roman" w:hAnsi="Times New Roman" w:eastAsia="Times New Roman" w:cs="Times New Roman"/>
          <w:sz w:val="24"/>
          <w:szCs w:val="24"/>
        </w:rPr>
        <w:t>How will we handle domain name choice? Do we need to hook into PSTCC’s webhosting in some way?</w:t>
      </w:r>
    </w:p>
    <w:p w:rsidR="2B272953" w:rsidP="717739DD" w:rsidRDefault="2B272953" w14:paraId="0910F8F0" w14:textId="75A2CBAA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7739DD" w:rsidR="2B272953">
        <w:rPr>
          <w:rFonts w:ascii="Times New Roman" w:hAnsi="Times New Roman" w:eastAsia="Times New Roman" w:cs="Times New Roman"/>
          <w:sz w:val="24"/>
          <w:szCs w:val="24"/>
        </w:rPr>
        <w:t>Who will maintain the server after adoption?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HEpXzhC" int2:invalidationBookmarkName="" int2:hashCode="GbJ7Dd8guWaVwz" int2:id="oN9MgvIK">
      <int2:state int2:type="LegacyProofing" int2:value="Rejected"/>
    </int2:bookmark>
    <int2:bookmark int2:bookmarkName="_Int_A1LiBnWX" int2:invalidationBookmarkName="" int2:hashCode="tmr51ie3Ag+Rqo" int2:id="kQu1wD7w">
      <int2:state int2:type="LegacyProofing" int2:value="Rejected"/>
    </int2:bookmark>
    <int2:bookmark int2:bookmarkName="_Int_5Na6ThU6" int2:invalidationBookmarkName="" int2:hashCode="5TQtC76GpHnpQE" int2:id="3JBsozBK">
      <int2:state int2:type="LegacyProofing" int2:value="Rejected"/>
    </int2:bookmark>
    <int2:bookmark int2:bookmarkName="_Int_vW7R07rN" int2:invalidationBookmarkName="" int2:hashCode="s7TMekLM0mEd4d" int2:id="UMHVA1kT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c3d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333E5"/>
    <w:rsid w:val="00241A6F"/>
    <w:rsid w:val="016B0905"/>
    <w:rsid w:val="0267F83E"/>
    <w:rsid w:val="07549DA5"/>
    <w:rsid w:val="0E85457B"/>
    <w:rsid w:val="0F9230CB"/>
    <w:rsid w:val="14F486FF"/>
    <w:rsid w:val="1567DBD8"/>
    <w:rsid w:val="158B5996"/>
    <w:rsid w:val="15A9ECA7"/>
    <w:rsid w:val="15D677A3"/>
    <w:rsid w:val="1762D7A9"/>
    <w:rsid w:val="180539F7"/>
    <w:rsid w:val="1F69912D"/>
    <w:rsid w:val="20E7349A"/>
    <w:rsid w:val="2295BFD2"/>
    <w:rsid w:val="22A36E0B"/>
    <w:rsid w:val="2312CF1D"/>
    <w:rsid w:val="2460035F"/>
    <w:rsid w:val="2534E6BF"/>
    <w:rsid w:val="254BF56F"/>
    <w:rsid w:val="270509B5"/>
    <w:rsid w:val="2802B26C"/>
    <w:rsid w:val="2AC699C3"/>
    <w:rsid w:val="2B272953"/>
    <w:rsid w:val="2B4995C7"/>
    <w:rsid w:val="2BD87AD8"/>
    <w:rsid w:val="2D367787"/>
    <w:rsid w:val="2DB47CCB"/>
    <w:rsid w:val="2F101B9A"/>
    <w:rsid w:val="2FEE6034"/>
    <w:rsid w:val="307FEA98"/>
    <w:rsid w:val="334C90D0"/>
    <w:rsid w:val="360E6083"/>
    <w:rsid w:val="36C48C7A"/>
    <w:rsid w:val="3AAA8BB8"/>
    <w:rsid w:val="3AC69AAD"/>
    <w:rsid w:val="3B6D9A69"/>
    <w:rsid w:val="3D096ACA"/>
    <w:rsid w:val="3E0E6894"/>
    <w:rsid w:val="3EA53B2B"/>
    <w:rsid w:val="40410B8C"/>
    <w:rsid w:val="412CE0F9"/>
    <w:rsid w:val="41DCDBED"/>
    <w:rsid w:val="45F982D6"/>
    <w:rsid w:val="46083FA2"/>
    <w:rsid w:val="4744D503"/>
    <w:rsid w:val="4AD3C33F"/>
    <w:rsid w:val="4F19A131"/>
    <w:rsid w:val="4F95F98B"/>
    <w:rsid w:val="54426179"/>
    <w:rsid w:val="561675E6"/>
    <w:rsid w:val="58BDF277"/>
    <w:rsid w:val="594E16A8"/>
    <w:rsid w:val="596333E5"/>
    <w:rsid w:val="5A881AEE"/>
    <w:rsid w:val="5D269601"/>
    <w:rsid w:val="5E104CF4"/>
    <w:rsid w:val="5EE830C2"/>
    <w:rsid w:val="61611613"/>
    <w:rsid w:val="6498B6D5"/>
    <w:rsid w:val="66348736"/>
    <w:rsid w:val="6BAF95FE"/>
    <w:rsid w:val="6C01465D"/>
    <w:rsid w:val="6CA3C8BA"/>
    <w:rsid w:val="6F4DE336"/>
    <w:rsid w:val="7039D546"/>
    <w:rsid w:val="717739DD"/>
    <w:rsid w:val="72E8A70A"/>
    <w:rsid w:val="76BAFA02"/>
    <w:rsid w:val="7ACE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33E5"/>
  <w15:chartTrackingRefBased/>
  <w15:docId w15:val="{B53BDAB5-1754-409C-9945-E5FC62629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3699b17b5da4465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4439e2560144dad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1CEBE51DDD442A0CBFAA3522392DB" ma:contentTypeVersion="8" ma:contentTypeDescription="Create a new document." ma:contentTypeScope="" ma:versionID="b622e293e7c5c5bb695f6f5a1efe2def">
  <xsd:schema xmlns:xsd="http://www.w3.org/2001/XMLSchema" xmlns:xs="http://www.w3.org/2001/XMLSchema" xmlns:p="http://schemas.microsoft.com/office/2006/metadata/properties" xmlns:ns2="d666bf0f-e36f-43cb-ba39-de711a343380" xmlns:ns3="3baec818-7f71-4c0c-9e64-fa7e2fa1365d" targetNamespace="http://schemas.microsoft.com/office/2006/metadata/properties" ma:root="true" ma:fieldsID="8958f5e67a0edf47b65661511cf288ae" ns2:_="" ns3:_="">
    <xsd:import namespace="d666bf0f-e36f-43cb-ba39-de711a343380"/>
    <xsd:import namespace="3baec818-7f71-4c0c-9e64-fa7e2fa13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6bf0f-e36f-43cb-ba39-de711a343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63e045-02a6-4213-88a5-65eb7d9e1b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ec818-7f71-4c0c-9e64-fa7e2fa136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27ce2e7-7db7-4c54-a42e-61f13f028aaa}" ma:internalName="TaxCatchAll" ma:showField="CatchAllData" ma:web="3baec818-7f71-4c0c-9e64-fa7e2fa136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66bf0f-e36f-43cb-ba39-de711a343380">
      <Terms xmlns="http://schemas.microsoft.com/office/infopath/2007/PartnerControls"/>
    </lcf76f155ced4ddcb4097134ff3c332f>
    <TaxCatchAll xmlns="3baec818-7f71-4c0c-9e64-fa7e2fa1365d" xsi:nil="true"/>
  </documentManagement>
</p:properties>
</file>

<file path=customXml/itemProps1.xml><?xml version="1.0" encoding="utf-8"?>
<ds:datastoreItem xmlns:ds="http://schemas.openxmlformats.org/officeDocument/2006/customXml" ds:itemID="{5D6064E3-4CF2-4A81-9996-16EAC1339FDB}"/>
</file>

<file path=customXml/itemProps2.xml><?xml version="1.0" encoding="utf-8"?>
<ds:datastoreItem xmlns:ds="http://schemas.openxmlformats.org/officeDocument/2006/customXml" ds:itemID="{93FADE84-8088-4B59-9648-552EF16E5748}"/>
</file>

<file path=customXml/itemProps3.xml><?xml version="1.0" encoding="utf-8"?>
<ds:datastoreItem xmlns:ds="http://schemas.openxmlformats.org/officeDocument/2006/customXml" ds:itemID="{29043696-80F9-4111-BB2B-BE6E286545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Dial, Bradley S</dc:creator>
  <cp:keywords/>
  <dc:description/>
  <cp:lastModifiedBy>Dial, Bradley S</cp:lastModifiedBy>
  <dcterms:created xsi:type="dcterms:W3CDTF">2023-03-20T16:38:12Z</dcterms:created>
  <dcterms:modified xsi:type="dcterms:W3CDTF">2023-03-20T17:09:46Z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0x010100CFD1CEBE51DDD442A0CBFAA3522392DB</vt:lpwstr>
  </property>
</Properties>
</file>