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F5E" w:rsidRDefault="00C0074A" w:rsidP="00C0074A">
      <w:pPr>
        <w:pStyle w:val="1"/>
      </w:pPr>
      <w:r>
        <w:rPr>
          <w:rFonts w:hint="eastAsia"/>
        </w:rPr>
        <w:t>问题</w:t>
      </w:r>
      <w:r w:rsidR="00212410">
        <w:rPr>
          <w:rFonts w:hint="eastAsia"/>
        </w:rPr>
        <w:t>描述</w:t>
      </w:r>
    </w:p>
    <w:p w:rsidR="00C0074A" w:rsidRDefault="00014544" w:rsidP="00C0074A">
      <w:r>
        <w:rPr>
          <w:rFonts w:hint="eastAsia"/>
        </w:rPr>
        <w:t>基于神经网络产生图片描述：既要描述图片中的物品，还要讲述他们的联系</w:t>
      </w:r>
    </w:p>
    <w:p w:rsidR="002F34B2" w:rsidRDefault="002F34B2" w:rsidP="00C0074A">
      <w:r w:rsidRPr="002F34B2">
        <w:rPr>
          <w:noProof/>
        </w:rPr>
        <w:drawing>
          <wp:anchor distT="0" distB="0" distL="114300" distR="114300" simplePos="0" relativeHeight="251658240" behindDoc="0" locked="0" layoutInCell="1" allowOverlap="1" wp14:anchorId="3ADA97DB" wp14:editId="6F0072AE">
            <wp:simplePos x="0" y="0"/>
            <wp:positionH relativeFrom="margin">
              <wp:align>center</wp:align>
            </wp:positionH>
            <wp:positionV relativeFrom="paragraph">
              <wp:posOffset>205798</wp:posOffset>
            </wp:positionV>
            <wp:extent cx="4578985" cy="1995170"/>
            <wp:effectExtent l="0" t="0" r="0" b="5080"/>
            <wp:wrapTopAndBottom/>
            <wp:docPr id="1" name="图片 1" descr="C:\Users\18811\AppData\Local\Temp\15800955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811\AppData\Local\Temp\158009556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3E1E">
        <w:rPr>
          <w:rFonts w:hint="eastAsia"/>
        </w:rPr>
        <w:t>流程图：</w:t>
      </w:r>
    </w:p>
    <w:p w:rsidR="00DA3E1E" w:rsidRDefault="008F07DA" w:rsidP="002F34B2">
      <w:pPr>
        <w:jc w:val="left"/>
      </w:pPr>
      <w:r>
        <w:rPr>
          <w:rFonts w:hint="eastAsia"/>
        </w:rPr>
        <w:t>重点是</w:t>
      </w:r>
      <w:r w:rsidRPr="008F07DA">
        <w:rPr>
          <w:rFonts w:hint="eastAsia"/>
          <w:b/>
          <w:u w:val="single"/>
        </w:rPr>
        <w:t>注意力机制</w:t>
      </w:r>
      <w:r>
        <w:rPr>
          <w:rFonts w:hint="eastAsia"/>
        </w:rPr>
        <w:t>，注意力机制保证了输入图片只有一部分</w:t>
      </w:r>
      <w:r w:rsidR="002371D6">
        <w:rPr>
          <w:rFonts w:hint="eastAsia"/>
        </w:rPr>
        <w:t>放入神经网络</w:t>
      </w:r>
      <w:r w:rsidR="00130BC5">
        <w:rPr>
          <w:rFonts w:hint="eastAsia"/>
        </w:rPr>
        <w:t>。</w:t>
      </w:r>
    </w:p>
    <w:p w:rsidR="00AF35AB" w:rsidRDefault="005549E6" w:rsidP="002F34B2">
      <w:pPr>
        <w:jc w:val="left"/>
      </w:pPr>
      <w:r>
        <w:rPr>
          <w:rFonts w:hint="eastAsia"/>
        </w:rPr>
        <w:t>分为h</w:t>
      </w:r>
      <w:r>
        <w:t>ard</w:t>
      </w:r>
      <w:r>
        <w:rPr>
          <w:rFonts w:hint="eastAsia"/>
        </w:rPr>
        <w:t>和soft两种</w:t>
      </w:r>
      <w:r w:rsidR="00AF35AB">
        <w:rPr>
          <w:rFonts w:hint="eastAsia"/>
        </w:rPr>
        <w:t>，soft由标准反向传播方法训练，hard由强化学习实现</w:t>
      </w:r>
    </w:p>
    <w:p w:rsidR="00130BC5" w:rsidRDefault="00130BC5" w:rsidP="002F34B2">
      <w:pPr>
        <w:jc w:val="left"/>
      </w:pPr>
      <w:r>
        <w:rPr>
          <w:rFonts w:hint="eastAsia"/>
        </w:rPr>
        <w:t>好处：避免噪音干扰，专注于o</w:t>
      </w:r>
      <w:r>
        <w:t>bject</w:t>
      </w:r>
    </w:p>
    <w:p w:rsidR="00130BC5" w:rsidRDefault="00130BC5" w:rsidP="002F34B2">
      <w:pPr>
        <w:jc w:val="left"/>
      </w:pPr>
      <w:r>
        <w:rPr>
          <w:rFonts w:hint="eastAsia"/>
        </w:rPr>
        <w:t>坏处：可能会丢失信息</w:t>
      </w:r>
    </w:p>
    <w:p w:rsidR="008E378E" w:rsidRDefault="008E378E" w:rsidP="002F34B2">
      <w:pPr>
        <w:jc w:val="left"/>
      </w:pPr>
    </w:p>
    <w:p w:rsidR="008E378E" w:rsidRDefault="008E378E" w:rsidP="008E378E">
      <w:pPr>
        <w:pStyle w:val="1"/>
      </w:pPr>
      <w:r>
        <w:rPr>
          <w:rFonts w:hint="eastAsia"/>
        </w:rPr>
        <w:t>编码器</w:t>
      </w:r>
    </w:p>
    <w:p w:rsidR="00AF35AB" w:rsidRDefault="006B5A5A" w:rsidP="00E47CA8">
      <w:r>
        <w:rPr>
          <w:rFonts w:hint="eastAsia"/>
        </w:rPr>
        <w:t>输出文字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E47CA8">
        <w:rPr>
          <w:rFonts w:hint="eastAsia"/>
        </w:rPr>
        <w:t>，</w:t>
      </w:r>
      <w:r w:rsidR="0048427C">
        <w:rPr>
          <w:rFonts w:hint="eastAsia"/>
        </w:rPr>
        <w:t>K是</w:t>
      </w:r>
      <w:r w:rsidR="006D622D">
        <w:rPr>
          <w:rFonts w:hint="eastAsia"/>
        </w:rPr>
        <w:t>词汇量，C是句子长度。</w:t>
      </w:r>
    </w:p>
    <w:p w:rsidR="00E47CA8" w:rsidRDefault="00E47CA8" w:rsidP="00E47CA8">
      <w:r>
        <w:rPr>
          <w:rFonts w:hint="eastAsia"/>
        </w:rPr>
        <w:t>注释向量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2B2DF8">
        <w:rPr>
          <w:rFonts w:hint="eastAsia"/>
        </w:rPr>
        <w:t>，</w:t>
      </w:r>
      <w:proofErr w:type="spellStart"/>
      <w:r w:rsidR="000E4228">
        <w:rPr>
          <w:rFonts w:hint="eastAsia"/>
        </w:rPr>
        <w:t>ai</w:t>
      </w:r>
      <w:proofErr w:type="spellEnd"/>
      <w:r w:rsidR="000E4228">
        <w:t>图片部分的一个</w:t>
      </w:r>
      <w:r w:rsidR="000E4228">
        <w:rPr>
          <w:rFonts w:hint="eastAsia"/>
        </w:rPr>
        <w:t>D</w:t>
      </w:r>
      <w:r w:rsidR="000E4228">
        <w:t>维的描述，共有</w:t>
      </w:r>
      <w:r w:rsidR="000E4228">
        <w:rPr>
          <w:rFonts w:hint="eastAsia"/>
        </w:rPr>
        <w:t>L个</w:t>
      </w:r>
    </w:p>
    <w:p w:rsidR="000E4228" w:rsidRDefault="000E4228" w:rsidP="00E47CA8"/>
    <w:p w:rsidR="00CD4121" w:rsidRDefault="00CD4121" w:rsidP="00CD4121">
      <w:pPr>
        <w:pStyle w:val="1"/>
      </w:pPr>
      <w:r>
        <w:rPr>
          <w:rFonts w:hint="eastAsia"/>
        </w:rPr>
        <w:t>解码器</w:t>
      </w:r>
    </w:p>
    <w:p w:rsidR="00CD4121" w:rsidRDefault="00BF5EF1" w:rsidP="00CD4121">
      <w:r>
        <w:t>使用</w:t>
      </w:r>
      <w:r>
        <w:rPr>
          <w:rFonts w:hint="eastAsia"/>
        </w:rPr>
        <w:t>L</w:t>
      </w:r>
      <w:r w:rsidR="00756C0D">
        <w:t>STM</w:t>
      </w:r>
      <w:r w:rsidR="00756C0D">
        <w:rPr>
          <w:rStyle w:val="a7"/>
        </w:rPr>
        <w:footnoteReference w:id="1"/>
      </w:r>
      <w:r>
        <w:t>：</w:t>
      </w:r>
      <w:r w:rsidR="00C026D7">
        <w:t>每次基于内容向量产生一个单词</w:t>
      </w:r>
      <w:r w:rsidR="00046D32">
        <w:t>。经典结构如下图所示：</w:t>
      </w:r>
      <w:r w:rsidR="00AC5018" w:rsidRPr="00AC5018">
        <w:rPr>
          <w:noProof/>
        </w:rPr>
        <w:drawing>
          <wp:inline distT="0" distB="0" distL="0" distR="0">
            <wp:extent cx="4024630" cy="1842770"/>
            <wp:effectExtent l="0" t="0" r="0" b="5080"/>
            <wp:docPr id="2" name="图片 2" descr="C:\Users\18811\AppData\Local\Temp\15800972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8811\AppData\Local\Temp\158009720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BF0" w:rsidRDefault="002D1BF0" w:rsidP="00CD4121">
      <w:r>
        <w:t>I</w:t>
      </w:r>
      <w:r>
        <w:rPr>
          <w:rFonts w:hint="eastAsia"/>
        </w:rPr>
        <w:t>表示输入，f表示遗忘，o表示输出，h表示隐藏层，</w:t>
      </w:r>
      <w:r w:rsidR="00C15DF2">
        <w:rPr>
          <w:rFonts w:hint="eastAsia"/>
        </w:rPr>
        <w:t>c表示存储，</w:t>
      </w:r>
      <w:r w:rsidR="006E3C4E">
        <w:rPr>
          <w:rFonts w:hint="eastAsia"/>
        </w:rPr>
        <w:t>z是内容向量，包括信息</w:t>
      </w:r>
      <w:r w:rsidR="006E3C4E">
        <w:rPr>
          <w:rFonts w:hint="eastAsia"/>
        </w:rPr>
        <w:lastRenderedPageBreak/>
        <w:t>和输入的位置。E是</w:t>
      </w:r>
      <w:r w:rsidR="000027B5">
        <w:rPr>
          <w:rFonts w:hint="eastAsia"/>
        </w:rPr>
        <w:t>e</w:t>
      </w:r>
      <w:r w:rsidR="000027B5">
        <w:t>mbedding矩阵：</w:t>
      </w:r>
      <w:r w:rsidR="000027B5" w:rsidRPr="000027B5">
        <w:rPr>
          <w:rFonts w:hint="eastAsia"/>
        </w:rPr>
        <w:t>embedding是一种矩阵，其中每列是与词汇表中的item对应的向量。 要获取</w:t>
      </w:r>
      <w:r w:rsidR="000027B5" w:rsidRPr="000027B5">
        <w:t>单个词汇item</w:t>
      </w:r>
      <w:r w:rsidR="000027B5" w:rsidRPr="000027B5">
        <w:rPr>
          <w:rFonts w:hint="eastAsia"/>
        </w:rPr>
        <w:t>的稠密向量，就检索与该item对应的列。</w:t>
      </w:r>
      <w:r w:rsidR="00BC0F18">
        <w:t>令</w:t>
      </w:r>
      <w:proofErr w:type="spellStart"/>
      <w:r w:rsidR="00BC0F18">
        <w:rPr>
          <w:rFonts w:hint="eastAsia"/>
        </w:rPr>
        <w:t>m</w:t>
      </w:r>
      <w:r w:rsidR="00BC0F18">
        <w:t>,n</w:t>
      </w:r>
      <w:proofErr w:type="spellEnd"/>
      <w:r w:rsidR="00BC0F18">
        <w:t>表示</w:t>
      </w:r>
      <w:r w:rsidR="00BC0F18">
        <w:rPr>
          <w:rFonts w:hint="eastAsia"/>
        </w:rPr>
        <w:t>e</w:t>
      </w:r>
      <w:r w:rsidR="00BC0F18">
        <w:t>mbedding</w:t>
      </w:r>
      <w:r w:rsidR="00D07811">
        <w:t>，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D07811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⨀</m:t>
        </m:r>
      </m:oMath>
      <w:r w:rsidR="00D07811">
        <w:rPr>
          <w:rFonts w:hint="eastAsia"/>
        </w:rPr>
        <w:t>是l</w:t>
      </w:r>
      <w:r w:rsidR="00D07811">
        <w:t>ogistic sigmoid激活函数。</w:t>
      </w:r>
      <w:r w:rsidR="00570A6C">
        <w:t>定义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 w:rsidR="008A4DB9">
        <w:t>用于从a生成z， a是诸注释向量</w:t>
      </w:r>
      <w:r w:rsidR="003408A9">
        <w:t>。</w:t>
      </w:r>
      <w:r w:rsidR="0029729A">
        <w:t>模型</w:t>
      </w:r>
      <w:r w:rsidR="003408A9">
        <w:rPr>
          <w:rFonts w:hint="eastAsia"/>
        </w:rPr>
        <w:t>使用注意力模型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att</m:t>
            </m:r>
          </m:sub>
        </m:sSub>
      </m:oMath>
      <w:r w:rsidR="0029729A">
        <w:t>对于每个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 w:rsidR="00333CB5">
        <w:t>都产生一个权重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3408A9">
        <w:rPr>
          <w:rFonts w:hint="eastAsia"/>
        </w:rPr>
        <w:t>。</w:t>
      </w:r>
      <w:r w:rsidR="00B047A8">
        <w:rPr>
          <w:rFonts w:hint="eastAsia"/>
        </w:rPr>
        <w:t xml:space="preserve"> </w:t>
      </w:r>
    </w:p>
    <w:p w:rsidR="00B047A8" w:rsidRPr="006A7A79" w:rsidRDefault="005B7EF1" w:rsidP="00CD41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att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A7A79" w:rsidRPr="001A00C5" w:rsidRDefault="005B7EF1" w:rsidP="00CD41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1A00C5" w:rsidRDefault="001A00C5" w:rsidP="00CD4121">
      <w:r>
        <w:rPr>
          <w:rFonts w:hint="eastAsia"/>
        </w:rPr>
        <w:t>然后用上面的参数计算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z</m:t>
                </m:r>
                <m:ctrlPr>
                  <w:rPr>
                    <w:rFonts w:ascii="Cambria Math" w:hAnsi="Cambria Math" w:hint="eastAsia"/>
                  </w:rPr>
                </m:ctrlP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:</w:t>
      </w:r>
    </w:p>
    <w:p w:rsidR="001A00C5" w:rsidRPr="001A00C5" w:rsidRDefault="005B7EF1" w:rsidP="00CD41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=ϕ(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})</m:t>
          </m:r>
        </m:oMath>
      </m:oMathPara>
    </w:p>
    <w:p w:rsidR="001A00C5" w:rsidRDefault="001A00C5" w:rsidP="00CD4121">
      <w:r>
        <w:rPr>
          <w:rFonts w:hint="eastAsia"/>
        </w:rPr>
        <w:t>初始m</w:t>
      </w:r>
      <w:r>
        <w:t>emory state</w:t>
      </w:r>
      <w:r>
        <w:rPr>
          <w:rFonts w:hint="eastAsia"/>
        </w:rPr>
        <w:t>用以下公式计算：</w:t>
      </w:r>
    </w:p>
    <w:p w:rsidR="003D317E" w:rsidRPr="003D317E" w:rsidRDefault="005B7EF1" w:rsidP="00CD41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init,c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D317E" w:rsidRPr="003D317E" w:rsidRDefault="005B7EF1" w:rsidP="003D317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init,h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D317E" w:rsidRDefault="003D317E" w:rsidP="00CD4121"/>
    <w:p w:rsidR="006541F0" w:rsidRDefault="006541F0" w:rsidP="00CD4121">
      <w:r>
        <w:rPr>
          <w:rFonts w:hint="eastAsia"/>
        </w:rPr>
        <w:t>输出单词的可能性由以下公式界定：</w:t>
      </w:r>
    </w:p>
    <w:p w:rsidR="006541F0" w:rsidRPr="002B4AF9" w:rsidRDefault="006541F0" w:rsidP="00CD4121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a,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2B4AF9" w:rsidRDefault="002B4AF9" w:rsidP="00CD4121"/>
    <w:p w:rsidR="002B4AF9" w:rsidRDefault="002B4AF9" w:rsidP="00CD4121">
      <w:r>
        <w:rPr>
          <w:noProof/>
        </w:rPr>
        <w:drawing>
          <wp:anchor distT="0" distB="0" distL="114300" distR="114300" simplePos="0" relativeHeight="251659264" behindDoc="0" locked="0" layoutInCell="1" allowOverlap="1" wp14:anchorId="3A497E6D" wp14:editId="3083DEBC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5274310" cy="158750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总体输入输出流程如下图所示：</w:t>
      </w:r>
    </w:p>
    <w:p w:rsidR="00957DE5" w:rsidRDefault="00957DE5" w:rsidP="00CD4121"/>
    <w:p w:rsidR="00957DE5" w:rsidRDefault="00D42352" w:rsidP="00D42352">
      <w:pPr>
        <w:pStyle w:val="1"/>
      </w:pPr>
      <w:r>
        <w:rPr>
          <w:rFonts w:hint="eastAsia"/>
        </w:rPr>
        <w:t>随机</w:t>
      </w:r>
      <w:r>
        <w:rPr>
          <w:rFonts w:hint="eastAsia"/>
        </w:rPr>
        <w:t>H</w:t>
      </w:r>
      <w:r>
        <w:t>ard</w:t>
      </w:r>
      <w:r w:rsidR="00A17486">
        <w:t xml:space="preserve"> Attention</w:t>
      </w:r>
    </w:p>
    <w:p w:rsidR="00E10403" w:rsidRDefault="00A17486" w:rsidP="00D4235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表示在t时刻（产生第t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单词）时注意力的位置，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t,i</m:t>
            </m:r>
          </m:sub>
        </m:sSub>
      </m:oMath>
      <w:r w:rsidR="00981030">
        <w:rPr>
          <w:rFonts w:hint="eastAsia"/>
        </w:rPr>
        <w:t>是o</w:t>
      </w:r>
      <w:r w:rsidR="00981030">
        <w:t>ne-hot</w:t>
      </w:r>
      <w:r w:rsidR="00981030">
        <w:rPr>
          <w:rFonts w:hint="eastAsia"/>
        </w:rPr>
        <w:t>编码，表示</w:t>
      </w:r>
      <w:r w:rsidR="00E10403">
        <w:rPr>
          <w:rFonts w:hint="eastAsia"/>
        </w:rPr>
        <w:t>如果第</w:t>
      </w:r>
      <w:proofErr w:type="spellStart"/>
      <w:r w:rsidR="00E10403">
        <w:rPr>
          <w:rFonts w:hint="eastAsia"/>
        </w:rPr>
        <w:t>i</w:t>
      </w:r>
      <w:proofErr w:type="spellEnd"/>
      <w:proofErr w:type="gramStart"/>
      <w:r w:rsidR="00E10403">
        <w:rPr>
          <w:rFonts w:hint="eastAsia"/>
        </w:rPr>
        <w:t>个</w:t>
      </w:r>
      <w:proofErr w:type="gramEnd"/>
      <w:r w:rsidR="00E10403">
        <w:rPr>
          <w:rFonts w:hint="eastAsia"/>
        </w:rPr>
        <w:t>位置被使用，则置1。</w:t>
      </w:r>
    </w:p>
    <w:p w:rsidR="00E10403" w:rsidRPr="00C356A2" w:rsidRDefault="00C356A2" w:rsidP="00D42352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t,i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j&lt;t</m:t>
                  </m:r>
                </m:sub>
              </m:sSub>
              <m:r>
                <w:rPr>
                  <w:rFonts w:ascii="Cambria Math" w:hAnsi="Cambria Math"/>
                </w:rPr>
                <m:t>,a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t,i</m:t>
              </m:r>
            </m:sub>
          </m:sSub>
        </m:oMath>
      </m:oMathPara>
    </w:p>
    <w:p w:rsidR="00C356A2" w:rsidRPr="00C356A2" w:rsidRDefault="00C356A2" w:rsidP="00D42352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C356A2" w:rsidRDefault="003268A6" w:rsidP="00D42352">
      <w:r>
        <w:rPr>
          <w:rFonts w:hint="eastAsia"/>
        </w:rPr>
        <w:t>定义待优化函数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:</m:t>
        </m:r>
      </m:oMath>
    </w:p>
    <w:p w:rsidR="003268A6" w:rsidRPr="00246A54" w:rsidRDefault="003268A6" w:rsidP="00D4235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s,a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p(y|a)</m:t>
              </m:r>
            </m:e>
          </m:func>
        </m:oMath>
      </m:oMathPara>
    </w:p>
    <w:p w:rsidR="00246A54" w:rsidRDefault="00246A54" w:rsidP="00D42352"/>
    <w:p w:rsidR="00246A54" w:rsidRDefault="00246A54" w:rsidP="00246A54">
      <w:pPr>
        <w:pStyle w:val="1"/>
      </w:pPr>
      <w:r>
        <w:rPr>
          <w:rFonts w:hint="eastAsia"/>
        </w:rPr>
        <w:t>确定性</w:t>
      </w:r>
      <w:r w:rsidR="00A04F95">
        <w:rPr>
          <w:rFonts w:hint="eastAsia"/>
        </w:rPr>
        <w:t xml:space="preserve"> </w:t>
      </w:r>
      <w:r w:rsidR="00A04F95">
        <w:t>soft Attention</w:t>
      </w:r>
    </w:p>
    <w:p w:rsidR="00A04F95" w:rsidRDefault="00A04F95" w:rsidP="00A04F95">
      <w:r>
        <w:rPr>
          <w:rFonts w:hint="eastAsia"/>
        </w:rPr>
        <w:t>直接</w:t>
      </w:r>
      <w:proofErr w:type="gramStart"/>
      <w:r>
        <w:rPr>
          <w:rFonts w:hint="eastAsia"/>
        </w:rPr>
        <w:t>取内容</w:t>
      </w:r>
      <w:proofErr w:type="gramEnd"/>
      <w:r>
        <w:rPr>
          <w:rFonts w:hint="eastAsia"/>
        </w:rPr>
        <w:t>向量的期望：</w:t>
      </w:r>
    </w:p>
    <w:p w:rsidR="00A04F95" w:rsidRPr="00B90344" w:rsidRDefault="00B90344" w:rsidP="00A04F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|a)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B90344" w:rsidRDefault="00E61E8E" w:rsidP="00A04F95">
      <w:r>
        <w:rPr>
          <w:rFonts w:hint="eastAsia"/>
        </w:rPr>
        <w:lastRenderedPageBreak/>
        <w:t xml:space="preserve"> 对于第k</w:t>
      </w:r>
      <w:proofErr w:type="gramStart"/>
      <w:r>
        <w:rPr>
          <w:rFonts w:hint="eastAsia"/>
        </w:rPr>
        <w:t>个</w:t>
      </w:r>
      <w:proofErr w:type="gramEnd"/>
      <w:r w:rsidR="00172F77">
        <w:rPr>
          <w:rFonts w:hint="eastAsia"/>
        </w:rPr>
        <w:t>单词的预测，定义正则化的几何平均如下图所示：</w:t>
      </w:r>
    </w:p>
    <w:p w:rsidR="00172F77" w:rsidRPr="00286A08" w:rsidRDefault="00A37261" w:rsidP="00A04F95">
      <m:oMathPara>
        <m:oMath>
          <m:r>
            <m:rPr>
              <m:sty m:val="p"/>
            </m:rPr>
            <w:rPr>
              <w:rFonts w:ascii="Cambria Math" w:hAnsi="Cambria Math"/>
            </w:rPr>
            <m:t>NWGM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t,k,i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i=1|a)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t,j,i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,i=1|a)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286A08" w:rsidRDefault="00286A08" w:rsidP="00A04F95"/>
    <w:p w:rsidR="00286A08" w:rsidRDefault="00286A08" w:rsidP="00286A08">
      <w:pPr>
        <w:pStyle w:val="1"/>
      </w:pPr>
      <w:r>
        <w:rPr>
          <w:rFonts w:hint="eastAsia"/>
        </w:rPr>
        <w:t>训练过程</w:t>
      </w:r>
    </w:p>
    <w:p w:rsidR="00BB7CC9" w:rsidRDefault="00BB7CC9" w:rsidP="00BB7CC9">
      <w:r>
        <w:rPr>
          <w:rFonts w:hint="eastAsia"/>
        </w:rPr>
        <w:t>首先，利用</w:t>
      </w:r>
      <w:proofErr w:type="spellStart"/>
      <w:r>
        <w:rPr>
          <w:rFonts w:hint="eastAsia"/>
        </w:rPr>
        <w:t>V</w:t>
      </w:r>
      <w:r>
        <w:t>GGN</w:t>
      </w:r>
      <w:r>
        <w:rPr>
          <w:rFonts w:hint="eastAsia"/>
        </w:rPr>
        <w:t>et</w:t>
      </w:r>
      <w:proofErr w:type="spellEnd"/>
      <w:r>
        <w:rPr>
          <w:rFonts w:hint="eastAsia"/>
        </w:rPr>
        <w:t>训练出各个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作为</w:t>
      </w:r>
      <w:r w:rsidR="00F155F3">
        <w:rPr>
          <w:rFonts w:hint="eastAsia"/>
        </w:rPr>
        <w:t>注释向量。</w:t>
      </w:r>
      <w:r w:rsidR="00C9163B">
        <w:rPr>
          <w:rFonts w:hint="eastAsia"/>
        </w:rPr>
        <w:t>然后训练z</w:t>
      </w:r>
      <w:r w:rsidR="0008050E">
        <w:rPr>
          <w:rFonts w:hint="eastAsia"/>
        </w:rPr>
        <w:t xml:space="preserve"> ，</w:t>
      </w:r>
      <w:r w:rsidR="0033792B">
        <w:rPr>
          <w:rFonts w:hint="eastAsia"/>
        </w:rPr>
        <w:t>使用Flicker8k作为训练集。</w:t>
      </w:r>
      <w:r w:rsidR="00FA500F">
        <w:rPr>
          <w:rFonts w:hint="eastAsia"/>
        </w:rPr>
        <w:t>测试时使用了Flicker8k</w:t>
      </w:r>
      <w:r w:rsidR="00FA500F">
        <w:t>, F</w:t>
      </w:r>
      <w:r w:rsidR="00FA500F">
        <w:rPr>
          <w:rFonts w:hint="eastAsia"/>
        </w:rPr>
        <w:t>licker30k,</w:t>
      </w:r>
      <w:r w:rsidR="00FA500F">
        <w:t xml:space="preserve"> </w:t>
      </w:r>
      <w:r w:rsidR="00FA1164">
        <w:rPr>
          <w:rFonts w:hint="eastAsia"/>
        </w:rPr>
        <w:t>以及微软</w:t>
      </w:r>
      <w:r w:rsidR="005410AD">
        <w:t>COCO</w:t>
      </w:r>
    </w:p>
    <w:p w:rsidR="00ED1A36" w:rsidRDefault="00ED1A36" w:rsidP="00BB7CC9"/>
    <w:p w:rsidR="00ED1A36" w:rsidRDefault="00ED1A36" w:rsidP="00ED1A36">
      <w:pPr>
        <w:pStyle w:val="1"/>
      </w:pPr>
      <w:r>
        <w:rPr>
          <w:rFonts w:hint="eastAsia"/>
        </w:rPr>
        <w:t>网络的选择</w:t>
      </w:r>
    </w:p>
    <w:p w:rsidR="00ED1A36" w:rsidRDefault="00ED1A36" w:rsidP="00ED1A36">
      <w:r>
        <w:rPr>
          <w:rFonts w:hint="eastAsia"/>
        </w:rPr>
        <w:t>更新的网络(如V</w:t>
      </w:r>
      <w:r>
        <w:t>GG</w:t>
      </w:r>
      <w:r>
        <w:rPr>
          <w:rFonts w:hint="eastAsia"/>
        </w:rPr>
        <w:t>,</w:t>
      </w:r>
      <w:r>
        <w:t xml:space="preserve"> </w:t>
      </w:r>
      <w:proofErr w:type="spellStart"/>
      <w:r>
        <w:t>G</w:t>
      </w:r>
      <w:r>
        <w:rPr>
          <w:rFonts w:hint="eastAsia"/>
        </w:rPr>
        <w:t>oogle</w:t>
      </w:r>
      <w:r>
        <w:t>Net</w:t>
      </w:r>
      <w:proofErr w:type="spellEnd"/>
      <w:r>
        <w:t>)</w:t>
      </w:r>
      <w:r>
        <w:rPr>
          <w:rFonts w:hint="eastAsia"/>
        </w:rPr>
        <w:t>相对于</w:t>
      </w:r>
      <w:proofErr w:type="spellStart"/>
      <w:r>
        <w:rPr>
          <w:rFonts w:hint="eastAsia"/>
        </w:rPr>
        <w:t>Alex</w:t>
      </w:r>
      <w:r>
        <w:t>N</w:t>
      </w:r>
      <w:r>
        <w:rPr>
          <w:rFonts w:hint="eastAsia"/>
        </w:rPr>
        <w:t>et</w:t>
      </w:r>
      <w:proofErr w:type="spellEnd"/>
      <w:r>
        <w:rPr>
          <w:rFonts w:hint="eastAsia"/>
        </w:rPr>
        <w:t>更好</w:t>
      </w:r>
      <w:r>
        <w:rPr>
          <w:rFonts w:hint="eastAsia"/>
        </w:rPr>
        <w:t>。</w:t>
      </w:r>
    </w:p>
    <w:p w:rsidR="00B26DF2" w:rsidRDefault="00B26DF2" w:rsidP="00B26DF2">
      <w:pPr>
        <w:pStyle w:val="1"/>
      </w:pPr>
      <w:r>
        <w:rPr>
          <w:rFonts w:hint="eastAsia"/>
        </w:rPr>
        <w:t>评价标准</w:t>
      </w:r>
    </w:p>
    <w:p w:rsidR="00B26DF2" w:rsidRPr="00B26DF2" w:rsidRDefault="004F5444" w:rsidP="00B26DF2">
      <w:pPr>
        <w:rPr>
          <w:rFonts w:hint="eastAsia"/>
        </w:rPr>
      </w:pPr>
      <w:r>
        <w:rPr>
          <w:rFonts w:hint="eastAsia"/>
        </w:rPr>
        <w:t>B</w:t>
      </w:r>
      <w:r>
        <w:t>LEU, METEOR</w:t>
      </w:r>
      <w:r>
        <w:rPr>
          <w:rFonts w:hint="eastAsia"/>
        </w:rPr>
        <w:t>等</w:t>
      </w:r>
      <w:bookmarkStart w:id="0" w:name="_GoBack"/>
      <w:bookmarkEnd w:id="0"/>
    </w:p>
    <w:sectPr w:rsidR="00B26DF2" w:rsidRPr="00B26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EF1" w:rsidRDefault="005B7EF1" w:rsidP="00756C0D">
      <w:r>
        <w:separator/>
      </w:r>
    </w:p>
  </w:endnote>
  <w:endnote w:type="continuationSeparator" w:id="0">
    <w:p w:rsidR="005B7EF1" w:rsidRDefault="005B7EF1" w:rsidP="00756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EF1" w:rsidRDefault="005B7EF1" w:rsidP="00756C0D">
      <w:r>
        <w:separator/>
      </w:r>
    </w:p>
  </w:footnote>
  <w:footnote w:type="continuationSeparator" w:id="0">
    <w:p w:rsidR="005B7EF1" w:rsidRDefault="005B7EF1" w:rsidP="00756C0D">
      <w:r>
        <w:continuationSeparator/>
      </w:r>
    </w:p>
  </w:footnote>
  <w:footnote w:id="1">
    <w:p w:rsidR="00756C0D" w:rsidRDefault="00756C0D">
      <w:pPr>
        <w:pStyle w:val="a5"/>
      </w:pPr>
      <w:r>
        <w:rPr>
          <w:rStyle w:val="a7"/>
        </w:rPr>
        <w:footnoteRef/>
      </w:r>
      <w:r>
        <w:t xml:space="preserve"> </w:t>
      </w:r>
      <w:r w:rsidRPr="00756C0D">
        <w:t>https://www.open-open.com/lib/view/open1440843534638.html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96"/>
    <w:rsid w:val="000027B5"/>
    <w:rsid w:val="00014544"/>
    <w:rsid w:val="00046D32"/>
    <w:rsid w:val="0008050E"/>
    <w:rsid w:val="000E4228"/>
    <w:rsid w:val="00130BC5"/>
    <w:rsid w:val="00172F77"/>
    <w:rsid w:val="001A00C5"/>
    <w:rsid w:val="00212410"/>
    <w:rsid w:val="002371D6"/>
    <w:rsid w:val="00246A54"/>
    <w:rsid w:val="00286A08"/>
    <w:rsid w:val="0029729A"/>
    <w:rsid w:val="002B2DF8"/>
    <w:rsid w:val="002B4AF9"/>
    <w:rsid w:val="002D1BF0"/>
    <w:rsid w:val="002F34B2"/>
    <w:rsid w:val="003268A6"/>
    <w:rsid w:val="00333CB5"/>
    <w:rsid w:val="0033792B"/>
    <w:rsid w:val="003408A9"/>
    <w:rsid w:val="003D317E"/>
    <w:rsid w:val="00472D23"/>
    <w:rsid w:val="0048427C"/>
    <w:rsid w:val="004F5444"/>
    <w:rsid w:val="005210B5"/>
    <w:rsid w:val="005410AD"/>
    <w:rsid w:val="005549E6"/>
    <w:rsid w:val="00570A6C"/>
    <w:rsid w:val="005B7EF1"/>
    <w:rsid w:val="006541F0"/>
    <w:rsid w:val="006721DD"/>
    <w:rsid w:val="006A7A79"/>
    <w:rsid w:val="006B5A5A"/>
    <w:rsid w:val="006D622D"/>
    <w:rsid w:val="006E3C4E"/>
    <w:rsid w:val="00743D5A"/>
    <w:rsid w:val="00756C0D"/>
    <w:rsid w:val="008A4DB9"/>
    <w:rsid w:val="008C5831"/>
    <w:rsid w:val="008E378E"/>
    <w:rsid w:val="008F07DA"/>
    <w:rsid w:val="00957DE5"/>
    <w:rsid w:val="00981030"/>
    <w:rsid w:val="009A432C"/>
    <w:rsid w:val="009D2F5E"/>
    <w:rsid w:val="009F0096"/>
    <w:rsid w:val="00A04F95"/>
    <w:rsid w:val="00A17486"/>
    <w:rsid w:val="00A37261"/>
    <w:rsid w:val="00AC5018"/>
    <w:rsid w:val="00AD52A3"/>
    <w:rsid w:val="00AF35AB"/>
    <w:rsid w:val="00B047A8"/>
    <w:rsid w:val="00B26DF2"/>
    <w:rsid w:val="00B90344"/>
    <w:rsid w:val="00BB7CC9"/>
    <w:rsid w:val="00BC0F18"/>
    <w:rsid w:val="00BF5EF1"/>
    <w:rsid w:val="00C0074A"/>
    <w:rsid w:val="00C026D7"/>
    <w:rsid w:val="00C15DF2"/>
    <w:rsid w:val="00C356A2"/>
    <w:rsid w:val="00C9163B"/>
    <w:rsid w:val="00CD4121"/>
    <w:rsid w:val="00CF616E"/>
    <w:rsid w:val="00D07811"/>
    <w:rsid w:val="00D42352"/>
    <w:rsid w:val="00DA3E1E"/>
    <w:rsid w:val="00E10403"/>
    <w:rsid w:val="00E47CA8"/>
    <w:rsid w:val="00E61E8E"/>
    <w:rsid w:val="00ED1A36"/>
    <w:rsid w:val="00EF00D5"/>
    <w:rsid w:val="00F155F3"/>
    <w:rsid w:val="00F6416E"/>
    <w:rsid w:val="00FA1164"/>
    <w:rsid w:val="00F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35577"/>
  <w15:chartTrackingRefBased/>
  <w15:docId w15:val="{2B4389BD-6F00-4BF9-8E88-0428CB5C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A3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32C"/>
    <w:pPr>
      <w:keepNext/>
      <w:keepLines/>
      <w:spacing w:before="220" w:after="210" w:line="480" w:lineRule="auto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432C"/>
    <w:rPr>
      <w:rFonts w:eastAsia="黑体"/>
      <w:b/>
      <w:bCs/>
      <w:kern w:val="44"/>
      <w:sz w:val="30"/>
      <w:szCs w:val="44"/>
    </w:rPr>
  </w:style>
  <w:style w:type="character" w:styleId="a3">
    <w:name w:val="Placeholder Text"/>
    <w:basedOn w:val="a0"/>
    <w:uiPriority w:val="99"/>
    <w:semiHidden/>
    <w:rsid w:val="006B5A5A"/>
    <w:rPr>
      <w:color w:val="808080"/>
    </w:rPr>
  </w:style>
  <w:style w:type="character" w:styleId="a4">
    <w:name w:val="Strong"/>
    <w:basedOn w:val="a0"/>
    <w:uiPriority w:val="22"/>
    <w:qFormat/>
    <w:rsid w:val="000027B5"/>
    <w:rPr>
      <w:b/>
      <w:bCs/>
    </w:rPr>
  </w:style>
  <w:style w:type="paragraph" w:styleId="a5">
    <w:name w:val="footnote text"/>
    <w:basedOn w:val="a"/>
    <w:link w:val="a6"/>
    <w:uiPriority w:val="99"/>
    <w:semiHidden/>
    <w:unhideWhenUsed/>
    <w:rsid w:val="00756C0D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756C0D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756C0D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D42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4235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42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42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FD130-F013-44CA-BDD4-E37F8A0B8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 宇昂</dc:creator>
  <cp:keywords/>
  <dc:description/>
  <cp:lastModifiedBy>童 宇昂</cp:lastModifiedBy>
  <cp:revision>81</cp:revision>
  <dcterms:created xsi:type="dcterms:W3CDTF">2020-01-27T03:21:00Z</dcterms:created>
  <dcterms:modified xsi:type="dcterms:W3CDTF">2020-01-27T10:07:00Z</dcterms:modified>
</cp:coreProperties>
</file>