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27E84" w14:textId="77777777" w:rsidR="00A13971" w:rsidRPr="00A13971" w:rsidRDefault="00A13971">
      <w:pPr>
        <w:rPr>
          <w:sz w:val="28"/>
          <w:szCs w:val="28"/>
        </w:rPr>
      </w:pPr>
      <w:r w:rsidRPr="00A13971">
        <w:rPr>
          <w:sz w:val="28"/>
          <w:szCs w:val="28"/>
        </w:rPr>
        <w:t xml:space="preserve">Pitanja za završetak vježbe: </w:t>
      </w:r>
    </w:p>
    <w:p w14:paraId="6B67FC72" w14:textId="77777777" w:rsidR="00A13971" w:rsidRPr="00A13971" w:rsidRDefault="00A13971">
      <w:pPr>
        <w:rPr>
          <w:sz w:val="24"/>
          <w:szCs w:val="24"/>
        </w:rPr>
      </w:pPr>
      <w:r w:rsidRPr="00A13971">
        <w:rPr>
          <w:sz w:val="24"/>
          <w:szCs w:val="24"/>
        </w:rPr>
        <w:t xml:space="preserve">1. Objasnite podjelu View komponenti, te navedite njihove zadaće. </w:t>
      </w:r>
    </w:p>
    <w:p w14:paraId="06CD5F96" w14:textId="77777777" w:rsidR="00A13971" w:rsidRPr="00A13971" w:rsidRDefault="00A13971">
      <w:pPr>
        <w:rPr>
          <w:sz w:val="24"/>
          <w:szCs w:val="24"/>
        </w:rPr>
      </w:pPr>
      <w:r w:rsidRPr="00A13971">
        <w:rPr>
          <w:sz w:val="24"/>
          <w:szCs w:val="24"/>
        </w:rPr>
        <w:t xml:space="preserve">2. Objasnite postupak renderiranja Viewova. </w:t>
      </w:r>
    </w:p>
    <w:p w14:paraId="04C26606" w14:textId="77777777" w:rsidR="00A13971" w:rsidRPr="00A13971" w:rsidRDefault="00A13971">
      <w:pPr>
        <w:rPr>
          <w:sz w:val="24"/>
          <w:szCs w:val="24"/>
        </w:rPr>
      </w:pPr>
      <w:r w:rsidRPr="00A13971">
        <w:rPr>
          <w:sz w:val="24"/>
          <w:szCs w:val="24"/>
        </w:rPr>
        <w:t xml:space="preserve">3. Navedite Layoute koje poznajete. Objasnite gdje bi koristili koji layout. </w:t>
      </w:r>
    </w:p>
    <w:p w14:paraId="4E8ED748" w14:textId="77777777" w:rsidR="00A13971" w:rsidRPr="00A13971" w:rsidRDefault="00A13971">
      <w:pPr>
        <w:rPr>
          <w:sz w:val="24"/>
          <w:szCs w:val="24"/>
        </w:rPr>
      </w:pPr>
      <w:r w:rsidRPr="00A13971">
        <w:rPr>
          <w:sz w:val="24"/>
          <w:szCs w:val="24"/>
        </w:rPr>
        <w:t xml:space="preserve">4. Objasnite kako možemo promijeniti način na koji se slika prikazuje unutar ImageView-a. </w:t>
      </w:r>
    </w:p>
    <w:p w14:paraId="12BF0F33" w14:textId="77312E6F" w:rsidR="005B7AEA" w:rsidRDefault="00A13971">
      <w:pPr>
        <w:rPr>
          <w:sz w:val="24"/>
          <w:szCs w:val="24"/>
        </w:rPr>
      </w:pPr>
      <w:r w:rsidRPr="00A13971">
        <w:rPr>
          <w:sz w:val="24"/>
          <w:szCs w:val="24"/>
        </w:rPr>
        <w:t>5. Objasnite tint opciju na Viewovima. Koje kriterije sadržaj View-a mora zadovoljiti da bi tint opcija funkcionirala?</w:t>
      </w:r>
    </w:p>
    <w:p w14:paraId="34CF518F" w14:textId="1078B0E5" w:rsidR="00A13971" w:rsidRDefault="00A13971">
      <w:pPr>
        <w:rPr>
          <w:sz w:val="24"/>
          <w:szCs w:val="24"/>
        </w:rPr>
      </w:pPr>
    </w:p>
    <w:p w14:paraId="012701C9" w14:textId="3CEEE22D" w:rsidR="00A13971" w:rsidRDefault="00A13971">
      <w:pPr>
        <w:rPr>
          <w:sz w:val="28"/>
          <w:szCs w:val="28"/>
        </w:rPr>
      </w:pPr>
      <w:r w:rsidRPr="00A13971">
        <w:rPr>
          <w:sz w:val="28"/>
          <w:szCs w:val="28"/>
        </w:rPr>
        <w:t>Odgovori</w:t>
      </w:r>
    </w:p>
    <w:p w14:paraId="3367A2D4" w14:textId="7467E359" w:rsidR="00A13971" w:rsidRPr="00A13971" w:rsidRDefault="00A13971" w:rsidP="00A13971">
      <w:pPr>
        <w:pStyle w:val="Odlomakpopisa"/>
        <w:numPr>
          <w:ilvl w:val="0"/>
          <w:numId w:val="1"/>
        </w:numPr>
        <w:rPr>
          <w:sz w:val="24"/>
          <w:szCs w:val="24"/>
        </w:rPr>
      </w:pPr>
      <w:r>
        <w:t>ViewGroup ,View (widget)    ViewGroup su Viewovi koji su namijenjeni raspoređivanju drugih viewova. Viewom se smatra svaka klasa što nasljeđuje klasu View. View klasa mora definirati ponašanje Viewa, te način na koji se on prikazuje na ekranu.</w:t>
      </w:r>
    </w:p>
    <w:p w14:paraId="5089B40F" w14:textId="22951DC2" w:rsidR="00A13971" w:rsidRPr="001145E1" w:rsidRDefault="001145E1" w:rsidP="00A13971">
      <w:pPr>
        <w:pStyle w:val="Odlomakpopisa"/>
        <w:numPr>
          <w:ilvl w:val="0"/>
          <w:numId w:val="1"/>
        </w:numPr>
        <w:rPr>
          <w:sz w:val="24"/>
          <w:szCs w:val="24"/>
        </w:rPr>
      </w:pPr>
      <w:r>
        <w:t>View se iscrtava po redu i svaki view vodi brigu o tome da se pravilno iscrta Sam proces iscrtavanja se sastoji od dva dijela : 1. izračun dimenzija (measure pass) 2. postavljanje layouta. (layout pass).</w:t>
      </w:r>
    </w:p>
    <w:p w14:paraId="4DA35B51" w14:textId="18298C50" w:rsidR="001145E1" w:rsidRPr="007E0BF6" w:rsidRDefault="001145E1" w:rsidP="00A13971">
      <w:pPr>
        <w:pStyle w:val="Odlomakpopisa"/>
        <w:numPr>
          <w:ilvl w:val="0"/>
          <w:numId w:val="1"/>
        </w:numPr>
        <w:rPr>
          <w:sz w:val="24"/>
          <w:szCs w:val="24"/>
        </w:rPr>
      </w:pPr>
      <w:r>
        <w:t>LinearLayout kada želimo postaviti viewove u red, Frame Layout kada želimo staviti view koji nije definiran od početka</w:t>
      </w:r>
      <w:r w:rsidR="007E0BF6">
        <w:t>, Constraint Layout  kada se content treba pozicionirati relativno od drugih elemenata.</w:t>
      </w:r>
    </w:p>
    <w:p w14:paraId="414FCFA1" w14:textId="3F5C9BA4" w:rsidR="007E0BF6" w:rsidRPr="00537C0D" w:rsidRDefault="006E1544" w:rsidP="00A13971">
      <w:pPr>
        <w:pStyle w:val="Odlomakpopisa"/>
        <w:numPr>
          <w:ilvl w:val="0"/>
          <w:numId w:val="1"/>
        </w:numPr>
        <w:rPr>
          <w:sz w:val="24"/>
          <w:szCs w:val="24"/>
        </w:rPr>
      </w:pPr>
      <w:r>
        <w:t>ImageView posjeduje logiku za modificiranje sadržaja koji treba prikazati pa je tako moguće pozicionirati sadržaj pomoću scaleType-a ili promijeniti boju sadržaja pomoću tint parametra</w:t>
      </w:r>
    </w:p>
    <w:p w14:paraId="5ECBA989" w14:textId="1351D93C" w:rsidR="00537C0D" w:rsidRPr="00A13971" w:rsidRDefault="00537C0D" w:rsidP="00A13971">
      <w:pPr>
        <w:pStyle w:val="Odlomakpopisa"/>
        <w:numPr>
          <w:ilvl w:val="0"/>
          <w:numId w:val="1"/>
        </w:numPr>
        <w:rPr>
          <w:sz w:val="24"/>
          <w:szCs w:val="24"/>
        </w:rPr>
      </w:pPr>
      <w:r>
        <w:t>Tint opcija</w:t>
      </w:r>
      <w:r w:rsidR="00B83E48">
        <w:t xml:space="preserve"> nam omogučava da stavimo filter na viewove koji imaju grafički prikaz kao npr slike odnosno imageview.</w:t>
      </w:r>
    </w:p>
    <w:sectPr w:rsidR="00537C0D" w:rsidRPr="00A13971" w:rsidSect="001329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45C2D"/>
    <w:multiLevelType w:val="hybridMultilevel"/>
    <w:tmpl w:val="C95A1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971"/>
    <w:rsid w:val="001145E1"/>
    <w:rsid w:val="00132913"/>
    <w:rsid w:val="00537C0D"/>
    <w:rsid w:val="005B7AEA"/>
    <w:rsid w:val="006E1544"/>
    <w:rsid w:val="007E0BF6"/>
    <w:rsid w:val="00A13971"/>
    <w:rsid w:val="00B83E48"/>
    <w:rsid w:val="00F001D7"/>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ADC7"/>
  <w15:chartTrackingRefBased/>
  <w15:docId w15:val="{21CE6C27-1000-4E36-86B9-D45864E4E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A13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208</Words>
  <Characters>1186</Characters>
  <Application>Microsoft Office Word</Application>
  <DocSecurity>0</DocSecurity>
  <Lines>9</Lines>
  <Paragraphs>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Crnković</dc:creator>
  <cp:keywords/>
  <dc:description/>
  <cp:lastModifiedBy>Toni Crnković</cp:lastModifiedBy>
  <cp:revision>2</cp:revision>
  <dcterms:created xsi:type="dcterms:W3CDTF">2022-11-02T11:36:00Z</dcterms:created>
  <dcterms:modified xsi:type="dcterms:W3CDTF">2022-11-02T16:09:00Z</dcterms:modified>
</cp:coreProperties>
</file>