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color w:val="2C3E50"/>
          <w:sz w:val="72"/>
          <w:szCs w:val="72"/>
        </w:rPr>
        <w:t xml:space="preserve">xFunerals</w:t>
      </w:r>
    </w:p>
    <w:p>
      <w:pPr>
        <w:spacing w:after="100"/>
        <w:jc w:val="center"/>
      </w:pPr>
      <w:r>
        <w:rPr>
          <w:color w:val="5D6D7E"/>
          <w:sz w:val="36"/>
          <w:szCs w:val="36"/>
        </w:rPr>
        <w:t xml:space="preserve">Product Requirements Document</w:t>
      </w:r>
    </w:p>
    <w:p>
      <w:pPr>
        <w:spacing w:after="100"/>
        <w:jc w:val="center"/>
      </w:pPr>
      <w:r>
        <w:rPr>
          <w:b/>
          <w:bCs/>
          <w:color w:val="8E44AD"/>
          <w:sz w:val="28"/>
          <w:szCs w:val="28"/>
        </w:rPr>
        <w:t xml:space="preserve">Religious &amp; Cultural Specifications</w:t>
      </w:r>
    </w:p>
    <w:p>
      <w:pPr>
        <w:spacing w:after="600"/>
        <w:jc w:val="center"/>
      </w:pPr>
      <w:r>
        <w:rPr>
          <w:color w:val="7F8C8D"/>
          <w:sz w:val="20"/>
          <w:szCs w:val="20"/>
        </w:rPr>
        <w:t xml:space="preserve">Supporting the Top 10 Religions in the UK</w:t>
      </w:r>
    </w:p>
    <w:p>
      <w:pPr>
        <w:spacing w:after="100"/>
        <w:jc w:val="center"/>
      </w:pPr>
      <w:r>
        <w:rPr>
          <w:color w:val="7F8C8D"/>
          <w:sz w:val="22"/>
          <w:szCs w:val="22"/>
        </w:rPr>
        <w:t xml:space="preserve">Version 2.0 | January 2026</w:t>
      </w:r>
    </w:p>
    <w:p>
      <w:pPr>
        <w:jc w:val="center"/>
      </w:pPr>
      <w:r>
        <w:rPr>
          <w:b/>
          <w:bCs/>
          <w:color w:val="E74C3C"/>
          <w:sz w:val="20"/>
          <w:szCs w:val="20"/>
        </w:rPr>
        <w:t xml:space="preserve">Confidential</w:t>
      </w:r>
    </w:p>
    <w:p>
      <w:r>
        <w:br w:type="page"/>
      </w:r>
    </w:p>
    <w:p>
      <w:pPr>
        <w:pStyle w:val="Heading1"/>
      </w:pPr>
      <w:r>
        <w:t xml:space="preserve">Table of Contents</w:t>
      </w:r>
    </w:p>
    <w:p>
      <w:r>
        <w:t xml:space="preserve">1. Religious &amp; Cultural Support Overview</w:t>
      </w:r>
    </w:p>
    <w:p>
      <w:r>
        <w:t xml:space="preserve">2. Religion Summary Table</w:t>
      </w:r>
    </w:p>
    <w:p>
      <w:r>
        <w:t xml:space="preserve">3. Christian - Anglican / Protestant</w:t>
      </w:r>
    </w:p>
    <w:p>
      <w:r>
        <w:t xml:space="preserve">4. Christian - Roman Catholic</w:t>
      </w:r>
    </w:p>
    <w:p>
      <w:r>
        <w:t xml:space="preserve">5. Christian - Eastern Orthodox</w:t>
      </w:r>
    </w:p>
    <w:p>
      <w:r>
        <w:t xml:space="preserve">6. Secular / Humanist / No Religion</w:t>
      </w:r>
    </w:p>
    <w:p>
      <w:r>
        <w:t xml:space="preserve">7. Muslim (Islam)</w:t>
      </w:r>
    </w:p>
    <w:p>
      <w:r>
        <w:t xml:space="preserve">8. Hindu</w:t>
      </w:r>
    </w:p>
    <w:p>
      <w:r>
        <w:t xml:space="preserve">9. Sikh</w:t>
      </w:r>
    </w:p>
    <w:p>
      <w:r>
        <w:t xml:space="preserve">10. Buddhist</w:t>
      </w:r>
    </w:p>
    <w:p>
      <w:r>
        <w:t xml:space="preserve">11. Jewish</w:t>
      </w:r>
    </w:p>
    <w:p>
      <w:r>
        <w:t xml:space="preserve">12. Other Religions (Jain, Pagan, Bahá'í)</w:t>
      </w:r>
    </w:p>
    <w:p>
      <w:r>
        <w:t xml:space="preserve">13. How xScribe Uses These Checklists</w:t>
      </w:r>
    </w:p>
    <w:p>
      <w:r>
        <w:t xml:space="preserve">14. Religion Detection &amp; Confirmation</w:t>
      </w:r>
    </w:p>
    <w:p>
      <w:r>
        <w:br w:type="page"/>
      </w:r>
    </w:p>
    <w:p>
      <w:pPr>
        <w:pStyle w:val="Heading1"/>
      </w:pPr>
      <w:r>
        <w:t xml:space="preserve">1. Religious &amp; Cultural Support Overview</w:t>
      </w:r>
    </w:p>
    <w:p>
      <w:pPr>
        <w:pStyle w:val="Heading2"/>
      </w:pPr>
      <w:r>
        <w:t xml:space="preserve">1.1 Purpose</w:t>
      </w:r>
    </w:p>
    <w:p>
      <w:pPr>
        <w:spacing w:after="200"/>
      </w:pPr>
      <w:r>
        <w:t xml:space="preserve">This document specifies how xFunerals handles the diverse religious and cultural requirements for funerals in the UK. Each religion has specific customs, timing requirements, rituals, and documentation needs. Getting these wrong can cause significant distress to grieving families and damage to the funeral home's reputation.</w:t>
      </w:r>
    </w:p>
    <w:p>
      <w:pPr>
        <w:pStyle w:val="Heading2"/>
      </w:pPr>
      <w:r>
        <w:t xml:space="preserve">1.2 Supported Religions (UK Census 2021)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400"/>
        <w:gridCol w:w="1100"/>
        <w:gridCol w:w="3860"/>
      </w:tblGrid>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Rank</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Religion</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UK Population</w:t>
            </w:r>
          </w:p>
        </w:tc>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Percentage</w:t>
            </w:r>
          </w:p>
        </w:tc>
        <w:tc>
          <w:tcPr>
            <w:tcW w:type="dxa" w:w="3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Key Characteristic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Christian - Anglican/Protestant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million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Flexible timing; church service common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Christian - Roman Catholic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million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Requiem Mass; specific liturgy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Christian - Eastern Orthodox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~700,000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casket; specific prayers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Secular / Humanist / No Religion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22.2 million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Celebration of life; no religious content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 (Islam)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 million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URGENT: Burial within 24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Hindu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million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Cremation required; specific rituals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Sikh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524,000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Cremation; Ardas prayer; 3-day preference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Buddhist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273,000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Cremation preferred; 49-day mourning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Jewish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271,000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URGENT: Burial within 24 hours; Shiva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Other (Jain, Pagan, etc.)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~350,000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Varies significantly</w:t>
            </w:r>
          </w:p>
        </w:tc>
      </w:tr>
    </w:tbl>
    <w:p>
      <w:pPr>
        <w:spacing w:after="300"/>
      </w:pPr>
    </w:p>
    <w:p>
      <w:pPr>
        <w:pStyle w:val="Heading2"/>
      </w:pPr>
      <w:r>
        <w:t xml:space="preserve">1.3 Urgency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Urgency Level</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Religions</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Timing Requirement</w:t>
            </w:r>
          </w:p>
        </w:tc>
        <w:tc>
          <w:tcPr>
            <w:tcW w:type="dxa" w:w="2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System Response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 (24hr)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 Jewish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Burial within 24 hours of death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Immediate director alert; earliest appointment; priority scheduling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(3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Sikh, Hindu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Cremation within 3 days preferred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Same-day or next-day appointment; flag as time-sensitive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Christian, Buddhist, Secular, Other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Flexible timing (typically 1-2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Normal scheduling process</w:t>
            </w:r>
          </w:p>
        </w:tc>
      </w:tr>
    </w:tbl>
    <w:p>
      <w:pPr>
        <w:spacing w:after="200"/>
      </w:pPr>
    </w:p>
    <w:p>
      <w:r>
        <w:br w:type="page"/>
      </w:r>
    </w:p>
    <w:p>
      <w:pPr>
        <w:pStyle w:val="Heading1"/>
      </w:pPr>
      <w:r>
        <w:t xml:space="preserve">2. Religion Summary Table</w:t>
      </w:r>
    </w:p>
    <w:p>
      <w:pPr>
        <w:spacing w:after="200"/>
      </w:pPr>
      <w:r>
        <w:t xml:space="preserve">Quick reference for funeral directors: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Religion</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Burial/Cremation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Timing</w:t>
            </w:r>
          </w:p>
        </w:tc>
        <w:tc>
          <w:tcPr>
            <w:tcW w:type="dxa" w:w="4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Key Requirements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Anglican/Protestant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Either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Flexible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Church service optional; minister/vicar; hymns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Roman Catholic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Burial preferred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Flexible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Requiem Mass; priest required; rosary vigil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Eastern Orthodox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Burial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days min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casket; specific prayers; 40-day memorial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Secular/Humanist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Either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Flexible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Celebrant; no religious content; life celebration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Burial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HOURS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Washing ritual; white shroud; face Mecca; no embalming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Hindu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Cremation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days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Washing ritual; white shroud; specific prayers; eldest son role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Sikh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Cremation preferred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days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Ardas prayer; Akhand Path; Granthi; no icons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Buddhist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Cremation preferred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Flexible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Monk chanting; sutras; 49-day mourning; altar with Buddha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Jewish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Burial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HOURS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Tahara washing; Chevra Kadisha; plain coffin; Shiva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Cremation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ASAP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ceremony; no embalming; chanting</w:t>
            </w:r>
          </w:p>
        </w:tc>
      </w:tr>
    </w:tbl>
    <w:p>
      <w:pPr>
        <w:spacing w:after="200"/>
      </w:pPr>
    </w:p>
    <w:p>
      <w:r>
        <w:br w:type="page"/>
      </w:r>
    </w:p>
    <w:p>
      <w:pPr>
        <w:pStyle w:val="Heading1"/>
      </w:pPr>
      <w:r>
        <w:t xml:space="preserve">3. Christian - Anglican / Protestant</w:t>
      </w:r>
    </w:p>
    <w:p>
      <w:pPr>
        <w:pStyle w:val="Heading2"/>
      </w:pPr>
      <w:r>
        <w:t xml:space="preserve">3.1 Overview</w:t>
      </w:r>
    </w:p>
    <w:p>
      <w:pPr>
        <w:spacing w:after="200"/>
      </w:pPr>
      <w:r>
        <w:t xml:space="preserve">Includes Church of England, Methodist, Baptist, United Reformed, Pentecostal, and other Protestant denominations. Generally the most flexible in terms of customs and timing.</w:t>
      </w:r>
    </w:p>
    <w:p>
      <w:pPr>
        <w:pStyle w:val="Heading2"/>
      </w:pPr>
      <w:r>
        <w:t xml:space="preserve">3.2 Key Characteristics</w:t>
      </w:r>
    </w:p>
    <w:p>
      <w:pPr>
        <w:pStyle w:val="ListParagraph"/>
        <w:numPr>
          <w:ilvl w:val="0"/>
          <w:numId w:val="2"/>
        </w:numPr>
      </w:pPr>
      <w:r>
        <w:rPr>
          <w:b/>
          <w:bCs/>
        </w:rPr>
        <w:t xml:space="preserve">Burial or Cremation: </w:t>
      </w:r>
      <w:r>
        <w:t xml:space="preserve">Both accepted; cremation increasingly common</w:t>
      </w:r>
    </w:p>
    <w:p>
      <w:pPr>
        <w:pStyle w:val="ListParagraph"/>
        <w:numPr>
          <w:ilvl w:val="0"/>
          <w:numId w:val="2"/>
        </w:numPr>
      </w:pPr>
      <w:r>
        <w:rPr>
          <w:b/>
          <w:bCs/>
        </w:rPr>
        <w:t xml:space="preserve">Timing: </w:t>
      </w:r>
      <w:r>
        <w:t xml:space="preserve">Flexible; typically 1-2 weeks after death</w:t>
      </w:r>
    </w:p>
    <w:p>
      <w:pPr>
        <w:pStyle w:val="ListParagraph"/>
        <w:numPr>
          <w:ilvl w:val="0"/>
          <w:numId w:val="2"/>
        </w:numPr>
      </w:pPr>
      <w:r>
        <w:rPr>
          <w:b/>
          <w:bCs/>
        </w:rPr>
        <w:t xml:space="preserve">Embalming: </w:t>
      </w:r>
      <w:r>
        <w:t xml:space="preserve">Accepted</w:t>
      </w:r>
    </w:p>
    <w:p>
      <w:pPr>
        <w:pStyle w:val="ListParagraph"/>
        <w:numPr>
          <w:ilvl w:val="0"/>
          <w:numId w:val="2"/>
        </w:numPr>
      </w:pPr>
      <w:r>
        <w:rPr>
          <w:b/>
          <w:bCs/>
        </w:rPr>
        <w:t xml:space="preserve">Viewing: </w:t>
      </w:r>
      <w:r>
        <w:t xml:space="preserve">Optional; open or closed casket</w:t>
      </w:r>
    </w:p>
    <w:p>
      <w:pPr>
        <w:pStyle w:val="ListParagraph"/>
        <w:numPr>
          <w:ilvl w:val="0"/>
          <w:numId w:val="2"/>
        </w:numPr>
        <w:spacing w:after="200"/>
      </w:pPr>
      <w:r>
        <w:rPr>
          <w:b/>
          <w:bCs/>
        </w:rPr>
        <w:t xml:space="preserve">Location: </w:t>
      </w:r>
      <w:r>
        <w:t xml:space="preserve">Church, crematorium chapel, or graveside</w:t>
      </w:r>
    </w:p>
    <w:p>
      <w:pPr>
        <w:pStyle w:val="Heading2"/>
      </w:pPr>
      <w:r>
        <w:t xml:space="preserve">3.3 xScribe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Field</w:t>
            </w:r>
          </w:p>
        </w:tc>
        <w:tc>
          <w:tcPr>
            <w:tcW w:type="dxa" w:w="12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Priority</w:t>
            </w:r>
          </w:p>
        </w:tc>
        <w:tc>
          <w:tcPr>
            <w:tcW w:type="dxa" w:w="566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Description /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Denomination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Church of England, Methodist, Baptist,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Church Name</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church service desired; may be family's regular church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Minister/Vicar</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details; may be family's regular minister or funeral home provides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Service Location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Church, crematorium chapel, funeral home, graveside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Burial or Cremation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Family's preference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Cemetery/Crematorium</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Specific location; may have family plot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Hymns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Traditional hymns requested (e.g., 'Abide With Me', 'The Lord Is My Shepherd')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Bible Readings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Specific passages requested (e.g., Psalm 23, John 14)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Eulogy Speaker</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 member, friend, or minister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Music</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Entry/exit music; may be religious or secular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Flowers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Floral arrangements; family flowers vs. donations to charity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Wake/Reception</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Location and catering for after-service gathering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Order of Service</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Printed programs needed; how many copies</w:t>
            </w:r>
          </w:p>
        </w:tc>
      </w:tr>
    </w:tbl>
    <w:p>
      <w:pPr>
        <w:spacing w:after="200"/>
      </w:pPr>
    </w:p>
    <w:p>
      <w:pPr>
        <w:pStyle w:val="Heading2"/>
      </w:pPr>
      <w:r>
        <w:t xml:space="preserve">3.4 Common Variations</w:t>
      </w:r>
    </w:p>
    <w:p>
      <w:pPr>
        <w:pStyle w:val="ListParagraph"/>
        <w:numPr>
          <w:ilvl w:val="0"/>
          <w:numId w:val="2"/>
        </w:numPr>
      </w:pPr>
      <w:r>
        <w:rPr>
          <w:b/>
          <w:bCs/>
        </w:rPr>
        <w:t xml:space="preserve">High Church Anglican: </w:t>
      </w:r>
      <w:r>
        <w:t xml:space="preserve">More formal liturgy; may include communion; vestments</w:t>
      </w:r>
    </w:p>
    <w:p>
      <w:pPr>
        <w:pStyle w:val="ListParagraph"/>
        <w:numPr>
          <w:ilvl w:val="0"/>
          <w:numId w:val="2"/>
        </w:numPr>
      </w:pPr>
      <w:r>
        <w:rPr>
          <w:b/>
          <w:bCs/>
        </w:rPr>
        <w:t xml:space="preserve">Low Church/Evangelical: </w:t>
      </w:r>
      <w:r>
        <w:t xml:space="preserve">Less formal; focus on scripture; contemporary music possible</w:t>
      </w:r>
    </w:p>
    <w:p>
      <w:pPr>
        <w:pStyle w:val="ListParagraph"/>
        <w:numPr>
          <w:ilvl w:val="0"/>
          <w:numId w:val="2"/>
        </w:numPr>
      </w:pPr>
      <w:r>
        <w:rPr>
          <w:b/>
          <w:bCs/>
        </w:rPr>
        <w:t xml:space="preserve">Methodist: </w:t>
      </w:r>
      <w:r>
        <w:t xml:space="preserve">Wesley hymns common; strong community involvement</w:t>
      </w:r>
    </w:p>
    <w:p>
      <w:pPr>
        <w:pStyle w:val="ListParagraph"/>
        <w:numPr>
          <w:ilvl w:val="0"/>
          <w:numId w:val="2"/>
        </w:numPr>
      </w:pPr>
      <w:r>
        <w:rPr>
          <w:b/>
          <w:bCs/>
        </w:rPr>
        <w:t xml:space="preserve">Baptist: </w:t>
      </w:r>
      <w:r>
        <w:t xml:space="preserve">No set liturgy; emphasis on personal faith; adult baptism</w:t>
      </w:r>
    </w:p>
    <w:p>
      <w:pPr>
        <w:pStyle w:val="ListParagraph"/>
        <w:numPr>
          <w:ilvl w:val="0"/>
          <w:numId w:val="2"/>
        </w:numPr>
        <w:spacing w:after="200"/>
      </w:pPr>
      <w:r>
        <w:rPr>
          <w:b/>
          <w:bCs/>
        </w:rPr>
        <w:t xml:space="preserve">Quaker: </w:t>
      </w:r>
      <w:r>
        <w:t xml:space="preserve">Silent worship; no minister; anyone may speak</w:t>
      </w:r>
    </w:p>
    <w:p>
      <w:r>
        <w:br w:type="page"/>
      </w:r>
    </w:p>
    <w:p>
      <w:pPr>
        <w:pStyle w:val="Heading1"/>
      </w:pPr>
      <w:r>
        <w:t xml:space="preserve">4. Christian - Roman Catholic</w:t>
      </w:r>
    </w:p>
    <w:p>
      <w:pPr>
        <w:pStyle w:val="Heading2"/>
      </w:pPr>
      <w:r>
        <w:t xml:space="preserve">4.1 Overview</w:t>
      </w:r>
    </w:p>
    <w:p>
      <w:pPr>
        <w:spacing w:after="200"/>
      </w:pPr>
      <w:r>
        <w:t xml:space="preserve">Catholic funerals follow a more structured liturgy with specific rituals. The Requiem Mass is central to the funeral rite, though not always required.</w:t>
      </w:r>
    </w:p>
    <w:p>
      <w:pPr>
        <w:pStyle w:val="Heading2"/>
      </w:pPr>
      <w:r>
        <w:t xml:space="preserve">4.2 Key Characteristics</w:t>
      </w:r>
    </w:p>
    <w:p>
      <w:pPr>
        <w:pStyle w:val="ListParagraph"/>
        <w:numPr>
          <w:ilvl w:val="0"/>
          <w:numId w:val="2"/>
        </w:numPr>
      </w:pPr>
      <w:r>
        <w:rPr>
          <w:b/>
          <w:bCs/>
        </w:rPr>
        <w:t xml:space="preserve">Burial or Cremation: </w:t>
      </w:r>
      <w:r>
        <w:t xml:space="preserve">Burial traditionally preferred; cremation now permitted (since 1963)</w:t>
      </w:r>
    </w:p>
    <w:p>
      <w:pPr>
        <w:pStyle w:val="ListParagraph"/>
        <w:numPr>
          <w:ilvl w:val="0"/>
          <w:numId w:val="2"/>
        </w:numPr>
      </w:pPr>
      <w:r>
        <w:rPr>
          <w:b/>
          <w:bCs/>
        </w:rPr>
        <w:t xml:space="preserve">Ashes: </w:t>
      </w:r>
      <w:r>
        <w:t xml:space="preserve">Must be interred (buried), NOT scattered - Vatican ruling 2016</w:t>
      </w:r>
    </w:p>
    <w:p>
      <w:pPr>
        <w:pStyle w:val="ListParagraph"/>
        <w:numPr>
          <w:ilvl w:val="0"/>
          <w:numId w:val="2"/>
        </w:numPr>
      </w:pPr>
      <w:r>
        <w:rPr>
          <w:b/>
          <w:bCs/>
        </w:rPr>
        <w:t xml:space="preserve">Timing: </w:t>
      </w:r>
      <w:r>
        <w:t xml:space="preserve">Flexible; typically within 1 week</w:t>
      </w:r>
    </w:p>
    <w:p>
      <w:pPr>
        <w:pStyle w:val="ListParagraph"/>
        <w:numPr>
          <w:ilvl w:val="0"/>
          <w:numId w:val="2"/>
        </w:numPr>
      </w:pPr>
      <w:r>
        <w:rPr>
          <w:b/>
          <w:bCs/>
        </w:rPr>
        <w:t xml:space="preserve">Priest: </w:t>
      </w:r>
      <w:r>
        <w:t xml:space="preserve">Required for Requiem Mass; deacon may lead Funeral Liturgy outside Mass</w:t>
      </w:r>
    </w:p>
    <w:p>
      <w:pPr>
        <w:pStyle w:val="ListParagraph"/>
        <w:numPr>
          <w:ilvl w:val="0"/>
          <w:numId w:val="2"/>
        </w:numPr>
        <w:spacing w:after="200"/>
      </w:pPr>
      <w:r>
        <w:rPr>
          <w:b/>
          <w:bCs/>
        </w:rPr>
        <w:t xml:space="preserve">Location: </w:t>
      </w:r>
      <w:r>
        <w:t xml:space="preserve">Church strongly preferred for Mass</w:t>
      </w:r>
    </w:p>
    <w:p>
      <w:pPr>
        <w:pStyle w:val="Heading2"/>
      </w:pPr>
      <w:r>
        <w:t xml:space="preserve">4.3 Three-Part Funeral Rite</w:t>
      </w:r>
    </w:p>
    <w:p>
      <w:pPr>
        <w:pStyle w:val="ListParagraph"/>
        <w:numPr>
          <w:ilvl w:val="0"/>
          <w:numId w:val="3"/>
        </w:numPr>
      </w:pPr>
      <w:r>
        <w:rPr>
          <w:b/>
          <w:bCs/>
        </w:rPr>
        <w:t xml:space="preserve">Vigil/Wake: </w:t>
      </w:r>
      <w:r>
        <w:t xml:space="preserve">Evening before funeral; prayers, rosary; may be at funeral home or family home</w:t>
      </w:r>
    </w:p>
    <w:p>
      <w:pPr>
        <w:pStyle w:val="ListParagraph"/>
        <w:numPr>
          <w:ilvl w:val="0"/>
          <w:numId w:val="3"/>
        </w:numPr>
      </w:pPr>
      <w:r>
        <w:rPr>
          <w:b/>
          <w:bCs/>
        </w:rPr>
        <w:t xml:space="preserve">Funeral Mass/Liturgy: </w:t>
      </w:r>
      <w:r>
        <w:t xml:space="preserve">Main service in church; Requiem Mass if priest available</w:t>
      </w:r>
    </w:p>
    <w:p>
      <w:pPr>
        <w:pStyle w:val="ListParagraph"/>
        <w:numPr>
          <w:ilvl w:val="0"/>
          <w:numId w:val="3"/>
        </w:numPr>
        <w:spacing w:after="200"/>
      </w:pPr>
      <w:r>
        <w:rPr>
          <w:b/>
          <w:bCs/>
        </w:rPr>
        <w:t xml:space="preserve">Rite of Committal: </w:t>
      </w:r>
      <w:r>
        <w:t xml:space="preserve">At graveside or crematorium; final prayers</w:t>
      </w:r>
    </w:p>
    <w:p>
      <w:pPr>
        <w:pStyle w:val="Heading2"/>
      </w:pPr>
      <w:r>
        <w:t xml:space="preserve">4.4 xScribe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Field</w:t>
            </w:r>
          </w:p>
        </w:tc>
        <w:tc>
          <w:tcPr>
            <w:tcW w:type="dxa" w:w="12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Priority</w:t>
            </w:r>
          </w:p>
        </w:tc>
        <w:tc>
          <w:tcPr>
            <w:tcW w:type="dxa" w:w="566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Description /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Parish Church</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Deceased's home parish; or family's preferred church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Parish Priest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details; must confirm availability for Mass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Requiem Mass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Yes/No - Full Mass with communion, or Funeral Liturgy without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Vigil/Wake</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Evening before; location (church, funeral home, home)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Rosary at Vigil</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Traditional; family may request specific decades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Burial or Cremation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 If cremation, ashes MUST be interred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Cemetery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Catholic cemetery preferred; or Catholic section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Pallbearers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Six pallbearers; family or friends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Scripture Readings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 may choose from approved list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Eulogist</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Brief eulogy allowed; words of remembrance before Final Commendation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Music/Hymns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be sacred music; no secular songs during Mass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Mass Intentions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Donations for Mass to be said for deceased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Memorial Cards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Prayer cards with deceased's photo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Reception</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Often in parish hall after service</w:t>
            </w:r>
          </w:p>
        </w:tc>
      </w:tr>
    </w:tbl>
    <w:p>
      <w:pPr>
        <w:spacing w:after="200"/>
      </w:pPr>
    </w:p>
    <w:p>
      <w:pPr>
        <w:pStyle w:val="Heading2"/>
      </w:pPr>
      <w:r>
        <w:t xml:space="preserve">4.5 Important Notes</w:t>
      </w:r>
    </w:p>
    <w:p>
      <w:pPr>
        <w:pStyle w:val="ListParagraph"/>
        <w:numPr>
          <w:ilvl w:val="0"/>
          <w:numId w:val="2"/>
        </w:numPr>
      </w:pPr>
      <w:r>
        <w:rPr>
          <w:b/>
          <w:bCs/>
        </w:rPr>
        <w:t xml:space="preserve">Non-Catholic spouse/family: </w:t>
      </w:r>
      <w:r>
        <w:t xml:space="preserve">May receive blessing but not communion</w:t>
      </w:r>
    </w:p>
    <w:p>
      <w:pPr>
        <w:pStyle w:val="ListParagraph"/>
        <w:numPr>
          <w:ilvl w:val="0"/>
          <w:numId w:val="2"/>
        </w:numPr>
      </w:pPr>
      <w:r>
        <w:rPr>
          <w:b/>
          <w:bCs/>
        </w:rPr>
        <w:t xml:space="preserve">Suicide: </w:t>
      </w:r>
      <w:r>
        <w:t xml:space="preserve">Catholic funerals now permitted; no longer denied</w:t>
      </w:r>
    </w:p>
    <w:p>
      <w:pPr>
        <w:pStyle w:val="ListParagraph"/>
        <w:numPr>
          <w:ilvl w:val="0"/>
          <w:numId w:val="2"/>
        </w:numPr>
        <w:spacing w:after="200"/>
      </w:pPr>
      <w:r>
        <w:rPr>
          <w:b/>
          <w:bCs/>
        </w:rPr>
        <w:t xml:space="preserve">Polish/Irish Catholic: </w:t>
      </w:r>
      <w:r>
        <w:t xml:space="preserve">May have additional cultural traditions (see Language section)</w:t>
      </w:r>
    </w:p>
    <w:p>
      <w:r>
        <w:br w:type="page"/>
      </w:r>
    </w:p>
    <w:p>
      <w:pPr>
        <w:pStyle w:val="Heading1"/>
      </w:pPr>
      <w:r>
        <w:t xml:space="preserve">5. Christian - Eastern Orthodox</w:t>
      </w:r>
    </w:p>
    <w:p>
      <w:pPr>
        <w:pStyle w:val="Heading2"/>
      </w:pPr>
      <w:r>
        <w:t xml:space="preserve">5.1 Overview</w:t>
      </w:r>
    </w:p>
    <w:p>
      <w:pPr>
        <w:spacing w:after="200"/>
      </w:pPr>
      <w:r>
        <w:t xml:space="preserve">Includes Greek Orthodox, Russian Orthodox, Romanian Orthodox, Serbian Orthodox, and other Eastern churches. More traditional with specific rituals and timing requirements.</w:t>
      </w:r>
    </w:p>
    <w:p>
      <w:pPr>
        <w:pStyle w:val="Heading2"/>
      </w:pPr>
      <w:r>
        <w:t xml:space="preserve">5.2 Key Characteristics</w:t>
      </w:r>
    </w:p>
    <w:p>
      <w:pPr>
        <w:pStyle w:val="ListParagraph"/>
        <w:numPr>
          <w:ilvl w:val="0"/>
          <w:numId w:val="2"/>
        </w:numPr>
      </w:pPr>
      <w:r>
        <w:rPr>
          <w:b/>
          <w:bCs/>
        </w:rPr>
        <w:t xml:space="preserve">Burial ONLY: </w:t>
      </w:r>
      <w:r>
        <w:t xml:space="preserve">Cremation traditionally forbidden (body awaits resurrection)</w:t>
      </w:r>
    </w:p>
    <w:p>
      <w:pPr>
        <w:pStyle w:val="ListParagraph"/>
        <w:numPr>
          <w:ilvl w:val="0"/>
          <w:numId w:val="2"/>
        </w:numPr>
      </w:pPr>
      <w:r>
        <w:rPr>
          <w:b/>
          <w:bCs/>
        </w:rPr>
        <w:t xml:space="preserve">Timing: </w:t>
      </w:r>
      <w:r>
        <w:t xml:space="preserve">Traditionally 3 days after death (mirrors Christ's resurrection)</w:t>
      </w:r>
    </w:p>
    <w:p>
      <w:pPr>
        <w:pStyle w:val="ListParagraph"/>
        <w:numPr>
          <w:ilvl w:val="0"/>
          <w:numId w:val="2"/>
        </w:numPr>
      </w:pPr>
      <w:r>
        <w:rPr>
          <w:b/>
          <w:bCs/>
        </w:rPr>
        <w:t xml:space="preserve">Open Casket: </w:t>
      </w:r>
      <w:r>
        <w:t xml:space="preserve">Required; final kiss tradition</w:t>
      </w:r>
    </w:p>
    <w:p>
      <w:pPr>
        <w:pStyle w:val="ListParagraph"/>
        <w:numPr>
          <w:ilvl w:val="0"/>
          <w:numId w:val="2"/>
        </w:numPr>
      </w:pPr>
      <w:r>
        <w:rPr>
          <w:b/>
          <w:bCs/>
        </w:rPr>
        <w:t xml:space="preserve">Embalming: </w:t>
      </w:r>
      <w:r>
        <w:t xml:space="preserve">Generally discouraged but accepted in UK</w:t>
      </w:r>
    </w:p>
    <w:p>
      <w:pPr>
        <w:pStyle w:val="ListParagraph"/>
        <w:numPr>
          <w:ilvl w:val="0"/>
          <w:numId w:val="2"/>
        </w:numPr>
        <w:spacing w:after="200"/>
      </w:pPr>
      <w:r>
        <w:rPr>
          <w:b/>
          <w:bCs/>
        </w:rPr>
        <w:t xml:space="preserve">Priest: </w:t>
      </w:r>
      <w:r>
        <w:t xml:space="preserve">Absolutely required; specific prayers in sequence</w:t>
      </w:r>
    </w:p>
    <w:p>
      <w:pPr>
        <w:pStyle w:val="Heading2"/>
      </w:pPr>
      <w:r>
        <w:t xml:space="preserve">5.3 xScribe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Field</w:t>
            </w:r>
          </w:p>
        </w:tc>
        <w:tc>
          <w:tcPr>
            <w:tcW w:type="dxa" w:w="12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Priority</w:t>
            </w:r>
          </w:p>
        </w:tc>
        <w:tc>
          <w:tcPr>
            <w:tcW w:type="dxa" w:w="566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Description /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Specific Tradition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Greek, Russian, Romanian, Serbian, Ukrainian,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Orthodox Church</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Specific church for service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Priest Contact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Orthodox priest required; confirm availability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Trisagion Service</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Prayer service night before funeral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Open Casket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Traditional requirement; confirm family wishes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Icon Placement</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Icon of Christ or patron saint in casket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Koliva</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Boiled wheat offering; who will prepare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Cemetery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Orthodox section or blessed ground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40-Day Memorial</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Memorial service 40 days after death (Parastas)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1-Year Memorial</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memorial service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Funeral Meal</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Makaria - mercy meal after burial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Clothing</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Deceased dressed in best clothes; cross necklace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Candles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Candles during service; family holds candles</w:t>
            </w:r>
          </w:p>
        </w:tc>
      </w:tr>
    </w:tbl>
    <w:p>
      <w:pPr>
        <w:spacing w:after="200"/>
      </w:pPr>
    </w:p>
    <w:p>
      <w:pPr>
        <w:pStyle w:val="Heading2"/>
      </w:pPr>
      <w:r>
        <w:t xml:space="preserve">5.4 Language Considerations</w:t>
      </w:r>
    </w:p>
    <w:p>
      <w:pPr>
        <w:pStyle w:val="ListParagraph"/>
        <w:numPr>
          <w:ilvl w:val="0"/>
          <w:numId w:val="2"/>
        </w:numPr>
      </w:pPr>
      <w:r>
        <w:rPr>
          <w:b/>
          <w:bCs/>
        </w:rPr>
        <w:t xml:space="preserve">Greek Orthodox: </w:t>
      </w:r>
      <w:r>
        <w:t xml:space="preserve">Service in Greek with some English; Greek community strong</w:t>
      </w:r>
    </w:p>
    <w:p>
      <w:pPr>
        <w:pStyle w:val="ListParagraph"/>
        <w:numPr>
          <w:ilvl w:val="0"/>
          <w:numId w:val="2"/>
        </w:numPr>
      </w:pPr>
      <w:r>
        <w:rPr>
          <w:b/>
          <w:bCs/>
        </w:rPr>
        <w:t xml:space="preserve">Russian Orthodox: </w:t>
      </w:r>
      <w:r>
        <w:t xml:space="preserve">Service in Church Slavonic; Russian community</w:t>
      </w:r>
    </w:p>
    <w:p>
      <w:pPr>
        <w:pStyle w:val="ListParagraph"/>
        <w:numPr>
          <w:ilvl w:val="0"/>
          <w:numId w:val="2"/>
        </w:numPr>
        <w:spacing w:after="200"/>
      </w:pPr>
      <w:r>
        <w:rPr>
          <w:b/>
          <w:bCs/>
        </w:rPr>
        <w:t xml:space="preserve">Romanian Orthodox: </w:t>
      </w:r>
      <w:r>
        <w:t xml:space="preserve">Service in Romanian; growing UK community</w:t>
      </w:r>
    </w:p>
    <w:p>
      <w:r>
        <w:br w:type="page"/>
      </w:r>
    </w:p>
    <w:p>
      <w:pPr>
        <w:pStyle w:val="Heading1"/>
      </w:pPr>
      <w:r>
        <w:t xml:space="preserve">6. Secular / Humanist / No Religion</w:t>
      </w:r>
    </w:p>
    <w:p>
      <w:pPr>
        <w:pStyle w:val="Heading2"/>
      </w:pPr>
      <w:r>
        <w:t xml:space="preserve">6.1 Overview</w:t>
      </w:r>
    </w:p>
    <w:p>
      <w:pPr>
        <w:spacing w:after="200"/>
      </w:pPr>
      <w:r>
        <w:t xml:space="preserve">The second-largest category in the UK. Humanist funerals are led by trained celebrants and focus entirely on the deceased's life with no religious content. Families may also choose fully DIY funerals.</w:t>
      </w:r>
    </w:p>
    <w:p>
      <w:pPr>
        <w:pStyle w:val="Heading2"/>
      </w:pPr>
      <w:r>
        <w:t xml:space="preserve">6.2 Key Characteristics</w:t>
      </w:r>
    </w:p>
    <w:p>
      <w:pPr>
        <w:pStyle w:val="ListParagraph"/>
        <w:numPr>
          <w:ilvl w:val="0"/>
          <w:numId w:val="2"/>
        </w:numPr>
      </w:pPr>
      <w:r>
        <w:rPr>
          <w:b/>
          <w:bCs/>
        </w:rPr>
        <w:t xml:space="preserve">Burial or Cremation: </w:t>
      </w:r>
      <w:r>
        <w:t xml:space="preserve">Either; cremation more common</w:t>
      </w:r>
    </w:p>
    <w:p>
      <w:pPr>
        <w:pStyle w:val="ListParagraph"/>
        <w:numPr>
          <w:ilvl w:val="0"/>
          <w:numId w:val="2"/>
        </w:numPr>
      </w:pPr>
      <w:r>
        <w:rPr>
          <w:b/>
          <w:bCs/>
        </w:rPr>
        <w:t xml:space="preserve">Timing: </w:t>
      </w:r>
      <w:r>
        <w:t xml:space="preserve">Completely flexible</w:t>
      </w:r>
    </w:p>
    <w:p>
      <w:pPr>
        <w:pStyle w:val="ListParagraph"/>
        <w:numPr>
          <w:ilvl w:val="0"/>
          <w:numId w:val="2"/>
        </w:numPr>
      </w:pPr>
      <w:r>
        <w:rPr>
          <w:b/>
          <w:bCs/>
        </w:rPr>
        <w:t xml:space="preserve">Officiant: </w:t>
      </w:r>
      <w:r>
        <w:t xml:space="preserve">Humanist celebrant, funeral celebrant, or family-led</w:t>
      </w:r>
    </w:p>
    <w:p>
      <w:pPr>
        <w:pStyle w:val="ListParagraph"/>
        <w:numPr>
          <w:ilvl w:val="0"/>
          <w:numId w:val="2"/>
        </w:numPr>
      </w:pPr>
      <w:r>
        <w:rPr>
          <w:b/>
          <w:bCs/>
        </w:rPr>
        <w:t xml:space="preserve">Location: </w:t>
      </w:r>
      <w:r>
        <w:t xml:space="preserve">Crematorium, woodland burial, any meaningful location</w:t>
      </w:r>
    </w:p>
    <w:p>
      <w:pPr>
        <w:pStyle w:val="ListParagraph"/>
        <w:numPr>
          <w:ilvl w:val="0"/>
          <w:numId w:val="2"/>
        </w:numPr>
        <w:spacing w:after="200"/>
      </w:pPr>
      <w:r>
        <w:rPr>
          <w:b/>
          <w:bCs/>
        </w:rPr>
        <w:t xml:space="preserve">Content: </w:t>
      </w:r>
      <w:r>
        <w:t xml:space="preserve">Celebration of life; no prayers or religious references</w:t>
      </w:r>
    </w:p>
    <w:p>
      <w:pPr>
        <w:pStyle w:val="Heading2"/>
      </w:pPr>
      <w:r>
        <w:t xml:space="preserve">6.3 xScribe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Field</w:t>
            </w:r>
          </w:p>
        </w:tc>
        <w:tc>
          <w:tcPr>
            <w:tcW w:type="dxa" w:w="12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Priority</w:t>
            </w:r>
          </w:p>
        </w:tc>
        <w:tc>
          <w:tcPr>
            <w:tcW w:type="dxa" w:w="566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Description /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Celebrant Type</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Humanist UK celebrant, independent celebrant, family-led, or funeral director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Celebrant Contact</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using professional celebrant; funeral home may provide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Burial or Cremation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 preference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Location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Crematorium chapel, woodland burial, natural burial site, other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Service Style</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 informal, celebration, memorial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Tribute/Eulogy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will speak; may be multiple speakers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Music</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Entry, during service, exit; often meaningful songs to deceased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Readings/Poems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Non-religious readings; family favorites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Photos/Slideshow</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 tribute; video montage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Personal Touches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Dress code, themed elements, favorite items displayed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Committal Words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Non-religious words at moment of committal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Ashes Plans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cremation: scattered, kept, divided, made into memorial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Reception</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Wake, gathering, celebration; location and style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Charitable Donations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lieu of flowers; specific charity</w:t>
            </w:r>
          </w:p>
        </w:tc>
      </w:tr>
    </w:tbl>
    <w:p>
      <w:pPr>
        <w:spacing w:after="200"/>
      </w:pPr>
    </w:p>
    <w:p>
      <w:pPr>
        <w:pStyle w:val="Heading2"/>
      </w:pPr>
      <w:r>
        <w:t xml:space="preserve">6.4 Types of Secular Ceremonies</w:t>
      </w:r>
    </w:p>
    <w:p>
      <w:pPr>
        <w:pStyle w:val="ListParagraph"/>
        <w:numPr>
          <w:ilvl w:val="0"/>
          <w:numId w:val="2"/>
        </w:numPr>
      </w:pPr>
      <w:r>
        <w:rPr>
          <w:b/>
          <w:bCs/>
        </w:rPr>
        <w:t xml:space="preserve">Humanist (Humanists UK): </w:t>
      </w:r>
      <w:r>
        <w:t xml:space="preserve">Trained celebrant; structured but personal; no religious content</w:t>
      </w:r>
    </w:p>
    <w:p>
      <w:pPr>
        <w:pStyle w:val="ListParagraph"/>
        <w:numPr>
          <w:ilvl w:val="0"/>
          <w:numId w:val="2"/>
        </w:numPr>
      </w:pPr>
      <w:r>
        <w:rPr>
          <w:b/>
          <w:bCs/>
        </w:rPr>
        <w:t xml:space="preserve">Civil Celebrant: </w:t>
      </w:r>
      <w:r>
        <w:t xml:space="preserve">Flexible; may include spiritual (not religious) elements</w:t>
      </w:r>
    </w:p>
    <w:p>
      <w:pPr>
        <w:pStyle w:val="ListParagraph"/>
        <w:numPr>
          <w:ilvl w:val="0"/>
          <w:numId w:val="2"/>
        </w:numPr>
      </w:pPr>
      <w:r>
        <w:rPr>
          <w:b/>
          <w:bCs/>
        </w:rPr>
        <w:t xml:space="preserve">Family-Led: </w:t>
      </w:r>
      <w:r>
        <w:t xml:space="preserve">No officiant; family members conduct entire service</w:t>
      </w:r>
    </w:p>
    <w:p>
      <w:pPr>
        <w:pStyle w:val="ListParagraph"/>
        <w:numPr>
          <w:ilvl w:val="0"/>
          <w:numId w:val="2"/>
        </w:numPr>
        <w:spacing w:after="200"/>
      </w:pPr>
      <w:r>
        <w:rPr>
          <w:b/>
          <w:bCs/>
        </w:rPr>
        <w:t xml:space="preserve">Direct Cremation + Memorial: </w:t>
      </w:r>
      <w:r>
        <w:t xml:space="preserve">No service at cremation; separate memorial event later</w:t>
      </w:r>
    </w:p>
    <w:p>
      <w:r>
        <w:br w:type="page"/>
      </w:r>
    </w:p>
    <w:p>
      <w:pPr>
        <w:pStyle w:val="Heading1"/>
      </w:pPr>
      <w:r>
        <w:t xml:space="preserve">7. Muslim (Islam)</w:t>
      </w:r>
    </w:p>
    <w:p>
      <w:pPr>
        <w:spacing w:after="200"/>
        <w:jc w:val="center"/>
      </w:pPr>
      <w:r>
        <w:rPr>
          <w:b/>
          <w:bCs/>
          <w:color w:val="E74C3C"/>
          <w:sz w:val="28"/>
          <w:szCs w:val="28"/>
        </w:rPr>
        <w:t xml:space="preserve">⚠️ URGENT: 24-HOUR BURIAL REQUIREMENT</w:t>
      </w:r>
    </w:p>
    <w:p>
      <w:pPr>
        <w:pStyle w:val="Heading2"/>
      </w:pPr>
      <w:r>
        <w:t xml:space="preserve">7.1 Overview</w:t>
      </w:r>
    </w:p>
    <w:p>
      <w:pPr>
        <w:spacing w:after="200"/>
      </w:pPr>
      <w:r>
        <w:t xml:space="preserve">Islamic law requires burial as soon as possible after death, ideally within 24 hours. This is the most time-critical funeral type. Both Sunni and Shia Muslims follow similar core requirements.</w:t>
      </w:r>
    </w:p>
    <w:p>
      <w:pPr>
        <w:pStyle w:val="Heading2"/>
      </w:pPr>
      <w:r>
        <w:t xml:space="preserve">7.2 Key Characteristics</w:t>
      </w:r>
    </w:p>
    <w:p>
      <w:pPr>
        <w:pStyle w:val="ListParagraph"/>
        <w:numPr>
          <w:ilvl w:val="0"/>
          <w:numId w:val="2"/>
        </w:numPr>
      </w:pPr>
      <w:r>
        <w:rPr>
          <w:b/>
          <w:bCs/>
        </w:rPr>
        <w:t xml:space="preserve">BURIAL ONLY: </w:t>
      </w:r>
      <w:r>
        <w:t xml:space="preserve">Cremation is absolutely forbidden (haram)</w:t>
      </w:r>
    </w:p>
    <w:p>
      <w:pPr>
        <w:pStyle w:val="ListParagraph"/>
        <w:numPr>
          <w:ilvl w:val="0"/>
          <w:numId w:val="2"/>
        </w:numPr>
      </w:pPr>
      <w:r>
        <w:rPr>
          <w:b/>
          <w:bCs/>
        </w:rPr>
        <w:t xml:space="preserve">Timing: </w:t>
      </w:r>
      <w:r>
        <w:t xml:space="preserve">URGENT - Within 24 hours of death; as soon as possible</w:t>
      </w:r>
    </w:p>
    <w:p>
      <w:pPr>
        <w:pStyle w:val="ListParagraph"/>
        <w:numPr>
          <w:ilvl w:val="0"/>
          <w:numId w:val="2"/>
        </w:numPr>
      </w:pPr>
      <w:r>
        <w:rPr>
          <w:b/>
          <w:bCs/>
        </w:rPr>
        <w:t xml:space="preserve">Embalming: </w:t>
      </w:r>
      <w:r>
        <w:t xml:space="preserve">Forbidden unless legally required</w:t>
      </w:r>
    </w:p>
    <w:p>
      <w:pPr>
        <w:pStyle w:val="ListParagraph"/>
        <w:numPr>
          <w:ilvl w:val="0"/>
          <w:numId w:val="2"/>
        </w:numPr>
      </w:pPr>
      <w:r>
        <w:rPr>
          <w:b/>
          <w:bCs/>
        </w:rPr>
        <w:t xml:space="preserve">Autopsy: </w:t>
      </w:r>
      <w:r>
        <w:t xml:space="preserve">Generally forbidden unless legally required</w:t>
      </w:r>
    </w:p>
    <w:p>
      <w:pPr>
        <w:pStyle w:val="ListParagraph"/>
        <w:numPr>
          <w:ilvl w:val="0"/>
          <w:numId w:val="2"/>
        </w:numPr>
      </w:pPr>
      <w:r>
        <w:rPr>
          <w:b/>
          <w:bCs/>
        </w:rPr>
        <w:t xml:space="preserve">Body Facing Mecca: </w:t>
      </w:r>
      <w:r>
        <w:t xml:space="preserve">In grave, body faces Qibla (Mecca)</w:t>
      </w:r>
    </w:p>
    <w:p>
      <w:pPr>
        <w:pStyle w:val="ListParagraph"/>
        <w:numPr>
          <w:ilvl w:val="0"/>
          <w:numId w:val="2"/>
        </w:numPr>
        <w:spacing w:after="200"/>
      </w:pPr>
      <w:r>
        <w:rPr>
          <w:b/>
          <w:bCs/>
        </w:rPr>
        <w:t xml:space="preserve">Simple Grave: </w:t>
      </w:r>
      <w:r>
        <w:t xml:space="preserve">No elaborate tombstones; grave raised only slightly</w:t>
      </w:r>
    </w:p>
    <w:p>
      <w:pPr>
        <w:pStyle w:val="Heading2"/>
      </w:pPr>
      <w:r>
        <w:t xml:space="preserve">7.3 Ritual Washing (Ghusl)</w:t>
      </w:r>
    </w:p>
    <w:p>
      <w:pPr>
        <w:spacing w:after="100"/>
      </w:pPr>
      <w:r>
        <w:t xml:space="preserve">The body must be ritually washed (Ghusl) by Muslims of the same gender as the deceased. This is typically performed at the mosque or by the Chevra (burial society).</w:t>
      </w:r>
    </w:p>
    <w:p>
      <w:pPr>
        <w:pStyle w:val="ListParagraph"/>
        <w:numPr>
          <w:ilvl w:val="0"/>
          <w:numId w:val="2"/>
        </w:numPr>
      </w:pPr>
      <w:r>
        <w:t xml:space="preserve">Performed by family members or mosque volunteers</w:t>
      </w:r>
    </w:p>
    <w:p>
      <w:pPr>
        <w:pStyle w:val="ListParagraph"/>
        <w:numPr>
          <w:ilvl w:val="0"/>
          <w:numId w:val="2"/>
        </w:numPr>
      </w:pPr>
      <w:r>
        <w:t xml:space="preserve">Body washed odd number of times (usually 3)</w:t>
      </w:r>
    </w:p>
    <w:p>
      <w:pPr>
        <w:pStyle w:val="ListParagraph"/>
        <w:numPr>
          <w:ilvl w:val="0"/>
          <w:numId w:val="2"/>
        </w:numPr>
        <w:spacing w:after="200"/>
      </w:pPr>
      <w:r>
        <w:t xml:space="preserve">Body wrapped in white shroud (kafan) - three pieces for men, five for women</w:t>
      </w:r>
    </w:p>
    <w:p>
      <w:pPr>
        <w:pStyle w:val="Heading2"/>
      </w:pPr>
      <w:r>
        <w:t xml:space="preserve">7.4 xScribe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Field</w:t>
            </w:r>
          </w:p>
        </w:tc>
        <w:tc>
          <w:tcPr>
            <w:tcW w:type="dxa" w:w="12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Priority</w:t>
            </w:r>
          </w:p>
        </w:tc>
        <w:tc>
          <w:tcPr>
            <w:tcW w:type="dxa" w:w="566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Description /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Urgency Confirmed</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 Burial within 24 hours; flag case as URGENT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Sunni or Shia</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Minor ritual differences; most UK Muslims are Sunni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Mosque</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Janazah prayer; family's regular mosque preferred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Imam Contact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lead Janazah prayer; confirm availability ASAP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Ghusl Arrangements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will perform washing; mosque facilities or funeral home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Kafan (Shroud)</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shroud; funeral home provides or family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Muslim Cemetery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 section; graves face Mecca; no coffin if permitted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Coffin</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UK law requires coffin; simple wood; no metal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Grave Depth</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 enough for body to sit up (belief in questioning)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Male Relatives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Traditionally men attend graveside; women may visit later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 Flowers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Flowers generally not part of Islamic tradition; donations instead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 Music</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music at service; only Quran recitation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Iddah Period</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Widow's mourning period (4 months 10 days)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Charity (Sadaqah)</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Donations on behalf of deceased</w:t>
            </w:r>
          </w:p>
        </w:tc>
      </w:tr>
    </w:tbl>
    <w:p>
      <w:pPr>
        <w:spacing w:after="200"/>
      </w:pPr>
    </w:p>
    <w:p>
      <w:pPr>
        <w:pStyle w:val="Heading2"/>
      </w:pPr>
      <w:r>
        <w:t xml:space="preserve">7.5 Janazah Prayer</w:t>
      </w:r>
    </w:p>
    <w:p>
      <w:pPr>
        <w:spacing w:after="100"/>
      </w:pPr>
      <w:r>
        <w:t xml:space="preserve">The funeral prayer (Salat al-Janazah) is performed standing, with no bowing or prostration. Typically held at the mosque before burial.</w:t>
      </w:r>
    </w:p>
    <w:p>
      <w:pPr>
        <w:pStyle w:val="ListParagraph"/>
        <w:numPr>
          <w:ilvl w:val="0"/>
          <w:numId w:val="2"/>
        </w:numPr>
      </w:pPr>
      <w:r>
        <w:t xml:space="preserve">Four Takbirs (saying 'Allahu Akbar')</w:t>
      </w:r>
    </w:p>
    <w:p>
      <w:pPr>
        <w:pStyle w:val="ListParagraph"/>
        <w:numPr>
          <w:ilvl w:val="0"/>
          <w:numId w:val="2"/>
        </w:numPr>
      </w:pPr>
      <w:r>
        <w:t xml:space="preserve">Body present; mourners stand in rows</w:t>
      </w:r>
    </w:p>
    <w:p>
      <w:pPr>
        <w:pStyle w:val="ListParagraph"/>
        <w:numPr>
          <w:ilvl w:val="0"/>
          <w:numId w:val="2"/>
        </w:numPr>
        <w:spacing w:after="200"/>
      </w:pPr>
      <w:r>
        <w:t xml:space="preserve">Brief service; typically 10-15 minutes</w:t>
      </w:r>
    </w:p>
    <w:p>
      <w:pPr>
        <w:pStyle w:val="Heading2"/>
      </w:pPr>
      <w:r>
        <w:t xml:space="preserve">7.6 xLink Detection Phrases</w:t>
      </w:r>
    </w:p>
    <w:p>
      <w:pPr>
        <w:spacing w:after="100"/>
      </w:pPr>
      <w:r>
        <w:t xml:space="preserve">xLink should recognize these phrases to detect urgent Muslim burials:</w:t>
      </w:r>
    </w:p>
    <w:p>
      <w:pPr>
        <w:pStyle w:val="ListParagraph"/>
        <w:numPr>
          <w:ilvl w:val="0"/>
          <w:numId w:val="2"/>
        </w:numPr>
      </w:pPr>
      <w:r>
        <w:rPr>
          <w:i/>
          <w:iCs/>
        </w:rPr>
        <w:t xml:space="preserve">"Inna lillahi wa inna ilayhi raji'un"</w:t>
      </w:r>
      <w:r>
        <w:t xml:space="preserve"> - "We belong to Allah and to Him we return"</w:t>
      </w:r>
    </w:p>
    <w:p>
      <w:pPr>
        <w:pStyle w:val="ListParagraph"/>
        <w:numPr>
          <w:ilvl w:val="0"/>
          <w:numId w:val="2"/>
        </w:numPr>
      </w:pPr>
      <w:r>
        <w:t xml:space="preserve">"We need burial tomorrow" / "Burial must be quick"</w:t>
      </w:r>
    </w:p>
    <w:p>
      <w:pPr>
        <w:pStyle w:val="ListParagraph"/>
        <w:numPr>
          <w:ilvl w:val="0"/>
          <w:numId w:val="2"/>
        </w:numPr>
      </w:pPr>
      <w:r>
        <w:t xml:space="preserve">"Muslim burial" / "Islamic funeral"</w:t>
      </w:r>
    </w:p>
    <w:p>
      <w:pPr>
        <w:pStyle w:val="ListParagraph"/>
        <w:numPr>
          <w:ilvl w:val="0"/>
          <w:numId w:val="2"/>
        </w:numPr>
        <w:spacing w:after="200"/>
      </w:pPr>
      <w:r>
        <w:t xml:space="preserve">"Janazah" / "Ghusl"</w:t>
      </w:r>
    </w:p>
    <w:p>
      <w:r>
        <w:br w:type="page"/>
      </w:r>
    </w:p>
    <w:p>
      <w:pPr>
        <w:pStyle w:val="Heading1"/>
      </w:pPr>
      <w:r>
        <w:t xml:space="preserve">8. Hindu</w:t>
      </w:r>
    </w:p>
    <w:p>
      <w:pPr>
        <w:pStyle w:val="Heading2"/>
      </w:pPr>
      <w:r>
        <w:t xml:space="preserve">8.1 Overview</w:t>
      </w:r>
    </w:p>
    <w:p>
      <w:pPr>
        <w:spacing w:after="200"/>
      </w:pPr>
      <w:r>
        <w:t xml:space="preserve">Hindu funerals (Antyesti) center on cremation, which releases the soul (atman) from the body to continue its journey. The eldest son traditionally plays a key role.</w:t>
      </w:r>
    </w:p>
    <w:p>
      <w:pPr>
        <w:pStyle w:val="Heading2"/>
      </w:pPr>
      <w:r>
        <w:t xml:space="preserve">8.2 Key Characteristics</w:t>
      </w:r>
    </w:p>
    <w:p>
      <w:pPr>
        <w:pStyle w:val="ListParagraph"/>
        <w:numPr>
          <w:ilvl w:val="0"/>
          <w:numId w:val="2"/>
        </w:numPr>
      </w:pPr>
      <w:r>
        <w:rPr>
          <w:b/>
          <w:bCs/>
        </w:rPr>
        <w:t xml:space="preserve">CREMATION ONLY: </w:t>
      </w:r>
      <w:r>
        <w:t xml:space="preserve">Burial only for children under 3 and some holy persons</w:t>
      </w:r>
    </w:p>
    <w:p>
      <w:pPr>
        <w:pStyle w:val="ListParagraph"/>
        <w:numPr>
          <w:ilvl w:val="0"/>
          <w:numId w:val="2"/>
        </w:numPr>
      </w:pPr>
      <w:r>
        <w:rPr>
          <w:b/>
          <w:bCs/>
        </w:rPr>
        <w:t xml:space="preserve">Timing: </w:t>
      </w:r>
      <w:r>
        <w:t xml:space="preserve">Preferably within 24 hours; typically within 3 days</w:t>
      </w:r>
    </w:p>
    <w:p>
      <w:pPr>
        <w:pStyle w:val="ListParagraph"/>
        <w:numPr>
          <w:ilvl w:val="0"/>
          <w:numId w:val="2"/>
        </w:numPr>
      </w:pPr>
      <w:r>
        <w:rPr>
          <w:b/>
          <w:bCs/>
        </w:rPr>
        <w:t xml:space="preserve">Embalming: </w:t>
      </w:r>
      <w:r>
        <w:t xml:space="preserve">Generally avoided; body should return to elements naturally</w:t>
      </w:r>
    </w:p>
    <w:p>
      <w:pPr>
        <w:pStyle w:val="ListParagraph"/>
        <w:numPr>
          <w:ilvl w:val="0"/>
          <w:numId w:val="2"/>
        </w:numPr>
      </w:pPr>
      <w:r>
        <w:rPr>
          <w:b/>
          <w:bCs/>
        </w:rPr>
        <w:t xml:space="preserve">Open Casket: </w:t>
      </w:r>
      <w:r>
        <w:t xml:space="preserve">Common; viewing at home or funeral home</w:t>
      </w:r>
    </w:p>
    <w:p>
      <w:pPr>
        <w:pStyle w:val="ListParagraph"/>
        <w:numPr>
          <w:ilvl w:val="0"/>
          <w:numId w:val="2"/>
        </w:numPr>
      </w:pPr>
      <w:r>
        <w:rPr>
          <w:b/>
          <w:bCs/>
        </w:rPr>
        <w:t xml:space="preserve">Eldest Son Role: </w:t>
      </w:r>
      <w:r>
        <w:t xml:space="preserve">Traditionally lights pyre or presses cremation button</w:t>
      </w:r>
    </w:p>
    <w:p>
      <w:pPr>
        <w:pStyle w:val="ListParagraph"/>
        <w:numPr>
          <w:ilvl w:val="0"/>
          <w:numId w:val="2"/>
        </w:numPr>
        <w:spacing w:after="200"/>
      </w:pPr>
      <w:r>
        <w:rPr>
          <w:b/>
          <w:bCs/>
        </w:rPr>
        <w:t xml:space="preserve">White Clothing: </w:t>
      </w:r>
      <w:r>
        <w:t xml:space="preserve">Mourners wear white, not black</w:t>
      </w:r>
    </w:p>
    <w:p>
      <w:pPr>
        <w:pStyle w:val="Heading2"/>
      </w:pPr>
      <w:r>
        <w:t xml:space="preserve">8.3 xScribe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Field</w:t>
            </w:r>
          </w:p>
        </w:tc>
        <w:tc>
          <w:tcPr>
            <w:tcW w:type="dxa" w:w="12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Priority</w:t>
            </w:r>
          </w:p>
        </w:tc>
        <w:tc>
          <w:tcPr>
            <w:tcW w:type="dxa" w:w="566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Description /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Pandit/Priest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Hindu priest to perform rites; contact temple or funeral home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Temple</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hold service at temple before cremation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Home Ceremony</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Prayers at home before moving body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Crematorium</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allow family to witness/press button if desired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Witness Cremation</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 wish to witness start of cremation (common)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Eldest Son Present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Traditionally performs key ritual; or eldest male relative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Body Preparation</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 may wish to wash body; place in white shroud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Garlands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Flower garlands placed on body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Tulsi/Basil Leaf</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Placed in mouth; holy plant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Ganges Water</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Holy water; drops placed in mouth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Ashes Destination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Traditionally scattered in river; Ganges if possible; UK rivers ok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Shraddha Ceremony</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Ritual on 10th/13th day after death; essential for soul's journey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Mourning Period</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13-day mourning period; family stays home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Annual Shraddha</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Yearly ceremony to honor deceased</w:t>
            </w:r>
          </w:p>
        </w:tc>
      </w:tr>
    </w:tbl>
    <w:p>
      <w:pPr>
        <w:spacing w:after="200"/>
      </w:pPr>
    </w:p>
    <w:p>
      <w:pPr>
        <w:pStyle w:val="Heading2"/>
      </w:pPr>
      <w:r>
        <w:t xml:space="preserve">8.4 Regional/Caste Variations</w:t>
      </w:r>
    </w:p>
    <w:p>
      <w:pPr>
        <w:spacing w:after="100"/>
      </w:pPr>
      <w:r>
        <w:t xml:space="preserve">Hindu practices vary by region and caste. xScribe should ask if there are specific traditions the family follows.</w:t>
      </w:r>
    </w:p>
    <w:p>
      <w:pPr>
        <w:pStyle w:val="ListParagraph"/>
        <w:numPr>
          <w:ilvl w:val="0"/>
          <w:numId w:val="2"/>
        </w:numPr>
      </w:pPr>
      <w:r>
        <w:rPr>
          <w:b/>
          <w:bCs/>
        </w:rPr>
        <w:t xml:space="preserve">Gujarati Hindu: </w:t>
      </w:r>
      <w:r>
        <w:t xml:space="preserve">May have specific community traditions</w:t>
      </w:r>
    </w:p>
    <w:p>
      <w:pPr>
        <w:pStyle w:val="ListParagraph"/>
        <w:numPr>
          <w:ilvl w:val="0"/>
          <w:numId w:val="2"/>
        </w:numPr>
      </w:pPr>
      <w:r>
        <w:rPr>
          <w:b/>
          <w:bCs/>
        </w:rPr>
        <w:t xml:space="preserve">Punjabi Hindu: </w:t>
      </w:r>
      <w:r>
        <w:t xml:space="preserve">Some overlap with Sikh customs</w:t>
      </w:r>
    </w:p>
    <w:p>
      <w:pPr>
        <w:pStyle w:val="ListParagraph"/>
        <w:numPr>
          <w:ilvl w:val="0"/>
          <w:numId w:val="2"/>
        </w:numPr>
        <w:spacing w:after="200"/>
      </w:pPr>
      <w:r>
        <w:rPr>
          <w:b/>
          <w:bCs/>
        </w:rPr>
        <w:t xml:space="preserve">South Indian Hindu: </w:t>
      </w:r>
      <w:r>
        <w:t xml:space="preserve">Different ritual sequences</w:t>
      </w:r>
    </w:p>
    <w:p>
      <w:r>
        <w:br w:type="page"/>
      </w:r>
    </w:p>
    <w:p>
      <w:pPr>
        <w:pStyle w:val="Heading1"/>
      </w:pPr>
      <w:r>
        <w:t xml:space="preserve">9. Sikh</w:t>
      </w:r>
    </w:p>
    <w:p>
      <w:pPr>
        <w:pStyle w:val="Heading2"/>
      </w:pPr>
      <w:r>
        <w:t xml:space="preserve">9.1 Overview</w:t>
      </w:r>
    </w:p>
    <w:p>
      <w:pPr>
        <w:spacing w:after="200"/>
      </w:pPr>
      <w:r>
        <w:t xml:space="preserve">Sikh funerals (Antam Sanskar) emphasize cremation and the belief that death is not an end but a progression of the soul. The Gurdwara plays a central role.</w:t>
      </w:r>
    </w:p>
    <w:p>
      <w:pPr>
        <w:pStyle w:val="Heading2"/>
      </w:pPr>
      <w:r>
        <w:t xml:space="preserve">9.2 Key Characteristics</w:t>
      </w:r>
    </w:p>
    <w:p>
      <w:pPr>
        <w:pStyle w:val="ListParagraph"/>
        <w:numPr>
          <w:ilvl w:val="0"/>
          <w:numId w:val="2"/>
        </w:numPr>
      </w:pPr>
      <w:r>
        <w:rPr>
          <w:b/>
          <w:bCs/>
        </w:rPr>
        <w:t xml:space="preserve">CREMATION strongly preferred: </w:t>
      </w:r>
      <w:r>
        <w:t xml:space="preserve">Burial acceptable but rare</w:t>
      </w:r>
    </w:p>
    <w:p>
      <w:pPr>
        <w:pStyle w:val="ListParagraph"/>
        <w:numPr>
          <w:ilvl w:val="0"/>
          <w:numId w:val="2"/>
        </w:numPr>
      </w:pPr>
      <w:r>
        <w:rPr>
          <w:b/>
          <w:bCs/>
        </w:rPr>
        <w:t xml:space="preserve">Timing: </w:t>
      </w:r>
      <w:r>
        <w:t xml:space="preserve">Within 3 days preferred; can be flexible</w:t>
      </w:r>
    </w:p>
    <w:p>
      <w:pPr>
        <w:pStyle w:val="ListParagraph"/>
        <w:numPr>
          <w:ilvl w:val="0"/>
          <w:numId w:val="2"/>
        </w:numPr>
      </w:pPr>
      <w:r>
        <w:rPr>
          <w:b/>
          <w:bCs/>
        </w:rPr>
        <w:t xml:space="preserve">5 Ks: </w:t>
      </w:r>
      <w:r>
        <w:t xml:space="preserve">Practicing Sikhs keep the 5 Ks on body (Kara, Kanga, Kachera, Kirpan, Kesh)</w:t>
      </w:r>
    </w:p>
    <w:p>
      <w:pPr>
        <w:pStyle w:val="ListParagraph"/>
        <w:numPr>
          <w:ilvl w:val="0"/>
          <w:numId w:val="2"/>
        </w:numPr>
      </w:pPr>
      <w:r>
        <w:rPr>
          <w:b/>
          <w:bCs/>
        </w:rPr>
        <w:t xml:space="preserve">No Wailing: </w:t>
      </w:r>
      <w:r>
        <w:t xml:space="preserve">Grief is accepted but excessive mourning discouraged</w:t>
      </w:r>
    </w:p>
    <w:p>
      <w:pPr>
        <w:pStyle w:val="ListParagraph"/>
        <w:numPr>
          <w:ilvl w:val="0"/>
          <w:numId w:val="2"/>
        </w:numPr>
        <w:spacing w:after="200"/>
      </w:pPr>
      <w:r>
        <w:rPr>
          <w:b/>
          <w:bCs/>
        </w:rPr>
        <w:t xml:space="preserve">Equality: </w:t>
      </w:r>
      <w:r>
        <w:t xml:space="preserve">Men and women participate equally; simple ceremonies</w:t>
      </w:r>
    </w:p>
    <w:p>
      <w:pPr>
        <w:pStyle w:val="Heading2"/>
      </w:pPr>
      <w:r>
        <w:t xml:space="preserve">9.3 xScribe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Field</w:t>
            </w:r>
          </w:p>
        </w:tc>
        <w:tc>
          <w:tcPr>
            <w:tcW w:type="dxa" w:w="12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Priority</w:t>
            </w:r>
          </w:p>
        </w:tc>
        <w:tc>
          <w:tcPr>
            <w:tcW w:type="dxa" w:w="566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Description /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Gurdwara</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Ardas prayer and possible service; family's regular Gurdwara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Granthi</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Sikh priest to lead prayers and recitations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 Ks Maintained</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 deceased's 5 Ks remain with body (baptized Sikhs)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Body Preparation</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Washing by family; dressed in clean clothes + 5 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Akhand Path</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Continuous 48-hour reading of Guru Granth Sahib; when to begin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Crematorium</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Preferably allows family to witness/start cremation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Son/Relative Role</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 member presses cremation button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Kirtan</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Hymns sung during service; live or recorded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Ardas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Sikh prayer at service and graveside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Ashes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Scattered in river or sea; or specific location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Langar</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Community meal after service; at Gurdwara or home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Bhog Ceremony</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Conclusion of Akhand Path; timing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 Monuments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Sikhs don't believe in grave monuments; ashes scattered</w:t>
            </w:r>
          </w:p>
        </w:tc>
      </w:tr>
    </w:tbl>
    <w:p>
      <w:pPr>
        <w:spacing w:after="200"/>
      </w:pPr>
    </w:p>
    <w:p>
      <w:pPr>
        <w:pStyle w:val="Heading2"/>
      </w:pPr>
      <w:r>
        <w:t xml:space="preserve">9.4 Important Notes</w:t>
      </w:r>
    </w:p>
    <w:p>
      <w:pPr>
        <w:pStyle w:val="ListParagraph"/>
        <w:numPr>
          <w:ilvl w:val="0"/>
          <w:numId w:val="2"/>
        </w:numPr>
      </w:pPr>
      <w:r>
        <w:rPr>
          <w:b/>
          <w:bCs/>
        </w:rPr>
        <w:t xml:space="preserve">Amritdhari (Baptized) Sikhs: </w:t>
      </w:r>
      <w:r>
        <w:t xml:space="preserve">Must keep 5 Ks; specific preparation requirements</w:t>
      </w:r>
    </w:p>
    <w:p>
      <w:pPr>
        <w:pStyle w:val="ListParagraph"/>
        <w:numPr>
          <w:ilvl w:val="0"/>
          <w:numId w:val="2"/>
        </w:numPr>
      </w:pPr>
      <w:r>
        <w:rPr>
          <w:b/>
          <w:bCs/>
        </w:rPr>
        <w:t xml:space="preserve">Non-practicing Sikhs: </w:t>
      </w:r>
      <w:r>
        <w:t xml:space="preserve">May have more flexible requirements</w:t>
      </w:r>
    </w:p>
    <w:p>
      <w:pPr>
        <w:pStyle w:val="ListParagraph"/>
        <w:numPr>
          <w:ilvl w:val="0"/>
          <w:numId w:val="2"/>
        </w:numPr>
        <w:spacing w:after="200"/>
      </w:pPr>
      <w:r>
        <w:rPr>
          <w:b/>
          <w:bCs/>
        </w:rPr>
        <w:t xml:space="preserve">Head Covering: </w:t>
      </w:r>
      <w:r>
        <w:t xml:space="preserve">All attendees cover heads at Gurdwara</w:t>
      </w:r>
    </w:p>
    <w:p>
      <w:r>
        <w:br w:type="page"/>
      </w:r>
    </w:p>
    <w:p>
      <w:pPr>
        <w:pStyle w:val="Heading1"/>
      </w:pPr>
      <w:r>
        <w:t xml:space="preserve">10. Buddhist</w:t>
      </w:r>
    </w:p>
    <w:p>
      <w:pPr>
        <w:pStyle w:val="Heading2"/>
      </w:pPr>
      <w:r>
        <w:t xml:space="preserve">10.1 Overview</w:t>
      </w:r>
    </w:p>
    <w:p>
      <w:pPr>
        <w:spacing w:after="200"/>
      </w:pPr>
      <w:r>
        <w:t xml:space="preserve">Buddhist funerals reflect beliefs in reincarnation and the impermanence of life. Practices vary significantly between traditions (Theravada, Mahayana, Tibetan, Zen).</w:t>
      </w:r>
    </w:p>
    <w:p>
      <w:pPr>
        <w:pStyle w:val="Heading2"/>
      </w:pPr>
      <w:r>
        <w:t xml:space="preserve">10.2 Key Characteristics</w:t>
      </w:r>
    </w:p>
    <w:p>
      <w:pPr>
        <w:pStyle w:val="ListParagraph"/>
        <w:numPr>
          <w:ilvl w:val="0"/>
          <w:numId w:val="2"/>
        </w:numPr>
      </w:pPr>
      <w:r>
        <w:rPr>
          <w:b/>
          <w:bCs/>
        </w:rPr>
        <w:t xml:space="preserve">Cremation preferred: </w:t>
      </w:r>
      <w:r>
        <w:t xml:space="preserve">Buddha was cremated; burial also acceptable</w:t>
      </w:r>
    </w:p>
    <w:p>
      <w:pPr>
        <w:pStyle w:val="ListParagraph"/>
        <w:numPr>
          <w:ilvl w:val="0"/>
          <w:numId w:val="2"/>
        </w:numPr>
      </w:pPr>
      <w:r>
        <w:rPr>
          <w:b/>
          <w:bCs/>
        </w:rPr>
        <w:t xml:space="preserve">Timing: </w:t>
      </w:r>
      <w:r>
        <w:t xml:space="preserve">Flexible; some traditions wait 3-7 days</w:t>
      </w:r>
    </w:p>
    <w:p>
      <w:pPr>
        <w:pStyle w:val="ListParagraph"/>
        <w:numPr>
          <w:ilvl w:val="0"/>
          <w:numId w:val="2"/>
        </w:numPr>
      </w:pPr>
      <w:r>
        <w:rPr>
          <w:b/>
          <w:bCs/>
        </w:rPr>
        <w:t xml:space="preserve">Body Not Touched: </w:t>
      </w:r>
      <w:r>
        <w:t xml:space="preserve">Some traditions believe soul lingers; don't touch for 4 hours</w:t>
      </w:r>
    </w:p>
    <w:p>
      <w:pPr>
        <w:pStyle w:val="ListParagraph"/>
        <w:numPr>
          <w:ilvl w:val="0"/>
          <w:numId w:val="2"/>
        </w:numPr>
      </w:pPr>
      <w:r>
        <w:rPr>
          <w:b/>
          <w:bCs/>
        </w:rPr>
        <w:t xml:space="preserve">49-Day Mourning: </w:t>
      </w:r>
      <w:r>
        <w:t xml:space="preserve">Key period; services held at intervals (3rd, 7th, 49th day)</w:t>
      </w:r>
    </w:p>
    <w:p>
      <w:pPr>
        <w:pStyle w:val="ListParagraph"/>
        <w:numPr>
          <w:ilvl w:val="0"/>
          <w:numId w:val="2"/>
        </w:numPr>
      </w:pPr>
      <w:r>
        <w:rPr>
          <w:b/>
          <w:bCs/>
        </w:rPr>
        <w:t xml:space="preserve">White Clothing: </w:t>
      </w:r>
      <w:r>
        <w:t xml:space="preserve">Mourners wear white or plain colors; avoid red</w:t>
      </w:r>
    </w:p>
    <w:p>
      <w:pPr>
        <w:pStyle w:val="ListParagraph"/>
        <w:numPr>
          <w:ilvl w:val="0"/>
          <w:numId w:val="2"/>
        </w:numPr>
        <w:spacing w:after="200"/>
      </w:pPr>
      <w:r>
        <w:rPr>
          <w:b/>
          <w:bCs/>
        </w:rPr>
        <w:t xml:space="preserve">Simple Ceremony: </w:t>
      </w:r>
      <w:r>
        <w:t xml:space="preserve">Focus on meditation and chanting</w:t>
      </w:r>
    </w:p>
    <w:p>
      <w:pPr>
        <w:pStyle w:val="Heading2"/>
      </w:pPr>
      <w:r>
        <w:t xml:space="preserve">10.3 xScribe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Field</w:t>
            </w:r>
          </w:p>
        </w:tc>
        <w:tc>
          <w:tcPr>
            <w:tcW w:type="dxa" w:w="12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Priority</w:t>
            </w:r>
          </w:p>
        </w:tc>
        <w:tc>
          <w:tcPr>
            <w:tcW w:type="dxa" w:w="566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Description /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Buddhist Tradition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Theravada, Mahayana, Tibetan, Zen, Pure Land - affects rituals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Monastery/Temple</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service at temple; or crematorium chapel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Monk/Teacher</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lead chanting and service; may need interpreter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Cremation or Burial</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Cremation traditional but burial acceptable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Crematorium</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 family to witness if desired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Open Casket</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 in some traditions; altar nearby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Buddha Image</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of Buddha displayed near casket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Incense</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Burning incense during service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Chanting/Sutras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Specific sutras for deceased's tradition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Merit Transfer</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 deeds performed for deceased's benefit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Flowers/Fruit</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flowers; offerings of fruit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3rd Day Service</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Memorial on 3rd day after death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7th Day Service</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Memorial on 7th day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49th Day Service</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 memorial; soul completes transition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Ashes Destination</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Scattered, buried, or kept in columbarium</w:t>
            </w:r>
          </w:p>
        </w:tc>
      </w:tr>
    </w:tbl>
    <w:p>
      <w:pPr>
        <w:spacing w:after="200"/>
      </w:pPr>
    </w:p>
    <w:p>
      <w:pPr>
        <w:pStyle w:val="Heading2"/>
      </w:pPr>
      <w:r>
        <w:t xml:space="preserve">10.4 Tradition-Specific Notes</w:t>
      </w:r>
    </w:p>
    <w:p>
      <w:pPr>
        <w:pStyle w:val="ListParagraph"/>
        <w:numPr>
          <w:ilvl w:val="0"/>
          <w:numId w:val="2"/>
        </w:numPr>
      </w:pPr>
      <w:r>
        <w:rPr>
          <w:b/>
          <w:bCs/>
        </w:rPr>
        <w:t xml:space="preserve">Theravada: </w:t>
      </w:r>
      <w:r>
        <w:t xml:space="preserve">More monastic involvement; common in Sri Lankan, Thai, Burmese communities</w:t>
      </w:r>
    </w:p>
    <w:p>
      <w:pPr>
        <w:pStyle w:val="ListParagraph"/>
        <w:numPr>
          <w:ilvl w:val="0"/>
          <w:numId w:val="2"/>
        </w:numPr>
      </w:pPr>
      <w:r>
        <w:rPr>
          <w:b/>
          <w:bCs/>
        </w:rPr>
        <w:t xml:space="preserve">Tibetan: </w:t>
      </w:r>
      <w:r>
        <w:t xml:space="preserve">May read Bardo Thodol (Tibetan Book of the Dead); 49-day process critical</w:t>
      </w:r>
    </w:p>
    <w:p>
      <w:pPr>
        <w:pStyle w:val="ListParagraph"/>
        <w:numPr>
          <w:ilvl w:val="0"/>
          <w:numId w:val="2"/>
        </w:numPr>
      </w:pPr>
      <w:r>
        <w:rPr>
          <w:b/>
          <w:bCs/>
        </w:rPr>
        <w:t xml:space="preserve">Zen: </w:t>
      </w:r>
      <w:r>
        <w:t xml:space="preserve">Very simple ceremonies; focus on presence and impermanence</w:t>
      </w:r>
    </w:p>
    <w:p>
      <w:pPr>
        <w:pStyle w:val="ListParagraph"/>
        <w:numPr>
          <w:ilvl w:val="0"/>
          <w:numId w:val="2"/>
        </w:numPr>
        <w:spacing w:after="200"/>
      </w:pPr>
      <w:r>
        <w:rPr>
          <w:b/>
          <w:bCs/>
        </w:rPr>
        <w:t xml:space="preserve">Chinese/Vietnamese: </w:t>
      </w:r>
      <w:r>
        <w:t xml:space="preserve">May include ancestor rituals; auspicious dates important</w:t>
      </w:r>
    </w:p>
    <w:p>
      <w:r>
        <w:br w:type="page"/>
      </w:r>
    </w:p>
    <w:p>
      <w:pPr>
        <w:pStyle w:val="Heading1"/>
      </w:pPr>
      <w:r>
        <w:t xml:space="preserve">11. Jewish</w:t>
      </w:r>
    </w:p>
    <w:p>
      <w:pPr>
        <w:spacing w:after="200"/>
        <w:jc w:val="center"/>
      </w:pPr>
      <w:r>
        <w:rPr>
          <w:b/>
          <w:bCs/>
          <w:color w:val="E74C3C"/>
          <w:sz w:val="28"/>
          <w:szCs w:val="28"/>
        </w:rPr>
        <w:t xml:space="preserve">⚠️ URGENT: 24-HOUR BURIAL REQUIREMENT</w:t>
      </w:r>
    </w:p>
    <w:p>
      <w:pPr>
        <w:pStyle w:val="Heading2"/>
      </w:pPr>
      <w:r>
        <w:t xml:space="preserve">11.1 Overview</w:t>
      </w:r>
    </w:p>
    <w:p>
      <w:pPr>
        <w:spacing w:after="200"/>
      </w:pPr>
      <w:r>
        <w:t xml:space="preserve">Jewish law (Halacha) requires swift burial, traditionally within 24 hours. The Chevra Kadisha (burial society) plays a central role. Requirements vary between Orthodox, Reform, and Liberal Judaism.</w:t>
      </w:r>
    </w:p>
    <w:p>
      <w:pPr>
        <w:pStyle w:val="Heading2"/>
      </w:pPr>
      <w:r>
        <w:t xml:space="preserve">11.2 Key Characteristics</w:t>
      </w:r>
    </w:p>
    <w:p>
      <w:pPr>
        <w:pStyle w:val="ListParagraph"/>
        <w:numPr>
          <w:ilvl w:val="0"/>
          <w:numId w:val="2"/>
        </w:numPr>
      </w:pPr>
      <w:r>
        <w:rPr>
          <w:b/>
          <w:bCs/>
        </w:rPr>
        <w:t xml:space="preserve">BURIAL required (Orthodox): </w:t>
      </w:r>
      <w:r>
        <w:t xml:space="preserve">Cremation forbidden in Orthodox Judaism</w:t>
      </w:r>
    </w:p>
    <w:p>
      <w:pPr>
        <w:pStyle w:val="ListParagraph"/>
        <w:numPr>
          <w:ilvl w:val="0"/>
          <w:numId w:val="2"/>
        </w:numPr>
      </w:pPr>
      <w:r>
        <w:rPr>
          <w:b/>
          <w:bCs/>
        </w:rPr>
        <w:t xml:space="preserve">Cremation (Reform/Liberal): </w:t>
      </w:r>
      <w:r>
        <w:t xml:space="preserve">May be permitted in Reform and Liberal Judaism</w:t>
      </w:r>
    </w:p>
    <w:p>
      <w:pPr>
        <w:pStyle w:val="ListParagraph"/>
        <w:numPr>
          <w:ilvl w:val="0"/>
          <w:numId w:val="2"/>
        </w:numPr>
      </w:pPr>
      <w:r>
        <w:rPr>
          <w:b/>
          <w:bCs/>
        </w:rPr>
        <w:t xml:space="preserve">Timing: </w:t>
      </w:r>
      <w:r>
        <w:t xml:space="preserve">URGENT - Within 24 hours; except Shabbat and festivals</w:t>
      </w:r>
    </w:p>
    <w:p>
      <w:pPr>
        <w:pStyle w:val="ListParagraph"/>
        <w:numPr>
          <w:ilvl w:val="0"/>
          <w:numId w:val="2"/>
        </w:numPr>
      </w:pPr>
      <w:r>
        <w:rPr>
          <w:b/>
          <w:bCs/>
        </w:rPr>
        <w:t xml:space="preserve">No Shabbat Burials: </w:t>
      </w:r>
      <w:r>
        <w:t xml:space="preserve">Cannot bury Friday sunset to Saturday sunset</w:t>
      </w:r>
    </w:p>
    <w:p>
      <w:pPr>
        <w:pStyle w:val="ListParagraph"/>
        <w:numPr>
          <w:ilvl w:val="0"/>
          <w:numId w:val="2"/>
        </w:numPr>
      </w:pPr>
      <w:r>
        <w:rPr>
          <w:b/>
          <w:bCs/>
        </w:rPr>
        <w:t xml:space="preserve">Embalming: </w:t>
      </w:r>
      <w:r>
        <w:t xml:space="preserve">Forbidden; body returns to earth naturally</w:t>
      </w:r>
    </w:p>
    <w:p>
      <w:pPr>
        <w:pStyle w:val="ListParagraph"/>
        <w:numPr>
          <w:ilvl w:val="0"/>
          <w:numId w:val="2"/>
        </w:numPr>
      </w:pPr>
      <w:r>
        <w:rPr>
          <w:b/>
          <w:bCs/>
        </w:rPr>
        <w:t xml:space="preserve">Simple Coffin: </w:t>
      </w:r>
      <w:r>
        <w:t xml:space="preserve">Plain wooden coffin; no metal; must decompose</w:t>
      </w:r>
    </w:p>
    <w:p>
      <w:pPr>
        <w:pStyle w:val="ListParagraph"/>
        <w:numPr>
          <w:ilvl w:val="0"/>
          <w:numId w:val="2"/>
        </w:numPr>
        <w:spacing w:after="200"/>
      </w:pPr>
      <w:r>
        <w:rPr>
          <w:b/>
          <w:bCs/>
        </w:rPr>
        <w:t xml:space="preserve">No Flowers: </w:t>
      </w:r>
      <w:r>
        <w:t xml:space="preserve">Flowers not part of Jewish tradition</w:t>
      </w:r>
    </w:p>
    <w:p>
      <w:pPr>
        <w:pStyle w:val="Heading2"/>
      </w:pPr>
      <w:r>
        <w:t xml:space="preserve">11.3 Tahara (Ritual Washing)</w:t>
      </w:r>
    </w:p>
    <w:p>
      <w:pPr>
        <w:spacing w:after="100"/>
      </w:pPr>
      <w:r>
        <w:t xml:space="preserve">The Chevra Kadisha performs the Tahara - ritual washing and preparation of the body.</w:t>
      </w:r>
    </w:p>
    <w:p>
      <w:pPr>
        <w:pStyle w:val="ListParagraph"/>
        <w:numPr>
          <w:ilvl w:val="0"/>
          <w:numId w:val="2"/>
        </w:numPr>
      </w:pPr>
      <w:r>
        <w:t xml:space="preserve">Performed by same-gender volunteers</w:t>
      </w:r>
    </w:p>
    <w:p>
      <w:pPr>
        <w:pStyle w:val="ListParagraph"/>
        <w:numPr>
          <w:ilvl w:val="0"/>
          <w:numId w:val="2"/>
        </w:numPr>
      </w:pPr>
      <w:r>
        <w:t xml:space="preserve">Body washed and purified with water</w:t>
      </w:r>
    </w:p>
    <w:p>
      <w:pPr>
        <w:pStyle w:val="ListParagraph"/>
        <w:numPr>
          <w:ilvl w:val="0"/>
          <w:numId w:val="2"/>
        </w:numPr>
      </w:pPr>
      <w:r>
        <w:t xml:space="preserve">Dressed in Tachrichim (white shrouds)</w:t>
      </w:r>
    </w:p>
    <w:p>
      <w:pPr>
        <w:pStyle w:val="ListParagraph"/>
        <w:numPr>
          <w:ilvl w:val="0"/>
          <w:numId w:val="2"/>
        </w:numPr>
      </w:pPr>
      <w:r>
        <w:t xml:space="preserve">Men may be buried with tallit (prayer shawl)</w:t>
      </w:r>
    </w:p>
    <w:p>
      <w:pPr>
        <w:pStyle w:val="ListParagraph"/>
        <w:numPr>
          <w:ilvl w:val="0"/>
          <w:numId w:val="2"/>
        </w:numPr>
        <w:spacing w:after="200"/>
      </w:pPr>
      <w:r>
        <w:t xml:space="preserve">Soil from Israel may be placed in coffin</w:t>
      </w:r>
    </w:p>
    <w:p>
      <w:pPr>
        <w:pStyle w:val="Heading2"/>
      </w:pPr>
      <w:r>
        <w:t xml:space="preserve">11.4 xScribe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Field</w:t>
            </w:r>
          </w:p>
        </w:tc>
        <w:tc>
          <w:tcPr>
            <w:tcW w:type="dxa" w:w="12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Priority</w:t>
            </w:r>
          </w:p>
        </w:tc>
        <w:tc>
          <w:tcPr>
            <w:tcW w:type="dxa" w:w="566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Description /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Urgency Confirmed</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 Burial within 24 hours; flag as URGENT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Denomination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Orthodox, Reform (UK), Liberal, Masorti - affects requirements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Synagogue</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Family's synagogue; rabbi contact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Rabbi</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lead service; confirm availability ASAP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Chevra Kadisha</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Burial society contact; for Tahara preparation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Jewish Cemetery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Orthodox requires Jewish cemetery; specific section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Plain Coffin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wood; no metal fittings; must decompose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Tahara</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 Chevra Kadisha will perform; timing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Tachrichim</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shrouds for burial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Shomer</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 to watch over body until burial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Keriah</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Tearing of garment; who, when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Hesped (Eulogy)</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will speak; rabbi and/or family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Shiva House</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Where family will sit Shiva (7-day mourning)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Shiva Meal</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Meal of condolence; who will provide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Minyan</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adult Jews for prayer services during Shiva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Kaddish</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Mourner's prayer; who will lead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Yahrzeit Date</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memorial date (Hebrew calendar)</w:t>
            </w:r>
          </w:p>
        </w:tc>
      </w:tr>
    </w:tbl>
    <w:p>
      <w:pPr>
        <w:spacing w:after="200"/>
      </w:pPr>
    </w:p>
    <w:p>
      <w:pPr>
        <w:pStyle w:val="Heading2"/>
      </w:pPr>
      <w:r>
        <w:t xml:space="preserve">11.5 Shiva (7-Day Mourning)</w:t>
      </w:r>
    </w:p>
    <w:p>
      <w:pPr>
        <w:spacing w:after="100"/>
      </w:pPr>
      <w:r>
        <w:t xml:space="preserve">Shiva is the 7-day mourning period that begins after burial. The funeral home should inform the family about Shiva customs:</w:t>
      </w:r>
    </w:p>
    <w:p>
      <w:pPr>
        <w:pStyle w:val="ListParagraph"/>
        <w:numPr>
          <w:ilvl w:val="0"/>
          <w:numId w:val="2"/>
        </w:numPr>
      </w:pPr>
      <w:r>
        <w:t xml:space="preserve">Mourners stay home; do not work</w:t>
      </w:r>
    </w:p>
    <w:p>
      <w:pPr>
        <w:pStyle w:val="ListParagraph"/>
        <w:numPr>
          <w:ilvl w:val="0"/>
          <w:numId w:val="2"/>
        </w:numPr>
      </w:pPr>
      <w:r>
        <w:t xml:space="preserve">Sit on low chairs or floor</w:t>
      </w:r>
    </w:p>
    <w:p>
      <w:pPr>
        <w:pStyle w:val="ListParagraph"/>
        <w:numPr>
          <w:ilvl w:val="0"/>
          <w:numId w:val="2"/>
        </w:numPr>
      </w:pPr>
      <w:r>
        <w:t xml:space="preserve">Mirrors covered in house</w:t>
      </w:r>
    </w:p>
    <w:p>
      <w:pPr>
        <w:pStyle w:val="ListParagraph"/>
        <w:numPr>
          <w:ilvl w:val="0"/>
          <w:numId w:val="2"/>
        </w:numPr>
      </w:pPr>
      <w:r>
        <w:t xml:space="preserve">Memorial candle burns for 7 days</w:t>
      </w:r>
    </w:p>
    <w:p>
      <w:pPr>
        <w:pStyle w:val="ListParagraph"/>
        <w:numPr>
          <w:ilvl w:val="0"/>
          <w:numId w:val="2"/>
        </w:numPr>
        <w:spacing w:after="200"/>
      </w:pPr>
      <w:r>
        <w:t xml:space="preserve">Visitors come to offer condolences</w:t>
      </w:r>
    </w:p>
    <w:p>
      <w:pPr>
        <w:pStyle w:val="Heading2"/>
      </w:pPr>
      <w:r>
        <w:t xml:space="preserve">11.6 Reform vs. Orthodox Differences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Aspect</w:t>
            </w:r>
          </w:p>
        </w:tc>
        <w:tc>
          <w:tcPr>
            <w:tcW w:type="dxa" w:w="3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Orthodox</w:t>
            </w:r>
          </w:p>
        </w:tc>
        <w:tc>
          <w:tcPr>
            <w:tcW w:type="dxa" w:w="3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Reform/Liberal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Cremation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Forbidden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be permitted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hours strict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24-48 hours; more flexibility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Tahara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Recommended but optional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Gender Roles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Men carry coffin; separate seating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Egalitarian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Shiva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7 days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be shortened to 3 days</w:t>
            </w:r>
          </w:p>
        </w:tc>
      </w:tr>
    </w:tbl>
    <w:p>
      <w:pPr>
        <w:spacing w:after="200"/>
      </w:pPr>
    </w:p>
    <w:p>
      <w:r>
        <w:br w:type="page"/>
      </w:r>
    </w:p>
    <w:p>
      <w:pPr>
        <w:pStyle w:val="Heading1"/>
      </w:pPr>
      <w:r>
        <w:t xml:space="preserve">12. Other Religions</w:t>
      </w:r>
    </w:p>
    <w:p>
      <w:pPr>
        <w:pStyle w:val="Heading2"/>
      </w:pPr>
      <w:r>
        <w:t xml:space="preserve">12.1 Jain</w:t>
      </w:r>
    </w:p>
    <w:p>
      <w:pPr>
        <w:spacing w:after="100"/>
      </w:pPr>
      <w:r>
        <w:t xml:space="preserve">Small but significant community in the UK, especially in Leicester. Very specific requirements.</w:t>
      </w:r>
    </w:p>
    <w:p>
      <w:pPr>
        <w:pStyle w:val="ListParagraph"/>
        <w:numPr>
          <w:ilvl w:val="0"/>
          <w:numId w:val="2"/>
        </w:numPr>
      </w:pPr>
      <w:r>
        <w:rPr>
          <w:b/>
          <w:bCs/>
        </w:rPr>
        <w:t xml:space="preserve">CREMATION ONLY: </w:t>
      </w:r>
      <w:r>
        <w:t xml:space="preserve">Body must be cremated</w:t>
      </w:r>
    </w:p>
    <w:p>
      <w:pPr>
        <w:pStyle w:val="ListParagraph"/>
        <w:numPr>
          <w:ilvl w:val="0"/>
          <w:numId w:val="2"/>
        </w:numPr>
      </w:pPr>
      <w:r>
        <w:rPr>
          <w:b/>
          <w:bCs/>
        </w:rPr>
        <w:t xml:space="preserve">Timing: </w:t>
      </w:r>
      <w:r>
        <w:t xml:space="preserve">As soon as possible; same day if feasible</w:t>
      </w:r>
    </w:p>
    <w:p>
      <w:pPr>
        <w:pStyle w:val="ListParagraph"/>
        <w:numPr>
          <w:ilvl w:val="0"/>
          <w:numId w:val="2"/>
        </w:numPr>
      </w:pPr>
      <w:r>
        <w:rPr>
          <w:b/>
          <w:bCs/>
        </w:rPr>
        <w:t xml:space="preserve">No embalming: </w:t>
      </w:r>
      <w:r>
        <w:t xml:space="preserve">Body kept natural</w:t>
      </w:r>
    </w:p>
    <w:p>
      <w:pPr>
        <w:pStyle w:val="ListParagraph"/>
        <w:numPr>
          <w:ilvl w:val="0"/>
          <w:numId w:val="2"/>
        </w:numPr>
      </w:pPr>
      <w:r>
        <w:rPr>
          <w:b/>
          <w:bCs/>
        </w:rPr>
        <w:t xml:space="preserve">Simple ceremony: </w:t>
      </w:r>
      <w:r>
        <w:t xml:space="preserve">Chanting of mantras; minimal ritual</w:t>
      </w:r>
    </w:p>
    <w:p>
      <w:pPr>
        <w:pStyle w:val="ListParagraph"/>
        <w:numPr>
          <w:ilvl w:val="0"/>
          <w:numId w:val="2"/>
        </w:numPr>
        <w:spacing w:after="200"/>
      </w:pPr>
      <w:r>
        <w:rPr>
          <w:b/>
          <w:bCs/>
        </w:rPr>
        <w:t xml:space="preserve">Eldest son role: </w:t>
      </w:r>
      <w:r>
        <w:t xml:space="preserve">Traditionally performs key rituals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Field</w:t>
            </w:r>
          </w:p>
        </w:tc>
        <w:tc>
          <w:tcPr>
            <w:tcW w:type="dxa" w:w="12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Priority</w:t>
            </w:r>
          </w:p>
        </w:tc>
        <w:tc>
          <w:tcPr>
            <w:tcW w:type="dxa" w:w="566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Description /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Jain Community Contact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Jain temple or community leader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Cremation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Cremation mandatory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Timing</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day if possible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Chanting</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Namokar Mantra and other prayers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 Embalming</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Body kept natural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Ashes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Scattered in river or sea</w:t>
            </w:r>
          </w:p>
        </w:tc>
      </w:tr>
    </w:tbl>
    <w:p>
      <w:pPr>
        <w:spacing w:after="300"/>
      </w:pPr>
    </w:p>
    <w:p>
      <w:pPr>
        <w:pStyle w:val="Heading2"/>
      </w:pPr>
      <w:r>
        <w:t xml:space="preserve">12.2 Pagan / Wiccan</w:t>
      </w:r>
    </w:p>
    <w:p>
      <w:pPr>
        <w:spacing w:after="100"/>
      </w:pPr>
      <w:r>
        <w:t xml:space="preserve">Growing community in the UK with diverse practices. Requirements vary significantly by tradition.</w:t>
      </w:r>
    </w:p>
    <w:p>
      <w:pPr>
        <w:pStyle w:val="ListParagraph"/>
        <w:numPr>
          <w:ilvl w:val="0"/>
          <w:numId w:val="2"/>
        </w:numPr>
      </w:pPr>
      <w:r>
        <w:rPr>
          <w:b/>
          <w:bCs/>
        </w:rPr>
        <w:t xml:space="preserve">Natural burial popular: </w:t>
      </w:r>
      <w:r>
        <w:t xml:space="preserve">Woodland burial, green burial sites</w:t>
      </w:r>
    </w:p>
    <w:p>
      <w:pPr>
        <w:pStyle w:val="ListParagraph"/>
        <w:numPr>
          <w:ilvl w:val="0"/>
          <w:numId w:val="2"/>
        </w:numPr>
      </w:pPr>
      <w:r>
        <w:rPr>
          <w:b/>
          <w:bCs/>
        </w:rPr>
        <w:t xml:space="preserve">Cremation: </w:t>
      </w:r>
      <w:r>
        <w:t xml:space="preserve">Also acceptable</w:t>
      </w:r>
    </w:p>
    <w:p>
      <w:pPr>
        <w:pStyle w:val="ListParagraph"/>
        <w:numPr>
          <w:ilvl w:val="0"/>
          <w:numId w:val="2"/>
        </w:numPr>
      </w:pPr>
      <w:r>
        <w:rPr>
          <w:b/>
          <w:bCs/>
        </w:rPr>
        <w:t xml:space="preserve">No set format: </w:t>
      </w:r>
      <w:r>
        <w:t xml:space="preserve">Highly personalized ceremonies</w:t>
      </w:r>
    </w:p>
    <w:p>
      <w:pPr>
        <w:pStyle w:val="ListParagraph"/>
        <w:numPr>
          <w:ilvl w:val="0"/>
          <w:numId w:val="2"/>
        </w:numPr>
        <w:spacing w:after="200"/>
      </w:pPr>
      <w:r>
        <w:rPr>
          <w:b/>
          <w:bCs/>
        </w:rPr>
        <w:t xml:space="preserve">Nature elements: </w:t>
      </w:r>
      <w:r>
        <w:t xml:space="preserve">May include nature, seasons, elements (earth, air, fire, water)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Field</w:t>
            </w:r>
          </w:p>
        </w:tc>
        <w:tc>
          <w:tcPr>
            <w:tcW w:type="dxa" w:w="12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Priority</w:t>
            </w:r>
          </w:p>
        </w:tc>
        <w:tc>
          <w:tcPr>
            <w:tcW w:type="dxa" w:w="566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Description /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Tradition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Wiccan, Druid, Heathen, Eclectic,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Celebrant</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Pagan celebrant or family-led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Natural Burial</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Woodland burial or green burial site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Elemental Ritual</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Calling quarters, elements, directions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Seasonal Timing</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significance to time of year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Offerings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Items to be buried or placed with deceased</w:t>
            </w:r>
          </w:p>
        </w:tc>
      </w:tr>
    </w:tbl>
    <w:p>
      <w:pPr>
        <w:spacing w:after="300"/>
      </w:pPr>
    </w:p>
    <w:p>
      <w:pPr>
        <w:pStyle w:val="Heading2"/>
      </w:pPr>
      <w:r>
        <w:t xml:space="preserve">12.3 Bahá'í</w:t>
      </w:r>
    </w:p>
    <w:p>
      <w:pPr>
        <w:spacing w:after="100"/>
      </w:pPr>
      <w:r>
        <w:t xml:space="preserve">Bahá'í funerals are simple and dignified with specific requirements.</w:t>
      </w:r>
    </w:p>
    <w:p>
      <w:pPr>
        <w:pStyle w:val="ListParagraph"/>
        <w:numPr>
          <w:ilvl w:val="0"/>
          <w:numId w:val="2"/>
        </w:numPr>
      </w:pPr>
      <w:r>
        <w:rPr>
          <w:b/>
          <w:bCs/>
        </w:rPr>
        <w:t xml:space="preserve">BURIAL ONLY: </w:t>
      </w:r>
      <w:r>
        <w:t xml:space="preserve">Cremation not permitted</w:t>
      </w:r>
    </w:p>
    <w:p>
      <w:pPr>
        <w:pStyle w:val="ListParagraph"/>
        <w:numPr>
          <w:ilvl w:val="0"/>
          <w:numId w:val="2"/>
        </w:numPr>
      </w:pPr>
      <w:r>
        <w:rPr>
          <w:b/>
          <w:bCs/>
        </w:rPr>
        <w:t xml:space="preserve">Distance rule: </w:t>
      </w:r>
      <w:r>
        <w:t xml:space="preserve">Body should not be transported more than one hour from place of death</w:t>
      </w:r>
    </w:p>
    <w:p>
      <w:pPr>
        <w:pStyle w:val="ListParagraph"/>
        <w:numPr>
          <w:ilvl w:val="0"/>
          <w:numId w:val="2"/>
        </w:numPr>
      </w:pPr>
      <w:r>
        <w:rPr>
          <w:b/>
          <w:bCs/>
        </w:rPr>
        <w:t xml:space="preserve">Embalming: </w:t>
      </w:r>
      <w:r>
        <w:t xml:space="preserve">Permitted if necessary</w:t>
      </w:r>
    </w:p>
    <w:p>
      <w:pPr>
        <w:pStyle w:val="ListParagraph"/>
        <w:numPr>
          <w:ilvl w:val="0"/>
          <w:numId w:val="2"/>
        </w:numPr>
        <w:spacing w:after="200"/>
      </w:pPr>
      <w:r>
        <w:rPr>
          <w:b/>
          <w:bCs/>
        </w:rPr>
        <w:t xml:space="preserve">Prayer: </w:t>
      </w:r>
      <w:r>
        <w:t xml:space="preserve">Specific Prayer for the Dead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Field</w:t>
            </w:r>
          </w:p>
        </w:tc>
        <w:tc>
          <w:tcPr>
            <w:tcW w:type="dxa" w:w="12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Priority</w:t>
            </w:r>
          </w:p>
        </w:tc>
        <w:tc>
          <w:tcPr>
            <w:tcW w:type="dxa" w:w="566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Description /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Local Spiritual Assembly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local Bahá'í community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Burial Location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Within one hour of death location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Prayer for the Dead</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t xml:space="preserve">Required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Specific Bahá'í prayer to be recited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Ring</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Deceased may wear specific burial 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Silk Shroud</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t xml:space="preserve">Important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Traditional but optional</w:t>
            </w:r>
          </w:p>
        </w:tc>
      </w:tr>
    </w:tbl>
    <w:p>
      <w:pPr>
        <w:spacing w:after="200"/>
      </w:pPr>
    </w:p>
    <w:p>
      <w:r>
        <w:br w:type="page"/>
      </w:r>
    </w:p>
    <w:p>
      <w:pPr>
        <w:pStyle w:val="Heading1"/>
      </w:pPr>
      <w:r>
        <w:t xml:space="preserve">13. How xScribe Uses These Checklists</w:t>
      </w:r>
    </w:p>
    <w:p>
      <w:pPr>
        <w:pStyle w:val="Heading2"/>
      </w:pPr>
      <w:r>
        <w:t xml:space="preserve">13.1 Missing Information Detection</w:t>
      </w:r>
    </w:p>
    <w:p>
      <w:pPr>
        <w:spacing w:after="200"/>
      </w:pPr>
      <w:r>
        <w:t xml:space="preserve">xScribe loads the appropriate checklist based on the family's religion and monitors the meeting for captured information:</w:t>
      </w:r>
    </w:p>
    <w:p>
      <w:pPr>
        <w:pStyle w:val="ListParagraph"/>
        <w:numPr>
          <w:ilvl w:val="0"/>
          <w:numId w:val="3"/>
        </w:numPr>
      </w:pPr>
      <w:r>
        <w:rPr>
          <w:b/>
          <w:bCs/>
        </w:rPr>
        <w:t xml:space="preserve">Religion identified: </w:t>
      </w:r>
      <w:r>
        <w:t xml:space="preserve">From xLink call or director selection</w:t>
      </w:r>
    </w:p>
    <w:p>
      <w:pPr>
        <w:pStyle w:val="ListParagraph"/>
        <w:numPr>
          <w:ilvl w:val="0"/>
          <w:numId w:val="3"/>
        </w:numPr>
      </w:pPr>
      <w:r>
        <w:rPr>
          <w:b/>
          <w:bCs/>
        </w:rPr>
        <w:t xml:space="preserve">Checklist loaded: </w:t>
      </w:r>
      <w:r>
        <w:t xml:space="preserve">Religion-specific required and important fields</w:t>
      </w:r>
    </w:p>
    <w:p>
      <w:pPr>
        <w:pStyle w:val="ListParagraph"/>
        <w:numPr>
          <w:ilvl w:val="0"/>
          <w:numId w:val="3"/>
        </w:numPr>
      </w:pPr>
      <w:r>
        <w:rPr>
          <w:b/>
          <w:bCs/>
        </w:rPr>
        <w:t xml:space="preserve">Meeting monitored: </w:t>
      </w:r>
      <w:r>
        <w:t xml:space="preserve">xScribe listens for information matching checklist items</w:t>
      </w:r>
    </w:p>
    <w:p>
      <w:pPr>
        <w:pStyle w:val="ListParagraph"/>
        <w:numPr>
          <w:ilvl w:val="0"/>
          <w:numId w:val="3"/>
        </w:numPr>
      </w:pPr>
      <w:r>
        <w:rPr>
          <w:b/>
          <w:bCs/>
        </w:rPr>
        <w:t xml:space="preserve">Fields marked complete: </w:t>
      </w:r>
      <w:r>
        <w:t xml:space="preserve">As information is captured from conversation</w:t>
      </w:r>
    </w:p>
    <w:p>
      <w:pPr>
        <w:pStyle w:val="ListParagraph"/>
        <w:numPr>
          <w:ilvl w:val="0"/>
          <w:numId w:val="3"/>
        </w:numPr>
        <w:spacing w:after="200"/>
      </w:pPr>
      <w:r>
        <w:rPr>
          <w:b/>
          <w:bCs/>
        </w:rPr>
        <w:t xml:space="preserve">Pop-up displayed: </w:t>
      </w:r>
      <w:r>
        <w:t xml:space="preserve">At meeting end, shows missing Required and Important items</w:t>
      </w:r>
    </w:p>
    <w:p>
      <w:pPr>
        <w:pStyle w:val="Heading2"/>
      </w:pPr>
      <w:r>
        <w:t xml:space="preserve">13.2 Pop-up Checklist Example (Muslim Family)</w:t>
      </w:r>
    </w:p>
    <w:p>
      <w:pPr>
        <w:spacing w:after="100"/>
      </w:pPr>
      <w:r>
        <w:rPr>
          <w:b/>
          <w:bCs/>
        </w:rPr>
        <w:t xml:space="preserve">"Before the Family Leaves..."</w:t>
      </w:r>
      <w:r>
        <w:rPr>
          <w:i/>
          <w:iCs/>
        </w:rPr>
        <w:t xml:space="preserve"> - Items still needed:</w:t>
      </w:r>
    </w:p>
    <w:p>
      <w:pPr>
        <w:pStyle w:val="ListParagraph"/>
        <w:numPr>
          <w:ilvl w:val="0"/>
          <w:numId w:val="2"/>
        </w:numPr>
      </w:pPr>
      <w:r>
        <w:rPr>
          <w:b/>
          <w:bCs/>
        </w:rPr>
        <w:t xml:space="preserve">🔴 Required: </w:t>
      </w:r>
      <w:r>
        <w:t xml:space="preserve">Imam contact details - ask: "Which imam will lead the Janazah prayer?"</w:t>
      </w:r>
    </w:p>
    <w:p>
      <w:pPr>
        <w:pStyle w:val="ListParagraph"/>
        <w:numPr>
          <w:ilvl w:val="0"/>
          <w:numId w:val="2"/>
        </w:numPr>
      </w:pPr>
      <w:r>
        <w:rPr>
          <w:b/>
          <w:bCs/>
        </w:rPr>
        <w:t xml:space="preserve">🔴 Required: </w:t>
      </w:r>
      <w:r>
        <w:t xml:space="preserve">Ghusl arrangements - ask: "Who will perform the ritual washing?"</w:t>
      </w:r>
    </w:p>
    <w:p>
      <w:pPr>
        <w:pStyle w:val="ListParagraph"/>
        <w:numPr>
          <w:ilvl w:val="0"/>
          <w:numId w:val="2"/>
        </w:numPr>
      </w:pPr>
      <w:r>
        <w:rPr>
          <w:b/>
          <w:bCs/>
        </w:rPr>
        <w:t xml:space="preserve">🟡 Important: </w:t>
      </w:r>
      <w:r>
        <w:t xml:space="preserve">Grave direction - confirm: "The grave will face Mecca, is that correct?"</w:t>
      </w:r>
    </w:p>
    <w:p>
      <w:pPr>
        <w:pStyle w:val="ListParagraph"/>
        <w:numPr>
          <w:ilvl w:val="0"/>
          <w:numId w:val="2"/>
        </w:numPr>
        <w:spacing w:after="200"/>
      </w:pPr>
      <w:r>
        <w:rPr>
          <w:b/>
          <w:bCs/>
        </w:rPr>
        <w:t xml:space="preserve">✅ Complete: </w:t>
      </w:r>
      <w:r>
        <w:t xml:space="preserve">Mosque, Cemetery, Burial timing, Kafan</w:t>
      </w:r>
    </w:p>
    <w:p>
      <w:pPr>
        <w:pStyle w:val="Heading2"/>
      </w:pPr>
      <w:r>
        <w:t xml:space="preserve">13.3 Cultural Sensitivity Prompts</w:t>
      </w:r>
    </w:p>
    <w:p>
      <w:pPr>
        <w:spacing w:after="100"/>
      </w:pPr>
      <w:r>
        <w:t xml:space="preserve">xScribe provides culturally appropriate suggested questions for the director:</w:t>
      </w:r>
    </w:p>
    <w:p>
      <w:pPr>
        <w:pStyle w:val="ListParagraph"/>
        <w:numPr>
          <w:ilvl w:val="0"/>
          <w:numId w:val="2"/>
        </w:numPr>
      </w:pPr>
      <w:r>
        <w:rPr>
          <w:b/>
          <w:bCs/>
        </w:rPr>
        <w:t xml:space="preserve">Muslim: </w:t>
      </w:r>
      <w:r>
        <w:t xml:space="preserve">"May I ask if there's a preferred mosque for the Janazah prayer?"</w:t>
      </w:r>
    </w:p>
    <w:p>
      <w:pPr>
        <w:pStyle w:val="ListParagraph"/>
        <w:numPr>
          <w:ilvl w:val="0"/>
          <w:numId w:val="2"/>
        </w:numPr>
      </w:pPr>
      <w:r>
        <w:rPr>
          <w:b/>
          <w:bCs/>
        </w:rPr>
        <w:t xml:space="preserve">Jewish: </w:t>
      </w:r>
      <w:r>
        <w:t xml:space="preserve">"Has the Chevra Kadisha been contacted for the Tahara?"</w:t>
      </w:r>
    </w:p>
    <w:p>
      <w:pPr>
        <w:pStyle w:val="ListParagraph"/>
        <w:numPr>
          <w:ilvl w:val="0"/>
          <w:numId w:val="2"/>
        </w:numPr>
      </w:pPr>
      <w:r>
        <w:rPr>
          <w:b/>
          <w:bCs/>
        </w:rPr>
        <w:t xml:space="preserve">Hindu: </w:t>
      </w:r>
      <w:r>
        <w:t xml:space="preserve">"Will the eldest son be performing the cremation ritual?"</w:t>
      </w:r>
    </w:p>
    <w:p>
      <w:pPr>
        <w:pStyle w:val="ListParagraph"/>
        <w:numPr>
          <w:ilvl w:val="0"/>
          <w:numId w:val="2"/>
        </w:numPr>
      </w:pPr>
      <w:r>
        <w:rPr>
          <w:b/>
          <w:bCs/>
        </w:rPr>
        <w:t xml:space="preserve">Sikh: </w:t>
      </w:r>
      <w:r>
        <w:t xml:space="preserve">"Would the family like to arrange an Akhand Path?"</w:t>
      </w:r>
    </w:p>
    <w:p>
      <w:pPr>
        <w:pStyle w:val="ListParagraph"/>
        <w:numPr>
          <w:ilvl w:val="0"/>
          <w:numId w:val="2"/>
        </w:numPr>
        <w:spacing w:after="200"/>
      </w:pPr>
      <w:r>
        <w:rPr>
          <w:b/>
          <w:bCs/>
        </w:rPr>
        <w:t xml:space="preserve">Buddhist: </w:t>
      </w:r>
      <w:r>
        <w:t xml:space="preserve">"Which Buddhist tradition does the family follow?"</w:t>
      </w:r>
    </w:p>
    <w:p>
      <w:r>
        <w:br w:type="page"/>
      </w:r>
    </w:p>
    <w:p>
      <w:pPr>
        <w:pStyle w:val="Heading1"/>
      </w:pPr>
      <w:r>
        <w:t xml:space="preserve">14. Religion Detection &amp; Confirmation</w:t>
      </w:r>
    </w:p>
    <w:p>
      <w:pPr>
        <w:pStyle w:val="Heading2"/>
      </w:pPr>
      <w:r>
        <w:t xml:space="preserve">14.1 xLink Detection Strategies</w:t>
      </w:r>
    </w:p>
    <w:p>
      <w:pPr>
        <w:spacing w:after="200"/>
      </w:pPr>
      <w:r>
        <w:t xml:space="preserve">xLink uses multiple signals to detect family's religion: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Signal</w:t>
            </w:r>
          </w:p>
        </w:tc>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Example</w:t>
            </w:r>
          </w:p>
        </w:tc>
        <w:tc>
          <w:tcPr>
            <w:tcW w:type="dxa" w:w="3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Likely Religion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Caller speaks Urdu/Arabic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 (confirm)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Caller speaks Punjabi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Sikh, Hindu, or Muslim (must ask)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Caller speaks Gujarati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Hindu, Jain, or Muslim (must ask)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Phrase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"Inna lillahi wa inna ilayhi raji'un"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 (confirmed)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Phrase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"Waheguru" / "Sat Sri Akal"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Sikh (confirmed)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Phrase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"Baruch Dayan HaEmet"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Jewish (confirmed)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Phrase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"Burial within 24 hours"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 or Jewish (clarify)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Phrase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 want a humanist service"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Secular/Humanist (confirmed)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Traditional Muslim, Hindu, Sikh names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Indicator only; confirm</w:t>
            </w:r>
          </w:p>
        </w:tc>
      </w:tr>
    </w:tbl>
    <w:p>
      <w:pPr>
        <w:spacing w:after="300"/>
      </w:pPr>
    </w:p>
    <w:p>
      <w:pPr>
        <w:pStyle w:val="Heading2"/>
      </w:pPr>
      <w:r>
        <w:t xml:space="preserve">14.2 Confirmation Questions</w:t>
      </w:r>
    </w:p>
    <w:p>
      <w:pPr>
        <w:spacing w:after="100"/>
      </w:pPr>
      <w:r>
        <w:t xml:space="preserve">When religion is unclear, xLink asks sensitively:</w:t>
      </w:r>
    </w:p>
    <w:p>
      <w:pPr>
        <w:pStyle w:val="ListParagraph"/>
        <w:numPr>
          <w:ilvl w:val="0"/>
          <w:numId w:val="2"/>
        </w:numPr>
      </w:pPr>
      <w:r>
        <w:rPr>
          <w:i/>
          <w:iCs/>
        </w:rPr>
        <w:t xml:space="preserve">"To ensure we honor your family's traditions properly, may I ask what faith or tradition you'd like the service to follow?"</w:t>
      </w:r>
    </w:p>
    <w:p>
      <w:pPr>
        <w:pStyle w:val="ListParagraph"/>
        <w:numPr>
          <w:ilvl w:val="0"/>
          <w:numId w:val="2"/>
        </w:numPr>
      </w:pPr>
      <w:r>
        <w:rPr>
          <w:i/>
          <w:iCs/>
        </w:rPr>
        <w:t xml:space="preserve">"Are there any religious or cultural requirements we should be aware of?"</w:t>
      </w:r>
    </w:p>
    <w:p>
      <w:pPr>
        <w:pStyle w:val="ListParagraph"/>
        <w:numPr>
          <w:ilvl w:val="0"/>
          <w:numId w:val="2"/>
        </w:numPr>
        <w:spacing w:after="200"/>
      </w:pPr>
      <w:r>
        <w:rPr>
          <w:i/>
          <w:iCs/>
        </w:rPr>
        <w:t xml:space="preserve">"Would you like a religious service, a humanist celebration, or something else?"</w:t>
      </w:r>
    </w:p>
    <w:p>
      <w:pPr>
        <w:pStyle w:val="Heading2"/>
      </w:pPr>
      <w:r>
        <w:t xml:space="preserve">14.3 Sub-Tradition Clarification</w:t>
      </w:r>
    </w:p>
    <w:p>
      <w:pPr>
        <w:spacing w:after="100"/>
      </w:pPr>
      <w:r>
        <w:t xml:space="preserve">For religions with significant variations, xScribe prompts the director to clarify:</w:t>
      </w:r>
    </w:p>
    <w:p>
      <w:pPr>
        <w:pStyle w:val="ListParagraph"/>
        <w:numPr>
          <w:ilvl w:val="0"/>
          <w:numId w:val="2"/>
        </w:numPr>
      </w:pPr>
      <w:r>
        <w:rPr>
          <w:b/>
          <w:bCs/>
        </w:rPr>
        <w:t xml:space="preserve">Christian: </w:t>
      </w:r>
      <w:r>
        <w:t xml:space="preserve">"Is this Anglican, Catholic, Orthodox, or another denomination?"</w:t>
      </w:r>
    </w:p>
    <w:p>
      <w:pPr>
        <w:pStyle w:val="ListParagraph"/>
        <w:numPr>
          <w:ilvl w:val="0"/>
          <w:numId w:val="2"/>
        </w:numPr>
      </w:pPr>
      <w:r>
        <w:rPr>
          <w:b/>
          <w:bCs/>
        </w:rPr>
        <w:t xml:space="preserve">Jewish: </w:t>
      </w:r>
      <w:r>
        <w:t xml:space="preserve">"Is the family Orthodox, Reform, or Liberal?"</w:t>
      </w:r>
    </w:p>
    <w:p>
      <w:pPr>
        <w:pStyle w:val="ListParagraph"/>
        <w:numPr>
          <w:ilvl w:val="0"/>
          <w:numId w:val="2"/>
        </w:numPr>
      </w:pPr>
      <w:r>
        <w:rPr>
          <w:b/>
          <w:bCs/>
        </w:rPr>
        <w:t xml:space="preserve">Buddhist: </w:t>
      </w:r>
      <w:r>
        <w:t xml:space="preserve">"Which Buddhist tradition - Theravada, Tibetan, Zen, or another?"</w:t>
      </w:r>
    </w:p>
    <w:p>
      <w:pPr>
        <w:pStyle w:val="ListParagraph"/>
        <w:numPr>
          <w:ilvl w:val="0"/>
          <w:numId w:val="2"/>
        </w:numPr>
        <w:spacing w:after="200"/>
      </w:pPr>
      <w:r>
        <w:rPr>
          <w:b/>
          <w:bCs/>
        </w:rPr>
        <w:t xml:space="preserve">Orthodox: </w:t>
      </w:r>
      <w:r>
        <w:t xml:space="preserve">"Is this Greek Orthodox, Russian Orthodox, or another tradition?"</w:t>
      </w:r>
    </w:p>
    <w:p>
      <w:pPr>
        <w:spacing w:before="400"/>
        <w:jc w:val="center"/>
      </w:pPr>
      <w:r>
        <w:rPr>
          <w:i/>
          <w:iCs/>
          <w:color w:val="7F8C8D"/>
        </w:rPr>
        <w:t xml:space="preserve">— End of Religious &amp; Cultural Specifications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8"/>
        <w:szCs w:val="18"/>
      </w:rPr>
      <w:t xml:space="preserve">Confidential | </w:t>
    </w:r>
    <w:r>
      <w:rPr>
        <w:color w:val="7F8C8D"/>
        <w:sz w:val="18"/>
        <w:szCs w:val="18"/>
      </w:rPr>
      <w:t xml:space="preserve">Page </w:t>
    </w:r>
    <w:r>
      <w:rPr>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18"/>
        <w:szCs w:val="18"/>
      </w:rPr>
      <w:t xml:space="preserve">xFunerals PRD v2.0 - Religious &amp; Cultural Specifications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449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2026-01-31T16:55:12.193Z</dcterms:created>
  <dcterms:modified xsi:type="dcterms:W3CDTF">2026-01-31T16:55:12.194Z</dcterms:modified>
</cp:coreProperties>
</file>

<file path=docProps/custom.xml><?xml version="1.0" encoding="utf-8"?>
<Properties xmlns="http://schemas.openxmlformats.org/officeDocument/2006/custom-properties" xmlns:vt="http://schemas.openxmlformats.org/officeDocument/2006/docPropsVTypes"/>
</file>