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EE4" w:rsidRDefault="00D95F75" w:rsidP="009B33B7">
      <w:pPr>
        <w:jc w:val="both"/>
      </w:pPr>
      <w:r>
        <w:t>Antoni Tudurí Suaus</w:t>
      </w:r>
      <w:r>
        <w:tab/>
      </w:r>
      <w:r>
        <w:tab/>
      </w:r>
      <w:r>
        <w:tab/>
      </w:r>
      <w:r>
        <w:tab/>
      </w:r>
      <w:r>
        <w:tab/>
      </w:r>
      <w:r>
        <w:tab/>
      </w:r>
      <w:r>
        <w:tab/>
      </w:r>
      <w:r>
        <w:tab/>
      </w:r>
      <w:r w:rsidR="004D2EE4">
        <w:t>9/12/2014</w:t>
      </w:r>
    </w:p>
    <w:p w:rsidR="008F301B" w:rsidRDefault="004D2EE4" w:rsidP="009B33B7">
      <w:pPr>
        <w:jc w:val="center"/>
        <w:rPr>
          <w:b/>
          <w:color w:val="385623" w:themeColor="accent6" w:themeShade="80"/>
          <w:sz w:val="28"/>
        </w:rPr>
      </w:pPr>
      <w:r w:rsidRPr="004D2EE4">
        <w:rPr>
          <w:b/>
          <w:color w:val="385623" w:themeColor="accent6" w:themeShade="80"/>
          <w:sz w:val="28"/>
        </w:rPr>
        <w:t>Examen de Técnicas de Optimización</w:t>
      </w:r>
    </w:p>
    <w:p w:rsidR="004D2EE4" w:rsidRPr="006D504A" w:rsidRDefault="0037413A" w:rsidP="009B33B7">
      <w:pPr>
        <w:jc w:val="both"/>
        <w:rPr>
          <w:b/>
          <w:color w:val="1F3864" w:themeColor="accent5" w:themeShade="80"/>
          <w:sz w:val="24"/>
        </w:rPr>
      </w:pPr>
      <w:r w:rsidRPr="006D504A">
        <w:rPr>
          <w:b/>
          <w:color w:val="1F3864" w:themeColor="accent5" w:themeShade="80"/>
          <w:sz w:val="24"/>
        </w:rPr>
        <w:t>Pregunta 3</w:t>
      </w:r>
    </w:p>
    <w:p w:rsidR="0037413A" w:rsidRPr="0037413A" w:rsidRDefault="0037413A" w:rsidP="009B33B7">
      <w:pPr>
        <w:jc w:val="both"/>
        <w:rPr>
          <w:sz w:val="24"/>
        </w:rPr>
      </w:pPr>
      <w:r w:rsidRPr="0037413A">
        <w:rPr>
          <w:sz w:val="24"/>
        </w:rPr>
        <w:t>Resultados obtenidos.</w:t>
      </w:r>
    </w:p>
    <w:p w:rsidR="004D2EE4" w:rsidRDefault="0037413A" w:rsidP="009B33B7">
      <w:pPr>
        <w:jc w:val="both"/>
        <w:rPr>
          <w:b/>
          <w:sz w:val="24"/>
        </w:rPr>
      </w:pPr>
      <w:r>
        <w:rPr>
          <w:b/>
          <w:sz w:val="24"/>
        </w:rPr>
        <w:t>Código</w:t>
      </w:r>
    </w:p>
    <w:p w:rsidR="0037413A" w:rsidRDefault="0037413A" w:rsidP="009B33B7">
      <w:pPr>
        <w:jc w:val="both"/>
        <w:rPr>
          <w:sz w:val="24"/>
        </w:rPr>
      </w:pPr>
      <w:r>
        <w:rPr>
          <w:noProof/>
          <w:lang w:eastAsia="es-ES"/>
        </w:rPr>
        <w:drawing>
          <wp:inline distT="0" distB="0" distL="0" distR="0" wp14:anchorId="36FC71AC" wp14:editId="525219CC">
            <wp:extent cx="5400040" cy="44938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493895"/>
                    </a:xfrm>
                    <a:prstGeom prst="rect">
                      <a:avLst/>
                    </a:prstGeom>
                  </pic:spPr>
                </pic:pic>
              </a:graphicData>
            </a:graphic>
          </wp:inline>
        </w:drawing>
      </w:r>
    </w:p>
    <w:p w:rsidR="0037413A" w:rsidRDefault="0037413A" w:rsidP="009B33B7">
      <w:pPr>
        <w:jc w:val="both"/>
        <w:rPr>
          <w:sz w:val="24"/>
        </w:rPr>
      </w:pPr>
      <w:r>
        <w:rPr>
          <w:noProof/>
          <w:lang w:eastAsia="es-ES"/>
        </w:rPr>
        <w:drawing>
          <wp:inline distT="0" distB="0" distL="0" distR="0" wp14:anchorId="77895788" wp14:editId="5D145468">
            <wp:extent cx="5400040" cy="20104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010410"/>
                    </a:xfrm>
                    <a:prstGeom prst="rect">
                      <a:avLst/>
                    </a:prstGeom>
                  </pic:spPr>
                </pic:pic>
              </a:graphicData>
            </a:graphic>
          </wp:inline>
        </w:drawing>
      </w: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r>
        <w:rPr>
          <w:sz w:val="24"/>
        </w:rPr>
        <w:lastRenderedPageBreak/>
        <w:t>Solución obtenida partiendo del cero</w:t>
      </w:r>
    </w:p>
    <w:p w:rsidR="0037413A" w:rsidRPr="0037413A" w:rsidRDefault="0037413A" w:rsidP="009B33B7">
      <w:pPr>
        <w:jc w:val="both"/>
        <w:rPr>
          <w:sz w:val="24"/>
        </w:rPr>
      </w:pPr>
      <w:r>
        <w:rPr>
          <w:sz w:val="24"/>
        </w:rPr>
        <w:t>&gt;&gt; z</w:t>
      </w:r>
    </w:p>
    <w:p w:rsidR="0037413A" w:rsidRPr="0037413A" w:rsidRDefault="0037413A" w:rsidP="009B33B7">
      <w:pPr>
        <w:jc w:val="both"/>
        <w:rPr>
          <w:sz w:val="24"/>
        </w:rPr>
      </w:pPr>
      <w:proofErr w:type="spellStart"/>
      <w:r>
        <w:rPr>
          <w:sz w:val="24"/>
        </w:rPr>
        <w:t>ans</w:t>
      </w:r>
      <w:proofErr w:type="spellEnd"/>
      <w:r>
        <w:rPr>
          <w:sz w:val="24"/>
        </w:rPr>
        <w:t xml:space="preserve"> =</w:t>
      </w:r>
    </w:p>
    <w:p w:rsidR="0037413A" w:rsidRPr="0037413A" w:rsidRDefault="0037413A" w:rsidP="009B33B7">
      <w:pPr>
        <w:jc w:val="both"/>
        <w:rPr>
          <w:sz w:val="24"/>
        </w:rPr>
      </w:pPr>
      <w:r>
        <w:rPr>
          <w:sz w:val="24"/>
        </w:rPr>
        <w:t xml:space="preserve">  </w:t>
      </w:r>
      <w:proofErr w:type="spellStart"/>
      <w:r>
        <w:rPr>
          <w:sz w:val="24"/>
        </w:rPr>
        <w:t>Columns</w:t>
      </w:r>
      <w:proofErr w:type="spellEnd"/>
      <w:r>
        <w:rPr>
          <w:sz w:val="24"/>
        </w:rPr>
        <w:t xml:space="preserve"> 1 </w:t>
      </w:r>
      <w:proofErr w:type="spellStart"/>
      <w:r>
        <w:rPr>
          <w:sz w:val="24"/>
        </w:rPr>
        <w:t>through</w:t>
      </w:r>
      <w:proofErr w:type="spellEnd"/>
      <w:r>
        <w:rPr>
          <w:sz w:val="24"/>
        </w:rPr>
        <w:t xml:space="preserve"> 15</w:t>
      </w:r>
    </w:p>
    <w:p w:rsidR="0037413A" w:rsidRPr="0037413A" w:rsidRDefault="0037413A" w:rsidP="009B33B7">
      <w:pPr>
        <w:jc w:val="both"/>
        <w:rPr>
          <w:sz w:val="24"/>
        </w:rPr>
      </w:pPr>
      <w:r w:rsidRPr="0037413A">
        <w:rPr>
          <w:sz w:val="24"/>
        </w:rPr>
        <w:t xml:space="preserve">     1     0     0     0     0     0     0     0     0     </w:t>
      </w:r>
      <w:r>
        <w:rPr>
          <w:sz w:val="24"/>
        </w:rPr>
        <w:t>0     0     0     0     0     1</w:t>
      </w:r>
    </w:p>
    <w:p w:rsidR="0037413A" w:rsidRPr="0037413A" w:rsidRDefault="0037413A" w:rsidP="009B33B7">
      <w:pPr>
        <w:jc w:val="both"/>
        <w:rPr>
          <w:sz w:val="24"/>
        </w:rPr>
      </w:pPr>
      <w:r>
        <w:rPr>
          <w:sz w:val="24"/>
        </w:rPr>
        <w:t xml:space="preserve">  </w:t>
      </w:r>
      <w:proofErr w:type="spellStart"/>
      <w:r>
        <w:rPr>
          <w:sz w:val="24"/>
        </w:rPr>
        <w:t>Columns</w:t>
      </w:r>
      <w:proofErr w:type="spellEnd"/>
      <w:r>
        <w:rPr>
          <w:sz w:val="24"/>
        </w:rPr>
        <w:t xml:space="preserve"> 16 </w:t>
      </w:r>
      <w:proofErr w:type="spellStart"/>
      <w:r>
        <w:rPr>
          <w:sz w:val="24"/>
        </w:rPr>
        <w:t>through</w:t>
      </w:r>
      <w:proofErr w:type="spellEnd"/>
      <w:r>
        <w:rPr>
          <w:sz w:val="24"/>
        </w:rPr>
        <w:t xml:space="preserve"> 30</w:t>
      </w:r>
    </w:p>
    <w:p w:rsidR="0037413A" w:rsidRPr="0037413A" w:rsidRDefault="0037413A" w:rsidP="009B33B7">
      <w:pPr>
        <w:jc w:val="both"/>
        <w:rPr>
          <w:sz w:val="24"/>
        </w:rPr>
      </w:pPr>
      <w:r w:rsidRPr="0037413A">
        <w:rPr>
          <w:sz w:val="24"/>
        </w:rPr>
        <w:t xml:space="preserve">     0     0     0     0     1     0     0     0     0     0     0     0     1     0     0</w:t>
      </w:r>
    </w:p>
    <w:p w:rsidR="0037413A" w:rsidRDefault="0037413A" w:rsidP="009B33B7">
      <w:pPr>
        <w:jc w:val="both"/>
        <w:rPr>
          <w:sz w:val="24"/>
        </w:rPr>
      </w:pPr>
    </w:p>
    <w:p w:rsidR="0037413A" w:rsidRPr="0037413A" w:rsidRDefault="0037413A" w:rsidP="009B33B7">
      <w:pPr>
        <w:jc w:val="both"/>
        <w:rPr>
          <w:sz w:val="24"/>
        </w:rPr>
      </w:pPr>
      <w:proofErr w:type="spellStart"/>
      <w:r>
        <w:rPr>
          <w:sz w:val="24"/>
        </w:rPr>
        <w:t>zval</w:t>
      </w:r>
      <w:proofErr w:type="spellEnd"/>
      <w:r>
        <w:rPr>
          <w:sz w:val="24"/>
        </w:rPr>
        <w:t xml:space="preserve"> =</w:t>
      </w:r>
    </w:p>
    <w:p w:rsidR="0037413A" w:rsidRDefault="0037413A" w:rsidP="009B33B7">
      <w:pPr>
        <w:jc w:val="both"/>
        <w:rPr>
          <w:sz w:val="24"/>
        </w:rPr>
      </w:pPr>
      <w:r w:rsidRPr="0037413A">
        <w:rPr>
          <w:sz w:val="24"/>
        </w:rPr>
        <w:t xml:space="preserve">    -4</w:t>
      </w:r>
    </w:p>
    <w:p w:rsidR="0037413A" w:rsidRDefault="0037413A" w:rsidP="009B33B7">
      <w:pPr>
        <w:jc w:val="both"/>
        <w:rPr>
          <w:sz w:val="24"/>
        </w:rPr>
      </w:pPr>
    </w:p>
    <w:p w:rsidR="0037413A" w:rsidRDefault="0037413A" w:rsidP="009B33B7">
      <w:pPr>
        <w:jc w:val="both"/>
        <w:rPr>
          <w:sz w:val="24"/>
        </w:rPr>
      </w:pPr>
      <w:r>
        <w:rPr>
          <w:sz w:val="24"/>
        </w:rPr>
        <w:t>Esto se corresponde con 4 trabajadores. Se especifica donde trabaja cada trabajador, los que trabajan, en la parte escrita en papel.</w:t>
      </w: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Default="0037413A" w:rsidP="009B33B7">
      <w:pPr>
        <w:jc w:val="both"/>
        <w:rPr>
          <w:sz w:val="24"/>
        </w:rPr>
      </w:pPr>
    </w:p>
    <w:p w:rsidR="0037413A" w:rsidRPr="006D504A" w:rsidRDefault="006D504A" w:rsidP="009B33B7">
      <w:pPr>
        <w:jc w:val="both"/>
        <w:rPr>
          <w:b/>
          <w:color w:val="1F3864" w:themeColor="accent5" w:themeShade="80"/>
          <w:sz w:val="24"/>
        </w:rPr>
      </w:pPr>
      <w:r w:rsidRPr="006D504A">
        <w:rPr>
          <w:b/>
          <w:color w:val="1F3864" w:themeColor="accent5" w:themeShade="80"/>
          <w:sz w:val="24"/>
        </w:rPr>
        <w:lastRenderedPageBreak/>
        <w:t>Pregunta 4</w:t>
      </w:r>
    </w:p>
    <w:p w:rsidR="0037413A" w:rsidRDefault="0037413A" w:rsidP="009B33B7">
      <w:pPr>
        <w:jc w:val="both"/>
        <w:rPr>
          <w:b/>
          <w:sz w:val="24"/>
        </w:rPr>
      </w:pPr>
      <w:r>
        <w:rPr>
          <w:b/>
          <w:sz w:val="24"/>
        </w:rPr>
        <w:t>Código</w:t>
      </w:r>
    </w:p>
    <w:p w:rsidR="0037413A" w:rsidRDefault="006D504A" w:rsidP="009B33B7">
      <w:pPr>
        <w:jc w:val="both"/>
        <w:rPr>
          <w:b/>
          <w:sz w:val="24"/>
        </w:rPr>
      </w:pPr>
      <w:r>
        <w:rPr>
          <w:noProof/>
          <w:lang w:eastAsia="es-ES"/>
        </w:rPr>
        <w:drawing>
          <wp:inline distT="0" distB="0" distL="0" distR="0" wp14:anchorId="1D214345" wp14:editId="1E839815">
            <wp:extent cx="5400040" cy="3009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09900"/>
                    </a:xfrm>
                    <a:prstGeom prst="rect">
                      <a:avLst/>
                    </a:prstGeom>
                  </pic:spPr>
                </pic:pic>
              </a:graphicData>
            </a:graphic>
          </wp:inline>
        </w:drawing>
      </w:r>
    </w:p>
    <w:p w:rsidR="006D504A" w:rsidRDefault="006D504A" w:rsidP="009B33B7">
      <w:pPr>
        <w:jc w:val="both"/>
        <w:rPr>
          <w:b/>
          <w:sz w:val="24"/>
        </w:rPr>
      </w:pPr>
    </w:p>
    <w:p w:rsidR="006D504A" w:rsidRDefault="006D504A" w:rsidP="009B33B7">
      <w:pPr>
        <w:jc w:val="both"/>
        <w:rPr>
          <w:b/>
          <w:sz w:val="24"/>
        </w:rPr>
      </w:pPr>
      <w:r>
        <w:rPr>
          <w:noProof/>
          <w:lang w:eastAsia="es-ES"/>
        </w:rPr>
        <w:drawing>
          <wp:inline distT="0" distB="0" distL="0" distR="0" wp14:anchorId="1D499BB0" wp14:editId="1FE10F5E">
            <wp:extent cx="5400040" cy="48590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859020"/>
                    </a:xfrm>
                    <a:prstGeom prst="rect">
                      <a:avLst/>
                    </a:prstGeom>
                  </pic:spPr>
                </pic:pic>
              </a:graphicData>
            </a:graphic>
          </wp:inline>
        </w:drawing>
      </w:r>
    </w:p>
    <w:p w:rsidR="006D504A" w:rsidRDefault="006D504A" w:rsidP="009B33B7">
      <w:pPr>
        <w:jc w:val="both"/>
        <w:rPr>
          <w:b/>
          <w:sz w:val="24"/>
        </w:rPr>
      </w:pPr>
      <w:r>
        <w:rPr>
          <w:noProof/>
          <w:lang w:eastAsia="es-ES"/>
        </w:rPr>
        <w:lastRenderedPageBreak/>
        <w:drawing>
          <wp:inline distT="0" distB="0" distL="0" distR="0" wp14:anchorId="4996F87F" wp14:editId="35E11887">
            <wp:extent cx="5400040" cy="26238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23820"/>
                    </a:xfrm>
                    <a:prstGeom prst="rect">
                      <a:avLst/>
                    </a:prstGeom>
                  </pic:spPr>
                </pic:pic>
              </a:graphicData>
            </a:graphic>
          </wp:inline>
        </w:drawing>
      </w:r>
    </w:p>
    <w:p w:rsidR="006D504A" w:rsidRPr="0037413A" w:rsidRDefault="006D504A" w:rsidP="009B33B7">
      <w:pPr>
        <w:jc w:val="both"/>
        <w:rPr>
          <w:b/>
          <w:sz w:val="24"/>
        </w:rPr>
      </w:pPr>
    </w:p>
    <w:p w:rsidR="0037413A" w:rsidRDefault="0037413A" w:rsidP="009B33B7">
      <w:pPr>
        <w:jc w:val="both"/>
        <w:rPr>
          <w:sz w:val="24"/>
        </w:rPr>
      </w:pPr>
      <w:r>
        <w:rPr>
          <w:sz w:val="24"/>
        </w:rPr>
        <w:t>Gráfico 1</w:t>
      </w:r>
      <w:r w:rsidR="006D504A">
        <w:rPr>
          <w:sz w:val="24"/>
        </w:rPr>
        <w:t>: Representación de los puntos.</w:t>
      </w:r>
    </w:p>
    <w:p w:rsidR="0037413A" w:rsidRDefault="0037413A" w:rsidP="009B33B7">
      <w:pPr>
        <w:jc w:val="both"/>
        <w:rPr>
          <w:sz w:val="24"/>
        </w:rPr>
      </w:pPr>
      <w:r>
        <w:rPr>
          <w:noProof/>
          <w:sz w:val="24"/>
          <w:lang w:eastAsia="es-ES"/>
        </w:rPr>
        <w:drawing>
          <wp:inline distT="0" distB="0" distL="0" distR="0">
            <wp:extent cx="5342857" cy="400000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4_Puntos.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6D504A" w:rsidRDefault="006D504A" w:rsidP="009B33B7">
      <w:pPr>
        <w:jc w:val="both"/>
        <w:rPr>
          <w:sz w:val="24"/>
        </w:rPr>
      </w:pPr>
      <w:r>
        <w:rPr>
          <w:sz w:val="24"/>
        </w:rPr>
        <w:t>Los rojos son de categoría -1, los verdes +1.</w:t>
      </w:r>
    </w:p>
    <w:p w:rsidR="0037413A" w:rsidRDefault="0037413A" w:rsidP="009B33B7">
      <w:pPr>
        <w:jc w:val="both"/>
        <w:rPr>
          <w:sz w:val="24"/>
        </w:rPr>
      </w:pPr>
      <w:r>
        <w:rPr>
          <w:sz w:val="24"/>
        </w:rPr>
        <w:t xml:space="preserve">Se ve a ojo que es bastante posible que no </w:t>
      </w:r>
      <w:r w:rsidR="006D504A">
        <w:rPr>
          <w:sz w:val="24"/>
        </w:rPr>
        <w:t>se puedan separar con una recta, o si se puede, la longitud de la franja correspondiente será muy pequeña.</w:t>
      </w:r>
    </w:p>
    <w:p w:rsidR="006D504A" w:rsidRDefault="006D504A" w:rsidP="009B33B7">
      <w:pPr>
        <w:jc w:val="both"/>
        <w:rPr>
          <w:sz w:val="24"/>
        </w:rPr>
      </w:pPr>
    </w:p>
    <w:p w:rsidR="006D504A" w:rsidRDefault="006D504A" w:rsidP="009B33B7">
      <w:pPr>
        <w:jc w:val="both"/>
        <w:rPr>
          <w:sz w:val="24"/>
        </w:rPr>
      </w:pPr>
    </w:p>
    <w:p w:rsidR="006D504A" w:rsidRDefault="006D504A" w:rsidP="009B33B7">
      <w:pPr>
        <w:jc w:val="both"/>
        <w:rPr>
          <w:sz w:val="24"/>
        </w:rPr>
      </w:pPr>
      <w:r>
        <w:rPr>
          <w:sz w:val="24"/>
        </w:rPr>
        <w:lastRenderedPageBreak/>
        <w:t>En efecto,</w:t>
      </w:r>
    </w:p>
    <w:p w:rsidR="0037413A" w:rsidRDefault="006D504A" w:rsidP="009B33B7">
      <w:pPr>
        <w:jc w:val="both"/>
        <w:rPr>
          <w:sz w:val="24"/>
        </w:rPr>
      </w:pPr>
      <w:r>
        <w:rPr>
          <w:noProof/>
          <w:sz w:val="24"/>
          <w:lang w:eastAsia="es-ES"/>
        </w:rPr>
        <w:drawing>
          <wp:inline distT="0" distB="0" distL="0" distR="0">
            <wp:extent cx="5342857" cy="4000000"/>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j4_Separacion.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6D504A" w:rsidRDefault="006D504A" w:rsidP="009B33B7">
      <w:pPr>
        <w:jc w:val="both"/>
        <w:rPr>
          <w:sz w:val="24"/>
        </w:rPr>
      </w:pPr>
      <w:r>
        <w:rPr>
          <w:sz w:val="24"/>
        </w:rPr>
        <w:t>Obtenemos este resultado.</w:t>
      </w:r>
    </w:p>
    <w:p w:rsidR="006D504A" w:rsidRDefault="006D504A" w:rsidP="009B33B7">
      <w:pPr>
        <w:jc w:val="both"/>
        <w:rPr>
          <w:sz w:val="24"/>
        </w:rPr>
      </w:pPr>
      <w:r>
        <w:rPr>
          <w:sz w:val="24"/>
        </w:rPr>
        <w:t>Se puede ver en el examen en papel cual es la longitud de la mitad de la franja, así como de las ecuaciones de las rectas separadoras.</w:t>
      </w:r>
    </w:p>
    <w:p w:rsidR="006D504A" w:rsidRDefault="006D504A" w:rsidP="009B33B7">
      <w:pPr>
        <w:jc w:val="both"/>
        <w:rPr>
          <w:sz w:val="24"/>
        </w:rPr>
      </w:pPr>
    </w:p>
    <w:p w:rsidR="006D504A" w:rsidRPr="006D504A" w:rsidRDefault="006D504A" w:rsidP="009B33B7">
      <w:pPr>
        <w:jc w:val="both"/>
        <w:rPr>
          <w:b/>
          <w:sz w:val="24"/>
        </w:rPr>
      </w:pPr>
      <w:r w:rsidRPr="006D504A">
        <w:rPr>
          <w:b/>
          <w:sz w:val="24"/>
        </w:rPr>
        <w:t>Apartado b (Optativo)</w:t>
      </w:r>
    </w:p>
    <w:p w:rsidR="006D504A" w:rsidRDefault="006D504A" w:rsidP="009B33B7">
      <w:pPr>
        <w:jc w:val="both"/>
        <w:rPr>
          <w:sz w:val="24"/>
        </w:rPr>
      </w:pPr>
      <w:r>
        <w:rPr>
          <w:sz w:val="24"/>
        </w:rPr>
        <w:t>Similarmente a la solución que se planteó en la práctica 4, propongo hacer una transformación del espacio para obtener, tal vez, puntos en el espacio de 3 dimensiones, encontrar los planos separadores, y luego deshacer la transformación.</w:t>
      </w:r>
    </w:p>
    <w:p w:rsidR="006D504A" w:rsidRDefault="006D504A" w:rsidP="009B33B7">
      <w:pPr>
        <w:jc w:val="both"/>
        <w:rPr>
          <w:sz w:val="24"/>
        </w:rPr>
      </w:pPr>
      <w:r>
        <w:rPr>
          <w:sz w:val="24"/>
        </w:rPr>
        <w:t>Es más difícil que la separación funcione bien con elipses (a ojo). Podemos intentar una transformación para que, con una parábola invertida, se puedan separar. Al final, como una parábola es una cónica, se supone que con la misma transformación que hicimos en la práctica 4 obteniendo una elipse, debería funcionar.</w:t>
      </w:r>
    </w:p>
    <w:p w:rsidR="006D504A" w:rsidRDefault="009A4C32" w:rsidP="009B33B7">
      <w:pPr>
        <w:jc w:val="both"/>
        <w:rPr>
          <w:sz w:val="24"/>
        </w:rPr>
      </w:pPr>
      <w:r>
        <w:rPr>
          <w:sz w:val="24"/>
        </w:rPr>
        <w:t xml:space="preserve">La mejora con el método </w:t>
      </w:r>
      <w:proofErr w:type="spellStart"/>
      <w:r>
        <w:rPr>
          <w:sz w:val="24"/>
        </w:rPr>
        <w:t>soft</w:t>
      </w:r>
      <w:proofErr w:type="spellEnd"/>
      <w:r>
        <w:rPr>
          <w:sz w:val="24"/>
        </w:rPr>
        <w:t xml:space="preserve"> no me convence. En este caso, se ve claramente que es posible separarlos con una curva, por ejemplo, una parábola.</w:t>
      </w:r>
    </w:p>
    <w:p w:rsidR="007247F8" w:rsidRDefault="007247F8" w:rsidP="009B33B7">
      <w:pPr>
        <w:jc w:val="both"/>
        <w:rPr>
          <w:sz w:val="24"/>
        </w:rPr>
      </w:pPr>
    </w:p>
    <w:p w:rsidR="007247F8" w:rsidRDefault="007247F8" w:rsidP="009B33B7">
      <w:pPr>
        <w:jc w:val="both"/>
        <w:rPr>
          <w:sz w:val="24"/>
        </w:rPr>
      </w:pPr>
    </w:p>
    <w:p w:rsidR="007247F8" w:rsidRDefault="007247F8" w:rsidP="009B33B7">
      <w:pPr>
        <w:jc w:val="both"/>
        <w:rPr>
          <w:sz w:val="24"/>
        </w:rPr>
      </w:pPr>
    </w:p>
    <w:p w:rsidR="007247F8" w:rsidRDefault="007247F8" w:rsidP="009B33B7">
      <w:pPr>
        <w:jc w:val="both"/>
        <w:rPr>
          <w:sz w:val="24"/>
        </w:rPr>
      </w:pPr>
      <w:r>
        <w:rPr>
          <w:sz w:val="24"/>
        </w:rPr>
        <w:lastRenderedPageBreak/>
        <w:t>Modificando el código de la práctica 4 a:</w:t>
      </w:r>
    </w:p>
    <w:p w:rsidR="007247F8" w:rsidRDefault="007247F8" w:rsidP="009B33B7">
      <w:pPr>
        <w:jc w:val="both"/>
        <w:rPr>
          <w:sz w:val="24"/>
        </w:rPr>
      </w:pPr>
      <w:r>
        <w:rPr>
          <w:noProof/>
          <w:lang w:eastAsia="es-ES"/>
        </w:rPr>
        <w:drawing>
          <wp:inline distT="0" distB="0" distL="0" distR="0" wp14:anchorId="7B5D5FDB" wp14:editId="4D656E97">
            <wp:extent cx="5400040" cy="47263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726305"/>
                    </a:xfrm>
                    <a:prstGeom prst="rect">
                      <a:avLst/>
                    </a:prstGeom>
                  </pic:spPr>
                </pic:pic>
              </a:graphicData>
            </a:graphic>
          </wp:inline>
        </w:drawing>
      </w:r>
    </w:p>
    <w:p w:rsidR="007247F8" w:rsidRDefault="007247F8" w:rsidP="009B33B7">
      <w:pPr>
        <w:jc w:val="both"/>
        <w:rPr>
          <w:sz w:val="24"/>
        </w:rPr>
      </w:pPr>
    </w:p>
    <w:p w:rsidR="007247F8" w:rsidRDefault="004727BD" w:rsidP="009B33B7">
      <w:pPr>
        <w:jc w:val="both"/>
        <w:rPr>
          <w:sz w:val="24"/>
        </w:rPr>
      </w:pPr>
      <w:r>
        <w:rPr>
          <w:noProof/>
          <w:lang w:eastAsia="es-ES"/>
        </w:rPr>
        <w:drawing>
          <wp:inline distT="0" distB="0" distL="0" distR="0" wp14:anchorId="63F678A9" wp14:editId="71B35EC7">
            <wp:extent cx="5400040" cy="27444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4470"/>
                    </a:xfrm>
                    <a:prstGeom prst="rect">
                      <a:avLst/>
                    </a:prstGeom>
                  </pic:spPr>
                </pic:pic>
              </a:graphicData>
            </a:graphic>
          </wp:inline>
        </w:drawing>
      </w:r>
    </w:p>
    <w:p w:rsidR="004727BD" w:rsidRDefault="004727BD" w:rsidP="009B33B7">
      <w:pPr>
        <w:jc w:val="both"/>
        <w:rPr>
          <w:sz w:val="24"/>
        </w:rPr>
      </w:pPr>
    </w:p>
    <w:p w:rsidR="004727BD" w:rsidRDefault="004727BD" w:rsidP="009B33B7">
      <w:pPr>
        <w:jc w:val="both"/>
        <w:rPr>
          <w:sz w:val="24"/>
        </w:rPr>
      </w:pPr>
    </w:p>
    <w:p w:rsidR="004727BD" w:rsidRDefault="004727BD" w:rsidP="009B33B7">
      <w:pPr>
        <w:jc w:val="both"/>
        <w:rPr>
          <w:sz w:val="24"/>
        </w:rPr>
      </w:pPr>
      <w:r>
        <w:rPr>
          <w:sz w:val="24"/>
        </w:rPr>
        <w:lastRenderedPageBreak/>
        <w:t>Con lo cual se obtiene el gráfico</w:t>
      </w:r>
    </w:p>
    <w:p w:rsidR="004727BD" w:rsidRDefault="004727BD" w:rsidP="009B33B7">
      <w:pPr>
        <w:jc w:val="both"/>
        <w:rPr>
          <w:sz w:val="24"/>
        </w:rPr>
      </w:pPr>
      <w:r>
        <w:rPr>
          <w:noProof/>
          <w:sz w:val="24"/>
          <w:lang w:eastAsia="es-ES"/>
        </w:rPr>
        <w:drawing>
          <wp:inline distT="0" distB="0" distL="0" distR="0">
            <wp:extent cx="5342857" cy="400000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ipse.png"/>
                    <pic:cNvPicPr/>
                  </pic:nvPicPr>
                  <pic:blipFill>
                    <a:blip r:embed="rId13">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4727BD" w:rsidRDefault="004727BD" w:rsidP="009B33B7">
      <w:pPr>
        <w:jc w:val="both"/>
        <w:rPr>
          <w:sz w:val="24"/>
        </w:rPr>
      </w:pPr>
      <w:r>
        <w:rPr>
          <w:sz w:val="24"/>
        </w:rPr>
        <w:t>Lo cual deja un poco que desear, porque no vemos que separe del todo bien los puntos.</w:t>
      </w:r>
      <w:bookmarkStart w:id="0" w:name="_GoBack"/>
      <w:bookmarkEnd w:id="0"/>
    </w:p>
    <w:p w:rsidR="004727BD" w:rsidRPr="004D2EE4" w:rsidRDefault="004727BD" w:rsidP="009B33B7">
      <w:pPr>
        <w:jc w:val="both"/>
        <w:rPr>
          <w:sz w:val="24"/>
        </w:rPr>
      </w:pPr>
    </w:p>
    <w:sectPr w:rsidR="004727BD" w:rsidRPr="004D2E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EE4"/>
    <w:rsid w:val="0037413A"/>
    <w:rsid w:val="004727BD"/>
    <w:rsid w:val="004D2EE4"/>
    <w:rsid w:val="006D504A"/>
    <w:rsid w:val="007247F8"/>
    <w:rsid w:val="008F301B"/>
    <w:rsid w:val="009A4C32"/>
    <w:rsid w:val="009B33B7"/>
    <w:rsid w:val="00D95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F595D-E765-4D19-A3EB-047C6C10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292</Words>
  <Characters>1607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Tudurí Suaus</dc:creator>
  <cp:keywords/>
  <dc:description/>
  <cp:lastModifiedBy>Toni Tudurí Suaus</cp:lastModifiedBy>
  <cp:revision>4</cp:revision>
  <dcterms:created xsi:type="dcterms:W3CDTF">2014-12-08T21:57:00Z</dcterms:created>
  <dcterms:modified xsi:type="dcterms:W3CDTF">2014-12-09T19:37:00Z</dcterms:modified>
</cp:coreProperties>
</file>