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BC92" w14:textId="7A21D9FC" w:rsidR="003705E6" w:rsidRPr="00783B14" w:rsidRDefault="00783B14" w:rsidP="00783B14">
      <w:pPr>
        <w:jc w:val="center"/>
        <w:rPr>
          <w:rFonts w:ascii="宋体" w:eastAsia="宋体" w:hAnsi="宋体"/>
          <w:sz w:val="28"/>
          <w:szCs w:val="28"/>
        </w:rPr>
      </w:pPr>
      <w:r w:rsidRPr="00783B14">
        <w:rPr>
          <w:rFonts w:ascii="宋体" w:eastAsia="宋体" w:hAnsi="宋体" w:hint="eastAsia"/>
          <w:sz w:val="28"/>
          <w:szCs w:val="28"/>
        </w:rPr>
        <w:t>操作系统实验</w:t>
      </w:r>
      <w:r w:rsidR="008317FD">
        <w:rPr>
          <w:rFonts w:ascii="宋体" w:eastAsia="宋体" w:hAnsi="宋体" w:hint="eastAsia"/>
          <w:sz w:val="28"/>
          <w:szCs w:val="28"/>
        </w:rPr>
        <w:t>3</w:t>
      </w:r>
    </w:p>
    <w:p w14:paraId="1E888A37" w14:textId="04BBC3E6" w:rsidR="00BB6C71" w:rsidRDefault="008317FD" w:rsidP="00783B14">
      <w:pPr>
        <w:jc w:val="center"/>
        <w:rPr>
          <w:rFonts w:ascii="宋体" w:eastAsia="宋体" w:hAnsi="宋体"/>
          <w:sz w:val="28"/>
          <w:szCs w:val="28"/>
        </w:rPr>
      </w:pPr>
      <w:r w:rsidRPr="008317FD">
        <w:rPr>
          <w:rFonts w:ascii="宋体" w:eastAsia="宋体" w:hAnsi="宋体" w:hint="eastAsia"/>
          <w:sz w:val="28"/>
          <w:szCs w:val="28"/>
        </w:rPr>
        <w:t>动态内存分配器的实现</w:t>
      </w:r>
    </w:p>
    <w:p w14:paraId="194B30D4" w14:textId="4DC1CAA9" w:rsidR="00783B14" w:rsidRDefault="00783B14" w:rsidP="00783B14">
      <w:pPr>
        <w:jc w:val="center"/>
        <w:rPr>
          <w:rFonts w:ascii="宋体" w:eastAsia="宋体" w:hAnsi="宋体"/>
          <w:sz w:val="28"/>
          <w:szCs w:val="28"/>
        </w:rPr>
      </w:pPr>
      <w:r w:rsidRPr="00783B14">
        <w:rPr>
          <w:rFonts w:ascii="宋体" w:eastAsia="宋体" w:hAnsi="宋体" w:hint="eastAsia"/>
          <w:sz w:val="28"/>
          <w:szCs w:val="28"/>
        </w:rPr>
        <w:t xml:space="preserve">姓名：王嵘晟 </w:t>
      </w:r>
      <w:r w:rsidRPr="00783B14">
        <w:rPr>
          <w:rFonts w:ascii="宋体" w:eastAsia="宋体" w:hAnsi="宋体"/>
          <w:sz w:val="28"/>
          <w:szCs w:val="28"/>
        </w:rPr>
        <w:t xml:space="preserve"> </w:t>
      </w:r>
      <w:r w:rsidRPr="00783B14">
        <w:rPr>
          <w:rFonts w:ascii="宋体" w:eastAsia="宋体" w:hAnsi="宋体" w:hint="eastAsia"/>
          <w:sz w:val="28"/>
          <w:szCs w:val="28"/>
        </w:rPr>
        <w:t>学号：P</w:t>
      </w:r>
      <w:r w:rsidRPr="00783B14">
        <w:rPr>
          <w:rFonts w:ascii="宋体" w:eastAsia="宋体" w:hAnsi="宋体"/>
          <w:sz w:val="28"/>
          <w:szCs w:val="28"/>
        </w:rPr>
        <w:t>B17111614</w:t>
      </w:r>
    </w:p>
    <w:p w14:paraId="74D145B8" w14:textId="3257034E" w:rsidR="00783B14" w:rsidRDefault="00783B14" w:rsidP="00783B14">
      <w:pPr>
        <w:pStyle w:val="a7"/>
        <w:numPr>
          <w:ilvl w:val="0"/>
          <w:numId w:val="1"/>
        </w:numPr>
        <w:ind w:firstLineChars="0"/>
        <w:rPr>
          <w:rFonts w:ascii="宋体" w:eastAsia="宋体" w:hAnsi="宋体"/>
          <w:szCs w:val="21"/>
        </w:rPr>
      </w:pPr>
      <w:r>
        <w:rPr>
          <w:rFonts w:ascii="宋体" w:eastAsia="宋体" w:hAnsi="宋体" w:hint="eastAsia"/>
          <w:szCs w:val="21"/>
        </w:rPr>
        <w:t>主要步骤</w:t>
      </w:r>
    </w:p>
    <w:p w14:paraId="4F269C61" w14:textId="05EAE7FA" w:rsidR="008317FD" w:rsidRDefault="008317FD" w:rsidP="008317FD">
      <w:pPr>
        <w:pStyle w:val="a7"/>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仔细翻阅《</w:t>
      </w:r>
      <w:r w:rsidRPr="008317FD">
        <w:rPr>
          <w:rFonts w:ascii="MS Gothic" w:eastAsia="MS Gothic" w:hAnsi="MS Gothic" w:hint="eastAsia"/>
          <w:szCs w:val="21"/>
        </w:rPr>
        <w:t>Co</w:t>
      </w:r>
      <w:r w:rsidRPr="008317FD">
        <w:rPr>
          <w:rFonts w:ascii="MS Gothic" w:eastAsia="MS Gothic" w:hAnsi="MS Gothic"/>
          <w:szCs w:val="21"/>
        </w:rPr>
        <w:t>mputer Systems A Programmer’s Perspective</w:t>
      </w:r>
      <w:r>
        <w:rPr>
          <w:rFonts w:ascii="宋体" w:eastAsia="宋体" w:hAnsi="宋体" w:hint="eastAsia"/>
          <w:szCs w:val="21"/>
        </w:rPr>
        <w:t>》这本书，学习关于内存分配的相关知识以及隐式空闲链表实现动态内存分配器的方法，进而自己写代码做到用显示空闲链表完成动态内存分配器。（这也导致了没有仔细看实验P</w:t>
      </w:r>
      <w:r>
        <w:rPr>
          <w:rFonts w:ascii="宋体" w:eastAsia="宋体" w:hAnsi="宋体"/>
          <w:szCs w:val="21"/>
        </w:rPr>
        <w:t>DF</w:t>
      </w:r>
      <w:r>
        <w:rPr>
          <w:rFonts w:ascii="宋体" w:eastAsia="宋体" w:hAnsi="宋体" w:hint="eastAsia"/>
          <w:szCs w:val="21"/>
        </w:rPr>
        <w:t>，没有按照要求，</w:t>
      </w:r>
      <w:proofErr w:type="gramStart"/>
      <w:r>
        <w:rPr>
          <w:rFonts w:ascii="宋体" w:eastAsia="宋体" w:hAnsi="宋体" w:hint="eastAsia"/>
          <w:szCs w:val="21"/>
        </w:rPr>
        <w:t>给分配块分配</w:t>
      </w:r>
      <w:proofErr w:type="gramEnd"/>
      <w:r>
        <w:rPr>
          <w:rFonts w:ascii="宋体" w:eastAsia="宋体" w:hAnsi="宋体" w:hint="eastAsia"/>
          <w:szCs w:val="21"/>
        </w:rPr>
        <w:t>了脚部……）</w:t>
      </w:r>
    </w:p>
    <w:p w14:paraId="1FD209C2" w14:textId="7ACD4DCC" w:rsidR="00793C39" w:rsidRDefault="00793C39" w:rsidP="00793C39">
      <w:pPr>
        <w:pStyle w:val="a7"/>
        <w:ind w:left="720" w:firstLineChars="0" w:firstLine="0"/>
        <w:jc w:val="center"/>
        <w:rPr>
          <w:rFonts w:ascii="宋体" w:eastAsia="宋体" w:hAnsi="宋体" w:hint="eastAsia"/>
          <w:szCs w:val="21"/>
        </w:rPr>
      </w:pPr>
      <w:r w:rsidRPr="00793C39">
        <w:rPr>
          <w:rFonts w:ascii="宋体" w:eastAsia="宋体" w:hAnsi="宋体"/>
          <w:noProof/>
          <w:szCs w:val="21"/>
        </w:rPr>
        <w:drawing>
          <wp:inline distT="0" distB="0" distL="0" distR="0" wp14:anchorId="2AF73837" wp14:editId="36B90085">
            <wp:extent cx="2241790" cy="3992205"/>
            <wp:effectExtent l="1270" t="0" r="7620" b="7620"/>
            <wp:docPr id="10" name="图片 10" descr="C:\Users\LENOVO\Documents\Tencent Files\792141579\FileRecv\MobileFile\IMG_20190513_19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792141579\FileRecv\MobileFile\IMG_20190513_19394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246505" cy="4000602"/>
                    </a:xfrm>
                    <a:prstGeom prst="rect">
                      <a:avLst/>
                    </a:prstGeom>
                    <a:noFill/>
                    <a:ln>
                      <a:noFill/>
                    </a:ln>
                  </pic:spPr>
                </pic:pic>
              </a:graphicData>
            </a:graphic>
          </wp:inline>
        </w:drawing>
      </w:r>
    </w:p>
    <w:p w14:paraId="2968A198" w14:textId="0F6DCAA4" w:rsidR="008317FD" w:rsidRDefault="008317FD" w:rsidP="008317FD">
      <w:pPr>
        <w:pStyle w:val="a7"/>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额外声明</w:t>
      </w:r>
      <w:r w:rsidR="00A16F84">
        <w:rPr>
          <w:rFonts w:ascii="宋体" w:eastAsia="宋体" w:hAnsi="宋体" w:hint="eastAsia"/>
          <w:szCs w:val="21"/>
        </w:rPr>
        <w:t>两个指针作为空闲块的前驱和后继指针，</w:t>
      </w:r>
      <w:r>
        <w:rPr>
          <w:rFonts w:ascii="宋体" w:eastAsia="宋体" w:hAnsi="宋体" w:hint="eastAsia"/>
          <w:szCs w:val="21"/>
        </w:rPr>
        <w:t>一个全局指针</w:t>
      </w:r>
      <w:proofErr w:type="spellStart"/>
      <w:r>
        <w:rPr>
          <w:rFonts w:ascii="宋体" w:eastAsia="宋体" w:hAnsi="宋体" w:hint="eastAsia"/>
          <w:szCs w:val="21"/>
        </w:rPr>
        <w:t>free</w:t>
      </w:r>
      <w:r>
        <w:rPr>
          <w:rFonts w:ascii="宋体" w:eastAsia="宋体" w:hAnsi="宋体"/>
          <w:szCs w:val="21"/>
        </w:rPr>
        <w:t>_list_head</w:t>
      </w:r>
      <w:proofErr w:type="spellEnd"/>
      <w:r>
        <w:rPr>
          <w:rFonts w:ascii="宋体" w:eastAsia="宋体" w:hAnsi="宋体" w:hint="eastAsia"/>
          <w:szCs w:val="21"/>
        </w:rPr>
        <w:t>来指示空闲链表的表头，在隐式空闲链表代码的基础上修改</w:t>
      </w:r>
      <w:proofErr w:type="spellStart"/>
      <w:r>
        <w:rPr>
          <w:rFonts w:ascii="宋体" w:eastAsia="宋体" w:hAnsi="宋体" w:hint="eastAsia"/>
          <w:szCs w:val="21"/>
        </w:rPr>
        <w:t>mm_</w:t>
      </w:r>
      <w:r>
        <w:rPr>
          <w:rFonts w:ascii="宋体" w:eastAsia="宋体" w:hAnsi="宋体"/>
          <w:szCs w:val="21"/>
        </w:rPr>
        <w:t>init</w:t>
      </w:r>
      <w:proofErr w:type="spellEnd"/>
      <w:r>
        <w:rPr>
          <w:rFonts w:ascii="宋体" w:eastAsia="宋体" w:hAnsi="宋体"/>
          <w:szCs w:val="21"/>
        </w:rPr>
        <w:t xml:space="preserve"> </w:t>
      </w:r>
      <w:proofErr w:type="spellStart"/>
      <w:r>
        <w:rPr>
          <w:rFonts w:ascii="宋体" w:eastAsia="宋体" w:hAnsi="宋体"/>
          <w:szCs w:val="21"/>
        </w:rPr>
        <w:t>extend_heap</w:t>
      </w:r>
      <w:proofErr w:type="spellEnd"/>
      <w:r>
        <w:rPr>
          <w:rFonts w:ascii="宋体" w:eastAsia="宋体" w:hAnsi="宋体"/>
          <w:szCs w:val="21"/>
        </w:rPr>
        <w:t xml:space="preserve"> coalesce </w:t>
      </w:r>
      <w:proofErr w:type="spellStart"/>
      <w:r>
        <w:rPr>
          <w:rFonts w:ascii="宋体" w:eastAsia="宋体" w:hAnsi="宋体"/>
          <w:szCs w:val="21"/>
        </w:rPr>
        <w:t>mm_malloc</w:t>
      </w:r>
      <w:proofErr w:type="spellEnd"/>
      <w:r>
        <w:rPr>
          <w:rFonts w:ascii="宋体" w:eastAsia="宋体" w:hAnsi="宋体"/>
          <w:szCs w:val="21"/>
        </w:rPr>
        <w:t xml:space="preserve"> </w:t>
      </w:r>
      <w:proofErr w:type="spellStart"/>
      <w:r>
        <w:rPr>
          <w:rFonts w:ascii="宋体" w:eastAsia="宋体" w:hAnsi="宋体"/>
          <w:szCs w:val="21"/>
        </w:rPr>
        <w:t>mm_free</w:t>
      </w:r>
      <w:proofErr w:type="spellEnd"/>
      <w:r>
        <w:rPr>
          <w:rFonts w:ascii="宋体" w:eastAsia="宋体" w:hAnsi="宋体"/>
          <w:szCs w:val="21"/>
        </w:rPr>
        <w:t xml:space="preserve"> </w:t>
      </w:r>
      <w:proofErr w:type="spellStart"/>
      <w:r>
        <w:rPr>
          <w:rFonts w:ascii="宋体" w:eastAsia="宋体" w:hAnsi="宋体"/>
          <w:szCs w:val="21"/>
        </w:rPr>
        <w:t>mm_realloc</w:t>
      </w:r>
      <w:proofErr w:type="spellEnd"/>
      <w:r>
        <w:rPr>
          <w:rFonts w:ascii="宋体" w:eastAsia="宋体" w:hAnsi="宋体" w:hint="eastAsia"/>
          <w:szCs w:val="21"/>
        </w:rPr>
        <w:t>函数。</w:t>
      </w:r>
    </w:p>
    <w:p w14:paraId="7B242766" w14:textId="23B81184" w:rsidR="00A16F84" w:rsidRDefault="00A16F84" w:rsidP="00A16F84">
      <w:pPr>
        <w:pStyle w:val="a7"/>
        <w:ind w:left="720" w:firstLineChars="0" w:firstLine="0"/>
        <w:jc w:val="center"/>
        <w:rPr>
          <w:rFonts w:ascii="宋体" w:eastAsia="宋体" w:hAnsi="宋体"/>
          <w:szCs w:val="21"/>
        </w:rPr>
      </w:pPr>
      <w:r>
        <w:rPr>
          <w:noProof/>
        </w:rPr>
        <w:drawing>
          <wp:inline distT="0" distB="0" distL="0" distR="0" wp14:anchorId="5E6581F9" wp14:editId="5539C143">
            <wp:extent cx="5274310" cy="711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11200"/>
                    </a:xfrm>
                    <a:prstGeom prst="rect">
                      <a:avLst/>
                    </a:prstGeom>
                  </pic:spPr>
                </pic:pic>
              </a:graphicData>
            </a:graphic>
          </wp:inline>
        </w:drawing>
      </w:r>
    </w:p>
    <w:p w14:paraId="6784B730" w14:textId="02039FB1" w:rsidR="00A16F84" w:rsidRDefault="00A16F84" w:rsidP="00A16F84">
      <w:pPr>
        <w:pStyle w:val="a7"/>
        <w:ind w:left="720" w:firstLineChars="0" w:firstLine="0"/>
        <w:jc w:val="center"/>
        <w:rPr>
          <w:rFonts w:ascii="宋体" w:eastAsia="宋体" w:hAnsi="宋体"/>
          <w:szCs w:val="21"/>
        </w:rPr>
      </w:pPr>
      <w:r>
        <w:rPr>
          <w:rFonts w:ascii="宋体" w:eastAsia="宋体" w:hAnsi="宋体" w:hint="eastAsia"/>
          <w:szCs w:val="21"/>
        </w:rPr>
        <w:t>空闲块的前驱指针和后继指针是全局变量</w:t>
      </w:r>
    </w:p>
    <w:p w14:paraId="6011FFEC" w14:textId="078735FA" w:rsidR="00A16F84" w:rsidRDefault="00A16F84" w:rsidP="00A16F84">
      <w:pPr>
        <w:pStyle w:val="a7"/>
        <w:ind w:left="720" w:firstLineChars="0" w:firstLine="0"/>
        <w:jc w:val="center"/>
        <w:rPr>
          <w:rFonts w:ascii="宋体" w:eastAsia="宋体" w:hAnsi="宋体"/>
          <w:szCs w:val="21"/>
        </w:rPr>
      </w:pPr>
      <w:r>
        <w:rPr>
          <w:noProof/>
        </w:rPr>
        <w:drawing>
          <wp:inline distT="0" distB="0" distL="0" distR="0" wp14:anchorId="3D5F5986" wp14:editId="0DFA37FC">
            <wp:extent cx="3095238"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238" cy="238095"/>
                    </a:xfrm>
                    <a:prstGeom prst="rect">
                      <a:avLst/>
                    </a:prstGeom>
                  </pic:spPr>
                </pic:pic>
              </a:graphicData>
            </a:graphic>
          </wp:inline>
        </w:drawing>
      </w:r>
    </w:p>
    <w:p w14:paraId="692E6274" w14:textId="137198B1" w:rsidR="00A16F84" w:rsidRDefault="00A16F84" w:rsidP="00A16F84">
      <w:pPr>
        <w:pStyle w:val="a7"/>
        <w:ind w:left="720" w:firstLineChars="0" w:firstLine="0"/>
        <w:jc w:val="center"/>
        <w:rPr>
          <w:rFonts w:ascii="宋体" w:eastAsia="宋体" w:hAnsi="宋体" w:hint="eastAsia"/>
          <w:szCs w:val="21"/>
        </w:rPr>
      </w:pPr>
      <w:r>
        <w:rPr>
          <w:rFonts w:ascii="宋体" w:eastAsia="宋体" w:hAnsi="宋体" w:hint="eastAsia"/>
          <w:szCs w:val="21"/>
        </w:rPr>
        <w:t>空闲</w:t>
      </w:r>
      <w:proofErr w:type="gramStart"/>
      <w:r>
        <w:rPr>
          <w:rFonts w:ascii="宋体" w:eastAsia="宋体" w:hAnsi="宋体" w:hint="eastAsia"/>
          <w:szCs w:val="21"/>
        </w:rPr>
        <w:t>链表头</w:t>
      </w:r>
      <w:proofErr w:type="gramEnd"/>
      <w:r>
        <w:rPr>
          <w:rFonts w:ascii="宋体" w:eastAsia="宋体" w:hAnsi="宋体" w:hint="eastAsia"/>
          <w:szCs w:val="21"/>
        </w:rPr>
        <w:t>指针</w:t>
      </w:r>
    </w:p>
    <w:p w14:paraId="3F88A4A2" w14:textId="6A8CE62C" w:rsidR="00A16F84" w:rsidRDefault="00A16F84" w:rsidP="00A16F84">
      <w:pPr>
        <w:pStyle w:val="a7"/>
        <w:ind w:left="720" w:firstLineChars="0" w:firstLine="0"/>
        <w:jc w:val="center"/>
        <w:rPr>
          <w:rFonts w:ascii="宋体" w:eastAsia="宋体" w:hAnsi="宋体"/>
          <w:szCs w:val="21"/>
        </w:rPr>
      </w:pPr>
      <w:r>
        <w:rPr>
          <w:noProof/>
        </w:rPr>
        <w:lastRenderedPageBreak/>
        <w:drawing>
          <wp:inline distT="0" distB="0" distL="0" distR="0" wp14:anchorId="58F2C9E5" wp14:editId="36B5766C">
            <wp:extent cx="5274310" cy="2508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08250"/>
                    </a:xfrm>
                    <a:prstGeom prst="rect">
                      <a:avLst/>
                    </a:prstGeom>
                  </pic:spPr>
                </pic:pic>
              </a:graphicData>
            </a:graphic>
          </wp:inline>
        </w:drawing>
      </w:r>
    </w:p>
    <w:p w14:paraId="3A671720" w14:textId="5D7B3251" w:rsidR="00A16F84" w:rsidRDefault="00A16F84" w:rsidP="00A16F84">
      <w:pPr>
        <w:pStyle w:val="a7"/>
        <w:ind w:left="720" w:firstLineChars="0" w:firstLine="0"/>
        <w:jc w:val="center"/>
        <w:rPr>
          <w:rFonts w:ascii="宋体" w:eastAsia="宋体" w:hAnsi="宋体" w:hint="eastAsia"/>
          <w:szCs w:val="21"/>
        </w:rPr>
      </w:pPr>
      <w:r>
        <w:rPr>
          <w:rFonts w:ascii="宋体" w:eastAsia="宋体" w:hAnsi="宋体" w:hint="eastAsia"/>
          <w:szCs w:val="21"/>
        </w:rPr>
        <w:t>为了双字对齐分配了6个单字大小，分别是填充块，前驱后继指针，序言块的头和脚，结尾块的头</w:t>
      </w:r>
    </w:p>
    <w:p w14:paraId="4DA5F711" w14:textId="32D86079" w:rsidR="008317FD" w:rsidRDefault="008317FD" w:rsidP="008317FD">
      <w:pPr>
        <w:pStyle w:val="a7"/>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额外写了</w:t>
      </w:r>
      <w:r w:rsidR="002D015A">
        <w:rPr>
          <w:rFonts w:ascii="宋体" w:eastAsia="宋体" w:hAnsi="宋体" w:hint="eastAsia"/>
          <w:szCs w:val="21"/>
        </w:rPr>
        <w:t>四</w:t>
      </w:r>
      <w:r>
        <w:rPr>
          <w:rFonts w:ascii="宋体" w:eastAsia="宋体" w:hAnsi="宋体" w:hint="eastAsia"/>
          <w:szCs w:val="21"/>
        </w:rPr>
        <w:t>个函数：</w:t>
      </w:r>
      <w:proofErr w:type="spellStart"/>
      <w:r>
        <w:rPr>
          <w:rFonts w:ascii="宋体" w:eastAsia="宋体" w:hAnsi="宋体" w:hint="eastAsia"/>
          <w:szCs w:val="21"/>
        </w:rPr>
        <w:t>in</w:t>
      </w:r>
      <w:r>
        <w:rPr>
          <w:rFonts w:ascii="宋体" w:eastAsia="宋体" w:hAnsi="宋体"/>
          <w:szCs w:val="21"/>
        </w:rPr>
        <w:t>sert_to_</w:t>
      </w:r>
      <w:r w:rsidR="002D015A">
        <w:rPr>
          <w:rFonts w:ascii="宋体" w:eastAsia="宋体" w:hAnsi="宋体"/>
          <w:szCs w:val="21"/>
        </w:rPr>
        <w:t>emptylist</w:t>
      </w:r>
      <w:proofErr w:type="spellEnd"/>
      <w:r w:rsidR="002D015A">
        <w:rPr>
          <w:rFonts w:ascii="宋体" w:eastAsia="宋体" w:hAnsi="宋体" w:hint="eastAsia"/>
          <w:szCs w:val="21"/>
        </w:rPr>
        <w:t>，把空闲块插入到空闲链表的头部，</w:t>
      </w:r>
      <w:proofErr w:type="spellStart"/>
      <w:r w:rsidR="002D015A">
        <w:rPr>
          <w:rFonts w:ascii="宋体" w:eastAsia="宋体" w:hAnsi="宋体"/>
          <w:szCs w:val="21"/>
        </w:rPr>
        <w:t>fix_linklist</w:t>
      </w:r>
      <w:proofErr w:type="spellEnd"/>
      <w:r w:rsidR="002D015A">
        <w:rPr>
          <w:rFonts w:ascii="宋体" w:eastAsia="宋体" w:hAnsi="宋体" w:hint="eastAsia"/>
          <w:szCs w:val="21"/>
        </w:rPr>
        <w:t>修复链表，当有空闲块被插入链表或者有块被分配掉移出链表时，修复链表。</w:t>
      </w:r>
      <w:proofErr w:type="spellStart"/>
      <w:r w:rsidR="002D015A">
        <w:rPr>
          <w:rFonts w:ascii="宋体" w:eastAsia="宋体" w:hAnsi="宋体" w:hint="eastAsia"/>
          <w:szCs w:val="21"/>
        </w:rPr>
        <w:t>find_fit</w:t>
      </w:r>
      <w:proofErr w:type="spellEnd"/>
      <w:r w:rsidR="002D015A">
        <w:rPr>
          <w:rFonts w:ascii="宋体" w:eastAsia="宋体" w:hAnsi="宋体" w:hint="eastAsia"/>
          <w:szCs w:val="21"/>
        </w:rPr>
        <w:t>通过首次适配寻找大小合适的块来分配，p</w:t>
      </w:r>
      <w:r w:rsidR="002D015A">
        <w:rPr>
          <w:rFonts w:ascii="宋体" w:eastAsia="宋体" w:hAnsi="宋体"/>
          <w:szCs w:val="21"/>
        </w:rPr>
        <w:t>lace</w:t>
      </w:r>
      <w:r w:rsidR="002D015A">
        <w:rPr>
          <w:rFonts w:ascii="宋体" w:eastAsia="宋体" w:hAnsi="宋体" w:hint="eastAsia"/>
          <w:szCs w:val="21"/>
        </w:rPr>
        <w:t>函数时分配函数，把空闲块分配。</w:t>
      </w:r>
    </w:p>
    <w:p w14:paraId="31F9D44E" w14:textId="11C4BB1E" w:rsidR="00696CB2" w:rsidRDefault="00696CB2" w:rsidP="008317FD">
      <w:pPr>
        <w:pStyle w:val="a7"/>
        <w:numPr>
          <w:ilvl w:val="0"/>
          <w:numId w:val="3"/>
        </w:numPr>
        <w:ind w:firstLineChars="0"/>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使用L</w:t>
      </w:r>
      <w:r>
        <w:rPr>
          <w:rFonts w:ascii="宋体" w:eastAsia="宋体" w:hAnsi="宋体"/>
          <w:szCs w:val="21"/>
        </w:rPr>
        <w:t>IFO</w:t>
      </w:r>
      <w:r>
        <w:rPr>
          <w:rFonts w:ascii="宋体" w:eastAsia="宋体" w:hAnsi="宋体" w:hint="eastAsia"/>
          <w:szCs w:val="21"/>
        </w:rPr>
        <w:t>策略分配空闲块，使得碎片尽可能小（少）。</w:t>
      </w:r>
    </w:p>
    <w:p w14:paraId="37A888F9" w14:textId="309E5402" w:rsidR="00783B14" w:rsidRDefault="00783B14" w:rsidP="00873E90">
      <w:pPr>
        <w:pStyle w:val="a7"/>
        <w:numPr>
          <w:ilvl w:val="0"/>
          <w:numId w:val="1"/>
        </w:numPr>
        <w:ind w:firstLineChars="0"/>
        <w:rPr>
          <w:rFonts w:ascii="宋体" w:eastAsia="宋体" w:hAnsi="宋体"/>
          <w:szCs w:val="21"/>
        </w:rPr>
      </w:pPr>
      <w:r>
        <w:rPr>
          <w:rFonts w:ascii="宋体" w:eastAsia="宋体" w:hAnsi="宋体" w:hint="eastAsia"/>
          <w:szCs w:val="21"/>
        </w:rPr>
        <w:t>运行结果截图</w:t>
      </w:r>
    </w:p>
    <w:p w14:paraId="4509967C" w14:textId="2A3DE218" w:rsidR="00BB6C71" w:rsidRDefault="00BB6C71" w:rsidP="00BB6C71">
      <w:pPr>
        <w:pStyle w:val="a7"/>
        <w:ind w:left="360" w:firstLineChars="0" w:firstLine="0"/>
        <w:rPr>
          <w:rFonts w:ascii="宋体" w:eastAsia="宋体" w:hAnsi="宋体"/>
          <w:szCs w:val="21"/>
        </w:rPr>
      </w:pPr>
    </w:p>
    <w:p w14:paraId="23176F30" w14:textId="77777777" w:rsidR="00BB6C71" w:rsidRDefault="00BB6C71" w:rsidP="00BB6C71">
      <w:pPr>
        <w:pStyle w:val="a7"/>
        <w:ind w:left="360" w:firstLineChars="0" w:firstLine="0"/>
        <w:rPr>
          <w:rFonts w:ascii="宋体" w:eastAsia="宋体" w:hAnsi="宋体"/>
          <w:szCs w:val="21"/>
        </w:rPr>
      </w:pPr>
    </w:p>
    <w:p w14:paraId="0BF7755F" w14:textId="419EE840" w:rsidR="00783B14" w:rsidRDefault="002D015A" w:rsidP="00873E90">
      <w:pPr>
        <w:pStyle w:val="a7"/>
        <w:ind w:left="360" w:firstLineChars="0" w:firstLine="0"/>
        <w:jc w:val="center"/>
        <w:rPr>
          <w:rFonts w:ascii="宋体" w:eastAsia="宋体" w:hAnsi="宋体"/>
          <w:szCs w:val="21"/>
        </w:rPr>
      </w:pPr>
      <w:r>
        <w:rPr>
          <w:noProof/>
        </w:rPr>
        <w:drawing>
          <wp:inline distT="0" distB="0" distL="0" distR="0" wp14:anchorId="0840B32C" wp14:editId="12137F4B">
            <wp:extent cx="5274310" cy="3430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0905"/>
                    </a:xfrm>
                    <a:prstGeom prst="rect">
                      <a:avLst/>
                    </a:prstGeom>
                  </pic:spPr>
                </pic:pic>
              </a:graphicData>
            </a:graphic>
          </wp:inline>
        </w:drawing>
      </w:r>
    </w:p>
    <w:p w14:paraId="52D0AB06" w14:textId="66118DED" w:rsidR="00BB6C71" w:rsidRDefault="00A16F84" w:rsidP="00873E90">
      <w:pPr>
        <w:pStyle w:val="a7"/>
        <w:ind w:left="360" w:firstLineChars="0" w:firstLine="0"/>
        <w:jc w:val="center"/>
        <w:rPr>
          <w:rFonts w:ascii="宋体" w:eastAsia="宋体" w:hAnsi="宋体"/>
          <w:szCs w:val="21"/>
        </w:rPr>
      </w:pPr>
      <w:r>
        <w:rPr>
          <w:rFonts w:ascii="宋体" w:eastAsia="宋体" w:hAnsi="宋体" w:hint="eastAsia"/>
          <w:szCs w:val="21"/>
        </w:rPr>
        <w:t>最终评分8</w:t>
      </w:r>
      <w:r>
        <w:rPr>
          <w:rFonts w:ascii="宋体" w:eastAsia="宋体" w:hAnsi="宋体"/>
          <w:szCs w:val="21"/>
        </w:rPr>
        <w:t>.8</w:t>
      </w:r>
    </w:p>
    <w:p w14:paraId="2A226D3F" w14:textId="022F4615" w:rsidR="00783B14" w:rsidRDefault="00783B14" w:rsidP="00873E90">
      <w:pPr>
        <w:pStyle w:val="a7"/>
        <w:ind w:left="360" w:firstLineChars="0" w:firstLine="0"/>
        <w:jc w:val="center"/>
        <w:rPr>
          <w:rFonts w:ascii="宋体" w:eastAsia="宋体" w:hAnsi="宋体"/>
          <w:szCs w:val="21"/>
        </w:rPr>
      </w:pPr>
    </w:p>
    <w:p w14:paraId="7872E6F7" w14:textId="6AA0339F" w:rsidR="00BB6C71" w:rsidRDefault="00BB6C71" w:rsidP="00873E90">
      <w:pPr>
        <w:pStyle w:val="a7"/>
        <w:ind w:left="360" w:firstLineChars="0" w:firstLine="0"/>
        <w:jc w:val="center"/>
        <w:rPr>
          <w:rFonts w:ascii="宋体" w:eastAsia="宋体" w:hAnsi="宋体"/>
          <w:szCs w:val="21"/>
        </w:rPr>
      </w:pPr>
    </w:p>
    <w:p w14:paraId="001B50A0" w14:textId="769E0491" w:rsidR="007716B5" w:rsidRDefault="007716B5" w:rsidP="00873E90">
      <w:pPr>
        <w:pStyle w:val="a7"/>
        <w:numPr>
          <w:ilvl w:val="0"/>
          <w:numId w:val="1"/>
        </w:numPr>
        <w:ind w:firstLineChars="0"/>
        <w:rPr>
          <w:rFonts w:ascii="宋体" w:eastAsia="宋体" w:hAnsi="宋体"/>
          <w:szCs w:val="21"/>
        </w:rPr>
      </w:pPr>
      <w:r>
        <w:rPr>
          <w:rFonts w:ascii="宋体" w:eastAsia="宋体" w:hAnsi="宋体" w:hint="eastAsia"/>
          <w:szCs w:val="21"/>
        </w:rPr>
        <w:lastRenderedPageBreak/>
        <w:t>实验过程中遇到的技术问题和解决方法</w:t>
      </w:r>
    </w:p>
    <w:p w14:paraId="76010064" w14:textId="598F7AF7" w:rsidR="00A16F84" w:rsidRDefault="00A16F84" w:rsidP="00A16F84">
      <w:pPr>
        <w:pStyle w:val="a7"/>
        <w:numPr>
          <w:ilvl w:val="0"/>
          <w:numId w:val="4"/>
        </w:numPr>
        <w:ind w:firstLineChars="0"/>
        <w:rPr>
          <w:rFonts w:ascii="宋体" w:eastAsia="宋体" w:hAnsi="宋体"/>
          <w:szCs w:val="21"/>
        </w:rPr>
      </w:pPr>
      <w:r>
        <w:rPr>
          <w:rFonts w:ascii="宋体" w:eastAsia="宋体" w:hAnsi="宋体"/>
          <w:szCs w:val="21"/>
        </w:rPr>
        <w:t xml:space="preserve">    </w:t>
      </w:r>
      <w:r>
        <w:rPr>
          <w:rFonts w:ascii="宋体" w:eastAsia="宋体" w:hAnsi="宋体" w:hint="eastAsia"/>
          <w:szCs w:val="21"/>
        </w:rPr>
        <w:t>由于没有仔细阅读实验P</w:t>
      </w:r>
      <w:r>
        <w:rPr>
          <w:rFonts w:ascii="宋体" w:eastAsia="宋体" w:hAnsi="宋体"/>
          <w:szCs w:val="21"/>
        </w:rPr>
        <w:t>DF</w:t>
      </w:r>
      <w:r>
        <w:rPr>
          <w:rFonts w:ascii="宋体" w:eastAsia="宋体" w:hAnsi="宋体" w:hint="eastAsia"/>
          <w:szCs w:val="21"/>
        </w:rPr>
        <w:t>要求，写代码时保留了分配块的脚部</w:t>
      </w:r>
      <w:r w:rsidR="00386EA1">
        <w:rPr>
          <w:rFonts w:ascii="宋体" w:eastAsia="宋体" w:hAnsi="宋体" w:hint="eastAsia"/>
          <w:szCs w:val="21"/>
        </w:rPr>
        <w:t>，尝试了修改代码解决问题，但是由于时间有限并且有考试要复习，最终选择放弃。</w:t>
      </w:r>
    </w:p>
    <w:p w14:paraId="706D344A" w14:textId="53C4C7BB" w:rsidR="00386EA1" w:rsidRDefault="00386EA1" w:rsidP="00A16F84">
      <w:pPr>
        <w:pStyle w:val="a7"/>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尝试优化时适当百度了一下，学习到了inline这个函数声明，可以把在程序中反复调用的函数声明为内联函数，可以优化调用此函数所需要的时间。因此对coalesce</w:t>
      </w:r>
      <w:r>
        <w:rPr>
          <w:rFonts w:ascii="宋体" w:eastAsia="宋体" w:hAnsi="宋体"/>
          <w:szCs w:val="21"/>
        </w:rPr>
        <w:t xml:space="preserve"> </w:t>
      </w:r>
      <w:proofErr w:type="spellStart"/>
      <w:r>
        <w:rPr>
          <w:rFonts w:ascii="宋体" w:eastAsia="宋体" w:hAnsi="宋体"/>
          <w:szCs w:val="21"/>
        </w:rPr>
        <w:t>insert_to_</w:t>
      </w:r>
      <w:r>
        <w:rPr>
          <w:rFonts w:ascii="宋体" w:eastAsia="宋体" w:hAnsi="宋体" w:hint="eastAsia"/>
          <w:szCs w:val="21"/>
        </w:rPr>
        <w:t>empty</w:t>
      </w:r>
      <w:r>
        <w:rPr>
          <w:rFonts w:ascii="宋体" w:eastAsia="宋体" w:hAnsi="宋体"/>
          <w:szCs w:val="21"/>
        </w:rPr>
        <w:t>list</w:t>
      </w:r>
      <w:proofErr w:type="spellEnd"/>
      <w:r>
        <w:rPr>
          <w:rFonts w:ascii="宋体" w:eastAsia="宋体" w:hAnsi="宋体" w:hint="eastAsia"/>
          <w:szCs w:val="21"/>
        </w:rPr>
        <w:t>和</w:t>
      </w:r>
      <w:proofErr w:type="spellStart"/>
      <w:r>
        <w:rPr>
          <w:rFonts w:ascii="宋体" w:eastAsia="宋体" w:hAnsi="宋体" w:hint="eastAsia"/>
          <w:szCs w:val="21"/>
        </w:rPr>
        <w:t>f</w:t>
      </w:r>
      <w:r>
        <w:rPr>
          <w:rFonts w:ascii="宋体" w:eastAsia="宋体" w:hAnsi="宋体"/>
          <w:szCs w:val="21"/>
        </w:rPr>
        <w:t>ix_linklist</w:t>
      </w:r>
      <w:proofErr w:type="spellEnd"/>
      <w:r>
        <w:rPr>
          <w:rFonts w:ascii="宋体" w:eastAsia="宋体" w:hAnsi="宋体" w:hint="eastAsia"/>
          <w:szCs w:val="21"/>
        </w:rPr>
        <w:t>这三个函数做了优化。</w:t>
      </w:r>
    </w:p>
    <w:p w14:paraId="3F2F4021" w14:textId="4A95F8C8" w:rsidR="00386EA1" w:rsidRDefault="00386EA1" w:rsidP="00386EA1">
      <w:pPr>
        <w:pStyle w:val="a7"/>
        <w:ind w:left="720" w:firstLineChars="0" w:firstLine="0"/>
        <w:jc w:val="center"/>
        <w:rPr>
          <w:rFonts w:ascii="宋体" w:eastAsia="宋体" w:hAnsi="宋体"/>
          <w:szCs w:val="21"/>
        </w:rPr>
      </w:pPr>
      <w:r>
        <w:rPr>
          <w:noProof/>
        </w:rPr>
        <w:drawing>
          <wp:inline distT="0" distB="0" distL="0" distR="0" wp14:anchorId="0E597A89" wp14:editId="19BE9F4E">
            <wp:extent cx="3523809" cy="126666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3809" cy="1266667"/>
                    </a:xfrm>
                    <a:prstGeom prst="rect">
                      <a:avLst/>
                    </a:prstGeom>
                  </pic:spPr>
                </pic:pic>
              </a:graphicData>
            </a:graphic>
          </wp:inline>
        </w:drawing>
      </w:r>
    </w:p>
    <w:p w14:paraId="7675E89E" w14:textId="23055009" w:rsidR="00386EA1" w:rsidRDefault="00386EA1" w:rsidP="00386EA1">
      <w:pPr>
        <w:pStyle w:val="a7"/>
        <w:numPr>
          <w:ilvl w:val="0"/>
          <w:numId w:val="4"/>
        </w:numPr>
        <w:ind w:firstLineChars="0"/>
        <w:rPr>
          <w:rFonts w:ascii="宋体" w:eastAsia="宋体" w:hAnsi="宋体"/>
          <w:szCs w:val="21"/>
        </w:rPr>
      </w:pPr>
      <w:r>
        <w:rPr>
          <w:rFonts w:ascii="宋体" w:eastAsia="宋体" w:hAnsi="宋体"/>
          <w:szCs w:val="21"/>
        </w:rPr>
        <w:t xml:space="preserve">    </w:t>
      </w:r>
      <w:r>
        <w:rPr>
          <w:rFonts w:ascii="宋体" w:eastAsia="宋体" w:hAnsi="宋体" w:hint="eastAsia"/>
          <w:szCs w:val="21"/>
        </w:rPr>
        <w:t>在最后想尽一切办法提高</w:t>
      </w:r>
      <w:r w:rsidR="008D249A">
        <w:rPr>
          <w:rFonts w:ascii="宋体" w:eastAsia="宋体" w:hAnsi="宋体" w:hint="eastAsia"/>
          <w:szCs w:val="21"/>
        </w:rPr>
        <w:t>评分</w:t>
      </w:r>
      <w:r>
        <w:rPr>
          <w:rFonts w:ascii="宋体" w:eastAsia="宋体" w:hAnsi="宋体" w:hint="eastAsia"/>
          <w:szCs w:val="21"/>
        </w:rPr>
        <w:t>时，把</w:t>
      </w:r>
      <w:proofErr w:type="spellStart"/>
      <w:r>
        <w:rPr>
          <w:rFonts w:ascii="宋体" w:eastAsia="宋体" w:hAnsi="宋体" w:hint="eastAsia"/>
          <w:szCs w:val="21"/>
        </w:rPr>
        <w:t>extend_</w:t>
      </w:r>
      <w:r>
        <w:rPr>
          <w:rFonts w:ascii="宋体" w:eastAsia="宋体" w:hAnsi="宋体"/>
          <w:szCs w:val="21"/>
        </w:rPr>
        <w:t>heap</w:t>
      </w:r>
      <w:proofErr w:type="spellEnd"/>
      <w:r>
        <w:rPr>
          <w:rFonts w:ascii="宋体" w:eastAsia="宋体" w:hAnsi="宋体" w:hint="eastAsia"/>
          <w:szCs w:val="21"/>
        </w:rPr>
        <w:t>的参数由C</w:t>
      </w:r>
      <w:r>
        <w:rPr>
          <w:rFonts w:ascii="宋体" w:eastAsia="宋体" w:hAnsi="宋体"/>
          <w:szCs w:val="21"/>
        </w:rPr>
        <w:t>HUNKSIZE</w:t>
      </w:r>
      <w:r>
        <w:rPr>
          <w:rFonts w:ascii="宋体" w:eastAsia="宋体" w:hAnsi="宋体" w:hint="eastAsia"/>
          <w:szCs w:val="21"/>
        </w:rPr>
        <w:t>/</w:t>
      </w:r>
      <w:r>
        <w:rPr>
          <w:rFonts w:ascii="宋体" w:eastAsia="宋体" w:hAnsi="宋体"/>
          <w:szCs w:val="21"/>
        </w:rPr>
        <w:t>WSIZE</w:t>
      </w:r>
      <w:r>
        <w:rPr>
          <w:rFonts w:ascii="宋体" w:eastAsia="宋体" w:hAnsi="宋体" w:hint="eastAsia"/>
          <w:szCs w:val="21"/>
        </w:rPr>
        <w:t>变为了C</w:t>
      </w:r>
      <w:r>
        <w:rPr>
          <w:rFonts w:ascii="宋体" w:eastAsia="宋体" w:hAnsi="宋体"/>
          <w:szCs w:val="21"/>
        </w:rPr>
        <w:t>HUNKSIZE/DSIZE</w:t>
      </w:r>
      <w:r>
        <w:rPr>
          <w:rFonts w:ascii="宋体" w:eastAsia="宋体" w:hAnsi="宋体" w:hint="eastAsia"/>
          <w:szCs w:val="21"/>
        </w:rPr>
        <w:t>成功使评分有了一定的提高，原因不明，询问助教。</w:t>
      </w:r>
    </w:p>
    <w:p w14:paraId="24F63790" w14:textId="3EFF0001" w:rsidR="001E5A14" w:rsidRDefault="001E5A14" w:rsidP="001E5A14">
      <w:pPr>
        <w:pStyle w:val="a7"/>
        <w:ind w:left="720" w:firstLineChars="0" w:firstLine="0"/>
        <w:rPr>
          <w:rFonts w:ascii="宋体" w:eastAsia="宋体" w:hAnsi="宋体" w:hint="eastAsia"/>
          <w:szCs w:val="21"/>
        </w:rPr>
      </w:pPr>
      <w:r>
        <w:rPr>
          <w:rFonts w:ascii="宋体" w:eastAsia="宋体" w:hAnsi="宋体" w:hint="eastAsia"/>
          <w:szCs w:val="21"/>
        </w:rPr>
        <w:t>答：样例有关</w:t>
      </w:r>
      <w:bookmarkStart w:id="0" w:name="_GoBack"/>
      <w:bookmarkEnd w:id="0"/>
    </w:p>
    <w:p w14:paraId="66743483" w14:textId="4A7E9AAF" w:rsidR="007716B5" w:rsidRDefault="007716B5" w:rsidP="00873E90">
      <w:pPr>
        <w:pStyle w:val="a7"/>
        <w:numPr>
          <w:ilvl w:val="0"/>
          <w:numId w:val="1"/>
        </w:numPr>
        <w:ind w:firstLineChars="0"/>
        <w:rPr>
          <w:rFonts w:ascii="宋体" w:eastAsia="宋体" w:hAnsi="宋体"/>
          <w:szCs w:val="21"/>
        </w:rPr>
      </w:pPr>
      <w:r>
        <w:rPr>
          <w:rFonts w:ascii="宋体" w:eastAsia="宋体" w:hAnsi="宋体" w:hint="eastAsia"/>
          <w:szCs w:val="21"/>
        </w:rPr>
        <w:t>实验总结</w:t>
      </w:r>
    </w:p>
    <w:p w14:paraId="0FDB19FA" w14:textId="1833D5CE" w:rsidR="007716B5" w:rsidRDefault="007716B5" w:rsidP="00386EA1">
      <w:pPr>
        <w:pStyle w:val="a7"/>
        <w:ind w:left="360" w:firstLineChars="0"/>
        <w:rPr>
          <w:rFonts w:ascii="宋体" w:eastAsia="宋体" w:hAnsi="宋体"/>
          <w:szCs w:val="21"/>
        </w:rPr>
      </w:pPr>
      <w:r>
        <w:rPr>
          <w:rFonts w:ascii="宋体" w:eastAsia="宋体" w:hAnsi="宋体" w:hint="eastAsia"/>
          <w:szCs w:val="21"/>
        </w:rPr>
        <w:t>本次试验作为第</w:t>
      </w:r>
      <w:r w:rsidR="00386EA1">
        <w:rPr>
          <w:rFonts w:ascii="宋体" w:eastAsia="宋体" w:hAnsi="宋体" w:hint="eastAsia"/>
          <w:szCs w:val="21"/>
        </w:rPr>
        <w:t>三</w:t>
      </w:r>
      <w:r>
        <w:rPr>
          <w:rFonts w:ascii="宋体" w:eastAsia="宋体" w:hAnsi="宋体" w:hint="eastAsia"/>
          <w:szCs w:val="21"/>
        </w:rPr>
        <w:t>次操作系统实验，</w:t>
      </w:r>
      <w:r w:rsidR="00386EA1">
        <w:rPr>
          <w:rFonts w:ascii="宋体" w:eastAsia="宋体" w:hAnsi="宋体" w:hint="eastAsia"/>
          <w:szCs w:val="21"/>
        </w:rPr>
        <w:t>在学习完内存管理后通过动态内存分配器实验对内存管理有了更深入的理解。</w:t>
      </w:r>
    </w:p>
    <w:p w14:paraId="1E82BA5A" w14:textId="25F09E57" w:rsidR="00386EA1" w:rsidRDefault="00386EA1" w:rsidP="00386EA1">
      <w:pPr>
        <w:pStyle w:val="a7"/>
        <w:ind w:left="360" w:firstLineChars="0"/>
        <w:rPr>
          <w:rFonts w:ascii="宋体" w:eastAsia="宋体" w:hAnsi="宋体"/>
          <w:szCs w:val="21"/>
        </w:rPr>
      </w:pPr>
      <w:r>
        <w:rPr>
          <w:rFonts w:ascii="宋体" w:eastAsia="宋体" w:hAnsi="宋体" w:hint="eastAsia"/>
          <w:szCs w:val="21"/>
        </w:rPr>
        <w:t>反思：今后实验一定仔细看实验要求……</w:t>
      </w:r>
    </w:p>
    <w:p w14:paraId="1AF72392" w14:textId="747E8220" w:rsidR="00386EA1" w:rsidRPr="00386EA1" w:rsidRDefault="003430E6" w:rsidP="00386EA1">
      <w:pPr>
        <w:pStyle w:val="a7"/>
        <w:ind w:left="360" w:firstLineChars="0"/>
        <w:rPr>
          <w:rFonts w:ascii="宋体" w:eastAsia="宋体" w:hAnsi="宋体" w:hint="eastAsia"/>
          <w:szCs w:val="21"/>
        </w:rPr>
      </w:pPr>
      <w:r>
        <w:rPr>
          <w:rFonts w:ascii="宋体" w:eastAsia="宋体" w:hAnsi="宋体" w:hint="eastAsia"/>
          <w:szCs w:val="21"/>
        </w:rPr>
        <w:t>对于指针的使用一直是C语言的难点，本次试验再次锻炼了对于指针的使用。对于内存分配策略的首次适配也同样有了更深入的理解。</w:t>
      </w:r>
    </w:p>
    <w:sectPr w:rsidR="00386EA1" w:rsidRPr="00386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FEC1D" w14:textId="77777777" w:rsidR="00EA2767" w:rsidRDefault="00EA2767" w:rsidP="00783B14">
      <w:r>
        <w:separator/>
      </w:r>
    </w:p>
  </w:endnote>
  <w:endnote w:type="continuationSeparator" w:id="0">
    <w:p w14:paraId="726956D1" w14:textId="77777777" w:rsidR="00EA2767" w:rsidRDefault="00EA2767" w:rsidP="0078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B90E2" w14:textId="77777777" w:rsidR="00EA2767" w:rsidRDefault="00EA2767" w:rsidP="00783B14">
      <w:r>
        <w:separator/>
      </w:r>
    </w:p>
  </w:footnote>
  <w:footnote w:type="continuationSeparator" w:id="0">
    <w:p w14:paraId="22F2F9B5" w14:textId="77777777" w:rsidR="00EA2767" w:rsidRDefault="00EA2767" w:rsidP="0078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1BA"/>
    <w:multiLevelType w:val="hybridMultilevel"/>
    <w:tmpl w:val="266A0F40"/>
    <w:lvl w:ilvl="0" w:tplc="567A00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CBE4B6C"/>
    <w:multiLevelType w:val="hybridMultilevel"/>
    <w:tmpl w:val="96329A20"/>
    <w:lvl w:ilvl="0" w:tplc="1EB457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47E5370"/>
    <w:multiLevelType w:val="hybridMultilevel"/>
    <w:tmpl w:val="EEA0F2F0"/>
    <w:lvl w:ilvl="0" w:tplc="7DCC9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BA43E7"/>
    <w:multiLevelType w:val="hybridMultilevel"/>
    <w:tmpl w:val="733887B4"/>
    <w:lvl w:ilvl="0" w:tplc="080C1C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B7"/>
    <w:rsid w:val="000475F6"/>
    <w:rsid w:val="001E5A14"/>
    <w:rsid w:val="002D015A"/>
    <w:rsid w:val="003430E6"/>
    <w:rsid w:val="00375ABA"/>
    <w:rsid w:val="00386EA1"/>
    <w:rsid w:val="005048A6"/>
    <w:rsid w:val="00696CB2"/>
    <w:rsid w:val="007716B5"/>
    <w:rsid w:val="00783B14"/>
    <w:rsid w:val="00793C39"/>
    <w:rsid w:val="008317FD"/>
    <w:rsid w:val="00842471"/>
    <w:rsid w:val="00873E90"/>
    <w:rsid w:val="008D249A"/>
    <w:rsid w:val="00A16F84"/>
    <w:rsid w:val="00A6001F"/>
    <w:rsid w:val="00B52AB7"/>
    <w:rsid w:val="00BB6C71"/>
    <w:rsid w:val="00EA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09C87"/>
  <w15:chartTrackingRefBased/>
  <w15:docId w15:val="{448C4962-9CD8-4249-BE3E-5A87F028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B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B14"/>
    <w:rPr>
      <w:sz w:val="18"/>
      <w:szCs w:val="18"/>
    </w:rPr>
  </w:style>
  <w:style w:type="paragraph" w:styleId="a5">
    <w:name w:val="footer"/>
    <w:basedOn w:val="a"/>
    <w:link w:val="a6"/>
    <w:uiPriority w:val="99"/>
    <w:unhideWhenUsed/>
    <w:rsid w:val="00783B14"/>
    <w:pPr>
      <w:tabs>
        <w:tab w:val="center" w:pos="4153"/>
        <w:tab w:val="right" w:pos="8306"/>
      </w:tabs>
      <w:snapToGrid w:val="0"/>
      <w:jc w:val="left"/>
    </w:pPr>
    <w:rPr>
      <w:sz w:val="18"/>
      <w:szCs w:val="18"/>
    </w:rPr>
  </w:style>
  <w:style w:type="character" w:customStyle="1" w:styleId="a6">
    <w:name w:val="页脚 字符"/>
    <w:basedOn w:val="a0"/>
    <w:link w:val="a5"/>
    <w:uiPriority w:val="99"/>
    <w:rsid w:val="00783B14"/>
    <w:rPr>
      <w:sz w:val="18"/>
      <w:szCs w:val="18"/>
    </w:rPr>
  </w:style>
  <w:style w:type="paragraph" w:styleId="a7">
    <w:name w:val="List Paragraph"/>
    <w:basedOn w:val="a"/>
    <w:uiPriority w:val="34"/>
    <w:qFormat/>
    <w:rsid w:val="00783B14"/>
    <w:pPr>
      <w:ind w:firstLineChars="200" w:firstLine="420"/>
    </w:pPr>
  </w:style>
  <w:style w:type="paragraph" w:styleId="a8">
    <w:name w:val="Balloon Text"/>
    <w:basedOn w:val="a"/>
    <w:link w:val="a9"/>
    <w:uiPriority w:val="99"/>
    <w:semiHidden/>
    <w:unhideWhenUsed/>
    <w:rsid w:val="00783B14"/>
    <w:rPr>
      <w:sz w:val="18"/>
      <w:szCs w:val="18"/>
    </w:rPr>
  </w:style>
  <w:style w:type="character" w:customStyle="1" w:styleId="a9">
    <w:name w:val="批注框文本 字符"/>
    <w:basedOn w:val="a0"/>
    <w:link w:val="a8"/>
    <w:uiPriority w:val="99"/>
    <w:semiHidden/>
    <w:rsid w:val="00783B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7</cp:revision>
  <dcterms:created xsi:type="dcterms:W3CDTF">2019-04-08T12:01:00Z</dcterms:created>
  <dcterms:modified xsi:type="dcterms:W3CDTF">2019-05-13T13:08:00Z</dcterms:modified>
</cp:coreProperties>
</file>