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7825" w:rsidRPr="00E07825" w:rsidRDefault="00E07825" w:rsidP="00E07825">
      <w:pPr>
        <w:spacing w:before="100" w:beforeAutospacing="1" w:after="100" w:afterAutospacing="1" w:line="240" w:lineRule="auto"/>
        <w:rPr>
          <w:rFonts w:ascii="Arial" w:eastAsia="Times New Roman" w:hAnsi="Arial" w:cs="Arial"/>
          <w:kern w:val="0"/>
          <w:sz w:val="28"/>
          <w:szCs w:val="28"/>
          <w:lang w:val="en-US"/>
          <w14:ligatures w14:val="none"/>
        </w:rPr>
      </w:pPr>
      <w:r w:rsidRPr="00E07825">
        <w:rPr>
          <w:rFonts w:ascii="Arial" w:eastAsia="Times New Roman" w:hAnsi="Arial" w:cs="Arial"/>
          <w:b/>
          <w:bCs/>
          <w:kern w:val="0"/>
          <w:sz w:val="28"/>
          <w:szCs w:val="28"/>
          <w:lang w:val="en-US"/>
          <w14:ligatures w14:val="none"/>
        </w:rPr>
        <w:t xml:space="preserve"> Module 1 </w:t>
      </w:r>
      <w:r w:rsidRPr="00E07825">
        <w:rPr>
          <w:rFonts w:ascii="Arial" w:eastAsia="Times New Roman" w:hAnsi="Arial" w:cs="Arial"/>
          <w:b/>
          <w:bCs/>
          <w:kern w:val="0"/>
          <w:sz w:val="28"/>
          <w:szCs w:val="28"/>
          <w:lang w:val="en-US"/>
          <w14:ligatures w14:val="none"/>
        </w:rPr>
        <w:t>-</w:t>
      </w:r>
      <w:r w:rsidRPr="00E07825">
        <w:rPr>
          <w:rFonts w:ascii="Arial" w:eastAsia="Times New Roman" w:hAnsi="Arial" w:cs="Arial"/>
          <w:b/>
          <w:bCs/>
          <w:kern w:val="0"/>
          <w:sz w:val="28"/>
          <w:szCs w:val="28"/>
          <w:lang w:val="en-US"/>
          <w14:ligatures w14:val="none"/>
        </w:rPr>
        <w:t xml:space="preserve"> Quiz &amp; Reflection: The AI Lifecycle and the Governance Mindset</w:t>
      </w:r>
    </w:p>
    <w:p w:rsidR="00E07825" w:rsidRPr="00E07825" w:rsidRDefault="00E07825" w:rsidP="00E07825">
      <w:pPr>
        <w:spacing w:before="100" w:beforeAutospacing="1" w:after="100" w:afterAutospacing="1" w:line="240" w:lineRule="auto"/>
        <w:outlineLvl w:val="2"/>
        <w:rPr>
          <w:rFonts w:ascii="Arial" w:eastAsia="Times New Roman" w:hAnsi="Arial" w:cs="Arial"/>
          <w:b/>
          <w:bCs/>
          <w:kern w:val="0"/>
          <w:sz w:val="28"/>
          <w:szCs w:val="28"/>
          <w:lang w:val="en-US"/>
          <w14:ligatures w14:val="none"/>
        </w:rPr>
      </w:pPr>
      <w:r w:rsidRPr="00E07825">
        <w:rPr>
          <w:rFonts w:ascii="Arial" w:eastAsia="Times New Roman" w:hAnsi="Arial" w:cs="Arial"/>
          <w:b/>
          <w:bCs/>
          <w:kern w:val="0"/>
          <w:sz w:val="28"/>
          <w:szCs w:val="28"/>
          <w:lang w:val="en-US"/>
          <w14:ligatures w14:val="none"/>
        </w:rPr>
        <w:t>Quiz</w:t>
      </w:r>
      <w:r w:rsidRPr="00E07825">
        <w:rPr>
          <w:rFonts w:ascii="Arial" w:eastAsia="Times New Roman" w:hAnsi="Arial" w:cs="Arial"/>
          <w:b/>
          <w:bCs/>
          <w:kern w:val="0"/>
          <w:sz w:val="28"/>
          <w:szCs w:val="28"/>
          <w:lang w:val="en-US"/>
          <w14:ligatures w14:val="none"/>
        </w:rPr>
        <w:t>:</w:t>
      </w:r>
    </w:p>
    <w:p w:rsidR="00E07825" w:rsidRPr="00E07825" w:rsidRDefault="00E07825" w:rsidP="00E07825">
      <w:pPr>
        <w:spacing w:before="100" w:beforeAutospacing="1" w:after="100" w:afterAutospacing="1" w:line="240" w:lineRule="auto"/>
        <w:rPr>
          <w:rFonts w:ascii="Arial" w:eastAsia="Times New Roman" w:hAnsi="Arial" w:cs="Arial"/>
          <w:kern w:val="0"/>
          <w:lang w:val="en-US"/>
          <w14:ligatures w14:val="none"/>
        </w:rPr>
      </w:pPr>
      <w:r w:rsidRPr="00E07825">
        <w:rPr>
          <w:rFonts w:ascii="Arial" w:eastAsia="Times New Roman" w:hAnsi="Arial" w:cs="Arial"/>
          <w:b/>
          <w:bCs/>
          <w:kern w:val="0"/>
          <w:lang w:val="en-US"/>
          <w14:ligatures w14:val="none"/>
        </w:rPr>
        <w:t>1. Understanding the Lifecycle</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Question:</w:t>
      </w:r>
      <w:r w:rsidRPr="00E07825">
        <w:rPr>
          <w:rFonts w:ascii="Arial" w:eastAsia="Times New Roman" w:hAnsi="Arial" w:cs="Arial"/>
          <w:kern w:val="0"/>
          <w:lang w:val="en-US"/>
          <w14:ligatures w14:val="none"/>
        </w:rPr>
        <w:t xml:space="preserve"> Which of the following best describes the purpose of the AI lifecycle in a school setting?</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Answer:</w:t>
      </w:r>
      <w:r w:rsidRPr="00E07825">
        <w:rPr>
          <w:rFonts w:ascii="Arial" w:eastAsia="Times New Roman" w:hAnsi="Arial" w:cs="Arial"/>
          <w:kern w:val="0"/>
          <w:lang w:val="en-US"/>
          <w14:ligatures w14:val="none"/>
        </w:rPr>
        <w:t xml:space="preserve"> </w:t>
      </w:r>
      <w:r w:rsidRPr="00E07825">
        <w:rPr>
          <w:rFonts w:ascii="Apple Color Emoji" w:eastAsia="Times New Roman" w:hAnsi="Apple Color Emoji" w:cs="Apple Color Emoji"/>
          <w:kern w:val="0"/>
          <w:lang w:val="en-US"/>
          <w14:ligatures w14:val="none"/>
        </w:rPr>
        <w:t>✅</w:t>
      </w:r>
      <w:r w:rsidRPr="00E07825">
        <w:rPr>
          <w:rFonts w:ascii="Arial" w:eastAsia="Times New Roman" w:hAnsi="Arial" w:cs="Arial"/>
          <w:kern w:val="0"/>
          <w:lang w:val="en-US"/>
          <w14:ligatures w14:val="none"/>
        </w:rPr>
        <w:t xml:space="preserve"> </w:t>
      </w:r>
      <w:r w:rsidRPr="00E07825">
        <w:rPr>
          <w:rFonts w:ascii="Arial" w:eastAsia="Times New Roman" w:hAnsi="Arial" w:cs="Arial"/>
          <w:b/>
          <w:bCs/>
          <w:kern w:val="0"/>
          <w:lang w:val="en-US"/>
          <w14:ligatures w14:val="none"/>
        </w:rPr>
        <w:t>C) To track how AI tools are selected, used, monitored</w:t>
      </w:r>
      <w:r>
        <w:rPr>
          <w:rFonts w:ascii="Arial" w:eastAsia="Times New Roman" w:hAnsi="Arial" w:cs="Arial"/>
          <w:b/>
          <w:bCs/>
          <w:kern w:val="0"/>
          <w:lang w:val="en-US"/>
          <w14:ligatures w14:val="none"/>
        </w:rPr>
        <w:t xml:space="preserve"> </w:t>
      </w:r>
      <w:r w:rsidRPr="00E07825">
        <w:rPr>
          <w:rFonts w:ascii="Arial" w:eastAsia="Times New Roman" w:hAnsi="Arial" w:cs="Arial"/>
          <w:b/>
          <w:bCs/>
          <w:kern w:val="0"/>
          <w:lang w:val="en-US"/>
          <w14:ligatures w14:val="none"/>
        </w:rPr>
        <w:t>and retired</w:t>
      </w:r>
      <w:r>
        <w:rPr>
          <w:rFonts w:ascii="Arial" w:eastAsia="Times New Roman" w:hAnsi="Arial" w:cs="Arial"/>
          <w:b/>
          <w:bCs/>
          <w:kern w:val="0"/>
          <w:lang w:val="en-US"/>
          <w14:ligatures w14:val="none"/>
        </w:rPr>
        <w:t>.</w:t>
      </w:r>
    </w:p>
    <w:p w:rsidR="00E07825" w:rsidRPr="00E07825" w:rsidRDefault="00E07825" w:rsidP="00E07825">
      <w:pPr>
        <w:spacing w:before="100" w:beforeAutospacing="1" w:after="100" w:afterAutospacing="1" w:line="240" w:lineRule="auto"/>
        <w:rPr>
          <w:rFonts w:ascii="Arial" w:eastAsia="Times New Roman" w:hAnsi="Arial" w:cs="Arial"/>
          <w:kern w:val="0"/>
          <w:lang w:val="en-US"/>
          <w14:ligatures w14:val="none"/>
        </w:rPr>
      </w:pPr>
      <w:r w:rsidRPr="00E07825">
        <w:rPr>
          <w:rFonts w:ascii="Arial" w:eastAsia="Times New Roman" w:hAnsi="Arial" w:cs="Arial"/>
          <w:b/>
          <w:bCs/>
          <w:kern w:val="0"/>
          <w:lang w:val="en-US"/>
          <w14:ligatures w14:val="none"/>
        </w:rPr>
        <w:t>2. Scenario Thinking</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Question:</w:t>
      </w:r>
      <w:r w:rsidRPr="00E07825">
        <w:rPr>
          <w:rFonts w:ascii="Arial" w:eastAsia="Times New Roman" w:hAnsi="Arial" w:cs="Arial"/>
          <w:kern w:val="0"/>
          <w:lang w:val="en-US"/>
          <w14:ligatures w14:val="none"/>
        </w:rPr>
        <w:t xml:space="preserve"> A teacher begins using a new AI tool to generate student report comments. Students do not see the tool, but the generated content is used directly in student records. What phase of the lifecycle is this?</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Answer:</w:t>
      </w:r>
      <w:r w:rsidRPr="00E07825">
        <w:rPr>
          <w:rFonts w:ascii="Arial" w:eastAsia="Times New Roman" w:hAnsi="Arial" w:cs="Arial"/>
          <w:kern w:val="0"/>
          <w:lang w:val="en-US"/>
          <w14:ligatures w14:val="none"/>
        </w:rPr>
        <w:t xml:space="preserve"> </w:t>
      </w:r>
      <w:r w:rsidRPr="00E07825">
        <w:rPr>
          <w:rFonts w:ascii="Apple Color Emoji" w:eastAsia="Times New Roman" w:hAnsi="Apple Color Emoji" w:cs="Apple Color Emoji"/>
          <w:kern w:val="0"/>
          <w:lang w:val="en-US"/>
          <w14:ligatures w14:val="none"/>
        </w:rPr>
        <w:t>✅</w:t>
      </w:r>
      <w:r w:rsidRPr="00E07825">
        <w:rPr>
          <w:rFonts w:ascii="Arial" w:eastAsia="Times New Roman" w:hAnsi="Arial" w:cs="Arial"/>
          <w:kern w:val="0"/>
          <w:lang w:val="en-US"/>
          <w14:ligatures w14:val="none"/>
        </w:rPr>
        <w:t xml:space="preserve"> </w:t>
      </w:r>
      <w:r w:rsidRPr="00E07825">
        <w:rPr>
          <w:rFonts w:ascii="Arial" w:eastAsia="Times New Roman" w:hAnsi="Arial" w:cs="Arial"/>
          <w:b/>
          <w:bCs/>
          <w:kern w:val="0"/>
          <w:lang w:val="en-US"/>
          <w14:ligatures w14:val="none"/>
        </w:rPr>
        <w:t>B) Deployment and Use</w:t>
      </w:r>
      <w:r>
        <w:rPr>
          <w:rFonts w:ascii="Arial" w:eastAsia="Times New Roman" w:hAnsi="Arial" w:cs="Arial"/>
          <w:b/>
          <w:bCs/>
          <w:kern w:val="0"/>
          <w:lang w:val="en-US"/>
          <w14:ligatures w14:val="none"/>
        </w:rPr>
        <w:t>.</w:t>
      </w:r>
    </w:p>
    <w:p w:rsidR="00E07825" w:rsidRPr="00E07825" w:rsidRDefault="00E07825" w:rsidP="00E07825">
      <w:pPr>
        <w:spacing w:before="100" w:beforeAutospacing="1" w:after="100" w:afterAutospacing="1" w:line="240" w:lineRule="auto"/>
        <w:rPr>
          <w:rFonts w:ascii="Arial" w:eastAsia="Times New Roman" w:hAnsi="Arial" w:cs="Arial" w:hint="eastAsia"/>
          <w:kern w:val="0"/>
          <w:lang w:val="en-US"/>
          <w14:ligatures w14:val="none"/>
        </w:rPr>
      </w:pPr>
      <w:r w:rsidRPr="00E07825">
        <w:rPr>
          <w:rFonts w:ascii="Arial" w:eastAsia="Times New Roman" w:hAnsi="Arial" w:cs="Arial"/>
          <w:b/>
          <w:bCs/>
          <w:kern w:val="0"/>
          <w:lang w:val="en-US"/>
          <w14:ligatures w14:val="none"/>
        </w:rPr>
        <w:t>3. Human Oversight</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Question:</w:t>
      </w:r>
      <w:r w:rsidRPr="00E07825">
        <w:rPr>
          <w:rFonts w:ascii="Arial" w:eastAsia="Times New Roman" w:hAnsi="Arial" w:cs="Arial"/>
          <w:kern w:val="0"/>
          <w:lang w:val="en-US"/>
          <w14:ligatures w14:val="none"/>
        </w:rPr>
        <w:t xml:space="preserve"> Why is human oversight important when using AI systems in education?</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Answer:</w:t>
      </w:r>
      <w:r w:rsidRPr="00E07825">
        <w:rPr>
          <w:rFonts w:ascii="Arial" w:eastAsia="Times New Roman" w:hAnsi="Arial" w:cs="Arial"/>
          <w:kern w:val="0"/>
          <w:lang w:val="en-US"/>
          <w14:ligatures w14:val="none"/>
        </w:rPr>
        <w:t xml:space="preserve"> </w:t>
      </w:r>
      <w:r w:rsidRPr="00E07825">
        <w:rPr>
          <w:rFonts w:ascii="Apple Color Emoji" w:eastAsia="Times New Roman" w:hAnsi="Apple Color Emoji" w:cs="Apple Color Emoji"/>
          <w:kern w:val="0"/>
          <w:lang w:val="en-US"/>
          <w14:ligatures w14:val="none"/>
        </w:rPr>
        <w:t>✅</w:t>
      </w:r>
      <w:r w:rsidRPr="00E07825">
        <w:rPr>
          <w:rFonts w:ascii="Arial" w:eastAsia="Times New Roman" w:hAnsi="Arial" w:cs="Arial"/>
          <w:kern w:val="0"/>
          <w:lang w:val="en-US"/>
          <w14:ligatures w14:val="none"/>
        </w:rPr>
        <w:t xml:space="preserve"> </w:t>
      </w:r>
      <w:r w:rsidRPr="00E07825">
        <w:rPr>
          <w:rFonts w:ascii="Arial" w:eastAsia="Times New Roman" w:hAnsi="Arial" w:cs="Arial"/>
          <w:b/>
          <w:bCs/>
          <w:kern w:val="0"/>
          <w:lang w:val="en-US"/>
          <w14:ligatures w14:val="none"/>
        </w:rPr>
        <w:t>B) Because AI systems may make decisions that affect student rights or learning</w:t>
      </w:r>
      <w:r>
        <w:rPr>
          <w:rFonts w:ascii="Arial" w:eastAsia="Times New Roman" w:hAnsi="Arial" w:cs="Arial"/>
          <w:b/>
          <w:bCs/>
          <w:kern w:val="0"/>
          <w:lang w:val="en-US"/>
          <w14:ligatures w14:val="none"/>
        </w:rPr>
        <w:t>.</w:t>
      </w:r>
    </w:p>
    <w:p w:rsidR="00E07825" w:rsidRPr="00E07825" w:rsidRDefault="00E07825" w:rsidP="00E07825">
      <w:pPr>
        <w:spacing w:before="100" w:beforeAutospacing="1" w:after="100" w:afterAutospacing="1" w:line="240" w:lineRule="auto"/>
        <w:rPr>
          <w:rFonts w:ascii="Arial" w:eastAsia="Times New Roman" w:hAnsi="Arial" w:cs="Arial"/>
          <w:kern w:val="0"/>
          <w:lang w:val="en-US"/>
          <w14:ligatures w14:val="none"/>
        </w:rPr>
      </w:pPr>
      <w:r w:rsidRPr="00E07825">
        <w:rPr>
          <w:rFonts w:ascii="Arial" w:eastAsia="Times New Roman" w:hAnsi="Arial" w:cs="Arial"/>
          <w:b/>
          <w:bCs/>
          <w:kern w:val="0"/>
          <w:lang w:val="en-US"/>
          <w14:ligatures w14:val="none"/>
        </w:rPr>
        <w:t>4. Documenting Risk</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Question:</w:t>
      </w:r>
      <w:r w:rsidRPr="00E07825">
        <w:rPr>
          <w:rFonts w:ascii="Arial" w:eastAsia="Times New Roman" w:hAnsi="Arial" w:cs="Arial"/>
          <w:kern w:val="0"/>
          <w:lang w:val="en-US"/>
          <w14:ligatures w14:val="none"/>
        </w:rPr>
        <w:t xml:space="preserve"> Which of these would most likely be classified as a high-risk AI tool under the EU AI Act?</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Answer:</w:t>
      </w:r>
      <w:r w:rsidRPr="00E07825">
        <w:rPr>
          <w:rFonts w:ascii="Arial" w:eastAsia="Times New Roman" w:hAnsi="Arial" w:cs="Arial"/>
          <w:kern w:val="0"/>
          <w:lang w:val="en-US"/>
          <w14:ligatures w14:val="none"/>
        </w:rPr>
        <w:t xml:space="preserve"> </w:t>
      </w:r>
      <w:r w:rsidRPr="00E07825">
        <w:rPr>
          <w:rFonts w:ascii="Apple Color Emoji" w:eastAsia="Times New Roman" w:hAnsi="Apple Color Emoji" w:cs="Apple Color Emoji"/>
          <w:kern w:val="0"/>
          <w:lang w:val="en-US"/>
          <w14:ligatures w14:val="none"/>
        </w:rPr>
        <w:t>✅</w:t>
      </w:r>
      <w:r w:rsidRPr="00E07825">
        <w:rPr>
          <w:rFonts w:ascii="Arial" w:eastAsia="Times New Roman" w:hAnsi="Arial" w:cs="Arial"/>
          <w:kern w:val="0"/>
          <w:lang w:val="en-US"/>
          <w14:ligatures w14:val="none"/>
        </w:rPr>
        <w:t xml:space="preserve"> </w:t>
      </w:r>
      <w:r w:rsidRPr="00E07825">
        <w:rPr>
          <w:rFonts w:ascii="Arial" w:eastAsia="Times New Roman" w:hAnsi="Arial" w:cs="Arial"/>
          <w:b/>
          <w:bCs/>
          <w:kern w:val="0"/>
          <w:lang w:val="en-US"/>
          <w14:ligatures w14:val="none"/>
        </w:rPr>
        <w:t>C) An AI system that identifies students for extra academic support</w:t>
      </w:r>
      <w:r>
        <w:rPr>
          <w:rFonts w:ascii="Arial" w:eastAsia="Times New Roman" w:hAnsi="Arial" w:cs="Arial"/>
          <w:b/>
          <w:bCs/>
          <w:kern w:val="0"/>
          <w:lang w:val="en-US"/>
          <w14:ligatures w14:val="none"/>
        </w:rPr>
        <w:t>.</w:t>
      </w:r>
    </w:p>
    <w:p w:rsidR="00E07825" w:rsidRPr="00E07825" w:rsidRDefault="00E07825" w:rsidP="00E07825">
      <w:pPr>
        <w:spacing w:before="100" w:beforeAutospacing="1" w:after="100" w:afterAutospacing="1" w:line="240" w:lineRule="auto"/>
        <w:rPr>
          <w:rFonts w:ascii="Arial" w:eastAsia="Times New Roman" w:hAnsi="Arial" w:cs="Arial"/>
          <w:kern w:val="0"/>
          <w:lang w:val="es-ES_tradnl"/>
          <w14:ligatures w14:val="none"/>
        </w:rPr>
      </w:pPr>
      <w:r w:rsidRPr="00E07825">
        <w:rPr>
          <w:rFonts w:ascii="Arial" w:eastAsia="Times New Roman" w:hAnsi="Arial" w:cs="Arial"/>
          <w:b/>
          <w:bCs/>
          <w:kern w:val="0"/>
          <w:lang w:val="en-US"/>
          <w14:ligatures w14:val="none"/>
        </w:rPr>
        <w:t>5. Governance in Action</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Question:</w:t>
      </w:r>
      <w:r w:rsidRPr="00E07825">
        <w:rPr>
          <w:rFonts w:ascii="Arial" w:eastAsia="Times New Roman" w:hAnsi="Arial" w:cs="Arial"/>
          <w:kern w:val="0"/>
          <w:lang w:val="en-US"/>
          <w14:ligatures w14:val="none"/>
        </w:rPr>
        <w:t xml:space="preserve"> True or False: If a school stops using an AI system, there is no need to update documentation or the AI inventory.</w:t>
      </w:r>
      <w:r w:rsidRPr="00E07825">
        <w:rPr>
          <w:rFonts w:ascii="Arial" w:eastAsia="Times New Roman" w:hAnsi="Arial" w:cs="Arial"/>
          <w:kern w:val="0"/>
          <w:lang w:val="en-US"/>
          <w14:ligatures w14:val="none"/>
        </w:rPr>
        <w:br/>
      </w:r>
      <w:r w:rsidRPr="00E07825">
        <w:rPr>
          <w:rFonts w:ascii="Arial" w:eastAsia="Times New Roman" w:hAnsi="Arial" w:cs="Arial"/>
          <w:b/>
          <w:bCs/>
          <w:kern w:val="0"/>
          <w:lang w:val="en-US"/>
          <w14:ligatures w14:val="none"/>
        </w:rPr>
        <w:t>Answer:</w:t>
      </w:r>
      <w:r w:rsidRPr="00E07825">
        <w:rPr>
          <w:rFonts w:ascii="Arial" w:eastAsia="Times New Roman" w:hAnsi="Arial" w:cs="Arial"/>
          <w:kern w:val="0"/>
          <w:lang w:val="en-US"/>
          <w14:ligatures w14:val="none"/>
        </w:rPr>
        <w:t xml:space="preserve"> </w:t>
      </w:r>
      <w:r w:rsidRPr="00E07825">
        <w:rPr>
          <w:rFonts w:ascii="Apple Color Emoji" w:eastAsia="Times New Roman" w:hAnsi="Apple Color Emoji" w:cs="Apple Color Emoji"/>
          <w:kern w:val="0"/>
          <w:lang w:val="en-US"/>
          <w14:ligatures w14:val="none"/>
        </w:rPr>
        <w:t>✅</w:t>
      </w:r>
      <w:r w:rsidRPr="00E07825">
        <w:rPr>
          <w:rFonts w:ascii="Arial" w:eastAsia="Times New Roman" w:hAnsi="Arial" w:cs="Arial"/>
          <w:kern w:val="0"/>
          <w:lang w:val="en-US"/>
          <w14:ligatures w14:val="none"/>
        </w:rPr>
        <w:t xml:space="preserve"> </w:t>
      </w:r>
      <w:r w:rsidRPr="00E07825">
        <w:rPr>
          <w:rFonts w:ascii="Arial" w:eastAsia="Times New Roman" w:hAnsi="Arial" w:cs="Arial"/>
          <w:b/>
          <w:bCs/>
          <w:kern w:val="0"/>
          <w:lang w:val="en-US"/>
          <w14:ligatures w14:val="none"/>
        </w:rPr>
        <w:t>Fal</w:t>
      </w:r>
      <w:r>
        <w:rPr>
          <w:rFonts w:ascii="Arial" w:eastAsia="Times New Roman" w:hAnsi="Arial" w:cs="Arial"/>
          <w:b/>
          <w:bCs/>
          <w:kern w:val="0"/>
          <w:lang w:val="en-US"/>
          <w14:ligatures w14:val="none"/>
        </w:rPr>
        <w:t>se.</w:t>
      </w:r>
    </w:p>
    <w:p w:rsidR="00E07825" w:rsidRPr="00E07825" w:rsidRDefault="00E07825" w:rsidP="00E07825">
      <w:pPr>
        <w:spacing w:before="100" w:beforeAutospacing="1" w:after="100" w:afterAutospacing="1" w:line="240" w:lineRule="auto"/>
        <w:outlineLvl w:val="2"/>
        <w:rPr>
          <w:rFonts w:ascii="Arial" w:eastAsia="Times New Roman" w:hAnsi="Arial" w:cs="Arial"/>
          <w:b/>
          <w:bCs/>
          <w:kern w:val="0"/>
          <w:sz w:val="28"/>
          <w:szCs w:val="28"/>
          <w:lang w:val="en-US"/>
          <w14:ligatures w14:val="none"/>
        </w:rPr>
      </w:pPr>
      <w:r w:rsidRPr="00E07825">
        <w:rPr>
          <w:rFonts w:ascii="Arial" w:eastAsia="Times New Roman" w:hAnsi="Arial" w:cs="Arial"/>
          <w:b/>
          <w:bCs/>
          <w:kern w:val="0"/>
          <w:sz w:val="28"/>
          <w:szCs w:val="28"/>
          <w:lang w:val="en-US"/>
          <w14:ligatures w14:val="none"/>
        </w:rPr>
        <w:t>Reflection Prompt</w:t>
      </w:r>
      <w:r w:rsidRPr="00E07825">
        <w:rPr>
          <w:rFonts w:ascii="Arial" w:eastAsia="Times New Roman" w:hAnsi="Arial" w:cs="Arial"/>
          <w:b/>
          <w:bCs/>
          <w:kern w:val="0"/>
          <w:sz w:val="28"/>
          <w:szCs w:val="28"/>
          <w:lang w:val="en-US"/>
          <w14:ligatures w14:val="none"/>
        </w:rPr>
        <w:t>:</w:t>
      </w:r>
    </w:p>
    <w:p w:rsidR="00E07825" w:rsidRPr="00E07825" w:rsidRDefault="00E07825" w:rsidP="00E07825">
      <w:pPr>
        <w:spacing w:before="100" w:beforeAutospacing="1" w:after="100" w:afterAutospacing="1" w:line="240" w:lineRule="auto"/>
        <w:rPr>
          <w:rFonts w:ascii="Arial" w:eastAsia="Times New Roman" w:hAnsi="Arial" w:cs="Arial"/>
          <w:kern w:val="0"/>
          <w:lang w:val="en-US"/>
          <w14:ligatures w14:val="none"/>
        </w:rPr>
      </w:pPr>
      <w:r w:rsidRPr="00E07825">
        <w:rPr>
          <w:rFonts w:ascii="Arial" w:eastAsia="Times New Roman" w:hAnsi="Arial" w:cs="Arial"/>
          <w:b/>
          <w:bCs/>
          <w:kern w:val="0"/>
          <w:lang w:val="en-US"/>
          <w14:ligatures w14:val="none"/>
        </w:rPr>
        <w:t>Describe an AI tool you have seen or used in a school setting. Based on what you learned, how would you begin assessing its risk level and documenting its use?</w:t>
      </w:r>
    </w:p>
    <w:p w:rsidR="00F62ACA" w:rsidRPr="00E07825" w:rsidRDefault="00E07825" w:rsidP="00E07825">
      <w:pPr>
        <w:spacing w:before="100" w:beforeAutospacing="1" w:after="100" w:afterAutospacing="1" w:line="240" w:lineRule="auto"/>
        <w:rPr>
          <w:rFonts w:ascii="Arial" w:hAnsi="Arial" w:cs="Arial"/>
          <w:lang w:val="en-US"/>
        </w:rPr>
      </w:pPr>
      <w:r w:rsidRPr="00E07825">
        <w:rPr>
          <w:rFonts w:ascii="Arial" w:eastAsia="Times New Roman" w:hAnsi="Arial" w:cs="Arial"/>
          <w:kern w:val="0"/>
          <w:lang w:val="en-US"/>
          <w14:ligatures w14:val="none"/>
        </w:rPr>
        <w:t xml:space="preserve">At our school, both students and staff commonly use Google Workspace tools like Gemini for writing, </w:t>
      </w:r>
      <w:r w:rsidRPr="00E07825">
        <w:rPr>
          <w:rFonts w:ascii="Arial" w:eastAsia="Times New Roman" w:hAnsi="Arial" w:cs="Arial"/>
          <w:kern w:val="0"/>
          <w:lang w:val="en-US"/>
          <w14:ligatures w14:val="none"/>
        </w:rPr>
        <w:t>summarizing</w:t>
      </w:r>
      <w:r>
        <w:rPr>
          <w:rFonts w:ascii="Arial" w:eastAsia="Times New Roman" w:hAnsi="Arial" w:cs="Arial"/>
          <w:kern w:val="0"/>
          <w:lang w:val="en-US"/>
          <w14:ligatures w14:val="none"/>
        </w:rPr>
        <w:t xml:space="preserve"> </w:t>
      </w:r>
      <w:r w:rsidRPr="00E07825">
        <w:rPr>
          <w:rFonts w:ascii="Arial" w:eastAsia="Times New Roman" w:hAnsi="Arial" w:cs="Arial"/>
          <w:kern w:val="0"/>
          <w:lang w:val="en-US"/>
          <w14:ligatures w14:val="none"/>
        </w:rPr>
        <w:t>and classroom planning. Based on what I’ve learned, I would begin by identifying how students interact with the tool, especially if it contributes to learning outcomes. I would then determine whether it influences grades, access to learning support</w:t>
      </w:r>
      <w:r>
        <w:rPr>
          <w:rFonts w:ascii="Arial" w:eastAsia="Times New Roman" w:hAnsi="Arial" w:cs="Arial"/>
          <w:kern w:val="0"/>
          <w:lang w:val="en-US"/>
          <w14:ligatures w14:val="none"/>
        </w:rPr>
        <w:t xml:space="preserve"> or</w:t>
      </w:r>
      <w:r w:rsidRPr="00E07825">
        <w:rPr>
          <w:rFonts w:ascii="Arial" w:eastAsia="Times New Roman" w:hAnsi="Arial" w:cs="Arial"/>
          <w:kern w:val="0"/>
          <w:lang w:val="en-US"/>
          <w14:ligatures w14:val="none"/>
        </w:rPr>
        <w:t xml:space="preserve"> other decisions. If yes, I’d classify it as high-risk and begin documenting its purpose, data use and oversight structure in the AI Inventory Template. Human judgment and clear communication to families would also be part of our governance response.</w:t>
      </w:r>
    </w:p>
    <w:sectPr w:rsidR="00F62ACA" w:rsidRPr="00E07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25"/>
    <w:rsid w:val="00782CC0"/>
    <w:rsid w:val="00B62B79"/>
    <w:rsid w:val="00E07825"/>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34EE"/>
  <w15:chartTrackingRefBased/>
  <w15:docId w15:val="{88C3A3C3-4E65-8B4E-A057-DC75E342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7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07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078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078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078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078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78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78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78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782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0782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0782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0782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0782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078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78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78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7825"/>
    <w:rPr>
      <w:rFonts w:eastAsiaTheme="majorEastAsia" w:cstheme="majorBidi"/>
      <w:color w:val="272727" w:themeColor="text1" w:themeTint="D8"/>
    </w:rPr>
  </w:style>
  <w:style w:type="paragraph" w:styleId="Ttulo">
    <w:name w:val="Title"/>
    <w:basedOn w:val="Normal"/>
    <w:next w:val="Normal"/>
    <w:link w:val="TtuloCar"/>
    <w:uiPriority w:val="10"/>
    <w:qFormat/>
    <w:rsid w:val="00E07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78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78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78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7825"/>
    <w:pPr>
      <w:spacing w:before="160"/>
      <w:jc w:val="center"/>
    </w:pPr>
    <w:rPr>
      <w:i/>
      <w:iCs/>
      <w:color w:val="404040" w:themeColor="text1" w:themeTint="BF"/>
    </w:rPr>
  </w:style>
  <w:style w:type="character" w:customStyle="1" w:styleId="CitaCar">
    <w:name w:val="Cita Car"/>
    <w:basedOn w:val="Fuentedeprrafopredeter"/>
    <w:link w:val="Cita"/>
    <w:uiPriority w:val="29"/>
    <w:rsid w:val="00E07825"/>
    <w:rPr>
      <w:i/>
      <w:iCs/>
      <w:color w:val="404040" w:themeColor="text1" w:themeTint="BF"/>
    </w:rPr>
  </w:style>
  <w:style w:type="paragraph" w:styleId="Prrafodelista">
    <w:name w:val="List Paragraph"/>
    <w:basedOn w:val="Normal"/>
    <w:uiPriority w:val="34"/>
    <w:qFormat/>
    <w:rsid w:val="00E07825"/>
    <w:pPr>
      <w:ind w:left="720"/>
      <w:contextualSpacing/>
    </w:pPr>
  </w:style>
  <w:style w:type="character" w:styleId="nfasisintenso">
    <w:name w:val="Intense Emphasis"/>
    <w:basedOn w:val="Fuentedeprrafopredeter"/>
    <w:uiPriority w:val="21"/>
    <w:qFormat/>
    <w:rsid w:val="00E07825"/>
    <w:rPr>
      <w:i/>
      <w:iCs/>
      <w:color w:val="2F5496" w:themeColor="accent1" w:themeShade="BF"/>
    </w:rPr>
  </w:style>
  <w:style w:type="paragraph" w:styleId="Citadestacada">
    <w:name w:val="Intense Quote"/>
    <w:basedOn w:val="Normal"/>
    <w:next w:val="Normal"/>
    <w:link w:val="CitadestacadaCar"/>
    <w:uiPriority w:val="30"/>
    <w:qFormat/>
    <w:rsid w:val="00E07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07825"/>
    <w:rPr>
      <w:i/>
      <w:iCs/>
      <w:color w:val="2F5496" w:themeColor="accent1" w:themeShade="BF"/>
    </w:rPr>
  </w:style>
  <w:style w:type="character" w:styleId="Referenciaintensa">
    <w:name w:val="Intense Reference"/>
    <w:basedOn w:val="Fuentedeprrafopredeter"/>
    <w:uiPriority w:val="32"/>
    <w:qFormat/>
    <w:rsid w:val="00E07825"/>
    <w:rPr>
      <w:b/>
      <w:bCs/>
      <w:smallCaps/>
      <w:color w:val="2F5496" w:themeColor="accent1" w:themeShade="BF"/>
      <w:spacing w:val="5"/>
    </w:rPr>
  </w:style>
  <w:style w:type="paragraph" w:styleId="NormalWeb">
    <w:name w:val="Normal (Web)"/>
    <w:basedOn w:val="Normal"/>
    <w:uiPriority w:val="99"/>
    <w:semiHidden/>
    <w:unhideWhenUsed/>
    <w:rsid w:val="00E078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E07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293</Words>
  <Characters>1614</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1</cp:revision>
  <dcterms:created xsi:type="dcterms:W3CDTF">2025-08-03T10:39:00Z</dcterms:created>
  <dcterms:modified xsi:type="dcterms:W3CDTF">2025-08-03T11:14:00Z</dcterms:modified>
</cp:coreProperties>
</file>