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AI CONSULTANCY PROPOSAL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Strategic Proposal: Web Optimization and GEO Visibility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Prepared for: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Date:</w:t>
      </w:r>
      <w:r>
        <w:t xml:space="preserve"> February 5, 2025</w:t>
      </w:r>
    </w:p>
    <w:p>
      <w:pPr>
        <w:pStyle w:val="Heading1"/>
        <w:spacing w:after="150"/>
      </w:pPr>
      <w:r/>
      <w:r>
        <w:rPr>
          <w:b/>
          <w:bCs/>
        </w:rPr>
        <w:t xml:space="preserve">Consultant:</w:t>
      </w:r>
      <w:r>
        <w:t xml:space="preserve"> SEO &amp; AI Strategy Specialist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Introduction</w:t>
      </w:r>
    </w:p>
    <w:p/>
    <w:p>
      <w:pPr>
        <w:spacing w:after="150"/>
      </w:pPr>
      <w:r>
        <w:t xml:space="preserve">After analyzing the digital presence of </w:t>
      </w:r>
      <w:r>
        <w:rPr>
          <w:b/>
          <w:bCs/>
        </w:rPr>
        <w:t xml:space="preserve">Triumph Rental Mallorca</w:t>
      </w:r>
      <w:r>
        <w:t xml:space="preserve">, we have identified a critical opportunity: your website features an exceptional product but has technical barriers preventing maximum conversion. This proposal focuses on transforming your current website into a high-performance asset through technical SEO and </w:t>
      </w:r>
      <w:r>
        <w:rPr>
          <w:b/>
          <w:bCs/>
        </w:rPr>
        <w:t xml:space="preserve">GEO (Generative Engine Optimization)</w:t>
      </w:r>
      <w:r>
        <w:t xml:space="preserve">, ensuring your brand is the first choice both on Google and within new AI search engines.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Project Objective</w:t>
      </w:r>
    </w:p>
    <w:p/>
    <w:p>
      <w:pPr>
        <w:spacing w:after="150"/>
      </w:pPr>
      <w:r>
        <w:t xml:space="preserve">The objective is to maximize visibility and direct booking rates through three pillars:</w:t>
      </w:r>
    </w:p>
    <w:p/>
    <w:p>
      <w:pPr>
        <w:spacing w:after="150"/>
      </w:pPr>
      <w:r>
        <w:t xml:space="preserve">1.  </w:t>
      </w:r>
      <w:r>
        <w:rPr>
          <w:b/>
          <w:bCs/>
        </w:rPr>
        <w:t xml:space="preserve">Usability Overhaul:</w:t>
      </w:r>
      <w:r>
        <w:t xml:space="preserve"> Fixing the mobile menu and loading speed to prevent the loss of bookings at the final step.</w:t>
      </w:r>
    </w:p>
    <w:p>
      <w:pPr>
        <w:spacing w:after="150"/>
      </w:pPr>
      <w:r>
        <w:t xml:space="preserve">2.  </w:t>
      </w:r>
      <w:r>
        <w:rPr>
          <w:b/>
          <w:bCs/>
        </w:rPr>
        <w:t xml:space="preserve">Multilingual Optimization:</w:t>
      </w:r>
      <w:r>
        <w:t xml:space="preserve"> Refining content in English and German to capture high-end international tourists.</w:t>
      </w:r>
    </w:p>
    <w:p>
      <w:pPr>
        <w:spacing w:after="150"/>
      </w:pPr>
      <w:r>
        <w:t xml:space="preserve">3.  </w:t>
      </w:r>
      <w:r>
        <w:rPr>
          <w:b/>
          <w:bCs/>
        </w:rPr>
        <w:t xml:space="preserve">GEO Positioning:</w:t>
      </w:r>
      <w:r>
        <w:t xml:space="preserve"> Structuring information so that ChatGPT, Perplexity, and other AI systems cite and recommend Triumph Rental Mallorca.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Operational Requirement</w:t>
      </w:r>
    </w:p>
    <w:p/>
    <w:p>
      <w:pPr>
        <w:spacing w:after="150"/>
      </w:pPr>
      <w:r>
        <w:t xml:space="preserve">To guarantee the success of this intervention, it is </w:t>
      </w:r>
      <w:r>
        <w:rPr>
          <w:b/>
          <w:bCs/>
        </w:rPr>
        <w:t xml:space="preserve">mandatory</w:t>
      </w:r>
      <w:r>
        <w:t xml:space="preserve"> to have full access to the tool used for creating the website (CMS/Builder). Without this access, the ability to implement speed improvements and technical SEO would be severely compromised.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Timeline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Week 1:</w:t>
      </w:r>
      <w:r>
        <w:t xml:space="preserve"> Deep usability audit and access configuration.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Week 2:</w:t>
      </w:r>
      <w:r>
        <w:t xml:space="preserve"> Implementation of technical improvements (Menu, Speed, SEO).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Week 3:</w:t>
      </w:r>
      <w:r>
        <w:t xml:space="preserve"> Content restructuring and GEO optimization (AI-ready).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Week 4:</w:t>
      </w:r>
      <w:r>
        <w:t xml:space="preserve"> Results monitoring and delivery of the final report.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Financial Detail</w:t>
      </w:r>
    </w:p>
    <w:p/>
    <w:p>
      <w:pPr>
        <w:spacing w:after="150"/>
      </w:pPr>
      <w:r>
        <w:t xml:space="preserve">| Item | Investment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Preliminary Diagnostic and Strategy (4.5h @ €50/h) | €225 |</w:t>
      </w:r>
    </w:p>
    <w:p>
      <w:pPr>
        <w:spacing w:after="150"/>
      </w:pPr>
      <w:r>
        <w:t xml:space="preserve">| Technical Audit &amp; Mobile Usability Fix | €800 |</w:t>
      </w:r>
    </w:p>
    <w:p>
      <w:pPr>
        <w:spacing w:after="150"/>
      </w:pPr>
      <w:r>
        <w:t xml:space="preserve">| On-Page &amp; Multilingual SEO Implementation | €1,200 |</w:t>
      </w:r>
    </w:p>
    <w:p>
      <w:pPr>
        <w:spacing w:after="150"/>
      </w:pPr>
      <w:r>
        <w:t xml:space="preserve">| GEO Visibility Strategy (AI Engines) | €1,000 |</w:t>
      </w:r>
    </w:p>
    <w:p>
      <w:pPr>
        <w:spacing w:after="150"/>
      </w:pPr>
      <w:r>
        <w:t xml:space="preserve">| Analytics Setup &amp; Data Schema | €500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Total Initial Investment (Excl. VAT)</w:t>
      </w:r>
      <w:r>
        <w:t xml:space="preserve"> | </w:t>
      </w:r>
      <w:r>
        <w:rPr>
          <w:b/>
          <w:bCs/>
        </w:rPr>
        <w:t xml:space="preserve">€3,725</w:t>
      </w:r>
      <w:r>
        <w:t xml:space="preserve"> |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Terms</w:t>
      </w:r>
    </w:p>
    <w:p/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Payment Method:</w:t>
      </w:r>
      <w:r>
        <w:t xml:space="preserve"> 50% at start and 50% upon completion.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Validity:</w:t>
      </w:r>
      <w:r>
        <w:t xml:space="preserve"> 15 days.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rPr>
          <w:b/>
        </w:rPr>
        <w:t>Ownership:</w:t>
      </w:r>
      <w:r>
        <w:t xml:space="preserve"> The client maintains full ownership of all changes made.</w:t>
      </w:r>
    </w:p>
    <w:p/>
    <w:p>
      <w:pPr>
        <w:spacing w:after="150"/>
      </w:pPr>
      <w:r>
        <w:t xml:space="preserve">---</w:t>
      </w:r>
    </w:p>
    <w:p/>
    <w:p>
      <w:pPr>
        <w:pStyle w:val="Heading3"/>
        <w:spacing w:before="200" w:after="100"/>
      </w:pPr>
      <w:r>
        <w:t xml:space="preserve">Proposal Acceptance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ANTONIO BALLESTEROS</w:t>
      </w:r>
      <w:r/>
    </w:p>
    <w:p>
      <w:pPr>
        <w:spacing w:after="150"/>
      </w:pPr>
      <w:r>
        <w:t xml:space="preserve">Founder &amp; AI Strategist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[Client], [Role], Triumph Rental Mallorca</w:t>
      </w:r>
      <w:r/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AI Consultancy Proposal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c8sm8apqswvdubpvvhnqt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t1v-ndhd5puppw1qvi8lh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2026-02-09T11:49:18.776Z</dcterms:created>
  <dcterms:modified xsi:type="dcterms:W3CDTF">2026-02-09T11:49:18.776Z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