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4096"/>
        </w:sectPr>
        <w:pStyle w:val="Normal"/>
        <w:jc w:val="center"/>
        <w:rPr/>
      </w:pPr>
      <w:r>
        <w:rPr/>
        <w:drawing>
          <wp:inline distT="0" distB="0" distL="0" distR="0">
            <wp:extent cx="5715000" cy="962279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62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0" w:after="400"/>
        <w:jc w:val="center"/>
        <w:rPr/>
      </w:pPr>
      <w:r>
        <w:rPr>
          <w:b/>
          <w:bCs/>
          <w:sz w:val="36"/>
          <w:szCs w:val="36"/>
        </w:rPr>
        <w:t>ÍNDICE</w:t>
      </w:r>
    </w:p>
    <w:p>
      <w:pPr>
        <w:pStyle w:val="Normal"/>
        <w:rPr/>
      </w:pPr>
      <w:r>
        <w:fldChar w:fldCharType="begin"/>
      </w:r>
      <w:r>
        <w:rPr/>
      </w:r>
      <w:r>
        <w:rPr/>
      </w:r>
      <w:r>
        <w:rPr/>
        <w:fldChar w:fldCharType="separate"/>
      </w:r>
      <w:r>
        <w:rPr/>
      </w:r>
      <w:sdt>
        <w:sdtPr>
          <w:alias w:val="Contenidos"/>
        </w:sdtPr>
        <w:sdtContent>
          <w:r>
            <w:rPr/>
            <w:t>TOC \h \o "1-3"</w:t>
          </w:r>
        </w:sdtContent>
      </w:sdt>
    </w:p>
    <w:p>
      <w:pPr>
        <w:pStyle w:val="Normal"/>
        <w:rPr/>
      </w:pPr>
      <w:r>
        <w:rPr/>
      </w:r>
      <w:r>
        <w:rPr/>
        <w:fldChar w:fldCharType="end"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>
          <w:b/>
          <w:bCs/>
        </w:rPr>
        <w:t>1. Introducción y Objetivos</w:t>
      </w:r>
    </w:p>
    <w:p>
      <w:pPr>
        <w:pStyle w:val="Normal"/>
        <w:spacing w:before="200" w:after="400"/>
        <w:rPr/>
      </w:pPr>
      <w:r>
        <w:rPr>
          <w:i/>
          <w:iCs/>
          <w:color w:val="666666"/>
        </w:rPr>
        <w:t>Describir brevemente el propósito del documento. Definir objetivos comerciales.</w:t>
      </w:r>
    </w:p>
    <w:p>
      <w:pPr>
        <w:pStyle w:val="Heading1"/>
        <w:rPr/>
      </w:pPr>
      <w:r>
        <w:rPr>
          <w:b/>
          <w:bCs/>
        </w:rPr>
        <w:t>2. Diagnóstico del Estado Actual</w:t>
      </w:r>
    </w:p>
    <w:p>
      <w:pPr>
        <w:pStyle w:val="Normal"/>
        <w:spacing w:before="200" w:after="400"/>
        <w:rPr/>
      </w:pPr>
      <w:r>
        <w:rPr>
          <w:i/>
          <w:iCs/>
          <w:color w:val="666666"/>
        </w:rPr>
        <w:t>Enumerar puntos críticos, falta de visibilidad GEO y errores técnicos.</w:t>
      </w:r>
    </w:p>
    <w:p>
      <w:pPr>
        <w:pStyle w:val="Heading1"/>
        <w:rPr/>
      </w:pPr>
      <w:r>
        <w:rPr>
          <w:b/>
          <w:bCs/>
        </w:rPr>
        <w:t>3. Propuesta Estratégica</w:t>
      </w:r>
    </w:p>
    <w:p>
      <w:pPr>
        <w:pStyle w:val="Normal"/>
        <w:spacing w:before="200" w:after="400"/>
        <w:rPr/>
      </w:pPr>
      <w:r>
        <w:rPr>
          <w:i/>
          <w:iCs/>
          <w:color w:val="666666"/>
        </w:rPr>
        <w:t>Desarrollar la solución SEO/GEO de alta fidelidad. Fases.</w:t>
      </w:r>
    </w:p>
    <w:p>
      <w:pPr>
        <w:pStyle w:val="Heading1"/>
        <w:rPr/>
      </w:pPr>
      <w:r>
        <w:rPr>
          <w:b/>
          <w:bCs/>
        </w:rPr>
        <w:t>4. Impacto Esperado</w:t>
      </w:r>
    </w:p>
    <w:p>
      <w:pPr>
        <w:pStyle w:val="Normal"/>
        <w:spacing w:before="200" w:after="400"/>
        <w:rPr/>
      </w:pPr>
      <w:r>
        <w:rPr>
          <w:i/>
          <w:iCs/>
          <w:color w:val="666666"/>
        </w:rPr>
        <w:t>Proyectar resultados y beneficios de negocio.</w:t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6"/>
        <w:szCs w:val="16"/>
      </w:rPr>
      <w:t xml:space="preserve">PROTOTIPO REUTILIZABLE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80"/>
      <w:gridCol w:w="4679"/>
    </w:tblGrid>
    <w:tr>
      <w:trPr/>
      <w:tc>
        <w:tcPr>
          <w:tcW w:w="46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widowControl w:val="false"/>
            <w:rPr/>
          </w:pPr>
          <w:r>
            <w:rPr/>
            <w:drawing>
              <wp:inline distT="0" distB="0" distL="0" distR="0">
                <wp:extent cx="381000" cy="381000"/>
                <wp:effectExtent l="0" t="0" r="0" b="0"/>
                <wp:docPr id="2" name="Image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widowControl w:val="false"/>
            <w:jc w:val="right"/>
            <w:rPr/>
          </w:pPr>
          <w:r>
            <w:rPr>
              <w:b/>
              <w:bCs/>
              <w:sz w:val="16"/>
              <w:szCs w:val="16"/>
            </w:rPr>
            <w:t>ANTONIO BALLESTEROS</w:t>
          </w:r>
        </w:p>
        <w:p>
          <w:pPr>
            <w:pStyle w:val="Normal"/>
            <w:widowControl w:val="false"/>
            <w:jc w:val="right"/>
            <w:rPr/>
          </w:pPr>
          <w:r>
            <w:rPr>
              <w:color w:val="888888"/>
              <w:sz w:val="14"/>
              <w:szCs w:val="14"/>
            </w:rPr>
            <w:t>FOUNDER &amp; AI STRATEGIST</w:t>
          </w:r>
        </w:p>
      </w:tc>
    </w:tr>
  </w:tbl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208</TotalTime>
  <Application>MtscOffice/7.4.2.3$Windows_X86_64 LibreOffice_project/382eef1f22670f7f4118c8c2dd222ec7ad009daf</Application>
  <AppVersion>15.0000</AppVersion>
  <Pages>3</Pages>
  <Words>65</Words>
  <Characters>394</Characters>
  <CharactersWithSpaces>445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2026-02-05T20:41:37Z</dcterms:created>
  <dc:creator>Un-named</dc:creator>
  <dc:description/>
  <dc:language>es-ES</dc:language>
  <cp:lastModifiedBy/>
  <dcterms:modified xsi:type="dcterms:W3CDTF">2026-02-06T01:22:23Z</dcterms:modified>
  <cp:revision>2</cp:revision>
  <dc:subject/>
  <dc:title/>
</cp:coreProperties>
</file>