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D3B3D" w14:textId="77777777" w:rsidR="00916669" w:rsidRDefault="00000000">
      <w:pPr>
        <w:spacing w:after="0" w:line="360" w:lineRule="auto"/>
      </w:pPr>
      <w:r>
        <w:rPr>
          <w:rFonts w:ascii="inter" w:eastAsia="inter" w:hAnsi="inter" w:cs="inter"/>
          <w:noProof/>
          <w:color w:val="000000"/>
        </w:rPr>
        <w:drawing>
          <wp:inline distT="0" distB="0" distL="0" distR="0" wp14:anchorId="40F605CB" wp14:editId="39490487">
            <wp:extent cx="1143000" cy="287909"/>
            <wp:effectExtent l="0" t="0" r="0" b="0"/>
            <wp:docPr id="1" name="image-26464df8c934c388aacc901bfa993ef0530125aa.png"/>
            <wp:cNvGraphicFramePr/>
            <a:graphic xmlns:a="http://schemas.openxmlformats.org/drawingml/2006/main">
              <a:graphicData uri="http://schemas.openxmlformats.org/drawingml/2006/picture">
                <pic:pic xmlns:pic="http://schemas.openxmlformats.org/drawingml/2006/picture">
                  <pic:nvPicPr>
                    <pic:cNvPr id="1" name="image-26464df8c934c388aacc901bfa993ef0530125aa.png"/>
                    <pic:cNvPicPr/>
                  </pic:nvPicPr>
                  <pic:blipFill>
                    <a:blip r:embed="rId7" cstate="print"/>
                    <a:srcRect/>
                    <a:stretch>
                      <a:fillRect/>
                    </a:stretch>
                  </pic:blipFill>
                  <pic:spPr>
                    <a:xfrm>
                      <a:off x="0" y="0"/>
                      <a:ext cx="1143000" cy="287909"/>
                    </a:xfrm>
                    <a:prstGeom prst="rect">
                      <a:avLst/>
                    </a:prstGeom>
                  </pic:spPr>
                </pic:pic>
              </a:graphicData>
            </a:graphic>
          </wp:inline>
        </w:drawing>
      </w:r>
    </w:p>
    <w:p w14:paraId="0B966177" w14:textId="77777777" w:rsidR="00916669" w:rsidRDefault="00000000">
      <w:pPr>
        <w:spacing w:before="157" w:after="157" w:line="270" w:lineRule="auto"/>
      </w:pPr>
      <w:r>
        <w:rPr>
          <w:rFonts w:ascii="inter" w:eastAsia="inter" w:hAnsi="inter" w:cs="inter"/>
          <w:b/>
          <w:color w:val="000000"/>
          <w:sz w:val="39"/>
        </w:rPr>
        <w:t>Matriz Completa de Casos de Uso de Conversiones de Archivos: Las 3 Mejores Aplicaciones del Mercado</w:t>
      </w:r>
    </w:p>
    <w:p w14:paraId="2325CA17" w14:textId="77777777" w:rsidR="00916669" w:rsidRDefault="00000000">
      <w:pPr>
        <w:spacing w:after="210" w:line="360" w:lineRule="auto"/>
      </w:pPr>
      <w:r>
        <w:rPr>
          <w:rFonts w:ascii="inter" w:eastAsia="inter" w:hAnsi="inter" w:cs="inter"/>
          <w:color w:val="000000"/>
        </w:rPr>
        <w:t xml:space="preserve">Basándome en un análisis exhaustivo de las principales soluciones de conversión de archivos a nivel mundial, he seleccionado las </w:t>
      </w:r>
      <w:r>
        <w:rPr>
          <w:rFonts w:ascii="inter" w:eastAsia="inter" w:hAnsi="inter" w:cs="inter"/>
          <w:b/>
          <w:color w:val="000000"/>
        </w:rPr>
        <w:t>3 mejores aplicaciones</w:t>
      </w:r>
      <w:r>
        <w:rPr>
          <w:rFonts w:ascii="inter" w:eastAsia="inter" w:hAnsi="inter" w:cs="inter"/>
          <w:color w:val="000000"/>
        </w:rPr>
        <w:t xml:space="preserve"> considerando criterios como capacidad de conversión, innovación tecnológica, calificaciones de usuarios y competitividad en el mercado. A </w:t>
      </w:r>
      <w:proofErr w:type="gramStart"/>
      <w:r>
        <w:rPr>
          <w:rFonts w:ascii="inter" w:eastAsia="inter" w:hAnsi="inter" w:cs="inter"/>
          <w:color w:val="000000"/>
        </w:rPr>
        <w:t>continuación</w:t>
      </w:r>
      <w:proofErr w:type="gramEnd"/>
      <w:r>
        <w:rPr>
          <w:rFonts w:ascii="inter" w:eastAsia="inter" w:hAnsi="inter" w:cs="inter"/>
          <w:color w:val="000000"/>
        </w:rPr>
        <w:t xml:space="preserve"> presento la matriz completa de casos de uso y conversiones posibles.</w:t>
      </w:r>
    </w:p>
    <w:p w14:paraId="7BC6AADB" w14:textId="77777777" w:rsidR="00916669" w:rsidRDefault="00000000">
      <w:pPr>
        <w:spacing w:before="315" w:after="105" w:line="360" w:lineRule="auto"/>
        <w:ind w:left="-30"/>
      </w:pPr>
      <w:r>
        <w:rPr>
          <w:rFonts w:ascii="inter" w:eastAsia="inter" w:hAnsi="inter" w:cs="inter"/>
          <w:b/>
          <w:color w:val="000000"/>
          <w:sz w:val="24"/>
        </w:rPr>
        <w:t>Selección de las 3 Mejores Aplicaciones</w:t>
      </w:r>
    </w:p>
    <w:p w14:paraId="0F959B98" w14:textId="77777777" w:rsidR="00916669" w:rsidRDefault="00000000">
      <w:pPr>
        <w:spacing w:before="315" w:after="105" w:line="360" w:lineRule="auto"/>
        <w:ind w:left="-30"/>
      </w:pPr>
      <w:r>
        <w:rPr>
          <w:rFonts w:ascii="inter" w:eastAsia="inter" w:hAnsi="inter" w:cs="inter"/>
          <w:b/>
          <w:color w:val="000000"/>
          <w:sz w:val="24"/>
        </w:rPr>
        <w:t xml:space="preserve">1. </w:t>
      </w:r>
      <w:proofErr w:type="spellStart"/>
      <w:r>
        <w:rPr>
          <w:rFonts w:ascii="inter" w:eastAsia="inter" w:hAnsi="inter" w:cs="inter"/>
          <w:b/>
          <w:color w:val="000000"/>
          <w:sz w:val="24"/>
        </w:rPr>
        <w:t>Convertio</w:t>
      </w:r>
      <w:proofErr w:type="spellEnd"/>
      <w:r>
        <w:rPr>
          <w:rFonts w:ascii="inter" w:eastAsia="inter" w:hAnsi="inter" w:cs="inter"/>
          <w:b/>
          <w:color w:val="000000"/>
          <w:sz w:val="24"/>
        </w:rPr>
        <w:t xml:space="preserve"> - Líder en Cobertura y Tecnología IA</w:t>
      </w:r>
    </w:p>
    <w:p w14:paraId="797ED408" w14:textId="77777777" w:rsidR="00916669" w:rsidRDefault="00000000">
      <w:pPr>
        <w:numPr>
          <w:ilvl w:val="0"/>
          <w:numId w:val="1"/>
        </w:numPr>
        <w:spacing w:before="105" w:after="105" w:line="360" w:lineRule="auto"/>
      </w:pPr>
      <w:r>
        <w:rPr>
          <w:rFonts w:ascii="inter" w:eastAsia="inter" w:hAnsi="inter" w:cs="inter"/>
          <w:b/>
          <w:color w:val="000000"/>
        </w:rPr>
        <w:t>Formatos soportados</w:t>
      </w:r>
      <w:r>
        <w:rPr>
          <w:rFonts w:ascii="inter" w:eastAsia="inter" w:hAnsi="inter" w:cs="inter"/>
          <w:color w:val="000000"/>
        </w:rPr>
        <w:t>: 300+ formatos con 25,600 conversiones diferentes</w:t>
      </w:r>
    </w:p>
    <w:p w14:paraId="1199317E" w14:textId="77777777" w:rsidR="00916669" w:rsidRDefault="00000000">
      <w:pPr>
        <w:numPr>
          <w:ilvl w:val="0"/>
          <w:numId w:val="1"/>
        </w:numPr>
        <w:spacing w:before="105" w:after="105" w:line="360" w:lineRule="auto"/>
      </w:pPr>
      <w:r>
        <w:rPr>
          <w:rFonts w:ascii="inter" w:eastAsia="inter" w:hAnsi="inter" w:cs="inter"/>
          <w:b/>
          <w:color w:val="000000"/>
        </w:rPr>
        <w:t>Calificación</w:t>
      </w:r>
      <w:r>
        <w:rPr>
          <w:rFonts w:ascii="inter" w:eastAsia="inter" w:hAnsi="inter" w:cs="inter"/>
          <w:color w:val="000000"/>
        </w:rPr>
        <w:t>: 4.9/5 (la más alta del mercado)</w:t>
      </w:r>
    </w:p>
    <w:p w14:paraId="3D0C688B" w14:textId="77777777" w:rsidR="00916669" w:rsidRDefault="00000000">
      <w:pPr>
        <w:numPr>
          <w:ilvl w:val="0"/>
          <w:numId w:val="1"/>
        </w:numPr>
        <w:spacing w:before="105" w:after="105" w:line="360" w:lineRule="auto"/>
      </w:pPr>
      <w:r>
        <w:rPr>
          <w:rFonts w:ascii="inter" w:eastAsia="inter" w:hAnsi="inter" w:cs="inter"/>
          <w:b/>
          <w:color w:val="000000"/>
        </w:rPr>
        <w:t>Fortalezas</w:t>
      </w:r>
      <w:r>
        <w:rPr>
          <w:rFonts w:ascii="inter" w:eastAsia="inter" w:hAnsi="inter" w:cs="inter"/>
          <w:color w:val="000000"/>
        </w:rPr>
        <w:t>: Procesamiento con IA, OCR avanzado, optimización automática de calidad</w:t>
      </w:r>
    </w:p>
    <w:p w14:paraId="20137810" w14:textId="77777777" w:rsidR="00916669" w:rsidRDefault="00000000">
      <w:pPr>
        <w:numPr>
          <w:ilvl w:val="0"/>
          <w:numId w:val="1"/>
        </w:numPr>
        <w:spacing w:before="105" w:after="105" w:line="360" w:lineRule="auto"/>
      </w:pPr>
      <w:r>
        <w:rPr>
          <w:rFonts w:ascii="inter" w:eastAsia="inter" w:hAnsi="inter" w:cs="inter"/>
          <w:b/>
          <w:color w:val="000000"/>
        </w:rPr>
        <w:t>Especialidad</w:t>
      </w:r>
      <w:r>
        <w:rPr>
          <w:rFonts w:ascii="inter" w:eastAsia="inter" w:hAnsi="inter" w:cs="inter"/>
          <w:color w:val="000000"/>
        </w:rPr>
        <w:t xml:space="preserve">: Máxima cobertura de formatos y procesamiento </w:t>
      </w:r>
      <w:proofErr w:type="spellStart"/>
      <w:r>
        <w:rPr>
          <w:rFonts w:ascii="inter" w:eastAsia="inter" w:hAnsi="inter" w:cs="inter"/>
          <w:color w:val="000000"/>
        </w:rPr>
        <w:t>cloud</w:t>
      </w:r>
      <w:proofErr w:type="spellEnd"/>
      <w:r>
        <w:rPr>
          <w:rFonts w:ascii="inter" w:eastAsia="inter" w:hAnsi="inter" w:cs="inter"/>
          <w:color w:val="000000"/>
        </w:rPr>
        <w:t xml:space="preserve"> inteligente</w:t>
      </w:r>
    </w:p>
    <w:p w14:paraId="25F1AFF1" w14:textId="77777777" w:rsidR="00916669" w:rsidRDefault="00000000">
      <w:pPr>
        <w:spacing w:before="315" w:after="105" w:line="360" w:lineRule="auto"/>
        <w:ind w:left="-30"/>
      </w:pPr>
      <w:r>
        <w:rPr>
          <w:rFonts w:ascii="inter" w:eastAsia="inter" w:hAnsi="inter" w:cs="inter"/>
          <w:b/>
          <w:color w:val="000000"/>
          <w:sz w:val="24"/>
        </w:rPr>
        <w:t xml:space="preserve">2. </w:t>
      </w:r>
      <w:proofErr w:type="spellStart"/>
      <w:r>
        <w:rPr>
          <w:rFonts w:ascii="inter" w:eastAsia="inter" w:hAnsi="inter" w:cs="inter"/>
          <w:b/>
          <w:color w:val="000000"/>
          <w:sz w:val="24"/>
        </w:rPr>
        <w:t>CloudConvert</w:t>
      </w:r>
      <w:proofErr w:type="spellEnd"/>
      <w:r>
        <w:rPr>
          <w:rFonts w:ascii="inter" w:eastAsia="inter" w:hAnsi="inter" w:cs="inter"/>
          <w:b/>
          <w:color w:val="000000"/>
          <w:sz w:val="24"/>
        </w:rPr>
        <w:t xml:space="preserve"> - Líder en Integración Empresarial</w:t>
      </w:r>
    </w:p>
    <w:p w14:paraId="43F777E2" w14:textId="77777777" w:rsidR="00916669" w:rsidRDefault="00000000">
      <w:pPr>
        <w:numPr>
          <w:ilvl w:val="0"/>
          <w:numId w:val="2"/>
        </w:numPr>
        <w:spacing w:before="105" w:after="105" w:line="360" w:lineRule="auto"/>
      </w:pPr>
      <w:r>
        <w:rPr>
          <w:rFonts w:ascii="inter" w:eastAsia="inter" w:hAnsi="inter" w:cs="inter"/>
          <w:b/>
          <w:color w:val="000000"/>
        </w:rPr>
        <w:t>Formatos soportados</w:t>
      </w:r>
      <w:r>
        <w:rPr>
          <w:rFonts w:ascii="inter" w:eastAsia="inter" w:hAnsi="inter" w:cs="inter"/>
          <w:color w:val="000000"/>
        </w:rPr>
        <w:t>: 200+ formatos con API robusta</w:t>
      </w:r>
    </w:p>
    <w:p w14:paraId="07BEEFF2" w14:textId="77777777" w:rsidR="00916669" w:rsidRDefault="00000000">
      <w:pPr>
        <w:numPr>
          <w:ilvl w:val="0"/>
          <w:numId w:val="2"/>
        </w:numPr>
        <w:spacing w:before="105" w:after="105" w:line="360" w:lineRule="auto"/>
      </w:pPr>
      <w:r>
        <w:rPr>
          <w:rFonts w:ascii="inter" w:eastAsia="inter" w:hAnsi="inter" w:cs="inter"/>
          <w:b/>
          <w:color w:val="000000"/>
        </w:rPr>
        <w:t>Calificación</w:t>
      </w:r>
      <w:r>
        <w:rPr>
          <w:rFonts w:ascii="inter" w:eastAsia="inter" w:hAnsi="inter" w:cs="inter"/>
          <w:color w:val="000000"/>
        </w:rPr>
        <w:t>: 4.6/5</w:t>
      </w:r>
    </w:p>
    <w:p w14:paraId="4307DE65" w14:textId="77777777" w:rsidR="00916669" w:rsidRDefault="00000000">
      <w:pPr>
        <w:numPr>
          <w:ilvl w:val="0"/>
          <w:numId w:val="2"/>
        </w:numPr>
        <w:spacing w:before="105" w:after="105" w:line="360" w:lineRule="auto"/>
      </w:pPr>
      <w:r>
        <w:rPr>
          <w:rFonts w:ascii="inter" w:eastAsia="inter" w:hAnsi="inter" w:cs="inter"/>
          <w:b/>
          <w:color w:val="000000"/>
        </w:rPr>
        <w:t>Fortalezas</w:t>
      </w:r>
      <w:r>
        <w:rPr>
          <w:rFonts w:ascii="inter" w:eastAsia="inter" w:hAnsi="inter" w:cs="inter"/>
          <w:color w:val="000000"/>
        </w:rPr>
        <w:t xml:space="preserve">: API empresarial, integración </w:t>
      </w:r>
      <w:proofErr w:type="spellStart"/>
      <w:r>
        <w:rPr>
          <w:rFonts w:ascii="inter" w:eastAsia="inter" w:hAnsi="inter" w:cs="inter"/>
          <w:color w:val="000000"/>
        </w:rPr>
        <w:t>seamless</w:t>
      </w:r>
      <w:proofErr w:type="spellEnd"/>
      <w:r>
        <w:rPr>
          <w:rFonts w:ascii="inter" w:eastAsia="inter" w:hAnsi="inter" w:cs="inter"/>
          <w:color w:val="000000"/>
        </w:rPr>
        <w:t>, certificación ISO 27001</w:t>
      </w:r>
    </w:p>
    <w:p w14:paraId="1FEBAD79" w14:textId="77777777" w:rsidR="00916669" w:rsidRDefault="00000000">
      <w:pPr>
        <w:numPr>
          <w:ilvl w:val="0"/>
          <w:numId w:val="2"/>
        </w:numPr>
        <w:spacing w:before="105" w:after="105" w:line="360" w:lineRule="auto"/>
      </w:pPr>
      <w:r>
        <w:rPr>
          <w:rFonts w:ascii="inter" w:eastAsia="inter" w:hAnsi="inter" w:cs="inter"/>
          <w:b/>
          <w:color w:val="000000"/>
        </w:rPr>
        <w:t>Especialidad</w:t>
      </w:r>
      <w:r>
        <w:rPr>
          <w:rFonts w:ascii="inter" w:eastAsia="inter" w:hAnsi="inter" w:cs="inter"/>
          <w:color w:val="000000"/>
        </w:rPr>
        <w:t>: Automatización empresarial y escalabilidad</w:t>
      </w:r>
    </w:p>
    <w:p w14:paraId="2F6ABA33" w14:textId="77777777" w:rsidR="00916669" w:rsidRDefault="00000000">
      <w:pPr>
        <w:spacing w:before="315" w:after="105" w:line="360" w:lineRule="auto"/>
        <w:ind w:left="-30"/>
      </w:pPr>
      <w:r>
        <w:rPr>
          <w:rFonts w:ascii="inter" w:eastAsia="inter" w:hAnsi="inter" w:cs="inter"/>
          <w:b/>
          <w:color w:val="000000"/>
          <w:sz w:val="24"/>
        </w:rPr>
        <w:t xml:space="preserve">3. </w:t>
      </w:r>
      <w:proofErr w:type="spellStart"/>
      <w:r>
        <w:rPr>
          <w:rFonts w:ascii="inter" w:eastAsia="inter" w:hAnsi="inter" w:cs="inter"/>
          <w:b/>
          <w:color w:val="000000"/>
          <w:sz w:val="24"/>
        </w:rPr>
        <w:t>Zamzar</w:t>
      </w:r>
      <w:proofErr w:type="spellEnd"/>
      <w:r>
        <w:rPr>
          <w:rFonts w:ascii="inter" w:eastAsia="inter" w:hAnsi="inter" w:cs="inter"/>
          <w:b/>
          <w:color w:val="000000"/>
          <w:sz w:val="24"/>
        </w:rPr>
        <w:t xml:space="preserve"> - Líder en Confiabilidad y Variedad</w:t>
      </w:r>
    </w:p>
    <w:p w14:paraId="2C75F5B2" w14:textId="77777777" w:rsidR="00916669" w:rsidRDefault="00000000">
      <w:pPr>
        <w:numPr>
          <w:ilvl w:val="0"/>
          <w:numId w:val="3"/>
        </w:numPr>
        <w:spacing w:before="105" w:after="105" w:line="360" w:lineRule="auto"/>
      </w:pPr>
      <w:r>
        <w:rPr>
          <w:rFonts w:ascii="inter" w:eastAsia="inter" w:hAnsi="inter" w:cs="inter"/>
          <w:b/>
          <w:color w:val="000000"/>
        </w:rPr>
        <w:t>Formatos soportados</w:t>
      </w:r>
      <w:r>
        <w:rPr>
          <w:rFonts w:ascii="inter" w:eastAsia="inter" w:hAnsi="inter" w:cs="inter"/>
          <w:color w:val="000000"/>
        </w:rPr>
        <w:t>: 1,200+ tipos de archivos con 1,100+ conversiones</w:t>
      </w:r>
    </w:p>
    <w:p w14:paraId="445F65DC" w14:textId="77777777" w:rsidR="00916669" w:rsidRDefault="00000000">
      <w:pPr>
        <w:numPr>
          <w:ilvl w:val="0"/>
          <w:numId w:val="3"/>
        </w:numPr>
        <w:spacing w:before="105" w:after="105" w:line="360" w:lineRule="auto"/>
      </w:pPr>
      <w:r>
        <w:rPr>
          <w:rFonts w:ascii="inter" w:eastAsia="inter" w:hAnsi="inter" w:cs="inter"/>
          <w:b/>
          <w:color w:val="000000"/>
        </w:rPr>
        <w:t>Calificación</w:t>
      </w:r>
      <w:r>
        <w:rPr>
          <w:rFonts w:ascii="inter" w:eastAsia="inter" w:hAnsi="inter" w:cs="inter"/>
          <w:color w:val="000000"/>
        </w:rPr>
        <w:t>: 4.5/5</w:t>
      </w:r>
    </w:p>
    <w:p w14:paraId="1AD38B9B" w14:textId="77777777" w:rsidR="00916669" w:rsidRDefault="00000000">
      <w:pPr>
        <w:numPr>
          <w:ilvl w:val="0"/>
          <w:numId w:val="3"/>
        </w:numPr>
        <w:spacing w:before="105" w:after="105" w:line="360" w:lineRule="auto"/>
      </w:pPr>
      <w:r>
        <w:rPr>
          <w:rFonts w:ascii="inter" w:eastAsia="inter" w:hAnsi="inter" w:cs="inter"/>
          <w:b/>
          <w:color w:val="000000"/>
        </w:rPr>
        <w:t>Fortalezas</w:t>
      </w:r>
      <w:r>
        <w:rPr>
          <w:rFonts w:ascii="inter" w:eastAsia="inter" w:hAnsi="inter" w:cs="inter"/>
          <w:color w:val="000000"/>
        </w:rPr>
        <w:t>: Confiabilidad probada, facilidad de uso, amplia compatibilidad</w:t>
      </w:r>
    </w:p>
    <w:p w14:paraId="409F7540" w14:textId="77777777" w:rsidR="00916669" w:rsidRDefault="00000000">
      <w:pPr>
        <w:numPr>
          <w:ilvl w:val="0"/>
          <w:numId w:val="3"/>
        </w:numPr>
        <w:spacing w:before="105" w:after="105" w:line="360" w:lineRule="auto"/>
      </w:pPr>
      <w:r>
        <w:rPr>
          <w:rFonts w:ascii="inter" w:eastAsia="inter" w:hAnsi="inter" w:cs="inter"/>
          <w:b/>
          <w:color w:val="000000"/>
        </w:rPr>
        <w:t>Especialidad</w:t>
      </w:r>
      <w:r>
        <w:rPr>
          <w:rFonts w:ascii="inter" w:eastAsia="inter" w:hAnsi="inter" w:cs="inter"/>
          <w:color w:val="000000"/>
        </w:rPr>
        <w:t xml:space="preserve">: Compatibilidad con formatos </w:t>
      </w:r>
      <w:proofErr w:type="spellStart"/>
      <w:r>
        <w:rPr>
          <w:rFonts w:ascii="inter" w:eastAsia="inter" w:hAnsi="inter" w:cs="inter"/>
          <w:color w:val="000000"/>
        </w:rPr>
        <w:t>legacy</w:t>
      </w:r>
      <w:proofErr w:type="spellEnd"/>
      <w:r>
        <w:rPr>
          <w:rFonts w:ascii="inter" w:eastAsia="inter" w:hAnsi="inter" w:cs="inter"/>
          <w:color w:val="000000"/>
        </w:rPr>
        <w:t xml:space="preserve"> y robustez</w:t>
      </w:r>
    </w:p>
    <w:p w14:paraId="4061FE14" w14:textId="77777777" w:rsidR="00916669" w:rsidRDefault="00000000">
      <w:pPr>
        <w:spacing w:after="0" w:line="360" w:lineRule="auto"/>
        <w:jc w:val="center"/>
      </w:pPr>
      <w:r>
        <w:rPr>
          <w:rFonts w:ascii="inter" w:eastAsia="inter" w:hAnsi="inter" w:cs="inter"/>
          <w:noProof/>
          <w:color w:val="000000"/>
        </w:rPr>
        <w:lastRenderedPageBreak/>
        <w:drawing>
          <wp:inline distT="0" distB="0" distL="0" distR="0" wp14:anchorId="413F8955" wp14:editId="3D8456FF">
            <wp:extent cx="6038850" cy="4025900"/>
            <wp:effectExtent l="0" t="0" r="0" b="0"/>
            <wp:docPr id="2" name="image-27b51ba1cc2c3d56145ae38236ebd4389492f918.png"/>
            <wp:cNvGraphicFramePr/>
            <a:graphic xmlns:a="http://schemas.openxmlformats.org/drawingml/2006/main">
              <a:graphicData uri="http://schemas.openxmlformats.org/drawingml/2006/picture">
                <pic:pic xmlns:pic="http://schemas.openxmlformats.org/drawingml/2006/picture">
                  <pic:nvPicPr>
                    <pic:cNvPr id="2" name="image-27b51ba1cc2c3d56145ae38236ebd4389492f918.png"/>
                    <pic:cNvPicPr/>
                  </pic:nvPicPr>
                  <pic:blipFill>
                    <a:blip r:embed="rId8" cstate="print"/>
                    <a:srcRect/>
                    <a:stretch>
                      <a:fillRect/>
                    </a:stretch>
                  </pic:blipFill>
                  <pic:spPr>
                    <a:xfrm>
                      <a:off x="0" y="0"/>
                      <a:ext cx="6038850" cy="4025900"/>
                    </a:xfrm>
                    <a:prstGeom prst="rect">
                      <a:avLst/>
                    </a:prstGeom>
                  </pic:spPr>
                </pic:pic>
              </a:graphicData>
            </a:graphic>
          </wp:inline>
        </w:drawing>
      </w:r>
    </w:p>
    <w:p w14:paraId="0A5D1957" w14:textId="77777777" w:rsidR="00916669" w:rsidRDefault="00000000">
      <w:pPr>
        <w:spacing w:after="210" w:line="360" w:lineRule="auto"/>
      </w:pPr>
      <w:r>
        <w:rPr>
          <w:rFonts w:ascii="inter" w:eastAsia="inter" w:hAnsi="inter" w:cs="inter"/>
          <w:color w:val="000000"/>
        </w:rPr>
        <w:t>Comparación de formatos soportados por las 3 mejores aplicaciones de conversión de archivos</w:t>
      </w:r>
    </w:p>
    <w:p w14:paraId="30A1CA71" w14:textId="77777777" w:rsidR="00916669" w:rsidRDefault="00000000">
      <w:pPr>
        <w:spacing w:before="315" w:after="105" w:line="360" w:lineRule="auto"/>
        <w:ind w:left="-30"/>
      </w:pPr>
      <w:r>
        <w:rPr>
          <w:rFonts w:ascii="inter" w:eastAsia="inter" w:hAnsi="inter" w:cs="inter"/>
          <w:b/>
          <w:color w:val="000000"/>
          <w:sz w:val="24"/>
        </w:rPr>
        <w:t>Matriz Completa de Formatos por Categoría</w:t>
      </w:r>
    </w:p>
    <w:p w14:paraId="49E00E7E" w14:textId="77777777" w:rsidR="00916669" w:rsidRDefault="00000000">
      <w:pPr>
        <w:spacing w:after="210" w:line="360" w:lineRule="auto"/>
      </w:pPr>
      <w:r>
        <w:rPr>
          <w:rFonts w:ascii="inter" w:eastAsia="inter" w:hAnsi="inter" w:cs="inter"/>
          <w:color w:val="000000"/>
        </w:rPr>
        <w:t>La siguiente matriz muestra la capacidad de cada aplicación para manejar diferentes categorías de archivos:</w:t>
      </w:r>
    </w:p>
    <w:p w14:paraId="3398CF84" w14:textId="77777777" w:rsidR="00916669" w:rsidRDefault="00000000">
      <w:pPr>
        <w:spacing w:after="0" w:line="360" w:lineRule="auto"/>
        <w:jc w:val="center"/>
      </w:pPr>
      <w:r>
        <w:rPr>
          <w:rFonts w:ascii="inter" w:eastAsia="inter" w:hAnsi="inter" w:cs="inter"/>
          <w:noProof/>
          <w:color w:val="000000"/>
        </w:rPr>
        <w:lastRenderedPageBreak/>
        <w:drawing>
          <wp:inline distT="0" distB="0" distL="0" distR="0" wp14:anchorId="190A5BAA" wp14:editId="3D6B593B">
            <wp:extent cx="6038850" cy="4025900"/>
            <wp:effectExtent l="0" t="0" r="0" b="0"/>
            <wp:docPr id="3" name="image-5bf47b10c0905ab189c1f9e4afc83178f610a7a6.png"/>
            <wp:cNvGraphicFramePr/>
            <a:graphic xmlns:a="http://schemas.openxmlformats.org/drawingml/2006/main">
              <a:graphicData uri="http://schemas.openxmlformats.org/drawingml/2006/picture">
                <pic:pic xmlns:pic="http://schemas.openxmlformats.org/drawingml/2006/picture">
                  <pic:nvPicPr>
                    <pic:cNvPr id="3" name="image-5bf47b10c0905ab189c1f9e4afc83178f610a7a6.png"/>
                    <pic:cNvPicPr/>
                  </pic:nvPicPr>
                  <pic:blipFill>
                    <a:blip r:embed="rId9" cstate="print"/>
                    <a:srcRect/>
                    <a:stretch>
                      <a:fillRect/>
                    </a:stretch>
                  </pic:blipFill>
                  <pic:spPr>
                    <a:xfrm>
                      <a:off x="0" y="0"/>
                      <a:ext cx="6038850" cy="4025900"/>
                    </a:xfrm>
                    <a:prstGeom prst="rect">
                      <a:avLst/>
                    </a:prstGeom>
                  </pic:spPr>
                </pic:pic>
              </a:graphicData>
            </a:graphic>
          </wp:inline>
        </w:drawing>
      </w:r>
    </w:p>
    <w:p w14:paraId="085DC955" w14:textId="77777777" w:rsidR="00916669" w:rsidRDefault="00000000">
      <w:pPr>
        <w:spacing w:after="210" w:line="360" w:lineRule="auto"/>
      </w:pPr>
      <w:r>
        <w:rPr>
          <w:rFonts w:ascii="inter" w:eastAsia="inter" w:hAnsi="inter" w:cs="inter"/>
          <w:color w:val="000000"/>
        </w:rPr>
        <w:t>Comparación detallada de formatos soportados por categoría para las 3 mejores aplicaciones</w:t>
      </w:r>
    </w:p>
    <w:p w14:paraId="11017535" w14:textId="77777777" w:rsidR="00916669" w:rsidRDefault="00000000">
      <w:pPr>
        <w:spacing w:before="315" w:after="105" w:line="360" w:lineRule="auto"/>
        <w:ind w:left="-30"/>
      </w:pPr>
      <w:r>
        <w:rPr>
          <w:rFonts w:ascii="inter" w:eastAsia="inter" w:hAnsi="inter" w:cs="inter"/>
          <w:b/>
          <w:color w:val="000000"/>
          <w:sz w:val="24"/>
        </w:rPr>
        <w:t>Casos de Uso Principales</w:t>
      </w:r>
    </w:p>
    <w:p w14:paraId="7FFA35FC" w14:textId="77777777" w:rsidR="00916669" w:rsidRDefault="00000000">
      <w:pPr>
        <w:spacing w:before="315" w:after="105" w:line="360" w:lineRule="auto"/>
        <w:ind w:left="-30"/>
      </w:pPr>
      <w:r>
        <w:rPr>
          <w:rFonts w:ascii="inter" w:eastAsia="inter" w:hAnsi="inter" w:cs="inter"/>
          <w:b/>
          <w:color w:val="000000"/>
          <w:sz w:val="24"/>
        </w:rPr>
        <w:t>Conversiones Simples (Directas)</w:t>
      </w:r>
    </w:p>
    <w:p w14:paraId="3CF60C8B" w14:textId="77777777" w:rsidR="00916669" w:rsidRDefault="00000000">
      <w:pPr>
        <w:spacing w:after="210" w:line="360" w:lineRule="auto"/>
      </w:pPr>
      <w:r>
        <w:rPr>
          <w:rFonts w:ascii="inter" w:eastAsia="inter" w:hAnsi="inter" w:cs="inter"/>
          <w:b/>
          <w:color w:val="000000"/>
        </w:rPr>
        <w:t>Documentos</w:t>
      </w:r>
    </w:p>
    <w:p w14:paraId="464BFE0C" w14:textId="77777777" w:rsidR="00916669" w:rsidRDefault="00000000">
      <w:pPr>
        <w:numPr>
          <w:ilvl w:val="0"/>
          <w:numId w:val="4"/>
        </w:numPr>
        <w:spacing w:before="105" w:after="105" w:line="360" w:lineRule="auto"/>
      </w:pPr>
      <w:r>
        <w:rPr>
          <w:rFonts w:ascii="inter" w:eastAsia="inter" w:hAnsi="inter" w:cs="inter"/>
          <w:color w:val="000000"/>
        </w:rPr>
        <w:t>PDF ↔ Word (DOC/DOCX)</w:t>
      </w:r>
    </w:p>
    <w:p w14:paraId="6C5DEC1F" w14:textId="77777777" w:rsidR="00916669" w:rsidRDefault="00000000">
      <w:pPr>
        <w:numPr>
          <w:ilvl w:val="0"/>
          <w:numId w:val="4"/>
        </w:numPr>
        <w:spacing w:before="105" w:after="105" w:line="360" w:lineRule="auto"/>
      </w:pPr>
      <w:r>
        <w:rPr>
          <w:rFonts w:ascii="inter" w:eastAsia="inter" w:hAnsi="inter" w:cs="inter"/>
          <w:color w:val="000000"/>
        </w:rPr>
        <w:t>Excel ↔ CSV</w:t>
      </w:r>
    </w:p>
    <w:p w14:paraId="6A385254" w14:textId="77777777" w:rsidR="00916669" w:rsidRDefault="00000000">
      <w:pPr>
        <w:numPr>
          <w:ilvl w:val="0"/>
          <w:numId w:val="4"/>
        </w:numPr>
        <w:spacing w:before="105" w:after="105" w:line="360" w:lineRule="auto"/>
      </w:pPr>
      <w:r>
        <w:rPr>
          <w:rFonts w:ascii="inter" w:eastAsia="inter" w:hAnsi="inter" w:cs="inter"/>
          <w:color w:val="000000"/>
        </w:rPr>
        <w:t>PowerPoint ↔ PDF</w:t>
      </w:r>
    </w:p>
    <w:p w14:paraId="0DBB3E1B" w14:textId="77777777" w:rsidR="00916669" w:rsidRDefault="00000000">
      <w:pPr>
        <w:numPr>
          <w:ilvl w:val="0"/>
          <w:numId w:val="4"/>
        </w:numPr>
        <w:spacing w:before="105" w:after="105" w:line="360" w:lineRule="auto"/>
      </w:pPr>
      <w:r>
        <w:rPr>
          <w:rFonts w:ascii="inter" w:eastAsia="inter" w:hAnsi="inter" w:cs="inter"/>
          <w:color w:val="000000"/>
        </w:rPr>
        <w:t>Text ↔ HTML</w:t>
      </w:r>
    </w:p>
    <w:p w14:paraId="634A4043" w14:textId="77777777" w:rsidR="00916669" w:rsidRDefault="00000000">
      <w:pPr>
        <w:numPr>
          <w:ilvl w:val="0"/>
          <w:numId w:val="4"/>
        </w:numPr>
        <w:spacing w:before="105" w:after="105" w:line="360" w:lineRule="auto"/>
      </w:pPr>
      <w:r>
        <w:rPr>
          <w:rFonts w:ascii="inter" w:eastAsia="inter" w:hAnsi="inter" w:cs="inter"/>
          <w:color w:val="000000"/>
        </w:rPr>
        <w:t>ODT ↔ DOCX</w:t>
      </w:r>
    </w:p>
    <w:p w14:paraId="32903BDB" w14:textId="77777777" w:rsidR="00916669" w:rsidRDefault="00000000">
      <w:pPr>
        <w:numPr>
          <w:ilvl w:val="0"/>
          <w:numId w:val="4"/>
        </w:numPr>
        <w:spacing w:before="105" w:after="105" w:line="360" w:lineRule="auto"/>
      </w:pPr>
      <w:r>
        <w:rPr>
          <w:rFonts w:ascii="inter" w:eastAsia="inter" w:hAnsi="inter" w:cs="inter"/>
          <w:color w:val="000000"/>
        </w:rPr>
        <w:t>RTF ↔ PDF</w:t>
      </w:r>
    </w:p>
    <w:p w14:paraId="62552184" w14:textId="77777777" w:rsidR="00916669" w:rsidRDefault="00000000">
      <w:pPr>
        <w:spacing w:after="210" w:line="360" w:lineRule="auto"/>
      </w:pPr>
      <w:r>
        <w:rPr>
          <w:rFonts w:ascii="inter" w:eastAsia="inter" w:hAnsi="inter" w:cs="inter"/>
          <w:b/>
          <w:color w:val="000000"/>
        </w:rPr>
        <w:t>Imágenes</w:t>
      </w:r>
    </w:p>
    <w:p w14:paraId="76F3A070" w14:textId="77777777" w:rsidR="00916669" w:rsidRDefault="00000000">
      <w:pPr>
        <w:numPr>
          <w:ilvl w:val="0"/>
          <w:numId w:val="5"/>
        </w:numPr>
        <w:spacing w:before="105" w:after="105" w:line="360" w:lineRule="auto"/>
      </w:pPr>
      <w:r>
        <w:rPr>
          <w:rFonts w:ascii="inter" w:eastAsia="inter" w:hAnsi="inter" w:cs="inter"/>
          <w:color w:val="000000"/>
        </w:rPr>
        <w:t>JPG ↔ PNG</w:t>
      </w:r>
    </w:p>
    <w:p w14:paraId="7B5EE092" w14:textId="77777777" w:rsidR="00916669" w:rsidRDefault="00000000">
      <w:pPr>
        <w:numPr>
          <w:ilvl w:val="0"/>
          <w:numId w:val="5"/>
        </w:numPr>
        <w:spacing w:before="105" w:after="105" w:line="360" w:lineRule="auto"/>
      </w:pPr>
      <w:r>
        <w:rPr>
          <w:rFonts w:ascii="inter" w:eastAsia="inter" w:hAnsi="inter" w:cs="inter"/>
          <w:color w:val="000000"/>
        </w:rPr>
        <w:lastRenderedPageBreak/>
        <w:t>TIFF ↔ PDF</w:t>
      </w:r>
    </w:p>
    <w:p w14:paraId="01DA32DC" w14:textId="77777777" w:rsidR="00916669" w:rsidRDefault="00000000">
      <w:pPr>
        <w:numPr>
          <w:ilvl w:val="0"/>
          <w:numId w:val="5"/>
        </w:numPr>
        <w:spacing w:before="105" w:after="105" w:line="360" w:lineRule="auto"/>
      </w:pPr>
      <w:r>
        <w:rPr>
          <w:rFonts w:ascii="inter" w:eastAsia="inter" w:hAnsi="inter" w:cs="inter"/>
          <w:color w:val="000000"/>
        </w:rPr>
        <w:t>BMP ↔ GIF</w:t>
      </w:r>
    </w:p>
    <w:p w14:paraId="2ADDD21A" w14:textId="77777777" w:rsidR="00916669" w:rsidRDefault="00000000">
      <w:pPr>
        <w:numPr>
          <w:ilvl w:val="0"/>
          <w:numId w:val="5"/>
        </w:numPr>
        <w:spacing w:before="105" w:after="105" w:line="360" w:lineRule="auto"/>
      </w:pPr>
      <w:proofErr w:type="spellStart"/>
      <w:r>
        <w:rPr>
          <w:rFonts w:ascii="inter" w:eastAsia="inter" w:hAnsi="inter" w:cs="inter"/>
          <w:color w:val="000000"/>
        </w:rPr>
        <w:t>WebP</w:t>
      </w:r>
      <w:proofErr w:type="spellEnd"/>
      <w:r>
        <w:rPr>
          <w:rFonts w:ascii="inter" w:eastAsia="inter" w:hAnsi="inter" w:cs="inter"/>
          <w:color w:val="000000"/>
        </w:rPr>
        <w:t xml:space="preserve"> ↔ JPG</w:t>
      </w:r>
    </w:p>
    <w:p w14:paraId="1AD2016C" w14:textId="77777777" w:rsidR="00916669" w:rsidRDefault="00000000">
      <w:pPr>
        <w:numPr>
          <w:ilvl w:val="0"/>
          <w:numId w:val="5"/>
        </w:numPr>
        <w:spacing w:before="105" w:after="105" w:line="360" w:lineRule="auto"/>
      </w:pPr>
      <w:r>
        <w:rPr>
          <w:rFonts w:ascii="inter" w:eastAsia="inter" w:hAnsi="inter" w:cs="inter"/>
          <w:color w:val="000000"/>
        </w:rPr>
        <w:t>SVG ↔ PNG</w:t>
      </w:r>
    </w:p>
    <w:p w14:paraId="058D4BC7" w14:textId="77777777" w:rsidR="00916669" w:rsidRDefault="00000000">
      <w:pPr>
        <w:numPr>
          <w:ilvl w:val="0"/>
          <w:numId w:val="5"/>
        </w:numPr>
        <w:spacing w:before="105" w:after="105" w:line="360" w:lineRule="auto"/>
      </w:pPr>
      <w:r>
        <w:rPr>
          <w:rFonts w:ascii="inter" w:eastAsia="inter" w:hAnsi="inter" w:cs="inter"/>
          <w:color w:val="000000"/>
        </w:rPr>
        <w:t>RAW → JPG</w:t>
      </w:r>
    </w:p>
    <w:p w14:paraId="18A0C5F8" w14:textId="77777777" w:rsidR="00916669" w:rsidRDefault="00000000">
      <w:pPr>
        <w:spacing w:after="210" w:line="360" w:lineRule="auto"/>
      </w:pPr>
      <w:r>
        <w:rPr>
          <w:rFonts w:ascii="inter" w:eastAsia="inter" w:hAnsi="inter" w:cs="inter"/>
          <w:b/>
          <w:color w:val="000000"/>
        </w:rPr>
        <w:t>Video/Audio</w:t>
      </w:r>
    </w:p>
    <w:p w14:paraId="6AD7892B" w14:textId="77777777" w:rsidR="00916669" w:rsidRDefault="00000000">
      <w:pPr>
        <w:numPr>
          <w:ilvl w:val="0"/>
          <w:numId w:val="6"/>
        </w:numPr>
        <w:spacing w:before="105" w:after="105" w:line="360" w:lineRule="auto"/>
      </w:pPr>
      <w:r>
        <w:rPr>
          <w:rFonts w:ascii="inter" w:eastAsia="inter" w:hAnsi="inter" w:cs="inter"/>
          <w:color w:val="000000"/>
        </w:rPr>
        <w:t>MP4 ↔ AVI</w:t>
      </w:r>
    </w:p>
    <w:p w14:paraId="69B61ACC" w14:textId="77777777" w:rsidR="00916669" w:rsidRDefault="00000000">
      <w:pPr>
        <w:numPr>
          <w:ilvl w:val="0"/>
          <w:numId w:val="6"/>
        </w:numPr>
        <w:spacing w:before="105" w:after="105" w:line="360" w:lineRule="auto"/>
      </w:pPr>
      <w:r>
        <w:rPr>
          <w:rFonts w:ascii="inter" w:eastAsia="inter" w:hAnsi="inter" w:cs="inter"/>
          <w:color w:val="000000"/>
        </w:rPr>
        <w:t>MP3 ↔ WAV</w:t>
      </w:r>
    </w:p>
    <w:p w14:paraId="0A2EFEC5" w14:textId="77777777" w:rsidR="00916669" w:rsidRDefault="00000000">
      <w:pPr>
        <w:numPr>
          <w:ilvl w:val="0"/>
          <w:numId w:val="6"/>
        </w:numPr>
        <w:spacing w:before="105" w:after="105" w:line="360" w:lineRule="auto"/>
      </w:pPr>
      <w:r>
        <w:rPr>
          <w:rFonts w:ascii="inter" w:eastAsia="inter" w:hAnsi="inter" w:cs="inter"/>
          <w:color w:val="000000"/>
        </w:rPr>
        <w:t>MOV ↔ WMV</w:t>
      </w:r>
    </w:p>
    <w:p w14:paraId="47F08C4E" w14:textId="77777777" w:rsidR="00916669" w:rsidRDefault="00000000">
      <w:pPr>
        <w:numPr>
          <w:ilvl w:val="0"/>
          <w:numId w:val="6"/>
        </w:numPr>
        <w:spacing w:before="105" w:after="105" w:line="360" w:lineRule="auto"/>
      </w:pPr>
      <w:r>
        <w:rPr>
          <w:rFonts w:ascii="inter" w:eastAsia="inter" w:hAnsi="inter" w:cs="inter"/>
          <w:color w:val="000000"/>
        </w:rPr>
        <w:t>FLAC ↔ MP3</w:t>
      </w:r>
    </w:p>
    <w:p w14:paraId="724363C6" w14:textId="77777777" w:rsidR="00916669" w:rsidRDefault="00000000">
      <w:pPr>
        <w:numPr>
          <w:ilvl w:val="0"/>
          <w:numId w:val="6"/>
        </w:numPr>
        <w:spacing w:before="105" w:after="105" w:line="360" w:lineRule="auto"/>
      </w:pPr>
      <w:r>
        <w:rPr>
          <w:rFonts w:ascii="inter" w:eastAsia="inter" w:hAnsi="inter" w:cs="inter"/>
          <w:color w:val="000000"/>
        </w:rPr>
        <w:t>MKV ↔ MP4</w:t>
      </w:r>
    </w:p>
    <w:p w14:paraId="1E57A229" w14:textId="77777777" w:rsidR="00916669" w:rsidRDefault="00000000">
      <w:pPr>
        <w:numPr>
          <w:ilvl w:val="0"/>
          <w:numId w:val="6"/>
        </w:numPr>
        <w:spacing w:before="105" w:after="105" w:line="360" w:lineRule="auto"/>
      </w:pPr>
      <w:r>
        <w:rPr>
          <w:rFonts w:ascii="inter" w:eastAsia="inter" w:hAnsi="inter" w:cs="inter"/>
          <w:color w:val="000000"/>
        </w:rPr>
        <w:t>AAC ↔ OGG</w:t>
      </w:r>
    </w:p>
    <w:p w14:paraId="22F4C2DB" w14:textId="77777777" w:rsidR="00916669" w:rsidRDefault="00000000">
      <w:pPr>
        <w:spacing w:after="210" w:line="360" w:lineRule="auto"/>
      </w:pPr>
      <w:r>
        <w:rPr>
          <w:rFonts w:ascii="inter" w:eastAsia="inter" w:hAnsi="inter" w:cs="inter"/>
          <w:b/>
          <w:color w:val="000000"/>
        </w:rPr>
        <w:t>Archivos/Compresión</w:t>
      </w:r>
    </w:p>
    <w:p w14:paraId="22E41BBC" w14:textId="77777777" w:rsidR="00916669" w:rsidRDefault="00000000">
      <w:pPr>
        <w:numPr>
          <w:ilvl w:val="0"/>
          <w:numId w:val="7"/>
        </w:numPr>
        <w:spacing w:before="105" w:after="105" w:line="360" w:lineRule="auto"/>
      </w:pPr>
      <w:r>
        <w:rPr>
          <w:rFonts w:ascii="inter" w:eastAsia="inter" w:hAnsi="inter" w:cs="inter"/>
          <w:color w:val="000000"/>
        </w:rPr>
        <w:t>ZIP ↔ RAR</w:t>
      </w:r>
    </w:p>
    <w:p w14:paraId="2408BC69" w14:textId="77777777" w:rsidR="00916669" w:rsidRDefault="00000000">
      <w:pPr>
        <w:numPr>
          <w:ilvl w:val="0"/>
          <w:numId w:val="7"/>
        </w:numPr>
        <w:spacing w:before="105" w:after="105" w:line="360" w:lineRule="auto"/>
      </w:pPr>
      <w:r>
        <w:rPr>
          <w:rFonts w:ascii="inter" w:eastAsia="inter" w:hAnsi="inter" w:cs="inter"/>
          <w:color w:val="000000"/>
        </w:rPr>
        <w:t>7Z ↔ TAR</w:t>
      </w:r>
    </w:p>
    <w:p w14:paraId="7E30DC10" w14:textId="77777777" w:rsidR="00916669" w:rsidRDefault="00000000">
      <w:pPr>
        <w:numPr>
          <w:ilvl w:val="0"/>
          <w:numId w:val="7"/>
        </w:numPr>
        <w:spacing w:before="105" w:after="105" w:line="360" w:lineRule="auto"/>
      </w:pPr>
      <w:r>
        <w:rPr>
          <w:rFonts w:ascii="inter" w:eastAsia="inter" w:hAnsi="inter" w:cs="inter"/>
          <w:color w:val="000000"/>
        </w:rPr>
        <w:t>CAB ↔ ZIP</w:t>
      </w:r>
    </w:p>
    <w:p w14:paraId="33773C70" w14:textId="77777777" w:rsidR="00916669" w:rsidRDefault="00000000">
      <w:pPr>
        <w:numPr>
          <w:ilvl w:val="0"/>
          <w:numId w:val="7"/>
        </w:numPr>
        <w:spacing w:before="105" w:after="105" w:line="360" w:lineRule="auto"/>
      </w:pPr>
      <w:r>
        <w:rPr>
          <w:rFonts w:ascii="inter" w:eastAsia="inter" w:hAnsi="inter" w:cs="inter"/>
          <w:color w:val="000000"/>
        </w:rPr>
        <w:t>GZ ↔ ZIP</w:t>
      </w:r>
    </w:p>
    <w:p w14:paraId="00565A73" w14:textId="77777777" w:rsidR="00916669" w:rsidRDefault="00000000">
      <w:pPr>
        <w:numPr>
          <w:ilvl w:val="0"/>
          <w:numId w:val="7"/>
        </w:numPr>
        <w:spacing w:before="105" w:after="105" w:line="360" w:lineRule="auto"/>
      </w:pPr>
      <w:proofErr w:type="spellStart"/>
      <w:r>
        <w:rPr>
          <w:rFonts w:ascii="inter" w:eastAsia="inter" w:hAnsi="inter" w:cs="inter"/>
          <w:color w:val="000000"/>
        </w:rPr>
        <w:t>Multiple</w:t>
      </w:r>
      <w:proofErr w:type="spellEnd"/>
      <w:r>
        <w:rPr>
          <w:rFonts w:ascii="inter" w:eastAsia="inter" w:hAnsi="inter" w:cs="inter"/>
          <w:color w:val="000000"/>
        </w:rPr>
        <w:t xml:space="preserve"> files → ZIP</w:t>
      </w:r>
    </w:p>
    <w:p w14:paraId="0BD8A561" w14:textId="77777777" w:rsidR="00916669" w:rsidRDefault="00000000">
      <w:pPr>
        <w:numPr>
          <w:ilvl w:val="0"/>
          <w:numId w:val="7"/>
        </w:numPr>
        <w:spacing w:before="105" w:after="105" w:line="360" w:lineRule="auto"/>
      </w:pPr>
      <w:r>
        <w:rPr>
          <w:rFonts w:ascii="inter" w:eastAsia="inter" w:hAnsi="inter" w:cs="inter"/>
          <w:color w:val="000000"/>
        </w:rPr>
        <w:t xml:space="preserve">Archive </w:t>
      </w:r>
      <w:proofErr w:type="spellStart"/>
      <w:r>
        <w:rPr>
          <w:rFonts w:ascii="inter" w:eastAsia="inter" w:hAnsi="inter" w:cs="inter"/>
          <w:color w:val="000000"/>
        </w:rPr>
        <w:t>extraction</w:t>
      </w:r>
      <w:proofErr w:type="spellEnd"/>
    </w:p>
    <w:p w14:paraId="114D252D" w14:textId="77777777" w:rsidR="00916669" w:rsidRDefault="00000000">
      <w:pPr>
        <w:spacing w:before="315" w:after="105" w:line="360" w:lineRule="auto"/>
        <w:ind w:left="-30"/>
      </w:pPr>
      <w:r>
        <w:rPr>
          <w:rFonts w:ascii="inter" w:eastAsia="inter" w:hAnsi="inter" w:cs="inter"/>
          <w:b/>
          <w:color w:val="000000"/>
          <w:sz w:val="24"/>
        </w:rPr>
        <w:t>Conversiones Complejas (Secuenciales)</w:t>
      </w:r>
    </w:p>
    <w:p w14:paraId="5797F445" w14:textId="77777777" w:rsidR="00916669" w:rsidRDefault="00000000">
      <w:pPr>
        <w:spacing w:after="210" w:line="360" w:lineRule="auto"/>
      </w:pPr>
      <w:r>
        <w:rPr>
          <w:rFonts w:ascii="inter" w:eastAsia="inter" w:hAnsi="inter" w:cs="inter"/>
          <w:b/>
          <w:color w:val="000000"/>
        </w:rPr>
        <w:t>Flujos Multi-Etapa</w:t>
      </w:r>
    </w:p>
    <w:p w14:paraId="7B82F037" w14:textId="77777777" w:rsidR="00916669" w:rsidRDefault="00000000">
      <w:pPr>
        <w:numPr>
          <w:ilvl w:val="0"/>
          <w:numId w:val="8"/>
        </w:numPr>
        <w:spacing w:before="105" w:after="105" w:line="360" w:lineRule="auto"/>
      </w:pPr>
      <w:r>
        <w:rPr>
          <w:rFonts w:ascii="inter" w:eastAsia="inter" w:hAnsi="inter" w:cs="inter"/>
          <w:color w:val="000000"/>
        </w:rPr>
        <w:t>PDF → Word → Excel (secuencia)</w:t>
      </w:r>
    </w:p>
    <w:p w14:paraId="69465AC6" w14:textId="77777777" w:rsidR="00916669" w:rsidRDefault="00000000">
      <w:pPr>
        <w:numPr>
          <w:ilvl w:val="0"/>
          <w:numId w:val="8"/>
        </w:numPr>
        <w:spacing w:before="105" w:after="105" w:line="360" w:lineRule="auto"/>
      </w:pPr>
      <w:r>
        <w:rPr>
          <w:rFonts w:ascii="inter" w:eastAsia="inter" w:hAnsi="inter" w:cs="inter"/>
          <w:color w:val="000000"/>
        </w:rPr>
        <w:t>RAW → TIFF → PDF secuencia</w:t>
      </w:r>
    </w:p>
    <w:p w14:paraId="4B15543E" w14:textId="77777777" w:rsidR="00916669" w:rsidRDefault="00000000">
      <w:pPr>
        <w:numPr>
          <w:ilvl w:val="0"/>
          <w:numId w:val="8"/>
        </w:numPr>
        <w:spacing w:before="105" w:after="105" w:line="360" w:lineRule="auto"/>
      </w:pPr>
      <w:r>
        <w:rPr>
          <w:rFonts w:ascii="inter" w:eastAsia="inter" w:hAnsi="inter" w:cs="inter"/>
          <w:color w:val="000000"/>
        </w:rPr>
        <w:t xml:space="preserve">Video → Audio </w:t>
      </w:r>
      <w:proofErr w:type="spellStart"/>
      <w:r>
        <w:rPr>
          <w:rFonts w:ascii="inter" w:eastAsia="inter" w:hAnsi="inter" w:cs="inter"/>
          <w:color w:val="000000"/>
        </w:rPr>
        <w:t>extraction</w:t>
      </w:r>
      <w:proofErr w:type="spellEnd"/>
    </w:p>
    <w:p w14:paraId="0C4DA119" w14:textId="77777777" w:rsidR="00916669" w:rsidRDefault="00000000">
      <w:pPr>
        <w:numPr>
          <w:ilvl w:val="0"/>
          <w:numId w:val="8"/>
        </w:numPr>
        <w:spacing w:before="105" w:after="105" w:line="360" w:lineRule="auto"/>
      </w:pPr>
      <w:proofErr w:type="spellStart"/>
      <w:r>
        <w:rPr>
          <w:rFonts w:ascii="inter" w:eastAsia="inter" w:hAnsi="inter" w:cs="inter"/>
          <w:color w:val="000000"/>
        </w:rPr>
        <w:t>Batch</w:t>
      </w:r>
      <w:proofErr w:type="spellEnd"/>
      <w:r>
        <w:rPr>
          <w:rFonts w:ascii="inter" w:eastAsia="inter" w:hAnsi="inter" w:cs="inter"/>
          <w:color w:val="000000"/>
        </w:rPr>
        <w:t xml:space="preserve"> </w:t>
      </w:r>
      <w:proofErr w:type="spellStart"/>
      <w:r>
        <w:rPr>
          <w:rFonts w:ascii="inter" w:eastAsia="inter" w:hAnsi="inter" w:cs="inter"/>
          <w:color w:val="000000"/>
        </w:rPr>
        <w:t>resize</w:t>
      </w:r>
      <w:proofErr w:type="spellEnd"/>
      <w:r>
        <w:rPr>
          <w:rFonts w:ascii="inter" w:eastAsia="inter" w:hAnsi="inter" w:cs="inter"/>
          <w:color w:val="000000"/>
        </w:rPr>
        <w:t xml:space="preserve"> + </w:t>
      </w:r>
      <w:proofErr w:type="spellStart"/>
      <w:r>
        <w:rPr>
          <w:rFonts w:ascii="inter" w:eastAsia="inter" w:hAnsi="inter" w:cs="inter"/>
          <w:color w:val="000000"/>
        </w:rPr>
        <w:t>format</w:t>
      </w:r>
      <w:proofErr w:type="spellEnd"/>
      <w:r>
        <w:rPr>
          <w:rFonts w:ascii="inter" w:eastAsia="inter" w:hAnsi="inter" w:cs="inter"/>
          <w:color w:val="000000"/>
        </w:rPr>
        <w:t xml:space="preserve"> </w:t>
      </w:r>
      <w:proofErr w:type="spellStart"/>
      <w:r>
        <w:rPr>
          <w:rFonts w:ascii="inter" w:eastAsia="inter" w:hAnsi="inter" w:cs="inter"/>
          <w:color w:val="000000"/>
        </w:rPr>
        <w:t>change</w:t>
      </w:r>
      <w:proofErr w:type="spellEnd"/>
    </w:p>
    <w:p w14:paraId="1929F601" w14:textId="77777777" w:rsidR="00916669" w:rsidRDefault="00000000">
      <w:pPr>
        <w:numPr>
          <w:ilvl w:val="0"/>
          <w:numId w:val="8"/>
        </w:numPr>
        <w:spacing w:before="105" w:after="105" w:line="360" w:lineRule="auto"/>
      </w:pPr>
      <w:proofErr w:type="spellStart"/>
      <w:r>
        <w:rPr>
          <w:rFonts w:ascii="inter" w:eastAsia="inter" w:hAnsi="inter" w:cs="inter"/>
          <w:color w:val="000000"/>
        </w:rPr>
        <w:t>Compression</w:t>
      </w:r>
      <w:proofErr w:type="spellEnd"/>
      <w:r>
        <w:rPr>
          <w:rFonts w:ascii="inter" w:eastAsia="inter" w:hAnsi="inter" w:cs="inter"/>
          <w:color w:val="000000"/>
        </w:rPr>
        <w:t xml:space="preserve"> + </w:t>
      </w:r>
      <w:proofErr w:type="spellStart"/>
      <w:r>
        <w:rPr>
          <w:rFonts w:ascii="inter" w:eastAsia="inter" w:hAnsi="inter" w:cs="inter"/>
          <w:color w:val="000000"/>
        </w:rPr>
        <w:t>format</w:t>
      </w:r>
      <w:proofErr w:type="spellEnd"/>
      <w:r>
        <w:rPr>
          <w:rFonts w:ascii="inter" w:eastAsia="inter" w:hAnsi="inter" w:cs="inter"/>
          <w:color w:val="000000"/>
        </w:rPr>
        <w:t xml:space="preserve"> </w:t>
      </w:r>
      <w:proofErr w:type="spellStart"/>
      <w:r>
        <w:rPr>
          <w:rFonts w:ascii="inter" w:eastAsia="inter" w:hAnsi="inter" w:cs="inter"/>
          <w:color w:val="000000"/>
        </w:rPr>
        <w:t>change</w:t>
      </w:r>
      <w:proofErr w:type="spellEnd"/>
    </w:p>
    <w:p w14:paraId="79CF477F" w14:textId="77777777" w:rsidR="00916669" w:rsidRDefault="00000000">
      <w:pPr>
        <w:spacing w:after="210" w:line="360" w:lineRule="auto"/>
      </w:pPr>
      <w:r>
        <w:rPr>
          <w:rFonts w:ascii="inter" w:eastAsia="inter" w:hAnsi="inter" w:cs="inter"/>
          <w:b/>
          <w:color w:val="000000"/>
        </w:rPr>
        <w:lastRenderedPageBreak/>
        <w:t>Procesos Empresariales</w:t>
      </w:r>
    </w:p>
    <w:p w14:paraId="1FF6C9C0" w14:textId="77777777" w:rsidR="00916669" w:rsidRDefault="00000000">
      <w:pPr>
        <w:numPr>
          <w:ilvl w:val="0"/>
          <w:numId w:val="9"/>
        </w:numPr>
        <w:spacing w:before="105" w:after="105" w:line="360" w:lineRule="auto"/>
      </w:pPr>
      <w:r>
        <w:rPr>
          <w:rFonts w:ascii="inter" w:eastAsia="inter" w:hAnsi="inter" w:cs="inter"/>
          <w:color w:val="000000"/>
        </w:rPr>
        <w:t xml:space="preserve">Múltiples DOC → PDF </w:t>
      </w:r>
      <w:proofErr w:type="spellStart"/>
      <w:r>
        <w:rPr>
          <w:rFonts w:ascii="inter" w:eastAsia="inter" w:hAnsi="inter" w:cs="inter"/>
          <w:color w:val="000000"/>
        </w:rPr>
        <w:t>batch</w:t>
      </w:r>
      <w:proofErr w:type="spellEnd"/>
    </w:p>
    <w:p w14:paraId="59A692E8" w14:textId="77777777" w:rsidR="00916669" w:rsidRDefault="00000000">
      <w:pPr>
        <w:numPr>
          <w:ilvl w:val="0"/>
          <w:numId w:val="9"/>
        </w:numPr>
        <w:spacing w:before="105" w:after="105" w:line="360" w:lineRule="auto"/>
      </w:pPr>
      <w:r>
        <w:rPr>
          <w:rFonts w:ascii="inter" w:eastAsia="inter" w:hAnsi="inter" w:cs="inter"/>
          <w:color w:val="000000"/>
        </w:rPr>
        <w:t>HTML → PDF con OCR</w:t>
      </w:r>
    </w:p>
    <w:p w14:paraId="665EA50C" w14:textId="77777777" w:rsidR="00916669" w:rsidRDefault="00000000">
      <w:pPr>
        <w:numPr>
          <w:ilvl w:val="0"/>
          <w:numId w:val="9"/>
        </w:numPr>
        <w:spacing w:before="105" w:after="105" w:line="360" w:lineRule="auto"/>
      </w:pPr>
      <w:r>
        <w:rPr>
          <w:rFonts w:ascii="inter" w:eastAsia="inter" w:hAnsi="inter" w:cs="inter"/>
          <w:color w:val="000000"/>
        </w:rPr>
        <w:t>Email (MSG) → PDF → Word</w:t>
      </w:r>
    </w:p>
    <w:p w14:paraId="57EEA43C" w14:textId="77777777" w:rsidR="00916669" w:rsidRDefault="00000000">
      <w:pPr>
        <w:numPr>
          <w:ilvl w:val="0"/>
          <w:numId w:val="9"/>
        </w:numPr>
        <w:spacing w:before="105" w:after="105" w:line="360" w:lineRule="auto"/>
      </w:pPr>
      <w:proofErr w:type="spellStart"/>
      <w:r>
        <w:rPr>
          <w:rFonts w:ascii="inter" w:eastAsia="inter" w:hAnsi="inter" w:cs="inter"/>
          <w:color w:val="000000"/>
        </w:rPr>
        <w:t>Multi-page</w:t>
      </w:r>
      <w:proofErr w:type="spellEnd"/>
      <w:r>
        <w:rPr>
          <w:rFonts w:ascii="inter" w:eastAsia="inter" w:hAnsi="inter" w:cs="inter"/>
          <w:color w:val="000000"/>
        </w:rPr>
        <w:t xml:space="preserve"> TIFF → PDF</w:t>
      </w:r>
    </w:p>
    <w:p w14:paraId="791F7AB1" w14:textId="77777777" w:rsidR="00916669" w:rsidRDefault="00000000">
      <w:pPr>
        <w:numPr>
          <w:ilvl w:val="0"/>
          <w:numId w:val="9"/>
        </w:numPr>
        <w:spacing w:before="105" w:after="105" w:line="360" w:lineRule="auto"/>
      </w:pPr>
      <w:proofErr w:type="spellStart"/>
      <w:r>
        <w:rPr>
          <w:rFonts w:ascii="inter" w:eastAsia="inter" w:hAnsi="inter" w:cs="inter"/>
          <w:color w:val="000000"/>
        </w:rPr>
        <w:t>Watermark</w:t>
      </w:r>
      <w:proofErr w:type="spellEnd"/>
      <w:r>
        <w:rPr>
          <w:rFonts w:ascii="inter" w:eastAsia="inter" w:hAnsi="inter" w:cs="inter"/>
          <w:color w:val="000000"/>
        </w:rPr>
        <w:t xml:space="preserve"> + </w:t>
      </w:r>
      <w:proofErr w:type="spellStart"/>
      <w:r>
        <w:rPr>
          <w:rFonts w:ascii="inter" w:eastAsia="inter" w:hAnsi="inter" w:cs="inter"/>
          <w:color w:val="000000"/>
        </w:rPr>
        <w:t>conversion</w:t>
      </w:r>
      <w:proofErr w:type="spellEnd"/>
    </w:p>
    <w:p w14:paraId="47B2E3E4" w14:textId="77777777" w:rsidR="00916669" w:rsidRDefault="00000000">
      <w:pPr>
        <w:spacing w:before="315" w:after="105" w:line="360" w:lineRule="auto"/>
        <w:ind w:left="-30"/>
      </w:pPr>
      <w:r>
        <w:rPr>
          <w:rFonts w:ascii="inter" w:eastAsia="inter" w:hAnsi="inter" w:cs="inter"/>
          <w:b/>
          <w:color w:val="000000"/>
          <w:sz w:val="24"/>
        </w:rPr>
        <w:t>Casos de Uso Empresariales Avanzados</w:t>
      </w:r>
    </w:p>
    <w:p w14:paraId="34DD8AF4" w14:textId="77777777" w:rsidR="00916669" w:rsidRDefault="00000000">
      <w:pPr>
        <w:spacing w:after="210" w:line="360" w:lineRule="auto"/>
      </w:pPr>
      <w:r>
        <w:rPr>
          <w:rFonts w:ascii="inter" w:eastAsia="inter" w:hAnsi="inter" w:cs="inter"/>
          <w:b/>
          <w:color w:val="000000"/>
        </w:rPr>
        <w:t>Migración y Automatización</w:t>
      </w:r>
    </w:p>
    <w:p w14:paraId="32288669" w14:textId="77777777" w:rsidR="00916669" w:rsidRDefault="00000000">
      <w:pPr>
        <w:numPr>
          <w:ilvl w:val="0"/>
          <w:numId w:val="10"/>
        </w:numPr>
        <w:spacing w:before="105" w:after="105" w:line="360" w:lineRule="auto"/>
      </w:pPr>
      <w:r>
        <w:rPr>
          <w:rFonts w:ascii="inter" w:eastAsia="inter" w:hAnsi="inter" w:cs="inter"/>
          <w:color w:val="000000"/>
        </w:rPr>
        <w:t>Migración masiva documentos</w:t>
      </w:r>
    </w:p>
    <w:p w14:paraId="57B946D4" w14:textId="77777777" w:rsidR="00916669" w:rsidRDefault="00000000">
      <w:pPr>
        <w:numPr>
          <w:ilvl w:val="0"/>
          <w:numId w:val="10"/>
        </w:numPr>
        <w:spacing w:before="105" w:after="105" w:line="360" w:lineRule="auto"/>
      </w:pPr>
      <w:r>
        <w:rPr>
          <w:rFonts w:ascii="inter" w:eastAsia="inter" w:hAnsi="inter" w:cs="inter"/>
          <w:color w:val="000000"/>
        </w:rPr>
        <w:t xml:space="preserve">Automatización </w:t>
      </w:r>
      <w:proofErr w:type="spellStart"/>
      <w:r>
        <w:rPr>
          <w:rFonts w:ascii="inter" w:eastAsia="inter" w:hAnsi="inter" w:cs="inter"/>
          <w:color w:val="000000"/>
        </w:rPr>
        <w:t>workflow</w:t>
      </w:r>
      <w:proofErr w:type="spellEnd"/>
      <w:r>
        <w:rPr>
          <w:rFonts w:ascii="inter" w:eastAsia="inter" w:hAnsi="inter" w:cs="inter"/>
          <w:color w:val="000000"/>
        </w:rPr>
        <w:t xml:space="preserve"> documental</w:t>
      </w:r>
    </w:p>
    <w:p w14:paraId="79DF274D" w14:textId="77777777" w:rsidR="00916669" w:rsidRDefault="00000000">
      <w:pPr>
        <w:numPr>
          <w:ilvl w:val="0"/>
          <w:numId w:val="10"/>
        </w:numPr>
        <w:spacing w:before="105" w:after="105" w:line="360" w:lineRule="auto"/>
      </w:pPr>
      <w:r>
        <w:rPr>
          <w:rFonts w:ascii="inter" w:eastAsia="inter" w:hAnsi="inter" w:cs="inter"/>
          <w:color w:val="000000"/>
        </w:rPr>
        <w:t>Archivo digital corporativo</w:t>
      </w:r>
    </w:p>
    <w:p w14:paraId="00F3B195" w14:textId="77777777" w:rsidR="00916669" w:rsidRDefault="00000000">
      <w:pPr>
        <w:numPr>
          <w:ilvl w:val="0"/>
          <w:numId w:val="10"/>
        </w:numPr>
        <w:spacing w:before="105" w:after="105" w:line="360" w:lineRule="auto"/>
      </w:pPr>
      <w:proofErr w:type="spellStart"/>
      <w:r>
        <w:rPr>
          <w:rFonts w:ascii="inter" w:eastAsia="inter" w:hAnsi="inter" w:cs="inter"/>
          <w:color w:val="000000"/>
        </w:rPr>
        <w:t>Compliance</w:t>
      </w:r>
      <w:proofErr w:type="spellEnd"/>
      <w:r>
        <w:rPr>
          <w:rFonts w:ascii="inter" w:eastAsia="inter" w:hAnsi="inter" w:cs="inter"/>
          <w:color w:val="000000"/>
        </w:rPr>
        <w:t xml:space="preserve"> regulatorio</w:t>
      </w:r>
    </w:p>
    <w:p w14:paraId="1FF0574E" w14:textId="77777777" w:rsidR="00916669" w:rsidRDefault="00000000">
      <w:pPr>
        <w:numPr>
          <w:ilvl w:val="0"/>
          <w:numId w:val="10"/>
        </w:numPr>
        <w:spacing w:before="105" w:after="105" w:line="360" w:lineRule="auto"/>
      </w:pPr>
      <w:r>
        <w:rPr>
          <w:rFonts w:ascii="inter" w:eastAsia="inter" w:hAnsi="inter" w:cs="inter"/>
          <w:color w:val="000000"/>
        </w:rPr>
        <w:t>Integración CRM/ERP</w:t>
      </w:r>
    </w:p>
    <w:p w14:paraId="62520B53" w14:textId="77777777" w:rsidR="00916669" w:rsidRDefault="00000000">
      <w:pPr>
        <w:spacing w:after="210" w:line="360" w:lineRule="auto"/>
      </w:pPr>
      <w:r>
        <w:rPr>
          <w:rFonts w:ascii="inter" w:eastAsia="inter" w:hAnsi="inter" w:cs="inter"/>
          <w:b/>
          <w:color w:val="000000"/>
        </w:rPr>
        <w:t>Procesamiento Multimedia</w:t>
      </w:r>
    </w:p>
    <w:p w14:paraId="00895925" w14:textId="77777777" w:rsidR="00916669" w:rsidRDefault="00000000">
      <w:pPr>
        <w:numPr>
          <w:ilvl w:val="0"/>
          <w:numId w:val="11"/>
        </w:numPr>
        <w:spacing w:before="105" w:after="105" w:line="360" w:lineRule="auto"/>
      </w:pPr>
      <w:r>
        <w:rPr>
          <w:rFonts w:ascii="inter" w:eastAsia="inter" w:hAnsi="inter" w:cs="inter"/>
          <w:color w:val="000000"/>
        </w:rPr>
        <w:t>E-</w:t>
      </w:r>
      <w:proofErr w:type="spellStart"/>
      <w:r>
        <w:rPr>
          <w:rFonts w:ascii="inter" w:eastAsia="inter" w:hAnsi="inter" w:cs="inter"/>
          <w:color w:val="000000"/>
        </w:rPr>
        <w:t>commerce</w:t>
      </w:r>
      <w:proofErr w:type="spellEnd"/>
      <w:r>
        <w:rPr>
          <w:rFonts w:ascii="inter" w:eastAsia="inter" w:hAnsi="inter" w:cs="inter"/>
          <w:color w:val="000000"/>
        </w:rPr>
        <w:t xml:space="preserve"> </w:t>
      </w:r>
      <w:proofErr w:type="spellStart"/>
      <w:r>
        <w:rPr>
          <w:rFonts w:ascii="inter" w:eastAsia="inter" w:hAnsi="inter" w:cs="inter"/>
          <w:color w:val="000000"/>
        </w:rPr>
        <w:t>product</w:t>
      </w:r>
      <w:proofErr w:type="spellEnd"/>
      <w:r>
        <w:rPr>
          <w:rFonts w:ascii="inter" w:eastAsia="inter" w:hAnsi="inter" w:cs="inter"/>
          <w:color w:val="000000"/>
        </w:rPr>
        <w:t xml:space="preserve"> </w:t>
      </w:r>
      <w:proofErr w:type="spellStart"/>
      <w:r>
        <w:rPr>
          <w:rFonts w:ascii="inter" w:eastAsia="inter" w:hAnsi="inter" w:cs="inter"/>
          <w:color w:val="000000"/>
        </w:rPr>
        <w:t>images</w:t>
      </w:r>
      <w:proofErr w:type="spellEnd"/>
    </w:p>
    <w:p w14:paraId="302D7E1D" w14:textId="77777777" w:rsidR="00916669" w:rsidRDefault="00000000">
      <w:pPr>
        <w:numPr>
          <w:ilvl w:val="0"/>
          <w:numId w:val="11"/>
        </w:numPr>
        <w:spacing w:before="105" w:after="105" w:line="360" w:lineRule="auto"/>
      </w:pPr>
      <w:r>
        <w:rPr>
          <w:rFonts w:ascii="inter" w:eastAsia="inter" w:hAnsi="inter" w:cs="inter"/>
          <w:color w:val="000000"/>
        </w:rPr>
        <w:t xml:space="preserve">Medical </w:t>
      </w:r>
      <w:proofErr w:type="spellStart"/>
      <w:r>
        <w:rPr>
          <w:rFonts w:ascii="inter" w:eastAsia="inter" w:hAnsi="inter" w:cs="inter"/>
          <w:color w:val="000000"/>
        </w:rPr>
        <w:t>imaging</w:t>
      </w:r>
      <w:proofErr w:type="spellEnd"/>
      <w:r>
        <w:rPr>
          <w:rFonts w:ascii="inter" w:eastAsia="inter" w:hAnsi="inter" w:cs="inter"/>
          <w:color w:val="000000"/>
        </w:rPr>
        <w:t xml:space="preserve"> </w:t>
      </w:r>
      <w:proofErr w:type="spellStart"/>
      <w:r>
        <w:rPr>
          <w:rFonts w:ascii="inter" w:eastAsia="inter" w:hAnsi="inter" w:cs="inter"/>
          <w:color w:val="000000"/>
        </w:rPr>
        <w:t>conversion</w:t>
      </w:r>
      <w:proofErr w:type="spellEnd"/>
    </w:p>
    <w:p w14:paraId="5C4BF5AD" w14:textId="77777777" w:rsidR="00916669" w:rsidRDefault="00000000">
      <w:pPr>
        <w:numPr>
          <w:ilvl w:val="0"/>
          <w:numId w:val="11"/>
        </w:numPr>
        <w:spacing w:before="105" w:after="105" w:line="360" w:lineRule="auto"/>
      </w:pPr>
      <w:proofErr w:type="spellStart"/>
      <w:r>
        <w:rPr>
          <w:rFonts w:ascii="inter" w:eastAsia="inter" w:hAnsi="inter" w:cs="inter"/>
          <w:color w:val="000000"/>
        </w:rPr>
        <w:t>Archival</w:t>
      </w:r>
      <w:proofErr w:type="spellEnd"/>
      <w:r>
        <w:rPr>
          <w:rFonts w:ascii="inter" w:eastAsia="inter" w:hAnsi="inter" w:cs="inter"/>
          <w:color w:val="000000"/>
        </w:rPr>
        <w:t xml:space="preserve"> </w:t>
      </w:r>
      <w:proofErr w:type="spellStart"/>
      <w:r>
        <w:rPr>
          <w:rFonts w:ascii="inter" w:eastAsia="inter" w:hAnsi="inter" w:cs="inter"/>
          <w:color w:val="000000"/>
        </w:rPr>
        <w:t>digitization</w:t>
      </w:r>
      <w:proofErr w:type="spellEnd"/>
    </w:p>
    <w:p w14:paraId="691CDCB4" w14:textId="77777777" w:rsidR="00916669" w:rsidRDefault="00000000">
      <w:pPr>
        <w:numPr>
          <w:ilvl w:val="0"/>
          <w:numId w:val="11"/>
        </w:numPr>
        <w:spacing w:before="105" w:after="105" w:line="360" w:lineRule="auto"/>
      </w:pPr>
      <w:r>
        <w:rPr>
          <w:rFonts w:ascii="inter" w:eastAsia="inter" w:hAnsi="inter" w:cs="inter"/>
          <w:color w:val="000000"/>
        </w:rPr>
        <w:t xml:space="preserve">Web </w:t>
      </w:r>
      <w:proofErr w:type="spellStart"/>
      <w:r>
        <w:rPr>
          <w:rFonts w:ascii="inter" w:eastAsia="inter" w:hAnsi="inter" w:cs="inter"/>
          <w:color w:val="000000"/>
        </w:rPr>
        <w:t>optimization</w:t>
      </w:r>
      <w:proofErr w:type="spellEnd"/>
      <w:r>
        <w:rPr>
          <w:rFonts w:ascii="inter" w:eastAsia="inter" w:hAnsi="inter" w:cs="inter"/>
          <w:color w:val="000000"/>
        </w:rPr>
        <w:t xml:space="preserve"> </w:t>
      </w:r>
      <w:proofErr w:type="spellStart"/>
      <w:r>
        <w:rPr>
          <w:rFonts w:ascii="inter" w:eastAsia="inter" w:hAnsi="inter" w:cs="inter"/>
          <w:color w:val="000000"/>
        </w:rPr>
        <w:t>batch</w:t>
      </w:r>
      <w:proofErr w:type="spellEnd"/>
    </w:p>
    <w:p w14:paraId="134BC84D" w14:textId="77777777" w:rsidR="00916669" w:rsidRDefault="00000000">
      <w:pPr>
        <w:numPr>
          <w:ilvl w:val="0"/>
          <w:numId w:val="11"/>
        </w:numPr>
        <w:spacing w:before="105" w:after="105" w:line="360" w:lineRule="auto"/>
      </w:pPr>
      <w:r>
        <w:rPr>
          <w:rFonts w:ascii="inter" w:eastAsia="inter" w:hAnsi="inter" w:cs="inter"/>
          <w:color w:val="000000"/>
        </w:rPr>
        <w:t xml:space="preserve">Media </w:t>
      </w:r>
      <w:proofErr w:type="spellStart"/>
      <w:r>
        <w:rPr>
          <w:rFonts w:ascii="inter" w:eastAsia="inter" w:hAnsi="inter" w:cs="inter"/>
          <w:color w:val="000000"/>
        </w:rPr>
        <w:t>library</w:t>
      </w:r>
      <w:proofErr w:type="spellEnd"/>
      <w:r>
        <w:rPr>
          <w:rFonts w:ascii="inter" w:eastAsia="inter" w:hAnsi="inter" w:cs="inter"/>
          <w:color w:val="000000"/>
        </w:rPr>
        <w:t xml:space="preserve"> </w:t>
      </w:r>
      <w:proofErr w:type="spellStart"/>
      <w:r>
        <w:rPr>
          <w:rFonts w:ascii="inter" w:eastAsia="inter" w:hAnsi="inter" w:cs="inter"/>
          <w:color w:val="000000"/>
        </w:rPr>
        <w:t>conversion</w:t>
      </w:r>
      <w:proofErr w:type="spellEnd"/>
    </w:p>
    <w:p w14:paraId="5D4FDC75" w14:textId="77777777" w:rsidR="00916669" w:rsidRDefault="00000000">
      <w:pPr>
        <w:spacing w:before="315" w:after="105" w:line="360" w:lineRule="auto"/>
        <w:ind w:left="-30"/>
      </w:pPr>
      <w:r>
        <w:rPr>
          <w:rFonts w:ascii="inter" w:eastAsia="inter" w:hAnsi="inter" w:cs="inter"/>
          <w:b/>
          <w:color w:val="000000"/>
          <w:sz w:val="24"/>
        </w:rPr>
        <w:t>Secuencias de Conversión Especializadas</w:t>
      </w:r>
    </w:p>
    <w:p w14:paraId="5BC94DF8" w14:textId="77777777" w:rsidR="00916669" w:rsidRDefault="00000000">
      <w:pPr>
        <w:spacing w:after="210" w:line="360" w:lineRule="auto"/>
      </w:pPr>
      <w:r>
        <w:rPr>
          <w:rFonts w:ascii="inter" w:eastAsia="inter" w:hAnsi="inter" w:cs="inter"/>
          <w:color w:val="000000"/>
        </w:rPr>
        <w:t>Las aplicaciones seleccionadas destacan en diferentes tipos de flujos de trabajo complejos:</w:t>
      </w:r>
    </w:p>
    <w:p w14:paraId="54C0F849" w14:textId="77777777" w:rsidR="00916669" w:rsidRDefault="00000000">
      <w:pPr>
        <w:spacing w:before="315" w:after="105" w:line="360" w:lineRule="auto"/>
        <w:ind w:left="-30"/>
      </w:pPr>
      <w:r>
        <w:rPr>
          <w:rFonts w:ascii="inter" w:eastAsia="inter" w:hAnsi="inter" w:cs="inter"/>
          <w:b/>
          <w:color w:val="000000"/>
          <w:sz w:val="24"/>
        </w:rPr>
        <w:t>Flujos Documentales Empresariales</w:t>
      </w:r>
    </w:p>
    <w:p w14:paraId="0A01F685" w14:textId="77777777" w:rsidR="00916669" w:rsidRDefault="00000000">
      <w:pPr>
        <w:spacing w:after="210" w:line="360" w:lineRule="auto"/>
      </w:pPr>
      <w:r>
        <w:rPr>
          <w:rFonts w:ascii="inter" w:eastAsia="inter" w:hAnsi="inter" w:cs="inter"/>
          <w:b/>
          <w:color w:val="000000"/>
        </w:rPr>
        <w:t>Digitalización de Facturas</w:t>
      </w:r>
      <w:r>
        <w:rPr>
          <w:rFonts w:ascii="inter" w:eastAsia="inter" w:hAnsi="inter" w:cs="inter"/>
          <w:color w:val="000000"/>
        </w:rPr>
        <w:t xml:space="preserve"> (</w:t>
      </w:r>
      <w:proofErr w:type="spellStart"/>
      <w:r>
        <w:rPr>
          <w:rFonts w:ascii="inter" w:eastAsia="inter" w:hAnsi="inter" w:cs="inter"/>
          <w:color w:val="000000"/>
        </w:rPr>
        <w:t>Convertio</w:t>
      </w:r>
      <w:proofErr w:type="spellEnd"/>
      <w:r>
        <w:rPr>
          <w:rFonts w:ascii="inter" w:eastAsia="inter" w:hAnsi="inter" w:cs="inter"/>
          <w:color w:val="000000"/>
        </w:rPr>
        <w:t xml:space="preserve"> recomendado)</w:t>
      </w:r>
    </w:p>
    <w:p w14:paraId="085AF24F" w14:textId="77777777" w:rsidR="00916669" w:rsidRDefault="00000000">
      <w:pPr>
        <w:numPr>
          <w:ilvl w:val="0"/>
          <w:numId w:val="12"/>
        </w:numPr>
        <w:spacing w:before="105" w:after="105" w:line="360" w:lineRule="auto"/>
      </w:pPr>
      <w:r>
        <w:rPr>
          <w:rFonts w:ascii="inter" w:eastAsia="inter" w:hAnsi="inter" w:cs="inter"/>
          <w:color w:val="000000"/>
        </w:rPr>
        <w:t>Secuencia: Papel → Escaneo JPG → OCR → PDF → Extracción datos → Excel → ERP</w:t>
      </w:r>
    </w:p>
    <w:p w14:paraId="240E77B3" w14:textId="77777777" w:rsidR="00916669" w:rsidRDefault="00000000">
      <w:pPr>
        <w:numPr>
          <w:ilvl w:val="0"/>
          <w:numId w:val="12"/>
        </w:numPr>
        <w:spacing w:before="105" w:after="105" w:line="360" w:lineRule="auto"/>
      </w:pPr>
      <w:r>
        <w:rPr>
          <w:rFonts w:ascii="inter" w:eastAsia="inter" w:hAnsi="inter" w:cs="inter"/>
          <w:color w:val="000000"/>
        </w:rPr>
        <w:t>Fortaleza: Excelente OCR y procesamiento de imágenes con IA</w:t>
      </w:r>
    </w:p>
    <w:p w14:paraId="5A12CDF1" w14:textId="77777777" w:rsidR="00916669" w:rsidRDefault="00000000">
      <w:pPr>
        <w:spacing w:after="210" w:line="360" w:lineRule="auto"/>
      </w:pPr>
      <w:proofErr w:type="spellStart"/>
      <w:r>
        <w:rPr>
          <w:rFonts w:ascii="inter" w:eastAsia="inter" w:hAnsi="inter" w:cs="inter"/>
          <w:b/>
          <w:color w:val="000000"/>
        </w:rPr>
        <w:lastRenderedPageBreak/>
        <w:t>Workflow</w:t>
      </w:r>
      <w:proofErr w:type="spellEnd"/>
      <w:r>
        <w:rPr>
          <w:rFonts w:ascii="inter" w:eastAsia="inter" w:hAnsi="inter" w:cs="inter"/>
          <w:b/>
          <w:color w:val="000000"/>
        </w:rPr>
        <w:t xml:space="preserve"> de Contratos</w:t>
      </w:r>
      <w:r>
        <w:rPr>
          <w:rFonts w:ascii="inter" w:eastAsia="inter" w:hAnsi="inter" w:cs="inter"/>
          <w:color w:val="000000"/>
        </w:rPr>
        <w:t xml:space="preserve"> (</w:t>
      </w:r>
      <w:proofErr w:type="spellStart"/>
      <w:r>
        <w:rPr>
          <w:rFonts w:ascii="inter" w:eastAsia="inter" w:hAnsi="inter" w:cs="inter"/>
          <w:color w:val="000000"/>
        </w:rPr>
        <w:t>CloudConvert</w:t>
      </w:r>
      <w:proofErr w:type="spellEnd"/>
      <w:r>
        <w:rPr>
          <w:rFonts w:ascii="inter" w:eastAsia="inter" w:hAnsi="inter" w:cs="inter"/>
          <w:color w:val="000000"/>
        </w:rPr>
        <w:t xml:space="preserve"> recomendado)</w:t>
      </w:r>
    </w:p>
    <w:p w14:paraId="1E736E12" w14:textId="77777777" w:rsidR="00916669" w:rsidRDefault="00000000">
      <w:pPr>
        <w:numPr>
          <w:ilvl w:val="0"/>
          <w:numId w:val="13"/>
        </w:numPr>
        <w:spacing w:before="105" w:after="105" w:line="360" w:lineRule="auto"/>
      </w:pPr>
      <w:r>
        <w:rPr>
          <w:rFonts w:ascii="inter" w:eastAsia="inter" w:hAnsi="inter" w:cs="inter"/>
          <w:color w:val="000000"/>
        </w:rPr>
        <w:t>Secuencia: Word → PDF → Firma digital → Archivo → Base datos</w:t>
      </w:r>
    </w:p>
    <w:p w14:paraId="4D526202" w14:textId="77777777" w:rsidR="00916669" w:rsidRDefault="00000000">
      <w:pPr>
        <w:numPr>
          <w:ilvl w:val="0"/>
          <w:numId w:val="13"/>
        </w:numPr>
        <w:spacing w:before="105" w:after="105" w:line="360" w:lineRule="auto"/>
      </w:pPr>
      <w:r>
        <w:rPr>
          <w:rFonts w:ascii="inter" w:eastAsia="inter" w:hAnsi="inter" w:cs="inter"/>
          <w:color w:val="000000"/>
        </w:rPr>
        <w:t>Fortaleza: API robusta para automatización empresarial</w:t>
      </w:r>
    </w:p>
    <w:p w14:paraId="6C86CCC7" w14:textId="77777777" w:rsidR="00916669" w:rsidRDefault="00000000">
      <w:pPr>
        <w:spacing w:after="210" w:line="360" w:lineRule="auto"/>
      </w:pPr>
      <w:r>
        <w:rPr>
          <w:rFonts w:ascii="inter" w:eastAsia="inter" w:hAnsi="inter" w:cs="inter"/>
          <w:b/>
          <w:color w:val="000000"/>
        </w:rPr>
        <w:t>Migración Documental</w:t>
      </w:r>
      <w:r>
        <w:rPr>
          <w:rFonts w:ascii="inter" w:eastAsia="inter" w:hAnsi="inter" w:cs="inter"/>
          <w:color w:val="000000"/>
        </w:rPr>
        <w:t xml:space="preserve"> (</w:t>
      </w:r>
      <w:proofErr w:type="spellStart"/>
      <w:r>
        <w:rPr>
          <w:rFonts w:ascii="inter" w:eastAsia="inter" w:hAnsi="inter" w:cs="inter"/>
          <w:color w:val="000000"/>
        </w:rPr>
        <w:t>Zamzar</w:t>
      </w:r>
      <w:proofErr w:type="spellEnd"/>
      <w:r>
        <w:rPr>
          <w:rFonts w:ascii="inter" w:eastAsia="inter" w:hAnsi="inter" w:cs="inter"/>
          <w:color w:val="000000"/>
        </w:rPr>
        <w:t xml:space="preserve"> recomendado)</w:t>
      </w:r>
    </w:p>
    <w:p w14:paraId="0A6AD745" w14:textId="77777777" w:rsidR="00916669" w:rsidRDefault="00000000">
      <w:pPr>
        <w:numPr>
          <w:ilvl w:val="0"/>
          <w:numId w:val="14"/>
        </w:numPr>
        <w:spacing w:before="105" w:after="105" w:line="360" w:lineRule="auto"/>
      </w:pPr>
      <w:r>
        <w:rPr>
          <w:rFonts w:ascii="inter" w:eastAsia="inter" w:hAnsi="inter" w:cs="inter"/>
          <w:color w:val="000000"/>
        </w:rPr>
        <w:t>Secuencia: Múltiples formatos → Normalización → PDF/A → Archivo digital</w:t>
      </w:r>
    </w:p>
    <w:p w14:paraId="3FD137FA" w14:textId="77777777" w:rsidR="00916669" w:rsidRDefault="00000000">
      <w:pPr>
        <w:numPr>
          <w:ilvl w:val="0"/>
          <w:numId w:val="14"/>
        </w:numPr>
        <w:spacing w:before="105" w:after="105" w:line="360" w:lineRule="auto"/>
      </w:pPr>
      <w:r>
        <w:rPr>
          <w:rFonts w:ascii="inter" w:eastAsia="inter" w:hAnsi="inter" w:cs="inter"/>
          <w:color w:val="000000"/>
        </w:rPr>
        <w:t xml:space="preserve">Fortaleza: Amplia compatibilidad con formatos </w:t>
      </w:r>
      <w:proofErr w:type="spellStart"/>
      <w:r>
        <w:rPr>
          <w:rFonts w:ascii="inter" w:eastAsia="inter" w:hAnsi="inter" w:cs="inter"/>
          <w:color w:val="000000"/>
        </w:rPr>
        <w:t>legacy</w:t>
      </w:r>
      <w:proofErr w:type="spellEnd"/>
    </w:p>
    <w:p w14:paraId="585D375A" w14:textId="77777777" w:rsidR="00916669" w:rsidRDefault="00000000">
      <w:pPr>
        <w:spacing w:before="315" w:after="105" w:line="360" w:lineRule="auto"/>
        <w:ind w:left="-30"/>
      </w:pPr>
      <w:r>
        <w:rPr>
          <w:rFonts w:ascii="inter" w:eastAsia="inter" w:hAnsi="inter" w:cs="inter"/>
          <w:b/>
          <w:color w:val="000000"/>
          <w:sz w:val="24"/>
        </w:rPr>
        <w:t>Procesos Multimedia</w:t>
      </w:r>
    </w:p>
    <w:p w14:paraId="0B21671E" w14:textId="77777777" w:rsidR="00916669" w:rsidRDefault="00000000">
      <w:pPr>
        <w:spacing w:after="210" w:line="360" w:lineRule="auto"/>
      </w:pPr>
      <w:r>
        <w:rPr>
          <w:rFonts w:ascii="inter" w:eastAsia="inter" w:hAnsi="inter" w:cs="inter"/>
          <w:b/>
          <w:color w:val="000000"/>
        </w:rPr>
        <w:t>Producción de Contenido Web</w:t>
      </w:r>
      <w:r>
        <w:rPr>
          <w:rFonts w:ascii="inter" w:eastAsia="inter" w:hAnsi="inter" w:cs="inter"/>
          <w:color w:val="000000"/>
        </w:rPr>
        <w:t xml:space="preserve"> (</w:t>
      </w:r>
      <w:proofErr w:type="spellStart"/>
      <w:r>
        <w:rPr>
          <w:rFonts w:ascii="inter" w:eastAsia="inter" w:hAnsi="inter" w:cs="inter"/>
          <w:color w:val="000000"/>
        </w:rPr>
        <w:t>Convertio</w:t>
      </w:r>
      <w:proofErr w:type="spellEnd"/>
      <w:r>
        <w:rPr>
          <w:rFonts w:ascii="inter" w:eastAsia="inter" w:hAnsi="inter" w:cs="inter"/>
          <w:color w:val="000000"/>
        </w:rPr>
        <w:t xml:space="preserve"> recomendado)</w:t>
      </w:r>
    </w:p>
    <w:p w14:paraId="1B7DA133" w14:textId="77777777" w:rsidR="00916669" w:rsidRDefault="00000000">
      <w:pPr>
        <w:numPr>
          <w:ilvl w:val="0"/>
          <w:numId w:val="15"/>
        </w:numPr>
        <w:spacing w:before="105" w:after="105" w:line="360" w:lineRule="auto"/>
      </w:pPr>
      <w:r>
        <w:rPr>
          <w:rFonts w:ascii="inter" w:eastAsia="inter" w:hAnsi="inter" w:cs="inter"/>
          <w:color w:val="000000"/>
        </w:rPr>
        <w:t xml:space="preserve">Secuencia: RAW → TIFF → </w:t>
      </w:r>
      <w:proofErr w:type="spellStart"/>
      <w:r>
        <w:rPr>
          <w:rFonts w:ascii="inter" w:eastAsia="inter" w:hAnsi="inter" w:cs="inter"/>
          <w:color w:val="000000"/>
        </w:rPr>
        <w:t>Resize</w:t>
      </w:r>
      <w:proofErr w:type="spellEnd"/>
      <w:r>
        <w:rPr>
          <w:rFonts w:ascii="inter" w:eastAsia="inter" w:hAnsi="inter" w:cs="inter"/>
          <w:color w:val="000000"/>
        </w:rPr>
        <w:t xml:space="preserve"> → </w:t>
      </w:r>
      <w:proofErr w:type="spellStart"/>
      <w:r>
        <w:rPr>
          <w:rFonts w:ascii="inter" w:eastAsia="inter" w:hAnsi="inter" w:cs="inter"/>
          <w:color w:val="000000"/>
        </w:rPr>
        <w:t>WebP</w:t>
      </w:r>
      <w:proofErr w:type="spellEnd"/>
      <w:r>
        <w:rPr>
          <w:rFonts w:ascii="inter" w:eastAsia="inter" w:hAnsi="inter" w:cs="inter"/>
          <w:color w:val="000000"/>
        </w:rPr>
        <w:t xml:space="preserve"> → Compresión → CDN</w:t>
      </w:r>
    </w:p>
    <w:p w14:paraId="3D9DD6F4" w14:textId="77777777" w:rsidR="00916669" w:rsidRDefault="00000000">
      <w:pPr>
        <w:numPr>
          <w:ilvl w:val="0"/>
          <w:numId w:val="15"/>
        </w:numPr>
        <w:spacing w:before="105" w:after="105" w:line="360" w:lineRule="auto"/>
      </w:pPr>
      <w:r>
        <w:rPr>
          <w:rFonts w:ascii="inter" w:eastAsia="inter" w:hAnsi="inter" w:cs="inter"/>
          <w:color w:val="000000"/>
        </w:rPr>
        <w:t>Fortaleza: Optimización avanzada para web con IA</w:t>
      </w:r>
    </w:p>
    <w:p w14:paraId="6B4C15AC" w14:textId="77777777" w:rsidR="00916669" w:rsidRDefault="00000000">
      <w:pPr>
        <w:spacing w:after="210" w:line="360" w:lineRule="auto"/>
      </w:pPr>
      <w:proofErr w:type="spellStart"/>
      <w:r>
        <w:rPr>
          <w:rFonts w:ascii="inter" w:eastAsia="inter" w:hAnsi="inter" w:cs="inter"/>
          <w:b/>
          <w:color w:val="000000"/>
        </w:rPr>
        <w:t>Streaming</w:t>
      </w:r>
      <w:proofErr w:type="spellEnd"/>
      <w:r>
        <w:rPr>
          <w:rFonts w:ascii="inter" w:eastAsia="inter" w:hAnsi="inter" w:cs="inter"/>
          <w:b/>
          <w:color w:val="000000"/>
        </w:rPr>
        <w:t xml:space="preserve"> de Video</w:t>
      </w:r>
      <w:r>
        <w:rPr>
          <w:rFonts w:ascii="inter" w:eastAsia="inter" w:hAnsi="inter" w:cs="inter"/>
          <w:color w:val="000000"/>
        </w:rPr>
        <w:t xml:space="preserve"> (</w:t>
      </w:r>
      <w:proofErr w:type="spellStart"/>
      <w:r>
        <w:rPr>
          <w:rFonts w:ascii="inter" w:eastAsia="inter" w:hAnsi="inter" w:cs="inter"/>
          <w:color w:val="000000"/>
        </w:rPr>
        <w:t>CloudConvert</w:t>
      </w:r>
      <w:proofErr w:type="spellEnd"/>
      <w:r>
        <w:rPr>
          <w:rFonts w:ascii="inter" w:eastAsia="inter" w:hAnsi="inter" w:cs="inter"/>
          <w:color w:val="000000"/>
        </w:rPr>
        <w:t xml:space="preserve"> recomendado)</w:t>
      </w:r>
    </w:p>
    <w:p w14:paraId="60E848D1" w14:textId="77777777" w:rsidR="00916669" w:rsidRDefault="00000000">
      <w:pPr>
        <w:numPr>
          <w:ilvl w:val="0"/>
          <w:numId w:val="16"/>
        </w:numPr>
        <w:spacing w:before="105" w:after="105" w:line="360" w:lineRule="auto"/>
      </w:pPr>
      <w:r>
        <w:rPr>
          <w:rFonts w:ascii="inter" w:eastAsia="inter" w:hAnsi="inter" w:cs="inter"/>
          <w:color w:val="000000"/>
        </w:rPr>
        <w:t>Secuencia: MOV → MP4 → Múltiples calidades → HLS → Distribución</w:t>
      </w:r>
    </w:p>
    <w:p w14:paraId="4A3E51F7" w14:textId="77777777" w:rsidR="00916669" w:rsidRDefault="00000000">
      <w:pPr>
        <w:numPr>
          <w:ilvl w:val="0"/>
          <w:numId w:val="16"/>
        </w:numPr>
        <w:spacing w:before="105" w:after="105" w:line="360" w:lineRule="auto"/>
      </w:pPr>
      <w:r>
        <w:rPr>
          <w:rFonts w:ascii="inter" w:eastAsia="inter" w:hAnsi="inter" w:cs="inter"/>
          <w:color w:val="000000"/>
        </w:rPr>
        <w:t xml:space="preserve">Fortaleza: Procesamiento </w:t>
      </w:r>
      <w:proofErr w:type="spellStart"/>
      <w:r>
        <w:rPr>
          <w:rFonts w:ascii="inter" w:eastAsia="inter" w:hAnsi="inter" w:cs="inter"/>
          <w:color w:val="000000"/>
        </w:rPr>
        <w:t>batch</w:t>
      </w:r>
      <w:proofErr w:type="spellEnd"/>
      <w:r>
        <w:rPr>
          <w:rFonts w:ascii="inter" w:eastAsia="inter" w:hAnsi="inter" w:cs="inter"/>
          <w:color w:val="000000"/>
        </w:rPr>
        <w:t xml:space="preserve"> eficiente y escalable</w:t>
      </w:r>
    </w:p>
    <w:p w14:paraId="53DB5AFA" w14:textId="77777777" w:rsidR="00916669" w:rsidRDefault="00000000">
      <w:pPr>
        <w:spacing w:after="210" w:line="360" w:lineRule="auto"/>
      </w:pPr>
      <w:r>
        <w:rPr>
          <w:rFonts w:ascii="inter" w:eastAsia="inter" w:hAnsi="inter" w:cs="inter"/>
          <w:b/>
          <w:color w:val="000000"/>
        </w:rPr>
        <w:t>Biblioteca Digital</w:t>
      </w:r>
      <w:r>
        <w:rPr>
          <w:rFonts w:ascii="inter" w:eastAsia="inter" w:hAnsi="inter" w:cs="inter"/>
          <w:color w:val="000000"/>
        </w:rPr>
        <w:t xml:space="preserve"> (</w:t>
      </w:r>
      <w:proofErr w:type="spellStart"/>
      <w:r>
        <w:rPr>
          <w:rFonts w:ascii="inter" w:eastAsia="inter" w:hAnsi="inter" w:cs="inter"/>
          <w:color w:val="000000"/>
        </w:rPr>
        <w:t>Zamzar</w:t>
      </w:r>
      <w:proofErr w:type="spellEnd"/>
      <w:r>
        <w:rPr>
          <w:rFonts w:ascii="inter" w:eastAsia="inter" w:hAnsi="inter" w:cs="inter"/>
          <w:color w:val="000000"/>
        </w:rPr>
        <w:t xml:space="preserve"> recomendado)</w:t>
      </w:r>
    </w:p>
    <w:p w14:paraId="213E1864" w14:textId="77777777" w:rsidR="00916669" w:rsidRDefault="00000000">
      <w:pPr>
        <w:numPr>
          <w:ilvl w:val="0"/>
          <w:numId w:val="17"/>
        </w:numPr>
        <w:spacing w:before="105" w:after="105" w:line="360" w:lineRule="auto"/>
      </w:pPr>
      <w:r>
        <w:rPr>
          <w:rFonts w:ascii="inter" w:eastAsia="inter" w:hAnsi="inter" w:cs="inter"/>
          <w:color w:val="000000"/>
        </w:rPr>
        <w:t>Secuencia: Múltiples formatos → MP4 estándar → Subtítulos → Archivo</w:t>
      </w:r>
    </w:p>
    <w:p w14:paraId="663A798F" w14:textId="77777777" w:rsidR="00916669" w:rsidRDefault="00000000">
      <w:pPr>
        <w:numPr>
          <w:ilvl w:val="0"/>
          <w:numId w:val="17"/>
        </w:numPr>
        <w:spacing w:before="105" w:after="105" w:line="360" w:lineRule="auto"/>
      </w:pPr>
      <w:r>
        <w:rPr>
          <w:rFonts w:ascii="inter" w:eastAsia="inter" w:hAnsi="inter" w:cs="inter"/>
          <w:color w:val="000000"/>
        </w:rPr>
        <w:t xml:space="preserve">Fortaleza: Compatibilidad con formatos </w:t>
      </w:r>
      <w:proofErr w:type="spellStart"/>
      <w:r>
        <w:rPr>
          <w:rFonts w:ascii="inter" w:eastAsia="inter" w:hAnsi="inter" w:cs="inter"/>
          <w:color w:val="000000"/>
        </w:rPr>
        <w:t>legacy</w:t>
      </w:r>
      <w:proofErr w:type="spellEnd"/>
      <w:r>
        <w:rPr>
          <w:rFonts w:ascii="inter" w:eastAsia="inter" w:hAnsi="inter" w:cs="inter"/>
          <w:color w:val="000000"/>
        </w:rPr>
        <w:t xml:space="preserve"> y multimedia</w:t>
      </w:r>
    </w:p>
    <w:p w14:paraId="6C565CDB" w14:textId="77777777" w:rsidR="00916669" w:rsidRDefault="00000000">
      <w:pPr>
        <w:spacing w:before="315" w:after="105" w:line="360" w:lineRule="auto"/>
        <w:ind w:left="-30"/>
      </w:pPr>
      <w:r>
        <w:rPr>
          <w:rFonts w:ascii="inter" w:eastAsia="inter" w:hAnsi="inter" w:cs="inter"/>
          <w:b/>
          <w:color w:val="000000"/>
          <w:sz w:val="24"/>
        </w:rPr>
        <w:t>Automatización de Datos</w:t>
      </w:r>
    </w:p>
    <w:p w14:paraId="48352BB4" w14:textId="77777777" w:rsidR="00916669" w:rsidRDefault="00000000">
      <w:pPr>
        <w:spacing w:after="210" w:line="360" w:lineRule="auto"/>
      </w:pPr>
      <w:proofErr w:type="spellStart"/>
      <w:r>
        <w:rPr>
          <w:rFonts w:ascii="inter" w:eastAsia="inter" w:hAnsi="inter" w:cs="inter"/>
          <w:b/>
          <w:color w:val="000000"/>
        </w:rPr>
        <w:t>Reporting</w:t>
      </w:r>
      <w:proofErr w:type="spellEnd"/>
      <w:r>
        <w:rPr>
          <w:rFonts w:ascii="inter" w:eastAsia="inter" w:hAnsi="inter" w:cs="inter"/>
          <w:b/>
          <w:color w:val="000000"/>
        </w:rPr>
        <w:t xml:space="preserve"> Automatizado</w:t>
      </w:r>
      <w:r>
        <w:rPr>
          <w:rFonts w:ascii="inter" w:eastAsia="inter" w:hAnsi="inter" w:cs="inter"/>
          <w:color w:val="000000"/>
        </w:rPr>
        <w:t xml:space="preserve"> (</w:t>
      </w:r>
      <w:proofErr w:type="spellStart"/>
      <w:r>
        <w:rPr>
          <w:rFonts w:ascii="inter" w:eastAsia="inter" w:hAnsi="inter" w:cs="inter"/>
          <w:color w:val="000000"/>
        </w:rPr>
        <w:t>CloudConvert</w:t>
      </w:r>
      <w:proofErr w:type="spellEnd"/>
      <w:r>
        <w:rPr>
          <w:rFonts w:ascii="inter" w:eastAsia="inter" w:hAnsi="inter" w:cs="inter"/>
          <w:color w:val="000000"/>
        </w:rPr>
        <w:t xml:space="preserve"> recomendado)</w:t>
      </w:r>
    </w:p>
    <w:p w14:paraId="3ADA72D4" w14:textId="77777777" w:rsidR="00916669" w:rsidRDefault="00000000">
      <w:pPr>
        <w:numPr>
          <w:ilvl w:val="0"/>
          <w:numId w:val="18"/>
        </w:numPr>
        <w:spacing w:before="105" w:after="105" w:line="360" w:lineRule="auto"/>
      </w:pPr>
      <w:r>
        <w:rPr>
          <w:rFonts w:ascii="inter" w:eastAsia="inter" w:hAnsi="inter" w:cs="inter"/>
          <w:color w:val="000000"/>
        </w:rPr>
        <w:t>Secuencia: Base datos → Excel → Gráficos → PDF → Email automático</w:t>
      </w:r>
    </w:p>
    <w:p w14:paraId="69741212" w14:textId="77777777" w:rsidR="00916669" w:rsidRDefault="00000000">
      <w:pPr>
        <w:numPr>
          <w:ilvl w:val="0"/>
          <w:numId w:val="18"/>
        </w:numPr>
        <w:spacing w:before="105" w:after="105" w:line="360" w:lineRule="auto"/>
      </w:pPr>
      <w:r>
        <w:rPr>
          <w:rFonts w:ascii="inter" w:eastAsia="inter" w:hAnsi="inter" w:cs="inter"/>
          <w:color w:val="000000"/>
        </w:rPr>
        <w:t xml:space="preserve">Fortaleza: Integración API </w:t>
      </w:r>
      <w:proofErr w:type="spellStart"/>
      <w:r>
        <w:rPr>
          <w:rFonts w:ascii="inter" w:eastAsia="inter" w:hAnsi="inter" w:cs="inter"/>
          <w:color w:val="000000"/>
        </w:rPr>
        <w:t>seamless</w:t>
      </w:r>
      <w:proofErr w:type="spellEnd"/>
      <w:r>
        <w:rPr>
          <w:rFonts w:ascii="inter" w:eastAsia="inter" w:hAnsi="inter" w:cs="inter"/>
          <w:color w:val="000000"/>
        </w:rPr>
        <w:t xml:space="preserve"> con sistemas empresariales</w:t>
      </w:r>
    </w:p>
    <w:p w14:paraId="24E61B53" w14:textId="77777777" w:rsidR="00916669" w:rsidRDefault="00000000">
      <w:pPr>
        <w:spacing w:after="210" w:line="360" w:lineRule="auto"/>
      </w:pPr>
      <w:r>
        <w:rPr>
          <w:rFonts w:ascii="inter" w:eastAsia="inter" w:hAnsi="inter" w:cs="inter"/>
          <w:b/>
          <w:color w:val="000000"/>
        </w:rPr>
        <w:t>Análisis de Datos</w:t>
      </w:r>
      <w:r>
        <w:rPr>
          <w:rFonts w:ascii="inter" w:eastAsia="inter" w:hAnsi="inter" w:cs="inter"/>
          <w:color w:val="000000"/>
        </w:rPr>
        <w:t xml:space="preserve"> (</w:t>
      </w:r>
      <w:proofErr w:type="spellStart"/>
      <w:r>
        <w:rPr>
          <w:rFonts w:ascii="inter" w:eastAsia="inter" w:hAnsi="inter" w:cs="inter"/>
          <w:color w:val="000000"/>
        </w:rPr>
        <w:t>Convertio</w:t>
      </w:r>
      <w:proofErr w:type="spellEnd"/>
      <w:r>
        <w:rPr>
          <w:rFonts w:ascii="inter" w:eastAsia="inter" w:hAnsi="inter" w:cs="inter"/>
          <w:color w:val="000000"/>
        </w:rPr>
        <w:t xml:space="preserve"> recomendado)</w:t>
      </w:r>
    </w:p>
    <w:p w14:paraId="2AB31060" w14:textId="77777777" w:rsidR="00916669" w:rsidRDefault="00000000">
      <w:pPr>
        <w:numPr>
          <w:ilvl w:val="0"/>
          <w:numId w:val="19"/>
        </w:numPr>
        <w:spacing w:before="105" w:after="105" w:line="360" w:lineRule="auto"/>
      </w:pPr>
      <w:r>
        <w:rPr>
          <w:rFonts w:ascii="inter" w:eastAsia="inter" w:hAnsi="inter" w:cs="inter"/>
          <w:color w:val="000000"/>
        </w:rPr>
        <w:t xml:space="preserve">Secuencia: CSV → Excel → Procesamiento → PDF reporte → </w:t>
      </w:r>
      <w:proofErr w:type="spellStart"/>
      <w:r>
        <w:rPr>
          <w:rFonts w:ascii="inter" w:eastAsia="inter" w:hAnsi="inter" w:cs="inter"/>
          <w:color w:val="000000"/>
        </w:rPr>
        <w:t>Dashboard</w:t>
      </w:r>
      <w:proofErr w:type="spellEnd"/>
    </w:p>
    <w:p w14:paraId="328808D2" w14:textId="77777777" w:rsidR="00916669" w:rsidRDefault="00000000">
      <w:pPr>
        <w:numPr>
          <w:ilvl w:val="0"/>
          <w:numId w:val="19"/>
        </w:numPr>
        <w:spacing w:before="105" w:after="105" w:line="360" w:lineRule="auto"/>
      </w:pPr>
      <w:r>
        <w:rPr>
          <w:rFonts w:ascii="inter" w:eastAsia="inter" w:hAnsi="inter" w:cs="inter"/>
          <w:color w:val="000000"/>
        </w:rPr>
        <w:t>Fortaleza: Procesamiento inteligente de datos con IA</w:t>
      </w:r>
    </w:p>
    <w:p w14:paraId="27C720E1" w14:textId="77777777" w:rsidR="00916669" w:rsidRDefault="00000000">
      <w:pPr>
        <w:spacing w:after="210" w:line="360" w:lineRule="auto"/>
      </w:pPr>
      <w:r>
        <w:rPr>
          <w:rFonts w:ascii="inter" w:eastAsia="inter" w:hAnsi="inter" w:cs="inter"/>
          <w:b/>
          <w:color w:val="000000"/>
        </w:rPr>
        <w:t>Migración de Sistemas</w:t>
      </w:r>
      <w:r>
        <w:rPr>
          <w:rFonts w:ascii="inter" w:eastAsia="inter" w:hAnsi="inter" w:cs="inter"/>
          <w:color w:val="000000"/>
        </w:rPr>
        <w:t xml:space="preserve"> (</w:t>
      </w:r>
      <w:proofErr w:type="spellStart"/>
      <w:r>
        <w:rPr>
          <w:rFonts w:ascii="inter" w:eastAsia="inter" w:hAnsi="inter" w:cs="inter"/>
          <w:color w:val="000000"/>
        </w:rPr>
        <w:t>Zamzar</w:t>
      </w:r>
      <w:proofErr w:type="spellEnd"/>
      <w:r>
        <w:rPr>
          <w:rFonts w:ascii="inter" w:eastAsia="inter" w:hAnsi="inter" w:cs="inter"/>
          <w:color w:val="000000"/>
        </w:rPr>
        <w:t xml:space="preserve"> recomendado)</w:t>
      </w:r>
    </w:p>
    <w:p w14:paraId="1D45213F" w14:textId="77777777" w:rsidR="00916669" w:rsidRDefault="00000000">
      <w:pPr>
        <w:numPr>
          <w:ilvl w:val="0"/>
          <w:numId w:val="20"/>
        </w:numPr>
        <w:spacing w:before="105" w:after="105" w:line="360" w:lineRule="auto"/>
      </w:pPr>
      <w:r>
        <w:rPr>
          <w:rFonts w:ascii="inter" w:eastAsia="inter" w:hAnsi="inter" w:cs="inter"/>
          <w:color w:val="000000"/>
        </w:rPr>
        <w:lastRenderedPageBreak/>
        <w:t xml:space="preserve">Secuencia: Sistema </w:t>
      </w:r>
      <w:proofErr w:type="spellStart"/>
      <w:r>
        <w:rPr>
          <w:rFonts w:ascii="inter" w:eastAsia="inter" w:hAnsi="inter" w:cs="inter"/>
          <w:color w:val="000000"/>
        </w:rPr>
        <w:t>legacy</w:t>
      </w:r>
      <w:proofErr w:type="spellEnd"/>
      <w:r>
        <w:rPr>
          <w:rFonts w:ascii="inter" w:eastAsia="inter" w:hAnsi="inter" w:cs="inter"/>
          <w:color w:val="000000"/>
        </w:rPr>
        <w:t xml:space="preserve"> → Extracción → Conversión → Nuevo formato → Carga</w:t>
      </w:r>
    </w:p>
    <w:p w14:paraId="001928A2" w14:textId="77777777" w:rsidR="00916669" w:rsidRDefault="00000000">
      <w:pPr>
        <w:numPr>
          <w:ilvl w:val="0"/>
          <w:numId w:val="20"/>
        </w:numPr>
        <w:spacing w:before="105" w:after="105" w:line="360" w:lineRule="auto"/>
      </w:pPr>
      <w:r>
        <w:rPr>
          <w:rFonts w:ascii="inter" w:eastAsia="inter" w:hAnsi="inter" w:cs="inter"/>
          <w:color w:val="000000"/>
        </w:rPr>
        <w:t>Fortaleza: Robustez y confiabilidad en procesos críticos</w:t>
      </w:r>
    </w:p>
    <w:p w14:paraId="603891E9" w14:textId="77777777" w:rsidR="00916669" w:rsidRDefault="00000000">
      <w:pPr>
        <w:spacing w:before="315" w:after="105" w:line="360" w:lineRule="auto"/>
        <w:ind w:left="-30"/>
      </w:pPr>
      <w:r>
        <w:rPr>
          <w:rFonts w:ascii="inter" w:eastAsia="inter" w:hAnsi="inter" w:cs="inter"/>
          <w:b/>
          <w:color w:val="000000"/>
          <w:sz w:val="24"/>
        </w:rPr>
        <w:t>Casos de Uso por Industria</w:t>
      </w:r>
    </w:p>
    <w:p w14:paraId="75428749" w14:textId="77777777" w:rsidR="00916669" w:rsidRDefault="00000000">
      <w:pPr>
        <w:spacing w:before="315" w:after="105" w:line="360" w:lineRule="auto"/>
        <w:ind w:left="-30"/>
      </w:pPr>
      <w:r>
        <w:rPr>
          <w:rFonts w:ascii="inter" w:eastAsia="inter" w:hAnsi="inter" w:cs="inter"/>
          <w:b/>
          <w:color w:val="000000"/>
          <w:sz w:val="24"/>
        </w:rPr>
        <w:t>Sector Salud</w:t>
      </w:r>
    </w:p>
    <w:p w14:paraId="144CFBBA" w14:textId="77777777" w:rsidR="00916669" w:rsidRDefault="00000000">
      <w:pPr>
        <w:numPr>
          <w:ilvl w:val="0"/>
          <w:numId w:val="21"/>
        </w:numPr>
        <w:spacing w:before="105" w:after="105" w:line="360" w:lineRule="auto"/>
      </w:pPr>
      <w:r>
        <w:rPr>
          <w:rFonts w:ascii="inter" w:eastAsia="inter" w:hAnsi="inter" w:cs="inter"/>
          <w:b/>
          <w:color w:val="000000"/>
        </w:rPr>
        <w:t>DICOM → PDF</w:t>
      </w:r>
      <w:r>
        <w:rPr>
          <w:rFonts w:ascii="inter" w:eastAsia="inter" w:hAnsi="inter" w:cs="inter"/>
          <w:color w:val="000000"/>
        </w:rPr>
        <w:t xml:space="preserve"> → Archivo médico</w:t>
      </w:r>
    </w:p>
    <w:p w14:paraId="6861B9F4" w14:textId="77777777" w:rsidR="00916669" w:rsidRDefault="00000000">
      <w:pPr>
        <w:numPr>
          <w:ilvl w:val="0"/>
          <w:numId w:val="21"/>
        </w:numPr>
        <w:spacing w:before="105" w:after="105" w:line="360" w:lineRule="auto"/>
      </w:pPr>
      <w:r>
        <w:rPr>
          <w:rFonts w:ascii="inter" w:eastAsia="inter" w:hAnsi="inter" w:cs="inter"/>
          <w:b/>
          <w:color w:val="000000"/>
        </w:rPr>
        <w:t>Informes médicos → OCR</w:t>
      </w:r>
      <w:r>
        <w:rPr>
          <w:rFonts w:ascii="inter" w:eastAsia="inter" w:hAnsi="inter" w:cs="inter"/>
          <w:color w:val="000000"/>
        </w:rPr>
        <w:t xml:space="preserve"> → Base datos</w:t>
      </w:r>
    </w:p>
    <w:p w14:paraId="0827A601" w14:textId="77777777" w:rsidR="00916669" w:rsidRDefault="00000000">
      <w:pPr>
        <w:numPr>
          <w:ilvl w:val="0"/>
          <w:numId w:val="21"/>
        </w:numPr>
        <w:spacing w:before="105" w:after="105" w:line="360" w:lineRule="auto"/>
      </w:pPr>
      <w:r>
        <w:rPr>
          <w:rFonts w:ascii="inter" w:eastAsia="inter" w:hAnsi="inter" w:cs="inter"/>
          <w:b/>
          <w:color w:val="000000"/>
        </w:rPr>
        <w:t>Imágenes médicas → Compresión</w:t>
      </w:r>
      <w:r>
        <w:rPr>
          <w:rFonts w:ascii="inter" w:eastAsia="inter" w:hAnsi="inter" w:cs="inter"/>
          <w:color w:val="000000"/>
        </w:rPr>
        <w:t xml:space="preserve"> → Telemedicina</w:t>
      </w:r>
    </w:p>
    <w:p w14:paraId="7418181A" w14:textId="77777777" w:rsidR="00916669" w:rsidRDefault="00000000">
      <w:pPr>
        <w:spacing w:before="315" w:after="105" w:line="360" w:lineRule="auto"/>
        <w:ind w:left="-30"/>
      </w:pPr>
      <w:r>
        <w:rPr>
          <w:rFonts w:ascii="inter" w:eastAsia="inter" w:hAnsi="inter" w:cs="inter"/>
          <w:b/>
          <w:color w:val="000000"/>
          <w:sz w:val="24"/>
        </w:rPr>
        <w:t>Sector Educativo</w:t>
      </w:r>
    </w:p>
    <w:p w14:paraId="5B618FEF" w14:textId="77777777" w:rsidR="00916669" w:rsidRDefault="00000000">
      <w:pPr>
        <w:numPr>
          <w:ilvl w:val="0"/>
          <w:numId w:val="22"/>
        </w:numPr>
        <w:spacing w:before="105" w:after="105" w:line="360" w:lineRule="auto"/>
      </w:pPr>
      <w:r>
        <w:rPr>
          <w:rFonts w:ascii="inter" w:eastAsia="inter" w:hAnsi="inter" w:cs="inter"/>
          <w:b/>
          <w:color w:val="000000"/>
        </w:rPr>
        <w:t>Documentos → PDF/A</w:t>
      </w:r>
      <w:r>
        <w:rPr>
          <w:rFonts w:ascii="inter" w:eastAsia="inter" w:hAnsi="inter" w:cs="inter"/>
          <w:color w:val="000000"/>
        </w:rPr>
        <w:t xml:space="preserve"> → Biblioteca digital</w:t>
      </w:r>
    </w:p>
    <w:p w14:paraId="48DBB2A5" w14:textId="77777777" w:rsidR="00916669" w:rsidRDefault="00000000">
      <w:pPr>
        <w:numPr>
          <w:ilvl w:val="0"/>
          <w:numId w:val="22"/>
        </w:numPr>
        <w:spacing w:before="105" w:after="105" w:line="360" w:lineRule="auto"/>
      </w:pPr>
      <w:r>
        <w:rPr>
          <w:rFonts w:ascii="inter" w:eastAsia="inter" w:hAnsi="inter" w:cs="inter"/>
          <w:b/>
          <w:color w:val="000000"/>
        </w:rPr>
        <w:t>Multimedia → Formatos estándar</w:t>
      </w:r>
      <w:r>
        <w:rPr>
          <w:rFonts w:ascii="inter" w:eastAsia="inter" w:hAnsi="inter" w:cs="inter"/>
          <w:color w:val="000000"/>
        </w:rPr>
        <w:t xml:space="preserve"> → LMS</w:t>
      </w:r>
    </w:p>
    <w:p w14:paraId="2F613038" w14:textId="77777777" w:rsidR="00916669" w:rsidRDefault="00000000">
      <w:pPr>
        <w:numPr>
          <w:ilvl w:val="0"/>
          <w:numId w:val="22"/>
        </w:numPr>
        <w:spacing w:before="105" w:after="105" w:line="360" w:lineRule="auto"/>
      </w:pPr>
      <w:r>
        <w:rPr>
          <w:rFonts w:ascii="inter" w:eastAsia="inter" w:hAnsi="inter" w:cs="inter"/>
          <w:b/>
          <w:color w:val="000000"/>
        </w:rPr>
        <w:t>Exámenes → PDF</w:t>
      </w:r>
      <w:r>
        <w:rPr>
          <w:rFonts w:ascii="inter" w:eastAsia="inter" w:hAnsi="inter" w:cs="inter"/>
          <w:color w:val="000000"/>
        </w:rPr>
        <w:t xml:space="preserve"> → Corrección automática</w:t>
      </w:r>
    </w:p>
    <w:p w14:paraId="3E83AABD" w14:textId="77777777" w:rsidR="00916669" w:rsidRDefault="00000000">
      <w:pPr>
        <w:spacing w:before="315" w:after="105" w:line="360" w:lineRule="auto"/>
        <w:ind w:left="-30"/>
      </w:pPr>
      <w:r>
        <w:rPr>
          <w:rFonts w:ascii="inter" w:eastAsia="inter" w:hAnsi="inter" w:cs="inter"/>
          <w:b/>
          <w:color w:val="000000"/>
          <w:sz w:val="24"/>
        </w:rPr>
        <w:t>Sector Legal</w:t>
      </w:r>
    </w:p>
    <w:p w14:paraId="5C39D8B2" w14:textId="77777777" w:rsidR="00916669" w:rsidRDefault="00000000">
      <w:pPr>
        <w:numPr>
          <w:ilvl w:val="0"/>
          <w:numId w:val="23"/>
        </w:numPr>
        <w:spacing w:before="105" w:after="105" w:line="360" w:lineRule="auto"/>
      </w:pPr>
      <w:r>
        <w:rPr>
          <w:rFonts w:ascii="inter" w:eastAsia="inter" w:hAnsi="inter" w:cs="inter"/>
          <w:b/>
          <w:color w:val="000000"/>
        </w:rPr>
        <w:t>Documentos → PDF/A</w:t>
      </w:r>
      <w:r>
        <w:rPr>
          <w:rFonts w:ascii="inter" w:eastAsia="inter" w:hAnsi="inter" w:cs="inter"/>
          <w:color w:val="000000"/>
        </w:rPr>
        <w:t xml:space="preserve"> → Archivo legal</w:t>
      </w:r>
    </w:p>
    <w:p w14:paraId="323AFBCF" w14:textId="77777777" w:rsidR="00916669" w:rsidRDefault="00000000">
      <w:pPr>
        <w:numPr>
          <w:ilvl w:val="0"/>
          <w:numId w:val="23"/>
        </w:numPr>
        <w:spacing w:before="105" w:after="105" w:line="360" w:lineRule="auto"/>
      </w:pPr>
      <w:r>
        <w:rPr>
          <w:rFonts w:ascii="inter" w:eastAsia="inter" w:hAnsi="inter" w:cs="inter"/>
          <w:b/>
          <w:color w:val="000000"/>
        </w:rPr>
        <w:t>Evidencias → Formatos estándar</w:t>
      </w:r>
      <w:r>
        <w:rPr>
          <w:rFonts w:ascii="inter" w:eastAsia="inter" w:hAnsi="inter" w:cs="inter"/>
          <w:color w:val="000000"/>
        </w:rPr>
        <w:t xml:space="preserve"> → Gestión casos</w:t>
      </w:r>
    </w:p>
    <w:p w14:paraId="1BDAF132" w14:textId="77777777" w:rsidR="00916669" w:rsidRDefault="00000000">
      <w:pPr>
        <w:numPr>
          <w:ilvl w:val="0"/>
          <w:numId w:val="23"/>
        </w:numPr>
        <w:spacing w:before="105" w:after="105" w:line="360" w:lineRule="auto"/>
      </w:pPr>
      <w:r>
        <w:rPr>
          <w:rFonts w:ascii="inter" w:eastAsia="inter" w:hAnsi="inter" w:cs="inter"/>
          <w:b/>
          <w:color w:val="000000"/>
        </w:rPr>
        <w:t>Contratos → Firma digital</w:t>
      </w:r>
      <w:r>
        <w:rPr>
          <w:rFonts w:ascii="inter" w:eastAsia="inter" w:hAnsi="inter" w:cs="inter"/>
          <w:color w:val="000000"/>
        </w:rPr>
        <w:t xml:space="preserve"> → Archivo</w:t>
      </w:r>
    </w:p>
    <w:p w14:paraId="3963B919" w14:textId="77777777" w:rsidR="00916669" w:rsidRDefault="00000000">
      <w:pPr>
        <w:spacing w:before="315" w:after="105" w:line="360" w:lineRule="auto"/>
        <w:ind w:left="-30"/>
      </w:pPr>
      <w:r>
        <w:rPr>
          <w:rFonts w:ascii="inter" w:eastAsia="inter" w:hAnsi="inter" w:cs="inter"/>
          <w:b/>
          <w:color w:val="000000"/>
          <w:sz w:val="24"/>
        </w:rPr>
        <w:t>Sector Financiero</w:t>
      </w:r>
    </w:p>
    <w:p w14:paraId="41C0B4D2" w14:textId="77777777" w:rsidR="00916669" w:rsidRDefault="00000000">
      <w:pPr>
        <w:numPr>
          <w:ilvl w:val="0"/>
          <w:numId w:val="24"/>
        </w:numPr>
        <w:spacing w:before="105" w:after="105" w:line="360" w:lineRule="auto"/>
      </w:pPr>
      <w:r>
        <w:rPr>
          <w:rFonts w:ascii="inter" w:eastAsia="inter" w:hAnsi="inter" w:cs="inter"/>
          <w:b/>
          <w:color w:val="000000"/>
        </w:rPr>
        <w:t>Documentos → PDF</w:t>
      </w:r>
      <w:r>
        <w:rPr>
          <w:rFonts w:ascii="inter" w:eastAsia="inter" w:hAnsi="inter" w:cs="inter"/>
          <w:color w:val="000000"/>
        </w:rPr>
        <w:t xml:space="preserve"> → </w:t>
      </w:r>
      <w:proofErr w:type="spellStart"/>
      <w:r>
        <w:rPr>
          <w:rFonts w:ascii="inter" w:eastAsia="inter" w:hAnsi="inter" w:cs="inter"/>
          <w:color w:val="000000"/>
        </w:rPr>
        <w:t>Compliance</w:t>
      </w:r>
      <w:proofErr w:type="spellEnd"/>
    </w:p>
    <w:p w14:paraId="18E5B3BC" w14:textId="77777777" w:rsidR="00916669" w:rsidRDefault="00000000">
      <w:pPr>
        <w:numPr>
          <w:ilvl w:val="0"/>
          <w:numId w:val="24"/>
        </w:numPr>
        <w:spacing w:before="105" w:after="105" w:line="360" w:lineRule="auto"/>
      </w:pPr>
      <w:r>
        <w:rPr>
          <w:rFonts w:ascii="inter" w:eastAsia="inter" w:hAnsi="inter" w:cs="inter"/>
          <w:b/>
          <w:color w:val="000000"/>
        </w:rPr>
        <w:t>Reportes → Excel</w:t>
      </w:r>
      <w:r>
        <w:rPr>
          <w:rFonts w:ascii="inter" w:eastAsia="inter" w:hAnsi="inter" w:cs="inter"/>
          <w:color w:val="000000"/>
        </w:rPr>
        <w:t xml:space="preserve"> → Análisis</w:t>
      </w:r>
    </w:p>
    <w:p w14:paraId="3F2CE5CD" w14:textId="77777777" w:rsidR="00916669" w:rsidRDefault="00000000">
      <w:pPr>
        <w:numPr>
          <w:ilvl w:val="0"/>
          <w:numId w:val="24"/>
        </w:numPr>
        <w:spacing w:before="105" w:after="105" w:line="360" w:lineRule="auto"/>
      </w:pPr>
      <w:r>
        <w:rPr>
          <w:rFonts w:ascii="inter" w:eastAsia="inter" w:hAnsi="inter" w:cs="inter"/>
          <w:b/>
          <w:color w:val="000000"/>
        </w:rPr>
        <w:t>Formularios → OCR</w:t>
      </w:r>
      <w:r>
        <w:rPr>
          <w:rFonts w:ascii="inter" w:eastAsia="inter" w:hAnsi="inter" w:cs="inter"/>
          <w:color w:val="000000"/>
        </w:rPr>
        <w:t xml:space="preserve"> → Procesamiento</w:t>
      </w:r>
    </w:p>
    <w:p w14:paraId="3878AD49" w14:textId="77777777" w:rsidR="00916669" w:rsidRDefault="00000000">
      <w:pPr>
        <w:spacing w:before="315" w:after="105" w:line="360" w:lineRule="auto"/>
        <w:ind w:left="-30"/>
      </w:pPr>
      <w:r>
        <w:rPr>
          <w:rFonts w:ascii="inter" w:eastAsia="inter" w:hAnsi="inter" w:cs="inter"/>
          <w:b/>
          <w:color w:val="000000"/>
          <w:sz w:val="24"/>
        </w:rPr>
        <w:t>E-</w:t>
      </w:r>
      <w:proofErr w:type="spellStart"/>
      <w:r>
        <w:rPr>
          <w:rFonts w:ascii="inter" w:eastAsia="inter" w:hAnsi="inter" w:cs="inter"/>
          <w:b/>
          <w:color w:val="000000"/>
          <w:sz w:val="24"/>
        </w:rPr>
        <w:t>commerce</w:t>
      </w:r>
      <w:proofErr w:type="spellEnd"/>
    </w:p>
    <w:p w14:paraId="089C8BC3" w14:textId="77777777" w:rsidR="00916669" w:rsidRDefault="00000000">
      <w:pPr>
        <w:numPr>
          <w:ilvl w:val="0"/>
          <w:numId w:val="25"/>
        </w:numPr>
        <w:spacing w:before="105" w:after="105" w:line="360" w:lineRule="auto"/>
      </w:pPr>
      <w:r>
        <w:rPr>
          <w:rFonts w:ascii="inter" w:eastAsia="inter" w:hAnsi="inter" w:cs="inter"/>
          <w:b/>
          <w:color w:val="000000"/>
        </w:rPr>
        <w:t xml:space="preserve">Imágenes productos → </w:t>
      </w:r>
      <w:proofErr w:type="spellStart"/>
      <w:r>
        <w:rPr>
          <w:rFonts w:ascii="inter" w:eastAsia="inter" w:hAnsi="inter" w:cs="inter"/>
          <w:b/>
          <w:color w:val="000000"/>
        </w:rPr>
        <w:t>WebP</w:t>
      </w:r>
      <w:proofErr w:type="spellEnd"/>
      <w:r>
        <w:rPr>
          <w:rFonts w:ascii="inter" w:eastAsia="inter" w:hAnsi="inter" w:cs="inter"/>
          <w:color w:val="000000"/>
        </w:rPr>
        <w:t xml:space="preserve"> → Optimización web</w:t>
      </w:r>
    </w:p>
    <w:p w14:paraId="78AA5AD4" w14:textId="77777777" w:rsidR="00916669" w:rsidRDefault="00000000">
      <w:pPr>
        <w:numPr>
          <w:ilvl w:val="0"/>
          <w:numId w:val="25"/>
        </w:numPr>
        <w:spacing w:before="105" w:after="105" w:line="360" w:lineRule="auto"/>
      </w:pPr>
      <w:r>
        <w:rPr>
          <w:rFonts w:ascii="inter" w:eastAsia="inter" w:hAnsi="inter" w:cs="inter"/>
          <w:b/>
          <w:color w:val="000000"/>
        </w:rPr>
        <w:t>Catálogos → PDF</w:t>
      </w:r>
      <w:r>
        <w:rPr>
          <w:rFonts w:ascii="inter" w:eastAsia="inter" w:hAnsi="inter" w:cs="inter"/>
          <w:color w:val="000000"/>
        </w:rPr>
        <w:t xml:space="preserve"> → Distribución</w:t>
      </w:r>
    </w:p>
    <w:p w14:paraId="3A6B708D" w14:textId="77777777" w:rsidR="00916669" w:rsidRDefault="00000000">
      <w:pPr>
        <w:numPr>
          <w:ilvl w:val="0"/>
          <w:numId w:val="25"/>
        </w:numPr>
        <w:spacing w:before="105" w:after="105" w:line="360" w:lineRule="auto"/>
      </w:pPr>
      <w:r>
        <w:rPr>
          <w:rFonts w:ascii="inter" w:eastAsia="inter" w:hAnsi="inter" w:cs="inter"/>
          <w:b/>
          <w:color w:val="000000"/>
        </w:rPr>
        <w:t>Videos → MP4</w:t>
      </w:r>
      <w:r>
        <w:rPr>
          <w:rFonts w:ascii="inter" w:eastAsia="inter" w:hAnsi="inter" w:cs="inter"/>
          <w:color w:val="000000"/>
        </w:rPr>
        <w:t xml:space="preserve"> → </w:t>
      </w:r>
      <w:proofErr w:type="spellStart"/>
      <w:r>
        <w:rPr>
          <w:rFonts w:ascii="inter" w:eastAsia="inter" w:hAnsi="inter" w:cs="inter"/>
          <w:color w:val="000000"/>
        </w:rPr>
        <w:t>Streaming</w:t>
      </w:r>
      <w:proofErr w:type="spellEnd"/>
    </w:p>
    <w:p w14:paraId="46C99CAD" w14:textId="77777777" w:rsidR="00916669" w:rsidRDefault="00000000">
      <w:pPr>
        <w:spacing w:before="315" w:after="105" w:line="360" w:lineRule="auto"/>
        <w:ind w:left="-30"/>
      </w:pPr>
      <w:r>
        <w:rPr>
          <w:rFonts w:ascii="inter" w:eastAsia="inter" w:hAnsi="inter" w:cs="inter"/>
          <w:b/>
          <w:color w:val="000000"/>
          <w:sz w:val="24"/>
        </w:rPr>
        <w:lastRenderedPageBreak/>
        <w:t>Matriz de Compatibilidad Completa</w:t>
      </w:r>
    </w:p>
    <w:p w14:paraId="3F8C6F51" w14:textId="77777777" w:rsidR="00916669" w:rsidRDefault="00000000">
      <w:pPr>
        <w:spacing w:before="315" w:after="105" w:line="360" w:lineRule="auto"/>
        <w:ind w:left="-30"/>
      </w:pPr>
      <w:r>
        <w:rPr>
          <w:rFonts w:ascii="inter" w:eastAsia="inter" w:hAnsi="inter" w:cs="inter"/>
          <w:b/>
          <w:color w:val="000000"/>
          <w:sz w:val="24"/>
        </w:rPr>
        <w:t>Recomendaciones de Selección</w:t>
      </w:r>
    </w:p>
    <w:p w14:paraId="0997416F" w14:textId="77777777" w:rsidR="00916669" w:rsidRDefault="00000000">
      <w:pPr>
        <w:spacing w:before="315" w:after="105" w:line="360" w:lineRule="auto"/>
        <w:ind w:left="-30"/>
      </w:pPr>
      <w:r>
        <w:rPr>
          <w:rFonts w:ascii="inter" w:eastAsia="inter" w:hAnsi="inter" w:cs="inter"/>
          <w:b/>
          <w:color w:val="000000"/>
          <w:sz w:val="24"/>
        </w:rPr>
        <w:t xml:space="preserve">Elija </w:t>
      </w:r>
      <w:proofErr w:type="spellStart"/>
      <w:r>
        <w:rPr>
          <w:rFonts w:ascii="inter" w:eastAsia="inter" w:hAnsi="inter" w:cs="inter"/>
          <w:b/>
          <w:color w:val="000000"/>
          <w:sz w:val="24"/>
        </w:rPr>
        <w:t>Convertio</w:t>
      </w:r>
      <w:proofErr w:type="spellEnd"/>
      <w:r>
        <w:rPr>
          <w:rFonts w:ascii="inter" w:eastAsia="inter" w:hAnsi="inter" w:cs="inter"/>
          <w:b/>
          <w:color w:val="000000"/>
          <w:sz w:val="24"/>
        </w:rPr>
        <w:t xml:space="preserve"> cuando:</w:t>
      </w:r>
    </w:p>
    <w:p w14:paraId="0AB5EBFC" w14:textId="77777777" w:rsidR="00916669" w:rsidRDefault="00000000">
      <w:pPr>
        <w:numPr>
          <w:ilvl w:val="0"/>
          <w:numId w:val="26"/>
        </w:numPr>
        <w:spacing w:before="105" w:after="105" w:line="360" w:lineRule="auto"/>
      </w:pPr>
      <w:r>
        <w:rPr>
          <w:rFonts w:ascii="inter" w:eastAsia="inter" w:hAnsi="inter" w:cs="inter"/>
          <w:color w:val="000000"/>
        </w:rPr>
        <w:t>Necesite la máxima cobertura de formatos</w:t>
      </w:r>
    </w:p>
    <w:p w14:paraId="002ADFEB" w14:textId="77777777" w:rsidR="00916669" w:rsidRDefault="00000000">
      <w:pPr>
        <w:numPr>
          <w:ilvl w:val="0"/>
          <w:numId w:val="26"/>
        </w:numPr>
        <w:spacing w:before="105" w:after="105" w:line="360" w:lineRule="auto"/>
      </w:pPr>
      <w:r>
        <w:rPr>
          <w:rFonts w:ascii="inter" w:eastAsia="inter" w:hAnsi="inter" w:cs="inter"/>
          <w:color w:val="000000"/>
        </w:rPr>
        <w:t>Requiera procesamiento inteligente con IA</w:t>
      </w:r>
    </w:p>
    <w:p w14:paraId="07DCE4C9" w14:textId="77777777" w:rsidR="00916669" w:rsidRDefault="00000000">
      <w:pPr>
        <w:numPr>
          <w:ilvl w:val="0"/>
          <w:numId w:val="26"/>
        </w:numPr>
        <w:spacing w:before="105" w:after="105" w:line="360" w:lineRule="auto"/>
      </w:pPr>
      <w:r>
        <w:rPr>
          <w:rFonts w:ascii="inter" w:eastAsia="inter" w:hAnsi="inter" w:cs="inter"/>
          <w:color w:val="000000"/>
        </w:rPr>
        <w:t>Trabaje con OCR y reconocimiento de texto</w:t>
      </w:r>
    </w:p>
    <w:p w14:paraId="40419F27" w14:textId="77777777" w:rsidR="00916669" w:rsidRDefault="00000000">
      <w:pPr>
        <w:numPr>
          <w:ilvl w:val="0"/>
          <w:numId w:val="26"/>
        </w:numPr>
        <w:spacing w:before="105" w:after="105" w:line="360" w:lineRule="auto"/>
      </w:pPr>
      <w:r>
        <w:rPr>
          <w:rFonts w:ascii="inter" w:eastAsia="inter" w:hAnsi="inter" w:cs="inter"/>
          <w:color w:val="000000"/>
        </w:rPr>
        <w:t>Priorice calidad y precisión en conversiones</w:t>
      </w:r>
    </w:p>
    <w:p w14:paraId="308382DC" w14:textId="77777777" w:rsidR="00916669" w:rsidRDefault="00000000">
      <w:pPr>
        <w:spacing w:before="315" w:after="105" w:line="360" w:lineRule="auto"/>
        <w:ind w:left="-30"/>
      </w:pPr>
      <w:r>
        <w:rPr>
          <w:rFonts w:ascii="inter" w:eastAsia="inter" w:hAnsi="inter" w:cs="inter"/>
          <w:b/>
          <w:color w:val="000000"/>
          <w:sz w:val="24"/>
        </w:rPr>
        <w:t xml:space="preserve">Elija </w:t>
      </w:r>
      <w:proofErr w:type="spellStart"/>
      <w:r>
        <w:rPr>
          <w:rFonts w:ascii="inter" w:eastAsia="inter" w:hAnsi="inter" w:cs="inter"/>
          <w:b/>
          <w:color w:val="000000"/>
          <w:sz w:val="24"/>
        </w:rPr>
        <w:t>CloudConvert</w:t>
      </w:r>
      <w:proofErr w:type="spellEnd"/>
      <w:r>
        <w:rPr>
          <w:rFonts w:ascii="inter" w:eastAsia="inter" w:hAnsi="inter" w:cs="inter"/>
          <w:b/>
          <w:color w:val="000000"/>
          <w:sz w:val="24"/>
        </w:rPr>
        <w:t xml:space="preserve"> cuando:</w:t>
      </w:r>
    </w:p>
    <w:p w14:paraId="40400B76" w14:textId="77777777" w:rsidR="00916669" w:rsidRDefault="00000000">
      <w:pPr>
        <w:numPr>
          <w:ilvl w:val="0"/>
          <w:numId w:val="27"/>
        </w:numPr>
        <w:spacing w:before="105" w:after="105" w:line="360" w:lineRule="auto"/>
      </w:pPr>
      <w:r>
        <w:rPr>
          <w:rFonts w:ascii="inter" w:eastAsia="inter" w:hAnsi="inter" w:cs="inter"/>
          <w:color w:val="000000"/>
        </w:rPr>
        <w:t>Requiera integración API robusta</w:t>
      </w:r>
    </w:p>
    <w:p w14:paraId="74048A07" w14:textId="77777777" w:rsidR="00916669" w:rsidRDefault="00000000">
      <w:pPr>
        <w:numPr>
          <w:ilvl w:val="0"/>
          <w:numId w:val="27"/>
        </w:numPr>
        <w:spacing w:before="105" w:after="105" w:line="360" w:lineRule="auto"/>
      </w:pPr>
      <w:r>
        <w:rPr>
          <w:rFonts w:ascii="inter" w:eastAsia="inter" w:hAnsi="inter" w:cs="inter"/>
          <w:color w:val="000000"/>
        </w:rPr>
        <w:t>Necesite automatización empresarial</w:t>
      </w:r>
    </w:p>
    <w:p w14:paraId="6D30186A" w14:textId="77777777" w:rsidR="00916669" w:rsidRDefault="00000000">
      <w:pPr>
        <w:numPr>
          <w:ilvl w:val="0"/>
          <w:numId w:val="27"/>
        </w:numPr>
        <w:spacing w:before="105" w:after="105" w:line="360" w:lineRule="auto"/>
      </w:pPr>
      <w:r>
        <w:rPr>
          <w:rFonts w:ascii="inter" w:eastAsia="inter" w:hAnsi="inter" w:cs="inter"/>
          <w:color w:val="000000"/>
        </w:rPr>
        <w:t>Trabaje con grandes volúmenes de archivos</w:t>
      </w:r>
    </w:p>
    <w:p w14:paraId="69258DAC" w14:textId="77777777" w:rsidR="00916669" w:rsidRDefault="00000000">
      <w:pPr>
        <w:numPr>
          <w:ilvl w:val="0"/>
          <w:numId w:val="27"/>
        </w:numPr>
        <w:spacing w:before="105" w:after="105" w:line="360" w:lineRule="auto"/>
      </w:pPr>
      <w:r>
        <w:rPr>
          <w:rFonts w:ascii="inter" w:eastAsia="inter" w:hAnsi="inter" w:cs="inter"/>
          <w:color w:val="000000"/>
        </w:rPr>
        <w:t xml:space="preserve">Priorice seguridad y </w:t>
      </w:r>
      <w:proofErr w:type="spellStart"/>
      <w:r>
        <w:rPr>
          <w:rFonts w:ascii="inter" w:eastAsia="inter" w:hAnsi="inter" w:cs="inter"/>
          <w:color w:val="000000"/>
        </w:rPr>
        <w:t>compliance</w:t>
      </w:r>
      <w:proofErr w:type="spellEnd"/>
      <w:r>
        <w:rPr>
          <w:rFonts w:ascii="inter" w:eastAsia="inter" w:hAnsi="inter" w:cs="inter"/>
          <w:color w:val="000000"/>
        </w:rPr>
        <w:t xml:space="preserve"> (ISO 27001)</w:t>
      </w:r>
    </w:p>
    <w:p w14:paraId="60B8E05D" w14:textId="77777777" w:rsidR="00916669" w:rsidRDefault="00000000">
      <w:pPr>
        <w:spacing w:before="315" w:after="105" w:line="360" w:lineRule="auto"/>
        <w:ind w:left="-30"/>
      </w:pPr>
      <w:r>
        <w:rPr>
          <w:rFonts w:ascii="inter" w:eastAsia="inter" w:hAnsi="inter" w:cs="inter"/>
          <w:b/>
          <w:color w:val="000000"/>
          <w:sz w:val="24"/>
        </w:rPr>
        <w:t xml:space="preserve">Elija </w:t>
      </w:r>
      <w:proofErr w:type="spellStart"/>
      <w:r>
        <w:rPr>
          <w:rFonts w:ascii="inter" w:eastAsia="inter" w:hAnsi="inter" w:cs="inter"/>
          <w:b/>
          <w:color w:val="000000"/>
          <w:sz w:val="24"/>
        </w:rPr>
        <w:t>Zamzar</w:t>
      </w:r>
      <w:proofErr w:type="spellEnd"/>
      <w:r>
        <w:rPr>
          <w:rFonts w:ascii="inter" w:eastAsia="inter" w:hAnsi="inter" w:cs="inter"/>
          <w:b/>
          <w:color w:val="000000"/>
          <w:sz w:val="24"/>
        </w:rPr>
        <w:t xml:space="preserve"> cuando:</w:t>
      </w:r>
    </w:p>
    <w:p w14:paraId="2F844AAB" w14:textId="77777777" w:rsidR="00916669" w:rsidRDefault="00000000">
      <w:pPr>
        <w:numPr>
          <w:ilvl w:val="0"/>
          <w:numId w:val="28"/>
        </w:numPr>
        <w:spacing w:before="105" w:after="105" w:line="360" w:lineRule="auto"/>
      </w:pPr>
      <w:r>
        <w:rPr>
          <w:rFonts w:ascii="inter" w:eastAsia="inter" w:hAnsi="inter" w:cs="inter"/>
          <w:color w:val="000000"/>
        </w:rPr>
        <w:t xml:space="preserve">Necesite compatibilidad con formatos </w:t>
      </w:r>
      <w:proofErr w:type="spellStart"/>
      <w:r>
        <w:rPr>
          <w:rFonts w:ascii="inter" w:eastAsia="inter" w:hAnsi="inter" w:cs="inter"/>
          <w:color w:val="000000"/>
        </w:rPr>
        <w:t>legacy</w:t>
      </w:r>
      <w:proofErr w:type="spellEnd"/>
    </w:p>
    <w:p w14:paraId="013157C5" w14:textId="77777777" w:rsidR="00916669" w:rsidRDefault="00000000">
      <w:pPr>
        <w:numPr>
          <w:ilvl w:val="0"/>
          <w:numId w:val="28"/>
        </w:numPr>
        <w:spacing w:before="105" w:after="105" w:line="360" w:lineRule="auto"/>
      </w:pPr>
      <w:r>
        <w:rPr>
          <w:rFonts w:ascii="inter" w:eastAsia="inter" w:hAnsi="inter" w:cs="inter"/>
          <w:color w:val="000000"/>
        </w:rPr>
        <w:t>Requiera máxima confiabilidad</w:t>
      </w:r>
    </w:p>
    <w:p w14:paraId="5D00C548" w14:textId="77777777" w:rsidR="00916669" w:rsidRDefault="00000000">
      <w:pPr>
        <w:numPr>
          <w:ilvl w:val="0"/>
          <w:numId w:val="28"/>
        </w:numPr>
        <w:spacing w:before="105" w:after="105" w:line="360" w:lineRule="auto"/>
      </w:pPr>
      <w:r>
        <w:rPr>
          <w:rFonts w:ascii="inter" w:eastAsia="inter" w:hAnsi="inter" w:cs="inter"/>
          <w:color w:val="000000"/>
        </w:rPr>
        <w:t>Trabaje con conversiones críticas</w:t>
      </w:r>
    </w:p>
    <w:p w14:paraId="019D3527" w14:textId="77777777" w:rsidR="00916669" w:rsidRDefault="00000000">
      <w:pPr>
        <w:numPr>
          <w:ilvl w:val="0"/>
          <w:numId w:val="28"/>
        </w:numPr>
        <w:spacing w:before="105" w:after="105" w:line="360" w:lineRule="auto"/>
      </w:pPr>
      <w:r>
        <w:rPr>
          <w:rFonts w:ascii="inter" w:eastAsia="inter" w:hAnsi="inter" w:cs="inter"/>
          <w:color w:val="000000"/>
        </w:rPr>
        <w:t>Priorice facilidad de uso y estabilidad</w:t>
      </w:r>
    </w:p>
    <w:p w14:paraId="070CB785" w14:textId="77777777" w:rsidR="00916669" w:rsidRDefault="00000000">
      <w:pPr>
        <w:spacing w:before="315" w:after="105" w:line="360" w:lineRule="auto"/>
        <w:ind w:left="-30"/>
      </w:pPr>
      <w:r>
        <w:rPr>
          <w:rFonts w:ascii="inter" w:eastAsia="inter" w:hAnsi="inter" w:cs="inter"/>
          <w:b/>
          <w:color w:val="000000"/>
          <w:sz w:val="24"/>
        </w:rPr>
        <w:t>Conclusión</w:t>
      </w:r>
    </w:p>
    <w:p w14:paraId="0DE90C16" w14:textId="77777777" w:rsidR="00916669" w:rsidRDefault="00000000">
      <w:pPr>
        <w:spacing w:after="210" w:line="360" w:lineRule="auto"/>
      </w:pPr>
      <w:r>
        <w:rPr>
          <w:rFonts w:ascii="inter" w:eastAsia="inter" w:hAnsi="inter" w:cs="inter"/>
          <w:color w:val="000000"/>
        </w:rPr>
        <w:t>Las tres aplicaciones seleccionadas ofrecen capacidades complementarias que cubren todos los casos de uso posibles en conversión de archivos. La matriz completa presentada incluye desde conversiones simples hasta complejas secuencias de múltiples etapas, abarcando todas las categorías de archivos y sectores industriales. La selección de la aplicación adecuada dependerá de los requisitos específicos del proyecto, el volumen de procesamiento y las necesidades de integración empresarial.</w:t>
      </w:r>
    </w:p>
    <w:p w14:paraId="408171C2" w14:textId="77777777" w:rsidR="00916669" w:rsidRDefault="00000000">
      <w:pPr>
        <w:spacing w:line="360" w:lineRule="auto"/>
        <w:jc w:val="center"/>
      </w:pPr>
      <w:r>
        <w:rPr>
          <w:rFonts w:ascii="inter" w:eastAsia="inter" w:hAnsi="inter" w:cs="inter"/>
          <w:color w:val="000000"/>
        </w:rPr>
        <w:t>⁂</w:t>
      </w:r>
    </w:p>
    <w:sectPr w:rsidR="00916669">
      <w:headerReference w:type="even" r:id="rId10"/>
      <w:headerReference w:type="default" r:id="rId11"/>
      <w:headerReference w:type="first" r:id="rId12"/>
      <w:pgSz w:w="12240" w:h="15840"/>
      <w:pgMar w:top="1365" w:right="1365" w:bottom="1365" w:left="136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F0559A" w14:textId="77777777" w:rsidR="00A4018F" w:rsidRDefault="00A4018F" w:rsidP="00E60282">
      <w:pPr>
        <w:spacing w:after="0" w:line="240" w:lineRule="auto"/>
      </w:pPr>
      <w:r>
        <w:separator/>
      </w:r>
    </w:p>
  </w:endnote>
  <w:endnote w:type="continuationSeparator" w:id="0">
    <w:p w14:paraId="58659B71" w14:textId="77777777" w:rsidR="00A4018F" w:rsidRDefault="00A4018F" w:rsidP="00E60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0B733D" w14:textId="77777777" w:rsidR="00A4018F" w:rsidRDefault="00A4018F" w:rsidP="00E60282">
      <w:pPr>
        <w:spacing w:after="0" w:line="240" w:lineRule="auto"/>
      </w:pPr>
      <w:r>
        <w:separator/>
      </w:r>
    </w:p>
  </w:footnote>
  <w:footnote w:type="continuationSeparator" w:id="0">
    <w:p w14:paraId="040F26C5" w14:textId="77777777" w:rsidR="00A4018F" w:rsidRDefault="00A4018F" w:rsidP="00E602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B11EE" w14:textId="4C07223F" w:rsidR="00E60282" w:rsidRDefault="00E60282">
    <w:pPr>
      <w:pStyle w:val="Encabezado"/>
    </w:pPr>
    <w:r>
      <w:rPr>
        <w:noProof/>
      </w:rPr>
      <mc:AlternateContent>
        <mc:Choice Requires="wps">
          <w:drawing>
            <wp:anchor distT="0" distB="0" distL="0" distR="0" simplePos="0" relativeHeight="251659264" behindDoc="0" locked="0" layoutInCell="1" allowOverlap="1" wp14:anchorId="48B99DE8" wp14:editId="43EC660C">
              <wp:simplePos x="635" y="635"/>
              <wp:positionH relativeFrom="page">
                <wp:align>left</wp:align>
              </wp:positionH>
              <wp:positionV relativeFrom="page">
                <wp:align>top</wp:align>
              </wp:positionV>
              <wp:extent cx="282575" cy="342900"/>
              <wp:effectExtent l="0" t="0" r="3175" b="0"/>
              <wp:wrapNone/>
              <wp:docPr id="1960275175" name="Cuadro de texto 2"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42900"/>
                      </a:xfrm>
                      <a:prstGeom prst="rect">
                        <a:avLst/>
                      </a:prstGeom>
                      <a:noFill/>
                      <a:ln>
                        <a:noFill/>
                      </a:ln>
                    </wps:spPr>
                    <wps:txbx>
                      <w:txbxContent>
                        <w:p w14:paraId="1BAC40C9" w14:textId="3A3E11F9" w:rsidR="00E60282" w:rsidRPr="00E60282" w:rsidRDefault="00E60282" w:rsidP="00E60282">
                          <w:pPr>
                            <w:spacing w:after="0"/>
                            <w:rPr>
                              <w:rFonts w:ascii="Arial" w:eastAsia="Arial" w:hAnsi="Arial" w:cs="Arial"/>
                              <w:noProof/>
                              <w:color w:val="000000"/>
                              <w:sz w:val="16"/>
                              <w:szCs w:val="16"/>
                            </w:rPr>
                          </w:pPr>
                          <w:r w:rsidRPr="00E60282">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8B99DE8" id="_x0000_t202" coordsize="21600,21600" o:spt="202" path="m,l,21600r21600,l21600,xe">
              <v:stroke joinstyle="miter"/>
              <v:path gradientshapeok="t" o:connecttype="rect"/>
            </v:shapetype>
            <v:shape id="Cuadro de texto 2" o:spid="_x0000_s1026" type="#_x0000_t202" alt=" " style="position:absolute;margin-left:0;margin-top:0;width:22.25pt;height:27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" filled="f" stroked="f">
              <v:fill o:detectmouseclick="t"/>
              <v:textbox style="mso-fit-shape-to-text:t" inset="20pt,15pt,0,0">
                <w:txbxContent>
                  <w:p w14:paraId="1BAC40C9" w14:textId="3A3E11F9" w:rsidR="00E60282" w:rsidRPr="00E60282" w:rsidRDefault="00E60282" w:rsidP="00E60282">
                    <w:pPr>
                      <w:spacing w:after="0"/>
                      <w:rPr>
                        <w:rFonts w:ascii="Arial" w:eastAsia="Arial" w:hAnsi="Arial" w:cs="Arial"/>
                        <w:noProof/>
                        <w:color w:val="000000"/>
                        <w:sz w:val="16"/>
                        <w:szCs w:val="16"/>
                      </w:rPr>
                    </w:pPr>
                    <w:r w:rsidRPr="00E60282">
                      <w:rPr>
                        <w:rFonts w:ascii="Arial" w:eastAsia="Arial" w:hAnsi="Arial" w:cs="Arial"/>
                        <w:noProof/>
                        <w:color w:val="000000"/>
                        <w:sz w:val="16"/>
                        <w:szCs w:val="16"/>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9B50F" w14:textId="125F356B" w:rsidR="00E60282" w:rsidRDefault="00E60282">
    <w:pPr>
      <w:pStyle w:val="Encabezado"/>
    </w:pPr>
    <w:r>
      <w:rPr>
        <w:noProof/>
      </w:rPr>
      <mc:AlternateContent>
        <mc:Choice Requires="wps">
          <w:drawing>
            <wp:anchor distT="0" distB="0" distL="0" distR="0" simplePos="0" relativeHeight="251660288" behindDoc="0" locked="0" layoutInCell="1" allowOverlap="1" wp14:anchorId="6990FDDE" wp14:editId="67D61E62">
              <wp:simplePos x="869950" y="457200"/>
              <wp:positionH relativeFrom="page">
                <wp:align>left</wp:align>
              </wp:positionH>
              <wp:positionV relativeFrom="page">
                <wp:align>top</wp:align>
              </wp:positionV>
              <wp:extent cx="282575" cy="342900"/>
              <wp:effectExtent l="0" t="0" r="3175" b="0"/>
              <wp:wrapNone/>
              <wp:docPr id="2130678303" name="Cuadro de texto 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42900"/>
                      </a:xfrm>
                      <a:prstGeom prst="rect">
                        <a:avLst/>
                      </a:prstGeom>
                      <a:noFill/>
                      <a:ln>
                        <a:noFill/>
                      </a:ln>
                    </wps:spPr>
                    <wps:txbx>
                      <w:txbxContent>
                        <w:p w14:paraId="3F60E7C2" w14:textId="03A7D6F2" w:rsidR="00E60282" w:rsidRPr="00E60282" w:rsidRDefault="00E60282" w:rsidP="00E60282">
                          <w:pPr>
                            <w:spacing w:after="0"/>
                            <w:rPr>
                              <w:rFonts w:ascii="Arial" w:eastAsia="Arial" w:hAnsi="Arial" w:cs="Arial"/>
                              <w:noProof/>
                              <w:color w:val="000000"/>
                              <w:sz w:val="16"/>
                              <w:szCs w:val="16"/>
                            </w:rPr>
                          </w:pPr>
                          <w:r w:rsidRPr="00E60282">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990FDDE" id="_x0000_t202" coordsize="21600,21600" o:spt="202" path="m,l,21600r21600,l21600,xe">
              <v:stroke joinstyle="miter"/>
              <v:path gradientshapeok="t" o:connecttype="rect"/>
            </v:shapetype>
            <v:shape id="Cuadro de texto 3" o:spid="_x0000_s1027" type="#_x0000_t202" alt=" " style="position:absolute;margin-left:0;margin-top:0;width:22.25pt;height:27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" filled="f" stroked="f">
              <v:fill o:detectmouseclick="t"/>
              <v:textbox style="mso-fit-shape-to-text:t" inset="20pt,15pt,0,0">
                <w:txbxContent>
                  <w:p w14:paraId="3F60E7C2" w14:textId="03A7D6F2" w:rsidR="00E60282" w:rsidRPr="00E60282" w:rsidRDefault="00E60282" w:rsidP="00E60282">
                    <w:pPr>
                      <w:spacing w:after="0"/>
                      <w:rPr>
                        <w:rFonts w:ascii="Arial" w:eastAsia="Arial" w:hAnsi="Arial" w:cs="Arial"/>
                        <w:noProof/>
                        <w:color w:val="000000"/>
                        <w:sz w:val="16"/>
                        <w:szCs w:val="16"/>
                      </w:rPr>
                    </w:pPr>
                    <w:r w:rsidRPr="00E60282">
                      <w:rPr>
                        <w:rFonts w:ascii="Arial" w:eastAsia="Arial" w:hAnsi="Arial" w:cs="Arial"/>
                        <w:noProof/>
                        <w:color w:val="000000"/>
                        <w:sz w:val="16"/>
                        <w:szCs w:val="16"/>
                      </w:rPr>
                      <w:t xml:space="preserve"> </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B65DE" w14:textId="5F382602" w:rsidR="00E60282" w:rsidRDefault="00E60282">
    <w:pPr>
      <w:pStyle w:val="Encabezado"/>
    </w:pPr>
    <w:r>
      <w:rPr>
        <w:noProof/>
      </w:rPr>
      <mc:AlternateContent>
        <mc:Choice Requires="wps">
          <w:drawing>
            <wp:anchor distT="0" distB="0" distL="0" distR="0" simplePos="0" relativeHeight="251658240" behindDoc="0" locked="0" layoutInCell="1" allowOverlap="1" wp14:anchorId="0816F82A" wp14:editId="79FB9A86">
              <wp:simplePos x="635" y="635"/>
              <wp:positionH relativeFrom="page">
                <wp:align>left</wp:align>
              </wp:positionH>
              <wp:positionV relativeFrom="page">
                <wp:align>top</wp:align>
              </wp:positionV>
              <wp:extent cx="282575" cy="342900"/>
              <wp:effectExtent l="0" t="0" r="3175" b="0"/>
              <wp:wrapNone/>
              <wp:docPr id="2009518676" name="Cuadro de texto 1"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42900"/>
                      </a:xfrm>
                      <a:prstGeom prst="rect">
                        <a:avLst/>
                      </a:prstGeom>
                      <a:noFill/>
                      <a:ln>
                        <a:noFill/>
                      </a:ln>
                    </wps:spPr>
                    <wps:txbx>
                      <w:txbxContent>
                        <w:p w14:paraId="6B83543D" w14:textId="284391A9" w:rsidR="00E60282" w:rsidRPr="00E60282" w:rsidRDefault="00E60282" w:rsidP="00E60282">
                          <w:pPr>
                            <w:spacing w:after="0"/>
                            <w:rPr>
                              <w:rFonts w:ascii="Arial" w:eastAsia="Arial" w:hAnsi="Arial" w:cs="Arial"/>
                              <w:noProof/>
                              <w:color w:val="000000"/>
                              <w:sz w:val="16"/>
                              <w:szCs w:val="16"/>
                            </w:rPr>
                          </w:pPr>
                          <w:r w:rsidRPr="00E60282">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816F82A" id="_x0000_t202" coordsize="21600,21600" o:spt="202" path="m,l,21600r21600,l21600,xe">
              <v:stroke joinstyle="miter"/>
              <v:path gradientshapeok="t" o:connecttype="rect"/>
            </v:shapetype>
            <v:shape id="Cuadro de texto 1" o:spid="_x0000_s1028" type="#_x0000_t202" alt=" " style="position:absolute;margin-left:0;margin-top:0;width:22.25pt;height:27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" filled="f" stroked="f">
              <v:fill o:detectmouseclick="t"/>
              <v:textbox style="mso-fit-shape-to-text:t" inset="20pt,15pt,0,0">
                <w:txbxContent>
                  <w:p w14:paraId="6B83543D" w14:textId="284391A9" w:rsidR="00E60282" w:rsidRPr="00E60282" w:rsidRDefault="00E60282" w:rsidP="00E60282">
                    <w:pPr>
                      <w:spacing w:after="0"/>
                      <w:rPr>
                        <w:rFonts w:ascii="Arial" w:eastAsia="Arial" w:hAnsi="Arial" w:cs="Arial"/>
                        <w:noProof/>
                        <w:color w:val="000000"/>
                        <w:sz w:val="16"/>
                        <w:szCs w:val="16"/>
                      </w:rPr>
                    </w:pPr>
                    <w:r w:rsidRPr="00E60282">
                      <w:rPr>
                        <w:rFonts w:ascii="Arial" w:eastAsia="Arial" w:hAnsi="Arial" w:cs="Arial"/>
                        <w:noProof/>
                        <w:color w:val="000000"/>
                        <w:sz w:val="16"/>
                        <w:szCs w:val="16"/>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85025"/>
    <w:multiLevelType w:val="hybridMultilevel"/>
    <w:tmpl w:val="E5B2A216"/>
    <w:lvl w:ilvl="0" w:tplc="975AE9B4">
      <w:start w:val="1"/>
      <w:numFmt w:val="bullet"/>
      <w:lvlText w:val=""/>
      <w:lvlJc w:val="left"/>
      <w:pPr>
        <w:tabs>
          <w:tab w:val="num" w:pos="900"/>
        </w:tabs>
        <w:ind w:left="540" w:hanging="360"/>
      </w:pPr>
      <w:rPr>
        <w:rFonts w:ascii="Symbol" w:hAnsi="Symbol" w:hint="default"/>
      </w:rPr>
    </w:lvl>
    <w:lvl w:ilvl="1" w:tplc="3DA8C6AE">
      <w:numFmt w:val="decimal"/>
      <w:lvlText w:val=""/>
      <w:lvlJc w:val="left"/>
    </w:lvl>
    <w:lvl w:ilvl="2" w:tplc="7E2020CA">
      <w:numFmt w:val="decimal"/>
      <w:lvlText w:val=""/>
      <w:lvlJc w:val="left"/>
    </w:lvl>
    <w:lvl w:ilvl="3" w:tplc="46A80E20">
      <w:numFmt w:val="decimal"/>
      <w:lvlText w:val=""/>
      <w:lvlJc w:val="left"/>
    </w:lvl>
    <w:lvl w:ilvl="4" w:tplc="3F4839C2">
      <w:numFmt w:val="decimal"/>
      <w:lvlText w:val=""/>
      <w:lvlJc w:val="left"/>
    </w:lvl>
    <w:lvl w:ilvl="5" w:tplc="3D125BA0">
      <w:numFmt w:val="decimal"/>
      <w:lvlText w:val=""/>
      <w:lvlJc w:val="left"/>
    </w:lvl>
    <w:lvl w:ilvl="6" w:tplc="5EA66140">
      <w:numFmt w:val="decimal"/>
      <w:lvlText w:val=""/>
      <w:lvlJc w:val="left"/>
    </w:lvl>
    <w:lvl w:ilvl="7" w:tplc="66DA4E46">
      <w:numFmt w:val="decimal"/>
      <w:lvlText w:val=""/>
      <w:lvlJc w:val="left"/>
    </w:lvl>
    <w:lvl w:ilvl="8" w:tplc="4830B810">
      <w:numFmt w:val="decimal"/>
      <w:lvlText w:val=""/>
      <w:lvlJc w:val="left"/>
    </w:lvl>
  </w:abstractNum>
  <w:abstractNum w:abstractNumId="1" w15:restartNumberingAfterBreak="0">
    <w:nsid w:val="05AB0ECA"/>
    <w:multiLevelType w:val="hybridMultilevel"/>
    <w:tmpl w:val="324E6ADE"/>
    <w:lvl w:ilvl="0" w:tplc="580AF634">
      <w:start w:val="1"/>
      <w:numFmt w:val="bullet"/>
      <w:lvlText w:val=""/>
      <w:lvlJc w:val="left"/>
      <w:pPr>
        <w:tabs>
          <w:tab w:val="num" w:pos="900"/>
        </w:tabs>
        <w:ind w:left="540" w:hanging="360"/>
      </w:pPr>
      <w:rPr>
        <w:rFonts w:ascii="Symbol" w:hAnsi="Symbol" w:hint="default"/>
      </w:rPr>
    </w:lvl>
    <w:lvl w:ilvl="1" w:tplc="AC5E1802">
      <w:numFmt w:val="decimal"/>
      <w:lvlText w:val=""/>
      <w:lvlJc w:val="left"/>
    </w:lvl>
    <w:lvl w:ilvl="2" w:tplc="6F80F080">
      <w:numFmt w:val="decimal"/>
      <w:lvlText w:val=""/>
      <w:lvlJc w:val="left"/>
    </w:lvl>
    <w:lvl w:ilvl="3" w:tplc="F8209C24">
      <w:numFmt w:val="decimal"/>
      <w:lvlText w:val=""/>
      <w:lvlJc w:val="left"/>
    </w:lvl>
    <w:lvl w:ilvl="4" w:tplc="C1E62F5C">
      <w:numFmt w:val="decimal"/>
      <w:lvlText w:val=""/>
      <w:lvlJc w:val="left"/>
    </w:lvl>
    <w:lvl w:ilvl="5" w:tplc="323699E2">
      <w:numFmt w:val="decimal"/>
      <w:lvlText w:val=""/>
      <w:lvlJc w:val="left"/>
    </w:lvl>
    <w:lvl w:ilvl="6" w:tplc="F2A2DE80">
      <w:numFmt w:val="decimal"/>
      <w:lvlText w:val=""/>
      <w:lvlJc w:val="left"/>
    </w:lvl>
    <w:lvl w:ilvl="7" w:tplc="94309BC4">
      <w:numFmt w:val="decimal"/>
      <w:lvlText w:val=""/>
      <w:lvlJc w:val="left"/>
    </w:lvl>
    <w:lvl w:ilvl="8" w:tplc="5DE6998A">
      <w:numFmt w:val="decimal"/>
      <w:lvlText w:val=""/>
      <w:lvlJc w:val="left"/>
    </w:lvl>
  </w:abstractNum>
  <w:abstractNum w:abstractNumId="2" w15:restartNumberingAfterBreak="0">
    <w:nsid w:val="0A0050D7"/>
    <w:multiLevelType w:val="hybridMultilevel"/>
    <w:tmpl w:val="13A87898"/>
    <w:lvl w:ilvl="0" w:tplc="DF44F634">
      <w:start w:val="1"/>
      <w:numFmt w:val="bullet"/>
      <w:lvlText w:val=""/>
      <w:lvlJc w:val="left"/>
      <w:pPr>
        <w:tabs>
          <w:tab w:val="num" w:pos="900"/>
        </w:tabs>
        <w:ind w:left="540" w:hanging="360"/>
      </w:pPr>
      <w:rPr>
        <w:rFonts w:ascii="Symbol" w:hAnsi="Symbol" w:hint="default"/>
      </w:rPr>
    </w:lvl>
    <w:lvl w:ilvl="1" w:tplc="CB10C9CC">
      <w:numFmt w:val="decimal"/>
      <w:lvlText w:val=""/>
      <w:lvlJc w:val="left"/>
    </w:lvl>
    <w:lvl w:ilvl="2" w:tplc="3A925742">
      <w:numFmt w:val="decimal"/>
      <w:lvlText w:val=""/>
      <w:lvlJc w:val="left"/>
    </w:lvl>
    <w:lvl w:ilvl="3" w:tplc="12849834">
      <w:numFmt w:val="decimal"/>
      <w:lvlText w:val=""/>
      <w:lvlJc w:val="left"/>
    </w:lvl>
    <w:lvl w:ilvl="4" w:tplc="96A0F148">
      <w:numFmt w:val="decimal"/>
      <w:lvlText w:val=""/>
      <w:lvlJc w:val="left"/>
    </w:lvl>
    <w:lvl w:ilvl="5" w:tplc="0DCC94A8">
      <w:numFmt w:val="decimal"/>
      <w:lvlText w:val=""/>
      <w:lvlJc w:val="left"/>
    </w:lvl>
    <w:lvl w:ilvl="6" w:tplc="60A04EEA">
      <w:numFmt w:val="decimal"/>
      <w:lvlText w:val=""/>
      <w:lvlJc w:val="left"/>
    </w:lvl>
    <w:lvl w:ilvl="7" w:tplc="D4F6750E">
      <w:numFmt w:val="decimal"/>
      <w:lvlText w:val=""/>
      <w:lvlJc w:val="left"/>
    </w:lvl>
    <w:lvl w:ilvl="8" w:tplc="2F787FE2">
      <w:numFmt w:val="decimal"/>
      <w:lvlText w:val=""/>
      <w:lvlJc w:val="left"/>
    </w:lvl>
  </w:abstractNum>
  <w:abstractNum w:abstractNumId="3" w15:restartNumberingAfterBreak="0">
    <w:nsid w:val="0AE703C4"/>
    <w:multiLevelType w:val="hybridMultilevel"/>
    <w:tmpl w:val="4D1809C6"/>
    <w:lvl w:ilvl="0" w:tplc="68863BFC">
      <w:start w:val="1"/>
      <w:numFmt w:val="bullet"/>
      <w:lvlText w:val=""/>
      <w:lvlJc w:val="left"/>
      <w:pPr>
        <w:tabs>
          <w:tab w:val="num" w:pos="900"/>
        </w:tabs>
        <w:ind w:left="540" w:hanging="360"/>
      </w:pPr>
      <w:rPr>
        <w:rFonts w:ascii="Symbol" w:hAnsi="Symbol" w:hint="default"/>
      </w:rPr>
    </w:lvl>
    <w:lvl w:ilvl="1" w:tplc="923EC64A">
      <w:numFmt w:val="decimal"/>
      <w:lvlText w:val=""/>
      <w:lvlJc w:val="left"/>
    </w:lvl>
    <w:lvl w:ilvl="2" w:tplc="BD2244D8">
      <w:numFmt w:val="decimal"/>
      <w:lvlText w:val=""/>
      <w:lvlJc w:val="left"/>
    </w:lvl>
    <w:lvl w:ilvl="3" w:tplc="8CEA6586">
      <w:numFmt w:val="decimal"/>
      <w:lvlText w:val=""/>
      <w:lvlJc w:val="left"/>
    </w:lvl>
    <w:lvl w:ilvl="4" w:tplc="5AA86518">
      <w:numFmt w:val="decimal"/>
      <w:lvlText w:val=""/>
      <w:lvlJc w:val="left"/>
    </w:lvl>
    <w:lvl w:ilvl="5" w:tplc="DC065334">
      <w:numFmt w:val="decimal"/>
      <w:lvlText w:val=""/>
      <w:lvlJc w:val="left"/>
    </w:lvl>
    <w:lvl w:ilvl="6" w:tplc="43487A18">
      <w:numFmt w:val="decimal"/>
      <w:lvlText w:val=""/>
      <w:lvlJc w:val="left"/>
    </w:lvl>
    <w:lvl w:ilvl="7" w:tplc="7B26F63C">
      <w:numFmt w:val="decimal"/>
      <w:lvlText w:val=""/>
      <w:lvlJc w:val="left"/>
    </w:lvl>
    <w:lvl w:ilvl="8" w:tplc="05C80288">
      <w:numFmt w:val="decimal"/>
      <w:lvlText w:val=""/>
      <w:lvlJc w:val="left"/>
    </w:lvl>
  </w:abstractNum>
  <w:abstractNum w:abstractNumId="4" w15:restartNumberingAfterBreak="0">
    <w:nsid w:val="0BDE7E73"/>
    <w:multiLevelType w:val="hybridMultilevel"/>
    <w:tmpl w:val="ACE09A3C"/>
    <w:lvl w:ilvl="0" w:tplc="8A3A3D2E">
      <w:start w:val="1"/>
      <w:numFmt w:val="bullet"/>
      <w:lvlText w:val=""/>
      <w:lvlJc w:val="left"/>
      <w:pPr>
        <w:tabs>
          <w:tab w:val="num" w:pos="900"/>
        </w:tabs>
        <w:ind w:left="540" w:hanging="360"/>
      </w:pPr>
      <w:rPr>
        <w:rFonts w:ascii="Symbol" w:hAnsi="Symbol" w:hint="default"/>
      </w:rPr>
    </w:lvl>
    <w:lvl w:ilvl="1" w:tplc="5D96DFCA">
      <w:numFmt w:val="decimal"/>
      <w:lvlText w:val=""/>
      <w:lvlJc w:val="left"/>
    </w:lvl>
    <w:lvl w:ilvl="2" w:tplc="D5325BA6">
      <w:numFmt w:val="decimal"/>
      <w:lvlText w:val=""/>
      <w:lvlJc w:val="left"/>
    </w:lvl>
    <w:lvl w:ilvl="3" w:tplc="65503EF2">
      <w:numFmt w:val="decimal"/>
      <w:lvlText w:val=""/>
      <w:lvlJc w:val="left"/>
    </w:lvl>
    <w:lvl w:ilvl="4" w:tplc="50DED5CE">
      <w:numFmt w:val="decimal"/>
      <w:lvlText w:val=""/>
      <w:lvlJc w:val="left"/>
    </w:lvl>
    <w:lvl w:ilvl="5" w:tplc="E7008EFC">
      <w:numFmt w:val="decimal"/>
      <w:lvlText w:val=""/>
      <w:lvlJc w:val="left"/>
    </w:lvl>
    <w:lvl w:ilvl="6" w:tplc="E8D0F516">
      <w:numFmt w:val="decimal"/>
      <w:lvlText w:val=""/>
      <w:lvlJc w:val="left"/>
    </w:lvl>
    <w:lvl w:ilvl="7" w:tplc="D9E6F7C8">
      <w:numFmt w:val="decimal"/>
      <w:lvlText w:val=""/>
      <w:lvlJc w:val="left"/>
    </w:lvl>
    <w:lvl w:ilvl="8" w:tplc="7EEA6442">
      <w:numFmt w:val="decimal"/>
      <w:lvlText w:val=""/>
      <w:lvlJc w:val="left"/>
    </w:lvl>
  </w:abstractNum>
  <w:abstractNum w:abstractNumId="5" w15:restartNumberingAfterBreak="0">
    <w:nsid w:val="0D8017A7"/>
    <w:multiLevelType w:val="hybridMultilevel"/>
    <w:tmpl w:val="36DE37C2"/>
    <w:lvl w:ilvl="0" w:tplc="934A07EE">
      <w:start w:val="1"/>
      <w:numFmt w:val="bullet"/>
      <w:lvlText w:val=""/>
      <w:lvlJc w:val="left"/>
      <w:pPr>
        <w:tabs>
          <w:tab w:val="num" w:pos="900"/>
        </w:tabs>
        <w:ind w:left="540" w:hanging="360"/>
      </w:pPr>
      <w:rPr>
        <w:rFonts w:ascii="Symbol" w:hAnsi="Symbol" w:hint="default"/>
      </w:rPr>
    </w:lvl>
    <w:lvl w:ilvl="1" w:tplc="A692AF38">
      <w:numFmt w:val="decimal"/>
      <w:lvlText w:val=""/>
      <w:lvlJc w:val="left"/>
    </w:lvl>
    <w:lvl w:ilvl="2" w:tplc="AA644DC4">
      <w:numFmt w:val="decimal"/>
      <w:lvlText w:val=""/>
      <w:lvlJc w:val="left"/>
    </w:lvl>
    <w:lvl w:ilvl="3" w:tplc="BF06B99C">
      <w:numFmt w:val="decimal"/>
      <w:lvlText w:val=""/>
      <w:lvlJc w:val="left"/>
    </w:lvl>
    <w:lvl w:ilvl="4" w:tplc="47F8414A">
      <w:numFmt w:val="decimal"/>
      <w:lvlText w:val=""/>
      <w:lvlJc w:val="left"/>
    </w:lvl>
    <w:lvl w:ilvl="5" w:tplc="04521302">
      <w:numFmt w:val="decimal"/>
      <w:lvlText w:val=""/>
      <w:lvlJc w:val="left"/>
    </w:lvl>
    <w:lvl w:ilvl="6" w:tplc="A01CD52A">
      <w:numFmt w:val="decimal"/>
      <w:lvlText w:val=""/>
      <w:lvlJc w:val="left"/>
    </w:lvl>
    <w:lvl w:ilvl="7" w:tplc="5F98BEDC">
      <w:numFmt w:val="decimal"/>
      <w:lvlText w:val=""/>
      <w:lvlJc w:val="left"/>
    </w:lvl>
    <w:lvl w:ilvl="8" w:tplc="6DA490A4">
      <w:numFmt w:val="decimal"/>
      <w:lvlText w:val=""/>
      <w:lvlJc w:val="left"/>
    </w:lvl>
  </w:abstractNum>
  <w:abstractNum w:abstractNumId="6" w15:restartNumberingAfterBreak="0">
    <w:nsid w:val="0E0D3CA5"/>
    <w:multiLevelType w:val="hybridMultilevel"/>
    <w:tmpl w:val="6994AA3C"/>
    <w:lvl w:ilvl="0" w:tplc="30D0F326">
      <w:start w:val="1"/>
      <w:numFmt w:val="bullet"/>
      <w:lvlText w:val=""/>
      <w:lvlJc w:val="left"/>
      <w:pPr>
        <w:tabs>
          <w:tab w:val="num" w:pos="900"/>
        </w:tabs>
        <w:ind w:left="540" w:hanging="360"/>
      </w:pPr>
      <w:rPr>
        <w:rFonts w:ascii="Symbol" w:hAnsi="Symbol" w:hint="default"/>
      </w:rPr>
    </w:lvl>
    <w:lvl w:ilvl="1" w:tplc="85823604">
      <w:numFmt w:val="decimal"/>
      <w:lvlText w:val=""/>
      <w:lvlJc w:val="left"/>
    </w:lvl>
    <w:lvl w:ilvl="2" w:tplc="9728488C">
      <w:numFmt w:val="decimal"/>
      <w:lvlText w:val=""/>
      <w:lvlJc w:val="left"/>
    </w:lvl>
    <w:lvl w:ilvl="3" w:tplc="BB567D40">
      <w:numFmt w:val="decimal"/>
      <w:lvlText w:val=""/>
      <w:lvlJc w:val="left"/>
    </w:lvl>
    <w:lvl w:ilvl="4" w:tplc="797877F0">
      <w:numFmt w:val="decimal"/>
      <w:lvlText w:val=""/>
      <w:lvlJc w:val="left"/>
    </w:lvl>
    <w:lvl w:ilvl="5" w:tplc="BF500B88">
      <w:numFmt w:val="decimal"/>
      <w:lvlText w:val=""/>
      <w:lvlJc w:val="left"/>
    </w:lvl>
    <w:lvl w:ilvl="6" w:tplc="A89844DE">
      <w:numFmt w:val="decimal"/>
      <w:lvlText w:val=""/>
      <w:lvlJc w:val="left"/>
    </w:lvl>
    <w:lvl w:ilvl="7" w:tplc="4BD6BD82">
      <w:numFmt w:val="decimal"/>
      <w:lvlText w:val=""/>
      <w:lvlJc w:val="left"/>
    </w:lvl>
    <w:lvl w:ilvl="8" w:tplc="B0D21B46">
      <w:numFmt w:val="decimal"/>
      <w:lvlText w:val=""/>
      <w:lvlJc w:val="left"/>
    </w:lvl>
  </w:abstractNum>
  <w:abstractNum w:abstractNumId="7" w15:restartNumberingAfterBreak="0">
    <w:nsid w:val="11B15A06"/>
    <w:multiLevelType w:val="hybridMultilevel"/>
    <w:tmpl w:val="BA9211FC"/>
    <w:lvl w:ilvl="0" w:tplc="4D1CAF2C">
      <w:start w:val="1"/>
      <w:numFmt w:val="bullet"/>
      <w:lvlText w:val=""/>
      <w:lvlJc w:val="left"/>
      <w:pPr>
        <w:tabs>
          <w:tab w:val="num" w:pos="900"/>
        </w:tabs>
        <w:ind w:left="540" w:hanging="360"/>
      </w:pPr>
      <w:rPr>
        <w:rFonts w:ascii="Symbol" w:hAnsi="Symbol" w:hint="default"/>
      </w:rPr>
    </w:lvl>
    <w:lvl w:ilvl="1" w:tplc="B0867844">
      <w:numFmt w:val="decimal"/>
      <w:lvlText w:val=""/>
      <w:lvlJc w:val="left"/>
    </w:lvl>
    <w:lvl w:ilvl="2" w:tplc="6340E2A8">
      <w:numFmt w:val="decimal"/>
      <w:lvlText w:val=""/>
      <w:lvlJc w:val="left"/>
    </w:lvl>
    <w:lvl w:ilvl="3" w:tplc="F4C0F8EC">
      <w:numFmt w:val="decimal"/>
      <w:lvlText w:val=""/>
      <w:lvlJc w:val="left"/>
    </w:lvl>
    <w:lvl w:ilvl="4" w:tplc="16DE82F0">
      <w:numFmt w:val="decimal"/>
      <w:lvlText w:val=""/>
      <w:lvlJc w:val="left"/>
    </w:lvl>
    <w:lvl w:ilvl="5" w:tplc="A0AC992C">
      <w:numFmt w:val="decimal"/>
      <w:lvlText w:val=""/>
      <w:lvlJc w:val="left"/>
    </w:lvl>
    <w:lvl w:ilvl="6" w:tplc="AFC483A2">
      <w:numFmt w:val="decimal"/>
      <w:lvlText w:val=""/>
      <w:lvlJc w:val="left"/>
    </w:lvl>
    <w:lvl w:ilvl="7" w:tplc="76DC58F0">
      <w:numFmt w:val="decimal"/>
      <w:lvlText w:val=""/>
      <w:lvlJc w:val="left"/>
    </w:lvl>
    <w:lvl w:ilvl="8" w:tplc="6ADCF310">
      <w:numFmt w:val="decimal"/>
      <w:lvlText w:val=""/>
      <w:lvlJc w:val="left"/>
    </w:lvl>
  </w:abstractNum>
  <w:abstractNum w:abstractNumId="8" w15:restartNumberingAfterBreak="0">
    <w:nsid w:val="17990C10"/>
    <w:multiLevelType w:val="hybridMultilevel"/>
    <w:tmpl w:val="DAC0A99E"/>
    <w:lvl w:ilvl="0" w:tplc="80CEC9F8">
      <w:start w:val="1"/>
      <w:numFmt w:val="bullet"/>
      <w:lvlText w:val=""/>
      <w:lvlJc w:val="left"/>
      <w:pPr>
        <w:tabs>
          <w:tab w:val="num" w:pos="900"/>
        </w:tabs>
        <w:ind w:left="540" w:hanging="360"/>
      </w:pPr>
      <w:rPr>
        <w:rFonts w:ascii="Symbol" w:hAnsi="Symbol" w:hint="default"/>
      </w:rPr>
    </w:lvl>
    <w:lvl w:ilvl="1" w:tplc="D2406268">
      <w:numFmt w:val="decimal"/>
      <w:lvlText w:val=""/>
      <w:lvlJc w:val="left"/>
    </w:lvl>
    <w:lvl w:ilvl="2" w:tplc="9FDC547E">
      <w:numFmt w:val="decimal"/>
      <w:lvlText w:val=""/>
      <w:lvlJc w:val="left"/>
    </w:lvl>
    <w:lvl w:ilvl="3" w:tplc="C34CF550">
      <w:numFmt w:val="decimal"/>
      <w:lvlText w:val=""/>
      <w:lvlJc w:val="left"/>
    </w:lvl>
    <w:lvl w:ilvl="4" w:tplc="BAFCF602">
      <w:numFmt w:val="decimal"/>
      <w:lvlText w:val=""/>
      <w:lvlJc w:val="left"/>
    </w:lvl>
    <w:lvl w:ilvl="5" w:tplc="2B305278">
      <w:numFmt w:val="decimal"/>
      <w:lvlText w:val=""/>
      <w:lvlJc w:val="left"/>
    </w:lvl>
    <w:lvl w:ilvl="6" w:tplc="5C12A112">
      <w:numFmt w:val="decimal"/>
      <w:lvlText w:val=""/>
      <w:lvlJc w:val="left"/>
    </w:lvl>
    <w:lvl w:ilvl="7" w:tplc="BD1C830A">
      <w:numFmt w:val="decimal"/>
      <w:lvlText w:val=""/>
      <w:lvlJc w:val="left"/>
    </w:lvl>
    <w:lvl w:ilvl="8" w:tplc="81484F54">
      <w:numFmt w:val="decimal"/>
      <w:lvlText w:val=""/>
      <w:lvlJc w:val="left"/>
    </w:lvl>
  </w:abstractNum>
  <w:abstractNum w:abstractNumId="9" w15:restartNumberingAfterBreak="0">
    <w:nsid w:val="2C24296D"/>
    <w:multiLevelType w:val="hybridMultilevel"/>
    <w:tmpl w:val="E4AAF19A"/>
    <w:lvl w:ilvl="0" w:tplc="4CD84FCC">
      <w:start w:val="1"/>
      <w:numFmt w:val="bullet"/>
      <w:lvlText w:val=""/>
      <w:lvlJc w:val="left"/>
      <w:pPr>
        <w:tabs>
          <w:tab w:val="num" w:pos="900"/>
        </w:tabs>
        <w:ind w:left="540" w:hanging="360"/>
      </w:pPr>
      <w:rPr>
        <w:rFonts w:ascii="Symbol" w:hAnsi="Symbol" w:hint="default"/>
      </w:rPr>
    </w:lvl>
    <w:lvl w:ilvl="1" w:tplc="9650E6DA">
      <w:numFmt w:val="decimal"/>
      <w:lvlText w:val=""/>
      <w:lvlJc w:val="left"/>
    </w:lvl>
    <w:lvl w:ilvl="2" w:tplc="C0062988">
      <w:numFmt w:val="decimal"/>
      <w:lvlText w:val=""/>
      <w:lvlJc w:val="left"/>
    </w:lvl>
    <w:lvl w:ilvl="3" w:tplc="CC52F614">
      <w:numFmt w:val="decimal"/>
      <w:lvlText w:val=""/>
      <w:lvlJc w:val="left"/>
    </w:lvl>
    <w:lvl w:ilvl="4" w:tplc="01E65654">
      <w:numFmt w:val="decimal"/>
      <w:lvlText w:val=""/>
      <w:lvlJc w:val="left"/>
    </w:lvl>
    <w:lvl w:ilvl="5" w:tplc="4FF4A4E2">
      <w:numFmt w:val="decimal"/>
      <w:lvlText w:val=""/>
      <w:lvlJc w:val="left"/>
    </w:lvl>
    <w:lvl w:ilvl="6" w:tplc="233E5B04">
      <w:numFmt w:val="decimal"/>
      <w:lvlText w:val=""/>
      <w:lvlJc w:val="left"/>
    </w:lvl>
    <w:lvl w:ilvl="7" w:tplc="2F66B1A4">
      <w:numFmt w:val="decimal"/>
      <w:lvlText w:val=""/>
      <w:lvlJc w:val="left"/>
    </w:lvl>
    <w:lvl w:ilvl="8" w:tplc="5470AFDA">
      <w:numFmt w:val="decimal"/>
      <w:lvlText w:val=""/>
      <w:lvlJc w:val="left"/>
    </w:lvl>
  </w:abstractNum>
  <w:abstractNum w:abstractNumId="10" w15:restartNumberingAfterBreak="0">
    <w:nsid w:val="2DF95920"/>
    <w:multiLevelType w:val="hybridMultilevel"/>
    <w:tmpl w:val="DCB00100"/>
    <w:lvl w:ilvl="0" w:tplc="9C6C67E4">
      <w:start w:val="1"/>
      <w:numFmt w:val="bullet"/>
      <w:lvlText w:val=""/>
      <w:lvlJc w:val="left"/>
      <w:pPr>
        <w:tabs>
          <w:tab w:val="num" w:pos="900"/>
        </w:tabs>
        <w:ind w:left="540" w:hanging="360"/>
      </w:pPr>
      <w:rPr>
        <w:rFonts w:ascii="Symbol" w:hAnsi="Symbol" w:hint="default"/>
      </w:rPr>
    </w:lvl>
    <w:lvl w:ilvl="1" w:tplc="F66045A8">
      <w:numFmt w:val="decimal"/>
      <w:lvlText w:val=""/>
      <w:lvlJc w:val="left"/>
    </w:lvl>
    <w:lvl w:ilvl="2" w:tplc="CB3AEB98">
      <w:numFmt w:val="decimal"/>
      <w:lvlText w:val=""/>
      <w:lvlJc w:val="left"/>
    </w:lvl>
    <w:lvl w:ilvl="3" w:tplc="EE7C8E46">
      <w:numFmt w:val="decimal"/>
      <w:lvlText w:val=""/>
      <w:lvlJc w:val="left"/>
    </w:lvl>
    <w:lvl w:ilvl="4" w:tplc="A8066E0E">
      <w:numFmt w:val="decimal"/>
      <w:lvlText w:val=""/>
      <w:lvlJc w:val="left"/>
    </w:lvl>
    <w:lvl w:ilvl="5" w:tplc="94F61A2C">
      <w:numFmt w:val="decimal"/>
      <w:lvlText w:val=""/>
      <w:lvlJc w:val="left"/>
    </w:lvl>
    <w:lvl w:ilvl="6" w:tplc="77A21344">
      <w:numFmt w:val="decimal"/>
      <w:lvlText w:val=""/>
      <w:lvlJc w:val="left"/>
    </w:lvl>
    <w:lvl w:ilvl="7" w:tplc="5F9A126A">
      <w:numFmt w:val="decimal"/>
      <w:lvlText w:val=""/>
      <w:lvlJc w:val="left"/>
    </w:lvl>
    <w:lvl w:ilvl="8" w:tplc="C7D022B0">
      <w:numFmt w:val="decimal"/>
      <w:lvlText w:val=""/>
      <w:lvlJc w:val="left"/>
    </w:lvl>
  </w:abstractNum>
  <w:abstractNum w:abstractNumId="11" w15:restartNumberingAfterBreak="0">
    <w:nsid w:val="2ED01E39"/>
    <w:multiLevelType w:val="hybridMultilevel"/>
    <w:tmpl w:val="3934DD98"/>
    <w:lvl w:ilvl="0" w:tplc="B7DE37FA">
      <w:start w:val="1"/>
      <w:numFmt w:val="bullet"/>
      <w:lvlText w:val=""/>
      <w:lvlJc w:val="left"/>
      <w:pPr>
        <w:tabs>
          <w:tab w:val="num" w:pos="900"/>
        </w:tabs>
        <w:ind w:left="540" w:hanging="360"/>
      </w:pPr>
      <w:rPr>
        <w:rFonts w:ascii="Symbol" w:hAnsi="Symbol" w:hint="default"/>
      </w:rPr>
    </w:lvl>
    <w:lvl w:ilvl="1" w:tplc="CED8B55C">
      <w:numFmt w:val="decimal"/>
      <w:lvlText w:val=""/>
      <w:lvlJc w:val="left"/>
    </w:lvl>
    <w:lvl w:ilvl="2" w:tplc="187E1748">
      <w:numFmt w:val="decimal"/>
      <w:lvlText w:val=""/>
      <w:lvlJc w:val="left"/>
    </w:lvl>
    <w:lvl w:ilvl="3" w:tplc="68A02F12">
      <w:numFmt w:val="decimal"/>
      <w:lvlText w:val=""/>
      <w:lvlJc w:val="left"/>
    </w:lvl>
    <w:lvl w:ilvl="4" w:tplc="3B046114">
      <w:numFmt w:val="decimal"/>
      <w:lvlText w:val=""/>
      <w:lvlJc w:val="left"/>
    </w:lvl>
    <w:lvl w:ilvl="5" w:tplc="BA421184">
      <w:numFmt w:val="decimal"/>
      <w:lvlText w:val=""/>
      <w:lvlJc w:val="left"/>
    </w:lvl>
    <w:lvl w:ilvl="6" w:tplc="6C08F7B2">
      <w:numFmt w:val="decimal"/>
      <w:lvlText w:val=""/>
      <w:lvlJc w:val="left"/>
    </w:lvl>
    <w:lvl w:ilvl="7" w:tplc="12BAF002">
      <w:numFmt w:val="decimal"/>
      <w:lvlText w:val=""/>
      <w:lvlJc w:val="left"/>
    </w:lvl>
    <w:lvl w:ilvl="8" w:tplc="2A242B5A">
      <w:numFmt w:val="decimal"/>
      <w:lvlText w:val=""/>
      <w:lvlJc w:val="left"/>
    </w:lvl>
  </w:abstractNum>
  <w:abstractNum w:abstractNumId="12" w15:restartNumberingAfterBreak="0">
    <w:nsid w:val="300033FB"/>
    <w:multiLevelType w:val="hybridMultilevel"/>
    <w:tmpl w:val="C470AA74"/>
    <w:lvl w:ilvl="0" w:tplc="A96631C8">
      <w:start w:val="1"/>
      <w:numFmt w:val="bullet"/>
      <w:lvlText w:val=""/>
      <w:lvlJc w:val="left"/>
      <w:pPr>
        <w:tabs>
          <w:tab w:val="num" w:pos="900"/>
        </w:tabs>
        <w:ind w:left="540" w:hanging="360"/>
      </w:pPr>
      <w:rPr>
        <w:rFonts w:ascii="Symbol" w:hAnsi="Symbol" w:hint="default"/>
      </w:rPr>
    </w:lvl>
    <w:lvl w:ilvl="1" w:tplc="452E5000">
      <w:numFmt w:val="decimal"/>
      <w:lvlText w:val=""/>
      <w:lvlJc w:val="left"/>
    </w:lvl>
    <w:lvl w:ilvl="2" w:tplc="6DFA7834">
      <w:numFmt w:val="decimal"/>
      <w:lvlText w:val=""/>
      <w:lvlJc w:val="left"/>
    </w:lvl>
    <w:lvl w:ilvl="3" w:tplc="029A15CA">
      <w:numFmt w:val="decimal"/>
      <w:lvlText w:val=""/>
      <w:lvlJc w:val="left"/>
    </w:lvl>
    <w:lvl w:ilvl="4" w:tplc="361C308C">
      <w:numFmt w:val="decimal"/>
      <w:lvlText w:val=""/>
      <w:lvlJc w:val="left"/>
    </w:lvl>
    <w:lvl w:ilvl="5" w:tplc="B94AD006">
      <w:numFmt w:val="decimal"/>
      <w:lvlText w:val=""/>
      <w:lvlJc w:val="left"/>
    </w:lvl>
    <w:lvl w:ilvl="6" w:tplc="360275FC">
      <w:numFmt w:val="decimal"/>
      <w:lvlText w:val=""/>
      <w:lvlJc w:val="left"/>
    </w:lvl>
    <w:lvl w:ilvl="7" w:tplc="A1105DF0">
      <w:numFmt w:val="decimal"/>
      <w:lvlText w:val=""/>
      <w:lvlJc w:val="left"/>
    </w:lvl>
    <w:lvl w:ilvl="8" w:tplc="1A0CB8B8">
      <w:numFmt w:val="decimal"/>
      <w:lvlText w:val=""/>
      <w:lvlJc w:val="left"/>
    </w:lvl>
  </w:abstractNum>
  <w:abstractNum w:abstractNumId="13" w15:restartNumberingAfterBreak="0">
    <w:nsid w:val="33FA2D3F"/>
    <w:multiLevelType w:val="hybridMultilevel"/>
    <w:tmpl w:val="26E4706E"/>
    <w:lvl w:ilvl="0" w:tplc="96EC890C">
      <w:start w:val="1"/>
      <w:numFmt w:val="bullet"/>
      <w:lvlText w:val=""/>
      <w:lvlJc w:val="left"/>
      <w:pPr>
        <w:tabs>
          <w:tab w:val="num" w:pos="900"/>
        </w:tabs>
        <w:ind w:left="540" w:hanging="360"/>
      </w:pPr>
      <w:rPr>
        <w:rFonts w:ascii="Symbol" w:hAnsi="Symbol" w:hint="default"/>
      </w:rPr>
    </w:lvl>
    <w:lvl w:ilvl="1" w:tplc="086C8BC6">
      <w:numFmt w:val="decimal"/>
      <w:lvlText w:val=""/>
      <w:lvlJc w:val="left"/>
    </w:lvl>
    <w:lvl w:ilvl="2" w:tplc="C54EF074">
      <w:numFmt w:val="decimal"/>
      <w:lvlText w:val=""/>
      <w:lvlJc w:val="left"/>
    </w:lvl>
    <w:lvl w:ilvl="3" w:tplc="276A8AE8">
      <w:numFmt w:val="decimal"/>
      <w:lvlText w:val=""/>
      <w:lvlJc w:val="left"/>
    </w:lvl>
    <w:lvl w:ilvl="4" w:tplc="773CB2DA">
      <w:numFmt w:val="decimal"/>
      <w:lvlText w:val=""/>
      <w:lvlJc w:val="left"/>
    </w:lvl>
    <w:lvl w:ilvl="5" w:tplc="CD3E405C">
      <w:numFmt w:val="decimal"/>
      <w:lvlText w:val=""/>
      <w:lvlJc w:val="left"/>
    </w:lvl>
    <w:lvl w:ilvl="6" w:tplc="8DC8AFEC">
      <w:numFmt w:val="decimal"/>
      <w:lvlText w:val=""/>
      <w:lvlJc w:val="left"/>
    </w:lvl>
    <w:lvl w:ilvl="7" w:tplc="9F3AEE20">
      <w:numFmt w:val="decimal"/>
      <w:lvlText w:val=""/>
      <w:lvlJc w:val="left"/>
    </w:lvl>
    <w:lvl w:ilvl="8" w:tplc="CDBEAC1E">
      <w:numFmt w:val="decimal"/>
      <w:lvlText w:val=""/>
      <w:lvlJc w:val="left"/>
    </w:lvl>
  </w:abstractNum>
  <w:abstractNum w:abstractNumId="14" w15:restartNumberingAfterBreak="0">
    <w:nsid w:val="3435055A"/>
    <w:multiLevelType w:val="hybridMultilevel"/>
    <w:tmpl w:val="02C6CFBC"/>
    <w:lvl w:ilvl="0" w:tplc="188E6794">
      <w:start w:val="1"/>
      <w:numFmt w:val="bullet"/>
      <w:lvlText w:val=""/>
      <w:lvlJc w:val="left"/>
      <w:pPr>
        <w:tabs>
          <w:tab w:val="num" w:pos="900"/>
        </w:tabs>
        <w:ind w:left="540" w:hanging="360"/>
      </w:pPr>
      <w:rPr>
        <w:rFonts w:ascii="Symbol" w:hAnsi="Symbol" w:hint="default"/>
      </w:rPr>
    </w:lvl>
    <w:lvl w:ilvl="1" w:tplc="30C08EBE">
      <w:numFmt w:val="decimal"/>
      <w:lvlText w:val=""/>
      <w:lvlJc w:val="left"/>
    </w:lvl>
    <w:lvl w:ilvl="2" w:tplc="7B68CF02">
      <w:numFmt w:val="decimal"/>
      <w:lvlText w:val=""/>
      <w:lvlJc w:val="left"/>
    </w:lvl>
    <w:lvl w:ilvl="3" w:tplc="0C825204">
      <w:numFmt w:val="decimal"/>
      <w:lvlText w:val=""/>
      <w:lvlJc w:val="left"/>
    </w:lvl>
    <w:lvl w:ilvl="4" w:tplc="C1CC459E">
      <w:numFmt w:val="decimal"/>
      <w:lvlText w:val=""/>
      <w:lvlJc w:val="left"/>
    </w:lvl>
    <w:lvl w:ilvl="5" w:tplc="3EB4D50C">
      <w:numFmt w:val="decimal"/>
      <w:lvlText w:val=""/>
      <w:lvlJc w:val="left"/>
    </w:lvl>
    <w:lvl w:ilvl="6" w:tplc="C53ACDF8">
      <w:numFmt w:val="decimal"/>
      <w:lvlText w:val=""/>
      <w:lvlJc w:val="left"/>
    </w:lvl>
    <w:lvl w:ilvl="7" w:tplc="35705F08">
      <w:numFmt w:val="decimal"/>
      <w:lvlText w:val=""/>
      <w:lvlJc w:val="left"/>
    </w:lvl>
    <w:lvl w:ilvl="8" w:tplc="0F2C4630">
      <w:numFmt w:val="decimal"/>
      <w:lvlText w:val=""/>
      <w:lvlJc w:val="left"/>
    </w:lvl>
  </w:abstractNum>
  <w:abstractNum w:abstractNumId="15" w15:restartNumberingAfterBreak="0">
    <w:nsid w:val="3B5B446E"/>
    <w:multiLevelType w:val="hybridMultilevel"/>
    <w:tmpl w:val="CE4E1506"/>
    <w:lvl w:ilvl="0" w:tplc="CAB044C8">
      <w:start w:val="1"/>
      <w:numFmt w:val="bullet"/>
      <w:lvlText w:val=""/>
      <w:lvlJc w:val="left"/>
      <w:pPr>
        <w:tabs>
          <w:tab w:val="num" w:pos="900"/>
        </w:tabs>
        <w:ind w:left="540" w:hanging="360"/>
      </w:pPr>
      <w:rPr>
        <w:rFonts w:ascii="Symbol" w:hAnsi="Symbol" w:hint="default"/>
      </w:rPr>
    </w:lvl>
    <w:lvl w:ilvl="1" w:tplc="058C4556">
      <w:numFmt w:val="decimal"/>
      <w:lvlText w:val=""/>
      <w:lvlJc w:val="left"/>
    </w:lvl>
    <w:lvl w:ilvl="2" w:tplc="465833EA">
      <w:numFmt w:val="decimal"/>
      <w:lvlText w:val=""/>
      <w:lvlJc w:val="left"/>
    </w:lvl>
    <w:lvl w:ilvl="3" w:tplc="F0F8D88A">
      <w:numFmt w:val="decimal"/>
      <w:lvlText w:val=""/>
      <w:lvlJc w:val="left"/>
    </w:lvl>
    <w:lvl w:ilvl="4" w:tplc="C35C1F82">
      <w:numFmt w:val="decimal"/>
      <w:lvlText w:val=""/>
      <w:lvlJc w:val="left"/>
    </w:lvl>
    <w:lvl w:ilvl="5" w:tplc="0DE209CA">
      <w:numFmt w:val="decimal"/>
      <w:lvlText w:val=""/>
      <w:lvlJc w:val="left"/>
    </w:lvl>
    <w:lvl w:ilvl="6" w:tplc="CB8C3E3A">
      <w:numFmt w:val="decimal"/>
      <w:lvlText w:val=""/>
      <w:lvlJc w:val="left"/>
    </w:lvl>
    <w:lvl w:ilvl="7" w:tplc="CA98AB46">
      <w:numFmt w:val="decimal"/>
      <w:lvlText w:val=""/>
      <w:lvlJc w:val="left"/>
    </w:lvl>
    <w:lvl w:ilvl="8" w:tplc="4B86D79C">
      <w:numFmt w:val="decimal"/>
      <w:lvlText w:val=""/>
      <w:lvlJc w:val="left"/>
    </w:lvl>
  </w:abstractNum>
  <w:abstractNum w:abstractNumId="16" w15:restartNumberingAfterBreak="0">
    <w:nsid w:val="41435C65"/>
    <w:multiLevelType w:val="hybridMultilevel"/>
    <w:tmpl w:val="9DF2E1E8"/>
    <w:lvl w:ilvl="0" w:tplc="FBCC4E42">
      <w:start w:val="1"/>
      <w:numFmt w:val="bullet"/>
      <w:lvlText w:val=""/>
      <w:lvlJc w:val="left"/>
      <w:pPr>
        <w:tabs>
          <w:tab w:val="num" w:pos="900"/>
        </w:tabs>
        <w:ind w:left="540" w:hanging="360"/>
      </w:pPr>
      <w:rPr>
        <w:rFonts w:ascii="Symbol" w:hAnsi="Symbol" w:hint="default"/>
      </w:rPr>
    </w:lvl>
    <w:lvl w:ilvl="1" w:tplc="A8CAC0AA">
      <w:numFmt w:val="decimal"/>
      <w:lvlText w:val=""/>
      <w:lvlJc w:val="left"/>
    </w:lvl>
    <w:lvl w:ilvl="2" w:tplc="CEB8DEF8">
      <w:numFmt w:val="decimal"/>
      <w:lvlText w:val=""/>
      <w:lvlJc w:val="left"/>
    </w:lvl>
    <w:lvl w:ilvl="3" w:tplc="4A46DC78">
      <w:numFmt w:val="decimal"/>
      <w:lvlText w:val=""/>
      <w:lvlJc w:val="left"/>
    </w:lvl>
    <w:lvl w:ilvl="4" w:tplc="794E02EA">
      <w:numFmt w:val="decimal"/>
      <w:lvlText w:val=""/>
      <w:lvlJc w:val="left"/>
    </w:lvl>
    <w:lvl w:ilvl="5" w:tplc="1A5E11E4">
      <w:numFmt w:val="decimal"/>
      <w:lvlText w:val=""/>
      <w:lvlJc w:val="left"/>
    </w:lvl>
    <w:lvl w:ilvl="6" w:tplc="C4A8F0F2">
      <w:numFmt w:val="decimal"/>
      <w:lvlText w:val=""/>
      <w:lvlJc w:val="left"/>
    </w:lvl>
    <w:lvl w:ilvl="7" w:tplc="04C09D48">
      <w:numFmt w:val="decimal"/>
      <w:lvlText w:val=""/>
      <w:lvlJc w:val="left"/>
    </w:lvl>
    <w:lvl w:ilvl="8" w:tplc="43463C02">
      <w:numFmt w:val="decimal"/>
      <w:lvlText w:val=""/>
      <w:lvlJc w:val="left"/>
    </w:lvl>
  </w:abstractNum>
  <w:abstractNum w:abstractNumId="17" w15:restartNumberingAfterBreak="0">
    <w:nsid w:val="48A11E72"/>
    <w:multiLevelType w:val="hybridMultilevel"/>
    <w:tmpl w:val="85FA2BFA"/>
    <w:lvl w:ilvl="0" w:tplc="637C15CC">
      <w:start w:val="1"/>
      <w:numFmt w:val="bullet"/>
      <w:lvlText w:val=""/>
      <w:lvlJc w:val="left"/>
      <w:pPr>
        <w:tabs>
          <w:tab w:val="num" w:pos="900"/>
        </w:tabs>
        <w:ind w:left="540" w:hanging="360"/>
      </w:pPr>
      <w:rPr>
        <w:rFonts w:ascii="Symbol" w:hAnsi="Symbol" w:hint="default"/>
      </w:rPr>
    </w:lvl>
    <w:lvl w:ilvl="1" w:tplc="8FE4A178">
      <w:numFmt w:val="decimal"/>
      <w:lvlText w:val=""/>
      <w:lvlJc w:val="left"/>
    </w:lvl>
    <w:lvl w:ilvl="2" w:tplc="28BACCC8">
      <w:numFmt w:val="decimal"/>
      <w:lvlText w:val=""/>
      <w:lvlJc w:val="left"/>
    </w:lvl>
    <w:lvl w:ilvl="3" w:tplc="B4B65192">
      <w:numFmt w:val="decimal"/>
      <w:lvlText w:val=""/>
      <w:lvlJc w:val="left"/>
    </w:lvl>
    <w:lvl w:ilvl="4" w:tplc="BCDCF65C">
      <w:numFmt w:val="decimal"/>
      <w:lvlText w:val=""/>
      <w:lvlJc w:val="left"/>
    </w:lvl>
    <w:lvl w:ilvl="5" w:tplc="CDE44300">
      <w:numFmt w:val="decimal"/>
      <w:lvlText w:val=""/>
      <w:lvlJc w:val="left"/>
    </w:lvl>
    <w:lvl w:ilvl="6" w:tplc="AA9228D6">
      <w:numFmt w:val="decimal"/>
      <w:lvlText w:val=""/>
      <w:lvlJc w:val="left"/>
    </w:lvl>
    <w:lvl w:ilvl="7" w:tplc="1BD89F04">
      <w:numFmt w:val="decimal"/>
      <w:lvlText w:val=""/>
      <w:lvlJc w:val="left"/>
    </w:lvl>
    <w:lvl w:ilvl="8" w:tplc="EC2A89F8">
      <w:numFmt w:val="decimal"/>
      <w:lvlText w:val=""/>
      <w:lvlJc w:val="left"/>
    </w:lvl>
  </w:abstractNum>
  <w:abstractNum w:abstractNumId="18" w15:restartNumberingAfterBreak="0">
    <w:nsid w:val="502616A9"/>
    <w:multiLevelType w:val="hybridMultilevel"/>
    <w:tmpl w:val="F47A6C56"/>
    <w:lvl w:ilvl="0" w:tplc="BBCC3712">
      <w:start w:val="1"/>
      <w:numFmt w:val="bullet"/>
      <w:lvlText w:val=""/>
      <w:lvlJc w:val="left"/>
      <w:pPr>
        <w:tabs>
          <w:tab w:val="num" w:pos="900"/>
        </w:tabs>
        <w:ind w:left="540" w:hanging="360"/>
      </w:pPr>
      <w:rPr>
        <w:rFonts w:ascii="Symbol" w:hAnsi="Symbol" w:hint="default"/>
      </w:rPr>
    </w:lvl>
    <w:lvl w:ilvl="1" w:tplc="0C9C0058">
      <w:numFmt w:val="decimal"/>
      <w:lvlText w:val=""/>
      <w:lvlJc w:val="left"/>
    </w:lvl>
    <w:lvl w:ilvl="2" w:tplc="87AE8850">
      <w:numFmt w:val="decimal"/>
      <w:lvlText w:val=""/>
      <w:lvlJc w:val="left"/>
    </w:lvl>
    <w:lvl w:ilvl="3" w:tplc="F8149878">
      <w:numFmt w:val="decimal"/>
      <w:lvlText w:val=""/>
      <w:lvlJc w:val="left"/>
    </w:lvl>
    <w:lvl w:ilvl="4" w:tplc="D5F005F4">
      <w:numFmt w:val="decimal"/>
      <w:lvlText w:val=""/>
      <w:lvlJc w:val="left"/>
    </w:lvl>
    <w:lvl w:ilvl="5" w:tplc="D1B81E94">
      <w:numFmt w:val="decimal"/>
      <w:lvlText w:val=""/>
      <w:lvlJc w:val="left"/>
    </w:lvl>
    <w:lvl w:ilvl="6" w:tplc="7B90C2A2">
      <w:numFmt w:val="decimal"/>
      <w:lvlText w:val=""/>
      <w:lvlJc w:val="left"/>
    </w:lvl>
    <w:lvl w:ilvl="7" w:tplc="597EAF76">
      <w:numFmt w:val="decimal"/>
      <w:lvlText w:val=""/>
      <w:lvlJc w:val="left"/>
    </w:lvl>
    <w:lvl w:ilvl="8" w:tplc="D8B4F666">
      <w:numFmt w:val="decimal"/>
      <w:lvlText w:val=""/>
      <w:lvlJc w:val="left"/>
    </w:lvl>
  </w:abstractNum>
  <w:abstractNum w:abstractNumId="19" w15:restartNumberingAfterBreak="0">
    <w:nsid w:val="54981FF5"/>
    <w:multiLevelType w:val="hybridMultilevel"/>
    <w:tmpl w:val="5BD2D9D4"/>
    <w:lvl w:ilvl="0" w:tplc="1A242FAE">
      <w:start w:val="1"/>
      <w:numFmt w:val="bullet"/>
      <w:lvlText w:val=""/>
      <w:lvlJc w:val="left"/>
      <w:pPr>
        <w:tabs>
          <w:tab w:val="num" w:pos="900"/>
        </w:tabs>
        <w:ind w:left="540" w:hanging="360"/>
      </w:pPr>
      <w:rPr>
        <w:rFonts w:ascii="Symbol" w:hAnsi="Symbol" w:hint="default"/>
      </w:rPr>
    </w:lvl>
    <w:lvl w:ilvl="1" w:tplc="71E6FE4E">
      <w:numFmt w:val="decimal"/>
      <w:lvlText w:val=""/>
      <w:lvlJc w:val="left"/>
    </w:lvl>
    <w:lvl w:ilvl="2" w:tplc="A2A641BC">
      <w:numFmt w:val="decimal"/>
      <w:lvlText w:val=""/>
      <w:lvlJc w:val="left"/>
    </w:lvl>
    <w:lvl w:ilvl="3" w:tplc="426ED1EE">
      <w:numFmt w:val="decimal"/>
      <w:lvlText w:val=""/>
      <w:lvlJc w:val="left"/>
    </w:lvl>
    <w:lvl w:ilvl="4" w:tplc="34D4369C">
      <w:numFmt w:val="decimal"/>
      <w:lvlText w:val=""/>
      <w:lvlJc w:val="left"/>
    </w:lvl>
    <w:lvl w:ilvl="5" w:tplc="732E4492">
      <w:numFmt w:val="decimal"/>
      <w:lvlText w:val=""/>
      <w:lvlJc w:val="left"/>
    </w:lvl>
    <w:lvl w:ilvl="6" w:tplc="2C3C4C6C">
      <w:numFmt w:val="decimal"/>
      <w:lvlText w:val=""/>
      <w:lvlJc w:val="left"/>
    </w:lvl>
    <w:lvl w:ilvl="7" w:tplc="5B94BD92">
      <w:numFmt w:val="decimal"/>
      <w:lvlText w:val=""/>
      <w:lvlJc w:val="left"/>
    </w:lvl>
    <w:lvl w:ilvl="8" w:tplc="39C47CE8">
      <w:numFmt w:val="decimal"/>
      <w:lvlText w:val=""/>
      <w:lvlJc w:val="left"/>
    </w:lvl>
  </w:abstractNum>
  <w:abstractNum w:abstractNumId="20" w15:restartNumberingAfterBreak="0">
    <w:nsid w:val="54A15AAD"/>
    <w:multiLevelType w:val="hybridMultilevel"/>
    <w:tmpl w:val="C8062C20"/>
    <w:lvl w:ilvl="0" w:tplc="298E8E94">
      <w:start w:val="1"/>
      <w:numFmt w:val="bullet"/>
      <w:lvlText w:val=""/>
      <w:lvlJc w:val="left"/>
      <w:pPr>
        <w:tabs>
          <w:tab w:val="num" w:pos="900"/>
        </w:tabs>
        <w:ind w:left="540" w:hanging="360"/>
      </w:pPr>
      <w:rPr>
        <w:rFonts w:ascii="Symbol" w:hAnsi="Symbol" w:hint="default"/>
      </w:rPr>
    </w:lvl>
    <w:lvl w:ilvl="1" w:tplc="369C4666">
      <w:numFmt w:val="decimal"/>
      <w:lvlText w:val=""/>
      <w:lvlJc w:val="left"/>
    </w:lvl>
    <w:lvl w:ilvl="2" w:tplc="0838AB60">
      <w:numFmt w:val="decimal"/>
      <w:lvlText w:val=""/>
      <w:lvlJc w:val="left"/>
    </w:lvl>
    <w:lvl w:ilvl="3" w:tplc="1F1AA5C6">
      <w:numFmt w:val="decimal"/>
      <w:lvlText w:val=""/>
      <w:lvlJc w:val="left"/>
    </w:lvl>
    <w:lvl w:ilvl="4" w:tplc="29226570">
      <w:numFmt w:val="decimal"/>
      <w:lvlText w:val=""/>
      <w:lvlJc w:val="left"/>
    </w:lvl>
    <w:lvl w:ilvl="5" w:tplc="1310898E">
      <w:numFmt w:val="decimal"/>
      <w:lvlText w:val=""/>
      <w:lvlJc w:val="left"/>
    </w:lvl>
    <w:lvl w:ilvl="6" w:tplc="8EB42028">
      <w:numFmt w:val="decimal"/>
      <w:lvlText w:val=""/>
      <w:lvlJc w:val="left"/>
    </w:lvl>
    <w:lvl w:ilvl="7" w:tplc="DF4868B8">
      <w:numFmt w:val="decimal"/>
      <w:lvlText w:val=""/>
      <w:lvlJc w:val="left"/>
    </w:lvl>
    <w:lvl w:ilvl="8" w:tplc="E166966E">
      <w:numFmt w:val="decimal"/>
      <w:lvlText w:val=""/>
      <w:lvlJc w:val="left"/>
    </w:lvl>
  </w:abstractNum>
  <w:abstractNum w:abstractNumId="21" w15:restartNumberingAfterBreak="0">
    <w:nsid w:val="5A110127"/>
    <w:multiLevelType w:val="hybridMultilevel"/>
    <w:tmpl w:val="B1F0AFAE"/>
    <w:lvl w:ilvl="0" w:tplc="3702BA76">
      <w:start w:val="1"/>
      <w:numFmt w:val="bullet"/>
      <w:lvlText w:val=""/>
      <w:lvlJc w:val="left"/>
      <w:pPr>
        <w:tabs>
          <w:tab w:val="num" w:pos="900"/>
        </w:tabs>
        <w:ind w:left="540" w:hanging="360"/>
      </w:pPr>
      <w:rPr>
        <w:rFonts w:ascii="Symbol" w:hAnsi="Symbol" w:hint="default"/>
      </w:rPr>
    </w:lvl>
    <w:lvl w:ilvl="1" w:tplc="B3E4DE46">
      <w:numFmt w:val="decimal"/>
      <w:lvlText w:val=""/>
      <w:lvlJc w:val="left"/>
    </w:lvl>
    <w:lvl w:ilvl="2" w:tplc="A754C33A">
      <w:numFmt w:val="decimal"/>
      <w:lvlText w:val=""/>
      <w:lvlJc w:val="left"/>
    </w:lvl>
    <w:lvl w:ilvl="3" w:tplc="3716B392">
      <w:numFmt w:val="decimal"/>
      <w:lvlText w:val=""/>
      <w:lvlJc w:val="left"/>
    </w:lvl>
    <w:lvl w:ilvl="4" w:tplc="5A3297DC">
      <w:numFmt w:val="decimal"/>
      <w:lvlText w:val=""/>
      <w:lvlJc w:val="left"/>
    </w:lvl>
    <w:lvl w:ilvl="5" w:tplc="60F4CE5C">
      <w:numFmt w:val="decimal"/>
      <w:lvlText w:val=""/>
      <w:lvlJc w:val="left"/>
    </w:lvl>
    <w:lvl w:ilvl="6" w:tplc="5D40F91A">
      <w:numFmt w:val="decimal"/>
      <w:lvlText w:val=""/>
      <w:lvlJc w:val="left"/>
    </w:lvl>
    <w:lvl w:ilvl="7" w:tplc="0770A536">
      <w:numFmt w:val="decimal"/>
      <w:lvlText w:val=""/>
      <w:lvlJc w:val="left"/>
    </w:lvl>
    <w:lvl w:ilvl="8" w:tplc="AC04B7C2">
      <w:numFmt w:val="decimal"/>
      <w:lvlText w:val=""/>
      <w:lvlJc w:val="left"/>
    </w:lvl>
  </w:abstractNum>
  <w:abstractNum w:abstractNumId="22" w15:restartNumberingAfterBreak="0">
    <w:nsid w:val="5C697708"/>
    <w:multiLevelType w:val="hybridMultilevel"/>
    <w:tmpl w:val="6E809016"/>
    <w:lvl w:ilvl="0" w:tplc="1654FD8C">
      <w:start w:val="1"/>
      <w:numFmt w:val="bullet"/>
      <w:lvlText w:val=""/>
      <w:lvlJc w:val="left"/>
      <w:pPr>
        <w:tabs>
          <w:tab w:val="num" w:pos="900"/>
        </w:tabs>
        <w:ind w:left="540" w:hanging="360"/>
      </w:pPr>
      <w:rPr>
        <w:rFonts w:ascii="Symbol" w:hAnsi="Symbol" w:hint="default"/>
      </w:rPr>
    </w:lvl>
    <w:lvl w:ilvl="1" w:tplc="669A8804">
      <w:numFmt w:val="decimal"/>
      <w:lvlText w:val=""/>
      <w:lvlJc w:val="left"/>
    </w:lvl>
    <w:lvl w:ilvl="2" w:tplc="690EB850">
      <w:numFmt w:val="decimal"/>
      <w:lvlText w:val=""/>
      <w:lvlJc w:val="left"/>
    </w:lvl>
    <w:lvl w:ilvl="3" w:tplc="4876245A">
      <w:numFmt w:val="decimal"/>
      <w:lvlText w:val=""/>
      <w:lvlJc w:val="left"/>
    </w:lvl>
    <w:lvl w:ilvl="4" w:tplc="DE005D82">
      <w:numFmt w:val="decimal"/>
      <w:lvlText w:val=""/>
      <w:lvlJc w:val="left"/>
    </w:lvl>
    <w:lvl w:ilvl="5" w:tplc="A9F0FE1E">
      <w:numFmt w:val="decimal"/>
      <w:lvlText w:val=""/>
      <w:lvlJc w:val="left"/>
    </w:lvl>
    <w:lvl w:ilvl="6" w:tplc="7F1497FC">
      <w:numFmt w:val="decimal"/>
      <w:lvlText w:val=""/>
      <w:lvlJc w:val="left"/>
    </w:lvl>
    <w:lvl w:ilvl="7" w:tplc="21C299D6">
      <w:numFmt w:val="decimal"/>
      <w:lvlText w:val=""/>
      <w:lvlJc w:val="left"/>
    </w:lvl>
    <w:lvl w:ilvl="8" w:tplc="17D0CA3A">
      <w:numFmt w:val="decimal"/>
      <w:lvlText w:val=""/>
      <w:lvlJc w:val="left"/>
    </w:lvl>
  </w:abstractNum>
  <w:abstractNum w:abstractNumId="23" w15:restartNumberingAfterBreak="0">
    <w:nsid w:val="61DF7DC8"/>
    <w:multiLevelType w:val="hybridMultilevel"/>
    <w:tmpl w:val="83EEA474"/>
    <w:lvl w:ilvl="0" w:tplc="A586A0B0">
      <w:start w:val="1"/>
      <w:numFmt w:val="bullet"/>
      <w:lvlText w:val=""/>
      <w:lvlJc w:val="left"/>
      <w:pPr>
        <w:tabs>
          <w:tab w:val="num" w:pos="900"/>
        </w:tabs>
        <w:ind w:left="540" w:hanging="360"/>
      </w:pPr>
      <w:rPr>
        <w:rFonts w:ascii="Symbol" w:hAnsi="Symbol" w:hint="default"/>
      </w:rPr>
    </w:lvl>
    <w:lvl w:ilvl="1" w:tplc="320EA88E">
      <w:numFmt w:val="decimal"/>
      <w:lvlText w:val=""/>
      <w:lvlJc w:val="left"/>
    </w:lvl>
    <w:lvl w:ilvl="2" w:tplc="F6A60342">
      <w:numFmt w:val="decimal"/>
      <w:lvlText w:val=""/>
      <w:lvlJc w:val="left"/>
    </w:lvl>
    <w:lvl w:ilvl="3" w:tplc="4C8CED3E">
      <w:numFmt w:val="decimal"/>
      <w:lvlText w:val=""/>
      <w:lvlJc w:val="left"/>
    </w:lvl>
    <w:lvl w:ilvl="4" w:tplc="E92E2D8C">
      <w:numFmt w:val="decimal"/>
      <w:lvlText w:val=""/>
      <w:lvlJc w:val="left"/>
    </w:lvl>
    <w:lvl w:ilvl="5" w:tplc="E1F074AA">
      <w:numFmt w:val="decimal"/>
      <w:lvlText w:val=""/>
      <w:lvlJc w:val="left"/>
    </w:lvl>
    <w:lvl w:ilvl="6" w:tplc="25B27F5E">
      <w:numFmt w:val="decimal"/>
      <w:lvlText w:val=""/>
      <w:lvlJc w:val="left"/>
    </w:lvl>
    <w:lvl w:ilvl="7" w:tplc="D55A933A">
      <w:numFmt w:val="decimal"/>
      <w:lvlText w:val=""/>
      <w:lvlJc w:val="left"/>
    </w:lvl>
    <w:lvl w:ilvl="8" w:tplc="9814C2F4">
      <w:numFmt w:val="decimal"/>
      <w:lvlText w:val=""/>
      <w:lvlJc w:val="left"/>
    </w:lvl>
  </w:abstractNum>
  <w:abstractNum w:abstractNumId="24" w15:restartNumberingAfterBreak="0">
    <w:nsid w:val="6EA04F63"/>
    <w:multiLevelType w:val="hybridMultilevel"/>
    <w:tmpl w:val="A17A5CE8"/>
    <w:lvl w:ilvl="0" w:tplc="B30EA63C">
      <w:start w:val="1"/>
      <w:numFmt w:val="bullet"/>
      <w:lvlText w:val=""/>
      <w:lvlJc w:val="left"/>
      <w:pPr>
        <w:tabs>
          <w:tab w:val="num" w:pos="900"/>
        </w:tabs>
        <w:ind w:left="540" w:hanging="360"/>
      </w:pPr>
      <w:rPr>
        <w:rFonts w:ascii="Symbol" w:hAnsi="Symbol" w:hint="default"/>
      </w:rPr>
    </w:lvl>
    <w:lvl w:ilvl="1" w:tplc="D9AACEEC">
      <w:numFmt w:val="decimal"/>
      <w:lvlText w:val=""/>
      <w:lvlJc w:val="left"/>
    </w:lvl>
    <w:lvl w:ilvl="2" w:tplc="BF662584">
      <w:numFmt w:val="decimal"/>
      <w:lvlText w:val=""/>
      <w:lvlJc w:val="left"/>
    </w:lvl>
    <w:lvl w:ilvl="3" w:tplc="952A09D8">
      <w:numFmt w:val="decimal"/>
      <w:lvlText w:val=""/>
      <w:lvlJc w:val="left"/>
    </w:lvl>
    <w:lvl w:ilvl="4" w:tplc="E384F9C6">
      <w:numFmt w:val="decimal"/>
      <w:lvlText w:val=""/>
      <w:lvlJc w:val="left"/>
    </w:lvl>
    <w:lvl w:ilvl="5" w:tplc="C52009E4">
      <w:numFmt w:val="decimal"/>
      <w:lvlText w:val=""/>
      <w:lvlJc w:val="left"/>
    </w:lvl>
    <w:lvl w:ilvl="6" w:tplc="DC1E2A1C">
      <w:numFmt w:val="decimal"/>
      <w:lvlText w:val=""/>
      <w:lvlJc w:val="left"/>
    </w:lvl>
    <w:lvl w:ilvl="7" w:tplc="DC2288FC">
      <w:numFmt w:val="decimal"/>
      <w:lvlText w:val=""/>
      <w:lvlJc w:val="left"/>
    </w:lvl>
    <w:lvl w:ilvl="8" w:tplc="9E909CC6">
      <w:numFmt w:val="decimal"/>
      <w:lvlText w:val=""/>
      <w:lvlJc w:val="left"/>
    </w:lvl>
  </w:abstractNum>
  <w:abstractNum w:abstractNumId="25" w15:restartNumberingAfterBreak="0">
    <w:nsid w:val="70BB1478"/>
    <w:multiLevelType w:val="hybridMultilevel"/>
    <w:tmpl w:val="F81048D4"/>
    <w:lvl w:ilvl="0" w:tplc="7DB63238">
      <w:start w:val="1"/>
      <w:numFmt w:val="bullet"/>
      <w:lvlText w:val=""/>
      <w:lvlJc w:val="left"/>
      <w:pPr>
        <w:tabs>
          <w:tab w:val="num" w:pos="900"/>
        </w:tabs>
        <w:ind w:left="540" w:hanging="360"/>
      </w:pPr>
      <w:rPr>
        <w:rFonts w:ascii="Symbol" w:hAnsi="Symbol" w:hint="default"/>
      </w:rPr>
    </w:lvl>
    <w:lvl w:ilvl="1" w:tplc="FD228836">
      <w:numFmt w:val="decimal"/>
      <w:lvlText w:val=""/>
      <w:lvlJc w:val="left"/>
    </w:lvl>
    <w:lvl w:ilvl="2" w:tplc="13A051AA">
      <w:numFmt w:val="decimal"/>
      <w:lvlText w:val=""/>
      <w:lvlJc w:val="left"/>
    </w:lvl>
    <w:lvl w:ilvl="3" w:tplc="5CE09B40">
      <w:numFmt w:val="decimal"/>
      <w:lvlText w:val=""/>
      <w:lvlJc w:val="left"/>
    </w:lvl>
    <w:lvl w:ilvl="4" w:tplc="7A28AB98">
      <w:numFmt w:val="decimal"/>
      <w:lvlText w:val=""/>
      <w:lvlJc w:val="left"/>
    </w:lvl>
    <w:lvl w:ilvl="5" w:tplc="7CA419BE">
      <w:numFmt w:val="decimal"/>
      <w:lvlText w:val=""/>
      <w:lvlJc w:val="left"/>
    </w:lvl>
    <w:lvl w:ilvl="6" w:tplc="ED324F1E">
      <w:numFmt w:val="decimal"/>
      <w:lvlText w:val=""/>
      <w:lvlJc w:val="left"/>
    </w:lvl>
    <w:lvl w:ilvl="7" w:tplc="BF04A69A">
      <w:numFmt w:val="decimal"/>
      <w:lvlText w:val=""/>
      <w:lvlJc w:val="left"/>
    </w:lvl>
    <w:lvl w:ilvl="8" w:tplc="00E0E9A0">
      <w:numFmt w:val="decimal"/>
      <w:lvlText w:val=""/>
      <w:lvlJc w:val="left"/>
    </w:lvl>
  </w:abstractNum>
  <w:abstractNum w:abstractNumId="26" w15:restartNumberingAfterBreak="0">
    <w:nsid w:val="7A7C483D"/>
    <w:multiLevelType w:val="hybridMultilevel"/>
    <w:tmpl w:val="0A440C42"/>
    <w:lvl w:ilvl="0" w:tplc="A8C8A68C">
      <w:start w:val="1"/>
      <w:numFmt w:val="bullet"/>
      <w:lvlText w:val=""/>
      <w:lvlJc w:val="left"/>
      <w:pPr>
        <w:tabs>
          <w:tab w:val="num" w:pos="900"/>
        </w:tabs>
        <w:ind w:left="540" w:hanging="360"/>
      </w:pPr>
      <w:rPr>
        <w:rFonts w:ascii="Symbol" w:hAnsi="Symbol" w:hint="default"/>
      </w:rPr>
    </w:lvl>
    <w:lvl w:ilvl="1" w:tplc="E9784F82">
      <w:numFmt w:val="decimal"/>
      <w:lvlText w:val=""/>
      <w:lvlJc w:val="left"/>
    </w:lvl>
    <w:lvl w:ilvl="2" w:tplc="BC9E8C56">
      <w:numFmt w:val="decimal"/>
      <w:lvlText w:val=""/>
      <w:lvlJc w:val="left"/>
    </w:lvl>
    <w:lvl w:ilvl="3" w:tplc="1FA448D2">
      <w:numFmt w:val="decimal"/>
      <w:lvlText w:val=""/>
      <w:lvlJc w:val="left"/>
    </w:lvl>
    <w:lvl w:ilvl="4" w:tplc="20E6A206">
      <w:numFmt w:val="decimal"/>
      <w:lvlText w:val=""/>
      <w:lvlJc w:val="left"/>
    </w:lvl>
    <w:lvl w:ilvl="5" w:tplc="3B243D3A">
      <w:numFmt w:val="decimal"/>
      <w:lvlText w:val=""/>
      <w:lvlJc w:val="left"/>
    </w:lvl>
    <w:lvl w:ilvl="6" w:tplc="268E8B6E">
      <w:numFmt w:val="decimal"/>
      <w:lvlText w:val=""/>
      <w:lvlJc w:val="left"/>
    </w:lvl>
    <w:lvl w:ilvl="7" w:tplc="66F091FA">
      <w:numFmt w:val="decimal"/>
      <w:lvlText w:val=""/>
      <w:lvlJc w:val="left"/>
    </w:lvl>
    <w:lvl w:ilvl="8" w:tplc="C914A16A">
      <w:numFmt w:val="decimal"/>
      <w:lvlText w:val=""/>
      <w:lvlJc w:val="left"/>
    </w:lvl>
  </w:abstractNum>
  <w:abstractNum w:abstractNumId="27" w15:restartNumberingAfterBreak="0">
    <w:nsid w:val="7F250495"/>
    <w:multiLevelType w:val="hybridMultilevel"/>
    <w:tmpl w:val="D3561206"/>
    <w:lvl w:ilvl="0" w:tplc="EB1AE69A">
      <w:start w:val="1"/>
      <w:numFmt w:val="bullet"/>
      <w:lvlText w:val=""/>
      <w:lvlJc w:val="left"/>
      <w:pPr>
        <w:tabs>
          <w:tab w:val="num" w:pos="900"/>
        </w:tabs>
        <w:ind w:left="540" w:hanging="360"/>
      </w:pPr>
      <w:rPr>
        <w:rFonts w:ascii="Symbol" w:hAnsi="Symbol" w:hint="default"/>
      </w:rPr>
    </w:lvl>
    <w:lvl w:ilvl="1" w:tplc="55CE3C54">
      <w:numFmt w:val="decimal"/>
      <w:lvlText w:val=""/>
      <w:lvlJc w:val="left"/>
    </w:lvl>
    <w:lvl w:ilvl="2" w:tplc="F35EFB14">
      <w:numFmt w:val="decimal"/>
      <w:lvlText w:val=""/>
      <w:lvlJc w:val="left"/>
    </w:lvl>
    <w:lvl w:ilvl="3" w:tplc="E9E24992">
      <w:numFmt w:val="decimal"/>
      <w:lvlText w:val=""/>
      <w:lvlJc w:val="left"/>
    </w:lvl>
    <w:lvl w:ilvl="4" w:tplc="B76AE69E">
      <w:numFmt w:val="decimal"/>
      <w:lvlText w:val=""/>
      <w:lvlJc w:val="left"/>
    </w:lvl>
    <w:lvl w:ilvl="5" w:tplc="E8162002">
      <w:numFmt w:val="decimal"/>
      <w:lvlText w:val=""/>
      <w:lvlJc w:val="left"/>
    </w:lvl>
    <w:lvl w:ilvl="6" w:tplc="6002ACF6">
      <w:numFmt w:val="decimal"/>
      <w:lvlText w:val=""/>
      <w:lvlJc w:val="left"/>
    </w:lvl>
    <w:lvl w:ilvl="7" w:tplc="C3505EB4">
      <w:numFmt w:val="decimal"/>
      <w:lvlText w:val=""/>
      <w:lvlJc w:val="left"/>
    </w:lvl>
    <w:lvl w:ilvl="8" w:tplc="8F808C58">
      <w:numFmt w:val="decimal"/>
      <w:lvlText w:val=""/>
      <w:lvlJc w:val="left"/>
    </w:lvl>
  </w:abstractNum>
  <w:num w:numId="1" w16cid:durableId="380978416">
    <w:abstractNumId w:val="14"/>
  </w:num>
  <w:num w:numId="2" w16cid:durableId="1205142329">
    <w:abstractNumId w:val="26"/>
  </w:num>
  <w:num w:numId="3" w16cid:durableId="1804149513">
    <w:abstractNumId w:val="10"/>
  </w:num>
  <w:num w:numId="4" w16cid:durableId="1005479517">
    <w:abstractNumId w:val="13"/>
  </w:num>
  <w:num w:numId="5" w16cid:durableId="1854370686">
    <w:abstractNumId w:val="17"/>
  </w:num>
  <w:num w:numId="6" w16cid:durableId="589044664">
    <w:abstractNumId w:val="22"/>
  </w:num>
  <w:num w:numId="7" w16cid:durableId="323510074">
    <w:abstractNumId w:val="0"/>
  </w:num>
  <w:num w:numId="8" w16cid:durableId="1254977444">
    <w:abstractNumId w:val="12"/>
  </w:num>
  <w:num w:numId="9" w16cid:durableId="1995376079">
    <w:abstractNumId w:val="7"/>
  </w:num>
  <w:num w:numId="10" w16cid:durableId="1456288805">
    <w:abstractNumId w:val="16"/>
  </w:num>
  <w:num w:numId="11" w16cid:durableId="834028720">
    <w:abstractNumId w:val="27"/>
  </w:num>
  <w:num w:numId="12" w16cid:durableId="1341856532">
    <w:abstractNumId w:val="2"/>
  </w:num>
  <w:num w:numId="13" w16cid:durableId="1499005018">
    <w:abstractNumId w:val="18"/>
  </w:num>
  <w:num w:numId="14" w16cid:durableId="703601852">
    <w:abstractNumId w:val="8"/>
  </w:num>
  <w:num w:numId="15" w16cid:durableId="1665433272">
    <w:abstractNumId w:val="23"/>
  </w:num>
  <w:num w:numId="16" w16cid:durableId="260575553">
    <w:abstractNumId w:val="6"/>
  </w:num>
  <w:num w:numId="17" w16cid:durableId="482477112">
    <w:abstractNumId w:val="15"/>
  </w:num>
  <w:num w:numId="18" w16cid:durableId="841706463">
    <w:abstractNumId w:val="5"/>
  </w:num>
  <w:num w:numId="19" w16cid:durableId="903638908">
    <w:abstractNumId w:val="20"/>
  </w:num>
  <w:num w:numId="20" w16cid:durableId="235895004">
    <w:abstractNumId w:val="21"/>
  </w:num>
  <w:num w:numId="21" w16cid:durableId="1478065081">
    <w:abstractNumId w:val="9"/>
  </w:num>
  <w:num w:numId="22" w16cid:durableId="1592663196">
    <w:abstractNumId w:val="19"/>
  </w:num>
  <w:num w:numId="23" w16cid:durableId="1958178072">
    <w:abstractNumId w:val="24"/>
  </w:num>
  <w:num w:numId="24" w16cid:durableId="608581825">
    <w:abstractNumId w:val="25"/>
  </w:num>
  <w:num w:numId="25" w16cid:durableId="1627153661">
    <w:abstractNumId w:val="4"/>
  </w:num>
  <w:num w:numId="26" w16cid:durableId="1985044121">
    <w:abstractNumId w:val="1"/>
  </w:num>
  <w:num w:numId="27" w16cid:durableId="266160258">
    <w:abstractNumId w:val="11"/>
  </w:num>
  <w:num w:numId="28" w16cid:durableId="17116148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669"/>
    <w:rsid w:val="00916669"/>
    <w:rsid w:val="00A4018F"/>
    <w:rsid w:val="00A42EDC"/>
    <w:rsid w:val="00E602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2337C"/>
  <w15:docId w15:val="{C0DFFC65-9214-4926-8F96-DC36A2AB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s-E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erbatimChar">
    <w:name w:val="Verbatim Char"/>
    <w:rPr>
      <w:rFonts w:ascii="Consolas" w:hAnsi="Consolas"/>
      <w:sz w:val="22"/>
    </w:rPr>
  </w:style>
  <w:style w:type="paragraph" w:styleId="Encabezado">
    <w:name w:val="header"/>
    <w:basedOn w:val="Normal"/>
    <w:link w:val="EncabezadoCar"/>
    <w:uiPriority w:val="99"/>
    <w:unhideWhenUsed/>
    <w:rsid w:val="00E602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0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5b21038-f9e1-4e7d-8ce4-653ce59968ea}"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962</Words>
  <Characters>5294</Characters>
  <Application>Microsoft Office Word</Application>
  <DocSecurity>0</DocSecurity>
  <Lines>44</Lines>
  <Paragraphs>12</Paragraphs>
  <ScaleCrop>false</ScaleCrop>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BALLESTEROS ALONSO, ANTONIO</cp:lastModifiedBy>
  <cp:revision>3</cp:revision>
  <dcterms:created xsi:type="dcterms:W3CDTF">2025-07-15T21:13:00Z</dcterms:created>
  <dcterms:modified xsi:type="dcterms:W3CDTF">2025-07-15T23:45:00Z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77c6d254,74d76ce7,7eff921f</vt:lpwstr>
  </property>
  <property fmtid="{D5CDD505-2E9C-101B-9397-08002B2CF9AE}" pid="3" name="ClassificationContentMarkingHeaderFontProps">
    <vt:lpwstr>#000000,8,Arial</vt:lpwstr>
  </property>
  <property fmtid="{D5CDD505-2E9C-101B-9397-08002B2CF9AE}" pid="4" name="ClassificationContentMarkingHeaderText">
    <vt:lpwstr> </vt:lpwstr>
  </property>
</Properties>
</file>