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328B" w:rsidRDefault="0097328B">
      <w:pPr>
        <w:spacing w:before="2500"/>
      </w:pPr>
    </w:p>
    <w:p w14:paraId="00000003" w14:textId="3030E654" w:rsidR="0097328B" w:rsidRDefault="00184F21" w:rsidP="00184F21">
      <w:pPr>
        <w:jc w:val="center"/>
      </w:pPr>
      <w:r>
        <w:rPr>
          <w:b/>
          <w:bCs/>
          <w:sz w:val="80"/>
          <w:szCs w:val="80"/>
        </w:rPr>
        <w:t>NUNCA MÁS EN LA SOMBRA</w:t>
      </w:r>
    </w:p>
    <w:p w14:paraId="00000004" w14:textId="77777777" w:rsidR="0097328B" w:rsidRDefault="00000000">
      <w:pPr>
        <w:spacing w:after="300"/>
        <w:jc w:val="center"/>
      </w:pPr>
      <w:r>
        <w:rPr>
          <w:rFonts w:ascii="Gungsuh" w:eastAsia="Gungsuh" w:hAnsi="Gungsuh" w:cs="Gungsuh"/>
          <w:color w:val="999999"/>
        </w:rPr>
        <w:t>─────────────────</w:t>
      </w:r>
    </w:p>
    <w:p w14:paraId="00000005" w14:textId="77777777" w:rsidR="0097328B" w:rsidRDefault="00000000">
      <w:pPr>
        <w:spacing w:after="100"/>
        <w:jc w:val="center"/>
      </w:pPr>
      <w:r>
        <w:rPr>
          <w:i/>
          <w:iCs/>
          <w:sz w:val="32"/>
          <w:szCs w:val="32"/>
        </w:rPr>
        <w:t>El Sistema PPP</w:t>
      </w:r>
    </w:p>
    <w:p w14:paraId="00000006" w14:textId="77777777" w:rsidR="0097328B" w:rsidRDefault="00000000">
      <w:pPr>
        <w:spacing w:after="500"/>
        <w:jc w:val="center"/>
      </w:pPr>
      <w:r>
        <w:rPr>
          <w:color w:val="666666"/>
        </w:rPr>
        <w:t>Percepción · Presencia · Permanencia</w:t>
      </w:r>
    </w:p>
    <w:p w14:paraId="00000007" w14:textId="77777777" w:rsidR="0097328B" w:rsidRDefault="00000000">
      <w:pPr>
        <w:jc w:val="center"/>
      </w:pPr>
      <w:r>
        <w:rPr>
          <w:sz w:val="22"/>
          <w:szCs w:val="22"/>
        </w:rPr>
        <w:t>Guía de maestría personal en 30 días</w:t>
      </w:r>
    </w:p>
    <w:p w14:paraId="00000008" w14:textId="77777777" w:rsidR="0097328B" w:rsidRDefault="00000000">
      <w:pPr>
        <w:jc w:val="center"/>
      </w:pPr>
      <w:r>
        <w:rPr>
          <w:sz w:val="22"/>
          <w:szCs w:val="22"/>
        </w:rPr>
        <w:t>para dejar de ser invisible</w:t>
      </w:r>
    </w:p>
    <w:p w14:paraId="00000009" w14:textId="77777777" w:rsidR="0097328B" w:rsidRDefault="00000000">
      <w:pPr>
        <w:spacing w:after="1000"/>
        <w:jc w:val="center"/>
      </w:pPr>
      <w:r>
        <w:rPr>
          <w:sz w:val="22"/>
          <w:szCs w:val="22"/>
        </w:rPr>
        <w:t>y empezar a ser inevitable</w:t>
      </w:r>
    </w:p>
    <w:p w14:paraId="0000000A" w14:textId="77777777" w:rsidR="0097328B" w:rsidRDefault="00000000">
      <w:pPr>
        <w:jc w:val="center"/>
      </w:pPr>
      <w:r>
        <w:rPr>
          <w:b/>
          <w:bCs/>
          <w:sz w:val="28"/>
          <w:szCs w:val="28"/>
        </w:rPr>
        <w:t>Antonio Ballesteros Alonso</w:t>
      </w:r>
    </w:p>
    <w:p w14:paraId="0000000B" w14:textId="77777777" w:rsidR="0097328B" w:rsidRDefault="00000000">
      <w:r>
        <w:br w:type="page"/>
      </w:r>
    </w:p>
    <w:p w14:paraId="0000000C" w14:textId="77777777" w:rsidR="0097328B" w:rsidRDefault="0097328B">
      <w:pPr>
        <w:spacing w:before="5000"/>
      </w:pPr>
    </w:p>
    <w:p w14:paraId="0000000D" w14:textId="77777777" w:rsidR="0097328B" w:rsidRDefault="00000000">
      <w:pPr>
        <w:spacing w:after="80"/>
        <w:jc w:val="center"/>
      </w:pPr>
      <w:r>
        <w:rPr>
          <w:sz w:val="18"/>
          <w:szCs w:val="18"/>
        </w:rPr>
        <w:t>© 2026 Antonio Ballesteros Alonso</w:t>
      </w:r>
    </w:p>
    <w:p w14:paraId="0000000E" w14:textId="77777777" w:rsidR="0097328B" w:rsidRDefault="00000000">
      <w:pPr>
        <w:spacing w:after="80"/>
        <w:jc w:val="center"/>
      </w:pPr>
      <w:r>
        <w:rPr>
          <w:sz w:val="18"/>
          <w:szCs w:val="18"/>
        </w:rPr>
        <w:t>Todos los derechos reservados.</w:t>
      </w:r>
    </w:p>
    <w:p w14:paraId="0000000F" w14:textId="77777777" w:rsidR="0097328B" w:rsidRDefault="00000000">
      <w:pPr>
        <w:spacing w:after="200"/>
        <w:jc w:val="center"/>
      </w:pPr>
      <w:r>
        <w:rPr>
          <w:sz w:val="18"/>
          <w:szCs w:val="18"/>
        </w:rPr>
        <w:t>Primera edición digital — 2026</w:t>
      </w:r>
    </w:p>
    <w:p w14:paraId="00000010" w14:textId="77777777" w:rsidR="0097328B" w:rsidRDefault="00000000">
      <w:pPr>
        <w:jc w:val="center"/>
      </w:pPr>
      <w:r>
        <w:rPr>
          <w:i/>
          <w:iCs/>
          <w:sz w:val="18"/>
          <w:szCs w:val="18"/>
        </w:rPr>
        <w:t>El Sistema PPP® es una metodología original</w:t>
      </w:r>
    </w:p>
    <w:p w14:paraId="00000011" w14:textId="77777777" w:rsidR="0097328B" w:rsidRDefault="00000000">
      <w:pPr>
        <w:jc w:val="center"/>
      </w:pPr>
      <w:r>
        <w:rPr>
          <w:i/>
          <w:iCs/>
          <w:sz w:val="18"/>
          <w:szCs w:val="18"/>
        </w:rPr>
        <w:t>desarrollada por el autor.</w:t>
      </w:r>
    </w:p>
    <w:p w14:paraId="00000012" w14:textId="77777777" w:rsidR="0097328B" w:rsidRDefault="00000000">
      <w:r>
        <w:br w:type="page"/>
      </w:r>
    </w:p>
    <w:p w14:paraId="00000013" w14:textId="77777777" w:rsidR="0097328B" w:rsidRDefault="0097328B">
      <w:pPr>
        <w:spacing w:before="3000"/>
      </w:pPr>
    </w:p>
    <w:p w14:paraId="00000014" w14:textId="77777777" w:rsidR="0097328B" w:rsidRDefault="00000000">
      <w:pPr>
        <w:jc w:val="center"/>
      </w:pPr>
      <w:r>
        <w:rPr>
          <w:i/>
          <w:iCs/>
          <w:sz w:val="26"/>
          <w:szCs w:val="26"/>
        </w:rPr>
        <w:t>A todos los que sienten</w:t>
      </w:r>
    </w:p>
    <w:p w14:paraId="00000015" w14:textId="77777777" w:rsidR="0097328B" w:rsidRDefault="00000000">
      <w:pPr>
        <w:spacing w:after="500"/>
        <w:jc w:val="center"/>
      </w:pPr>
      <w:r>
        <w:rPr>
          <w:i/>
          <w:iCs/>
          <w:sz w:val="26"/>
          <w:szCs w:val="26"/>
        </w:rPr>
        <w:t>que el mundo no los ve tal como son.</w:t>
      </w:r>
    </w:p>
    <w:p w14:paraId="00000016" w14:textId="77777777" w:rsidR="0097328B" w:rsidRDefault="00000000">
      <w:pPr>
        <w:spacing w:after="100"/>
        <w:jc w:val="center"/>
      </w:pPr>
      <w:r>
        <w:rPr>
          <w:i/>
          <w:iCs/>
          <w:sz w:val="26"/>
          <w:szCs w:val="26"/>
        </w:rPr>
        <w:t>No estáis rotos.</w:t>
      </w:r>
    </w:p>
    <w:p w14:paraId="00000017" w14:textId="77777777" w:rsidR="0097328B" w:rsidRDefault="00000000">
      <w:pPr>
        <w:jc w:val="center"/>
      </w:pPr>
      <w:r>
        <w:rPr>
          <w:i/>
          <w:iCs/>
          <w:sz w:val="26"/>
          <w:szCs w:val="26"/>
        </w:rPr>
        <w:t>Estáis a punto de ser inevitables.</w:t>
      </w:r>
    </w:p>
    <w:p w14:paraId="00000018" w14:textId="77777777" w:rsidR="0097328B" w:rsidRDefault="00000000">
      <w:r>
        <w:br w:type="page"/>
      </w:r>
    </w:p>
    <w:p w14:paraId="00000019" w14:textId="77777777" w:rsidR="0097328B" w:rsidRDefault="00000000">
      <w:pPr>
        <w:spacing w:after="600"/>
        <w:jc w:val="center"/>
      </w:pPr>
      <w:r>
        <w:rPr>
          <w:b/>
          <w:bCs/>
          <w:sz w:val="40"/>
          <w:szCs w:val="40"/>
        </w:rPr>
        <w:lastRenderedPageBreak/>
        <w:t>Índice</w:t>
      </w:r>
    </w:p>
    <w:p w14:paraId="0000001A" w14:textId="484BF79D" w:rsidR="0097328B" w:rsidRDefault="00000000">
      <w:pPr>
        <w:widowControl w:val="0"/>
        <w:pBdr>
          <w:top w:val="nil"/>
          <w:left w:val="nil"/>
          <w:bottom w:val="nil"/>
          <w:right w:val="nil"/>
          <w:between w:val="nil"/>
        </w:pBdr>
        <w:spacing w:before="240" w:after="240" w:line="276" w:lineRule="auto"/>
        <w:ind w:left="720" w:hanging="360"/>
        <w:rPr>
          <w:rFonts w:ascii="Arial" w:eastAsia="Arial" w:hAnsi="Arial" w:cs="Arial"/>
          <w:color w:val="000000"/>
          <w:sz w:val="22"/>
          <w:szCs w:val="22"/>
        </w:rPr>
      </w:pPr>
      <w:r>
        <w:rPr>
          <w:rFonts w:ascii="Arial" w:eastAsia="Arial" w:hAnsi="Arial" w:cs="Arial"/>
          <w:b/>
          <w:bCs/>
          <w:color w:val="000000"/>
          <w:sz w:val="22"/>
          <w:szCs w:val="22"/>
        </w:rPr>
        <w:t>Introducción: Activación de la Presencia</w:t>
      </w:r>
    </w:p>
    <w:p w14:paraId="0000001B" w14:textId="77777777" w:rsidR="0097328B"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FASE 1: PERCEPCIÓN (Días 1-10)</w:t>
      </w:r>
      <w:r>
        <w:rPr>
          <w:rFonts w:ascii="Arial" w:eastAsia="Arial" w:hAnsi="Arial" w:cs="Arial"/>
          <w:color w:val="000000"/>
          <w:sz w:val="22"/>
          <w:szCs w:val="22"/>
        </w:rPr>
        <w:t xml:space="preserve"> - Autoconciencia para trascender el anonimato.</w:t>
      </w:r>
    </w:p>
    <w:p w14:paraId="0000001C" w14:textId="080B4F70" w:rsidR="0097328B" w:rsidRDefault="00000000">
      <w:pPr>
        <w:widowControl w:val="0"/>
        <w:numPr>
          <w:ilvl w:val="0"/>
          <w:numId w:val="3"/>
        </w:numPr>
        <w:pBdr>
          <w:top w:val="nil"/>
          <w:left w:val="nil"/>
          <w:bottom w:val="nil"/>
          <w:right w:val="nil"/>
          <w:between w:val="nil"/>
        </w:pBdr>
        <w:spacing w:before="240" w:line="276" w:lineRule="auto"/>
        <w:rPr>
          <w:rFonts w:ascii="Arial" w:eastAsia="Arial" w:hAnsi="Arial" w:cs="Arial"/>
          <w:color w:val="000000"/>
          <w:sz w:val="22"/>
          <w:szCs w:val="22"/>
        </w:rPr>
      </w:pPr>
      <w:r>
        <w:rPr>
          <w:rFonts w:ascii="Arial" w:eastAsia="Arial" w:hAnsi="Arial" w:cs="Arial"/>
          <w:b/>
          <w:bCs/>
          <w:color w:val="000000"/>
          <w:sz w:val="22"/>
          <w:szCs w:val="22"/>
        </w:rPr>
        <w:t>Día 1:</w:t>
      </w:r>
      <w:r>
        <w:rPr>
          <w:rFonts w:ascii="Arial" w:eastAsia="Arial" w:hAnsi="Arial" w:cs="Arial"/>
          <w:color w:val="000000"/>
          <w:sz w:val="22"/>
          <w:szCs w:val="22"/>
        </w:rPr>
        <w:t xml:space="preserve"> Autoimagen.</w:t>
      </w:r>
    </w:p>
    <w:p w14:paraId="0000001D" w14:textId="347CCD38"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w:t>
      </w:r>
      <w:r>
        <w:rPr>
          <w:rFonts w:ascii="Arial" w:eastAsia="Arial" w:hAnsi="Arial" w:cs="Arial"/>
          <w:color w:val="000000"/>
          <w:sz w:val="22"/>
          <w:szCs w:val="22"/>
        </w:rPr>
        <w:t xml:space="preserve"> Fortalezas latentes.</w:t>
      </w:r>
    </w:p>
    <w:p w14:paraId="0000001E" w14:textId="0CBE7E32"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3:</w:t>
      </w:r>
      <w:r>
        <w:rPr>
          <w:rFonts w:ascii="Arial" w:eastAsia="Arial" w:hAnsi="Arial" w:cs="Arial"/>
          <w:color w:val="000000"/>
          <w:sz w:val="22"/>
          <w:szCs w:val="22"/>
        </w:rPr>
        <w:t xml:space="preserve"> Convicciones limitantes.</w:t>
      </w:r>
    </w:p>
    <w:p w14:paraId="0000001F" w14:textId="17424E33"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4:</w:t>
      </w:r>
      <w:r>
        <w:rPr>
          <w:rFonts w:ascii="Arial" w:eastAsia="Arial" w:hAnsi="Arial" w:cs="Arial"/>
          <w:color w:val="000000"/>
          <w:sz w:val="22"/>
          <w:szCs w:val="22"/>
        </w:rPr>
        <w:t xml:space="preserve"> Diálogo interno.</w:t>
      </w:r>
    </w:p>
    <w:p w14:paraId="00000020" w14:textId="07DF72BB"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5:</w:t>
      </w:r>
      <w:r>
        <w:rPr>
          <w:rFonts w:ascii="Arial" w:eastAsia="Arial" w:hAnsi="Arial" w:cs="Arial"/>
          <w:color w:val="000000"/>
          <w:sz w:val="22"/>
          <w:szCs w:val="22"/>
        </w:rPr>
        <w:t xml:space="preserve"> Introversión vs. invisibilidad.</w:t>
      </w:r>
    </w:p>
    <w:p w14:paraId="00000021" w14:textId="42AEE4CF"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6:</w:t>
      </w:r>
      <w:r>
        <w:rPr>
          <w:rFonts w:ascii="Arial" w:eastAsia="Arial" w:hAnsi="Arial" w:cs="Arial"/>
          <w:color w:val="000000"/>
          <w:sz w:val="22"/>
          <w:szCs w:val="22"/>
        </w:rPr>
        <w:t xml:space="preserve"> Comunicación no verbal.</w:t>
      </w:r>
    </w:p>
    <w:p w14:paraId="00000022" w14:textId="04324E7A"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7:</w:t>
      </w:r>
      <w:r>
        <w:rPr>
          <w:rFonts w:ascii="Arial" w:eastAsia="Arial" w:hAnsi="Arial" w:cs="Arial"/>
          <w:color w:val="000000"/>
          <w:sz w:val="22"/>
          <w:szCs w:val="22"/>
        </w:rPr>
        <w:t xml:space="preserve"> Potencial de la voz.</w:t>
      </w:r>
    </w:p>
    <w:p w14:paraId="00000023" w14:textId="7C869572"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8:</w:t>
      </w:r>
      <w:r>
        <w:rPr>
          <w:rFonts w:ascii="Arial" w:eastAsia="Arial" w:hAnsi="Arial" w:cs="Arial"/>
          <w:color w:val="000000"/>
          <w:sz w:val="22"/>
          <w:szCs w:val="22"/>
        </w:rPr>
        <w:t xml:space="preserve"> Vestimenta estratégica.</w:t>
      </w:r>
    </w:p>
    <w:p w14:paraId="00000024" w14:textId="01DE00DA" w:rsidR="0097328B" w:rsidRDefault="00000000">
      <w:pPr>
        <w:widowControl w:val="0"/>
        <w:numPr>
          <w:ilvl w:val="0"/>
          <w:numId w:val="3"/>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9:</w:t>
      </w:r>
      <w:r>
        <w:rPr>
          <w:rFonts w:ascii="Arial" w:eastAsia="Arial" w:hAnsi="Arial" w:cs="Arial"/>
          <w:color w:val="000000"/>
          <w:sz w:val="22"/>
          <w:szCs w:val="22"/>
        </w:rPr>
        <w:t xml:space="preserve"> Ocupación del espacio.</w:t>
      </w:r>
    </w:p>
    <w:p w14:paraId="00000025" w14:textId="1C26827F" w:rsidR="0097328B" w:rsidRDefault="00000000">
      <w:pPr>
        <w:widowControl w:val="0"/>
        <w:numPr>
          <w:ilvl w:val="0"/>
          <w:numId w:val="3"/>
        </w:numPr>
        <w:pBdr>
          <w:top w:val="nil"/>
          <w:left w:val="nil"/>
          <w:bottom w:val="nil"/>
          <w:right w:val="nil"/>
          <w:between w:val="nil"/>
        </w:pBdr>
        <w:spacing w:after="240" w:line="276" w:lineRule="auto"/>
        <w:rPr>
          <w:rFonts w:ascii="Arial" w:eastAsia="Arial" w:hAnsi="Arial" w:cs="Arial"/>
          <w:color w:val="000000"/>
          <w:sz w:val="22"/>
          <w:szCs w:val="22"/>
        </w:rPr>
      </w:pPr>
      <w:r>
        <w:rPr>
          <w:rFonts w:ascii="Arial" w:eastAsia="Arial" w:hAnsi="Arial" w:cs="Arial"/>
          <w:b/>
          <w:bCs/>
          <w:color w:val="000000"/>
          <w:sz w:val="22"/>
          <w:szCs w:val="22"/>
        </w:rPr>
        <w:t>Día 10:</w:t>
      </w:r>
      <w:r>
        <w:rPr>
          <w:rFonts w:ascii="Arial" w:eastAsia="Arial" w:hAnsi="Arial" w:cs="Arial"/>
          <w:color w:val="000000"/>
          <w:sz w:val="22"/>
          <w:szCs w:val="22"/>
        </w:rPr>
        <w:t xml:space="preserve"> Saludo memorable.</w:t>
      </w:r>
    </w:p>
    <w:p w14:paraId="00000026" w14:textId="77777777" w:rsidR="0097328B"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FASE 2: PRESENCIA (Días 11-20)</w:t>
      </w:r>
      <w:r>
        <w:rPr>
          <w:rFonts w:ascii="Arial" w:eastAsia="Arial" w:hAnsi="Arial" w:cs="Arial"/>
          <w:color w:val="000000"/>
          <w:sz w:val="22"/>
          <w:szCs w:val="22"/>
        </w:rPr>
        <w:t xml:space="preserve"> - Interacción efectiva e influencia.</w:t>
      </w:r>
    </w:p>
    <w:p w14:paraId="00000027" w14:textId="1C4DF203" w:rsidR="0097328B" w:rsidRDefault="00000000">
      <w:pPr>
        <w:widowControl w:val="0"/>
        <w:numPr>
          <w:ilvl w:val="0"/>
          <w:numId w:val="2"/>
        </w:numPr>
        <w:pBdr>
          <w:top w:val="nil"/>
          <w:left w:val="nil"/>
          <w:bottom w:val="nil"/>
          <w:right w:val="nil"/>
          <w:between w:val="nil"/>
        </w:pBdr>
        <w:spacing w:before="240" w:line="276" w:lineRule="auto"/>
        <w:rPr>
          <w:rFonts w:ascii="Arial" w:eastAsia="Arial" w:hAnsi="Arial" w:cs="Arial"/>
          <w:color w:val="000000"/>
          <w:sz w:val="22"/>
          <w:szCs w:val="22"/>
        </w:rPr>
      </w:pPr>
      <w:r>
        <w:rPr>
          <w:rFonts w:ascii="Arial" w:eastAsia="Arial" w:hAnsi="Arial" w:cs="Arial"/>
          <w:b/>
          <w:bCs/>
          <w:color w:val="000000"/>
          <w:sz w:val="22"/>
          <w:szCs w:val="22"/>
        </w:rPr>
        <w:t>Día 11:</w:t>
      </w:r>
      <w:r>
        <w:rPr>
          <w:rFonts w:ascii="Arial" w:eastAsia="Arial" w:hAnsi="Arial" w:cs="Arial"/>
          <w:color w:val="000000"/>
          <w:sz w:val="22"/>
          <w:szCs w:val="22"/>
        </w:rPr>
        <w:t xml:space="preserve"> Comunicación de impacto.</w:t>
      </w:r>
    </w:p>
    <w:p w14:paraId="00000028" w14:textId="3E9E52B7"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12:</w:t>
      </w:r>
      <w:r>
        <w:rPr>
          <w:rFonts w:ascii="Arial" w:eastAsia="Arial" w:hAnsi="Arial" w:cs="Arial"/>
          <w:color w:val="000000"/>
          <w:sz w:val="22"/>
          <w:szCs w:val="22"/>
        </w:rPr>
        <w:t xml:space="preserve"> Escucha activa.</w:t>
      </w:r>
    </w:p>
    <w:p w14:paraId="79203D3E" w14:textId="64DA74B3" w:rsidR="00623DC9" w:rsidRDefault="00000000" w:rsidP="00623DC9">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sidRPr="00623DC9">
        <w:rPr>
          <w:rFonts w:ascii="Arial" w:eastAsia="Arial" w:hAnsi="Arial" w:cs="Arial"/>
          <w:b/>
          <w:bCs/>
          <w:color w:val="000000"/>
          <w:sz w:val="22"/>
          <w:szCs w:val="22"/>
        </w:rPr>
        <w:t>Día 13:</w:t>
      </w:r>
      <w:r w:rsidRPr="00623DC9">
        <w:rPr>
          <w:rFonts w:ascii="Arial" w:eastAsia="Arial" w:hAnsi="Arial" w:cs="Arial"/>
          <w:color w:val="000000"/>
          <w:sz w:val="22"/>
          <w:szCs w:val="22"/>
        </w:rPr>
        <w:t xml:space="preserve"> Pregunta perspicaz</w:t>
      </w:r>
      <w:r w:rsidR="00623DC9">
        <w:rPr>
          <w:rFonts w:ascii="Arial" w:eastAsia="Arial" w:hAnsi="Arial" w:cs="Arial"/>
          <w:color w:val="000000"/>
          <w:sz w:val="22"/>
          <w:szCs w:val="22"/>
        </w:rPr>
        <w:t>.</w:t>
      </w:r>
    </w:p>
    <w:p w14:paraId="0000002A" w14:textId="46C2BAF1" w:rsidR="0097328B" w:rsidRPr="00623DC9" w:rsidRDefault="00000000" w:rsidP="00623DC9">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sidRPr="00623DC9">
        <w:rPr>
          <w:rFonts w:ascii="Arial" w:eastAsia="Arial" w:hAnsi="Arial" w:cs="Arial"/>
          <w:b/>
          <w:bCs/>
          <w:color w:val="000000"/>
          <w:sz w:val="22"/>
          <w:szCs w:val="22"/>
        </w:rPr>
        <w:t>Día 14:</w:t>
      </w:r>
      <w:r w:rsidRPr="00623DC9">
        <w:rPr>
          <w:rFonts w:ascii="Arial" w:eastAsia="Arial" w:hAnsi="Arial" w:cs="Arial"/>
          <w:color w:val="000000"/>
          <w:sz w:val="22"/>
          <w:szCs w:val="22"/>
        </w:rPr>
        <w:t xml:space="preserve"> Asertividad del rechazo.</w:t>
      </w:r>
    </w:p>
    <w:p w14:paraId="0000002B" w14:textId="51A5F233"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15:</w:t>
      </w:r>
      <w:r>
        <w:rPr>
          <w:rFonts w:ascii="Arial" w:eastAsia="Arial" w:hAnsi="Arial" w:cs="Arial"/>
          <w:color w:val="000000"/>
          <w:sz w:val="22"/>
          <w:szCs w:val="22"/>
        </w:rPr>
        <w:t xml:space="preserve"> Evaluación intermedia.</w:t>
      </w:r>
    </w:p>
    <w:p w14:paraId="0000002C" w14:textId="2B4E4FAF"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16:</w:t>
      </w:r>
      <w:r>
        <w:rPr>
          <w:rFonts w:ascii="Arial" w:eastAsia="Arial" w:hAnsi="Arial" w:cs="Arial"/>
          <w:color w:val="000000"/>
          <w:sz w:val="22"/>
          <w:szCs w:val="22"/>
        </w:rPr>
        <w:t xml:space="preserve"> </w:t>
      </w:r>
      <w:r>
        <w:rPr>
          <w:rFonts w:ascii="Arial" w:eastAsia="Arial" w:hAnsi="Arial" w:cs="Arial"/>
          <w:i/>
          <w:iCs/>
          <w:color w:val="000000"/>
          <w:sz w:val="22"/>
          <w:szCs w:val="22"/>
        </w:rPr>
        <w:t>Networking</w:t>
      </w:r>
      <w:r>
        <w:rPr>
          <w:rFonts w:ascii="Arial" w:eastAsia="Arial" w:hAnsi="Arial" w:cs="Arial"/>
          <w:color w:val="000000"/>
          <w:sz w:val="22"/>
          <w:szCs w:val="22"/>
        </w:rPr>
        <w:t xml:space="preserve"> auténtico.</w:t>
      </w:r>
    </w:p>
    <w:p w14:paraId="0000002D" w14:textId="7CC4BC90"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17:</w:t>
      </w:r>
      <w:r>
        <w:rPr>
          <w:rFonts w:ascii="Arial" w:eastAsia="Arial" w:hAnsi="Arial" w:cs="Arial"/>
          <w:color w:val="000000"/>
          <w:sz w:val="22"/>
          <w:szCs w:val="22"/>
        </w:rPr>
        <w:t xml:space="preserve"> Solicitud de asistencia.</w:t>
      </w:r>
    </w:p>
    <w:p w14:paraId="0000002E" w14:textId="76A345E0"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18:</w:t>
      </w:r>
      <w:r>
        <w:rPr>
          <w:rFonts w:ascii="Arial" w:eastAsia="Arial" w:hAnsi="Arial" w:cs="Arial"/>
          <w:color w:val="000000"/>
          <w:sz w:val="22"/>
          <w:szCs w:val="22"/>
        </w:rPr>
        <w:t xml:space="preserve"> Otorgar/recibir reconocimiento.</w:t>
      </w:r>
    </w:p>
    <w:p w14:paraId="0000002F" w14:textId="017A74F7" w:rsidR="0097328B" w:rsidRDefault="00000000">
      <w:pPr>
        <w:widowControl w:val="0"/>
        <w:numPr>
          <w:ilvl w:val="0"/>
          <w:numId w:val="2"/>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19:</w:t>
      </w:r>
      <w:r>
        <w:rPr>
          <w:rFonts w:ascii="Arial" w:eastAsia="Arial" w:hAnsi="Arial" w:cs="Arial"/>
          <w:color w:val="000000"/>
          <w:sz w:val="22"/>
          <w:szCs w:val="22"/>
        </w:rPr>
        <w:t xml:space="preserve"> Forjar alianzas.</w:t>
      </w:r>
    </w:p>
    <w:p w14:paraId="00000030" w14:textId="097D4FAF" w:rsidR="0097328B" w:rsidRDefault="00000000">
      <w:pPr>
        <w:widowControl w:val="0"/>
        <w:numPr>
          <w:ilvl w:val="0"/>
          <w:numId w:val="2"/>
        </w:numPr>
        <w:pBdr>
          <w:top w:val="nil"/>
          <w:left w:val="nil"/>
          <w:bottom w:val="nil"/>
          <w:right w:val="nil"/>
          <w:between w:val="nil"/>
        </w:pBdr>
        <w:spacing w:after="240" w:line="276" w:lineRule="auto"/>
        <w:rPr>
          <w:rFonts w:ascii="Arial" w:eastAsia="Arial" w:hAnsi="Arial" w:cs="Arial"/>
          <w:color w:val="000000"/>
          <w:sz w:val="22"/>
          <w:szCs w:val="22"/>
        </w:rPr>
      </w:pPr>
      <w:r>
        <w:rPr>
          <w:rFonts w:ascii="Arial" w:eastAsia="Arial" w:hAnsi="Arial" w:cs="Arial"/>
          <w:b/>
          <w:bCs/>
          <w:color w:val="000000"/>
          <w:sz w:val="22"/>
          <w:szCs w:val="22"/>
        </w:rPr>
        <w:t>Día 20:</w:t>
      </w:r>
      <w:r>
        <w:rPr>
          <w:rFonts w:ascii="Arial" w:eastAsia="Arial" w:hAnsi="Arial" w:cs="Arial"/>
          <w:color w:val="000000"/>
          <w:sz w:val="22"/>
          <w:szCs w:val="22"/>
        </w:rPr>
        <w:t xml:space="preserve"> Seguimiento superior.</w:t>
      </w:r>
    </w:p>
    <w:p w14:paraId="73E0B929" w14:textId="77777777" w:rsidR="00623DC9" w:rsidRDefault="00623DC9">
      <w:pPr>
        <w:widowControl w:val="0"/>
        <w:pBdr>
          <w:top w:val="nil"/>
          <w:left w:val="nil"/>
          <w:bottom w:val="nil"/>
          <w:right w:val="nil"/>
          <w:between w:val="nil"/>
        </w:pBdr>
        <w:spacing w:line="276" w:lineRule="auto"/>
        <w:rPr>
          <w:rFonts w:ascii="Arial" w:eastAsia="Arial" w:hAnsi="Arial" w:cs="Arial"/>
          <w:b/>
          <w:bCs/>
          <w:color w:val="000000"/>
          <w:sz w:val="22"/>
          <w:szCs w:val="22"/>
        </w:rPr>
      </w:pPr>
    </w:p>
    <w:p w14:paraId="2FEBAC79" w14:textId="77777777" w:rsidR="00623DC9" w:rsidRDefault="00623DC9">
      <w:pPr>
        <w:widowControl w:val="0"/>
        <w:pBdr>
          <w:top w:val="nil"/>
          <w:left w:val="nil"/>
          <w:bottom w:val="nil"/>
          <w:right w:val="nil"/>
          <w:between w:val="nil"/>
        </w:pBdr>
        <w:spacing w:line="276" w:lineRule="auto"/>
        <w:rPr>
          <w:rFonts w:ascii="Arial" w:eastAsia="Arial" w:hAnsi="Arial" w:cs="Arial"/>
          <w:b/>
          <w:bCs/>
          <w:color w:val="000000"/>
          <w:sz w:val="22"/>
          <w:szCs w:val="22"/>
        </w:rPr>
      </w:pPr>
    </w:p>
    <w:p w14:paraId="7F530EAF" w14:textId="77777777" w:rsidR="00623DC9" w:rsidRDefault="00623DC9">
      <w:pPr>
        <w:widowControl w:val="0"/>
        <w:pBdr>
          <w:top w:val="nil"/>
          <w:left w:val="nil"/>
          <w:bottom w:val="nil"/>
          <w:right w:val="nil"/>
          <w:between w:val="nil"/>
        </w:pBdr>
        <w:spacing w:line="276" w:lineRule="auto"/>
        <w:rPr>
          <w:rFonts w:ascii="Arial" w:eastAsia="Arial" w:hAnsi="Arial" w:cs="Arial"/>
          <w:b/>
          <w:bCs/>
          <w:color w:val="000000"/>
          <w:sz w:val="22"/>
          <w:szCs w:val="22"/>
        </w:rPr>
      </w:pPr>
    </w:p>
    <w:p w14:paraId="07974998" w14:textId="77777777" w:rsidR="00623DC9" w:rsidRDefault="00623DC9">
      <w:pPr>
        <w:widowControl w:val="0"/>
        <w:pBdr>
          <w:top w:val="nil"/>
          <w:left w:val="nil"/>
          <w:bottom w:val="nil"/>
          <w:right w:val="nil"/>
          <w:between w:val="nil"/>
        </w:pBdr>
        <w:spacing w:line="276" w:lineRule="auto"/>
        <w:rPr>
          <w:rFonts w:ascii="Arial" w:eastAsia="Arial" w:hAnsi="Arial" w:cs="Arial"/>
          <w:b/>
          <w:bCs/>
          <w:color w:val="000000"/>
          <w:sz w:val="22"/>
          <w:szCs w:val="22"/>
        </w:rPr>
      </w:pPr>
    </w:p>
    <w:p w14:paraId="00000031" w14:textId="30675792" w:rsidR="0097328B"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lastRenderedPageBreak/>
        <w:t>FASE 3: PERMANENCIA (Días 21-30)</w:t>
      </w:r>
      <w:r>
        <w:rPr>
          <w:rFonts w:ascii="Arial" w:eastAsia="Arial" w:hAnsi="Arial" w:cs="Arial"/>
          <w:color w:val="000000"/>
          <w:sz w:val="22"/>
          <w:szCs w:val="22"/>
        </w:rPr>
        <w:t xml:space="preserve"> - Consolidación del liderazgo e influencia duradera.</w:t>
      </w:r>
    </w:p>
    <w:p w14:paraId="00000032" w14:textId="0927DED9" w:rsidR="0097328B" w:rsidRDefault="00000000">
      <w:pPr>
        <w:widowControl w:val="0"/>
        <w:numPr>
          <w:ilvl w:val="0"/>
          <w:numId w:val="1"/>
        </w:numPr>
        <w:pBdr>
          <w:top w:val="nil"/>
          <w:left w:val="nil"/>
          <w:bottom w:val="nil"/>
          <w:right w:val="nil"/>
          <w:between w:val="nil"/>
        </w:pBdr>
        <w:spacing w:before="240" w:line="276" w:lineRule="auto"/>
        <w:rPr>
          <w:rFonts w:ascii="Arial" w:eastAsia="Arial" w:hAnsi="Arial" w:cs="Arial"/>
          <w:color w:val="000000"/>
          <w:sz w:val="22"/>
          <w:szCs w:val="22"/>
        </w:rPr>
      </w:pPr>
      <w:r>
        <w:rPr>
          <w:rFonts w:ascii="Arial" w:eastAsia="Arial" w:hAnsi="Arial" w:cs="Arial"/>
          <w:b/>
          <w:bCs/>
          <w:color w:val="000000"/>
          <w:sz w:val="22"/>
          <w:szCs w:val="22"/>
        </w:rPr>
        <w:t>Día 21:</w:t>
      </w:r>
      <w:r>
        <w:rPr>
          <w:rFonts w:ascii="Arial" w:eastAsia="Arial" w:hAnsi="Arial" w:cs="Arial"/>
          <w:color w:val="000000"/>
          <w:sz w:val="22"/>
          <w:szCs w:val="22"/>
        </w:rPr>
        <w:t xml:space="preserve"> Opinión como marca.</w:t>
      </w:r>
    </w:p>
    <w:p w14:paraId="00000033" w14:textId="0E9C9EC9"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22:</w:t>
      </w:r>
      <w:r>
        <w:rPr>
          <w:rFonts w:ascii="Arial" w:eastAsia="Arial" w:hAnsi="Arial" w:cs="Arial"/>
          <w:color w:val="000000"/>
          <w:sz w:val="22"/>
          <w:szCs w:val="22"/>
        </w:rPr>
        <w:t xml:space="preserve"> Visibilidad sin egocentrismo.</w:t>
      </w:r>
    </w:p>
    <w:p w14:paraId="00000034" w14:textId="76D48F89"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23:</w:t>
      </w:r>
      <w:r>
        <w:rPr>
          <w:rFonts w:ascii="Arial" w:eastAsia="Arial" w:hAnsi="Arial" w:cs="Arial"/>
          <w:color w:val="000000"/>
          <w:sz w:val="22"/>
          <w:szCs w:val="22"/>
        </w:rPr>
        <w:t xml:space="preserve"> Negociación sin menoscabo.</w:t>
      </w:r>
    </w:p>
    <w:p w14:paraId="00000035" w14:textId="20255584"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24:</w:t>
      </w:r>
      <w:r>
        <w:rPr>
          <w:rFonts w:ascii="Arial" w:eastAsia="Arial" w:hAnsi="Arial" w:cs="Arial"/>
          <w:color w:val="000000"/>
          <w:sz w:val="22"/>
          <w:szCs w:val="22"/>
        </w:rPr>
        <w:t xml:space="preserve"> Liderazgo sin títul</w:t>
      </w:r>
      <w:r w:rsidR="00623DC9">
        <w:rPr>
          <w:rFonts w:ascii="Arial" w:eastAsia="Arial" w:hAnsi="Arial" w:cs="Arial"/>
          <w:color w:val="000000"/>
          <w:sz w:val="22"/>
          <w:szCs w:val="22"/>
        </w:rPr>
        <w:t>o</w:t>
      </w:r>
      <w:r>
        <w:rPr>
          <w:rFonts w:ascii="Arial" w:eastAsia="Arial" w:hAnsi="Arial" w:cs="Arial"/>
          <w:color w:val="000000"/>
          <w:sz w:val="22"/>
          <w:szCs w:val="22"/>
        </w:rPr>
        <w:t>.</w:t>
      </w:r>
    </w:p>
    <w:p w14:paraId="00000036" w14:textId="34ADA82F"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25:</w:t>
      </w:r>
      <w:r>
        <w:rPr>
          <w:rFonts w:ascii="Arial" w:eastAsia="Arial" w:hAnsi="Arial" w:cs="Arial"/>
          <w:color w:val="000000"/>
          <w:sz w:val="22"/>
          <w:szCs w:val="22"/>
        </w:rPr>
        <w:t xml:space="preserve"> Gestión del conflicto.</w:t>
      </w:r>
    </w:p>
    <w:p w14:paraId="00000037" w14:textId="69218F21"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26:</w:t>
      </w:r>
      <w:r>
        <w:rPr>
          <w:rFonts w:ascii="Arial" w:eastAsia="Arial" w:hAnsi="Arial" w:cs="Arial"/>
          <w:color w:val="000000"/>
          <w:sz w:val="22"/>
          <w:szCs w:val="22"/>
        </w:rPr>
        <w:t xml:space="preserve"> Revisión continua.</w:t>
      </w:r>
    </w:p>
    <w:p w14:paraId="00000038" w14:textId="02DB8B93"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27:</w:t>
      </w:r>
      <w:r>
        <w:rPr>
          <w:rFonts w:ascii="Arial" w:eastAsia="Arial" w:hAnsi="Arial" w:cs="Arial"/>
          <w:color w:val="000000"/>
          <w:sz w:val="22"/>
          <w:szCs w:val="22"/>
        </w:rPr>
        <w:t xml:space="preserve"> Rutina de visibilidad.</w:t>
      </w:r>
    </w:p>
    <w:p w14:paraId="00000039" w14:textId="4B330B7D"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28:</w:t>
      </w:r>
      <w:r>
        <w:rPr>
          <w:rFonts w:ascii="Arial" w:eastAsia="Arial" w:hAnsi="Arial" w:cs="Arial"/>
          <w:color w:val="000000"/>
          <w:sz w:val="22"/>
          <w:szCs w:val="22"/>
        </w:rPr>
        <w:t xml:space="preserve"> Administración de retrocesos.</w:t>
      </w:r>
    </w:p>
    <w:p w14:paraId="0000003A" w14:textId="69769318" w:rsidR="0097328B" w:rsidRDefault="00000000">
      <w:pPr>
        <w:widowControl w:val="0"/>
        <w:numPr>
          <w:ilvl w:val="0"/>
          <w:numId w:val="1"/>
        </w:num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Día 29:</w:t>
      </w:r>
      <w:r>
        <w:rPr>
          <w:rFonts w:ascii="Arial" w:eastAsia="Arial" w:hAnsi="Arial" w:cs="Arial"/>
          <w:color w:val="000000"/>
          <w:sz w:val="22"/>
          <w:szCs w:val="22"/>
        </w:rPr>
        <w:t xml:space="preserve"> Compromiso con la versión visible.</w:t>
      </w:r>
    </w:p>
    <w:p w14:paraId="0000003B" w14:textId="63089194" w:rsidR="0097328B" w:rsidRDefault="00000000">
      <w:pPr>
        <w:widowControl w:val="0"/>
        <w:numPr>
          <w:ilvl w:val="0"/>
          <w:numId w:val="1"/>
        </w:numPr>
        <w:pBdr>
          <w:top w:val="nil"/>
          <w:left w:val="nil"/>
          <w:bottom w:val="nil"/>
          <w:right w:val="nil"/>
          <w:between w:val="nil"/>
        </w:pBdr>
        <w:spacing w:after="240" w:line="276" w:lineRule="auto"/>
        <w:rPr>
          <w:rFonts w:ascii="Arial" w:eastAsia="Arial" w:hAnsi="Arial" w:cs="Arial"/>
          <w:color w:val="000000"/>
          <w:sz w:val="22"/>
          <w:szCs w:val="22"/>
        </w:rPr>
      </w:pPr>
      <w:r>
        <w:rPr>
          <w:rFonts w:ascii="Arial" w:eastAsia="Arial" w:hAnsi="Arial" w:cs="Arial"/>
          <w:b/>
          <w:bCs/>
          <w:color w:val="000000"/>
          <w:sz w:val="22"/>
          <w:szCs w:val="22"/>
        </w:rPr>
        <w:t>Día 30:</w:t>
      </w:r>
      <w:r>
        <w:rPr>
          <w:rFonts w:ascii="Arial" w:eastAsia="Arial" w:hAnsi="Arial" w:cs="Arial"/>
          <w:color w:val="000000"/>
          <w:sz w:val="22"/>
          <w:szCs w:val="22"/>
        </w:rPr>
        <w:t xml:space="preserve"> De anónimo a inevitabl</w:t>
      </w:r>
      <w:r w:rsidR="00623DC9">
        <w:rPr>
          <w:rFonts w:ascii="Arial" w:eastAsia="Arial" w:hAnsi="Arial" w:cs="Arial"/>
          <w:color w:val="000000"/>
          <w:sz w:val="22"/>
          <w:szCs w:val="22"/>
        </w:rPr>
        <w:t>e</w:t>
      </w:r>
      <w:r>
        <w:rPr>
          <w:rFonts w:ascii="Arial" w:eastAsia="Arial" w:hAnsi="Arial" w:cs="Arial"/>
          <w:color w:val="000000"/>
          <w:sz w:val="22"/>
          <w:szCs w:val="22"/>
        </w:rPr>
        <w:t>.</w:t>
      </w:r>
    </w:p>
    <w:p w14:paraId="0000003C" w14:textId="77777777" w:rsidR="0097328B" w:rsidRDefault="00000000">
      <w:pPr>
        <w:widowControl w:val="0"/>
        <w:pBdr>
          <w:top w:val="nil"/>
          <w:left w:val="nil"/>
          <w:bottom w:val="nil"/>
          <w:right w:val="nil"/>
          <w:between w:val="nil"/>
        </w:pBdr>
        <w:spacing w:line="276" w:lineRule="auto"/>
        <w:rPr>
          <w:rFonts w:ascii="Arial" w:eastAsia="Arial" w:hAnsi="Arial" w:cs="Arial"/>
          <w:b/>
          <w:bCs/>
          <w:color w:val="000000"/>
          <w:sz w:val="22"/>
          <w:szCs w:val="22"/>
        </w:rPr>
      </w:pPr>
      <w:r>
        <w:rPr>
          <w:rFonts w:ascii="Arial" w:eastAsia="Arial" w:hAnsi="Arial" w:cs="Arial"/>
          <w:b/>
          <w:bCs/>
          <w:color w:val="000000"/>
          <w:sz w:val="22"/>
          <w:szCs w:val="22"/>
        </w:rPr>
        <w:t>CIERRE: LA VISIBILIDAD SOSTENIBLE</w:t>
      </w:r>
    </w:p>
    <w:p w14:paraId="0000003D" w14:textId="72E40F80" w:rsidR="0097328B" w:rsidRDefault="00000000">
      <w:pPr>
        <w:widowControl w:val="0"/>
        <w:numPr>
          <w:ilvl w:val="0"/>
          <w:numId w:val="4"/>
        </w:numPr>
        <w:pBdr>
          <w:top w:val="nil"/>
          <w:left w:val="nil"/>
          <w:bottom w:val="nil"/>
          <w:right w:val="nil"/>
          <w:between w:val="nil"/>
        </w:pBdr>
        <w:spacing w:before="240" w:line="276" w:lineRule="auto"/>
        <w:rPr>
          <w:rFonts w:ascii="Arial" w:eastAsia="Arial" w:hAnsi="Arial" w:cs="Arial"/>
          <w:color w:val="000000"/>
          <w:sz w:val="22"/>
          <w:szCs w:val="22"/>
        </w:rPr>
      </w:pPr>
      <w:r>
        <w:rPr>
          <w:rFonts w:ascii="Arial" w:eastAsia="Arial" w:hAnsi="Arial" w:cs="Arial"/>
          <w:color w:val="000000"/>
          <w:sz w:val="22"/>
          <w:szCs w:val="22"/>
        </w:rPr>
        <w:t>Continuidad post-programa.</w:t>
      </w:r>
    </w:p>
    <w:p w14:paraId="0000003E" w14:textId="3362B4A0" w:rsidR="0097328B" w:rsidRDefault="00000000">
      <w:pPr>
        <w:widowControl w:val="0"/>
        <w:numPr>
          <w:ilvl w:val="0"/>
          <w:numId w:val="4"/>
        </w:numPr>
        <w:pBdr>
          <w:top w:val="nil"/>
          <w:left w:val="nil"/>
          <w:bottom w:val="nil"/>
          <w:right w:val="nil"/>
          <w:between w:val="nil"/>
        </w:pBdr>
        <w:spacing w:after="240" w:line="276" w:lineRule="auto"/>
        <w:rPr>
          <w:rFonts w:ascii="Arial" w:eastAsia="Arial" w:hAnsi="Arial" w:cs="Arial"/>
          <w:color w:val="000000"/>
          <w:sz w:val="22"/>
          <w:szCs w:val="22"/>
        </w:rPr>
      </w:pPr>
      <w:r>
        <w:rPr>
          <w:rFonts w:ascii="Arial" w:eastAsia="Arial" w:hAnsi="Arial" w:cs="Arial"/>
          <w:color w:val="000000"/>
          <w:sz w:val="22"/>
          <w:szCs w:val="22"/>
        </w:rPr>
        <w:t>Recursos adicionales.</w:t>
      </w:r>
    </w:p>
    <w:p w14:paraId="0000003F" w14:textId="77777777" w:rsidR="0097328B" w:rsidRDefault="0097328B">
      <w:pPr>
        <w:tabs>
          <w:tab w:val="right" w:pos="6480"/>
        </w:tabs>
        <w:spacing w:after="60"/>
        <w:ind w:left="300"/>
        <w:rPr>
          <w:i/>
          <w:iCs/>
          <w:sz w:val="20"/>
          <w:szCs w:val="20"/>
        </w:rPr>
      </w:pPr>
    </w:p>
    <w:p w14:paraId="00000040" w14:textId="77777777" w:rsidR="0097328B" w:rsidRDefault="0097328B">
      <w:pPr>
        <w:tabs>
          <w:tab w:val="right" w:pos="6480"/>
        </w:tabs>
        <w:spacing w:after="60"/>
        <w:ind w:left="300"/>
        <w:rPr>
          <w:sz w:val="22"/>
          <w:szCs w:val="22"/>
        </w:rPr>
      </w:pPr>
    </w:p>
    <w:p w14:paraId="00000041" w14:textId="77777777" w:rsidR="0097328B" w:rsidRDefault="00000000">
      <w:r>
        <w:br w:type="page"/>
      </w:r>
    </w:p>
    <w:p w14:paraId="00000042" w14:textId="77777777" w:rsidR="0097328B" w:rsidRDefault="00000000">
      <w:pPr>
        <w:pStyle w:val="Heading1"/>
        <w:jc w:val="center"/>
      </w:pPr>
      <w:r>
        <w:lastRenderedPageBreak/>
        <w:t>Introducción</w:t>
      </w:r>
    </w:p>
    <w:p w14:paraId="00000043" w14:textId="77777777" w:rsidR="0097328B" w:rsidRDefault="00000000">
      <w:pPr>
        <w:pStyle w:val="Heading2"/>
      </w:pPr>
      <w:r>
        <w:t>Esto es lo que se siente</w:t>
      </w:r>
    </w:p>
    <w:p w14:paraId="00000044" w14:textId="77777777" w:rsidR="0097328B" w:rsidRDefault="00000000">
      <w:pPr>
        <w:spacing w:after="200" w:line="276" w:lineRule="auto"/>
        <w:jc w:val="both"/>
      </w:pPr>
      <w:r>
        <w:t>Estás en la reunión. Llevas tres meses preparando esta idea. Has ensayado las palabras. Has visualizado las caras de asombro. Hoy es el día.</w:t>
      </w:r>
    </w:p>
    <w:p w14:paraId="00000045" w14:textId="77777777" w:rsidR="0097328B" w:rsidRDefault="00000000">
      <w:pPr>
        <w:spacing w:after="200" w:line="276" w:lineRule="auto"/>
        <w:jc w:val="both"/>
      </w:pPr>
      <w:r>
        <w:t>La directora pregunta si alguien tiene algo que aportar. Es tu momento. Abres la boca. Y entonces pasa.</w:t>
      </w:r>
    </w:p>
    <w:p w14:paraId="00000046" w14:textId="77777777" w:rsidR="0097328B" w:rsidRDefault="00000000">
      <w:pPr>
        <w:spacing w:after="200" w:line="276" w:lineRule="auto"/>
        <w:jc w:val="both"/>
      </w:pPr>
      <w:r>
        <w:t>Un compañero empieza a hablar al mismo tiempo. Tú te callas. Él no. Diez minutos después, dice exactamente lo que ibas a decir tú. Todos asienten. La directora sonríe. «Brillante», dice. Tú estás ahí. Pero no estás. Eres un mueble con pulso.</w:t>
      </w:r>
    </w:p>
    <w:p w14:paraId="00000047" w14:textId="77777777" w:rsidR="0097328B" w:rsidRDefault="00000000">
      <w:pPr>
        <w:spacing w:before="300" w:after="300"/>
        <w:jc w:val="center"/>
      </w:pPr>
      <w:r>
        <w:rPr>
          <w:i/>
          <w:iCs/>
        </w:rPr>
        <w:t>"La invisibilidad no es no ser visto. Es ser visto y descartado antes de que llegues a hablar."</w:t>
      </w:r>
    </w:p>
    <w:p w14:paraId="00000048" w14:textId="77777777" w:rsidR="0097328B" w:rsidRDefault="00000000">
      <w:pPr>
        <w:spacing w:after="200" w:line="276" w:lineRule="auto"/>
        <w:jc w:val="both"/>
      </w:pPr>
      <w:r>
        <w:t>Esto es lo que no entiende nadie que no lo haya vivido: la invisibilidad no es timidez. No es introversión. No es humildad. Es una jaula de cristal. Estás dentro de la sala, pero separado por un muro que solo tú percibes. Gritas, pero nadie gira la cabeza. Levantas la mano, pero nadie te da la palabra. Y con el tiempo, dejas de gritar. Dejas de levantar la mano. Dejas de intentarlo.</w:t>
      </w:r>
    </w:p>
    <w:p w14:paraId="00000049" w14:textId="77777777" w:rsidR="0097328B" w:rsidRDefault="00000000">
      <w:pPr>
        <w:spacing w:before="200" w:after="200" w:line="276" w:lineRule="auto"/>
      </w:pPr>
      <w:r>
        <w:rPr>
          <w:rFonts w:ascii="Gungsuh" w:eastAsia="Gungsuh" w:hAnsi="Gungsuh" w:cs="Gungsuh"/>
          <w:i/>
          <w:iCs/>
        </w:rPr>
        <w:t>► Marta tenía 34 años y dirigía proyectos para una multinacional. Era buena. Muy buena. Pero cada vez que proponía algo en una reunión, sus compañeros asentían educadamente y cambiaban de tema. Meses después, esas mismas ideas aparecían en boca de otros y eran celebradas. Marta no era incompetente. Marta era invisible.</w:t>
      </w:r>
    </w:p>
    <w:p w14:paraId="0000004A" w14:textId="77777777" w:rsidR="0097328B" w:rsidRDefault="00000000">
      <w:pPr>
        <w:spacing w:after="200" w:line="276" w:lineRule="auto"/>
        <w:jc w:val="both"/>
      </w:pPr>
      <w:r>
        <w:lastRenderedPageBreak/>
        <w:t>Si has llegado hasta aquí, probablemente conozcas esta sensación. No hace falta que la describas. La llevas en el cuerpo. En los hombros que se encorvan cuando entras a una sala llena de gente. En la voz que baja de volumen cuando alguien te mira a los ojos.</w:t>
      </w:r>
    </w:p>
    <w:p w14:paraId="0000004B" w14:textId="77777777" w:rsidR="0097328B" w:rsidRDefault="00000000">
      <w:pPr>
        <w:pStyle w:val="Heading2"/>
      </w:pPr>
      <w:r>
        <w:t>La buena noticia</w:t>
      </w:r>
    </w:p>
    <w:p w14:paraId="0000004C" w14:textId="77777777" w:rsidR="0097328B" w:rsidRDefault="00000000">
      <w:pPr>
        <w:spacing w:after="200" w:line="276" w:lineRule="auto"/>
        <w:jc w:val="both"/>
      </w:pPr>
      <w:r>
        <w:t>Todo eso puede cambiar. Y no en años de terapia. En treinta días.</w:t>
      </w:r>
    </w:p>
    <w:p w14:paraId="0000004D" w14:textId="77777777" w:rsidR="0097328B" w:rsidRDefault="00000000">
      <w:pPr>
        <w:spacing w:after="200" w:line="276" w:lineRule="auto"/>
        <w:jc w:val="both"/>
      </w:pPr>
      <w:r>
        <w:t>No porque haya magia. Sino porque la invisibilidad no es lo que crees que es. No es tu personalidad. No es tu destino. No es un rasgo permanente inscrito en tu ADN.</w:t>
      </w:r>
    </w:p>
    <w:p w14:paraId="0000004E" w14:textId="77777777" w:rsidR="0097328B" w:rsidRDefault="00000000">
      <w:pPr>
        <w:spacing w:after="200" w:line="276" w:lineRule="auto"/>
        <w:jc w:val="both"/>
      </w:pPr>
      <w:r>
        <w:t>La invisibilidad es un hábito. Un patrón de comportamiento que aprendiste hace tanto tiempo que ya no recuerdas haberlo aprendido. Y los hábitos, todos los hábitos, se pueden reescribir.</w:t>
      </w:r>
    </w:p>
    <w:p w14:paraId="0000004F" w14:textId="77777777" w:rsidR="0097328B" w:rsidRDefault="00000000">
      <w:pPr>
        <w:pStyle w:val="Heading2"/>
      </w:pPr>
      <w:r>
        <w:t>El Sistema PPP</w:t>
      </w:r>
    </w:p>
    <w:p w14:paraId="00000050" w14:textId="77777777" w:rsidR="0097328B" w:rsidRDefault="00000000">
      <w:pPr>
        <w:spacing w:after="200" w:line="276" w:lineRule="auto"/>
        <w:jc w:val="both"/>
      </w:pPr>
      <w:r>
        <w:t>Este libro sigue una metodología que he llamado el Sistema PPP: Percepción, Presencia y Permanencia.</w:t>
      </w:r>
    </w:p>
    <w:p w14:paraId="00000051" w14:textId="77777777" w:rsidR="0097328B" w:rsidRDefault="00000000">
      <w:pPr>
        <w:spacing w:after="200" w:line="276" w:lineRule="auto"/>
        <w:jc w:val="both"/>
      </w:pPr>
      <w:r>
        <w:rPr>
          <w:b/>
          <w:bCs/>
        </w:rPr>
        <w:t xml:space="preserve">PERCEPCIÓN (Días 1-10): </w:t>
      </w:r>
      <w:r>
        <w:t>Antes de cambiar cómo te ven los demás, necesitas cambiar cómo te ves tú.</w:t>
      </w:r>
    </w:p>
    <w:p w14:paraId="00000052" w14:textId="77777777" w:rsidR="0097328B" w:rsidRDefault="00000000">
      <w:pPr>
        <w:spacing w:after="200" w:line="276" w:lineRule="auto"/>
        <w:jc w:val="both"/>
      </w:pPr>
      <w:r>
        <w:rPr>
          <w:b/>
          <w:bCs/>
        </w:rPr>
        <w:t xml:space="preserve">PRESENCIA (Días 11-20): </w:t>
      </w:r>
      <w:r>
        <w:t>Una vez que sabes quién eres, aprendes a mostrarlo.</w:t>
      </w:r>
    </w:p>
    <w:p w14:paraId="00000053" w14:textId="77777777" w:rsidR="0097328B" w:rsidRDefault="00000000">
      <w:pPr>
        <w:spacing w:after="200" w:line="276" w:lineRule="auto"/>
        <w:jc w:val="both"/>
      </w:pPr>
      <w:r>
        <w:rPr>
          <w:b/>
          <w:bCs/>
        </w:rPr>
        <w:t xml:space="preserve">PERMANENCIA (Días 21-30): </w:t>
      </w:r>
      <w:r>
        <w:t>La tercera fase te enseña a mantener lo construido.</w:t>
      </w:r>
    </w:p>
    <w:p w14:paraId="00000054" w14:textId="77777777" w:rsidR="0097328B" w:rsidRDefault="0097328B">
      <w:pPr>
        <w:spacing w:after="200" w:line="276" w:lineRule="auto"/>
        <w:jc w:val="both"/>
      </w:pPr>
    </w:p>
    <w:p w14:paraId="00000055" w14:textId="77777777" w:rsidR="0097328B" w:rsidRDefault="0097328B">
      <w:pPr>
        <w:spacing w:after="200" w:line="276" w:lineRule="auto"/>
        <w:jc w:val="both"/>
      </w:pPr>
    </w:p>
    <w:p w14:paraId="00000056" w14:textId="77777777" w:rsidR="0097328B" w:rsidRDefault="00000000">
      <w:pPr>
        <w:pStyle w:val="Heading2"/>
      </w:pPr>
      <w:r>
        <w:lastRenderedPageBreak/>
        <w:t>Cómo usar este libro</w:t>
      </w:r>
    </w:p>
    <w:p w14:paraId="00000057" w14:textId="77777777" w:rsidR="0097328B" w:rsidRDefault="00000000">
      <w:pPr>
        <w:spacing w:after="200" w:line="276" w:lineRule="auto"/>
        <w:jc w:val="both"/>
      </w:pPr>
      <w:r>
        <w:t>Lee un capítulo cada mañana. Reflexiona sobre las preguntas a lo largo del día. Ejecuta el reto antes de dormir. No saltes días.</w:t>
      </w:r>
    </w:p>
    <w:p w14:paraId="00000058" w14:textId="77777777" w:rsidR="0097328B" w:rsidRDefault="00000000">
      <w:pPr>
        <w:spacing w:after="200" w:line="276" w:lineRule="auto"/>
        <w:jc w:val="both"/>
      </w:pPr>
      <w:r>
        <w:t>Bienvenido al Sistema PPP. Empecemos.</w:t>
      </w:r>
    </w:p>
    <w:p w14:paraId="00000059" w14:textId="77777777" w:rsidR="0097328B" w:rsidRDefault="00000000">
      <w:r>
        <w:br w:type="page"/>
      </w:r>
    </w:p>
    <w:p w14:paraId="0000005A" w14:textId="77777777" w:rsidR="0097328B" w:rsidRDefault="00000000">
      <w:pPr>
        <w:pStyle w:val="Heading1"/>
        <w:jc w:val="center"/>
      </w:pPr>
      <w:r>
        <w:lastRenderedPageBreak/>
        <w:t>Fase 1: Percepción</w:t>
      </w:r>
    </w:p>
    <w:p w14:paraId="0000005B" w14:textId="77777777" w:rsidR="0097328B" w:rsidRDefault="00000000">
      <w:pPr>
        <w:spacing w:after="300"/>
        <w:jc w:val="center"/>
      </w:pPr>
      <w:r>
        <w:rPr>
          <w:i/>
          <w:iCs/>
          <w:sz w:val="28"/>
          <w:szCs w:val="28"/>
        </w:rPr>
        <w:t>Días 1 al 10</w:t>
      </w:r>
    </w:p>
    <w:p w14:paraId="0000005C" w14:textId="77777777" w:rsidR="0097328B" w:rsidRDefault="00000000">
      <w:pPr>
        <w:spacing w:before="300" w:after="300"/>
        <w:jc w:val="center"/>
      </w:pPr>
      <w:r>
        <w:rPr>
          <w:i/>
          <w:iCs/>
        </w:rPr>
        <w:t>"Cómo te ves determina cómo te muestras."</w:t>
      </w:r>
    </w:p>
    <w:p w14:paraId="0000005D" w14:textId="77777777" w:rsidR="0097328B" w:rsidRDefault="00000000">
      <w:r>
        <w:br w:type="page"/>
      </w:r>
    </w:p>
    <w:p w14:paraId="0000005E" w14:textId="77777777" w:rsidR="0097328B" w:rsidRDefault="00000000">
      <w:pPr>
        <w:pStyle w:val="Heading1"/>
        <w:jc w:val="center"/>
      </w:pPr>
      <w:r>
        <w:lastRenderedPageBreak/>
        <w:t>Día 1: El espejo de la autoimagen</w:t>
      </w:r>
    </w:p>
    <w:p w14:paraId="0000005F" w14:textId="77777777" w:rsidR="0097328B" w:rsidRDefault="00000000">
      <w:pPr>
        <w:spacing w:after="200" w:line="276" w:lineRule="auto"/>
        <w:jc w:val="both"/>
      </w:pPr>
      <w:r>
        <w:t>Antes de cambiar cómo te ven los demás, necesitas entender cómo te ves tú. La mayoría de personas invisibles no tienen un problema de imagen exterior. Tienen un problema de imagen interior.</w:t>
      </w:r>
    </w:p>
    <w:p w14:paraId="00000060" w14:textId="77777777" w:rsidR="0097328B" w:rsidRDefault="00000000">
      <w:pPr>
        <w:spacing w:before="200" w:after="200" w:line="276" w:lineRule="auto"/>
        <w:jc w:val="both"/>
      </w:pPr>
      <w:r>
        <w:rPr>
          <w:rFonts w:ascii="Gungsuh" w:eastAsia="Gungsuh" w:hAnsi="Gungsuh" w:cs="Gungsuh"/>
          <w:i/>
          <w:iCs/>
        </w:rPr>
        <w:t>► Carlos era ingeniero senior. Brillante en lo técnico. Pero en las reuniones, siempre se sentaba al fondo. «Es que no quiero molestar», decía. Le pedí que recordara la última vez que alguien le había dicho que molestaba. No pudo. Esa creencia no venía de ningún dato real.</w:t>
      </w:r>
    </w:p>
    <w:p w14:paraId="00000061" w14:textId="77777777" w:rsidR="0097328B" w:rsidRDefault="00000000">
      <w:pPr>
        <w:spacing w:after="200" w:line="276" w:lineRule="auto"/>
        <w:jc w:val="both"/>
      </w:pPr>
      <w:r>
        <w:t>La psicología cognitiva llama a esto el sesgo de confirmación aplicado a la identidad. Si crees que no eres interesante, filtrarás las evidencias que contradigan esa creencia.</w:t>
      </w:r>
    </w:p>
    <w:p w14:paraId="00000062" w14:textId="77777777" w:rsidR="0097328B" w:rsidRDefault="00000000">
      <w:pPr>
        <w:spacing w:after="200" w:line="276" w:lineRule="auto"/>
        <w:jc w:val="both"/>
      </w:pPr>
      <w:r>
        <w:t>Tu autoimagen no es un hecho. Es una historia que te cuentas. Y las historias se pueden reescribir.</w:t>
      </w:r>
    </w:p>
    <w:p w14:paraId="00000063" w14:textId="77777777" w:rsidR="0097328B" w:rsidRDefault="00000000">
      <w:pPr>
        <w:spacing w:after="200" w:line="276" w:lineRule="auto"/>
        <w:jc w:val="both"/>
      </w:pPr>
      <w:r>
        <w:t>El concepto clave: tu cerebro opera con el modelo de ti mismo que tiene disponible. Si ese modelo lleva años sin actualizarse, está funcionando con información obsoleta.</w:t>
      </w:r>
    </w:p>
    <w:p w14:paraId="00000064" w14:textId="77777777" w:rsidR="0097328B" w:rsidRDefault="00000000">
      <w:pPr>
        <w:spacing w:before="300" w:after="150"/>
      </w:pPr>
      <w:r>
        <w:rPr>
          <w:b/>
          <w:bCs/>
          <w:i/>
          <w:iCs/>
        </w:rPr>
        <w:t>REFLEXIÓN</w:t>
      </w:r>
    </w:p>
    <w:p w14:paraId="00000065" w14:textId="77777777" w:rsidR="0097328B" w:rsidRDefault="00000000">
      <w:pPr>
        <w:spacing w:after="100"/>
        <w:jc w:val="both"/>
      </w:pPr>
      <w:r>
        <w:rPr>
          <w:i/>
          <w:iCs/>
        </w:rPr>
        <w:t>• ¿Cuál es la frase que usas más frecuentemente para describir quién eres socialmente?</w:t>
      </w:r>
    </w:p>
    <w:p w14:paraId="00000066" w14:textId="77777777" w:rsidR="0097328B" w:rsidRDefault="00000000">
      <w:pPr>
        <w:spacing w:after="100"/>
        <w:jc w:val="both"/>
      </w:pPr>
      <w:r>
        <w:rPr>
          <w:i/>
          <w:iCs/>
        </w:rPr>
        <w:t>• ¿Esa frase describe una preferencia real o un hábito defensivo?</w:t>
      </w:r>
    </w:p>
    <w:p w14:paraId="00000067" w14:textId="77777777" w:rsidR="0097328B" w:rsidRDefault="00000000">
      <w:pPr>
        <w:spacing w:before="300" w:after="150"/>
      </w:pPr>
      <w:r>
        <w:rPr>
          <w:b/>
          <w:bCs/>
        </w:rPr>
        <w:t>RETO DE ACCIÓN</w:t>
      </w:r>
    </w:p>
    <w:p w14:paraId="00000068" w14:textId="77777777" w:rsidR="0097328B" w:rsidRDefault="00000000">
      <w:pPr>
        <w:spacing w:after="200"/>
        <w:jc w:val="both"/>
      </w:pPr>
      <w:r>
        <w:t>Hoy, presta atención a cuántas veces te describes a ti mismo en términos limitantes. No intentes corregirlo. Solo cuenta.</w:t>
      </w:r>
    </w:p>
    <w:p w14:paraId="00000069" w14:textId="77777777" w:rsidR="0097328B" w:rsidRDefault="00000000">
      <w:r>
        <w:lastRenderedPageBreak/>
        <w:br w:type="page"/>
      </w:r>
    </w:p>
    <w:p w14:paraId="0000006A" w14:textId="77777777" w:rsidR="0097328B" w:rsidRDefault="00000000">
      <w:pPr>
        <w:pStyle w:val="Heading1"/>
        <w:jc w:val="center"/>
      </w:pPr>
      <w:r>
        <w:lastRenderedPageBreak/>
        <w:t>Día 2: El inventario de fortalezas olvidadas</w:t>
      </w:r>
    </w:p>
    <w:p w14:paraId="0000006B" w14:textId="77777777" w:rsidR="0097328B" w:rsidRDefault="00000000">
      <w:pPr>
        <w:spacing w:after="200" w:line="276" w:lineRule="auto"/>
        <w:jc w:val="both"/>
      </w:pPr>
      <w:r>
        <w:t>Las personas invisibles suelen tener fortalezas muy desarrolladas que su invisibilidad les impide poner en juego.</w:t>
      </w:r>
    </w:p>
    <w:p w14:paraId="0000006C" w14:textId="77777777" w:rsidR="0097328B" w:rsidRDefault="00000000">
      <w:pPr>
        <w:spacing w:before="200" w:after="200" w:line="276" w:lineRule="auto"/>
        <w:jc w:val="both"/>
      </w:pPr>
      <w:r>
        <w:rPr>
          <w:rFonts w:ascii="Gungsuh" w:eastAsia="Gungsuh" w:hAnsi="Gungsuh" w:cs="Gungsuh"/>
          <w:i/>
          <w:iCs/>
        </w:rPr>
        <w:t>► Lucía trabajaba como analista financiera. Sus informes eran los más rigurosos del departamento, pero nunca los presentaba ella. Los enviaba por email y otros se llevaban el reconocimiento. Hasta que decidió presentar su propio informe.</w:t>
      </w:r>
    </w:p>
    <w:p w14:paraId="0000006D" w14:textId="77777777" w:rsidR="0097328B" w:rsidRDefault="00000000">
      <w:pPr>
        <w:spacing w:after="200" w:line="276" w:lineRule="auto"/>
        <w:jc w:val="both"/>
      </w:pPr>
      <w:r>
        <w:t>La perseverancia del que soporta sin quejarse. La observación del que escucha más de lo que habla. La empatía del que ha aprendido a leer las emociones ajenas.</w:t>
      </w:r>
    </w:p>
    <w:p w14:paraId="0000006E" w14:textId="77777777" w:rsidR="0097328B" w:rsidRDefault="00000000">
      <w:pPr>
        <w:spacing w:after="200" w:line="276" w:lineRule="auto"/>
        <w:jc w:val="both"/>
      </w:pPr>
      <w:r>
        <w:t>Estas fortalezas son activos reales. El problema es que nunca las has presentado como tales.</w:t>
      </w:r>
    </w:p>
    <w:p w14:paraId="0000006F" w14:textId="77777777" w:rsidR="0097328B" w:rsidRDefault="00000000">
      <w:pPr>
        <w:spacing w:after="200" w:line="276" w:lineRule="auto"/>
        <w:jc w:val="both"/>
      </w:pPr>
      <w:r>
        <w:t>El silencio puede ser una fortaleza. Pero el silencio permanente es una prisión.</w:t>
      </w:r>
    </w:p>
    <w:p w14:paraId="00000070" w14:textId="77777777" w:rsidR="0097328B" w:rsidRDefault="00000000">
      <w:pPr>
        <w:spacing w:before="300" w:after="150"/>
        <w:jc w:val="both"/>
      </w:pPr>
      <w:r>
        <w:rPr>
          <w:b/>
          <w:bCs/>
          <w:i/>
          <w:iCs/>
        </w:rPr>
        <w:t>REFLEXIÓN</w:t>
      </w:r>
    </w:p>
    <w:p w14:paraId="00000071" w14:textId="77777777" w:rsidR="0097328B" w:rsidRDefault="00000000">
      <w:pPr>
        <w:spacing w:after="100"/>
        <w:jc w:val="both"/>
      </w:pPr>
      <w:r>
        <w:rPr>
          <w:i/>
          <w:iCs/>
        </w:rPr>
        <w:t>• ¿Cuáles son las tres cosas que haces mejor que la mayoría? Cualidades humanas, no técnicas.</w:t>
      </w:r>
    </w:p>
    <w:p w14:paraId="00000072" w14:textId="77777777" w:rsidR="0097328B" w:rsidRDefault="00000000">
      <w:pPr>
        <w:spacing w:after="100"/>
        <w:jc w:val="both"/>
      </w:pPr>
      <w:r>
        <w:rPr>
          <w:i/>
          <w:iCs/>
        </w:rPr>
        <w:t>• ¿Cuándo fue la última vez que alguien se benefició de esas cualidades sin que tú recibieras reconocimiento?</w:t>
      </w:r>
    </w:p>
    <w:p w14:paraId="00000073" w14:textId="77777777" w:rsidR="0097328B" w:rsidRDefault="00000000">
      <w:pPr>
        <w:spacing w:before="300" w:after="150"/>
        <w:jc w:val="both"/>
      </w:pPr>
      <w:r>
        <w:rPr>
          <w:b/>
          <w:bCs/>
        </w:rPr>
        <w:t>RETO DE ACCIÓN</w:t>
      </w:r>
    </w:p>
    <w:p w14:paraId="00000074" w14:textId="77777777" w:rsidR="0097328B" w:rsidRDefault="00000000">
      <w:pPr>
        <w:spacing w:after="200"/>
        <w:jc w:val="both"/>
      </w:pPr>
      <w:r>
        <w:t>Hoy, comparte una opinión o una observación que normalmente te guardarías. No tiene que ser profunda. Solo tiene que ser tuya.</w:t>
      </w:r>
    </w:p>
    <w:p w14:paraId="00000075" w14:textId="77777777" w:rsidR="0097328B" w:rsidRDefault="00000000">
      <w:r>
        <w:lastRenderedPageBreak/>
        <w:br w:type="page"/>
      </w:r>
    </w:p>
    <w:p w14:paraId="00000076" w14:textId="77777777" w:rsidR="0097328B" w:rsidRDefault="00000000">
      <w:pPr>
        <w:pStyle w:val="Heading1"/>
        <w:jc w:val="center"/>
      </w:pPr>
      <w:r>
        <w:lastRenderedPageBreak/>
        <w:t>Día 3: La arqueología de tus creencias limitantes</w:t>
      </w:r>
    </w:p>
    <w:p w14:paraId="00000077" w14:textId="77777777" w:rsidR="0097328B" w:rsidRDefault="00000000">
      <w:pPr>
        <w:spacing w:after="200" w:line="276" w:lineRule="auto"/>
        <w:jc w:val="both"/>
      </w:pPr>
      <w:r>
        <w:t>Toda creencia tiene un origen. La mayoría de las creencias que hoy te hacen invisible se formaron antes de que tuvieras la capacidad cognitiva para cuestionarlas.</w:t>
      </w:r>
    </w:p>
    <w:p w14:paraId="00000078" w14:textId="77777777" w:rsidR="0097328B" w:rsidRDefault="00000000">
      <w:pPr>
        <w:spacing w:before="200" w:after="200" w:line="276" w:lineRule="auto"/>
        <w:jc w:val="both"/>
      </w:pPr>
      <w:r>
        <w:rPr>
          <w:rFonts w:ascii="Gungsuh" w:eastAsia="Gungsuh" w:hAnsi="Gungsuh" w:cs="Gungsuh"/>
          <w:i/>
          <w:iCs/>
        </w:rPr>
        <w:t>► Pedro, ahora director comercial, recordaba el día en que su profesor de sexto le dijo: «Siéntate y cállate, que tú no tienes nada interesante que decir». Treinta años después, seguía pidiendo permiso internamente antes de hablar.</w:t>
      </w:r>
    </w:p>
    <w:p w14:paraId="00000079" w14:textId="77777777" w:rsidR="0097328B" w:rsidRDefault="00000000">
      <w:pPr>
        <w:spacing w:after="200" w:line="276" w:lineRule="auto"/>
        <w:jc w:val="both"/>
      </w:pPr>
      <w:r>
        <w:t>Un profesor que te ridiculizó. Un padre que te dijo que los niños buenos no llaman la atención. Un grupo que te excluyó.</w:t>
      </w:r>
    </w:p>
    <w:p w14:paraId="0000007A" w14:textId="77777777" w:rsidR="0097328B" w:rsidRDefault="00000000">
      <w:pPr>
        <w:spacing w:after="200" w:line="276" w:lineRule="auto"/>
        <w:jc w:val="both"/>
      </w:pPr>
      <w:r>
        <w:t>Distinguir entre el hecho y la interpretación. El hecho fue que un profesor te ridiculizó. La interpretación fue: mis ideas no valen.</w:t>
      </w:r>
    </w:p>
    <w:p w14:paraId="0000007B" w14:textId="77777777" w:rsidR="0097328B" w:rsidRDefault="00000000">
      <w:pPr>
        <w:spacing w:after="200" w:line="276" w:lineRule="auto"/>
        <w:jc w:val="both"/>
      </w:pPr>
      <w:r>
        <w:t>La mayoría de tus creencias limitantes son software antiguo ejecutándose en hardware actual.</w:t>
      </w:r>
    </w:p>
    <w:p w14:paraId="0000007C" w14:textId="77777777" w:rsidR="0097328B" w:rsidRDefault="00000000">
      <w:pPr>
        <w:spacing w:before="300" w:after="150"/>
        <w:jc w:val="both"/>
      </w:pPr>
      <w:r>
        <w:rPr>
          <w:b/>
          <w:bCs/>
          <w:i/>
          <w:iCs/>
        </w:rPr>
        <w:t>REFLEXIÓN</w:t>
      </w:r>
    </w:p>
    <w:p w14:paraId="0000007D" w14:textId="77777777" w:rsidR="0097328B" w:rsidRDefault="00000000">
      <w:pPr>
        <w:spacing w:after="100"/>
        <w:jc w:val="both"/>
      </w:pPr>
      <w:r>
        <w:rPr>
          <w:i/>
          <w:iCs/>
        </w:rPr>
        <w:t>• ¿Puedes identificar un momento donde aprendiste que ser visible era peligroso?</w:t>
      </w:r>
    </w:p>
    <w:p w14:paraId="0000007E" w14:textId="77777777" w:rsidR="0097328B" w:rsidRDefault="00000000">
      <w:pPr>
        <w:spacing w:after="100"/>
        <w:jc w:val="both"/>
      </w:pPr>
      <w:r>
        <w:rPr>
          <w:i/>
          <w:iCs/>
        </w:rPr>
        <w:t>• ¿Qué le dirías hoy a la persona que eras en ese momento?</w:t>
      </w:r>
    </w:p>
    <w:p w14:paraId="0000007F" w14:textId="77777777" w:rsidR="0097328B" w:rsidRDefault="00000000">
      <w:pPr>
        <w:spacing w:before="300" w:after="150"/>
        <w:jc w:val="both"/>
      </w:pPr>
      <w:r>
        <w:rPr>
          <w:b/>
          <w:bCs/>
        </w:rPr>
        <w:t>RETO DE ACCIÓN</w:t>
      </w:r>
    </w:p>
    <w:p w14:paraId="00000080" w14:textId="77777777" w:rsidR="0097328B" w:rsidRDefault="00000000">
      <w:pPr>
        <w:spacing w:after="200"/>
        <w:jc w:val="both"/>
      </w:pPr>
      <w:r>
        <w:t>Identifica una situación reciente donde te retrajiste. Pregúntate: ¿elección consciente o automatismo heredado?</w:t>
      </w:r>
    </w:p>
    <w:p w14:paraId="00000081" w14:textId="77777777" w:rsidR="0097328B" w:rsidRDefault="00000000">
      <w:pPr>
        <w:jc w:val="both"/>
      </w:pPr>
      <w:r>
        <w:br w:type="page"/>
      </w:r>
    </w:p>
    <w:p w14:paraId="00000082" w14:textId="77777777" w:rsidR="0097328B" w:rsidRDefault="00000000">
      <w:pPr>
        <w:pStyle w:val="Heading1"/>
        <w:jc w:val="center"/>
      </w:pPr>
      <w:r>
        <w:lastRenderedPageBreak/>
        <w:t>Día 4: Tu diálogo interno bajo el microscopio</w:t>
      </w:r>
    </w:p>
    <w:p w14:paraId="00000083" w14:textId="77777777" w:rsidR="0097328B" w:rsidRDefault="00000000">
      <w:pPr>
        <w:spacing w:after="200" w:line="276" w:lineRule="auto"/>
        <w:jc w:val="both"/>
      </w:pPr>
      <w:r>
        <w:t>Hay una conversación que mantienes cada minuto de tu vida consciente. Para las personas invisibles, esa conversación suele ser extraordinariamente hostil.</w:t>
      </w:r>
    </w:p>
    <w:p w14:paraId="00000084" w14:textId="77777777" w:rsidR="0097328B" w:rsidRDefault="00000000">
      <w:pPr>
        <w:spacing w:before="200" w:after="200" w:line="276" w:lineRule="auto"/>
        <w:jc w:val="both"/>
      </w:pPr>
      <w:r>
        <w:rPr>
          <w:rFonts w:ascii="Gungsuh" w:eastAsia="Gungsuh" w:hAnsi="Gungsuh" w:cs="Gungsuh"/>
          <w:i/>
          <w:iCs/>
        </w:rPr>
        <w:t>► Ana se preparaba para una presentación. Su voz interior decía: «Van a notar que estás nerviosa». El día que aprendió a tratar esas voces como titulares en una pantalla —ahí están, las veo, pero no tienen por qué ser verdad— todo cambió.</w:t>
      </w:r>
    </w:p>
    <w:p w14:paraId="00000085" w14:textId="77777777" w:rsidR="0097328B" w:rsidRDefault="00000000">
      <w:pPr>
        <w:spacing w:after="200" w:line="276" w:lineRule="auto"/>
        <w:jc w:val="both"/>
      </w:pPr>
      <w:r>
        <w:t>«Mejor no digo nada», «seguro que ya lo saben», «no quiero molestar». Esas frases son instrucciones que le das a tu cerebro.</w:t>
      </w:r>
    </w:p>
    <w:p w14:paraId="00000086" w14:textId="77777777" w:rsidR="0097328B" w:rsidRDefault="00000000">
      <w:pPr>
        <w:spacing w:after="200" w:line="276" w:lineRule="auto"/>
        <w:jc w:val="both"/>
      </w:pPr>
      <w:r>
        <w:t>Si te dices «no quiero molestar» antes de cada interacción, tu cuerpo se ajusta: hablas más bajo, ocupas menos espacio.</w:t>
      </w:r>
    </w:p>
    <w:p w14:paraId="00000087" w14:textId="77777777" w:rsidR="0097328B" w:rsidRDefault="00000000">
      <w:pPr>
        <w:spacing w:after="200" w:line="276" w:lineRule="auto"/>
        <w:jc w:val="both"/>
      </w:pPr>
      <w:r>
        <w:t>El objetivo no es silenciar tu crítico interno. Es quitarle el mando. Que hable, pero que no dirija.</w:t>
      </w:r>
    </w:p>
    <w:p w14:paraId="00000088" w14:textId="77777777" w:rsidR="0097328B" w:rsidRDefault="00000000">
      <w:pPr>
        <w:spacing w:before="300" w:after="150"/>
        <w:jc w:val="both"/>
      </w:pPr>
      <w:r>
        <w:rPr>
          <w:b/>
          <w:bCs/>
          <w:i/>
          <w:iCs/>
        </w:rPr>
        <w:t>REFLEXIÓN</w:t>
      </w:r>
    </w:p>
    <w:p w14:paraId="00000089" w14:textId="77777777" w:rsidR="0097328B" w:rsidRDefault="00000000">
      <w:pPr>
        <w:spacing w:after="100"/>
        <w:jc w:val="both"/>
      </w:pPr>
      <w:r>
        <w:rPr>
          <w:i/>
          <w:iCs/>
        </w:rPr>
        <w:t>• ¿Cuáles son las tres frases que tu crítico interno repite con más frecuencia?</w:t>
      </w:r>
    </w:p>
    <w:p w14:paraId="0000008A" w14:textId="77777777" w:rsidR="0097328B" w:rsidRDefault="00000000">
      <w:pPr>
        <w:spacing w:after="100"/>
        <w:jc w:val="both"/>
      </w:pPr>
      <w:r>
        <w:rPr>
          <w:i/>
          <w:iCs/>
        </w:rPr>
        <w:t>• ¿Las reconoces como tuyas o son la voz de alguien que te las dijo hace años?</w:t>
      </w:r>
    </w:p>
    <w:p w14:paraId="0000008B" w14:textId="77777777" w:rsidR="0097328B" w:rsidRDefault="00000000">
      <w:pPr>
        <w:spacing w:before="300" w:after="150"/>
        <w:jc w:val="both"/>
      </w:pPr>
      <w:r>
        <w:rPr>
          <w:b/>
          <w:bCs/>
        </w:rPr>
        <w:t>RETO DE ACCIÓN</w:t>
      </w:r>
    </w:p>
    <w:p w14:paraId="0000008C" w14:textId="77777777" w:rsidR="0097328B" w:rsidRDefault="00000000">
      <w:pPr>
        <w:spacing w:after="200"/>
        <w:jc w:val="both"/>
      </w:pPr>
      <w:r>
        <w:t>Cada vez que tu diálogo interno te diga que no hagas algo, pausa tres segundos. Pregúntate: ¿quiero no hacerlo o tengo miedo?</w:t>
      </w:r>
    </w:p>
    <w:p w14:paraId="0000008D" w14:textId="77777777" w:rsidR="0097328B" w:rsidRDefault="00000000">
      <w:r>
        <w:br w:type="page"/>
      </w:r>
    </w:p>
    <w:p w14:paraId="0000008E" w14:textId="77777777" w:rsidR="0097328B" w:rsidRDefault="00000000">
      <w:pPr>
        <w:pStyle w:val="Heading1"/>
        <w:jc w:val="center"/>
      </w:pPr>
      <w:r>
        <w:lastRenderedPageBreak/>
        <w:t>Día 5: La diferencia entre introversión e invisibilidad</w:t>
      </w:r>
    </w:p>
    <w:p w14:paraId="0000008F" w14:textId="77777777" w:rsidR="0097328B" w:rsidRDefault="00000000">
      <w:pPr>
        <w:spacing w:after="200" w:line="276" w:lineRule="auto"/>
        <w:jc w:val="both"/>
      </w:pPr>
      <w:r>
        <w:t>«Soy introvertido» es una confusión peligrosa que muchas personas invisibles usan como escudo.</w:t>
      </w:r>
    </w:p>
    <w:p w14:paraId="00000090" w14:textId="77777777" w:rsidR="0097328B" w:rsidRDefault="00000000">
      <w:pPr>
        <w:spacing w:before="200" w:after="200" w:line="276" w:lineRule="auto"/>
        <w:jc w:val="both"/>
      </w:pPr>
      <w:r>
        <w:rPr>
          <w:rFonts w:ascii="Gungsuh" w:eastAsia="Gungsuh" w:hAnsi="Gungsuh" w:cs="Gungsuh"/>
          <w:i/>
          <w:iCs/>
        </w:rPr>
        <w:t>► Steve Jobs era introvertido en su vida privada. Prefería cenas íntimas a fiestas. Sin embargo, subía a escenarios ante miles de personas con presencia magnética.</w:t>
      </w:r>
    </w:p>
    <w:p w14:paraId="00000091" w14:textId="77777777" w:rsidR="0097328B" w:rsidRDefault="00000000">
      <w:pPr>
        <w:spacing w:after="200" w:line="276" w:lineRule="auto"/>
        <w:jc w:val="both"/>
      </w:pPr>
      <w:r>
        <w:t>La introversión es una preferencia energética. Los introvertidos recargan en soledad. No significa que no puedan hablar en público.</w:t>
      </w:r>
    </w:p>
    <w:p w14:paraId="00000092" w14:textId="77777777" w:rsidR="0097328B" w:rsidRDefault="00000000">
      <w:pPr>
        <w:spacing w:after="200" w:line="276" w:lineRule="auto"/>
        <w:jc w:val="both"/>
      </w:pPr>
      <w:r>
        <w:t>La invisibilidad no es una preferencia. Es una limitación autoimpuesta. No eliges no participar porque prefieres observar. No participas porque temes.</w:t>
      </w:r>
    </w:p>
    <w:p w14:paraId="00000093" w14:textId="77777777" w:rsidR="0097328B" w:rsidRDefault="00000000">
      <w:pPr>
        <w:spacing w:after="200" w:line="276" w:lineRule="auto"/>
        <w:jc w:val="both"/>
      </w:pPr>
      <w:r>
        <w:t>Puedes ser visible sin ser ruidoso. La visibilidad no requiere extroversión. Requiere intención.</w:t>
      </w:r>
    </w:p>
    <w:p w14:paraId="00000094" w14:textId="77777777" w:rsidR="0097328B" w:rsidRDefault="00000000">
      <w:pPr>
        <w:spacing w:before="300" w:after="150"/>
        <w:jc w:val="both"/>
      </w:pPr>
      <w:r>
        <w:rPr>
          <w:b/>
          <w:bCs/>
          <w:i/>
          <w:iCs/>
        </w:rPr>
        <w:t>REFLEXIÓN</w:t>
      </w:r>
    </w:p>
    <w:p w14:paraId="00000095" w14:textId="77777777" w:rsidR="0097328B" w:rsidRDefault="00000000">
      <w:pPr>
        <w:spacing w:after="100"/>
        <w:jc w:val="both"/>
      </w:pPr>
      <w:r>
        <w:rPr>
          <w:i/>
          <w:iCs/>
        </w:rPr>
        <w:t>• ¿Cuántas veces has usado «introvertido» para evitar una situación que te daba miedo?</w:t>
      </w:r>
    </w:p>
    <w:p w14:paraId="00000096" w14:textId="77777777" w:rsidR="0097328B" w:rsidRDefault="00000000">
      <w:pPr>
        <w:spacing w:after="100"/>
        <w:jc w:val="both"/>
      </w:pPr>
      <w:r>
        <w:rPr>
          <w:i/>
          <w:iCs/>
        </w:rPr>
        <w:t>• ¿Hay diferencia entre lo que prefieres y lo que has aprendido a evitar?</w:t>
      </w:r>
    </w:p>
    <w:p w14:paraId="00000097" w14:textId="77777777" w:rsidR="0097328B" w:rsidRDefault="00000000">
      <w:pPr>
        <w:spacing w:before="300" w:after="150"/>
        <w:jc w:val="both"/>
      </w:pPr>
      <w:r>
        <w:rPr>
          <w:b/>
          <w:bCs/>
        </w:rPr>
        <w:t>RETO DE ACCIÓN</w:t>
      </w:r>
    </w:p>
    <w:p w14:paraId="00000098" w14:textId="77777777" w:rsidR="0097328B" w:rsidRDefault="00000000">
      <w:pPr>
        <w:spacing w:after="200"/>
        <w:jc w:val="both"/>
      </w:pPr>
      <w:r>
        <w:t>Hoy, haz algo visible de forma tranquila. Envía un mensaje reconociendo el trabajo de alguien. Haz una pregunta en una reunión.</w:t>
      </w:r>
    </w:p>
    <w:p w14:paraId="00000099" w14:textId="77777777" w:rsidR="0097328B" w:rsidRDefault="00000000">
      <w:r>
        <w:br w:type="page"/>
      </w:r>
    </w:p>
    <w:p w14:paraId="0000009A" w14:textId="77777777" w:rsidR="0097328B" w:rsidRDefault="00000000">
      <w:pPr>
        <w:pStyle w:val="Heading1"/>
        <w:jc w:val="center"/>
      </w:pPr>
      <w:r>
        <w:lastRenderedPageBreak/>
        <w:t>Día 6: Tu cuerpo habla antes que tú</w:t>
      </w:r>
    </w:p>
    <w:p w14:paraId="0000009B" w14:textId="77777777" w:rsidR="0097328B" w:rsidRDefault="00000000">
      <w:pPr>
        <w:spacing w:after="200" w:line="276" w:lineRule="auto"/>
        <w:jc w:val="both"/>
      </w:pPr>
      <w:r>
        <w:t>La primera impresión se forma en los primeros siete segundos. Tu cuerpo ya ha transmitido un mensaje antes de que abras la boca.</w:t>
      </w:r>
    </w:p>
    <w:p w14:paraId="0000009C" w14:textId="77777777" w:rsidR="0097328B" w:rsidRDefault="00000000">
      <w:pPr>
        <w:spacing w:before="200" w:after="200" w:line="276" w:lineRule="auto"/>
        <w:jc w:val="both"/>
      </w:pPr>
      <w:r>
        <w:rPr>
          <w:rFonts w:ascii="Gungsuh" w:eastAsia="Gungsuh" w:hAnsi="Gungsuh" w:cs="Gungsuh"/>
          <w:i/>
          <w:iCs/>
        </w:rPr>
        <w:t>► Marcos entró a su entrevista con los hombros caídos. Antes de decir «Buenos días», el entrevistador ya había formado una impresión negativa. Cuando empezó a practicar los tres ajustes, las entrevistas cambiaron.</w:t>
      </w:r>
    </w:p>
    <w:p w14:paraId="0000009D" w14:textId="77777777" w:rsidR="0097328B" w:rsidRDefault="00000000">
      <w:pPr>
        <w:spacing w:after="200" w:line="276" w:lineRule="auto"/>
        <w:jc w:val="both"/>
      </w:pPr>
      <w:r>
        <w:t>Las personas invisibles comunican: «no me mires, no me elijas». Hombros encorvados, mirada baja, postura que ocupa el mínimo espacio.</w:t>
      </w:r>
    </w:p>
    <w:p w14:paraId="0000009E" w14:textId="77777777" w:rsidR="0097328B" w:rsidRDefault="00000000">
      <w:pPr>
        <w:spacing w:after="200" w:line="276" w:lineRule="auto"/>
        <w:jc w:val="both"/>
      </w:pPr>
      <w:r>
        <w:t>Amy Cuddy popularizó el power posing: posturas expansivas alteran la percepción de confianza.</w:t>
      </w:r>
    </w:p>
    <w:p w14:paraId="0000009F" w14:textId="77777777" w:rsidR="0097328B" w:rsidRDefault="00000000">
      <w:pPr>
        <w:spacing w:after="200" w:line="276" w:lineRule="auto"/>
        <w:jc w:val="both"/>
      </w:pPr>
      <w:r>
        <w:t>Necesitas tres ajustes mínimos: hombros abiertos, contacto visual, y ocupar el espacio que te corresponde.</w:t>
      </w:r>
    </w:p>
    <w:p w14:paraId="000000A0" w14:textId="77777777" w:rsidR="0097328B" w:rsidRDefault="00000000">
      <w:pPr>
        <w:spacing w:before="300" w:after="150"/>
        <w:jc w:val="both"/>
      </w:pPr>
      <w:r>
        <w:rPr>
          <w:b/>
          <w:bCs/>
          <w:i/>
          <w:iCs/>
        </w:rPr>
        <w:t>REFLEXIÓN</w:t>
      </w:r>
    </w:p>
    <w:p w14:paraId="000000A1" w14:textId="77777777" w:rsidR="0097328B" w:rsidRDefault="00000000">
      <w:pPr>
        <w:spacing w:after="100"/>
        <w:jc w:val="both"/>
      </w:pPr>
      <w:r>
        <w:rPr>
          <w:i/>
          <w:iCs/>
        </w:rPr>
        <w:t>• Piensa en tu postura habitual en reuniones.</w:t>
      </w:r>
    </w:p>
    <w:p w14:paraId="000000A2" w14:textId="77777777" w:rsidR="0097328B" w:rsidRDefault="00000000">
      <w:pPr>
        <w:spacing w:after="100"/>
        <w:jc w:val="both"/>
      </w:pPr>
      <w:r>
        <w:rPr>
          <w:i/>
          <w:iCs/>
        </w:rPr>
        <w:t>• ¿Ocupas espacio o intentas reducirte?</w:t>
      </w:r>
    </w:p>
    <w:p w14:paraId="000000A3" w14:textId="77777777" w:rsidR="0097328B" w:rsidRDefault="00000000">
      <w:pPr>
        <w:spacing w:before="300" w:after="150"/>
        <w:jc w:val="both"/>
      </w:pPr>
      <w:r>
        <w:rPr>
          <w:b/>
          <w:bCs/>
        </w:rPr>
        <w:t>RETO DE ACCIÓN</w:t>
      </w:r>
    </w:p>
    <w:p w14:paraId="000000A4" w14:textId="77777777" w:rsidR="0097328B" w:rsidRDefault="00000000">
      <w:pPr>
        <w:spacing w:after="200"/>
        <w:jc w:val="both"/>
      </w:pPr>
      <w:r>
        <w:t>Durante una conversación hoy, mantén contacto visual consciente. Mira a los ojos al menos tres segundos.</w:t>
      </w:r>
    </w:p>
    <w:p w14:paraId="000000A5" w14:textId="77777777" w:rsidR="0097328B" w:rsidRDefault="00000000">
      <w:r>
        <w:br w:type="page"/>
      </w:r>
    </w:p>
    <w:p w14:paraId="000000A6" w14:textId="77777777" w:rsidR="0097328B" w:rsidRDefault="00000000">
      <w:pPr>
        <w:pStyle w:val="Heading1"/>
        <w:jc w:val="center"/>
      </w:pPr>
      <w:r>
        <w:lastRenderedPageBreak/>
        <w:t>Día 7: El poder de la voz que no usas</w:t>
      </w:r>
    </w:p>
    <w:p w14:paraId="000000A7" w14:textId="77777777" w:rsidR="0097328B" w:rsidRDefault="00000000">
      <w:pPr>
        <w:spacing w:after="200" w:line="276" w:lineRule="auto"/>
        <w:jc w:val="both"/>
      </w:pPr>
      <w:r>
        <w:t>Tu voz es un instrumento de presencia. Las personas invisibles hablan demasiado bajo, demasiado rápido, o con tono ascendente.</w:t>
      </w:r>
    </w:p>
    <w:p w14:paraId="000000A8" w14:textId="77777777" w:rsidR="0097328B" w:rsidRDefault="00000000">
      <w:pPr>
        <w:spacing w:before="200" w:after="200" w:line="276" w:lineRule="auto"/>
        <w:jc w:val="both"/>
      </w:pPr>
      <w:r>
        <w:rPr>
          <w:rFonts w:ascii="Gungsuh" w:eastAsia="Gungsuh" w:hAnsi="Gungsuh" w:cs="Gungsuh"/>
          <w:i/>
          <w:iCs/>
        </w:rPr>
        <w:t>► Elena dijo en una reunión: «¿Creo que deberíamos cambiar la estrategia?». El tono la convirtió en petición de permiso. Nadie le hizo caso. Javier dijo lo mismo con firmeza y todos asintieron.</w:t>
      </w:r>
    </w:p>
    <w:p w14:paraId="000000A9" w14:textId="77777777" w:rsidR="0097328B" w:rsidRDefault="00000000">
      <w:pPr>
        <w:spacing w:after="200" w:line="276" w:lineRule="auto"/>
        <w:jc w:val="both"/>
      </w:pPr>
      <w:r>
        <w:t>Cuando dices algo con el tono subiendo al final, estás pidiendo permiso. Con tono descendente, compartes tu perspectiva.</w:t>
      </w:r>
    </w:p>
    <w:p w14:paraId="000000AA" w14:textId="77777777" w:rsidR="0097328B" w:rsidRDefault="00000000">
      <w:pPr>
        <w:spacing w:after="200" w:line="276" w:lineRule="auto"/>
        <w:jc w:val="both"/>
      </w:pPr>
      <w:r>
        <w:t>No se trata de imitar una voz que no es tuya. Se trata de eliminar los hábitos vocales que sabotean tu mensaje.</w:t>
      </w:r>
    </w:p>
    <w:p w14:paraId="000000AB" w14:textId="77777777" w:rsidR="0097328B" w:rsidRDefault="00000000">
      <w:pPr>
        <w:spacing w:after="200" w:line="276" w:lineRule="auto"/>
        <w:jc w:val="both"/>
      </w:pPr>
      <w:r>
        <w:t>La voz es muscular. Se entrena. Necesitas dejar de susurrar tu existencia.</w:t>
      </w:r>
    </w:p>
    <w:p w14:paraId="000000AC" w14:textId="77777777" w:rsidR="0097328B" w:rsidRDefault="00000000">
      <w:pPr>
        <w:spacing w:before="300" w:after="150"/>
        <w:jc w:val="both"/>
      </w:pPr>
      <w:r>
        <w:rPr>
          <w:b/>
          <w:bCs/>
          <w:i/>
          <w:iCs/>
        </w:rPr>
        <w:t>REFLEXIÓN</w:t>
      </w:r>
    </w:p>
    <w:p w14:paraId="000000AD" w14:textId="77777777" w:rsidR="0097328B" w:rsidRDefault="00000000">
      <w:pPr>
        <w:spacing w:after="100"/>
        <w:jc w:val="both"/>
      </w:pPr>
      <w:r>
        <w:rPr>
          <w:i/>
          <w:iCs/>
        </w:rPr>
        <w:t>• ¿Alguna vez te han pedido que repitas algo porque no te oyeron?</w:t>
      </w:r>
    </w:p>
    <w:p w14:paraId="000000AE" w14:textId="77777777" w:rsidR="0097328B" w:rsidRDefault="00000000">
      <w:pPr>
        <w:spacing w:after="100"/>
        <w:jc w:val="both"/>
      </w:pPr>
      <w:r>
        <w:rPr>
          <w:i/>
          <w:iCs/>
        </w:rPr>
        <w:t>• ¿Tus frases suenan como afirmaciones o como disculpas?</w:t>
      </w:r>
    </w:p>
    <w:p w14:paraId="000000AF" w14:textId="77777777" w:rsidR="0097328B" w:rsidRDefault="00000000">
      <w:pPr>
        <w:spacing w:before="300" w:after="150"/>
        <w:jc w:val="both"/>
      </w:pPr>
      <w:r>
        <w:rPr>
          <w:b/>
          <w:bCs/>
        </w:rPr>
        <w:t>RETO DE ACCIÓN</w:t>
      </w:r>
    </w:p>
    <w:p w14:paraId="000000B0" w14:textId="77777777" w:rsidR="0097328B" w:rsidRDefault="00000000">
      <w:pPr>
        <w:spacing w:after="200"/>
        <w:jc w:val="both"/>
      </w:pPr>
      <w:r>
        <w:t>En alguna conversación, baja conscientemente el tono al final de una frase importante. Termina con firmeza.</w:t>
      </w:r>
    </w:p>
    <w:p w14:paraId="000000B1" w14:textId="77777777" w:rsidR="0097328B" w:rsidRDefault="00000000">
      <w:r>
        <w:br w:type="page"/>
      </w:r>
    </w:p>
    <w:p w14:paraId="000000B2" w14:textId="77777777" w:rsidR="0097328B" w:rsidRDefault="00000000">
      <w:pPr>
        <w:pStyle w:val="Heading1"/>
        <w:jc w:val="center"/>
      </w:pPr>
      <w:r>
        <w:lastRenderedPageBreak/>
        <w:t>Día 8: Vestir con intención, no con armadura</w:t>
      </w:r>
    </w:p>
    <w:p w14:paraId="000000B3" w14:textId="77777777" w:rsidR="0097328B" w:rsidRDefault="00000000">
      <w:pPr>
        <w:spacing w:after="200" w:line="276" w:lineRule="auto"/>
        <w:jc w:val="both"/>
      </w:pPr>
      <w:r>
        <w:t>La ropa comunica antes de que hables. La pregunta no es si vistes bien, sino si tu forma de vestir te hace visible.</w:t>
      </w:r>
    </w:p>
    <w:p w14:paraId="000000B4" w14:textId="77777777" w:rsidR="0097328B" w:rsidRDefault="00000000">
      <w:pPr>
        <w:spacing w:before="200" w:after="200" w:line="276" w:lineRule="auto"/>
        <w:jc w:val="both"/>
      </w:pPr>
      <w:r>
        <w:rPr>
          <w:rFonts w:ascii="Gungsuh" w:eastAsia="Gungsuh" w:hAnsi="Gungsuh" w:cs="Gungsuh"/>
          <w:i/>
          <w:iCs/>
        </w:rPr>
        <w:t>► Roberto trabajaba en una empresa creativa donde todos vestían colores vivos. Él siempre iba de gris. Cuando incorporó una corbata azul eléctrico, la gente empezó a hablarle.</w:t>
      </w:r>
    </w:p>
    <w:p w14:paraId="000000B5" w14:textId="77777777" w:rsidR="0097328B" w:rsidRDefault="00000000">
      <w:pPr>
        <w:spacing w:after="200" w:line="276" w:lineRule="auto"/>
        <w:jc w:val="both"/>
      </w:pPr>
      <w:r>
        <w:t>Muchas personas invisibles visten para no destacar. Colores neutros, cortes estándar, cero elementos distintivos.</w:t>
      </w:r>
    </w:p>
    <w:p w14:paraId="000000B6" w14:textId="77777777" w:rsidR="0097328B" w:rsidRDefault="00000000">
      <w:pPr>
        <w:spacing w:after="200" w:line="276" w:lineRule="auto"/>
        <w:jc w:val="both"/>
      </w:pPr>
      <w:r>
        <w:t>No necesitas un cambio radical. Necesitas un elemento de intención. Un color que te haga sentir presente.</w:t>
      </w:r>
    </w:p>
    <w:p w14:paraId="000000B7" w14:textId="77777777" w:rsidR="0097328B" w:rsidRDefault="00000000">
      <w:pPr>
        <w:spacing w:after="200" w:line="276" w:lineRule="auto"/>
        <w:jc w:val="both"/>
      </w:pPr>
      <w:r>
        <w:t>Vestir con intención en lugar de vestir por defecto.</w:t>
      </w:r>
    </w:p>
    <w:p w14:paraId="000000B8" w14:textId="77777777" w:rsidR="0097328B" w:rsidRDefault="00000000">
      <w:pPr>
        <w:spacing w:before="300" w:after="150"/>
        <w:jc w:val="both"/>
      </w:pPr>
      <w:r>
        <w:rPr>
          <w:b/>
          <w:bCs/>
          <w:i/>
          <w:iCs/>
        </w:rPr>
        <w:t>REFLEXIÓN</w:t>
      </w:r>
    </w:p>
    <w:p w14:paraId="000000B9" w14:textId="77777777" w:rsidR="0097328B" w:rsidRDefault="00000000">
      <w:pPr>
        <w:spacing w:after="100"/>
        <w:jc w:val="both"/>
      </w:pPr>
      <w:r>
        <w:rPr>
          <w:i/>
          <w:iCs/>
        </w:rPr>
        <w:t>• ¿Tu ropa refleja quién eres o quién crees que deberías ser?</w:t>
      </w:r>
    </w:p>
    <w:p w14:paraId="000000BA" w14:textId="77777777" w:rsidR="0097328B" w:rsidRDefault="00000000">
      <w:pPr>
        <w:spacing w:after="100"/>
        <w:jc w:val="both"/>
      </w:pPr>
      <w:r>
        <w:rPr>
          <w:i/>
          <w:iCs/>
        </w:rPr>
        <w:t>• ¿Hay algo en tu armario que te encante pero nunca usas porque «llama la atención»?</w:t>
      </w:r>
    </w:p>
    <w:p w14:paraId="000000BB" w14:textId="77777777" w:rsidR="0097328B" w:rsidRDefault="00000000">
      <w:pPr>
        <w:spacing w:before="300" w:after="150"/>
        <w:jc w:val="both"/>
      </w:pPr>
      <w:r>
        <w:rPr>
          <w:b/>
          <w:bCs/>
        </w:rPr>
        <w:t>RETO DE ACCIÓN</w:t>
      </w:r>
    </w:p>
    <w:p w14:paraId="000000BC" w14:textId="77777777" w:rsidR="0097328B" w:rsidRDefault="00000000">
      <w:pPr>
        <w:spacing w:after="200"/>
        <w:jc w:val="both"/>
      </w:pPr>
      <w:r>
        <w:t>Añade un elemento a tu atuendo que te haga sentir un cinco por ciento más presente de lo habitual.</w:t>
      </w:r>
    </w:p>
    <w:p w14:paraId="000000BD" w14:textId="77777777" w:rsidR="0097328B" w:rsidRDefault="00000000">
      <w:r>
        <w:br w:type="page"/>
      </w:r>
    </w:p>
    <w:p w14:paraId="000000BE" w14:textId="77777777" w:rsidR="0097328B" w:rsidRDefault="00000000">
      <w:pPr>
        <w:pStyle w:val="Heading1"/>
        <w:jc w:val="center"/>
      </w:pPr>
      <w:r>
        <w:lastRenderedPageBreak/>
        <w:t>Día 9: Entrar en una sala como si pertenecieras</w:t>
      </w:r>
    </w:p>
    <w:p w14:paraId="000000BF" w14:textId="77777777" w:rsidR="0097328B" w:rsidRDefault="00000000">
      <w:pPr>
        <w:spacing w:after="200" w:line="276" w:lineRule="auto"/>
        <w:jc w:val="both"/>
      </w:pPr>
      <w:r>
        <w:t>La forma en que entras en un espacio determina cómo te tratan. Las personas invisibles se deslizan por la puerta, buscan la silla más alejada.</w:t>
      </w:r>
    </w:p>
    <w:p w14:paraId="000000C0" w14:textId="77777777" w:rsidR="0097328B" w:rsidRDefault="00000000">
      <w:pPr>
        <w:spacing w:before="200" w:after="200" w:line="276" w:lineRule="auto"/>
        <w:jc w:val="both"/>
      </w:pPr>
      <w:r>
        <w:rPr>
          <w:rFonts w:ascii="Gungsuh" w:eastAsia="Gungsuh" w:hAnsi="Gungsuh" w:cs="Gungsuh"/>
          <w:i/>
          <w:iCs/>
        </w:rPr>
        <w:t>► Sara llegaba siempre tarde para entrar cuando todos estaban distraídos. Un día llegó a tiempo, entró tranquila, saludó a dos personas por su nombre y eligió un asiento central. Todo cambió.</w:t>
      </w:r>
    </w:p>
    <w:p w14:paraId="000000C1" w14:textId="77777777" w:rsidR="0097328B" w:rsidRDefault="00000000">
      <w:pPr>
        <w:spacing w:after="200" w:line="276" w:lineRule="auto"/>
        <w:jc w:val="both"/>
      </w:pPr>
      <w:r>
        <w:t>Las personas visibles entran con ritmo normal, miran a la sala, saludan, eligen dónde sentarse.</w:t>
      </w:r>
    </w:p>
    <w:p w14:paraId="000000C2" w14:textId="77777777" w:rsidR="0097328B" w:rsidRDefault="00000000">
      <w:pPr>
        <w:spacing w:after="200" w:line="276" w:lineRule="auto"/>
        <w:jc w:val="both"/>
      </w:pPr>
      <w:r>
        <w:t>La entrada es un micro-ritual que establece tu posición social. Los primeros treinta segundos predicen cómo serás tratado.</w:t>
      </w:r>
    </w:p>
    <w:p w14:paraId="000000C3" w14:textId="77777777" w:rsidR="0097328B" w:rsidRDefault="00000000">
      <w:pPr>
        <w:spacing w:after="200" w:line="276" w:lineRule="auto"/>
        <w:jc w:val="both"/>
      </w:pPr>
      <w:r>
        <w:t>El ajuste: tómate dos segundos para orientarte antes de moverte. Mira a la sala. Respira. Luego avanza con intención.</w:t>
      </w:r>
    </w:p>
    <w:p w14:paraId="000000C4" w14:textId="77777777" w:rsidR="0097328B" w:rsidRDefault="00000000">
      <w:pPr>
        <w:spacing w:before="300" w:after="150"/>
        <w:jc w:val="both"/>
      </w:pPr>
      <w:r>
        <w:rPr>
          <w:b/>
          <w:bCs/>
          <w:i/>
          <w:iCs/>
        </w:rPr>
        <w:t>REFLEXIÓN</w:t>
      </w:r>
    </w:p>
    <w:p w14:paraId="000000C5" w14:textId="77777777" w:rsidR="0097328B" w:rsidRDefault="00000000">
      <w:pPr>
        <w:spacing w:after="100"/>
        <w:jc w:val="both"/>
      </w:pPr>
      <w:r>
        <w:rPr>
          <w:i/>
          <w:iCs/>
        </w:rPr>
        <w:t>• ¿Cómo fue tu última entrada a un espacio profesional?</w:t>
      </w:r>
    </w:p>
    <w:p w14:paraId="000000C6" w14:textId="77777777" w:rsidR="0097328B" w:rsidRDefault="00000000">
      <w:pPr>
        <w:spacing w:after="100"/>
        <w:jc w:val="both"/>
      </w:pPr>
      <w:r>
        <w:rPr>
          <w:i/>
          <w:iCs/>
        </w:rPr>
        <w:t>• ¿Elegiste tu lugar o aceptaste lo que sobraba?</w:t>
      </w:r>
    </w:p>
    <w:p w14:paraId="000000C7" w14:textId="77777777" w:rsidR="0097328B" w:rsidRDefault="00000000">
      <w:pPr>
        <w:spacing w:before="300" w:after="150"/>
        <w:jc w:val="both"/>
      </w:pPr>
      <w:r>
        <w:rPr>
          <w:b/>
          <w:bCs/>
        </w:rPr>
        <w:t>RETO DE ACCIÓN</w:t>
      </w:r>
    </w:p>
    <w:p w14:paraId="000000C8" w14:textId="77777777" w:rsidR="0097328B" w:rsidRDefault="00000000">
      <w:pPr>
        <w:spacing w:after="200"/>
        <w:jc w:val="both"/>
      </w:pPr>
      <w:r>
        <w:t>Cuando entres en cualquier espacio, pausa dos segundos en la puerta. Mira la sala. Entra con intención.</w:t>
      </w:r>
    </w:p>
    <w:p w14:paraId="000000C9" w14:textId="77777777" w:rsidR="0097328B" w:rsidRDefault="00000000">
      <w:r>
        <w:br w:type="page"/>
      </w:r>
    </w:p>
    <w:p w14:paraId="000000CA" w14:textId="77777777" w:rsidR="0097328B" w:rsidRDefault="00000000">
      <w:pPr>
        <w:pStyle w:val="Heading1"/>
        <w:jc w:val="center"/>
      </w:pPr>
      <w:r>
        <w:lastRenderedPageBreak/>
        <w:t>Día 10: El arte del saludo que deja huella</w:t>
      </w:r>
    </w:p>
    <w:p w14:paraId="000000CB" w14:textId="77777777" w:rsidR="0097328B" w:rsidRDefault="00000000">
      <w:pPr>
        <w:spacing w:after="200" w:line="276" w:lineRule="auto"/>
        <w:jc w:val="both"/>
      </w:pPr>
      <w:r>
        <w:t>Un saludo no es un trámite. Es la primera transacción de confianza entre dos personas.</w:t>
      </w:r>
    </w:p>
    <w:p w14:paraId="000000CC" w14:textId="77777777" w:rsidR="0097328B" w:rsidRDefault="00000000">
      <w:pPr>
        <w:spacing w:before="200" w:after="200" w:line="276" w:lineRule="auto"/>
        <w:jc w:val="both"/>
      </w:pPr>
      <w:r>
        <w:rPr>
          <w:rFonts w:ascii="Gungsuh" w:eastAsia="Gungsuh" w:hAnsi="Gungsuh" w:cs="Gungsuh"/>
          <w:i/>
          <w:iCs/>
        </w:rPr>
        <w:t>► En una conferencia, dos personas saludaron al mismo invitado. El primero dijo «hola» mirando al suelo. El segundo sonrió, miró a los ojos y dijo: «Miguel, ¿verdad? Me han hablado muy bien de tu trabajo». ¿A quién recordó el invitado?</w:t>
      </w:r>
    </w:p>
    <w:p w14:paraId="000000CD" w14:textId="77777777" w:rsidR="0097328B" w:rsidRDefault="00000000">
      <w:pPr>
        <w:spacing w:after="200" w:line="276" w:lineRule="auto"/>
        <w:jc w:val="both"/>
      </w:pPr>
      <w:r>
        <w:t>Un buen saludo tiene cuatro componentes: contacto visual, sonrisa natural, apretón firme, y el nombre de la otra persona.</w:t>
      </w:r>
    </w:p>
    <w:p w14:paraId="000000CE" w14:textId="77777777" w:rsidR="0097328B" w:rsidRDefault="00000000">
      <w:pPr>
        <w:spacing w:after="200" w:line="276" w:lineRule="auto"/>
        <w:jc w:val="both"/>
      </w:pPr>
      <w:r>
        <w:t>Dale Carnegie: el nombre de una persona es, para esa persona, el sonido más dulce en cualquier idioma.</w:t>
      </w:r>
    </w:p>
    <w:p w14:paraId="000000CF" w14:textId="77777777" w:rsidR="0097328B" w:rsidRDefault="00000000">
      <w:pPr>
        <w:spacing w:after="200" w:line="276" w:lineRule="auto"/>
        <w:jc w:val="both"/>
      </w:pPr>
      <w:r>
        <w:t>Este es el cierre de la Fase 1. Has trabajado tu Percepción. Ahora pasamos a la Presencia.</w:t>
      </w:r>
    </w:p>
    <w:p w14:paraId="000000D0" w14:textId="77777777" w:rsidR="0097328B" w:rsidRDefault="00000000">
      <w:pPr>
        <w:spacing w:before="300" w:after="150"/>
        <w:jc w:val="both"/>
      </w:pPr>
      <w:r>
        <w:rPr>
          <w:b/>
          <w:bCs/>
          <w:i/>
          <w:iCs/>
        </w:rPr>
        <w:t>REFLEXIÓN</w:t>
      </w:r>
    </w:p>
    <w:p w14:paraId="000000D1" w14:textId="77777777" w:rsidR="0097328B" w:rsidRDefault="00000000">
      <w:pPr>
        <w:spacing w:after="100"/>
        <w:jc w:val="both"/>
      </w:pPr>
      <w:r>
        <w:rPr>
          <w:i/>
          <w:iCs/>
        </w:rPr>
        <w:t>• ¿Cómo son tus saludos habituales?</w:t>
      </w:r>
    </w:p>
    <w:p w14:paraId="000000D2" w14:textId="77777777" w:rsidR="0097328B" w:rsidRDefault="00000000">
      <w:pPr>
        <w:spacing w:after="100"/>
        <w:jc w:val="both"/>
      </w:pPr>
      <w:r>
        <w:rPr>
          <w:i/>
          <w:iCs/>
        </w:rPr>
        <w:t>• ¿Recuerdas los nombres de las personas que conoces?</w:t>
      </w:r>
    </w:p>
    <w:p w14:paraId="000000D3" w14:textId="77777777" w:rsidR="0097328B" w:rsidRDefault="00000000">
      <w:pPr>
        <w:spacing w:before="300" w:after="150"/>
        <w:jc w:val="both"/>
      </w:pPr>
      <w:r>
        <w:rPr>
          <w:b/>
          <w:bCs/>
        </w:rPr>
        <w:t>RETO DE ACCIÓN</w:t>
      </w:r>
    </w:p>
    <w:p w14:paraId="000000D4" w14:textId="77777777" w:rsidR="0097328B" w:rsidRDefault="00000000">
      <w:pPr>
        <w:spacing w:after="200"/>
        <w:jc w:val="both"/>
      </w:pPr>
      <w:r>
        <w:t>Saluda a alguien usando su nombre de forma deliberada. «Hola, María. ¿Cómo estás?».</w:t>
      </w:r>
    </w:p>
    <w:p w14:paraId="000000D5" w14:textId="77777777" w:rsidR="0097328B" w:rsidRDefault="00000000">
      <w:pPr>
        <w:jc w:val="both"/>
      </w:pPr>
      <w:r>
        <w:br w:type="page"/>
      </w:r>
    </w:p>
    <w:p w14:paraId="000000D6" w14:textId="77777777" w:rsidR="0097328B" w:rsidRDefault="00000000">
      <w:pPr>
        <w:pStyle w:val="Heading1"/>
        <w:jc w:val="center"/>
      </w:pPr>
      <w:r>
        <w:lastRenderedPageBreak/>
        <w:t>Fase 2: Presencia</w:t>
      </w:r>
    </w:p>
    <w:p w14:paraId="000000D7" w14:textId="77777777" w:rsidR="0097328B" w:rsidRDefault="00000000">
      <w:pPr>
        <w:spacing w:after="300"/>
        <w:jc w:val="center"/>
      </w:pPr>
      <w:r>
        <w:rPr>
          <w:i/>
          <w:iCs/>
          <w:sz w:val="28"/>
          <w:szCs w:val="28"/>
        </w:rPr>
        <w:t>Días 11 al 20</w:t>
      </w:r>
    </w:p>
    <w:p w14:paraId="000000D8" w14:textId="77777777" w:rsidR="0097328B" w:rsidRDefault="00000000">
      <w:pPr>
        <w:spacing w:before="300" w:after="300"/>
        <w:jc w:val="center"/>
      </w:pPr>
      <w:r>
        <w:rPr>
          <w:i/>
          <w:iCs/>
        </w:rPr>
        <w:t>"Ahora que sabes quién eres, es hora de mostrarlo."</w:t>
      </w:r>
    </w:p>
    <w:p w14:paraId="000000D9" w14:textId="77777777" w:rsidR="0097328B" w:rsidRDefault="00000000">
      <w:r>
        <w:br w:type="page"/>
      </w:r>
    </w:p>
    <w:p w14:paraId="000000DA" w14:textId="77777777" w:rsidR="0097328B" w:rsidRDefault="00000000">
      <w:pPr>
        <w:pStyle w:val="Heading1"/>
        <w:jc w:val="center"/>
      </w:pPr>
      <w:r>
        <w:lastRenderedPageBreak/>
        <w:t>Día 11: Hablar para ser escuchado</w:t>
      </w:r>
    </w:p>
    <w:p w14:paraId="000000DB" w14:textId="77777777" w:rsidR="0097328B" w:rsidRDefault="00000000">
      <w:pPr>
        <w:spacing w:after="200" w:line="276" w:lineRule="auto"/>
        <w:jc w:val="both"/>
      </w:pPr>
      <w:r>
        <w:t>Las personas invisibles hablan para llenar un vacío, no para comunicar algo que importa.</w:t>
      </w:r>
    </w:p>
    <w:p w14:paraId="000000DC" w14:textId="77777777" w:rsidR="0097328B" w:rsidRDefault="00000000">
      <w:pPr>
        <w:spacing w:before="200" w:after="200" w:line="276" w:lineRule="auto"/>
        <w:jc w:val="both"/>
      </w:pPr>
      <w:r>
        <w:rPr>
          <w:rFonts w:ascii="Gungsuh" w:eastAsia="Gungsuh" w:hAnsi="Gungsuh" w:cs="Gungsuh"/>
          <w:i/>
          <w:iCs/>
        </w:rPr>
        <w:t>► Javier hablaba con preámbulos interminables. Aprendió la fórmula: Punto, Razón, Ejemplo. De repente, la gente atendía.</w:t>
      </w:r>
    </w:p>
    <w:p w14:paraId="000000DD" w14:textId="77777777" w:rsidR="0097328B" w:rsidRDefault="00000000">
      <w:pPr>
        <w:spacing w:after="200" w:line="276" w:lineRule="auto"/>
        <w:jc w:val="both"/>
      </w:pPr>
      <w:r>
        <w:t>La comunicación efectiva no es hablar mucho. Es hablar con intención.</w:t>
      </w:r>
    </w:p>
    <w:p w14:paraId="000000DE" w14:textId="77777777" w:rsidR="0097328B" w:rsidRDefault="00000000">
      <w:pPr>
        <w:spacing w:after="200" w:line="276" w:lineRule="auto"/>
        <w:jc w:val="both"/>
      </w:pPr>
      <w:r>
        <w:t>Antes de hablar, pregúntate: ¿esto añade valor?</w:t>
      </w:r>
    </w:p>
    <w:p w14:paraId="000000DF" w14:textId="77777777" w:rsidR="0097328B" w:rsidRDefault="00000000">
      <w:pPr>
        <w:spacing w:after="200" w:line="276" w:lineRule="auto"/>
        <w:jc w:val="both"/>
      </w:pPr>
      <w:r>
        <w:t>Cuando hables, ve al punto. Las personas invisibles dan demasiado contexto.</w:t>
      </w:r>
    </w:p>
    <w:p w14:paraId="000000E0" w14:textId="77777777" w:rsidR="0097328B" w:rsidRDefault="00000000">
      <w:pPr>
        <w:spacing w:before="300" w:after="150"/>
        <w:jc w:val="both"/>
      </w:pPr>
      <w:r>
        <w:rPr>
          <w:b/>
          <w:bCs/>
          <w:i/>
          <w:iCs/>
        </w:rPr>
        <w:t>REFLEXIÓN</w:t>
      </w:r>
    </w:p>
    <w:p w14:paraId="000000E1" w14:textId="77777777" w:rsidR="0097328B" w:rsidRDefault="00000000">
      <w:pPr>
        <w:spacing w:after="100"/>
        <w:jc w:val="both"/>
      </w:pPr>
      <w:r>
        <w:rPr>
          <w:i/>
          <w:iCs/>
        </w:rPr>
        <w:t>• ¿Hablas para comunicar o para justificar tu presencia?</w:t>
      </w:r>
    </w:p>
    <w:p w14:paraId="000000E2" w14:textId="77777777" w:rsidR="0097328B" w:rsidRDefault="00000000">
      <w:pPr>
        <w:spacing w:after="100"/>
        <w:jc w:val="both"/>
      </w:pPr>
      <w:r>
        <w:rPr>
          <w:i/>
          <w:iCs/>
        </w:rPr>
        <w:t>• ¿Cuántas veces empiezas con «no sé si esto es importante»?</w:t>
      </w:r>
    </w:p>
    <w:p w14:paraId="000000E3" w14:textId="77777777" w:rsidR="0097328B" w:rsidRDefault="00000000">
      <w:pPr>
        <w:spacing w:before="300" w:after="150"/>
        <w:jc w:val="both"/>
      </w:pPr>
      <w:r>
        <w:rPr>
          <w:b/>
          <w:bCs/>
        </w:rPr>
        <w:t>RETO DE ACCIÓN</w:t>
      </w:r>
    </w:p>
    <w:p w14:paraId="000000E4" w14:textId="77777777" w:rsidR="0097328B" w:rsidRDefault="00000000">
      <w:pPr>
        <w:spacing w:after="200"/>
        <w:jc w:val="both"/>
      </w:pPr>
      <w:r>
        <w:t>Di una idea sin preámbulo defensivo. Sin «no sé si». Solo la idea.</w:t>
      </w:r>
    </w:p>
    <w:p w14:paraId="000000E5" w14:textId="77777777" w:rsidR="0097328B" w:rsidRDefault="00000000">
      <w:r>
        <w:br w:type="page"/>
      </w:r>
    </w:p>
    <w:p w14:paraId="000000E6" w14:textId="77777777" w:rsidR="0097328B" w:rsidRDefault="00000000">
      <w:pPr>
        <w:pStyle w:val="Heading1"/>
        <w:jc w:val="center"/>
      </w:pPr>
      <w:r>
        <w:lastRenderedPageBreak/>
        <w:t>Día 12: Escuchar para conectar</w:t>
      </w:r>
    </w:p>
    <w:p w14:paraId="000000E7" w14:textId="77777777" w:rsidR="0097328B" w:rsidRDefault="00000000">
      <w:pPr>
        <w:spacing w:after="200" w:line="276" w:lineRule="auto"/>
        <w:jc w:val="both"/>
      </w:pPr>
      <w:r>
        <w:t>Una de las formas más poderosas de ser visible es escuchar bien.</w:t>
      </w:r>
    </w:p>
    <w:p w14:paraId="000000E8" w14:textId="77777777" w:rsidR="0097328B" w:rsidRDefault="00000000">
      <w:pPr>
        <w:spacing w:before="200" w:after="200" w:line="276" w:lineRule="auto"/>
        <w:jc w:val="both"/>
      </w:pPr>
      <w:r>
        <w:rPr>
          <w:rFonts w:ascii="Gungsuh" w:eastAsia="Gungsuh" w:hAnsi="Gungsuh" w:cs="Gungsuh"/>
          <w:i/>
          <w:iCs/>
        </w:rPr>
        <w:t>► María pasó una cena escuchando a un directivo. Al final, él le dijo: «Eres una de las personas más interesantes que he conocido». María apenas había hablado de sí misma.</w:t>
      </w:r>
    </w:p>
    <w:p w14:paraId="000000E9" w14:textId="77777777" w:rsidR="0097328B" w:rsidRDefault="00000000">
      <w:pPr>
        <w:spacing w:after="200" w:line="276" w:lineRule="auto"/>
        <w:jc w:val="both"/>
      </w:pPr>
      <w:r>
        <w:t>La escucha activa es una habilidad que las personas invisibles infravaloran.</w:t>
      </w:r>
    </w:p>
    <w:p w14:paraId="000000EA" w14:textId="77777777" w:rsidR="0097328B" w:rsidRDefault="00000000">
      <w:pPr>
        <w:spacing w:after="200" w:line="276" w:lineRule="auto"/>
        <w:jc w:val="both"/>
      </w:pPr>
      <w:r>
        <w:t>Cuando escuchas de verdad, la persona se siente vista. Eso crea vínculo.</w:t>
      </w:r>
    </w:p>
    <w:p w14:paraId="000000EB" w14:textId="77777777" w:rsidR="0097328B" w:rsidRDefault="00000000">
      <w:pPr>
        <w:spacing w:after="200" w:line="276" w:lineRule="auto"/>
        <w:jc w:val="both"/>
      </w:pPr>
      <w:r>
        <w:t>La técnica del resumen empático: «Si te entiendo bien...»</w:t>
      </w:r>
    </w:p>
    <w:p w14:paraId="000000EC" w14:textId="77777777" w:rsidR="0097328B" w:rsidRDefault="00000000">
      <w:pPr>
        <w:spacing w:before="300" w:after="150"/>
        <w:jc w:val="both"/>
      </w:pPr>
      <w:r>
        <w:rPr>
          <w:b/>
          <w:bCs/>
          <w:i/>
          <w:iCs/>
        </w:rPr>
        <w:t>REFLEXIÓN</w:t>
      </w:r>
    </w:p>
    <w:p w14:paraId="000000ED" w14:textId="77777777" w:rsidR="0097328B" w:rsidRDefault="00000000">
      <w:pPr>
        <w:spacing w:after="100"/>
        <w:jc w:val="both"/>
      </w:pPr>
      <w:r>
        <w:rPr>
          <w:i/>
          <w:iCs/>
        </w:rPr>
        <w:t>• ¿Cuándo fue la última vez que alguien te escuchó de verdad?</w:t>
      </w:r>
    </w:p>
    <w:p w14:paraId="000000EE" w14:textId="77777777" w:rsidR="0097328B" w:rsidRDefault="00000000">
      <w:pPr>
        <w:spacing w:after="100"/>
        <w:jc w:val="both"/>
      </w:pPr>
      <w:r>
        <w:rPr>
          <w:i/>
          <w:iCs/>
        </w:rPr>
        <w:t>• ¿Puedes ofrecer eso mismo hoy?</w:t>
      </w:r>
    </w:p>
    <w:p w14:paraId="000000EF" w14:textId="77777777" w:rsidR="0097328B" w:rsidRDefault="00000000">
      <w:pPr>
        <w:spacing w:before="300" w:after="150"/>
        <w:jc w:val="both"/>
      </w:pPr>
      <w:r>
        <w:rPr>
          <w:b/>
          <w:bCs/>
        </w:rPr>
        <w:t>RETO DE ACCIÓN</w:t>
      </w:r>
    </w:p>
    <w:p w14:paraId="000000F0" w14:textId="77777777" w:rsidR="0097328B" w:rsidRDefault="00000000">
      <w:pPr>
        <w:spacing w:after="200"/>
        <w:jc w:val="both"/>
      </w:pPr>
      <w:r>
        <w:t>Practica el resumen empático en una conversación.</w:t>
      </w:r>
    </w:p>
    <w:p w14:paraId="000000F1" w14:textId="77777777" w:rsidR="0097328B" w:rsidRDefault="00000000">
      <w:pPr>
        <w:jc w:val="both"/>
      </w:pPr>
      <w:r>
        <w:br w:type="page"/>
      </w:r>
    </w:p>
    <w:p w14:paraId="000000F2" w14:textId="77777777" w:rsidR="0097328B" w:rsidRDefault="00000000">
      <w:pPr>
        <w:pStyle w:val="Heading1"/>
        <w:jc w:val="center"/>
      </w:pPr>
      <w:r>
        <w:lastRenderedPageBreak/>
        <w:t>Día 13: El poder de la pregunta inteligente</w:t>
      </w:r>
    </w:p>
    <w:p w14:paraId="000000F3" w14:textId="77777777" w:rsidR="0097328B" w:rsidRDefault="00000000">
      <w:pPr>
        <w:spacing w:after="200" w:line="276" w:lineRule="auto"/>
        <w:jc w:val="both"/>
      </w:pPr>
      <w:r>
        <w:t>Una buena pregunta hace más por tu visibilidad que cualquier discurso.</w:t>
      </w:r>
    </w:p>
    <w:p w14:paraId="000000F4" w14:textId="77777777" w:rsidR="0097328B" w:rsidRDefault="00000000">
      <w:pPr>
        <w:spacing w:before="200" w:after="200" w:line="276" w:lineRule="auto"/>
        <w:jc w:val="both"/>
      </w:pPr>
      <w:r>
        <w:rPr>
          <w:rFonts w:ascii="Gungsuh" w:eastAsia="Gungsuh" w:hAnsi="Gungsuh" w:cs="Gungsuh"/>
          <w:i/>
          <w:iCs/>
        </w:rPr>
        <w:t>► En una conferencia de IA, alguien preguntó: «¿Cómo rediseñamos los sistemas educativos para preparar a niños que competirán con IAs?». El ponente se iluminó.</w:t>
      </w:r>
    </w:p>
    <w:p w14:paraId="000000F5" w14:textId="77777777" w:rsidR="0097328B" w:rsidRDefault="00000000">
      <w:pPr>
        <w:spacing w:after="200" w:line="276" w:lineRule="auto"/>
        <w:jc w:val="both"/>
      </w:pPr>
      <w:r>
        <w:t>Las preguntas inteligentes son específicas y abren nuevas líneas de pensamiento.</w:t>
      </w:r>
    </w:p>
    <w:p w14:paraId="000000F6" w14:textId="77777777" w:rsidR="0097328B" w:rsidRDefault="00000000">
      <w:pPr>
        <w:spacing w:after="200" w:line="276" w:lineRule="auto"/>
        <w:jc w:val="both"/>
      </w:pPr>
      <w:r>
        <w:t>La persona que hace la mejor pregunta es más recordada que la que da la mejor respuesta.</w:t>
      </w:r>
    </w:p>
    <w:p w14:paraId="000000F7" w14:textId="77777777" w:rsidR="0097328B" w:rsidRDefault="00000000">
      <w:pPr>
        <w:spacing w:after="200" w:line="276" w:lineRule="auto"/>
        <w:jc w:val="both"/>
      </w:pPr>
      <w:r>
        <w:t>Las preguntas son un arma estratégica para alguien invisible.</w:t>
      </w:r>
    </w:p>
    <w:p w14:paraId="000000F8" w14:textId="77777777" w:rsidR="0097328B" w:rsidRDefault="00000000">
      <w:pPr>
        <w:spacing w:before="300" w:after="150"/>
        <w:jc w:val="both"/>
      </w:pPr>
      <w:r>
        <w:rPr>
          <w:b/>
          <w:bCs/>
          <w:i/>
          <w:iCs/>
        </w:rPr>
        <w:t>REFLEXIÓN</w:t>
      </w:r>
    </w:p>
    <w:p w14:paraId="000000F9" w14:textId="77777777" w:rsidR="0097328B" w:rsidRDefault="00000000">
      <w:pPr>
        <w:spacing w:after="100"/>
        <w:jc w:val="both"/>
      </w:pPr>
      <w:r>
        <w:rPr>
          <w:i/>
          <w:iCs/>
        </w:rPr>
        <w:t>• ¿Te sientes más cómodo respondiendo o preguntando?</w:t>
      </w:r>
    </w:p>
    <w:p w14:paraId="000000FA" w14:textId="77777777" w:rsidR="0097328B" w:rsidRDefault="00000000">
      <w:pPr>
        <w:spacing w:after="100"/>
        <w:jc w:val="both"/>
      </w:pPr>
      <w:r>
        <w:rPr>
          <w:i/>
          <w:iCs/>
        </w:rPr>
        <w:t>• ¿Qué te impide hacer preguntas en reuniones?</w:t>
      </w:r>
    </w:p>
    <w:p w14:paraId="000000FB" w14:textId="77777777" w:rsidR="0097328B" w:rsidRDefault="00000000">
      <w:pPr>
        <w:spacing w:before="300" w:after="150"/>
        <w:jc w:val="both"/>
      </w:pPr>
      <w:r>
        <w:rPr>
          <w:b/>
          <w:bCs/>
        </w:rPr>
        <w:t>RETO DE ACCIÓN</w:t>
      </w:r>
    </w:p>
    <w:p w14:paraId="000000FC" w14:textId="77777777" w:rsidR="0097328B" w:rsidRDefault="00000000">
      <w:pPr>
        <w:spacing w:after="200"/>
        <w:jc w:val="both"/>
      </w:pPr>
      <w:r>
        <w:t>Haz una pregunta en una reunión que demuestre que has estado escuchando.</w:t>
      </w:r>
    </w:p>
    <w:p w14:paraId="000000FD" w14:textId="77777777" w:rsidR="0097328B" w:rsidRDefault="00000000">
      <w:r>
        <w:br w:type="page"/>
      </w:r>
    </w:p>
    <w:p w14:paraId="000000FE" w14:textId="77777777" w:rsidR="0097328B" w:rsidRDefault="00000000">
      <w:pPr>
        <w:pStyle w:val="Heading1"/>
        <w:jc w:val="center"/>
      </w:pPr>
      <w:r>
        <w:lastRenderedPageBreak/>
        <w:t>Día 14: Decir no sin desaparecer</w:t>
      </w:r>
    </w:p>
    <w:p w14:paraId="000000FF" w14:textId="77777777" w:rsidR="0097328B" w:rsidRDefault="00000000">
      <w:pPr>
        <w:spacing w:after="200" w:line="276" w:lineRule="auto"/>
        <w:jc w:val="both"/>
      </w:pPr>
      <w:r>
        <w:t>Las personas invisibles tienen un problema con los límites.</w:t>
      </w:r>
    </w:p>
    <w:p w14:paraId="00000100" w14:textId="77777777" w:rsidR="0097328B" w:rsidRDefault="00000000">
      <w:pPr>
        <w:spacing w:before="200" w:after="200" w:line="276" w:lineRule="auto"/>
        <w:jc w:val="both"/>
      </w:pPr>
      <w:r>
        <w:rPr>
          <w:rFonts w:ascii="Gungsuh" w:eastAsia="Gungsuh" w:hAnsi="Gungsuh" w:cs="Gungsuh"/>
          <w:i/>
          <w:iCs/>
        </w:rPr>
        <w:t>► Raquel aceptaba cada proyecto aunque trabajara fines de semana. Un día dijo «no». Y algo cambió en cómo la trataban.</w:t>
      </w:r>
    </w:p>
    <w:p w14:paraId="00000101" w14:textId="77777777" w:rsidR="0097328B" w:rsidRDefault="00000000">
      <w:pPr>
        <w:spacing w:after="200" w:line="276" w:lineRule="auto"/>
        <w:jc w:val="both"/>
      </w:pPr>
      <w:r>
        <w:t>Decir no es una declaración de que tienes criterio y prioridades.</w:t>
      </w:r>
    </w:p>
    <w:p w14:paraId="00000102" w14:textId="77777777" w:rsidR="0097328B" w:rsidRDefault="00000000">
      <w:pPr>
        <w:spacing w:after="200" w:line="276" w:lineRule="auto"/>
        <w:jc w:val="both"/>
      </w:pPr>
      <w:r>
        <w:t>El framework: reconocer la petición, explicar brevemente, ofrecer alternativa.</w:t>
      </w:r>
    </w:p>
    <w:p w14:paraId="00000103" w14:textId="77777777" w:rsidR="0097328B" w:rsidRDefault="00000000">
      <w:pPr>
        <w:spacing w:after="200" w:line="276" w:lineRule="auto"/>
        <w:jc w:val="both"/>
      </w:pPr>
      <w:r>
        <w:t>Un no bien puesto te hace más visible, no menos.</w:t>
      </w:r>
    </w:p>
    <w:p w14:paraId="00000104" w14:textId="77777777" w:rsidR="0097328B" w:rsidRDefault="00000000">
      <w:pPr>
        <w:spacing w:before="300" w:after="150"/>
        <w:jc w:val="both"/>
      </w:pPr>
      <w:r>
        <w:rPr>
          <w:b/>
          <w:bCs/>
          <w:i/>
          <w:iCs/>
        </w:rPr>
        <w:t>REFLEXIÓN</w:t>
      </w:r>
    </w:p>
    <w:p w14:paraId="00000105" w14:textId="77777777" w:rsidR="0097328B" w:rsidRDefault="00000000">
      <w:pPr>
        <w:spacing w:after="100"/>
        <w:jc w:val="both"/>
      </w:pPr>
      <w:r>
        <w:rPr>
          <w:i/>
          <w:iCs/>
        </w:rPr>
        <w:t>• ¿Cuándo fue la última vez que dijiste sí a algo que querías rechazar?</w:t>
      </w:r>
    </w:p>
    <w:p w14:paraId="00000106" w14:textId="77777777" w:rsidR="0097328B" w:rsidRDefault="00000000">
      <w:pPr>
        <w:spacing w:after="100"/>
        <w:jc w:val="both"/>
      </w:pPr>
      <w:r>
        <w:rPr>
          <w:i/>
          <w:iCs/>
        </w:rPr>
        <w:t>• ¿Qué te impidió decir no?</w:t>
      </w:r>
    </w:p>
    <w:p w14:paraId="00000107" w14:textId="77777777" w:rsidR="0097328B" w:rsidRDefault="00000000">
      <w:pPr>
        <w:spacing w:before="300" w:after="150"/>
        <w:jc w:val="both"/>
      </w:pPr>
      <w:r>
        <w:rPr>
          <w:b/>
          <w:bCs/>
        </w:rPr>
        <w:t>RETO DE ACCIÓN</w:t>
      </w:r>
    </w:p>
    <w:p w14:paraId="00000108" w14:textId="77777777" w:rsidR="0097328B" w:rsidRDefault="00000000">
      <w:pPr>
        <w:spacing w:after="200"/>
        <w:jc w:val="both"/>
      </w:pPr>
      <w:r>
        <w:t>Si alguien te pide algo que no puedes hacer, practica el no amable.</w:t>
      </w:r>
    </w:p>
    <w:p w14:paraId="00000109" w14:textId="77777777" w:rsidR="0097328B" w:rsidRDefault="00000000">
      <w:r>
        <w:br w:type="page"/>
      </w:r>
    </w:p>
    <w:p w14:paraId="0000010A" w14:textId="77777777" w:rsidR="0097328B" w:rsidRDefault="00000000">
      <w:pPr>
        <w:pStyle w:val="Heading1"/>
        <w:jc w:val="center"/>
      </w:pPr>
      <w:r>
        <w:lastRenderedPageBreak/>
        <w:t>Día 15: Mitad del camino</w:t>
      </w:r>
    </w:p>
    <w:p w14:paraId="0000010B" w14:textId="77777777" w:rsidR="0097328B" w:rsidRDefault="00000000">
      <w:pPr>
        <w:spacing w:after="200" w:line="276" w:lineRule="auto"/>
        <w:jc w:val="both"/>
      </w:pPr>
      <w:r>
        <w:t>Hoy no hay contenido nuevo. Hoy hay algo más importante: reconocer lo que has hecho.</w:t>
      </w:r>
    </w:p>
    <w:p w14:paraId="0000010C" w14:textId="77777777" w:rsidR="0097328B" w:rsidRDefault="00000000">
      <w:pPr>
        <w:spacing w:before="200" w:after="200" w:line="276" w:lineRule="auto"/>
        <w:jc w:val="both"/>
      </w:pPr>
      <w:r>
        <w:rPr>
          <w:rFonts w:ascii="Gungsuh" w:eastAsia="Gungsuh" w:hAnsi="Gungsuh" w:cs="Gungsuh"/>
          <w:i/>
          <w:iCs/>
        </w:rPr>
        <w:t>► Tu inventario: ¿Cuál fue el reto más difícil? ¿Cuál te sorprendió? ¿Qué has aprendido? En una escala del 1 al 10, ¿cómo de visible te sientes comparado con el día 1?</w:t>
      </w:r>
    </w:p>
    <w:p w14:paraId="0000010D" w14:textId="77777777" w:rsidR="0097328B" w:rsidRDefault="00000000">
      <w:pPr>
        <w:spacing w:after="200" w:line="276" w:lineRule="auto"/>
        <w:jc w:val="both"/>
      </w:pPr>
      <w:r>
        <w:t>Quince días. Quince retos. Y aquí sigues.</w:t>
      </w:r>
    </w:p>
    <w:p w14:paraId="0000010E" w14:textId="77777777" w:rsidR="0097328B" w:rsidRDefault="00000000">
      <w:pPr>
        <w:spacing w:after="200" w:line="276" w:lineRule="auto"/>
        <w:jc w:val="both"/>
      </w:pPr>
      <w:r>
        <w:t>Las personas invisibles tienden a minimizar sus logros. Hoy resiste esa tendencia.</w:t>
      </w:r>
    </w:p>
    <w:p w14:paraId="0000010F" w14:textId="77777777" w:rsidR="0097328B" w:rsidRDefault="00000000">
      <w:pPr>
        <w:spacing w:after="200" w:line="276" w:lineRule="auto"/>
        <w:jc w:val="both"/>
      </w:pPr>
      <w:r>
        <w:t>Celebrar el progreso no es arrogancia. Es combustible.</w:t>
      </w:r>
    </w:p>
    <w:p w14:paraId="00000110" w14:textId="77777777" w:rsidR="0097328B" w:rsidRDefault="00000000">
      <w:pPr>
        <w:spacing w:before="300" w:after="150"/>
        <w:jc w:val="both"/>
      </w:pPr>
      <w:r>
        <w:rPr>
          <w:b/>
          <w:bCs/>
          <w:i/>
          <w:iCs/>
        </w:rPr>
        <w:t>REFLEXIÓN</w:t>
      </w:r>
    </w:p>
    <w:p w14:paraId="00000111" w14:textId="77777777" w:rsidR="0097328B" w:rsidRDefault="00000000">
      <w:pPr>
        <w:spacing w:after="100"/>
        <w:jc w:val="both"/>
      </w:pPr>
      <w:r>
        <w:rPr>
          <w:i/>
          <w:iCs/>
        </w:rPr>
        <w:t>• ¿Qué quieres haber logrado al terminar?</w:t>
      </w:r>
    </w:p>
    <w:p w14:paraId="00000112" w14:textId="77777777" w:rsidR="0097328B" w:rsidRDefault="00000000">
      <w:pPr>
        <w:spacing w:after="100"/>
        <w:jc w:val="both"/>
      </w:pPr>
      <w:r>
        <w:rPr>
          <w:i/>
          <w:iCs/>
        </w:rPr>
        <w:t>• ¿Cuál es el miedo que más quieres superar?</w:t>
      </w:r>
    </w:p>
    <w:p w14:paraId="00000113" w14:textId="77777777" w:rsidR="0097328B" w:rsidRDefault="00000000">
      <w:pPr>
        <w:spacing w:before="300" w:after="150"/>
        <w:jc w:val="both"/>
      </w:pPr>
      <w:r>
        <w:rPr>
          <w:b/>
          <w:bCs/>
        </w:rPr>
        <w:t>RETO DE ACCIÓN</w:t>
      </w:r>
    </w:p>
    <w:p w14:paraId="00000114" w14:textId="77777777" w:rsidR="0097328B" w:rsidRDefault="00000000">
      <w:pPr>
        <w:spacing w:after="200"/>
        <w:jc w:val="both"/>
      </w:pPr>
      <w:r>
        <w:t>Cuenta tu historia de estos quince días. A ti mismo. En voz alta.</w:t>
      </w:r>
    </w:p>
    <w:p w14:paraId="00000115" w14:textId="77777777" w:rsidR="0097328B" w:rsidRDefault="00000000">
      <w:r>
        <w:br w:type="page"/>
      </w:r>
    </w:p>
    <w:p w14:paraId="00000116" w14:textId="77777777" w:rsidR="0097328B" w:rsidRDefault="00000000">
      <w:pPr>
        <w:pStyle w:val="Heading1"/>
        <w:jc w:val="center"/>
      </w:pPr>
      <w:r>
        <w:lastRenderedPageBreak/>
        <w:t>Día 16: De contacto a conexión real</w:t>
      </w:r>
    </w:p>
    <w:p w14:paraId="00000117" w14:textId="77777777" w:rsidR="0097328B" w:rsidRDefault="00000000">
      <w:pPr>
        <w:spacing w:after="200" w:line="276" w:lineRule="auto"/>
        <w:jc w:val="both"/>
      </w:pPr>
      <w:r>
        <w:t>Tener contactos no es tener red. La diferencia es la profundidad.</w:t>
      </w:r>
    </w:p>
    <w:p w14:paraId="00000118" w14:textId="77777777" w:rsidR="0097328B" w:rsidRDefault="00000000">
      <w:pPr>
        <w:spacing w:before="200" w:after="200" w:line="276" w:lineRule="auto"/>
        <w:jc w:val="both"/>
      </w:pPr>
      <w:r>
        <w:rPr>
          <w:rFonts w:ascii="Gungsuh" w:eastAsia="Gungsuh" w:hAnsi="Gungsuh" w:cs="Gungsuh"/>
          <w:i/>
          <w:iCs/>
        </w:rPr>
        <w:t>► Luis y Marta siempre hablaban de trabajo. Un día Luis mencionó que estaba nervioso porque su hijo empezaba la universidad. Esa conversación creó más vínculo que tres años de charla profesional.</w:t>
      </w:r>
    </w:p>
    <w:p w14:paraId="00000119" w14:textId="77777777" w:rsidR="0097328B" w:rsidRDefault="00000000">
      <w:pPr>
        <w:spacing w:after="200" w:line="276" w:lineRule="auto"/>
        <w:jc w:val="both"/>
      </w:pPr>
      <w:r>
        <w:t>Vulnerabilidad calibrada: compartir algo genuino en contexto apropiado.</w:t>
      </w:r>
    </w:p>
    <w:p w14:paraId="0000011A" w14:textId="77777777" w:rsidR="0097328B" w:rsidRDefault="00000000">
      <w:pPr>
        <w:spacing w:after="200" w:line="276" w:lineRule="auto"/>
        <w:jc w:val="both"/>
      </w:pPr>
      <w:r>
        <w:t>Las conexiones reales se forman cuando dejas de gestionar tu imagen.</w:t>
      </w:r>
    </w:p>
    <w:p w14:paraId="0000011B" w14:textId="77777777" w:rsidR="0097328B" w:rsidRDefault="00000000">
      <w:pPr>
        <w:spacing w:after="200" w:line="276" w:lineRule="auto"/>
        <w:jc w:val="both"/>
      </w:pPr>
      <w:r>
        <w:t>La regla: comparte algo un diez por ciento más personal de lo habitual.</w:t>
      </w:r>
    </w:p>
    <w:p w14:paraId="0000011C" w14:textId="77777777" w:rsidR="0097328B" w:rsidRDefault="00000000">
      <w:pPr>
        <w:spacing w:before="300" w:after="150"/>
        <w:jc w:val="both"/>
      </w:pPr>
      <w:r>
        <w:rPr>
          <w:b/>
          <w:bCs/>
          <w:i/>
          <w:iCs/>
        </w:rPr>
        <w:t>REFLEXIÓN</w:t>
      </w:r>
    </w:p>
    <w:p w14:paraId="0000011D" w14:textId="77777777" w:rsidR="0097328B" w:rsidRDefault="00000000">
      <w:pPr>
        <w:spacing w:after="100"/>
        <w:jc w:val="both"/>
      </w:pPr>
      <w:r>
        <w:rPr>
          <w:i/>
          <w:iCs/>
        </w:rPr>
        <w:t>• ¿Tus relaciones profesionales son transaccionales o genuinas?</w:t>
      </w:r>
    </w:p>
    <w:p w14:paraId="0000011E" w14:textId="77777777" w:rsidR="0097328B" w:rsidRDefault="00000000">
      <w:pPr>
        <w:spacing w:after="100"/>
        <w:jc w:val="both"/>
      </w:pPr>
      <w:r>
        <w:rPr>
          <w:i/>
          <w:iCs/>
        </w:rPr>
        <w:t>• ¿Qué te impide dar el primer paso hacia una conexión más profunda?</w:t>
      </w:r>
    </w:p>
    <w:p w14:paraId="0000011F" w14:textId="77777777" w:rsidR="0097328B" w:rsidRDefault="00000000">
      <w:pPr>
        <w:spacing w:before="300" w:after="150"/>
        <w:jc w:val="both"/>
      </w:pPr>
      <w:r>
        <w:rPr>
          <w:b/>
          <w:bCs/>
        </w:rPr>
        <w:t>RETO DE ACCIÓN</w:t>
      </w:r>
    </w:p>
    <w:p w14:paraId="00000120" w14:textId="77777777" w:rsidR="0097328B" w:rsidRDefault="00000000">
      <w:pPr>
        <w:spacing w:after="200"/>
        <w:jc w:val="both"/>
      </w:pPr>
      <w:r>
        <w:t>En una conversación con un colega, comparte algo ligeramente más personal.</w:t>
      </w:r>
    </w:p>
    <w:p w14:paraId="00000121" w14:textId="77777777" w:rsidR="0097328B" w:rsidRDefault="00000000">
      <w:r>
        <w:br w:type="page"/>
      </w:r>
    </w:p>
    <w:p w14:paraId="00000122" w14:textId="77777777" w:rsidR="0097328B" w:rsidRDefault="00000000">
      <w:pPr>
        <w:pStyle w:val="Heading1"/>
        <w:jc w:val="center"/>
      </w:pPr>
      <w:r>
        <w:lastRenderedPageBreak/>
        <w:t>Día 17: Pedir ayuda como acto de fortaleza</w:t>
      </w:r>
    </w:p>
    <w:p w14:paraId="00000123" w14:textId="77777777" w:rsidR="0097328B" w:rsidRDefault="00000000">
      <w:pPr>
        <w:spacing w:after="200" w:line="276" w:lineRule="auto"/>
        <w:jc w:val="both"/>
      </w:pPr>
      <w:r>
        <w:t>Las personas invisibles rara vez piden ayuda.</w:t>
      </w:r>
    </w:p>
    <w:p w14:paraId="00000124" w14:textId="77777777" w:rsidR="0097328B" w:rsidRDefault="00000000">
      <w:pPr>
        <w:spacing w:before="200" w:after="200" w:line="276" w:lineRule="auto"/>
        <w:jc w:val="both"/>
      </w:pPr>
      <w:r>
        <w:rPr>
          <w:rFonts w:ascii="Gungsuh" w:eastAsia="Gungsuh" w:hAnsi="Gungsuh" w:cs="Gungsuh"/>
          <w:i/>
          <w:iCs/>
        </w:rPr>
        <w:t>► Carmen pasó dos semanas intentando descifrar un proceso sola para no «molestar». Cuando preguntó, su compañero le explicó todo en diez minutos.</w:t>
      </w:r>
    </w:p>
    <w:p w14:paraId="00000125" w14:textId="77777777" w:rsidR="0097328B" w:rsidRDefault="00000000">
      <w:pPr>
        <w:spacing w:after="200" w:line="276" w:lineRule="auto"/>
        <w:jc w:val="both"/>
      </w:pPr>
      <w:r>
        <w:t>Pedir ayuda no es admisión de debilidad. Es demostración de criterio.</w:t>
      </w:r>
    </w:p>
    <w:p w14:paraId="00000126" w14:textId="77777777" w:rsidR="0097328B" w:rsidRDefault="00000000">
      <w:pPr>
        <w:spacing w:after="200" w:line="276" w:lineRule="auto"/>
        <w:jc w:val="both"/>
      </w:pPr>
      <w:r>
        <w:t>Pedir ayuda crea conexión. Señala que confías en el otro.</w:t>
      </w:r>
    </w:p>
    <w:p w14:paraId="00000127" w14:textId="77777777" w:rsidR="0097328B" w:rsidRDefault="00000000">
      <w:pPr>
        <w:spacing w:after="200" w:line="276" w:lineRule="auto"/>
        <w:jc w:val="both"/>
      </w:pPr>
      <w:r>
        <w:t>Pedir ayuda te hace más visible, no menos.</w:t>
      </w:r>
    </w:p>
    <w:p w14:paraId="00000128" w14:textId="77777777" w:rsidR="0097328B" w:rsidRDefault="00000000">
      <w:pPr>
        <w:spacing w:before="300" w:after="150"/>
        <w:jc w:val="both"/>
      </w:pPr>
      <w:r>
        <w:rPr>
          <w:b/>
          <w:bCs/>
          <w:i/>
          <w:iCs/>
        </w:rPr>
        <w:t>REFLEXIÓN</w:t>
      </w:r>
    </w:p>
    <w:p w14:paraId="00000129" w14:textId="77777777" w:rsidR="0097328B" w:rsidRDefault="00000000">
      <w:pPr>
        <w:spacing w:after="100"/>
        <w:jc w:val="both"/>
      </w:pPr>
      <w:r>
        <w:rPr>
          <w:i/>
          <w:iCs/>
        </w:rPr>
        <w:t>• ¿Cuándo fue la última vez que pediste ayuda?</w:t>
      </w:r>
    </w:p>
    <w:p w14:paraId="0000012A" w14:textId="77777777" w:rsidR="0097328B" w:rsidRDefault="00000000">
      <w:pPr>
        <w:spacing w:after="100"/>
        <w:jc w:val="both"/>
      </w:pPr>
      <w:r>
        <w:rPr>
          <w:i/>
          <w:iCs/>
        </w:rPr>
        <w:t>• ¿Qué te impide hacerlo más?</w:t>
      </w:r>
    </w:p>
    <w:p w14:paraId="0000012B" w14:textId="77777777" w:rsidR="0097328B" w:rsidRDefault="00000000">
      <w:pPr>
        <w:spacing w:before="300" w:after="150"/>
        <w:jc w:val="both"/>
      </w:pPr>
      <w:r>
        <w:rPr>
          <w:b/>
          <w:bCs/>
        </w:rPr>
        <w:t>RETO DE ACCIÓN</w:t>
      </w:r>
    </w:p>
    <w:p w14:paraId="0000012C" w14:textId="77777777" w:rsidR="0097328B" w:rsidRDefault="00000000">
      <w:pPr>
        <w:spacing w:after="200"/>
        <w:jc w:val="both"/>
      </w:pPr>
      <w:r>
        <w:t>Pide ayuda a alguien con algo específico.</w:t>
      </w:r>
    </w:p>
    <w:p w14:paraId="0000012D" w14:textId="77777777" w:rsidR="0097328B" w:rsidRDefault="00000000">
      <w:pPr>
        <w:jc w:val="both"/>
      </w:pPr>
      <w:r>
        <w:br w:type="page"/>
      </w:r>
    </w:p>
    <w:p w14:paraId="0000012E" w14:textId="77777777" w:rsidR="0097328B" w:rsidRDefault="00000000">
      <w:pPr>
        <w:pStyle w:val="Heading1"/>
        <w:jc w:val="center"/>
      </w:pPr>
      <w:r>
        <w:lastRenderedPageBreak/>
        <w:t>Día 18: Dar reconocimiento para recibirlo</w:t>
      </w:r>
    </w:p>
    <w:p w14:paraId="0000012F" w14:textId="77777777" w:rsidR="0097328B" w:rsidRDefault="00000000">
      <w:pPr>
        <w:spacing w:after="200" w:line="276" w:lineRule="auto"/>
        <w:jc w:val="both"/>
      </w:pPr>
      <w:r>
        <w:t>El reconocimiento genera reconocimiento.</w:t>
      </w:r>
    </w:p>
    <w:p w14:paraId="00000130" w14:textId="77777777" w:rsidR="0097328B" w:rsidRDefault="00000000">
      <w:pPr>
        <w:spacing w:before="200" w:after="200" w:line="276" w:lineRule="auto"/>
        <w:jc w:val="both"/>
      </w:pPr>
      <w:r>
        <w:rPr>
          <w:rFonts w:ascii="Gungsuh" w:eastAsia="Gungsuh" w:hAnsi="Gungsuh" w:cs="Gungsuh"/>
          <w:i/>
          <w:iCs/>
        </w:rPr>
        <w:t>► Alberto dijo en una reunión: «Quiero destacar que Elena resolvió un problema que nos había bloqueado semanas». Todos registraron a Alberto como alguien con criterio.</w:t>
      </w:r>
    </w:p>
    <w:p w14:paraId="00000131" w14:textId="77777777" w:rsidR="0097328B" w:rsidRDefault="00000000">
      <w:pPr>
        <w:spacing w:after="200" w:line="276" w:lineRule="auto"/>
        <w:jc w:val="both"/>
      </w:pPr>
      <w:r>
        <w:t>Las personas invisibles son excelentes observadoras del mérito ajeno. Pero rara vez lo verbalizan.</w:t>
      </w:r>
    </w:p>
    <w:p w14:paraId="00000132" w14:textId="77777777" w:rsidR="0097328B" w:rsidRDefault="00000000">
      <w:pPr>
        <w:spacing w:after="200" w:line="276" w:lineRule="auto"/>
        <w:jc w:val="both"/>
      </w:pPr>
      <w:r>
        <w:t>Reconocer públicamente es un acto de visibilidad doble.</w:t>
      </w:r>
    </w:p>
    <w:p w14:paraId="00000133" w14:textId="77777777" w:rsidR="0097328B" w:rsidRDefault="00000000">
      <w:pPr>
        <w:spacing w:after="200" w:line="276" w:lineRule="auto"/>
        <w:jc w:val="both"/>
      </w:pPr>
      <w:r>
        <w:t>La clave es la autenticidad. Reconoce porque es justo.</w:t>
      </w:r>
    </w:p>
    <w:p w14:paraId="00000134" w14:textId="77777777" w:rsidR="0097328B" w:rsidRDefault="00000000">
      <w:pPr>
        <w:spacing w:before="300" w:after="150"/>
        <w:jc w:val="both"/>
      </w:pPr>
      <w:r>
        <w:rPr>
          <w:b/>
          <w:bCs/>
          <w:i/>
          <w:iCs/>
        </w:rPr>
        <w:t>REFLEXIÓN</w:t>
      </w:r>
    </w:p>
    <w:p w14:paraId="00000135" w14:textId="77777777" w:rsidR="0097328B" w:rsidRDefault="00000000">
      <w:pPr>
        <w:spacing w:after="100"/>
        <w:jc w:val="both"/>
      </w:pPr>
      <w:r>
        <w:rPr>
          <w:i/>
          <w:iCs/>
        </w:rPr>
        <w:t>• ¿Hay alguien cuyo trabajo admiras y nunca se lo has dicho?</w:t>
      </w:r>
    </w:p>
    <w:p w14:paraId="00000136" w14:textId="77777777" w:rsidR="0097328B" w:rsidRDefault="00000000">
      <w:pPr>
        <w:spacing w:after="100"/>
        <w:jc w:val="both"/>
      </w:pPr>
      <w:r>
        <w:rPr>
          <w:i/>
          <w:iCs/>
        </w:rPr>
        <w:t>• ¿Qué te impide decírselo?</w:t>
      </w:r>
    </w:p>
    <w:p w14:paraId="00000137" w14:textId="77777777" w:rsidR="0097328B" w:rsidRDefault="00000000">
      <w:pPr>
        <w:spacing w:before="300" w:after="150"/>
        <w:jc w:val="both"/>
      </w:pPr>
      <w:r>
        <w:rPr>
          <w:b/>
          <w:bCs/>
        </w:rPr>
        <w:t>RETO DE ACCIÓN</w:t>
      </w:r>
    </w:p>
    <w:p w14:paraId="00000138" w14:textId="77777777" w:rsidR="0097328B" w:rsidRDefault="00000000">
      <w:pPr>
        <w:spacing w:after="200"/>
        <w:jc w:val="both"/>
      </w:pPr>
      <w:r>
        <w:t>Reconoce públicamente el mérito de alguien. Algo específico.</w:t>
      </w:r>
    </w:p>
    <w:p w14:paraId="00000139" w14:textId="77777777" w:rsidR="0097328B" w:rsidRDefault="00000000">
      <w:pPr>
        <w:jc w:val="both"/>
      </w:pPr>
      <w:r>
        <w:br w:type="page"/>
      </w:r>
    </w:p>
    <w:p w14:paraId="0000013A" w14:textId="77777777" w:rsidR="0097328B" w:rsidRDefault="00000000">
      <w:pPr>
        <w:pStyle w:val="Heading1"/>
        <w:jc w:val="center"/>
      </w:pPr>
      <w:r>
        <w:lastRenderedPageBreak/>
        <w:t>Día 19: Construir alianzas, no dependencias</w:t>
      </w:r>
    </w:p>
    <w:p w14:paraId="0000013B" w14:textId="77777777" w:rsidR="0097328B" w:rsidRDefault="00000000">
      <w:pPr>
        <w:spacing w:after="200" w:line="276" w:lineRule="auto"/>
        <w:jc w:val="both"/>
      </w:pPr>
      <w:r>
        <w:t>La visibilidad sostenida se construye con aliados.</w:t>
      </w:r>
    </w:p>
    <w:p w14:paraId="0000013C" w14:textId="77777777" w:rsidR="0097328B" w:rsidRDefault="00000000">
      <w:pPr>
        <w:spacing w:before="200" w:after="200" w:line="276" w:lineRule="auto"/>
        <w:jc w:val="both"/>
      </w:pPr>
      <w:r>
        <w:rPr>
          <w:rFonts w:ascii="Gungsuh" w:eastAsia="Gungsuh" w:hAnsi="Gungsuh" w:cs="Gungsuh"/>
          <w:i/>
          <w:iCs/>
        </w:rPr>
        <w:t>► Sofía notó que Tomás siempre tenía datos interesantes. En lugar de solo consumir sus informes, empezó a enviarle artículos. Seis meses después, Tomás fue el primero en ayudarla.</w:t>
      </w:r>
    </w:p>
    <w:p w14:paraId="0000013D" w14:textId="77777777" w:rsidR="0097328B" w:rsidRDefault="00000000">
      <w:pPr>
        <w:spacing w:after="200" w:line="276" w:lineRule="auto"/>
        <w:jc w:val="both"/>
      </w:pPr>
      <w:r>
        <w:t>Las alianzas efectivas se basan en intercambio de valor genuino.</w:t>
      </w:r>
    </w:p>
    <w:p w14:paraId="0000013E" w14:textId="77777777" w:rsidR="0097328B" w:rsidRDefault="00000000">
      <w:pPr>
        <w:spacing w:after="200" w:line="276" w:lineRule="auto"/>
        <w:jc w:val="both"/>
      </w:pPr>
      <w:r>
        <w:t>Necesitas claridad sobre lo que aportas y generosidad para ofrecerlo.</w:t>
      </w:r>
    </w:p>
    <w:p w14:paraId="0000013F" w14:textId="77777777" w:rsidR="0097328B" w:rsidRDefault="00000000">
      <w:pPr>
        <w:spacing w:after="200" w:line="276" w:lineRule="auto"/>
        <w:jc w:val="both"/>
      </w:pPr>
      <w:r>
        <w:t>Identifica a tres personas que admires. No las más poderosas. Las de afinidad real.</w:t>
      </w:r>
    </w:p>
    <w:p w14:paraId="00000140" w14:textId="77777777" w:rsidR="0097328B" w:rsidRDefault="00000000">
      <w:pPr>
        <w:spacing w:before="300" w:after="150"/>
        <w:jc w:val="both"/>
      </w:pPr>
      <w:r>
        <w:rPr>
          <w:b/>
          <w:bCs/>
          <w:i/>
          <w:iCs/>
        </w:rPr>
        <w:t>REFLEXIÓN</w:t>
      </w:r>
    </w:p>
    <w:p w14:paraId="00000141" w14:textId="77777777" w:rsidR="0097328B" w:rsidRDefault="00000000">
      <w:pPr>
        <w:spacing w:after="100"/>
        <w:jc w:val="both"/>
      </w:pPr>
      <w:r>
        <w:rPr>
          <w:i/>
          <w:iCs/>
        </w:rPr>
        <w:t>• ¿Tienes aliados o solo contactos?</w:t>
      </w:r>
    </w:p>
    <w:p w14:paraId="00000142" w14:textId="77777777" w:rsidR="0097328B" w:rsidRDefault="00000000">
      <w:pPr>
        <w:spacing w:after="100"/>
        <w:jc w:val="both"/>
      </w:pPr>
      <w:r>
        <w:rPr>
          <w:i/>
          <w:iCs/>
        </w:rPr>
        <w:t>• ¿Quién habla bien de ti cuando no estás?</w:t>
      </w:r>
    </w:p>
    <w:p w14:paraId="00000143" w14:textId="77777777" w:rsidR="0097328B" w:rsidRDefault="00000000">
      <w:pPr>
        <w:spacing w:before="300" w:after="150"/>
        <w:jc w:val="both"/>
      </w:pPr>
      <w:r>
        <w:rPr>
          <w:b/>
          <w:bCs/>
        </w:rPr>
        <w:t>RETO DE ACCIÓN</w:t>
      </w:r>
    </w:p>
    <w:p w14:paraId="00000144" w14:textId="77777777" w:rsidR="0097328B" w:rsidRDefault="00000000">
      <w:pPr>
        <w:spacing w:after="200"/>
        <w:jc w:val="both"/>
      </w:pPr>
      <w:r>
        <w:t>Envía un mensaje a alguien que admiras ofreciendo algo de valor sin pedir nada.</w:t>
      </w:r>
    </w:p>
    <w:p w14:paraId="00000145" w14:textId="77777777" w:rsidR="0097328B" w:rsidRDefault="00000000">
      <w:pPr>
        <w:jc w:val="both"/>
      </w:pPr>
      <w:r>
        <w:br w:type="page"/>
      </w:r>
    </w:p>
    <w:p w14:paraId="00000146" w14:textId="77777777" w:rsidR="0097328B" w:rsidRDefault="00000000">
      <w:pPr>
        <w:pStyle w:val="Heading1"/>
        <w:jc w:val="center"/>
      </w:pPr>
      <w:r>
        <w:lastRenderedPageBreak/>
        <w:t>Día 20: El seguimiento como superpoder</w:t>
      </w:r>
    </w:p>
    <w:p w14:paraId="00000147" w14:textId="77777777" w:rsidR="0097328B" w:rsidRDefault="00000000">
      <w:pPr>
        <w:spacing w:after="200" w:line="276" w:lineRule="auto"/>
        <w:jc w:val="both"/>
      </w:pPr>
      <w:r>
        <w:t>El noventa por ciento de las personas que conoces nunca volverán a saber de ti.</w:t>
      </w:r>
    </w:p>
    <w:p w14:paraId="00000148" w14:textId="77777777" w:rsidR="0097328B" w:rsidRDefault="00000000">
      <w:pPr>
        <w:spacing w:before="200" w:after="200" w:line="276" w:lineRule="auto"/>
        <w:jc w:val="both"/>
      </w:pPr>
      <w:r>
        <w:rPr>
          <w:rFonts w:ascii="Gungsuh" w:eastAsia="Gungsuh" w:hAnsi="Gungsuh" w:cs="Gungsuh"/>
          <w:i/>
          <w:iCs/>
        </w:rPr>
        <w:t>► Paula conoció a un inversor y al día siguiente le envió un mensaje de seguimiento con un artículo relevante. Tres meses después, el inversor invirtió en su startup.</w:t>
      </w:r>
    </w:p>
    <w:p w14:paraId="00000149" w14:textId="77777777" w:rsidR="0097328B" w:rsidRDefault="00000000">
      <w:pPr>
        <w:spacing w:after="200" w:line="276" w:lineRule="auto"/>
        <w:jc w:val="both"/>
      </w:pPr>
      <w:r>
        <w:t>El seguimiento es la habilidad social más infravalorada.</w:t>
      </w:r>
    </w:p>
    <w:p w14:paraId="0000014A" w14:textId="77777777" w:rsidR="0097328B" w:rsidRDefault="00000000">
      <w:pPr>
        <w:spacing w:after="200" w:line="276" w:lineRule="auto"/>
        <w:jc w:val="both"/>
      </w:pPr>
      <w:r>
        <w:t>El seguimiento no es acoso. Es atención genuina.</w:t>
      </w:r>
    </w:p>
    <w:p w14:paraId="0000014B" w14:textId="77777777" w:rsidR="0097328B" w:rsidRDefault="00000000">
      <w:pPr>
        <w:spacing w:after="200" w:line="276" w:lineRule="auto"/>
        <w:jc w:val="both"/>
      </w:pPr>
      <w:r>
        <w:t>Este es el cierre de la Fase 2. Pasamos a la Permanencia.</w:t>
      </w:r>
    </w:p>
    <w:p w14:paraId="0000014C" w14:textId="77777777" w:rsidR="0097328B" w:rsidRDefault="00000000">
      <w:pPr>
        <w:spacing w:before="300" w:after="150"/>
        <w:jc w:val="both"/>
      </w:pPr>
      <w:r>
        <w:rPr>
          <w:b/>
          <w:bCs/>
          <w:i/>
          <w:iCs/>
        </w:rPr>
        <w:t>REFLEXIÓN</w:t>
      </w:r>
    </w:p>
    <w:p w14:paraId="0000014D" w14:textId="77777777" w:rsidR="0097328B" w:rsidRDefault="00000000">
      <w:pPr>
        <w:spacing w:after="100"/>
        <w:jc w:val="both"/>
      </w:pPr>
      <w:r>
        <w:rPr>
          <w:i/>
          <w:iCs/>
        </w:rPr>
        <w:t>• ¿Cuántas conexiones has perdido por no hacer seguimiento?</w:t>
      </w:r>
    </w:p>
    <w:p w14:paraId="0000014E" w14:textId="77777777" w:rsidR="0097328B" w:rsidRDefault="00000000">
      <w:pPr>
        <w:spacing w:before="300" w:after="150"/>
        <w:jc w:val="both"/>
      </w:pPr>
      <w:r>
        <w:rPr>
          <w:b/>
          <w:bCs/>
        </w:rPr>
        <w:t>RETO DE ACCIÓN</w:t>
      </w:r>
    </w:p>
    <w:p w14:paraId="0000014F" w14:textId="77777777" w:rsidR="0097328B" w:rsidRDefault="00000000">
      <w:pPr>
        <w:spacing w:after="200"/>
        <w:jc w:val="both"/>
      </w:pPr>
      <w:r>
        <w:t>Envía un mensaje de seguimiento a alguien con quien hablaste recientemente.</w:t>
      </w:r>
    </w:p>
    <w:p w14:paraId="00000150" w14:textId="77777777" w:rsidR="0097328B" w:rsidRDefault="00000000">
      <w:r>
        <w:br w:type="page"/>
      </w:r>
    </w:p>
    <w:p w14:paraId="00000151" w14:textId="77777777" w:rsidR="0097328B" w:rsidRDefault="00000000">
      <w:pPr>
        <w:pStyle w:val="Heading1"/>
        <w:jc w:val="center"/>
      </w:pPr>
      <w:r>
        <w:lastRenderedPageBreak/>
        <w:t>Fase 3: Permanencia</w:t>
      </w:r>
    </w:p>
    <w:p w14:paraId="00000152" w14:textId="77777777" w:rsidR="0097328B" w:rsidRDefault="00000000">
      <w:pPr>
        <w:spacing w:after="300"/>
        <w:jc w:val="center"/>
      </w:pPr>
      <w:r>
        <w:rPr>
          <w:i/>
          <w:iCs/>
          <w:sz w:val="28"/>
          <w:szCs w:val="28"/>
        </w:rPr>
        <w:t>Días 21 al 30</w:t>
      </w:r>
    </w:p>
    <w:p w14:paraId="00000153" w14:textId="77777777" w:rsidR="0097328B" w:rsidRDefault="00000000">
      <w:pPr>
        <w:spacing w:before="300" w:after="300"/>
        <w:jc w:val="center"/>
      </w:pPr>
      <w:r>
        <w:rPr>
          <w:i/>
          <w:iCs/>
        </w:rPr>
        <w:t>"La visibilidad sin permanencia es un destello. La permanencia convierte ese destello en presencia constante."</w:t>
      </w:r>
    </w:p>
    <w:p w14:paraId="00000154" w14:textId="77777777" w:rsidR="0097328B" w:rsidRDefault="00000000">
      <w:r>
        <w:br w:type="page"/>
      </w:r>
    </w:p>
    <w:p w14:paraId="00000155" w14:textId="77777777" w:rsidR="0097328B" w:rsidRDefault="00000000">
      <w:pPr>
        <w:pStyle w:val="Heading1"/>
        <w:jc w:val="center"/>
      </w:pPr>
      <w:r>
        <w:lastRenderedPageBreak/>
        <w:t>Día 21: Tu opinión es tu marca</w:t>
      </w:r>
    </w:p>
    <w:p w14:paraId="00000156" w14:textId="77777777" w:rsidR="0097328B" w:rsidRDefault="00000000">
      <w:pPr>
        <w:spacing w:after="200" w:line="276" w:lineRule="auto"/>
        <w:jc w:val="both"/>
      </w:pPr>
      <w:r>
        <w:t>Las personas sin opinión son personas sin marca.</w:t>
      </w:r>
    </w:p>
    <w:p w14:paraId="00000157" w14:textId="77777777" w:rsidR="0097328B" w:rsidRDefault="00000000">
      <w:pPr>
        <w:spacing w:before="200" w:after="200" w:line="276" w:lineRule="auto"/>
        <w:jc w:val="both"/>
      </w:pPr>
      <w:r>
        <w:rPr>
          <w:rFonts w:ascii="Gungsuh" w:eastAsia="Gungsuh" w:hAnsi="Gungsuh" w:cs="Gungsuh"/>
          <w:i/>
          <w:iCs/>
        </w:rPr>
        <w:t>► En una discusión sobre estrategia, Alicia, la más junior, dijo: «Creo que deberíamos priorizar el mercado europeo. Tengo tres razones...». Estableció el marco del debate.</w:t>
      </w:r>
    </w:p>
    <w:p w14:paraId="00000158" w14:textId="77777777" w:rsidR="0097328B" w:rsidRDefault="00000000">
      <w:pPr>
        <w:spacing w:after="200" w:line="276" w:lineRule="auto"/>
        <w:jc w:val="both"/>
      </w:pPr>
      <w:r>
        <w:t>Tener opinión significa haber procesado la información y tener una conclusión.</w:t>
      </w:r>
    </w:p>
    <w:p w14:paraId="00000159" w14:textId="77777777" w:rsidR="0097328B" w:rsidRDefault="00000000">
      <w:pPr>
        <w:spacing w:after="200" w:line="276" w:lineRule="auto"/>
        <w:jc w:val="both"/>
      </w:pPr>
      <w:r>
        <w:t>Las personas invisibles esperan a que todos opinen. Para entonces, la conversación ya se movió.</w:t>
      </w:r>
    </w:p>
    <w:p w14:paraId="0000015A" w14:textId="77777777" w:rsidR="0097328B" w:rsidRDefault="00000000">
      <w:pPr>
        <w:spacing w:after="200" w:line="276" w:lineRule="auto"/>
        <w:jc w:val="both"/>
      </w:pPr>
      <w:r>
        <w:t>Tu opinión profesional es un activo.</w:t>
      </w:r>
    </w:p>
    <w:p w14:paraId="0000015B" w14:textId="77777777" w:rsidR="0097328B" w:rsidRDefault="00000000">
      <w:pPr>
        <w:spacing w:before="300" w:after="150"/>
        <w:jc w:val="both"/>
      </w:pPr>
      <w:r>
        <w:rPr>
          <w:b/>
          <w:bCs/>
          <w:i/>
          <w:iCs/>
        </w:rPr>
        <w:t>REFLEXIÓN</w:t>
      </w:r>
    </w:p>
    <w:p w14:paraId="0000015C" w14:textId="77777777" w:rsidR="0097328B" w:rsidRDefault="00000000">
      <w:pPr>
        <w:spacing w:after="100"/>
        <w:jc w:val="both"/>
      </w:pPr>
      <w:r>
        <w:rPr>
          <w:i/>
          <w:iCs/>
        </w:rPr>
        <w:t>• ¿Tienes una opinión formada sobre los temas clave de tu sector?</w:t>
      </w:r>
    </w:p>
    <w:p w14:paraId="0000015D" w14:textId="77777777" w:rsidR="0097328B" w:rsidRDefault="00000000">
      <w:pPr>
        <w:spacing w:after="100"/>
        <w:jc w:val="both"/>
      </w:pPr>
      <w:r>
        <w:rPr>
          <w:i/>
          <w:iCs/>
        </w:rPr>
        <w:t>• ¿La compartes o te la guardas?</w:t>
      </w:r>
    </w:p>
    <w:p w14:paraId="0000015E" w14:textId="77777777" w:rsidR="0097328B" w:rsidRDefault="00000000">
      <w:pPr>
        <w:spacing w:before="300" w:after="150"/>
        <w:jc w:val="both"/>
      </w:pPr>
      <w:r>
        <w:rPr>
          <w:b/>
          <w:bCs/>
        </w:rPr>
        <w:t>RETO DE ACCIÓN</w:t>
      </w:r>
    </w:p>
    <w:p w14:paraId="0000015F" w14:textId="77777777" w:rsidR="0097328B" w:rsidRDefault="00000000">
      <w:pPr>
        <w:spacing w:after="200"/>
        <w:jc w:val="both"/>
      </w:pPr>
      <w:r>
        <w:t>Comparte una opinión profesional con alguien.</w:t>
      </w:r>
    </w:p>
    <w:p w14:paraId="00000160" w14:textId="77777777" w:rsidR="0097328B" w:rsidRDefault="00000000">
      <w:r>
        <w:br w:type="page"/>
      </w:r>
    </w:p>
    <w:p w14:paraId="00000161" w14:textId="77777777" w:rsidR="0097328B" w:rsidRDefault="00000000">
      <w:pPr>
        <w:pStyle w:val="Heading1"/>
        <w:jc w:val="center"/>
      </w:pPr>
      <w:r>
        <w:lastRenderedPageBreak/>
        <w:t>Día 22: Hacerte visible sin autopromoción vacía</w:t>
      </w:r>
    </w:p>
    <w:p w14:paraId="00000162" w14:textId="77777777" w:rsidR="0097328B" w:rsidRDefault="00000000">
      <w:pPr>
        <w:spacing w:after="200" w:line="276" w:lineRule="auto"/>
        <w:jc w:val="both"/>
      </w:pPr>
      <w:r>
        <w:t>La autopromoción dice «miradme». La visibilidad dice «esto es lo que sé y cómo puede ayudaros».</w:t>
      </w:r>
    </w:p>
    <w:p w14:paraId="00000163" w14:textId="77777777" w:rsidR="0097328B" w:rsidRDefault="00000000">
      <w:pPr>
        <w:spacing w:before="200" w:after="200" w:line="276" w:lineRule="auto"/>
        <w:jc w:val="both"/>
      </w:pPr>
      <w:r>
        <w:rPr>
          <w:rFonts w:ascii="Gungsuh" w:eastAsia="Gungsuh" w:hAnsi="Gungsuh" w:cs="Gungsuh"/>
          <w:i/>
          <w:iCs/>
        </w:rPr>
        <w:t>► Dos personas publican en LinkedIn. La primera: «¡Acabo de cerrar el mayor contrato! #winner». La segunda: «Hoy cerré un contrato grande. Comparto tres cosas que aprendí...». ¿Cuál genera más conexiones genuinas?</w:t>
      </w:r>
    </w:p>
    <w:p w14:paraId="00000164" w14:textId="77777777" w:rsidR="0097328B" w:rsidRDefault="00000000">
      <w:pPr>
        <w:spacing w:after="200" w:line="276" w:lineRule="auto"/>
        <w:jc w:val="both"/>
      </w:pPr>
      <w:r>
        <w:t>La visibilidad sostenible se construye compartiendo valor, no logros.</w:t>
      </w:r>
    </w:p>
    <w:p w14:paraId="00000165" w14:textId="77777777" w:rsidR="0097328B" w:rsidRDefault="00000000">
      <w:pPr>
        <w:spacing w:after="200" w:line="276" w:lineRule="auto"/>
        <w:jc w:val="both"/>
      </w:pPr>
      <w:r>
        <w:t>La paradoja: cuanto menos hablas de ti y más de lo que sabes, más memorable te vuelves.</w:t>
      </w:r>
    </w:p>
    <w:p w14:paraId="00000166" w14:textId="77777777" w:rsidR="0097328B" w:rsidRDefault="00000000">
      <w:pPr>
        <w:spacing w:after="200" w:line="276" w:lineRule="auto"/>
        <w:jc w:val="both"/>
      </w:pPr>
      <w:r>
        <w:t>LinkedIn permite construir visibilidad desde un teclado.</w:t>
      </w:r>
    </w:p>
    <w:p w14:paraId="00000167" w14:textId="77777777" w:rsidR="0097328B" w:rsidRDefault="00000000">
      <w:pPr>
        <w:spacing w:before="300" w:after="150"/>
        <w:jc w:val="both"/>
      </w:pPr>
      <w:r>
        <w:rPr>
          <w:b/>
          <w:bCs/>
          <w:i/>
          <w:iCs/>
        </w:rPr>
        <w:t>REFLEXIÓN</w:t>
      </w:r>
    </w:p>
    <w:p w14:paraId="00000168" w14:textId="77777777" w:rsidR="0097328B" w:rsidRDefault="00000000">
      <w:pPr>
        <w:spacing w:after="100"/>
        <w:jc w:val="both"/>
      </w:pPr>
      <w:r>
        <w:rPr>
          <w:i/>
          <w:iCs/>
        </w:rPr>
        <w:t>• ¿Qué conocimiento tienes que podría ser útil para otros?</w:t>
      </w:r>
    </w:p>
    <w:p w14:paraId="00000169" w14:textId="77777777" w:rsidR="0097328B" w:rsidRDefault="00000000">
      <w:pPr>
        <w:spacing w:before="300" w:after="150"/>
        <w:jc w:val="both"/>
      </w:pPr>
      <w:r>
        <w:rPr>
          <w:b/>
          <w:bCs/>
        </w:rPr>
        <w:t>RETO DE ACCIÓN</w:t>
      </w:r>
    </w:p>
    <w:p w14:paraId="0000016A" w14:textId="77777777" w:rsidR="0097328B" w:rsidRDefault="00000000">
      <w:pPr>
        <w:spacing w:after="200"/>
        <w:jc w:val="both"/>
      </w:pPr>
      <w:r>
        <w:t>Comparte un conocimiento útil con tu red. No un logro. Un aprendizaje.</w:t>
      </w:r>
    </w:p>
    <w:p w14:paraId="0000016B" w14:textId="77777777" w:rsidR="0097328B" w:rsidRDefault="00000000">
      <w:r>
        <w:br w:type="page"/>
      </w:r>
    </w:p>
    <w:p w14:paraId="0000016C" w14:textId="77777777" w:rsidR="0097328B" w:rsidRDefault="00000000">
      <w:pPr>
        <w:pStyle w:val="Heading1"/>
        <w:jc w:val="center"/>
      </w:pPr>
      <w:r>
        <w:lastRenderedPageBreak/>
        <w:t>Día 23: Negociar sin encogerte</w:t>
      </w:r>
    </w:p>
    <w:p w14:paraId="0000016D" w14:textId="77777777" w:rsidR="0097328B" w:rsidRDefault="00000000">
      <w:pPr>
        <w:spacing w:after="200" w:line="276" w:lineRule="auto"/>
        <w:jc w:val="both"/>
      </w:pPr>
      <w:r>
        <w:t>La negociación es el acto más puro de visibilidad profesional.</w:t>
      </w:r>
    </w:p>
    <w:p w14:paraId="0000016E" w14:textId="77777777" w:rsidR="0097328B" w:rsidRDefault="00000000">
      <w:pPr>
        <w:spacing w:before="200" w:after="200" w:line="276" w:lineRule="auto"/>
        <w:jc w:val="both"/>
      </w:pPr>
      <w:r>
        <w:rPr>
          <w:rFonts w:ascii="Gungsuh" w:eastAsia="Gungsuh" w:hAnsi="Gungsuh" w:cs="Gungsuh"/>
          <w:i/>
          <w:iCs/>
        </w:rPr>
        <w:t>► A Rosa le ofrecieron un salario 15% menor al de mercado. Se preparó, buscó datos y respondió: «Basándome en mi experiencia, creo que X sería más apropiado. ¿Hay flexibilidad?». Consiguió un 12% más.</w:t>
      </w:r>
    </w:p>
    <w:p w14:paraId="0000016F" w14:textId="77777777" w:rsidR="0097328B" w:rsidRDefault="00000000">
      <w:pPr>
        <w:spacing w:after="200" w:line="276" w:lineRule="auto"/>
        <w:jc w:val="both"/>
      </w:pPr>
      <w:r>
        <w:t>Las personas con menor visibilidad tienden a aceptar las primeras ofertas.</w:t>
      </w:r>
    </w:p>
    <w:p w14:paraId="00000170" w14:textId="77777777" w:rsidR="0097328B" w:rsidRDefault="00000000">
      <w:pPr>
        <w:spacing w:after="200" w:line="276" w:lineRule="auto"/>
        <w:jc w:val="both"/>
      </w:pPr>
      <w:r>
        <w:t>Negociar no es pedir un favor. Es establecer términos justos.</w:t>
      </w:r>
    </w:p>
    <w:p w14:paraId="00000171" w14:textId="77777777" w:rsidR="0097328B" w:rsidRDefault="00000000">
      <w:pPr>
        <w:spacing w:after="200" w:line="276" w:lineRule="auto"/>
        <w:jc w:val="both"/>
      </w:pPr>
      <w:r>
        <w:t>Una negociación efectiva empieza con preparación.</w:t>
      </w:r>
    </w:p>
    <w:p w14:paraId="00000172" w14:textId="77777777" w:rsidR="0097328B" w:rsidRDefault="00000000">
      <w:pPr>
        <w:spacing w:before="300" w:after="150"/>
        <w:jc w:val="both"/>
      </w:pPr>
      <w:r>
        <w:rPr>
          <w:b/>
          <w:bCs/>
          <w:i/>
          <w:iCs/>
        </w:rPr>
        <w:t>REFLEXIÓN</w:t>
      </w:r>
    </w:p>
    <w:p w14:paraId="00000173" w14:textId="77777777" w:rsidR="0097328B" w:rsidRDefault="00000000">
      <w:pPr>
        <w:spacing w:after="100"/>
        <w:jc w:val="both"/>
      </w:pPr>
      <w:r>
        <w:rPr>
          <w:i/>
          <w:iCs/>
        </w:rPr>
        <w:t>• ¿Cuándo fue la última vez que negociaste algo importante?</w:t>
      </w:r>
    </w:p>
    <w:p w14:paraId="00000174" w14:textId="77777777" w:rsidR="0097328B" w:rsidRDefault="00000000">
      <w:pPr>
        <w:spacing w:before="300" w:after="150"/>
        <w:jc w:val="both"/>
      </w:pPr>
      <w:r>
        <w:rPr>
          <w:b/>
          <w:bCs/>
        </w:rPr>
        <w:t>RETO DE ACCIÓN</w:t>
      </w:r>
    </w:p>
    <w:p w14:paraId="00000175" w14:textId="77777777" w:rsidR="0097328B" w:rsidRDefault="00000000">
      <w:pPr>
        <w:spacing w:after="200"/>
        <w:jc w:val="both"/>
      </w:pPr>
      <w:r>
        <w:t>Practica la negociación en un contexto bajo: pide un descuento, sugiere un cambio.</w:t>
      </w:r>
    </w:p>
    <w:p w14:paraId="00000176" w14:textId="77777777" w:rsidR="0097328B" w:rsidRDefault="00000000">
      <w:r>
        <w:br w:type="page"/>
      </w:r>
    </w:p>
    <w:p w14:paraId="00000177" w14:textId="77777777" w:rsidR="0097328B" w:rsidRDefault="00000000">
      <w:pPr>
        <w:pStyle w:val="Heading1"/>
        <w:jc w:val="center"/>
      </w:pPr>
      <w:r>
        <w:lastRenderedPageBreak/>
        <w:t>Día 24: Liderar sin el título</w:t>
      </w:r>
    </w:p>
    <w:p w14:paraId="00000178" w14:textId="77777777" w:rsidR="0097328B" w:rsidRDefault="00000000">
      <w:pPr>
        <w:spacing w:after="200" w:line="276" w:lineRule="auto"/>
        <w:jc w:val="both"/>
      </w:pPr>
      <w:r>
        <w:t>No necesitas un cargo para liderar.</w:t>
      </w:r>
    </w:p>
    <w:p w14:paraId="00000179" w14:textId="77777777" w:rsidR="0097328B" w:rsidRDefault="00000000">
      <w:pPr>
        <w:spacing w:before="200" w:after="200" w:line="276" w:lineRule="auto"/>
        <w:jc w:val="both"/>
      </w:pPr>
      <w:r>
        <w:rPr>
          <w:rFonts w:ascii="Gungsuh" w:eastAsia="Gungsuh" w:hAnsi="Gungsuh" w:cs="Gungsuh"/>
          <w:i/>
          <w:iCs/>
        </w:rPr>
        <w:t>► En un equipo donde nadie organizaba las reuniones, Víctor, el más junior, empezó a enviar agendas. Seis meses después, fue considerado para team lead.</w:t>
      </w:r>
    </w:p>
    <w:p w14:paraId="0000017A" w14:textId="77777777" w:rsidR="0097328B" w:rsidRDefault="00000000">
      <w:pPr>
        <w:spacing w:after="200" w:line="276" w:lineRule="auto"/>
        <w:jc w:val="both"/>
      </w:pPr>
      <w:r>
        <w:t>El liderazgo informal es la forma más accesible de visibilidad.</w:t>
      </w:r>
    </w:p>
    <w:p w14:paraId="0000017B" w14:textId="77777777" w:rsidR="0097328B" w:rsidRDefault="00000000">
      <w:pPr>
        <w:spacing w:after="200" w:line="276" w:lineRule="auto"/>
        <w:jc w:val="both"/>
      </w:pPr>
      <w:r>
        <w:t>Cada vez que tomas la iniciativa, te haces visible.</w:t>
      </w:r>
    </w:p>
    <w:p w14:paraId="0000017C" w14:textId="77777777" w:rsidR="0097328B" w:rsidRDefault="00000000">
      <w:pPr>
        <w:spacing w:after="200" w:line="276" w:lineRule="auto"/>
        <w:jc w:val="both"/>
      </w:pPr>
      <w:r>
        <w:t>No esperes permiso para liderar. El permiso se conquista actuando.</w:t>
      </w:r>
    </w:p>
    <w:p w14:paraId="0000017D" w14:textId="77777777" w:rsidR="0097328B" w:rsidRDefault="00000000">
      <w:pPr>
        <w:spacing w:before="300" w:after="150"/>
        <w:jc w:val="both"/>
      </w:pPr>
      <w:r>
        <w:rPr>
          <w:b/>
          <w:bCs/>
          <w:i/>
          <w:iCs/>
        </w:rPr>
        <w:t>REFLEXIÓN</w:t>
      </w:r>
    </w:p>
    <w:p w14:paraId="0000017E" w14:textId="77777777" w:rsidR="0097328B" w:rsidRDefault="00000000">
      <w:pPr>
        <w:spacing w:after="100"/>
        <w:jc w:val="both"/>
      </w:pPr>
      <w:r>
        <w:rPr>
          <w:i/>
          <w:iCs/>
        </w:rPr>
        <w:t>• ¿Hay algún problema que nadie está resolviendo y que tú podrías abordar?</w:t>
      </w:r>
    </w:p>
    <w:p w14:paraId="0000017F" w14:textId="77777777" w:rsidR="0097328B" w:rsidRDefault="00000000">
      <w:pPr>
        <w:spacing w:before="300" w:after="150"/>
        <w:jc w:val="both"/>
      </w:pPr>
      <w:r>
        <w:rPr>
          <w:b/>
          <w:bCs/>
        </w:rPr>
        <w:t>RETO DE ACCIÓN</w:t>
      </w:r>
    </w:p>
    <w:p w14:paraId="00000180" w14:textId="77777777" w:rsidR="0097328B" w:rsidRDefault="00000000">
      <w:pPr>
        <w:spacing w:after="200"/>
        <w:jc w:val="both"/>
      </w:pPr>
      <w:r>
        <w:t>Toma la iniciativa en algo pequeño. No pidas permiso. Actúa.</w:t>
      </w:r>
    </w:p>
    <w:p w14:paraId="00000181" w14:textId="77777777" w:rsidR="0097328B" w:rsidRDefault="00000000">
      <w:pPr>
        <w:jc w:val="both"/>
      </w:pPr>
      <w:r>
        <w:br w:type="page"/>
      </w:r>
    </w:p>
    <w:p w14:paraId="00000182" w14:textId="77777777" w:rsidR="0097328B" w:rsidRDefault="00000000">
      <w:pPr>
        <w:pStyle w:val="Heading1"/>
        <w:jc w:val="center"/>
      </w:pPr>
      <w:r>
        <w:lastRenderedPageBreak/>
        <w:t>Día 25: Manejar el conflicto sin desaparecer</w:t>
      </w:r>
    </w:p>
    <w:p w14:paraId="00000183" w14:textId="77777777" w:rsidR="0097328B" w:rsidRDefault="00000000">
      <w:pPr>
        <w:spacing w:after="200" w:line="276" w:lineRule="auto"/>
        <w:jc w:val="both"/>
      </w:pPr>
      <w:r>
        <w:t>El conflicto es el momento de la verdad para las personas invisibles.</w:t>
      </w:r>
    </w:p>
    <w:p w14:paraId="00000184" w14:textId="77777777" w:rsidR="0097328B" w:rsidRDefault="00000000">
      <w:pPr>
        <w:spacing w:before="200" w:after="200" w:line="276" w:lineRule="auto"/>
        <w:jc w:val="both"/>
      </w:pPr>
      <w:r>
        <w:rPr>
          <w:rFonts w:ascii="Gungsuh" w:eastAsia="Gungsuh" w:hAnsi="Gungsuh" w:cs="Gungsuh"/>
          <w:i/>
          <w:iCs/>
        </w:rPr>
        <w:t>► El jefe de Daniela cambiaba las prioridades sin avisar. Ella dijo: «Cuando cambian las prioridades sin aviso, me resulta difícil planificar. ¿Podríamos acordar 48 horas de antelación?». El jefe aceptó.</w:t>
      </w:r>
    </w:p>
    <w:p w14:paraId="00000185" w14:textId="77777777" w:rsidR="0097328B" w:rsidRDefault="00000000">
      <w:pPr>
        <w:spacing w:after="200" w:line="276" w:lineRule="auto"/>
        <w:jc w:val="both"/>
      </w:pPr>
      <w:r>
        <w:t>Manejar el conflicto no significa buscar pelea. Significa no huir.</w:t>
      </w:r>
    </w:p>
    <w:p w14:paraId="00000186" w14:textId="77777777" w:rsidR="0097328B" w:rsidRDefault="00000000">
      <w:pPr>
        <w:spacing w:after="200" w:line="276" w:lineRule="auto"/>
        <w:jc w:val="both"/>
      </w:pPr>
      <w:r>
        <w:t>Las personas que manejan bien el conflicto son las más claras. Eso es asertividad.</w:t>
      </w:r>
    </w:p>
    <w:p w14:paraId="00000187" w14:textId="77777777" w:rsidR="0097328B" w:rsidRDefault="00000000">
      <w:pPr>
        <w:spacing w:after="200" w:line="276" w:lineRule="auto"/>
        <w:jc w:val="both"/>
      </w:pPr>
      <w:r>
        <w:t>Framework: describir el hecho sin juicio, expresar cómo te afecta, proponer solución.</w:t>
      </w:r>
    </w:p>
    <w:p w14:paraId="00000188" w14:textId="77777777" w:rsidR="0097328B" w:rsidRDefault="00000000">
      <w:pPr>
        <w:spacing w:before="300" w:after="150"/>
        <w:jc w:val="both"/>
      </w:pPr>
      <w:r>
        <w:rPr>
          <w:b/>
          <w:bCs/>
          <w:i/>
          <w:iCs/>
        </w:rPr>
        <w:t>REFLEXIÓN</w:t>
      </w:r>
    </w:p>
    <w:p w14:paraId="00000189" w14:textId="77777777" w:rsidR="0097328B" w:rsidRDefault="00000000">
      <w:pPr>
        <w:spacing w:after="100"/>
        <w:jc w:val="both"/>
      </w:pPr>
      <w:r>
        <w:rPr>
          <w:i/>
          <w:iCs/>
        </w:rPr>
        <w:t>• ¿Cómo reaccionas habitualmente ante el conflicto?</w:t>
      </w:r>
    </w:p>
    <w:p w14:paraId="0000018A" w14:textId="77777777" w:rsidR="0097328B" w:rsidRDefault="00000000">
      <w:pPr>
        <w:spacing w:before="300" w:after="150"/>
        <w:jc w:val="both"/>
      </w:pPr>
      <w:r>
        <w:rPr>
          <w:b/>
          <w:bCs/>
        </w:rPr>
        <w:t>RETO DE ACCIÓN</w:t>
      </w:r>
    </w:p>
    <w:p w14:paraId="0000018B" w14:textId="77777777" w:rsidR="0097328B" w:rsidRDefault="00000000">
      <w:pPr>
        <w:spacing w:after="200"/>
        <w:jc w:val="both"/>
      </w:pPr>
      <w:r>
        <w:t>Si surge un desacuerdo, no lo esquives. Expresa tu perspectiva con calma.</w:t>
      </w:r>
    </w:p>
    <w:p w14:paraId="0000018C" w14:textId="77777777" w:rsidR="0097328B" w:rsidRDefault="00000000">
      <w:r>
        <w:br w:type="page"/>
      </w:r>
    </w:p>
    <w:p w14:paraId="0000018D" w14:textId="77777777" w:rsidR="0097328B" w:rsidRDefault="00000000">
      <w:pPr>
        <w:pStyle w:val="Heading1"/>
        <w:jc w:val="center"/>
      </w:pPr>
      <w:r>
        <w:lastRenderedPageBreak/>
        <w:t>Día 26: Revisar tu progreso sin perfeccionismo</w:t>
      </w:r>
    </w:p>
    <w:p w14:paraId="0000018E" w14:textId="77777777" w:rsidR="0097328B" w:rsidRDefault="00000000">
      <w:pPr>
        <w:spacing w:after="200" w:line="276" w:lineRule="auto"/>
        <w:jc w:val="both"/>
      </w:pPr>
      <w:r>
        <w:t>Llevas veinticinco días haciendo cosas que antes no hacías.</w:t>
      </w:r>
    </w:p>
    <w:p w14:paraId="0000018F" w14:textId="77777777" w:rsidR="0097328B" w:rsidRDefault="00000000">
      <w:pPr>
        <w:spacing w:before="200" w:after="200" w:line="276" w:lineRule="auto"/>
        <w:jc w:val="both"/>
      </w:pPr>
      <w:r>
        <w:rPr>
          <w:rFonts w:ascii="Gungsuh" w:eastAsia="Gungsuh" w:hAnsi="Gungsuh" w:cs="Gungsuh"/>
          <w:i/>
          <w:iCs/>
        </w:rPr>
        <w:t>► Jorge se sentía frustrado: «No soy una persona nueva». Pero cuando hizo la lista de lo que había hecho, se dio cuenta de que eran las cosas que antes evitaba.</w:t>
      </w:r>
    </w:p>
    <w:p w14:paraId="00000190" w14:textId="77777777" w:rsidR="0097328B" w:rsidRDefault="00000000">
      <w:pPr>
        <w:spacing w:after="200" w:line="276" w:lineRule="auto"/>
        <w:jc w:val="both"/>
      </w:pPr>
      <w:r>
        <w:t>Las personas invisibles tienden al perfeccionismo.</w:t>
      </w:r>
    </w:p>
    <w:p w14:paraId="00000191" w14:textId="77777777" w:rsidR="0097328B" w:rsidRDefault="00000000">
      <w:pPr>
        <w:spacing w:after="200" w:line="276" w:lineRule="auto"/>
        <w:jc w:val="both"/>
      </w:pPr>
      <w:r>
        <w:t>El progreso relevante no es convertirte en otra persona. Es hacer cosas que antes evitabas.</w:t>
      </w:r>
    </w:p>
    <w:p w14:paraId="00000192" w14:textId="77777777" w:rsidR="0097328B" w:rsidRDefault="00000000">
      <w:pPr>
        <w:spacing w:after="200" w:line="276" w:lineRule="auto"/>
        <w:jc w:val="both"/>
      </w:pPr>
      <w:r>
        <w:t>Evalúa: ¿soy más consciente de mis patrones? ¿He actuado diferente? ¿La gente ha notado cambio?</w:t>
      </w:r>
    </w:p>
    <w:p w14:paraId="00000193" w14:textId="77777777" w:rsidR="0097328B" w:rsidRDefault="00000000">
      <w:pPr>
        <w:spacing w:before="300" w:after="150"/>
        <w:jc w:val="both"/>
      </w:pPr>
      <w:r>
        <w:rPr>
          <w:b/>
          <w:bCs/>
          <w:i/>
          <w:iCs/>
        </w:rPr>
        <w:t>REFLEXIÓN</w:t>
      </w:r>
    </w:p>
    <w:p w14:paraId="00000194" w14:textId="77777777" w:rsidR="0097328B" w:rsidRDefault="00000000">
      <w:pPr>
        <w:spacing w:after="100"/>
        <w:jc w:val="both"/>
      </w:pPr>
      <w:r>
        <w:rPr>
          <w:i/>
          <w:iCs/>
        </w:rPr>
        <w:t>• ¿Qué es lo más difícil que has hecho en estos días?</w:t>
      </w:r>
    </w:p>
    <w:p w14:paraId="00000195" w14:textId="77777777" w:rsidR="0097328B" w:rsidRDefault="00000000">
      <w:pPr>
        <w:spacing w:before="300" w:after="150"/>
        <w:jc w:val="both"/>
      </w:pPr>
      <w:r>
        <w:rPr>
          <w:b/>
          <w:bCs/>
        </w:rPr>
        <w:t>RETO DE ACCIÓN</w:t>
      </w:r>
    </w:p>
    <w:p w14:paraId="00000196" w14:textId="77777777" w:rsidR="0097328B" w:rsidRDefault="00000000">
      <w:pPr>
        <w:spacing w:after="200"/>
        <w:jc w:val="both"/>
      </w:pPr>
      <w:r>
        <w:t>Haz mentalmente una lista de tres cosas que has hecho que no habrías hecho antes.</w:t>
      </w:r>
    </w:p>
    <w:p w14:paraId="00000197" w14:textId="77777777" w:rsidR="0097328B" w:rsidRDefault="00000000">
      <w:r>
        <w:br w:type="page"/>
      </w:r>
    </w:p>
    <w:p w14:paraId="00000198" w14:textId="77777777" w:rsidR="0097328B" w:rsidRDefault="00000000">
      <w:pPr>
        <w:pStyle w:val="Heading1"/>
        <w:jc w:val="center"/>
      </w:pPr>
      <w:r>
        <w:lastRenderedPageBreak/>
        <w:t>Día 27: Diseñar tu rutina de visibilidad</w:t>
      </w:r>
    </w:p>
    <w:p w14:paraId="00000199" w14:textId="77777777" w:rsidR="0097328B" w:rsidRDefault="00000000">
      <w:pPr>
        <w:spacing w:after="200" w:line="276" w:lineRule="auto"/>
        <w:jc w:val="both"/>
      </w:pPr>
      <w:r>
        <w:t>La visibilidad no es un evento. Es un hábito.</w:t>
      </w:r>
    </w:p>
    <w:p w14:paraId="0000019A" w14:textId="77777777" w:rsidR="0097328B" w:rsidRDefault="00000000">
      <w:pPr>
        <w:spacing w:before="200" w:after="200" w:line="276" w:lineRule="auto"/>
        <w:jc w:val="both"/>
      </w:pPr>
      <w:r>
        <w:rPr>
          <w:rFonts w:ascii="Gungsuh" w:eastAsia="Gungsuh" w:hAnsi="Gungsuh" w:cs="Gungsuh"/>
          <w:i/>
          <w:iCs/>
        </w:rPr>
        <w:t>► Teresa diseñó una rutina simple: publicar algo útil los lunes, enviar un mensaje de reconocimiento los miércoles, hacer una pregunta en cada reunión. Seis meses después, todo había cambiado.</w:t>
      </w:r>
    </w:p>
    <w:p w14:paraId="0000019B" w14:textId="77777777" w:rsidR="0097328B" w:rsidRDefault="00000000">
      <w:pPr>
        <w:spacing w:after="200" w:line="276" w:lineRule="auto"/>
        <w:jc w:val="both"/>
      </w:pPr>
      <w:r>
        <w:t>Una rutina de visibilidad es un conjunto de comportamientos pequeños y consistentes.</w:t>
      </w:r>
    </w:p>
    <w:p w14:paraId="0000019C" w14:textId="77777777" w:rsidR="0097328B" w:rsidRDefault="00000000">
      <w:pPr>
        <w:spacing w:after="200" w:line="276" w:lineRule="auto"/>
        <w:jc w:val="both"/>
      </w:pPr>
      <w:r>
        <w:t>La clave es la sostenibilidad. Diseña algo que puedas mantener en tu peor semana.</w:t>
      </w:r>
    </w:p>
    <w:p w14:paraId="0000019D" w14:textId="77777777" w:rsidR="0097328B" w:rsidRDefault="00000000">
      <w:pPr>
        <w:spacing w:after="200" w:line="276" w:lineRule="auto"/>
        <w:jc w:val="both"/>
      </w:pPr>
      <w:r>
        <w:t>Los hábitos más sostenibles se anclan a hábitos existentes.</w:t>
      </w:r>
    </w:p>
    <w:p w14:paraId="0000019E" w14:textId="77777777" w:rsidR="0097328B" w:rsidRDefault="00000000">
      <w:pPr>
        <w:spacing w:before="300" w:after="150"/>
        <w:jc w:val="both"/>
      </w:pPr>
      <w:r>
        <w:rPr>
          <w:b/>
          <w:bCs/>
          <w:i/>
          <w:iCs/>
        </w:rPr>
        <w:t>REFLEXIÓN</w:t>
      </w:r>
    </w:p>
    <w:p w14:paraId="0000019F" w14:textId="77777777" w:rsidR="0097328B" w:rsidRDefault="00000000">
      <w:pPr>
        <w:spacing w:after="100"/>
        <w:jc w:val="both"/>
      </w:pPr>
      <w:r>
        <w:rPr>
          <w:i/>
          <w:iCs/>
        </w:rPr>
        <w:t>• ¿Qué tres comportamientos de visibilidad podrías mantener cada semana?</w:t>
      </w:r>
    </w:p>
    <w:p w14:paraId="000001A0" w14:textId="77777777" w:rsidR="0097328B" w:rsidRDefault="00000000">
      <w:pPr>
        <w:spacing w:before="300" w:after="150"/>
        <w:jc w:val="both"/>
      </w:pPr>
      <w:r>
        <w:rPr>
          <w:b/>
          <w:bCs/>
        </w:rPr>
        <w:t>RETO DE ACCIÓN</w:t>
      </w:r>
    </w:p>
    <w:p w14:paraId="000001A1" w14:textId="77777777" w:rsidR="0097328B" w:rsidRDefault="00000000">
      <w:pPr>
        <w:spacing w:after="200"/>
        <w:jc w:val="both"/>
      </w:pPr>
      <w:r>
        <w:t>Diseña tu rutina de visibilidad semanal. Tres acciones pequeñas y concretas.</w:t>
      </w:r>
    </w:p>
    <w:p w14:paraId="000001A2" w14:textId="77777777" w:rsidR="0097328B" w:rsidRDefault="00000000">
      <w:pPr>
        <w:jc w:val="both"/>
      </w:pPr>
      <w:r>
        <w:br w:type="page"/>
      </w:r>
    </w:p>
    <w:p w14:paraId="000001A3" w14:textId="77777777" w:rsidR="0097328B" w:rsidRDefault="00000000">
      <w:pPr>
        <w:pStyle w:val="Heading1"/>
        <w:jc w:val="center"/>
      </w:pPr>
      <w:r>
        <w:lastRenderedPageBreak/>
        <w:t>Día 28: Gestionar la recaída</w:t>
      </w:r>
    </w:p>
    <w:p w14:paraId="000001A4" w14:textId="77777777" w:rsidR="0097328B" w:rsidRDefault="00000000">
      <w:pPr>
        <w:spacing w:after="200" w:line="276" w:lineRule="auto"/>
        <w:jc w:val="both"/>
      </w:pPr>
      <w:r>
        <w:t>Va a haber días en los que vuelvas al modo invisible.</w:t>
      </w:r>
    </w:p>
    <w:p w14:paraId="000001A5" w14:textId="77777777" w:rsidR="0097328B" w:rsidRDefault="00000000">
      <w:pPr>
        <w:spacing w:before="200" w:after="200" w:line="276" w:lineRule="auto"/>
        <w:jc w:val="both"/>
      </w:pPr>
      <w:r>
        <w:rPr>
          <w:rFonts w:ascii="Gungsuh" w:eastAsia="Gungsuh" w:hAnsi="Gungsuh" w:cs="Gungsuh"/>
          <w:i/>
          <w:iCs/>
        </w:rPr>
        <w:t>► Después de semanas de progreso, Fernando tuvo una reunión donde volvió a callarse. Pero hizo su acción mínima: enviar un email con su opinión. Al día siguiente, habló en la siguiente reunión.</w:t>
      </w:r>
    </w:p>
    <w:p w14:paraId="000001A6" w14:textId="77777777" w:rsidR="0097328B" w:rsidRDefault="00000000">
      <w:pPr>
        <w:spacing w:after="200" w:line="276" w:lineRule="auto"/>
        <w:jc w:val="both"/>
      </w:pPr>
      <w:r>
        <w:t>La recaída no es un fracaso. Es parte normal del proceso.</w:t>
      </w:r>
    </w:p>
    <w:p w14:paraId="000001A7" w14:textId="77777777" w:rsidR="0097328B" w:rsidRDefault="00000000">
      <w:pPr>
        <w:spacing w:after="200" w:line="276" w:lineRule="auto"/>
        <w:jc w:val="both"/>
      </w:pPr>
      <w:r>
        <w:t>La respuesta correcta es volver, no juzgarte.</w:t>
      </w:r>
    </w:p>
    <w:p w14:paraId="000001A8" w14:textId="77777777" w:rsidR="0097328B" w:rsidRDefault="00000000">
      <w:pPr>
        <w:spacing w:after="200" w:line="276" w:lineRule="auto"/>
        <w:jc w:val="both"/>
      </w:pPr>
      <w:r>
        <w:t>Ten preparada una acción mínima de recuperación.</w:t>
      </w:r>
    </w:p>
    <w:p w14:paraId="000001A9" w14:textId="77777777" w:rsidR="0097328B" w:rsidRDefault="00000000">
      <w:pPr>
        <w:spacing w:before="300" w:after="150"/>
        <w:jc w:val="both"/>
      </w:pPr>
      <w:r>
        <w:rPr>
          <w:b/>
          <w:bCs/>
          <w:i/>
          <w:iCs/>
        </w:rPr>
        <w:t>REFLEXIÓN</w:t>
      </w:r>
    </w:p>
    <w:p w14:paraId="000001AA" w14:textId="77777777" w:rsidR="0097328B" w:rsidRDefault="00000000">
      <w:pPr>
        <w:spacing w:after="100"/>
        <w:jc w:val="both"/>
      </w:pPr>
      <w:r>
        <w:rPr>
          <w:i/>
          <w:iCs/>
        </w:rPr>
        <w:t>• ¿Qué situaciones te harán volver al modo invisible?</w:t>
      </w:r>
    </w:p>
    <w:p w14:paraId="000001AB" w14:textId="77777777" w:rsidR="0097328B" w:rsidRDefault="00000000">
      <w:pPr>
        <w:spacing w:before="300" w:after="150"/>
        <w:jc w:val="both"/>
      </w:pPr>
      <w:r>
        <w:rPr>
          <w:b/>
          <w:bCs/>
        </w:rPr>
        <w:t>RETO DE ACCIÓN</w:t>
      </w:r>
    </w:p>
    <w:p w14:paraId="000001AC" w14:textId="77777777" w:rsidR="0097328B" w:rsidRDefault="00000000">
      <w:pPr>
        <w:spacing w:after="200"/>
        <w:jc w:val="both"/>
      </w:pPr>
      <w:r>
        <w:t>Define tu acción mínima de recuperación. La cosa más pequeña para volver a la visibilidad.</w:t>
      </w:r>
    </w:p>
    <w:p w14:paraId="000001AD" w14:textId="77777777" w:rsidR="0097328B" w:rsidRDefault="00000000">
      <w:pPr>
        <w:jc w:val="both"/>
      </w:pPr>
      <w:r>
        <w:br w:type="page"/>
      </w:r>
    </w:p>
    <w:p w14:paraId="000001AE" w14:textId="77777777" w:rsidR="0097328B" w:rsidRDefault="00000000">
      <w:pPr>
        <w:pStyle w:val="Heading1"/>
        <w:jc w:val="center"/>
      </w:pPr>
      <w:r>
        <w:lastRenderedPageBreak/>
        <w:t>Día 29: El compromiso con tu versión visible</w:t>
      </w:r>
    </w:p>
    <w:p w14:paraId="000001AF" w14:textId="77777777" w:rsidR="0097328B" w:rsidRDefault="00000000">
      <w:pPr>
        <w:spacing w:after="200" w:line="276" w:lineRule="auto"/>
        <w:jc w:val="both"/>
      </w:pPr>
      <w:r>
        <w:t>Mañana termina este programa. Y hay una decisión que solo tú puedes tomar.</w:t>
      </w:r>
    </w:p>
    <w:p w14:paraId="000001B0" w14:textId="77777777" w:rsidR="0097328B" w:rsidRDefault="00000000">
      <w:pPr>
        <w:spacing w:before="200" w:after="200" w:line="276" w:lineRule="auto"/>
        <w:jc w:val="both"/>
      </w:pPr>
      <w:r>
        <w:rPr>
          <w:rFonts w:ascii="Gungsuh" w:eastAsia="Gungsuh" w:hAnsi="Gungsuh" w:cs="Gungsuh"/>
          <w:i/>
          <w:iCs/>
        </w:rPr>
        <w:t>► Isabel hizo un compromiso simple: «Cada semana, haré una cosa que me dé miedo hacer». Lo escribió en un post-it. La consistencia transformó su trayectoria.</w:t>
      </w:r>
    </w:p>
    <w:p w14:paraId="000001B1" w14:textId="77777777" w:rsidR="0097328B" w:rsidRDefault="00000000">
      <w:pPr>
        <w:spacing w:after="200" w:line="276" w:lineRule="auto"/>
        <w:jc w:val="both"/>
      </w:pPr>
      <w:r>
        <w:t>La diferencia entre las personas que cambian y las que no está en el compromiso.</w:t>
      </w:r>
    </w:p>
    <w:p w14:paraId="000001B2" w14:textId="77777777" w:rsidR="0097328B" w:rsidRDefault="00000000">
      <w:pPr>
        <w:spacing w:after="200" w:line="276" w:lineRule="auto"/>
        <w:jc w:val="both"/>
      </w:pPr>
      <w:r>
        <w:t>Tu compromiso debe ser específico, medible y sostenible.</w:t>
      </w:r>
    </w:p>
    <w:p w14:paraId="000001B3" w14:textId="77777777" w:rsidR="0097328B" w:rsidRDefault="00000000">
      <w:pPr>
        <w:spacing w:after="200" w:line="276" w:lineRule="auto"/>
        <w:jc w:val="both"/>
      </w:pPr>
      <w:r>
        <w:t>El compromiso necesita rendición de cuentas. Revisa cada semana si cumpliste.</w:t>
      </w:r>
    </w:p>
    <w:p w14:paraId="000001B4" w14:textId="77777777" w:rsidR="0097328B" w:rsidRDefault="00000000">
      <w:pPr>
        <w:spacing w:before="300" w:after="150"/>
        <w:jc w:val="both"/>
      </w:pPr>
      <w:r>
        <w:rPr>
          <w:b/>
          <w:bCs/>
          <w:i/>
          <w:iCs/>
        </w:rPr>
        <w:t>REFLEXIÓN</w:t>
      </w:r>
    </w:p>
    <w:p w14:paraId="000001B5" w14:textId="77777777" w:rsidR="0097328B" w:rsidRDefault="00000000">
      <w:pPr>
        <w:spacing w:after="100"/>
        <w:jc w:val="both"/>
      </w:pPr>
      <w:r>
        <w:rPr>
          <w:i/>
          <w:iCs/>
        </w:rPr>
        <w:t>• ¿Cuál es el compromiso específico que asumes contigo mismo?</w:t>
      </w:r>
    </w:p>
    <w:p w14:paraId="000001B6" w14:textId="77777777" w:rsidR="0097328B" w:rsidRDefault="00000000">
      <w:pPr>
        <w:spacing w:before="300" w:after="150"/>
        <w:jc w:val="both"/>
      </w:pPr>
      <w:r>
        <w:rPr>
          <w:b/>
          <w:bCs/>
        </w:rPr>
        <w:t>RETO DE ACCIÓN</w:t>
      </w:r>
    </w:p>
    <w:p w14:paraId="000001B7" w14:textId="77777777" w:rsidR="0097328B" w:rsidRDefault="00000000">
      <w:pPr>
        <w:spacing w:after="200"/>
        <w:jc w:val="both"/>
      </w:pPr>
      <w:r>
        <w:t>Formula tu compromiso de visibilidad post-programa. Una frase. Concreta. Repítela en voz alta.</w:t>
      </w:r>
    </w:p>
    <w:p w14:paraId="000001B8" w14:textId="77777777" w:rsidR="0097328B" w:rsidRDefault="00000000">
      <w:r>
        <w:br w:type="page"/>
      </w:r>
    </w:p>
    <w:p w14:paraId="000001B9" w14:textId="77777777" w:rsidR="0097328B" w:rsidRDefault="00000000">
      <w:pPr>
        <w:pStyle w:val="Heading1"/>
        <w:jc w:val="center"/>
      </w:pPr>
      <w:r>
        <w:lastRenderedPageBreak/>
        <w:t>Día 30: De invisible a inevitable</w:t>
      </w:r>
    </w:p>
    <w:p w14:paraId="000001BA" w14:textId="77777777" w:rsidR="0097328B" w:rsidRDefault="00000000">
      <w:pPr>
        <w:spacing w:after="200" w:line="276" w:lineRule="auto"/>
        <w:jc w:val="both"/>
      </w:pPr>
      <w:r>
        <w:t>Treinta días atrás empezaste con una versión de ti que se sentía invisible.</w:t>
      </w:r>
    </w:p>
    <w:p w14:paraId="000001BB" w14:textId="77777777" w:rsidR="0097328B" w:rsidRDefault="00000000">
      <w:pPr>
        <w:spacing w:before="200" w:after="200" w:line="276" w:lineRule="auto"/>
        <w:jc w:val="both"/>
      </w:pPr>
      <w:r>
        <w:rPr>
          <w:rFonts w:ascii="Gungsuh" w:eastAsia="Gungsuh" w:hAnsi="Gungsuh" w:cs="Gungsuh"/>
          <w:i/>
          <w:iCs/>
        </w:rPr>
        <w:t>► Lee esto en voz alta: «Yo ya no soy invisible. He hecho el trabajo. Yo tengo Percepción. Yo tengo Presencia. Yo tengo Permanencia. Yo soy inevitable».</w:t>
      </w:r>
    </w:p>
    <w:p w14:paraId="000001BC" w14:textId="77777777" w:rsidR="0097328B" w:rsidRDefault="00000000">
      <w:pPr>
        <w:spacing w:after="200" w:line="276" w:lineRule="auto"/>
        <w:jc w:val="both"/>
      </w:pPr>
      <w:r>
        <w:t>Hoy tienes evidencia de que puedes hablar y ser escuchado, entrar y ser notado.</w:t>
      </w:r>
    </w:p>
    <w:p w14:paraId="000001BD" w14:textId="77777777" w:rsidR="0097328B" w:rsidRDefault="00000000">
      <w:pPr>
        <w:spacing w:after="200" w:line="276" w:lineRule="auto"/>
        <w:jc w:val="both"/>
      </w:pPr>
      <w:r>
        <w:t>Esa evidencia es tu nuevo cimiento.</w:t>
      </w:r>
    </w:p>
    <w:p w14:paraId="000001BE" w14:textId="77777777" w:rsidR="0097328B" w:rsidRDefault="00000000">
      <w:pPr>
        <w:spacing w:after="200" w:line="276" w:lineRule="auto"/>
        <w:jc w:val="both"/>
      </w:pPr>
      <w:r>
        <w:t>El Sistema PPP ya es parte de ti: Percepción, Presencia, Permanencia.</w:t>
      </w:r>
    </w:p>
    <w:p w14:paraId="000001BF" w14:textId="77777777" w:rsidR="0097328B" w:rsidRDefault="00000000">
      <w:pPr>
        <w:spacing w:before="300" w:after="150"/>
        <w:jc w:val="both"/>
      </w:pPr>
      <w:r>
        <w:rPr>
          <w:b/>
          <w:bCs/>
          <w:i/>
          <w:iCs/>
        </w:rPr>
        <w:t>REFLEXIÓN</w:t>
      </w:r>
    </w:p>
    <w:p w14:paraId="000001C0" w14:textId="77777777" w:rsidR="0097328B" w:rsidRDefault="00000000">
      <w:pPr>
        <w:spacing w:after="100"/>
        <w:jc w:val="both"/>
      </w:pPr>
      <w:r>
        <w:rPr>
          <w:i/>
          <w:iCs/>
        </w:rPr>
        <w:t>• ¿Qué has aprendido sobre ti en estos treinta días?</w:t>
      </w:r>
    </w:p>
    <w:p w14:paraId="000001C1" w14:textId="77777777" w:rsidR="0097328B" w:rsidRDefault="00000000">
      <w:pPr>
        <w:spacing w:before="300" w:after="150"/>
        <w:jc w:val="both"/>
      </w:pPr>
      <w:r>
        <w:rPr>
          <w:b/>
          <w:bCs/>
        </w:rPr>
        <w:t>RETO DE ACCIÓN</w:t>
      </w:r>
    </w:p>
    <w:p w14:paraId="000001C2" w14:textId="77777777" w:rsidR="0097328B" w:rsidRDefault="00000000">
      <w:pPr>
        <w:spacing w:after="200"/>
        <w:jc w:val="both"/>
      </w:pPr>
      <w:r>
        <w:t>Hoy no hay reto nuevo. El reto es mantener. No como esfuerzo, sino como elección.</w:t>
      </w:r>
    </w:p>
    <w:p w14:paraId="000001C3" w14:textId="77777777" w:rsidR="0097328B" w:rsidRDefault="00000000">
      <w:pPr>
        <w:jc w:val="both"/>
      </w:pPr>
      <w:r>
        <w:br w:type="page"/>
      </w:r>
    </w:p>
    <w:p w14:paraId="000001C4" w14:textId="77777777" w:rsidR="0097328B" w:rsidRDefault="00000000">
      <w:pPr>
        <w:pStyle w:val="Heading1"/>
        <w:jc w:val="center"/>
      </w:pPr>
      <w:r>
        <w:lastRenderedPageBreak/>
        <w:t>Después de los 30 días</w:t>
      </w:r>
    </w:p>
    <w:p w14:paraId="000001C5" w14:textId="77777777" w:rsidR="0097328B" w:rsidRDefault="00000000">
      <w:pPr>
        <w:pStyle w:val="Heading2"/>
      </w:pPr>
      <w:r>
        <w:t>Las cinco claves de la permanencia</w:t>
      </w:r>
    </w:p>
    <w:p w14:paraId="000001C6" w14:textId="77777777" w:rsidR="0097328B" w:rsidRDefault="00000000">
      <w:pPr>
        <w:spacing w:after="200" w:line="276" w:lineRule="auto"/>
        <w:jc w:val="both"/>
      </w:pPr>
      <w:r>
        <w:rPr>
          <w:b/>
          <w:bCs/>
        </w:rPr>
        <w:t xml:space="preserve">1. La regla del setenta por ciento. </w:t>
      </w:r>
      <w:r>
        <w:t>No intentes ser visible el cien por cien. Apunta al setenta.</w:t>
      </w:r>
    </w:p>
    <w:p w14:paraId="000001C7" w14:textId="77777777" w:rsidR="0097328B" w:rsidRDefault="00000000">
      <w:pPr>
        <w:spacing w:after="200" w:line="276" w:lineRule="auto"/>
        <w:jc w:val="both"/>
      </w:pPr>
      <w:r>
        <w:rPr>
          <w:b/>
          <w:bCs/>
        </w:rPr>
        <w:t xml:space="preserve">2. El ciclo de refuerzo trimestral. </w:t>
      </w:r>
      <w:r>
        <w:t>Cada tres meses, relee tres capítulos de este libro.</w:t>
      </w:r>
    </w:p>
    <w:p w14:paraId="000001C8" w14:textId="77777777" w:rsidR="0097328B" w:rsidRDefault="00000000">
      <w:pPr>
        <w:spacing w:after="200" w:line="276" w:lineRule="auto"/>
        <w:jc w:val="both"/>
      </w:pPr>
      <w:r>
        <w:rPr>
          <w:b/>
          <w:bCs/>
        </w:rPr>
        <w:t xml:space="preserve">3. El aliado de rendición de cuentas. </w:t>
      </w:r>
      <w:r>
        <w:t>Encuentra una persona que sepa de tu compromiso.</w:t>
      </w:r>
    </w:p>
    <w:p w14:paraId="000001C9" w14:textId="77777777" w:rsidR="0097328B" w:rsidRDefault="00000000">
      <w:pPr>
        <w:spacing w:after="200" w:line="276" w:lineRule="auto"/>
        <w:jc w:val="both"/>
      </w:pPr>
      <w:r>
        <w:rPr>
          <w:b/>
          <w:bCs/>
        </w:rPr>
        <w:t xml:space="preserve">4. La celebración de las pequeñas victorias. </w:t>
      </w:r>
      <w:r>
        <w:t>Cada vez que hagas algo que antes evitabas, regístralo.</w:t>
      </w:r>
    </w:p>
    <w:p w14:paraId="000001CA" w14:textId="77777777" w:rsidR="0097328B" w:rsidRDefault="00000000">
      <w:pPr>
        <w:spacing w:after="200" w:line="276" w:lineRule="auto"/>
        <w:jc w:val="both"/>
      </w:pPr>
      <w:r>
        <w:rPr>
          <w:b/>
          <w:bCs/>
        </w:rPr>
        <w:t xml:space="preserve">5. La compasión con la recaída. </w:t>
      </w:r>
      <w:r>
        <w:t>Vas a tener semanas malas. Vuelve sin drama.</w:t>
      </w:r>
    </w:p>
    <w:p w14:paraId="000001CB" w14:textId="77777777" w:rsidR="0097328B" w:rsidRDefault="00000000">
      <w:r>
        <w:br w:type="page"/>
      </w:r>
    </w:p>
    <w:p w14:paraId="000001CC" w14:textId="77777777" w:rsidR="0097328B" w:rsidRDefault="00000000">
      <w:pPr>
        <w:pStyle w:val="Heading1"/>
      </w:pPr>
      <w:r>
        <w:lastRenderedPageBreak/>
        <w:t>Recursos recomendados</w:t>
      </w:r>
    </w:p>
    <w:p w14:paraId="000001CD" w14:textId="77777777" w:rsidR="0097328B" w:rsidRDefault="00000000">
      <w:pPr>
        <w:pStyle w:val="Heading2"/>
      </w:pPr>
      <w:r>
        <w:t>Libros</w:t>
      </w:r>
    </w:p>
    <w:p w14:paraId="000001CE" w14:textId="77777777" w:rsidR="0097328B" w:rsidRDefault="00000000">
      <w:pPr>
        <w:spacing w:after="200" w:line="276" w:lineRule="auto"/>
        <w:jc w:val="both"/>
      </w:pPr>
      <w:r>
        <w:rPr>
          <w:b/>
          <w:bCs/>
          <w:i/>
          <w:iCs/>
        </w:rPr>
        <w:t>El poder de los introvertidos</w:t>
      </w:r>
      <w:r>
        <w:t>, de Susan Cain.</w:t>
      </w:r>
    </w:p>
    <w:p w14:paraId="000001CF" w14:textId="77777777" w:rsidR="0097328B" w:rsidRPr="00623DC9" w:rsidRDefault="00000000">
      <w:pPr>
        <w:spacing w:after="200" w:line="276" w:lineRule="auto"/>
        <w:jc w:val="both"/>
        <w:rPr>
          <w:lang w:val="en-US"/>
        </w:rPr>
      </w:pPr>
      <w:r w:rsidRPr="00623DC9">
        <w:rPr>
          <w:b/>
          <w:bCs/>
          <w:i/>
          <w:iCs/>
          <w:lang w:val="en-US"/>
        </w:rPr>
        <w:t>Daring Greatly</w:t>
      </w:r>
      <w:r w:rsidRPr="00623DC9">
        <w:rPr>
          <w:lang w:val="en-US"/>
        </w:rPr>
        <w:t>, de Brené Brown.</w:t>
      </w:r>
    </w:p>
    <w:p w14:paraId="000001D0" w14:textId="77777777" w:rsidR="0097328B" w:rsidRPr="00623DC9" w:rsidRDefault="00000000">
      <w:pPr>
        <w:spacing w:after="200" w:line="276" w:lineRule="auto"/>
        <w:jc w:val="both"/>
        <w:rPr>
          <w:lang w:val="en-US"/>
        </w:rPr>
      </w:pPr>
      <w:r w:rsidRPr="00623DC9">
        <w:rPr>
          <w:b/>
          <w:bCs/>
          <w:i/>
          <w:iCs/>
          <w:lang w:val="en-US"/>
        </w:rPr>
        <w:t>Influence</w:t>
      </w:r>
      <w:r w:rsidRPr="00623DC9">
        <w:rPr>
          <w:lang w:val="en-US"/>
        </w:rPr>
        <w:t>, de Robert Cialdini.</w:t>
      </w:r>
    </w:p>
    <w:p w14:paraId="000001D1" w14:textId="77777777" w:rsidR="0097328B" w:rsidRPr="00623DC9" w:rsidRDefault="00000000">
      <w:pPr>
        <w:spacing w:after="200" w:line="276" w:lineRule="auto"/>
        <w:jc w:val="both"/>
        <w:rPr>
          <w:lang w:val="en-US"/>
        </w:rPr>
      </w:pPr>
      <w:r w:rsidRPr="00623DC9">
        <w:rPr>
          <w:b/>
          <w:bCs/>
          <w:i/>
          <w:iCs/>
          <w:lang w:val="en-US"/>
        </w:rPr>
        <w:t>Presence</w:t>
      </w:r>
      <w:r w:rsidRPr="00623DC9">
        <w:rPr>
          <w:lang w:val="en-US"/>
        </w:rPr>
        <w:t>, de Amy Cuddy.</w:t>
      </w:r>
    </w:p>
    <w:p w14:paraId="000001D2" w14:textId="77777777" w:rsidR="0097328B" w:rsidRPr="00623DC9" w:rsidRDefault="00000000">
      <w:pPr>
        <w:pStyle w:val="Heading2"/>
        <w:rPr>
          <w:lang w:val="en-US"/>
        </w:rPr>
      </w:pPr>
      <w:r w:rsidRPr="00623DC9">
        <w:rPr>
          <w:lang w:val="en-US"/>
        </w:rPr>
        <w:t>Charlas TED</w:t>
      </w:r>
    </w:p>
    <w:p w14:paraId="000001D3" w14:textId="77777777" w:rsidR="0097328B" w:rsidRPr="00623DC9" w:rsidRDefault="00000000">
      <w:pPr>
        <w:spacing w:after="200" w:line="276" w:lineRule="auto"/>
        <w:jc w:val="both"/>
        <w:rPr>
          <w:lang w:val="en-US"/>
        </w:rPr>
      </w:pPr>
      <w:r w:rsidRPr="00623DC9">
        <w:rPr>
          <w:b/>
          <w:bCs/>
          <w:i/>
          <w:iCs/>
          <w:lang w:val="en-US"/>
        </w:rPr>
        <w:t>Your body language may shape who you are</w:t>
      </w:r>
      <w:r w:rsidRPr="00623DC9">
        <w:rPr>
          <w:lang w:val="en-US"/>
        </w:rPr>
        <w:t>, de Amy Cuddy.</w:t>
      </w:r>
    </w:p>
    <w:p w14:paraId="000001D4" w14:textId="77777777" w:rsidR="0097328B" w:rsidRPr="00623DC9" w:rsidRDefault="00000000">
      <w:pPr>
        <w:spacing w:after="200" w:line="276" w:lineRule="auto"/>
        <w:jc w:val="both"/>
        <w:rPr>
          <w:lang w:val="en-US"/>
        </w:rPr>
      </w:pPr>
      <w:r w:rsidRPr="00623DC9">
        <w:rPr>
          <w:b/>
          <w:bCs/>
          <w:i/>
          <w:iCs/>
          <w:lang w:val="en-US"/>
        </w:rPr>
        <w:t>The power of vulnerability</w:t>
      </w:r>
      <w:r w:rsidRPr="00623DC9">
        <w:rPr>
          <w:lang w:val="en-US"/>
        </w:rPr>
        <w:t>, de Brené Brown.</w:t>
      </w:r>
    </w:p>
    <w:p w14:paraId="000001D5" w14:textId="77777777" w:rsidR="0097328B" w:rsidRPr="00623DC9" w:rsidRDefault="00000000">
      <w:pPr>
        <w:rPr>
          <w:lang w:val="en-US"/>
        </w:rPr>
      </w:pPr>
      <w:r w:rsidRPr="00623DC9">
        <w:rPr>
          <w:lang w:val="en-US"/>
        </w:rPr>
        <w:br w:type="page"/>
      </w:r>
    </w:p>
    <w:p w14:paraId="000001D6" w14:textId="77777777" w:rsidR="0097328B" w:rsidRPr="00623DC9" w:rsidRDefault="0097328B">
      <w:pPr>
        <w:spacing w:before="2500"/>
        <w:rPr>
          <w:lang w:val="en-US"/>
        </w:rPr>
      </w:pPr>
    </w:p>
    <w:p w14:paraId="000001D7" w14:textId="77777777" w:rsidR="0097328B" w:rsidRPr="00623DC9" w:rsidRDefault="00000000">
      <w:pPr>
        <w:spacing w:after="400"/>
        <w:jc w:val="center"/>
        <w:rPr>
          <w:lang w:val="en-US"/>
        </w:rPr>
      </w:pPr>
      <w:r w:rsidRPr="00623DC9">
        <w:rPr>
          <w:rFonts w:ascii="Gungsuh" w:eastAsia="Gungsuh" w:hAnsi="Gungsuh" w:cs="Gungsuh"/>
          <w:color w:val="999999"/>
          <w:lang w:val="en-US"/>
        </w:rPr>
        <w:t>─────────────────</w:t>
      </w:r>
    </w:p>
    <w:p w14:paraId="000001D8" w14:textId="77777777" w:rsidR="0097328B" w:rsidRPr="00623DC9" w:rsidRDefault="00000000">
      <w:pPr>
        <w:spacing w:after="400"/>
        <w:jc w:val="center"/>
        <w:rPr>
          <w:lang w:val="en-US"/>
        </w:rPr>
      </w:pPr>
      <w:r w:rsidRPr="00623DC9">
        <w:rPr>
          <w:b/>
          <w:bCs/>
          <w:sz w:val="48"/>
          <w:szCs w:val="48"/>
          <w:lang w:val="en-US"/>
        </w:rPr>
        <w:t>FIN</w:t>
      </w:r>
    </w:p>
    <w:p w14:paraId="000001D9" w14:textId="77777777" w:rsidR="0097328B" w:rsidRPr="00623DC9" w:rsidRDefault="00000000">
      <w:pPr>
        <w:spacing w:after="600"/>
        <w:jc w:val="center"/>
        <w:rPr>
          <w:lang w:val="en-US"/>
        </w:rPr>
      </w:pPr>
      <w:r w:rsidRPr="00623DC9">
        <w:rPr>
          <w:rFonts w:ascii="Gungsuh" w:eastAsia="Gungsuh" w:hAnsi="Gungsuh" w:cs="Gungsuh"/>
          <w:color w:val="999999"/>
          <w:lang w:val="en-US"/>
        </w:rPr>
        <w:t>─────────────────</w:t>
      </w:r>
    </w:p>
    <w:p w14:paraId="000001DA" w14:textId="77777777" w:rsidR="0097328B" w:rsidRPr="00623DC9" w:rsidRDefault="00000000">
      <w:pPr>
        <w:jc w:val="center"/>
        <w:rPr>
          <w:lang w:val="en-US"/>
        </w:rPr>
      </w:pPr>
      <w:r w:rsidRPr="00623DC9">
        <w:rPr>
          <w:i/>
          <w:iCs/>
          <w:sz w:val="28"/>
          <w:szCs w:val="28"/>
          <w:lang w:val="en-US"/>
        </w:rPr>
        <w:t>Ya no eres invisible.</w:t>
      </w:r>
    </w:p>
    <w:p w14:paraId="000001DB" w14:textId="77777777" w:rsidR="0097328B" w:rsidRDefault="00000000">
      <w:pPr>
        <w:spacing w:after="800"/>
        <w:jc w:val="center"/>
      </w:pPr>
      <w:r>
        <w:rPr>
          <w:i/>
          <w:iCs/>
          <w:sz w:val="28"/>
          <w:szCs w:val="28"/>
        </w:rPr>
        <w:t>Ahora demuéstralo.</w:t>
      </w:r>
    </w:p>
    <w:p w14:paraId="000001DC" w14:textId="77777777" w:rsidR="0097328B" w:rsidRDefault="00000000">
      <w:pPr>
        <w:jc w:val="center"/>
      </w:pPr>
      <w:r>
        <w:rPr>
          <w:b/>
          <w:bCs/>
          <w:sz w:val="22"/>
          <w:szCs w:val="22"/>
        </w:rPr>
        <w:t>Sistema PPP®</w:t>
      </w:r>
    </w:p>
    <w:p w14:paraId="000001DD" w14:textId="77777777" w:rsidR="0097328B" w:rsidRDefault="00000000">
      <w:pPr>
        <w:jc w:val="center"/>
      </w:pPr>
      <w:r>
        <w:rPr>
          <w:color w:val="666666"/>
          <w:sz w:val="20"/>
          <w:szCs w:val="20"/>
        </w:rPr>
        <w:t>Percepción · Presencia · Permanencia</w:t>
      </w:r>
    </w:p>
    <w:sectPr w:rsidR="0097328B">
      <w:headerReference w:type="even" r:id="rId7"/>
      <w:headerReference w:type="default" r:id="rId8"/>
      <w:headerReference w:type="first" r:id="rId9"/>
      <w:pgSz w:w="8640" w:h="12960"/>
      <w:pgMar w:top="1080" w:right="104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F93F" w14:textId="77777777" w:rsidR="00287A67" w:rsidRDefault="00287A67">
      <w:r>
        <w:separator/>
      </w:r>
    </w:p>
  </w:endnote>
  <w:endnote w:type="continuationSeparator" w:id="0">
    <w:p w14:paraId="32158435" w14:textId="77777777" w:rsidR="00287A67" w:rsidRDefault="00287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E02141C-E33B-4424-947D-270FC2109796}"/>
    <w:embedBold r:id="rId2" w:fontKey="{1E538262-E9A9-436F-8DDC-C210066AC682}"/>
    <w:embedItalic r:id="rId3" w:fontKey="{3C66DF99-80D6-4415-B417-5A2F5B3E3C4A}"/>
    <w:embedBoldItalic r:id="rId4" w:fontKey="{C147D576-1F43-4304-B377-F0C0670A2EE7}"/>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5" w:subsetted="1" w:fontKey="{0BDE83AA-BA93-41D5-BC4A-329FCD98A86A}"/>
    <w:embedItalic r:id="rId6" w:subsetted="1" w:fontKey="{48045439-D294-4B90-81BD-DAEA90AD87CF}"/>
  </w:font>
  <w:font w:name="Calibri">
    <w:panose1 w:val="020F0502020204030204"/>
    <w:charset w:val="00"/>
    <w:family w:val="swiss"/>
    <w:pitch w:val="variable"/>
    <w:sig w:usb0="E4002EFF" w:usb1="C200247B" w:usb2="00000009" w:usb3="00000000" w:csb0="000001FF" w:csb1="00000000"/>
    <w:embedRegular r:id="rId7" w:fontKey="{E68B8E34-C2CF-4012-8D78-C5C71109A23B}"/>
  </w:font>
  <w:font w:name="Cambria">
    <w:panose1 w:val="02040503050406030204"/>
    <w:charset w:val="00"/>
    <w:family w:val="roman"/>
    <w:pitch w:val="variable"/>
    <w:sig w:usb0="E00006FF" w:usb1="420024FF" w:usb2="02000000" w:usb3="00000000" w:csb0="0000019F" w:csb1="00000000"/>
    <w:embedRegular r:id="rId8" w:fontKey="{AC4BDB45-A10E-4B0E-A02C-BC9292642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714C" w14:textId="77777777" w:rsidR="00287A67" w:rsidRDefault="00287A67">
      <w:r>
        <w:separator/>
      </w:r>
    </w:p>
  </w:footnote>
  <w:footnote w:type="continuationSeparator" w:id="0">
    <w:p w14:paraId="05F6F8C4" w14:textId="77777777" w:rsidR="00287A67" w:rsidRDefault="00287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A95A9" w14:textId="3412AF11" w:rsidR="00623DC9" w:rsidRDefault="00623DC9">
    <w:pPr>
      <w:pStyle w:val="Header"/>
    </w:pPr>
    <w:r>
      <w:rPr>
        <w:noProof/>
      </w:rPr>
      <mc:AlternateContent>
        <mc:Choice Requires="wps">
          <w:drawing>
            <wp:anchor distT="0" distB="0" distL="0" distR="0" simplePos="0" relativeHeight="251659264" behindDoc="0" locked="0" layoutInCell="1" allowOverlap="1" wp14:anchorId="4BD2F08C" wp14:editId="27E0C727">
              <wp:simplePos x="635" y="635"/>
              <wp:positionH relativeFrom="page">
                <wp:align>left</wp:align>
              </wp:positionH>
              <wp:positionV relativeFrom="page">
                <wp:align>top</wp:align>
              </wp:positionV>
              <wp:extent cx="282575" cy="307340"/>
              <wp:effectExtent l="0" t="0" r="3175" b="16510"/>
              <wp:wrapNone/>
              <wp:docPr id="1857509305"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1D73D1C5" w14:textId="7F432643"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D2F08C" id="_x0000_t202" coordsize="21600,21600" o:spt="202" path="m,l,21600r21600,l21600,xe">
              <v:stroke joinstyle="miter"/>
              <v:path gradientshapeok="t" o:connecttype="rect"/>
            </v:shapetype>
            <v:shape id="Text Box 2" o:spid="_x0000_s1026" type="#_x0000_t202" alt=" " style="position:absolute;margin-left:0;margin-top:0;width:22.25pt;height:24.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" filled="f" stroked="f">
              <v:fill o:detectmouseclick="t"/>
              <v:textbox style="mso-fit-shape-to-text:t" inset="20pt,15pt,0,0">
                <w:txbxContent>
                  <w:p w14:paraId="1D73D1C5" w14:textId="7F432643"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12E6" w14:textId="725D7664" w:rsidR="00623DC9" w:rsidRDefault="00623DC9">
    <w:pPr>
      <w:pStyle w:val="Header"/>
    </w:pPr>
    <w:r>
      <w:rPr>
        <w:noProof/>
      </w:rPr>
      <mc:AlternateContent>
        <mc:Choice Requires="wps">
          <w:drawing>
            <wp:anchor distT="0" distB="0" distL="0" distR="0" simplePos="0" relativeHeight="251660288" behindDoc="0" locked="0" layoutInCell="1" allowOverlap="1" wp14:anchorId="0693BEA9" wp14:editId="23D4D4A8">
              <wp:simplePos x="685800" y="449580"/>
              <wp:positionH relativeFrom="page">
                <wp:align>left</wp:align>
              </wp:positionH>
              <wp:positionV relativeFrom="page">
                <wp:align>top</wp:align>
              </wp:positionV>
              <wp:extent cx="282575" cy="307340"/>
              <wp:effectExtent l="0" t="0" r="3175" b="16510"/>
              <wp:wrapNone/>
              <wp:docPr id="1841963002"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1B449EDF" w14:textId="328F8A68"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93BEA9" id="_x0000_t202" coordsize="21600,21600" o:spt="202" path="m,l,21600r21600,l21600,xe">
              <v:stroke joinstyle="miter"/>
              <v:path gradientshapeok="t" o:connecttype="rect"/>
            </v:shapetype>
            <v:shape id="Text Box 3" o:spid="_x0000_s1027" type="#_x0000_t202" alt=" " style="position:absolute;margin-left:0;margin-top:0;width:22.25pt;height:24.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" filled="f" stroked="f">
              <v:fill o:detectmouseclick="t"/>
              <v:textbox style="mso-fit-shape-to-text:t" inset="20pt,15pt,0,0">
                <w:txbxContent>
                  <w:p w14:paraId="1B449EDF" w14:textId="328F8A68"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292D" w14:textId="5C5342F5" w:rsidR="00623DC9" w:rsidRDefault="00623DC9">
    <w:pPr>
      <w:pStyle w:val="Header"/>
    </w:pPr>
    <w:r>
      <w:rPr>
        <w:noProof/>
      </w:rPr>
      <mc:AlternateContent>
        <mc:Choice Requires="wps">
          <w:drawing>
            <wp:anchor distT="0" distB="0" distL="0" distR="0" simplePos="0" relativeHeight="251658240" behindDoc="0" locked="0" layoutInCell="1" allowOverlap="1" wp14:anchorId="013CA2F9" wp14:editId="63328A8E">
              <wp:simplePos x="635" y="635"/>
              <wp:positionH relativeFrom="page">
                <wp:align>left</wp:align>
              </wp:positionH>
              <wp:positionV relativeFrom="page">
                <wp:align>top</wp:align>
              </wp:positionV>
              <wp:extent cx="282575" cy="307340"/>
              <wp:effectExtent l="0" t="0" r="3175" b="16510"/>
              <wp:wrapNone/>
              <wp:docPr id="1132434374"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07340"/>
                      </a:xfrm>
                      <a:prstGeom prst="rect">
                        <a:avLst/>
                      </a:prstGeom>
                      <a:noFill/>
                      <a:ln>
                        <a:noFill/>
                      </a:ln>
                    </wps:spPr>
                    <wps:txbx>
                      <w:txbxContent>
                        <w:p w14:paraId="5ED99E9C" w14:textId="5DA6B201"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3CA2F9" id="_x0000_t202" coordsize="21600,21600" o:spt="202" path="m,l,21600r21600,l21600,xe">
              <v:stroke joinstyle="miter"/>
              <v:path gradientshapeok="t" o:connecttype="rect"/>
            </v:shapetype>
            <v:shape id="Text Box 1" o:spid="_x0000_s1028" type="#_x0000_t202" alt=" " style="position:absolute;margin-left:0;margin-top:0;width:22.25pt;height:24.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" filled="f" stroked="f">
              <v:fill o:detectmouseclick="t"/>
              <v:textbox style="mso-fit-shape-to-text:t" inset="20pt,15pt,0,0">
                <w:txbxContent>
                  <w:p w14:paraId="5ED99E9C" w14:textId="5DA6B201" w:rsidR="00623DC9" w:rsidRPr="00623DC9" w:rsidRDefault="00623DC9" w:rsidP="00623DC9">
                    <w:pPr>
                      <w:rPr>
                        <w:rFonts w:ascii="Arial" w:eastAsia="Arial" w:hAnsi="Arial" w:cs="Arial"/>
                        <w:noProof/>
                        <w:color w:val="000000"/>
                        <w:sz w:val="16"/>
                        <w:szCs w:val="16"/>
                      </w:rPr>
                    </w:pPr>
                    <w:r w:rsidRPr="00623DC9">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24FD"/>
    <w:multiLevelType w:val="multilevel"/>
    <w:tmpl w:val="5560BFA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A41F08"/>
    <w:multiLevelType w:val="multilevel"/>
    <w:tmpl w:val="79D8B3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EB51D1"/>
    <w:multiLevelType w:val="multilevel"/>
    <w:tmpl w:val="ED1CCF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2F0015"/>
    <w:multiLevelType w:val="multilevel"/>
    <w:tmpl w:val="BDB0C4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42741210">
    <w:abstractNumId w:val="2"/>
  </w:num>
  <w:num w:numId="2" w16cid:durableId="1873615415">
    <w:abstractNumId w:val="0"/>
  </w:num>
  <w:num w:numId="3" w16cid:durableId="1449664547">
    <w:abstractNumId w:val="1"/>
  </w:num>
  <w:num w:numId="4" w16cid:durableId="172231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28B"/>
    <w:rsid w:val="0016515A"/>
    <w:rsid w:val="00184F21"/>
    <w:rsid w:val="00287A67"/>
    <w:rsid w:val="004311FC"/>
    <w:rsid w:val="00623DC9"/>
    <w:rsid w:val="0097328B"/>
    <w:rsid w:val="00DF53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0EFD"/>
  <w15:docId w15:val="{D8D05B9F-9192-4862-95E5-9AA1AE97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300"/>
      <w:outlineLvl w:val="0"/>
    </w:pPr>
    <w:rPr>
      <w:b/>
      <w:bCs/>
      <w:color w:val="000000"/>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00" w:after="20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paragraph" w:styleId="Header">
    <w:name w:val="header"/>
    <w:basedOn w:val="Normal"/>
    <w:link w:val="HeaderChar"/>
    <w:uiPriority w:val="99"/>
    <w:unhideWhenUsed/>
    <w:rsid w:val="00623DC9"/>
    <w:pPr>
      <w:tabs>
        <w:tab w:val="center" w:pos="4252"/>
        <w:tab w:val="right" w:pos="8504"/>
      </w:tabs>
    </w:pPr>
  </w:style>
  <w:style w:type="character" w:customStyle="1" w:styleId="HeaderChar">
    <w:name w:val="Header Char"/>
    <w:basedOn w:val="DefaultParagraphFont"/>
    <w:link w:val="Header"/>
    <w:uiPriority w:val="99"/>
    <w:rsid w:val="00623DC9"/>
  </w:style>
  <w:style w:type="paragraph" w:styleId="Footer">
    <w:name w:val="footer"/>
    <w:basedOn w:val="Normal"/>
    <w:link w:val="FooterChar"/>
    <w:uiPriority w:val="99"/>
    <w:unhideWhenUsed/>
    <w:rsid w:val="00623DC9"/>
    <w:pPr>
      <w:tabs>
        <w:tab w:val="center" w:pos="4252"/>
        <w:tab w:val="right" w:pos="8504"/>
      </w:tabs>
    </w:pPr>
  </w:style>
  <w:style w:type="character" w:customStyle="1" w:styleId="FooterChar">
    <w:name w:val="Footer Char"/>
    <w:basedOn w:val="DefaultParagraphFont"/>
    <w:link w:val="Footer"/>
    <w:uiPriority w:val="99"/>
    <w:rsid w:val="00623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4</TotalTime>
  <Pages>46</Pages>
  <Words>4417</Words>
  <Characters>24299</Characters>
  <Application>Microsoft Office Word</Application>
  <DocSecurity>0</DocSecurity>
  <Lines>202</Lines>
  <Paragraphs>57</Paragraphs>
  <ScaleCrop>false</ScaleCrop>
  <Company/>
  <LinksUpToDate>false</LinksUpToDate>
  <CharactersWithSpaces>28659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BALLESTEROS ALONSO, ANTONIO</cp:lastModifiedBy>
  <cp:revision>3</cp:revision>
  <dcterms:created xsi:type="dcterms:W3CDTF">2026-03-30T09:14:00Z</dcterms:created>
  <dcterms:modified xsi:type="dcterms:W3CDTF">2026-03-30T19:10:00Z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437f93c6,6eb757b9,6dca1ffa</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ies>
</file>