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9A756" w14:textId="68993B0A" w:rsidR="007015F6" w:rsidRPr="00230A3B" w:rsidRDefault="007015F6" w:rsidP="00A43F66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230A3B">
        <w:rPr>
          <w:rFonts w:asciiTheme="minorHAnsi" w:hAnsiTheme="minorHAnsi" w:cstheme="minorHAnsi"/>
          <w:b/>
          <w:sz w:val="28"/>
          <w:szCs w:val="28"/>
        </w:rPr>
        <w:t>Toni Lasinski</w:t>
      </w:r>
    </w:p>
    <w:p w14:paraId="1C054675" w14:textId="6DEF26FF" w:rsidR="00230A3B" w:rsidRPr="00230A3B" w:rsidRDefault="002E116D" w:rsidP="00230A3B">
      <w:pPr>
        <w:pStyle w:val="Title"/>
        <w:rPr>
          <w:rFonts w:asciiTheme="minorHAnsi" w:hAnsiTheme="minorHAnsi" w:cstheme="minorHAnsi"/>
          <w:b w:val="0"/>
          <w:bCs/>
          <w:sz w:val="22"/>
          <w:szCs w:val="22"/>
        </w:rPr>
      </w:pPr>
      <w:hyperlink r:id="rId9" w:history="1">
        <w:r w:rsidR="00230A3B" w:rsidRPr="00230A3B">
          <w:rPr>
            <w:rStyle w:val="Hyperlink"/>
            <w:rFonts w:asciiTheme="minorHAnsi" w:hAnsiTheme="minorHAnsi" w:cstheme="minorHAnsi"/>
            <w:b w:val="0"/>
            <w:bCs/>
            <w:sz w:val="22"/>
            <w:szCs w:val="22"/>
          </w:rPr>
          <w:t>lasinskitoni@yahoo.com</w:t>
        </w:r>
      </w:hyperlink>
    </w:p>
    <w:p w14:paraId="6476C803" w14:textId="36BB1CA6" w:rsidR="00F74E42" w:rsidRPr="00230A3B" w:rsidRDefault="00230A3B" w:rsidP="00230A3B">
      <w:pPr>
        <w:pStyle w:val="Title"/>
        <w:rPr>
          <w:rFonts w:asciiTheme="minorHAnsi" w:hAnsiTheme="minorHAnsi" w:cstheme="minorHAnsi"/>
          <w:sz w:val="22"/>
          <w:szCs w:val="22"/>
        </w:rPr>
      </w:pPr>
      <w:r w:rsidRPr="00230A3B">
        <w:rPr>
          <w:rFonts w:asciiTheme="minorHAnsi" w:hAnsiTheme="minorHAnsi" w:cstheme="minorHAnsi"/>
          <w:b w:val="0"/>
          <w:bCs/>
          <w:sz w:val="22"/>
          <w:szCs w:val="22"/>
        </w:rPr>
        <w:t>269.348.5856</w:t>
      </w:r>
    </w:p>
    <w:p w14:paraId="3BE40B42" w14:textId="32A36800" w:rsidR="00F74E42" w:rsidRDefault="00F74E42" w:rsidP="00F74E42">
      <w:pPr>
        <w:tabs>
          <w:tab w:val="left" w:pos="3120"/>
          <w:tab w:val="left" w:pos="3588"/>
          <w:tab w:val="left" w:pos="9864"/>
        </w:tabs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1529D">
        <w:rPr>
          <w:rFonts w:asciiTheme="minorHAnsi" w:hAnsiTheme="minorHAnsi" w:cstheme="minorHAnsi"/>
          <w:b/>
          <w:sz w:val="20"/>
          <w:szCs w:val="20"/>
        </w:rPr>
        <w:t>SUMMARY OF SKILLS AND KNOWLEDGE</w:t>
      </w:r>
    </w:p>
    <w:p w14:paraId="41D98AE9" w14:textId="77777777" w:rsidR="0061529D" w:rsidRPr="0061529D" w:rsidRDefault="0061529D" w:rsidP="00F74E42">
      <w:pPr>
        <w:tabs>
          <w:tab w:val="left" w:pos="3120"/>
          <w:tab w:val="left" w:pos="3588"/>
          <w:tab w:val="left" w:pos="9864"/>
        </w:tabs>
        <w:jc w:val="center"/>
        <w:rPr>
          <w:rFonts w:asciiTheme="minorHAnsi" w:hAnsiTheme="minorHAnsi" w:cstheme="minorHAnsi"/>
          <w:b/>
          <w:sz w:val="20"/>
          <w:szCs w:val="20"/>
        </w:rPr>
      </w:pPr>
    </w:p>
    <w:p w14:paraId="40FBAACD" w14:textId="5C6B7CA5" w:rsidR="001271EB" w:rsidRPr="0061529D" w:rsidRDefault="001271EB" w:rsidP="001271EB">
      <w:pPr>
        <w:pStyle w:val="ListParagraph"/>
        <w:numPr>
          <w:ilvl w:val="0"/>
          <w:numId w:val="41"/>
        </w:numPr>
        <w:spacing w:after="160" w:line="259" w:lineRule="auto"/>
        <w:rPr>
          <w:rFonts w:asciiTheme="minorHAnsi" w:hAnsiTheme="minorHAnsi" w:cstheme="minorHAnsi"/>
          <w:b/>
          <w:sz w:val="22"/>
          <w:szCs w:val="22"/>
        </w:rPr>
      </w:pPr>
      <w:r w:rsidRPr="0061529D">
        <w:rPr>
          <w:rFonts w:asciiTheme="minorHAnsi" w:hAnsiTheme="minorHAnsi" w:cstheme="minorHAnsi"/>
          <w:b/>
          <w:sz w:val="22"/>
          <w:szCs w:val="22"/>
        </w:rPr>
        <w:t>Excellent research</w:t>
      </w:r>
      <w:r w:rsidR="000D7DF4" w:rsidRPr="0061529D">
        <w:rPr>
          <w:rFonts w:asciiTheme="minorHAnsi" w:hAnsiTheme="minorHAnsi" w:cstheme="minorHAnsi"/>
          <w:b/>
          <w:sz w:val="22"/>
          <w:szCs w:val="22"/>
        </w:rPr>
        <w:t xml:space="preserve"> and </w:t>
      </w:r>
      <w:r w:rsidRPr="0061529D">
        <w:rPr>
          <w:rFonts w:asciiTheme="minorHAnsi" w:hAnsiTheme="minorHAnsi" w:cstheme="minorHAnsi"/>
          <w:b/>
          <w:sz w:val="22"/>
          <w:szCs w:val="22"/>
        </w:rPr>
        <w:t xml:space="preserve">sourcing skills </w:t>
      </w:r>
    </w:p>
    <w:p w14:paraId="1B1202F6" w14:textId="77777777" w:rsidR="001271EB" w:rsidRPr="0061529D" w:rsidRDefault="001271EB" w:rsidP="001271EB">
      <w:pPr>
        <w:pStyle w:val="ListParagraph"/>
        <w:numPr>
          <w:ilvl w:val="0"/>
          <w:numId w:val="41"/>
        </w:numPr>
        <w:spacing w:after="160" w:line="259" w:lineRule="auto"/>
        <w:rPr>
          <w:rFonts w:asciiTheme="minorHAnsi" w:hAnsiTheme="minorHAnsi" w:cstheme="minorHAnsi"/>
          <w:b/>
          <w:sz w:val="22"/>
          <w:szCs w:val="22"/>
        </w:rPr>
      </w:pPr>
      <w:r w:rsidRPr="0061529D">
        <w:rPr>
          <w:rFonts w:asciiTheme="minorHAnsi" w:hAnsiTheme="minorHAnsi" w:cstheme="minorHAnsi"/>
          <w:b/>
          <w:sz w:val="22"/>
          <w:szCs w:val="22"/>
        </w:rPr>
        <w:t xml:space="preserve">Ability to deliver results with little supervision, and effectively manage and prioritize multiple projects and candidates </w:t>
      </w:r>
    </w:p>
    <w:p w14:paraId="617F99E6" w14:textId="4661C8A0" w:rsidR="001271EB" w:rsidRPr="0061529D" w:rsidRDefault="00C96FC4" w:rsidP="001271EB">
      <w:pPr>
        <w:pStyle w:val="ListParagraph"/>
        <w:numPr>
          <w:ilvl w:val="0"/>
          <w:numId w:val="41"/>
        </w:numPr>
        <w:spacing w:after="160" w:line="259" w:lineRule="auto"/>
        <w:rPr>
          <w:rFonts w:asciiTheme="minorHAnsi" w:hAnsiTheme="minorHAnsi" w:cstheme="minorHAnsi"/>
          <w:b/>
          <w:sz w:val="22"/>
          <w:szCs w:val="22"/>
        </w:rPr>
      </w:pPr>
      <w:r w:rsidRPr="0061529D">
        <w:rPr>
          <w:rFonts w:asciiTheme="minorHAnsi" w:hAnsiTheme="minorHAnsi" w:cstheme="minorHAnsi"/>
          <w:b/>
          <w:sz w:val="22"/>
          <w:szCs w:val="22"/>
        </w:rPr>
        <w:t>I</w:t>
      </w:r>
      <w:r w:rsidR="001271EB" w:rsidRPr="0061529D">
        <w:rPr>
          <w:rFonts w:asciiTheme="minorHAnsi" w:hAnsiTheme="minorHAnsi" w:cstheme="minorHAnsi"/>
          <w:b/>
          <w:sz w:val="22"/>
          <w:szCs w:val="22"/>
        </w:rPr>
        <w:t>nterpersonal skills and ability to network within the industry to identify top performers.</w:t>
      </w:r>
    </w:p>
    <w:p w14:paraId="773FF706" w14:textId="77777777" w:rsidR="001271EB" w:rsidRPr="0061529D" w:rsidRDefault="001271EB" w:rsidP="001271EB">
      <w:pPr>
        <w:pStyle w:val="ListParagraph"/>
        <w:numPr>
          <w:ilvl w:val="0"/>
          <w:numId w:val="41"/>
        </w:numPr>
        <w:spacing w:after="160" w:line="259" w:lineRule="auto"/>
        <w:rPr>
          <w:rFonts w:asciiTheme="minorHAnsi" w:hAnsiTheme="minorHAnsi" w:cstheme="minorHAnsi"/>
          <w:b/>
          <w:sz w:val="22"/>
          <w:szCs w:val="22"/>
        </w:rPr>
      </w:pPr>
      <w:r w:rsidRPr="0061529D">
        <w:rPr>
          <w:rFonts w:asciiTheme="minorHAnsi" w:hAnsiTheme="minorHAnsi" w:cstheme="minorHAnsi"/>
          <w:b/>
          <w:sz w:val="22"/>
          <w:szCs w:val="22"/>
        </w:rPr>
        <w:t>Superb customer service focus, attention to detail and organization skills.</w:t>
      </w:r>
    </w:p>
    <w:p w14:paraId="00DCC439" w14:textId="30606273" w:rsidR="00EE1E08" w:rsidRPr="005D6B88" w:rsidRDefault="00EE1E08" w:rsidP="00EE1E08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00F10295" w14:textId="3C809CDE" w:rsidR="00F74E42" w:rsidRPr="005D6B88" w:rsidRDefault="00EE1E08" w:rsidP="00EE1E08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5D6B88">
        <w:rPr>
          <w:rFonts w:asciiTheme="minorHAnsi" w:hAnsiTheme="minorHAnsi" w:cstheme="minorHAnsi"/>
          <w:b/>
          <w:bCs/>
          <w:sz w:val="20"/>
          <w:szCs w:val="20"/>
        </w:rPr>
        <w:t xml:space="preserve">Applicant Tracking Systems/Sourcing Tools/ Super User/Video/Software: </w:t>
      </w:r>
      <w:r w:rsidRPr="005D6B88">
        <w:rPr>
          <w:rFonts w:asciiTheme="minorHAnsi" w:hAnsiTheme="minorHAnsi" w:cstheme="minorHAnsi"/>
          <w:sz w:val="20"/>
          <w:szCs w:val="20"/>
        </w:rPr>
        <w:t>MS Office, Amazon H</w:t>
      </w:r>
      <w:r w:rsidR="00FF378E">
        <w:rPr>
          <w:rFonts w:asciiTheme="minorHAnsi" w:hAnsiTheme="minorHAnsi" w:cstheme="minorHAnsi"/>
          <w:sz w:val="20"/>
          <w:szCs w:val="20"/>
        </w:rPr>
        <w:t>ire</w:t>
      </w:r>
      <w:r w:rsidRPr="005D6B88">
        <w:rPr>
          <w:rFonts w:asciiTheme="minorHAnsi" w:hAnsiTheme="minorHAnsi" w:cstheme="minorHAnsi"/>
          <w:sz w:val="20"/>
          <w:szCs w:val="20"/>
        </w:rPr>
        <w:t xml:space="preserve">, </w:t>
      </w:r>
      <w:r w:rsidRPr="005D6B88">
        <w:rPr>
          <w:rFonts w:asciiTheme="minorHAnsi" w:hAnsiTheme="minorHAnsi" w:cstheme="minorHAnsi"/>
          <w:bCs/>
          <w:sz w:val="20"/>
          <w:szCs w:val="20"/>
        </w:rPr>
        <w:t xml:space="preserve">Workday, </w:t>
      </w:r>
      <w:proofErr w:type="spellStart"/>
      <w:r w:rsidRPr="005D6B88">
        <w:rPr>
          <w:rFonts w:asciiTheme="minorHAnsi" w:hAnsiTheme="minorHAnsi" w:cstheme="minorHAnsi"/>
          <w:bCs/>
          <w:sz w:val="20"/>
          <w:szCs w:val="20"/>
        </w:rPr>
        <w:t>Taleo</w:t>
      </w:r>
      <w:proofErr w:type="spellEnd"/>
      <w:r w:rsidRPr="005D6B88">
        <w:rPr>
          <w:rFonts w:asciiTheme="minorHAnsi" w:hAnsiTheme="minorHAnsi" w:cstheme="minorHAnsi"/>
          <w:bCs/>
          <w:sz w:val="20"/>
          <w:szCs w:val="20"/>
        </w:rPr>
        <w:t>, iCIMS, Kenexa/BrassRing, and ADP.</w:t>
      </w:r>
    </w:p>
    <w:p w14:paraId="461EE12E" w14:textId="61EAF0A4" w:rsidR="006424D0" w:rsidRPr="005D6B88" w:rsidRDefault="00EE1E08" w:rsidP="00FF378E">
      <w:pPr>
        <w:rPr>
          <w:rFonts w:asciiTheme="minorHAnsi" w:hAnsiTheme="minorHAnsi" w:cstheme="minorHAnsi"/>
          <w:b/>
          <w:sz w:val="20"/>
          <w:szCs w:val="20"/>
        </w:rPr>
      </w:pPr>
      <w:r w:rsidRPr="005D6B88">
        <w:rPr>
          <w:rFonts w:asciiTheme="minorHAnsi" w:hAnsiTheme="minorHAnsi" w:cstheme="minorHAnsi"/>
          <w:b/>
          <w:bCs/>
          <w:sz w:val="20"/>
          <w:szCs w:val="20"/>
        </w:rPr>
        <w:t xml:space="preserve">Social Networking and Sourcing Tools/Job Boards: </w:t>
      </w:r>
      <w:r w:rsidRPr="005D6B88">
        <w:rPr>
          <w:rFonts w:asciiTheme="minorHAnsi" w:hAnsiTheme="minorHAnsi" w:cstheme="minorHAnsi"/>
          <w:bCs/>
          <w:sz w:val="20"/>
          <w:szCs w:val="20"/>
        </w:rPr>
        <w:t xml:space="preserve">LinkedIn, LinkedIn Recruiter, </w:t>
      </w:r>
      <w:proofErr w:type="spellStart"/>
      <w:r w:rsidRPr="005D6B88">
        <w:rPr>
          <w:rFonts w:asciiTheme="minorHAnsi" w:hAnsiTheme="minorHAnsi" w:cstheme="minorHAnsi"/>
          <w:sz w:val="20"/>
          <w:szCs w:val="20"/>
        </w:rPr>
        <w:t>Beamery</w:t>
      </w:r>
      <w:proofErr w:type="spellEnd"/>
      <w:r w:rsidRPr="005D6B88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5D6B88">
        <w:rPr>
          <w:rFonts w:asciiTheme="minorHAnsi" w:hAnsiTheme="minorHAnsi" w:cstheme="minorHAnsi"/>
          <w:sz w:val="20"/>
          <w:szCs w:val="20"/>
        </w:rPr>
        <w:t>Hiretual</w:t>
      </w:r>
      <w:proofErr w:type="spellEnd"/>
      <w:r w:rsidRPr="005D6B88">
        <w:rPr>
          <w:rFonts w:asciiTheme="minorHAnsi" w:hAnsiTheme="minorHAnsi" w:cstheme="minorHAnsi"/>
          <w:bCs/>
          <w:sz w:val="20"/>
          <w:szCs w:val="20"/>
        </w:rPr>
        <w:t xml:space="preserve">, </w:t>
      </w:r>
      <w:proofErr w:type="gramStart"/>
      <w:r w:rsidRPr="005D6B88">
        <w:rPr>
          <w:rFonts w:asciiTheme="minorHAnsi" w:hAnsiTheme="minorHAnsi" w:cstheme="minorHAnsi"/>
          <w:bCs/>
          <w:sz w:val="20"/>
          <w:szCs w:val="20"/>
        </w:rPr>
        <w:t>Indeed</w:t>
      </w:r>
      <w:proofErr w:type="gramEnd"/>
      <w:r w:rsidRPr="005D6B88">
        <w:rPr>
          <w:rFonts w:asciiTheme="minorHAnsi" w:hAnsiTheme="minorHAnsi" w:cstheme="minorHAnsi"/>
          <w:bCs/>
          <w:sz w:val="20"/>
          <w:szCs w:val="20"/>
        </w:rPr>
        <w:t>, Facebook, Twitter, CareerBuilder, Google Scholar, Boolean Builder, X-Ray, Google Scholar, GitHub and Chrome Extension</w:t>
      </w:r>
    </w:p>
    <w:p w14:paraId="75B09D5B" w14:textId="331D0352" w:rsidR="003D74C2" w:rsidRDefault="004E223B" w:rsidP="00A43F66">
      <w:pPr>
        <w:rPr>
          <w:rFonts w:asciiTheme="minorHAnsi" w:hAnsiTheme="minorHAnsi" w:cstheme="minorHAnsi"/>
          <w:b/>
          <w:sz w:val="20"/>
          <w:szCs w:val="20"/>
          <w:lang w:val="fr-FR"/>
        </w:rPr>
      </w:pPr>
      <w:r w:rsidRPr="005D6B88">
        <w:rPr>
          <w:rFonts w:asciiTheme="minorHAnsi" w:hAnsiTheme="minorHAnsi" w:cstheme="minorHAnsi"/>
          <w:b/>
          <w:sz w:val="20"/>
          <w:szCs w:val="20"/>
          <w:lang w:val="fr-FR"/>
        </w:rPr>
        <w:t xml:space="preserve">PROFESSIONAL </w:t>
      </w:r>
      <w:r w:rsidR="00A43F66" w:rsidRPr="005D6B88">
        <w:rPr>
          <w:rFonts w:asciiTheme="minorHAnsi" w:hAnsiTheme="minorHAnsi" w:cstheme="minorHAnsi"/>
          <w:b/>
          <w:sz w:val="20"/>
          <w:szCs w:val="20"/>
          <w:lang w:val="fr-FR"/>
        </w:rPr>
        <w:t>EXPERIENC</w:t>
      </w:r>
      <w:r w:rsidR="00FF378E">
        <w:rPr>
          <w:rFonts w:asciiTheme="minorHAnsi" w:hAnsiTheme="minorHAnsi" w:cstheme="minorHAnsi"/>
          <w:b/>
          <w:sz w:val="20"/>
          <w:szCs w:val="20"/>
          <w:lang w:val="fr-FR"/>
        </w:rPr>
        <w:t>E</w:t>
      </w:r>
      <w:r w:rsidR="00230A3B">
        <w:rPr>
          <w:rFonts w:asciiTheme="minorHAnsi" w:hAnsiTheme="minorHAnsi" w:cstheme="minorHAnsi"/>
          <w:b/>
          <w:sz w:val="20"/>
          <w:szCs w:val="20"/>
          <w:lang w:val="fr-FR"/>
        </w:rPr>
        <w:t> </w:t>
      </w:r>
    </w:p>
    <w:p w14:paraId="6E56A27F" w14:textId="77777777" w:rsidR="00FF378E" w:rsidRPr="005D6B88" w:rsidRDefault="00FF378E" w:rsidP="00A43F66">
      <w:pPr>
        <w:rPr>
          <w:rFonts w:asciiTheme="minorHAnsi" w:hAnsiTheme="minorHAnsi" w:cstheme="minorHAnsi"/>
          <w:b/>
          <w:sz w:val="20"/>
          <w:szCs w:val="20"/>
          <w:lang w:val="fr-FR"/>
        </w:rPr>
      </w:pPr>
    </w:p>
    <w:p w14:paraId="006B1D10" w14:textId="7B03F6CA" w:rsidR="003D74C2" w:rsidRPr="005D6B88" w:rsidRDefault="003D74C2" w:rsidP="003D74C2">
      <w:pPr>
        <w:rPr>
          <w:rFonts w:asciiTheme="minorHAnsi" w:hAnsiTheme="minorHAnsi" w:cstheme="minorHAnsi"/>
          <w:b/>
          <w:sz w:val="20"/>
          <w:szCs w:val="20"/>
        </w:rPr>
      </w:pPr>
      <w:r w:rsidRPr="005D6B88">
        <w:rPr>
          <w:rFonts w:asciiTheme="minorHAnsi" w:hAnsiTheme="minorHAnsi" w:cstheme="minorHAnsi"/>
          <w:b/>
          <w:sz w:val="20"/>
          <w:szCs w:val="20"/>
        </w:rPr>
        <w:t>Microsoft, Senior Technical and Sourcing Recruiter</w:t>
      </w:r>
    </w:p>
    <w:p w14:paraId="19872D13" w14:textId="58FB0A29" w:rsidR="003D74C2" w:rsidRDefault="003D74C2" w:rsidP="003D74C2">
      <w:pPr>
        <w:rPr>
          <w:rFonts w:asciiTheme="minorHAnsi" w:hAnsiTheme="minorHAnsi" w:cstheme="minorHAnsi"/>
          <w:b/>
          <w:sz w:val="20"/>
          <w:szCs w:val="20"/>
        </w:rPr>
      </w:pPr>
      <w:r w:rsidRPr="005D6B88">
        <w:rPr>
          <w:rFonts w:asciiTheme="minorHAnsi" w:hAnsiTheme="minorHAnsi" w:cstheme="minorHAnsi"/>
          <w:b/>
          <w:sz w:val="20"/>
          <w:szCs w:val="20"/>
        </w:rPr>
        <w:t>October 2021 – Present</w:t>
      </w:r>
    </w:p>
    <w:p w14:paraId="31C1BCE8" w14:textId="77777777" w:rsidR="007A2821" w:rsidRPr="005D6B88" w:rsidRDefault="007A2821" w:rsidP="003D74C2">
      <w:pPr>
        <w:rPr>
          <w:rFonts w:asciiTheme="minorHAnsi" w:hAnsiTheme="minorHAnsi" w:cstheme="minorHAnsi"/>
          <w:b/>
          <w:sz w:val="20"/>
          <w:szCs w:val="20"/>
        </w:rPr>
      </w:pPr>
    </w:p>
    <w:p w14:paraId="54030742" w14:textId="5A03C4D8" w:rsidR="00FA742F" w:rsidRPr="005D6B88" w:rsidRDefault="00FA742F" w:rsidP="00FA742F">
      <w:pPr>
        <w:pStyle w:val="ListParagraph"/>
        <w:numPr>
          <w:ilvl w:val="0"/>
          <w:numId w:val="40"/>
        </w:numPr>
        <w:tabs>
          <w:tab w:val="left" w:pos="7200"/>
        </w:tabs>
        <w:rPr>
          <w:rFonts w:asciiTheme="minorHAnsi" w:hAnsiTheme="minorHAnsi" w:cstheme="minorHAnsi"/>
          <w:sz w:val="20"/>
          <w:szCs w:val="20"/>
        </w:rPr>
      </w:pPr>
      <w:r w:rsidRPr="005D6B88">
        <w:rPr>
          <w:rFonts w:asciiTheme="minorHAnsi" w:hAnsiTheme="minorHAnsi" w:cstheme="minorHAnsi"/>
          <w:sz w:val="20"/>
          <w:szCs w:val="20"/>
          <w:shd w:val="clear" w:color="auto" w:fill="FFFFFF"/>
        </w:rPr>
        <w:t>Serv</w:t>
      </w:r>
      <w:r w:rsidR="007B1C01">
        <w:rPr>
          <w:rFonts w:asciiTheme="minorHAnsi" w:hAnsiTheme="minorHAnsi" w:cstheme="minorHAnsi"/>
          <w:sz w:val="20"/>
          <w:szCs w:val="20"/>
          <w:shd w:val="clear" w:color="auto" w:fill="FFFFFF"/>
        </w:rPr>
        <w:t>ing</w:t>
      </w:r>
      <w:r w:rsidRPr="005D6B88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as an integral part of Microsoft’s Talent Acquisition team, partnering with business leaders to develop, implement and manage diverse talent acquisition strategies.</w:t>
      </w:r>
    </w:p>
    <w:p w14:paraId="133A4C31" w14:textId="7C9C56BE" w:rsidR="00FA742F" w:rsidRPr="005D6B88" w:rsidRDefault="00FA742F" w:rsidP="00FA742F">
      <w:pPr>
        <w:numPr>
          <w:ilvl w:val="0"/>
          <w:numId w:val="40"/>
        </w:numPr>
        <w:rPr>
          <w:rFonts w:asciiTheme="minorHAnsi" w:hAnsiTheme="minorHAnsi" w:cstheme="minorHAnsi"/>
          <w:sz w:val="20"/>
          <w:szCs w:val="20"/>
        </w:rPr>
      </w:pPr>
      <w:r w:rsidRPr="005D6B88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Talent advisor responsible for full life-cycle recruitment, collaborating with senior leaders to provide exceptional recruiting services, as well as developing and overseeing a best-in-class candidate experience. </w:t>
      </w:r>
    </w:p>
    <w:p w14:paraId="3E89A5C7" w14:textId="588EDB35" w:rsidR="00FA742F" w:rsidRPr="005D6B88" w:rsidRDefault="00FA742F" w:rsidP="00FA742F">
      <w:pPr>
        <w:numPr>
          <w:ilvl w:val="0"/>
          <w:numId w:val="40"/>
        </w:numPr>
        <w:rPr>
          <w:rFonts w:asciiTheme="minorHAnsi" w:hAnsiTheme="minorHAnsi" w:cstheme="minorHAnsi"/>
          <w:sz w:val="20"/>
          <w:szCs w:val="20"/>
        </w:rPr>
      </w:pPr>
      <w:r w:rsidRPr="005D6B88">
        <w:rPr>
          <w:rFonts w:asciiTheme="minorHAnsi" w:hAnsiTheme="minorHAnsi" w:cstheme="minorHAnsi"/>
          <w:sz w:val="20"/>
          <w:szCs w:val="20"/>
        </w:rPr>
        <w:t>Focused on placing skillsets including but not limited to:   Software Engineers; front end/ backend and Full Stack Engineers, Data Engineers, Artificial Intelligence Engineers, Mixed Reality Engineers, Data Scientists, Technical Project Manager, Product Manager, Technical Program Managers and Data Analyst.</w:t>
      </w:r>
    </w:p>
    <w:p w14:paraId="41A9A30D" w14:textId="0893C496" w:rsidR="00FA742F" w:rsidRPr="005D6B88" w:rsidRDefault="00FA742F" w:rsidP="00FA742F">
      <w:pPr>
        <w:numPr>
          <w:ilvl w:val="0"/>
          <w:numId w:val="40"/>
        </w:numPr>
        <w:rPr>
          <w:rFonts w:asciiTheme="minorHAnsi" w:hAnsiTheme="minorHAnsi" w:cstheme="minorHAnsi"/>
          <w:b/>
          <w:bCs/>
          <w:sz w:val="20"/>
          <w:szCs w:val="20"/>
        </w:rPr>
      </w:pPr>
      <w:r w:rsidRPr="005D6B88">
        <w:rPr>
          <w:rFonts w:asciiTheme="minorHAnsi" w:hAnsiTheme="minorHAnsi" w:cstheme="minorHAnsi"/>
          <w:sz w:val="20"/>
          <w:szCs w:val="20"/>
        </w:rPr>
        <w:t>Managing an average of 30-40 open requisitions with an average placement of 8-10 candidates per month.  Average time to fill:  34 days</w:t>
      </w:r>
      <w:r w:rsidRPr="005D6B88">
        <w:rPr>
          <w:rFonts w:asciiTheme="minorHAnsi" w:hAnsiTheme="minorHAnsi" w:cstheme="minorHAnsi"/>
          <w:b/>
          <w:bCs/>
          <w:sz w:val="20"/>
          <w:szCs w:val="20"/>
        </w:rPr>
        <w:t xml:space="preserve">. </w:t>
      </w:r>
    </w:p>
    <w:p w14:paraId="23E108CF" w14:textId="2A39613D" w:rsidR="00FA742F" w:rsidRPr="005D6B88" w:rsidRDefault="00FA742F" w:rsidP="00FA742F">
      <w:pPr>
        <w:pStyle w:val="ListParagraph"/>
        <w:numPr>
          <w:ilvl w:val="0"/>
          <w:numId w:val="40"/>
        </w:numPr>
        <w:tabs>
          <w:tab w:val="left" w:pos="7200"/>
        </w:tabs>
        <w:rPr>
          <w:rFonts w:asciiTheme="minorHAnsi" w:hAnsiTheme="minorHAnsi" w:cstheme="minorHAnsi"/>
          <w:sz w:val="20"/>
          <w:szCs w:val="20"/>
        </w:rPr>
      </w:pPr>
      <w:r w:rsidRPr="005D6B88">
        <w:rPr>
          <w:rFonts w:asciiTheme="minorHAnsi" w:hAnsiTheme="minorHAnsi" w:cstheme="minorHAnsi"/>
          <w:sz w:val="20"/>
          <w:szCs w:val="20"/>
        </w:rPr>
        <w:t>Recent Profile Based Hiring recruiting accomplishment</w:t>
      </w:r>
      <w:r w:rsidR="00704CC1" w:rsidRPr="005D6B88">
        <w:rPr>
          <w:rFonts w:asciiTheme="minorHAnsi" w:hAnsiTheme="minorHAnsi" w:cstheme="minorHAnsi"/>
          <w:sz w:val="20"/>
          <w:szCs w:val="20"/>
        </w:rPr>
        <w:t>: hired</w:t>
      </w:r>
      <w:r w:rsidRPr="005D6B88">
        <w:rPr>
          <w:rFonts w:asciiTheme="minorHAnsi" w:hAnsiTheme="minorHAnsi" w:cstheme="minorHAnsi"/>
          <w:sz w:val="20"/>
          <w:szCs w:val="20"/>
        </w:rPr>
        <w:t xml:space="preserve"> </w:t>
      </w:r>
      <w:r w:rsidR="00B653A0">
        <w:rPr>
          <w:rFonts w:asciiTheme="minorHAnsi" w:hAnsiTheme="minorHAnsi" w:cstheme="minorHAnsi"/>
          <w:sz w:val="20"/>
          <w:szCs w:val="20"/>
        </w:rPr>
        <w:t>8</w:t>
      </w:r>
      <w:r w:rsidRPr="005D6B88">
        <w:rPr>
          <w:rFonts w:asciiTheme="minorHAnsi" w:hAnsiTheme="minorHAnsi" w:cstheme="minorHAnsi"/>
          <w:sz w:val="20"/>
          <w:szCs w:val="20"/>
        </w:rPr>
        <w:t xml:space="preserve"> candidates over </w:t>
      </w:r>
      <w:proofErr w:type="gramStart"/>
      <w:r w:rsidRPr="005D6B88">
        <w:rPr>
          <w:rFonts w:asciiTheme="minorHAnsi" w:hAnsiTheme="minorHAnsi" w:cstheme="minorHAnsi"/>
          <w:sz w:val="20"/>
          <w:szCs w:val="20"/>
        </w:rPr>
        <w:t>an</w:t>
      </w:r>
      <w:proofErr w:type="gramEnd"/>
      <w:r w:rsidRPr="005D6B88">
        <w:rPr>
          <w:rFonts w:asciiTheme="minorHAnsi" w:hAnsiTheme="minorHAnsi" w:cstheme="minorHAnsi"/>
          <w:sz w:val="20"/>
          <w:szCs w:val="20"/>
        </w:rPr>
        <w:t xml:space="preserve"> </w:t>
      </w:r>
      <w:r w:rsidR="00B653A0">
        <w:rPr>
          <w:rFonts w:asciiTheme="minorHAnsi" w:hAnsiTheme="minorHAnsi" w:cstheme="minorHAnsi"/>
          <w:sz w:val="20"/>
          <w:szCs w:val="20"/>
        </w:rPr>
        <w:t xml:space="preserve">3 week </w:t>
      </w:r>
      <w:r w:rsidRPr="005D6B88">
        <w:rPr>
          <w:rFonts w:asciiTheme="minorHAnsi" w:hAnsiTheme="minorHAnsi" w:cstheme="minorHAnsi"/>
          <w:sz w:val="20"/>
          <w:szCs w:val="20"/>
        </w:rPr>
        <w:t xml:space="preserve">period.  Roles Filled: Software Engineers, Data Engineers, Data Scientists and Technical Project Managers, and Product Managers. </w:t>
      </w:r>
    </w:p>
    <w:p w14:paraId="6AE8BB9B" w14:textId="77777777" w:rsidR="00FA742F" w:rsidRPr="005D6B88" w:rsidRDefault="00FA742F" w:rsidP="00FA742F">
      <w:pPr>
        <w:numPr>
          <w:ilvl w:val="0"/>
          <w:numId w:val="40"/>
        </w:numPr>
        <w:rPr>
          <w:rFonts w:asciiTheme="minorHAnsi" w:hAnsiTheme="minorHAnsi" w:cstheme="minorHAnsi"/>
          <w:sz w:val="20"/>
          <w:szCs w:val="20"/>
        </w:rPr>
      </w:pPr>
      <w:r w:rsidRPr="005D6B88">
        <w:rPr>
          <w:rFonts w:asciiTheme="minorHAnsi" w:hAnsiTheme="minorHAnsi" w:cstheme="minorHAnsi"/>
          <w:sz w:val="20"/>
          <w:szCs w:val="20"/>
        </w:rPr>
        <w:t>Establish strong partnerships with Hiring Managers, working diligently to understand business needs and responsible for offering solutions to meet objectives and long-term business goals.</w:t>
      </w:r>
    </w:p>
    <w:p w14:paraId="7D720B16" w14:textId="77777777" w:rsidR="00FA742F" w:rsidRPr="005D6B88" w:rsidRDefault="00FA742F" w:rsidP="00FA742F">
      <w:pPr>
        <w:numPr>
          <w:ilvl w:val="0"/>
          <w:numId w:val="40"/>
        </w:numPr>
        <w:rPr>
          <w:rFonts w:asciiTheme="minorHAnsi" w:hAnsiTheme="minorHAnsi" w:cstheme="minorHAnsi"/>
          <w:sz w:val="20"/>
          <w:szCs w:val="20"/>
        </w:rPr>
      </w:pPr>
      <w:r w:rsidRPr="005D6B88">
        <w:rPr>
          <w:rFonts w:asciiTheme="minorHAnsi" w:hAnsiTheme="minorHAnsi" w:cstheme="minorHAnsi"/>
          <w:sz w:val="20"/>
          <w:szCs w:val="20"/>
        </w:rPr>
        <w:t>Collaborate with senior leaders and managers to understand business objectives, strategic direction, organizational structure, and hiring needs to offer workforce planning solutions.</w:t>
      </w:r>
    </w:p>
    <w:p w14:paraId="1B204CD8" w14:textId="7B53016A" w:rsidR="00FA742F" w:rsidRPr="005D6B88" w:rsidRDefault="00704CC1" w:rsidP="00FA742F">
      <w:pPr>
        <w:numPr>
          <w:ilvl w:val="0"/>
          <w:numId w:val="40"/>
        </w:numPr>
        <w:rPr>
          <w:rFonts w:asciiTheme="minorHAnsi" w:hAnsiTheme="minorHAnsi" w:cstheme="minorHAnsi"/>
          <w:sz w:val="20"/>
          <w:szCs w:val="20"/>
        </w:rPr>
      </w:pPr>
      <w:r w:rsidRPr="005D6B88">
        <w:rPr>
          <w:rFonts w:asciiTheme="minorHAnsi" w:hAnsiTheme="minorHAnsi" w:cstheme="minorHAnsi"/>
          <w:sz w:val="20"/>
          <w:szCs w:val="20"/>
        </w:rPr>
        <w:t>Provided</w:t>
      </w:r>
      <w:r w:rsidR="00FA742F" w:rsidRPr="005D6B88">
        <w:rPr>
          <w:rFonts w:asciiTheme="minorHAnsi" w:hAnsiTheme="minorHAnsi" w:cstheme="minorHAnsi"/>
          <w:sz w:val="20"/>
          <w:szCs w:val="20"/>
        </w:rPr>
        <w:t xml:space="preserve"> outstanding candidate experience, </w:t>
      </w:r>
      <w:r w:rsidRPr="005D6B88">
        <w:rPr>
          <w:rFonts w:asciiTheme="minorHAnsi" w:hAnsiTheme="minorHAnsi" w:cstheme="minorHAnsi"/>
          <w:sz w:val="20"/>
          <w:szCs w:val="20"/>
        </w:rPr>
        <w:t xml:space="preserve">conducted </w:t>
      </w:r>
      <w:r w:rsidR="00FA742F" w:rsidRPr="005D6B88">
        <w:rPr>
          <w:rFonts w:asciiTheme="minorHAnsi" w:hAnsiTheme="minorHAnsi" w:cstheme="minorHAnsi"/>
          <w:sz w:val="20"/>
          <w:szCs w:val="20"/>
        </w:rPr>
        <w:t xml:space="preserve">behavioral </w:t>
      </w:r>
      <w:r w:rsidR="00F43EF5" w:rsidRPr="005D6B88">
        <w:rPr>
          <w:rFonts w:asciiTheme="minorHAnsi" w:hAnsiTheme="minorHAnsi" w:cstheme="minorHAnsi"/>
          <w:sz w:val="20"/>
          <w:szCs w:val="20"/>
        </w:rPr>
        <w:t>interviewing,</w:t>
      </w:r>
      <w:r w:rsidRPr="005D6B88">
        <w:rPr>
          <w:rFonts w:asciiTheme="minorHAnsi" w:hAnsiTheme="minorHAnsi" w:cstheme="minorHAnsi"/>
          <w:sz w:val="20"/>
          <w:szCs w:val="20"/>
        </w:rPr>
        <w:t xml:space="preserve"> and shared </w:t>
      </w:r>
      <w:r w:rsidR="00FA742F" w:rsidRPr="005D6B88">
        <w:rPr>
          <w:rFonts w:asciiTheme="minorHAnsi" w:hAnsiTheme="minorHAnsi" w:cstheme="minorHAnsi"/>
          <w:sz w:val="20"/>
          <w:szCs w:val="20"/>
        </w:rPr>
        <w:t>recruitment best practices</w:t>
      </w:r>
      <w:r w:rsidRPr="005D6B88">
        <w:rPr>
          <w:rFonts w:asciiTheme="minorHAnsi" w:hAnsiTheme="minorHAnsi" w:cstheme="minorHAnsi"/>
          <w:sz w:val="20"/>
          <w:szCs w:val="20"/>
        </w:rPr>
        <w:t xml:space="preserve"> with the team.</w:t>
      </w:r>
      <w:r w:rsidR="00FA742F" w:rsidRPr="005D6B88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402A6C1" w14:textId="48174AC0" w:rsidR="00A70D5D" w:rsidRPr="00FF378E" w:rsidRDefault="00FA742F" w:rsidP="009844DA">
      <w:pPr>
        <w:numPr>
          <w:ilvl w:val="0"/>
          <w:numId w:val="40"/>
        </w:numPr>
        <w:rPr>
          <w:rFonts w:asciiTheme="minorHAnsi" w:hAnsiTheme="minorHAnsi" w:cstheme="minorHAnsi"/>
          <w:b/>
          <w:sz w:val="20"/>
          <w:szCs w:val="20"/>
          <w:lang w:val="en-CA"/>
        </w:rPr>
      </w:pPr>
      <w:r w:rsidRPr="00FF378E">
        <w:rPr>
          <w:rFonts w:asciiTheme="minorHAnsi" w:hAnsiTheme="minorHAnsi" w:cstheme="minorHAnsi"/>
          <w:sz w:val="20"/>
          <w:szCs w:val="20"/>
        </w:rPr>
        <w:t>Design</w:t>
      </w:r>
      <w:r w:rsidR="00704CC1" w:rsidRPr="00FF378E">
        <w:rPr>
          <w:rFonts w:asciiTheme="minorHAnsi" w:hAnsiTheme="minorHAnsi" w:cstheme="minorHAnsi"/>
          <w:sz w:val="20"/>
          <w:szCs w:val="20"/>
        </w:rPr>
        <w:t>ed</w:t>
      </w:r>
      <w:r w:rsidRPr="00FF378E">
        <w:rPr>
          <w:rFonts w:asciiTheme="minorHAnsi" w:hAnsiTheme="minorHAnsi" w:cstheme="minorHAnsi"/>
          <w:sz w:val="20"/>
          <w:szCs w:val="20"/>
        </w:rPr>
        <w:t xml:space="preserve"> and prepare</w:t>
      </w:r>
      <w:r w:rsidR="00704CC1" w:rsidRPr="00FF378E">
        <w:rPr>
          <w:rFonts w:asciiTheme="minorHAnsi" w:hAnsiTheme="minorHAnsi" w:cstheme="minorHAnsi"/>
          <w:sz w:val="20"/>
          <w:szCs w:val="20"/>
        </w:rPr>
        <w:t>d</w:t>
      </w:r>
      <w:r w:rsidRPr="00FF378E">
        <w:rPr>
          <w:rFonts w:asciiTheme="minorHAnsi" w:hAnsiTheme="minorHAnsi" w:cstheme="minorHAnsi"/>
          <w:sz w:val="20"/>
          <w:szCs w:val="20"/>
        </w:rPr>
        <w:t xml:space="preserve"> weekly Talent Acquisition reports for </w:t>
      </w:r>
      <w:r w:rsidR="00704CC1" w:rsidRPr="00FF378E">
        <w:rPr>
          <w:rFonts w:asciiTheme="minorHAnsi" w:hAnsiTheme="minorHAnsi" w:cstheme="minorHAnsi"/>
          <w:sz w:val="20"/>
          <w:szCs w:val="20"/>
        </w:rPr>
        <w:t>Business Leaders</w:t>
      </w:r>
      <w:r w:rsidRPr="00FF378E">
        <w:rPr>
          <w:rFonts w:asciiTheme="minorHAnsi" w:hAnsiTheme="minorHAnsi" w:cstheme="minorHAnsi"/>
          <w:sz w:val="20"/>
          <w:szCs w:val="20"/>
        </w:rPr>
        <w:t>.</w:t>
      </w:r>
    </w:p>
    <w:p w14:paraId="098F28C2" w14:textId="77777777" w:rsidR="003D74C2" w:rsidRPr="005D6B88" w:rsidRDefault="00A70D5D" w:rsidP="00A70D5D">
      <w:pPr>
        <w:rPr>
          <w:rFonts w:asciiTheme="minorHAnsi" w:hAnsiTheme="minorHAnsi" w:cstheme="minorHAnsi"/>
          <w:b/>
          <w:sz w:val="20"/>
          <w:szCs w:val="20"/>
          <w:lang w:val="en-CA"/>
        </w:rPr>
      </w:pPr>
      <w:r w:rsidRPr="005D6B88">
        <w:rPr>
          <w:rFonts w:asciiTheme="minorHAnsi" w:hAnsiTheme="minorHAnsi" w:cstheme="minorHAnsi"/>
          <w:b/>
          <w:sz w:val="20"/>
          <w:szCs w:val="20"/>
          <w:lang w:val="en-CA"/>
        </w:rPr>
        <w:t>Amazon, Senior Technical Recruiter</w:t>
      </w:r>
    </w:p>
    <w:p w14:paraId="41083BEC" w14:textId="7F9C2CEF" w:rsidR="00A70D5D" w:rsidRDefault="00A70D5D" w:rsidP="00A70D5D">
      <w:pPr>
        <w:rPr>
          <w:rFonts w:asciiTheme="minorHAnsi" w:hAnsiTheme="minorHAnsi" w:cstheme="minorHAnsi"/>
          <w:b/>
          <w:sz w:val="20"/>
          <w:szCs w:val="20"/>
          <w:lang w:val="en-CA"/>
        </w:rPr>
      </w:pPr>
      <w:r w:rsidRPr="005D6B88">
        <w:rPr>
          <w:rFonts w:asciiTheme="minorHAnsi" w:hAnsiTheme="minorHAnsi" w:cstheme="minorHAnsi"/>
          <w:b/>
          <w:sz w:val="20"/>
          <w:szCs w:val="20"/>
          <w:lang w:val="en-CA"/>
        </w:rPr>
        <w:t>Jun</w:t>
      </w:r>
      <w:r w:rsidR="003D74C2" w:rsidRPr="005D6B88">
        <w:rPr>
          <w:rFonts w:asciiTheme="minorHAnsi" w:hAnsiTheme="minorHAnsi" w:cstheme="minorHAnsi"/>
          <w:b/>
          <w:sz w:val="20"/>
          <w:szCs w:val="20"/>
          <w:lang w:val="en-CA"/>
        </w:rPr>
        <w:t>e</w:t>
      </w:r>
      <w:r w:rsidRPr="005D6B88">
        <w:rPr>
          <w:rFonts w:asciiTheme="minorHAnsi" w:hAnsiTheme="minorHAnsi" w:cstheme="minorHAnsi"/>
          <w:b/>
          <w:sz w:val="20"/>
          <w:szCs w:val="20"/>
          <w:lang w:val="en-CA"/>
        </w:rPr>
        <w:t xml:space="preserve"> 2021-</w:t>
      </w:r>
      <w:r w:rsidR="003D74C2" w:rsidRPr="005D6B88">
        <w:rPr>
          <w:rFonts w:asciiTheme="minorHAnsi" w:hAnsiTheme="minorHAnsi" w:cstheme="minorHAnsi"/>
          <w:b/>
          <w:sz w:val="20"/>
          <w:szCs w:val="20"/>
          <w:lang w:val="en-CA"/>
        </w:rPr>
        <w:t>October 2021</w:t>
      </w:r>
      <w:r w:rsidRPr="005D6B88">
        <w:rPr>
          <w:rFonts w:asciiTheme="minorHAnsi" w:hAnsiTheme="minorHAnsi" w:cstheme="minorHAnsi"/>
          <w:b/>
          <w:sz w:val="20"/>
          <w:szCs w:val="20"/>
          <w:lang w:val="en-CA"/>
        </w:rPr>
        <w:tab/>
      </w:r>
    </w:p>
    <w:p w14:paraId="2574C456" w14:textId="77777777" w:rsidR="00FF378E" w:rsidRPr="005D6B88" w:rsidRDefault="00FF378E" w:rsidP="00A70D5D">
      <w:pPr>
        <w:rPr>
          <w:rFonts w:asciiTheme="minorHAnsi" w:hAnsiTheme="minorHAnsi" w:cstheme="minorHAnsi"/>
          <w:b/>
          <w:sz w:val="20"/>
          <w:szCs w:val="20"/>
          <w:lang w:val="en-CA"/>
        </w:rPr>
      </w:pPr>
    </w:p>
    <w:p w14:paraId="6E3589A4" w14:textId="0E759FC2" w:rsidR="00A70D5D" w:rsidRPr="005D6B88" w:rsidRDefault="00A70D5D" w:rsidP="00A70D5D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b/>
          <w:sz w:val="20"/>
          <w:szCs w:val="20"/>
          <w:lang w:val="en-CA"/>
        </w:rPr>
      </w:pPr>
      <w:r w:rsidRPr="005D6B88">
        <w:rPr>
          <w:rFonts w:asciiTheme="minorHAnsi" w:hAnsiTheme="minorHAnsi" w:cstheme="minorHAnsi"/>
          <w:bCs/>
          <w:sz w:val="20"/>
          <w:szCs w:val="20"/>
          <w:lang w:val="en-CA"/>
        </w:rPr>
        <w:t>Specialize</w:t>
      </w:r>
      <w:r w:rsidR="00704CC1" w:rsidRPr="005D6B88">
        <w:rPr>
          <w:rFonts w:asciiTheme="minorHAnsi" w:hAnsiTheme="minorHAnsi" w:cstheme="minorHAnsi"/>
          <w:bCs/>
          <w:sz w:val="20"/>
          <w:szCs w:val="20"/>
          <w:lang w:val="en-CA"/>
        </w:rPr>
        <w:t>d</w:t>
      </w:r>
      <w:r w:rsidRPr="005D6B88">
        <w:rPr>
          <w:rFonts w:asciiTheme="minorHAnsi" w:hAnsiTheme="minorHAnsi" w:cstheme="minorHAnsi"/>
          <w:bCs/>
          <w:sz w:val="20"/>
          <w:szCs w:val="20"/>
          <w:lang w:val="en-CA"/>
        </w:rPr>
        <w:t xml:space="preserve"> in Leadership roles at Amazon, including Software Development Managers (SDM), Technical Program Managers (TPM), and Product Manager - Technical (PMT) roles.</w:t>
      </w:r>
    </w:p>
    <w:p w14:paraId="1B378B9B" w14:textId="77777777" w:rsidR="00FF378E" w:rsidRPr="00FF378E" w:rsidRDefault="00A70D5D" w:rsidP="008003AA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b/>
          <w:sz w:val="20"/>
          <w:szCs w:val="20"/>
          <w:lang w:val="en-CA"/>
        </w:rPr>
      </w:pPr>
      <w:r w:rsidRPr="00FF378E">
        <w:rPr>
          <w:rFonts w:asciiTheme="minorHAnsi" w:hAnsiTheme="minorHAnsi" w:cstheme="minorHAnsi"/>
          <w:bCs/>
          <w:sz w:val="20"/>
          <w:szCs w:val="20"/>
          <w:lang w:val="en-CA"/>
        </w:rPr>
        <w:t>Prepare</w:t>
      </w:r>
      <w:r w:rsidR="00704CC1" w:rsidRPr="00FF378E">
        <w:rPr>
          <w:rFonts w:asciiTheme="minorHAnsi" w:hAnsiTheme="minorHAnsi" w:cstheme="minorHAnsi"/>
          <w:bCs/>
          <w:sz w:val="20"/>
          <w:szCs w:val="20"/>
          <w:lang w:val="en-CA"/>
        </w:rPr>
        <w:t>d</w:t>
      </w:r>
      <w:r w:rsidRPr="00FF378E">
        <w:rPr>
          <w:rFonts w:asciiTheme="minorHAnsi" w:hAnsiTheme="minorHAnsi" w:cstheme="minorHAnsi"/>
          <w:bCs/>
          <w:sz w:val="20"/>
          <w:szCs w:val="20"/>
          <w:lang w:val="en-CA"/>
        </w:rPr>
        <w:t xml:space="preserve"> Leaders for Amazon's interview process while aligning them to the right team based on their location, experience, and career goals. </w:t>
      </w:r>
    </w:p>
    <w:p w14:paraId="0805517B" w14:textId="1F65B0AC" w:rsidR="00A70D5D" w:rsidRPr="00FF378E" w:rsidRDefault="00A70D5D" w:rsidP="008003AA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b/>
          <w:sz w:val="20"/>
          <w:szCs w:val="20"/>
          <w:lang w:val="en-CA"/>
        </w:rPr>
      </w:pPr>
      <w:r w:rsidRPr="00FF378E">
        <w:rPr>
          <w:rFonts w:asciiTheme="minorHAnsi" w:hAnsiTheme="minorHAnsi" w:cstheme="minorHAnsi"/>
          <w:bCs/>
          <w:sz w:val="20"/>
          <w:szCs w:val="20"/>
          <w:lang w:val="en-CA"/>
        </w:rPr>
        <w:t>Aligned to teams across the United States, Canada, and Mexico.</w:t>
      </w:r>
    </w:p>
    <w:p w14:paraId="71375345" w14:textId="5FAD044A" w:rsidR="00F43EF5" w:rsidRPr="005D6B88" w:rsidRDefault="00F43EF5" w:rsidP="00F43EF5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i/>
          <w:sz w:val="20"/>
          <w:szCs w:val="20"/>
        </w:rPr>
      </w:pPr>
      <w:r w:rsidRPr="005D6B88">
        <w:rPr>
          <w:rFonts w:asciiTheme="minorHAnsi" w:hAnsiTheme="minorHAnsi" w:cstheme="minorHAnsi"/>
          <w:sz w:val="20"/>
          <w:szCs w:val="20"/>
        </w:rPr>
        <w:lastRenderedPageBreak/>
        <w:t>Sourced Candidates utilizing</w:t>
      </w:r>
      <w:r w:rsidRPr="005D6B88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 w:rsidRPr="005D6B88">
        <w:rPr>
          <w:rFonts w:asciiTheme="minorHAnsi" w:hAnsiTheme="minorHAnsi" w:cstheme="minorHAnsi"/>
          <w:bCs/>
          <w:sz w:val="20"/>
          <w:szCs w:val="20"/>
        </w:rPr>
        <w:t xml:space="preserve">LinkedIn, LinkedIn Recruiter, </w:t>
      </w:r>
      <w:proofErr w:type="spellStart"/>
      <w:r w:rsidRPr="005D6B88">
        <w:rPr>
          <w:rFonts w:asciiTheme="minorHAnsi" w:hAnsiTheme="minorHAnsi" w:cstheme="minorHAnsi"/>
          <w:sz w:val="20"/>
          <w:szCs w:val="20"/>
        </w:rPr>
        <w:t>Beamery</w:t>
      </w:r>
      <w:proofErr w:type="spellEnd"/>
      <w:r w:rsidRPr="005D6B88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5D6B88">
        <w:rPr>
          <w:rFonts w:asciiTheme="minorHAnsi" w:hAnsiTheme="minorHAnsi" w:cstheme="minorHAnsi"/>
          <w:sz w:val="20"/>
          <w:szCs w:val="20"/>
        </w:rPr>
        <w:t>Hiretual</w:t>
      </w:r>
      <w:proofErr w:type="spellEnd"/>
      <w:r w:rsidRPr="005D6B88">
        <w:rPr>
          <w:rFonts w:asciiTheme="minorHAnsi" w:hAnsiTheme="minorHAnsi" w:cstheme="minorHAnsi"/>
          <w:bCs/>
          <w:sz w:val="20"/>
          <w:szCs w:val="20"/>
        </w:rPr>
        <w:t xml:space="preserve">, </w:t>
      </w:r>
      <w:proofErr w:type="gramStart"/>
      <w:r w:rsidRPr="005D6B88">
        <w:rPr>
          <w:rFonts w:asciiTheme="minorHAnsi" w:hAnsiTheme="minorHAnsi" w:cstheme="minorHAnsi"/>
          <w:bCs/>
          <w:sz w:val="20"/>
          <w:szCs w:val="20"/>
        </w:rPr>
        <w:t>Indeed</w:t>
      </w:r>
      <w:proofErr w:type="gramEnd"/>
      <w:r w:rsidRPr="005D6B88">
        <w:rPr>
          <w:rFonts w:asciiTheme="minorHAnsi" w:hAnsiTheme="minorHAnsi" w:cstheme="minorHAnsi"/>
          <w:bCs/>
          <w:sz w:val="20"/>
          <w:szCs w:val="20"/>
        </w:rPr>
        <w:t>, Facebook, Twitter, CareerBuilder, Google Scholar, Boolean Builder, X-Ray, Google Scholar, GitHub and Chrome Extension.</w:t>
      </w:r>
    </w:p>
    <w:p w14:paraId="3AB2FD39" w14:textId="203BE871" w:rsidR="00A70D5D" w:rsidRPr="00FF378E" w:rsidRDefault="00B9314A" w:rsidP="000568EB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b/>
          <w:sz w:val="20"/>
          <w:szCs w:val="20"/>
          <w:lang w:val="en-CA"/>
        </w:rPr>
      </w:pPr>
      <w:r w:rsidRPr="00FF378E">
        <w:rPr>
          <w:rFonts w:asciiTheme="minorHAnsi" w:hAnsiTheme="minorHAnsi" w:cstheme="minorHAnsi"/>
          <w:iCs/>
          <w:sz w:val="20"/>
          <w:szCs w:val="20"/>
        </w:rPr>
        <w:t>Sourcing Metrics</w:t>
      </w:r>
      <w:r w:rsidR="00F43EF5" w:rsidRPr="00FF378E">
        <w:rPr>
          <w:rFonts w:asciiTheme="minorHAnsi" w:hAnsiTheme="minorHAnsi" w:cstheme="minorHAnsi"/>
          <w:iCs/>
          <w:sz w:val="20"/>
          <w:szCs w:val="20"/>
        </w:rPr>
        <w:t xml:space="preserve">: </w:t>
      </w:r>
      <w:r w:rsidRPr="00FF378E">
        <w:rPr>
          <w:rFonts w:asciiTheme="minorHAnsi" w:hAnsiTheme="minorHAnsi" w:cstheme="minorHAnsi"/>
          <w:iCs/>
          <w:sz w:val="20"/>
          <w:szCs w:val="20"/>
        </w:rPr>
        <w:t>500</w:t>
      </w:r>
      <w:r w:rsidR="00F43EF5" w:rsidRPr="00FF378E">
        <w:rPr>
          <w:rFonts w:asciiTheme="minorHAnsi" w:hAnsiTheme="minorHAnsi" w:cstheme="minorHAnsi"/>
          <w:iCs/>
          <w:sz w:val="20"/>
          <w:szCs w:val="20"/>
        </w:rPr>
        <w:t xml:space="preserve"> reach outs</w:t>
      </w:r>
      <w:r w:rsidRPr="00FF378E">
        <w:rPr>
          <w:rFonts w:asciiTheme="minorHAnsi" w:hAnsiTheme="minorHAnsi" w:cstheme="minorHAnsi"/>
          <w:iCs/>
          <w:sz w:val="20"/>
          <w:szCs w:val="20"/>
        </w:rPr>
        <w:t xml:space="preserve"> to open to work and passive prospects</w:t>
      </w:r>
      <w:r w:rsidR="00F43EF5" w:rsidRPr="00FF378E">
        <w:rPr>
          <w:rFonts w:asciiTheme="minorHAnsi" w:hAnsiTheme="minorHAnsi" w:cstheme="minorHAnsi"/>
          <w:iCs/>
          <w:sz w:val="20"/>
          <w:szCs w:val="20"/>
        </w:rPr>
        <w:t xml:space="preserve"> per</w:t>
      </w:r>
      <w:r w:rsidRPr="00FF378E">
        <w:rPr>
          <w:rFonts w:asciiTheme="minorHAnsi" w:hAnsiTheme="minorHAnsi" w:cstheme="minorHAnsi"/>
          <w:iCs/>
          <w:sz w:val="20"/>
          <w:szCs w:val="20"/>
        </w:rPr>
        <w:t xml:space="preserve"> month</w:t>
      </w:r>
      <w:r w:rsidR="00F43EF5" w:rsidRPr="00FF378E">
        <w:rPr>
          <w:rFonts w:asciiTheme="minorHAnsi" w:hAnsiTheme="minorHAnsi" w:cstheme="minorHAnsi"/>
          <w:iCs/>
          <w:sz w:val="20"/>
          <w:szCs w:val="20"/>
        </w:rPr>
        <w:t xml:space="preserve"> which resulted in </w:t>
      </w:r>
      <w:r w:rsidRPr="00FF378E">
        <w:rPr>
          <w:rFonts w:asciiTheme="minorHAnsi" w:hAnsiTheme="minorHAnsi" w:cstheme="minorHAnsi"/>
          <w:iCs/>
          <w:sz w:val="20"/>
          <w:szCs w:val="20"/>
        </w:rPr>
        <w:t>80-100</w:t>
      </w:r>
      <w:r w:rsidR="00F43EF5" w:rsidRPr="00FF378E">
        <w:rPr>
          <w:rFonts w:asciiTheme="minorHAnsi" w:hAnsiTheme="minorHAnsi" w:cstheme="minorHAnsi"/>
          <w:iCs/>
          <w:sz w:val="20"/>
          <w:szCs w:val="20"/>
        </w:rPr>
        <w:t xml:space="preserve"> responses</w:t>
      </w:r>
      <w:r w:rsidRPr="00FF378E">
        <w:rPr>
          <w:rFonts w:asciiTheme="minorHAnsi" w:hAnsiTheme="minorHAnsi" w:cstheme="minorHAnsi"/>
          <w:iCs/>
          <w:sz w:val="20"/>
          <w:szCs w:val="20"/>
        </w:rPr>
        <w:t xml:space="preserve"> and connects. Results </w:t>
      </w:r>
      <w:r w:rsidR="00F43EF5" w:rsidRPr="00FF378E">
        <w:rPr>
          <w:rFonts w:asciiTheme="minorHAnsi" w:hAnsiTheme="minorHAnsi" w:cstheme="minorHAnsi"/>
          <w:iCs/>
          <w:sz w:val="20"/>
          <w:szCs w:val="20"/>
        </w:rPr>
        <w:t>8-10 closures per month</w:t>
      </w:r>
      <w:r w:rsidRPr="00FF378E">
        <w:rPr>
          <w:rFonts w:asciiTheme="minorHAnsi" w:hAnsiTheme="minorHAnsi" w:cstheme="minorHAnsi"/>
          <w:iCs/>
          <w:sz w:val="20"/>
          <w:szCs w:val="20"/>
        </w:rPr>
        <w:t>.</w:t>
      </w:r>
    </w:p>
    <w:p w14:paraId="1BDCD6F5" w14:textId="77777777" w:rsidR="00CF5A74" w:rsidRPr="005D6B88" w:rsidRDefault="004E223B" w:rsidP="004E223B">
      <w:pPr>
        <w:rPr>
          <w:rFonts w:asciiTheme="minorHAnsi" w:hAnsiTheme="minorHAnsi" w:cstheme="minorHAnsi"/>
          <w:b/>
          <w:sz w:val="20"/>
          <w:szCs w:val="20"/>
          <w:lang w:val="en-CA"/>
        </w:rPr>
      </w:pPr>
      <w:r w:rsidRPr="005D6B88">
        <w:rPr>
          <w:rFonts w:asciiTheme="minorHAnsi" w:hAnsiTheme="minorHAnsi" w:cstheme="minorHAnsi"/>
          <w:b/>
          <w:sz w:val="20"/>
          <w:szCs w:val="20"/>
          <w:lang w:val="en-CA"/>
        </w:rPr>
        <w:t xml:space="preserve">Walmart, Engineering Talent Acquisition Specialist </w:t>
      </w:r>
    </w:p>
    <w:p w14:paraId="25BA8565" w14:textId="77777777" w:rsidR="00FF378E" w:rsidRDefault="004E223B" w:rsidP="004E223B">
      <w:pPr>
        <w:rPr>
          <w:rFonts w:asciiTheme="minorHAnsi" w:hAnsiTheme="minorHAnsi" w:cstheme="minorHAnsi"/>
          <w:b/>
          <w:sz w:val="20"/>
          <w:szCs w:val="20"/>
          <w:lang w:val="en-CA"/>
        </w:rPr>
      </w:pPr>
      <w:r w:rsidRPr="005D6B88">
        <w:rPr>
          <w:rFonts w:asciiTheme="minorHAnsi" w:hAnsiTheme="minorHAnsi" w:cstheme="minorHAnsi"/>
          <w:b/>
          <w:sz w:val="20"/>
          <w:szCs w:val="20"/>
          <w:lang w:val="en-CA"/>
        </w:rPr>
        <w:t>March 2021-</w:t>
      </w:r>
      <w:r w:rsidR="00A70D5D" w:rsidRPr="005D6B88">
        <w:rPr>
          <w:rFonts w:asciiTheme="minorHAnsi" w:hAnsiTheme="minorHAnsi" w:cstheme="minorHAnsi"/>
          <w:b/>
          <w:sz w:val="20"/>
          <w:szCs w:val="20"/>
          <w:lang w:val="en-CA"/>
        </w:rPr>
        <w:t>Jun 2021</w:t>
      </w:r>
    </w:p>
    <w:p w14:paraId="1CA0FCDE" w14:textId="2FB3F493" w:rsidR="004E223B" w:rsidRPr="005D6B88" w:rsidRDefault="004E223B" w:rsidP="004E223B">
      <w:pPr>
        <w:rPr>
          <w:rFonts w:asciiTheme="minorHAnsi" w:hAnsiTheme="minorHAnsi" w:cstheme="minorHAnsi"/>
          <w:b/>
          <w:sz w:val="20"/>
          <w:szCs w:val="20"/>
          <w:lang w:val="en-CA"/>
        </w:rPr>
      </w:pPr>
      <w:r w:rsidRPr="005D6B88">
        <w:rPr>
          <w:rFonts w:asciiTheme="minorHAnsi" w:hAnsiTheme="minorHAnsi" w:cstheme="minorHAnsi"/>
          <w:b/>
          <w:sz w:val="20"/>
          <w:szCs w:val="20"/>
          <w:lang w:val="en-CA"/>
        </w:rPr>
        <w:tab/>
      </w:r>
    </w:p>
    <w:p w14:paraId="686AD2FC" w14:textId="749A6374" w:rsidR="004E223B" w:rsidRPr="005D6B88" w:rsidRDefault="004E223B" w:rsidP="004E223B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bCs/>
          <w:sz w:val="20"/>
          <w:szCs w:val="20"/>
          <w:lang w:val="en-CA"/>
        </w:rPr>
      </w:pPr>
      <w:r w:rsidRPr="005D6B88">
        <w:rPr>
          <w:rFonts w:asciiTheme="minorHAnsi" w:hAnsiTheme="minorHAnsi" w:cstheme="minorHAnsi"/>
          <w:bCs/>
          <w:sz w:val="20"/>
          <w:szCs w:val="20"/>
          <w:lang w:val="en-CA"/>
        </w:rPr>
        <w:t>Focused on hiring Engineering talent across the Engineering/Retail Division with a focus on Cloud Architects, Cloud Developers (.Net, C#, Azure Sequel) for Mobile Apps, Integration Engineers, Data Engineers, Azure Cloud Specialists, QA Testing and Automation (Cloud)</w:t>
      </w:r>
      <w:r w:rsidR="00F06DFC" w:rsidRPr="005D6B88">
        <w:rPr>
          <w:rFonts w:asciiTheme="minorHAnsi" w:hAnsiTheme="minorHAnsi" w:cstheme="minorHAnsi"/>
          <w:bCs/>
          <w:sz w:val="20"/>
          <w:szCs w:val="20"/>
          <w:lang w:val="en-CA"/>
        </w:rPr>
        <w:t xml:space="preserve"> with a strong focus on diversity hires </w:t>
      </w:r>
    </w:p>
    <w:p w14:paraId="7F295A1C" w14:textId="7E0847B5" w:rsidR="004E223B" w:rsidRPr="005D6B88" w:rsidRDefault="004E223B" w:rsidP="004E223B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bCs/>
          <w:sz w:val="20"/>
          <w:szCs w:val="20"/>
          <w:lang w:val="en-CA"/>
        </w:rPr>
      </w:pPr>
      <w:r w:rsidRPr="005D6B88">
        <w:rPr>
          <w:rFonts w:asciiTheme="minorHAnsi" w:hAnsiTheme="minorHAnsi" w:cstheme="minorHAnsi"/>
          <w:bCs/>
          <w:sz w:val="20"/>
          <w:szCs w:val="20"/>
          <w:lang w:val="en-CA"/>
        </w:rPr>
        <w:t xml:space="preserve">Carrying approximately </w:t>
      </w:r>
      <w:r w:rsidR="00CF5A74" w:rsidRPr="005D6B88">
        <w:rPr>
          <w:rFonts w:asciiTheme="minorHAnsi" w:hAnsiTheme="minorHAnsi" w:cstheme="minorHAnsi"/>
          <w:bCs/>
          <w:sz w:val="20"/>
          <w:szCs w:val="20"/>
          <w:lang w:val="en-CA"/>
        </w:rPr>
        <w:t>45</w:t>
      </w:r>
      <w:r w:rsidRPr="005D6B88">
        <w:rPr>
          <w:rFonts w:asciiTheme="minorHAnsi" w:hAnsiTheme="minorHAnsi" w:cstheme="minorHAnsi"/>
          <w:bCs/>
          <w:sz w:val="20"/>
          <w:szCs w:val="20"/>
          <w:lang w:val="en-CA"/>
        </w:rPr>
        <w:t xml:space="preserve"> requisitions on average and focused on aggressive 5-week hiring sprints </w:t>
      </w:r>
      <w:r w:rsidR="00F06DFC" w:rsidRPr="005D6B88">
        <w:rPr>
          <w:rFonts w:asciiTheme="minorHAnsi" w:hAnsiTheme="minorHAnsi" w:cstheme="minorHAnsi"/>
          <w:bCs/>
          <w:sz w:val="20"/>
          <w:szCs w:val="20"/>
          <w:lang w:val="en-CA"/>
        </w:rPr>
        <w:t xml:space="preserve">averaging one critical hire per day </w:t>
      </w:r>
    </w:p>
    <w:p w14:paraId="288A7454" w14:textId="5C6EDD14" w:rsidR="004E223B" w:rsidRPr="00FF378E" w:rsidRDefault="00F06DFC" w:rsidP="00EB1D65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bCs/>
          <w:sz w:val="20"/>
          <w:szCs w:val="20"/>
          <w:lang w:val="en-CA"/>
        </w:rPr>
      </w:pPr>
      <w:r w:rsidRPr="00FF378E">
        <w:rPr>
          <w:rFonts w:asciiTheme="minorHAnsi" w:hAnsiTheme="minorHAnsi" w:cstheme="minorHAnsi"/>
          <w:bCs/>
          <w:sz w:val="20"/>
          <w:szCs w:val="20"/>
          <w:lang w:val="en-CA"/>
        </w:rPr>
        <w:t xml:space="preserve">Sourcing methods used include LinkedIn Recruiter, Boolean and Reverse/X-Ray Search, </w:t>
      </w:r>
      <w:proofErr w:type="gramStart"/>
      <w:r w:rsidRPr="00FF378E">
        <w:rPr>
          <w:rFonts w:asciiTheme="minorHAnsi" w:hAnsiTheme="minorHAnsi" w:cstheme="minorHAnsi"/>
          <w:bCs/>
          <w:sz w:val="20"/>
          <w:szCs w:val="20"/>
          <w:lang w:val="en-CA"/>
        </w:rPr>
        <w:t>Indeed</w:t>
      </w:r>
      <w:proofErr w:type="gramEnd"/>
      <w:r w:rsidRPr="00FF378E">
        <w:rPr>
          <w:rFonts w:asciiTheme="minorHAnsi" w:hAnsiTheme="minorHAnsi" w:cstheme="minorHAnsi"/>
          <w:bCs/>
          <w:sz w:val="20"/>
          <w:szCs w:val="20"/>
          <w:lang w:val="en-CA"/>
        </w:rPr>
        <w:t>, internal ATS, diversity websites/user groups, social media, networking, referrals and more</w:t>
      </w:r>
    </w:p>
    <w:p w14:paraId="6F09F282" w14:textId="28654486" w:rsidR="000A1A7D" w:rsidRPr="005D6B88" w:rsidRDefault="0081276C" w:rsidP="00E2281F">
      <w:pPr>
        <w:rPr>
          <w:rFonts w:asciiTheme="minorHAnsi" w:hAnsiTheme="minorHAnsi" w:cstheme="minorHAnsi"/>
          <w:b/>
          <w:bCs/>
          <w:sz w:val="20"/>
          <w:szCs w:val="20"/>
          <w:lang w:val="fr-FR"/>
        </w:rPr>
      </w:pPr>
      <w:proofErr w:type="spellStart"/>
      <w:r w:rsidRPr="005D6B88">
        <w:rPr>
          <w:rFonts w:asciiTheme="minorHAnsi" w:hAnsiTheme="minorHAnsi" w:cstheme="minorHAnsi"/>
          <w:b/>
          <w:bCs/>
          <w:sz w:val="20"/>
          <w:szCs w:val="20"/>
          <w:lang w:val="fr-FR"/>
        </w:rPr>
        <w:t>Cielo</w:t>
      </w:r>
      <w:proofErr w:type="spellEnd"/>
      <w:r w:rsidR="00CF5A74" w:rsidRPr="005D6B88">
        <w:rPr>
          <w:rFonts w:asciiTheme="minorHAnsi" w:hAnsiTheme="minorHAnsi" w:cstheme="minorHAnsi"/>
          <w:b/>
          <w:bCs/>
          <w:sz w:val="20"/>
          <w:szCs w:val="20"/>
          <w:lang w:val="fr-FR"/>
        </w:rPr>
        <w:t xml:space="preserve">, </w:t>
      </w:r>
      <w:r w:rsidR="00CF5A74" w:rsidRPr="005D6B88">
        <w:rPr>
          <w:rFonts w:asciiTheme="minorHAnsi" w:hAnsiTheme="minorHAnsi" w:cstheme="minorHAnsi"/>
          <w:b/>
          <w:bCs/>
          <w:i/>
          <w:sz w:val="20"/>
          <w:szCs w:val="20"/>
        </w:rPr>
        <w:t>Talent Acquisition Recruiter</w:t>
      </w:r>
    </w:p>
    <w:p w14:paraId="386C598B" w14:textId="77777777" w:rsidR="00FF378E" w:rsidRDefault="00CF5A74" w:rsidP="00E2281F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5D6B88">
        <w:rPr>
          <w:rFonts w:asciiTheme="minorHAnsi" w:hAnsiTheme="minorHAnsi" w:cstheme="minorHAnsi"/>
          <w:b/>
          <w:bCs/>
          <w:sz w:val="20"/>
          <w:szCs w:val="20"/>
        </w:rPr>
        <w:t>July 2019-March 2021</w:t>
      </w:r>
    </w:p>
    <w:p w14:paraId="7D1873AD" w14:textId="106CC91F" w:rsidR="00E2281F" w:rsidRPr="005D6B88" w:rsidRDefault="00E2281F" w:rsidP="00E2281F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5D6B88">
        <w:rPr>
          <w:rFonts w:asciiTheme="minorHAnsi" w:hAnsiTheme="minorHAnsi" w:cstheme="minorHAnsi"/>
          <w:b/>
          <w:bCs/>
          <w:i/>
          <w:sz w:val="20"/>
          <w:szCs w:val="20"/>
        </w:rPr>
        <w:tab/>
      </w:r>
      <w:r w:rsidRPr="005D6B88">
        <w:rPr>
          <w:rFonts w:asciiTheme="minorHAnsi" w:hAnsiTheme="minorHAnsi" w:cstheme="minorHAnsi"/>
          <w:b/>
          <w:bCs/>
          <w:i/>
          <w:sz w:val="20"/>
          <w:szCs w:val="20"/>
        </w:rPr>
        <w:tab/>
      </w:r>
      <w:r w:rsidRPr="005D6B88">
        <w:rPr>
          <w:rFonts w:asciiTheme="minorHAnsi" w:hAnsiTheme="minorHAnsi" w:cstheme="minorHAnsi"/>
          <w:b/>
          <w:bCs/>
          <w:i/>
          <w:sz w:val="20"/>
          <w:szCs w:val="20"/>
        </w:rPr>
        <w:tab/>
      </w:r>
      <w:r w:rsidRPr="005D6B8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5D6B8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5D6B88">
        <w:rPr>
          <w:rFonts w:asciiTheme="minorHAnsi" w:hAnsiTheme="minorHAnsi" w:cstheme="minorHAnsi"/>
          <w:b/>
          <w:bCs/>
          <w:i/>
          <w:sz w:val="20"/>
          <w:szCs w:val="20"/>
        </w:rPr>
        <w:t xml:space="preserve">         </w:t>
      </w:r>
      <w:r w:rsidR="00E534D6" w:rsidRPr="005D6B88">
        <w:rPr>
          <w:rFonts w:asciiTheme="minorHAnsi" w:hAnsiTheme="minorHAnsi" w:cstheme="minorHAnsi"/>
          <w:b/>
          <w:bCs/>
          <w:i/>
          <w:sz w:val="20"/>
          <w:szCs w:val="20"/>
        </w:rPr>
        <w:t xml:space="preserve">                        </w:t>
      </w:r>
      <w:r w:rsidR="00AD02F2" w:rsidRPr="005D6B88">
        <w:rPr>
          <w:rFonts w:asciiTheme="minorHAnsi" w:hAnsiTheme="minorHAnsi" w:cstheme="minorHAnsi"/>
          <w:b/>
          <w:bCs/>
          <w:i/>
          <w:sz w:val="20"/>
          <w:szCs w:val="20"/>
        </w:rPr>
        <w:t xml:space="preserve"> </w:t>
      </w:r>
    </w:p>
    <w:p w14:paraId="08F02EA1" w14:textId="0DE5CD01" w:rsidR="00911064" w:rsidRPr="005D6B88" w:rsidRDefault="001A64EF" w:rsidP="00911064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sz w:val="20"/>
          <w:szCs w:val="20"/>
        </w:rPr>
      </w:pPr>
      <w:r w:rsidRPr="005D6B88">
        <w:rPr>
          <w:rFonts w:asciiTheme="minorHAnsi" w:hAnsiTheme="minorHAnsi" w:cstheme="minorHAnsi"/>
          <w:sz w:val="20"/>
          <w:szCs w:val="20"/>
        </w:rPr>
        <w:t>Attended</w:t>
      </w:r>
      <w:r w:rsidR="00C77143" w:rsidRPr="005D6B88">
        <w:rPr>
          <w:rFonts w:asciiTheme="minorHAnsi" w:hAnsiTheme="minorHAnsi" w:cstheme="minorHAnsi"/>
          <w:sz w:val="20"/>
          <w:szCs w:val="20"/>
        </w:rPr>
        <w:t xml:space="preserve"> detailed job sc</w:t>
      </w:r>
      <w:r w:rsidRPr="005D6B88">
        <w:rPr>
          <w:rFonts w:asciiTheme="minorHAnsi" w:hAnsiTheme="minorHAnsi" w:cstheme="minorHAnsi"/>
          <w:sz w:val="20"/>
          <w:szCs w:val="20"/>
        </w:rPr>
        <w:t xml:space="preserve">ope meetings with hiring leaders </w:t>
      </w:r>
      <w:r w:rsidR="0079070A" w:rsidRPr="005D6B88">
        <w:rPr>
          <w:rFonts w:asciiTheme="minorHAnsi" w:hAnsiTheme="minorHAnsi" w:cstheme="minorHAnsi"/>
          <w:sz w:val="20"/>
          <w:szCs w:val="20"/>
        </w:rPr>
        <w:t>to determine position specification.</w:t>
      </w:r>
    </w:p>
    <w:p w14:paraId="12FA0BB5" w14:textId="5956EBAC" w:rsidR="00475431" w:rsidRPr="005D6B88" w:rsidRDefault="0079070A" w:rsidP="00E2281F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sz w:val="20"/>
          <w:szCs w:val="20"/>
        </w:rPr>
      </w:pPr>
      <w:r w:rsidRPr="005D6B88">
        <w:rPr>
          <w:rFonts w:asciiTheme="minorHAnsi" w:hAnsiTheme="minorHAnsi" w:cstheme="minorHAnsi"/>
          <w:sz w:val="20"/>
          <w:szCs w:val="20"/>
        </w:rPr>
        <w:t>Rev</w:t>
      </w:r>
      <w:r w:rsidR="00C048B1" w:rsidRPr="005D6B88">
        <w:rPr>
          <w:rFonts w:asciiTheme="minorHAnsi" w:hAnsiTheme="minorHAnsi" w:cstheme="minorHAnsi"/>
          <w:sz w:val="20"/>
          <w:szCs w:val="20"/>
        </w:rPr>
        <w:t>iew candidates’ appl</w:t>
      </w:r>
      <w:r w:rsidR="003D74C2" w:rsidRPr="005D6B88">
        <w:rPr>
          <w:rFonts w:asciiTheme="minorHAnsi" w:hAnsiTheme="minorHAnsi" w:cstheme="minorHAnsi"/>
          <w:sz w:val="20"/>
          <w:szCs w:val="20"/>
        </w:rPr>
        <w:t>ications</w:t>
      </w:r>
      <w:r w:rsidR="00C048B1" w:rsidRPr="005D6B88">
        <w:rPr>
          <w:rFonts w:asciiTheme="minorHAnsi" w:hAnsiTheme="minorHAnsi" w:cstheme="minorHAnsi"/>
          <w:sz w:val="20"/>
          <w:szCs w:val="20"/>
        </w:rPr>
        <w:t xml:space="preserve"> via the ATS.</w:t>
      </w:r>
    </w:p>
    <w:p w14:paraId="3F7EC393" w14:textId="723AB67A" w:rsidR="009858A5" w:rsidRPr="005D6B88" w:rsidRDefault="00874459" w:rsidP="00911064">
      <w:pPr>
        <w:numPr>
          <w:ilvl w:val="0"/>
          <w:numId w:val="32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5D6B88">
        <w:rPr>
          <w:rFonts w:asciiTheme="minorHAnsi" w:hAnsiTheme="minorHAnsi" w:cstheme="minorHAnsi"/>
          <w:sz w:val="20"/>
          <w:szCs w:val="20"/>
        </w:rPr>
        <w:t xml:space="preserve">Evaluate candidate qualifications against the position requirements </w:t>
      </w:r>
      <w:r w:rsidR="00672766" w:rsidRPr="005D6B88">
        <w:rPr>
          <w:rFonts w:asciiTheme="minorHAnsi" w:hAnsiTheme="minorHAnsi" w:cstheme="minorHAnsi"/>
          <w:sz w:val="20"/>
          <w:szCs w:val="20"/>
        </w:rPr>
        <w:t>and determine who to move forward in the recruitment process.</w:t>
      </w:r>
    </w:p>
    <w:p w14:paraId="150286FD" w14:textId="55CC1F84" w:rsidR="00911064" w:rsidRPr="005D6B88" w:rsidRDefault="00737FB4" w:rsidP="00911064">
      <w:pPr>
        <w:numPr>
          <w:ilvl w:val="0"/>
          <w:numId w:val="30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5D6B88">
        <w:rPr>
          <w:rFonts w:asciiTheme="minorHAnsi" w:hAnsiTheme="minorHAnsi" w:cstheme="minorHAnsi"/>
          <w:sz w:val="20"/>
          <w:szCs w:val="20"/>
        </w:rPr>
        <w:t>Utilize proprietary software for email campaigns.</w:t>
      </w:r>
    </w:p>
    <w:p w14:paraId="39195CED" w14:textId="48040B32" w:rsidR="00911064" w:rsidRPr="005D6B88" w:rsidRDefault="00E72DF8" w:rsidP="00911064">
      <w:pPr>
        <w:numPr>
          <w:ilvl w:val="0"/>
          <w:numId w:val="30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5D6B88">
        <w:rPr>
          <w:rFonts w:asciiTheme="minorHAnsi" w:hAnsiTheme="minorHAnsi" w:cstheme="minorHAnsi"/>
          <w:sz w:val="20"/>
          <w:szCs w:val="20"/>
        </w:rPr>
        <w:t xml:space="preserve">Source candidates via the resume databases and </w:t>
      </w:r>
      <w:r w:rsidR="002935C2" w:rsidRPr="005D6B88">
        <w:rPr>
          <w:rFonts w:asciiTheme="minorHAnsi" w:hAnsiTheme="minorHAnsi" w:cstheme="minorHAnsi"/>
          <w:sz w:val="20"/>
          <w:szCs w:val="20"/>
        </w:rPr>
        <w:t>job</w:t>
      </w:r>
      <w:r w:rsidR="006171D0" w:rsidRPr="005D6B88">
        <w:rPr>
          <w:rFonts w:asciiTheme="minorHAnsi" w:hAnsiTheme="minorHAnsi" w:cstheme="minorHAnsi"/>
          <w:sz w:val="20"/>
          <w:szCs w:val="20"/>
        </w:rPr>
        <w:t xml:space="preserve"> board sites using Boolean search language.</w:t>
      </w:r>
    </w:p>
    <w:p w14:paraId="11B4538D" w14:textId="5CBDE766" w:rsidR="00C62E60" w:rsidRPr="005D6B88" w:rsidRDefault="00B17444" w:rsidP="00C62E60">
      <w:pPr>
        <w:numPr>
          <w:ilvl w:val="0"/>
          <w:numId w:val="32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5D6B88">
        <w:rPr>
          <w:rFonts w:asciiTheme="minorHAnsi" w:hAnsiTheme="minorHAnsi" w:cstheme="minorHAnsi"/>
          <w:sz w:val="20"/>
          <w:szCs w:val="20"/>
        </w:rPr>
        <w:t>Utilized phone templates appropriate to the job description.</w:t>
      </w:r>
    </w:p>
    <w:p w14:paraId="7C631F20" w14:textId="75056EB8" w:rsidR="00346A34" w:rsidRPr="005D6B88" w:rsidRDefault="0045236B" w:rsidP="00C62E60">
      <w:pPr>
        <w:numPr>
          <w:ilvl w:val="0"/>
          <w:numId w:val="32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5D6B88">
        <w:rPr>
          <w:rFonts w:asciiTheme="minorHAnsi" w:hAnsiTheme="minorHAnsi" w:cstheme="minorHAnsi"/>
          <w:sz w:val="20"/>
          <w:szCs w:val="20"/>
        </w:rPr>
        <w:t>Maintained candidate engagement throughout the hiring process</w:t>
      </w:r>
      <w:r w:rsidR="003F2A92" w:rsidRPr="005D6B88">
        <w:rPr>
          <w:rFonts w:asciiTheme="minorHAnsi" w:hAnsiTheme="minorHAnsi" w:cstheme="minorHAnsi"/>
          <w:sz w:val="20"/>
          <w:szCs w:val="20"/>
        </w:rPr>
        <w:t xml:space="preserve"> ensuring consistent communication.</w:t>
      </w:r>
    </w:p>
    <w:p w14:paraId="60274A0D" w14:textId="0FD8AAD6" w:rsidR="00CA6672" w:rsidRPr="00FF378E" w:rsidRDefault="003F2A92" w:rsidP="00D07FDB">
      <w:pPr>
        <w:numPr>
          <w:ilvl w:val="0"/>
          <w:numId w:val="32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FF378E">
        <w:rPr>
          <w:rFonts w:asciiTheme="minorHAnsi" w:hAnsiTheme="minorHAnsi" w:cstheme="minorHAnsi"/>
          <w:sz w:val="20"/>
          <w:szCs w:val="20"/>
        </w:rPr>
        <w:t xml:space="preserve">Created </w:t>
      </w:r>
      <w:r w:rsidR="00A33015" w:rsidRPr="00FF378E">
        <w:rPr>
          <w:rFonts w:asciiTheme="minorHAnsi" w:hAnsiTheme="minorHAnsi" w:cstheme="minorHAnsi"/>
          <w:sz w:val="20"/>
          <w:szCs w:val="20"/>
        </w:rPr>
        <w:t>excel spreadsheets to provide accurate and regular reporting activities to measure</w:t>
      </w:r>
      <w:r w:rsidR="0057027B" w:rsidRPr="00FF378E">
        <w:rPr>
          <w:rFonts w:asciiTheme="minorHAnsi" w:hAnsiTheme="minorHAnsi" w:cstheme="minorHAnsi"/>
          <w:sz w:val="20"/>
          <w:szCs w:val="20"/>
        </w:rPr>
        <w:t xml:space="preserve"> candidate who are in process and candidate pipeline</w:t>
      </w:r>
    </w:p>
    <w:p w14:paraId="4698CAEC" w14:textId="09192CD5" w:rsidR="005D6B88" w:rsidRPr="005D6B88" w:rsidRDefault="000170E9" w:rsidP="0033110C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5D6B88">
        <w:rPr>
          <w:rFonts w:asciiTheme="minorHAnsi" w:hAnsiTheme="minorHAnsi" w:cstheme="minorHAnsi"/>
          <w:b/>
          <w:bCs/>
          <w:sz w:val="20"/>
          <w:szCs w:val="20"/>
        </w:rPr>
        <w:t>NextGen Staffing</w:t>
      </w:r>
      <w:r w:rsidR="005D6B88" w:rsidRPr="005D6B88">
        <w:rPr>
          <w:rFonts w:asciiTheme="minorHAnsi" w:hAnsiTheme="minorHAnsi" w:cstheme="minorHAnsi"/>
          <w:b/>
          <w:bCs/>
          <w:sz w:val="20"/>
          <w:szCs w:val="20"/>
        </w:rPr>
        <w:t xml:space="preserve"> Solutions, Sales and Recruiting Manager</w:t>
      </w:r>
    </w:p>
    <w:p w14:paraId="3B99E4A0" w14:textId="7A22498E" w:rsidR="00CA6672" w:rsidRPr="005D6B88" w:rsidRDefault="005D6B88" w:rsidP="005D6B88">
      <w:pPr>
        <w:rPr>
          <w:rFonts w:asciiTheme="minorHAnsi" w:hAnsiTheme="minorHAnsi" w:cstheme="minorHAnsi"/>
          <w:sz w:val="20"/>
          <w:szCs w:val="20"/>
        </w:rPr>
      </w:pPr>
      <w:r w:rsidRPr="005D6B88">
        <w:rPr>
          <w:rFonts w:asciiTheme="minorHAnsi" w:hAnsiTheme="minorHAnsi" w:cstheme="minorHAnsi"/>
          <w:b/>
          <w:bCs/>
          <w:sz w:val="20"/>
          <w:szCs w:val="20"/>
        </w:rPr>
        <w:t>January 2010- July 201</w:t>
      </w:r>
      <w:r w:rsidR="00FF378E">
        <w:rPr>
          <w:rFonts w:asciiTheme="minorHAnsi" w:hAnsiTheme="minorHAnsi" w:cstheme="minorHAnsi"/>
          <w:b/>
          <w:bCs/>
          <w:sz w:val="20"/>
          <w:szCs w:val="20"/>
        </w:rPr>
        <w:t>9</w:t>
      </w:r>
      <w:r w:rsidR="00CE1795" w:rsidRPr="005D6B88">
        <w:rPr>
          <w:rFonts w:asciiTheme="minorHAnsi" w:hAnsiTheme="minorHAnsi" w:cstheme="minorHAnsi"/>
          <w:b/>
          <w:bCs/>
          <w:sz w:val="20"/>
          <w:szCs w:val="20"/>
        </w:rPr>
        <w:t xml:space="preserve">   </w:t>
      </w:r>
      <w:r w:rsidR="00ED4244" w:rsidRPr="005D6B88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</w:t>
      </w:r>
      <w:r w:rsidR="00192CA2" w:rsidRPr="005D6B88">
        <w:rPr>
          <w:rFonts w:asciiTheme="minorHAnsi" w:hAnsiTheme="minorHAnsi" w:cstheme="minorHAnsi"/>
          <w:b/>
          <w:bCs/>
          <w:sz w:val="20"/>
          <w:szCs w:val="20"/>
        </w:rPr>
        <w:t xml:space="preserve">- </w:t>
      </w:r>
    </w:p>
    <w:p w14:paraId="19E4B06F" w14:textId="42F54B13" w:rsidR="00A43F66" w:rsidRPr="005D6B88" w:rsidRDefault="00A43F66" w:rsidP="0033110C">
      <w:pPr>
        <w:rPr>
          <w:rFonts w:asciiTheme="minorHAnsi" w:hAnsiTheme="minorHAnsi" w:cstheme="minorHAnsi"/>
          <w:i/>
          <w:sz w:val="20"/>
          <w:szCs w:val="20"/>
        </w:rPr>
      </w:pPr>
    </w:p>
    <w:p w14:paraId="0D84F0BD" w14:textId="77777777" w:rsidR="00A02233" w:rsidRPr="005D6B88" w:rsidRDefault="00A02233" w:rsidP="00A02233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sz w:val="20"/>
          <w:szCs w:val="20"/>
        </w:rPr>
      </w:pPr>
      <w:r w:rsidRPr="005D6B88">
        <w:rPr>
          <w:rFonts w:asciiTheme="minorHAnsi" w:hAnsiTheme="minorHAnsi" w:cstheme="minorHAnsi"/>
          <w:sz w:val="20"/>
          <w:szCs w:val="20"/>
        </w:rPr>
        <w:t>Developed and implemented recruiting strategies, prioritized team resources and managed key performance indicators (KPIs) to achieve hiring targets, while optimizing the experience for both candidates and hiring managers</w:t>
      </w:r>
    </w:p>
    <w:p w14:paraId="401445DF" w14:textId="77777777" w:rsidR="00A02233" w:rsidRPr="005D6B88" w:rsidRDefault="00A02233" w:rsidP="00A02233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sz w:val="20"/>
          <w:szCs w:val="20"/>
        </w:rPr>
      </w:pPr>
      <w:r w:rsidRPr="005D6B88">
        <w:rPr>
          <w:rFonts w:asciiTheme="minorHAnsi" w:hAnsiTheme="minorHAnsi" w:cstheme="minorHAnsi"/>
          <w:sz w:val="20"/>
          <w:szCs w:val="20"/>
        </w:rPr>
        <w:t>Provided guidance and consultation to business units to optimize departmental effectiveness</w:t>
      </w:r>
    </w:p>
    <w:p w14:paraId="64C9533A" w14:textId="16B8D39E" w:rsidR="00A02233" w:rsidRPr="005D6B88" w:rsidRDefault="00A02233" w:rsidP="00A02233">
      <w:pPr>
        <w:numPr>
          <w:ilvl w:val="0"/>
          <w:numId w:val="32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5D6B88">
        <w:rPr>
          <w:rFonts w:asciiTheme="minorHAnsi" w:hAnsiTheme="minorHAnsi" w:cstheme="minorHAnsi"/>
          <w:sz w:val="20"/>
          <w:szCs w:val="20"/>
        </w:rPr>
        <w:t xml:space="preserve">Led team of </w:t>
      </w:r>
      <w:r w:rsidR="002A5670" w:rsidRPr="005D6B88">
        <w:rPr>
          <w:rFonts w:asciiTheme="minorHAnsi" w:hAnsiTheme="minorHAnsi" w:cstheme="minorHAnsi"/>
          <w:sz w:val="20"/>
          <w:szCs w:val="20"/>
        </w:rPr>
        <w:t>14</w:t>
      </w:r>
      <w:r w:rsidR="00523F86" w:rsidRPr="005D6B88">
        <w:rPr>
          <w:rFonts w:asciiTheme="minorHAnsi" w:hAnsiTheme="minorHAnsi" w:cstheme="minorHAnsi"/>
          <w:sz w:val="20"/>
          <w:szCs w:val="20"/>
        </w:rPr>
        <w:t xml:space="preserve"> </w:t>
      </w:r>
      <w:r w:rsidR="009B6E70" w:rsidRPr="005D6B88">
        <w:rPr>
          <w:rFonts w:asciiTheme="minorHAnsi" w:hAnsiTheme="minorHAnsi" w:cstheme="minorHAnsi"/>
          <w:sz w:val="20"/>
          <w:szCs w:val="20"/>
        </w:rPr>
        <w:t>virtual recruiting assistants and recruiters</w:t>
      </w:r>
      <w:r w:rsidRPr="005D6B88">
        <w:rPr>
          <w:rFonts w:asciiTheme="minorHAnsi" w:hAnsiTheme="minorHAnsi" w:cstheme="minorHAnsi"/>
          <w:sz w:val="20"/>
          <w:szCs w:val="20"/>
        </w:rPr>
        <w:t xml:space="preserve"> that hired approximately </w:t>
      </w:r>
      <w:r w:rsidR="00192CA2" w:rsidRPr="005D6B88">
        <w:rPr>
          <w:rFonts w:asciiTheme="minorHAnsi" w:hAnsiTheme="minorHAnsi" w:cstheme="minorHAnsi"/>
          <w:sz w:val="20"/>
          <w:szCs w:val="20"/>
        </w:rPr>
        <w:t>45 – 50 Direct Hire Leadership Positions per month</w:t>
      </w:r>
    </w:p>
    <w:p w14:paraId="1A8AC265" w14:textId="77777777" w:rsidR="00A02233" w:rsidRPr="005D6B88" w:rsidRDefault="00A02233" w:rsidP="00A02233">
      <w:pPr>
        <w:numPr>
          <w:ilvl w:val="0"/>
          <w:numId w:val="30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5D6B88">
        <w:rPr>
          <w:rFonts w:asciiTheme="minorHAnsi" w:hAnsiTheme="minorHAnsi" w:cstheme="minorHAnsi"/>
          <w:sz w:val="20"/>
          <w:szCs w:val="20"/>
        </w:rPr>
        <w:t>Continually evolve and manage clear recruiting processes to ensure transparent and efficient hiring, including a streamlined overall interviewing process, effective feedback loops, consistent hiring criteria and optimized time-to-hire</w:t>
      </w:r>
    </w:p>
    <w:p w14:paraId="58506CDD" w14:textId="77777777" w:rsidR="00A02233" w:rsidRPr="005D6B88" w:rsidRDefault="00A02233" w:rsidP="00A02233">
      <w:pPr>
        <w:numPr>
          <w:ilvl w:val="0"/>
          <w:numId w:val="30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5D6B88">
        <w:rPr>
          <w:rFonts w:asciiTheme="minorHAnsi" w:hAnsiTheme="minorHAnsi" w:cstheme="minorHAnsi"/>
          <w:sz w:val="20"/>
          <w:szCs w:val="20"/>
        </w:rPr>
        <w:t xml:space="preserve">Led annual strategic review of recruiting efforts with senior leadership and plan for following year </w:t>
      </w:r>
    </w:p>
    <w:p w14:paraId="206D41C3" w14:textId="7AAAD218" w:rsidR="00A02233" w:rsidRPr="005D6B88" w:rsidRDefault="00192CA2" w:rsidP="00A02233">
      <w:pPr>
        <w:numPr>
          <w:ilvl w:val="0"/>
          <w:numId w:val="32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5D6B88">
        <w:rPr>
          <w:rFonts w:asciiTheme="minorHAnsi" w:hAnsiTheme="minorHAnsi" w:cstheme="minorHAnsi"/>
          <w:sz w:val="20"/>
          <w:szCs w:val="20"/>
        </w:rPr>
        <w:t xml:space="preserve">Developed a mentoring program </w:t>
      </w:r>
      <w:r w:rsidR="002A5670" w:rsidRPr="005D6B88">
        <w:rPr>
          <w:rFonts w:asciiTheme="minorHAnsi" w:hAnsiTheme="minorHAnsi" w:cstheme="minorHAnsi"/>
          <w:sz w:val="20"/>
          <w:szCs w:val="20"/>
        </w:rPr>
        <w:t>for</w:t>
      </w:r>
      <w:r w:rsidR="009B6E70" w:rsidRPr="005D6B88">
        <w:rPr>
          <w:rFonts w:asciiTheme="minorHAnsi" w:hAnsiTheme="minorHAnsi" w:cstheme="minorHAnsi"/>
          <w:sz w:val="20"/>
          <w:szCs w:val="20"/>
        </w:rPr>
        <w:t xml:space="preserve"> assistant</w:t>
      </w:r>
      <w:r w:rsidR="002A5670" w:rsidRPr="005D6B88">
        <w:rPr>
          <w:rFonts w:asciiTheme="minorHAnsi" w:hAnsiTheme="minorHAnsi" w:cstheme="minorHAnsi"/>
          <w:sz w:val="20"/>
          <w:szCs w:val="20"/>
        </w:rPr>
        <w:t xml:space="preserve"> recruiters who had a passion for direct hire leadership recruiting.</w:t>
      </w:r>
    </w:p>
    <w:p w14:paraId="1A80A9C3" w14:textId="5E7B9A64" w:rsidR="00A02233" w:rsidRPr="005D6B88" w:rsidRDefault="00CF5A74" w:rsidP="00A02233">
      <w:pPr>
        <w:numPr>
          <w:ilvl w:val="0"/>
          <w:numId w:val="32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5D6B88">
        <w:rPr>
          <w:rFonts w:asciiTheme="minorHAnsi" w:hAnsiTheme="minorHAnsi" w:cstheme="minorHAnsi"/>
          <w:sz w:val="20"/>
          <w:szCs w:val="20"/>
        </w:rPr>
        <w:t>Partnered with S</w:t>
      </w:r>
      <w:r w:rsidR="00A02233" w:rsidRPr="005D6B88">
        <w:rPr>
          <w:rFonts w:asciiTheme="minorHAnsi" w:hAnsiTheme="minorHAnsi" w:cstheme="minorHAnsi"/>
          <w:sz w:val="20"/>
          <w:szCs w:val="20"/>
        </w:rPr>
        <w:t xml:space="preserve">enior </w:t>
      </w:r>
      <w:r w:rsidRPr="005D6B88">
        <w:rPr>
          <w:rFonts w:asciiTheme="minorHAnsi" w:hAnsiTheme="minorHAnsi" w:cstheme="minorHAnsi"/>
          <w:sz w:val="20"/>
          <w:szCs w:val="20"/>
        </w:rPr>
        <w:t>L</w:t>
      </w:r>
      <w:r w:rsidR="00A02233" w:rsidRPr="005D6B88">
        <w:rPr>
          <w:rFonts w:asciiTheme="minorHAnsi" w:hAnsiTheme="minorHAnsi" w:cstheme="minorHAnsi"/>
          <w:sz w:val="20"/>
          <w:szCs w:val="20"/>
        </w:rPr>
        <w:t xml:space="preserve">eaders </w:t>
      </w:r>
      <w:r w:rsidRPr="005D6B88">
        <w:rPr>
          <w:rFonts w:asciiTheme="minorHAnsi" w:hAnsiTheme="minorHAnsi" w:cstheme="minorHAnsi"/>
          <w:sz w:val="20"/>
          <w:szCs w:val="20"/>
        </w:rPr>
        <w:t xml:space="preserve">to assist in the </w:t>
      </w:r>
      <w:r w:rsidR="00A02233" w:rsidRPr="005D6B88">
        <w:rPr>
          <w:rFonts w:asciiTheme="minorHAnsi" w:hAnsiTheme="minorHAnsi" w:cstheme="minorHAnsi"/>
          <w:sz w:val="20"/>
          <w:szCs w:val="20"/>
        </w:rPr>
        <w:t>transition and integration of new recruiting structure</w:t>
      </w:r>
      <w:r w:rsidRPr="005D6B88">
        <w:rPr>
          <w:rFonts w:asciiTheme="minorHAnsi" w:hAnsiTheme="minorHAnsi" w:cstheme="minorHAnsi"/>
          <w:sz w:val="20"/>
          <w:szCs w:val="20"/>
        </w:rPr>
        <w:t>s</w:t>
      </w:r>
      <w:r w:rsidR="00A02233" w:rsidRPr="005D6B88">
        <w:rPr>
          <w:rFonts w:asciiTheme="minorHAnsi" w:hAnsiTheme="minorHAnsi" w:cstheme="minorHAnsi"/>
          <w:sz w:val="20"/>
          <w:szCs w:val="20"/>
        </w:rPr>
        <w:t xml:space="preserve"> and process</w:t>
      </w:r>
      <w:r w:rsidRPr="005D6B88">
        <w:rPr>
          <w:rFonts w:asciiTheme="minorHAnsi" w:hAnsiTheme="minorHAnsi" w:cstheme="minorHAnsi"/>
          <w:sz w:val="20"/>
          <w:szCs w:val="20"/>
        </w:rPr>
        <w:t>es.</w:t>
      </w:r>
    </w:p>
    <w:p w14:paraId="02B151B6" w14:textId="77777777" w:rsidR="003A476C" w:rsidRPr="005D6B88" w:rsidRDefault="0097439D" w:rsidP="00A02233">
      <w:pPr>
        <w:numPr>
          <w:ilvl w:val="0"/>
          <w:numId w:val="31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5D6B88">
        <w:rPr>
          <w:rFonts w:asciiTheme="minorHAnsi" w:hAnsiTheme="minorHAnsi" w:cstheme="minorHAnsi"/>
          <w:sz w:val="20"/>
          <w:szCs w:val="20"/>
        </w:rPr>
        <w:t>Work with IT to implement a new ATS</w:t>
      </w:r>
      <w:r w:rsidR="005C66C4" w:rsidRPr="005D6B88">
        <w:rPr>
          <w:rFonts w:asciiTheme="minorHAnsi" w:hAnsiTheme="minorHAnsi" w:cstheme="minorHAnsi"/>
          <w:sz w:val="20"/>
          <w:szCs w:val="20"/>
        </w:rPr>
        <w:t xml:space="preserve"> from</w:t>
      </w:r>
      <w:r w:rsidR="003A476C" w:rsidRPr="005D6B88">
        <w:rPr>
          <w:rFonts w:asciiTheme="minorHAnsi" w:hAnsiTheme="minorHAnsi" w:cstheme="minorHAnsi"/>
          <w:sz w:val="20"/>
          <w:szCs w:val="20"/>
        </w:rPr>
        <w:t xml:space="preserve"> Contact HR to Bullhorn </w:t>
      </w:r>
      <w:r w:rsidRPr="005D6B88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17A94522" w14:textId="1A9660FE" w:rsidR="00A02233" w:rsidRPr="005D6B88" w:rsidRDefault="00CF5A74" w:rsidP="00A02233">
      <w:pPr>
        <w:numPr>
          <w:ilvl w:val="0"/>
          <w:numId w:val="31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5D6B88">
        <w:rPr>
          <w:rFonts w:asciiTheme="minorHAnsi" w:hAnsiTheme="minorHAnsi" w:cstheme="minorHAnsi"/>
          <w:sz w:val="20"/>
          <w:szCs w:val="20"/>
        </w:rPr>
        <w:t>Full Cycle Recruiter for</w:t>
      </w:r>
      <w:r w:rsidR="00A02233" w:rsidRPr="005D6B88">
        <w:rPr>
          <w:rFonts w:asciiTheme="minorHAnsi" w:hAnsiTheme="minorHAnsi" w:cstheme="minorHAnsi"/>
          <w:sz w:val="20"/>
          <w:szCs w:val="20"/>
        </w:rPr>
        <w:t xml:space="preserve"> </w:t>
      </w:r>
      <w:r w:rsidR="003A476C" w:rsidRPr="005D6B88">
        <w:rPr>
          <w:rFonts w:asciiTheme="minorHAnsi" w:hAnsiTheme="minorHAnsi" w:cstheme="minorHAnsi"/>
          <w:sz w:val="20"/>
          <w:szCs w:val="20"/>
        </w:rPr>
        <w:t xml:space="preserve">Leadership positions </w:t>
      </w:r>
      <w:r w:rsidR="00A02233" w:rsidRPr="005D6B88">
        <w:rPr>
          <w:rFonts w:asciiTheme="minorHAnsi" w:hAnsiTheme="minorHAnsi" w:cstheme="minorHAnsi"/>
          <w:sz w:val="20"/>
          <w:szCs w:val="20"/>
        </w:rPr>
        <w:t>from initial sourcing to onboarding</w:t>
      </w:r>
    </w:p>
    <w:p w14:paraId="2637BB7C" w14:textId="77777777" w:rsidR="00A02233" w:rsidRPr="005D6B88" w:rsidRDefault="00A02233" w:rsidP="00A02233">
      <w:pPr>
        <w:numPr>
          <w:ilvl w:val="0"/>
          <w:numId w:val="31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5D6B88">
        <w:rPr>
          <w:rFonts w:asciiTheme="minorHAnsi" w:hAnsiTheme="minorHAnsi" w:cstheme="minorHAnsi"/>
          <w:sz w:val="20"/>
          <w:szCs w:val="20"/>
        </w:rPr>
        <w:t>Created and executed sourcing strategies utilizing employee referrals programs, professional associations, conferences, social media, databases, competitor lists and campus recruiting</w:t>
      </w:r>
    </w:p>
    <w:p w14:paraId="29AA5B03" w14:textId="4DA581AD" w:rsidR="0036162E" w:rsidRPr="00FF378E" w:rsidRDefault="00A02233" w:rsidP="00FE65A7">
      <w:pPr>
        <w:numPr>
          <w:ilvl w:val="0"/>
          <w:numId w:val="31"/>
        </w:numPr>
        <w:ind w:left="360"/>
        <w:rPr>
          <w:rFonts w:asciiTheme="minorHAnsi" w:hAnsiTheme="minorHAnsi" w:cstheme="minorHAnsi"/>
          <w:color w:val="000000"/>
          <w:sz w:val="20"/>
          <w:szCs w:val="20"/>
          <w:shd w:val="clear" w:color="auto" w:fill="FAFAFA"/>
        </w:rPr>
      </w:pPr>
      <w:r w:rsidRPr="00FF378E">
        <w:rPr>
          <w:rFonts w:asciiTheme="minorHAnsi" w:hAnsiTheme="minorHAnsi" w:cstheme="minorHAnsi"/>
          <w:sz w:val="20"/>
          <w:szCs w:val="20"/>
        </w:rPr>
        <w:t>Developed new</w:t>
      </w:r>
      <w:r w:rsidR="00874683" w:rsidRPr="00FF378E">
        <w:rPr>
          <w:rFonts w:asciiTheme="minorHAnsi" w:hAnsiTheme="minorHAnsi" w:cstheme="minorHAnsi"/>
          <w:sz w:val="20"/>
          <w:szCs w:val="20"/>
        </w:rPr>
        <w:t xml:space="preserve"> tracking reports to manage candidate and client</w:t>
      </w:r>
    </w:p>
    <w:p w14:paraId="15864139" w14:textId="77777777" w:rsidR="00A43F66" w:rsidRPr="005D6B88" w:rsidRDefault="00A43F66" w:rsidP="00A43F66">
      <w:pPr>
        <w:rPr>
          <w:rFonts w:asciiTheme="minorHAnsi" w:hAnsiTheme="minorHAnsi" w:cstheme="minorHAnsi"/>
          <w:b/>
          <w:sz w:val="20"/>
          <w:szCs w:val="20"/>
        </w:rPr>
      </w:pPr>
      <w:r w:rsidRPr="005D6B88">
        <w:rPr>
          <w:rFonts w:asciiTheme="minorHAnsi" w:hAnsiTheme="minorHAnsi" w:cstheme="minorHAnsi"/>
          <w:b/>
          <w:sz w:val="20"/>
          <w:szCs w:val="20"/>
        </w:rPr>
        <w:t>EDUCATION AND CERTIFICATION</w:t>
      </w:r>
    </w:p>
    <w:p w14:paraId="6BE6A0F5" w14:textId="301DACF8" w:rsidR="00DA0197" w:rsidRPr="005D6B88" w:rsidRDefault="00DA0197" w:rsidP="00A43F66">
      <w:pPr>
        <w:rPr>
          <w:rFonts w:asciiTheme="minorHAnsi" w:hAnsiTheme="minorHAnsi" w:cstheme="minorHAnsi"/>
          <w:sz w:val="20"/>
          <w:szCs w:val="20"/>
        </w:rPr>
      </w:pPr>
      <w:r w:rsidRPr="005D6B88">
        <w:rPr>
          <w:rFonts w:asciiTheme="minorHAnsi" w:hAnsiTheme="minorHAnsi" w:cstheme="minorHAnsi"/>
          <w:sz w:val="20"/>
          <w:szCs w:val="20"/>
        </w:rPr>
        <w:t>Kalamazoo Community College</w:t>
      </w:r>
      <w:r w:rsidR="00230A3B">
        <w:rPr>
          <w:rFonts w:asciiTheme="minorHAnsi" w:hAnsiTheme="minorHAnsi" w:cstheme="minorHAnsi"/>
          <w:sz w:val="20"/>
          <w:szCs w:val="20"/>
        </w:rPr>
        <w:t>/</w:t>
      </w:r>
      <w:r w:rsidRPr="005D6B88">
        <w:rPr>
          <w:rFonts w:asciiTheme="minorHAnsi" w:hAnsiTheme="minorHAnsi" w:cstheme="minorHAnsi"/>
          <w:sz w:val="20"/>
          <w:szCs w:val="20"/>
        </w:rPr>
        <w:t xml:space="preserve">Grand Rapids School </w:t>
      </w:r>
      <w:r w:rsidR="005D6B88" w:rsidRPr="005D6B88">
        <w:rPr>
          <w:rFonts w:asciiTheme="minorHAnsi" w:hAnsiTheme="minorHAnsi" w:cstheme="minorHAnsi"/>
          <w:sz w:val="20"/>
          <w:szCs w:val="20"/>
        </w:rPr>
        <w:t>of</w:t>
      </w:r>
      <w:r w:rsidR="00EE1E08" w:rsidRPr="005D6B88">
        <w:rPr>
          <w:rFonts w:asciiTheme="minorHAnsi" w:hAnsiTheme="minorHAnsi" w:cstheme="minorHAnsi"/>
          <w:sz w:val="20"/>
          <w:szCs w:val="20"/>
        </w:rPr>
        <w:t xml:space="preserve"> </w:t>
      </w:r>
      <w:r w:rsidRPr="005D6B88">
        <w:rPr>
          <w:rFonts w:asciiTheme="minorHAnsi" w:hAnsiTheme="minorHAnsi" w:cstheme="minorHAnsi"/>
          <w:sz w:val="20"/>
          <w:szCs w:val="20"/>
        </w:rPr>
        <w:t>Music</w:t>
      </w:r>
    </w:p>
    <w:p w14:paraId="0771CE71" w14:textId="77777777" w:rsidR="004D3321" w:rsidRPr="005D6B88" w:rsidRDefault="004D3321" w:rsidP="00A43F66">
      <w:pPr>
        <w:rPr>
          <w:rFonts w:asciiTheme="minorHAnsi" w:hAnsiTheme="minorHAnsi" w:cstheme="minorHAnsi"/>
          <w:b/>
          <w:sz w:val="20"/>
          <w:szCs w:val="20"/>
        </w:rPr>
      </w:pPr>
    </w:p>
    <w:p w14:paraId="69BDCC16" w14:textId="64F56913" w:rsidR="00A43F66" w:rsidRPr="005D6B88" w:rsidRDefault="00A43F66" w:rsidP="00EE1E08">
      <w:pPr>
        <w:rPr>
          <w:rFonts w:asciiTheme="minorHAnsi" w:hAnsiTheme="minorHAnsi" w:cstheme="minorHAnsi"/>
          <w:i/>
          <w:sz w:val="20"/>
          <w:szCs w:val="20"/>
        </w:rPr>
      </w:pPr>
    </w:p>
    <w:sectPr w:rsidR="00A43F66" w:rsidRPr="005D6B88" w:rsidSect="00534FE8"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87ACE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0"/>
    <w:multiLevelType w:val="singleLevel"/>
    <w:tmpl w:val="63F2D4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D0329B5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30ADC5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31087D8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9"/>
    <w:multiLevelType w:val="singleLevel"/>
    <w:tmpl w:val="DAD6EB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406F60"/>
    <w:multiLevelType w:val="singleLevel"/>
    <w:tmpl w:val="5B6E1AFE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7" w15:restartNumberingAfterBreak="0">
    <w:nsid w:val="06790993"/>
    <w:multiLevelType w:val="hybridMultilevel"/>
    <w:tmpl w:val="095095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7BA1822"/>
    <w:multiLevelType w:val="hybridMultilevel"/>
    <w:tmpl w:val="F6BE6F22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9" w15:restartNumberingAfterBreak="0">
    <w:nsid w:val="0CA139D4"/>
    <w:multiLevelType w:val="hybridMultilevel"/>
    <w:tmpl w:val="6218874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EB7CA5"/>
    <w:multiLevelType w:val="hybridMultilevel"/>
    <w:tmpl w:val="41E6A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46A57EB"/>
    <w:multiLevelType w:val="multilevel"/>
    <w:tmpl w:val="4EF214AC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241C706B"/>
    <w:multiLevelType w:val="singleLevel"/>
    <w:tmpl w:val="5AFAC638"/>
    <w:lvl w:ilvl="0">
      <w:start w:val="1"/>
      <w:numFmt w:val="decimal"/>
      <w:pStyle w:val="NumberedList"/>
      <w:lvlText w:val="%1."/>
      <w:lvlJc w:val="left"/>
      <w:pPr>
        <w:tabs>
          <w:tab w:val="num" w:pos="1800"/>
        </w:tabs>
        <w:ind w:left="0" w:firstLine="1440"/>
      </w:pPr>
    </w:lvl>
  </w:abstractNum>
  <w:abstractNum w:abstractNumId="13" w15:restartNumberingAfterBreak="0">
    <w:nsid w:val="25346629"/>
    <w:multiLevelType w:val="hybridMultilevel"/>
    <w:tmpl w:val="F4B0C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D532AE"/>
    <w:multiLevelType w:val="hybridMultilevel"/>
    <w:tmpl w:val="07E2CB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25299A"/>
    <w:multiLevelType w:val="hybridMultilevel"/>
    <w:tmpl w:val="7D5A550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25B01"/>
    <w:multiLevelType w:val="hybridMultilevel"/>
    <w:tmpl w:val="DCEA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2A55A4"/>
    <w:multiLevelType w:val="singleLevel"/>
    <w:tmpl w:val="32F09DB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18" w15:restartNumberingAfterBreak="0">
    <w:nsid w:val="57837254"/>
    <w:multiLevelType w:val="singleLevel"/>
    <w:tmpl w:val="71D8D7D8"/>
    <w:lvl w:ilvl="0">
      <w:start w:val="1"/>
      <w:numFmt w:val="bullet"/>
      <w:pStyle w:val="Table-Footnote"/>
      <w:lvlText w:val="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6"/>
      </w:rPr>
    </w:lvl>
  </w:abstractNum>
  <w:abstractNum w:abstractNumId="19" w15:restartNumberingAfterBreak="0">
    <w:nsid w:val="59376E26"/>
    <w:multiLevelType w:val="hybridMultilevel"/>
    <w:tmpl w:val="0D865250"/>
    <w:lvl w:ilvl="0" w:tplc="31C6F0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2F7407"/>
    <w:multiLevelType w:val="hybridMultilevel"/>
    <w:tmpl w:val="E1366F5C"/>
    <w:lvl w:ilvl="0" w:tplc="E0388A2A">
      <w:numFmt w:val="bullet"/>
      <w:lvlText w:val="•"/>
      <w:lvlJc w:val="left"/>
      <w:pPr>
        <w:ind w:left="765" w:hanging="405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E43AEB"/>
    <w:multiLevelType w:val="hybridMultilevel"/>
    <w:tmpl w:val="345E4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870B51"/>
    <w:multiLevelType w:val="hybridMultilevel"/>
    <w:tmpl w:val="8F1A8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2C07EE"/>
    <w:multiLevelType w:val="hybridMultilevel"/>
    <w:tmpl w:val="E5824D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500E31"/>
    <w:multiLevelType w:val="hybridMultilevel"/>
    <w:tmpl w:val="2BA6C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6D669E"/>
    <w:multiLevelType w:val="hybridMultilevel"/>
    <w:tmpl w:val="F774A280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6" w15:restartNumberingAfterBreak="0">
    <w:nsid w:val="7DB44027"/>
    <w:multiLevelType w:val="hybridMultilevel"/>
    <w:tmpl w:val="D79C132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5"/>
  </w:num>
  <w:num w:numId="11">
    <w:abstractNumId w:val="5"/>
  </w:num>
  <w:num w:numId="12">
    <w:abstractNumId w:val="4"/>
  </w:num>
  <w:num w:numId="13">
    <w:abstractNumId w:val="4"/>
  </w:num>
  <w:num w:numId="14">
    <w:abstractNumId w:val="3"/>
  </w:num>
  <w:num w:numId="15">
    <w:abstractNumId w:val="3"/>
  </w:num>
  <w:num w:numId="16">
    <w:abstractNumId w:val="2"/>
  </w:num>
  <w:num w:numId="17">
    <w:abstractNumId w:val="2"/>
  </w:num>
  <w:num w:numId="18">
    <w:abstractNumId w:val="1"/>
  </w:num>
  <w:num w:numId="19">
    <w:abstractNumId w:val="1"/>
  </w:num>
  <w:num w:numId="20">
    <w:abstractNumId w:val="12"/>
  </w:num>
  <w:num w:numId="21">
    <w:abstractNumId w:val="12"/>
  </w:num>
  <w:num w:numId="22">
    <w:abstractNumId w:val="18"/>
  </w:num>
  <w:num w:numId="23">
    <w:abstractNumId w:val="17"/>
  </w:num>
  <w:num w:numId="24">
    <w:abstractNumId w:val="6"/>
  </w:num>
  <w:num w:numId="25">
    <w:abstractNumId w:val="9"/>
  </w:num>
  <w:num w:numId="26">
    <w:abstractNumId w:val="15"/>
  </w:num>
  <w:num w:numId="27">
    <w:abstractNumId w:val="26"/>
  </w:num>
  <w:num w:numId="28">
    <w:abstractNumId w:val="24"/>
  </w:num>
  <w:num w:numId="29">
    <w:abstractNumId w:val="0"/>
  </w:num>
  <w:num w:numId="30">
    <w:abstractNumId w:val="22"/>
  </w:num>
  <w:num w:numId="31">
    <w:abstractNumId w:val="25"/>
  </w:num>
  <w:num w:numId="32">
    <w:abstractNumId w:val="8"/>
  </w:num>
  <w:num w:numId="33">
    <w:abstractNumId w:val="7"/>
  </w:num>
  <w:num w:numId="34">
    <w:abstractNumId w:val="19"/>
  </w:num>
  <w:num w:numId="35">
    <w:abstractNumId w:val="10"/>
  </w:num>
  <w:num w:numId="36">
    <w:abstractNumId w:val="14"/>
  </w:num>
  <w:num w:numId="37">
    <w:abstractNumId w:val="23"/>
  </w:num>
  <w:num w:numId="38">
    <w:abstractNumId w:val="13"/>
  </w:num>
  <w:num w:numId="39">
    <w:abstractNumId w:val="21"/>
  </w:num>
  <w:num w:numId="40">
    <w:abstractNumId w:val="16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0NLQ0tzQwMjIxMDdT0lEKTi0uzszPAykwrAUAtQa0aCwAAAA="/>
  </w:docVars>
  <w:rsids>
    <w:rsidRoot w:val="0023626B"/>
    <w:rsid w:val="000170E9"/>
    <w:rsid w:val="0002793B"/>
    <w:rsid w:val="00051C72"/>
    <w:rsid w:val="00075268"/>
    <w:rsid w:val="00075E2F"/>
    <w:rsid w:val="000A07D2"/>
    <w:rsid w:val="000A1A7D"/>
    <w:rsid w:val="000D7DF4"/>
    <w:rsid w:val="000F5E75"/>
    <w:rsid w:val="00104623"/>
    <w:rsid w:val="0011042F"/>
    <w:rsid w:val="0012020D"/>
    <w:rsid w:val="001271EB"/>
    <w:rsid w:val="00127E68"/>
    <w:rsid w:val="00130181"/>
    <w:rsid w:val="00176035"/>
    <w:rsid w:val="00182278"/>
    <w:rsid w:val="00192CA2"/>
    <w:rsid w:val="001A64EF"/>
    <w:rsid w:val="001B4539"/>
    <w:rsid w:val="001F230C"/>
    <w:rsid w:val="00227131"/>
    <w:rsid w:val="00230A3B"/>
    <w:rsid w:val="0023626B"/>
    <w:rsid w:val="00270BD8"/>
    <w:rsid w:val="0027368E"/>
    <w:rsid w:val="00284624"/>
    <w:rsid w:val="002935C2"/>
    <w:rsid w:val="002A5670"/>
    <w:rsid w:val="002A65FE"/>
    <w:rsid w:val="00316612"/>
    <w:rsid w:val="00322C47"/>
    <w:rsid w:val="0033110C"/>
    <w:rsid w:val="00332A71"/>
    <w:rsid w:val="0033505C"/>
    <w:rsid w:val="00346A34"/>
    <w:rsid w:val="0036162E"/>
    <w:rsid w:val="0037187B"/>
    <w:rsid w:val="00387E5E"/>
    <w:rsid w:val="00394B97"/>
    <w:rsid w:val="003A476C"/>
    <w:rsid w:val="003B2282"/>
    <w:rsid w:val="003C4C31"/>
    <w:rsid w:val="003D74C2"/>
    <w:rsid w:val="003D7F69"/>
    <w:rsid w:val="003F2A92"/>
    <w:rsid w:val="0040365E"/>
    <w:rsid w:val="00421FCC"/>
    <w:rsid w:val="00447240"/>
    <w:rsid w:val="0045236B"/>
    <w:rsid w:val="00465A3F"/>
    <w:rsid w:val="0046661B"/>
    <w:rsid w:val="0047331D"/>
    <w:rsid w:val="00475431"/>
    <w:rsid w:val="00485E5F"/>
    <w:rsid w:val="00494021"/>
    <w:rsid w:val="004D3321"/>
    <w:rsid w:val="004E223B"/>
    <w:rsid w:val="004E4A54"/>
    <w:rsid w:val="00523F86"/>
    <w:rsid w:val="00534FE8"/>
    <w:rsid w:val="0054400E"/>
    <w:rsid w:val="00552D90"/>
    <w:rsid w:val="0057027B"/>
    <w:rsid w:val="00597260"/>
    <w:rsid w:val="005C5B45"/>
    <w:rsid w:val="005C66C4"/>
    <w:rsid w:val="005D6B88"/>
    <w:rsid w:val="005E027C"/>
    <w:rsid w:val="00603801"/>
    <w:rsid w:val="00615060"/>
    <w:rsid w:val="0061529D"/>
    <w:rsid w:val="006161E0"/>
    <w:rsid w:val="006171D0"/>
    <w:rsid w:val="006241A2"/>
    <w:rsid w:val="006424D0"/>
    <w:rsid w:val="00672766"/>
    <w:rsid w:val="00685BE5"/>
    <w:rsid w:val="006B67DC"/>
    <w:rsid w:val="006C217B"/>
    <w:rsid w:val="006D0D22"/>
    <w:rsid w:val="006D62C2"/>
    <w:rsid w:val="007015F6"/>
    <w:rsid w:val="00704CC1"/>
    <w:rsid w:val="00705ACA"/>
    <w:rsid w:val="00737FB4"/>
    <w:rsid w:val="00776A67"/>
    <w:rsid w:val="00787CDB"/>
    <w:rsid w:val="0079070A"/>
    <w:rsid w:val="007A2821"/>
    <w:rsid w:val="007B1C01"/>
    <w:rsid w:val="007D1338"/>
    <w:rsid w:val="007E15CC"/>
    <w:rsid w:val="007E5187"/>
    <w:rsid w:val="0081276C"/>
    <w:rsid w:val="0084653E"/>
    <w:rsid w:val="008565DC"/>
    <w:rsid w:val="00857989"/>
    <w:rsid w:val="00874459"/>
    <w:rsid w:val="00874683"/>
    <w:rsid w:val="008826E5"/>
    <w:rsid w:val="00891C36"/>
    <w:rsid w:val="008C1D76"/>
    <w:rsid w:val="008D2B8D"/>
    <w:rsid w:val="008D2ECA"/>
    <w:rsid w:val="008D5D2C"/>
    <w:rsid w:val="008F306E"/>
    <w:rsid w:val="00911064"/>
    <w:rsid w:val="00944654"/>
    <w:rsid w:val="0097100A"/>
    <w:rsid w:val="0097439D"/>
    <w:rsid w:val="009858A5"/>
    <w:rsid w:val="009B6683"/>
    <w:rsid w:val="009B6E70"/>
    <w:rsid w:val="009E6DD4"/>
    <w:rsid w:val="00A02233"/>
    <w:rsid w:val="00A05186"/>
    <w:rsid w:val="00A17E65"/>
    <w:rsid w:val="00A2342E"/>
    <w:rsid w:val="00A241A1"/>
    <w:rsid w:val="00A33015"/>
    <w:rsid w:val="00A43F66"/>
    <w:rsid w:val="00A63E5F"/>
    <w:rsid w:val="00A67973"/>
    <w:rsid w:val="00A70D5D"/>
    <w:rsid w:val="00A852CB"/>
    <w:rsid w:val="00AD02F2"/>
    <w:rsid w:val="00AD700A"/>
    <w:rsid w:val="00AE1B3C"/>
    <w:rsid w:val="00AE38F9"/>
    <w:rsid w:val="00B05203"/>
    <w:rsid w:val="00B13004"/>
    <w:rsid w:val="00B1386E"/>
    <w:rsid w:val="00B17444"/>
    <w:rsid w:val="00B31DAD"/>
    <w:rsid w:val="00B653A0"/>
    <w:rsid w:val="00B85526"/>
    <w:rsid w:val="00B9314A"/>
    <w:rsid w:val="00B96632"/>
    <w:rsid w:val="00C048B1"/>
    <w:rsid w:val="00C21A3D"/>
    <w:rsid w:val="00C411BE"/>
    <w:rsid w:val="00C62E60"/>
    <w:rsid w:val="00C77143"/>
    <w:rsid w:val="00C96FC4"/>
    <w:rsid w:val="00CA6672"/>
    <w:rsid w:val="00CB4FBA"/>
    <w:rsid w:val="00CB6764"/>
    <w:rsid w:val="00CE1795"/>
    <w:rsid w:val="00CE23A5"/>
    <w:rsid w:val="00CE4AC0"/>
    <w:rsid w:val="00CF5A74"/>
    <w:rsid w:val="00D22B8F"/>
    <w:rsid w:val="00D730E8"/>
    <w:rsid w:val="00D76F10"/>
    <w:rsid w:val="00D868A3"/>
    <w:rsid w:val="00DA0197"/>
    <w:rsid w:val="00DE11F2"/>
    <w:rsid w:val="00DE4A8A"/>
    <w:rsid w:val="00E2281F"/>
    <w:rsid w:val="00E24197"/>
    <w:rsid w:val="00E3221E"/>
    <w:rsid w:val="00E516DA"/>
    <w:rsid w:val="00E534D6"/>
    <w:rsid w:val="00E724B0"/>
    <w:rsid w:val="00E72DF8"/>
    <w:rsid w:val="00E8483F"/>
    <w:rsid w:val="00E90446"/>
    <w:rsid w:val="00EA0BB3"/>
    <w:rsid w:val="00EA4B70"/>
    <w:rsid w:val="00EB2C83"/>
    <w:rsid w:val="00ED4244"/>
    <w:rsid w:val="00EE1E08"/>
    <w:rsid w:val="00EE3EAD"/>
    <w:rsid w:val="00EF6697"/>
    <w:rsid w:val="00F0319B"/>
    <w:rsid w:val="00F06DFC"/>
    <w:rsid w:val="00F33864"/>
    <w:rsid w:val="00F36C1C"/>
    <w:rsid w:val="00F43EF5"/>
    <w:rsid w:val="00F52345"/>
    <w:rsid w:val="00F72E09"/>
    <w:rsid w:val="00F74E42"/>
    <w:rsid w:val="00F779DA"/>
    <w:rsid w:val="00FA742F"/>
    <w:rsid w:val="00FB7A4C"/>
    <w:rsid w:val="00FC32F5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A0C852"/>
  <w15:chartTrackingRefBased/>
  <w15:docId w15:val="{851923E2-8211-46CB-9214-1E99CE3C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26B"/>
    <w:rPr>
      <w:sz w:val="24"/>
      <w:szCs w:val="24"/>
    </w:rPr>
  </w:style>
  <w:style w:type="paragraph" w:styleId="Heading1">
    <w:name w:val="heading 1"/>
    <w:basedOn w:val="Normal"/>
    <w:next w:val="Normal"/>
    <w:qFormat/>
    <w:rsid w:val="000602B7"/>
    <w:pPr>
      <w:keepNext/>
      <w:numPr>
        <w:numId w:val="9"/>
      </w:numPr>
      <w:spacing w:before="60" w:after="240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0602B7"/>
    <w:pPr>
      <w:keepNext/>
      <w:numPr>
        <w:ilvl w:val="1"/>
        <w:numId w:val="9"/>
      </w:numPr>
      <w:spacing w:after="240"/>
      <w:outlineLvl w:val="1"/>
    </w:pPr>
  </w:style>
  <w:style w:type="paragraph" w:styleId="Heading3">
    <w:name w:val="heading 3"/>
    <w:basedOn w:val="Normal"/>
    <w:next w:val="Normal"/>
    <w:qFormat/>
    <w:rsid w:val="000602B7"/>
    <w:pPr>
      <w:keepNext/>
      <w:numPr>
        <w:ilvl w:val="2"/>
        <w:numId w:val="9"/>
      </w:numPr>
      <w:spacing w:after="240"/>
      <w:outlineLvl w:val="2"/>
    </w:pPr>
  </w:style>
  <w:style w:type="paragraph" w:styleId="Heading4">
    <w:name w:val="heading 4"/>
    <w:basedOn w:val="Normal"/>
    <w:next w:val="Normal"/>
    <w:qFormat/>
    <w:rsid w:val="000602B7"/>
    <w:pPr>
      <w:keepNext/>
      <w:numPr>
        <w:ilvl w:val="3"/>
        <w:numId w:val="9"/>
      </w:numPr>
      <w:spacing w:after="24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0602B7"/>
    <w:pPr>
      <w:numPr>
        <w:ilvl w:val="4"/>
        <w:numId w:val="9"/>
      </w:numPr>
      <w:spacing w:after="240"/>
      <w:outlineLvl w:val="4"/>
    </w:pPr>
  </w:style>
  <w:style w:type="paragraph" w:styleId="Heading6">
    <w:name w:val="heading 6"/>
    <w:basedOn w:val="Normal"/>
    <w:next w:val="BodyText"/>
    <w:qFormat/>
    <w:rsid w:val="000602B7"/>
    <w:pPr>
      <w:keepNext/>
      <w:numPr>
        <w:ilvl w:val="5"/>
        <w:numId w:val="9"/>
      </w:numPr>
      <w:spacing w:after="24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0602B7"/>
    <w:pPr>
      <w:keepNext/>
      <w:numPr>
        <w:ilvl w:val="6"/>
        <w:numId w:val="9"/>
      </w:numPr>
      <w:spacing w:after="240"/>
      <w:outlineLvl w:val="6"/>
    </w:pPr>
  </w:style>
  <w:style w:type="paragraph" w:styleId="Heading8">
    <w:name w:val="heading 8"/>
    <w:basedOn w:val="Normal"/>
    <w:next w:val="Normal"/>
    <w:qFormat/>
    <w:rsid w:val="000602B7"/>
    <w:pPr>
      <w:keepNext/>
      <w:numPr>
        <w:ilvl w:val="7"/>
        <w:numId w:val="9"/>
      </w:numPr>
      <w:spacing w:after="24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0602B7"/>
    <w:pPr>
      <w:numPr>
        <w:ilvl w:val="8"/>
        <w:numId w:val="9"/>
      </w:numPr>
      <w:spacing w:after="240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0602B7"/>
    <w:pPr>
      <w:spacing w:after="240" w:line="280" w:lineRule="exact"/>
      <w:ind w:left="1440" w:right="1440"/>
    </w:pPr>
  </w:style>
  <w:style w:type="paragraph" w:styleId="BodyText">
    <w:name w:val="Body Text"/>
    <w:basedOn w:val="Normal"/>
    <w:rsid w:val="000602B7"/>
    <w:pPr>
      <w:spacing w:after="240" w:line="280" w:lineRule="exact"/>
      <w:ind w:firstLine="1440"/>
    </w:pPr>
  </w:style>
  <w:style w:type="paragraph" w:styleId="BodyText2">
    <w:name w:val="Body Text 2"/>
    <w:basedOn w:val="Normal"/>
    <w:rsid w:val="000602B7"/>
    <w:pPr>
      <w:spacing w:line="480" w:lineRule="auto"/>
      <w:ind w:firstLine="1440"/>
    </w:pPr>
  </w:style>
  <w:style w:type="paragraph" w:styleId="BodyTextFirstIndent">
    <w:name w:val="Body Text First Indent"/>
    <w:basedOn w:val="Normal"/>
    <w:rsid w:val="000602B7"/>
    <w:pPr>
      <w:spacing w:after="240"/>
      <w:ind w:firstLine="1440"/>
      <w:jc w:val="both"/>
    </w:pPr>
  </w:style>
  <w:style w:type="paragraph" w:styleId="BodyTextIndent">
    <w:name w:val="Body Text Indent"/>
    <w:basedOn w:val="Normal"/>
    <w:rsid w:val="000602B7"/>
    <w:pPr>
      <w:spacing w:after="120"/>
      <w:ind w:left="360"/>
    </w:pPr>
  </w:style>
  <w:style w:type="paragraph" w:styleId="BodyTextFirstIndent2">
    <w:name w:val="Body Text First Indent 2"/>
    <w:basedOn w:val="Normal"/>
    <w:rsid w:val="000602B7"/>
    <w:pPr>
      <w:spacing w:line="480" w:lineRule="auto"/>
      <w:ind w:firstLine="1440"/>
      <w:jc w:val="both"/>
    </w:pPr>
  </w:style>
  <w:style w:type="paragraph" w:customStyle="1" w:styleId="CenterSingle">
    <w:name w:val="Center Single"/>
    <w:basedOn w:val="Normal"/>
    <w:rsid w:val="000602B7"/>
    <w:pPr>
      <w:spacing w:after="240"/>
      <w:jc w:val="center"/>
    </w:pPr>
  </w:style>
  <w:style w:type="paragraph" w:styleId="Closing">
    <w:name w:val="Closing"/>
    <w:basedOn w:val="Normal"/>
    <w:rsid w:val="000602B7"/>
    <w:pPr>
      <w:ind w:left="4320"/>
    </w:pPr>
  </w:style>
  <w:style w:type="paragraph" w:styleId="EndnoteText">
    <w:name w:val="endnote text"/>
    <w:basedOn w:val="Normal"/>
    <w:semiHidden/>
    <w:rsid w:val="000602B7"/>
    <w:pPr>
      <w:spacing w:after="240" w:line="280" w:lineRule="exact"/>
    </w:pPr>
  </w:style>
  <w:style w:type="paragraph" w:styleId="EnvelopeAddress">
    <w:name w:val="envelope address"/>
    <w:basedOn w:val="Normal"/>
    <w:rsid w:val="000602B7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0602B7"/>
  </w:style>
  <w:style w:type="paragraph" w:styleId="Footer">
    <w:name w:val="footer"/>
    <w:basedOn w:val="Normal"/>
    <w:rsid w:val="000602B7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next w:val="Normal"/>
    <w:semiHidden/>
    <w:rsid w:val="000602B7"/>
    <w:pPr>
      <w:tabs>
        <w:tab w:val="left" w:pos="360"/>
      </w:tabs>
      <w:spacing w:before="120" w:after="120" w:line="280" w:lineRule="exact"/>
      <w:ind w:left="360" w:hanging="360"/>
    </w:pPr>
  </w:style>
  <w:style w:type="paragraph" w:customStyle="1" w:styleId="FootnoteParagraph">
    <w:name w:val="Footnote Paragraph"/>
    <w:basedOn w:val="FootnoteText"/>
    <w:rsid w:val="000602B7"/>
    <w:pPr>
      <w:ind w:firstLine="0"/>
    </w:pPr>
  </w:style>
  <w:style w:type="paragraph" w:styleId="Header">
    <w:name w:val="header"/>
    <w:basedOn w:val="Normal"/>
    <w:rsid w:val="000602B7"/>
    <w:pPr>
      <w:tabs>
        <w:tab w:val="center" w:pos="4320"/>
        <w:tab w:val="right" w:pos="8640"/>
      </w:tabs>
    </w:pPr>
  </w:style>
  <w:style w:type="paragraph" w:customStyle="1" w:styleId="IndentSingle">
    <w:name w:val="Indent Single"/>
    <w:basedOn w:val="Normal"/>
    <w:rsid w:val="000602B7"/>
    <w:pPr>
      <w:tabs>
        <w:tab w:val="left" w:pos="3312"/>
      </w:tabs>
      <w:spacing w:after="240"/>
      <w:ind w:left="3312" w:hanging="432"/>
    </w:pPr>
  </w:style>
  <w:style w:type="paragraph" w:styleId="Index1">
    <w:name w:val="index 1"/>
    <w:basedOn w:val="Normal"/>
    <w:next w:val="Normal"/>
    <w:semiHidden/>
    <w:rsid w:val="000602B7"/>
    <w:pPr>
      <w:ind w:left="240" w:hanging="240"/>
    </w:pPr>
  </w:style>
  <w:style w:type="paragraph" w:styleId="Index2">
    <w:name w:val="index 2"/>
    <w:basedOn w:val="Normal"/>
    <w:next w:val="Normal"/>
    <w:semiHidden/>
    <w:rsid w:val="000602B7"/>
    <w:pPr>
      <w:ind w:left="480" w:hanging="240"/>
    </w:pPr>
  </w:style>
  <w:style w:type="paragraph" w:styleId="Index3">
    <w:name w:val="index 3"/>
    <w:basedOn w:val="Normal"/>
    <w:next w:val="Normal"/>
    <w:semiHidden/>
    <w:rsid w:val="000602B7"/>
    <w:pPr>
      <w:ind w:left="720" w:hanging="240"/>
    </w:pPr>
  </w:style>
  <w:style w:type="paragraph" w:styleId="Index4">
    <w:name w:val="index 4"/>
    <w:basedOn w:val="Normal"/>
    <w:next w:val="Normal"/>
    <w:semiHidden/>
    <w:rsid w:val="000602B7"/>
    <w:pPr>
      <w:ind w:left="960" w:hanging="240"/>
    </w:pPr>
  </w:style>
  <w:style w:type="paragraph" w:styleId="Index5">
    <w:name w:val="index 5"/>
    <w:basedOn w:val="Normal"/>
    <w:next w:val="Normal"/>
    <w:semiHidden/>
    <w:rsid w:val="000602B7"/>
    <w:pPr>
      <w:ind w:left="1200" w:hanging="240"/>
    </w:pPr>
  </w:style>
  <w:style w:type="paragraph" w:styleId="Index6">
    <w:name w:val="index 6"/>
    <w:basedOn w:val="Normal"/>
    <w:next w:val="Normal"/>
    <w:semiHidden/>
    <w:rsid w:val="000602B7"/>
    <w:pPr>
      <w:ind w:left="1440" w:hanging="240"/>
    </w:pPr>
  </w:style>
  <w:style w:type="paragraph" w:styleId="Index7">
    <w:name w:val="index 7"/>
    <w:basedOn w:val="Normal"/>
    <w:next w:val="Normal"/>
    <w:semiHidden/>
    <w:rsid w:val="000602B7"/>
    <w:pPr>
      <w:ind w:left="1680" w:hanging="240"/>
    </w:pPr>
  </w:style>
  <w:style w:type="paragraph" w:styleId="Index8">
    <w:name w:val="index 8"/>
    <w:basedOn w:val="Normal"/>
    <w:next w:val="Normal"/>
    <w:semiHidden/>
    <w:rsid w:val="000602B7"/>
    <w:pPr>
      <w:ind w:left="1920" w:hanging="240"/>
    </w:pPr>
  </w:style>
  <w:style w:type="paragraph" w:styleId="Index9">
    <w:name w:val="index 9"/>
    <w:basedOn w:val="Normal"/>
    <w:next w:val="Normal"/>
    <w:semiHidden/>
    <w:rsid w:val="000602B7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0602B7"/>
    <w:rPr>
      <w:b/>
    </w:rPr>
  </w:style>
  <w:style w:type="paragraph" w:customStyle="1" w:styleId="LeftDouble">
    <w:name w:val="Left Double"/>
    <w:basedOn w:val="Normal"/>
    <w:rsid w:val="000602B7"/>
    <w:pPr>
      <w:spacing w:line="480" w:lineRule="auto"/>
    </w:pPr>
  </w:style>
  <w:style w:type="paragraph" w:customStyle="1" w:styleId="LeftSingle">
    <w:name w:val="Left Single"/>
    <w:basedOn w:val="Normal"/>
    <w:rsid w:val="000602B7"/>
    <w:pPr>
      <w:spacing w:after="240"/>
    </w:pPr>
  </w:style>
  <w:style w:type="paragraph" w:styleId="ListBullet">
    <w:name w:val="List Bullet"/>
    <w:basedOn w:val="Normal"/>
    <w:rsid w:val="000602B7"/>
    <w:pPr>
      <w:numPr>
        <w:numId w:val="11"/>
      </w:numPr>
      <w:tabs>
        <w:tab w:val="clear" w:pos="360"/>
        <w:tab w:val="num" w:pos="720"/>
      </w:tabs>
      <w:ind w:left="720" w:hanging="720"/>
    </w:pPr>
  </w:style>
  <w:style w:type="paragraph" w:styleId="ListBullet2">
    <w:name w:val="List Bullet 2"/>
    <w:basedOn w:val="Normal"/>
    <w:rsid w:val="000602B7"/>
    <w:pPr>
      <w:numPr>
        <w:numId w:val="13"/>
      </w:numPr>
      <w:ind w:hanging="720"/>
    </w:pPr>
  </w:style>
  <w:style w:type="paragraph" w:styleId="ListBullet3">
    <w:name w:val="List Bullet 3"/>
    <w:basedOn w:val="Normal"/>
    <w:rsid w:val="000602B7"/>
    <w:pPr>
      <w:numPr>
        <w:numId w:val="15"/>
      </w:numPr>
      <w:tabs>
        <w:tab w:val="clear" w:pos="1080"/>
        <w:tab w:val="num" w:pos="720"/>
      </w:tabs>
      <w:ind w:left="720"/>
    </w:pPr>
  </w:style>
  <w:style w:type="paragraph" w:styleId="ListBullet4">
    <w:name w:val="List Bullet 4"/>
    <w:basedOn w:val="Normal"/>
    <w:rsid w:val="000602B7"/>
    <w:pPr>
      <w:numPr>
        <w:numId w:val="17"/>
      </w:numPr>
    </w:pPr>
  </w:style>
  <w:style w:type="paragraph" w:styleId="ListBullet5">
    <w:name w:val="List Bullet 5"/>
    <w:basedOn w:val="Normal"/>
    <w:rsid w:val="000602B7"/>
    <w:pPr>
      <w:numPr>
        <w:numId w:val="19"/>
      </w:numPr>
      <w:tabs>
        <w:tab w:val="clear" w:pos="1800"/>
        <w:tab w:val="num" w:pos="360"/>
      </w:tabs>
      <w:ind w:left="360"/>
    </w:pPr>
  </w:style>
  <w:style w:type="paragraph" w:customStyle="1" w:styleId="NumberedList">
    <w:name w:val="Numbered List"/>
    <w:basedOn w:val="Normal"/>
    <w:rsid w:val="000602B7"/>
    <w:pPr>
      <w:numPr>
        <w:numId w:val="21"/>
      </w:numPr>
      <w:tabs>
        <w:tab w:val="clear" w:pos="1800"/>
        <w:tab w:val="num" w:pos="1080"/>
        <w:tab w:val="left" w:pos="1440"/>
      </w:tabs>
      <w:spacing w:after="240"/>
      <w:ind w:left="1080" w:hanging="360"/>
    </w:pPr>
  </w:style>
  <w:style w:type="paragraph" w:customStyle="1" w:styleId="NumberedListDouble">
    <w:name w:val="Numbered List Double"/>
    <w:basedOn w:val="NumberedList"/>
    <w:rsid w:val="000602B7"/>
    <w:pPr>
      <w:numPr>
        <w:numId w:val="0"/>
      </w:numPr>
      <w:spacing w:after="0" w:line="480" w:lineRule="auto"/>
    </w:pPr>
  </w:style>
  <w:style w:type="paragraph" w:customStyle="1" w:styleId="RightSingle">
    <w:name w:val="Right Single"/>
    <w:basedOn w:val="Normal"/>
    <w:rsid w:val="000602B7"/>
    <w:pPr>
      <w:spacing w:after="240"/>
      <w:jc w:val="right"/>
    </w:pPr>
  </w:style>
  <w:style w:type="paragraph" w:styleId="Salutation">
    <w:name w:val="Salutation"/>
    <w:basedOn w:val="Normal"/>
    <w:next w:val="Normal"/>
    <w:rsid w:val="000602B7"/>
    <w:pPr>
      <w:spacing w:after="240"/>
    </w:pPr>
  </w:style>
  <w:style w:type="paragraph" w:styleId="Signature">
    <w:name w:val="Signature"/>
    <w:basedOn w:val="Normal"/>
    <w:rsid w:val="000602B7"/>
    <w:pPr>
      <w:tabs>
        <w:tab w:val="right" w:pos="8640"/>
      </w:tabs>
      <w:spacing w:after="480"/>
      <w:ind w:left="4320"/>
    </w:pPr>
  </w:style>
  <w:style w:type="paragraph" w:customStyle="1" w:styleId="Signature2">
    <w:name w:val="Signature2"/>
    <w:basedOn w:val="Signature"/>
    <w:rsid w:val="004B0936"/>
    <w:pPr>
      <w:keepLines/>
      <w:tabs>
        <w:tab w:val="left" w:pos="4752"/>
      </w:tabs>
      <w:ind w:left="4752" w:hanging="432"/>
    </w:pPr>
  </w:style>
  <w:style w:type="paragraph" w:styleId="TableofAuthorities">
    <w:name w:val="table of authorities"/>
    <w:basedOn w:val="Normal"/>
    <w:next w:val="Normal"/>
    <w:semiHidden/>
    <w:rsid w:val="000602B7"/>
    <w:pPr>
      <w:tabs>
        <w:tab w:val="right" w:leader="dot" w:pos="8640"/>
      </w:tabs>
      <w:spacing w:after="240"/>
      <w:ind w:left="720" w:hanging="720"/>
    </w:pPr>
  </w:style>
  <w:style w:type="paragraph" w:styleId="TableofFigures">
    <w:name w:val="table of figures"/>
    <w:basedOn w:val="Normal"/>
    <w:next w:val="Normal"/>
    <w:semiHidden/>
    <w:rsid w:val="000602B7"/>
    <w:pPr>
      <w:ind w:left="720" w:hanging="720"/>
    </w:pPr>
  </w:style>
  <w:style w:type="paragraph" w:customStyle="1" w:styleId="Table-Normal">
    <w:name w:val="Table-Normal"/>
    <w:rsid w:val="000602B7"/>
    <w:pPr>
      <w:widowControl w:val="0"/>
      <w:spacing w:before="120"/>
    </w:pPr>
    <w:rPr>
      <w:sz w:val="24"/>
    </w:rPr>
  </w:style>
  <w:style w:type="paragraph" w:customStyle="1" w:styleId="Table-Numbered">
    <w:name w:val="Table-Numbered"/>
    <w:basedOn w:val="Table-Normal"/>
    <w:rsid w:val="000602B7"/>
    <w:pPr>
      <w:tabs>
        <w:tab w:val="decimal" w:pos="936"/>
      </w:tabs>
    </w:pPr>
  </w:style>
  <w:style w:type="paragraph" w:customStyle="1" w:styleId="Table-">
    <w:name w:val="Table-$"/>
    <w:basedOn w:val="Table-Numbered"/>
    <w:rsid w:val="000602B7"/>
    <w:pPr>
      <w:tabs>
        <w:tab w:val="left" w:pos="216"/>
      </w:tabs>
    </w:pPr>
  </w:style>
  <w:style w:type="paragraph" w:customStyle="1" w:styleId="Table--Subtotal">
    <w:name w:val="Table-$-Subtotal"/>
    <w:basedOn w:val="Table-"/>
    <w:rsid w:val="000602B7"/>
    <w:pPr>
      <w:pBdr>
        <w:bottom w:val="single" w:sz="4" w:space="1" w:color="auto"/>
      </w:pBdr>
    </w:pPr>
  </w:style>
  <w:style w:type="paragraph" w:customStyle="1" w:styleId="Table--Total">
    <w:name w:val="Table-$-Total"/>
    <w:basedOn w:val="Table--Subtotal"/>
    <w:rsid w:val="000602B7"/>
    <w:pPr>
      <w:pBdr>
        <w:bottom w:val="double" w:sz="4" w:space="1" w:color="auto"/>
      </w:pBdr>
    </w:pPr>
  </w:style>
  <w:style w:type="paragraph" w:customStyle="1" w:styleId="Table-Caption">
    <w:name w:val="Table-Caption"/>
    <w:basedOn w:val="Normal"/>
    <w:rsid w:val="000602B7"/>
    <w:pPr>
      <w:keepNext/>
      <w:spacing w:before="240" w:after="240"/>
      <w:jc w:val="center"/>
    </w:pPr>
    <w:rPr>
      <w:b/>
    </w:rPr>
  </w:style>
  <w:style w:type="paragraph" w:customStyle="1" w:styleId="Table-Centered">
    <w:name w:val="Table-Centered"/>
    <w:basedOn w:val="Table-Normal"/>
    <w:rsid w:val="000602B7"/>
    <w:pPr>
      <w:jc w:val="center"/>
    </w:pPr>
  </w:style>
  <w:style w:type="paragraph" w:customStyle="1" w:styleId="Table-Footnote0">
    <w:name w:val="Table-Footnote"/>
    <w:basedOn w:val="Table-Normal"/>
    <w:rsid w:val="000602B7"/>
    <w:pPr>
      <w:spacing w:before="240"/>
      <w:ind w:left="720" w:hanging="720"/>
      <w:jc w:val="both"/>
    </w:pPr>
  </w:style>
  <w:style w:type="paragraph" w:customStyle="1" w:styleId="Table-Footnote">
    <w:name w:val="Table-Footnote(*)"/>
    <w:basedOn w:val="Table-Footnote0"/>
    <w:rsid w:val="000602B7"/>
    <w:pPr>
      <w:numPr>
        <w:numId w:val="22"/>
      </w:numPr>
      <w:tabs>
        <w:tab w:val="clear" w:pos="720"/>
        <w:tab w:val="num" w:pos="1440"/>
      </w:tabs>
      <w:ind w:left="1440" w:hanging="360"/>
    </w:pPr>
  </w:style>
  <w:style w:type="paragraph" w:customStyle="1" w:styleId="Signature3">
    <w:name w:val="Signature3"/>
    <w:basedOn w:val="Signature2"/>
    <w:rsid w:val="004B0936"/>
    <w:pPr>
      <w:spacing w:after="240"/>
      <w:ind w:left="5486" w:hanging="619"/>
    </w:pPr>
  </w:style>
  <w:style w:type="paragraph" w:customStyle="1" w:styleId="Signature4">
    <w:name w:val="Signature4"/>
    <w:basedOn w:val="Signature3"/>
    <w:rsid w:val="004B0936"/>
    <w:pPr>
      <w:spacing w:before="240"/>
      <w:ind w:left="5846" w:hanging="360"/>
    </w:pPr>
  </w:style>
  <w:style w:type="paragraph" w:customStyle="1" w:styleId="Table-Footnote-Div">
    <w:name w:val="Table-Footnote-Div"/>
    <w:basedOn w:val="Normal"/>
    <w:rsid w:val="000602B7"/>
    <w:pPr>
      <w:pBdr>
        <w:bottom w:val="single" w:sz="4" w:space="1" w:color="auto"/>
      </w:pBdr>
      <w:spacing w:after="80"/>
      <w:ind w:right="6480"/>
    </w:pPr>
    <w:rPr>
      <w:sz w:val="16"/>
    </w:rPr>
  </w:style>
  <w:style w:type="paragraph" w:customStyle="1" w:styleId="Table-Heading">
    <w:name w:val="Table-Heading"/>
    <w:basedOn w:val="Table-Normal"/>
    <w:rsid w:val="000602B7"/>
    <w:pPr>
      <w:pBdr>
        <w:bottom w:val="single" w:sz="4" w:space="1" w:color="auto"/>
      </w:pBdr>
      <w:spacing w:before="0"/>
      <w:jc w:val="center"/>
    </w:pPr>
    <w:rPr>
      <w:b/>
    </w:rPr>
  </w:style>
  <w:style w:type="paragraph" w:customStyle="1" w:styleId="Table-RightJustified">
    <w:name w:val="Table-RightJustified"/>
    <w:basedOn w:val="Table-Normal"/>
    <w:rsid w:val="000602B7"/>
    <w:pPr>
      <w:ind w:right="144"/>
      <w:jc w:val="right"/>
    </w:pPr>
  </w:style>
  <w:style w:type="paragraph" w:customStyle="1" w:styleId="Table-SideLabel">
    <w:name w:val="Table-SideLabel"/>
    <w:basedOn w:val="Table-Normal"/>
    <w:rsid w:val="000602B7"/>
    <w:pPr>
      <w:tabs>
        <w:tab w:val="right" w:leader="dot" w:pos="2160"/>
      </w:tabs>
      <w:ind w:left="360" w:right="360" w:hanging="360"/>
    </w:pPr>
  </w:style>
  <w:style w:type="paragraph" w:customStyle="1" w:styleId="Table-Subtotal">
    <w:name w:val="Table-Subtotal"/>
    <w:basedOn w:val="Table-Numbered"/>
    <w:rsid w:val="000602B7"/>
    <w:pPr>
      <w:pBdr>
        <w:bottom w:val="single" w:sz="4" w:space="1" w:color="auto"/>
      </w:pBdr>
    </w:pPr>
  </w:style>
  <w:style w:type="paragraph" w:customStyle="1" w:styleId="Table-Total">
    <w:name w:val="Table-Total"/>
    <w:basedOn w:val="Table-Subtotal"/>
    <w:rsid w:val="000602B7"/>
    <w:pPr>
      <w:pBdr>
        <w:bottom w:val="double" w:sz="4" w:space="1" w:color="auto"/>
      </w:pBdr>
    </w:pPr>
  </w:style>
  <w:style w:type="paragraph" w:styleId="Title">
    <w:name w:val="Title"/>
    <w:basedOn w:val="Normal"/>
    <w:link w:val="TitleChar"/>
    <w:uiPriority w:val="99"/>
    <w:qFormat/>
    <w:rsid w:val="00BA64AB"/>
    <w:pPr>
      <w:spacing w:after="240"/>
      <w:jc w:val="center"/>
    </w:pPr>
    <w:rPr>
      <w:b/>
    </w:rPr>
  </w:style>
  <w:style w:type="paragraph" w:styleId="TOAHeading">
    <w:name w:val="toa heading"/>
    <w:basedOn w:val="Normal"/>
    <w:next w:val="Normal"/>
    <w:semiHidden/>
    <w:rsid w:val="000602B7"/>
    <w:pPr>
      <w:spacing w:before="60" w:after="240"/>
    </w:pPr>
    <w:rPr>
      <w:b/>
    </w:rPr>
  </w:style>
  <w:style w:type="paragraph" w:styleId="TOC1">
    <w:name w:val="toc 1"/>
    <w:basedOn w:val="Normal"/>
    <w:next w:val="Normal"/>
    <w:semiHidden/>
    <w:rsid w:val="000602B7"/>
    <w:pPr>
      <w:spacing w:before="240"/>
    </w:pPr>
  </w:style>
  <w:style w:type="paragraph" w:styleId="TOC2">
    <w:name w:val="toc 2"/>
    <w:basedOn w:val="Normal"/>
    <w:next w:val="Normal"/>
    <w:semiHidden/>
    <w:rsid w:val="000602B7"/>
    <w:pPr>
      <w:ind w:left="720"/>
    </w:pPr>
  </w:style>
  <w:style w:type="paragraph" w:styleId="TOC3">
    <w:name w:val="toc 3"/>
    <w:basedOn w:val="Normal"/>
    <w:next w:val="Normal"/>
    <w:semiHidden/>
    <w:rsid w:val="000602B7"/>
    <w:pPr>
      <w:ind w:left="1440"/>
    </w:pPr>
  </w:style>
  <w:style w:type="paragraph" w:styleId="TOC4">
    <w:name w:val="toc 4"/>
    <w:basedOn w:val="Normal"/>
    <w:next w:val="Normal"/>
    <w:semiHidden/>
    <w:rsid w:val="000602B7"/>
    <w:pPr>
      <w:ind w:left="2160"/>
    </w:pPr>
  </w:style>
  <w:style w:type="paragraph" w:styleId="TOC5">
    <w:name w:val="toc 5"/>
    <w:basedOn w:val="Normal"/>
    <w:next w:val="Normal"/>
    <w:semiHidden/>
    <w:rsid w:val="000602B7"/>
    <w:pPr>
      <w:ind w:left="960"/>
    </w:pPr>
  </w:style>
  <w:style w:type="paragraph" w:styleId="TOC6">
    <w:name w:val="toc 6"/>
    <w:basedOn w:val="Normal"/>
    <w:next w:val="Normal"/>
    <w:semiHidden/>
    <w:rsid w:val="000602B7"/>
    <w:pPr>
      <w:ind w:left="1200"/>
    </w:pPr>
  </w:style>
  <w:style w:type="paragraph" w:styleId="TOC7">
    <w:name w:val="toc 7"/>
    <w:basedOn w:val="Normal"/>
    <w:next w:val="Normal"/>
    <w:semiHidden/>
    <w:rsid w:val="000602B7"/>
    <w:pPr>
      <w:ind w:left="1440"/>
    </w:pPr>
  </w:style>
  <w:style w:type="paragraph" w:styleId="TOC8">
    <w:name w:val="toc 8"/>
    <w:basedOn w:val="Normal"/>
    <w:next w:val="Normal"/>
    <w:semiHidden/>
    <w:rsid w:val="000602B7"/>
    <w:pPr>
      <w:ind w:left="1680"/>
    </w:pPr>
  </w:style>
  <w:style w:type="paragraph" w:styleId="TOC9">
    <w:name w:val="toc 9"/>
    <w:basedOn w:val="Normal"/>
    <w:next w:val="Normal"/>
    <w:semiHidden/>
    <w:rsid w:val="000602B7"/>
    <w:pPr>
      <w:ind w:left="1920"/>
    </w:pPr>
  </w:style>
  <w:style w:type="paragraph" w:customStyle="1" w:styleId="BodyH1">
    <w:name w:val="Body H1"/>
    <w:basedOn w:val="Normal"/>
    <w:rsid w:val="001D2D9D"/>
    <w:pPr>
      <w:spacing w:after="240" w:line="280" w:lineRule="exact"/>
      <w:ind w:firstLine="1440"/>
    </w:pPr>
  </w:style>
  <w:style w:type="paragraph" w:customStyle="1" w:styleId="BodyH2">
    <w:name w:val="Body H2"/>
    <w:basedOn w:val="Normal"/>
    <w:rsid w:val="001D2D9D"/>
    <w:pPr>
      <w:spacing w:after="240" w:line="280" w:lineRule="exact"/>
      <w:ind w:firstLine="1440"/>
    </w:pPr>
  </w:style>
  <w:style w:type="paragraph" w:customStyle="1" w:styleId="BodyH3">
    <w:name w:val="Body H3"/>
    <w:basedOn w:val="Normal"/>
    <w:rsid w:val="001D2D9D"/>
    <w:pPr>
      <w:spacing w:after="240" w:line="280" w:lineRule="exact"/>
      <w:ind w:firstLine="1440"/>
    </w:pPr>
  </w:style>
  <w:style w:type="character" w:customStyle="1" w:styleId="apple-converted-space">
    <w:name w:val="apple-converted-space"/>
    <w:basedOn w:val="DefaultParagraphFont"/>
    <w:rsid w:val="007451DE"/>
  </w:style>
  <w:style w:type="paragraph" w:customStyle="1" w:styleId="BodyH4">
    <w:name w:val="Body H4"/>
    <w:basedOn w:val="Normal"/>
    <w:rsid w:val="00D24039"/>
    <w:pPr>
      <w:spacing w:after="240" w:line="280" w:lineRule="exact"/>
      <w:ind w:firstLine="1440"/>
    </w:pPr>
  </w:style>
  <w:style w:type="paragraph" w:styleId="BodyText3">
    <w:name w:val="Body Text 3"/>
    <w:basedOn w:val="Normal"/>
    <w:rsid w:val="00E86DA2"/>
    <w:pPr>
      <w:spacing w:after="120"/>
    </w:pPr>
    <w:rPr>
      <w:sz w:val="16"/>
      <w:szCs w:val="16"/>
    </w:rPr>
  </w:style>
  <w:style w:type="paragraph" w:styleId="Subtitle">
    <w:name w:val="Subtitle"/>
    <w:basedOn w:val="Normal"/>
    <w:qFormat/>
    <w:rsid w:val="00C064E6"/>
    <w:pPr>
      <w:keepNext/>
      <w:keepLines/>
      <w:spacing w:after="240"/>
    </w:pPr>
    <w:rPr>
      <w:rFonts w:cs="Arial"/>
      <w:b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446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9044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2281F"/>
    <w:pPr>
      <w:ind w:left="720"/>
      <w:contextualSpacing/>
    </w:pPr>
  </w:style>
  <w:style w:type="paragraph" w:customStyle="1" w:styleId="Copy">
    <w:name w:val="Copy"/>
    <w:basedOn w:val="Normal"/>
    <w:qFormat/>
    <w:rsid w:val="00F74E42"/>
    <w:pPr>
      <w:spacing w:after="80" w:line="264" w:lineRule="auto"/>
    </w:pPr>
    <w:rPr>
      <w:rFonts w:asciiTheme="minorHAnsi" w:eastAsiaTheme="minorHAnsi" w:hAnsiTheme="minorHAnsi" w:cstheme="minorBidi"/>
      <w:sz w:val="16"/>
      <w:szCs w:val="22"/>
    </w:rPr>
  </w:style>
  <w:style w:type="character" w:customStyle="1" w:styleId="TitleChar">
    <w:name w:val="Title Char"/>
    <w:basedOn w:val="DefaultParagraphFont"/>
    <w:link w:val="Title"/>
    <w:uiPriority w:val="99"/>
    <w:rsid w:val="00230A3B"/>
    <w:rPr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0A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A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lasinskitoni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8EB0DD8963D046881A6B5C0C8CD64D" ma:contentTypeVersion="14" ma:contentTypeDescription="Create a new document." ma:contentTypeScope="" ma:versionID="a97d929c888ef077ba86f003058506d7">
  <xsd:schema xmlns:xsd="http://www.w3.org/2001/XMLSchema" xmlns:xs="http://www.w3.org/2001/XMLSchema" xmlns:p="http://schemas.microsoft.com/office/2006/metadata/properties" xmlns:ns3="7773ede4-b9b4-4db9-b569-9221f9812624" xmlns:ns4="096186d3-eb5d-42e5-ad3d-b5d86047e7dc" targetNamespace="http://schemas.microsoft.com/office/2006/metadata/properties" ma:root="true" ma:fieldsID="a2b91dc7ed2180afcf86ff60dafe654a" ns3:_="" ns4:_="">
    <xsd:import namespace="7773ede4-b9b4-4db9-b569-9221f9812624"/>
    <xsd:import namespace="096186d3-eb5d-42e5-ad3d-b5d86047e7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3ede4-b9b4-4db9-b569-9221f98126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6186d3-eb5d-42e5-ad3d-b5d86047e7d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04A2B7-D220-4A9F-9B59-D4EEE50964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9D4907-F42D-424E-A1A0-5500C96CA1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3BC6BD-E8FC-4E4F-9C51-6E200B1DFC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73ede4-b9b4-4db9-b569-9221f9812624"/>
    <ds:schemaRef ds:uri="096186d3-eb5d-42e5-ad3d-b5d86047e7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7EF603-96F4-4E79-B956-5F2EC1A227B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JILL EISKOWITZ</vt:lpstr>
    </vt:vector>
  </TitlesOfParts>
  <Company>Paul, Weiss, Rifkind, Wharton &amp; Garrison LLP</Company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JILL EISKOWITZ</dc:title>
  <dc:subject/>
  <dc:creator>Paul Weiss Employee</dc:creator>
  <cp:keywords/>
  <cp:lastModifiedBy>Toni Lasinski</cp:lastModifiedBy>
  <cp:revision>2</cp:revision>
  <cp:lastPrinted>2012-07-31T18:25:00Z</cp:lastPrinted>
  <dcterms:created xsi:type="dcterms:W3CDTF">2022-02-01T12:27:00Z</dcterms:created>
  <dcterms:modified xsi:type="dcterms:W3CDTF">2022-02-01T12:27:00Z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0x0101009C8EB0DD8963D046881A6B5C0C8CD64D</vt:lpwstr>
  </property>
</Properties>
</file>