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DA57" w14:textId="0F796919" w:rsidR="00997032" w:rsidRDefault="00997032">
      <w:r>
        <w:t>PUZZLE 1 IDEA</w:t>
      </w:r>
    </w:p>
    <w:p w14:paraId="075983E5" w14:textId="77777777" w:rsidR="00997032" w:rsidRDefault="00997032"/>
    <w:p w14:paraId="2E3D4F15" w14:textId="1BDC9260" w:rsidR="00E84C7A" w:rsidRDefault="00997032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B4D1D" wp14:editId="270F6377">
            <wp:simplePos x="0" y="0"/>
            <wp:positionH relativeFrom="margin">
              <wp:posOffset>3798716</wp:posOffset>
            </wp:positionH>
            <wp:positionV relativeFrom="paragraph">
              <wp:posOffset>1193605</wp:posOffset>
            </wp:positionV>
            <wp:extent cx="5767754" cy="4742815"/>
            <wp:effectExtent l="0" t="0" r="4445" b="635"/>
            <wp:wrapNone/>
            <wp:docPr id="10177869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385E70-B6CC-C28E-365A-16D83ED49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6AD">
        <w:t xml:space="preserve">You begin your journey by walking through the deep dark forest. You can hear the creatures of the night all around you hiding in the woods when </w:t>
      </w:r>
      <w:proofErr w:type="gramStart"/>
      <w:r w:rsidR="00C466AD">
        <w:t>all of a sudden</w:t>
      </w:r>
      <w:proofErr w:type="gramEnd"/>
      <w:r w:rsidR="00C466AD">
        <w:t xml:space="preserve"> everything goes silent. A tall man with a bushy black beard carrying a </w:t>
      </w:r>
      <w:r>
        <w:t>stick,</w:t>
      </w:r>
      <w:r w:rsidR="00C466AD">
        <w:t xml:space="preserve"> walks out of the darkness and stops you in your path! He is wearing a helmet with horns along with a green cape. It is at this moment that you realise it is the Viking god </w:t>
      </w:r>
      <w:r>
        <w:t xml:space="preserve">of mischief, </w:t>
      </w:r>
      <w:r w:rsidR="00C466AD">
        <w:t xml:space="preserve">‘Loki’. “WHO GOES THERE?” he bellows. “It is I, (insert character name here)” You reply quietly. “I have heard about you, the brave soldier from (Insert school here). I need to test that you have what it takes to </w:t>
      </w:r>
      <w:r w:rsidR="00F3497E">
        <w:t>begin your journey. I am here to test your powers of mind reading. Now here is my question young one, what number was I thinking of at 2:30pm today?”</w:t>
      </w:r>
    </w:p>
    <w:p w14:paraId="5F28850A" w14:textId="746AB0DD" w:rsidR="00C466AD" w:rsidRDefault="00997032">
      <w:r>
        <w:rPr>
          <w:noProof/>
        </w:rPr>
        <w:drawing>
          <wp:anchor distT="0" distB="0" distL="114300" distR="114300" simplePos="0" relativeHeight="251659264" behindDoc="1" locked="0" layoutInCell="1" allowOverlap="1" wp14:anchorId="41F9A26A" wp14:editId="0C39D66C">
            <wp:simplePos x="0" y="0"/>
            <wp:positionH relativeFrom="margin">
              <wp:align>left</wp:align>
            </wp:positionH>
            <wp:positionV relativeFrom="paragraph">
              <wp:posOffset>14849</wp:posOffset>
            </wp:positionV>
            <wp:extent cx="3808298" cy="3808298"/>
            <wp:effectExtent l="0" t="0" r="1905" b="1905"/>
            <wp:wrapNone/>
            <wp:docPr id="1420705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298" cy="3808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D095" w14:textId="47E21EFA" w:rsidR="00C466AD" w:rsidRDefault="00C466AD"/>
    <w:p w14:paraId="635CBB56" w14:textId="39831288" w:rsidR="00F3497E" w:rsidRPr="00F3497E" w:rsidRDefault="00F3497E" w:rsidP="00F3497E"/>
    <w:p w14:paraId="0141556A" w14:textId="5FAB66E6" w:rsidR="00F3497E" w:rsidRPr="00F3497E" w:rsidRDefault="00F3497E" w:rsidP="00F3497E"/>
    <w:p w14:paraId="5518BAB8" w14:textId="3533DA6B" w:rsidR="00F3497E" w:rsidRPr="00F3497E" w:rsidRDefault="00F3497E" w:rsidP="00F3497E"/>
    <w:p w14:paraId="53940EF9" w14:textId="547249B2" w:rsidR="00F3497E" w:rsidRPr="00F3497E" w:rsidRDefault="00F3497E" w:rsidP="00F3497E"/>
    <w:p w14:paraId="5121F2C0" w14:textId="5D89824A" w:rsidR="00F3497E" w:rsidRDefault="00F3497E" w:rsidP="00F3497E"/>
    <w:p w14:paraId="79F36317" w14:textId="2FDD330D" w:rsidR="00F3497E" w:rsidRPr="00F3497E" w:rsidRDefault="00F3497E" w:rsidP="00F3497E">
      <w:pPr>
        <w:tabs>
          <w:tab w:val="left" w:pos="1552"/>
        </w:tabs>
      </w:pPr>
      <w:r>
        <w:tab/>
      </w:r>
    </w:p>
    <w:sectPr w:rsidR="00F3497E" w:rsidRPr="00F3497E" w:rsidSect="00F349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AD"/>
    <w:rsid w:val="000F180F"/>
    <w:rsid w:val="002C693F"/>
    <w:rsid w:val="00756ED3"/>
    <w:rsid w:val="00814493"/>
    <w:rsid w:val="008B4249"/>
    <w:rsid w:val="00936BC0"/>
    <w:rsid w:val="00965CFB"/>
    <w:rsid w:val="00997032"/>
    <w:rsid w:val="00C466AD"/>
    <w:rsid w:val="00D36700"/>
    <w:rsid w:val="00E84C7A"/>
    <w:rsid w:val="00F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4E82CBA"/>
  <w15:chartTrackingRefBased/>
  <w15:docId w15:val="{9A189C47-28F9-4323-BECD-AD0143FE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WHAT</a:t>
            </a:r>
            <a:r>
              <a:rPr lang="en-GB" baseline="0"/>
              <a:t> NUMBER WAS LOKI THINKING OF?</a:t>
            </a:r>
            <a:endParaRPr lang="en-GB"/>
          </a:p>
        </c:rich>
      </c:tx>
      <c:layout>
        <c:manualLayout>
          <c:xMode val="edge"/>
          <c:yMode val="edge"/>
          <c:x val="0.24753464383385648"/>
          <c:y val="1.39936402180496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Number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cat>
            <c:strRef>
              <c:f>Sheet1!$B$2:$J$2</c:f>
              <c:strCache>
                <c:ptCount val="9"/>
                <c:pt idx="0">
                  <c:v>1:00pm</c:v>
                </c:pt>
                <c:pt idx="1">
                  <c:v>1:30pm</c:v>
                </c:pt>
                <c:pt idx="2">
                  <c:v>2:00pm</c:v>
                </c:pt>
                <c:pt idx="3">
                  <c:v>2:30pm</c:v>
                </c:pt>
                <c:pt idx="4">
                  <c:v>3:00pm</c:v>
                </c:pt>
                <c:pt idx="5">
                  <c:v>3:30pm</c:v>
                </c:pt>
                <c:pt idx="6">
                  <c:v>4:00pm</c:v>
                </c:pt>
                <c:pt idx="7">
                  <c:v>4:30pm</c:v>
                </c:pt>
                <c:pt idx="8">
                  <c:v>5:00pm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3</c:v>
                </c:pt>
                <c:pt idx="1">
                  <c:v>7</c:v>
                </c:pt>
                <c:pt idx="2">
                  <c:v>1</c:v>
                </c:pt>
                <c:pt idx="3">
                  <c:v>16</c:v>
                </c:pt>
                <c:pt idx="4">
                  <c:v>11</c:v>
                </c:pt>
                <c:pt idx="5">
                  <c:v>2</c:v>
                </c:pt>
                <c:pt idx="6">
                  <c:v>19</c:v>
                </c:pt>
                <c:pt idx="7">
                  <c:v>6</c:v>
                </c:pt>
                <c:pt idx="8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E6-4F22-BCC3-3C03C2CE01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51930943"/>
        <c:axId val="467422479"/>
      </c:lineChart>
      <c:catAx>
        <c:axId val="1951930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2000" b="1" u="sng"/>
                  <a:t>Time</a:t>
                </a:r>
                <a:endParaRPr lang="en-GB" b="1" u="sn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422479"/>
        <c:crosses val="autoZero"/>
        <c:auto val="1"/>
        <c:lblAlgn val="ctr"/>
        <c:lblOffset val="100"/>
        <c:noMultiLvlLbl val="0"/>
      </c:catAx>
      <c:valAx>
        <c:axId val="46742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2000" b="1" u="sng"/>
                  <a:t>Number</a:t>
                </a:r>
                <a:endParaRPr lang="en-GB" b="1" u="sn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930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646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1</cp:revision>
  <dcterms:created xsi:type="dcterms:W3CDTF">2024-02-12T16:00:00Z</dcterms:created>
  <dcterms:modified xsi:type="dcterms:W3CDTF">2024-02-12T16:22:00Z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b0410052-746b-4f7f-919f-370bdc050f2c</vt:lpwstr>
  </property>
</Properties>
</file>