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1" w:type="dxa"/>
        <w:tblInd w:w="-176" w:type="dxa"/>
        <w:tblLayout w:type="fixed"/>
        <w:tblLook w:val="0000" w:firstRow="0" w:lastRow="0" w:firstColumn="0" w:lastColumn="0" w:noHBand="0" w:noVBand="0"/>
      </w:tblPr>
      <w:tblGrid>
        <w:gridCol w:w="7688"/>
        <w:gridCol w:w="1249"/>
        <w:gridCol w:w="1324"/>
      </w:tblGrid>
      <w:tr w:rsidR="00023015" w:rsidRPr="003B036D" w14:paraId="7BF70965" w14:textId="77777777" w:rsidTr="004A33A7">
        <w:trPr>
          <w:cantSplit/>
          <w:trHeight w:hRule="exact" w:val="5969"/>
        </w:trPr>
        <w:tc>
          <w:tcPr>
            <w:tcW w:w="10261" w:type="dxa"/>
            <w:gridSpan w:val="3"/>
            <w:tcBorders>
              <w:top w:val="single" w:sz="6" w:space="0" w:color="auto"/>
              <w:left w:val="single" w:sz="6" w:space="0" w:color="auto"/>
              <w:bottom w:val="single" w:sz="6" w:space="0" w:color="auto"/>
              <w:right w:val="single" w:sz="6" w:space="0" w:color="auto"/>
            </w:tcBorders>
          </w:tcPr>
          <w:p w14:paraId="0ED48CFA" w14:textId="5261BAB1" w:rsidR="00E56C94" w:rsidRDefault="00E56C94" w:rsidP="004A33A7">
            <w:pPr>
              <w:tabs>
                <w:tab w:val="left" w:pos="342"/>
                <w:tab w:val="left" w:pos="851"/>
              </w:tabs>
              <w:spacing w:before="0"/>
              <w:ind w:left="-558" w:firstLine="558"/>
              <w:jc w:val="center"/>
              <w:rPr>
                <w:szCs w:val="22"/>
                <w:lang w:eastAsia="nb-NO"/>
              </w:rPr>
            </w:pPr>
            <w:bookmarkStart w:id="0" w:name="_Toc55119181"/>
            <w:bookmarkStart w:id="1" w:name="_Toc244057153"/>
          </w:p>
          <w:p w14:paraId="14565C15" w14:textId="389A0142" w:rsidR="004A33A7" w:rsidRDefault="004A33A7" w:rsidP="004A33A7">
            <w:pPr>
              <w:tabs>
                <w:tab w:val="left" w:pos="342"/>
                <w:tab w:val="left" w:pos="851"/>
              </w:tabs>
              <w:spacing w:before="0"/>
              <w:ind w:firstLine="60"/>
              <w:rPr>
                <w:rStyle w:val="ui-provider"/>
                <w:b/>
                <w:bCs/>
                <w:sz w:val="52"/>
                <w:szCs w:val="48"/>
              </w:rPr>
            </w:pPr>
          </w:p>
          <w:p w14:paraId="32CBD0A1" w14:textId="4DB2FBF6" w:rsidR="00E56C94" w:rsidRDefault="004A33A7" w:rsidP="004A33A7">
            <w:pPr>
              <w:tabs>
                <w:tab w:val="left" w:pos="342"/>
                <w:tab w:val="left" w:pos="851"/>
              </w:tabs>
              <w:spacing w:before="0"/>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sidR="003A2899">
              <w:rPr>
                <w:rStyle w:val="ui-provider"/>
                <w:b/>
                <w:bCs/>
                <w:sz w:val="52"/>
                <w:szCs w:val="48"/>
              </w:rPr>
              <w:t xml:space="preserve"> </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7C018F4D" w14:textId="77777777" w:rsidR="004A33A7" w:rsidRDefault="004A33A7" w:rsidP="004A33A7">
            <w:pPr>
              <w:tabs>
                <w:tab w:val="left" w:pos="342"/>
                <w:tab w:val="left" w:pos="851"/>
              </w:tabs>
              <w:spacing w:before="0"/>
              <w:ind w:firstLine="60"/>
              <w:jc w:val="center"/>
              <w:rPr>
                <w:rStyle w:val="ui-provider"/>
                <w:sz w:val="52"/>
              </w:rPr>
            </w:pPr>
          </w:p>
          <w:p w14:paraId="68628929" w14:textId="14D96A75" w:rsidR="004A33A7" w:rsidRPr="004A33A7" w:rsidRDefault="004A33A7" w:rsidP="004A33A7">
            <w:pPr>
              <w:tabs>
                <w:tab w:val="left" w:pos="342"/>
                <w:tab w:val="left" w:pos="851"/>
              </w:tabs>
              <w:spacing w:before="0"/>
              <w:ind w:firstLine="60"/>
              <w:jc w:val="center"/>
              <w:rPr>
                <w:rStyle w:val="ui-provider"/>
                <w:sz w:val="52"/>
              </w:rPr>
            </w:pPr>
            <w:r>
              <w:rPr>
                <w:rStyle w:val="ui-provider"/>
                <w:sz w:val="52"/>
              </w:rPr>
              <w:t>DISC DEXPI</w:t>
            </w:r>
          </w:p>
          <w:p w14:paraId="3305BE44" w14:textId="77777777" w:rsidR="004A33A7" w:rsidRPr="004A33A7" w:rsidRDefault="004A33A7" w:rsidP="004A33A7">
            <w:pPr>
              <w:tabs>
                <w:tab w:val="left" w:pos="342"/>
                <w:tab w:val="left" w:pos="851"/>
              </w:tabs>
              <w:spacing w:before="0"/>
              <w:ind w:firstLine="60"/>
              <w:jc w:val="center"/>
              <w:rPr>
                <w:rStyle w:val="ui-provider"/>
                <w:sz w:val="52"/>
              </w:rPr>
            </w:pPr>
          </w:p>
          <w:p w14:paraId="7BF70964" w14:textId="10D1DFDA" w:rsidR="004A33A7" w:rsidRPr="004A33A7" w:rsidRDefault="004A33A7" w:rsidP="004A33A7">
            <w:pPr>
              <w:tabs>
                <w:tab w:val="left" w:pos="342"/>
                <w:tab w:val="left" w:pos="851"/>
              </w:tabs>
              <w:spacing w:before="0"/>
              <w:ind w:left="60"/>
              <w:jc w:val="center"/>
              <w:rPr>
                <w:sz w:val="44"/>
                <w:szCs w:val="16"/>
                <w:lang w:eastAsia="nb-NO"/>
              </w:rPr>
            </w:pPr>
            <w:r w:rsidRPr="004A33A7">
              <w:rPr>
                <w:sz w:val="28"/>
                <w:szCs w:val="8"/>
                <w:lang w:eastAsia="nb-NO"/>
              </w:rPr>
              <w:t>Equinor – Aker BP – Aker Solutions - Aibel</w:t>
            </w:r>
          </w:p>
        </w:tc>
      </w:tr>
      <w:tr w:rsidR="00023015" w:rsidRPr="003B036D" w14:paraId="7BF709D8" w14:textId="77777777" w:rsidTr="00355865">
        <w:trPr>
          <w:cantSplit/>
          <w:trHeight w:val="140"/>
        </w:trPr>
        <w:tc>
          <w:tcPr>
            <w:tcW w:w="10261" w:type="dxa"/>
            <w:gridSpan w:val="3"/>
            <w:tcBorders>
              <w:top w:val="single" w:sz="6" w:space="0" w:color="auto"/>
              <w:bottom w:val="single" w:sz="6" w:space="0" w:color="auto"/>
            </w:tcBorders>
          </w:tcPr>
          <w:p w14:paraId="7BF709D7" w14:textId="77777777" w:rsidR="00023015" w:rsidRPr="003B036D" w:rsidRDefault="00023015" w:rsidP="00355865">
            <w:pPr>
              <w:tabs>
                <w:tab w:val="left" w:pos="342"/>
                <w:tab w:val="left" w:pos="851"/>
              </w:tabs>
              <w:spacing w:before="0"/>
              <w:rPr>
                <w:szCs w:val="22"/>
                <w:lang w:eastAsia="nb-NO"/>
              </w:rPr>
            </w:pPr>
          </w:p>
        </w:tc>
      </w:tr>
      <w:tr w:rsidR="00023015" w:rsidRPr="003B036D" w14:paraId="7BF709DA" w14:textId="77777777" w:rsidTr="00EA6096">
        <w:trPr>
          <w:cantSplit/>
          <w:trHeight w:hRule="exact" w:val="510"/>
        </w:trPr>
        <w:tc>
          <w:tcPr>
            <w:tcW w:w="10261" w:type="dxa"/>
            <w:gridSpan w:val="3"/>
            <w:tcBorders>
              <w:left w:val="single" w:sz="6" w:space="0" w:color="auto"/>
              <w:right w:val="single" w:sz="6" w:space="0" w:color="auto"/>
            </w:tcBorders>
          </w:tcPr>
          <w:p w14:paraId="7BF709D9"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Document title:</w:t>
            </w:r>
          </w:p>
        </w:tc>
      </w:tr>
      <w:tr w:rsidR="00023015" w:rsidRPr="00637AAA" w14:paraId="7BF709DD" w14:textId="77777777" w:rsidTr="00355865">
        <w:trPr>
          <w:cantSplit/>
          <w:trHeight w:val="604"/>
        </w:trPr>
        <w:tc>
          <w:tcPr>
            <w:tcW w:w="10261" w:type="dxa"/>
            <w:gridSpan w:val="3"/>
            <w:tcBorders>
              <w:left w:val="single" w:sz="6" w:space="0" w:color="auto"/>
              <w:bottom w:val="single" w:sz="6" w:space="0" w:color="auto"/>
              <w:right w:val="single" w:sz="6" w:space="0" w:color="auto"/>
            </w:tcBorders>
          </w:tcPr>
          <w:p w14:paraId="68351CC7" w14:textId="335A9222" w:rsidR="00637AAA" w:rsidRPr="00637AAA" w:rsidRDefault="00637AAA" w:rsidP="00637AAA">
            <w:pPr>
              <w:jc w:val="center"/>
              <w:rPr>
                <w:b/>
                <w:bCs/>
                <w:sz w:val="24"/>
                <w:szCs w:val="22"/>
              </w:rPr>
            </w:pPr>
            <w:r w:rsidRPr="00637AAA">
              <w:rPr>
                <w:b/>
                <w:bCs/>
                <w:sz w:val="24"/>
                <w:szCs w:val="22"/>
              </w:rPr>
              <w:fldChar w:fldCharType="begin"/>
            </w:r>
            <w:r w:rsidRPr="00637AAA">
              <w:rPr>
                <w:b/>
                <w:bCs/>
                <w:sz w:val="24"/>
                <w:szCs w:val="22"/>
              </w:rPr>
              <w:instrText xml:space="preserve"> TITLE   \* MERGEFORMAT </w:instrText>
            </w:r>
            <w:r w:rsidRPr="00637AAA">
              <w:rPr>
                <w:b/>
                <w:bCs/>
                <w:sz w:val="24"/>
                <w:szCs w:val="22"/>
              </w:rPr>
              <w:fldChar w:fldCharType="separate"/>
            </w:r>
            <w:r>
              <w:rPr>
                <w:b/>
                <w:bCs/>
                <w:sz w:val="24"/>
                <w:szCs w:val="22"/>
              </w:rPr>
              <w:t>DISC DEXPI Symbol Definition Requirements</w:t>
            </w:r>
            <w:r w:rsidRPr="00637AAA">
              <w:rPr>
                <w:b/>
                <w:bCs/>
                <w:sz w:val="24"/>
                <w:szCs w:val="22"/>
              </w:rPr>
              <w:fldChar w:fldCharType="end"/>
            </w:r>
          </w:p>
          <w:p w14:paraId="7BF709DC" w14:textId="2E861089" w:rsidR="00023015" w:rsidRPr="00637AAA" w:rsidRDefault="00023015" w:rsidP="00637AAA">
            <w:pPr>
              <w:jc w:val="center"/>
              <w:rPr>
                <w:b/>
                <w:bCs/>
                <w:sz w:val="24"/>
                <w:szCs w:val="22"/>
                <w:lang w:eastAsia="en-GB"/>
              </w:rPr>
            </w:pPr>
          </w:p>
        </w:tc>
      </w:tr>
      <w:tr w:rsidR="00023015" w:rsidRPr="003B036D" w14:paraId="7BF709E1" w14:textId="77777777" w:rsidTr="00355865">
        <w:trPr>
          <w:cantSplit/>
        </w:trPr>
        <w:tc>
          <w:tcPr>
            <w:tcW w:w="7688" w:type="dxa"/>
            <w:tcBorders>
              <w:top w:val="single" w:sz="6" w:space="0" w:color="auto"/>
              <w:left w:val="single" w:sz="6" w:space="0" w:color="auto"/>
              <w:right w:val="single" w:sz="6" w:space="0" w:color="auto"/>
            </w:tcBorders>
          </w:tcPr>
          <w:p w14:paraId="7BF709DE" w14:textId="77777777" w:rsidR="00023015" w:rsidRPr="003B036D" w:rsidRDefault="00023015" w:rsidP="0011450D">
            <w:pPr>
              <w:tabs>
                <w:tab w:val="left" w:pos="342"/>
                <w:tab w:val="left" w:pos="851"/>
                <w:tab w:val="center" w:pos="3736"/>
              </w:tabs>
              <w:spacing w:before="0"/>
              <w:rPr>
                <w:szCs w:val="22"/>
                <w:lang w:eastAsia="nb-NO"/>
              </w:rPr>
            </w:pPr>
            <w:r w:rsidRPr="003B036D">
              <w:rPr>
                <w:szCs w:val="22"/>
                <w:lang w:eastAsia="nb-NO"/>
              </w:rPr>
              <w:t>Document no.:</w:t>
            </w:r>
            <w:r w:rsidR="0011450D" w:rsidRPr="003B036D">
              <w:rPr>
                <w:szCs w:val="22"/>
                <w:lang w:eastAsia="nb-NO"/>
              </w:rPr>
              <w:tab/>
            </w:r>
          </w:p>
        </w:tc>
        <w:tc>
          <w:tcPr>
            <w:tcW w:w="1249" w:type="dxa"/>
            <w:tcBorders>
              <w:top w:val="single" w:sz="6" w:space="0" w:color="auto"/>
              <w:left w:val="single" w:sz="6" w:space="0" w:color="auto"/>
              <w:right w:val="single" w:sz="6" w:space="0" w:color="auto"/>
            </w:tcBorders>
          </w:tcPr>
          <w:p w14:paraId="7BF709DF"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Rev.:</w:t>
            </w:r>
          </w:p>
        </w:tc>
        <w:tc>
          <w:tcPr>
            <w:tcW w:w="1324" w:type="dxa"/>
            <w:tcBorders>
              <w:top w:val="single" w:sz="6" w:space="0" w:color="auto"/>
              <w:left w:val="single" w:sz="6" w:space="0" w:color="auto"/>
              <w:right w:val="single" w:sz="6" w:space="0" w:color="auto"/>
            </w:tcBorders>
          </w:tcPr>
          <w:p w14:paraId="7BF709E0"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Page:</w:t>
            </w:r>
          </w:p>
        </w:tc>
      </w:tr>
      <w:tr w:rsidR="00023015" w:rsidRPr="003B036D" w14:paraId="7BF709E5" w14:textId="77777777" w:rsidTr="00355865">
        <w:trPr>
          <w:cantSplit/>
          <w:trHeight w:val="483"/>
        </w:trPr>
        <w:tc>
          <w:tcPr>
            <w:tcW w:w="7688" w:type="dxa"/>
            <w:tcBorders>
              <w:left w:val="single" w:sz="6" w:space="0" w:color="auto"/>
              <w:bottom w:val="single" w:sz="6" w:space="0" w:color="auto"/>
              <w:right w:val="single" w:sz="6" w:space="0" w:color="auto"/>
            </w:tcBorders>
            <w:vAlign w:val="center"/>
          </w:tcPr>
          <w:p w14:paraId="7BF709E2" w14:textId="6E881D61" w:rsidR="00023015" w:rsidRPr="003B036D" w:rsidRDefault="00023015" w:rsidP="00EC4D2B">
            <w:pPr>
              <w:tabs>
                <w:tab w:val="left" w:pos="7140"/>
              </w:tabs>
              <w:spacing w:before="0"/>
              <w:jc w:val="center"/>
              <w:rPr>
                <w:b/>
                <w:bCs/>
                <w:color w:val="0000FF"/>
                <w:szCs w:val="22"/>
                <w:lang w:val="en-US"/>
              </w:rPr>
            </w:pPr>
            <w:bookmarkStart w:id="2" w:name="Docno"/>
            <w:bookmarkEnd w:id="2"/>
          </w:p>
        </w:tc>
        <w:tc>
          <w:tcPr>
            <w:tcW w:w="1249" w:type="dxa"/>
            <w:tcBorders>
              <w:left w:val="single" w:sz="6" w:space="0" w:color="auto"/>
              <w:bottom w:val="single" w:sz="6" w:space="0" w:color="auto"/>
              <w:right w:val="single" w:sz="6" w:space="0" w:color="auto"/>
            </w:tcBorders>
            <w:vAlign w:val="center"/>
          </w:tcPr>
          <w:p w14:paraId="7BF709E3" w14:textId="39742993" w:rsidR="00023015" w:rsidRPr="003B036D" w:rsidRDefault="00D254B9" w:rsidP="00355865">
            <w:pPr>
              <w:tabs>
                <w:tab w:val="left" w:pos="342"/>
                <w:tab w:val="left" w:pos="1134"/>
              </w:tabs>
              <w:spacing w:before="0"/>
              <w:jc w:val="center"/>
              <w:rPr>
                <w:b/>
                <w:bCs/>
                <w:szCs w:val="22"/>
              </w:rPr>
            </w:pPr>
            <w:r>
              <w:rPr>
                <w:b/>
                <w:bCs/>
                <w:szCs w:val="22"/>
              </w:rPr>
              <w:fldChar w:fldCharType="begin"/>
            </w:r>
            <w:r>
              <w:rPr>
                <w:b/>
                <w:bCs/>
                <w:szCs w:val="22"/>
              </w:rPr>
              <w:instrText xml:space="preserve"> DOCPROPERTY  Version  \* MERGEFORMAT </w:instrText>
            </w:r>
            <w:r>
              <w:rPr>
                <w:b/>
                <w:bCs/>
                <w:szCs w:val="22"/>
              </w:rPr>
              <w:fldChar w:fldCharType="separate"/>
            </w:r>
            <w:r w:rsidR="00637AAA">
              <w:rPr>
                <w:b/>
                <w:bCs/>
                <w:szCs w:val="22"/>
              </w:rPr>
              <w:t>0.1</w:t>
            </w:r>
            <w:r>
              <w:rPr>
                <w:b/>
                <w:bCs/>
                <w:szCs w:val="22"/>
              </w:rPr>
              <w:fldChar w:fldCharType="end"/>
            </w:r>
          </w:p>
        </w:tc>
        <w:tc>
          <w:tcPr>
            <w:tcW w:w="1324" w:type="dxa"/>
            <w:tcBorders>
              <w:left w:val="single" w:sz="6" w:space="0" w:color="auto"/>
              <w:bottom w:val="single" w:sz="6" w:space="0" w:color="auto"/>
              <w:right w:val="single" w:sz="6" w:space="0" w:color="auto"/>
            </w:tcBorders>
            <w:vAlign w:val="center"/>
          </w:tcPr>
          <w:p w14:paraId="7BF709E4" w14:textId="1A3C4337" w:rsidR="00023015" w:rsidRPr="003B036D" w:rsidRDefault="00023015" w:rsidP="00355865">
            <w:pPr>
              <w:tabs>
                <w:tab w:val="left" w:pos="342"/>
                <w:tab w:val="left" w:pos="851"/>
              </w:tabs>
              <w:spacing w:before="0"/>
              <w:jc w:val="center"/>
              <w:rPr>
                <w:b/>
                <w:bCs/>
                <w:szCs w:val="22"/>
                <w:lang w:eastAsia="nb-NO"/>
              </w:rPr>
            </w:pPr>
            <w:r w:rsidRPr="003B036D">
              <w:rPr>
                <w:b/>
                <w:bCs/>
                <w:szCs w:val="22"/>
                <w:lang w:eastAsia="nb-NO"/>
              </w:rPr>
              <w:t xml:space="preserve">1 of </w:t>
            </w:r>
            <w:r w:rsidR="00E6314B" w:rsidRPr="003B036D">
              <w:rPr>
                <w:b/>
                <w:bCs/>
                <w:noProof/>
                <w:szCs w:val="22"/>
                <w:lang w:eastAsia="nb-NO"/>
              </w:rPr>
              <w:fldChar w:fldCharType="begin"/>
            </w:r>
            <w:r w:rsidR="00E6314B" w:rsidRPr="003B036D">
              <w:rPr>
                <w:b/>
                <w:bCs/>
                <w:noProof/>
                <w:szCs w:val="22"/>
                <w:lang w:eastAsia="nb-NO"/>
              </w:rPr>
              <w:instrText xml:space="preserve"> NUMPAGES   \* MERGEFORMAT </w:instrText>
            </w:r>
            <w:r w:rsidR="00E6314B" w:rsidRPr="003B036D">
              <w:rPr>
                <w:b/>
                <w:bCs/>
                <w:noProof/>
                <w:szCs w:val="22"/>
                <w:lang w:eastAsia="nb-NO"/>
              </w:rPr>
              <w:fldChar w:fldCharType="separate"/>
            </w:r>
            <w:r w:rsidR="00637AAA">
              <w:rPr>
                <w:b/>
                <w:bCs/>
                <w:noProof/>
                <w:szCs w:val="22"/>
                <w:lang w:eastAsia="nb-NO"/>
              </w:rPr>
              <w:t>18</w:t>
            </w:r>
            <w:r w:rsidR="00E6314B" w:rsidRPr="003B036D">
              <w:rPr>
                <w:b/>
                <w:bCs/>
                <w:noProof/>
                <w:szCs w:val="22"/>
                <w:lang w:eastAsia="nb-NO"/>
              </w:rPr>
              <w:fldChar w:fldCharType="end"/>
            </w:r>
          </w:p>
        </w:tc>
      </w:tr>
    </w:tbl>
    <w:p w14:paraId="7BF709E6" w14:textId="7B1BA5B3" w:rsidR="00023015" w:rsidRPr="003B036D" w:rsidRDefault="00C75624" w:rsidP="002645A7">
      <w:pPr>
        <w:sectPr w:rsidR="00023015" w:rsidRPr="003B036D" w:rsidSect="0071133E">
          <w:headerReference w:type="default" r:id="rId11"/>
          <w:footerReference w:type="default" r:id="rId12"/>
          <w:headerReference w:type="first" r:id="rId13"/>
          <w:footerReference w:type="first" r:id="rId14"/>
          <w:type w:val="continuous"/>
          <w:pgSz w:w="11907" w:h="16839" w:code="9"/>
          <w:pgMar w:top="1440" w:right="1440" w:bottom="1440" w:left="1440" w:header="709" w:footer="567" w:gutter="0"/>
          <w:cols w:space="708"/>
          <w:titlePg/>
          <w:docGrid w:linePitch="360"/>
        </w:sectPr>
      </w:pPr>
      <w:r w:rsidRPr="003B036D">
        <w:tab/>
      </w:r>
    </w:p>
    <w:p w14:paraId="7BF709E7" w14:textId="225B75C3" w:rsidR="00023015" w:rsidRPr="003B036D" w:rsidRDefault="004E6E86" w:rsidP="002645A7">
      <w:r w:rsidRPr="003B036D">
        <w:lastRenderedPageBreak/>
        <w:fldChar w:fldCharType="begin"/>
      </w:r>
      <w:r w:rsidRPr="003B036D">
        <w:instrText xml:space="preserve"> </w:instrText>
      </w:r>
      <w:r w:rsidR="00EC4D2B" w:rsidRPr="003B036D">
        <w:instrText>SUBJECT</w:instrText>
      </w:r>
      <w:r w:rsidRPr="003B036D">
        <w:instrText xml:space="preserve">   \* MERGEFORMAT </w:instrText>
      </w:r>
      <w:r w:rsidRPr="003B036D">
        <w:fldChar w:fldCharType="end"/>
      </w:r>
    </w:p>
    <w:p w14:paraId="7CA1A57D" w14:textId="006E215B" w:rsidR="00637AAA" w:rsidRDefault="004E6E86" w:rsidP="00637AAA">
      <w:pPr>
        <w:ind w:left="357"/>
        <w:jc w:val="right"/>
      </w:pPr>
      <w:r w:rsidRPr="003B036D">
        <w:fldChar w:fldCharType="begin"/>
      </w:r>
      <w:r w:rsidRPr="003B036D">
        <w:instrText xml:space="preserve"> </w:instrText>
      </w:r>
      <w:r w:rsidR="00EC4D2B" w:rsidRPr="003B036D">
        <w:instrText>TITLE</w:instrText>
      </w:r>
      <w:r w:rsidRPr="003B036D">
        <w:instrText xml:space="preserve">   \* MERGEFORMAT </w:instrText>
      </w:r>
      <w:r w:rsidRPr="003B036D">
        <w:fldChar w:fldCharType="separate"/>
      </w:r>
      <w:bookmarkStart w:id="3" w:name="_Toc211258007"/>
      <w:r w:rsidR="00637AAA">
        <w:t>DISC DEXPI Symbol Definition Requirements</w:t>
      </w:r>
      <w:bookmarkEnd w:id="3"/>
      <w:r w:rsidRPr="003B036D">
        <w:fldChar w:fldCharType="end"/>
      </w:r>
    </w:p>
    <w:p w14:paraId="08CC9D7E" w14:textId="77777777" w:rsidR="00637AAA" w:rsidRDefault="00023015" w:rsidP="00637AAA">
      <w:pPr>
        <w:ind w:left="357"/>
        <w:jc w:val="right"/>
      </w:pPr>
      <w:r w:rsidRPr="00C600B5">
        <w:t>Prepared for</w:t>
      </w:r>
      <w:r w:rsidRPr="003B036D">
        <w:rPr>
          <w:i/>
          <w:iCs/>
          <w:szCs w:val="22"/>
        </w:rPr>
        <w:br/>
      </w:r>
      <w:r w:rsidR="004A33A7">
        <w:t>DISC</w:t>
      </w:r>
      <w:r w:rsidR="007E77CC" w:rsidRPr="00C600B5">
        <w:t xml:space="preserve"> DEXPI Group</w:t>
      </w:r>
    </w:p>
    <w:p w14:paraId="5F2236F2" w14:textId="77777777" w:rsidR="00637AAA" w:rsidRDefault="00023015" w:rsidP="00637AAA">
      <w:pPr>
        <w:ind w:left="357"/>
        <w:jc w:val="right"/>
        <w:rPr>
          <w:i/>
          <w:iCs/>
          <w:szCs w:val="22"/>
        </w:rPr>
      </w:pPr>
      <w:r w:rsidRPr="003B036D">
        <w:rPr>
          <w:i/>
          <w:iCs/>
          <w:szCs w:val="22"/>
        </w:rPr>
        <w:t>Prepared by</w:t>
      </w:r>
    </w:p>
    <w:p w14:paraId="7BF709EB" w14:textId="1F430C58" w:rsidR="00023015" w:rsidRPr="00E16FC4" w:rsidRDefault="00D40375" w:rsidP="00637AAA">
      <w:pPr>
        <w:ind w:left="357"/>
        <w:jc w:val="right"/>
        <w:rPr>
          <w:szCs w:val="22"/>
        </w:rPr>
      </w:pPr>
      <w:r w:rsidRPr="003B036D">
        <w:rPr>
          <w:szCs w:val="22"/>
        </w:rPr>
        <w:fldChar w:fldCharType="begin"/>
      </w:r>
      <w:r w:rsidRPr="003B036D">
        <w:rPr>
          <w:szCs w:val="22"/>
        </w:rPr>
        <w:instrText xml:space="preserve"> DOCPROPERTY  Author  \* MERGEFORMAT </w:instrText>
      </w:r>
      <w:r w:rsidRPr="003B036D">
        <w:rPr>
          <w:szCs w:val="22"/>
        </w:rPr>
        <w:fldChar w:fldCharType="separate"/>
      </w:r>
      <w:r w:rsidR="00637AAA">
        <w:rPr>
          <w:szCs w:val="22"/>
        </w:rPr>
        <w:t>Pedersen, Tonia</w:t>
      </w:r>
      <w:r w:rsidRPr="003B036D">
        <w:rPr>
          <w:szCs w:val="22"/>
        </w:rPr>
        <w:fldChar w:fldCharType="end"/>
      </w:r>
    </w:p>
    <w:p w14:paraId="7BF709EF" w14:textId="7F9C0CF6" w:rsidR="000D3F62" w:rsidRPr="003B036D" w:rsidRDefault="00D329B3" w:rsidP="00C600B5">
      <w:pPr>
        <w:ind w:left="2142" w:right="-448"/>
        <w:jc w:val="right"/>
        <w:rPr>
          <w:b/>
          <w:bCs/>
          <w:color w:val="333333"/>
          <w:szCs w:val="22"/>
        </w:rPr>
      </w:pPr>
      <w:bookmarkStart w:id="4" w:name="_Toc357625027"/>
      <w:bookmarkStart w:id="5" w:name="_Toc357625229"/>
      <w:bookmarkStart w:id="6" w:name="_Toc357625591"/>
      <w:bookmarkStart w:id="7" w:name="_Toc357681784"/>
      <w:bookmarkStart w:id="8" w:name="_Toc357681891"/>
      <w:bookmarkStart w:id="9" w:name="_Toc360014203"/>
      <w:bookmarkStart w:id="10" w:name="_Toc360014505"/>
      <w:bookmarkStart w:id="11" w:name="_Toc368041914"/>
      <w:bookmarkStart w:id="12" w:name="_Toc368411432"/>
      <w:bookmarkStart w:id="13" w:name="_Toc377124068"/>
      <w:r w:rsidRPr="003B036D">
        <w:rPr>
          <w:b/>
          <w:bCs/>
          <w:color w:val="333333"/>
          <w:szCs w:val="22"/>
        </w:rPr>
        <w:br w:type="page"/>
      </w:r>
      <w:r w:rsidR="000D3F62" w:rsidRPr="003B036D">
        <w:rPr>
          <w:b/>
          <w:bCs/>
          <w:color w:val="333333"/>
          <w:szCs w:val="22"/>
        </w:rPr>
        <w:lastRenderedPageBreak/>
        <w:t>Revision and Signoff Sheet</w:t>
      </w:r>
      <w:bookmarkEnd w:id="4"/>
      <w:bookmarkEnd w:id="5"/>
      <w:bookmarkEnd w:id="6"/>
      <w:bookmarkEnd w:id="7"/>
      <w:bookmarkEnd w:id="8"/>
      <w:bookmarkEnd w:id="9"/>
      <w:bookmarkEnd w:id="10"/>
      <w:bookmarkEnd w:id="11"/>
      <w:bookmarkEnd w:id="12"/>
      <w:bookmarkEnd w:id="13"/>
    </w:p>
    <w:p w14:paraId="7BF709F0" w14:textId="77777777" w:rsidR="000D3F62" w:rsidRPr="003B036D" w:rsidRDefault="000D3F62" w:rsidP="000D3F62">
      <w:pPr>
        <w:spacing w:before="360" w:after="120"/>
        <w:outlineLvl w:val="0"/>
        <w:rPr>
          <w:b/>
          <w:color w:val="333333"/>
          <w:szCs w:val="22"/>
        </w:rPr>
      </w:pPr>
      <w:bookmarkStart w:id="14" w:name="_Toc357625028"/>
      <w:bookmarkStart w:id="15" w:name="_Toc357625230"/>
      <w:bookmarkStart w:id="16" w:name="_Toc357625592"/>
      <w:bookmarkStart w:id="17" w:name="_Toc357681785"/>
      <w:bookmarkStart w:id="18" w:name="_Toc357681892"/>
      <w:bookmarkStart w:id="19" w:name="_Toc360014204"/>
      <w:bookmarkStart w:id="20" w:name="_Toc360014506"/>
      <w:bookmarkStart w:id="21" w:name="_Toc368041915"/>
      <w:bookmarkStart w:id="22" w:name="_Toc368411433"/>
      <w:bookmarkStart w:id="23" w:name="_Toc377124069"/>
      <w:bookmarkStart w:id="24" w:name="_Toc211258253"/>
      <w:r w:rsidRPr="003B036D">
        <w:rPr>
          <w:b/>
          <w:color w:val="333333"/>
          <w:szCs w:val="22"/>
        </w:rPr>
        <w:t>Change Record</w:t>
      </w:r>
      <w:bookmarkEnd w:id="14"/>
      <w:bookmarkEnd w:id="15"/>
      <w:bookmarkEnd w:id="16"/>
      <w:bookmarkEnd w:id="17"/>
      <w:bookmarkEnd w:id="18"/>
      <w:bookmarkEnd w:id="19"/>
      <w:bookmarkEnd w:id="20"/>
      <w:bookmarkEnd w:id="21"/>
      <w:bookmarkEnd w:id="22"/>
      <w:bookmarkEnd w:id="23"/>
      <w:bookmarkEnd w:id="24"/>
    </w:p>
    <w:tbl>
      <w:tblPr>
        <w:tblStyle w:val="TableGrid"/>
        <w:tblW w:w="0" w:type="auto"/>
        <w:tblLook w:val="01E0" w:firstRow="1" w:lastRow="1" w:firstColumn="1" w:lastColumn="1" w:noHBand="0" w:noVBand="0"/>
      </w:tblPr>
      <w:tblGrid>
        <w:gridCol w:w="1023"/>
        <w:gridCol w:w="1259"/>
        <w:gridCol w:w="7177"/>
        <w:gridCol w:w="998"/>
      </w:tblGrid>
      <w:tr w:rsidR="000D3F62" w:rsidRPr="003B036D" w14:paraId="7BF709F5" w14:textId="77777777" w:rsidTr="00474F42">
        <w:tc>
          <w:tcPr>
            <w:tcW w:w="1023" w:type="dxa"/>
            <w:vAlign w:val="center"/>
          </w:tcPr>
          <w:p w14:paraId="7BF709F1" w14:textId="77777777" w:rsidR="000D3F62" w:rsidRPr="003B036D" w:rsidRDefault="000D3F62" w:rsidP="00724F34">
            <w:pPr>
              <w:jc w:val="center"/>
              <w:rPr>
                <w:szCs w:val="22"/>
              </w:rPr>
            </w:pPr>
            <w:r w:rsidRPr="003B036D">
              <w:rPr>
                <w:b/>
                <w:szCs w:val="22"/>
              </w:rPr>
              <w:t>Revision</w:t>
            </w:r>
          </w:p>
        </w:tc>
        <w:tc>
          <w:tcPr>
            <w:tcW w:w="1259" w:type="dxa"/>
            <w:vAlign w:val="center"/>
          </w:tcPr>
          <w:p w14:paraId="7BF709F2" w14:textId="77777777" w:rsidR="000D3F62" w:rsidRPr="003B036D" w:rsidRDefault="000D3F62" w:rsidP="00724F34">
            <w:pPr>
              <w:jc w:val="both"/>
              <w:rPr>
                <w:b/>
                <w:szCs w:val="22"/>
              </w:rPr>
            </w:pPr>
            <w:r w:rsidRPr="003B036D">
              <w:rPr>
                <w:b/>
                <w:szCs w:val="22"/>
              </w:rPr>
              <w:t>Date</w:t>
            </w:r>
          </w:p>
        </w:tc>
        <w:tc>
          <w:tcPr>
            <w:tcW w:w="7177" w:type="dxa"/>
            <w:vAlign w:val="center"/>
          </w:tcPr>
          <w:p w14:paraId="7BF709F3" w14:textId="77777777" w:rsidR="000D3F62" w:rsidRPr="003B036D" w:rsidRDefault="000D3F62" w:rsidP="00724F34">
            <w:pPr>
              <w:rPr>
                <w:b/>
                <w:szCs w:val="22"/>
              </w:rPr>
            </w:pPr>
            <w:r w:rsidRPr="003B036D">
              <w:rPr>
                <w:b/>
                <w:szCs w:val="22"/>
              </w:rPr>
              <w:t>Reason for issue, key changes and or decisions</w:t>
            </w:r>
          </w:p>
        </w:tc>
        <w:tc>
          <w:tcPr>
            <w:tcW w:w="998" w:type="dxa"/>
            <w:vAlign w:val="center"/>
          </w:tcPr>
          <w:p w14:paraId="7BF709F4" w14:textId="77777777" w:rsidR="000D3F62" w:rsidRPr="003B036D" w:rsidRDefault="000D3F62" w:rsidP="00724F34">
            <w:pPr>
              <w:rPr>
                <w:bCs/>
                <w:szCs w:val="22"/>
              </w:rPr>
            </w:pPr>
            <w:r w:rsidRPr="003B036D">
              <w:rPr>
                <w:bCs/>
                <w:szCs w:val="22"/>
              </w:rPr>
              <w:t>Prepared</w:t>
            </w:r>
          </w:p>
        </w:tc>
      </w:tr>
      <w:tr w:rsidR="00DD468D" w:rsidRPr="00F4317C" w14:paraId="0F8E5E83" w14:textId="77777777" w:rsidTr="00474F42">
        <w:tc>
          <w:tcPr>
            <w:tcW w:w="1023" w:type="dxa"/>
            <w:vAlign w:val="center"/>
          </w:tcPr>
          <w:p w14:paraId="0531A8F4" w14:textId="16634D05" w:rsidR="00DD468D" w:rsidRPr="00F4317C" w:rsidRDefault="00DD468D" w:rsidP="00724F34">
            <w:pPr>
              <w:pStyle w:val="TableNormal1"/>
              <w:jc w:val="center"/>
              <w:rPr>
                <w:rFonts w:ascii="Times New Roman" w:hAnsi="Times New Roman" w:cs="Times New Roman"/>
                <w:sz w:val="22"/>
                <w:szCs w:val="22"/>
                <w:lang w:val="nb-NO"/>
              </w:rPr>
            </w:pPr>
          </w:p>
        </w:tc>
        <w:tc>
          <w:tcPr>
            <w:tcW w:w="1259" w:type="dxa"/>
            <w:vAlign w:val="center"/>
          </w:tcPr>
          <w:p w14:paraId="5D2B5A47" w14:textId="757B4DC4" w:rsidR="00DD468D" w:rsidRPr="00F4317C" w:rsidRDefault="00DD468D" w:rsidP="00724F34">
            <w:pPr>
              <w:pStyle w:val="TableNormal1"/>
              <w:jc w:val="both"/>
              <w:rPr>
                <w:rFonts w:ascii="Times New Roman" w:hAnsi="Times New Roman" w:cs="Times New Roman"/>
                <w:sz w:val="22"/>
                <w:szCs w:val="22"/>
                <w:lang w:val="nb-NO"/>
              </w:rPr>
            </w:pPr>
          </w:p>
        </w:tc>
        <w:tc>
          <w:tcPr>
            <w:tcW w:w="7177" w:type="dxa"/>
            <w:vAlign w:val="center"/>
          </w:tcPr>
          <w:p w14:paraId="63333420" w14:textId="0BEBF0A3" w:rsidR="00515961" w:rsidRPr="00515961" w:rsidRDefault="00515961" w:rsidP="00911365">
            <w:pPr>
              <w:pStyle w:val="TableNormal1"/>
              <w:rPr>
                <w:rFonts w:ascii="Times New Roman" w:hAnsi="Times New Roman" w:cs="Times New Roman"/>
                <w:sz w:val="22"/>
                <w:szCs w:val="22"/>
                <w:lang w:val="en-GB"/>
              </w:rPr>
            </w:pPr>
          </w:p>
        </w:tc>
        <w:tc>
          <w:tcPr>
            <w:tcW w:w="998" w:type="dxa"/>
            <w:vAlign w:val="center"/>
          </w:tcPr>
          <w:p w14:paraId="3E63A3C4" w14:textId="1310F0A0" w:rsidR="00DD468D" w:rsidRPr="00515961" w:rsidRDefault="00DD468D" w:rsidP="00724F34">
            <w:pPr>
              <w:pStyle w:val="TableNormal1"/>
              <w:rPr>
                <w:rFonts w:ascii="Times New Roman" w:hAnsi="Times New Roman" w:cs="Times New Roman"/>
                <w:sz w:val="22"/>
                <w:szCs w:val="22"/>
                <w:lang w:val="en-GB"/>
              </w:rPr>
            </w:pPr>
          </w:p>
        </w:tc>
      </w:tr>
      <w:tr w:rsidR="00DD468D" w:rsidRPr="00F4317C" w14:paraId="5E01AACD" w14:textId="77777777" w:rsidTr="00474F42">
        <w:tc>
          <w:tcPr>
            <w:tcW w:w="1023" w:type="dxa"/>
            <w:vAlign w:val="center"/>
          </w:tcPr>
          <w:p w14:paraId="23829B15" w14:textId="74D38375" w:rsidR="00DD468D" w:rsidRPr="00515961" w:rsidRDefault="00DD468D" w:rsidP="00724F34">
            <w:pPr>
              <w:pStyle w:val="TableNormal1"/>
              <w:jc w:val="center"/>
              <w:rPr>
                <w:rFonts w:ascii="Times New Roman" w:hAnsi="Times New Roman" w:cs="Times New Roman"/>
                <w:sz w:val="22"/>
                <w:szCs w:val="22"/>
                <w:lang w:val="en-GB"/>
              </w:rPr>
            </w:pPr>
          </w:p>
        </w:tc>
        <w:tc>
          <w:tcPr>
            <w:tcW w:w="1259" w:type="dxa"/>
            <w:vAlign w:val="center"/>
          </w:tcPr>
          <w:p w14:paraId="6484452D" w14:textId="19DE00DB" w:rsidR="00DD468D" w:rsidRPr="00515961" w:rsidRDefault="00DD468D" w:rsidP="00724F34">
            <w:pPr>
              <w:pStyle w:val="TableNormal1"/>
              <w:jc w:val="both"/>
              <w:rPr>
                <w:rFonts w:ascii="Times New Roman" w:hAnsi="Times New Roman" w:cs="Times New Roman"/>
                <w:sz w:val="22"/>
                <w:szCs w:val="22"/>
                <w:lang w:val="en-GB"/>
              </w:rPr>
            </w:pPr>
          </w:p>
        </w:tc>
        <w:tc>
          <w:tcPr>
            <w:tcW w:w="7177" w:type="dxa"/>
            <w:vAlign w:val="center"/>
          </w:tcPr>
          <w:p w14:paraId="415EB34D" w14:textId="45E5BF05" w:rsidR="00DD468D" w:rsidRPr="00515961" w:rsidRDefault="00DD468D" w:rsidP="00911365">
            <w:pPr>
              <w:pStyle w:val="TableNormal1"/>
              <w:rPr>
                <w:rFonts w:ascii="Times New Roman" w:hAnsi="Times New Roman" w:cs="Times New Roman"/>
                <w:sz w:val="22"/>
                <w:szCs w:val="22"/>
                <w:lang w:val="en-GB"/>
              </w:rPr>
            </w:pPr>
          </w:p>
        </w:tc>
        <w:tc>
          <w:tcPr>
            <w:tcW w:w="998" w:type="dxa"/>
            <w:vAlign w:val="center"/>
          </w:tcPr>
          <w:p w14:paraId="691176A6" w14:textId="7A8E732F" w:rsidR="00DD468D" w:rsidRPr="00515961" w:rsidRDefault="00DD468D" w:rsidP="00724F34">
            <w:pPr>
              <w:pStyle w:val="TableNormal1"/>
              <w:rPr>
                <w:rFonts w:ascii="Times New Roman" w:hAnsi="Times New Roman" w:cs="Times New Roman"/>
                <w:sz w:val="22"/>
                <w:szCs w:val="22"/>
                <w:lang w:val="en-GB"/>
              </w:rPr>
            </w:pPr>
          </w:p>
        </w:tc>
      </w:tr>
      <w:tr w:rsidR="00DD468D" w:rsidRPr="00F4317C" w14:paraId="0F7A75CF" w14:textId="77777777" w:rsidTr="00474F42">
        <w:tc>
          <w:tcPr>
            <w:tcW w:w="1023" w:type="dxa"/>
            <w:vAlign w:val="center"/>
          </w:tcPr>
          <w:p w14:paraId="4BE5DB2D" w14:textId="7C42290E" w:rsidR="00DD468D" w:rsidRPr="00515961" w:rsidRDefault="00DD468D" w:rsidP="00724F34">
            <w:pPr>
              <w:pStyle w:val="TableNormal1"/>
              <w:jc w:val="center"/>
              <w:rPr>
                <w:rFonts w:ascii="Times New Roman" w:hAnsi="Times New Roman" w:cs="Times New Roman"/>
                <w:sz w:val="22"/>
                <w:szCs w:val="22"/>
                <w:lang w:val="en-GB"/>
              </w:rPr>
            </w:pPr>
          </w:p>
        </w:tc>
        <w:tc>
          <w:tcPr>
            <w:tcW w:w="1259" w:type="dxa"/>
            <w:vAlign w:val="center"/>
          </w:tcPr>
          <w:p w14:paraId="4C162397" w14:textId="2B692877" w:rsidR="00DD468D" w:rsidRPr="00515961" w:rsidRDefault="00DD468D" w:rsidP="00724F34">
            <w:pPr>
              <w:pStyle w:val="TableNormal1"/>
              <w:jc w:val="both"/>
              <w:rPr>
                <w:rFonts w:ascii="Times New Roman" w:hAnsi="Times New Roman" w:cs="Times New Roman"/>
                <w:sz w:val="22"/>
                <w:szCs w:val="22"/>
                <w:lang w:val="en-GB"/>
              </w:rPr>
            </w:pPr>
          </w:p>
        </w:tc>
        <w:tc>
          <w:tcPr>
            <w:tcW w:w="7177" w:type="dxa"/>
            <w:vAlign w:val="center"/>
          </w:tcPr>
          <w:p w14:paraId="08603452" w14:textId="1C0FF650" w:rsidR="004A33A7" w:rsidRPr="00515961" w:rsidRDefault="004A33A7" w:rsidP="00911365">
            <w:pPr>
              <w:pStyle w:val="TableNormal1"/>
              <w:rPr>
                <w:rFonts w:ascii="Times New Roman" w:hAnsi="Times New Roman" w:cs="Times New Roman"/>
                <w:sz w:val="22"/>
                <w:szCs w:val="22"/>
                <w:lang w:val="en-GB"/>
              </w:rPr>
            </w:pPr>
          </w:p>
        </w:tc>
        <w:tc>
          <w:tcPr>
            <w:tcW w:w="998" w:type="dxa"/>
            <w:vAlign w:val="center"/>
          </w:tcPr>
          <w:p w14:paraId="6DC3E6CF" w14:textId="71671EA8" w:rsidR="00DD468D" w:rsidRPr="00515961" w:rsidRDefault="00DD468D" w:rsidP="00724F34">
            <w:pPr>
              <w:pStyle w:val="TableNormal1"/>
              <w:rPr>
                <w:rFonts w:ascii="Times New Roman" w:hAnsi="Times New Roman" w:cs="Times New Roman"/>
                <w:sz w:val="22"/>
                <w:szCs w:val="22"/>
                <w:lang w:val="en-GB"/>
              </w:rPr>
            </w:pPr>
          </w:p>
        </w:tc>
      </w:tr>
      <w:tr w:rsidR="006D2444" w:rsidRPr="00F4317C" w14:paraId="60D702F0" w14:textId="77777777" w:rsidTr="00474F42">
        <w:tc>
          <w:tcPr>
            <w:tcW w:w="1023" w:type="dxa"/>
            <w:vAlign w:val="center"/>
          </w:tcPr>
          <w:p w14:paraId="4C323990" w14:textId="68949A48" w:rsidR="006D2444" w:rsidRPr="00515961" w:rsidRDefault="006D2444" w:rsidP="00724F34">
            <w:pPr>
              <w:pStyle w:val="TableNormal1"/>
              <w:jc w:val="center"/>
              <w:rPr>
                <w:rFonts w:ascii="Times New Roman" w:hAnsi="Times New Roman" w:cs="Times New Roman"/>
                <w:sz w:val="22"/>
                <w:szCs w:val="22"/>
                <w:lang w:val="en-GB"/>
              </w:rPr>
            </w:pPr>
          </w:p>
        </w:tc>
        <w:tc>
          <w:tcPr>
            <w:tcW w:w="1259" w:type="dxa"/>
            <w:vAlign w:val="center"/>
          </w:tcPr>
          <w:p w14:paraId="3DD71D15" w14:textId="5198A8E8" w:rsidR="006D2444" w:rsidRPr="00515961" w:rsidRDefault="006D2444" w:rsidP="00724F34">
            <w:pPr>
              <w:pStyle w:val="TableNormal1"/>
              <w:jc w:val="both"/>
              <w:rPr>
                <w:rFonts w:ascii="Times New Roman" w:hAnsi="Times New Roman" w:cs="Times New Roman"/>
                <w:sz w:val="22"/>
                <w:szCs w:val="22"/>
                <w:lang w:val="en-GB"/>
              </w:rPr>
            </w:pPr>
          </w:p>
        </w:tc>
        <w:tc>
          <w:tcPr>
            <w:tcW w:w="7177" w:type="dxa"/>
            <w:vAlign w:val="center"/>
          </w:tcPr>
          <w:p w14:paraId="00838B52" w14:textId="2B78BA87" w:rsidR="006D2444" w:rsidRPr="00515961" w:rsidRDefault="006D2444" w:rsidP="00911365">
            <w:pPr>
              <w:pStyle w:val="TableNormal1"/>
              <w:rPr>
                <w:rFonts w:ascii="Times New Roman" w:hAnsi="Times New Roman" w:cs="Times New Roman"/>
                <w:sz w:val="22"/>
                <w:szCs w:val="22"/>
                <w:lang w:val="en-GB"/>
              </w:rPr>
            </w:pPr>
          </w:p>
        </w:tc>
        <w:tc>
          <w:tcPr>
            <w:tcW w:w="998" w:type="dxa"/>
            <w:vAlign w:val="center"/>
          </w:tcPr>
          <w:p w14:paraId="5184705A" w14:textId="112DF766" w:rsidR="006D2444" w:rsidRPr="00515961" w:rsidRDefault="006D2444" w:rsidP="00724F34">
            <w:pPr>
              <w:pStyle w:val="TableNormal1"/>
              <w:rPr>
                <w:rFonts w:ascii="Times New Roman" w:hAnsi="Times New Roman" w:cs="Times New Roman"/>
                <w:sz w:val="22"/>
                <w:szCs w:val="22"/>
                <w:lang w:val="en-GB"/>
              </w:rPr>
            </w:pPr>
          </w:p>
        </w:tc>
      </w:tr>
      <w:tr w:rsidR="00F16E5B" w:rsidRPr="00F4317C" w14:paraId="7EF16F16" w14:textId="77777777" w:rsidTr="00474F42">
        <w:tc>
          <w:tcPr>
            <w:tcW w:w="1023" w:type="dxa"/>
            <w:vAlign w:val="center"/>
          </w:tcPr>
          <w:p w14:paraId="52149E75" w14:textId="74A17AB4" w:rsidR="00F16E5B" w:rsidRDefault="00F16E5B" w:rsidP="00724F34">
            <w:pPr>
              <w:pStyle w:val="TableNormal1"/>
              <w:jc w:val="center"/>
              <w:rPr>
                <w:rFonts w:ascii="Times New Roman" w:hAnsi="Times New Roman" w:cs="Times New Roman"/>
                <w:sz w:val="22"/>
                <w:szCs w:val="22"/>
                <w:lang w:val="en-GB"/>
              </w:rPr>
            </w:pPr>
          </w:p>
        </w:tc>
        <w:tc>
          <w:tcPr>
            <w:tcW w:w="1259" w:type="dxa"/>
            <w:vAlign w:val="center"/>
          </w:tcPr>
          <w:p w14:paraId="7C0FD7C6" w14:textId="5950322B" w:rsidR="00F16E5B" w:rsidRDefault="00F16E5B" w:rsidP="00724F34">
            <w:pPr>
              <w:pStyle w:val="TableNormal1"/>
              <w:jc w:val="both"/>
              <w:rPr>
                <w:rFonts w:ascii="Times New Roman" w:hAnsi="Times New Roman" w:cs="Times New Roman"/>
                <w:sz w:val="22"/>
                <w:szCs w:val="22"/>
                <w:lang w:val="en-GB"/>
              </w:rPr>
            </w:pPr>
          </w:p>
        </w:tc>
        <w:tc>
          <w:tcPr>
            <w:tcW w:w="7177" w:type="dxa"/>
            <w:vAlign w:val="center"/>
          </w:tcPr>
          <w:p w14:paraId="06D5CF01" w14:textId="2DDB837E" w:rsidR="00F16E5B" w:rsidRDefault="00F16E5B" w:rsidP="00911365">
            <w:pPr>
              <w:pStyle w:val="TableNormal1"/>
              <w:rPr>
                <w:rFonts w:ascii="Times New Roman" w:hAnsi="Times New Roman" w:cs="Times New Roman"/>
                <w:sz w:val="22"/>
                <w:szCs w:val="22"/>
                <w:lang w:val="en-GB"/>
              </w:rPr>
            </w:pPr>
          </w:p>
        </w:tc>
        <w:tc>
          <w:tcPr>
            <w:tcW w:w="998" w:type="dxa"/>
            <w:vAlign w:val="center"/>
          </w:tcPr>
          <w:p w14:paraId="53730771" w14:textId="27EF995E" w:rsidR="00F16E5B" w:rsidRDefault="00F16E5B" w:rsidP="00724F34">
            <w:pPr>
              <w:pStyle w:val="TableNormal1"/>
              <w:rPr>
                <w:rFonts w:ascii="Times New Roman" w:hAnsi="Times New Roman" w:cs="Times New Roman"/>
                <w:sz w:val="22"/>
                <w:szCs w:val="22"/>
                <w:lang w:val="en-GB"/>
              </w:rPr>
            </w:pPr>
          </w:p>
        </w:tc>
      </w:tr>
    </w:tbl>
    <w:p w14:paraId="7BF70A2A" w14:textId="031A0D24" w:rsidR="00B53DAA" w:rsidRPr="003B036D" w:rsidRDefault="00DD468D" w:rsidP="00B53DAA">
      <w:pPr>
        <w:tabs>
          <w:tab w:val="center" w:pos="5233"/>
        </w:tabs>
        <w:rPr>
          <w:b/>
          <w:bCs/>
          <w:color w:val="333333"/>
          <w:szCs w:val="22"/>
        </w:rPr>
      </w:pPr>
      <w:r w:rsidRPr="00515961">
        <w:rPr>
          <w:b/>
          <w:color w:val="333333"/>
          <w:szCs w:val="22"/>
        </w:rPr>
        <w:br w:type="page"/>
      </w:r>
    </w:p>
    <w:p w14:paraId="7BF70A5C" w14:textId="6DDD5A46" w:rsidR="00023015" w:rsidRPr="003B036D" w:rsidRDefault="00023015" w:rsidP="00023015">
      <w:pPr>
        <w:spacing w:after="120"/>
        <w:jc w:val="center"/>
        <w:outlineLvl w:val="0"/>
        <w:rPr>
          <w:b/>
          <w:bCs/>
          <w:color w:val="333333"/>
          <w:szCs w:val="22"/>
        </w:rPr>
      </w:pPr>
      <w:bookmarkStart w:id="25" w:name="_Toc211258254"/>
      <w:r w:rsidRPr="003B036D">
        <w:rPr>
          <w:b/>
          <w:bCs/>
          <w:color w:val="333333"/>
          <w:szCs w:val="22"/>
        </w:rPr>
        <w:lastRenderedPageBreak/>
        <w:t>Table of Contents</w:t>
      </w:r>
      <w:bookmarkEnd w:id="25"/>
    </w:p>
    <w:p w14:paraId="156417F4" w14:textId="0B0739D3" w:rsidR="00637AAA" w:rsidRDefault="00C600B5">
      <w:pPr>
        <w:pStyle w:val="TOC1"/>
        <w:rPr>
          <w:rFonts w:asciiTheme="minorHAnsi" w:eastAsiaTheme="minorEastAsia" w:hAnsiTheme="minorHAnsi" w:cstheme="minorBidi"/>
          <w:b w:val="0"/>
          <w:noProof/>
          <w:kern w:val="2"/>
          <w:sz w:val="24"/>
          <w:szCs w:val="24"/>
          <w:lang w:eastAsia="en-GB"/>
          <w14:ligatures w14:val="standardContextual"/>
        </w:rPr>
      </w:pPr>
      <w:r>
        <w:rPr>
          <w:szCs w:val="22"/>
        </w:rPr>
        <w:fldChar w:fldCharType="begin"/>
      </w:r>
      <w:r>
        <w:rPr>
          <w:szCs w:val="22"/>
        </w:rPr>
        <w:instrText xml:space="preserve"> TOC \o "1-3" \h \z \u </w:instrText>
      </w:r>
      <w:r>
        <w:rPr>
          <w:szCs w:val="22"/>
        </w:rPr>
        <w:fldChar w:fldCharType="separate"/>
      </w:r>
      <w:hyperlink w:anchor="_Toc211258253" w:history="1">
        <w:r w:rsidR="00637AAA" w:rsidRPr="00DB3632">
          <w:rPr>
            <w:rStyle w:val="Hyperlink"/>
            <w:noProof/>
          </w:rPr>
          <w:t>Change Record</w:t>
        </w:r>
        <w:r w:rsidR="00637AAA">
          <w:rPr>
            <w:noProof/>
            <w:webHidden/>
          </w:rPr>
          <w:tab/>
        </w:r>
        <w:r w:rsidR="00637AAA">
          <w:rPr>
            <w:noProof/>
            <w:webHidden/>
          </w:rPr>
          <w:fldChar w:fldCharType="begin"/>
        </w:r>
        <w:r w:rsidR="00637AAA">
          <w:rPr>
            <w:noProof/>
            <w:webHidden/>
          </w:rPr>
          <w:instrText xml:space="preserve"> PAGEREF _Toc211258253 \h </w:instrText>
        </w:r>
        <w:r w:rsidR="00637AAA">
          <w:rPr>
            <w:noProof/>
            <w:webHidden/>
          </w:rPr>
        </w:r>
        <w:r w:rsidR="00637AAA">
          <w:rPr>
            <w:noProof/>
            <w:webHidden/>
          </w:rPr>
          <w:fldChar w:fldCharType="separate"/>
        </w:r>
        <w:r w:rsidR="00637AAA">
          <w:rPr>
            <w:noProof/>
            <w:webHidden/>
          </w:rPr>
          <w:t>3</w:t>
        </w:r>
        <w:r w:rsidR="00637AAA">
          <w:rPr>
            <w:noProof/>
            <w:webHidden/>
          </w:rPr>
          <w:fldChar w:fldCharType="end"/>
        </w:r>
      </w:hyperlink>
    </w:p>
    <w:p w14:paraId="3BF7B299" w14:textId="136E8AC9"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54" w:history="1">
        <w:r w:rsidRPr="00DB3632">
          <w:rPr>
            <w:rStyle w:val="Hyperlink"/>
            <w:bCs/>
            <w:noProof/>
          </w:rPr>
          <w:t>Table of Contents</w:t>
        </w:r>
        <w:r>
          <w:rPr>
            <w:noProof/>
            <w:webHidden/>
          </w:rPr>
          <w:tab/>
        </w:r>
        <w:r>
          <w:rPr>
            <w:noProof/>
            <w:webHidden/>
          </w:rPr>
          <w:fldChar w:fldCharType="begin"/>
        </w:r>
        <w:r>
          <w:rPr>
            <w:noProof/>
            <w:webHidden/>
          </w:rPr>
          <w:instrText xml:space="preserve"> PAGEREF _Toc211258254 \h </w:instrText>
        </w:r>
        <w:r>
          <w:rPr>
            <w:noProof/>
            <w:webHidden/>
          </w:rPr>
        </w:r>
        <w:r>
          <w:rPr>
            <w:noProof/>
            <w:webHidden/>
          </w:rPr>
          <w:fldChar w:fldCharType="separate"/>
        </w:r>
        <w:r>
          <w:rPr>
            <w:noProof/>
            <w:webHidden/>
          </w:rPr>
          <w:t>4</w:t>
        </w:r>
        <w:r>
          <w:rPr>
            <w:noProof/>
            <w:webHidden/>
          </w:rPr>
          <w:fldChar w:fldCharType="end"/>
        </w:r>
      </w:hyperlink>
    </w:p>
    <w:p w14:paraId="288B71F3" w14:textId="272D8D54"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55" w:history="1">
        <w:r w:rsidRPr="00DB3632">
          <w:rPr>
            <w:rStyle w:val="Hyperlink"/>
            <w:noProof/>
          </w:rPr>
          <w:t>Overview</w:t>
        </w:r>
        <w:r>
          <w:rPr>
            <w:noProof/>
            <w:webHidden/>
          </w:rPr>
          <w:tab/>
        </w:r>
        <w:r>
          <w:rPr>
            <w:noProof/>
            <w:webHidden/>
          </w:rPr>
          <w:fldChar w:fldCharType="begin"/>
        </w:r>
        <w:r>
          <w:rPr>
            <w:noProof/>
            <w:webHidden/>
          </w:rPr>
          <w:instrText xml:space="preserve"> PAGEREF _Toc211258255 \h </w:instrText>
        </w:r>
        <w:r>
          <w:rPr>
            <w:noProof/>
            <w:webHidden/>
          </w:rPr>
        </w:r>
        <w:r>
          <w:rPr>
            <w:noProof/>
            <w:webHidden/>
          </w:rPr>
          <w:fldChar w:fldCharType="separate"/>
        </w:r>
        <w:r>
          <w:rPr>
            <w:noProof/>
            <w:webHidden/>
          </w:rPr>
          <w:t>5</w:t>
        </w:r>
        <w:r>
          <w:rPr>
            <w:noProof/>
            <w:webHidden/>
          </w:rPr>
          <w:fldChar w:fldCharType="end"/>
        </w:r>
      </w:hyperlink>
    </w:p>
    <w:p w14:paraId="089F2D01" w14:textId="5022A1BF"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56" w:history="1">
        <w:r w:rsidRPr="00DB3632">
          <w:rPr>
            <w:rStyle w:val="Hyperlink"/>
            <w:noProof/>
          </w:rPr>
          <w:t>Purpose</w:t>
        </w:r>
        <w:r>
          <w:rPr>
            <w:noProof/>
            <w:webHidden/>
          </w:rPr>
          <w:tab/>
        </w:r>
        <w:r>
          <w:rPr>
            <w:noProof/>
            <w:webHidden/>
          </w:rPr>
          <w:fldChar w:fldCharType="begin"/>
        </w:r>
        <w:r>
          <w:rPr>
            <w:noProof/>
            <w:webHidden/>
          </w:rPr>
          <w:instrText xml:space="preserve"> PAGEREF _Toc211258256 \h </w:instrText>
        </w:r>
        <w:r>
          <w:rPr>
            <w:noProof/>
            <w:webHidden/>
          </w:rPr>
        </w:r>
        <w:r>
          <w:rPr>
            <w:noProof/>
            <w:webHidden/>
          </w:rPr>
          <w:fldChar w:fldCharType="separate"/>
        </w:r>
        <w:r>
          <w:rPr>
            <w:noProof/>
            <w:webHidden/>
          </w:rPr>
          <w:t>5</w:t>
        </w:r>
        <w:r>
          <w:rPr>
            <w:noProof/>
            <w:webHidden/>
          </w:rPr>
          <w:fldChar w:fldCharType="end"/>
        </w:r>
      </w:hyperlink>
    </w:p>
    <w:p w14:paraId="5D8E3BE7" w14:textId="3FE435CE"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57" w:history="1">
        <w:r w:rsidRPr="00DB3632">
          <w:rPr>
            <w:rStyle w:val="Hyperlink"/>
            <w:noProof/>
          </w:rPr>
          <w:t>Abbreviations</w:t>
        </w:r>
        <w:r>
          <w:rPr>
            <w:noProof/>
            <w:webHidden/>
          </w:rPr>
          <w:tab/>
        </w:r>
        <w:r>
          <w:rPr>
            <w:noProof/>
            <w:webHidden/>
          </w:rPr>
          <w:fldChar w:fldCharType="begin"/>
        </w:r>
        <w:r>
          <w:rPr>
            <w:noProof/>
            <w:webHidden/>
          </w:rPr>
          <w:instrText xml:space="preserve"> PAGEREF _Toc211258257 \h </w:instrText>
        </w:r>
        <w:r>
          <w:rPr>
            <w:noProof/>
            <w:webHidden/>
          </w:rPr>
        </w:r>
        <w:r>
          <w:rPr>
            <w:noProof/>
            <w:webHidden/>
          </w:rPr>
          <w:fldChar w:fldCharType="separate"/>
        </w:r>
        <w:r>
          <w:rPr>
            <w:noProof/>
            <w:webHidden/>
          </w:rPr>
          <w:t>5</w:t>
        </w:r>
        <w:r>
          <w:rPr>
            <w:noProof/>
            <w:webHidden/>
          </w:rPr>
          <w:fldChar w:fldCharType="end"/>
        </w:r>
      </w:hyperlink>
    </w:p>
    <w:p w14:paraId="349D0421" w14:textId="29845E0E"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58" w:history="1">
        <w:r w:rsidRPr="00DB3632">
          <w:rPr>
            <w:rStyle w:val="Hyperlink"/>
            <w:noProof/>
          </w:rPr>
          <w:t>Process and Instrumentation Diagram Transfer</w:t>
        </w:r>
        <w:r>
          <w:rPr>
            <w:noProof/>
            <w:webHidden/>
          </w:rPr>
          <w:tab/>
        </w:r>
        <w:r>
          <w:rPr>
            <w:noProof/>
            <w:webHidden/>
          </w:rPr>
          <w:fldChar w:fldCharType="begin"/>
        </w:r>
        <w:r>
          <w:rPr>
            <w:noProof/>
            <w:webHidden/>
          </w:rPr>
          <w:instrText xml:space="preserve"> PAGEREF _Toc211258258 \h </w:instrText>
        </w:r>
        <w:r>
          <w:rPr>
            <w:noProof/>
            <w:webHidden/>
          </w:rPr>
        </w:r>
        <w:r>
          <w:rPr>
            <w:noProof/>
            <w:webHidden/>
          </w:rPr>
          <w:fldChar w:fldCharType="separate"/>
        </w:r>
        <w:r>
          <w:rPr>
            <w:noProof/>
            <w:webHidden/>
          </w:rPr>
          <w:t>6</w:t>
        </w:r>
        <w:r>
          <w:rPr>
            <w:noProof/>
            <w:webHidden/>
          </w:rPr>
          <w:fldChar w:fldCharType="end"/>
        </w:r>
      </w:hyperlink>
    </w:p>
    <w:p w14:paraId="06B43F75" w14:textId="170445A4"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59" w:history="1">
        <w:r w:rsidRPr="00DB3632">
          <w:rPr>
            <w:rStyle w:val="Hyperlink"/>
            <w:noProof/>
          </w:rPr>
          <w:t>Overview</w:t>
        </w:r>
        <w:r>
          <w:rPr>
            <w:noProof/>
            <w:webHidden/>
          </w:rPr>
          <w:tab/>
        </w:r>
        <w:r>
          <w:rPr>
            <w:noProof/>
            <w:webHidden/>
          </w:rPr>
          <w:fldChar w:fldCharType="begin"/>
        </w:r>
        <w:r>
          <w:rPr>
            <w:noProof/>
            <w:webHidden/>
          </w:rPr>
          <w:instrText xml:space="preserve"> PAGEREF _Toc211258259 \h </w:instrText>
        </w:r>
        <w:r>
          <w:rPr>
            <w:noProof/>
            <w:webHidden/>
          </w:rPr>
        </w:r>
        <w:r>
          <w:rPr>
            <w:noProof/>
            <w:webHidden/>
          </w:rPr>
          <w:fldChar w:fldCharType="separate"/>
        </w:r>
        <w:r>
          <w:rPr>
            <w:noProof/>
            <w:webHidden/>
          </w:rPr>
          <w:t>6</w:t>
        </w:r>
        <w:r>
          <w:rPr>
            <w:noProof/>
            <w:webHidden/>
          </w:rPr>
          <w:fldChar w:fldCharType="end"/>
        </w:r>
      </w:hyperlink>
    </w:p>
    <w:p w14:paraId="4BF31A55" w14:textId="36B388A3"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60" w:history="1">
        <w:r w:rsidRPr="00DB3632">
          <w:rPr>
            <w:rStyle w:val="Hyperlink"/>
            <w:noProof/>
          </w:rPr>
          <w:t>DrawIO symbol definition and svg export plugin</w:t>
        </w:r>
        <w:r>
          <w:rPr>
            <w:noProof/>
            <w:webHidden/>
          </w:rPr>
          <w:tab/>
        </w:r>
        <w:r>
          <w:rPr>
            <w:noProof/>
            <w:webHidden/>
          </w:rPr>
          <w:fldChar w:fldCharType="begin"/>
        </w:r>
        <w:r>
          <w:rPr>
            <w:noProof/>
            <w:webHidden/>
          </w:rPr>
          <w:instrText xml:space="preserve"> PAGEREF _Toc211258260 \h </w:instrText>
        </w:r>
        <w:r>
          <w:rPr>
            <w:noProof/>
            <w:webHidden/>
          </w:rPr>
        </w:r>
        <w:r>
          <w:rPr>
            <w:noProof/>
            <w:webHidden/>
          </w:rPr>
          <w:fldChar w:fldCharType="separate"/>
        </w:r>
        <w:r>
          <w:rPr>
            <w:noProof/>
            <w:webHidden/>
          </w:rPr>
          <w:t>6</w:t>
        </w:r>
        <w:r>
          <w:rPr>
            <w:noProof/>
            <w:webHidden/>
          </w:rPr>
          <w:fldChar w:fldCharType="end"/>
        </w:r>
      </w:hyperlink>
    </w:p>
    <w:p w14:paraId="48461CE0" w14:textId="726B2CD4"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61" w:history="1">
        <w:r w:rsidRPr="00DB3632">
          <w:rPr>
            <w:rStyle w:val="Hyperlink"/>
            <w:noProof/>
          </w:rPr>
          <w:t>Overview</w:t>
        </w:r>
        <w:r>
          <w:rPr>
            <w:noProof/>
            <w:webHidden/>
          </w:rPr>
          <w:tab/>
        </w:r>
        <w:r>
          <w:rPr>
            <w:noProof/>
            <w:webHidden/>
          </w:rPr>
          <w:fldChar w:fldCharType="begin"/>
        </w:r>
        <w:r>
          <w:rPr>
            <w:noProof/>
            <w:webHidden/>
          </w:rPr>
          <w:instrText xml:space="preserve"> PAGEREF _Toc211258261 \h </w:instrText>
        </w:r>
        <w:r>
          <w:rPr>
            <w:noProof/>
            <w:webHidden/>
          </w:rPr>
        </w:r>
        <w:r>
          <w:rPr>
            <w:noProof/>
            <w:webHidden/>
          </w:rPr>
          <w:fldChar w:fldCharType="separate"/>
        </w:r>
        <w:r>
          <w:rPr>
            <w:noProof/>
            <w:webHidden/>
          </w:rPr>
          <w:t>6</w:t>
        </w:r>
        <w:r>
          <w:rPr>
            <w:noProof/>
            <w:webHidden/>
          </w:rPr>
          <w:fldChar w:fldCharType="end"/>
        </w:r>
      </w:hyperlink>
    </w:p>
    <w:p w14:paraId="44CE89BA" w14:textId="69BC8D24"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62" w:history="1">
        <w:r w:rsidRPr="00DB3632">
          <w:rPr>
            <w:rStyle w:val="Hyperlink"/>
            <w:noProof/>
          </w:rPr>
          <w:t>DrawIO symbol definition</w:t>
        </w:r>
        <w:r>
          <w:rPr>
            <w:noProof/>
            <w:webHidden/>
          </w:rPr>
          <w:tab/>
        </w:r>
        <w:r>
          <w:rPr>
            <w:noProof/>
            <w:webHidden/>
          </w:rPr>
          <w:fldChar w:fldCharType="begin"/>
        </w:r>
        <w:r>
          <w:rPr>
            <w:noProof/>
            <w:webHidden/>
          </w:rPr>
          <w:instrText xml:space="preserve"> PAGEREF _Toc211258262 \h </w:instrText>
        </w:r>
        <w:r>
          <w:rPr>
            <w:noProof/>
            <w:webHidden/>
          </w:rPr>
        </w:r>
        <w:r>
          <w:rPr>
            <w:noProof/>
            <w:webHidden/>
          </w:rPr>
          <w:fldChar w:fldCharType="separate"/>
        </w:r>
        <w:r>
          <w:rPr>
            <w:noProof/>
            <w:webHidden/>
          </w:rPr>
          <w:t>6</w:t>
        </w:r>
        <w:r>
          <w:rPr>
            <w:noProof/>
            <w:webHidden/>
          </w:rPr>
          <w:fldChar w:fldCharType="end"/>
        </w:r>
      </w:hyperlink>
    </w:p>
    <w:p w14:paraId="428681EE" w14:textId="137894EA"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63" w:history="1">
        <w:r w:rsidRPr="00DB3632">
          <w:rPr>
            <w:rStyle w:val="Hyperlink"/>
            <w:noProof/>
          </w:rPr>
          <w:t>Layer definition</w:t>
        </w:r>
        <w:r>
          <w:rPr>
            <w:noProof/>
            <w:webHidden/>
          </w:rPr>
          <w:tab/>
        </w:r>
        <w:r>
          <w:rPr>
            <w:noProof/>
            <w:webHidden/>
          </w:rPr>
          <w:fldChar w:fldCharType="begin"/>
        </w:r>
        <w:r>
          <w:rPr>
            <w:noProof/>
            <w:webHidden/>
          </w:rPr>
          <w:instrText xml:space="preserve"> PAGEREF _Toc211258263 \h </w:instrText>
        </w:r>
        <w:r>
          <w:rPr>
            <w:noProof/>
            <w:webHidden/>
          </w:rPr>
        </w:r>
        <w:r>
          <w:rPr>
            <w:noProof/>
            <w:webHidden/>
          </w:rPr>
          <w:fldChar w:fldCharType="separate"/>
        </w:r>
        <w:r>
          <w:rPr>
            <w:noProof/>
            <w:webHidden/>
          </w:rPr>
          <w:t>6</w:t>
        </w:r>
        <w:r>
          <w:rPr>
            <w:noProof/>
            <w:webHidden/>
          </w:rPr>
          <w:fldChar w:fldCharType="end"/>
        </w:r>
      </w:hyperlink>
    </w:p>
    <w:p w14:paraId="3D336DBD" w14:textId="4FEBDE6A"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64" w:history="1">
        <w:r w:rsidRPr="00DB3632">
          <w:rPr>
            <w:rStyle w:val="Hyperlink"/>
            <w:noProof/>
          </w:rPr>
          <w:t>‘Special’ symbol definition</w:t>
        </w:r>
        <w:r>
          <w:rPr>
            <w:noProof/>
            <w:webHidden/>
          </w:rPr>
          <w:tab/>
        </w:r>
        <w:r>
          <w:rPr>
            <w:noProof/>
            <w:webHidden/>
          </w:rPr>
          <w:fldChar w:fldCharType="begin"/>
        </w:r>
        <w:r>
          <w:rPr>
            <w:noProof/>
            <w:webHidden/>
          </w:rPr>
          <w:instrText xml:space="preserve"> PAGEREF _Toc211258264 \h </w:instrText>
        </w:r>
        <w:r>
          <w:rPr>
            <w:noProof/>
            <w:webHidden/>
          </w:rPr>
        </w:r>
        <w:r>
          <w:rPr>
            <w:noProof/>
            <w:webHidden/>
          </w:rPr>
          <w:fldChar w:fldCharType="separate"/>
        </w:r>
        <w:r>
          <w:rPr>
            <w:noProof/>
            <w:webHidden/>
          </w:rPr>
          <w:t>6</w:t>
        </w:r>
        <w:r>
          <w:rPr>
            <w:noProof/>
            <w:webHidden/>
          </w:rPr>
          <w:fldChar w:fldCharType="end"/>
        </w:r>
      </w:hyperlink>
    </w:p>
    <w:p w14:paraId="7905C32C" w14:textId="3F1D9FCC"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65" w:history="1">
        <w:r w:rsidRPr="00DB3632">
          <w:rPr>
            <w:rStyle w:val="Hyperlink"/>
            <w:noProof/>
          </w:rPr>
          <w:t>Property definition</w:t>
        </w:r>
        <w:r>
          <w:rPr>
            <w:noProof/>
            <w:webHidden/>
          </w:rPr>
          <w:tab/>
        </w:r>
        <w:r>
          <w:rPr>
            <w:noProof/>
            <w:webHidden/>
          </w:rPr>
          <w:fldChar w:fldCharType="begin"/>
        </w:r>
        <w:r>
          <w:rPr>
            <w:noProof/>
            <w:webHidden/>
          </w:rPr>
          <w:instrText xml:space="preserve"> PAGEREF _Toc211258265 \h </w:instrText>
        </w:r>
        <w:r>
          <w:rPr>
            <w:noProof/>
            <w:webHidden/>
          </w:rPr>
        </w:r>
        <w:r>
          <w:rPr>
            <w:noProof/>
            <w:webHidden/>
          </w:rPr>
          <w:fldChar w:fldCharType="separate"/>
        </w:r>
        <w:r>
          <w:rPr>
            <w:noProof/>
            <w:webHidden/>
          </w:rPr>
          <w:t>7</w:t>
        </w:r>
        <w:r>
          <w:rPr>
            <w:noProof/>
            <w:webHidden/>
          </w:rPr>
          <w:fldChar w:fldCharType="end"/>
        </w:r>
      </w:hyperlink>
    </w:p>
    <w:p w14:paraId="6D1D752E" w14:textId="785E7EE1" w:rsidR="00637AAA" w:rsidRDefault="00637AAA">
      <w:pPr>
        <w:pStyle w:val="TOC3"/>
        <w:rPr>
          <w:rFonts w:asciiTheme="minorHAnsi" w:eastAsiaTheme="minorEastAsia" w:hAnsiTheme="minorHAnsi" w:cstheme="minorBidi"/>
          <w:noProof/>
          <w:kern w:val="2"/>
          <w:sz w:val="24"/>
          <w:szCs w:val="24"/>
          <w:lang w:eastAsia="en-GB"/>
          <w14:ligatures w14:val="standardContextual"/>
        </w:rPr>
      </w:pPr>
      <w:hyperlink w:anchor="_Toc211258266" w:history="1">
        <w:r w:rsidRPr="00DB3632">
          <w:rPr>
            <w:rStyle w:val="Hyperlink"/>
            <w:noProof/>
          </w:rPr>
          <w:t>Dimension:</w:t>
        </w:r>
        <w:r>
          <w:rPr>
            <w:noProof/>
            <w:webHidden/>
          </w:rPr>
          <w:tab/>
        </w:r>
        <w:r>
          <w:rPr>
            <w:noProof/>
            <w:webHidden/>
          </w:rPr>
          <w:fldChar w:fldCharType="begin"/>
        </w:r>
        <w:r>
          <w:rPr>
            <w:noProof/>
            <w:webHidden/>
          </w:rPr>
          <w:instrText xml:space="preserve"> PAGEREF _Toc211258266 \h </w:instrText>
        </w:r>
        <w:r>
          <w:rPr>
            <w:noProof/>
            <w:webHidden/>
          </w:rPr>
        </w:r>
        <w:r>
          <w:rPr>
            <w:noProof/>
            <w:webHidden/>
          </w:rPr>
          <w:fldChar w:fldCharType="separate"/>
        </w:r>
        <w:r>
          <w:rPr>
            <w:noProof/>
            <w:webHidden/>
          </w:rPr>
          <w:t>7</w:t>
        </w:r>
        <w:r>
          <w:rPr>
            <w:noProof/>
            <w:webHidden/>
          </w:rPr>
          <w:fldChar w:fldCharType="end"/>
        </w:r>
      </w:hyperlink>
    </w:p>
    <w:p w14:paraId="1E254BD7" w14:textId="300369E3" w:rsidR="00637AAA" w:rsidRDefault="00637AAA">
      <w:pPr>
        <w:pStyle w:val="TOC3"/>
        <w:rPr>
          <w:rFonts w:asciiTheme="minorHAnsi" w:eastAsiaTheme="minorEastAsia" w:hAnsiTheme="minorHAnsi" w:cstheme="minorBidi"/>
          <w:noProof/>
          <w:kern w:val="2"/>
          <w:sz w:val="24"/>
          <w:szCs w:val="24"/>
          <w:lang w:eastAsia="en-GB"/>
          <w14:ligatures w14:val="standardContextual"/>
        </w:rPr>
      </w:pPr>
      <w:hyperlink w:anchor="_Toc211258267" w:history="1">
        <w:r w:rsidRPr="00DB3632">
          <w:rPr>
            <w:rStyle w:val="Hyperlink"/>
            <w:noProof/>
          </w:rPr>
          <w:t>Connection Point:</w:t>
        </w:r>
        <w:r>
          <w:rPr>
            <w:noProof/>
            <w:webHidden/>
          </w:rPr>
          <w:tab/>
        </w:r>
        <w:r>
          <w:rPr>
            <w:noProof/>
            <w:webHidden/>
          </w:rPr>
          <w:fldChar w:fldCharType="begin"/>
        </w:r>
        <w:r>
          <w:rPr>
            <w:noProof/>
            <w:webHidden/>
          </w:rPr>
          <w:instrText xml:space="preserve"> PAGEREF _Toc211258267 \h </w:instrText>
        </w:r>
        <w:r>
          <w:rPr>
            <w:noProof/>
            <w:webHidden/>
          </w:rPr>
        </w:r>
        <w:r>
          <w:rPr>
            <w:noProof/>
            <w:webHidden/>
          </w:rPr>
          <w:fldChar w:fldCharType="separate"/>
        </w:r>
        <w:r>
          <w:rPr>
            <w:noProof/>
            <w:webHidden/>
          </w:rPr>
          <w:t>7</w:t>
        </w:r>
        <w:r>
          <w:rPr>
            <w:noProof/>
            <w:webHidden/>
          </w:rPr>
          <w:fldChar w:fldCharType="end"/>
        </w:r>
      </w:hyperlink>
    </w:p>
    <w:p w14:paraId="17DB40C3" w14:textId="7D00C79E"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68" w:history="1">
        <w:r w:rsidRPr="00DB3632">
          <w:rPr>
            <w:rStyle w:val="Hyperlink"/>
            <w:noProof/>
          </w:rPr>
          <w:t>Example file:</w:t>
        </w:r>
        <w:r>
          <w:rPr>
            <w:noProof/>
            <w:webHidden/>
          </w:rPr>
          <w:tab/>
        </w:r>
        <w:r>
          <w:rPr>
            <w:noProof/>
            <w:webHidden/>
          </w:rPr>
          <w:fldChar w:fldCharType="begin"/>
        </w:r>
        <w:r>
          <w:rPr>
            <w:noProof/>
            <w:webHidden/>
          </w:rPr>
          <w:instrText xml:space="preserve"> PAGEREF _Toc211258268 \h </w:instrText>
        </w:r>
        <w:r>
          <w:rPr>
            <w:noProof/>
            <w:webHidden/>
          </w:rPr>
        </w:r>
        <w:r>
          <w:rPr>
            <w:noProof/>
            <w:webHidden/>
          </w:rPr>
          <w:fldChar w:fldCharType="separate"/>
        </w:r>
        <w:r>
          <w:rPr>
            <w:noProof/>
            <w:webHidden/>
          </w:rPr>
          <w:t>8</w:t>
        </w:r>
        <w:r>
          <w:rPr>
            <w:noProof/>
            <w:webHidden/>
          </w:rPr>
          <w:fldChar w:fldCharType="end"/>
        </w:r>
      </w:hyperlink>
    </w:p>
    <w:p w14:paraId="51504185" w14:textId="1B66D537"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69" w:history="1">
        <w:r w:rsidRPr="00DB3632">
          <w:rPr>
            <w:rStyle w:val="Hyperlink"/>
            <w:noProof/>
          </w:rPr>
          <w:t>SVG Plug-in</w:t>
        </w:r>
        <w:r>
          <w:rPr>
            <w:noProof/>
            <w:webHidden/>
          </w:rPr>
          <w:tab/>
        </w:r>
        <w:r>
          <w:rPr>
            <w:noProof/>
            <w:webHidden/>
          </w:rPr>
          <w:fldChar w:fldCharType="begin"/>
        </w:r>
        <w:r>
          <w:rPr>
            <w:noProof/>
            <w:webHidden/>
          </w:rPr>
          <w:instrText xml:space="preserve"> PAGEREF _Toc211258269 \h </w:instrText>
        </w:r>
        <w:r>
          <w:rPr>
            <w:noProof/>
            <w:webHidden/>
          </w:rPr>
        </w:r>
        <w:r>
          <w:rPr>
            <w:noProof/>
            <w:webHidden/>
          </w:rPr>
          <w:fldChar w:fldCharType="separate"/>
        </w:r>
        <w:r>
          <w:rPr>
            <w:noProof/>
            <w:webHidden/>
          </w:rPr>
          <w:t>8</w:t>
        </w:r>
        <w:r>
          <w:rPr>
            <w:noProof/>
            <w:webHidden/>
          </w:rPr>
          <w:fldChar w:fldCharType="end"/>
        </w:r>
      </w:hyperlink>
    </w:p>
    <w:p w14:paraId="0EEE6C80" w14:textId="6786C3C9"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70" w:history="1">
        <w:r w:rsidRPr="00DB3632">
          <w:rPr>
            <w:rStyle w:val="Hyperlink"/>
            <w:noProof/>
          </w:rPr>
          <w:t>Install</w:t>
        </w:r>
        <w:r>
          <w:rPr>
            <w:noProof/>
            <w:webHidden/>
          </w:rPr>
          <w:tab/>
        </w:r>
        <w:r>
          <w:rPr>
            <w:noProof/>
            <w:webHidden/>
          </w:rPr>
          <w:fldChar w:fldCharType="begin"/>
        </w:r>
        <w:r>
          <w:rPr>
            <w:noProof/>
            <w:webHidden/>
          </w:rPr>
          <w:instrText xml:space="preserve"> PAGEREF _Toc211258270 \h </w:instrText>
        </w:r>
        <w:r>
          <w:rPr>
            <w:noProof/>
            <w:webHidden/>
          </w:rPr>
        </w:r>
        <w:r>
          <w:rPr>
            <w:noProof/>
            <w:webHidden/>
          </w:rPr>
          <w:fldChar w:fldCharType="separate"/>
        </w:r>
        <w:r>
          <w:rPr>
            <w:noProof/>
            <w:webHidden/>
          </w:rPr>
          <w:t>8</w:t>
        </w:r>
        <w:r>
          <w:rPr>
            <w:noProof/>
            <w:webHidden/>
          </w:rPr>
          <w:fldChar w:fldCharType="end"/>
        </w:r>
      </w:hyperlink>
    </w:p>
    <w:p w14:paraId="6BC53487" w14:textId="2234307F"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71" w:history="1">
        <w:r w:rsidRPr="00DB3632">
          <w:rPr>
            <w:rStyle w:val="Hyperlink"/>
            <w:noProof/>
          </w:rPr>
          <w:t>Configuration Options</w:t>
        </w:r>
        <w:r>
          <w:rPr>
            <w:noProof/>
            <w:webHidden/>
          </w:rPr>
          <w:tab/>
        </w:r>
        <w:r>
          <w:rPr>
            <w:noProof/>
            <w:webHidden/>
          </w:rPr>
          <w:fldChar w:fldCharType="begin"/>
        </w:r>
        <w:r>
          <w:rPr>
            <w:noProof/>
            <w:webHidden/>
          </w:rPr>
          <w:instrText xml:space="preserve"> PAGEREF _Toc211258271 \h </w:instrText>
        </w:r>
        <w:r>
          <w:rPr>
            <w:noProof/>
            <w:webHidden/>
          </w:rPr>
        </w:r>
        <w:r>
          <w:rPr>
            <w:noProof/>
            <w:webHidden/>
          </w:rPr>
          <w:fldChar w:fldCharType="separate"/>
        </w:r>
        <w:r>
          <w:rPr>
            <w:noProof/>
            <w:webHidden/>
          </w:rPr>
          <w:t>8</w:t>
        </w:r>
        <w:r>
          <w:rPr>
            <w:noProof/>
            <w:webHidden/>
          </w:rPr>
          <w:fldChar w:fldCharType="end"/>
        </w:r>
      </w:hyperlink>
    </w:p>
    <w:p w14:paraId="077D0A92" w14:textId="5FE5000A"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72" w:history="1">
        <w:r w:rsidRPr="00DB3632">
          <w:rPr>
            <w:rStyle w:val="Hyperlink"/>
            <w:noProof/>
          </w:rPr>
          <w:t>Transfer Requirements</w:t>
        </w:r>
        <w:r>
          <w:rPr>
            <w:noProof/>
            <w:webHidden/>
          </w:rPr>
          <w:tab/>
        </w:r>
        <w:r>
          <w:rPr>
            <w:noProof/>
            <w:webHidden/>
          </w:rPr>
          <w:fldChar w:fldCharType="begin"/>
        </w:r>
        <w:r>
          <w:rPr>
            <w:noProof/>
            <w:webHidden/>
          </w:rPr>
          <w:instrText xml:space="preserve"> PAGEREF _Toc211258272 \h </w:instrText>
        </w:r>
        <w:r>
          <w:rPr>
            <w:noProof/>
            <w:webHidden/>
          </w:rPr>
        </w:r>
        <w:r>
          <w:rPr>
            <w:noProof/>
            <w:webHidden/>
          </w:rPr>
          <w:fldChar w:fldCharType="separate"/>
        </w:r>
        <w:r>
          <w:rPr>
            <w:noProof/>
            <w:webHidden/>
          </w:rPr>
          <w:t>8</w:t>
        </w:r>
        <w:r>
          <w:rPr>
            <w:noProof/>
            <w:webHidden/>
          </w:rPr>
          <w:fldChar w:fldCharType="end"/>
        </w:r>
      </w:hyperlink>
    </w:p>
    <w:p w14:paraId="630B2953" w14:textId="6E3E12C5" w:rsidR="00637AAA" w:rsidRDefault="00637AAA">
      <w:pPr>
        <w:pStyle w:val="TOC3"/>
        <w:rPr>
          <w:rFonts w:asciiTheme="minorHAnsi" w:eastAsiaTheme="minorEastAsia" w:hAnsiTheme="minorHAnsi" w:cstheme="minorBidi"/>
          <w:noProof/>
          <w:kern w:val="2"/>
          <w:sz w:val="24"/>
          <w:szCs w:val="24"/>
          <w:lang w:eastAsia="en-GB"/>
          <w14:ligatures w14:val="standardContextual"/>
        </w:rPr>
      </w:pPr>
      <w:hyperlink w:anchor="_Toc211258273" w:history="1">
        <w:r w:rsidRPr="00DB3632">
          <w:rPr>
            <w:rStyle w:val="Hyperlink"/>
            <w:noProof/>
          </w:rPr>
          <w:t>Symbols</w:t>
        </w:r>
        <w:r>
          <w:rPr>
            <w:noProof/>
            <w:webHidden/>
          </w:rPr>
          <w:tab/>
        </w:r>
        <w:r>
          <w:rPr>
            <w:noProof/>
            <w:webHidden/>
          </w:rPr>
          <w:fldChar w:fldCharType="begin"/>
        </w:r>
        <w:r>
          <w:rPr>
            <w:noProof/>
            <w:webHidden/>
          </w:rPr>
          <w:instrText xml:space="preserve"> PAGEREF _Toc211258273 \h </w:instrText>
        </w:r>
        <w:r>
          <w:rPr>
            <w:noProof/>
            <w:webHidden/>
          </w:rPr>
        </w:r>
        <w:r>
          <w:rPr>
            <w:noProof/>
            <w:webHidden/>
          </w:rPr>
          <w:fldChar w:fldCharType="separate"/>
        </w:r>
        <w:r>
          <w:rPr>
            <w:noProof/>
            <w:webHidden/>
          </w:rPr>
          <w:t>10</w:t>
        </w:r>
        <w:r>
          <w:rPr>
            <w:noProof/>
            <w:webHidden/>
          </w:rPr>
          <w:fldChar w:fldCharType="end"/>
        </w:r>
      </w:hyperlink>
    </w:p>
    <w:p w14:paraId="3E3D4E63" w14:textId="186F552E"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74" w:history="1">
        <w:r w:rsidRPr="00DB3632">
          <w:rPr>
            <w:rStyle w:val="Hyperlink"/>
            <w:noProof/>
          </w:rPr>
          <w:t>ANNEX D: Symbol Rotation and mirroring - example</w:t>
        </w:r>
        <w:r>
          <w:rPr>
            <w:noProof/>
            <w:webHidden/>
          </w:rPr>
          <w:tab/>
        </w:r>
        <w:r>
          <w:rPr>
            <w:noProof/>
            <w:webHidden/>
          </w:rPr>
          <w:fldChar w:fldCharType="begin"/>
        </w:r>
        <w:r>
          <w:rPr>
            <w:noProof/>
            <w:webHidden/>
          </w:rPr>
          <w:instrText xml:space="preserve"> PAGEREF _Toc211258274 \h </w:instrText>
        </w:r>
        <w:r>
          <w:rPr>
            <w:noProof/>
            <w:webHidden/>
          </w:rPr>
        </w:r>
        <w:r>
          <w:rPr>
            <w:noProof/>
            <w:webHidden/>
          </w:rPr>
          <w:fldChar w:fldCharType="separate"/>
        </w:r>
        <w:r>
          <w:rPr>
            <w:noProof/>
            <w:webHidden/>
          </w:rPr>
          <w:t>11</w:t>
        </w:r>
        <w:r>
          <w:rPr>
            <w:noProof/>
            <w:webHidden/>
          </w:rPr>
          <w:fldChar w:fldCharType="end"/>
        </w:r>
      </w:hyperlink>
    </w:p>
    <w:p w14:paraId="50F501C2" w14:textId="27098B4F"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75" w:history="1">
        <w:r w:rsidRPr="00DB3632">
          <w:rPr>
            <w:rStyle w:val="Hyperlink"/>
            <w:noProof/>
            <w:lang w:val="en-US"/>
          </w:rPr>
          <w:t>Rotation and Mirroring in DEXPI and Proteus</w:t>
        </w:r>
        <w:r>
          <w:rPr>
            <w:noProof/>
            <w:webHidden/>
          </w:rPr>
          <w:tab/>
        </w:r>
        <w:r>
          <w:rPr>
            <w:noProof/>
            <w:webHidden/>
          </w:rPr>
          <w:fldChar w:fldCharType="begin"/>
        </w:r>
        <w:r>
          <w:rPr>
            <w:noProof/>
            <w:webHidden/>
          </w:rPr>
          <w:instrText xml:space="preserve"> PAGEREF _Toc211258275 \h </w:instrText>
        </w:r>
        <w:r>
          <w:rPr>
            <w:noProof/>
            <w:webHidden/>
          </w:rPr>
        </w:r>
        <w:r>
          <w:rPr>
            <w:noProof/>
            <w:webHidden/>
          </w:rPr>
          <w:fldChar w:fldCharType="separate"/>
        </w:r>
        <w:r>
          <w:rPr>
            <w:noProof/>
            <w:webHidden/>
          </w:rPr>
          <w:t>12</w:t>
        </w:r>
        <w:r>
          <w:rPr>
            <w:noProof/>
            <w:webHidden/>
          </w:rPr>
          <w:fldChar w:fldCharType="end"/>
        </w:r>
      </w:hyperlink>
    </w:p>
    <w:p w14:paraId="6251487D" w14:textId="009F349E" w:rsidR="00637AAA" w:rsidRDefault="00637AAA">
      <w:pPr>
        <w:pStyle w:val="TOC3"/>
        <w:rPr>
          <w:rFonts w:asciiTheme="minorHAnsi" w:eastAsiaTheme="minorEastAsia" w:hAnsiTheme="minorHAnsi" w:cstheme="minorBidi"/>
          <w:noProof/>
          <w:kern w:val="2"/>
          <w:sz w:val="24"/>
          <w:szCs w:val="24"/>
          <w:lang w:eastAsia="en-GB"/>
          <w14:ligatures w14:val="standardContextual"/>
        </w:rPr>
      </w:pPr>
      <w:hyperlink w:anchor="_Toc211258276" w:history="1">
        <w:r w:rsidRPr="00DB3632">
          <w:rPr>
            <w:rStyle w:val="Hyperlink"/>
            <w:noProof/>
            <w:lang w:val="en-US"/>
          </w:rPr>
          <w:t>DEXPI</w:t>
        </w:r>
        <w:r>
          <w:rPr>
            <w:noProof/>
            <w:webHidden/>
          </w:rPr>
          <w:tab/>
        </w:r>
        <w:r>
          <w:rPr>
            <w:noProof/>
            <w:webHidden/>
          </w:rPr>
          <w:fldChar w:fldCharType="begin"/>
        </w:r>
        <w:r>
          <w:rPr>
            <w:noProof/>
            <w:webHidden/>
          </w:rPr>
          <w:instrText xml:space="preserve"> PAGEREF _Toc211258276 \h </w:instrText>
        </w:r>
        <w:r>
          <w:rPr>
            <w:noProof/>
            <w:webHidden/>
          </w:rPr>
        </w:r>
        <w:r>
          <w:rPr>
            <w:noProof/>
            <w:webHidden/>
          </w:rPr>
          <w:fldChar w:fldCharType="separate"/>
        </w:r>
        <w:r>
          <w:rPr>
            <w:noProof/>
            <w:webHidden/>
          </w:rPr>
          <w:t>12</w:t>
        </w:r>
        <w:r>
          <w:rPr>
            <w:noProof/>
            <w:webHidden/>
          </w:rPr>
          <w:fldChar w:fldCharType="end"/>
        </w:r>
      </w:hyperlink>
    </w:p>
    <w:p w14:paraId="6356DB85" w14:textId="31CF429E" w:rsidR="00637AAA" w:rsidRDefault="00637AAA">
      <w:pPr>
        <w:pStyle w:val="TOC3"/>
        <w:rPr>
          <w:rFonts w:asciiTheme="minorHAnsi" w:eastAsiaTheme="minorEastAsia" w:hAnsiTheme="minorHAnsi" w:cstheme="minorBidi"/>
          <w:noProof/>
          <w:kern w:val="2"/>
          <w:sz w:val="24"/>
          <w:szCs w:val="24"/>
          <w:lang w:eastAsia="en-GB"/>
          <w14:ligatures w14:val="standardContextual"/>
        </w:rPr>
      </w:pPr>
      <w:hyperlink w:anchor="_Toc211258277" w:history="1">
        <w:r w:rsidRPr="00DB3632">
          <w:rPr>
            <w:rStyle w:val="Hyperlink"/>
            <w:noProof/>
          </w:rPr>
          <w:t>Proteus</w:t>
        </w:r>
        <w:r>
          <w:rPr>
            <w:noProof/>
            <w:webHidden/>
          </w:rPr>
          <w:tab/>
        </w:r>
        <w:r>
          <w:rPr>
            <w:noProof/>
            <w:webHidden/>
          </w:rPr>
          <w:fldChar w:fldCharType="begin"/>
        </w:r>
        <w:r>
          <w:rPr>
            <w:noProof/>
            <w:webHidden/>
          </w:rPr>
          <w:instrText xml:space="preserve"> PAGEREF _Toc211258277 \h </w:instrText>
        </w:r>
        <w:r>
          <w:rPr>
            <w:noProof/>
            <w:webHidden/>
          </w:rPr>
        </w:r>
        <w:r>
          <w:rPr>
            <w:noProof/>
            <w:webHidden/>
          </w:rPr>
          <w:fldChar w:fldCharType="separate"/>
        </w:r>
        <w:r>
          <w:rPr>
            <w:noProof/>
            <w:webHidden/>
          </w:rPr>
          <w:t>13</w:t>
        </w:r>
        <w:r>
          <w:rPr>
            <w:noProof/>
            <w:webHidden/>
          </w:rPr>
          <w:fldChar w:fldCharType="end"/>
        </w:r>
      </w:hyperlink>
    </w:p>
    <w:p w14:paraId="16305DAD" w14:textId="3CEBC019"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78" w:history="1">
        <w:r w:rsidRPr="00DB3632">
          <w:rPr>
            <w:rStyle w:val="Hyperlink"/>
            <w:noProof/>
          </w:rPr>
          <w:t>ANNEX E: Signal conveying Line Types</w:t>
        </w:r>
        <w:r>
          <w:rPr>
            <w:noProof/>
            <w:webHidden/>
          </w:rPr>
          <w:tab/>
        </w:r>
        <w:r>
          <w:rPr>
            <w:noProof/>
            <w:webHidden/>
          </w:rPr>
          <w:fldChar w:fldCharType="begin"/>
        </w:r>
        <w:r>
          <w:rPr>
            <w:noProof/>
            <w:webHidden/>
          </w:rPr>
          <w:instrText xml:space="preserve"> PAGEREF _Toc211258278 \h </w:instrText>
        </w:r>
        <w:r>
          <w:rPr>
            <w:noProof/>
            <w:webHidden/>
          </w:rPr>
        </w:r>
        <w:r>
          <w:rPr>
            <w:noProof/>
            <w:webHidden/>
          </w:rPr>
          <w:fldChar w:fldCharType="separate"/>
        </w:r>
        <w:r>
          <w:rPr>
            <w:noProof/>
            <w:webHidden/>
          </w:rPr>
          <w:t>13</w:t>
        </w:r>
        <w:r>
          <w:rPr>
            <w:noProof/>
            <w:webHidden/>
          </w:rPr>
          <w:fldChar w:fldCharType="end"/>
        </w:r>
      </w:hyperlink>
    </w:p>
    <w:p w14:paraId="58867FF3" w14:textId="063FC2D4"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79" w:history="1">
        <w:r w:rsidRPr="00DB3632">
          <w:rPr>
            <w:rStyle w:val="Hyperlink"/>
            <w:noProof/>
          </w:rPr>
          <w:t>ANNEX F: Valve Label Details</w:t>
        </w:r>
        <w:r>
          <w:rPr>
            <w:noProof/>
            <w:webHidden/>
          </w:rPr>
          <w:tab/>
        </w:r>
        <w:r>
          <w:rPr>
            <w:noProof/>
            <w:webHidden/>
          </w:rPr>
          <w:fldChar w:fldCharType="begin"/>
        </w:r>
        <w:r>
          <w:rPr>
            <w:noProof/>
            <w:webHidden/>
          </w:rPr>
          <w:instrText xml:space="preserve"> PAGEREF _Toc211258279 \h </w:instrText>
        </w:r>
        <w:r>
          <w:rPr>
            <w:noProof/>
            <w:webHidden/>
          </w:rPr>
        </w:r>
        <w:r>
          <w:rPr>
            <w:noProof/>
            <w:webHidden/>
          </w:rPr>
          <w:fldChar w:fldCharType="separate"/>
        </w:r>
        <w:r>
          <w:rPr>
            <w:noProof/>
            <w:webHidden/>
          </w:rPr>
          <w:t>14</w:t>
        </w:r>
        <w:r>
          <w:rPr>
            <w:noProof/>
            <w:webHidden/>
          </w:rPr>
          <w:fldChar w:fldCharType="end"/>
        </w:r>
      </w:hyperlink>
    </w:p>
    <w:p w14:paraId="3AE77FC5" w14:textId="4B01ED39" w:rsidR="00637AAA" w:rsidRDefault="00637AAA">
      <w:pPr>
        <w:pStyle w:val="TOC1"/>
        <w:rPr>
          <w:rFonts w:asciiTheme="minorHAnsi" w:eastAsiaTheme="minorEastAsia" w:hAnsiTheme="minorHAnsi" w:cstheme="minorBidi"/>
          <w:b w:val="0"/>
          <w:noProof/>
          <w:kern w:val="2"/>
          <w:sz w:val="24"/>
          <w:szCs w:val="24"/>
          <w:lang w:eastAsia="en-GB"/>
          <w14:ligatures w14:val="standardContextual"/>
        </w:rPr>
      </w:pPr>
      <w:hyperlink w:anchor="_Toc211258280" w:history="1">
        <w:r w:rsidRPr="00DB3632">
          <w:rPr>
            <w:rStyle w:val="Hyperlink"/>
            <w:noProof/>
          </w:rPr>
          <w:t>ANNEX G: Proteus Connection Points &amp; Associations</w:t>
        </w:r>
        <w:r>
          <w:rPr>
            <w:noProof/>
            <w:webHidden/>
          </w:rPr>
          <w:tab/>
        </w:r>
        <w:r>
          <w:rPr>
            <w:noProof/>
            <w:webHidden/>
          </w:rPr>
          <w:fldChar w:fldCharType="begin"/>
        </w:r>
        <w:r>
          <w:rPr>
            <w:noProof/>
            <w:webHidden/>
          </w:rPr>
          <w:instrText xml:space="preserve"> PAGEREF _Toc211258280 \h </w:instrText>
        </w:r>
        <w:r>
          <w:rPr>
            <w:noProof/>
            <w:webHidden/>
          </w:rPr>
        </w:r>
        <w:r>
          <w:rPr>
            <w:noProof/>
            <w:webHidden/>
          </w:rPr>
          <w:fldChar w:fldCharType="separate"/>
        </w:r>
        <w:r>
          <w:rPr>
            <w:noProof/>
            <w:webHidden/>
          </w:rPr>
          <w:t>15</w:t>
        </w:r>
        <w:r>
          <w:rPr>
            <w:noProof/>
            <w:webHidden/>
          </w:rPr>
          <w:fldChar w:fldCharType="end"/>
        </w:r>
      </w:hyperlink>
    </w:p>
    <w:p w14:paraId="5E1D7105" w14:textId="42C52F53"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81" w:history="1">
        <w:r w:rsidRPr="00DB3632">
          <w:rPr>
            <w:rStyle w:val="Hyperlink"/>
            <w:noProof/>
          </w:rPr>
          <w:t>Piping Connector</w:t>
        </w:r>
        <w:r>
          <w:rPr>
            <w:noProof/>
            <w:webHidden/>
          </w:rPr>
          <w:tab/>
        </w:r>
        <w:r>
          <w:rPr>
            <w:noProof/>
            <w:webHidden/>
          </w:rPr>
          <w:fldChar w:fldCharType="begin"/>
        </w:r>
        <w:r>
          <w:rPr>
            <w:noProof/>
            <w:webHidden/>
          </w:rPr>
          <w:instrText xml:space="preserve"> PAGEREF _Toc211258281 \h </w:instrText>
        </w:r>
        <w:r>
          <w:rPr>
            <w:noProof/>
            <w:webHidden/>
          </w:rPr>
        </w:r>
        <w:r>
          <w:rPr>
            <w:noProof/>
            <w:webHidden/>
          </w:rPr>
          <w:fldChar w:fldCharType="separate"/>
        </w:r>
        <w:r>
          <w:rPr>
            <w:noProof/>
            <w:webHidden/>
          </w:rPr>
          <w:t>15</w:t>
        </w:r>
        <w:r>
          <w:rPr>
            <w:noProof/>
            <w:webHidden/>
          </w:rPr>
          <w:fldChar w:fldCharType="end"/>
        </w:r>
      </w:hyperlink>
    </w:p>
    <w:p w14:paraId="2A85BF75" w14:textId="44C61911" w:rsidR="00637AAA" w:rsidRDefault="00637AAA">
      <w:pPr>
        <w:pStyle w:val="TOC2"/>
        <w:rPr>
          <w:rFonts w:asciiTheme="minorHAnsi" w:eastAsiaTheme="minorEastAsia" w:hAnsiTheme="minorHAnsi" w:cstheme="minorBidi"/>
          <w:noProof/>
          <w:kern w:val="2"/>
          <w:sz w:val="24"/>
          <w:szCs w:val="24"/>
          <w:lang w:eastAsia="en-GB"/>
          <w14:ligatures w14:val="standardContextual"/>
        </w:rPr>
      </w:pPr>
      <w:hyperlink w:anchor="_Toc211258282" w:history="1">
        <w:r w:rsidRPr="00DB3632">
          <w:rPr>
            <w:rStyle w:val="Hyperlink"/>
            <w:noProof/>
          </w:rPr>
          <w:t>Instrument Connector</w:t>
        </w:r>
        <w:r>
          <w:rPr>
            <w:noProof/>
            <w:webHidden/>
          </w:rPr>
          <w:tab/>
        </w:r>
        <w:r>
          <w:rPr>
            <w:noProof/>
            <w:webHidden/>
          </w:rPr>
          <w:fldChar w:fldCharType="begin"/>
        </w:r>
        <w:r>
          <w:rPr>
            <w:noProof/>
            <w:webHidden/>
          </w:rPr>
          <w:instrText xml:space="preserve"> PAGEREF _Toc211258282 \h </w:instrText>
        </w:r>
        <w:r>
          <w:rPr>
            <w:noProof/>
            <w:webHidden/>
          </w:rPr>
        </w:r>
        <w:r>
          <w:rPr>
            <w:noProof/>
            <w:webHidden/>
          </w:rPr>
          <w:fldChar w:fldCharType="separate"/>
        </w:r>
        <w:r>
          <w:rPr>
            <w:noProof/>
            <w:webHidden/>
          </w:rPr>
          <w:t>17</w:t>
        </w:r>
        <w:r>
          <w:rPr>
            <w:noProof/>
            <w:webHidden/>
          </w:rPr>
          <w:fldChar w:fldCharType="end"/>
        </w:r>
      </w:hyperlink>
    </w:p>
    <w:p w14:paraId="7BF70A78" w14:textId="680EC1E5" w:rsidR="00023015" w:rsidRPr="003B036D" w:rsidRDefault="00C600B5" w:rsidP="00BF2542">
      <w:pPr>
        <w:tabs>
          <w:tab w:val="left" w:pos="392"/>
        </w:tabs>
        <w:rPr>
          <w:szCs w:val="22"/>
        </w:rPr>
      </w:pPr>
      <w:r>
        <w:rPr>
          <w:szCs w:val="22"/>
        </w:rPr>
        <w:fldChar w:fldCharType="end"/>
      </w:r>
      <w:r w:rsidR="00BF2542">
        <w:rPr>
          <w:szCs w:val="22"/>
        </w:rPr>
        <w:tab/>
      </w:r>
    </w:p>
    <w:p w14:paraId="078EB0DA" w14:textId="77777777" w:rsidR="00C600B5" w:rsidRDefault="00C600B5">
      <w:pPr>
        <w:rPr>
          <w:rFonts w:ascii="Arial" w:hAnsi="Arial"/>
          <w:b/>
          <w:i/>
          <w:smallCaps/>
          <w:color w:val="000080"/>
          <w:sz w:val="32"/>
        </w:rPr>
      </w:pPr>
      <w:bookmarkStart w:id="26" w:name="bmBodyStart"/>
      <w:bookmarkEnd w:id="26"/>
      <w:r>
        <w:br w:type="page"/>
      </w:r>
    </w:p>
    <w:p w14:paraId="7BF70A7A" w14:textId="7834402B" w:rsidR="00023015" w:rsidRPr="007D4F31" w:rsidRDefault="003579F6" w:rsidP="00641E31">
      <w:pPr>
        <w:pStyle w:val="Heading1"/>
      </w:pPr>
      <w:bookmarkStart w:id="27" w:name="_Toc211258255"/>
      <w:r>
        <w:lastRenderedPageBreak/>
        <w:t>Overview</w:t>
      </w:r>
      <w:bookmarkEnd w:id="27"/>
    </w:p>
    <w:p w14:paraId="7C42FC0B" w14:textId="4B828B66" w:rsidR="00AE4B6E" w:rsidRDefault="00471B99" w:rsidP="0082622F">
      <w:pPr>
        <w:pStyle w:val="Heading2"/>
      </w:pPr>
      <w:bookmarkStart w:id="28" w:name="_Toc211258256"/>
      <w:r>
        <w:t>Purpose</w:t>
      </w:r>
      <w:bookmarkEnd w:id="28"/>
    </w:p>
    <w:p w14:paraId="6ED375D8" w14:textId="46A86726" w:rsidR="00124977" w:rsidRDefault="00124977" w:rsidP="00AD6A09">
      <w:pPr>
        <w:spacing w:before="0"/>
        <w:rPr>
          <w:szCs w:val="22"/>
        </w:rPr>
      </w:pPr>
      <w:r w:rsidRPr="00124977">
        <w:rPr>
          <w:szCs w:val="22"/>
        </w:rPr>
        <w:t xml:space="preserve">This document describes the requirements for DISC DEXPI Profile Symbols as used for </w:t>
      </w:r>
      <w:r>
        <w:rPr>
          <w:szCs w:val="22"/>
        </w:rPr>
        <w:t xml:space="preserve">the creation of symbols is the engineering tools used to the create the P&amp;ID and resultant DEXPI file and for </w:t>
      </w:r>
      <w:r w:rsidRPr="00124977">
        <w:rPr>
          <w:szCs w:val="22"/>
        </w:rPr>
        <w:t xml:space="preserve">verification of </w:t>
      </w:r>
      <w:proofErr w:type="spellStart"/>
      <w:r>
        <w:rPr>
          <w:szCs w:val="22"/>
        </w:rPr>
        <w:t>of</w:t>
      </w:r>
      <w:proofErr w:type="spellEnd"/>
      <w:r>
        <w:rPr>
          <w:szCs w:val="22"/>
        </w:rPr>
        <w:t xml:space="preserve"> these files.</w:t>
      </w:r>
    </w:p>
    <w:p w14:paraId="484B5F4A" w14:textId="0AE5E537" w:rsidR="00AE4B6E" w:rsidRPr="00014D06" w:rsidRDefault="005D70B3" w:rsidP="0082622F">
      <w:pPr>
        <w:pStyle w:val="Heading2"/>
      </w:pPr>
      <w:bookmarkStart w:id="29" w:name="_Toc211258257"/>
      <w:r w:rsidRPr="00014D06">
        <w:t>Abbreviations</w:t>
      </w:r>
      <w:bookmarkEnd w:id="29"/>
    </w:p>
    <w:p w14:paraId="7BF70A81" w14:textId="0E1B2137" w:rsidR="00023015" w:rsidRPr="005D70B3" w:rsidRDefault="008C162D" w:rsidP="00023015">
      <w:pPr>
        <w:rPr>
          <w:szCs w:val="22"/>
        </w:rPr>
      </w:pPr>
      <w:r w:rsidRPr="003B036D">
        <w:rPr>
          <w:szCs w:val="22"/>
        </w:rPr>
        <w:t xml:space="preserve">                     </w:t>
      </w:r>
      <w:r w:rsidR="00023015" w:rsidRPr="003B036D">
        <w:rPr>
          <w:szCs w:val="22"/>
        </w:rPr>
        <w:t xml:space="preserve">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5670"/>
        <w:gridCol w:w="1843"/>
      </w:tblGrid>
      <w:tr w:rsidR="00B52E52" w:rsidRPr="003B036D" w14:paraId="7BF70A85" w14:textId="77777777" w:rsidTr="00637A2B">
        <w:trPr>
          <w:trHeight w:val="348"/>
        </w:trPr>
        <w:tc>
          <w:tcPr>
            <w:tcW w:w="1809" w:type="dxa"/>
            <w:shd w:val="clear" w:color="auto" w:fill="BFBFBF" w:themeFill="background1" w:themeFillShade="BF"/>
          </w:tcPr>
          <w:p w14:paraId="7BF70A82" w14:textId="77777777" w:rsidR="00B52E52" w:rsidRPr="003B036D" w:rsidRDefault="00B52E52" w:rsidP="00B90E79">
            <w:pPr>
              <w:rPr>
                <w:b/>
                <w:color w:val="000000"/>
                <w:szCs w:val="22"/>
              </w:rPr>
            </w:pPr>
          </w:p>
        </w:tc>
        <w:tc>
          <w:tcPr>
            <w:tcW w:w="5670" w:type="dxa"/>
            <w:shd w:val="clear" w:color="auto" w:fill="BFBFBF" w:themeFill="background1" w:themeFillShade="BF"/>
          </w:tcPr>
          <w:p w14:paraId="7BF70A83" w14:textId="77777777" w:rsidR="00B52E52" w:rsidRPr="003B036D" w:rsidRDefault="00B52E52" w:rsidP="00B90E79">
            <w:pPr>
              <w:rPr>
                <w:b/>
                <w:color w:val="000000"/>
                <w:szCs w:val="22"/>
              </w:rPr>
            </w:pPr>
            <w:r w:rsidRPr="003B036D">
              <w:rPr>
                <w:b/>
                <w:color w:val="000000"/>
                <w:szCs w:val="22"/>
              </w:rPr>
              <w:t>Description</w:t>
            </w:r>
          </w:p>
        </w:tc>
        <w:tc>
          <w:tcPr>
            <w:tcW w:w="1843" w:type="dxa"/>
            <w:shd w:val="clear" w:color="auto" w:fill="BFBFBF" w:themeFill="background1" w:themeFillShade="BF"/>
          </w:tcPr>
          <w:p w14:paraId="7BF70A84" w14:textId="77777777" w:rsidR="00B52E52" w:rsidRPr="003B036D" w:rsidRDefault="00B52E52" w:rsidP="00B90E79">
            <w:pPr>
              <w:rPr>
                <w:b/>
                <w:color w:val="000000"/>
                <w:szCs w:val="22"/>
              </w:rPr>
            </w:pPr>
            <w:r w:rsidRPr="003B036D">
              <w:rPr>
                <w:b/>
                <w:color w:val="000000"/>
                <w:szCs w:val="22"/>
              </w:rPr>
              <w:t>Comment</w:t>
            </w:r>
          </w:p>
        </w:tc>
      </w:tr>
      <w:tr w:rsidR="003A2899" w:rsidRPr="003B036D" w14:paraId="43C41854" w14:textId="77777777" w:rsidTr="00637A2B">
        <w:tc>
          <w:tcPr>
            <w:tcW w:w="1809" w:type="dxa"/>
          </w:tcPr>
          <w:p w14:paraId="784EB205" w14:textId="6B09DEFB" w:rsidR="003A2899" w:rsidRDefault="003A2899" w:rsidP="00E93685">
            <w:pPr>
              <w:spacing w:before="60"/>
              <w:rPr>
                <w:szCs w:val="22"/>
              </w:rPr>
            </w:pPr>
            <w:r>
              <w:rPr>
                <w:szCs w:val="22"/>
              </w:rPr>
              <w:t>DISC</w:t>
            </w:r>
          </w:p>
        </w:tc>
        <w:tc>
          <w:tcPr>
            <w:tcW w:w="5670" w:type="dxa"/>
          </w:tcPr>
          <w:p w14:paraId="7E1053B0" w14:textId="430D6648" w:rsidR="003A2899" w:rsidRDefault="003A2899" w:rsidP="00E93685">
            <w:pPr>
              <w:spacing w:before="60"/>
              <w:rPr>
                <w:szCs w:val="22"/>
              </w:rPr>
            </w:pPr>
            <w:r w:rsidRPr="003A2899">
              <w:rPr>
                <w:szCs w:val="22"/>
              </w:rPr>
              <w:t>Digitalization Industrialization Standardization Collaboration</w:t>
            </w:r>
          </w:p>
        </w:tc>
        <w:tc>
          <w:tcPr>
            <w:tcW w:w="1843" w:type="dxa"/>
          </w:tcPr>
          <w:p w14:paraId="53677A1A" w14:textId="77777777" w:rsidR="003A2899" w:rsidRPr="003B036D" w:rsidRDefault="003A2899" w:rsidP="00E93685">
            <w:pPr>
              <w:spacing w:before="60"/>
              <w:rPr>
                <w:szCs w:val="22"/>
              </w:rPr>
            </w:pPr>
          </w:p>
        </w:tc>
      </w:tr>
      <w:tr w:rsidR="00F97A27" w:rsidRPr="003B036D" w14:paraId="0730C733" w14:textId="77777777" w:rsidTr="00637A2B">
        <w:tc>
          <w:tcPr>
            <w:tcW w:w="1809" w:type="dxa"/>
          </w:tcPr>
          <w:p w14:paraId="404B58F2" w14:textId="26D4DADC" w:rsidR="00F97A27" w:rsidRPr="003B036D" w:rsidRDefault="00F97A27" w:rsidP="00E93685">
            <w:pPr>
              <w:spacing w:before="60"/>
              <w:rPr>
                <w:szCs w:val="22"/>
              </w:rPr>
            </w:pPr>
            <w:r>
              <w:rPr>
                <w:szCs w:val="22"/>
              </w:rPr>
              <w:t>DEXPI</w:t>
            </w:r>
          </w:p>
        </w:tc>
        <w:tc>
          <w:tcPr>
            <w:tcW w:w="5670" w:type="dxa"/>
          </w:tcPr>
          <w:p w14:paraId="25A00366" w14:textId="74F488D7" w:rsidR="00F97A27" w:rsidRPr="003B036D" w:rsidRDefault="00F97A27" w:rsidP="00E93685">
            <w:pPr>
              <w:spacing w:before="60"/>
              <w:rPr>
                <w:szCs w:val="22"/>
              </w:rPr>
            </w:pPr>
            <w:r>
              <w:rPr>
                <w:szCs w:val="22"/>
              </w:rPr>
              <w:t>Data Exchange in the Process Industry</w:t>
            </w:r>
          </w:p>
        </w:tc>
        <w:tc>
          <w:tcPr>
            <w:tcW w:w="1843" w:type="dxa"/>
          </w:tcPr>
          <w:p w14:paraId="06AF1E79" w14:textId="77777777" w:rsidR="00F97A27" w:rsidRPr="003B036D" w:rsidRDefault="00F97A27" w:rsidP="00E93685">
            <w:pPr>
              <w:spacing w:before="60"/>
              <w:rPr>
                <w:szCs w:val="22"/>
              </w:rPr>
            </w:pPr>
          </w:p>
        </w:tc>
      </w:tr>
      <w:tr w:rsidR="00B52E52" w:rsidRPr="003B036D" w14:paraId="7BF70A89" w14:textId="77777777" w:rsidTr="00637A2B">
        <w:tc>
          <w:tcPr>
            <w:tcW w:w="1809" w:type="dxa"/>
          </w:tcPr>
          <w:p w14:paraId="7BF70A86" w14:textId="05DABA94" w:rsidR="00B52E52" w:rsidRPr="003B036D" w:rsidRDefault="007A0CBF" w:rsidP="00E93685">
            <w:pPr>
              <w:spacing w:before="60"/>
              <w:rPr>
                <w:szCs w:val="22"/>
              </w:rPr>
            </w:pPr>
            <w:r w:rsidRPr="003B036D">
              <w:rPr>
                <w:szCs w:val="22"/>
              </w:rPr>
              <w:t>P&amp;ID</w:t>
            </w:r>
          </w:p>
        </w:tc>
        <w:tc>
          <w:tcPr>
            <w:tcW w:w="5670" w:type="dxa"/>
          </w:tcPr>
          <w:p w14:paraId="7BF70A87" w14:textId="11F516FB" w:rsidR="00B52E52" w:rsidRPr="003B036D" w:rsidRDefault="007A0CBF" w:rsidP="00E93685">
            <w:pPr>
              <w:spacing w:before="60"/>
              <w:rPr>
                <w:szCs w:val="22"/>
              </w:rPr>
            </w:pPr>
            <w:r w:rsidRPr="003B036D">
              <w:rPr>
                <w:szCs w:val="22"/>
              </w:rPr>
              <w:t>Process &amp; Instrument Diagram</w:t>
            </w:r>
          </w:p>
        </w:tc>
        <w:tc>
          <w:tcPr>
            <w:tcW w:w="1843" w:type="dxa"/>
          </w:tcPr>
          <w:p w14:paraId="7BF70A88" w14:textId="77777777" w:rsidR="00B52E52" w:rsidRPr="003B036D" w:rsidRDefault="00B52E52" w:rsidP="00E93685">
            <w:pPr>
              <w:spacing w:before="60"/>
              <w:rPr>
                <w:szCs w:val="22"/>
              </w:rPr>
            </w:pPr>
          </w:p>
        </w:tc>
      </w:tr>
      <w:tr w:rsidR="00B52E52" w:rsidRPr="003B036D" w14:paraId="7BF70A95" w14:textId="77777777" w:rsidTr="00637A2B">
        <w:tc>
          <w:tcPr>
            <w:tcW w:w="1809" w:type="dxa"/>
          </w:tcPr>
          <w:p w14:paraId="7BF70A92" w14:textId="1292F8E7" w:rsidR="00B52E52" w:rsidRPr="003B036D" w:rsidRDefault="007A0CBF" w:rsidP="00D32E09">
            <w:pPr>
              <w:spacing w:before="60"/>
              <w:rPr>
                <w:szCs w:val="22"/>
              </w:rPr>
            </w:pPr>
            <w:r w:rsidRPr="003B036D">
              <w:rPr>
                <w:szCs w:val="22"/>
              </w:rPr>
              <w:t>OPC</w:t>
            </w:r>
          </w:p>
        </w:tc>
        <w:tc>
          <w:tcPr>
            <w:tcW w:w="5670" w:type="dxa"/>
          </w:tcPr>
          <w:p w14:paraId="7BF70A93" w14:textId="4CCD4896" w:rsidR="00B52E52" w:rsidRPr="003B036D" w:rsidRDefault="007A0CBF" w:rsidP="00D32E09">
            <w:pPr>
              <w:spacing w:before="60"/>
              <w:rPr>
                <w:szCs w:val="22"/>
              </w:rPr>
            </w:pPr>
            <w:r w:rsidRPr="003B036D">
              <w:rPr>
                <w:szCs w:val="22"/>
              </w:rPr>
              <w:t>Off Page Connector</w:t>
            </w:r>
          </w:p>
        </w:tc>
        <w:tc>
          <w:tcPr>
            <w:tcW w:w="1843" w:type="dxa"/>
          </w:tcPr>
          <w:p w14:paraId="7BF70A94" w14:textId="77777777" w:rsidR="00B52E52" w:rsidRPr="003B036D" w:rsidRDefault="00B52E52" w:rsidP="00D32E09">
            <w:pPr>
              <w:spacing w:before="60"/>
              <w:rPr>
                <w:szCs w:val="22"/>
              </w:rPr>
            </w:pPr>
          </w:p>
        </w:tc>
      </w:tr>
      <w:tr w:rsidR="00B52E52" w:rsidRPr="003B036D" w14:paraId="7BF70A99" w14:textId="77777777" w:rsidTr="00637A2B">
        <w:tc>
          <w:tcPr>
            <w:tcW w:w="1809" w:type="dxa"/>
          </w:tcPr>
          <w:p w14:paraId="7BF70A96" w14:textId="04DBA257" w:rsidR="00B52E52" w:rsidRPr="003B036D" w:rsidRDefault="007F7256" w:rsidP="00D32E09">
            <w:pPr>
              <w:spacing w:before="60"/>
              <w:rPr>
                <w:szCs w:val="22"/>
              </w:rPr>
            </w:pPr>
            <w:r>
              <w:rPr>
                <w:szCs w:val="22"/>
              </w:rPr>
              <w:t>PIF</w:t>
            </w:r>
          </w:p>
        </w:tc>
        <w:tc>
          <w:tcPr>
            <w:tcW w:w="5670" w:type="dxa"/>
          </w:tcPr>
          <w:p w14:paraId="7BF70A97" w14:textId="3E126E23" w:rsidR="00B52E52" w:rsidRPr="003B036D" w:rsidRDefault="007F7256" w:rsidP="00D32E09">
            <w:pPr>
              <w:spacing w:before="60"/>
              <w:rPr>
                <w:szCs w:val="22"/>
              </w:rPr>
            </w:pPr>
            <w:proofErr w:type="spellStart"/>
            <w:r w:rsidRPr="007F7256">
              <w:rPr>
                <w:szCs w:val="22"/>
              </w:rPr>
              <w:t>ProcessInstrumentFunctions</w:t>
            </w:r>
            <w:proofErr w:type="spellEnd"/>
          </w:p>
        </w:tc>
        <w:tc>
          <w:tcPr>
            <w:tcW w:w="1843" w:type="dxa"/>
          </w:tcPr>
          <w:p w14:paraId="7BF70A98" w14:textId="77777777" w:rsidR="00B52E52" w:rsidRPr="003B036D" w:rsidRDefault="00B52E52" w:rsidP="00D32E09">
            <w:pPr>
              <w:spacing w:before="60"/>
              <w:rPr>
                <w:szCs w:val="22"/>
              </w:rPr>
            </w:pPr>
          </w:p>
        </w:tc>
      </w:tr>
      <w:tr w:rsidR="00B52E52" w:rsidRPr="003B036D" w14:paraId="7BF70A9D" w14:textId="77777777" w:rsidTr="00637A2B">
        <w:tc>
          <w:tcPr>
            <w:tcW w:w="1809" w:type="dxa"/>
          </w:tcPr>
          <w:p w14:paraId="7BF70A9A" w14:textId="040E63D6" w:rsidR="00B52E52" w:rsidRPr="003B036D" w:rsidRDefault="0009010D" w:rsidP="00E93685">
            <w:pPr>
              <w:spacing w:before="60"/>
              <w:rPr>
                <w:szCs w:val="22"/>
              </w:rPr>
            </w:pPr>
            <w:r>
              <w:rPr>
                <w:szCs w:val="22"/>
              </w:rPr>
              <w:t>DEXPI XML</w:t>
            </w:r>
          </w:p>
        </w:tc>
        <w:tc>
          <w:tcPr>
            <w:tcW w:w="5670" w:type="dxa"/>
          </w:tcPr>
          <w:p w14:paraId="7BF70A9B" w14:textId="5E6911DD" w:rsidR="00B52E52" w:rsidRPr="003B036D" w:rsidRDefault="0009010D" w:rsidP="00E93685">
            <w:pPr>
              <w:spacing w:before="60"/>
              <w:rPr>
                <w:szCs w:val="22"/>
              </w:rPr>
            </w:pPr>
            <w:r>
              <w:rPr>
                <w:szCs w:val="22"/>
              </w:rPr>
              <w:t>Working name for DEXPI 2.0 serialization format</w:t>
            </w:r>
          </w:p>
        </w:tc>
        <w:tc>
          <w:tcPr>
            <w:tcW w:w="1843" w:type="dxa"/>
          </w:tcPr>
          <w:p w14:paraId="7BF70A9C" w14:textId="77777777" w:rsidR="00B52E52" w:rsidRPr="003B036D" w:rsidRDefault="00B52E52" w:rsidP="00E93685">
            <w:pPr>
              <w:spacing w:before="60"/>
              <w:rPr>
                <w:szCs w:val="22"/>
              </w:rPr>
            </w:pPr>
          </w:p>
        </w:tc>
      </w:tr>
      <w:tr w:rsidR="00724F34" w:rsidRPr="003B036D" w14:paraId="7BF70AA1" w14:textId="77777777" w:rsidTr="00637A2B">
        <w:tc>
          <w:tcPr>
            <w:tcW w:w="1809" w:type="dxa"/>
          </w:tcPr>
          <w:p w14:paraId="7BF70A9E" w14:textId="7A2D5569" w:rsidR="00724F34" w:rsidRPr="003B036D" w:rsidRDefault="00724F34" w:rsidP="00E93685">
            <w:pPr>
              <w:spacing w:before="60"/>
              <w:rPr>
                <w:szCs w:val="22"/>
              </w:rPr>
            </w:pPr>
          </w:p>
        </w:tc>
        <w:tc>
          <w:tcPr>
            <w:tcW w:w="5670" w:type="dxa"/>
          </w:tcPr>
          <w:p w14:paraId="7BF70A9F" w14:textId="245C0B61" w:rsidR="00724F34" w:rsidRPr="003B036D" w:rsidRDefault="00724F34" w:rsidP="00E93685">
            <w:pPr>
              <w:spacing w:before="60"/>
              <w:rPr>
                <w:szCs w:val="22"/>
              </w:rPr>
            </w:pPr>
          </w:p>
        </w:tc>
        <w:tc>
          <w:tcPr>
            <w:tcW w:w="1843" w:type="dxa"/>
          </w:tcPr>
          <w:p w14:paraId="7BF70AA0" w14:textId="77777777" w:rsidR="00724F34" w:rsidRPr="003B036D" w:rsidRDefault="00724F34" w:rsidP="00E93685">
            <w:pPr>
              <w:spacing w:before="60"/>
              <w:rPr>
                <w:szCs w:val="22"/>
              </w:rPr>
            </w:pPr>
          </w:p>
        </w:tc>
      </w:tr>
      <w:tr w:rsidR="000215E2" w:rsidRPr="003B036D" w14:paraId="7BF70AA5" w14:textId="77777777" w:rsidTr="00637A2B">
        <w:tc>
          <w:tcPr>
            <w:tcW w:w="1809" w:type="dxa"/>
          </w:tcPr>
          <w:p w14:paraId="7BF70AA2" w14:textId="094F6B22" w:rsidR="000215E2" w:rsidRPr="003B036D" w:rsidRDefault="000215E2" w:rsidP="00E93685">
            <w:pPr>
              <w:spacing w:before="60"/>
              <w:rPr>
                <w:szCs w:val="22"/>
              </w:rPr>
            </w:pPr>
          </w:p>
        </w:tc>
        <w:tc>
          <w:tcPr>
            <w:tcW w:w="5670" w:type="dxa"/>
          </w:tcPr>
          <w:p w14:paraId="7BF70AA3" w14:textId="3832A0CB" w:rsidR="000215E2" w:rsidRPr="003B036D" w:rsidRDefault="000215E2" w:rsidP="00E93685">
            <w:pPr>
              <w:spacing w:before="60"/>
              <w:rPr>
                <w:szCs w:val="22"/>
              </w:rPr>
            </w:pPr>
          </w:p>
        </w:tc>
        <w:tc>
          <w:tcPr>
            <w:tcW w:w="1843" w:type="dxa"/>
          </w:tcPr>
          <w:p w14:paraId="7BF70AA4" w14:textId="77777777" w:rsidR="000215E2" w:rsidRPr="003B036D" w:rsidRDefault="000215E2" w:rsidP="00E93685">
            <w:pPr>
              <w:spacing w:before="60"/>
              <w:rPr>
                <w:szCs w:val="22"/>
              </w:rPr>
            </w:pPr>
          </w:p>
        </w:tc>
      </w:tr>
      <w:tr w:rsidR="000215E2" w:rsidRPr="003B036D" w14:paraId="7BF70AA9" w14:textId="77777777" w:rsidTr="00637A2B">
        <w:tc>
          <w:tcPr>
            <w:tcW w:w="1809" w:type="dxa"/>
          </w:tcPr>
          <w:p w14:paraId="7BF70AA6" w14:textId="5C6FA98E" w:rsidR="000215E2" w:rsidRPr="003B036D" w:rsidRDefault="000215E2" w:rsidP="00E93685">
            <w:pPr>
              <w:spacing w:before="60"/>
              <w:rPr>
                <w:szCs w:val="22"/>
              </w:rPr>
            </w:pPr>
          </w:p>
        </w:tc>
        <w:tc>
          <w:tcPr>
            <w:tcW w:w="5670" w:type="dxa"/>
          </w:tcPr>
          <w:p w14:paraId="7BF70AA7" w14:textId="46CDB398" w:rsidR="000215E2" w:rsidRPr="003B036D" w:rsidRDefault="000215E2" w:rsidP="002D7D49">
            <w:pPr>
              <w:spacing w:before="60"/>
              <w:rPr>
                <w:szCs w:val="22"/>
              </w:rPr>
            </w:pPr>
          </w:p>
        </w:tc>
        <w:tc>
          <w:tcPr>
            <w:tcW w:w="1843" w:type="dxa"/>
          </w:tcPr>
          <w:p w14:paraId="7BF70AA8" w14:textId="77777777" w:rsidR="000215E2" w:rsidRPr="003B036D" w:rsidRDefault="000215E2" w:rsidP="00E93685">
            <w:pPr>
              <w:spacing w:before="60"/>
              <w:rPr>
                <w:szCs w:val="22"/>
              </w:rPr>
            </w:pPr>
          </w:p>
        </w:tc>
      </w:tr>
      <w:tr w:rsidR="00B52E52" w:rsidRPr="003B036D" w14:paraId="7BF70AAD" w14:textId="77777777" w:rsidTr="00637A2B">
        <w:tc>
          <w:tcPr>
            <w:tcW w:w="1809" w:type="dxa"/>
          </w:tcPr>
          <w:p w14:paraId="7BF70AAA" w14:textId="2443D977" w:rsidR="00B52E52" w:rsidRPr="003B036D" w:rsidRDefault="00B52E52" w:rsidP="00E93685">
            <w:pPr>
              <w:spacing w:before="60"/>
              <w:rPr>
                <w:szCs w:val="22"/>
              </w:rPr>
            </w:pPr>
          </w:p>
        </w:tc>
        <w:tc>
          <w:tcPr>
            <w:tcW w:w="5670" w:type="dxa"/>
          </w:tcPr>
          <w:p w14:paraId="7BF70AAB" w14:textId="42C89689" w:rsidR="00B52E52" w:rsidRPr="003B036D" w:rsidRDefault="00B52E52" w:rsidP="00E93685">
            <w:pPr>
              <w:spacing w:before="60"/>
              <w:rPr>
                <w:szCs w:val="22"/>
              </w:rPr>
            </w:pPr>
          </w:p>
        </w:tc>
        <w:tc>
          <w:tcPr>
            <w:tcW w:w="1843" w:type="dxa"/>
          </w:tcPr>
          <w:p w14:paraId="7BF70AAC" w14:textId="77777777" w:rsidR="00B52E52" w:rsidRPr="003B036D" w:rsidRDefault="00B52E52" w:rsidP="00E93685">
            <w:pPr>
              <w:spacing w:before="60"/>
              <w:rPr>
                <w:szCs w:val="22"/>
              </w:rPr>
            </w:pPr>
          </w:p>
        </w:tc>
      </w:tr>
      <w:tr w:rsidR="00B52E52" w:rsidRPr="003B036D" w14:paraId="7BF70AB1" w14:textId="77777777" w:rsidTr="00637A2B">
        <w:tc>
          <w:tcPr>
            <w:tcW w:w="1809" w:type="dxa"/>
          </w:tcPr>
          <w:p w14:paraId="7BF70AAE" w14:textId="7A0B5F52" w:rsidR="00B52E52" w:rsidRPr="003B036D" w:rsidRDefault="00B52E52" w:rsidP="00E93685">
            <w:pPr>
              <w:spacing w:before="60"/>
              <w:rPr>
                <w:szCs w:val="22"/>
              </w:rPr>
            </w:pPr>
          </w:p>
        </w:tc>
        <w:tc>
          <w:tcPr>
            <w:tcW w:w="5670" w:type="dxa"/>
          </w:tcPr>
          <w:p w14:paraId="7BF70AAF" w14:textId="59FA7FF2" w:rsidR="00B52E52" w:rsidRPr="003B036D" w:rsidRDefault="00B52E52" w:rsidP="00E93685">
            <w:pPr>
              <w:spacing w:before="60"/>
              <w:rPr>
                <w:szCs w:val="22"/>
              </w:rPr>
            </w:pPr>
          </w:p>
        </w:tc>
        <w:tc>
          <w:tcPr>
            <w:tcW w:w="1843" w:type="dxa"/>
          </w:tcPr>
          <w:p w14:paraId="7BF70AB0" w14:textId="77777777" w:rsidR="00B52E52" w:rsidRPr="003B036D" w:rsidRDefault="00B52E52" w:rsidP="00E93685">
            <w:pPr>
              <w:spacing w:before="60"/>
              <w:rPr>
                <w:szCs w:val="22"/>
              </w:rPr>
            </w:pPr>
          </w:p>
        </w:tc>
      </w:tr>
      <w:tr w:rsidR="00B52E52" w:rsidRPr="003B036D" w14:paraId="7BF70AB5" w14:textId="77777777" w:rsidTr="00637A2B">
        <w:tc>
          <w:tcPr>
            <w:tcW w:w="1809" w:type="dxa"/>
          </w:tcPr>
          <w:p w14:paraId="7BF70AB2" w14:textId="4CB0A4F3" w:rsidR="00B52E52" w:rsidRPr="003B036D" w:rsidRDefault="00B52E52" w:rsidP="00E93685">
            <w:pPr>
              <w:spacing w:before="60"/>
              <w:rPr>
                <w:szCs w:val="22"/>
              </w:rPr>
            </w:pPr>
          </w:p>
        </w:tc>
        <w:tc>
          <w:tcPr>
            <w:tcW w:w="5670" w:type="dxa"/>
          </w:tcPr>
          <w:p w14:paraId="7BF70AB3" w14:textId="2154C906" w:rsidR="00B52E52" w:rsidRPr="003B036D" w:rsidRDefault="00B52E52" w:rsidP="00E93685">
            <w:pPr>
              <w:spacing w:before="60"/>
              <w:rPr>
                <w:szCs w:val="22"/>
              </w:rPr>
            </w:pPr>
          </w:p>
        </w:tc>
        <w:tc>
          <w:tcPr>
            <w:tcW w:w="1843" w:type="dxa"/>
          </w:tcPr>
          <w:p w14:paraId="7BF70AB4" w14:textId="77777777" w:rsidR="00B52E52" w:rsidRPr="003B036D" w:rsidRDefault="00B52E52" w:rsidP="00E93685">
            <w:pPr>
              <w:spacing w:before="60"/>
              <w:rPr>
                <w:szCs w:val="22"/>
              </w:rPr>
            </w:pPr>
          </w:p>
        </w:tc>
      </w:tr>
    </w:tbl>
    <w:p w14:paraId="21DC56C7" w14:textId="1976D4A1" w:rsidR="007264DB" w:rsidRPr="00313CD2" w:rsidRDefault="007264DB">
      <w:pPr>
        <w:spacing w:before="0"/>
        <w:rPr>
          <w:rFonts w:ascii="Arial Black" w:eastAsia="Arial Black" w:hAnsi="Arial Black" w:cs="Arial Black"/>
          <w:bCs/>
          <w:smallCaps/>
          <w:color w:val="333333"/>
          <w:kern w:val="32"/>
          <w:szCs w:val="22"/>
          <w:lang w:val="pt-PT" w:eastAsia="ja-JP"/>
        </w:rPr>
      </w:pPr>
    </w:p>
    <w:p w14:paraId="550DF7E3" w14:textId="77777777" w:rsidR="00B53DAA" w:rsidRDefault="00B53DAA">
      <w:pPr>
        <w:rPr>
          <w:rFonts w:ascii="Arial" w:hAnsi="Arial"/>
          <w:b/>
          <w:i/>
          <w:smallCaps/>
          <w:color w:val="000080"/>
          <w:sz w:val="28"/>
          <w:szCs w:val="28"/>
          <w:lang w:eastAsia="en-GB"/>
        </w:rPr>
      </w:pPr>
      <w:bookmarkStart w:id="30" w:name="_Ref316469521"/>
      <w:bookmarkStart w:id="31" w:name="_Ref316469525"/>
      <w:r>
        <w:br w:type="page"/>
      </w:r>
    </w:p>
    <w:p w14:paraId="7BF70B0C" w14:textId="0F1F1BF0" w:rsidR="00023015" w:rsidRPr="00014D06" w:rsidRDefault="00B42682" w:rsidP="00641E31">
      <w:pPr>
        <w:pStyle w:val="Heading1"/>
      </w:pPr>
      <w:bookmarkStart w:id="32" w:name="_Toc211258258"/>
      <w:bookmarkEnd w:id="30"/>
      <w:bookmarkEnd w:id="31"/>
      <w:r w:rsidRPr="00014D06">
        <w:lastRenderedPageBreak/>
        <w:t>Process and Instrumentation Diagram Transfer</w:t>
      </w:r>
      <w:bookmarkEnd w:id="32"/>
    </w:p>
    <w:p w14:paraId="7BF70B0D" w14:textId="0F4F8202" w:rsidR="00023015" w:rsidRPr="007D4F31" w:rsidRDefault="00023015" w:rsidP="0082622F">
      <w:pPr>
        <w:pStyle w:val="Heading2"/>
        <w:rPr>
          <w:rStyle w:val="Strong"/>
          <w:b/>
          <w:bCs w:val="0"/>
        </w:rPr>
      </w:pPr>
      <w:bookmarkStart w:id="33" w:name="_Toc211258259"/>
      <w:bookmarkStart w:id="34" w:name="OLE_LINK1"/>
      <w:bookmarkStart w:id="35" w:name="OLE_LINK2"/>
      <w:r w:rsidRPr="007D4F31">
        <w:rPr>
          <w:rStyle w:val="Strong"/>
          <w:b/>
          <w:bCs w:val="0"/>
        </w:rPr>
        <w:t>Overview</w:t>
      </w:r>
      <w:bookmarkEnd w:id="33"/>
    </w:p>
    <w:bookmarkEnd w:id="34"/>
    <w:bookmarkEnd w:id="35"/>
    <w:p w14:paraId="56A92684" w14:textId="544872AC" w:rsidR="00B42682" w:rsidRPr="003B036D" w:rsidRDefault="00B42682" w:rsidP="00B42682">
      <w:pPr>
        <w:rPr>
          <w:szCs w:val="22"/>
        </w:rPr>
      </w:pPr>
      <w:r w:rsidRPr="003B036D">
        <w:rPr>
          <w:szCs w:val="22"/>
        </w:rPr>
        <w:t xml:space="preserve">The P&amp;ID is a detailed graphical representation of the process flow and interconnection of the involved components, including piping, equipment, valves, </w:t>
      </w:r>
      <w:r w:rsidR="00441942" w:rsidRPr="003B036D">
        <w:rPr>
          <w:szCs w:val="22"/>
        </w:rPr>
        <w:t>instrumentation,</w:t>
      </w:r>
      <w:r w:rsidRPr="003B036D">
        <w:rPr>
          <w:szCs w:val="22"/>
        </w:rPr>
        <w:t xml:space="preserve"> and other process components.</w:t>
      </w:r>
    </w:p>
    <w:p w14:paraId="7BF70B10" w14:textId="027AFFAF" w:rsidR="00CB3C1F" w:rsidRDefault="00B42682" w:rsidP="00B42682">
      <w:pPr>
        <w:rPr>
          <w:szCs w:val="22"/>
        </w:rPr>
      </w:pPr>
      <w:r w:rsidRPr="003B036D">
        <w:rPr>
          <w:szCs w:val="22"/>
        </w:rPr>
        <w:t xml:space="preserve">Within the </w:t>
      </w:r>
      <w:r w:rsidR="00BE392E">
        <w:rPr>
          <w:szCs w:val="22"/>
        </w:rPr>
        <w:t>DISC</w:t>
      </w:r>
      <w:r w:rsidRPr="003B036D">
        <w:rPr>
          <w:szCs w:val="22"/>
        </w:rPr>
        <w:t xml:space="preserve"> DEXPI project the content of the P&amp;ID </w:t>
      </w:r>
      <w:r w:rsidR="00124977">
        <w:rPr>
          <w:szCs w:val="22"/>
        </w:rPr>
        <w:t>has been transcribed into a digital information model DEXPI through the detailed use of symbol definitions and their mapping, either directly or through the use of project criteria to DEXPI class types or subtypes</w:t>
      </w:r>
      <w:r w:rsidR="00724F34" w:rsidRPr="003B036D">
        <w:rPr>
          <w:szCs w:val="22"/>
        </w:rPr>
        <w:t xml:space="preserve">. </w:t>
      </w:r>
    </w:p>
    <w:p w14:paraId="63DB0250" w14:textId="3BC5EB98" w:rsidR="00B53DAA" w:rsidRPr="00CB78F8" w:rsidRDefault="00124977" w:rsidP="00B53DAA">
      <w:pPr>
        <w:pStyle w:val="Heading1"/>
      </w:pPr>
      <w:bookmarkStart w:id="36" w:name="_Toc211258260"/>
      <w:r>
        <w:t>DISC DEXPI Profile S</w:t>
      </w:r>
      <w:r w:rsidR="00B53DAA" w:rsidRPr="00CB78F8">
        <w:t xml:space="preserve">ymbol </w:t>
      </w:r>
      <w:r>
        <w:t>D</w:t>
      </w:r>
      <w:r w:rsidR="00B53DAA" w:rsidRPr="00CB78F8">
        <w:t>efinition</w:t>
      </w:r>
      <w:bookmarkEnd w:id="36"/>
    </w:p>
    <w:p w14:paraId="63F4A86D" w14:textId="77777777" w:rsidR="00B53DAA" w:rsidRDefault="00B53DAA" w:rsidP="00B53DAA">
      <w:pPr>
        <w:pStyle w:val="Heading1"/>
      </w:pPr>
      <w:bookmarkStart w:id="37" w:name="_Toc211258261"/>
      <w:r>
        <w:t>Overview</w:t>
      </w:r>
      <w:bookmarkEnd w:id="37"/>
    </w:p>
    <w:p w14:paraId="7A406411" w14:textId="77777777" w:rsidR="00124977" w:rsidRPr="00124977" w:rsidRDefault="00124977" w:rsidP="00124977">
      <w:pPr>
        <w:rPr>
          <w:lang w:val="en-US"/>
        </w:rPr>
      </w:pPr>
      <w:r w:rsidRPr="00124977">
        <w:rPr>
          <w:lang w:val="en-US"/>
        </w:rPr>
        <w:t>A Profile/Symbol defines:</w:t>
      </w:r>
    </w:p>
    <w:p w14:paraId="134BD54B" w14:textId="77777777" w:rsidR="00124977" w:rsidRPr="00124977" w:rsidRDefault="00124977" w:rsidP="00124977">
      <w:pPr>
        <w:rPr>
          <w:lang w:val="en-US"/>
        </w:rPr>
      </w:pPr>
      <w:r w:rsidRPr="00124977">
        <w:rPr>
          <w:lang w:val="en-US"/>
        </w:rPr>
        <w:t>- The graphical appearance of a symbol</w:t>
      </w:r>
    </w:p>
    <w:p w14:paraId="5F424E20" w14:textId="77777777" w:rsidR="00124977" w:rsidRPr="00124977" w:rsidRDefault="00124977" w:rsidP="00124977">
      <w:pPr>
        <w:rPr>
          <w:lang w:val="en-US"/>
        </w:rPr>
      </w:pPr>
      <w:r w:rsidRPr="00124977">
        <w:rPr>
          <w:lang w:val="en-US"/>
        </w:rPr>
        <w:t>- Its symbol variants and variant-selection rules</w:t>
      </w:r>
    </w:p>
    <w:p w14:paraId="0DBBFE17" w14:textId="77777777" w:rsidR="00124977" w:rsidRPr="00124977" w:rsidRDefault="00124977" w:rsidP="00124977">
      <w:pPr>
        <w:rPr>
          <w:lang w:val="en-US"/>
        </w:rPr>
      </w:pPr>
      <w:r w:rsidRPr="00124977">
        <w:rPr>
          <w:lang w:val="en-US"/>
        </w:rPr>
        <w:t>- The node positions allowed for connections</w:t>
      </w:r>
    </w:p>
    <w:p w14:paraId="000F7161" w14:textId="77777777" w:rsidR="00124977" w:rsidRPr="00124977" w:rsidRDefault="00124977" w:rsidP="00124977">
      <w:pPr>
        <w:rPr>
          <w:lang w:val="en-US"/>
        </w:rPr>
      </w:pPr>
      <w:r w:rsidRPr="00124977">
        <w:rPr>
          <w:lang w:val="en-US"/>
        </w:rPr>
        <w:t>- The label templates and their placement</w:t>
      </w:r>
    </w:p>
    <w:p w14:paraId="6B7D527A" w14:textId="77777777" w:rsidR="00124977" w:rsidRPr="00124977" w:rsidRDefault="00124977" w:rsidP="00124977">
      <w:pPr>
        <w:rPr>
          <w:lang w:val="en-US"/>
        </w:rPr>
      </w:pPr>
      <w:r w:rsidRPr="00124977">
        <w:rPr>
          <w:lang w:val="en-US"/>
        </w:rPr>
        <w:t>- The rules for rotation and mirroring</w:t>
      </w:r>
    </w:p>
    <w:p w14:paraId="41D21406" w14:textId="77777777" w:rsidR="00124977" w:rsidRPr="00124977" w:rsidRDefault="00124977" w:rsidP="00124977">
      <w:pPr>
        <w:rPr>
          <w:lang w:val="en-US"/>
        </w:rPr>
      </w:pPr>
      <w:r w:rsidRPr="00124977">
        <w:rPr>
          <w:lang w:val="en-US"/>
        </w:rPr>
        <w:t>- The mapping between symbols and DEXPI class elements</w:t>
      </w:r>
    </w:p>
    <w:p w14:paraId="481155E5" w14:textId="77777777" w:rsidR="00124977" w:rsidRPr="00124977" w:rsidRDefault="00124977" w:rsidP="00124977">
      <w:pPr>
        <w:rPr>
          <w:lang w:val="en-US"/>
        </w:rPr>
      </w:pPr>
      <w:r w:rsidRPr="00124977">
        <w:rPr>
          <w:lang w:val="en-US"/>
        </w:rPr>
        <w:t>These requirements are used when validating a DEXPI file to ensure that:</w:t>
      </w:r>
    </w:p>
    <w:p w14:paraId="5C190942" w14:textId="77777777" w:rsidR="00124977" w:rsidRPr="00124977" w:rsidRDefault="00124977" w:rsidP="00124977">
      <w:pPr>
        <w:rPr>
          <w:lang w:val="en-US"/>
        </w:rPr>
      </w:pPr>
      <w:r w:rsidRPr="00124977">
        <w:rPr>
          <w:lang w:val="en-US"/>
        </w:rPr>
        <w:t>1. The instantiated symbol matches the intended class element.</w:t>
      </w:r>
    </w:p>
    <w:p w14:paraId="4785055D" w14:textId="77777777" w:rsidR="00124977" w:rsidRPr="00124977" w:rsidRDefault="00124977" w:rsidP="00124977">
      <w:pPr>
        <w:rPr>
          <w:lang w:val="en-US"/>
        </w:rPr>
      </w:pPr>
      <w:r w:rsidRPr="00124977">
        <w:rPr>
          <w:lang w:val="en-US"/>
        </w:rPr>
        <w:t>2. The symbol variant selected in the drawing corresponds to the attribute/value condition in the DEXPI data.</w:t>
      </w:r>
    </w:p>
    <w:p w14:paraId="552B9933" w14:textId="77777777" w:rsidR="00124977" w:rsidRPr="00124977" w:rsidRDefault="00124977" w:rsidP="00124977">
      <w:pPr>
        <w:rPr>
          <w:lang w:val="en-US"/>
        </w:rPr>
      </w:pPr>
      <w:r w:rsidRPr="00124977">
        <w:rPr>
          <w:lang w:val="en-US"/>
        </w:rPr>
        <w:t>3. The node connections comply with the declared node position types and min/max constraints.</w:t>
      </w:r>
    </w:p>
    <w:p w14:paraId="20894B1E" w14:textId="320CCFA7" w:rsidR="00124977" w:rsidRPr="00124977" w:rsidRDefault="00124977" w:rsidP="00124977">
      <w:pPr>
        <w:rPr>
          <w:lang w:val="en-US"/>
        </w:rPr>
      </w:pPr>
      <w:r w:rsidRPr="00124977">
        <w:rPr>
          <w:lang w:val="en-US"/>
        </w:rPr>
        <w:lastRenderedPageBreak/>
        <w:t>4. The labels shown in the drawing follow the specified positions and attribute references.</w:t>
      </w:r>
    </w:p>
    <w:p w14:paraId="60608A2A" w14:textId="624BC4D0" w:rsidR="00B53DAA" w:rsidRDefault="00124977" w:rsidP="00B53DAA">
      <w:pPr>
        <w:pStyle w:val="Heading1"/>
      </w:pPr>
      <w:r>
        <w:t>Symbol Definition and Identity Requirements</w:t>
      </w:r>
    </w:p>
    <w:p w14:paraId="72A15482" w14:textId="77777777" w:rsidR="00B53DAA" w:rsidRDefault="00B53DAA" w:rsidP="00B53DAA">
      <w:r>
        <w:t>The symbol definition applied within the DISC DEXPI project provides the details needed to ensure that the CAD vendors can create each symbol using defined dimensions along with specified origin and connection point ordinates.</w:t>
      </w:r>
    </w:p>
    <w:p w14:paraId="3D0FD66E" w14:textId="77777777" w:rsidR="00124977" w:rsidRPr="00124977" w:rsidRDefault="00124977" w:rsidP="00124977">
      <w:pPr>
        <w:numPr>
          <w:ilvl w:val="0"/>
          <w:numId w:val="19"/>
        </w:numPr>
        <w:rPr>
          <w:b/>
          <w:bCs/>
          <w:lang w:val="en-US"/>
        </w:rPr>
      </w:pPr>
      <w:r w:rsidRPr="00124977">
        <w:rPr>
          <w:b/>
          <w:bCs/>
          <w:lang w:val="en-US"/>
        </w:rPr>
        <w:t>2.1 Unique Symbol Reference</w:t>
      </w:r>
    </w:p>
    <w:p w14:paraId="23A205B7" w14:textId="77777777" w:rsidR="00124977" w:rsidRPr="00124977" w:rsidRDefault="00124977" w:rsidP="00124977">
      <w:pPr>
        <w:rPr>
          <w:lang w:val="en-US"/>
        </w:rPr>
      </w:pPr>
      <w:r w:rsidRPr="00124977">
        <w:rPr>
          <w:lang w:val="en-US"/>
        </w:rPr>
        <w:t>Each symbol must define a unique:</w:t>
      </w:r>
      <w:r w:rsidRPr="00124977">
        <w:rPr>
          <w:lang w:val="en-US"/>
        </w:rPr>
        <w:br/>
      </w:r>
    </w:p>
    <w:p w14:paraId="19C20976" w14:textId="77777777" w:rsidR="00124977" w:rsidRPr="00124977" w:rsidRDefault="00124977" w:rsidP="00124977">
      <w:pPr>
        <w:rPr>
          <w:lang w:val="en-US"/>
        </w:rPr>
      </w:pPr>
      <w:r w:rsidRPr="00124977">
        <w:rPr>
          <w:lang w:val="en-US"/>
        </w:rPr>
        <w:t>Symbol name (Object/@name at Profile/Symbol level)</w:t>
      </w:r>
    </w:p>
    <w:p w14:paraId="43F1AE63" w14:textId="77777777" w:rsidR="00124977" w:rsidRPr="00124977" w:rsidRDefault="00124977" w:rsidP="00124977">
      <w:pPr>
        <w:rPr>
          <w:lang w:val="en-US"/>
        </w:rPr>
      </w:pPr>
      <w:proofErr w:type="spellStart"/>
      <w:r w:rsidRPr="00124977">
        <w:rPr>
          <w:lang w:val="en-US"/>
        </w:rPr>
        <w:t>SymbolVariant</w:t>
      </w:r>
      <w:proofErr w:type="spellEnd"/>
      <w:r w:rsidRPr="00124977">
        <w:rPr>
          <w:lang w:val="en-US"/>
        </w:rPr>
        <w:t xml:space="preserve"> name (Object/@name under Variants)</w:t>
      </w:r>
    </w:p>
    <w:p w14:paraId="29BBE07C" w14:textId="77777777" w:rsidR="00124977" w:rsidRPr="00124977" w:rsidRDefault="00124977" w:rsidP="00124977">
      <w:pPr>
        <w:rPr>
          <w:lang w:val="en-US"/>
        </w:rPr>
      </w:pPr>
      <w:r w:rsidRPr="00124977">
        <w:rPr>
          <w:lang w:val="en-US"/>
        </w:rPr>
        <w:t>These must be unique within the profile namespace and serve as the reference for validation.</w:t>
      </w:r>
    </w:p>
    <w:p w14:paraId="279FCAB1" w14:textId="77777777" w:rsidR="00124977" w:rsidRPr="00124977" w:rsidRDefault="00124977" w:rsidP="00124977">
      <w:pPr>
        <w:numPr>
          <w:ilvl w:val="0"/>
          <w:numId w:val="19"/>
        </w:numPr>
        <w:rPr>
          <w:b/>
          <w:bCs/>
          <w:lang w:val="en-US"/>
        </w:rPr>
      </w:pPr>
      <w:r w:rsidRPr="00124977">
        <w:rPr>
          <w:b/>
          <w:bCs/>
          <w:lang w:val="en-US"/>
        </w:rPr>
        <w:t xml:space="preserve">2.2 </w:t>
      </w:r>
      <w:proofErr w:type="spellStart"/>
      <w:r w:rsidRPr="00124977">
        <w:rPr>
          <w:b/>
          <w:bCs/>
          <w:lang w:val="en-US"/>
        </w:rPr>
        <w:t>MetaData</w:t>
      </w:r>
      <w:proofErr w:type="spellEnd"/>
      <w:r w:rsidRPr="00124977">
        <w:rPr>
          <w:b/>
          <w:bCs/>
          <w:lang w:val="en-US"/>
        </w:rPr>
        <w:t xml:space="preserve"> Usage Requirement</w:t>
      </w:r>
    </w:p>
    <w:p w14:paraId="382FB361" w14:textId="77777777" w:rsidR="00124977" w:rsidRPr="00124977" w:rsidRDefault="00124977" w:rsidP="00124977">
      <w:pPr>
        <w:rPr>
          <w:lang w:val="en-US"/>
        </w:rPr>
      </w:pPr>
      <w:r w:rsidRPr="00124977">
        <w:rPr>
          <w:lang w:val="en-US"/>
        </w:rPr>
        <w:t>A symbol must specify the intended DEXPI class element through the property Data property="</w:t>
      </w:r>
      <w:proofErr w:type="spellStart"/>
      <w:r w:rsidRPr="00124977">
        <w:rPr>
          <w:lang w:val="en-US"/>
        </w:rPr>
        <w:t>MetaData</w:t>
      </w:r>
      <w:proofErr w:type="spellEnd"/>
      <w:r w:rsidRPr="00124977">
        <w:rPr>
          <w:lang w:val="en-US"/>
        </w:rPr>
        <w:t>/usage". Validation uses this to ensure that a P&amp;ID symbol instance is linked to a DEXPI element of a compatible class.</w:t>
      </w:r>
    </w:p>
    <w:p w14:paraId="19016A3B" w14:textId="77777777" w:rsidR="00124977" w:rsidRPr="00124977" w:rsidRDefault="00124977" w:rsidP="00124977">
      <w:pPr>
        <w:numPr>
          <w:ilvl w:val="0"/>
          <w:numId w:val="19"/>
        </w:numPr>
        <w:rPr>
          <w:b/>
          <w:bCs/>
          <w:lang w:val="en-US"/>
        </w:rPr>
      </w:pPr>
      <w:r w:rsidRPr="00124977">
        <w:rPr>
          <w:b/>
          <w:bCs/>
          <w:lang w:val="en-US"/>
        </w:rPr>
        <w:t>3. Origo and Coordinate System Requirements</w:t>
      </w:r>
    </w:p>
    <w:p w14:paraId="665512AD" w14:textId="77777777" w:rsidR="00124977" w:rsidRPr="00124977" w:rsidRDefault="00124977" w:rsidP="00124977">
      <w:pPr>
        <w:numPr>
          <w:ilvl w:val="0"/>
          <w:numId w:val="19"/>
        </w:numPr>
        <w:rPr>
          <w:b/>
          <w:bCs/>
          <w:lang w:val="en-US"/>
        </w:rPr>
      </w:pPr>
      <w:r w:rsidRPr="00124977">
        <w:rPr>
          <w:b/>
          <w:bCs/>
          <w:lang w:val="en-US"/>
        </w:rPr>
        <w:t>3.1 Symbol Origo</w:t>
      </w:r>
    </w:p>
    <w:p w14:paraId="68BA6E5B" w14:textId="77777777" w:rsidR="00124977" w:rsidRPr="00124977" w:rsidRDefault="00124977" w:rsidP="00124977">
      <w:pPr>
        <w:rPr>
          <w:lang w:val="en-US"/>
        </w:rPr>
      </w:pPr>
      <w:r w:rsidRPr="00124977">
        <w:rPr>
          <w:lang w:val="en-US"/>
        </w:rPr>
        <w:t>The origo is defined as the (0,0) coordinate of the symbol coordinate system. All graphical primitives, node positions, and label positions must be defined relative to (0,0). Validation verifies that the instantiated symbol is geometrically consistent when translated/scaled into drawing coordinates.</w:t>
      </w:r>
    </w:p>
    <w:p w14:paraId="53288E65" w14:textId="77777777" w:rsidR="00124977" w:rsidRPr="00124977" w:rsidRDefault="00124977" w:rsidP="00124977">
      <w:pPr>
        <w:numPr>
          <w:ilvl w:val="0"/>
          <w:numId w:val="19"/>
        </w:numPr>
        <w:rPr>
          <w:b/>
          <w:bCs/>
          <w:lang w:val="en-US"/>
        </w:rPr>
      </w:pPr>
      <w:r w:rsidRPr="00124977">
        <w:rPr>
          <w:b/>
          <w:bCs/>
          <w:lang w:val="en-US"/>
        </w:rPr>
        <w:t>3.2 Bounding Box</w:t>
      </w:r>
    </w:p>
    <w:p w14:paraId="55EBA3C3" w14:textId="77777777" w:rsidR="00124977" w:rsidRPr="00124977" w:rsidRDefault="00124977" w:rsidP="00124977">
      <w:pPr>
        <w:rPr>
          <w:lang w:val="en-US"/>
        </w:rPr>
      </w:pPr>
      <w:r w:rsidRPr="00124977">
        <w:rPr>
          <w:lang w:val="en-US"/>
        </w:rPr>
        <w:t xml:space="preserve">Each variant must declare </w:t>
      </w:r>
      <w:proofErr w:type="spellStart"/>
      <w:r w:rsidRPr="00124977">
        <w:rPr>
          <w:lang w:val="en-US"/>
        </w:rPr>
        <w:t>MinX</w:t>
      </w:r>
      <w:proofErr w:type="spellEnd"/>
      <w:r w:rsidRPr="00124977">
        <w:rPr>
          <w:lang w:val="en-US"/>
        </w:rPr>
        <w:t xml:space="preserve">, </w:t>
      </w:r>
      <w:proofErr w:type="spellStart"/>
      <w:r w:rsidRPr="00124977">
        <w:rPr>
          <w:lang w:val="en-US"/>
        </w:rPr>
        <w:t>MaxX</w:t>
      </w:r>
      <w:proofErr w:type="spellEnd"/>
      <w:r w:rsidRPr="00124977">
        <w:rPr>
          <w:lang w:val="en-US"/>
        </w:rPr>
        <w:t xml:space="preserve">, </w:t>
      </w:r>
      <w:proofErr w:type="spellStart"/>
      <w:r w:rsidRPr="00124977">
        <w:rPr>
          <w:lang w:val="en-US"/>
        </w:rPr>
        <w:t>MinY</w:t>
      </w:r>
      <w:proofErr w:type="spellEnd"/>
      <w:r w:rsidRPr="00124977">
        <w:rPr>
          <w:lang w:val="en-US"/>
        </w:rPr>
        <w:t>, and MaxY. These values define the graphical bounds for collision detection and layout verification.</w:t>
      </w:r>
    </w:p>
    <w:p w14:paraId="4BF65F55" w14:textId="77777777" w:rsidR="00124977" w:rsidRPr="00124977" w:rsidRDefault="00124977" w:rsidP="00124977">
      <w:pPr>
        <w:numPr>
          <w:ilvl w:val="0"/>
          <w:numId w:val="19"/>
        </w:numPr>
        <w:rPr>
          <w:b/>
          <w:bCs/>
          <w:lang w:val="en-US"/>
        </w:rPr>
      </w:pPr>
      <w:r w:rsidRPr="00124977">
        <w:rPr>
          <w:b/>
          <w:bCs/>
          <w:lang w:val="en-US"/>
        </w:rPr>
        <w:t>4. Symbol Variant Requirements</w:t>
      </w:r>
    </w:p>
    <w:p w14:paraId="45B42482" w14:textId="77777777" w:rsidR="00124977" w:rsidRPr="00124977" w:rsidRDefault="00124977" w:rsidP="00124977">
      <w:pPr>
        <w:numPr>
          <w:ilvl w:val="0"/>
          <w:numId w:val="19"/>
        </w:numPr>
        <w:rPr>
          <w:b/>
          <w:bCs/>
          <w:lang w:val="en-US"/>
        </w:rPr>
      </w:pPr>
      <w:r w:rsidRPr="00124977">
        <w:rPr>
          <w:b/>
          <w:bCs/>
          <w:lang w:val="en-US"/>
        </w:rPr>
        <w:t>4.1 Base Variant</w:t>
      </w:r>
    </w:p>
    <w:p w14:paraId="2AE966E5" w14:textId="77777777" w:rsidR="00124977" w:rsidRPr="00124977" w:rsidRDefault="00124977" w:rsidP="00124977">
      <w:pPr>
        <w:rPr>
          <w:lang w:val="en-US"/>
        </w:rPr>
      </w:pPr>
      <w:r w:rsidRPr="00124977">
        <w:rPr>
          <w:lang w:val="en-US"/>
        </w:rPr>
        <w:lastRenderedPageBreak/>
        <w:t>At least one variant must be unconditional (no Condition property). This is the default representation.</w:t>
      </w:r>
    </w:p>
    <w:p w14:paraId="571D2699" w14:textId="77777777" w:rsidR="00124977" w:rsidRPr="00124977" w:rsidRDefault="00124977" w:rsidP="00124977">
      <w:pPr>
        <w:numPr>
          <w:ilvl w:val="0"/>
          <w:numId w:val="19"/>
        </w:numPr>
        <w:rPr>
          <w:b/>
          <w:bCs/>
          <w:lang w:val="en-US"/>
        </w:rPr>
      </w:pPr>
      <w:r w:rsidRPr="00124977">
        <w:rPr>
          <w:b/>
          <w:bCs/>
          <w:lang w:val="en-US"/>
        </w:rPr>
        <w:t>4.2 Conditional Variants</w:t>
      </w:r>
    </w:p>
    <w:p w14:paraId="145E9965" w14:textId="77777777" w:rsidR="00124977" w:rsidRPr="00124977" w:rsidRDefault="00124977" w:rsidP="00124977">
      <w:pPr>
        <w:rPr>
          <w:lang w:val="en-US"/>
        </w:rPr>
      </w:pPr>
      <w:r w:rsidRPr="00124977">
        <w:rPr>
          <w:lang w:val="en-US"/>
        </w:rPr>
        <w:t>Each conditional symbol variant must declare a Condition with an attribute/value pair, e.g.:</w:t>
      </w:r>
      <w:r w:rsidRPr="00124977">
        <w:rPr>
          <w:lang w:val="en-US"/>
        </w:rPr>
        <w:br/>
      </w:r>
      <w:proofErr w:type="spellStart"/>
      <w:r w:rsidRPr="00124977">
        <w:rPr>
          <w:lang w:val="en-US"/>
        </w:rPr>
        <w:t>ValvePosition</w:t>
      </w:r>
      <w:proofErr w:type="spellEnd"/>
      <w:r w:rsidRPr="00124977">
        <w:rPr>
          <w:lang w:val="en-US"/>
        </w:rPr>
        <w:t xml:space="preserve"> = '1NCStraight'</w:t>
      </w:r>
      <w:r w:rsidRPr="00124977">
        <w:rPr>
          <w:lang w:val="en-US"/>
        </w:rPr>
        <w:br/>
      </w:r>
      <w:r w:rsidRPr="00124977">
        <w:rPr>
          <w:lang w:val="en-US"/>
        </w:rPr>
        <w:br/>
        <w:t>Validation must ensure that the associated DEXPI class element contains the attribute with the matching value. Variant numbers (</w:t>
      </w:r>
      <w:proofErr w:type="spellStart"/>
      <w:r w:rsidRPr="00124977">
        <w:rPr>
          <w:lang w:val="en-US"/>
        </w:rPr>
        <w:t>VariantNumber</w:t>
      </w:r>
      <w:proofErr w:type="spellEnd"/>
      <w:r w:rsidRPr="00124977">
        <w:rPr>
          <w:lang w:val="en-US"/>
        </w:rPr>
        <w:t>) must be unique and used for ordering but are not used in validation.</w:t>
      </w:r>
    </w:p>
    <w:p w14:paraId="0C2F7B0E" w14:textId="77777777" w:rsidR="00124977" w:rsidRPr="00124977" w:rsidRDefault="00124977" w:rsidP="00124977">
      <w:pPr>
        <w:numPr>
          <w:ilvl w:val="0"/>
          <w:numId w:val="19"/>
        </w:numPr>
        <w:rPr>
          <w:b/>
          <w:bCs/>
          <w:lang w:val="en-US"/>
        </w:rPr>
      </w:pPr>
      <w:r w:rsidRPr="00124977">
        <w:rPr>
          <w:b/>
          <w:bCs/>
          <w:lang w:val="en-US"/>
        </w:rPr>
        <w:t>4.3 Variant Selection Logic</w:t>
      </w:r>
    </w:p>
    <w:p w14:paraId="149086E1" w14:textId="77777777" w:rsidR="00124977" w:rsidRPr="00124977" w:rsidRDefault="00124977" w:rsidP="00124977">
      <w:pPr>
        <w:rPr>
          <w:lang w:val="en-US"/>
        </w:rPr>
      </w:pPr>
      <w:r w:rsidRPr="00124977">
        <w:rPr>
          <w:lang w:val="en-US"/>
        </w:rPr>
        <w:t>During validation:</w:t>
      </w:r>
      <w:r w:rsidRPr="00124977">
        <w:rPr>
          <w:lang w:val="en-US"/>
        </w:rPr>
        <w:br/>
        <w:t>1. The DEXPI element’s attributes are evaluated.</w:t>
      </w:r>
      <w:r w:rsidRPr="00124977">
        <w:rPr>
          <w:lang w:val="en-US"/>
        </w:rPr>
        <w:br/>
        <w:t>2. The first variant whose Condition evaluates to true is selected.</w:t>
      </w:r>
      <w:r w:rsidRPr="00124977">
        <w:rPr>
          <w:lang w:val="en-US"/>
        </w:rPr>
        <w:br/>
        <w:t>3. If no conditioned variant applies, the base variant is used.</w:t>
      </w:r>
      <w:r w:rsidRPr="00124977">
        <w:rPr>
          <w:lang w:val="en-US"/>
        </w:rPr>
        <w:br/>
        <w:t xml:space="preserve">4. The DEXPI file’s chosen </w:t>
      </w:r>
      <w:proofErr w:type="spellStart"/>
      <w:r w:rsidRPr="00124977">
        <w:rPr>
          <w:lang w:val="en-US"/>
        </w:rPr>
        <w:t>SymbolVariant</w:t>
      </w:r>
      <w:proofErr w:type="spellEnd"/>
      <w:r w:rsidRPr="00124977">
        <w:rPr>
          <w:lang w:val="en-US"/>
        </w:rPr>
        <w:t xml:space="preserve"> must match the symbol reference stored in the drawing.</w:t>
      </w:r>
      <w:r w:rsidRPr="00124977">
        <w:rPr>
          <w:lang w:val="en-US"/>
        </w:rPr>
        <w:br/>
      </w:r>
      <w:r w:rsidRPr="00124977">
        <w:rPr>
          <w:lang w:val="en-US"/>
        </w:rPr>
        <w:br/>
        <w:t>Failure to match produces a variant mismatch validation error.</w:t>
      </w:r>
    </w:p>
    <w:p w14:paraId="07932176" w14:textId="77777777" w:rsidR="00124977" w:rsidRPr="00124977" w:rsidRDefault="00124977" w:rsidP="00124977">
      <w:pPr>
        <w:numPr>
          <w:ilvl w:val="0"/>
          <w:numId w:val="19"/>
        </w:numPr>
        <w:rPr>
          <w:b/>
          <w:bCs/>
          <w:lang w:val="en-US"/>
        </w:rPr>
      </w:pPr>
      <w:r w:rsidRPr="00124977">
        <w:rPr>
          <w:b/>
          <w:bCs/>
          <w:lang w:val="en-US"/>
        </w:rPr>
        <w:t>5. Graphical Representation Requirements</w:t>
      </w:r>
    </w:p>
    <w:p w14:paraId="3277566D" w14:textId="77777777" w:rsidR="00124977" w:rsidRPr="00124977" w:rsidRDefault="00124977" w:rsidP="00124977">
      <w:pPr>
        <w:numPr>
          <w:ilvl w:val="0"/>
          <w:numId w:val="19"/>
        </w:numPr>
        <w:rPr>
          <w:b/>
          <w:bCs/>
          <w:lang w:val="en-US"/>
        </w:rPr>
      </w:pPr>
      <w:r w:rsidRPr="00124977">
        <w:rPr>
          <w:b/>
          <w:bCs/>
          <w:lang w:val="en-US"/>
        </w:rPr>
        <w:t>5.1 Primitive Elements</w:t>
      </w:r>
    </w:p>
    <w:p w14:paraId="273B7408" w14:textId="77777777" w:rsidR="00124977" w:rsidRPr="00124977" w:rsidRDefault="00124977" w:rsidP="00124977">
      <w:pPr>
        <w:rPr>
          <w:lang w:val="en-US"/>
        </w:rPr>
      </w:pPr>
      <w:r w:rsidRPr="00124977">
        <w:rPr>
          <w:lang w:val="en-US"/>
        </w:rPr>
        <w:t>Symbols must be composed of graphical primitives such as:</w:t>
      </w:r>
      <w:r w:rsidRPr="00124977">
        <w:rPr>
          <w:lang w:val="en-US"/>
        </w:rPr>
        <w:br/>
      </w:r>
    </w:p>
    <w:p w14:paraId="2EDF27FB" w14:textId="77777777" w:rsidR="00124977" w:rsidRPr="00124977" w:rsidRDefault="00124977" w:rsidP="00124977">
      <w:pPr>
        <w:rPr>
          <w:lang w:val="en-US"/>
        </w:rPr>
      </w:pPr>
      <w:r w:rsidRPr="00124977">
        <w:rPr>
          <w:lang w:val="en-US"/>
        </w:rPr>
        <w:t>Core/</w:t>
      </w:r>
      <w:proofErr w:type="spellStart"/>
      <w:r w:rsidRPr="00124977">
        <w:rPr>
          <w:lang w:val="en-US"/>
        </w:rPr>
        <w:t>Diagram.Polygon</w:t>
      </w:r>
      <w:proofErr w:type="spellEnd"/>
    </w:p>
    <w:p w14:paraId="420D9031" w14:textId="77777777" w:rsidR="00124977" w:rsidRPr="00124977" w:rsidRDefault="00124977" w:rsidP="00124977">
      <w:pPr>
        <w:rPr>
          <w:lang w:val="en-US"/>
        </w:rPr>
      </w:pPr>
      <w:r w:rsidRPr="00124977">
        <w:rPr>
          <w:lang w:val="en-US"/>
        </w:rPr>
        <w:t>Core/</w:t>
      </w:r>
      <w:proofErr w:type="spellStart"/>
      <w:r w:rsidRPr="00124977">
        <w:rPr>
          <w:lang w:val="en-US"/>
        </w:rPr>
        <w:t>Diagram.Line</w:t>
      </w:r>
      <w:proofErr w:type="spellEnd"/>
    </w:p>
    <w:p w14:paraId="1D6170A2" w14:textId="77777777" w:rsidR="00124977" w:rsidRPr="00124977" w:rsidRDefault="00124977" w:rsidP="00124977">
      <w:pPr>
        <w:rPr>
          <w:lang w:val="en-US"/>
        </w:rPr>
      </w:pPr>
      <w:r w:rsidRPr="00124977">
        <w:rPr>
          <w:lang w:val="en-US"/>
        </w:rPr>
        <w:t>Core/</w:t>
      </w:r>
      <w:proofErr w:type="spellStart"/>
      <w:r w:rsidRPr="00124977">
        <w:rPr>
          <w:lang w:val="en-US"/>
        </w:rPr>
        <w:t>Diagram.Ellipse</w:t>
      </w:r>
      <w:proofErr w:type="spellEnd"/>
    </w:p>
    <w:p w14:paraId="3E2ABF9B" w14:textId="77777777" w:rsidR="00124977" w:rsidRPr="00124977" w:rsidRDefault="00124977" w:rsidP="00124977">
      <w:pPr>
        <w:rPr>
          <w:lang w:val="en-US"/>
        </w:rPr>
      </w:pPr>
      <w:r w:rsidRPr="00124977">
        <w:rPr>
          <w:lang w:val="en-US"/>
        </w:rPr>
        <w:t>Core/</w:t>
      </w:r>
      <w:proofErr w:type="spellStart"/>
      <w:r w:rsidRPr="00124977">
        <w:rPr>
          <w:lang w:val="en-US"/>
        </w:rPr>
        <w:t>Diagram.Stroke</w:t>
      </w:r>
      <w:proofErr w:type="spellEnd"/>
    </w:p>
    <w:p w14:paraId="09058576" w14:textId="77777777" w:rsidR="00124977" w:rsidRPr="00124977" w:rsidRDefault="00124977" w:rsidP="00124977">
      <w:pPr>
        <w:rPr>
          <w:lang w:val="en-US"/>
        </w:rPr>
      </w:pPr>
      <w:r w:rsidRPr="00124977">
        <w:rPr>
          <w:lang w:val="en-US"/>
        </w:rPr>
        <w:t>Core/</w:t>
      </w:r>
      <w:proofErr w:type="spellStart"/>
      <w:r w:rsidRPr="00124977">
        <w:rPr>
          <w:lang w:val="en-US"/>
        </w:rPr>
        <w:t>Diagram.FillStyle</w:t>
      </w:r>
      <w:proofErr w:type="spellEnd"/>
    </w:p>
    <w:p w14:paraId="33DDC5C7" w14:textId="77777777" w:rsidR="00124977" w:rsidRPr="00124977" w:rsidRDefault="00124977" w:rsidP="00124977">
      <w:pPr>
        <w:rPr>
          <w:lang w:val="en-US"/>
        </w:rPr>
      </w:pPr>
      <w:r w:rsidRPr="00124977">
        <w:rPr>
          <w:lang w:val="en-US"/>
        </w:rPr>
        <w:lastRenderedPageBreak/>
        <w:t>Validation checks that all required primitives are present for the declared variant, that the coordinates match the expected geometry, and that stroke and fill styles meet the reference definition (within a tolerance for rendering differences).</w:t>
      </w:r>
    </w:p>
    <w:p w14:paraId="5DF928D3" w14:textId="77777777" w:rsidR="00124977" w:rsidRPr="00124977" w:rsidRDefault="00124977" w:rsidP="00124977">
      <w:pPr>
        <w:numPr>
          <w:ilvl w:val="0"/>
          <w:numId w:val="19"/>
        </w:numPr>
        <w:rPr>
          <w:b/>
          <w:bCs/>
          <w:lang w:val="en-US"/>
        </w:rPr>
      </w:pPr>
      <w:r w:rsidRPr="00124977">
        <w:rPr>
          <w:b/>
          <w:bCs/>
          <w:lang w:val="en-US"/>
        </w:rPr>
        <w:t>5.2 Fill and Stroke Rules</w:t>
      </w:r>
    </w:p>
    <w:p w14:paraId="3AA01612" w14:textId="77777777" w:rsidR="00124977" w:rsidRPr="00124977" w:rsidRDefault="00124977" w:rsidP="00124977">
      <w:pPr>
        <w:rPr>
          <w:lang w:val="en-US"/>
        </w:rPr>
      </w:pPr>
      <w:r w:rsidRPr="00124977">
        <w:rPr>
          <w:lang w:val="en-US"/>
        </w:rPr>
        <w:t xml:space="preserve">Primitives may be transparent or filled. Stroke width, color, and </w:t>
      </w:r>
      <w:proofErr w:type="spellStart"/>
      <w:r w:rsidRPr="00124977">
        <w:rPr>
          <w:lang w:val="en-US"/>
        </w:rPr>
        <w:t>dashstyle</w:t>
      </w:r>
      <w:proofErr w:type="spellEnd"/>
      <w:r w:rsidRPr="00124977">
        <w:rPr>
          <w:lang w:val="en-US"/>
        </w:rPr>
        <w:t xml:space="preserve"> must match the definition (within a reasonable tolerance).</w:t>
      </w:r>
    </w:p>
    <w:p w14:paraId="2A7B8E33" w14:textId="77777777" w:rsidR="00124977" w:rsidRPr="00124977" w:rsidRDefault="00124977" w:rsidP="00124977">
      <w:pPr>
        <w:numPr>
          <w:ilvl w:val="0"/>
          <w:numId w:val="19"/>
        </w:numPr>
        <w:rPr>
          <w:b/>
          <w:bCs/>
          <w:lang w:val="en-US"/>
        </w:rPr>
      </w:pPr>
      <w:r w:rsidRPr="00124977">
        <w:rPr>
          <w:b/>
          <w:bCs/>
          <w:lang w:val="en-US"/>
        </w:rPr>
        <w:t xml:space="preserve">6. </w:t>
      </w:r>
      <w:proofErr w:type="spellStart"/>
      <w:r w:rsidRPr="00124977">
        <w:rPr>
          <w:b/>
          <w:bCs/>
          <w:lang w:val="en-US"/>
        </w:rPr>
        <w:t>NodePosition</w:t>
      </w:r>
      <w:proofErr w:type="spellEnd"/>
      <w:r w:rsidRPr="00124977">
        <w:rPr>
          <w:b/>
          <w:bCs/>
          <w:lang w:val="en-US"/>
        </w:rPr>
        <w:t xml:space="preserve"> Requirements</w:t>
      </w:r>
    </w:p>
    <w:p w14:paraId="610B1650" w14:textId="77777777" w:rsidR="00124977" w:rsidRPr="00124977" w:rsidRDefault="00124977" w:rsidP="00124977">
      <w:pPr>
        <w:rPr>
          <w:lang w:val="en-US"/>
        </w:rPr>
      </w:pPr>
      <w:r w:rsidRPr="00124977">
        <w:rPr>
          <w:lang w:val="en-US"/>
        </w:rPr>
        <w:t xml:space="preserve">A symbol variant must provide one or more </w:t>
      </w:r>
      <w:proofErr w:type="spellStart"/>
      <w:r w:rsidRPr="00124977">
        <w:rPr>
          <w:lang w:val="en-US"/>
        </w:rPr>
        <w:t>NodePositions</w:t>
      </w:r>
      <w:proofErr w:type="spellEnd"/>
      <w:r w:rsidRPr="00124977">
        <w:rPr>
          <w:lang w:val="en-US"/>
        </w:rPr>
        <w:t>, defining:</w:t>
      </w:r>
      <w:r w:rsidRPr="00124977">
        <w:rPr>
          <w:lang w:val="en-US"/>
        </w:rPr>
        <w:br/>
      </w:r>
    </w:p>
    <w:p w14:paraId="0163E876" w14:textId="77777777" w:rsidR="00124977" w:rsidRPr="00124977" w:rsidRDefault="00124977" w:rsidP="00124977">
      <w:pPr>
        <w:rPr>
          <w:lang w:val="en-US"/>
        </w:rPr>
      </w:pPr>
      <w:r w:rsidRPr="00124977">
        <w:rPr>
          <w:lang w:val="en-US"/>
        </w:rPr>
        <w:t>Position (X,Y)</w:t>
      </w:r>
    </w:p>
    <w:p w14:paraId="70D9B1D5" w14:textId="77777777" w:rsidR="00124977" w:rsidRPr="00124977" w:rsidRDefault="00124977" w:rsidP="00124977">
      <w:pPr>
        <w:rPr>
          <w:lang w:val="en-US"/>
        </w:rPr>
      </w:pPr>
      <w:r w:rsidRPr="00124977">
        <w:rPr>
          <w:lang w:val="en-US"/>
        </w:rPr>
        <w:t>Type (e.g., Profile/</w:t>
      </w:r>
      <w:proofErr w:type="spellStart"/>
      <w:r w:rsidRPr="00124977">
        <w:rPr>
          <w:lang w:val="en-US"/>
        </w:rPr>
        <w:t>NodePositionType.Piping</w:t>
      </w:r>
      <w:proofErr w:type="spellEnd"/>
      <w:r w:rsidRPr="00124977">
        <w:rPr>
          <w:lang w:val="en-US"/>
        </w:rPr>
        <w:t>)</w:t>
      </w:r>
    </w:p>
    <w:p w14:paraId="6A8836B5" w14:textId="77777777" w:rsidR="00124977" w:rsidRPr="00124977" w:rsidRDefault="00124977" w:rsidP="00124977">
      <w:pPr>
        <w:rPr>
          <w:lang w:val="en-US"/>
        </w:rPr>
      </w:pPr>
      <w:proofErr w:type="spellStart"/>
      <w:r w:rsidRPr="00124977">
        <w:rPr>
          <w:lang w:val="en-US"/>
        </w:rPr>
        <w:t>MinCount</w:t>
      </w:r>
      <w:proofErr w:type="spellEnd"/>
    </w:p>
    <w:p w14:paraId="06A7AC94" w14:textId="77777777" w:rsidR="00124977" w:rsidRPr="00124977" w:rsidRDefault="00124977" w:rsidP="00124977">
      <w:pPr>
        <w:rPr>
          <w:lang w:val="en-US"/>
        </w:rPr>
      </w:pPr>
      <w:proofErr w:type="spellStart"/>
      <w:r w:rsidRPr="00124977">
        <w:rPr>
          <w:lang w:val="en-US"/>
        </w:rPr>
        <w:t>MaxCount</w:t>
      </w:r>
      <w:proofErr w:type="spellEnd"/>
    </w:p>
    <w:p w14:paraId="69944FAD" w14:textId="77777777" w:rsidR="00124977" w:rsidRPr="00124977" w:rsidRDefault="00124977" w:rsidP="00124977">
      <w:pPr>
        <w:rPr>
          <w:lang w:val="en-US"/>
        </w:rPr>
      </w:pPr>
      <w:r w:rsidRPr="00124977">
        <w:rPr>
          <w:lang w:val="en-US"/>
        </w:rPr>
        <w:t>Direction (for auto-routing only; not used during validation)</w:t>
      </w:r>
    </w:p>
    <w:p w14:paraId="79C19C9A" w14:textId="77777777" w:rsidR="00124977" w:rsidRPr="00124977" w:rsidRDefault="00124977" w:rsidP="00124977">
      <w:pPr>
        <w:numPr>
          <w:ilvl w:val="0"/>
          <w:numId w:val="19"/>
        </w:numPr>
        <w:rPr>
          <w:b/>
          <w:bCs/>
          <w:lang w:val="en-US"/>
        </w:rPr>
      </w:pPr>
      <w:r w:rsidRPr="00124977">
        <w:rPr>
          <w:b/>
          <w:bCs/>
          <w:lang w:val="en-US"/>
        </w:rPr>
        <w:t>6.1 Validation Requirements for Connections</w:t>
      </w:r>
    </w:p>
    <w:p w14:paraId="13A1AA59" w14:textId="77777777" w:rsidR="00124977" w:rsidRPr="00124977" w:rsidRDefault="00124977" w:rsidP="00124977">
      <w:pPr>
        <w:rPr>
          <w:lang w:val="en-US"/>
        </w:rPr>
      </w:pPr>
      <w:r w:rsidRPr="00124977">
        <w:rPr>
          <w:lang w:val="en-US"/>
        </w:rPr>
        <w:t>During DEXPI verification:</w:t>
      </w:r>
      <w:r w:rsidRPr="00124977">
        <w:rPr>
          <w:lang w:val="en-US"/>
        </w:rPr>
        <w:br/>
        <w:t>1. Each connected line must correspond to the declared node type (e.g., a piping node only allows Piping connections).</w:t>
      </w:r>
      <w:r w:rsidRPr="00124977">
        <w:rPr>
          <w:lang w:val="en-US"/>
        </w:rPr>
        <w:br/>
        <w:t xml:space="preserve">2. The number of connections must satisfy: </w:t>
      </w:r>
      <w:proofErr w:type="spellStart"/>
      <w:r w:rsidRPr="00124977">
        <w:rPr>
          <w:lang w:val="en-US"/>
        </w:rPr>
        <w:t>MinCount</w:t>
      </w:r>
      <w:proofErr w:type="spellEnd"/>
      <w:r w:rsidRPr="00124977">
        <w:rPr>
          <w:lang w:val="en-US"/>
        </w:rPr>
        <w:t xml:space="preserve"> ≤ </w:t>
      </w:r>
      <w:proofErr w:type="spellStart"/>
      <w:r w:rsidRPr="00124977">
        <w:rPr>
          <w:lang w:val="en-US"/>
        </w:rPr>
        <w:t>actualConnections</w:t>
      </w:r>
      <w:proofErr w:type="spellEnd"/>
      <w:r w:rsidRPr="00124977">
        <w:rPr>
          <w:lang w:val="en-US"/>
        </w:rPr>
        <w:t xml:space="preserve"> ≤ </w:t>
      </w:r>
      <w:proofErr w:type="spellStart"/>
      <w:r w:rsidRPr="00124977">
        <w:rPr>
          <w:lang w:val="en-US"/>
        </w:rPr>
        <w:t>MaxCount</w:t>
      </w:r>
      <w:proofErr w:type="spellEnd"/>
      <w:r w:rsidRPr="00124977">
        <w:rPr>
          <w:lang w:val="en-US"/>
        </w:rPr>
        <w:t>.</w:t>
      </w:r>
      <w:r w:rsidRPr="00124977">
        <w:rPr>
          <w:lang w:val="en-US"/>
        </w:rPr>
        <w:br/>
        <w:t xml:space="preserve">3. The drawing-selected node must align geometrically with the </w:t>
      </w:r>
      <w:proofErr w:type="spellStart"/>
      <w:r w:rsidRPr="00124977">
        <w:rPr>
          <w:lang w:val="en-US"/>
        </w:rPr>
        <w:t>NodePosition</w:t>
      </w:r>
      <w:proofErr w:type="spellEnd"/>
      <w:r w:rsidRPr="00124977">
        <w:rPr>
          <w:lang w:val="en-US"/>
        </w:rPr>
        <w:t xml:space="preserve"> coordinates (within a tolerance).</w:t>
      </w:r>
    </w:p>
    <w:p w14:paraId="3C10C91C" w14:textId="77777777" w:rsidR="00124977" w:rsidRPr="00124977" w:rsidRDefault="00124977" w:rsidP="00124977">
      <w:pPr>
        <w:numPr>
          <w:ilvl w:val="0"/>
          <w:numId w:val="19"/>
        </w:numPr>
        <w:rPr>
          <w:b/>
          <w:bCs/>
          <w:lang w:val="en-US"/>
        </w:rPr>
      </w:pPr>
      <w:r w:rsidRPr="00124977">
        <w:rPr>
          <w:b/>
          <w:bCs/>
          <w:lang w:val="en-US"/>
        </w:rPr>
        <w:t>6.2 Node Direction</w:t>
      </w:r>
    </w:p>
    <w:p w14:paraId="6B001A86" w14:textId="77777777" w:rsidR="00124977" w:rsidRDefault="00124977" w:rsidP="00124977">
      <w:pPr>
        <w:rPr>
          <w:lang w:val="en-US"/>
        </w:rPr>
      </w:pPr>
      <w:r w:rsidRPr="00124977">
        <w:rPr>
          <w:lang w:val="en-US"/>
        </w:rPr>
        <w:t>Directions (e.g., 180°, 0°, 270°) assist automated drawing generation. Validation does not require direction checking.</w:t>
      </w:r>
    </w:p>
    <w:p w14:paraId="20DBA87D" w14:textId="77777777" w:rsidR="00124977" w:rsidRDefault="00124977" w:rsidP="00124977">
      <w:pPr>
        <w:keepNext/>
      </w:pPr>
      <w:r>
        <w:rPr>
          <w:noProof/>
        </w:rPr>
        <w:lastRenderedPageBreak/>
        <w:drawing>
          <wp:inline distT="0" distB="0" distL="0" distR="0" wp14:anchorId="7069A8C1" wp14:editId="207BE27C">
            <wp:extent cx="2858770" cy="2858770"/>
            <wp:effectExtent l="0" t="0" r="0" b="0"/>
            <wp:docPr id="2108526305" name="Picture 2" descr="Rotating elements in Processing - Creative Coding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tating elements in Processing - Creative Coding - Tuto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8770" cy="2858770"/>
                    </a:xfrm>
                    <a:prstGeom prst="rect">
                      <a:avLst/>
                    </a:prstGeom>
                    <a:noFill/>
                    <a:ln>
                      <a:noFill/>
                    </a:ln>
                  </pic:spPr>
                </pic:pic>
              </a:graphicData>
            </a:graphic>
          </wp:inline>
        </w:drawing>
      </w:r>
    </w:p>
    <w:p w14:paraId="20461282" w14:textId="4BAC77F4" w:rsidR="00124977" w:rsidRPr="00124977" w:rsidRDefault="00124977" w:rsidP="00124977">
      <w:pPr>
        <w:pStyle w:val="Caption"/>
        <w:rPr>
          <w:rFonts w:cs="Times New Roman"/>
          <w:b/>
          <w:bCs/>
        </w:rPr>
      </w:pPr>
      <w:r>
        <w:t xml:space="preserve">Figure </w:t>
      </w:r>
      <w:r>
        <w:fldChar w:fldCharType="begin"/>
      </w:r>
      <w:r>
        <w:instrText xml:space="preserve"> SEQ Figure \* ARABIC </w:instrText>
      </w:r>
      <w:r>
        <w:fldChar w:fldCharType="separate"/>
      </w:r>
      <w:r>
        <w:rPr>
          <w:noProof/>
        </w:rPr>
        <w:t>1</w:t>
      </w:r>
      <w:r>
        <w:rPr>
          <w:noProof/>
        </w:rPr>
        <w:fldChar w:fldCharType="end"/>
      </w:r>
      <w:r>
        <w:t>: Connection line angle intercept value reference</w:t>
      </w:r>
    </w:p>
    <w:p w14:paraId="7E068155" w14:textId="77777777" w:rsidR="00124977" w:rsidRPr="00124977" w:rsidRDefault="00124977" w:rsidP="00124977">
      <w:pPr>
        <w:numPr>
          <w:ilvl w:val="0"/>
          <w:numId w:val="19"/>
        </w:numPr>
        <w:rPr>
          <w:b/>
          <w:bCs/>
          <w:lang w:val="en-US"/>
        </w:rPr>
      </w:pPr>
      <w:r w:rsidRPr="00124977">
        <w:rPr>
          <w:b/>
          <w:bCs/>
          <w:lang w:val="en-US"/>
        </w:rPr>
        <w:t>7. Label Template Requirements</w:t>
      </w:r>
    </w:p>
    <w:p w14:paraId="5A9CA76B" w14:textId="77777777" w:rsidR="00124977" w:rsidRPr="00124977" w:rsidRDefault="00124977" w:rsidP="00124977">
      <w:pPr>
        <w:rPr>
          <w:lang w:val="en-US"/>
        </w:rPr>
      </w:pPr>
      <w:r w:rsidRPr="00124977">
        <w:rPr>
          <w:lang w:val="en-US"/>
        </w:rPr>
        <w:t xml:space="preserve">A symbol variant may define one or more </w:t>
      </w:r>
      <w:proofErr w:type="spellStart"/>
      <w:r w:rsidRPr="00124977">
        <w:rPr>
          <w:lang w:val="en-US"/>
        </w:rPr>
        <w:t>LabelTemplates</w:t>
      </w:r>
      <w:proofErr w:type="spellEnd"/>
      <w:r w:rsidRPr="00124977">
        <w:rPr>
          <w:lang w:val="en-US"/>
        </w:rPr>
        <w:t xml:space="preserve"> describing:</w:t>
      </w:r>
      <w:r w:rsidRPr="00124977">
        <w:rPr>
          <w:lang w:val="en-US"/>
        </w:rPr>
        <w:br/>
      </w:r>
    </w:p>
    <w:p w14:paraId="46CF925B" w14:textId="77777777" w:rsidR="00124977" w:rsidRPr="00124977" w:rsidRDefault="00124977" w:rsidP="00124977">
      <w:pPr>
        <w:rPr>
          <w:lang w:val="en-US"/>
        </w:rPr>
      </w:pPr>
      <w:r w:rsidRPr="00124977">
        <w:rPr>
          <w:lang w:val="en-US"/>
        </w:rPr>
        <w:t>Alignment (Top, Bottom, Center, etc.)</w:t>
      </w:r>
    </w:p>
    <w:p w14:paraId="242E88C6" w14:textId="77777777" w:rsidR="00124977" w:rsidRPr="00124977" w:rsidRDefault="00124977" w:rsidP="00124977">
      <w:pPr>
        <w:rPr>
          <w:lang w:val="en-US"/>
        </w:rPr>
      </w:pPr>
      <w:r w:rsidRPr="00124977">
        <w:rPr>
          <w:lang w:val="en-US"/>
        </w:rPr>
        <w:t>Font and Size</w:t>
      </w:r>
    </w:p>
    <w:p w14:paraId="2841D3FF" w14:textId="77777777" w:rsidR="00124977" w:rsidRPr="00124977" w:rsidRDefault="00124977" w:rsidP="00124977">
      <w:pPr>
        <w:rPr>
          <w:lang w:val="en-US"/>
        </w:rPr>
      </w:pPr>
      <w:r w:rsidRPr="00124977">
        <w:rPr>
          <w:lang w:val="en-US"/>
        </w:rPr>
        <w:t>Color</w:t>
      </w:r>
    </w:p>
    <w:p w14:paraId="006E9CBB" w14:textId="77777777" w:rsidR="00124977" w:rsidRPr="00124977" w:rsidRDefault="00124977" w:rsidP="00124977">
      <w:pPr>
        <w:rPr>
          <w:lang w:val="en-US"/>
        </w:rPr>
      </w:pPr>
      <w:r w:rsidRPr="00124977">
        <w:rPr>
          <w:lang w:val="en-US"/>
        </w:rPr>
        <w:t>Label Position (X,Y) relative to origo</w:t>
      </w:r>
    </w:p>
    <w:p w14:paraId="2E7F632A" w14:textId="77777777" w:rsidR="00124977" w:rsidRPr="00124977" w:rsidRDefault="00124977" w:rsidP="00124977">
      <w:pPr>
        <w:rPr>
          <w:lang w:val="en-US"/>
        </w:rPr>
      </w:pPr>
      <w:r w:rsidRPr="00124977">
        <w:rPr>
          <w:lang w:val="en-US"/>
        </w:rPr>
        <w:t>Rotation (usually 0° unless explicitly rotated)</w:t>
      </w:r>
    </w:p>
    <w:p w14:paraId="680C02B2" w14:textId="77777777" w:rsidR="00124977" w:rsidRPr="00124977" w:rsidRDefault="00124977" w:rsidP="00124977">
      <w:pPr>
        <w:rPr>
          <w:lang w:val="en-US"/>
        </w:rPr>
      </w:pPr>
      <w:r w:rsidRPr="00124977">
        <w:rPr>
          <w:lang w:val="en-US"/>
        </w:rPr>
        <w:t>Text containing attribute placeholders (e.g., &lt;</w:t>
      </w:r>
      <w:proofErr w:type="spellStart"/>
      <w:r w:rsidRPr="00124977">
        <w:rPr>
          <w:lang w:val="en-US"/>
        </w:rPr>
        <w:t>ObjectDisplayName</w:t>
      </w:r>
      <w:proofErr w:type="spellEnd"/>
      <w:r w:rsidRPr="00124977">
        <w:rPr>
          <w:lang w:val="en-US"/>
        </w:rPr>
        <w:t>&gt;, &lt;</w:t>
      </w:r>
      <w:proofErr w:type="spellStart"/>
      <w:r w:rsidRPr="00124977">
        <w:rPr>
          <w:lang w:val="en-US"/>
        </w:rPr>
        <w:t>NominalDiameter</w:t>
      </w:r>
      <w:proofErr w:type="spellEnd"/>
      <w:r w:rsidRPr="00124977">
        <w:rPr>
          <w:lang w:val="en-US"/>
        </w:rPr>
        <w:t>&gt;)</w:t>
      </w:r>
    </w:p>
    <w:p w14:paraId="2FD05419" w14:textId="77777777" w:rsidR="00124977" w:rsidRPr="00124977" w:rsidRDefault="00124977" w:rsidP="00124977">
      <w:pPr>
        <w:numPr>
          <w:ilvl w:val="0"/>
          <w:numId w:val="19"/>
        </w:numPr>
        <w:rPr>
          <w:b/>
          <w:bCs/>
          <w:lang w:val="en-US"/>
        </w:rPr>
      </w:pPr>
      <w:r w:rsidRPr="00124977">
        <w:rPr>
          <w:b/>
          <w:bCs/>
          <w:lang w:val="en-US"/>
        </w:rPr>
        <w:t>7.1 Validation Requirements</w:t>
      </w:r>
    </w:p>
    <w:p w14:paraId="663714C0" w14:textId="77777777" w:rsidR="00124977" w:rsidRPr="00124977" w:rsidRDefault="00124977" w:rsidP="00124977">
      <w:pPr>
        <w:rPr>
          <w:lang w:val="en-US"/>
        </w:rPr>
      </w:pPr>
      <w:r w:rsidRPr="00124977">
        <w:rPr>
          <w:lang w:val="en-US"/>
        </w:rPr>
        <w:lastRenderedPageBreak/>
        <w:t>For each label:</w:t>
      </w:r>
      <w:r w:rsidRPr="00124977">
        <w:rPr>
          <w:lang w:val="en-US"/>
        </w:rPr>
        <w:br/>
        <w:t>1. Placement: The label must appear near the expected coordinates.</w:t>
      </w:r>
      <w:r w:rsidRPr="00124977">
        <w:rPr>
          <w:lang w:val="en-US"/>
        </w:rPr>
        <w:br/>
        <w:t>2. Attributes: All attribute placeholders must correspond to attributes available on the associated DEXPI class element.</w:t>
      </w:r>
      <w:r w:rsidRPr="00124977">
        <w:rPr>
          <w:lang w:val="en-US"/>
        </w:rPr>
        <w:br/>
        <w:t xml:space="preserve">3. Formatting: Ordering and grouping of attributes must follow the </w:t>
      </w:r>
      <w:proofErr w:type="spellStart"/>
      <w:r w:rsidRPr="00124977">
        <w:rPr>
          <w:lang w:val="en-US"/>
        </w:rPr>
        <w:t>LabelTemplate</w:t>
      </w:r>
      <w:proofErr w:type="spellEnd"/>
      <w:r w:rsidRPr="00124977">
        <w:rPr>
          <w:lang w:val="en-US"/>
        </w:rPr>
        <w:t xml:space="preserve"> specification.</w:t>
      </w:r>
      <w:r w:rsidRPr="00124977">
        <w:rPr>
          <w:lang w:val="en-US"/>
        </w:rPr>
        <w:br/>
      </w:r>
      <w:r w:rsidRPr="00124977">
        <w:rPr>
          <w:lang w:val="en-US"/>
        </w:rPr>
        <w:br/>
        <w:t>Label content may be empty if the corresponding attribute is empty in the DEXPI file.</w:t>
      </w:r>
    </w:p>
    <w:p w14:paraId="6A240980" w14:textId="77777777" w:rsidR="00124977" w:rsidRPr="00124977" w:rsidRDefault="00124977" w:rsidP="00124977">
      <w:pPr>
        <w:numPr>
          <w:ilvl w:val="0"/>
          <w:numId w:val="19"/>
        </w:numPr>
        <w:rPr>
          <w:b/>
          <w:bCs/>
          <w:lang w:val="en-US"/>
        </w:rPr>
      </w:pPr>
      <w:r w:rsidRPr="00124977">
        <w:rPr>
          <w:b/>
          <w:bCs/>
          <w:lang w:val="en-US"/>
        </w:rPr>
        <w:t>8. Rotation and Mirroring Requirements</w:t>
      </w:r>
    </w:p>
    <w:p w14:paraId="038D6818" w14:textId="77777777" w:rsidR="00124977" w:rsidRPr="00124977" w:rsidRDefault="00124977" w:rsidP="00124977">
      <w:pPr>
        <w:rPr>
          <w:lang w:val="en-US"/>
        </w:rPr>
      </w:pPr>
      <w:r w:rsidRPr="00124977">
        <w:rPr>
          <w:lang w:val="en-US"/>
        </w:rPr>
        <w:t xml:space="preserve">Symbols specify </w:t>
      </w:r>
      <w:proofErr w:type="spellStart"/>
      <w:r w:rsidRPr="00124977">
        <w:rPr>
          <w:lang w:val="en-US"/>
        </w:rPr>
        <w:t>RotationAllowed</w:t>
      </w:r>
      <w:proofErr w:type="spellEnd"/>
      <w:r w:rsidRPr="00124977">
        <w:rPr>
          <w:lang w:val="en-US"/>
        </w:rPr>
        <w:t xml:space="preserve"> (0 = allowed, 1 = not allowed) and </w:t>
      </w:r>
      <w:proofErr w:type="spellStart"/>
      <w:r w:rsidRPr="00124977">
        <w:rPr>
          <w:lang w:val="en-US"/>
        </w:rPr>
        <w:t>MirroringAllowed</w:t>
      </w:r>
      <w:proofErr w:type="spellEnd"/>
      <w:r w:rsidRPr="00124977">
        <w:rPr>
          <w:lang w:val="en-US"/>
        </w:rPr>
        <w:t xml:space="preserve"> (0 = allowed, 1 = not allowed). Validation checks that a symbol instance is not rotated if rotation is prohibited and not mirrored if mirroring is prohibited. If the drawing uses a rotation or mirror that contradicts the allowed values, this produces a geometry violation.</w:t>
      </w:r>
    </w:p>
    <w:p w14:paraId="62DF061B" w14:textId="77777777" w:rsidR="00124977" w:rsidRPr="00124977" w:rsidRDefault="00124977" w:rsidP="00124977">
      <w:pPr>
        <w:numPr>
          <w:ilvl w:val="0"/>
          <w:numId w:val="19"/>
        </w:numPr>
        <w:rPr>
          <w:b/>
          <w:bCs/>
          <w:lang w:val="en-US"/>
        </w:rPr>
      </w:pPr>
      <w:r w:rsidRPr="00124977">
        <w:rPr>
          <w:b/>
          <w:bCs/>
          <w:lang w:val="en-US"/>
        </w:rPr>
        <w:t>9. Mapping Symbol to Class Element(s)</w:t>
      </w:r>
    </w:p>
    <w:p w14:paraId="20FA2C27" w14:textId="77777777" w:rsidR="00124977" w:rsidRPr="00124977" w:rsidRDefault="00124977" w:rsidP="00124977">
      <w:pPr>
        <w:rPr>
          <w:lang w:val="en-US"/>
        </w:rPr>
      </w:pPr>
      <w:r w:rsidRPr="00124977">
        <w:rPr>
          <w:lang w:val="en-US"/>
        </w:rPr>
        <w:t xml:space="preserve">Each symbol must be mapped to one or more DEXPI classes via the </w:t>
      </w:r>
      <w:proofErr w:type="spellStart"/>
      <w:r w:rsidRPr="00124977">
        <w:rPr>
          <w:lang w:val="en-US"/>
        </w:rPr>
        <w:t>MetaData</w:t>
      </w:r>
      <w:proofErr w:type="spellEnd"/>
      <w:r w:rsidRPr="00124977">
        <w:rPr>
          <w:lang w:val="en-US"/>
        </w:rPr>
        <w:t>/usage property, for example:</w:t>
      </w:r>
      <w:r w:rsidRPr="00124977">
        <w:rPr>
          <w:lang w:val="en-US"/>
        </w:rPr>
        <w:br/>
      </w:r>
      <w:proofErr w:type="spellStart"/>
      <w:r w:rsidRPr="00124977">
        <w:rPr>
          <w:lang w:val="en-US"/>
        </w:rPr>
        <w:t>DiscProfile.InformationModel.ThreeWayValve</w:t>
      </w:r>
      <w:proofErr w:type="spellEnd"/>
      <w:r w:rsidRPr="00124977">
        <w:rPr>
          <w:lang w:val="en-US"/>
        </w:rPr>
        <w:br/>
      </w:r>
      <w:r w:rsidRPr="00124977">
        <w:rPr>
          <w:lang w:val="en-US"/>
        </w:rPr>
        <w:br/>
        <w:t>Validation rules:</w:t>
      </w:r>
      <w:r w:rsidRPr="00124977">
        <w:rPr>
          <w:lang w:val="en-US"/>
        </w:rPr>
        <w:br/>
        <w:t>1. The symbol instance must reference a DEXPI element whose class is compatible with the declared usage.</w:t>
      </w:r>
      <w:r w:rsidRPr="00124977">
        <w:rPr>
          <w:lang w:val="en-US"/>
        </w:rPr>
        <w:br/>
        <w:t>2. If a symbol supports multiple classes, the variant selection logic must remain valid across all supported classes.</w:t>
      </w:r>
      <w:r w:rsidRPr="00124977">
        <w:rPr>
          <w:lang w:val="en-US"/>
        </w:rPr>
        <w:br/>
        <w:t>3. Attribute/value pairs used in variant conditions must belong to the referenced class.</w:t>
      </w:r>
    </w:p>
    <w:p w14:paraId="387C8EB0" w14:textId="77777777" w:rsidR="00124977" w:rsidRPr="00124977" w:rsidRDefault="00124977" w:rsidP="00124977">
      <w:pPr>
        <w:numPr>
          <w:ilvl w:val="0"/>
          <w:numId w:val="19"/>
        </w:numPr>
        <w:rPr>
          <w:b/>
          <w:bCs/>
          <w:lang w:val="en-US"/>
        </w:rPr>
      </w:pPr>
      <w:r w:rsidRPr="00124977">
        <w:rPr>
          <w:b/>
          <w:bCs/>
          <w:lang w:val="en-US"/>
        </w:rPr>
        <w:t>10. Summary of Validation Checks</w:t>
      </w:r>
    </w:p>
    <w:p w14:paraId="1D7ACA76" w14:textId="77777777" w:rsidR="00124977" w:rsidRPr="00124977" w:rsidRDefault="00124977" w:rsidP="00124977">
      <w:pPr>
        <w:rPr>
          <w:lang w:val="en-US"/>
        </w:rPr>
      </w:pPr>
      <w:r w:rsidRPr="00124977">
        <w:rPr>
          <w:lang w:val="en-US"/>
        </w:rPr>
        <w:t>The validator shall confirm all of the following:</w:t>
      </w:r>
    </w:p>
    <w:p w14:paraId="0AB5C027" w14:textId="77777777" w:rsidR="00124977" w:rsidRPr="00124977" w:rsidRDefault="00124977" w:rsidP="00124977">
      <w:pPr>
        <w:rPr>
          <w:lang w:val="en-US"/>
        </w:rPr>
      </w:pPr>
      <w:r w:rsidRPr="00124977">
        <w:rPr>
          <w:lang w:val="en-US"/>
        </w:rPr>
        <w:t>Symbol identity: symbol name and class usage match the profile definition.</w:t>
      </w:r>
    </w:p>
    <w:p w14:paraId="79993CE1" w14:textId="77777777" w:rsidR="00124977" w:rsidRPr="00124977" w:rsidRDefault="00124977" w:rsidP="00124977">
      <w:pPr>
        <w:rPr>
          <w:lang w:val="en-US"/>
        </w:rPr>
      </w:pPr>
      <w:r w:rsidRPr="00124977">
        <w:rPr>
          <w:lang w:val="en-US"/>
        </w:rPr>
        <w:t>Geometry: variant exists, selected variant matches attribute logic, primitives match, no illegal rotation/mirroring.</w:t>
      </w:r>
    </w:p>
    <w:p w14:paraId="06C18418" w14:textId="77777777" w:rsidR="00124977" w:rsidRPr="00124977" w:rsidRDefault="00124977" w:rsidP="00124977">
      <w:pPr>
        <w:rPr>
          <w:lang w:val="en-US"/>
        </w:rPr>
      </w:pPr>
      <w:r w:rsidRPr="00124977">
        <w:rPr>
          <w:lang w:val="en-US"/>
        </w:rPr>
        <w:t xml:space="preserve">Node connections: each connection aligns to a </w:t>
      </w:r>
      <w:proofErr w:type="spellStart"/>
      <w:r w:rsidRPr="00124977">
        <w:rPr>
          <w:lang w:val="en-US"/>
        </w:rPr>
        <w:t>NodePosition</w:t>
      </w:r>
      <w:proofErr w:type="spellEnd"/>
      <w:r w:rsidRPr="00124977">
        <w:rPr>
          <w:lang w:val="en-US"/>
        </w:rPr>
        <w:t>, types match, and Min/</w:t>
      </w:r>
      <w:proofErr w:type="spellStart"/>
      <w:r w:rsidRPr="00124977">
        <w:rPr>
          <w:lang w:val="en-US"/>
        </w:rPr>
        <w:t>MaxCount</w:t>
      </w:r>
      <w:proofErr w:type="spellEnd"/>
      <w:r w:rsidRPr="00124977">
        <w:rPr>
          <w:lang w:val="en-US"/>
        </w:rPr>
        <w:t xml:space="preserve"> is respected.</w:t>
      </w:r>
    </w:p>
    <w:p w14:paraId="48F5460A" w14:textId="77777777" w:rsidR="00124977" w:rsidRPr="00124977" w:rsidRDefault="00124977" w:rsidP="00124977">
      <w:pPr>
        <w:rPr>
          <w:lang w:val="en-US"/>
        </w:rPr>
      </w:pPr>
      <w:r w:rsidRPr="00124977">
        <w:rPr>
          <w:lang w:val="en-US"/>
        </w:rPr>
        <w:t>Labels: label placement, attribute placeholders, and text expansion are correct.</w:t>
      </w:r>
    </w:p>
    <w:p w14:paraId="048CC5C1" w14:textId="77777777" w:rsidR="00124977" w:rsidRPr="00124977" w:rsidRDefault="00124977" w:rsidP="00124977">
      <w:pPr>
        <w:rPr>
          <w:lang w:val="en-US"/>
        </w:rPr>
      </w:pPr>
      <w:r w:rsidRPr="00124977">
        <w:rPr>
          <w:lang w:val="en-US"/>
        </w:rPr>
        <w:t>Variant condition: DEXPI attributes match Condition rules or base variant applies.</w:t>
      </w:r>
    </w:p>
    <w:p w14:paraId="278B219B" w14:textId="77777777" w:rsidR="00124977" w:rsidRPr="00124977" w:rsidRDefault="00124977" w:rsidP="00124977">
      <w:pPr>
        <w:numPr>
          <w:ilvl w:val="0"/>
          <w:numId w:val="19"/>
        </w:numPr>
        <w:rPr>
          <w:b/>
          <w:bCs/>
          <w:lang w:val="en-US"/>
        </w:rPr>
      </w:pPr>
      <w:r w:rsidRPr="00124977">
        <w:rPr>
          <w:b/>
          <w:bCs/>
          <w:lang w:val="en-US"/>
        </w:rPr>
        <w:t>11. Conclusion</w:t>
      </w:r>
    </w:p>
    <w:p w14:paraId="02612E66" w14:textId="36D29F02" w:rsidR="00F805A7" w:rsidRDefault="00124977" w:rsidP="00614BBC">
      <w:r w:rsidRPr="00124977">
        <w:rPr>
          <w:lang w:val="en-US"/>
        </w:rPr>
        <w:lastRenderedPageBreak/>
        <w:t>This requirements document establishes a complete verification framework for DISC DEXPI Profile Symbols. It ensures consistency between the P&amp;ID graphical representation, the selected symbol variant, the DEXPI class element data, the incoming and outgoing connections, and the label content and positioning. Following these requirements guarantees accurate, standard</w:t>
      </w:r>
    </w:p>
    <w:bookmarkEnd w:id="0"/>
    <w:bookmarkEnd w:id="1"/>
    <w:p w14:paraId="472EE01C" w14:textId="16521306" w:rsidR="009B4D94" w:rsidRDefault="0015462C" w:rsidP="009B4D94">
      <w:pPr>
        <w:keepNext/>
      </w:pPr>
      <w:r w:rsidRPr="0015462C">
        <w:rPr>
          <w:noProof/>
        </w:rPr>
        <w:drawing>
          <wp:inline distT="0" distB="0" distL="0" distR="0" wp14:anchorId="65B08A52" wp14:editId="1BFF7278">
            <wp:extent cx="6533965" cy="4546749"/>
            <wp:effectExtent l="0" t="0" r="635" b="6350"/>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16"/>
                    <a:stretch>
                      <a:fillRect/>
                    </a:stretch>
                  </pic:blipFill>
                  <pic:spPr>
                    <a:xfrm>
                      <a:off x="0" y="0"/>
                      <a:ext cx="6552005" cy="4559303"/>
                    </a:xfrm>
                    <a:prstGeom prst="rect">
                      <a:avLst/>
                    </a:prstGeom>
                  </pic:spPr>
                </pic:pic>
              </a:graphicData>
            </a:graphic>
          </wp:inline>
        </w:drawing>
      </w:r>
    </w:p>
    <w:p w14:paraId="045E53ED" w14:textId="71260932" w:rsidR="00E208FF" w:rsidRDefault="009B4D94" w:rsidP="009B4D94">
      <w:pPr>
        <w:pStyle w:val="Caption"/>
      </w:pPr>
      <w:r>
        <w:t xml:space="preserve">Figure </w:t>
      </w:r>
      <w:r w:rsidR="00E03C78">
        <w:fldChar w:fldCharType="begin"/>
      </w:r>
      <w:r w:rsidR="00E03C78">
        <w:instrText xml:space="preserve"> SEQ Figure \* ARABIC </w:instrText>
      </w:r>
      <w:r w:rsidR="00E03C78">
        <w:fldChar w:fldCharType="separate"/>
      </w:r>
      <w:r w:rsidR="00637AAA">
        <w:rPr>
          <w:noProof/>
        </w:rPr>
        <w:t>2</w:t>
      </w:r>
      <w:r w:rsidR="00E03C78">
        <w:fldChar w:fldCharType="end"/>
      </w:r>
      <w:r>
        <w:t>: Symbol Rotation Attribute Example</w:t>
      </w:r>
    </w:p>
    <w:p w14:paraId="36B81AD2" w14:textId="4BA66B60" w:rsidR="00C53B2E" w:rsidRDefault="00C53B2E">
      <w:pPr>
        <w:spacing w:before="0"/>
        <w:rPr>
          <w:rFonts w:ascii="Arial Narrow" w:eastAsia="Arial Narrow" w:hAnsi="Arial Narrow" w:cs="Arial Narrow"/>
          <w:sz w:val="16"/>
          <w:szCs w:val="16"/>
          <w:lang w:val="en-US" w:eastAsia="ja-JP"/>
        </w:rPr>
      </w:pPr>
    </w:p>
    <w:p w14:paraId="704E1938" w14:textId="4A721F03" w:rsidR="00C53B2E" w:rsidRPr="008420F7" w:rsidRDefault="00C53B2E" w:rsidP="008420F7">
      <w:pPr>
        <w:pStyle w:val="Heading1"/>
      </w:pPr>
      <w:bookmarkStart w:id="38" w:name="_Toc211258278"/>
      <w:r w:rsidRPr="008420F7">
        <w:t>ANNEX E: Signal conveying Line Types</w:t>
      </w:r>
      <w:bookmarkEnd w:id="38"/>
    </w:p>
    <w:p w14:paraId="7F2A6370" w14:textId="3C463E93" w:rsidR="005F4840" w:rsidRPr="0064273F" w:rsidRDefault="00C53B2E" w:rsidP="00C53B2E">
      <w:r w:rsidRPr="005378AD">
        <w:lastRenderedPageBreak/>
        <w:t xml:space="preserve">Refer to </w:t>
      </w:r>
      <w:r w:rsidR="00BE392E">
        <w:t>DISC</w:t>
      </w:r>
      <w:r w:rsidRPr="005378AD">
        <w:t xml:space="preserve"> DEXPI Symbol legend file Ref: </w:t>
      </w:r>
      <w:r>
        <w:rPr>
          <w:lang w:val="nb-NO"/>
        </w:rPr>
        <w:fldChar w:fldCharType="begin"/>
      </w:r>
      <w:r w:rsidRPr="005378AD">
        <w:instrText xml:space="preserve"> REF R7 \h </w:instrText>
      </w:r>
      <w:r>
        <w:rPr>
          <w:lang w:val="nb-NO"/>
        </w:rPr>
      </w:r>
      <w:r>
        <w:rPr>
          <w:lang w:val="nb-NO"/>
        </w:rPr>
        <w:fldChar w:fldCharType="separate"/>
      </w:r>
      <w:r w:rsidR="00637AAA">
        <w:rPr>
          <w:b/>
          <w:bCs/>
        </w:rPr>
        <w:t>Error! Reference source not found.</w:t>
      </w:r>
      <w:r>
        <w:rPr>
          <w:lang w:val="nb-NO"/>
        </w:rPr>
        <w:fldChar w:fldCharType="end"/>
      </w:r>
    </w:p>
    <w:p w14:paraId="305B6E7D" w14:textId="77777777" w:rsidR="005F4840" w:rsidRPr="0064273F" w:rsidRDefault="005F4840">
      <w:pPr>
        <w:spacing w:before="0"/>
      </w:pPr>
      <w:r w:rsidRPr="0064273F">
        <w:br w:type="page"/>
      </w:r>
    </w:p>
    <w:p w14:paraId="3EAA8E06" w14:textId="6F60101F" w:rsidR="005F4840" w:rsidRPr="006B65CF" w:rsidRDefault="005F4840" w:rsidP="006B65CF">
      <w:pPr>
        <w:pStyle w:val="Heading1"/>
      </w:pPr>
      <w:bookmarkStart w:id="39" w:name="_Ref96344346"/>
      <w:bookmarkStart w:id="40" w:name="_Toc211258279"/>
      <w:r w:rsidRPr="006B65CF">
        <w:lastRenderedPageBreak/>
        <w:t>ANNEX F: Valve Label Details</w:t>
      </w:r>
      <w:bookmarkEnd w:id="39"/>
      <w:bookmarkEnd w:id="40"/>
      <w:r w:rsidR="00054701" w:rsidRPr="006B65CF">
        <w:t xml:space="preserve"> </w:t>
      </w:r>
    </w:p>
    <w:p w14:paraId="5026AAE0" w14:textId="02C70280" w:rsidR="006424CC" w:rsidRDefault="006424CC" w:rsidP="005F4840">
      <w:pPr>
        <w:spacing w:before="0"/>
      </w:pPr>
    </w:p>
    <w:p w14:paraId="3B78E943" w14:textId="302C38D4" w:rsidR="006424CC" w:rsidRDefault="00444CD0" w:rsidP="005F4840">
      <w:pPr>
        <w:spacing w:before="0"/>
      </w:pPr>
      <w:r>
        <w:t xml:space="preserve">The attributes available within valve labels </w:t>
      </w:r>
      <w:r w:rsidR="00D25510">
        <w:t xml:space="preserve">shall be </w:t>
      </w:r>
      <w:r w:rsidR="00501287">
        <w:t>determined based on whether the valve symbol is used to show a manual valve or an on/off</w:t>
      </w:r>
      <w:r w:rsidR="004645B5">
        <w:t xml:space="preserve"> actuated</w:t>
      </w:r>
      <w:r w:rsidR="005F4C2F">
        <w:t xml:space="preserve"> </w:t>
      </w:r>
      <w:r w:rsidR="00442A53">
        <w:t>or</w:t>
      </w:r>
      <w:r w:rsidR="005F4C2F">
        <w:t xml:space="preserve"> </w:t>
      </w:r>
      <w:r w:rsidR="00693E46">
        <w:t>controlled valve</w:t>
      </w:r>
      <w:r w:rsidR="006B66B1">
        <w:t>.</w:t>
      </w:r>
      <w:r w:rsidR="0088760A">
        <w:t xml:space="preserve"> Attribute details for the valve label is defined in </w:t>
      </w:r>
      <w:r w:rsidR="0088760A" w:rsidRPr="005F4840">
        <w:t>the symbol legend details</w:t>
      </w:r>
      <w:r w:rsidR="0088760A">
        <w:t xml:space="preserve"> (</w:t>
      </w:r>
      <w:r w:rsidR="0088760A">
        <w:rPr>
          <w:szCs w:val="22"/>
        </w:rPr>
        <w:t xml:space="preserve">Ref: </w:t>
      </w:r>
      <w:r w:rsidR="0088760A">
        <w:rPr>
          <w:szCs w:val="22"/>
        </w:rPr>
        <w:fldChar w:fldCharType="begin"/>
      </w:r>
      <w:r w:rsidR="0088760A">
        <w:rPr>
          <w:szCs w:val="22"/>
        </w:rPr>
        <w:instrText xml:space="preserve"> REF R7 \h </w:instrText>
      </w:r>
      <w:r w:rsidR="0088760A">
        <w:rPr>
          <w:szCs w:val="22"/>
        </w:rPr>
      </w:r>
      <w:r w:rsidR="0088760A">
        <w:rPr>
          <w:szCs w:val="22"/>
        </w:rPr>
        <w:fldChar w:fldCharType="separate"/>
      </w:r>
      <w:r w:rsidR="00637AAA">
        <w:rPr>
          <w:b/>
          <w:bCs/>
          <w:szCs w:val="22"/>
        </w:rPr>
        <w:t>Error! Reference source not found.</w:t>
      </w:r>
      <w:r w:rsidR="0088760A">
        <w:rPr>
          <w:szCs w:val="22"/>
        </w:rPr>
        <w:fldChar w:fldCharType="end"/>
      </w:r>
      <w:r w:rsidR="0088760A">
        <w:rPr>
          <w:szCs w:val="22"/>
        </w:rPr>
        <w:t>)</w:t>
      </w:r>
      <w:r w:rsidR="0088760A" w:rsidRPr="005F4840">
        <w:t xml:space="preserve"> using the attribute </w:t>
      </w:r>
      <w:r w:rsidR="0088760A">
        <w:t>format</w:t>
      </w:r>
      <w:r w:rsidR="007A4CB9">
        <w:t>s</w:t>
      </w:r>
      <w:r w:rsidR="0088760A" w:rsidRPr="005F4840">
        <w:t xml:space="preserve"> below.</w:t>
      </w:r>
    </w:p>
    <w:p w14:paraId="1955029D" w14:textId="77777777" w:rsidR="006B66B1" w:rsidRDefault="006B66B1" w:rsidP="005F4840">
      <w:pPr>
        <w:spacing w:before="0"/>
      </w:pPr>
    </w:p>
    <w:p w14:paraId="5D634CC9" w14:textId="77777777" w:rsidR="007A4CB9" w:rsidRDefault="00D37086">
      <w:pPr>
        <w:pStyle w:val="ListParagraph"/>
        <w:numPr>
          <w:ilvl w:val="0"/>
          <w:numId w:val="29"/>
        </w:numPr>
        <w:spacing w:before="0"/>
      </w:pPr>
      <w:r>
        <w:t xml:space="preserve">Manual Valves </w:t>
      </w:r>
    </w:p>
    <w:p w14:paraId="1865100C" w14:textId="026E5298" w:rsidR="005F4840" w:rsidRPr="007A4CB9" w:rsidRDefault="005F4840" w:rsidP="007A4CB9">
      <w:pPr>
        <w:spacing w:before="0"/>
        <w:ind w:left="357" w:firstLine="357"/>
      </w:pPr>
      <w:r w:rsidRPr="005F4840">
        <w:t>A space character shall be used between the trim</w:t>
      </w:r>
      <w:r w:rsidR="004E2F94">
        <w:t xml:space="preserve"> and</w:t>
      </w:r>
      <w:r w:rsidRPr="005F4840">
        <w:t xml:space="preserve"> lock</w:t>
      </w:r>
      <w:r w:rsidR="004E2F94">
        <w:t xml:space="preserve"> mechanism</w:t>
      </w:r>
      <w:r w:rsidRPr="005F4840">
        <w:t xml:space="preserve"> attributes as shown.</w:t>
      </w:r>
    </w:p>
    <w:p w14:paraId="474D377C" w14:textId="385CD292"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ObjectDisplayName</w:t>
      </w:r>
      <w:proofErr w:type="spellEnd"/>
      <w:r w:rsidRPr="007A4CB9">
        <w:rPr>
          <w:b/>
          <w:bCs/>
          <w:szCs w:val="22"/>
        </w:rPr>
        <w:t>&gt;</w:t>
      </w:r>
    </w:p>
    <w:p w14:paraId="785678DE" w14:textId="77777777"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2867E146" w14:textId="1C272866" w:rsidR="005F4840" w:rsidRDefault="005F4840" w:rsidP="007A4CB9">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7758B226" w14:textId="77777777" w:rsidR="007A4CB9" w:rsidRPr="007A4CB9" w:rsidRDefault="007A4CB9" w:rsidP="007A4CB9">
      <w:pPr>
        <w:spacing w:before="0"/>
        <w:ind w:left="711"/>
        <w:rPr>
          <w:b/>
          <w:bCs/>
          <w:szCs w:val="22"/>
        </w:rPr>
      </w:pPr>
    </w:p>
    <w:p w14:paraId="5B84344F" w14:textId="4D5E16E4" w:rsidR="007A4CB9" w:rsidRDefault="007A4CB9">
      <w:pPr>
        <w:pStyle w:val="ListParagraph"/>
        <w:numPr>
          <w:ilvl w:val="0"/>
          <w:numId w:val="29"/>
        </w:numPr>
        <w:spacing w:before="0"/>
      </w:pPr>
      <w:r>
        <w:t xml:space="preserve">On/Off </w:t>
      </w:r>
      <w:r w:rsidR="00442A53">
        <w:t xml:space="preserve">Actuated </w:t>
      </w:r>
      <w:r>
        <w:t xml:space="preserve">or Controlled Valves </w:t>
      </w:r>
    </w:p>
    <w:p w14:paraId="79D7962F" w14:textId="77777777" w:rsidR="007A4CB9" w:rsidRPr="007A4CB9" w:rsidRDefault="007A4CB9" w:rsidP="007A4CB9">
      <w:pPr>
        <w:spacing w:before="0"/>
        <w:ind w:left="357" w:firstLine="357"/>
      </w:pPr>
      <w:r w:rsidRPr="005F4840">
        <w:t>A space character shall be used between the trim</w:t>
      </w:r>
      <w:r>
        <w:t xml:space="preserve"> and</w:t>
      </w:r>
      <w:r w:rsidRPr="005F4840">
        <w:t xml:space="preserve"> lock</w:t>
      </w:r>
      <w:r>
        <w:t xml:space="preserve"> mechanism</w:t>
      </w:r>
      <w:r w:rsidRPr="005F4840">
        <w:t xml:space="preserve"> attributes as shown.</w:t>
      </w:r>
    </w:p>
    <w:p w14:paraId="27C528D2" w14:textId="77777777" w:rsidR="007A4CB9" w:rsidRPr="007A4CB9" w:rsidRDefault="007A4CB9"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32A6F7B3" w14:textId="771F3D94" w:rsidR="000E00DA" w:rsidRPr="00442A53" w:rsidRDefault="007A4CB9" w:rsidP="00442A53">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2E9AC4AB" w14:textId="5502369E" w:rsidR="000E00DA" w:rsidRDefault="000E00DA" w:rsidP="00185B47">
      <w:r>
        <w:t>Additional Notes:</w:t>
      </w:r>
    </w:p>
    <w:p w14:paraId="50C3FDFF" w14:textId="6A72A04B" w:rsidR="00185B47" w:rsidRDefault="00185B47">
      <w:pPr>
        <w:pStyle w:val="ListParagraph"/>
        <w:numPr>
          <w:ilvl w:val="0"/>
          <w:numId w:val="28"/>
        </w:numPr>
        <w:rPr>
          <w:szCs w:val="22"/>
        </w:rPr>
      </w:pPr>
      <w:r>
        <w:rPr>
          <w:szCs w:val="22"/>
        </w:rPr>
        <w:t xml:space="preserve">Valve Normal Position is no longer required to be shown in the label. Normal Position will be </w:t>
      </w:r>
      <w:r w:rsidR="00D00BFF">
        <w:rPr>
          <w:szCs w:val="22"/>
        </w:rPr>
        <w:t xml:space="preserve">indicated by the symbol used e.g. black </w:t>
      </w:r>
      <w:r w:rsidR="00D00BFF" w:rsidRPr="00D00BFF">
        <w:rPr>
          <w:szCs w:val="22"/>
        </w:rPr>
        <w:sym w:font="Wingdings" w:char="F0F3"/>
      </w:r>
      <w:r w:rsidR="00D00BFF">
        <w:rPr>
          <w:szCs w:val="22"/>
        </w:rPr>
        <w:t xml:space="preserve"> closed , white </w:t>
      </w:r>
      <w:r w:rsidR="00D00BFF" w:rsidRPr="00D00BFF">
        <w:rPr>
          <w:szCs w:val="22"/>
        </w:rPr>
        <w:sym w:font="Wingdings" w:char="F0F3"/>
      </w:r>
      <w:r w:rsidR="00D00BFF">
        <w:rPr>
          <w:szCs w:val="22"/>
        </w:rPr>
        <w:t xml:space="preserve"> open</w:t>
      </w:r>
    </w:p>
    <w:p w14:paraId="4A7C42C6" w14:textId="4BAA0F0C" w:rsidR="006C4716" w:rsidRPr="00185B47" w:rsidRDefault="006C4716">
      <w:pPr>
        <w:pStyle w:val="ListParagraph"/>
        <w:numPr>
          <w:ilvl w:val="0"/>
          <w:numId w:val="28"/>
        </w:numPr>
        <w:rPr>
          <w:szCs w:val="22"/>
        </w:rPr>
      </w:pPr>
      <w:r>
        <w:rPr>
          <w:szCs w:val="22"/>
        </w:rPr>
        <w:t xml:space="preserve">Failure action is required to be shown </w:t>
      </w:r>
      <w:r w:rsidR="00D10B54">
        <w:rPr>
          <w:szCs w:val="22"/>
        </w:rPr>
        <w:t xml:space="preserve">in the label for the actuator if available Ref: </w:t>
      </w:r>
      <w:r w:rsidR="00D10B54">
        <w:rPr>
          <w:szCs w:val="22"/>
        </w:rPr>
        <w:fldChar w:fldCharType="begin"/>
      </w:r>
      <w:r w:rsidR="00D10B54">
        <w:rPr>
          <w:szCs w:val="22"/>
        </w:rPr>
        <w:instrText xml:space="preserve"> REF R7 \h </w:instrText>
      </w:r>
      <w:r w:rsidR="00D10B54">
        <w:rPr>
          <w:szCs w:val="22"/>
        </w:rPr>
      </w:r>
      <w:r w:rsidR="00D10B54">
        <w:rPr>
          <w:szCs w:val="22"/>
        </w:rPr>
        <w:fldChar w:fldCharType="separate"/>
      </w:r>
      <w:r w:rsidR="00637AAA">
        <w:rPr>
          <w:b/>
          <w:bCs/>
          <w:szCs w:val="22"/>
        </w:rPr>
        <w:t>Error! Reference source not found.</w:t>
      </w:r>
      <w:r w:rsidR="00D10B54">
        <w:rPr>
          <w:szCs w:val="22"/>
        </w:rPr>
        <w:fldChar w:fldCharType="end"/>
      </w:r>
    </w:p>
    <w:p w14:paraId="30540D54" w14:textId="0BF37CD1" w:rsidR="005F4840" w:rsidRPr="00185B47" w:rsidRDefault="005F4840">
      <w:pPr>
        <w:pStyle w:val="ListParagraph"/>
        <w:numPr>
          <w:ilvl w:val="0"/>
          <w:numId w:val="28"/>
        </w:numPr>
        <w:rPr>
          <w:szCs w:val="22"/>
        </w:rPr>
      </w:pPr>
      <w:r w:rsidRPr="00185B47">
        <w:rPr>
          <w:lang w:val="en-US"/>
        </w:rPr>
        <w:t>“</w:t>
      </w:r>
      <w:r>
        <w:t>Barrier information is not required in the label as this will be shown as part of the graphic</w:t>
      </w:r>
      <w:r w:rsidRPr="00185B47">
        <w:rPr>
          <w:lang w:val="en-US"/>
        </w:rPr>
        <w:t xml:space="preserve">” referring to DIB valves (examples below) and “Barrier information” the DP and SR notations. The following DIB valves will be added to the </w:t>
      </w:r>
      <w:r w:rsidR="00BE392E">
        <w:rPr>
          <w:lang w:val="en-US"/>
        </w:rPr>
        <w:t>DISC</w:t>
      </w:r>
      <w:r w:rsidRPr="00185B47">
        <w:rPr>
          <w:lang w:val="en-US"/>
        </w:rPr>
        <w:t xml:space="preserve"> DEXPI symbol legend soon.</w:t>
      </w:r>
    </w:p>
    <w:p w14:paraId="2157E15A" w14:textId="77777777" w:rsidR="00A529A1" w:rsidRDefault="00A529A1" w:rsidP="00A529A1">
      <w:pPr>
        <w:keepNext/>
        <w:ind w:left="714"/>
      </w:pPr>
      <w:r>
        <w:rPr>
          <w:b/>
          <w:bCs/>
          <w:noProof/>
        </w:rPr>
        <w:drawing>
          <wp:inline distT="0" distB="0" distL="0" distR="0" wp14:anchorId="77D04C8F" wp14:editId="10CB3DF7">
            <wp:extent cx="2169994" cy="1656048"/>
            <wp:effectExtent l="0" t="0" r="1905" b="1905"/>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17"/>
                    <a:stretch>
                      <a:fillRect/>
                    </a:stretch>
                  </pic:blipFill>
                  <pic:spPr>
                    <a:xfrm>
                      <a:off x="0" y="0"/>
                      <a:ext cx="2187323" cy="1669273"/>
                    </a:xfrm>
                    <a:prstGeom prst="rect">
                      <a:avLst/>
                    </a:prstGeom>
                  </pic:spPr>
                </pic:pic>
              </a:graphicData>
            </a:graphic>
          </wp:inline>
        </w:drawing>
      </w:r>
    </w:p>
    <w:p w14:paraId="58449952" w14:textId="5D80511C" w:rsidR="00F90795" w:rsidRDefault="00A529A1" w:rsidP="00901E53">
      <w:pPr>
        <w:pStyle w:val="Caption"/>
        <w:ind w:left="714"/>
      </w:pPr>
      <w:r>
        <w:t xml:space="preserve">Figure </w:t>
      </w:r>
      <w:r w:rsidR="00E03C78">
        <w:fldChar w:fldCharType="begin"/>
      </w:r>
      <w:r w:rsidR="00E03C78">
        <w:instrText xml:space="preserve"> SEQ Figure \* ARABIC </w:instrText>
      </w:r>
      <w:r w:rsidR="00E03C78">
        <w:fldChar w:fldCharType="separate"/>
      </w:r>
      <w:r w:rsidR="00637AAA">
        <w:rPr>
          <w:noProof/>
        </w:rPr>
        <w:t>3</w:t>
      </w:r>
      <w:r w:rsidR="00E03C78">
        <w:fldChar w:fldCharType="end"/>
      </w:r>
      <w:r>
        <w:t>: Valve Barrier variants</w:t>
      </w:r>
    </w:p>
    <w:sectPr w:rsidR="00F90795" w:rsidSect="00CE5D1A">
      <w:headerReference w:type="default" r:id="rId18"/>
      <w:pgSz w:w="16839" w:h="11907" w:orient="landscape" w:code="9"/>
      <w:pgMar w:top="720" w:right="720" w:bottom="720" w:left="720" w:header="431" w:footer="794"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6C73" w14:textId="77777777" w:rsidR="0095796B" w:rsidRDefault="0095796B">
      <w:pPr>
        <w:spacing w:before="0"/>
      </w:pPr>
      <w:r>
        <w:separator/>
      </w:r>
    </w:p>
  </w:endnote>
  <w:endnote w:type="continuationSeparator" w:id="0">
    <w:p w14:paraId="228A6010" w14:textId="77777777" w:rsidR="0095796B" w:rsidRDefault="0095796B">
      <w:pPr>
        <w:spacing w:before="0"/>
      </w:pPr>
      <w:r>
        <w:continuationSeparator/>
      </w:r>
    </w:p>
  </w:endnote>
  <w:endnote w:type="continuationNotice" w:id="1">
    <w:p w14:paraId="193ECA79" w14:textId="77777777" w:rsidR="0095796B" w:rsidRDefault="0095796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Arial Narrow"/>
    <w:charset w:val="00"/>
    <w:family w:val="swiss"/>
    <w:pitch w:val="variable"/>
    <w:sig w:usb0="00000003" w:usb1="00000000" w:usb2="00000000" w:usb3="00000000" w:csb0="00000001" w:csb1="00000000"/>
  </w:font>
  <w:font w:name="Segoe">
    <w:altName w:val="Century Gothic"/>
    <w:charset w:val="00"/>
    <w:family w:val="swiss"/>
    <w:pitch w:val="variable"/>
    <w:sig w:usb0="00000087" w:usb1="00000000" w:usb2="00000000" w:usb3="00000000" w:csb0="0000009B"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8" w14:textId="77777777" w:rsidR="00AD0791" w:rsidRDefault="00AD0791" w:rsidP="007C59AB">
    <w:pPr>
      <w:pStyle w:val="Footer"/>
      <w:pBdr>
        <w:top w:val="single" w:sz="4" w:space="0" w:color="auto"/>
      </w:pBdr>
      <w:jc w:val="center"/>
    </w:pPr>
  </w:p>
  <w:p w14:paraId="7BF71243" w14:textId="1AEDD1CB" w:rsidR="00AD0791" w:rsidRDefault="00AD0791" w:rsidP="007C59AB">
    <w:pPr>
      <w:pStyle w:val="Footer"/>
      <w:pBdr>
        <w:top w:val="single" w:sz="4" w:space="0" w:color="auto"/>
      </w:pBdr>
      <w:jc w:val="center"/>
    </w:pPr>
    <w:r w:rsidRPr="006065A6">
      <w:t xml:space="preserve">Page </w:t>
    </w:r>
    <w:r w:rsidRPr="006065A6">
      <w:fldChar w:fldCharType="begin"/>
    </w:r>
    <w:r w:rsidRPr="006065A6">
      <w:instrText xml:space="preserve"> PAGE  \* </w:instrText>
    </w:r>
    <w:r>
      <w:instrText>arabic</w:instrText>
    </w:r>
    <w:r w:rsidRPr="006065A6">
      <w:instrText xml:space="preserve">  \* MERGEFORMAT </w:instrText>
    </w:r>
    <w:r w:rsidRPr="006065A6">
      <w:fldChar w:fldCharType="separate"/>
    </w:r>
    <w:r w:rsidR="003131B2">
      <w:rPr>
        <w:noProof/>
      </w:rPr>
      <w:t>21</w:t>
    </w:r>
    <w:r w:rsidRPr="006065A6">
      <w:fldChar w:fldCharType="end"/>
    </w:r>
    <w:r>
      <w:t xml:space="preserve"> of </w:t>
    </w:r>
    <w:r w:rsidR="00E6314B">
      <w:rPr>
        <w:noProof/>
      </w:rPr>
      <w:fldChar w:fldCharType="begin"/>
    </w:r>
    <w:r w:rsidR="00E6314B">
      <w:rPr>
        <w:noProof/>
      </w:rPr>
      <w:instrText xml:space="preserve"> NUMPAGES   \* MERGEFORMAT </w:instrText>
    </w:r>
    <w:r w:rsidR="00E6314B">
      <w:rPr>
        <w:noProof/>
      </w:rPr>
      <w:fldChar w:fldCharType="separate"/>
    </w:r>
    <w:r w:rsidR="003131B2">
      <w:rPr>
        <w:noProof/>
      </w:rPr>
      <w:t>49</w:t>
    </w:r>
    <w:r w:rsidR="00E6314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44" w14:textId="77777777" w:rsidR="00AD0791" w:rsidRDefault="00AD0791" w:rsidP="00C30367">
    <w:pPr>
      <w:pStyle w:val="Footer"/>
      <w:ind w:right="-56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FBB7" w14:textId="77777777" w:rsidR="0095796B" w:rsidRDefault="0095796B">
      <w:pPr>
        <w:spacing w:before="0"/>
      </w:pPr>
      <w:r>
        <w:separator/>
      </w:r>
    </w:p>
  </w:footnote>
  <w:footnote w:type="continuationSeparator" w:id="0">
    <w:p w14:paraId="688289D6" w14:textId="77777777" w:rsidR="0095796B" w:rsidRDefault="0095796B">
      <w:pPr>
        <w:spacing w:before="0"/>
      </w:pPr>
      <w:r>
        <w:continuationSeparator/>
      </w:r>
    </w:p>
  </w:footnote>
  <w:footnote w:type="continuationNotice" w:id="1">
    <w:p w14:paraId="4CF5B366" w14:textId="77777777" w:rsidR="0095796B" w:rsidRDefault="0095796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7" w14:textId="77777777" w:rsidR="00AD0791" w:rsidRPr="00BF2471" w:rsidRDefault="00AD0791" w:rsidP="00C3036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FCD5" w14:textId="396D2007" w:rsidR="00637AAA" w:rsidRDefault="00637AAA">
    <w:pPr>
      <w:pStyle w:val="Header"/>
    </w:pPr>
  </w:p>
  <w:tbl>
    <w:tblPr>
      <w:tblW w:w="9923" w:type="dxa"/>
      <w:tblInd w:w="1037"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637AAA" w14:paraId="76B05C54" w14:textId="77777777" w:rsidTr="00252705">
      <w:trPr>
        <w:cantSplit/>
        <w:trHeight w:val="389"/>
      </w:trPr>
      <w:tc>
        <w:tcPr>
          <w:tcW w:w="3403" w:type="dxa"/>
        </w:tcPr>
        <w:p w14:paraId="076C2743" w14:textId="77777777" w:rsidR="00637AAA" w:rsidRDefault="00637AAA" w:rsidP="00637AAA">
          <w:pPr>
            <w:pStyle w:val="Logo1"/>
            <w:jc w:val="right"/>
            <w:rPr>
              <w:sz w:val="20"/>
              <w:lang w:val="en-GB"/>
            </w:rPr>
          </w:pPr>
        </w:p>
      </w:tc>
      <w:tc>
        <w:tcPr>
          <w:tcW w:w="141" w:type="dxa"/>
        </w:tcPr>
        <w:p w14:paraId="5B2AEB70" w14:textId="77777777" w:rsidR="00637AAA" w:rsidRDefault="00637AAA" w:rsidP="00637AAA">
          <w:pPr>
            <w:pStyle w:val="Logo1"/>
            <w:rPr>
              <w:lang w:val="en-GB"/>
            </w:rPr>
          </w:pPr>
        </w:p>
      </w:tc>
      <w:tc>
        <w:tcPr>
          <w:tcW w:w="6379" w:type="dxa"/>
        </w:tcPr>
        <w:p w14:paraId="18971293" w14:textId="3677896E" w:rsidR="00637AAA" w:rsidRPr="0040626A" w:rsidRDefault="00637AAA" w:rsidP="00637AAA">
          <w:pPr>
            <w:pStyle w:val="Undertittel"/>
            <w:spacing w:before="60"/>
            <w:rPr>
              <w:sz w:val="20"/>
              <w:szCs w:val="20"/>
              <w:lang w:val="en-GB"/>
            </w:rPr>
          </w:pPr>
          <w:r>
            <w:rPr>
              <w:lang w:val="en-GB"/>
            </w:rPr>
            <w:fldChar w:fldCharType="begin"/>
          </w:r>
          <w:r>
            <w:rPr>
              <w:lang w:val="en-GB"/>
            </w:rPr>
            <w:instrText xml:space="preserve"> DOCPROPERTY  Title  \* MERGEFORMAT </w:instrText>
          </w:r>
          <w:r>
            <w:rPr>
              <w:lang w:val="en-GB"/>
            </w:rPr>
            <w:fldChar w:fldCharType="separate"/>
          </w:r>
          <w:r>
            <w:rPr>
              <w:lang w:val="en-GB"/>
            </w:rPr>
            <w:t>DISC DEXPI Symbol Definition Requirements</w:t>
          </w:r>
          <w:r>
            <w:rPr>
              <w:lang w:val="en-GB"/>
            </w:rPr>
            <w:fldChar w:fldCharType="end"/>
          </w:r>
          <w:r>
            <w:rPr>
              <w:lang w:val="en-GB"/>
            </w:rPr>
            <w:t xml:space="preserve"> </w:t>
          </w:r>
          <w:r>
            <w:rPr>
              <w:lang w:val="en-GB"/>
            </w:rPr>
            <w:fldChar w:fldCharType="begin"/>
          </w:r>
          <w:r>
            <w:rPr>
              <w:lang w:val="en-GB"/>
            </w:rPr>
            <w:instrText xml:space="preserve"> DOCPROPERTY  Category  \* MERGEFORMAT </w:instrText>
          </w:r>
          <w:r>
            <w:rPr>
              <w:lang w:val="en-GB"/>
            </w:rPr>
            <w:fldChar w:fldCharType="end"/>
          </w:r>
        </w:p>
      </w:tc>
    </w:tr>
  </w:tbl>
  <w:p w14:paraId="7E974789" w14:textId="544014DC" w:rsidR="00637AAA" w:rsidRDefault="00637AAA">
    <w:pPr>
      <w:pStyle w:val="Header"/>
    </w:pPr>
  </w:p>
  <w:p w14:paraId="3A20277A" w14:textId="77777777" w:rsidR="00637AAA" w:rsidRDefault="00637A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6069"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8E0CA1" w14:paraId="6201581A" w14:textId="77777777" w:rsidTr="008E0CA1">
      <w:trPr>
        <w:cantSplit/>
        <w:trHeight w:val="389"/>
      </w:trPr>
      <w:tc>
        <w:tcPr>
          <w:tcW w:w="3403" w:type="dxa"/>
        </w:tcPr>
        <w:p w14:paraId="154B3E53" w14:textId="77777777" w:rsidR="008E0CA1" w:rsidRDefault="008E0CA1" w:rsidP="00C30367">
          <w:pPr>
            <w:pStyle w:val="Logo1"/>
            <w:jc w:val="right"/>
            <w:rPr>
              <w:sz w:val="20"/>
              <w:lang w:val="en-GB"/>
            </w:rPr>
          </w:pPr>
        </w:p>
      </w:tc>
      <w:tc>
        <w:tcPr>
          <w:tcW w:w="141" w:type="dxa"/>
        </w:tcPr>
        <w:p w14:paraId="02A2AFED" w14:textId="77777777" w:rsidR="008E0CA1" w:rsidRDefault="008E0CA1" w:rsidP="00C30367">
          <w:pPr>
            <w:pStyle w:val="Logo1"/>
            <w:rPr>
              <w:lang w:val="en-GB"/>
            </w:rPr>
          </w:pPr>
        </w:p>
      </w:tc>
      <w:tc>
        <w:tcPr>
          <w:tcW w:w="6379" w:type="dxa"/>
        </w:tcPr>
        <w:p w14:paraId="3643CC4C" w14:textId="7C94D56D" w:rsidR="008E0CA1" w:rsidRPr="0040626A" w:rsidRDefault="008E0CA1" w:rsidP="00D163E1">
          <w:pPr>
            <w:pStyle w:val="Undertittel"/>
            <w:tabs>
              <w:tab w:val="clear" w:pos="851"/>
              <w:tab w:val="left" w:pos="426"/>
            </w:tabs>
            <w:spacing w:before="60"/>
            <w:ind w:right="709"/>
            <w:rPr>
              <w:sz w:val="20"/>
              <w:szCs w:val="20"/>
              <w:lang w:val="en-GB"/>
            </w:rPr>
          </w:pPr>
          <w:r>
            <w:fldChar w:fldCharType="begin"/>
          </w:r>
          <w:r w:rsidRPr="00E630A2">
            <w:rPr>
              <w:lang w:val="en-US"/>
            </w:rPr>
            <w:instrText xml:space="preserve"> DOCPROPERTY  Title  \* MERGEFORMAT </w:instrText>
          </w:r>
          <w:r>
            <w:fldChar w:fldCharType="separate"/>
          </w:r>
          <w:r w:rsidR="00BE392E">
            <w:rPr>
              <w:lang w:val="en-US"/>
            </w:rPr>
            <w:t>DISC</w:t>
          </w:r>
          <w:r>
            <w:rPr>
              <w:lang w:val="en-US"/>
            </w:rPr>
            <w:t xml:space="preserve"> DEXPI Transfer Requirements </w:t>
          </w:r>
          <w:r>
            <w:fldChar w:fldCharType="end"/>
          </w:r>
          <w:r w:rsidRPr="00E630A2">
            <w:rPr>
              <w:lang w:val="en-US"/>
            </w:rPr>
            <w:t xml:space="preserve"> </w:t>
          </w:r>
          <w:r>
            <w:fldChar w:fldCharType="begin"/>
          </w:r>
          <w:r w:rsidRPr="00E630A2">
            <w:rPr>
              <w:lang w:val="en-US"/>
            </w:rPr>
            <w:instrText xml:space="preserve"> DOCPROPERTY  Category  \* MERGEFORMAT </w:instrText>
          </w:r>
          <w:r>
            <w:fldChar w:fldCharType="end"/>
          </w:r>
        </w:p>
      </w:tc>
    </w:tr>
  </w:tbl>
  <w:p w14:paraId="689DBBC7" w14:textId="77777777" w:rsidR="008E0CA1" w:rsidRPr="00BF2471" w:rsidRDefault="008E0CA1" w:rsidP="00C303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498083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2DFA185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6116F72A"/>
    <w:lvl w:ilvl="0">
      <w:start w:val="1"/>
      <w:numFmt w:val="decimal"/>
      <w:lvlText w:val="%1"/>
      <w:lvlJc w:val="left"/>
      <w:pPr>
        <w:ind w:left="574" w:hanging="432"/>
      </w:pPr>
      <w:rPr>
        <w:rFonts w:cs="Times New Roman" w:hint="default"/>
      </w:rPr>
    </w:lvl>
    <w:lvl w:ilvl="1">
      <w:start w:val="1"/>
      <w:numFmt w:val="decimal"/>
      <w:lvlText w:val="%1.%2"/>
      <w:lvlJc w:val="left"/>
      <w:pPr>
        <w:ind w:left="6105"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57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3" w15:restartNumberingAfterBreak="0">
    <w:nsid w:val="003E0516"/>
    <w:multiLevelType w:val="multilevel"/>
    <w:tmpl w:val="D4382318"/>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1220"/>
        </w:tabs>
        <w:ind w:left="1220" w:hanging="794"/>
      </w:pPr>
      <w:rPr>
        <w:rFonts w:hint="default"/>
      </w:rPr>
    </w:lvl>
    <w:lvl w:ilvl="2">
      <w:start w:val="1"/>
      <w:numFmt w:val="decimal"/>
      <w:pStyle w:val="TP3"/>
      <w:lvlText w:val="%1.%2.%3"/>
      <w:lvlJc w:val="left"/>
      <w:pPr>
        <w:tabs>
          <w:tab w:val="num" w:pos="1447"/>
        </w:tabs>
        <w:ind w:left="1447" w:hanging="1021"/>
      </w:pPr>
      <w:rPr>
        <w:rFonts w:hint="default"/>
      </w:rPr>
    </w:lvl>
    <w:lvl w:ilvl="3">
      <w:start w:val="1"/>
      <w:numFmt w:val="decimal"/>
      <w:pStyle w:val="NumHeading4"/>
      <w:lvlText w:val="%1.%2.%3.%4"/>
      <w:lvlJc w:val="left"/>
      <w:pPr>
        <w:tabs>
          <w:tab w:val="num" w:pos="1481"/>
        </w:tabs>
        <w:ind w:left="1481"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4" w15:restartNumberingAfterBreak="0">
    <w:nsid w:val="01414638"/>
    <w:multiLevelType w:val="hybridMultilevel"/>
    <w:tmpl w:val="0A7ED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070FB"/>
    <w:multiLevelType w:val="hybridMultilevel"/>
    <w:tmpl w:val="2560303C"/>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F005CE"/>
    <w:multiLevelType w:val="hybridMultilevel"/>
    <w:tmpl w:val="B8F40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0FCB0BA4"/>
    <w:multiLevelType w:val="multilevel"/>
    <w:tmpl w:val="407EA506"/>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275D9D"/>
    <w:multiLevelType w:val="hybridMultilevel"/>
    <w:tmpl w:val="213EB7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03F696B"/>
    <w:multiLevelType w:val="hybridMultilevel"/>
    <w:tmpl w:val="230CF162"/>
    <w:lvl w:ilvl="0" w:tplc="CDCEFEF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10913B08"/>
    <w:multiLevelType w:val="hybridMultilevel"/>
    <w:tmpl w:val="E0E0A1B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1" w15:restartNumberingAfterBreak="0">
    <w:nsid w:val="1D1C7C08"/>
    <w:multiLevelType w:val="hybridMultilevel"/>
    <w:tmpl w:val="A698C194"/>
    <w:lvl w:ilvl="0" w:tplc="08090001">
      <w:start w:val="1"/>
      <w:numFmt w:val="bullet"/>
      <w:lvlText w:val=""/>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A11090"/>
    <w:multiLevelType w:val="multilevel"/>
    <w:tmpl w:val="9830CE98"/>
    <w:styleLink w:val="H2New"/>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50444E4"/>
    <w:multiLevelType w:val="multilevel"/>
    <w:tmpl w:val="487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81B1A"/>
    <w:multiLevelType w:val="hybridMultilevel"/>
    <w:tmpl w:val="C7768E02"/>
    <w:lvl w:ilvl="0" w:tplc="04140001">
      <w:start w:val="1"/>
      <w:numFmt w:val="bullet"/>
      <w:lvlText w:val=""/>
      <w:lvlJc w:val="left"/>
      <w:pPr>
        <w:ind w:left="784" w:hanging="360"/>
      </w:pPr>
      <w:rPr>
        <w:rFonts w:ascii="Symbol" w:hAnsi="Symbol" w:hint="default"/>
      </w:rPr>
    </w:lvl>
    <w:lvl w:ilvl="1" w:tplc="04140003" w:tentative="1">
      <w:start w:val="1"/>
      <w:numFmt w:val="bullet"/>
      <w:lvlText w:val="o"/>
      <w:lvlJc w:val="left"/>
      <w:pPr>
        <w:ind w:left="1504" w:hanging="360"/>
      </w:pPr>
      <w:rPr>
        <w:rFonts w:ascii="Courier New" w:hAnsi="Courier New" w:cs="Courier New" w:hint="default"/>
      </w:rPr>
    </w:lvl>
    <w:lvl w:ilvl="2" w:tplc="04140005" w:tentative="1">
      <w:start w:val="1"/>
      <w:numFmt w:val="bullet"/>
      <w:lvlText w:val=""/>
      <w:lvlJc w:val="left"/>
      <w:pPr>
        <w:ind w:left="2224" w:hanging="360"/>
      </w:pPr>
      <w:rPr>
        <w:rFonts w:ascii="Wingdings" w:hAnsi="Wingdings" w:hint="default"/>
      </w:rPr>
    </w:lvl>
    <w:lvl w:ilvl="3" w:tplc="04140001" w:tentative="1">
      <w:start w:val="1"/>
      <w:numFmt w:val="bullet"/>
      <w:lvlText w:val=""/>
      <w:lvlJc w:val="left"/>
      <w:pPr>
        <w:ind w:left="2944" w:hanging="360"/>
      </w:pPr>
      <w:rPr>
        <w:rFonts w:ascii="Symbol" w:hAnsi="Symbol" w:hint="default"/>
      </w:rPr>
    </w:lvl>
    <w:lvl w:ilvl="4" w:tplc="04140003" w:tentative="1">
      <w:start w:val="1"/>
      <w:numFmt w:val="bullet"/>
      <w:lvlText w:val="o"/>
      <w:lvlJc w:val="left"/>
      <w:pPr>
        <w:ind w:left="3664" w:hanging="360"/>
      </w:pPr>
      <w:rPr>
        <w:rFonts w:ascii="Courier New" w:hAnsi="Courier New" w:cs="Courier New" w:hint="default"/>
      </w:rPr>
    </w:lvl>
    <w:lvl w:ilvl="5" w:tplc="04140005" w:tentative="1">
      <w:start w:val="1"/>
      <w:numFmt w:val="bullet"/>
      <w:lvlText w:val=""/>
      <w:lvlJc w:val="left"/>
      <w:pPr>
        <w:ind w:left="4384" w:hanging="360"/>
      </w:pPr>
      <w:rPr>
        <w:rFonts w:ascii="Wingdings" w:hAnsi="Wingdings" w:hint="default"/>
      </w:rPr>
    </w:lvl>
    <w:lvl w:ilvl="6" w:tplc="04140001" w:tentative="1">
      <w:start w:val="1"/>
      <w:numFmt w:val="bullet"/>
      <w:lvlText w:val=""/>
      <w:lvlJc w:val="left"/>
      <w:pPr>
        <w:ind w:left="5104" w:hanging="360"/>
      </w:pPr>
      <w:rPr>
        <w:rFonts w:ascii="Symbol" w:hAnsi="Symbol" w:hint="default"/>
      </w:rPr>
    </w:lvl>
    <w:lvl w:ilvl="7" w:tplc="04140003" w:tentative="1">
      <w:start w:val="1"/>
      <w:numFmt w:val="bullet"/>
      <w:lvlText w:val="o"/>
      <w:lvlJc w:val="left"/>
      <w:pPr>
        <w:ind w:left="5824" w:hanging="360"/>
      </w:pPr>
      <w:rPr>
        <w:rFonts w:ascii="Courier New" w:hAnsi="Courier New" w:cs="Courier New" w:hint="default"/>
      </w:rPr>
    </w:lvl>
    <w:lvl w:ilvl="8" w:tplc="04140005" w:tentative="1">
      <w:start w:val="1"/>
      <w:numFmt w:val="bullet"/>
      <w:lvlText w:val=""/>
      <w:lvlJc w:val="left"/>
      <w:pPr>
        <w:ind w:left="6544" w:hanging="360"/>
      </w:pPr>
      <w:rPr>
        <w:rFonts w:ascii="Wingdings" w:hAnsi="Wingdings" w:hint="default"/>
      </w:rPr>
    </w:lvl>
  </w:abstractNum>
  <w:abstractNum w:abstractNumId="16" w15:restartNumberingAfterBreak="0">
    <w:nsid w:val="2F6F7FCC"/>
    <w:multiLevelType w:val="hybridMultilevel"/>
    <w:tmpl w:val="FE08270A"/>
    <w:lvl w:ilvl="0" w:tplc="1BDC1730">
      <w:start w:val="1"/>
      <w:numFmt w:val="bullet"/>
      <w:pStyle w:val="BulletLis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D9A09D8"/>
    <w:multiLevelType w:val="hybridMultilevel"/>
    <w:tmpl w:val="EF6CB41A"/>
    <w:lvl w:ilvl="0" w:tplc="04090001">
      <w:start w:val="1"/>
      <w:numFmt w:val="lowerLetter"/>
      <w:pStyle w:val="StyleStyle1Arial10ptLeft125cmFirstline0cm"/>
      <w:lvlText w:val="%1)"/>
      <w:lvlJc w:val="left"/>
      <w:pPr>
        <w:tabs>
          <w:tab w:val="num" w:pos="1429"/>
        </w:tabs>
        <w:ind w:left="1429" w:hanging="720"/>
      </w:pPr>
      <w:rPr>
        <w:rFonts w:cs="Times New Roman" w:hint="default"/>
      </w:rPr>
    </w:lvl>
    <w:lvl w:ilvl="1" w:tplc="04090003" w:tentative="1">
      <w:start w:val="1"/>
      <w:numFmt w:val="lowerLetter"/>
      <w:lvlText w:val="%2."/>
      <w:lvlJc w:val="left"/>
      <w:pPr>
        <w:tabs>
          <w:tab w:val="num" w:pos="1015"/>
        </w:tabs>
        <w:ind w:left="1015" w:hanging="360"/>
      </w:pPr>
      <w:rPr>
        <w:rFonts w:cs="Times New Roman"/>
      </w:rPr>
    </w:lvl>
    <w:lvl w:ilvl="2" w:tplc="04090005" w:tentative="1">
      <w:start w:val="1"/>
      <w:numFmt w:val="lowerRoman"/>
      <w:lvlText w:val="%3."/>
      <w:lvlJc w:val="right"/>
      <w:pPr>
        <w:tabs>
          <w:tab w:val="num" w:pos="1735"/>
        </w:tabs>
        <w:ind w:left="1735" w:hanging="180"/>
      </w:pPr>
      <w:rPr>
        <w:rFonts w:cs="Times New Roman"/>
      </w:rPr>
    </w:lvl>
    <w:lvl w:ilvl="3" w:tplc="04090001" w:tentative="1">
      <w:start w:val="1"/>
      <w:numFmt w:val="decimal"/>
      <w:lvlText w:val="%4."/>
      <w:lvlJc w:val="left"/>
      <w:pPr>
        <w:tabs>
          <w:tab w:val="num" w:pos="2455"/>
        </w:tabs>
        <w:ind w:left="2455" w:hanging="360"/>
      </w:pPr>
      <w:rPr>
        <w:rFonts w:cs="Times New Roman"/>
      </w:rPr>
    </w:lvl>
    <w:lvl w:ilvl="4" w:tplc="04090003" w:tentative="1">
      <w:start w:val="1"/>
      <w:numFmt w:val="lowerLetter"/>
      <w:lvlText w:val="%5."/>
      <w:lvlJc w:val="left"/>
      <w:pPr>
        <w:tabs>
          <w:tab w:val="num" w:pos="3175"/>
        </w:tabs>
        <w:ind w:left="3175" w:hanging="360"/>
      </w:pPr>
      <w:rPr>
        <w:rFonts w:cs="Times New Roman"/>
      </w:rPr>
    </w:lvl>
    <w:lvl w:ilvl="5" w:tplc="04090005" w:tentative="1">
      <w:start w:val="1"/>
      <w:numFmt w:val="lowerRoman"/>
      <w:lvlText w:val="%6."/>
      <w:lvlJc w:val="right"/>
      <w:pPr>
        <w:tabs>
          <w:tab w:val="num" w:pos="3895"/>
        </w:tabs>
        <w:ind w:left="3895" w:hanging="180"/>
      </w:pPr>
      <w:rPr>
        <w:rFonts w:cs="Times New Roman"/>
      </w:rPr>
    </w:lvl>
    <w:lvl w:ilvl="6" w:tplc="04090001" w:tentative="1">
      <w:start w:val="1"/>
      <w:numFmt w:val="decimal"/>
      <w:lvlText w:val="%7."/>
      <w:lvlJc w:val="left"/>
      <w:pPr>
        <w:tabs>
          <w:tab w:val="num" w:pos="4615"/>
        </w:tabs>
        <w:ind w:left="4615" w:hanging="360"/>
      </w:pPr>
      <w:rPr>
        <w:rFonts w:cs="Times New Roman"/>
      </w:rPr>
    </w:lvl>
    <w:lvl w:ilvl="7" w:tplc="04090003" w:tentative="1">
      <w:start w:val="1"/>
      <w:numFmt w:val="lowerLetter"/>
      <w:lvlText w:val="%8."/>
      <w:lvlJc w:val="left"/>
      <w:pPr>
        <w:tabs>
          <w:tab w:val="num" w:pos="5335"/>
        </w:tabs>
        <w:ind w:left="5335" w:hanging="360"/>
      </w:pPr>
      <w:rPr>
        <w:rFonts w:cs="Times New Roman"/>
      </w:rPr>
    </w:lvl>
    <w:lvl w:ilvl="8" w:tplc="04090005" w:tentative="1">
      <w:start w:val="1"/>
      <w:numFmt w:val="lowerRoman"/>
      <w:lvlText w:val="%9."/>
      <w:lvlJc w:val="right"/>
      <w:pPr>
        <w:tabs>
          <w:tab w:val="num" w:pos="6055"/>
        </w:tabs>
        <w:ind w:left="6055" w:hanging="180"/>
      </w:pPr>
      <w:rPr>
        <w:rFonts w:cs="Times New Roman"/>
      </w:rPr>
    </w:lvl>
  </w:abstractNum>
  <w:abstractNum w:abstractNumId="18" w15:restartNumberingAfterBreak="0">
    <w:nsid w:val="3DF36173"/>
    <w:multiLevelType w:val="hybridMultilevel"/>
    <w:tmpl w:val="A97ED0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7355DF"/>
    <w:multiLevelType w:val="hybridMultilevel"/>
    <w:tmpl w:val="4734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BF2139"/>
    <w:multiLevelType w:val="hybridMultilevel"/>
    <w:tmpl w:val="6054CE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23" w15:restartNumberingAfterBreak="0">
    <w:nsid w:val="4A770185"/>
    <w:multiLevelType w:val="hybridMultilevel"/>
    <w:tmpl w:val="F49A44B4"/>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4A8A4787"/>
    <w:multiLevelType w:val="hybridMultilevel"/>
    <w:tmpl w:val="78000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B74FC1"/>
    <w:multiLevelType w:val="hybridMultilevel"/>
    <w:tmpl w:val="06CAB288"/>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8D938D3"/>
    <w:multiLevelType w:val="hybridMultilevel"/>
    <w:tmpl w:val="6BFAE5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5D2E6DE1"/>
    <w:multiLevelType w:val="hybridMultilevel"/>
    <w:tmpl w:val="55F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5A559C"/>
    <w:multiLevelType w:val="hybridMultilevel"/>
    <w:tmpl w:val="F970F33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9" w15:restartNumberingAfterBreak="0">
    <w:nsid w:val="661B755C"/>
    <w:multiLevelType w:val="hybridMultilevel"/>
    <w:tmpl w:val="173E1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31"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0BE0560"/>
    <w:multiLevelType w:val="hybridMultilevel"/>
    <w:tmpl w:val="A7ACF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53457E"/>
    <w:multiLevelType w:val="hybridMultilevel"/>
    <w:tmpl w:val="4A0C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E05BAA"/>
    <w:multiLevelType w:val="multilevel"/>
    <w:tmpl w:val="AD9498A8"/>
    <w:lvl w:ilvl="0">
      <w:numFmt w:val="decimal"/>
      <w:lvlText w:val="%1"/>
      <w:lvlJc w:val="left"/>
      <w:pPr>
        <w:ind w:left="432" w:hanging="432"/>
      </w:pPr>
      <w:rPr>
        <w:rFonts w:cs="Times New Roman" w:hint="default"/>
      </w:rPr>
    </w:lvl>
    <w:lvl w:ilvl="1">
      <w:start w:val="1"/>
      <w:numFmt w:val="lowerRoman"/>
      <w:pStyle w:val="SubEmphasis"/>
      <w:lvlText w:val="%2."/>
      <w:lvlJc w:val="left"/>
      <w:pPr>
        <w:ind w:left="9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5" w15:restartNumberingAfterBreak="0">
    <w:nsid w:val="7C6B5D90"/>
    <w:multiLevelType w:val="hybridMultilevel"/>
    <w:tmpl w:val="50BC993C"/>
    <w:lvl w:ilvl="0" w:tplc="08090001">
      <w:start w:val="1"/>
      <w:numFmt w:val="bullet"/>
      <w:lvlText w:val=""/>
      <w:lvlJc w:val="left"/>
      <w:pPr>
        <w:ind w:left="720" w:hanging="360"/>
      </w:pPr>
      <w:rPr>
        <w:rFonts w:ascii="Symbol" w:hAnsi="Symbol" w:hint="default"/>
      </w:rPr>
    </w:lvl>
    <w:lvl w:ilvl="1" w:tplc="427C250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75645F"/>
    <w:multiLevelType w:val="hybridMultilevel"/>
    <w:tmpl w:val="AD229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565308">
    <w:abstractNumId w:val="17"/>
  </w:num>
  <w:num w:numId="2" w16cid:durableId="1162695404">
    <w:abstractNumId w:val="34"/>
  </w:num>
  <w:num w:numId="3" w16cid:durableId="1637640356">
    <w:abstractNumId w:val="13"/>
  </w:num>
  <w:num w:numId="4" w16cid:durableId="658189163">
    <w:abstractNumId w:val="3"/>
  </w:num>
  <w:num w:numId="5" w16cid:durableId="1919753013">
    <w:abstractNumId w:val="22"/>
  </w:num>
  <w:num w:numId="6" w16cid:durableId="1022515482">
    <w:abstractNumId w:val="31"/>
  </w:num>
  <w:num w:numId="7" w16cid:durableId="1340544095">
    <w:abstractNumId w:val="21"/>
  </w:num>
  <w:num w:numId="8" w16cid:durableId="1501627342">
    <w:abstractNumId w:val="30"/>
  </w:num>
  <w:num w:numId="9" w16cid:durableId="151458852">
    <w:abstractNumId w:val="0"/>
  </w:num>
  <w:num w:numId="10" w16cid:durableId="1025253700">
    <w:abstractNumId w:val="14"/>
  </w:num>
  <w:num w:numId="11" w16cid:durableId="1115754945">
    <w:abstractNumId w:val="32"/>
  </w:num>
  <w:num w:numId="12" w16cid:durableId="1389181514">
    <w:abstractNumId w:val="23"/>
  </w:num>
  <w:num w:numId="13" w16cid:durableId="468135661">
    <w:abstractNumId w:val="16"/>
  </w:num>
  <w:num w:numId="14" w16cid:durableId="16659703">
    <w:abstractNumId w:val="11"/>
  </w:num>
  <w:num w:numId="15" w16cid:durableId="412824316">
    <w:abstractNumId w:val="35"/>
  </w:num>
  <w:num w:numId="16" w16cid:durableId="1879931873">
    <w:abstractNumId w:val="18"/>
  </w:num>
  <w:num w:numId="17" w16cid:durableId="1174808664">
    <w:abstractNumId w:val="2"/>
    <w:lvlOverride w:ilvl="0">
      <w:lvl w:ilvl="0">
        <w:start w:val="1"/>
        <w:numFmt w:val="decimal"/>
        <w:lvlText w:val="%1"/>
        <w:lvlJc w:val="left"/>
        <w:pPr>
          <w:ind w:left="6" w:firstLine="136"/>
        </w:pPr>
        <w:rPr>
          <w:rFonts w:cs="Times New Roman" w:hint="default"/>
        </w:rPr>
      </w:lvl>
    </w:lvlOverride>
    <w:lvlOverride w:ilvl="1">
      <w:lvl w:ilvl="1">
        <w:start w:val="1"/>
        <w:numFmt w:val="decimal"/>
        <w:lvlText w:val="%1.%2"/>
        <w:lvlJc w:val="left"/>
        <w:pPr>
          <w:ind w:left="437" w:hanging="437"/>
        </w:pPr>
        <w:rPr>
          <w:rFonts w:cs="Times New Roman" w:hint="default"/>
        </w:rPr>
      </w:lvl>
    </w:lvlOverride>
    <w:lvlOverride w:ilvl="2">
      <w:lvl w:ilvl="2">
        <w:start w:val="1"/>
        <w:numFmt w:val="decimal"/>
        <w:lvlText w:val="%1.%2.%3"/>
        <w:lvlJc w:val="left"/>
        <w:pPr>
          <w:ind w:left="720" w:hanging="720"/>
        </w:pPr>
        <w:rPr>
          <w:rFonts w:cs="Times New Roman" w:hint="default"/>
        </w:rPr>
      </w:lvl>
    </w:lvlOverride>
    <w:lvlOverride w:ilvl="3">
      <w:lvl w:ilvl="3">
        <w:start w:val="1"/>
        <w:numFmt w:val="decimal"/>
        <w:lvlText w:val="%1.%2.%3.%4"/>
        <w:lvlJc w:val="left"/>
        <w:pPr>
          <w:ind w:left="1574" w:hanging="864"/>
        </w:pPr>
        <w:rPr>
          <w:rFonts w:cs="Times New Roman" w:hint="default"/>
        </w:rPr>
      </w:lvl>
    </w:lvlOverride>
    <w:lvlOverride w:ilvl="4">
      <w:lvl w:ilvl="4">
        <w:start w:val="1"/>
        <w:numFmt w:val="decimal"/>
        <w:lvlText w:val="%1.%2.%3.%4.%5"/>
        <w:lvlJc w:val="left"/>
        <w:pPr>
          <w:ind w:left="1008" w:hanging="1008"/>
        </w:pPr>
        <w:rPr>
          <w:rFonts w:cs="Times New Roman" w:hint="default"/>
        </w:rPr>
      </w:lvl>
    </w:lvlOverride>
    <w:lvlOverride w:ilvl="5">
      <w:lvl w:ilvl="5">
        <w:start w:val="1"/>
        <w:numFmt w:val="decimal"/>
        <w:lvlText w:val="%1.%2.%3.%4.%5.%6"/>
        <w:lvlJc w:val="left"/>
        <w:pPr>
          <w:ind w:left="1152" w:hanging="1152"/>
        </w:pPr>
        <w:rPr>
          <w:rFonts w:cs="Times New Roman" w:hint="default"/>
        </w:rPr>
      </w:lvl>
    </w:lvlOverride>
    <w:lvlOverride w:ilvl="6">
      <w:lvl w:ilvl="6">
        <w:start w:val="1"/>
        <w:numFmt w:val="decimal"/>
        <w:pStyle w:val="Heading7"/>
        <w:lvlText w:val="%1.%2.%3.%4.%5.%6.%7"/>
        <w:lvlJc w:val="left"/>
        <w:pPr>
          <w:ind w:left="1296" w:hanging="1296"/>
        </w:pPr>
        <w:rPr>
          <w:rFonts w:cs="Times New Roman" w:hint="default"/>
        </w:rPr>
      </w:lvl>
    </w:lvlOverride>
    <w:lvlOverride w:ilvl="7">
      <w:lvl w:ilvl="7">
        <w:start w:val="1"/>
        <w:numFmt w:val="decimal"/>
        <w:pStyle w:val="Heading8"/>
        <w:lvlText w:val="%1.%2.%3.%4.%5.%6.%7.%8"/>
        <w:lvlJc w:val="left"/>
        <w:pPr>
          <w:ind w:left="1440" w:hanging="1440"/>
        </w:pPr>
        <w:rPr>
          <w:rFonts w:cs="Times New Roman" w:hint="default"/>
        </w:rPr>
      </w:lvl>
    </w:lvlOverride>
    <w:lvlOverride w:ilvl="8">
      <w:lvl w:ilvl="8">
        <w:start w:val="1"/>
        <w:numFmt w:val="decimal"/>
        <w:pStyle w:val="Heading9"/>
        <w:lvlText w:val="%1.%2.%3.%4.%5.%6.%7.%8.%9"/>
        <w:lvlJc w:val="left"/>
        <w:pPr>
          <w:ind w:left="1584" w:hanging="1584"/>
        </w:pPr>
        <w:rPr>
          <w:rFonts w:cs="Times New Roman" w:hint="default"/>
        </w:rPr>
      </w:lvl>
    </w:lvlOverride>
  </w:num>
  <w:num w:numId="18" w16cid:durableId="709651160">
    <w:abstractNumId w:val="12"/>
  </w:num>
  <w:num w:numId="19" w16cid:durableId="1227034543">
    <w:abstractNumId w:val="7"/>
  </w:num>
  <w:num w:numId="20" w16cid:durableId="620965130">
    <w:abstractNumId w:val="4"/>
  </w:num>
  <w:num w:numId="21" w16cid:durableId="1738822121">
    <w:abstractNumId w:val="24"/>
  </w:num>
  <w:num w:numId="22" w16cid:durableId="1854294243">
    <w:abstractNumId w:val="33"/>
  </w:num>
  <w:num w:numId="23" w16cid:durableId="2108190927">
    <w:abstractNumId w:val="6"/>
  </w:num>
  <w:num w:numId="24" w16cid:durableId="741678429">
    <w:abstractNumId w:val="36"/>
  </w:num>
  <w:num w:numId="25" w16cid:durableId="1901742257">
    <w:abstractNumId w:val="27"/>
  </w:num>
  <w:num w:numId="26" w16cid:durableId="1760834814">
    <w:abstractNumId w:val="19"/>
  </w:num>
  <w:num w:numId="27" w16cid:durableId="534661621">
    <w:abstractNumId w:val="9"/>
  </w:num>
  <w:num w:numId="28" w16cid:durableId="1029066334">
    <w:abstractNumId w:val="15"/>
  </w:num>
  <w:num w:numId="29" w16cid:durableId="863712828">
    <w:abstractNumId w:val="29"/>
  </w:num>
  <w:num w:numId="30" w16cid:durableId="1071318128">
    <w:abstractNumId w:val="28"/>
  </w:num>
  <w:num w:numId="31" w16cid:durableId="574509166">
    <w:abstractNumId w:val="26"/>
  </w:num>
  <w:num w:numId="32" w16cid:durableId="1628704608">
    <w:abstractNumId w:val="10"/>
  </w:num>
  <w:num w:numId="33" w16cid:durableId="1453130155">
    <w:abstractNumId w:val="20"/>
  </w:num>
  <w:num w:numId="34" w16cid:durableId="1133525849">
    <w:abstractNumId w:val="8"/>
  </w:num>
  <w:num w:numId="35" w16cid:durableId="801576440">
    <w:abstractNumId w:val="5"/>
  </w:num>
  <w:num w:numId="36" w16cid:durableId="1829400856">
    <w:abstractNumId w:val="25"/>
  </w:num>
  <w:num w:numId="37" w16cid:durableId="1237059367">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hyphenationZone w:val="425"/>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color="none [2894]">
      <v:fill color="none [2894]" color2="#999" focusposition="1" focussize="" focus="100%" type="gradient"/>
      <v:stroke weight="1pt"/>
      <v:shadow on="t" type="perspective" color="#7f7f7f" opacity=".5" offset="1pt" offset2="-3pt"/>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9B"/>
    <w:rsid w:val="000016A0"/>
    <w:rsid w:val="000019F4"/>
    <w:rsid w:val="00001C6E"/>
    <w:rsid w:val="000029CA"/>
    <w:rsid w:val="00002E5D"/>
    <w:rsid w:val="00003443"/>
    <w:rsid w:val="00003624"/>
    <w:rsid w:val="00004325"/>
    <w:rsid w:val="0000578C"/>
    <w:rsid w:val="00005865"/>
    <w:rsid w:val="00005D37"/>
    <w:rsid w:val="00006C92"/>
    <w:rsid w:val="00006D4F"/>
    <w:rsid w:val="00007129"/>
    <w:rsid w:val="00011F4C"/>
    <w:rsid w:val="00012328"/>
    <w:rsid w:val="0001244D"/>
    <w:rsid w:val="000124D0"/>
    <w:rsid w:val="000124DA"/>
    <w:rsid w:val="000126F7"/>
    <w:rsid w:val="0001272A"/>
    <w:rsid w:val="0001284C"/>
    <w:rsid w:val="00014A83"/>
    <w:rsid w:val="00014B61"/>
    <w:rsid w:val="00014D06"/>
    <w:rsid w:val="000163F7"/>
    <w:rsid w:val="00016D50"/>
    <w:rsid w:val="00016FD7"/>
    <w:rsid w:val="0001764C"/>
    <w:rsid w:val="000177CE"/>
    <w:rsid w:val="00020664"/>
    <w:rsid w:val="000215E2"/>
    <w:rsid w:val="00021FD8"/>
    <w:rsid w:val="000225D1"/>
    <w:rsid w:val="0002260E"/>
    <w:rsid w:val="00022C8A"/>
    <w:rsid w:val="00023015"/>
    <w:rsid w:val="00023375"/>
    <w:rsid w:val="00025A38"/>
    <w:rsid w:val="00025C53"/>
    <w:rsid w:val="000264C2"/>
    <w:rsid w:val="00027052"/>
    <w:rsid w:val="0002753B"/>
    <w:rsid w:val="000275E7"/>
    <w:rsid w:val="00030501"/>
    <w:rsid w:val="00030A0B"/>
    <w:rsid w:val="00030A92"/>
    <w:rsid w:val="00030F20"/>
    <w:rsid w:val="000318A2"/>
    <w:rsid w:val="00032EF9"/>
    <w:rsid w:val="00033580"/>
    <w:rsid w:val="00033E8A"/>
    <w:rsid w:val="0003409E"/>
    <w:rsid w:val="00034115"/>
    <w:rsid w:val="000348E3"/>
    <w:rsid w:val="00034E55"/>
    <w:rsid w:val="00034FD3"/>
    <w:rsid w:val="00037A19"/>
    <w:rsid w:val="00037AF4"/>
    <w:rsid w:val="0004072E"/>
    <w:rsid w:val="000411B0"/>
    <w:rsid w:val="00041557"/>
    <w:rsid w:val="000416B4"/>
    <w:rsid w:val="00041D20"/>
    <w:rsid w:val="000422DC"/>
    <w:rsid w:val="000428AF"/>
    <w:rsid w:val="000437B4"/>
    <w:rsid w:val="00044EBD"/>
    <w:rsid w:val="000453CD"/>
    <w:rsid w:val="000454AA"/>
    <w:rsid w:val="0004570B"/>
    <w:rsid w:val="00045BEF"/>
    <w:rsid w:val="000463E4"/>
    <w:rsid w:val="00050780"/>
    <w:rsid w:val="00050CC6"/>
    <w:rsid w:val="00051AC6"/>
    <w:rsid w:val="000523E5"/>
    <w:rsid w:val="0005281F"/>
    <w:rsid w:val="00052CBA"/>
    <w:rsid w:val="0005331E"/>
    <w:rsid w:val="00053C15"/>
    <w:rsid w:val="00054632"/>
    <w:rsid w:val="00054701"/>
    <w:rsid w:val="000548C5"/>
    <w:rsid w:val="00055A07"/>
    <w:rsid w:val="00055A15"/>
    <w:rsid w:val="00056060"/>
    <w:rsid w:val="00056201"/>
    <w:rsid w:val="00056462"/>
    <w:rsid w:val="0005653E"/>
    <w:rsid w:val="0005656D"/>
    <w:rsid w:val="000565F1"/>
    <w:rsid w:val="00057019"/>
    <w:rsid w:val="0005745A"/>
    <w:rsid w:val="000574EC"/>
    <w:rsid w:val="000609B8"/>
    <w:rsid w:val="00063147"/>
    <w:rsid w:val="00063396"/>
    <w:rsid w:val="00063484"/>
    <w:rsid w:val="000635A7"/>
    <w:rsid w:val="00063B16"/>
    <w:rsid w:val="000652C2"/>
    <w:rsid w:val="00065D2E"/>
    <w:rsid w:val="000660FC"/>
    <w:rsid w:val="0006667E"/>
    <w:rsid w:val="00066755"/>
    <w:rsid w:val="0006699F"/>
    <w:rsid w:val="00066B1E"/>
    <w:rsid w:val="00066BE3"/>
    <w:rsid w:val="00066F22"/>
    <w:rsid w:val="00067079"/>
    <w:rsid w:val="000673DF"/>
    <w:rsid w:val="00067910"/>
    <w:rsid w:val="00070B36"/>
    <w:rsid w:val="000712C9"/>
    <w:rsid w:val="000712EF"/>
    <w:rsid w:val="00071935"/>
    <w:rsid w:val="00071D15"/>
    <w:rsid w:val="00071D7D"/>
    <w:rsid w:val="000722DA"/>
    <w:rsid w:val="00073A43"/>
    <w:rsid w:val="00073EEB"/>
    <w:rsid w:val="000743FD"/>
    <w:rsid w:val="00074885"/>
    <w:rsid w:val="00074912"/>
    <w:rsid w:val="00074E7C"/>
    <w:rsid w:val="0007524A"/>
    <w:rsid w:val="0007564B"/>
    <w:rsid w:val="0007658A"/>
    <w:rsid w:val="00076827"/>
    <w:rsid w:val="000771E0"/>
    <w:rsid w:val="00077400"/>
    <w:rsid w:val="000774F9"/>
    <w:rsid w:val="00077E3F"/>
    <w:rsid w:val="00080256"/>
    <w:rsid w:val="00081825"/>
    <w:rsid w:val="00081895"/>
    <w:rsid w:val="00082515"/>
    <w:rsid w:val="00083449"/>
    <w:rsid w:val="0008378C"/>
    <w:rsid w:val="00083B04"/>
    <w:rsid w:val="00084702"/>
    <w:rsid w:val="000848C1"/>
    <w:rsid w:val="00085A53"/>
    <w:rsid w:val="00085AA0"/>
    <w:rsid w:val="0008727C"/>
    <w:rsid w:val="000878EE"/>
    <w:rsid w:val="00087908"/>
    <w:rsid w:val="0009010D"/>
    <w:rsid w:val="00091697"/>
    <w:rsid w:val="00092F1E"/>
    <w:rsid w:val="00093D10"/>
    <w:rsid w:val="0009479B"/>
    <w:rsid w:val="00094BB3"/>
    <w:rsid w:val="00096A3D"/>
    <w:rsid w:val="00097A07"/>
    <w:rsid w:val="00097C1A"/>
    <w:rsid w:val="00097CBF"/>
    <w:rsid w:val="000A027E"/>
    <w:rsid w:val="000A0456"/>
    <w:rsid w:val="000A05B1"/>
    <w:rsid w:val="000A0AC5"/>
    <w:rsid w:val="000A11F1"/>
    <w:rsid w:val="000A15B5"/>
    <w:rsid w:val="000A1804"/>
    <w:rsid w:val="000A1FB3"/>
    <w:rsid w:val="000A29AC"/>
    <w:rsid w:val="000A2F58"/>
    <w:rsid w:val="000A3809"/>
    <w:rsid w:val="000A3B8A"/>
    <w:rsid w:val="000A4020"/>
    <w:rsid w:val="000A541F"/>
    <w:rsid w:val="000A695D"/>
    <w:rsid w:val="000B0A79"/>
    <w:rsid w:val="000B0ADB"/>
    <w:rsid w:val="000B186B"/>
    <w:rsid w:val="000B1AC9"/>
    <w:rsid w:val="000B1AF2"/>
    <w:rsid w:val="000B373B"/>
    <w:rsid w:val="000B37E9"/>
    <w:rsid w:val="000B3AF3"/>
    <w:rsid w:val="000B3C98"/>
    <w:rsid w:val="000B3DB5"/>
    <w:rsid w:val="000B4413"/>
    <w:rsid w:val="000B4C12"/>
    <w:rsid w:val="000B5186"/>
    <w:rsid w:val="000B5A93"/>
    <w:rsid w:val="000B68FC"/>
    <w:rsid w:val="000B7364"/>
    <w:rsid w:val="000B79AA"/>
    <w:rsid w:val="000B7FBD"/>
    <w:rsid w:val="000C0B0D"/>
    <w:rsid w:val="000C1186"/>
    <w:rsid w:val="000C11FE"/>
    <w:rsid w:val="000C2315"/>
    <w:rsid w:val="000C36BA"/>
    <w:rsid w:val="000C3B53"/>
    <w:rsid w:val="000C44E5"/>
    <w:rsid w:val="000C4B49"/>
    <w:rsid w:val="000C545D"/>
    <w:rsid w:val="000C54BB"/>
    <w:rsid w:val="000C5EE9"/>
    <w:rsid w:val="000C65E8"/>
    <w:rsid w:val="000C6FE7"/>
    <w:rsid w:val="000C76FD"/>
    <w:rsid w:val="000C7F6B"/>
    <w:rsid w:val="000D05BA"/>
    <w:rsid w:val="000D12EF"/>
    <w:rsid w:val="000D1404"/>
    <w:rsid w:val="000D16BF"/>
    <w:rsid w:val="000D2924"/>
    <w:rsid w:val="000D2938"/>
    <w:rsid w:val="000D2BB8"/>
    <w:rsid w:val="000D3A56"/>
    <w:rsid w:val="000D3C04"/>
    <w:rsid w:val="000D3F62"/>
    <w:rsid w:val="000D3FDF"/>
    <w:rsid w:val="000D58EB"/>
    <w:rsid w:val="000D5938"/>
    <w:rsid w:val="000D5B39"/>
    <w:rsid w:val="000D698E"/>
    <w:rsid w:val="000D6E88"/>
    <w:rsid w:val="000D7158"/>
    <w:rsid w:val="000D76B2"/>
    <w:rsid w:val="000D79D7"/>
    <w:rsid w:val="000E00DA"/>
    <w:rsid w:val="000E075C"/>
    <w:rsid w:val="000E11BF"/>
    <w:rsid w:val="000E1ACC"/>
    <w:rsid w:val="000E1FE0"/>
    <w:rsid w:val="000E2645"/>
    <w:rsid w:val="000E2B2A"/>
    <w:rsid w:val="000E4416"/>
    <w:rsid w:val="000E4492"/>
    <w:rsid w:val="000E4B0C"/>
    <w:rsid w:val="000E4DC7"/>
    <w:rsid w:val="000E4E5F"/>
    <w:rsid w:val="000E54E5"/>
    <w:rsid w:val="000E5696"/>
    <w:rsid w:val="000E6781"/>
    <w:rsid w:val="000E6903"/>
    <w:rsid w:val="000E701E"/>
    <w:rsid w:val="000E7C7C"/>
    <w:rsid w:val="000E7FC1"/>
    <w:rsid w:val="000F0464"/>
    <w:rsid w:val="000F0C37"/>
    <w:rsid w:val="000F1C96"/>
    <w:rsid w:val="000F2E73"/>
    <w:rsid w:val="000F3169"/>
    <w:rsid w:val="000F4A55"/>
    <w:rsid w:val="000F53F6"/>
    <w:rsid w:val="000F5A74"/>
    <w:rsid w:val="000F5D3B"/>
    <w:rsid w:val="000F5E3D"/>
    <w:rsid w:val="000F62F1"/>
    <w:rsid w:val="000F6665"/>
    <w:rsid w:val="000F6F1F"/>
    <w:rsid w:val="0010021F"/>
    <w:rsid w:val="001015AB"/>
    <w:rsid w:val="001020CD"/>
    <w:rsid w:val="0010224E"/>
    <w:rsid w:val="00103634"/>
    <w:rsid w:val="00103738"/>
    <w:rsid w:val="0010566A"/>
    <w:rsid w:val="00105E7C"/>
    <w:rsid w:val="00106F29"/>
    <w:rsid w:val="0010709B"/>
    <w:rsid w:val="00107788"/>
    <w:rsid w:val="00111C2D"/>
    <w:rsid w:val="00112481"/>
    <w:rsid w:val="00112D9E"/>
    <w:rsid w:val="001137E4"/>
    <w:rsid w:val="00113D73"/>
    <w:rsid w:val="0011428F"/>
    <w:rsid w:val="0011436B"/>
    <w:rsid w:val="0011450D"/>
    <w:rsid w:val="00114C46"/>
    <w:rsid w:val="001151DE"/>
    <w:rsid w:val="001159D4"/>
    <w:rsid w:val="00117362"/>
    <w:rsid w:val="001179A5"/>
    <w:rsid w:val="00117C4E"/>
    <w:rsid w:val="0012076D"/>
    <w:rsid w:val="001209B2"/>
    <w:rsid w:val="001209C6"/>
    <w:rsid w:val="00120CF9"/>
    <w:rsid w:val="00121A9E"/>
    <w:rsid w:val="00122584"/>
    <w:rsid w:val="00122B36"/>
    <w:rsid w:val="00123F31"/>
    <w:rsid w:val="00123F46"/>
    <w:rsid w:val="00124422"/>
    <w:rsid w:val="0012455F"/>
    <w:rsid w:val="00124977"/>
    <w:rsid w:val="00125333"/>
    <w:rsid w:val="00125E3B"/>
    <w:rsid w:val="00127A2E"/>
    <w:rsid w:val="00130501"/>
    <w:rsid w:val="00130A81"/>
    <w:rsid w:val="00130C37"/>
    <w:rsid w:val="0013147A"/>
    <w:rsid w:val="00131B69"/>
    <w:rsid w:val="00131C05"/>
    <w:rsid w:val="00131FDB"/>
    <w:rsid w:val="00132074"/>
    <w:rsid w:val="001320E5"/>
    <w:rsid w:val="0013211C"/>
    <w:rsid w:val="00132784"/>
    <w:rsid w:val="00133507"/>
    <w:rsid w:val="00133ADD"/>
    <w:rsid w:val="00134043"/>
    <w:rsid w:val="00134C96"/>
    <w:rsid w:val="0013522D"/>
    <w:rsid w:val="00135768"/>
    <w:rsid w:val="0013603E"/>
    <w:rsid w:val="0013680C"/>
    <w:rsid w:val="0014023A"/>
    <w:rsid w:val="00140414"/>
    <w:rsid w:val="00140AB8"/>
    <w:rsid w:val="00140C97"/>
    <w:rsid w:val="00141283"/>
    <w:rsid w:val="0014211C"/>
    <w:rsid w:val="001425D5"/>
    <w:rsid w:val="0014343B"/>
    <w:rsid w:val="00143834"/>
    <w:rsid w:val="00143AB0"/>
    <w:rsid w:val="00143C2E"/>
    <w:rsid w:val="00144856"/>
    <w:rsid w:val="0014593A"/>
    <w:rsid w:val="00147071"/>
    <w:rsid w:val="0014759F"/>
    <w:rsid w:val="00147F25"/>
    <w:rsid w:val="00150652"/>
    <w:rsid w:val="001506B1"/>
    <w:rsid w:val="00150834"/>
    <w:rsid w:val="00150C7E"/>
    <w:rsid w:val="001512CF"/>
    <w:rsid w:val="0015186F"/>
    <w:rsid w:val="00151AF1"/>
    <w:rsid w:val="00152BD3"/>
    <w:rsid w:val="00152F86"/>
    <w:rsid w:val="00153002"/>
    <w:rsid w:val="00153A93"/>
    <w:rsid w:val="00153F6C"/>
    <w:rsid w:val="001542B3"/>
    <w:rsid w:val="001544CB"/>
    <w:rsid w:val="0015462C"/>
    <w:rsid w:val="00154DCA"/>
    <w:rsid w:val="00154EE0"/>
    <w:rsid w:val="00155E7A"/>
    <w:rsid w:val="0015686E"/>
    <w:rsid w:val="0015696D"/>
    <w:rsid w:val="00157333"/>
    <w:rsid w:val="00157A1A"/>
    <w:rsid w:val="00157E43"/>
    <w:rsid w:val="00160115"/>
    <w:rsid w:val="00160AAA"/>
    <w:rsid w:val="0016106D"/>
    <w:rsid w:val="00162308"/>
    <w:rsid w:val="0016239D"/>
    <w:rsid w:val="00162803"/>
    <w:rsid w:val="0016328D"/>
    <w:rsid w:val="00163F32"/>
    <w:rsid w:val="0016495D"/>
    <w:rsid w:val="00164A58"/>
    <w:rsid w:val="00164C8C"/>
    <w:rsid w:val="001656E0"/>
    <w:rsid w:val="00166821"/>
    <w:rsid w:val="00166937"/>
    <w:rsid w:val="00166A6F"/>
    <w:rsid w:val="00166B20"/>
    <w:rsid w:val="00167639"/>
    <w:rsid w:val="00170074"/>
    <w:rsid w:val="0017080A"/>
    <w:rsid w:val="0017182F"/>
    <w:rsid w:val="001722E0"/>
    <w:rsid w:val="00172787"/>
    <w:rsid w:val="00173BF0"/>
    <w:rsid w:val="001744A5"/>
    <w:rsid w:val="00174959"/>
    <w:rsid w:val="00174C2C"/>
    <w:rsid w:val="00174C97"/>
    <w:rsid w:val="00174FEA"/>
    <w:rsid w:val="001754E9"/>
    <w:rsid w:val="0017563A"/>
    <w:rsid w:val="00175B84"/>
    <w:rsid w:val="00176910"/>
    <w:rsid w:val="0017711B"/>
    <w:rsid w:val="00177A5F"/>
    <w:rsid w:val="00180246"/>
    <w:rsid w:val="001806CC"/>
    <w:rsid w:val="00180FFA"/>
    <w:rsid w:val="0018184F"/>
    <w:rsid w:val="00181E12"/>
    <w:rsid w:val="00182B47"/>
    <w:rsid w:val="001833C5"/>
    <w:rsid w:val="00184039"/>
    <w:rsid w:val="001847A2"/>
    <w:rsid w:val="00185B47"/>
    <w:rsid w:val="001866FA"/>
    <w:rsid w:val="00186DA9"/>
    <w:rsid w:val="00186FD4"/>
    <w:rsid w:val="001871A3"/>
    <w:rsid w:val="0018740D"/>
    <w:rsid w:val="001874B3"/>
    <w:rsid w:val="00190103"/>
    <w:rsid w:val="00190106"/>
    <w:rsid w:val="0019060D"/>
    <w:rsid w:val="0019091E"/>
    <w:rsid w:val="0019129A"/>
    <w:rsid w:val="001918DF"/>
    <w:rsid w:val="00192363"/>
    <w:rsid w:val="00192714"/>
    <w:rsid w:val="001928BB"/>
    <w:rsid w:val="0019299A"/>
    <w:rsid w:val="00192A64"/>
    <w:rsid w:val="00192A7C"/>
    <w:rsid w:val="00192D0D"/>
    <w:rsid w:val="001955E8"/>
    <w:rsid w:val="00195816"/>
    <w:rsid w:val="00195ED6"/>
    <w:rsid w:val="001964CE"/>
    <w:rsid w:val="00197982"/>
    <w:rsid w:val="00197FDB"/>
    <w:rsid w:val="001A01CD"/>
    <w:rsid w:val="001A07A6"/>
    <w:rsid w:val="001A0F2C"/>
    <w:rsid w:val="001A1C23"/>
    <w:rsid w:val="001A1EF7"/>
    <w:rsid w:val="001A1F97"/>
    <w:rsid w:val="001A26C8"/>
    <w:rsid w:val="001A2E97"/>
    <w:rsid w:val="001A3250"/>
    <w:rsid w:val="001A515E"/>
    <w:rsid w:val="001A5350"/>
    <w:rsid w:val="001A5465"/>
    <w:rsid w:val="001A5ACB"/>
    <w:rsid w:val="001A5F41"/>
    <w:rsid w:val="001A609C"/>
    <w:rsid w:val="001A66F8"/>
    <w:rsid w:val="001A7D01"/>
    <w:rsid w:val="001B076A"/>
    <w:rsid w:val="001B0C2C"/>
    <w:rsid w:val="001B17FF"/>
    <w:rsid w:val="001B1A74"/>
    <w:rsid w:val="001B22F8"/>
    <w:rsid w:val="001B231E"/>
    <w:rsid w:val="001B33E4"/>
    <w:rsid w:val="001B3767"/>
    <w:rsid w:val="001B3A78"/>
    <w:rsid w:val="001B4200"/>
    <w:rsid w:val="001B4830"/>
    <w:rsid w:val="001B4EFB"/>
    <w:rsid w:val="001B4FE9"/>
    <w:rsid w:val="001B512C"/>
    <w:rsid w:val="001B56B2"/>
    <w:rsid w:val="001B6026"/>
    <w:rsid w:val="001B6A91"/>
    <w:rsid w:val="001B7044"/>
    <w:rsid w:val="001B7492"/>
    <w:rsid w:val="001B7CEB"/>
    <w:rsid w:val="001C18C3"/>
    <w:rsid w:val="001C1EA8"/>
    <w:rsid w:val="001C325D"/>
    <w:rsid w:val="001C3D17"/>
    <w:rsid w:val="001C44EC"/>
    <w:rsid w:val="001C455C"/>
    <w:rsid w:val="001C5723"/>
    <w:rsid w:val="001C5A2B"/>
    <w:rsid w:val="001C65DF"/>
    <w:rsid w:val="001C6E65"/>
    <w:rsid w:val="001C7450"/>
    <w:rsid w:val="001D0281"/>
    <w:rsid w:val="001D0EB4"/>
    <w:rsid w:val="001D1200"/>
    <w:rsid w:val="001D1C91"/>
    <w:rsid w:val="001D207B"/>
    <w:rsid w:val="001D3262"/>
    <w:rsid w:val="001D32F4"/>
    <w:rsid w:val="001D331E"/>
    <w:rsid w:val="001D4C81"/>
    <w:rsid w:val="001D4DF9"/>
    <w:rsid w:val="001D4FA9"/>
    <w:rsid w:val="001D5E33"/>
    <w:rsid w:val="001D657F"/>
    <w:rsid w:val="001D68C3"/>
    <w:rsid w:val="001D6B0B"/>
    <w:rsid w:val="001D6CB9"/>
    <w:rsid w:val="001D79A9"/>
    <w:rsid w:val="001E06FF"/>
    <w:rsid w:val="001E15DC"/>
    <w:rsid w:val="001E19EA"/>
    <w:rsid w:val="001E1B91"/>
    <w:rsid w:val="001E1CB8"/>
    <w:rsid w:val="001E2659"/>
    <w:rsid w:val="001E37F4"/>
    <w:rsid w:val="001E3F1E"/>
    <w:rsid w:val="001E44EB"/>
    <w:rsid w:val="001E5177"/>
    <w:rsid w:val="001E559C"/>
    <w:rsid w:val="001E5BBD"/>
    <w:rsid w:val="001E5ED7"/>
    <w:rsid w:val="001E7691"/>
    <w:rsid w:val="001E794A"/>
    <w:rsid w:val="001E7A68"/>
    <w:rsid w:val="001E7AA3"/>
    <w:rsid w:val="001F0BA2"/>
    <w:rsid w:val="001F12E3"/>
    <w:rsid w:val="001F16C4"/>
    <w:rsid w:val="001F2680"/>
    <w:rsid w:val="001F2BBA"/>
    <w:rsid w:val="001F3010"/>
    <w:rsid w:val="001F3401"/>
    <w:rsid w:val="001F46A5"/>
    <w:rsid w:val="001F4797"/>
    <w:rsid w:val="001F47D9"/>
    <w:rsid w:val="001F4A75"/>
    <w:rsid w:val="001F501E"/>
    <w:rsid w:val="001F6CE6"/>
    <w:rsid w:val="001F7773"/>
    <w:rsid w:val="001F7A15"/>
    <w:rsid w:val="001F7EDB"/>
    <w:rsid w:val="002002B1"/>
    <w:rsid w:val="00200FB0"/>
    <w:rsid w:val="00201089"/>
    <w:rsid w:val="002016B1"/>
    <w:rsid w:val="00201D80"/>
    <w:rsid w:val="002025BA"/>
    <w:rsid w:val="0020322D"/>
    <w:rsid w:val="002035F0"/>
    <w:rsid w:val="0020401E"/>
    <w:rsid w:val="00204CCE"/>
    <w:rsid w:val="00204EFE"/>
    <w:rsid w:val="0020522B"/>
    <w:rsid w:val="00205338"/>
    <w:rsid w:val="00205537"/>
    <w:rsid w:val="002056D7"/>
    <w:rsid w:val="00205DC2"/>
    <w:rsid w:val="002064F6"/>
    <w:rsid w:val="002076B7"/>
    <w:rsid w:val="00207DF2"/>
    <w:rsid w:val="00207E82"/>
    <w:rsid w:val="002101D5"/>
    <w:rsid w:val="00210B44"/>
    <w:rsid w:val="002119B8"/>
    <w:rsid w:val="00211D7B"/>
    <w:rsid w:val="002121AD"/>
    <w:rsid w:val="002126D4"/>
    <w:rsid w:val="002130DA"/>
    <w:rsid w:val="00213999"/>
    <w:rsid w:val="002143C3"/>
    <w:rsid w:val="002147D1"/>
    <w:rsid w:val="00214B0C"/>
    <w:rsid w:val="00214F8D"/>
    <w:rsid w:val="00215756"/>
    <w:rsid w:val="00215AF4"/>
    <w:rsid w:val="0021607F"/>
    <w:rsid w:val="00216CB6"/>
    <w:rsid w:val="0021715C"/>
    <w:rsid w:val="00217D30"/>
    <w:rsid w:val="00220A3D"/>
    <w:rsid w:val="00220B53"/>
    <w:rsid w:val="002217F9"/>
    <w:rsid w:val="00221BD9"/>
    <w:rsid w:val="00223CC3"/>
    <w:rsid w:val="00223FBA"/>
    <w:rsid w:val="00224273"/>
    <w:rsid w:val="002242C6"/>
    <w:rsid w:val="00224EE8"/>
    <w:rsid w:val="00225A31"/>
    <w:rsid w:val="0022713F"/>
    <w:rsid w:val="002302ED"/>
    <w:rsid w:val="002305DF"/>
    <w:rsid w:val="00230611"/>
    <w:rsid w:val="00230A48"/>
    <w:rsid w:val="00230C47"/>
    <w:rsid w:val="00230CA1"/>
    <w:rsid w:val="00232A43"/>
    <w:rsid w:val="00232AA8"/>
    <w:rsid w:val="0023320F"/>
    <w:rsid w:val="00233B14"/>
    <w:rsid w:val="00233C35"/>
    <w:rsid w:val="00233DA1"/>
    <w:rsid w:val="00233FA5"/>
    <w:rsid w:val="00234338"/>
    <w:rsid w:val="0023639C"/>
    <w:rsid w:val="00236460"/>
    <w:rsid w:val="00237151"/>
    <w:rsid w:val="0023745A"/>
    <w:rsid w:val="00237555"/>
    <w:rsid w:val="00237B16"/>
    <w:rsid w:val="00240D8F"/>
    <w:rsid w:val="00241FE0"/>
    <w:rsid w:val="0024274F"/>
    <w:rsid w:val="00242B9D"/>
    <w:rsid w:val="00242E10"/>
    <w:rsid w:val="0024653C"/>
    <w:rsid w:val="002470D1"/>
    <w:rsid w:val="002506D8"/>
    <w:rsid w:val="00251073"/>
    <w:rsid w:val="00251266"/>
    <w:rsid w:val="00251271"/>
    <w:rsid w:val="00252226"/>
    <w:rsid w:val="00252F6D"/>
    <w:rsid w:val="002532FD"/>
    <w:rsid w:val="002534CF"/>
    <w:rsid w:val="002539C1"/>
    <w:rsid w:val="00253E57"/>
    <w:rsid w:val="00254113"/>
    <w:rsid w:val="00255054"/>
    <w:rsid w:val="002567DF"/>
    <w:rsid w:val="0025797D"/>
    <w:rsid w:val="00257EA9"/>
    <w:rsid w:val="00260A14"/>
    <w:rsid w:val="00260D91"/>
    <w:rsid w:val="00262468"/>
    <w:rsid w:val="00262F51"/>
    <w:rsid w:val="0026397F"/>
    <w:rsid w:val="002645A7"/>
    <w:rsid w:val="00264977"/>
    <w:rsid w:val="0026500F"/>
    <w:rsid w:val="00265B16"/>
    <w:rsid w:val="002660AC"/>
    <w:rsid w:val="00266492"/>
    <w:rsid w:val="00266E3D"/>
    <w:rsid w:val="00267039"/>
    <w:rsid w:val="0026729C"/>
    <w:rsid w:val="002673CB"/>
    <w:rsid w:val="002673D4"/>
    <w:rsid w:val="002673F4"/>
    <w:rsid w:val="00267560"/>
    <w:rsid w:val="00270DAB"/>
    <w:rsid w:val="00270DEE"/>
    <w:rsid w:val="00270EAC"/>
    <w:rsid w:val="002716D4"/>
    <w:rsid w:val="00271946"/>
    <w:rsid w:val="00271C24"/>
    <w:rsid w:val="00271FF3"/>
    <w:rsid w:val="002737DB"/>
    <w:rsid w:val="002738D7"/>
    <w:rsid w:val="00273EA0"/>
    <w:rsid w:val="00275393"/>
    <w:rsid w:val="00275943"/>
    <w:rsid w:val="002760E2"/>
    <w:rsid w:val="0027678D"/>
    <w:rsid w:val="00276F0A"/>
    <w:rsid w:val="00277F81"/>
    <w:rsid w:val="002802A1"/>
    <w:rsid w:val="00280CE5"/>
    <w:rsid w:val="00280ED2"/>
    <w:rsid w:val="00281135"/>
    <w:rsid w:val="0028115C"/>
    <w:rsid w:val="00281416"/>
    <w:rsid w:val="00281CC3"/>
    <w:rsid w:val="00281F60"/>
    <w:rsid w:val="00282A68"/>
    <w:rsid w:val="00282BCA"/>
    <w:rsid w:val="00283075"/>
    <w:rsid w:val="00283732"/>
    <w:rsid w:val="00283E90"/>
    <w:rsid w:val="00284968"/>
    <w:rsid w:val="002855D7"/>
    <w:rsid w:val="002855DB"/>
    <w:rsid w:val="00286141"/>
    <w:rsid w:val="0028659F"/>
    <w:rsid w:val="00291B8D"/>
    <w:rsid w:val="00291EC7"/>
    <w:rsid w:val="00291F36"/>
    <w:rsid w:val="00292052"/>
    <w:rsid w:val="00292249"/>
    <w:rsid w:val="00292C13"/>
    <w:rsid w:val="0029373A"/>
    <w:rsid w:val="00293D15"/>
    <w:rsid w:val="002944C1"/>
    <w:rsid w:val="00294992"/>
    <w:rsid w:val="00294F91"/>
    <w:rsid w:val="0029525D"/>
    <w:rsid w:val="002953DA"/>
    <w:rsid w:val="00296B9E"/>
    <w:rsid w:val="00297760"/>
    <w:rsid w:val="00297B6F"/>
    <w:rsid w:val="002A1BF7"/>
    <w:rsid w:val="002A2458"/>
    <w:rsid w:val="002A3623"/>
    <w:rsid w:val="002A3D79"/>
    <w:rsid w:val="002A4036"/>
    <w:rsid w:val="002A43D3"/>
    <w:rsid w:val="002A455C"/>
    <w:rsid w:val="002A48D9"/>
    <w:rsid w:val="002A55E7"/>
    <w:rsid w:val="002A5670"/>
    <w:rsid w:val="002A69CA"/>
    <w:rsid w:val="002A6A17"/>
    <w:rsid w:val="002A6F18"/>
    <w:rsid w:val="002A7822"/>
    <w:rsid w:val="002B06ED"/>
    <w:rsid w:val="002B1A77"/>
    <w:rsid w:val="002B2ECE"/>
    <w:rsid w:val="002B5168"/>
    <w:rsid w:val="002B7566"/>
    <w:rsid w:val="002B7740"/>
    <w:rsid w:val="002B77C6"/>
    <w:rsid w:val="002B7ADB"/>
    <w:rsid w:val="002C021C"/>
    <w:rsid w:val="002C082D"/>
    <w:rsid w:val="002C1E5F"/>
    <w:rsid w:val="002C20F3"/>
    <w:rsid w:val="002C216F"/>
    <w:rsid w:val="002C219E"/>
    <w:rsid w:val="002C2A5B"/>
    <w:rsid w:val="002C3F70"/>
    <w:rsid w:val="002C4152"/>
    <w:rsid w:val="002C4D1D"/>
    <w:rsid w:val="002C52C7"/>
    <w:rsid w:val="002C5BCC"/>
    <w:rsid w:val="002C5BF3"/>
    <w:rsid w:val="002C5E2E"/>
    <w:rsid w:val="002C6024"/>
    <w:rsid w:val="002C68FE"/>
    <w:rsid w:val="002C6F0E"/>
    <w:rsid w:val="002C7AEC"/>
    <w:rsid w:val="002D0931"/>
    <w:rsid w:val="002D0981"/>
    <w:rsid w:val="002D0B1F"/>
    <w:rsid w:val="002D0E0A"/>
    <w:rsid w:val="002D1D6A"/>
    <w:rsid w:val="002D2462"/>
    <w:rsid w:val="002D329D"/>
    <w:rsid w:val="002D3837"/>
    <w:rsid w:val="002D3C18"/>
    <w:rsid w:val="002D476A"/>
    <w:rsid w:val="002D4973"/>
    <w:rsid w:val="002D4E71"/>
    <w:rsid w:val="002D52DC"/>
    <w:rsid w:val="002D5936"/>
    <w:rsid w:val="002D5E4F"/>
    <w:rsid w:val="002D621D"/>
    <w:rsid w:val="002D717D"/>
    <w:rsid w:val="002D7D49"/>
    <w:rsid w:val="002E05AD"/>
    <w:rsid w:val="002E0D59"/>
    <w:rsid w:val="002E13EA"/>
    <w:rsid w:val="002E15A8"/>
    <w:rsid w:val="002E3382"/>
    <w:rsid w:val="002E3854"/>
    <w:rsid w:val="002E3FC6"/>
    <w:rsid w:val="002E497B"/>
    <w:rsid w:val="002E5336"/>
    <w:rsid w:val="002E63CA"/>
    <w:rsid w:val="002E6492"/>
    <w:rsid w:val="002E6B19"/>
    <w:rsid w:val="002E7F05"/>
    <w:rsid w:val="002F038B"/>
    <w:rsid w:val="002F05CA"/>
    <w:rsid w:val="002F0E90"/>
    <w:rsid w:val="002F16F1"/>
    <w:rsid w:val="002F1ABE"/>
    <w:rsid w:val="002F229C"/>
    <w:rsid w:val="002F30DA"/>
    <w:rsid w:val="002F3207"/>
    <w:rsid w:val="002F446A"/>
    <w:rsid w:val="002F524D"/>
    <w:rsid w:val="002F561A"/>
    <w:rsid w:val="002F6805"/>
    <w:rsid w:val="002F68D4"/>
    <w:rsid w:val="002F7282"/>
    <w:rsid w:val="002F759B"/>
    <w:rsid w:val="002F76AC"/>
    <w:rsid w:val="0030243A"/>
    <w:rsid w:val="00302A93"/>
    <w:rsid w:val="00303093"/>
    <w:rsid w:val="00303704"/>
    <w:rsid w:val="003038FD"/>
    <w:rsid w:val="00303EDE"/>
    <w:rsid w:val="003051BE"/>
    <w:rsid w:val="003067D0"/>
    <w:rsid w:val="00307297"/>
    <w:rsid w:val="00307E75"/>
    <w:rsid w:val="0031008A"/>
    <w:rsid w:val="00310ACE"/>
    <w:rsid w:val="00311C02"/>
    <w:rsid w:val="00312C26"/>
    <w:rsid w:val="00312C4C"/>
    <w:rsid w:val="00312EF4"/>
    <w:rsid w:val="003131B2"/>
    <w:rsid w:val="00313CD2"/>
    <w:rsid w:val="00314BC2"/>
    <w:rsid w:val="00314F3F"/>
    <w:rsid w:val="00316303"/>
    <w:rsid w:val="003165EB"/>
    <w:rsid w:val="00316884"/>
    <w:rsid w:val="00317C87"/>
    <w:rsid w:val="00317E83"/>
    <w:rsid w:val="0032042D"/>
    <w:rsid w:val="00320A5B"/>
    <w:rsid w:val="00320AAD"/>
    <w:rsid w:val="00321581"/>
    <w:rsid w:val="003215B2"/>
    <w:rsid w:val="003219E4"/>
    <w:rsid w:val="00321CC1"/>
    <w:rsid w:val="003220B6"/>
    <w:rsid w:val="00322679"/>
    <w:rsid w:val="00322CF6"/>
    <w:rsid w:val="00323713"/>
    <w:rsid w:val="00324588"/>
    <w:rsid w:val="00324DA4"/>
    <w:rsid w:val="00325141"/>
    <w:rsid w:val="003251EA"/>
    <w:rsid w:val="003255F5"/>
    <w:rsid w:val="003261A3"/>
    <w:rsid w:val="0032658D"/>
    <w:rsid w:val="0032673D"/>
    <w:rsid w:val="0032683B"/>
    <w:rsid w:val="00326B5D"/>
    <w:rsid w:val="00330011"/>
    <w:rsid w:val="00330F0F"/>
    <w:rsid w:val="00331251"/>
    <w:rsid w:val="00331366"/>
    <w:rsid w:val="003313BF"/>
    <w:rsid w:val="00331FEF"/>
    <w:rsid w:val="003321B1"/>
    <w:rsid w:val="003321E1"/>
    <w:rsid w:val="00332408"/>
    <w:rsid w:val="00332D0D"/>
    <w:rsid w:val="00333B1B"/>
    <w:rsid w:val="00335061"/>
    <w:rsid w:val="00336278"/>
    <w:rsid w:val="0033643F"/>
    <w:rsid w:val="00336D94"/>
    <w:rsid w:val="00336E10"/>
    <w:rsid w:val="00340DEB"/>
    <w:rsid w:val="00341A18"/>
    <w:rsid w:val="00341F3A"/>
    <w:rsid w:val="00343B2C"/>
    <w:rsid w:val="00344099"/>
    <w:rsid w:val="0034447E"/>
    <w:rsid w:val="003455A7"/>
    <w:rsid w:val="003455E4"/>
    <w:rsid w:val="00345AB2"/>
    <w:rsid w:val="00345FEF"/>
    <w:rsid w:val="0034670D"/>
    <w:rsid w:val="003468A6"/>
    <w:rsid w:val="00346D6C"/>
    <w:rsid w:val="00346E36"/>
    <w:rsid w:val="00346E57"/>
    <w:rsid w:val="00347619"/>
    <w:rsid w:val="00347DD1"/>
    <w:rsid w:val="00350C07"/>
    <w:rsid w:val="00351865"/>
    <w:rsid w:val="00351CF5"/>
    <w:rsid w:val="00351E27"/>
    <w:rsid w:val="00351F74"/>
    <w:rsid w:val="00352B08"/>
    <w:rsid w:val="003531D7"/>
    <w:rsid w:val="00353B30"/>
    <w:rsid w:val="003547F9"/>
    <w:rsid w:val="003550AC"/>
    <w:rsid w:val="00355715"/>
    <w:rsid w:val="00355865"/>
    <w:rsid w:val="00355F3E"/>
    <w:rsid w:val="0035646E"/>
    <w:rsid w:val="00356518"/>
    <w:rsid w:val="00356B2E"/>
    <w:rsid w:val="00356C40"/>
    <w:rsid w:val="003579F6"/>
    <w:rsid w:val="00360D6C"/>
    <w:rsid w:val="00363ECA"/>
    <w:rsid w:val="00364352"/>
    <w:rsid w:val="003667C7"/>
    <w:rsid w:val="00366A27"/>
    <w:rsid w:val="00367272"/>
    <w:rsid w:val="00367C49"/>
    <w:rsid w:val="003716F5"/>
    <w:rsid w:val="00371812"/>
    <w:rsid w:val="00371AA2"/>
    <w:rsid w:val="00371C97"/>
    <w:rsid w:val="003723E7"/>
    <w:rsid w:val="00372762"/>
    <w:rsid w:val="00372766"/>
    <w:rsid w:val="00372E41"/>
    <w:rsid w:val="00373136"/>
    <w:rsid w:val="003736DB"/>
    <w:rsid w:val="00374694"/>
    <w:rsid w:val="00374C2C"/>
    <w:rsid w:val="00374CEB"/>
    <w:rsid w:val="00375260"/>
    <w:rsid w:val="003755B7"/>
    <w:rsid w:val="00375623"/>
    <w:rsid w:val="00375BD6"/>
    <w:rsid w:val="00376301"/>
    <w:rsid w:val="003770F9"/>
    <w:rsid w:val="00377636"/>
    <w:rsid w:val="00377718"/>
    <w:rsid w:val="00377A07"/>
    <w:rsid w:val="00377B49"/>
    <w:rsid w:val="0038086F"/>
    <w:rsid w:val="00380CF8"/>
    <w:rsid w:val="00380ED1"/>
    <w:rsid w:val="00381BCC"/>
    <w:rsid w:val="0038257B"/>
    <w:rsid w:val="00382CCF"/>
    <w:rsid w:val="00382FBE"/>
    <w:rsid w:val="00383270"/>
    <w:rsid w:val="00383886"/>
    <w:rsid w:val="003839A3"/>
    <w:rsid w:val="0038457F"/>
    <w:rsid w:val="00384874"/>
    <w:rsid w:val="003848A9"/>
    <w:rsid w:val="00385090"/>
    <w:rsid w:val="0038582E"/>
    <w:rsid w:val="00386A54"/>
    <w:rsid w:val="00386C78"/>
    <w:rsid w:val="003875EF"/>
    <w:rsid w:val="00387951"/>
    <w:rsid w:val="00387B4F"/>
    <w:rsid w:val="00390585"/>
    <w:rsid w:val="00390B4F"/>
    <w:rsid w:val="00390E7D"/>
    <w:rsid w:val="00391FED"/>
    <w:rsid w:val="00392540"/>
    <w:rsid w:val="00392886"/>
    <w:rsid w:val="003929B7"/>
    <w:rsid w:val="00392CD2"/>
    <w:rsid w:val="00392DDD"/>
    <w:rsid w:val="003931AA"/>
    <w:rsid w:val="00393790"/>
    <w:rsid w:val="00393AE1"/>
    <w:rsid w:val="00394078"/>
    <w:rsid w:val="00394548"/>
    <w:rsid w:val="0039488D"/>
    <w:rsid w:val="00394B88"/>
    <w:rsid w:val="00394CAA"/>
    <w:rsid w:val="00394F36"/>
    <w:rsid w:val="003A0404"/>
    <w:rsid w:val="003A05FE"/>
    <w:rsid w:val="003A0D70"/>
    <w:rsid w:val="003A1008"/>
    <w:rsid w:val="003A1B1A"/>
    <w:rsid w:val="003A1CBB"/>
    <w:rsid w:val="003A2647"/>
    <w:rsid w:val="003A26F7"/>
    <w:rsid w:val="003A2889"/>
    <w:rsid w:val="003A2899"/>
    <w:rsid w:val="003A2B88"/>
    <w:rsid w:val="003A3024"/>
    <w:rsid w:val="003A31A8"/>
    <w:rsid w:val="003A3C93"/>
    <w:rsid w:val="003A4859"/>
    <w:rsid w:val="003A62CF"/>
    <w:rsid w:val="003A64E6"/>
    <w:rsid w:val="003A7117"/>
    <w:rsid w:val="003A7945"/>
    <w:rsid w:val="003B036D"/>
    <w:rsid w:val="003B0B58"/>
    <w:rsid w:val="003B0E93"/>
    <w:rsid w:val="003B18E3"/>
    <w:rsid w:val="003B1D0C"/>
    <w:rsid w:val="003B23CB"/>
    <w:rsid w:val="003B3C22"/>
    <w:rsid w:val="003B4040"/>
    <w:rsid w:val="003B424E"/>
    <w:rsid w:val="003B4811"/>
    <w:rsid w:val="003B4F6D"/>
    <w:rsid w:val="003B5C7C"/>
    <w:rsid w:val="003B652C"/>
    <w:rsid w:val="003B6693"/>
    <w:rsid w:val="003B66EF"/>
    <w:rsid w:val="003B686C"/>
    <w:rsid w:val="003B7B3A"/>
    <w:rsid w:val="003C04F5"/>
    <w:rsid w:val="003C0E44"/>
    <w:rsid w:val="003C10B1"/>
    <w:rsid w:val="003C16D8"/>
    <w:rsid w:val="003C18E1"/>
    <w:rsid w:val="003C1DD8"/>
    <w:rsid w:val="003C2E9F"/>
    <w:rsid w:val="003C332D"/>
    <w:rsid w:val="003C3510"/>
    <w:rsid w:val="003C391E"/>
    <w:rsid w:val="003C39E7"/>
    <w:rsid w:val="003C3F89"/>
    <w:rsid w:val="003C4170"/>
    <w:rsid w:val="003C4BB0"/>
    <w:rsid w:val="003C5C58"/>
    <w:rsid w:val="003C5E8F"/>
    <w:rsid w:val="003C693A"/>
    <w:rsid w:val="003C6E76"/>
    <w:rsid w:val="003C77C6"/>
    <w:rsid w:val="003C7DC2"/>
    <w:rsid w:val="003D066A"/>
    <w:rsid w:val="003D0824"/>
    <w:rsid w:val="003D1BDF"/>
    <w:rsid w:val="003D1D16"/>
    <w:rsid w:val="003D2191"/>
    <w:rsid w:val="003D2D27"/>
    <w:rsid w:val="003D2EB3"/>
    <w:rsid w:val="003D324E"/>
    <w:rsid w:val="003D39B0"/>
    <w:rsid w:val="003D3B31"/>
    <w:rsid w:val="003D4E66"/>
    <w:rsid w:val="003D5079"/>
    <w:rsid w:val="003D61D0"/>
    <w:rsid w:val="003D62C4"/>
    <w:rsid w:val="003D68E0"/>
    <w:rsid w:val="003D6C86"/>
    <w:rsid w:val="003D73CC"/>
    <w:rsid w:val="003D767D"/>
    <w:rsid w:val="003D7B98"/>
    <w:rsid w:val="003E0561"/>
    <w:rsid w:val="003E14DE"/>
    <w:rsid w:val="003E1EA6"/>
    <w:rsid w:val="003E23B1"/>
    <w:rsid w:val="003E2A12"/>
    <w:rsid w:val="003E361A"/>
    <w:rsid w:val="003E3706"/>
    <w:rsid w:val="003E37C1"/>
    <w:rsid w:val="003E4451"/>
    <w:rsid w:val="003E4CB3"/>
    <w:rsid w:val="003E4DC1"/>
    <w:rsid w:val="003E58C9"/>
    <w:rsid w:val="003E6061"/>
    <w:rsid w:val="003E65FA"/>
    <w:rsid w:val="003E709C"/>
    <w:rsid w:val="003E70A7"/>
    <w:rsid w:val="003E74FD"/>
    <w:rsid w:val="003E7879"/>
    <w:rsid w:val="003E7FF4"/>
    <w:rsid w:val="003F0106"/>
    <w:rsid w:val="003F0546"/>
    <w:rsid w:val="003F07E9"/>
    <w:rsid w:val="003F0993"/>
    <w:rsid w:val="003F0A31"/>
    <w:rsid w:val="003F1B63"/>
    <w:rsid w:val="003F2531"/>
    <w:rsid w:val="003F2BEE"/>
    <w:rsid w:val="003F3F4A"/>
    <w:rsid w:val="003F4146"/>
    <w:rsid w:val="003F4A49"/>
    <w:rsid w:val="003F564C"/>
    <w:rsid w:val="003F56D0"/>
    <w:rsid w:val="003F5CEF"/>
    <w:rsid w:val="003F6CB3"/>
    <w:rsid w:val="003F77D1"/>
    <w:rsid w:val="003F7E5A"/>
    <w:rsid w:val="004001E1"/>
    <w:rsid w:val="004023A5"/>
    <w:rsid w:val="004024E9"/>
    <w:rsid w:val="0040304A"/>
    <w:rsid w:val="00403926"/>
    <w:rsid w:val="00403B81"/>
    <w:rsid w:val="00404618"/>
    <w:rsid w:val="004046F9"/>
    <w:rsid w:val="00404CCD"/>
    <w:rsid w:val="00405CF2"/>
    <w:rsid w:val="004064F1"/>
    <w:rsid w:val="00407005"/>
    <w:rsid w:val="00407071"/>
    <w:rsid w:val="004071B8"/>
    <w:rsid w:val="0040769A"/>
    <w:rsid w:val="00410AF2"/>
    <w:rsid w:val="00411D55"/>
    <w:rsid w:val="004122DE"/>
    <w:rsid w:val="00412A71"/>
    <w:rsid w:val="00413A0A"/>
    <w:rsid w:val="00414560"/>
    <w:rsid w:val="00414EA7"/>
    <w:rsid w:val="00414F63"/>
    <w:rsid w:val="00415623"/>
    <w:rsid w:val="00416286"/>
    <w:rsid w:val="00416770"/>
    <w:rsid w:val="00416A6B"/>
    <w:rsid w:val="00416CDC"/>
    <w:rsid w:val="0041746D"/>
    <w:rsid w:val="00417A8B"/>
    <w:rsid w:val="0042031A"/>
    <w:rsid w:val="0042086F"/>
    <w:rsid w:val="00420EAA"/>
    <w:rsid w:val="00420EC2"/>
    <w:rsid w:val="00421397"/>
    <w:rsid w:val="00421D8E"/>
    <w:rsid w:val="00421EBB"/>
    <w:rsid w:val="004220E3"/>
    <w:rsid w:val="004221DE"/>
    <w:rsid w:val="00422B91"/>
    <w:rsid w:val="00423625"/>
    <w:rsid w:val="004239B2"/>
    <w:rsid w:val="00423C1C"/>
    <w:rsid w:val="00423E53"/>
    <w:rsid w:val="00426996"/>
    <w:rsid w:val="00430D66"/>
    <w:rsid w:val="00432085"/>
    <w:rsid w:val="00432926"/>
    <w:rsid w:val="004335BD"/>
    <w:rsid w:val="00433751"/>
    <w:rsid w:val="00433EA1"/>
    <w:rsid w:val="00434081"/>
    <w:rsid w:val="0043433A"/>
    <w:rsid w:val="004351A4"/>
    <w:rsid w:val="004375ED"/>
    <w:rsid w:val="00437ABB"/>
    <w:rsid w:val="004404D1"/>
    <w:rsid w:val="004407B7"/>
    <w:rsid w:val="00440BDE"/>
    <w:rsid w:val="00440DEE"/>
    <w:rsid w:val="00440FB6"/>
    <w:rsid w:val="00441942"/>
    <w:rsid w:val="00441D56"/>
    <w:rsid w:val="00441D9E"/>
    <w:rsid w:val="00442697"/>
    <w:rsid w:val="00442A53"/>
    <w:rsid w:val="00443D7C"/>
    <w:rsid w:val="004443DA"/>
    <w:rsid w:val="004449D0"/>
    <w:rsid w:val="00444AAA"/>
    <w:rsid w:val="00444CD0"/>
    <w:rsid w:val="00445316"/>
    <w:rsid w:val="004457BA"/>
    <w:rsid w:val="00445B9D"/>
    <w:rsid w:val="00445D3D"/>
    <w:rsid w:val="00445EBD"/>
    <w:rsid w:val="00447012"/>
    <w:rsid w:val="00447A01"/>
    <w:rsid w:val="00447A8A"/>
    <w:rsid w:val="00447C37"/>
    <w:rsid w:val="00447F7C"/>
    <w:rsid w:val="00451273"/>
    <w:rsid w:val="00451F77"/>
    <w:rsid w:val="004523E2"/>
    <w:rsid w:val="00452DD1"/>
    <w:rsid w:val="00452DDF"/>
    <w:rsid w:val="00455697"/>
    <w:rsid w:val="00455D13"/>
    <w:rsid w:val="004565E4"/>
    <w:rsid w:val="0045730B"/>
    <w:rsid w:val="0045740F"/>
    <w:rsid w:val="00457D95"/>
    <w:rsid w:val="0046074B"/>
    <w:rsid w:val="00461308"/>
    <w:rsid w:val="00461C7C"/>
    <w:rsid w:val="00461E27"/>
    <w:rsid w:val="00461EE1"/>
    <w:rsid w:val="0046310E"/>
    <w:rsid w:val="00463773"/>
    <w:rsid w:val="00463B58"/>
    <w:rsid w:val="004645B5"/>
    <w:rsid w:val="00464E25"/>
    <w:rsid w:val="00465565"/>
    <w:rsid w:val="0046579B"/>
    <w:rsid w:val="00465A85"/>
    <w:rsid w:val="00465EB3"/>
    <w:rsid w:val="0046656E"/>
    <w:rsid w:val="004666DE"/>
    <w:rsid w:val="004672B4"/>
    <w:rsid w:val="00467BBF"/>
    <w:rsid w:val="00470066"/>
    <w:rsid w:val="004706CE"/>
    <w:rsid w:val="00470CF2"/>
    <w:rsid w:val="0047181E"/>
    <w:rsid w:val="00471B99"/>
    <w:rsid w:val="00471E41"/>
    <w:rsid w:val="00471F53"/>
    <w:rsid w:val="004735C6"/>
    <w:rsid w:val="0047377C"/>
    <w:rsid w:val="00473784"/>
    <w:rsid w:val="004738FE"/>
    <w:rsid w:val="00473BEC"/>
    <w:rsid w:val="004741F5"/>
    <w:rsid w:val="004742ED"/>
    <w:rsid w:val="00474DA8"/>
    <w:rsid w:val="00474F42"/>
    <w:rsid w:val="004751C2"/>
    <w:rsid w:val="0047537F"/>
    <w:rsid w:val="0047539F"/>
    <w:rsid w:val="00476748"/>
    <w:rsid w:val="00476FA5"/>
    <w:rsid w:val="0048015A"/>
    <w:rsid w:val="004804D4"/>
    <w:rsid w:val="00480C70"/>
    <w:rsid w:val="00480FEC"/>
    <w:rsid w:val="004813CD"/>
    <w:rsid w:val="00481440"/>
    <w:rsid w:val="004820CB"/>
    <w:rsid w:val="00482153"/>
    <w:rsid w:val="004822D0"/>
    <w:rsid w:val="004834EF"/>
    <w:rsid w:val="00483A0E"/>
    <w:rsid w:val="00483DCC"/>
    <w:rsid w:val="00484712"/>
    <w:rsid w:val="00484E9E"/>
    <w:rsid w:val="00485DA4"/>
    <w:rsid w:val="00485FDD"/>
    <w:rsid w:val="00486207"/>
    <w:rsid w:val="0048653B"/>
    <w:rsid w:val="004866E4"/>
    <w:rsid w:val="00487069"/>
    <w:rsid w:val="004876C1"/>
    <w:rsid w:val="00487FB8"/>
    <w:rsid w:val="0049087D"/>
    <w:rsid w:val="004910B8"/>
    <w:rsid w:val="00491AF6"/>
    <w:rsid w:val="00492E65"/>
    <w:rsid w:val="00493E49"/>
    <w:rsid w:val="0049470B"/>
    <w:rsid w:val="00495850"/>
    <w:rsid w:val="00495D29"/>
    <w:rsid w:val="00496B1A"/>
    <w:rsid w:val="00497405"/>
    <w:rsid w:val="00497BA3"/>
    <w:rsid w:val="00497BB2"/>
    <w:rsid w:val="004A0B47"/>
    <w:rsid w:val="004A1159"/>
    <w:rsid w:val="004A1D14"/>
    <w:rsid w:val="004A33A7"/>
    <w:rsid w:val="004A5132"/>
    <w:rsid w:val="004A55F8"/>
    <w:rsid w:val="004A5863"/>
    <w:rsid w:val="004A5BCE"/>
    <w:rsid w:val="004A68EE"/>
    <w:rsid w:val="004A6C89"/>
    <w:rsid w:val="004A7215"/>
    <w:rsid w:val="004A73BB"/>
    <w:rsid w:val="004A76C0"/>
    <w:rsid w:val="004B010B"/>
    <w:rsid w:val="004B0C14"/>
    <w:rsid w:val="004B0E92"/>
    <w:rsid w:val="004B34E5"/>
    <w:rsid w:val="004B3C09"/>
    <w:rsid w:val="004B63A7"/>
    <w:rsid w:val="004B6FF0"/>
    <w:rsid w:val="004B711E"/>
    <w:rsid w:val="004B71AC"/>
    <w:rsid w:val="004C241B"/>
    <w:rsid w:val="004C2777"/>
    <w:rsid w:val="004C2F85"/>
    <w:rsid w:val="004C3409"/>
    <w:rsid w:val="004C34E2"/>
    <w:rsid w:val="004C3BEE"/>
    <w:rsid w:val="004C3ED4"/>
    <w:rsid w:val="004C5311"/>
    <w:rsid w:val="004C5E0F"/>
    <w:rsid w:val="004C5E38"/>
    <w:rsid w:val="004C65CD"/>
    <w:rsid w:val="004C698D"/>
    <w:rsid w:val="004C727D"/>
    <w:rsid w:val="004C78AA"/>
    <w:rsid w:val="004C7CA1"/>
    <w:rsid w:val="004C7F45"/>
    <w:rsid w:val="004D01E5"/>
    <w:rsid w:val="004D02A1"/>
    <w:rsid w:val="004D0774"/>
    <w:rsid w:val="004D1253"/>
    <w:rsid w:val="004D1532"/>
    <w:rsid w:val="004D1590"/>
    <w:rsid w:val="004D1A29"/>
    <w:rsid w:val="004D1D9D"/>
    <w:rsid w:val="004D1F03"/>
    <w:rsid w:val="004D252B"/>
    <w:rsid w:val="004D26F9"/>
    <w:rsid w:val="004D2DC4"/>
    <w:rsid w:val="004D2F15"/>
    <w:rsid w:val="004D3174"/>
    <w:rsid w:val="004D335C"/>
    <w:rsid w:val="004D37E3"/>
    <w:rsid w:val="004D3FAD"/>
    <w:rsid w:val="004D40D1"/>
    <w:rsid w:val="004D5272"/>
    <w:rsid w:val="004D5716"/>
    <w:rsid w:val="004D7A92"/>
    <w:rsid w:val="004D7FC7"/>
    <w:rsid w:val="004E00D8"/>
    <w:rsid w:val="004E0E75"/>
    <w:rsid w:val="004E0FC5"/>
    <w:rsid w:val="004E1EA5"/>
    <w:rsid w:val="004E20CA"/>
    <w:rsid w:val="004E2F94"/>
    <w:rsid w:val="004E3501"/>
    <w:rsid w:val="004E3AD6"/>
    <w:rsid w:val="004E40DA"/>
    <w:rsid w:val="004E4B37"/>
    <w:rsid w:val="004E5045"/>
    <w:rsid w:val="004E5696"/>
    <w:rsid w:val="004E56DC"/>
    <w:rsid w:val="004E5B02"/>
    <w:rsid w:val="004E6530"/>
    <w:rsid w:val="004E678A"/>
    <w:rsid w:val="004E6863"/>
    <w:rsid w:val="004E6D52"/>
    <w:rsid w:val="004E6E86"/>
    <w:rsid w:val="004E7181"/>
    <w:rsid w:val="004F09A6"/>
    <w:rsid w:val="004F1D91"/>
    <w:rsid w:val="004F1E35"/>
    <w:rsid w:val="004F22B2"/>
    <w:rsid w:val="004F23F2"/>
    <w:rsid w:val="004F464B"/>
    <w:rsid w:val="004F4744"/>
    <w:rsid w:val="004F486B"/>
    <w:rsid w:val="004F4C5B"/>
    <w:rsid w:val="004F5568"/>
    <w:rsid w:val="004F6009"/>
    <w:rsid w:val="004F6486"/>
    <w:rsid w:val="004F650A"/>
    <w:rsid w:val="004F6766"/>
    <w:rsid w:val="004F6779"/>
    <w:rsid w:val="004F68FC"/>
    <w:rsid w:val="004F6A2C"/>
    <w:rsid w:val="004F70A0"/>
    <w:rsid w:val="004F7406"/>
    <w:rsid w:val="004F754A"/>
    <w:rsid w:val="004F7D30"/>
    <w:rsid w:val="00501246"/>
    <w:rsid w:val="00501287"/>
    <w:rsid w:val="00501337"/>
    <w:rsid w:val="00501E99"/>
    <w:rsid w:val="00502297"/>
    <w:rsid w:val="0050349B"/>
    <w:rsid w:val="00503F0E"/>
    <w:rsid w:val="0050467E"/>
    <w:rsid w:val="00504C0D"/>
    <w:rsid w:val="00504E87"/>
    <w:rsid w:val="00505528"/>
    <w:rsid w:val="00506D6B"/>
    <w:rsid w:val="00506E92"/>
    <w:rsid w:val="00510006"/>
    <w:rsid w:val="005102B9"/>
    <w:rsid w:val="00510F5B"/>
    <w:rsid w:val="00511318"/>
    <w:rsid w:val="005118BC"/>
    <w:rsid w:val="00511921"/>
    <w:rsid w:val="00511B9D"/>
    <w:rsid w:val="00512139"/>
    <w:rsid w:val="00512DEE"/>
    <w:rsid w:val="00513361"/>
    <w:rsid w:val="00513750"/>
    <w:rsid w:val="00513B4A"/>
    <w:rsid w:val="00513E78"/>
    <w:rsid w:val="00515961"/>
    <w:rsid w:val="005159FD"/>
    <w:rsid w:val="005166D3"/>
    <w:rsid w:val="0051675A"/>
    <w:rsid w:val="00516890"/>
    <w:rsid w:val="005170AD"/>
    <w:rsid w:val="005173EE"/>
    <w:rsid w:val="0051741A"/>
    <w:rsid w:val="005177A0"/>
    <w:rsid w:val="0052034A"/>
    <w:rsid w:val="00520672"/>
    <w:rsid w:val="005207D1"/>
    <w:rsid w:val="00520B80"/>
    <w:rsid w:val="00520D10"/>
    <w:rsid w:val="00520F16"/>
    <w:rsid w:val="005210AD"/>
    <w:rsid w:val="00521CC4"/>
    <w:rsid w:val="00522CDF"/>
    <w:rsid w:val="005235C6"/>
    <w:rsid w:val="00523894"/>
    <w:rsid w:val="00523C3C"/>
    <w:rsid w:val="00523C67"/>
    <w:rsid w:val="005240D8"/>
    <w:rsid w:val="00524C23"/>
    <w:rsid w:val="00525095"/>
    <w:rsid w:val="005251CB"/>
    <w:rsid w:val="005259D2"/>
    <w:rsid w:val="00526AF9"/>
    <w:rsid w:val="00527124"/>
    <w:rsid w:val="005271D2"/>
    <w:rsid w:val="00527359"/>
    <w:rsid w:val="00530187"/>
    <w:rsid w:val="00530917"/>
    <w:rsid w:val="00530F7F"/>
    <w:rsid w:val="005312FC"/>
    <w:rsid w:val="00531463"/>
    <w:rsid w:val="00531B4E"/>
    <w:rsid w:val="00533FD4"/>
    <w:rsid w:val="0053496F"/>
    <w:rsid w:val="00536E10"/>
    <w:rsid w:val="005378AD"/>
    <w:rsid w:val="00540125"/>
    <w:rsid w:val="00540642"/>
    <w:rsid w:val="00540EA7"/>
    <w:rsid w:val="0054164C"/>
    <w:rsid w:val="00541C25"/>
    <w:rsid w:val="00542EBD"/>
    <w:rsid w:val="0054390A"/>
    <w:rsid w:val="005439BB"/>
    <w:rsid w:val="00545604"/>
    <w:rsid w:val="00545D7A"/>
    <w:rsid w:val="005470D4"/>
    <w:rsid w:val="00547474"/>
    <w:rsid w:val="00547C1E"/>
    <w:rsid w:val="00547FF9"/>
    <w:rsid w:val="00550DC6"/>
    <w:rsid w:val="00550DCB"/>
    <w:rsid w:val="005510C9"/>
    <w:rsid w:val="00552BF2"/>
    <w:rsid w:val="0055471E"/>
    <w:rsid w:val="00554D19"/>
    <w:rsid w:val="0055519E"/>
    <w:rsid w:val="005555A2"/>
    <w:rsid w:val="00555881"/>
    <w:rsid w:val="00555A8A"/>
    <w:rsid w:val="00555C18"/>
    <w:rsid w:val="00555C9A"/>
    <w:rsid w:val="0055667C"/>
    <w:rsid w:val="00557140"/>
    <w:rsid w:val="00557422"/>
    <w:rsid w:val="00557A8D"/>
    <w:rsid w:val="00557C0F"/>
    <w:rsid w:val="00560237"/>
    <w:rsid w:val="005609C0"/>
    <w:rsid w:val="005609C7"/>
    <w:rsid w:val="005613E0"/>
    <w:rsid w:val="00562531"/>
    <w:rsid w:val="00562F0B"/>
    <w:rsid w:val="0056304C"/>
    <w:rsid w:val="00563160"/>
    <w:rsid w:val="00563AAE"/>
    <w:rsid w:val="00564A44"/>
    <w:rsid w:val="005658C2"/>
    <w:rsid w:val="00565949"/>
    <w:rsid w:val="005665FA"/>
    <w:rsid w:val="00566965"/>
    <w:rsid w:val="00567823"/>
    <w:rsid w:val="00567BA6"/>
    <w:rsid w:val="00570DEE"/>
    <w:rsid w:val="00571229"/>
    <w:rsid w:val="0057235C"/>
    <w:rsid w:val="005723B2"/>
    <w:rsid w:val="00572A33"/>
    <w:rsid w:val="00573793"/>
    <w:rsid w:val="00573D8B"/>
    <w:rsid w:val="005740B7"/>
    <w:rsid w:val="00574196"/>
    <w:rsid w:val="00574278"/>
    <w:rsid w:val="00574297"/>
    <w:rsid w:val="00574526"/>
    <w:rsid w:val="005746F9"/>
    <w:rsid w:val="00574D3D"/>
    <w:rsid w:val="0057581C"/>
    <w:rsid w:val="005760B6"/>
    <w:rsid w:val="0057652B"/>
    <w:rsid w:val="005765FE"/>
    <w:rsid w:val="00576821"/>
    <w:rsid w:val="00576D6A"/>
    <w:rsid w:val="00577242"/>
    <w:rsid w:val="00577381"/>
    <w:rsid w:val="00577C3E"/>
    <w:rsid w:val="00580979"/>
    <w:rsid w:val="00580B2E"/>
    <w:rsid w:val="005814B1"/>
    <w:rsid w:val="00582087"/>
    <w:rsid w:val="005821A2"/>
    <w:rsid w:val="005826BC"/>
    <w:rsid w:val="00582949"/>
    <w:rsid w:val="00582A18"/>
    <w:rsid w:val="00582A52"/>
    <w:rsid w:val="00582D38"/>
    <w:rsid w:val="0058343C"/>
    <w:rsid w:val="00583540"/>
    <w:rsid w:val="005837A8"/>
    <w:rsid w:val="00583F17"/>
    <w:rsid w:val="00584008"/>
    <w:rsid w:val="00584096"/>
    <w:rsid w:val="00584E3B"/>
    <w:rsid w:val="0058519E"/>
    <w:rsid w:val="0058636B"/>
    <w:rsid w:val="005864EA"/>
    <w:rsid w:val="00586ED2"/>
    <w:rsid w:val="00586FEA"/>
    <w:rsid w:val="00587392"/>
    <w:rsid w:val="0059050B"/>
    <w:rsid w:val="005910A2"/>
    <w:rsid w:val="00591177"/>
    <w:rsid w:val="005911CA"/>
    <w:rsid w:val="00591BD7"/>
    <w:rsid w:val="00592F67"/>
    <w:rsid w:val="005945CF"/>
    <w:rsid w:val="00594670"/>
    <w:rsid w:val="00594AAC"/>
    <w:rsid w:val="00594DE6"/>
    <w:rsid w:val="00594DF2"/>
    <w:rsid w:val="005950DC"/>
    <w:rsid w:val="00595596"/>
    <w:rsid w:val="0059717A"/>
    <w:rsid w:val="005971F7"/>
    <w:rsid w:val="00597588"/>
    <w:rsid w:val="00597845"/>
    <w:rsid w:val="005A01F7"/>
    <w:rsid w:val="005A0253"/>
    <w:rsid w:val="005A027A"/>
    <w:rsid w:val="005A08DF"/>
    <w:rsid w:val="005A152E"/>
    <w:rsid w:val="005A1F88"/>
    <w:rsid w:val="005A222A"/>
    <w:rsid w:val="005A2642"/>
    <w:rsid w:val="005A2660"/>
    <w:rsid w:val="005A2B2D"/>
    <w:rsid w:val="005A2DBB"/>
    <w:rsid w:val="005A38BE"/>
    <w:rsid w:val="005A4015"/>
    <w:rsid w:val="005A436F"/>
    <w:rsid w:val="005A550C"/>
    <w:rsid w:val="005A76A5"/>
    <w:rsid w:val="005A7907"/>
    <w:rsid w:val="005B03D2"/>
    <w:rsid w:val="005B04EA"/>
    <w:rsid w:val="005B0559"/>
    <w:rsid w:val="005B1342"/>
    <w:rsid w:val="005B1E04"/>
    <w:rsid w:val="005B1F0D"/>
    <w:rsid w:val="005B20B6"/>
    <w:rsid w:val="005B22A2"/>
    <w:rsid w:val="005B2C80"/>
    <w:rsid w:val="005B4BE4"/>
    <w:rsid w:val="005B4D40"/>
    <w:rsid w:val="005B5CA0"/>
    <w:rsid w:val="005B64CD"/>
    <w:rsid w:val="005B6F57"/>
    <w:rsid w:val="005B6FB7"/>
    <w:rsid w:val="005C0F7F"/>
    <w:rsid w:val="005C1890"/>
    <w:rsid w:val="005C1CEE"/>
    <w:rsid w:val="005C204E"/>
    <w:rsid w:val="005C2462"/>
    <w:rsid w:val="005C2FCC"/>
    <w:rsid w:val="005C34D2"/>
    <w:rsid w:val="005C352B"/>
    <w:rsid w:val="005C401C"/>
    <w:rsid w:val="005C462D"/>
    <w:rsid w:val="005C4986"/>
    <w:rsid w:val="005C4BEA"/>
    <w:rsid w:val="005C4EDB"/>
    <w:rsid w:val="005C53EA"/>
    <w:rsid w:val="005C605B"/>
    <w:rsid w:val="005C6150"/>
    <w:rsid w:val="005C62F9"/>
    <w:rsid w:val="005C6BF9"/>
    <w:rsid w:val="005D009F"/>
    <w:rsid w:val="005D0E98"/>
    <w:rsid w:val="005D137E"/>
    <w:rsid w:val="005D2404"/>
    <w:rsid w:val="005D2812"/>
    <w:rsid w:val="005D2BD8"/>
    <w:rsid w:val="005D35A9"/>
    <w:rsid w:val="005D3BE2"/>
    <w:rsid w:val="005D4184"/>
    <w:rsid w:val="005D42BC"/>
    <w:rsid w:val="005D4BD4"/>
    <w:rsid w:val="005D4E93"/>
    <w:rsid w:val="005D4F51"/>
    <w:rsid w:val="005D4FED"/>
    <w:rsid w:val="005D51FB"/>
    <w:rsid w:val="005D588E"/>
    <w:rsid w:val="005D66D1"/>
    <w:rsid w:val="005D6E55"/>
    <w:rsid w:val="005D70B3"/>
    <w:rsid w:val="005D721F"/>
    <w:rsid w:val="005D7966"/>
    <w:rsid w:val="005E0685"/>
    <w:rsid w:val="005E0939"/>
    <w:rsid w:val="005E0A0C"/>
    <w:rsid w:val="005E1A95"/>
    <w:rsid w:val="005E1B15"/>
    <w:rsid w:val="005E1D44"/>
    <w:rsid w:val="005E2C46"/>
    <w:rsid w:val="005E32C8"/>
    <w:rsid w:val="005E3974"/>
    <w:rsid w:val="005E3F51"/>
    <w:rsid w:val="005E4167"/>
    <w:rsid w:val="005E4240"/>
    <w:rsid w:val="005E4A00"/>
    <w:rsid w:val="005E4B2A"/>
    <w:rsid w:val="005E5F29"/>
    <w:rsid w:val="005E6A98"/>
    <w:rsid w:val="005E6B73"/>
    <w:rsid w:val="005E6D72"/>
    <w:rsid w:val="005E7143"/>
    <w:rsid w:val="005E7B7B"/>
    <w:rsid w:val="005E7E24"/>
    <w:rsid w:val="005F0061"/>
    <w:rsid w:val="005F0436"/>
    <w:rsid w:val="005F1D6E"/>
    <w:rsid w:val="005F2F5D"/>
    <w:rsid w:val="005F3223"/>
    <w:rsid w:val="005F3697"/>
    <w:rsid w:val="005F4840"/>
    <w:rsid w:val="005F48F7"/>
    <w:rsid w:val="005F4C2F"/>
    <w:rsid w:val="005F5479"/>
    <w:rsid w:val="005F5868"/>
    <w:rsid w:val="005F64C4"/>
    <w:rsid w:val="005F6715"/>
    <w:rsid w:val="005F7364"/>
    <w:rsid w:val="005F779F"/>
    <w:rsid w:val="005F79CC"/>
    <w:rsid w:val="005F7F13"/>
    <w:rsid w:val="00600CD7"/>
    <w:rsid w:val="006023F5"/>
    <w:rsid w:val="0060249F"/>
    <w:rsid w:val="00602962"/>
    <w:rsid w:val="00602BD5"/>
    <w:rsid w:val="006031F1"/>
    <w:rsid w:val="00603B0F"/>
    <w:rsid w:val="00603B9B"/>
    <w:rsid w:val="00604031"/>
    <w:rsid w:val="006052A5"/>
    <w:rsid w:val="00605E76"/>
    <w:rsid w:val="00606472"/>
    <w:rsid w:val="00607C50"/>
    <w:rsid w:val="00607E37"/>
    <w:rsid w:val="00610806"/>
    <w:rsid w:val="00611C24"/>
    <w:rsid w:val="006129B6"/>
    <w:rsid w:val="00612E20"/>
    <w:rsid w:val="00613231"/>
    <w:rsid w:val="006133B1"/>
    <w:rsid w:val="006137A6"/>
    <w:rsid w:val="006137BC"/>
    <w:rsid w:val="00613895"/>
    <w:rsid w:val="00614693"/>
    <w:rsid w:val="00614AF4"/>
    <w:rsid w:val="00614BBC"/>
    <w:rsid w:val="00614C4D"/>
    <w:rsid w:val="00614EDC"/>
    <w:rsid w:val="00616D4B"/>
    <w:rsid w:val="00617B0C"/>
    <w:rsid w:val="00620380"/>
    <w:rsid w:val="00620608"/>
    <w:rsid w:val="006211C2"/>
    <w:rsid w:val="00621997"/>
    <w:rsid w:val="00622A6D"/>
    <w:rsid w:val="00622AD4"/>
    <w:rsid w:val="00622E38"/>
    <w:rsid w:val="00622F7F"/>
    <w:rsid w:val="00623479"/>
    <w:rsid w:val="00623634"/>
    <w:rsid w:val="006237E1"/>
    <w:rsid w:val="00623952"/>
    <w:rsid w:val="006239ED"/>
    <w:rsid w:val="00623DEE"/>
    <w:rsid w:val="0062533D"/>
    <w:rsid w:val="00625CC6"/>
    <w:rsid w:val="00626099"/>
    <w:rsid w:val="00626A60"/>
    <w:rsid w:val="00627D7A"/>
    <w:rsid w:val="006309D9"/>
    <w:rsid w:val="00630E6B"/>
    <w:rsid w:val="0063108D"/>
    <w:rsid w:val="0063109D"/>
    <w:rsid w:val="00631265"/>
    <w:rsid w:val="006313AD"/>
    <w:rsid w:val="00631437"/>
    <w:rsid w:val="0063195A"/>
    <w:rsid w:val="00632457"/>
    <w:rsid w:val="00632F0A"/>
    <w:rsid w:val="00633A46"/>
    <w:rsid w:val="00633C64"/>
    <w:rsid w:val="00633DC4"/>
    <w:rsid w:val="0063409D"/>
    <w:rsid w:val="00634B74"/>
    <w:rsid w:val="00634E38"/>
    <w:rsid w:val="0063532E"/>
    <w:rsid w:val="006359A6"/>
    <w:rsid w:val="006365B9"/>
    <w:rsid w:val="00637A2B"/>
    <w:rsid w:val="00637AAA"/>
    <w:rsid w:val="0064028E"/>
    <w:rsid w:val="00640BD1"/>
    <w:rsid w:val="0064105B"/>
    <w:rsid w:val="006410C4"/>
    <w:rsid w:val="00641896"/>
    <w:rsid w:val="00641E31"/>
    <w:rsid w:val="00641E79"/>
    <w:rsid w:val="00641FE1"/>
    <w:rsid w:val="0064244A"/>
    <w:rsid w:val="006424CC"/>
    <w:rsid w:val="006426D0"/>
    <w:rsid w:val="0064273F"/>
    <w:rsid w:val="006428D1"/>
    <w:rsid w:val="00643634"/>
    <w:rsid w:val="00643900"/>
    <w:rsid w:val="00643F80"/>
    <w:rsid w:val="00644070"/>
    <w:rsid w:val="0064412C"/>
    <w:rsid w:val="0064477E"/>
    <w:rsid w:val="00644CD2"/>
    <w:rsid w:val="00644F75"/>
    <w:rsid w:val="0064618F"/>
    <w:rsid w:val="006463FE"/>
    <w:rsid w:val="00646602"/>
    <w:rsid w:val="00646AE6"/>
    <w:rsid w:val="00646F7F"/>
    <w:rsid w:val="00647AB6"/>
    <w:rsid w:val="00647E1F"/>
    <w:rsid w:val="0065015C"/>
    <w:rsid w:val="00650333"/>
    <w:rsid w:val="0065049B"/>
    <w:rsid w:val="0065126E"/>
    <w:rsid w:val="006512DC"/>
    <w:rsid w:val="0065138F"/>
    <w:rsid w:val="00651DE2"/>
    <w:rsid w:val="00652AE1"/>
    <w:rsid w:val="00652F99"/>
    <w:rsid w:val="00653A2C"/>
    <w:rsid w:val="00654E04"/>
    <w:rsid w:val="00654E84"/>
    <w:rsid w:val="00655B13"/>
    <w:rsid w:val="00655E52"/>
    <w:rsid w:val="006566BA"/>
    <w:rsid w:val="006569F1"/>
    <w:rsid w:val="00656A3D"/>
    <w:rsid w:val="00656ED4"/>
    <w:rsid w:val="00656EE6"/>
    <w:rsid w:val="00656FDD"/>
    <w:rsid w:val="0066001D"/>
    <w:rsid w:val="006609AC"/>
    <w:rsid w:val="00660DEF"/>
    <w:rsid w:val="006611D7"/>
    <w:rsid w:val="00661C15"/>
    <w:rsid w:val="00662210"/>
    <w:rsid w:val="00662429"/>
    <w:rsid w:val="006625CA"/>
    <w:rsid w:val="00662BC1"/>
    <w:rsid w:val="00663E8A"/>
    <w:rsid w:val="00664056"/>
    <w:rsid w:val="006648F1"/>
    <w:rsid w:val="006659B7"/>
    <w:rsid w:val="00667F5A"/>
    <w:rsid w:val="00670D40"/>
    <w:rsid w:val="00670ED3"/>
    <w:rsid w:val="00670F39"/>
    <w:rsid w:val="00671AFB"/>
    <w:rsid w:val="00671B2E"/>
    <w:rsid w:val="00672020"/>
    <w:rsid w:val="006727DC"/>
    <w:rsid w:val="0067289B"/>
    <w:rsid w:val="00673A31"/>
    <w:rsid w:val="006743D1"/>
    <w:rsid w:val="00675232"/>
    <w:rsid w:val="0067565E"/>
    <w:rsid w:val="00676B23"/>
    <w:rsid w:val="00677402"/>
    <w:rsid w:val="00680E71"/>
    <w:rsid w:val="00681217"/>
    <w:rsid w:val="00681D6D"/>
    <w:rsid w:val="00682940"/>
    <w:rsid w:val="0068297B"/>
    <w:rsid w:val="006840A6"/>
    <w:rsid w:val="006849FC"/>
    <w:rsid w:val="00685D35"/>
    <w:rsid w:val="00686027"/>
    <w:rsid w:val="00686773"/>
    <w:rsid w:val="00686801"/>
    <w:rsid w:val="00687420"/>
    <w:rsid w:val="0068767C"/>
    <w:rsid w:val="00687C0A"/>
    <w:rsid w:val="0069052B"/>
    <w:rsid w:val="006908F8"/>
    <w:rsid w:val="00691424"/>
    <w:rsid w:val="006917B5"/>
    <w:rsid w:val="00691986"/>
    <w:rsid w:val="006921D6"/>
    <w:rsid w:val="00692728"/>
    <w:rsid w:val="006929F4"/>
    <w:rsid w:val="00692A25"/>
    <w:rsid w:val="00693422"/>
    <w:rsid w:val="0069365F"/>
    <w:rsid w:val="0069372C"/>
    <w:rsid w:val="00693E46"/>
    <w:rsid w:val="00694939"/>
    <w:rsid w:val="00694AC5"/>
    <w:rsid w:val="00695AD7"/>
    <w:rsid w:val="00696444"/>
    <w:rsid w:val="00696806"/>
    <w:rsid w:val="00696A0F"/>
    <w:rsid w:val="00696A72"/>
    <w:rsid w:val="00696BB8"/>
    <w:rsid w:val="00696D8A"/>
    <w:rsid w:val="00696F15"/>
    <w:rsid w:val="00697007"/>
    <w:rsid w:val="0069715F"/>
    <w:rsid w:val="006A1CAC"/>
    <w:rsid w:val="006A23B4"/>
    <w:rsid w:val="006A2772"/>
    <w:rsid w:val="006A2FCA"/>
    <w:rsid w:val="006A389A"/>
    <w:rsid w:val="006A39B7"/>
    <w:rsid w:val="006A3DF6"/>
    <w:rsid w:val="006A5907"/>
    <w:rsid w:val="006A6D6A"/>
    <w:rsid w:val="006A7F73"/>
    <w:rsid w:val="006B00CA"/>
    <w:rsid w:val="006B02BC"/>
    <w:rsid w:val="006B0B11"/>
    <w:rsid w:val="006B20F9"/>
    <w:rsid w:val="006B2137"/>
    <w:rsid w:val="006B24DF"/>
    <w:rsid w:val="006B2C33"/>
    <w:rsid w:val="006B2E8E"/>
    <w:rsid w:val="006B3CCC"/>
    <w:rsid w:val="006B461D"/>
    <w:rsid w:val="006B554A"/>
    <w:rsid w:val="006B5731"/>
    <w:rsid w:val="006B5EAD"/>
    <w:rsid w:val="006B65CF"/>
    <w:rsid w:val="006B66B1"/>
    <w:rsid w:val="006B6DFA"/>
    <w:rsid w:val="006C0454"/>
    <w:rsid w:val="006C09EA"/>
    <w:rsid w:val="006C17F0"/>
    <w:rsid w:val="006C1BC6"/>
    <w:rsid w:val="006C2688"/>
    <w:rsid w:val="006C299C"/>
    <w:rsid w:val="006C2AD8"/>
    <w:rsid w:val="006C2FE1"/>
    <w:rsid w:val="006C300C"/>
    <w:rsid w:val="006C315A"/>
    <w:rsid w:val="006C33DD"/>
    <w:rsid w:val="006C368F"/>
    <w:rsid w:val="006C3BCD"/>
    <w:rsid w:val="006C4398"/>
    <w:rsid w:val="006C4716"/>
    <w:rsid w:val="006C4733"/>
    <w:rsid w:val="006C473C"/>
    <w:rsid w:val="006C4E67"/>
    <w:rsid w:val="006C5098"/>
    <w:rsid w:val="006C5535"/>
    <w:rsid w:val="006C5887"/>
    <w:rsid w:val="006C647A"/>
    <w:rsid w:val="006C6516"/>
    <w:rsid w:val="006C6669"/>
    <w:rsid w:val="006C686B"/>
    <w:rsid w:val="006C6A82"/>
    <w:rsid w:val="006C6C18"/>
    <w:rsid w:val="006C6F3B"/>
    <w:rsid w:val="006D0559"/>
    <w:rsid w:val="006D078F"/>
    <w:rsid w:val="006D0A1C"/>
    <w:rsid w:val="006D0C7E"/>
    <w:rsid w:val="006D0DB4"/>
    <w:rsid w:val="006D14AB"/>
    <w:rsid w:val="006D241A"/>
    <w:rsid w:val="006D2444"/>
    <w:rsid w:val="006D249C"/>
    <w:rsid w:val="006D3503"/>
    <w:rsid w:val="006D452F"/>
    <w:rsid w:val="006D4949"/>
    <w:rsid w:val="006D50CC"/>
    <w:rsid w:val="006D5AE8"/>
    <w:rsid w:val="006D5E3D"/>
    <w:rsid w:val="006D77A0"/>
    <w:rsid w:val="006D797E"/>
    <w:rsid w:val="006E1418"/>
    <w:rsid w:val="006E183D"/>
    <w:rsid w:val="006E22B4"/>
    <w:rsid w:val="006E2B31"/>
    <w:rsid w:val="006E3683"/>
    <w:rsid w:val="006E4541"/>
    <w:rsid w:val="006E4B50"/>
    <w:rsid w:val="006E589B"/>
    <w:rsid w:val="006E7397"/>
    <w:rsid w:val="006E7498"/>
    <w:rsid w:val="006E7A0C"/>
    <w:rsid w:val="006E7BA1"/>
    <w:rsid w:val="006E7D76"/>
    <w:rsid w:val="006F06F5"/>
    <w:rsid w:val="006F0DEB"/>
    <w:rsid w:val="006F2213"/>
    <w:rsid w:val="006F244F"/>
    <w:rsid w:val="006F263D"/>
    <w:rsid w:val="006F285B"/>
    <w:rsid w:val="006F2F89"/>
    <w:rsid w:val="006F415B"/>
    <w:rsid w:val="006F514F"/>
    <w:rsid w:val="006F7033"/>
    <w:rsid w:val="006F72F8"/>
    <w:rsid w:val="006F7A0F"/>
    <w:rsid w:val="006F7B72"/>
    <w:rsid w:val="006F7EC7"/>
    <w:rsid w:val="00700142"/>
    <w:rsid w:val="007008D7"/>
    <w:rsid w:val="00700FA9"/>
    <w:rsid w:val="007013EB"/>
    <w:rsid w:val="00701FB1"/>
    <w:rsid w:val="00702411"/>
    <w:rsid w:val="00702B88"/>
    <w:rsid w:val="007037DA"/>
    <w:rsid w:val="00703C34"/>
    <w:rsid w:val="00704530"/>
    <w:rsid w:val="007049FA"/>
    <w:rsid w:val="00704AAC"/>
    <w:rsid w:val="00704F82"/>
    <w:rsid w:val="00705286"/>
    <w:rsid w:val="00705336"/>
    <w:rsid w:val="007053A3"/>
    <w:rsid w:val="00707569"/>
    <w:rsid w:val="007103FF"/>
    <w:rsid w:val="00711273"/>
    <w:rsid w:val="0071133E"/>
    <w:rsid w:val="007117AB"/>
    <w:rsid w:val="00711F49"/>
    <w:rsid w:val="0071233C"/>
    <w:rsid w:val="00712FEF"/>
    <w:rsid w:val="0071360F"/>
    <w:rsid w:val="007154A7"/>
    <w:rsid w:val="007157EF"/>
    <w:rsid w:val="00716965"/>
    <w:rsid w:val="0071715B"/>
    <w:rsid w:val="00717A3A"/>
    <w:rsid w:val="00720319"/>
    <w:rsid w:val="00720BC4"/>
    <w:rsid w:val="00720F0F"/>
    <w:rsid w:val="00721153"/>
    <w:rsid w:val="00722451"/>
    <w:rsid w:val="007226C1"/>
    <w:rsid w:val="0072363F"/>
    <w:rsid w:val="00723960"/>
    <w:rsid w:val="00724042"/>
    <w:rsid w:val="00724520"/>
    <w:rsid w:val="0072454B"/>
    <w:rsid w:val="00724BFB"/>
    <w:rsid w:val="00724CB2"/>
    <w:rsid w:val="00724F34"/>
    <w:rsid w:val="00725645"/>
    <w:rsid w:val="00725D15"/>
    <w:rsid w:val="007264DB"/>
    <w:rsid w:val="007269C3"/>
    <w:rsid w:val="00727F1F"/>
    <w:rsid w:val="00730326"/>
    <w:rsid w:val="007308DA"/>
    <w:rsid w:val="00730D95"/>
    <w:rsid w:val="00732D3B"/>
    <w:rsid w:val="0073340F"/>
    <w:rsid w:val="0073667A"/>
    <w:rsid w:val="00737C58"/>
    <w:rsid w:val="00740766"/>
    <w:rsid w:val="00741864"/>
    <w:rsid w:val="00741ECE"/>
    <w:rsid w:val="007423CA"/>
    <w:rsid w:val="00743703"/>
    <w:rsid w:val="00743AF7"/>
    <w:rsid w:val="00743B6B"/>
    <w:rsid w:val="00743C30"/>
    <w:rsid w:val="00743D21"/>
    <w:rsid w:val="007442C1"/>
    <w:rsid w:val="00744D6F"/>
    <w:rsid w:val="00744FAC"/>
    <w:rsid w:val="007461DC"/>
    <w:rsid w:val="00746220"/>
    <w:rsid w:val="00746599"/>
    <w:rsid w:val="007465A5"/>
    <w:rsid w:val="007477DE"/>
    <w:rsid w:val="007500E5"/>
    <w:rsid w:val="007511BB"/>
    <w:rsid w:val="00752D32"/>
    <w:rsid w:val="00754A0B"/>
    <w:rsid w:val="007555DD"/>
    <w:rsid w:val="00756670"/>
    <w:rsid w:val="00757A8F"/>
    <w:rsid w:val="00760CC5"/>
    <w:rsid w:val="00760DEF"/>
    <w:rsid w:val="00760F36"/>
    <w:rsid w:val="00761028"/>
    <w:rsid w:val="007621C1"/>
    <w:rsid w:val="0076223A"/>
    <w:rsid w:val="00762A2B"/>
    <w:rsid w:val="0076394D"/>
    <w:rsid w:val="00763A98"/>
    <w:rsid w:val="00763E0E"/>
    <w:rsid w:val="00763EB6"/>
    <w:rsid w:val="007643C1"/>
    <w:rsid w:val="00764EAA"/>
    <w:rsid w:val="00765827"/>
    <w:rsid w:val="00765F0F"/>
    <w:rsid w:val="00766206"/>
    <w:rsid w:val="00766636"/>
    <w:rsid w:val="007667EA"/>
    <w:rsid w:val="00766E2D"/>
    <w:rsid w:val="007677EA"/>
    <w:rsid w:val="00767FB2"/>
    <w:rsid w:val="0077029A"/>
    <w:rsid w:val="0077062B"/>
    <w:rsid w:val="00770C26"/>
    <w:rsid w:val="007716D0"/>
    <w:rsid w:val="00771D7B"/>
    <w:rsid w:val="00771F95"/>
    <w:rsid w:val="00771FD3"/>
    <w:rsid w:val="0077210D"/>
    <w:rsid w:val="00772142"/>
    <w:rsid w:val="007736C9"/>
    <w:rsid w:val="00773CB9"/>
    <w:rsid w:val="00774147"/>
    <w:rsid w:val="00774169"/>
    <w:rsid w:val="00774C93"/>
    <w:rsid w:val="00775032"/>
    <w:rsid w:val="00775761"/>
    <w:rsid w:val="00775BB6"/>
    <w:rsid w:val="00777647"/>
    <w:rsid w:val="00777787"/>
    <w:rsid w:val="00777DCE"/>
    <w:rsid w:val="0078012C"/>
    <w:rsid w:val="00780B22"/>
    <w:rsid w:val="00781CE5"/>
    <w:rsid w:val="007834E9"/>
    <w:rsid w:val="00783A7A"/>
    <w:rsid w:val="00783E5F"/>
    <w:rsid w:val="00784A5E"/>
    <w:rsid w:val="00785156"/>
    <w:rsid w:val="0078550A"/>
    <w:rsid w:val="007856D1"/>
    <w:rsid w:val="007858B3"/>
    <w:rsid w:val="00785A0F"/>
    <w:rsid w:val="00785F0A"/>
    <w:rsid w:val="00786BF8"/>
    <w:rsid w:val="00786C8C"/>
    <w:rsid w:val="00786DAB"/>
    <w:rsid w:val="007905E8"/>
    <w:rsid w:val="007906B0"/>
    <w:rsid w:val="00790737"/>
    <w:rsid w:val="00790B00"/>
    <w:rsid w:val="00791963"/>
    <w:rsid w:val="0079263C"/>
    <w:rsid w:val="00792C6F"/>
    <w:rsid w:val="00793205"/>
    <w:rsid w:val="00793656"/>
    <w:rsid w:val="00793988"/>
    <w:rsid w:val="00795514"/>
    <w:rsid w:val="00795B21"/>
    <w:rsid w:val="00795D59"/>
    <w:rsid w:val="00796E31"/>
    <w:rsid w:val="007972A9"/>
    <w:rsid w:val="007A0575"/>
    <w:rsid w:val="007A0C55"/>
    <w:rsid w:val="007A0CBF"/>
    <w:rsid w:val="007A1267"/>
    <w:rsid w:val="007A13D0"/>
    <w:rsid w:val="007A1598"/>
    <w:rsid w:val="007A1C57"/>
    <w:rsid w:val="007A1D32"/>
    <w:rsid w:val="007A1F2A"/>
    <w:rsid w:val="007A2A43"/>
    <w:rsid w:val="007A4CB9"/>
    <w:rsid w:val="007A4DB0"/>
    <w:rsid w:val="007A5194"/>
    <w:rsid w:val="007A5C0F"/>
    <w:rsid w:val="007A6364"/>
    <w:rsid w:val="007A66EE"/>
    <w:rsid w:val="007A6FF1"/>
    <w:rsid w:val="007A76F6"/>
    <w:rsid w:val="007B0074"/>
    <w:rsid w:val="007B0C56"/>
    <w:rsid w:val="007B16CE"/>
    <w:rsid w:val="007B1700"/>
    <w:rsid w:val="007B1A85"/>
    <w:rsid w:val="007B1E32"/>
    <w:rsid w:val="007B2047"/>
    <w:rsid w:val="007B2055"/>
    <w:rsid w:val="007B206F"/>
    <w:rsid w:val="007B2406"/>
    <w:rsid w:val="007B2907"/>
    <w:rsid w:val="007B37F0"/>
    <w:rsid w:val="007B3A0D"/>
    <w:rsid w:val="007B3E51"/>
    <w:rsid w:val="007B56B4"/>
    <w:rsid w:val="007B63EC"/>
    <w:rsid w:val="007B694E"/>
    <w:rsid w:val="007B6CAE"/>
    <w:rsid w:val="007B7262"/>
    <w:rsid w:val="007B7311"/>
    <w:rsid w:val="007B77CF"/>
    <w:rsid w:val="007B7840"/>
    <w:rsid w:val="007C002F"/>
    <w:rsid w:val="007C02BA"/>
    <w:rsid w:val="007C0B7D"/>
    <w:rsid w:val="007C29DF"/>
    <w:rsid w:val="007C2C77"/>
    <w:rsid w:val="007C30E5"/>
    <w:rsid w:val="007C3714"/>
    <w:rsid w:val="007C37A4"/>
    <w:rsid w:val="007C3EB6"/>
    <w:rsid w:val="007C3FBF"/>
    <w:rsid w:val="007C409F"/>
    <w:rsid w:val="007C4A98"/>
    <w:rsid w:val="007C59AB"/>
    <w:rsid w:val="007C6432"/>
    <w:rsid w:val="007C710B"/>
    <w:rsid w:val="007C7397"/>
    <w:rsid w:val="007C7778"/>
    <w:rsid w:val="007C7846"/>
    <w:rsid w:val="007D1E47"/>
    <w:rsid w:val="007D28AE"/>
    <w:rsid w:val="007D2C18"/>
    <w:rsid w:val="007D37AE"/>
    <w:rsid w:val="007D37E9"/>
    <w:rsid w:val="007D4F31"/>
    <w:rsid w:val="007D5434"/>
    <w:rsid w:val="007D61CA"/>
    <w:rsid w:val="007D6B7A"/>
    <w:rsid w:val="007D6E0F"/>
    <w:rsid w:val="007D7049"/>
    <w:rsid w:val="007D70DA"/>
    <w:rsid w:val="007D70F3"/>
    <w:rsid w:val="007D7A97"/>
    <w:rsid w:val="007D7FAF"/>
    <w:rsid w:val="007E09E7"/>
    <w:rsid w:val="007E134A"/>
    <w:rsid w:val="007E1591"/>
    <w:rsid w:val="007E249C"/>
    <w:rsid w:val="007E2921"/>
    <w:rsid w:val="007E3F1D"/>
    <w:rsid w:val="007E3F27"/>
    <w:rsid w:val="007E4802"/>
    <w:rsid w:val="007E48C6"/>
    <w:rsid w:val="007E4C03"/>
    <w:rsid w:val="007E4E57"/>
    <w:rsid w:val="007E4E5A"/>
    <w:rsid w:val="007E504E"/>
    <w:rsid w:val="007E5589"/>
    <w:rsid w:val="007E561A"/>
    <w:rsid w:val="007E581B"/>
    <w:rsid w:val="007E62FC"/>
    <w:rsid w:val="007E6B8C"/>
    <w:rsid w:val="007E7115"/>
    <w:rsid w:val="007E73BF"/>
    <w:rsid w:val="007E73C8"/>
    <w:rsid w:val="007E763D"/>
    <w:rsid w:val="007E77CC"/>
    <w:rsid w:val="007F19A9"/>
    <w:rsid w:val="007F1FBF"/>
    <w:rsid w:val="007F22A0"/>
    <w:rsid w:val="007F34AF"/>
    <w:rsid w:val="007F34B9"/>
    <w:rsid w:val="007F41D7"/>
    <w:rsid w:val="007F5249"/>
    <w:rsid w:val="007F5818"/>
    <w:rsid w:val="007F5DD5"/>
    <w:rsid w:val="007F6FCE"/>
    <w:rsid w:val="007F7256"/>
    <w:rsid w:val="007F7595"/>
    <w:rsid w:val="007F7EFA"/>
    <w:rsid w:val="008001E9"/>
    <w:rsid w:val="00800359"/>
    <w:rsid w:val="008006A1"/>
    <w:rsid w:val="00800DE4"/>
    <w:rsid w:val="00800EEA"/>
    <w:rsid w:val="008013BA"/>
    <w:rsid w:val="00801599"/>
    <w:rsid w:val="00801E16"/>
    <w:rsid w:val="00801E26"/>
    <w:rsid w:val="00802C67"/>
    <w:rsid w:val="00803C90"/>
    <w:rsid w:val="00804FBD"/>
    <w:rsid w:val="00805CC3"/>
    <w:rsid w:val="00806165"/>
    <w:rsid w:val="00806793"/>
    <w:rsid w:val="00806BAD"/>
    <w:rsid w:val="00806E32"/>
    <w:rsid w:val="00807173"/>
    <w:rsid w:val="008073DF"/>
    <w:rsid w:val="00807B85"/>
    <w:rsid w:val="00810098"/>
    <w:rsid w:val="008105A5"/>
    <w:rsid w:val="008107DA"/>
    <w:rsid w:val="0081160A"/>
    <w:rsid w:val="00811B90"/>
    <w:rsid w:val="008123BD"/>
    <w:rsid w:val="00813CA6"/>
    <w:rsid w:val="00813D71"/>
    <w:rsid w:val="00814470"/>
    <w:rsid w:val="008152DA"/>
    <w:rsid w:val="0081594B"/>
    <w:rsid w:val="00815A17"/>
    <w:rsid w:val="00815B1B"/>
    <w:rsid w:val="008164D7"/>
    <w:rsid w:val="0081679A"/>
    <w:rsid w:val="00816D09"/>
    <w:rsid w:val="00817A0B"/>
    <w:rsid w:val="0082049E"/>
    <w:rsid w:val="00820EE7"/>
    <w:rsid w:val="008213DD"/>
    <w:rsid w:val="0082161F"/>
    <w:rsid w:val="00821836"/>
    <w:rsid w:val="0082208F"/>
    <w:rsid w:val="0082264E"/>
    <w:rsid w:val="00822727"/>
    <w:rsid w:val="00822951"/>
    <w:rsid w:val="00822C32"/>
    <w:rsid w:val="008242CF"/>
    <w:rsid w:val="00824302"/>
    <w:rsid w:val="00824AC1"/>
    <w:rsid w:val="0082622F"/>
    <w:rsid w:val="0082652E"/>
    <w:rsid w:val="00826D27"/>
    <w:rsid w:val="00827670"/>
    <w:rsid w:val="00827A58"/>
    <w:rsid w:val="008307C5"/>
    <w:rsid w:val="00830843"/>
    <w:rsid w:val="008309F4"/>
    <w:rsid w:val="008317B0"/>
    <w:rsid w:val="00831A03"/>
    <w:rsid w:val="00831CF0"/>
    <w:rsid w:val="00831EBD"/>
    <w:rsid w:val="00831F08"/>
    <w:rsid w:val="008323A6"/>
    <w:rsid w:val="008326F0"/>
    <w:rsid w:val="00832708"/>
    <w:rsid w:val="008333B4"/>
    <w:rsid w:val="00833552"/>
    <w:rsid w:val="0083419C"/>
    <w:rsid w:val="00834E0E"/>
    <w:rsid w:val="00835EF2"/>
    <w:rsid w:val="00835F96"/>
    <w:rsid w:val="0083626C"/>
    <w:rsid w:val="008367F9"/>
    <w:rsid w:val="00836B42"/>
    <w:rsid w:val="00836D05"/>
    <w:rsid w:val="0083754F"/>
    <w:rsid w:val="00840273"/>
    <w:rsid w:val="00841126"/>
    <w:rsid w:val="008420F7"/>
    <w:rsid w:val="00842BEF"/>
    <w:rsid w:val="00842D63"/>
    <w:rsid w:val="00843590"/>
    <w:rsid w:val="00843B3A"/>
    <w:rsid w:val="00843F02"/>
    <w:rsid w:val="008445A9"/>
    <w:rsid w:val="008447D0"/>
    <w:rsid w:val="0084511F"/>
    <w:rsid w:val="00845199"/>
    <w:rsid w:val="0084637B"/>
    <w:rsid w:val="00846AB5"/>
    <w:rsid w:val="0084774A"/>
    <w:rsid w:val="00847F33"/>
    <w:rsid w:val="00850463"/>
    <w:rsid w:val="0085116E"/>
    <w:rsid w:val="00851A45"/>
    <w:rsid w:val="00853547"/>
    <w:rsid w:val="0085354C"/>
    <w:rsid w:val="00853E6E"/>
    <w:rsid w:val="0085499D"/>
    <w:rsid w:val="00855BB8"/>
    <w:rsid w:val="00856347"/>
    <w:rsid w:val="00856594"/>
    <w:rsid w:val="00856792"/>
    <w:rsid w:val="0085732B"/>
    <w:rsid w:val="00857CCC"/>
    <w:rsid w:val="00857DC0"/>
    <w:rsid w:val="00857F44"/>
    <w:rsid w:val="008600A2"/>
    <w:rsid w:val="00860846"/>
    <w:rsid w:val="00861ED2"/>
    <w:rsid w:val="008621FA"/>
    <w:rsid w:val="00862466"/>
    <w:rsid w:val="00862694"/>
    <w:rsid w:val="0086340D"/>
    <w:rsid w:val="008634E4"/>
    <w:rsid w:val="00863536"/>
    <w:rsid w:val="00863CEF"/>
    <w:rsid w:val="00863E40"/>
    <w:rsid w:val="00865AE0"/>
    <w:rsid w:val="00866139"/>
    <w:rsid w:val="0086631A"/>
    <w:rsid w:val="00866465"/>
    <w:rsid w:val="0086664D"/>
    <w:rsid w:val="008667B1"/>
    <w:rsid w:val="00866B02"/>
    <w:rsid w:val="00866D78"/>
    <w:rsid w:val="0086710F"/>
    <w:rsid w:val="008672D7"/>
    <w:rsid w:val="0087042D"/>
    <w:rsid w:val="0087078F"/>
    <w:rsid w:val="00870F0B"/>
    <w:rsid w:val="00871E33"/>
    <w:rsid w:val="00872278"/>
    <w:rsid w:val="00872707"/>
    <w:rsid w:val="008734F7"/>
    <w:rsid w:val="00874031"/>
    <w:rsid w:val="00875FBC"/>
    <w:rsid w:val="00876567"/>
    <w:rsid w:val="0087664C"/>
    <w:rsid w:val="00876CEA"/>
    <w:rsid w:val="0087714D"/>
    <w:rsid w:val="008771BF"/>
    <w:rsid w:val="00880021"/>
    <w:rsid w:val="0088219F"/>
    <w:rsid w:val="00882463"/>
    <w:rsid w:val="00882790"/>
    <w:rsid w:val="00882E1A"/>
    <w:rsid w:val="0088323E"/>
    <w:rsid w:val="008834C8"/>
    <w:rsid w:val="008848AF"/>
    <w:rsid w:val="00884EAC"/>
    <w:rsid w:val="0088648F"/>
    <w:rsid w:val="00886692"/>
    <w:rsid w:val="0088760A"/>
    <w:rsid w:val="00887D44"/>
    <w:rsid w:val="008904A4"/>
    <w:rsid w:val="00890F07"/>
    <w:rsid w:val="00891541"/>
    <w:rsid w:val="008916FB"/>
    <w:rsid w:val="00891A90"/>
    <w:rsid w:val="00891EA7"/>
    <w:rsid w:val="0089256B"/>
    <w:rsid w:val="00892E3C"/>
    <w:rsid w:val="008932E1"/>
    <w:rsid w:val="008934CD"/>
    <w:rsid w:val="00893585"/>
    <w:rsid w:val="00894121"/>
    <w:rsid w:val="00894681"/>
    <w:rsid w:val="008946FD"/>
    <w:rsid w:val="00894A26"/>
    <w:rsid w:val="00894A64"/>
    <w:rsid w:val="00894BB1"/>
    <w:rsid w:val="0089525E"/>
    <w:rsid w:val="008955EA"/>
    <w:rsid w:val="00895A6E"/>
    <w:rsid w:val="008963A1"/>
    <w:rsid w:val="008966B6"/>
    <w:rsid w:val="008970C5"/>
    <w:rsid w:val="0089779F"/>
    <w:rsid w:val="008A0EE3"/>
    <w:rsid w:val="008A0EED"/>
    <w:rsid w:val="008A19D7"/>
    <w:rsid w:val="008A2493"/>
    <w:rsid w:val="008A2BFC"/>
    <w:rsid w:val="008A2D4C"/>
    <w:rsid w:val="008A3360"/>
    <w:rsid w:val="008A37CF"/>
    <w:rsid w:val="008A3D51"/>
    <w:rsid w:val="008A3FAE"/>
    <w:rsid w:val="008A456F"/>
    <w:rsid w:val="008A5353"/>
    <w:rsid w:val="008A550A"/>
    <w:rsid w:val="008A6CC2"/>
    <w:rsid w:val="008A734B"/>
    <w:rsid w:val="008A795D"/>
    <w:rsid w:val="008A7E96"/>
    <w:rsid w:val="008B0DB3"/>
    <w:rsid w:val="008B0FA5"/>
    <w:rsid w:val="008B11FE"/>
    <w:rsid w:val="008B14DA"/>
    <w:rsid w:val="008B15C0"/>
    <w:rsid w:val="008B24DD"/>
    <w:rsid w:val="008B2C13"/>
    <w:rsid w:val="008B2F43"/>
    <w:rsid w:val="008B3402"/>
    <w:rsid w:val="008B3775"/>
    <w:rsid w:val="008B49C8"/>
    <w:rsid w:val="008B4C08"/>
    <w:rsid w:val="008B5298"/>
    <w:rsid w:val="008B54E4"/>
    <w:rsid w:val="008B5BA3"/>
    <w:rsid w:val="008B5CC9"/>
    <w:rsid w:val="008B65A5"/>
    <w:rsid w:val="008B6D72"/>
    <w:rsid w:val="008B79AB"/>
    <w:rsid w:val="008C0CCD"/>
    <w:rsid w:val="008C0E5A"/>
    <w:rsid w:val="008C13F2"/>
    <w:rsid w:val="008C162D"/>
    <w:rsid w:val="008C17D4"/>
    <w:rsid w:val="008C2B4F"/>
    <w:rsid w:val="008C303D"/>
    <w:rsid w:val="008C3296"/>
    <w:rsid w:val="008C3D5D"/>
    <w:rsid w:val="008C4698"/>
    <w:rsid w:val="008C4F10"/>
    <w:rsid w:val="008C515A"/>
    <w:rsid w:val="008C60F5"/>
    <w:rsid w:val="008C6484"/>
    <w:rsid w:val="008C6816"/>
    <w:rsid w:val="008C72B5"/>
    <w:rsid w:val="008C7CEF"/>
    <w:rsid w:val="008D189A"/>
    <w:rsid w:val="008D1C3A"/>
    <w:rsid w:val="008D38E6"/>
    <w:rsid w:val="008D4BE3"/>
    <w:rsid w:val="008D4D26"/>
    <w:rsid w:val="008D56B1"/>
    <w:rsid w:val="008D6F59"/>
    <w:rsid w:val="008D7A6E"/>
    <w:rsid w:val="008E0005"/>
    <w:rsid w:val="008E06BC"/>
    <w:rsid w:val="008E0952"/>
    <w:rsid w:val="008E0CA1"/>
    <w:rsid w:val="008E1A02"/>
    <w:rsid w:val="008E2516"/>
    <w:rsid w:val="008E3EA9"/>
    <w:rsid w:val="008E3F88"/>
    <w:rsid w:val="008E4203"/>
    <w:rsid w:val="008E4C02"/>
    <w:rsid w:val="008E4F61"/>
    <w:rsid w:val="008E54AD"/>
    <w:rsid w:val="008E645E"/>
    <w:rsid w:val="008E6931"/>
    <w:rsid w:val="008E7176"/>
    <w:rsid w:val="008E77F3"/>
    <w:rsid w:val="008E78A1"/>
    <w:rsid w:val="008E7A7A"/>
    <w:rsid w:val="008F03B9"/>
    <w:rsid w:val="008F08F1"/>
    <w:rsid w:val="008F0B95"/>
    <w:rsid w:val="008F117A"/>
    <w:rsid w:val="008F217A"/>
    <w:rsid w:val="008F2F3F"/>
    <w:rsid w:val="008F34DD"/>
    <w:rsid w:val="008F3716"/>
    <w:rsid w:val="008F44CD"/>
    <w:rsid w:val="008F48FB"/>
    <w:rsid w:val="008F4FBD"/>
    <w:rsid w:val="008F52BB"/>
    <w:rsid w:val="008F53F6"/>
    <w:rsid w:val="008F57E3"/>
    <w:rsid w:val="008F6527"/>
    <w:rsid w:val="008F6887"/>
    <w:rsid w:val="008F6FFB"/>
    <w:rsid w:val="008F7B84"/>
    <w:rsid w:val="008F7FCA"/>
    <w:rsid w:val="0090012C"/>
    <w:rsid w:val="00900516"/>
    <w:rsid w:val="00900784"/>
    <w:rsid w:val="00900AC7"/>
    <w:rsid w:val="00900EB7"/>
    <w:rsid w:val="0090187D"/>
    <w:rsid w:val="00901E53"/>
    <w:rsid w:val="009025CF"/>
    <w:rsid w:val="00902A65"/>
    <w:rsid w:val="00903427"/>
    <w:rsid w:val="00904910"/>
    <w:rsid w:val="00904D92"/>
    <w:rsid w:val="00904DAB"/>
    <w:rsid w:val="00905048"/>
    <w:rsid w:val="009052D0"/>
    <w:rsid w:val="00905892"/>
    <w:rsid w:val="00905C72"/>
    <w:rsid w:val="00907825"/>
    <w:rsid w:val="00907E5D"/>
    <w:rsid w:val="00907E72"/>
    <w:rsid w:val="00907ED6"/>
    <w:rsid w:val="00910094"/>
    <w:rsid w:val="00910470"/>
    <w:rsid w:val="0091102B"/>
    <w:rsid w:val="009112B0"/>
    <w:rsid w:val="00911365"/>
    <w:rsid w:val="00913EDA"/>
    <w:rsid w:val="00913FCD"/>
    <w:rsid w:val="0091452A"/>
    <w:rsid w:val="00914AA7"/>
    <w:rsid w:val="00914D3A"/>
    <w:rsid w:val="00914DAB"/>
    <w:rsid w:val="00914DC7"/>
    <w:rsid w:val="00914EE4"/>
    <w:rsid w:val="00915834"/>
    <w:rsid w:val="00915E26"/>
    <w:rsid w:val="00916477"/>
    <w:rsid w:val="00916A09"/>
    <w:rsid w:val="00916AE0"/>
    <w:rsid w:val="009170F1"/>
    <w:rsid w:val="0091743B"/>
    <w:rsid w:val="009175E2"/>
    <w:rsid w:val="00920AFF"/>
    <w:rsid w:val="00922108"/>
    <w:rsid w:val="009226FC"/>
    <w:rsid w:val="00923135"/>
    <w:rsid w:val="00923E72"/>
    <w:rsid w:val="009245F3"/>
    <w:rsid w:val="00924B6F"/>
    <w:rsid w:val="00925968"/>
    <w:rsid w:val="00925AD6"/>
    <w:rsid w:val="00925C65"/>
    <w:rsid w:val="00926FFD"/>
    <w:rsid w:val="00927D59"/>
    <w:rsid w:val="00930B28"/>
    <w:rsid w:val="009311F4"/>
    <w:rsid w:val="0093142C"/>
    <w:rsid w:val="00931989"/>
    <w:rsid w:val="00931ACF"/>
    <w:rsid w:val="00932077"/>
    <w:rsid w:val="00932369"/>
    <w:rsid w:val="00934456"/>
    <w:rsid w:val="009362FF"/>
    <w:rsid w:val="009366BF"/>
    <w:rsid w:val="009369C2"/>
    <w:rsid w:val="00936ACF"/>
    <w:rsid w:val="00936C0C"/>
    <w:rsid w:val="00936DD2"/>
    <w:rsid w:val="009379CF"/>
    <w:rsid w:val="00940E60"/>
    <w:rsid w:val="009410F2"/>
    <w:rsid w:val="0094179C"/>
    <w:rsid w:val="00941CE0"/>
    <w:rsid w:val="0094225F"/>
    <w:rsid w:val="00942681"/>
    <w:rsid w:val="00943367"/>
    <w:rsid w:val="00944F2B"/>
    <w:rsid w:val="00946158"/>
    <w:rsid w:val="00946208"/>
    <w:rsid w:val="00946397"/>
    <w:rsid w:val="00946D6A"/>
    <w:rsid w:val="009476E4"/>
    <w:rsid w:val="009479B5"/>
    <w:rsid w:val="00947EC5"/>
    <w:rsid w:val="00950A5E"/>
    <w:rsid w:val="00950F00"/>
    <w:rsid w:val="009510C8"/>
    <w:rsid w:val="0095165D"/>
    <w:rsid w:val="00952F17"/>
    <w:rsid w:val="00953B21"/>
    <w:rsid w:val="009545A8"/>
    <w:rsid w:val="00954B57"/>
    <w:rsid w:val="00956E59"/>
    <w:rsid w:val="0095737F"/>
    <w:rsid w:val="0095796B"/>
    <w:rsid w:val="00957AD7"/>
    <w:rsid w:val="00960883"/>
    <w:rsid w:val="00960924"/>
    <w:rsid w:val="0096162B"/>
    <w:rsid w:val="009616D2"/>
    <w:rsid w:val="00961D44"/>
    <w:rsid w:val="00962415"/>
    <w:rsid w:val="00962763"/>
    <w:rsid w:val="009634A3"/>
    <w:rsid w:val="00963A53"/>
    <w:rsid w:val="009640C4"/>
    <w:rsid w:val="0096420F"/>
    <w:rsid w:val="00964B39"/>
    <w:rsid w:val="00964FD8"/>
    <w:rsid w:val="00965C86"/>
    <w:rsid w:val="00965E96"/>
    <w:rsid w:val="00965ED1"/>
    <w:rsid w:val="00965FB6"/>
    <w:rsid w:val="0096667C"/>
    <w:rsid w:val="00966BED"/>
    <w:rsid w:val="00966C51"/>
    <w:rsid w:val="00966EB3"/>
    <w:rsid w:val="00967577"/>
    <w:rsid w:val="00967878"/>
    <w:rsid w:val="00970FA1"/>
    <w:rsid w:val="009711F8"/>
    <w:rsid w:val="00971305"/>
    <w:rsid w:val="00971436"/>
    <w:rsid w:val="00971752"/>
    <w:rsid w:val="009738C6"/>
    <w:rsid w:val="00973A81"/>
    <w:rsid w:val="00974085"/>
    <w:rsid w:val="009747FE"/>
    <w:rsid w:val="00974CB9"/>
    <w:rsid w:val="00974F24"/>
    <w:rsid w:val="00975374"/>
    <w:rsid w:val="00975F84"/>
    <w:rsid w:val="00977397"/>
    <w:rsid w:val="009774D3"/>
    <w:rsid w:val="00977827"/>
    <w:rsid w:val="00977ECE"/>
    <w:rsid w:val="009800B7"/>
    <w:rsid w:val="00980AE2"/>
    <w:rsid w:val="0098102B"/>
    <w:rsid w:val="0098119A"/>
    <w:rsid w:val="009822ED"/>
    <w:rsid w:val="00982B5B"/>
    <w:rsid w:val="00982D4D"/>
    <w:rsid w:val="00983FAF"/>
    <w:rsid w:val="00984274"/>
    <w:rsid w:val="00985913"/>
    <w:rsid w:val="009859CD"/>
    <w:rsid w:val="00985AD6"/>
    <w:rsid w:val="00985B06"/>
    <w:rsid w:val="00985B38"/>
    <w:rsid w:val="00985E74"/>
    <w:rsid w:val="00986222"/>
    <w:rsid w:val="00986AD9"/>
    <w:rsid w:val="00987433"/>
    <w:rsid w:val="009902A8"/>
    <w:rsid w:val="00990660"/>
    <w:rsid w:val="00991152"/>
    <w:rsid w:val="00991ADC"/>
    <w:rsid w:val="00992613"/>
    <w:rsid w:val="009928CE"/>
    <w:rsid w:val="00993F40"/>
    <w:rsid w:val="00994192"/>
    <w:rsid w:val="009947CE"/>
    <w:rsid w:val="0099495D"/>
    <w:rsid w:val="00994CCF"/>
    <w:rsid w:val="0099547A"/>
    <w:rsid w:val="00995C53"/>
    <w:rsid w:val="009961E6"/>
    <w:rsid w:val="0099778D"/>
    <w:rsid w:val="00997C83"/>
    <w:rsid w:val="009A0500"/>
    <w:rsid w:val="009A1232"/>
    <w:rsid w:val="009A188F"/>
    <w:rsid w:val="009A1D3C"/>
    <w:rsid w:val="009A2831"/>
    <w:rsid w:val="009A2CC6"/>
    <w:rsid w:val="009A2D9D"/>
    <w:rsid w:val="009A3082"/>
    <w:rsid w:val="009A3677"/>
    <w:rsid w:val="009A3E29"/>
    <w:rsid w:val="009A4EB1"/>
    <w:rsid w:val="009A5268"/>
    <w:rsid w:val="009A6D7E"/>
    <w:rsid w:val="009A6D84"/>
    <w:rsid w:val="009A6EAD"/>
    <w:rsid w:val="009A7CA7"/>
    <w:rsid w:val="009B0217"/>
    <w:rsid w:val="009B096E"/>
    <w:rsid w:val="009B1729"/>
    <w:rsid w:val="009B19AC"/>
    <w:rsid w:val="009B1DD4"/>
    <w:rsid w:val="009B1FE3"/>
    <w:rsid w:val="009B23B6"/>
    <w:rsid w:val="009B2D52"/>
    <w:rsid w:val="009B2F5F"/>
    <w:rsid w:val="009B4D94"/>
    <w:rsid w:val="009B5AF0"/>
    <w:rsid w:val="009B6AF4"/>
    <w:rsid w:val="009B7DAE"/>
    <w:rsid w:val="009B7EE9"/>
    <w:rsid w:val="009C111F"/>
    <w:rsid w:val="009C18DE"/>
    <w:rsid w:val="009C23B9"/>
    <w:rsid w:val="009C2C26"/>
    <w:rsid w:val="009C78D2"/>
    <w:rsid w:val="009D0106"/>
    <w:rsid w:val="009D0315"/>
    <w:rsid w:val="009D0CA4"/>
    <w:rsid w:val="009D0CD9"/>
    <w:rsid w:val="009D0F7E"/>
    <w:rsid w:val="009D11F7"/>
    <w:rsid w:val="009D219B"/>
    <w:rsid w:val="009D2F64"/>
    <w:rsid w:val="009D3220"/>
    <w:rsid w:val="009D43B0"/>
    <w:rsid w:val="009D487C"/>
    <w:rsid w:val="009D4E34"/>
    <w:rsid w:val="009D6846"/>
    <w:rsid w:val="009D6DB9"/>
    <w:rsid w:val="009D7B9F"/>
    <w:rsid w:val="009D7D6A"/>
    <w:rsid w:val="009D7E99"/>
    <w:rsid w:val="009E0326"/>
    <w:rsid w:val="009E1027"/>
    <w:rsid w:val="009E15BD"/>
    <w:rsid w:val="009E1A08"/>
    <w:rsid w:val="009E1AE6"/>
    <w:rsid w:val="009E1B1A"/>
    <w:rsid w:val="009E1D4D"/>
    <w:rsid w:val="009E1E85"/>
    <w:rsid w:val="009E2188"/>
    <w:rsid w:val="009E329D"/>
    <w:rsid w:val="009E3560"/>
    <w:rsid w:val="009E3ED2"/>
    <w:rsid w:val="009E43F2"/>
    <w:rsid w:val="009E44BE"/>
    <w:rsid w:val="009E5058"/>
    <w:rsid w:val="009E53A8"/>
    <w:rsid w:val="009E6305"/>
    <w:rsid w:val="009E686B"/>
    <w:rsid w:val="009E6C63"/>
    <w:rsid w:val="009E78FC"/>
    <w:rsid w:val="009F0328"/>
    <w:rsid w:val="009F159B"/>
    <w:rsid w:val="009F2D39"/>
    <w:rsid w:val="009F4BFF"/>
    <w:rsid w:val="009F5D75"/>
    <w:rsid w:val="009F5DF9"/>
    <w:rsid w:val="009F60F4"/>
    <w:rsid w:val="009F6848"/>
    <w:rsid w:val="009F685E"/>
    <w:rsid w:val="009F6F07"/>
    <w:rsid w:val="009F7680"/>
    <w:rsid w:val="00A003AF"/>
    <w:rsid w:val="00A01B07"/>
    <w:rsid w:val="00A01C08"/>
    <w:rsid w:val="00A01C3B"/>
    <w:rsid w:val="00A02693"/>
    <w:rsid w:val="00A029F5"/>
    <w:rsid w:val="00A033FE"/>
    <w:rsid w:val="00A03894"/>
    <w:rsid w:val="00A04EB4"/>
    <w:rsid w:val="00A04FF7"/>
    <w:rsid w:val="00A05673"/>
    <w:rsid w:val="00A05FC9"/>
    <w:rsid w:val="00A060E5"/>
    <w:rsid w:val="00A07713"/>
    <w:rsid w:val="00A1017F"/>
    <w:rsid w:val="00A1023A"/>
    <w:rsid w:val="00A10A75"/>
    <w:rsid w:val="00A10E8C"/>
    <w:rsid w:val="00A10F50"/>
    <w:rsid w:val="00A1117A"/>
    <w:rsid w:val="00A1217E"/>
    <w:rsid w:val="00A134C3"/>
    <w:rsid w:val="00A135A2"/>
    <w:rsid w:val="00A13890"/>
    <w:rsid w:val="00A142F8"/>
    <w:rsid w:val="00A168C0"/>
    <w:rsid w:val="00A16F9F"/>
    <w:rsid w:val="00A17F5C"/>
    <w:rsid w:val="00A205F1"/>
    <w:rsid w:val="00A20EAE"/>
    <w:rsid w:val="00A211A0"/>
    <w:rsid w:val="00A21295"/>
    <w:rsid w:val="00A2161B"/>
    <w:rsid w:val="00A21A86"/>
    <w:rsid w:val="00A227EF"/>
    <w:rsid w:val="00A22A00"/>
    <w:rsid w:val="00A23557"/>
    <w:rsid w:val="00A23A00"/>
    <w:rsid w:val="00A2405E"/>
    <w:rsid w:val="00A24090"/>
    <w:rsid w:val="00A24152"/>
    <w:rsid w:val="00A244BA"/>
    <w:rsid w:val="00A24DBE"/>
    <w:rsid w:val="00A252BB"/>
    <w:rsid w:val="00A26F57"/>
    <w:rsid w:val="00A27786"/>
    <w:rsid w:val="00A31380"/>
    <w:rsid w:val="00A31E30"/>
    <w:rsid w:val="00A31EFA"/>
    <w:rsid w:val="00A3377E"/>
    <w:rsid w:val="00A35222"/>
    <w:rsid w:val="00A357BC"/>
    <w:rsid w:val="00A36425"/>
    <w:rsid w:val="00A367F1"/>
    <w:rsid w:val="00A3736D"/>
    <w:rsid w:val="00A373F5"/>
    <w:rsid w:val="00A400A3"/>
    <w:rsid w:val="00A401B7"/>
    <w:rsid w:val="00A40762"/>
    <w:rsid w:val="00A40C29"/>
    <w:rsid w:val="00A4116F"/>
    <w:rsid w:val="00A417FF"/>
    <w:rsid w:val="00A41A57"/>
    <w:rsid w:val="00A41EC2"/>
    <w:rsid w:val="00A4233D"/>
    <w:rsid w:val="00A429E0"/>
    <w:rsid w:val="00A42E54"/>
    <w:rsid w:val="00A43532"/>
    <w:rsid w:val="00A4496A"/>
    <w:rsid w:val="00A45505"/>
    <w:rsid w:val="00A458D6"/>
    <w:rsid w:val="00A45B7D"/>
    <w:rsid w:val="00A467C8"/>
    <w:rsid w:val="00A46EC1"/>
    <w:rsid w:val="00A47F11"/>
    <w:rsid w:val="00A50BDC"/>
    <w:rsid w:val="00A510B4"/>
    <w:rsid w:val="00A51257"/>
    <w:rsid w:val="00A51750"/>
    <w:rsid w:val="00A51E0F"/>
    <w:rsid w:val="00A5200D"/>
    <w:rsid w:val="00A52772"/>
    <w:rsid w:val="00A529A1"/>
    <w:rsid w:val="00A52B3D"/>
    <w:rsid w:val="00A53856"/>
    <w:rsid w:val="00A5389E"/>
    <w:rsid w:val="00A54E31"/>
    <w:rsid w:val="00A564A6"/>
    <w:rsid w:val="00A56DCE"/>
    <w:rsid w:val="00A6050A"/>
    <w:rsid w:val="00A60975"/>
    <w:rsid w:val="00A614D6"/>
    <w:rsid w:val="00A617B9"/>
    <w:rsid w:val="00A6221C"/>
    <w:rsid w:val="00A6245D"/>
    <w:rsid w:val="00A62531"/>
    <w:rsid w:val="00A627D3"/>
    <w:rsid w:val="00A62B31"/>
    <w:rsid w:val="00A6386A"/>
    <w:rsid w:val="00A639EA"/>
    <w:rsid w:val="00A645AE"/>
    <w:rsid w:val="00A64C07"/>
    <w:rsid w:val="00A64E1F"/>
    <w:rsid w:val="00A64F5F"/>
    <w:rsid w:val="00A65096"/>
    <w:rsid w:val="00A653AD"/>
    <w:rsid w:val="00A653B5"/>
    <w:rsid w:val="00A66836"/>
    <w:rsid w:val="00A6750B"/>
    <w:rsid w:val="00A676B8"/>
    <w:rsid w:val="00A6791D"/>
    <w:rsid w:val="00A7035A"/>
    <w:rsid w:val="00A71934"/>
    <w:rsid w:val="00A719A1"/>
    <w:rsid w:val="00A71D3B"/>
    <w:rsid w:val="00A720F9"/>
    <w:rsid w:val="00A72240"/>
    <w:rsid w:val="00A72C6E"/>
    <w:rsid w:val="00A72F5A"/>
    <w:rsid w:val="00A731AE"/>
    <w:rsid w:val="00A73D16"/>
    <w:rsid w:val="00A74B44"/>
    <w:rsid w:val="00A74E62"/>
    <w:rsid w:val="00A75286"/>
    <w:rsid w:val="00A75D77"/>
    <w:rsid w:val="00A7675B"/>
    <w:rsid w:val="00A768BD"/>
    <w:rsid w:val="00A768EB"/>
    <w:rsid w:val="00A76BEF"/>
    <w:rsid w:val="00A76DA5"/>
    <w:rsid w:val="00A773A6"/>
    <w:rsid w:val="00A802C9"/>
    <w:rsid w:val="00A80303"/>
    <w:rsid w:val="00A816B4"/>
    <w:rsid w:val="00A82204"/>
    <w:rsid w:val="00A8260B"/>
    <w:rsid w:val="00A82948"/>
    <w:rsid w:val="00A82F47"/>
    <w:rsid w:val="00A83F67"/>
    <w:rsid w:val="00A84F72"/>
    <w:rsid w:val="00A85075"/>
    <w:rsid w:val="00A8523C"/>
    <w:rsid w:val="00A85E82"/>
    <w:rsid w:val="00A863D1"/>
    <w:rsid w:val="00A86BC6"/>
    <w:rsid w:val="00A87278"/>
    <w:rsid w:val="00A902B1"/>
    <w:rsid w:val="00A903DA"/>
    <w:rsid w:val="00A90D38"/>
    <w:rsid w:val="00A91151"/>
    <w:rsid w:val="00A9249D"/>
    <w:rsid w:val="00A9281E"/>
    <w:rsid w:val="00A93158"/>
    <w:rsid w:val="00A933F2"/>
    <w:rsid w:val="00A93735"/>
    <w:rsid w:val="00A93962"/>
    <w:rsid w:val="00A93A63"/>
    <w:rsid w:val="00A93BA4"/>
    <w:rsid w:val="00A949CF"/>
    <w:rsid w:val="00A94E53"/>
    <w:rsid w:val="00A94F0E"/>
    <w:rsid w:val="00A950B0"/>
    <w:rsid w:val="00A953A7"/>
    <w:rsid w:val="00A95A69"/>
    <w:rsid w:val="00A95CD0"/>
    <w:rsid w:val="00A9634B"/>
    <w:rsid w:val="00A9649B"/>
    <w:rsid w:val="00A966EA"/>
    <w:rsid w:val="00A96CFF"/>
    <w:rsid w:val="00A97EEC"/>
    <w:rsid w:val="00AA0021"/>
    <w:rsid w:val="00AA0D95"/>
    <w:rsid w:val="00AA0F73"/>
    <w:rsid w:val="00AA22F9"/>
    <w:rsid w:val="00AA2C45"/>
    <w:rsid w:val="00AA2CA5"/>
    <w:rsid w:val="00AA35AA"/>
    <w:rsid w:val="00AA363F"/>
    <w:rsid w:val="00AA3EDE"/>
    <w:rsid w:val="00AA3F13"/>
    <w:rsid w:val="00AA4B3E"/>
    <w:rsid w:val="00AA5109"/>
    <w:rsid w:val="00AA686A"/>
    <w:rsid w:val="00AA693B"/>
    <w:rsid w:val="00AA6CD0"/>
    <w:rsid w:val="00AA6E44"/>
    <w:rsid w:val="00AA7CBE"/>
    <w:rsid w:val="00AB0BAC"/>
    <w:rsid w:val="00AB1454"/>
    <w:rsid w:val="00AB1ECA"/>
    <w:rsid w:val="00AB3574"/>
    <w:rsid w:val="00AB3D9C"/>
    <w:rsid w:val="00AB47D4"/>
    <w:rsid w:val="00AB4A53"/>
    <w:rsid w:val="00AB57B4"/>
    <w:rsid w:val="00AB653F"/>
    <w:rsid w:val="00AB71C1"/>
    <w:rsid w:val="00AC0CA7"/>
    <w:rsid w:val="00AC0F27"/>
    <w:rsid w:val="00AC1023"/>
    <w:rsid w:val="00AC1944"/>
    <w:rsid w:val="00AC29F4"/>
    <w:rsid w:val="00AC2EFE"/>
    <w:rsid w:val="00AC2F57"/>
    <w:rsid w:val="00AC3771"/>
    <w:rsid w:val="00AC47E9"/>
    <w:rsid w:val="00AC488B"/>
    <w:rsid w:val="00AC4D38"/>
    <w:rsid w:val="00AC4E01"/>
    <w:rsid w:val="00AC5790"/>
    <w:rsid w:val="00AC624D"/>
    <w:rsid w:val="00AC63AD"/>
    <w:rsid w:val="00AC6FE9"/>
    <w:rsid w:val="00AC719C"/>
    <w:rsid w:val="00AC782B"/>
    <w:rsid w:val="00AC7F23"/>
    <w:rsid w:val="00AD00E3"/>
    <w:rsid w:val="00AD0709"/>
    <w:rsid w:val="00AD0791"/>
    <w:rsid w:val="00AD1698"/>
    <w:rsid w:val="00AD224D"/>
    <w:rsid w:val="00AD22EC"/>
    <w:rsid w:val="00AD2B8F"/>
    <w:rsid w:val="00AD342A"/>
    <w:rsid w:val="00AD44A5"/>
    <w:rsid w:val="00AD4A0A"/>
    <w:rsid w:val="00AD507A"/>
    <w:rsid w:val="00AD5C4F"/>
    <w:rsid w:val="00AD6376"/>
    <w:rsid w:val="00AD6650"/>
    <w:rsid w:val="00AD69AE"/>
    <w:rsid w:val="00AD6A09"/>
    <w:rsid w:val="00AD6B3B"/>
    <w:rsid w:val="00AD6EAA"/>
    <w:rsid w:val="00AD6FA8"/>
    <w:rsid w:val="00AD7414"/>
    <w:rsid w:val="00AD7829"/>
    <w:rsid w:val="00AD7A19"/>
    <w:rsid w:val="00AE047C"/>
    <w:rsid w:val="00AE0640"/>
    <w:rsid w:val="00AE0782"/>
    <w:rsid w:val="00AE1354"/>
    <w:rsid w:val="00AE162A"/>
    <w:rsid w:val="00AE1B1E"/>
    <w:rsid w:val="00AE200F"/>
    <w:rsid w:val="00AE25B9"/>
    <w:rsid w:val="00AE2667"/>
    <w:rsid w:val="00AE271E"/>
    <w:rsid w:val="00AE283D"/>
    <w:rsid w:val="00AE2B48"/>
    <w:rsid w:val="00AE31B6"/>
    <w:rsid w:val="00AE37BD"/>
    <w:rsid w:val="00AE4B6E"/>
    <w:rsid w:val="00AE5803"/>
    <w:rsid w:val="00AE583E"/>
    <w:rsid w:val="00AE6AC2"/>
    <w:rsid w:val="00AE7563"/>
    <w:rsid w:val="00AF0888"/>
    <w:rsid w:val="00AF0889"/>
    <w:rsid w:val="00AF0E45"/>
    <w:rsid w:val="00AF22A9"/>
    <w:rsid w:val="00AF24A0"/>
    <w:rsid w:val="00AF2E08"/>
    <w:rsid w:val="00AF3896"/>
    <w:rsid w:val="00AF3F6F"/>
    <w:rsid w:val="00AF5A5C"/>
    <w:rsid w:val="00AF60B1"/>
    <w:rsid w:val="00AF6A83"/>
    <w:rsid w:val="00AF7F4E"/>
    <w:rsid w:val="00AF7F5C"/>
    <w:rsid w:val="00B00B44"/>
    <w:rsid w:val="00B00DD6"/>
    <w:rsid w:val="00B00EA1"/>
    <w:rsid w:val="00B013B0"/>
    <w:rsid w:val="00B014BA"/>
    <w:rsid w:val="00B017E6"/>
    <w:rsid w:val="00B01F41"/>
    <w:rsid w:val="00B022F4"/>
    <w:rsid w:val="00B0242B"/>
    <w:rsid w:val="00B0359A"/>
    <w:rsid w:val="00B045FC"/>
    <w:rsid w:val="00B0529B"/>
    <w:rsid w:val="00B06462"/>
    <w:rsid w:val="00B075E8"/>
    <w:rsid w:val="00B076FC"/>
    <w:rsid w:val="00B07EA6"/>
    <w:rsid w:val="00B07ECC"/>
    <w:rsid w:val="00B07FE1"/>
    <w:rsid w:val="00B1028F"/>
    <w:rsid w:val="00B1058D"/>
    <w:rsid w:val="00B1208B"/>
    <w:rsid w:val="00B1239D"/>
    <w:rsid w:val="00B12E5A"/>
    <w:rsid w:val="00B12EC5"/>
    <w:rsid w:val="00B1311A"/>
    <w:rsid w:val="00B13185"/>
    <w:rsid w:val="00B137F1"/>
    <w:rsid w:val="00B139EC"/>
    <w:rsid w:val="00B144BF"/>
    <w:rsid w:val="00B161F8"/>
    <w:rsid w:val="00B1669C"/>
    <w:rsid w:val="00B169DF"/>
    <w:rsid w:val="00B16AA5"/>
    <w:rsid w:val="00B16ED0"/>
    <w:rsid w:val="00B178C5"/>
    <w:rsid w:val="00B17A2B"/>
    <w:rsid w:val="00B17BA5"/>
    <w:rsid w:val="00B17C94"/>
    <w:rsid w:val="00B203CB"/>
    <w:rsid w:val="00B20696"/>
    <w:rsid w:val="00B2070A"/>
    <w:rsid w:val="00B20EF9"/>
    <w:rsid w:val="00B2120C"/>
    <w:rsid w:val="00B22A4E"/>
    <w:rsid w:val="00B22F32"/>
    <w:rsid w:val="00B23083"/>
    <w:rsid w:val="00B235F9"/>
    <w:rsid w:val="00B238A1"/>
    <w:rsid w:val="00B23D32"/>
    <w:rsid w:val="00B24534"/>
    <w:rsid w:val="00B25515"/>
    <w:rsid w:val="00B277BE"/>
    <w:rsid w:val="00B27F07"/>
    <w:rsid w:val="00B305B5"/>
    <w:rsid w:val="00B31598"/>
    <w:rsid w:val="00B3161F"/>
    <w:rsid w:val="00B322F5"/>
    <w:rsid w:val="00B323AA"/>
    <w:rsid w:val="00B32720"/>
    <w:rsid w:val="00B3309D"/>
    <w:rsid w:val="00B33310"/>
    <w:rsid w:val="00B34270"/>
    <w:rsid w:val="00B34443"/>
    <w:rsid w:val="00B34683"/>
    <w:rsid w:val="00B349D3"/>
    <w:rsid w:val="00B36196"/>
    <w:rsid w:val="00B366CB"/>
    <w:rsid w:val="00B376FD"/>
    <w:rsid w:val="00B408BB"/>
    <w:rsid w:val="00B40C61"/>
    <w:rsid w:val="00B40F1C"/>
    <w:rsid w:val="00B41039"/>
    <w:rsid w:val="00B412D7"/>
    <w:rsid w:val="00B4154D"/>
    <w:rsid w:val="00B41A24"/>
    <w:rsid w:val="00B4207B"/>
    <w:rsid w:val="00B424DD"/>
    <w:rsid w:val="00B42637"/>
    <w:rsid w:val="00B42682"/>
    <w:rsid w:val="00B42D06"/>
    <w:rsid w:val="00B43245"/>
    <w:rsid w:val="00B43E18"/>
    <w:rsid w:val="00B44C59"/>
    <w:rsid w:val="00B45A73"/>
    <w:rsid w:val="00B466E1"/>
    <w:rsid w:val="00B51129"/>
    <w:rsid w:val="00B512EE"/>
    <w:rsid w:val="00B51311"/>
    <w:rsid w:val="00B51589"/>
    <w:rsid w:val="00B51B37"/>
    <w:rsid w:val="00B51CA3"/>
    <w:rsid w:val="00B52457"/>
    <w:rsid w:val="00B52E52"/>
    <w:rsid w:val="00B53343"/>
    <w:rsid w:val="00B5342F"/>
    <w:rsid w:val="00B53578"/>
    <w:rsid w:val="00B53C07"/>
    <w:rsid w:val="00B53DAA"/>
    <w:rsid w:val="00B543DB"/>
    <w:rsid w:val="00B5488F"/>
    <w:rsid w:val="00B54F33"/>
    <w:rsid w:val="00B54FEB"/>
    <w:rsid w:val="00B55D36"/>
    <w:rsid w:val="00B57659"/>
    <w:rsid w:val="00B6090E"/>
    <w:rsid w:val="00B60E64"/>
    <w:rsid w:val="00B6130D"/>
    <w:rsid w:val="00B617EC"/>
    <w:rsid w:val="00B61A59"/>
    <w:rsid w:val="00B61F72"/>
    <w:rsid w:val="00B62064"/>
    <w:rsid w:val="00B634C2"/>
    <w:rsid w:val="00B634E0"/>
    <w:rsid w:val="00B63C7E"/>
    <w:rsid w:val="00B66337"/>
    <w:rsid w:val="00B665F8"/>
    <w:rsid w:val="00B675FE"/>
    <w:rsid w:val="00B6792E"/>
    <w:rsid w:val="00B70076"/>
    <w:rsid w:val="00B70DF7"/>
    <w:rsid w:val="00B714F4"/>
    <w:rsid w:val="00B71779"/>
    <w:rsid w:val="00B72241"/>
    <w:rsid w:val="00B72679"/>
    <w:rsid w:val="00B72B36"/>
    <w:rsid w:val="00B72C29"/>
    <w:rsid w:val="00B7333E"/>
    <w:rsid w:val="00B748EB"/>
    <w:rsid w:val="00B74C37"/>
    <w:rsid w:val="00B74C90"/>
    <w:rsid w:val="00B751A9"/>
    <w:rsid w:val="00B75620"/>
    <w:rsid w:val="00B76796"/>
    <w:rsid w:val="00B77207"/>
    <w:rsid w:val="00B772EC"/>
    <w:rsid w:val="00B7734F"/>
    <w:rsid w:val="00B7791E"/>
    <w:rsid w:val="00B77A43"/>
    <w:rsid w:val="00B77BA6"/>
    <w:rsid w:val="00B77E4D"/>
    <w:rsid w:val="00B77FB2"/>
    <w:rsid w:val="00B8069C"/>
    <w:rsid w:val="00B80AE8"/>
    <w:rsid w:val="00B81106"/>
    <w:rsid w:val="00B81248"/>
    <w:rsid w:val="00B81782"/>
    <w:rsid w:val="00B81981"/>
    <w:rsid w:val="00B825B7"/>
    <w:rsid w:val="00B857FB"/>
    <w:rsid w:val="00B85B4B"/>
    <w:rsid w:val="00B85BB7"/>
    <w:rsid w:val="00B86147"/>
    <w:rsid w:val="00B86633"/>
    <w:rsid w:val="00B86F99"/>
    <w:rsid w:val="00B87D0C"/>
    <w:rsid w:val="00B87F8B"/>
    <w:rsid w:val="00B90E79"/>
    <w:rsid w:val="00B91A8E"/>
    <w:rsid w:val="00B920CF"/>
    <w:rsid w:val="00B92548"/>
    <w:rsid w:val="00B939A2"/>
    <w:rsid w:val="00B93BC9"/>
    <w:rsid w:val="00B93F40"/>
    <w:rsid w:val="00B94FA2"/>
    <w:rsid w:val="00B951FA"/>
    <w:rsid w:val="00B96A89"/>
    <w:rsid w:val="00B9725C"/>
    <w:rsid w:val="00B9733D"/>
    <w:rsid w:val="00B97516"/>
    <w:rsid w:val="00B9760C"/>
    <w:rsid w:val="00B9799B"/>
    <w:rsid w:val="00BA0BCD"/>
    <w:rsid w:val="00BA4D41"/>
    <w:rsid w:val="00BA589B"/>
    <w:rsid w:val="00BA595A"/>
    <w:rsid w:val="00BA59F2"/>
    <w:rsid w:val="00BA5C85"/>
    <w:rsid w:val="00BA70B9"/>
    <w:rsid w:val="00BA77C0"/>
    <w:rsid w:val="00BA7D74"/>
    <w:rsid w:val="00BB06F1"/>
    <w:rsid w:val="00BB0D78"/>
    <w:rsid w:val="00BB24C7"/>
    <w:rsid w:val="00BB33D0"/>
    <w:rsid w:val="00BB52EB"/>
    <w:rsid w:val="00BB576B"/>
    <w:rsid w:val="00BB6550"/>
    <w:rsid w:val="00BB7081"/>
    <w:rsid w:val="00BB72A9"/>
    <w:rsid w:val="00BB7B87"/>
    <w:rsid w:val="00BB7E12"/>
    <w:rsid w:val="00BC0034"/>
    <w:rsid w:val="00BC0FB4"/>
    <w:rsid w:val="00BC2183"/>
    <w:rsid w:val="00BC3F96"/>
    <w:rsid w:val="00BC41C9"/>
    <w:rsid w:val="00BC5033"/>
    <w:rsid w:val="00BC5682"/>
    <w:rsid w:val="00BC5BF2"/>
    <w:rsid w:val="00BC6121"/>
    <w:rsid w:val="00BC6463"/>
    <w:rsid w:val="00BC64CE"/>
    <w:rsid w:val="00BC7DB3"/>
    <w:rsid w:val="00BD09A3"/>
    <w:rsid w:val="00BD0B69"/>
    <w:rsid w:val="00BD0C8D"/>
    <w:rsid w:val="00BD0D05"/>
    <w:rsid w:val="00BD0D50"/>
    <w:rsid w:val="00BD12D9"/>
    <w:rsid w:val="00BD15BF"/>
    <w:rsid w:val="00BD193D"/>
    <w:rsid w:val="00BD2479"/>
    <w:rsid w:val="00BD294D"/>
    <w:rsid w:val="00BD2C38"/>
    <w:rsid w:val="00BD30D5"/>
    <w:rsid w:val="00BD33DA"/>
    <w:rsid w:val="00BD3642"/>
    <w:rsid w:val="00BD407A"/>
    <w:rsid w:val="00BD4788"/>
    <w:rsid w:val="00BD6096"/>
    <w:rsid w:val="00BD703C"/>
    <w:rsid w:val="00BE0B31"/>
    <w:rsid w:val="00BE10BC"/>
    <w:rsid w:val="00BE12ED"/>
    <w:rsid w:val="00BE1489"/>
    <w:rsid w:val="00BE1B12"/>
    <w:rsid w:val="00BE33C6"/>
    <w:rsid w:val="00BE3719"/>
    <w:rsid w:val="00BE392E"/>
    <w:rsid w:val="00BE3D7B"/>
    <w:rsid w:val="00BE479A"/>
    <w:rsid w:val="00BE4ACD"/>
    <w:rsid w:val="00BE55D1"/>
    <w:rsid w:val="00BE5C06"/>
    <w:rsid w:val="00BE6686"/>
    <w:rsid w:val="00BE6993"/>
    <w:rsid w:val="00BE6F7E"/>
    <w:rsid w:val="00BE7827"/>
    <w:rsid w:val="00BF0915"/>
    <w:rsid w:val="00BF0B7A"/>
    <w:rsid w:val="00BF1119"/>
    <w:rsid w:val="00BF1730"/>
    <w:rsid w:val="00BF2224"/>
    <w:rsid w:val="00BF24E2"/>
    <w:rsid w:val="00BF251E"/>
    <w:rsid w:val="00BF2542"/>
    <w:rsid w:val="00BF2A57"/>
    <w:rsid w:val="00BF3640"/>
    <w:rsid w:val="00BF4BD7"/>
    <w:rsid w:val="00BF5311"/>
    <w:rsid w:val="00BF5DB0"/>
    <w:rsid w:val="00BF6A63"/>
    <w:rsid w:val="00BF6F4A"/>
    <w:rsid w:val="00BF7626"/>
    <w:rsid w:val="00BF791B"/>
    <w:rsid w:val="00C000D0"/>
    <w:rsid w:val="00C00DB4"/>
    <w:rsid w:val="00C02F9D"/>
    <w:rsid w:val="00C03913"/>
    <w:rsid w:val="00C04362"/>
    <w:rsid w:val="00C049E0"/>
    <w:rsid w:val="00C04D9C"/>
    <w:rsid w:val="00C04F0D"/>
    <w:rsid w:val="00C051A4"/>
    <w:rsid w:val="00C05515"/>
    <w:rsid w:val="00C06635"/>
    <w:rsid w:val="00C06F4A"/>
    <w:rsid w:val="00C07445"/>
    <w:rsid w:val="00C075B9"/>
    <w:rsid w:val="00C07967"/>
    <w:rsid w:val="00C10314"/>
    <w:rsid w:val="00C103BD"/>
    <w:rsid w:val="00C108B0"/>
    <w:rsid w:val="00C10DFD"/>
    <w:rsid w:val="00C10EB0"/>
    <w:rsid w:val="00C11702"/>
    <w:rsid w:val="00C1171E"/>
    <w:rsid w:val="00C11FEF"/>
    <w:rsid w:val="00C13D3B"/>
    <w:rsid w:val="00C13F02"/>
    <w:rsid w:val="00C14077"/>
    <w:rsid w:val="00C14513"/>
    <w:rsid w:val="00C14BC1"/>
    <w:rsid w:val="00C1518A"/>
    <w:rsid w:val="00C15202"/>
    <w:rsid w:val="00C15992"/>
    <w:rsid w:val="00C159C5"/>
    <w:rsid w:val="00C160CB"/>
    <w:rsid w:val="00C165CC"/>
    <w:rsid w:val="00C16A6C"/>
    <w:rsid w:val="00C16AA6"/>
    <w:rsid w:val="00C174AA"/>
    <w:rsid w:val="00C175DD"/>
    <w:rsid w:val="00C21927"/>
    <w:rsid w:val="00C21DB2"/>
    <w:rsid w:val="00C226F4"/>
    <w:rsid w:val="00C22A7E"/>
    <w:rsid w:val="00C23261"/>
    <w:rsid w:val="00C2362E"/>
    <w:rsid w:val="00C23832"/>
    <w:rsid w:val="00C23EBA"/>
    <w:rsid w:val="00C2400D"/>
    <w:rsid w:val="00C24442"/>
    <w:rsid w:val="00C24726"/>
    <w:rsid w:val="00C25488"/>
    <w:rsid w:val="00C25B93"/>
    <w:rsid w:val="00C25F2B"/>
    <w:rsid w:val="00C265BD"/>
    <w:rsid w:val="00C26892"/>
    <w:rsid w:val="00C27042"/>
    <w:rsid w:val="00C30367"/>
    <w:rsid w:val="00C30BD6"/>
    <w:rsid w:val="00C3155E"/>
    <w:rsid w:val="00C31A50"/>
    <w:rsid w:val="00C31FE9"/>
    <w:rsid w:val="00C32425"/>
    <w:rsid w:val="00C3289A"/>
    <w:rsid w:val="00C34016"/>
    <w:rsid w:val="00C347C9"/>
    <w:rsid w:val="00C34BA3"/>
    <w:rsid w:val="00C35225"/>
    <w:rsid w:val="00C368F4"/>
    <w:rsid w:val="00C378CC"/>
    <w:rsid w:val="00C37E0B"/>
    <w:rsid w:val="00C4074C"/>
    <w:rsid w:val="00C40809"/>
    <w:rsid w:val="00C40AB0"/>
    <w:rsid w:val="00C40ECD"/>
    <w:rsid w:val="00C40FA5"/>
    <w:rsid w:val="00C4270A"/>
    <w:rsid w:val="00C42C21"/>
    <w:rsid w:val="00C43827"/>
    <w:rsid w:val="00C44102"/>
    <w:rsid w:val="00C455E3"/>
    <w:rsid w:val="00C45ADB"/>
    <w:rsid w:val="00C45D49"/>
    <w:rsid w:val="00C46728"/>
    <w:rsid w:val="00C469D8"/>
    <w:rsid w:val="00C46BFC"/>
    <w:rsid w:val="00C478C1"/>
    <w:rsid w:val="00C47C15"/>
    <w:rsid w:val="00C5053A"/>
    <w:rsid w:val="00C5099F"/>
    <w:rsid w:val="00C50BB9"/>
    <w:rsid w:val="00C50E51"/>
    <w:rsid w:val="00C518E8"/>
    <w:rsid w:val="00C51BE0"/>
    <w:rsid w:val="00C521EE"/>
    <w:rsid w:val="00C52902"/>
    <w:rsid w:val="00C52B49"/>
    <w:rsid w:val="00C52E6D"/>
    <w:rsid w:val="00C52FA0"/>
    <w:rsid w:val="00C53318"/>
    <w:rsid w:val="00C536EA"/>
    <w:rsid w:val="00C53B2E"/>
    <w:rsid w:val="00C54047"/>
    <w:rsid w:val="00C544A8"/>
    <w:rsid w:val="00C547CD"/>
    <w:rsid w:val="00C54AC4"/>
    <w:rsid w:val="00C55FA4"/>
    <w:rsid w:val="00C565DF"/>
    <w:rsid w:val="00C5694A"/>
    <w:rsid w:val="00C56F3B"/>
    <w:rsid w:val="00C5725C"/>
    <w:rsid w:val="00C57363"/>
    <w:rsid w:val="00C600B5"/>
    <w:rsid w:val="00C6086A"/>
    <w:rsid w:val="00C60BB4"/>
    <w:rsid w:val="00C610FA"/>
    <w:rsid w:val="00C62310"/>
    <w:rsid w:val="00C6321D"/>
    <w:rsid w:val="00C6339F"/>
    <w:rsid w:val="00C637DB"/>
    <w:rsid w:val="00C63BEA"/>
    <w:rsid w:val="00C63EF5"/>
    <w:rsid w:val="00C64A1C"/>
    <w:rsid w:val="00C64F91"/>
    <w:rsid w:val="00C65203"/>
    <w:rsid w:val="00C65AA0"/>
    <w:rsid w:val="00C670EE"/>
    <w:rsid w:val="00C67D3B"/>
    <w:rsid w:val="00C70B0B"/>
    <w:rsid w:val="00C70E46"/>
    <w:rsid w:val="00C7100C"/>
    <w:rsid w:val="00C71968"/>
    <w:rsid w:val="00C729C3"/>
    <w:rsid w:val="00C72DF4"/>
    <w:rsid w:val="00C735E9"/>
    <w:rsid w:val="00C73656"/>
    <w:rsid w:val="00C7397C"/>
    <w:rsid w:val="00C7416C"/>
    <w:rsid w:val="00C7454C"/>
    <w:rsid w:val="00C74662"/>
    <w:rsid w:val="00C74E67"/>
    <w:rsid w:val="00C75624"/>
    <w:rsid w:val="00C75D2F"/>
    <w:rsid w:val="00C76448"/>
    <w:rsid w:val="00C76690"/>
    <w:rsid w:val="00C76C52"/>
    <w:rsid w:val="00C76CE6"/>
    <w:rsid w:val="00C777D4"/>
    <w:rsid w:val="00C8039D"/>
    <w:rsid w:val="00C80D4A"/>
    <w:rsid w:val="00C81593"/>
    <w:rsid w:val="00C825CB"/>
    <w:rsid w:val="00C82B78"/>
    <w:rsid w:val="00C8358B"/>
    <w:rsid w:val="00C83B06"/>
    <w:rsid w:val="00C83B28"/>
    <w:rsid w:val="00C84ABD"/>
    <w:rsid w:val="00C8527F"/>
    <w:rsid w:val="00C856EF"/>
    <w:rsid w:val="00C856F5"/>
    <w:rsid w:val="00C85944"/>
    <w:rsid w:val="00C85C32"/>
    <w:rsid w:val="00C85D25"/>
    <w:rsid w:val="00C85D82"/>
    <w:rsid w:val="00C86361"/>
    <w:rsid w:val="00C864C6"/>
    <w:rsid w:val="00C868FE"/>
    <w:rsid w:val="00C87F6A"/>
    <w:rsid w:val="00C9048F"/>
    <w:rsid w:val="00C907A0"/>
    <w:rsid w:val="00C90FEF"/>
    <w:rsid w:val="00C9121F"/>
    <w:rsid w:val="00C9141D"/>
    <w:rsid w:val="00C92570"/>
    <w:rsid w:val="00C92A54"/>
    <w:rsid w:val="00C92A99"/>
    <w:rsid w:val="00C93077"/>
    <w:rsid w:val="00C9336B"/>
    <w:rsid w:val="00C933CC"/>
    <w:rsid w:val="00C933F9"/>
    <w:rsid w:val="00C937E2"/>
    <w:rsid w:val="00C93E9F"/>
    <w:rsid w:val="00C9444E"/>
    <w:rsid w:val="00C947B8"/>
    <w:rsid w:val="00C95AC1"/>
    <w:rsid w:val="00C96986"/>
    <w:rsid w:val="00C96ECD"/>
    <w:rsid w:val="00C976BC"/>
    <w:rsid w:val="00CA0D06"/>
    <w:rsid w:val="00CA1262"/>
    <w:rsid w:val="00CA17EE"/>
    <w:rsid w:val="00CA1EDE"/>
    <w:rsid w:val="00CA24CE"/>
    <w:rsid w:val="00CA28E3"/>
    <w:rsid w:val="00CA3222"/>
    <w:rsid w:val="00CA47ED"/>
    <w:rsid w:val="00CA4DED"/>
    <w:rsid w:val="00CA5805"/>
    <w:rsid w:val="00CA5A8D"/>
    <w:rsid w:val="00CA6096"/>
    <w:rsid w:val="00CA60E3"/>
    <w:rsid w:val="00CA6C8B"/>
    <w:rsid w:val="00CA6DCA"/>
    <w:rsid w:val="00CB0388"/>
    <w:rsid w:val="00CB0680"/>
    <w:rsid w:val="00CB13C1"/>
    <w:rsid w:val="00CB15D3"/>
    <w:rsid w:val="00CB1829"/>
    <w:rsid w:val="00CB1C78"/>
    <w:rsid w:val="00CB1D0E"/>
    <w:rsid w:val="00CB1EF2"/>
    <w:rsid w:val="00CB27BB"/>
    <w:rsid w:val="00CB3C1F"/>
    <w:rsid w:val="00CB4230"/>
    <w:rsid w:val="00CB4485"/>
    <w:rsid w:val="00CB470C"/>
    <w:rsid w:val="00CB52A0"/>
    <w:rsid w:val="00CB548B"/>
    <w:rsid w:val="00CB6236"/>
    <w:rsid w:val="00CB6328"/>
    <w:rsid w:val="00CB65C7"/>
    <w:rsid w:val="00CB68B0"/>
    <w:rsid w:val="00CB7532"/>
    <w:rsid w:val="00CB7A31"/>
    <w:rsid w:val="00CB7F32"/>
    <w:rsid w:val="00CC07C5"/>
    <w:rsid w:val="00CC0EB4"/>
    <w:rsid w:val="00CC23B7"/>
    <w:rsid w:val="00CC2881"/>
    <w:rsid w:val="00CC351A"/>
    <w:rsid w:val="00CC416B"/>
    <w:rsid w:val="00CC46C1"/>
    <w:rsid w:val="00CC553A"/>
    <w:rsid w:val="00CC5A9B"/>
    <w:rsid w:val="00CC6787"/>
    <w:rsid w:val="00CC708E"/>
    <w:rsid w:val="00CD04B9"/>
    <w:rsid w:val="00CD0595"/>
    <w:rsid w:val="00CD06C6"/>
    <w:rsid w:val="00CD0D78"/>
    <w:rsid w:val="00CD0EB1"/>
    <w:rsid w:val="00CD0EDF"/>
    <w:rsid w:val="00CD138C"/>
    <w:rsid w:val="00CD2067"/>
    <w:rsid w:val="00CD24F4"/>
    <w:rsid w:val="00CD2A09"/>
    <w:rsid w:val="00CD2FFB"/>
    <w:rsid w:val="00CD333E"/>
    <w:rsid w:val="00CD33AD"/>
    <w:rsid w:val="00CD37CE"/>
    <w:rsid w:val="00CD3851"/>
    <w:rsid w:val="00CD3F61"/>
    <w:rsid w:val="00CD3F6B"/>
    <w:rsid w:val="00CD44DA"/>
    <w:rsid w:val="00CD4A98"/>
    <w:rsid w:val="00CD4C17"/>
    <w:rsid w:val="00CD5186"/>
    <w:rsid w:val="00CD52BB"/>
    <w:rsid w:val="00CD6A5E"/>
    <w:rsid w:val="00CD7113"/>
    <w:rsid w:val="00CD7165"/>
    <w:rsid w:val="00CD76ED"/>
    <w:rsid w:val="00CD7B9A"/>
    <w:rsid w:val="00CD7E73"/>
    <w:rsid w:val="00CE0578"/>
    <w:rsid w:val="00CE1DBC"/>
    <w:rsid w:val="00CE1E5E"/>
    <w:rsid w:val="00CE21C7"/>
    <w:rsid w:val="00CE30D9"/>
    <w:rsid w:val="00CE3741"/>
    <w:rsid w:val="00CE3786"/>
    <w:rsid w:val="00CE3CD0"/>
    <w:rsid w:val="00CE3D15"/>
    <w:rsid w:val="00CE4CC3"/>
    <w:rsid w:val="00CE5131"/>
    <w:rsid w:val="00CE5D1A"/>
    <w:rsid w:val="00CE6247"/>
    <w:rsid w:val="00CE6309"/>
    <w:rsid w:val="00CE6526"/>
    <w:rsid w:val="00CE6A36"/>
    <w:rsid w:val="00CE7077"/>
    <w:rsid w:val="00CE71B5"/>
    <w:rsid w:val="00CF0122"/>
    <w:rsid w:val="00CF0367"/>
    <w:rsid w:val="00CF0A39"/>
    <w:rsid w:val="00CF0BF3"/>
    <w:rsid w:val="00CF1A5B"/>
    <w:rsid w:val="00CF1C4A"/>
    <w:rsid w:val="00CF1F52"/>
    <w:rsid w:val="00CF21ED"/>
    <w:rsid w:val="00CF23BE"/>
    <w:rsid w:val="00CF2876"/>
    <w:rsid w:val="00CF2B6A"/>
    <w:rsid w:val="00CF32F5"/>
    <w:rsid w:val="00CF3361"/>
    <w:rsid w:val="00CF3D56"/>
    <w:rsid w:val="00CF4416"/>
    <w:rsid w:val="00CF4659"/>
    <w:rsid w:val="00CF4E5B"/>
    <w:rsid w:val="00CF5CA4"/>
    <w:rsid w:val="00CF5DFC"/>
    <w:rsid w:val="00CF627F"/>
    <w:rsid w:val="00CF7135"/>
    <w:rsid w:val="00CF7736"/>
    <w:rsid w:val="00CF782B"/>
    <w:rsid w:val="00D00BFF"/>
    <w:rsid w:val="00D01D9C"/>
    <w:rsid w:val="00D021C6"/>
    <w:rsid w:val="00D02648"/>
    <w:rsid w:val="00D033B0"/>
    <w:rsid w:val="00D033EA"/>
    <w:rsid w:val="00D03BAD"/>
    <w:rsid w:val="00D0477D"/>
    <w:rsid w:val="00D06074"/>
    <w:rsid w:val="00D06620"/>
    <w:rsid w:val="00D0689C"/>
    <w:rsid w:val="00D06F3A"/>
    <w:rsid w:val="00D07359"/>
    <w:rsid w:val="00D10414"/>
    <w:rsid w:val="00D10B54"/>
    <w:rsid w:val="00D11249"/>
    <w:rsid w:val="00D118AB"/>
    <w:rsid w:val="00D11A7D"/>
    <w:rsid w:val="00D12044"/>
    <w:rsid w:val="00D120F1"/>
    <w:rsid w:val="00D125C0"/>
    <w:rsid w:val="00D13DA6"/>
    <w:rsid w:val="00D1430C"/>
    <w:rsid w:val="00D14BA5"/>
    <w:rsid w:val="00D1622D"/>
    <w:rsid w:val="00D163E1"/>
    <w:rsid w:val="00D16EA5"/>
    <w:rsid w:val="00D176BD"/>
    <w:rsid w:val="00D20347"/>
    <w:rsid w:val="00D204EC"/>
    <w:rsid w:val="00D20F13"/>
    <w:rsid w:val="00D21B59"/>
    <w:rsid w:val="00D21D9F"/>
    <w:rsid w:val="00D22084"/>
    <w:rsid w:val="00D2227B"/>
    <w:rsid w:val="00D22877"/>
    <w:rsid w:val="00D232B3"/>
    <w:rsid w:val="00D234A8"/>
    <w:rsid w:val="00D23C49"/>
    <w:rsid w:val="00D23C4E"/>
    <w:rsid w:val="00D24215"/>
    <w:rsid w:val="00D24327"/>
    <w:rsid w:val="00D2476E"/>
    <w:rsid w:val="00D25037"/>
    <w:rsid w:val="00D254B9"/>
    <w:rsid w:val="00D25510"/>
    <w:rsid w:val="00D26050"/>
    <w:rsid w:val="00D2642B"/>
    <w:rsid w:val="00D26AC2"/>
    <w:rsid w:val="00D26BB1"/>
    <w:rsid w:val="00D26C48"/>
    <w:rsid w:val="00D27592"/>
    <w:rsid w:val="00D27F8B"/>
    <w:rsid w:val="00D307A0"/>
    <w:rsid w:val="00D311A7"/>
    <w:rsid w:val="00D31666"/>
    <w:rsid w:val="00D31A77"/>
    <w:rsid w:val="00D31BD3"/>
    <w:rsid w:val="00D3270F"/>
    <w:rsid w:val="00D329B3"/>
    <w:rsid w:val="00D32E09"/>
    <w:rsid w:val="00D32F7E"/>
    <w:rsid w:val="00D33840"/>
    <w:rsid w:val="00D341C3"/>
    <w:rsid w:val="00D34C78"/>
    <w:rsid w:val="00D35CEC"/>
    <w:rsid w:val="00D35D72"/>
    <w:rsid w:val="00D36E8E"/>
    <w:rsid w:val="00D37086"/>
    <w:rsid w:val="00D40375"/>
    <w:rsid w:val="00D40DEB"/>
    <w:rsid w:val="00D41F85"/>
    <w:rsid w:val="00D42820"/>
    <w:rsid w:val="00D42871"/>
    <w:rsid w:val="00D42A79"/>
    <w:rsid w:val="00D42AF8"/>
    <w:rsid w:val="00D42F6E"/>
    <w:rsid w:val="00D4316B"/>
    <w:rsid w:val="00D43894"/>
    <w:rsid w:val="00D438C7"/>
    <w:rsid w:val="00D44983"/>
    <w:rsid w:val="00D45AA4"/>
    <w:rsid w:val="00D4704F"/>
    <w:rsid w:val="00D4726C"/>
    <w:rsid w:val="00D47339"/>
    <w:rsid w:val="00D474F3"/>
    <w:rsid w:val="00D47C6C"/>
    <w:rsid w:val="00D50F8B"/>
    <w:rsid w:val="00D510F2"/>
    <w:rsid w:val="00D51AE0"/>
    <w:rsid w:val="00D51DEB"/>
    <w:rsid w:val="00D52205"/>
    <w:rsid w:val="00D5233C"/>
    <w:rsid w:val="00D53CED"/>
    <w:rsid w:val="00D53E3F"/>
    <w:rsid w:val="00D54113"/>
    <w:rsid w:val="00D54470"/>
    <w:rsid w:val="00D55138"/>
    <w:rsid w:val="00D55270"/>
    <w:rsid w:val="00D555BA"/>
    <w:rsid w:val="00D56D3D"/>
    <w:rsid w:val="00D57D70"/>
    <w:rsid w:val="00D6009D"/>
    <w:rsid w:val="00D6123A"/>
    <w:rsid w:val="00D61879"/>
    <w:rsid w:val="00D61B53"/>
    <w:rsid w:val="00D6264A"/>
    <w:rsid w:val="00D62D82"/>
    <w:rsid w:val="00D62EE6"/>
    <w:rsid w:val="00D6336A"/>
    <w:rsid w:val="00D63460"/>
    <w:rsid w:val="00D638A2"/>
    <w:rsid w:val="00D63B79"/>
    <w:rsid w:val="00D63E74"/>
    <w:rsid w:val="00D64830"/>
    <w:rsid w:val="00D655B2"/>
    <w:rsid w:val="00D657EB"/>
    <w:rsid w:val="00D65ACF"/>
    <w:rsid w:val="00D661E4"/>
    <w:rsid w:val="00D666D3"/>
    <w:rsid w:val="00D66A1D"/>
    <w:rsid w:val="00D66C26"/>
    <w:rsid w:val="00D66CBA"/>
    <w:rsid w:val="00D67313"/>
    <w:rsid w:val="00D67770"/>
    <w:rsid w:val="00D677EE"/>
    <w:rsid w:val="00D67F7B"/>
    <w:rsid w:val="00D710B1"/>
    <w:rsid w:val="00D715E8"/>
    <w:rsid w:val="00D722DD"/>
    <w:rsid w:val="00D72912"/>
    <w:rsid w:val="00D72BC4"/>
    <w:rsid w:val="00D72CEF"/>
    <w:rsid w:val="00D72D34"/>
    <w:rsid w:val="00D72FE8"/>
    <w:rsid w:val="00D738BD"/>
    <w:rsid w:val="00D73D61"/>
    <w:rsid w:val="00D748A3"/>
    <w:rsid w:val="00D75164"/>
    <w:rsid w:val="00D751F2"/>
    <w:rsid w:val="00D7597E"/>
    <w:rsid w:val="00D7675F"/>
    <w:rsid w:val="00D76A80"/>
    <w:rsid w:val="00D771A5"/>
    <w:rsid w:val="00D80997"/>
    <w:rsid w:val="00D81030"/>
    <w:rsid w:val="00D81347"/>
    <w:rsid w:val="00D81C17"/>
    <w:rsid w:val="00D820F8"/>
    <w:rsid w:val="00D82774"/>
    <w:rsid w:val="00D82B03"/>
    <w:rsid w:val="00D8364F"/>
    <w:rsid w:val="00D83C2E"/>
    <w:rsid w:val="00D84259"/>
    <w:rsid w:val="00D847BE"/>
    <w:rsid w:val="00D856DA"/>
    <w:rsid w:val="00D85A0F"/>
    <w:rsid w:val="00D85DAD"/>
    <w:rsid w:val="00D861F9"/>
    <w:rsid w:val="00D86A0F"/>
    <w:rsid w:val="00D86AF4"/>
    <w:rsid w:val="00D86CCA"/>
    <w:rsid w:val="00D872A2"/>
    <w:rsid w:val="00D875DC"/>
    <w:rsid w:val="00D87888"/>
    <w:rsid w:val="00D87AA1"/>
    <w:rsid w:val="00D909F3"/>
    <w:rsid w:val="00D909F8"/>
    <w:rsid w:val="00D90FE7"/>
    <w:rsid w:val="00D9177A"/>
    <w:rsid w:val="00D917E5"/>
    <w:rsid w:val="00D92B5C"/>
    <w:rsid w:val="00D92E9F"/>
    <w:rsid w:val="00D9353A"/>
    <w:rsid w:val="00D93F33"/>
    <w:rsid w:val="00D94137"/>
    <w:rsid w:val="00D944E1"/>
    <w:rsid w:val="00D95223"/>
    <w:rsid w:val="00D95BB7"/>
    <w:rsid w:val="00D95C21"/>
    <w:rsid w:val="00D95DEF"/>
    <w:rsid w:val="00DA0739"/>
    <w:rsid w:val="00DA131A"/>
    <w:rsid w:val="00DA32ED"/>
    <w:rsid w:val="00DA364D"/>
    <w:rsid w:val="00DA36F7"/>
    <w:rsid w:val="00DA3E29"/>
    <w:rsid w:val="00DA3E5A"/>
    <w:rsid w:val="00DA461C"/>
    <w:rsid w:val="00DA54DB"/>
    <w:rsid w:val="00DA5EFD"/>
    <w:rsid w:val="00DA7F83"/>
    <w:rsid w:val="00DB1F90"/>
    <w:rsid w:val="00DB212B"/>
    <w:rsid w:val="00DB23CC"/>
    <w:rsid w:val="00DB2664"/>
    <w:rsid w:val="00DB3DA8"/>
    <w:rsid w:val="00DB4534"/>
    <w:rsid w:val="00DB4777"/>
    <w:rsid w:val="00DB4945"/>
    <w:rsid w:val="00DB49B8"/>
    <w:rsid w:val="00DB5A7B"/>
    <w:rsid w:val="00DB5AA0"/>
    <w:rsid w:val="00DB5E41"/>
    <w:rsid w:val="00DB74C1"/>
    <w:rsid w:val="00DC0012"/>
    <w:rsid w:val="00DC0201"/>
    <w:rsid w:val="00DC09AA"/>
    <w:rsid w:val="00DC101C"/>
    <w:rsid w:val="00DC22DC"/>
    <w:rsid w:val="00DC3184"/>
    <w:rsid w:val="00DC322B"/>
    <w:rsid w:val="00DC3662"/>
    <w:rsid w:val="00DC36F3"/>
    <w:rsid w:val="00DC38D4"/>
    <w:rsid w:val="00DC3D1B"/>
    <w:rsid w:val="00DC4625"/>
    <w:rsid w:val="00DC54EE"/>
    <w:rsid w:val="00DC5DC3"/>
    <w:rsid w:val="00DC6744"/>
    <w:rsid w:val="00DC6B02"/>
    <w:rsid w:val="00DC71F5"/>
    <w:rsid w:val="00DC722B"/>
    <w:rsid w:val="00DC7BAF"/>
    <w:rsid w:val="00DC7F5D"/>
    <w:rsid w:val="00DD0308"/>
    <w:rsid w:val="00DD0617"/>
    <w:rsid w:val="00DD10A0"/>
    <w:rsid w:val="00DD1AFB"/>
    <w:rsid w:val="00DD2544"/>
    <w:rsid w:val="00DD2E76"/>
    <w:rsid w:val="00DD3938"/>
    <w:rsid w:val="00DD3A21"/>
    <w:rsid w:val="00DD41C8"/>
    <w:rsid w:val="00DD468D"/>
    <w:rsid w:val="00DD4ED1"/>
    <w:rsid w:val="00DD50E2"/>
    <w:rsid w:val="00DD543E"/>
    <w:rsid w:val="00DD590A"/>
    <w:rsid w:val="00DD6FA4"/>
    <w:rsid w:val="00DD70ED"/>
    <w:rsid w:val="00DD7913"/>
    <w:rsid w:val="00DE0C08"/>
    <w:rsid w:val="00DE190D"/>
    <w:rsid w:val="00DE1DE8"/>
    <w:rsid w:val="00DE2341"/>
    <w:rsid w:val="00DE38F1"/>
    <w:rsid w:val="00DE48D4"/>
    <w:rsid w:val="00DE5AE3"/>
    <w:rsid w:val="00DE6305"/>
    <w:rsid w:val="00DE6381"/>
    <w:rsid w:val="00DE6BC4"/>
    <w:rsid w:val="00DE7EC9"/>
    <w:rsid w:val="00DE7F27"/>
    <w:rsid w:val="00DF0543"/>
    <w:rsid w:val="00DF15BC"/>
    <w:rsid w:val="00DF16D3"/>
    <w:rsid w:val="00DF1DC6"/>
    <w:rsid w:val="00DF288A"/>
    <w:rsid w:val="00DF2B33"/>
    <w:rsid w:val="00DF2B95"/>
    <w:rsid w:val="00DF357F"/>
    <w:rsid w:val="00DF368A"/>
    <w:rsid w:val="00DF3FE8"/>
    <w:rsid w:val="00DF44FA"/>
    <w:rsid w:val="00DF4DDE"/>
    <w:rsid w:val="00DF6906"/>
    <w:rsid w:val="00DF6C10"/>
    <w:rsid w:val="00E006DB"/>
    <w:rsid w:val="00E00956"/>
    <w:rsid w:val="00E036AB"/>
    <w:rsid w:val="00E03700"/>
    <w:rsid w:val="00E03C78"/>
    <w:rsid w:val="00E03DF8"/>
    <w:rsid w:val="00E042F4"/>
    <w:rsid w:val="00E04529"/>
    <w:rsid w:val="00E046AE"/>
    <w:rsid w:val="00E047C8"/>
    <w:rsid w:val="00E048D4"/>
    <w:rsid w:val="00E058F2"/>
    <w:rsid w:val="00E059B6"/>
    <w:rsid w:val="00E06279"/>
    <w:rsid w:val="00E062CD"/>
    <w:rsid w:val="00E07892"/>
    <w:rsid w:val="00E10109"/>
    <w:rsid w:val="00E1059A"/>
    <w:rsid w:val="00E10613"/>
    <w:rsid w:val="00E13C9F"/>
    <w:rsid w:val="00E14114"/>
    <w:rsid w:val="00E145AB"/>
    <w:rsid w:val="00E14F71"/>
    <w:rsid w:val="00E160E8"/>
    <w:rsid w:val="00E165EC"/>
    <w:rsid w:val="00E16FC4"/>
    <w:rsid w:val="00E173C3"/>
    <w:rsid w:val="00E17467"/>
    <w:rsid w:val="00E17EA7"/>
    <w:rsid w:val="00E20182"/>
    <w:rsid w:val="00E208AC"/>
    <w:rsid w:val="00E208FF"/>
    <w:rsid w:val="00E209F2"/>
    <w:rsid w:val="00E20A83"/>
    <w:rsid w:val="00E2104E"/>
    <w:rsid w:val="00E210DA"/>
    <w:rsid w:val="00E211E7"/>
    <w:rsid w:val="00E215A3"/>
    <w:rsid w:val="00E21EC8"/>
    <w:rsid w:val="00E22466"/>
    <w:rsid w:val="00E226EF"/>
    <w:rsid w:val="00E22AB6"/>
    <w:rsid w:val="00E23404"/>
    <w:rsid w:val="00E23607"/>
    <w:rsid w:val="00E247C3"/>
    <w:rsid w:val="00E24EAF"/>
    <w:rsid w:val="00E25106"/>
    <w:rsid w:val="00E25534"/>
    <w:rsid w:val="00E2652A"/>
    <w:rsid w:val="00E265DA"/>
    <w:rsid w:val="00E27DBD"/>
    <w:rsid w:val="00E3085F"/>
    <w:rsid w:val="00E30ED3"/>
    <w:rsid w:val="00E30F5D"/>
    <w:rsid w:val="00E313B3"/>
    <w:rsid w:val="00E31A1C"/>
    <w:rsid w:val="00E32F1E"/>
    <w:rsid w:val="00E32F97"/>
    <w:rsid w:val="00E33B70"/>
    <w:rsid w:val="00E34521"/>
    <w:rsid w:val="00E34773"/>
    <w:rsid w:val="00E349F3"/>
    <w:rsid w:val="00E34C24"/>
    <w:rsid w:val="00E34DD3"/>
    <w:rsid w:val="00E35AA3"/>
    <w:rsid w:val="00E35E44"/>
    <w:rsid w:val="00E363B3"/>
    <w:rsid w:val="00E365BC"/>
    <w:rsid w:val="00E401A7"/>
    <w:rsid w:val="00E4058B"/>
    <w:rsid w:val="00E406FD"/>
    <w:rsid w:val="00E4084A"/>
    <w:rsid w:val="00E40BBA"/>
    <w:rsid w:val="00E4114D"/>
    <w:rsid w:val="00E42100"/>
    <w:rsid w:val="00E4210B"/>
    <w:rsid w:val="00E4266D"/>
    <w:rsid w:val="00E42880"/>
    <w:rsid w:val="00E42B04"/>
    <w:rsid w:val="00E42B47"/>
    <w:rsid w:val="00E42B5F"/>
    <w:rsid w:val="00E42C43"/>
    <w:rsid w:val="00E43261"/>
    <w:rsid w:val="00E43D03"/>
    <w:rsid w:val="00E44479"/>
    <w:rsid w:val="00E44647"/>
    <w:rsid w:val="00E449DB"/>
    <w:rsid w:val="00E44F8B"/>
    <w:rsid w:val="00E453AB"/>
    <w:rsid w:val="00E46106"/>
    <w:rsid w:val="00E46663"/>
    <w:rsid w:val="00E468AD"/>
    <w:rsid w:val="00E472CC"/>
    <w:rsid w:val="00E478CF"/>
    <w:rsid w:val="00E50592"/>
    <w:rsid w:val="00E507AB"/>
    <w:rsid w:val="00E50905"/>
    <w:rsid w:val="00E51972"/>
    <w:rsid w:val="00E5207A"/>
    <w:rsid w:val="00E522A2"/>
    <w:rsid w:val="00E52A55"/>
    <w:rsid w:val="00E5335A"/>
    <w:rsid w:val="00E53B7D"/>
    <w:rsid w:val="00E5457A"/>
    <w:rsid w:val="00E54BB0"/>
    <w:rsid w:val="00E54E3A"/>
    <w:rsid w:val="00E5525E"/>
    <w:rsid w:val="00E55588"/>
    <w:rsid w:val="00E55C8E"/>
    <w:rsid w:val="00E55E81"/>
    <w:rsid w:val="00E56659"/>
    <w:rsid w:val="00E56C94"/>
    <w:rsid w:val="00E56D6F"/>
    <w:rsid w:val="00E56E53"/>
    <w:rsid w:val="00E601E4"/>
    <w:rsid w:val="00E60CC4"/>
    <w:rsid w:val="00E61677"/>
    <w:rsid w:val="00E61E62"/>
    <w:rsid w:val="00E6222B"/>
    <w:rsid w:val="00E630A2"/>
    <w:rsid w:val="00E6314B"/>
    <w:rsid w:val="00E63EDC"/>
    <w:rsid w:val="00E641C1"/>
    <w:rsid w:val="00E6484D"/>
    <w:rsid w:val="00E64F14"/>
    <w:rsid w:val="00E65397"/>
    <w:rsid w:val="00E6543A"/>
    <w:rsid w:val="00E6562B"/>
    <w:rsid w:val="00E6580D"/>
    <w:rsid w:val="00E658BC"/>
    <w:rsid w:val="00E66192"/>
    <w:rsid w:val="00E6658F"/>
    <w:rsid w:val="00E66B76"/>
    <w:rsid w:val="00E6743F"/>
    <w:rsid w:val="00E678FF"/>
    <w:rsid w:val="00E67F91"/>
    <w:rsid w:val="00E70134"/>
    <w:rsid w:val="00E70838"/>
    <w:rsid w:val="00E716F7"/>
    <w:rsid w:val="00E72255"/>
    <w:rsid w:val="00E7236E"/>
    <w:rsid w:val="00E7321B"/>
    <w:rsid w:val="00E73705"/>
    <w:rsid w:val="00E73ADD"/>
    <w:rsid w:val="00E74D81"/>
    <w:rsid w:val="00E74F0D"/>
    <w:rsid w:val="00E7508F"/>
    <w:rsid w:val="00E7510D"/>
    <w:rsid w:val="00E75BD1"/>
    <w:rsid w:val="00E75F8B"/>
    <w:rsid w:val="00E7613D"/>
    <w:rsid w:val="00E76915"/>
    <w:rsid w:val="00E76D47"/>
    <w:rsid w:val="00E77089"/>
    <w:rsid w:val="00E7709E"/>
    <w:rsid w:val="00E77311"/>
    <w:rsid w:val="00E777FB"/>
    <w:rsid w:val="00E77A02"/>
    <w:rsid w:val="00E77DA5"/>
    <w:rsid w:val="00E77DE3"/>
    <w:rsid w:val="00E804B6"/>
    <w:rsid w:val="00E8060B"/>
    <w:rsid w:val="00E83153"/>
    <w:rsid w:val="00E8413F"/>
    <w:rsid w:val="00E84F47"/>
    <w:rsid w:val="00E85DAB"/>
    <w:rsid w:val="00E864CC"/>
    <w:rsid w:val="00E86579"/>
    <w:rsid w:val="00E86D39"/>
    <w:rsid w:val="00E87EC5"/>
    <w:rsid w:val="00E87FAB"/>
    <w:rsid w:val="00E9029C"/>
    <w:rsid w:val="00E9082B"/>
    <w:rsid w:val="00E90889"/>
    <w:rsid w:val="00E910E9"/>
    <w:rsid w:val="00E913D2"/>
    <w:rsid w:val="00E91454"/>
    <w:rsid w:val="00E91C47"/>
    <w:rsid w:val="00E934AC"/>
    <w:rsid w:val="00E9350F"/>
    <w:rsid w:val="00E9351B"/>
    <w:rsid w:val="00E93685"/>
    <w:rsid w:val="00E941F8"/>
    <w:rsid w:val="00E94594"/>
    <w:rsid w:val="00E9583C"/>
    <w:rsid w:val="00E95B98"/>
    <w:rsid w:val="00E95EB3"/>
    <w:rsid w:val="00E95ED3"/>
    <w:rsid w:val="00E965BD"/>
    <w:rsid w:val="00E96F9C"/>
    <w:rsid w:val="00E97F95"/>
    <w:rsid w:val="00EA038D"/>
    <w:rsid w:val="00EA0FAE"/>
    <w:rsid w:val="00EA141E"/>
    <w:rsid w:val="00EA1F19"/>
    <w:rsid w:val="00EA2B09"/>
    <w:rsid w:val="00EA2CA2"/>
    <w:rsid w:val="00EA30BC"/>
    <w:rsid w:val="00EA31F0"/>
    <w:rsid w:val="00EA3867"/>
    <w:rsid w:val="00EA3EEF"/>
    <w:rsid w:val="00EA4091"/>
    <w:rsid w:val="00EA4236"/>
    <w:rsid w:val="00EA5B2C"/>
    <w:rsid w:val="00EA6096"/>
    <w:rsid w:val="00EA614C"/>
    <w:rsid w:val="00EA62BE"/>
    <w:rsid w:val="00EA680C"/>
    <w:rsid w:val="00EA697B"/>
    <w:rsid w:val="00EA6F3E"/>
    <w:rsid w:val="00EA711A"/>
    <w:rsid w:val="00EA7422"/>
    <w:rsid w:val="00EA7842"/>
    <w:rsid w:val="00EB02BB"/>
    <w:rsid w:val="00EB0460"/>
    <w:rsid w:val="00EB1422"/>
    <w:rsid w:val="00EB1A23"/>
    <w:rsid w:val="00EB2591"/>
    <w:rsid w:val="00EB2650"/>
    <w:rsid w:val="00EB2889"/>
    <w:rsid w:val="00EB38A7"/>
    <w:rsid w:val="00EB45EA"/>
    <w:rsid w:val="00EB483C"/>
    <w:rsid w:val="00EB4F09"/>
    <w:rsid w:val="00EB5192"/>
    <w:rsid w:val="00EB5276"/>
    <w:rsid w:val="00EB5446"/>
    <w:rsid w:val="00EB594A"/>
    <w:rsid w:val="00EB606D"/>
    <w:rsid w:val="00EB671E"/>
    <w:rsid w:val="00EB67DF"/>
    <w:rsid w:val="00EB6E44"/>
    <w:rsid w:val="00EB708F"/>
    <w:rsid w:val="00EB7519"/>
    <w:rsid w:val="00EB78A1"/>
    <w:rsid w:val="00EC0A24"/>
    <w:rsid w:val="00EC0D43"/>
    <w:rsid w:val="00EC0DB9"/>
    <w:rsid w:val="00EC1215"/>
    <w:rsid w:val="00EC12D5"/>
    <w:rsid w:val="00EC25C8"/>
    <w:rsid w:val="00EC26C4"/>
    <w:rsid w:val="00EC2735"/>
    <w:rsid w:val="00EC4D2B"/>
    <w:rsid w:val="00EC59EE"/>
    <w:rsid w:val="00EC6DD2"/>
    <w:rsid w:val="00EC7123"/>
    <w:rsid w:val="00ED0E57"/>
    <w:rsid w:val="00ED0E9C"/>
    <w:rsid w:val="00ED157A"/>
    <w:rsid w:val="00ED1BCF"/>
    <w:rsid w:val="00ED24A6"/>
    <w:rsid w:val="00ED2903"/>
    <w:rsid w:val="00ED2924"/>
    <w:rsid w:val="00ED2F27"/>
    <w:rsid w:val="00ED30C0"/>
    <w:rsid w:val="00ED349A"/>
    <w:rsid w:val="00ED34FD"/>
    <w:rsid w:val="00ED3809"/>
    <w:rsid w:val="00ED40B3"/>
    <w:rsid w:val="00ED416F"/>
    <w:rsid w:val="00ED41A9"/>
    <w:rsid w:val="00ED462E"/>
    <w:rsid w:val="00ED4AB1"/>
    <w:rsid w:val="00ED4C25"/>
    <w:rsid w:val="00ED5354"/>
    <w:rsid w:val="00ED5F37"/>
    <w:rsid w:val="00ED6EC7"/>
    <w:rsid w:val="00ED754D"/>
    <w:rsid w:val="00ED7B15"/>
    <w:rsid w:val="00ED7BBF"/>
    <w:rsid w:val="00EE0111"/>
    <w:rsid w:val="00EE05A9"/>
    <w:rsid w:val="00EE0DB2"/>
    <w:rsid w:val="00EE0EC3"/>
    <w:rsid w:val="00EE1073"/>
    <w:rsid w:val="00EE2AC3"/>
    <w:rsid w:val="00EE3011"/>
    <w:rsid w:val="00EE3C01"/>
    <w:rsid w:val="00EE4C7F"/>
    <w:rsid w:val="00EE4FC5"/>
    <w:rsid w:val="00EE50E5"/>
    <w:rsid w:val="00EE5142"/>
    <w:rsid w:val="00EE6391"/>
    <w:rsid w:val="00EE6ACA"/>
    <w:rsid w:val="00EE736A"/>
    <w:rsid w:val="00EE750D"/>
    <w:rsid w:val="00EE7E23"/>
    <w:rsid w:val="00EF0263"/>
    <w:rsid w:val="00EF1E68"/>
    <w:rsid w:val="00EF2AF6"/>
    <w:rsid w:val="00EF2E39"/>
    <w:rsid w:val="00EF3016"/>
    <w:rsid w:val="00EF3858"/>
    <w:rsid w:val="00EF3D9D"/>
    <w:rsid w:val="00EF47FD"/>
    <w:rsid w:val="00EF6D22"/>
    <w:rsid w:val="00EF6D90"/>
    <w:rsid w:val="00EF76BF"/>
    <w:rsid w:val="00EF7E0E"/>
    <w:rsid w:val="00F0014A"/>
    <w:rsid w:val="00F004BF"/>
    <w:rsid w:val="00F010A9"/>
    <w:rsid w:val="00F0135E"/>
    <w:rsid w:val="00F01B9F"/>
    <w:rsid w:val="00F01DAE"/>
    <w:rsid w:val="00F021D0"/>
    <w:rsid w:val="00F03400"/>
    <w:rsid w:val="00F04758"/>
    <w:rsid w:val="00F0498C"/>
    <w:rsid w:val="00F04BBD"/>
    <w:rsid w:val="00F062B6"/>
    <w:rsid w:val="00F06B5C"/>
    <w:rsid w:val="00F070D8"/>
    <w:rsid w:val="00F07DCB"/>
    <w:rsid w:val="00F07DFF"/>
    <w:rsid w:val="00F07FCB"/>
    <w:rsid w:val="00F1003E"/>
    <w:rsid w:val="00F12AD3"/>
    <w:rsid w:val="00F12ED0"/>
    <w:rsid w:val="00F12ED6"/>
    <w:rsid w:val="00F13878"/>
    <w:rsid w:val="00F1399A"/>
    <w:rsid w:val="00F13BDD"/>
    <w:rsid w:val="00F13F21"/>
    <w:rsid w:val="00F14772"/>
    <w:rsid w:val="00F15321"/>
    <w:rsid w:val="00F15A49"/>
    <w:rsid w:val="00F15BE7"/>
    <w:rsid w:val="00F16541"/>
    <w:rsid w:val="00F16E5B"/>
    <w:rsid w:val="00F20591"/>
    <w:rsid w:val="00F206D5"/>
    <w:rsid w:val="00F209AC"/>
    <w:rsid w:val="00F211FD"/>
    <w:rsid w:val="00F2158F"/>
    <w:rsid w:val="00F22718"/>
    <w:rsid w:val="00F22F1C"/>
    <w:rsid w:val="00F2300F"/>
    <w:rsid w:val="00F2329F"/>
    <w:rsid w:val="00F233CD"/>
    <w:rsid w:val="00F23E11"/>
    <w:rsid w:val="00F263A5"/>
    <w:rsid w:val="00F263BF"/>
    <w:rsid w:val="00F268D3"/>
    <w:rsid w:val="00F26962"/>
    <w:rsid w:val="00F26A73"/>
    <w:rsid w:val="00F26A8A"/>
    <w:rsid w:val="00F26CE8"/>
    <w:rsid w:val="00F30A0A"/>
    <w:rsid w:val="00F31006"/>
    <w:rsid w:val="00F31646"/>
    <w:rsid w:val="00F3326C"/>
    <w:rsid w:val="00F33689"/>
    <w:rsid w:val="00F3493C"/>
    <w:rsid w:val="00F35912"/>
    <w:rsid w:val="00F35D29"/>
    <w:rsid w:val="00F360E9"/>
    <w:rsid w:val="00F36C76"/>
    <w:rsid w:val="00F36FF0"/>
    <w:rsid w:val="00F40689"/>
    <w:rsid w:val="00F410FC"/>
    <w:rsid w:val="00F4110C"/>
    <w:rsid w:val="00F42187"/>
    <w:rsid w:val="00F42A87"/>
    <w:rsid w:val="00F4317C"/>
    <w:rsid w:val="00F43562"/>
    <w:rsid w:val="00F435B7"/>
    <w:rsid w:val="00F43E6D"/>
    <w:rsid w:val="00F4554B"/>
    <w:rsid w:val="00F4575A"/>
    <w:rsid w:val="00F45E98"/>
    <w:rsid w:val="00F46350"/>
    <w:rsid w:val="00F4641F"/>
    <w:rsid w:val="00F465E1"/>
    <w:rsid w:val="00F46F39"/>
    <w:rsid w:val="00F4788E"/>
    <w:rsid w:val="00F47D17"/>
    <w:rsid w:val="00F50338"/>
    <w:rsid w:val="00F50348"/>
    <w:rsid w:val="00F50BE6"/>
    <w:rsid w:val="00F51454"/>
    <w:rsid w:val="00F51C1A"/>
    <w:rsid w:val="00F51E29"/>
    <w:rsid w:val="00F52029"/>
    <w:rsid w:val="00F522F3"/>
    <w:rsid w:val="00F52BA4"/>
    <w:rsid w:val="00F52D16"/>
    <w:rsid w:val="00F53778"/>
    <w:rsid w:val="00F54CC7"/>
    <w:rsid w:val="00F54E96"/>
    <w:rsid w:val="00F552ED"/>
    <w:rsid w:val="00F576F6"/>
    <w:rsid w:val="00F57A0F"/>
    <w:rsid w:val="00F57D90"/>
    <w:rsid w:val="00F60039"/>
    <w:rsid w:val="00F6015B"/>
    <w:rsid w:val="00F60293"/>
    <w:rsid w:val="00F61012"/>
    <w:rsid w:val="00F62807"/>
    <w:rsid w:val="00F62828"/>
    <w:rsid w:val="00F62D8C"/>
    <w:rsid w:val="00F63DF0"/>
    <w:rsid w:val="00F64077"/>
    <w:rsid w:val="00F64928"/>
    <w:rsid w:val="00F6514F"/>
    <w:rsid w:val="00F70F4A"/>
    <w:rsid w:val="00F71268"/>
    <w:rsid w:val="00F716C9"/>
    <w:rsid w:val="00F71BFC"/>
    <w:rsid w:val="00F7456A"/>
    <w:rsid w:val="00F747C0"/>
    <w:rsid w:val="00F75CB0"/>
    <w:rsid w:val="00F75E78"/>
    <w:rsid w:val="00F76142"/>
    <w:rsid w:val="00F76A0E"/>
    <w:rsid w:val="00F76AC3"/>
    <w:rsid w:val="00F76DF3"/>
    <w:rsid w:val="00F77D8B"/>
    <w:rsid w:val="00F8037F"/>
    <w:rsid w:val="00F805A7"/>
    <w:rsid w:val="00F805AA"/>
    <w:rsid w:val="00F80D72"/>
    <w:rsid w:val="00F8116F"/>
    <w:rsid w:val="00F817F1"/>
    <w:rsid w:val="00F823E4"/>
    <w:rsid w:val="00F824BC"/>
    <w:rsid w:val="00F8259C"/>
    <w:rsid w:val="00F83823"/>
    <w:rsid w:val="00F83C52"/>
    <w:rsid w:val="00F84313"/>
    <w:rsid w:val="00F85186"/>
    <w:rsid w:val="00F855F3"/>
    <w:rsid w:val="00F862D3"/>
    <w:rsid w:val="00F864E1"/>
    <w:rsid w:val="00F86606"/>
    <w:rsid w:val="00F87169"/>
    <w:rsid w:val="00F87786"/>
    <w:rsid w:val="00F877EF"/>
    <w:rsid w:val="00F90795"/>
    <w:rsid w:val="00F908EE"/>
    <w:rsid w:val="00F9207D"/>
    <w:rsid w:val="00F922E8"/>
    <w:rsid w:val="00F9270A"/>
    <w:rsid w:val="00F936F4"/>
    <w:rsid w:val="00F945F3"/>
    <w:rsid w:val="00F94DD2"/>
    <w:rsid w:val="00F951B2"/>
    <w:rsid w:val="00F95399"/>
    <w:rsid w:val="00F95800"/>
    <w:rsid w:val="00F95FE7"/>
    <w:rsid w:val="00F96A79"/>
    <w:rsid w:val="00F96CBB"/>
    <w:rsid w:val="00F96E7F"/>
    <w:rsid w:val="00F97A27"/>
    <w:rsid w:val="00FA0213"/>
    <w:rsid w:val="00FA02AC"/>
    <w:rsid w:val="00FA08AE"/>
    <w:rsid w:val="00FA0A75"/>
    <w:rsid w:val="00FA1898"/>
    <w:rsid w:val="00FA2592"/>
    <w:rsid w:val="00FA2C37"/>
    <w:rsid w:val="00FA3DFC"/>
    <w:rsid w:val="00FA3E8B"/>
    <w:rsid w:val="00FA405C"/>
    <w:rsid w:val="00FA4C63"/>
    <w:rsid w:val="00FA5D52"/>
    <w:rsid w:val="00FA5F8E"/>
    <w:rsid w:val="00FA610E"/>
    <w:rsid w:val="00FA6F5B"/>
    <w:rsid w:val="00FA73BB"/>
    <w:rsid w:val="00FA7D8A"/>
    <w:rsid w:val="00FB058A"/>
    <w:rsid w:val="00FB08F9"/>
    <w:rsid w:val="00FB12F5"/>
    <w:rsid w:val="00FB14E8"/>
    <w:rsid w:val="00FB18CF"/>
    <w:rsid w:val="00FB19F7"/>
    <w:rsid w:val="00FB20CB"/>
    <w:rsid w:val="00FB26E5"/>
    <w:rsid w:val="00FB36ED"/>
    <w:rsid w:val="00FB3C8A"/>
    <w:rsid w:val="00FB41B2"/>
    <w:rsid w:val="00FB4272"/>
    <w:rsid w:val="00FB7601"/>
    <w:rsid w:val="00FB7870"/>
    <w:rsid w:val="00FB78CB"/>
    <w:rsid w:val="00FC0775"/>
    <w:rsid w:val="00FC091B"/>
    <w:rsid w:val="00FC0B9A"/>
    <w:rsid w:val="00FC10E4"/>
    <w:rsid w:val="00FC27E3"/>
    <w:rsid w:val="00FC36D3"/>
    <w:rsid w:val="00FC407E"/>
    <w:rsid w:val="00FC4757"/>
    <w:rsid w:val="00FC50BA"/>
    <w:rsid w:val="00FC5B57"/>
    <w:rsid w:val="00FC5FC1"/>
    <w:rsid w:val="00FC62A9"/>
    <w:rsid w:val="00FC65C7"/>
    <w:rsid w:val="00FC6788"/>
    <w:rsid w:val="00FC6DDF"/>
    <w:rsid w:val="00FC711C"/>
    <w:rsid w:val="00FD01FD"/>
    <w:rsid w:val="00FD021A"/>
    <w:rsid w:val="00FD049B"/>
    <w:rsid w:val="00FD04A1"/>
    <w:rsid w:val="00FD07E9"/>
    <w:rsid w:val="00FD0AC2"/>
    <w:rsid w:val="00FD0D10"/>
    <w:rsid w:val="00FD1366"/>
    <w:rsid w:val="00FD1558"/>
    <w:rsid w:val="00FD1F3D"/>
    <w:rsid w:val="00FD2742"/>
    <w:rsid w:val="00FD285B"/>
    <w:rsid w:val="00FD2A1B"/>
    <w:rsid w:val="00FD2E9F"/>
    <w:rsid w:val="00FD2F97"/>
    <w:rsid w:val="00FD3A8E"/>
    <w:rsid w:val="00FD3C3E"/>
    <w:rsid w:val="00FD3CDB"/>
    <w:rsid w:val="00FD4ED5"/>
    <w:rsid w:val="00FD5389"/>
    <w:rsid w:val="00FD55C8"/>
    <w:rsid w:val="00FD581D"/>
    <w:rsid w:val="00FD6905"/>
    <w:rsid w:val="00FE0350"/>
    <w:rsid w:val="00FE1509"/>
    <w:rsid w:val="00FE1A0E"/>
    <w:rsid w:val="00FE232D"/>
    <w:rsid w:val="00FE23EA"/>
    <w:rsid w:val="00FE2BEF"/>
    <w:rsid w:val="00FE3BD0"/>
    <w:rsid w:val="00FE3E76"/>
    <w:rsid w:val="00FE4716"/>
    <w:rsid w:val="00FE505B"/>
    <w:rsid w:val="00FE50AF"/>
    <w:rsid w:val="00FE5FA5"/>
    <w:rsid w:val="00FE6639"/>
    <w:rsid w:val="00FE6F45"/>
    <w:rsid w:val="00FE785B"/>
    <w:rsid w:val="00FF0F4F"/>
    <w:rsid w:val="00FF131E"/>
    <w:rsid w:val="00FF1897"/>
    <w:rsid w:val="00FF2026"/>
    <w:rsid w:val="00FF22D7"/>
    <w:rsid w:val="00FF2375"/>
    <w:rsid w:val="00FF2FBF"/>
    <w:rsid w:val="00FF3841"/>
    <w:rsid w:val="00FF3C4A"/>
    <w:rsid w:val="00FF3EE3"/>
    <w:rsid w:val="00FF44F7"/>
    <w:rsid w:val="00FF4983"/>
    <w:rsid w:val="00FF4FD3"/>
    <w:rsid w:val="00FF5565"/>
    <w:rsid w:val="00FF5C0E"/>
    <w:rsid w:val="00FF5F00"/>
    <w:rsid w:val="00FF6DBE"/>
    <w:rsid w:val="00FF7842"/>
    <w:rsid w:val="00FF7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none [2894]">
      <v:fill color="none [2894]" color2="#999" focusposition="1" focussize="" focus="100%" type="gradient"/>
      <v:stroke weight="1pt"/>
      <v:shadow on="t" type="perspective" color="#7f7f7f" opacity=".5" offset="1pt" offset2="-3pt"/>
      <v:textbox inset=".72pt,,.72pt"/>
    </o:shapedefaults>
    <o:shapelayout v:ext="edit">
      <o:idmap v:ext="edit" data="2"/>
    </o:shapelayout>
  </w:shapeDefaults>
  <w:decimalSymbol w:val="."/>
  <w:listSeparator w:val=","/>
  <w14:docId w14:val="7BF70964"/>
  <w15:docId w15:val="{F92993CA-429C-4B42-8BE8-B5D09840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24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iPriority="0"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22D"/>
    <w:rPr>
      <w:sz w:val="22"/>
      <w:lang w:eastAsia="en-US"/>
    </w:rPr>
  </w:style>
  <w:style w:type="paragraph" w:styleId="Heading1">
    <w:name w:val="heading 1"/>
    <w:aliases w:val="H1,H11,h1,h11,Chapter,l1,1 ghost,g,ghost,1ghost,Ghost +,Ghost,Chapter Number,Divider Page Text"/>
    <w:basedOn w:val="Normal"/>
    <w:next w:val="Normal"/>
    <w:link w:val="Heading1Char"/>
    <w:qFormat/>
    <w:rsid w:val="00641E31"/>
    <w:pPr>
      <w:pBdr>
        <w:top w:val="single" w:sz="6" w:space="1" w:color="0000FF"/>
      </w:pBdr>
      <w:tabs>
        <w:tab w:val="left" w:pos="0"/>
        <w:tab w:val="left" w:pos="1260"/>
      </w:tabs>
      <w:spacing w:before="360"/>
      <w:ind w:left="567" w:right="-1259" w:hanging="567"/>
      <w:outlineLvl w:val="0"/>
    </w:pPr>
    <w:rPr>
      <w:rFonts w:ascii="Arial" w:hAnsi="Arial"/>
      <w:b/>
      <w:i/>
      <w:smallCaps/>
      <w:color w:val="000080"/>
      <w:sz w:val="32"/>
    </w:rPr>
  </w:style>
  <w:style w:type="paragraph" w:styleId="Heading2">
    <w:name w:val="heading 2"/>
    <w:aliases w:val="h2,h21,H2,Topic,l2,2 headline,h,headline,oh,2 hheadline,h headline,Heading 11,Heading 111,Heading 12"/>
    <w:basedOn w:val="Normal"/>
    <w:next w:val="Normal"/>
    <w:link w:val="Heading2Char"/>
    <w:qFormat/>
    <w:rsid w:val="0082622F"/>
    <w:pPr>
      <w:numPr>
        <w:ilvl w:val="1"/>
        <w:numId w:val="19"/>
      </w:numPr>
      <w:spacing w:before="360" w:after="120"/>
      <w:outlineLvl w:val="1"/>
    </w:pPr>
    <w:rPr>
      <w:rFonts w:ascii="Arial" w:hAnsi="Arial"/>
      <w:b/>
      <w:i/>
      <w:smallCaps/>
      <w:color w:val="000080"/>
      <w:sz w:val="28"/>
      <w:szCs w:val="28"/>
      <w:lang w:eastAsia="en-GB"/>
    </w:rPr>
  </w:style>
  <w:style w:type="paragraph" w:styleId="Heading3">
    <w:name w:val="heading 3"/>
    <w:aliases w:val="h3,h31,H3,Subject,l3,3 bullet,b,2,bullet,Second,SECOND,BLANK2,ob,dot,second,3bullet,3 Ggbullet,3 dbullet,4 bullet,B1,b1,blank1,bbullet,3 gbullet,bold centered,Bulle,bul"/>
    <w:basedOn w:val="Normal"/>
    <w:next w:val="Normal"/>
    <w:link w:val="Heading3Char"/>
    <w:qFormat/>
    <w:rsid w:val="0082622F"/>
    <w:pPr>
      <w:numPr>
        <w:ilvl w:val="2"/>
        <w:numId w:val="19"/>
      </w:numPr>
      <w:spacing w:before="360"/>
      <w:ind w:hanging="426"/>
      <w:outlineLvl w:val="2"/>
    </w:pPr>
    <w:rPr>
      <w:rFonts w:ascii="Arial" w:hAnsi="Arial"/>
      <w:b/>
      <w:i/>
      <w:smallCaps/>
      <w:noProof/>
      <w:color w:val="000080"/>
      <w:sz w:val="24"/>
      <w:szCs w:val="24"/>
      <w:lang w:eastAsia="en-GB"/>
    </w:rPr>
  </w:style>
  <w:style w:type="paragraph" w:styleId="Heading4">
    <w:name w:val="heading 4"/>
    <w:aliases w:val="h4,h41,l4"/>
    <w:basedOn w:val="Heading3"/>
    <w:next w:val="Normal"/>
    <w:link w:val="Heading4Char"/>
    <w:uiPriority w:val="99"/>
    <w:qFormat/>
    <w:rsid w:val="00957AD7"/>
    <w:pPr>
      <w:outlineLvl w:val="3"/>
    </w:pPr>
  </w:style>
  <w:style w:type="paragraph" w:styleId="Heading5">
    <w:name w:val="heading 5"/>
    <w:aliases w:val="h5,h51,5 sub-bullet,sb,4,sub-bullet"/>
    <w:basedOn w:val="Heading4"/>
    <w:next w:val="Normal"/>
    <w:link w:val="Heading5Char"/>
    <w:uiPriority w:val="99"/>
    <w:qFormat/>
    <w:rsid w:val="004866E4"/>
    <w:pPr>
      <w:numPr>
        <w:ilvl w:val="0"/>
        <w:numId w:val="0"/>
      </w:numPr>
      <w:tabs>
        <w:tab w:val="left" w:pos="1008"/>
        <w:tab w:val="left" w:pos="1152"/>
      </w:tabs>
      <w:spacing w:after="240"/>
      <w:ind w:left="284" w:hanging="142"/>
      <w:outlineLvl w:val="4"/>
    </w:pPr>
    <w:rPr>
      <w:i w:val="0"/>
      <w:smallCaps w:val="0"/>
    </w:rPr>
  </w:style>
  <w:style w:type="paragraph" w:styleId="Heading6">
    <w:name w:val="heading 6"/>
    <w:aliases w:val="h6,h61"/>
    <w:basedOn w:val="Normal"/>
    <w:next w:val="Normal"/>
    <w:link w:val="Heading6Char"/>
    <w:uiPriority w:val="99"/>
    <w:qFormat/>
    <w:rsid w:val="00957AD7"/>
    <w:pPr>
      <w:ind w:firstLine="284"/>
      <w:outlineLvl w:val="5"/>
    </w:pPr>
    <w:rPr>
      <w:rFonts w:ascii="Arial" w:hAnsi="Arial" w:cs="Arial"/>
      <w:i/>
      <w:color w:val="000080"/>
      <w:szCs w:val="22"/>
      <w:u w:val="single"/>
    </w:rPr>
  </w:style>
  <w:style w:type="paragraph" w:styleId="Heading7">
    <w:name w:val="heading 7"/>
    <w:basedOn w:val="Normal"/>
    <w:next w:val="NormalIndent"/>
    <w:link w:val="Heading7Char"/>
    <w:uiPriority w:val="99"/>
    <w:qFormat/>
    <w:rsid w:val="00423C1C"/>
    <w:pPr>
      <w:numPr>
        <w:ilvl w:val="6"/>
        <w:numId w:val="17"/>
      </w:numPr>
      <w:tabs>
        <w:tab w:val="left" w:pos="1296"/>
      </w:tabs>
      <w:spacing w:before="480" w:after="480"/>
      <w:outlineLvl w:val="6"/>
    </w:pPr>
    <w:rPr>
      <w:rFonts w:ascii="Helvetica-Narrow" w:hAnsi="Helvetica-Narrow"/>
      <w:i/>
      <w:color w:val="000080"/>
    </w:rPr>
  </w:style>
  <w:style w:type="paragraph" w:styleId="Heading8">
    <w:name w:val="heading 8"/>
    <w:aliases w:val="Table 2"/>
    <w:basedOn w:val="Normal"/>
    <w:next w:val="NormalIndent"/>
    <w:link w:val="Heading8Char"/>
    <w:uiPriority w:val="99"/>
    <w:qFormat/>
    <w:rsid w:val="00423C1C"/>
    <w:pPr>
      <w:numPr>
        <w:ilvl w:val="7"/>
        <w:numId w:val="17"/>
      </w:numPr>
      <w:tabs>
        <w:tab w:val="left" w:pos="0"/>
      </w:tabs>
      <w:outlineLvl w:val="7"/>
    </w:pPr>
    <w:rPr>
      <w:i/>
      <w:sz w:val="20"/>
    </w:rPr>
  </w:style>
  <w:style w:type="paragraph" w:styleId="Heading9">
    <w:name w:val="heading 9"/>
    <w:aliases w:val="Table 3"/>
    <w:basedOn w:val="Normal"/>
    <w:next w:val="NormalIndent"/>
    <w:link w:val="Heading9Char"/>
    <w:uiPriority w:val="99"/>
    <w:qFormat/>
    <w:rsid w:val="00423C1C"/>
    <w:pPr>
      <w:numPr>
        <w:ilvl w:val="8"/>
        <w:numId w:val="17"/>
      </w:numPr>
      <w:tabs>
        <w:tab w:val="left" w:pos="0"/>
        <w:tab w:val="left" w:pos="1584"/>
      </w:tabs>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 Char,h11 Char,Chapter Char,l1 Char,1 ghost Char,g Char,ghost Char,1ghost Char,Ghost + Char,Ghost Char,Chapter Number Char,Divider Page Text Char"/>
    <w:link w:val="Heading1"/>
    <w:rsid w:val="00641E31"/>
    <w:rPr>
      <w:rFonts w:ascii="Arial" w:hAnsi="Arial"/>
      <w:b/>
      <w:i/>
      <w:smallCaps/>
      <w:color w:val="000080"/>
      <w:sz w:val="32"/>
      <w:lang w:eastAsia="en-US"/>
    </w:rPr>
  </w:style>
  <w:style w:type="character" w:customStyle="1" w:styleId="Heading2Char">
    <w:name w:val="Heading 2 Char"/>
    <w:aliases w:val="h2 Char,h21 Char,H2 Char,Topic Char,l2 Char,2 headline Char,h Char,headline Char,oh Char,2 hheadline Char,h headline Char,Heading 11 Char,Heading 111 Char,Heading 12 Char"/>
    <w:link w:val="Heading2"/>
    <w:locked/>
    <w:rsid w:val="0082622F"/>
    <w:rPr>
      <w:rFonts w:ascii="Arial" w:hAnsi="Arial"/>
      <w:b/>
      <w:i/>
      <w:smallCaps/>
      <w:color w:val="000080"/>
      <w:sz w:val="28"/>
      <w:szCs w:val="28"/>
    </w:rPr>
  </w:style>
  <w:style w:type="character" w:customStyle="1" w:styleId="Heading3Char">
    <w:name w:val="Heading 3 Char"/>
    <w:aliases w:val="h3 Char,h31 Char,H3 Char,Subject Char,l3 Char,3 bullet Char,b Char,2 Char,bullet Char,Second Char,SECOND Char,BLANK2 Char,ob Char,dot Char,second Char,3bullet Char,3 Ggbullet Char,3 dbullet Char,4 bullet Char,B1 Char,b1 Char,blank1 Char"/>
    <w:link w:val="Heading3"/>
    <w:rsid w:val="0082622F"/>
    <w:rPr>
      <w:rFonts w:ascii="Arial" w:hAnsi="Arial"/>
      <w:b/>
      <w:i/>
      <w:smallCaps/>
      <w:noProof/>
      <w:color w:val="000080"/>
      <w:sz w:val="24"/>
      <w:szCs w:val="24"/>
    </w:rPr>
  </w:style>
  <w:style w:type="character" w:customStyle="1" w:styleId="Heading4Char">
    <w:name w:val="Heading 4 Char"/>
    <w:aliases w:val="h4 Char,h41 Char,l4 Char"/>
    <w:link w:val="Heading4"/>
    <w:uiPriority w:val="99"/>
    <w:rsid w:val="00957AD7"/>
    <w:rPr>
      <w:rFonts w:ascii="Arial" w:hAnsi="Arial"/>
      <w:b/>
      <w:i/>
      <w:smallCaps/>
      <w:noProof/>
      <w:color w:val="000080"/>
      <w:sz w:val="24"/>
      <w:szCs w:val="24"/>
    </w:rPr>
  </w:style>
  <w:style w:type="character" w:customStyle="1" w:styleId="Heading5Char">
    <w:name w:val="Heading 5 Char"/>
    <w:aliases w:val="h5 Char,h51 Char,5 sub-bullet Char,sb Char,4 Char,sub-bullet Char"/>
    <w:link w:val="Heading5"/>
    <w:uiPriority w:val="99"/>
    <w:rsid w:val="004866E4"/>
    <w:rPr>
      <w:rFonts w:ascii="Arial" w:hAnsi="Arial"/>
      <w:b/>
      <w:noProof/>
      <w:color w:val="000080"/>
      <w:sz w:val="24"/>
      <w:szCs w:val="24"/>
    </w:rPr>
  </w:style>
  <w:style w:type="character" w:customStyle="1" w:styleId="Heading6Char">
    <w:name w:val="Heading 6 Char"/>
    <w:aliases w:val="h6 Char,h61 Char"/>
    <w:link w:val="Heading6"/>
    <w:uiPriority w:val="99"/>
    <w:rsid w:val="00957AD7"/>
    <w:rPr>
      <w:rFonts w:ascii="Arial" w:hAnsi="Arial" w:cs="Arial"/>
      <w:i/>
      <w:color w:val="000080"/>
      <w:sz w:val="22"/>
      <w:szCs w:val="22"/>
      <w:u w:val="single"/>
      <w:lang w:eastAsia="en-US"/>
    </w:rPr>
  </w:style>
  <w:style w:type="character" w:customStyle="1" w:styleId="Heading7Char">
    <w:name w:val="Heading 7 Char"/>
    <w:link w:val="Heading7"/>
    <w:uiPriority w:val="99"/>
    <w:rsid w:val="00D40750"/>
    <w:rPr>
      <w:rFonts w:ascii="Helvetica-Narrow" w:hAnsi="Helvetica-Narrow"/>
      <w:i/>
      <w:color w:val="000080"/>
      <w:sz w:val="22"/>
      <w:lang w:eastAsia="en-US"/>
    </w:rPr>
  </w:style>
  <w:style w:type="character" w:customStyle="1" w:styleId="Heading8Char">
    <w:name w:val="Heading 8 Char"/>
    <w:aliases w:val="Table 2 Char"/>
    <w:link w:val="Heading8"/>
    <w:uiPriority w:val="99"/>
    <w:rsid w:val="00D40750"/>
    <w:rPr>
      <w:i/>
      <w:lang w:eastAsia="en-US"/>
    </w:rPr>
  </w:style>
  <w:style w:type="character" w:customStyle="1" w:styleId="Heading9Char">
    <w:name w:val="Heading 9 Char"/>
    <w:aliases w:val="Table 3 Char"/>
    <w:link w:val="Heading9"/>
    <w:uiPriority w:val="99"/>
    <w:rsid w:val="00D40750"/>
    <w:rPr>
      <w:i/>
      <w:lang w:eastAsia="en-US"/>
    </w:rPr>
  </w:style>
  <w:style w:type="paragraph" w:styleId="NormalIndent">
    <w:name w:val="Normal Indent"/>
    <w:basedOn w:val="Normal"/>
    <w:link w:val="NormalIndentChar"/>
    <w:rsid w:val="00423C1C"/>
    <w:pPr>
      <w:ind w:left="3960" w:hanging="360"/>
    </w:pPr>
    <w:rPr>
      <w:sz w:val="20"/>
    </w:rPr>
  </w:style>
  <w:style w:type="paragraph" w:customStyle="1" w:styleId="Table">
    <w:name w:val="Table"/>
    <w:basedOn w:val="Normal"/>
    <w:rsid w:val="00423C1C"/>
    <w:pPr>
      <w:spacing w:before="0"/>
    </w:pPr>
  </w:style>
  <w:style w:type="paragraph" w:customStyle="1" w:styleId="TableHeading">
    <w:name w:val="Table Heading"/>
    <w:basedOn w:val="Table"/>
    <w:uiPriority w:val="99"/>
    <w:rsid w:val="00423C1C"/>
    <w:rPr>
      <w:b/>
      <w:i/>
    </w:rPr>
  </w:style>
  <w:style w:type="paragraph" w:styleId="TOC4">
    <w:name w:val="toc 4"/>
    <w:basedOn w:val="Normal"/>
    <w:next w:val="Normal"/>
    <w:uiPriority w:val="39"/>
    <w:rsid w:val="00423C1C"/>
    <w:pPr>
      <w:tabs>
        <w:tab w:val="right" w:leader="dot" w:pos="9360"/>
      </w:tabs>
      <w:ind w:left="2160"/>
    </w:pPr>
    <w:rPr>
      <w:sz w:val="20"/>
    </w:rPr>
  </w:style>
  <w:style w:type="paragraph" w:styleId="TOC3">
    <w:name w:val="toc 3"/>
    <w:basedOn w:val="Normal"/>
    <w:next w:val="Normal"/>
    <w:uiPriority w:val="39"/>
    <w:rsid w:val="00423C1C"/>
    <w:pPr>
      <w:tabs>
        <w:tab w:val="right" w:leader="dot" w:pos="9360"/>
      </w:tabs>
      <w:ind w:left="1440"/>
    </w:pPr>
    <w:rPr>
      <w:sz w:val="20"/>
    </w:rPr>
  </w:style>
  <w:style w:type="paragraph" w:styleId="TOC2">
    <w:name w:val="toc 2"/>
    <w:basedOn w:val="Normal"/>
    <w:next w:val="Normal"/>
    <w:uiPriority w:val="39"/>
    <w:rsid w:val="00C600B5"/>
    <w:pPr>
      <w:tabs>
        <w:tab w:val="right" w:leader="dot" w:pos="9360"/>
      </w:tabs>
      <w:spacing w:before="120"/>
      <w:ind w:left="720"/>
    </w:pPr>
    <w:rPr>
      <w:sz w:val="20"/>
    </w:rPr>
  </w:style>
  <w:style w:type="paragraph" w:styleId="TOC1">
    <w:name w:val="toc 1"/>
    <w:basedOn w:val="Normal"/>
    <w:next w:val="Normal"/>
    <w:uiPriority w:val="39"/>
    <w:rsid w:val="00C600B5"/>
    <w:pPr>
      <w:tabs>
        <w:tab w:val="right" w:leader="dot" w:pos="9360"/>
      </w:tabs>
    </w:pPr>
    <w:rPr>
      <w:b/>
    </w:rPr>
  </w:style>
  <w:style w:type="paragraph" w:styleId="Footer">
    <w:name w:val="footer"/>
    <w:basedOn w:val="Normal"/>
    <w:link w:val="FooterChar"/>
    <w:uiPriority w:val="99"/>
    <w:rsid w:val="0083626C"/>
    <w:pPr>
      <w:pBdr>
        <w:top w:val="single" w:sz="6" w:space="1" w:color="000080"/>
      </w:pBdr>
      <w:tabs>
        <w:tab w:val="center" w:pos="4320"/>
        <w:tab w:val="right" w:pos="9360"/>
      </w:tabs>
      <w:spacing w:before="0"/>
      <w:ind w:right="-806"/>
    </w:pPr>
    <w:rPr>
      <w:rFonts w:ascii="Arial" w:hAnsi="Arial"/>
      <w:i/>
      <w:sz w:val="20"/>
    </w:rPr>
  </w:style>
  <w:style w:type="character" w:customStyle="1" w:styleId="FooterChar">
    <w:name w:val="Footer Char"/>
    <w:link w:val="Footer"/>
    <w:uiPriority w:val="99"/>
    <w:rsid w:val="0083626C"/>
    <w:rPr>
      <w:rFonts w:ascii="Arial" w:hAnsi="Arial"/>
      <w:i/>
      <w:lang w:eastAsia="en-US"/>
    </w:rPr>
  </w:style>
  <w:style w:type="paragraph" w:styleId="Header">
    <w:name w:val="header"/>
    <w:basedOn w:val="Normal"/>
    <w:link w:val="HeaderChar"/>
    <w:uiPriority w:val="99"/>
    <w:rsid w:val="00423C1C"/>
    <w:pPr>
      <w:tabs>
        <w:tab w:val="center" w:pos="4320"/>
        <w:tab w:val="right" w:pos="8640"/>
      </w:tabs>
      <w:spacing w:before="0"/>
      <w:ind w:left="-1224" w:right="-864"/>
      <w:jc w:val="right"/>
    </w:pPr>
    <w:rPr>
      <w:rFonts w:ascii="Helvetica-Narrow" w:hAnsi="Helvetica-Narrow"/>
      <w:i/>
      <w:sz w:val="16"/>
    </w:rPr>
  </w:style>
  <w:style w:type="character" w:customStyle="1" w:styleId="HeaderChar">
    <w:name w:val="Header Char"/>
    <w:link w:val="Header"/>
    <w:uiPriority w:val="99"/>
    <w:rsid w:val="00D40750"/>
    <w:rPr>
      <w:szCs w:val="20"/>
    </w:rPr>
  </w:style>
  <w:style w:type="paragraph" w:customStyle="1" w:styleId="centeredtitle">
    <w:name w:val="centered title"/>
    <w:basedOn w:val="Normal"/>
    <w:next w:val="Normal"/>
    <w:uiPriority w:val="99"/>
    <w:rsid w:val="00423C1C"/>
    <w:pPr>
      <w:spacing w:before="480"/>
      <w:jc w:val="center"/>
    </w:pPr>
    <w:rPr>
      <w:rFonts w:ascii="AvantGarde" w:hAnsi="AvantGarde"/>
      <w:color w:val="000080"/>
      <w:sz w:val="36"/>
    </w:rPr>
  </w:style>
  <w:style w:type="paragraph" w:customStyle="1" w:styleId="centeredtitlebold">
    <w:name w:val="centered title bold"/>
    <w:basedOn w:val="centeredtitle"/>
    <w:next w:val="Normal"/>
    <w:uiPriority w:val="99"/>
    <w:rsid w:val="00423C1C"/>
    <w:rPr>
      <w:b/>
      <w:smallCaps/>
      <w:sz w:val="48"/>
    </w:rPr>
  </w:style>
  <w:style w:type="paragraph" w:customStyle="1" w:styleId="Bullet1">
    <w:name w:val="Bullet 1"/>
    <w:basedOn w:val="Normal"/>
    <w:rsid w:val="00423C1C"/>
    <w:pPr>
      <w:tabs>
        <w:tab w:val="left" w:pos="0"/>
      </w:tabs>
      <w:ind w:left="720" w:hanging="360"/>
    </w:pPr>
  </w:style>
  <w:style w:type="paragraph" w:customStyle="1" w:styleId="Bullet2">
    <w:name w:val="Bullet 2"/>
    <w:basedOn w:val="Normal"/>
    <w:uiPriority w:val="99"/>
    <w:rsid w:val="00423C1C"/>
    <w:pPr>
      <w:ind w:left="1080" w:hanging="360"/>
    </w:pPr>
  </w:style>
  <w:style w:type="paragraph" w:customStyle="1" w:styleId="Bullet3">
    <w:name w:val="Bullet 3"/>
    <w:basedOn w:val="Normal"/>
    <w:uiPriority w:val="99"/>
    <w:rsid w:val="00423C1C"/>
    <w:pPr>
      <w:ind w:left="1368" w:hanging="288"/>
    </w:pPr>
  </w:style>
  <w:style w:type="paragraph" w:customStyle="1" w:styleId="Bullet4">
    <w:name w:val="Bullet 4"/>
    <w:basedOn w:val="Normal"/>
    <w:uiPriority w:val="99"/>
    <w:rsid w:val="00423C1C"/>
    <w:pPr>
      <w:ind w:left="1800" w:hanging="360"/>
    </w:pPr>
  </w:style>
  <w:style w:type="paragraph" w:customStyle="1" w:styleId="Normal1224">
    <w:name w:val="Normal 12/24"/>
    <w:basedOn w:val="Normal"/>
    <w:next w:val="Normal"/>
    <w:uiPriority w:val="99"/>
    <w:rsid w:val="00423C1C"/>
    <w:pPr>
      <w:spacing w:after="480"/>
    </w:pPr>
  </w:style>
  <w:style w:type="paragraph" w:customStyle="1" w:styleId="Normal2424">
    <w:name w:val="Normal 24/24"/>
    <w:basedOn w:val="Normal"/>
    <w:next w:val="Normal"/>
    <w:uiPriority w:val="99"/>
    <w:rsid w:val="00423C1C"/>
    <w:pPr>
      <w:spacing w:before="480" w:after="480"/>
    </w:pPr>
  </w:style>
  <w:style w:type="paragraph" w:customStyle="1" w:styleId="Normal2412">
    <w:name w:val="Normal 24/12"/>
    <w:basedOn w:val="Normal"/>
    <w:next w:val="Normal"/>
    <w:uiPriority w:val="99"/>
    <w:rsid w:val="00423C1C"/>
    <w:pPr>
      <w:spacing w:before="480"/>
    </w:pPr>
  </w:style>
  <w:style w:type="paragraph" w:styleId="TOC5">
    <w:name w:val="toc 5"/>
    <w:basedOn w:val="Normal"/>
    <w:next w:val="Normal"/>
    <w:uiPriority w:val="39"/>
    <w:rsid w:val="00423C1C"/>
    <w:pPr>
      <w:tabs>
        <w:tab w:val="right" w:leader="dot" w:pos="9360"/>
      </w:tabs>
      <w:ind w:left="2880" w:right="828"/>
    </w:pPr>
    <w:rPr>
      <w:sz w:val="20"/>
    </w:rPr>
  </w:style>
  <w:style w:type="paragraph" w:customStyle="1" w:styleId="Normal012">
    <w:name w:val="Normal 0/12"/>
    <w:basedOn w:val="Normal"/>
    <w:next w:val="Normal"/>
    <w:uiPriority w:val="99"/>
    <w:rsid w:val="00423C1C"/>
    <w:pPr>
      <w:spacing w:before="0"/>
    </w:pPr>
  </w:style>
  <w:style w:type="paragraph" w:customStyle="1" w:styleId="Bullet5">
    <w:name w:val="Bullet 5"/>
    <w:basedOn w:val="Normal"/>
    <w:uiPriority w:val="99"/>
    <w:rsid w:val="00423C1C"/>
    <w:pPr>
      <w:ind w:left="2160" w:hanging="360"/>
    </w:pPr>
  </w:style>
  <w:style w:type="character" w:styleId="PageNumber">
    <w:name w:val="page number"/>
    <w:uiPriority w:val="99"/>
    <w:semiHidden/>
    <w:rsid w:val="00423C1C"/>
    <w:rPr>
      <w:rFonts w:cs="Times New Roman"/>
    </w:rPr>
  </w:style>
  <w:style w:type="paragraph" w:customStyle="1" w:styleId="figurehead">
    <w:name w:val="figurehead"/>
    <w:basedOn w:val="Normal"/>
    <w:next w:val="Normal"/>
    <w:uiPriority w:val="99"/>
    <w:rsid w:val="00423C1C"/>
    <w:pPr>
      <w:spacing w:after="240"/>
      <w:jc w:val="center"/>
    </w:pPr>
    <w:rPr>
      <w:b/>
      <w:i/>
      <w:sz w:val="26"/>
    </w:rPr>
  </w:style>
  <w:style w:type="paragraph" w:customStyle="1" w:styleId="Graphic">
    <w:name w:val="Graphic"/>
    <w:basedOn w:val="Normal"/>
    <w:next w:val="Normal"/>
    <w:uiPriority w:val="99"/>
    <w:rsid w:val="00423C1C"/>
    <w:pPr>
      <w:spacing w:before="480" w:after="240"/>
      <w:jc w:val="center"/>
    </w:pPr>
  </w:style>
  <w:style w:type="paragraph" w:customStyle="1" w:styleId="Palette">
    <w:name w:val="Palette"/>
    <w:basedOn w:val="Normal012"/>
    <w:uiPriority w:val="99"/>
    <w:rsid w:val="00423C1C"/>
    <w:pPr>
      <w:framePr w:w="3168" w:h="11088" w:hRule="exact" w:hSpace="187" w:wrap="auto" w:hAnchor="page" w:x="1441" w:yAlign="bottom"/>
      <w:pBdr>
        <w:top w:val="single" w:sz="6" w:space="10" w:color="auto"/>
        <w:left w:val="single" w:sz="6" w:space="10" w:color="auto"/>
        <w:bottom w:val="single" w:sz="6" w:space="10" w:color="auto"/>
        <w:right w:val="single" w:sz="6" w:space="10" w:color="auto"/>
      </w:pBdr>
      <w:shd w:val="pct5" w:color="auto" w:fill="auto"/>
      <w:spacing w:before="240"/>
      <w:jc w:val="center"/>
    </w:pPr>
  </w:style>
  <w:style w:type="paragraph" w:customStyle="1" w:styleId="Logo">
    <w:name w:val="Logo"/>
    <w:basedOn w:val="Normal"/>
    <w:uiPriority w:val="99"/>
    <w:rsid w:val="00423C1C"/>
    <w:pPr>
      <w:framePr w:hSpace="187" w:wrap="notBeside" w:vAnchor="text" w:hAnchor="text" w:y="1"/>
      <w:spacing w:before="1320" w:after="1320"/>
    </w:pPr>
  </w:style>
  <w:style w:type="paragraph" w:customStyle="1" w:styleId="HeadingUnnumbered4">
    <w:name w:val="Heading Unnumbered 4"/>
    <w:basedOn w:val="Heading4"/>
    <w:uiPriority w:val="99"/>
    <w:rsid w:val="00423C1C"/>
    <w:pPr>
      <w:tabs>
        <w:tab w:val="left" w:pos="0"/>
        <w:tab w:val="left" w:pos="360"/>
      </w:tabs>
      <w:ind w:hanging="720"/>
      <w:outlineLvl w:val="9"/>
    </w:pPr>
  </w:style>
  <w:style w:type="paragraph" w:customStyle="1" w:styleId="HeadingMinor">
    <w:name w:val="Heading Minor"/>
    <w:basedOn w:val="Normal"/>
    <w:uiPriority w:val="99"/>
    <w:rsid w:val="00423C1C"/>
    <w:pPr>
      <w:tabs>
        <w:tab w:val="left" w:pos="1152"/>
      </w:tabs>
      <w:spacing w:before="480"/>
      <w:jc w:val="center"/>
    </w:pPr>
    <w:rPr>
      <w:rFonts w:ascii="AvantGarde" w:hAnsi="AvantGarde"/>
      <w:color w:val="000080"/>
      <w:sz w:val="24"/>
      <w:u w:val="single"/>
    </w:rPr>
  </w:style>
  <w:style w:type="paragraph" w:customStyle="1" w:styleId="HeadingUnnumbered1">
    <w:name w:val="Heading Unnumbered 1"/>
    <w:basedOn w:val="Normal"/>
    <w:next w:val="Normal"/>
    <w:uiPriority w:val="99"/>
    <w:rsid w:val="00423C1C"/>
    <w:pPr>
      <w:pBdr>
        <w:top w:val="single" w:sz="6" w:space="1" w:color="0000FF"/>
      </w:pBdr>
      <w:spacing w:before="960"/>
      <w:ind w:left="-720" w:right="-1267"/>
    </w:pPr>
    <w:rPr>
      <w:rFonts w:ascii="AvantGarde" w:hAnsi="AvantGarde"/>
      <w:b/>
      <w:i/>
      <w:smallCaps/>
      <w:color w:val="000080"/>
      <w:sz w:val="32"/>
    </w:rPr>
  </w:style>
  <w:style w:type="paragraph" w:customStyle="1" w:styleId="HeadingUnnumbered2">
    <w:name w:val="Heading Unnumbered 2"/>
    <w:basedOn w:val="Normal"/>
    <w:next w:val="Normal"/>
    <w:uiPriority w:val="99"/>
    <w:rsid w:val="00423C1C"/>
    <w:pPr>
      <w:pageBreakBefore/>
      <w:pBdr>
        <w:top w:val="single" w:sz="6" w:space="1" w:color="0000FF"/>
      </w:pBdr>
      <w:spacing w:before="720"/>
    </w:pPr>
    <w:rPr>
      <w:rFonts w:ascii="Arial" w:hAnsi="Arial"/>
      <w:b/>
      <w:i/>
      <w:smallCaps/>
      <w:color w:val="000080"/>
      <w:sz w:val="32"/>
    </w:rPr>
  </w:style>
  <w:style w:type="paragraph" w:customStyle="1" w:styleId="HeadingUnnumbered5">
    <w:name w:val="Heading Unnumbered 5"/>
    <w:basedOn w:val="Heading5"/>
    <w:uiPriority w:val="99"/>
    <w:rsid w:val="00423C1C"/>
    <w:pPr>
      <w:tabs>
        <w:tab w:val="clear" w:pos="1008"/>
        <w:tab w:val="left" w:pos="0"/>
        <w:tab w:val="left" w:pos="360"/>
      </w:tabs>
      <w:ind w:hanging="720"/>
      <w:outlineLvl w:val="9"/>
    </w:pPr>
  </w:style>
  <w:style w:type="paragraph" w:customStyle="1" w:styleId="HiddenNote">
    <w:name w:val="Hidden Note"/>
    <w:basedOn w:val="Normal"/>
    <w:uiPriority w:val="99"/>
    <w:rsid w:val="00423C1C"/>
    <w:pPr>
      <w:tabs>
        <w:tab w:val="center" w:pos="4320"/>
        <w:tab w:val="right" w:pos="8640"/>
      </w:tabs>
      <w:spacing w:before="0"/>
      <w:ind w:left="-1224" w:right="-864"/>
      <w:jc w:val="right"/>
    </w:pPr>
    <w:rPr>
      <w:rFonts w:ascii="Helvetica-Narrow" w:hAnsi="Helvetica-Narrow"/>
      <w:vanish/>
      <w:color w:val="800000"/>
      <w:sz w:val="20"/>
    </w:rPr>
  </w:style>
  <w:style w:type="paragraph" w:styleId="BlockText">
    <w:name w:val="Block Text"/>
    <w:basedOn w:val="Normal"/>
    <w:uiPriority w:val="99"/>
    <w:rsid w:val="00423C1C"/>
    <w:pPr>
      <w:spacing w:before="0"/>
      <w:ind w:left="630" w:right="1062"/>
      <w:jc w:val="both"/>
    </w:pPr>
    <w:rPr>
      <w:kern w:val="16"/>
      <w:sz w:val="20"/>
    </w:rPr>
  </w:style>
  <w:style w:type="paragraph" w:customStyle="1" w:styleId="BodyText21">
    <w:name w:val="Body Text 21"/>
    <w:basedOn w:val="Normal"/>
    <w:uiPriority w:val="99"/>
    <w:semiHidden/>
    <w:rsid w:val="00423C1C"/>
    <w:pPr>
      <w:spacing w:before="0"/>
      <w:jc w:val="both"/>
    </w:pPr>
    <w:rPr>
      <w:sz w:val="24"/>
    </w:rPr>
  </w:style>
  <w:style w:type="paragraph" w:styleId="BodyText3">
    <w:name w:val="Body Text 3"/>
    <w:basedOn w:val="Normal"/>
    <w:link w:val="BodyText3Char"/>
    <w:uiPriority w:val="99"/>
    <w:rsid w:val="00423C1C"/>
    <w:pPr>
      <w:spacing w:before="0"/>
    </w:pPr>
    <w:rPr>
      <w:sz w:val="24"/>
    </w:rPr>
  </w:style>
  <w:style w:type="character" w:customStyle="1" w:styleId="BodyText3Char">
    <w:name w:val="Body Text 3 Char"/>
    <w:link w:val="BodyText3"/>
    <w:uiPriority w:val="99"/>
    <w:rsid w:val="00D40750"/>
    <w:rPr>
      <w:sz w:val="16"/>
      <w:szCs w:val="16"/>
    </w:rPr>
  </w:style>
  <w:style w:type="paragraph" w:styleId="BodyText2">
    <w:name w:val="Body Text 2"/>
    <w:basedOn w:val="Normal"/>
    <w:link w:val="BodyText2Char"/>
    <w:uiPriority w:val="99"/>
    <w:rsid w:val="00423C1C"/>
    <w:pPr>
      <w:spacing w:before="0"/>
      <w:ind w:left="668"/>
      <w:jc w:val="both"/>
    </w:pPr>
    <w:rPr>
      <w:color w:val="000000"/>
      <w:sz w:val="24"/>
    </w:rPr>
  </w:style>
  <w:style w:type="character" w:customStyle="1" w:styleId="BodyText2Char">
    <w:name w:val="Body Text 2 Char"/>
    <w:link w:val="BodyText2"/>
    <w:uiPriority w:val="99"/>
    <w:rsid w:val="00D40750"/>
    <w:rPr>
      <w:szCs w:val="20"/>
    </w:rPr>
  </w:style>
  <w:style w:type="paragraph" w:styleId="BodyTextIndent2">
    <w:name w:val="Body Text Indent 2"/>
    <w:basedOn w:val="Normal"/>
    <w:link w:val="BodyTextIndent2Char"/>
    <w:uiPriority w:val="99"/>
    <w:rsid w:val="00423C1C"/>
    <w:pPr>
      <w:ind w:left="720" w:hanging="720"/>
      <w:jc w:val="both"/>
    </w:pPr>
    <w:rPr>
      <w:sz w:val="24"/>
    </w:rPr>
  </w:style>
  <w:style w:type="character" w:customStyle="1" w:styleId="BodyTextIndent2Char">
    <w:name w:val="Body Text Indent 2 Char"/>
    <w:link w:val="BodyTextIndent2"/>
    <w:uiPriority w:val="99"/>
    <w:rsid w:val="00D40750"/>
    <w:rPr>
      <w:szCs w:val="20"/>
    </w:rPr>
  </w:style>
  <w:style w:type="paragraph" w:styleId="BodyTextIndent3">
    <w:name w:val="Body Text Indent 3"/>
    <w:basedOn w:val="Normal"/>
    <w:link w:val="BodyTextIndent3Char"/>
    <w:uiPriority w:val="99"/>
    <w:rsid w:val="00423C1C"/>
    <w:pPr>
      <w:ind w:left="1080" w:hanging="360"/>
      <w:jc w:val="both"/>
    </w:pPr>
    <w:rPr>
      <w:sz w:val="24"/>
    </w:rPr>
  </w:style>
  <w:style w:type="character" w:customStyle="1" w:styleId="BodyTextIndent3Char">
    <w:name w:val="Body Text Indent 3 Char"/>
    <w:link w:val="BodyTextIndent3"/>
    <w:uiPriority w:val="99"/>
    <w:rsid w:val="00D40750"/>
    <w:rPr>
      <w:sz w:val="16"/>
      <w:szCs w:val="16"/>
    </w:rPr>
  </w:style>
  <w:style w:type="paragraph" w:customStyle="1" w:styleId="Activity">
    <w:name w:val="Activity"/>
    <w:basedOn w:val="TOC2"/>
    <w:next w:val="Normal"/>
    <w:uiPriority w:val="99"/>
    <w:rsid w:val="00423C1C"/>
    <w:pPr>
      <w:tabs>
        <w:tab w:val="clear" w:pos="9360"/>
        <w:tab w:val="right" w:leader="dot" w:pos="7200"/>
      </w:tabs>
      <w:spacing w:before="360"/>
      <w:ind w:left="0"/>
    </w:pPr>
    <w:rPr>
      <w:rFonts w:ascii="Arial" w:hAnsi="Arial"/>
      <w:b/>
      <w:sz w:val="24"/>
    </w:rPr>
  </w:style>
  <w:style w:type="paragraph" w:styleId="TOC6">
    <w:name w:val="toc 6"/>
    <w:basedOn w:val="Normal"/>
    <w:next w:val="Normal"/>
    <w:uiPriority w:val="39"/>
    <w:rsid w:val="00423C1C"/>
    <w:pPr>
      <w:ind w:left="1100"/>
    </w:pPr>
  </w:style>
  <w:style w:type="paragraph" w:styleId="TOC7">
    <w:name w:val="toc 7"/>
    <w:basedOn w:val="Normal"/>
    <w:next w:val="Normal"/>
    <w:uiPriority w:val="39"/>
    <w:rsid w:val="00423C1C"/>
    <w:pPr>
      <w:ind w:left="1320"/>
    </w:pPr>
  </w:style>
  <w:style w:type="paragraph" w:styleId="TOC8">
    <w:name w:val="toc 8"/>
    <w:basedOn w:val="Normal"/>
    <w:next w:val="Normal"/>
    <w:uiPriority w:val="39"/>
    <w:rsid w:val="00423C1C"/>
    <w:pPr>
      <w:ind w:left="1540"/>
    </w:pPr>
  </w:style>
  <w:style w:type="paragraph" w:styleId="TOC9">
    <w:name w:val="toc 9"/>
    <w:basedOn w:val="Normal"/>
    <w:next w:val="Normal"/>
    <w:uiPriority w:val="39"/>
    <w:rsid w:val="00423C1C"/>
    <w:pPr>
      <w:ind w:left="1760"/>
    </w:pPr>
  </w:style>
  <w:style w:type="character" w:styleId="Hyperlink">
    <w:name w:val="Hyperlink"/>
    <w:uiPriority w:val="99"/>
    <w:rsid w:val="00423C1C"/>
    <w:rPr>
      <w:rFonts w:cs="Times New Roman"/>
      <w:color w:val="0000FF"/>
      <w:u w:val="single"/>
    </w:rPr>
  </w:style>
  <w:style w:type="paragraph" w:styleId="BodyText">
    <w:name w:val="Body Text"/>
    <w:aliases w:val="Tempo Body Text,descriptionbullets"/>
    <w:basedOn w:val="Normal"/>
    <w:link w:val="BodyTextChar"/>
    <w:uiPriority w:val="99"/>
    <w:rsid w:val="00423C1C"/>
    <w:pPr>
      <w:jc w:val="both"/>
    </w:pPr>
  </w:style>
  <w:style w:type="character" w:customStyle="1" w:styleId="BodyTextChar">
    <w:name w:val="Body Text Char"/>
    <w:aliases w:val="Tempo Body Text Char,descriptionbullets Char"/>
    <w:link w:val="BodyText"/>
    <w:uiPriority w:val="99"/>
    <w:rsid w:val="00D40750"/>
    <w:rPr>
      <w:szCs w:val="20"/>
    </w:rPr>
  </w:style>
  <w:style w:type="paragraph" w:styleId="Title">
    <w:name w:val="Title"/>
    <w:basedOn w:val="Normal"/>
    <w:link w:val="TitleChar"/>
    <w:uiPriority w:val="99"/>
    <w:qFormat/>
    <w:rsid w:val="00423C1C"/>
    <w:pPr>
      <w:tabs>
        <w:tab w:val="left" w:pos="2970"/>
      </w:tabs>
      <w:spacing w:before="720"/>
      <w:jc w:val="center"/>
    </w:pPr>
    <w:rPr>
      <w:b/>
      <w:color w:val="000080"/>
      <w:sz w:val="36"/>
    </w:rPr>
  </w:style>
  <w:style w:type="character" w:customStyle="1" w:styleId="TitleChar">
    <w:name w:val="Title Char"/>
    <w:link w:val="Title"/>
    <w:uiPriority w:val="10"/>
    <w:rsid w:val="00D40750"/>
    <w:rPr>
      <w:rFonts w:ascii="Cambria" w:eastAsia="Times New Roman" w:hAnsi="Cambria" w:cs="Times New Roman"/>
      <w:b/>
      <w:bCs/>
      <w:kern w:val="28"/>
      <w:sz w:val="32"/>
      <w:szCs w:val="32"/>
    </w:rPr>
  </w:style>
  <w:style w:type="character" w:styleId="CommentReference">
    <w:name w:val="annotation reference"/>
    <w:uiPriority w:val="99"/>
    <w:rsid w:val="00423C1C"/>
    <w:rPr>
      <w:rFonts w:cs="Times New Roman"/>
      <w:sz w:val="16"/>
    </w:rPr>
  </w:style>
  <w:style w:type="paragraph" w:styleId="CommentText">
    <w:name w:val="annotation text"/>
    <w:basedOn w:val="Normal"/>
    <w:link w:val="CommentTextChar"/>
    <w:uiPriority w:val="99"/>
    <w:rsid w:val="00423C1C"/>
    <w:rPr>
      <w:sz w:val="20"/>
    </w:rPr>
  </w:style>
  <w:style w:type="character" w:customStyle="1" w:styleId="CommentTextChar">
    <w:name w:val="Comment Text Char"/>
    <w:link w:val="CommentText"/>
    <w:uiPriority w:val="99"/>
    <w:rsid w:val="00D40750"/>
    <w:rPr>
      <w:sz w:val="20"/>
      <w:szCs w:val="20"/>
    </w:rPr>
  </w:style>
  <w:style w:type="paragraph" w:styleId="DocumentMap">
    <w:name w:val="Document Map"/>
    <w:basedOn w:val="Normal"/>
    <w:link w:val="DocumentMapChar"/>
    <w:uiPriority w:val="99"/>
    <w:semiHidden/>
    <w:rsid w:val="00423C1C"/>
    <w:pPr>
      <w:shd w:val="clear" w:color="auto" w:fill="000080"/>
    </w:pPr>
    <w:rPr>
      <w:rFonts w:ascii="Tahoma" w:hAnsi="Tahoma" w:cs="Tahoma"/>
    </w:rPr>
  </w:style>
  <w:style w:type="character" w:customStyle="1" w:styleId="DocumentMapChar">
    <w:name w:val="Document Map Char"/>
    <w:link w:val="DocumentMap"/>
    <w:uiPriority w:val="99"/>
    <w:semiHidden/>
    <w:rsid w:val="00D40750"/>
    <w:rPr>
      <w:sz w:val="0"/>
      <w:szCs w:val="0"/>
    </w:rPr>
  </w:style>
  <w:style w:type="paragraph" w:styleId="BalloonText">
    <w:name w:val="Balloon Text"/>
    <w:basedOn w:val="Normal"/>
    <w:link w:val="BalloonTextChar"/>
    <w:uiPriority w:val="99"/>
    <w:semiHidden/>
    <w:rsid w:val="0067289B"/>
    <w:pPr>
      <w:spacing w:before="0"/>
    </w:pPr>
    <w:rPr>
      <w:rFonts w:ascii="Tahoma" w:hAnsi="Tahoma" w:cs="Tahoma"/>
      <w:sz w:val="16"/>
      <w:szCs w:val="16"/>
    </w:rPr>
  </w:style>
  <w:style w:type="character" w:customStyle="1" w:styleId="BalloonTextChar">
    <w:name w:val="Balloon Text Char"/>
    <w:link w:val="BalloonText"/>
    <w:uiPriority w:val="99"/>
    <w:semiHidden/>
    <w:locked/>
    <w:rsid w:val="0067289B"/>
    <w:rPr>
      <w:rFonts w:ascii="Tahoma" w:hAnsi="Tahoma" w:cs="Tahoma"/>
      <w:sz w:val="16"/>
      <w:szCs w:val="16"/>
    </w:rPr>
  </w:style>
  <w:style w:type="paragraph" w:customStyle="1" w:styleId="Style1">
    <w:name w:val="Style1"/>
    <w:basedOn w:val="Heading4"/>
    <w:uiPriority w:val="99"/>
    <w:rsid w:val="00F60039"/>
    <w:pPr>
      <w:keepNext/>
      <w:numPr>
        <w:ilvl w:val="0"/>
        <w:numId w:val="0"/>
      </w:numPr>
      <w:tabs>
        <w:tab w:val="left" w:pos="862"/>
        <w:tab w:val="left" w:pos="2562"/>
      </w:tabs>
      <w:spacing w:after="60"/>
      <w:jc w:val="both"/>
    </w:pPr>
    <w:rPr>
      <w:rFonts w:ascii="Times New Roman" w:eastAsia="MS Mincho" w:hAnsi="Times New Roman"/>
      <w:bCs/>
      <w:i w:val="0"/>
      <w:smallCaps w:val="0"/>
      <w:color w:val="000000"/>
      <w:lang w:eastAsia="ja-JP"/>
    </w:rPr>
  </w:style>
  <w:style w:type="paragraph" w:customStyle="1" w:styleId="StyleStyle1Arial10ptLeft125cmFirstline0cm">
    <w:name w:val="Style Style1 + Arial 10 pt Left:  125 cm First line:  0 cm"/>
    <w:basedOn w:val="Style1"/>
    <w:uiPriority w:val="99"/>
    <w:rsid w:val="00F60039"/>
    <w:pPr>
      <w:numPr>
        <w:numId w:val="1"/>
      </w:numPr>
    </w:pPr>
    <w:rPr>
      <w:rFonts w:ascii="Arial" w:hAnsi="Arial"/>
      <w:sz w:val="20"/>
      <w:szCs w:val="20"/>
    </w:rPr>
  </w:style>
  <w:style w:type="character" w:styleId="Strong">
    <w:name w:val="Strong"/>
    <w:uiPriority w:val="22"/>
    <w:qFormat/>
    <w:rsid w:val="00550DCB"/>
    <w:rPr>
      <w:rFonts w:cs="Times New Roman"/>
      <w:b/>
      <w:bCs/>
    </w:rPr>
  </w:style>
  <w:style w:type="paragraph" w:styleId="ListParagraph">
    <w:name w:val="List Paragraph"/>
    <w:basedOn w:val="Normal"/>
    <w:link w:val="ListParagraphChar"/>
    <w:uiPriority w:val="34"/>
    <w:qFormat/>
    <w:rsid w:val="001E37F4"/>
    <w:pPr>
      <w:ind w:left="720"/>
    </w:pPr>
  </w:style>
  <w:style w:type="paragraph" w:styleId="NormalWeb">
    <w:name w:val="Normal (Web)"/>
    <w:basedOn w:val="Normal"/>
    <w:uiPriority w:val="99"/>
    <w:rsid w:val="00B72679"/>
    <w:pPr>
      <w:spacing w:before="100" w:after="100"/>
    </w:pPr>
    <w:rPr>
      <w:sz w:val="24"/>
    </w:rPr>
  </w:style>
  <w:style w:type="paragraph" w:customStyle="1" w:styleId="normal-no6pt">
    <w:name w:val="normal - no 6 pt"/>
    <w:basedOn w:val="Normal"/>
    <w:uiPriority w:val="99"/>
    <w:rsid w:val="00B72679"/>
    <w:pPr>
      <w:spacing w:before="0"/>
    </w:pPr>
    <w:rPr>
      <w:b/>
      <w:color w:val="000000"/>
      <w:sz w:val="24"/>
    </w:rPr>
  </w:style>
  <w:style w:type="paragraph" w:styleId="PlainText">
    <w:name w:val="Plain Text"/>
    <w:basedOn w:val="Normal"/>
    <w:link w:val="PlainTextChar"/>
    <w:uiPriority w:val="99"/>
    <w:rsid w:val="00B20696"/>
    <w:pPr>
      <w:spacing w:before="0"/>
    </w:pPr>
    <w:rPr>
      <w:rFonts w:ascii="Consolas" w:hAnsi="Consolas"/>
      <w:sz w:val="21"/>
      <w:szCs w:val="21"/>
    </w:rPr>
  </w:style>
  <w:style w:type="character" w:customStyle="1" w:styleId="PlainTextChar">
    <w:name w:val="Plain Text Char"/>
    <w:link w:val="PlainText"/>
    <w:uiPriority w:val="99"/>
    <w:locked/>
    <w:rsid w:val="00B20696"/>
    <w:rPr>
      <w:rFonts w:ascii="Consolas" w:eastAsia="Times New Roman" w:hAnsi="Consolas" w:cs="Times New Roman"/>
      <w:sz w:val="21"/>
      <w:szCs w:val="21"/>
    </w:rPr>
  </w:style>
  <w:style w:type="character" w:styleId="PlaceholderText">
    <w:name w:val="Placeholder Text"/>
    <w:uiPriority w:val="99"/>
    <w:semiHidden/>
    <w:rsid w:val="00CF782B"/>
    <w:rPr>
      <w:rFonts w:cs="Times New Roman"/>
      <w:color w:val="808080"/>
    </w:rPr>
  </w:style>
  <w:style w:type="character" w:customStyle="1" w:styleId="TableExtraSmall">
    <w:name w:val="TableExtraSmall"/>
    <w:uiPriority w:val="99"/>
    <w:rsid w:val="00037AF4"/>
    <w:rPr>
      <w:rFonts w:ascii="Times New Roman" w:hAnsi="Times New Roman" w:cs="Times New Roman"/>
      <w:sz w:val="18"/>
      <w:szCs w:val="18"/>
      <w:lang w:val="en-US"/>
    </w:rPr>
  </w:style>
  <w:style w:type="paragraph" w:customStyle="1" w:styleId="Glossary">
    <w:name w:val="Glossary"/>
    <w:basedOn w:val="Normal"/>
    <w:uiPriority w:val="99"/>
    <w:rsid w:val="00037AF4"/>
    <w:pPr>
      <w:tabs>
        <w:tab w:val="left" w:pos="964"/>
      </w:tabs>
      <w:spacing w:before="0"/>
      <w:ind w:left="567" w:right="567" w:hanging="567"/>
    </w:pPr>
    <w:rPr>
      <w:sz w:val="24"/>
      <w:szCs w:val="24"/>
      <w:lang w:bidi="he-IL"/>
    </w:rPr>
  </w:style>
  <w:style w:type="table" w:styleId="TableGrid">
    <w:name w:val="Table Grid"/>
    <w:basedOn w:val="TableNormal"/>
    <w:uiPriority w:val="39"/>
    <w:rsid w:val="003A28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Emphasis">
    <w:name w:val="Intense Emphasis"/>
    <w:uiPriority w:val="99"/>
    <w:qFormat/>
    <w:rsid w:val="0011428F"/>
    <w:rPr>
      <w:rFonts w:cs="Times New Roman"/>
      <w:b/>
      <w:bCs/>
      <w:i/>
      <w:iCs/>
      <w:color w:val="4F81BD"/>
    </w:rPr>
  </w:style>
  <w:style w:type="paragraph" w:styleId="TOCHeading">
    <w:name w:val="TOC Heading"/>
    <w:basedOn w:val="Heading1"/>
    <w:next w:val="Normal"/>
    <w:uiPriority w:val="39"/>
    <w:qFormat/>
    <w:rsid w:val="005170AD"/>
    <w:pPr>
      <w:keepNext/>
      <w:keepLines/>
      <w:pBdr>
        <w:top w:val="none" w:sz="0" w:space="0" w:color="auto"/>
      </w:pBdr>
      <w:tabs>
        <w:tab w:val="clear" w:pos="0"/>
        <w:tab w:val="clear" w:pos="1260"/>
      </w:tabs>
      <w:spacing w:line="276" w:lineRule="auto"/>
      <w:ind w:left="0" w:right="0" w:firstLine="0"/>
      <w:outlineLvl w:val="9"/>
    </w:pPr>
    <w:rPr>
      <w:rFonts w:ascii="Cambria" w:hAnsi="Cambria"/>
      <w:bCs/>
      <w:i w:val="0"/>
      <w:smallCaps w:val="0"/>
      <w:color w:val="365F91"/>
      <w:sz w:val="28"/>
      <w:szCs w:val="28"/>
    </w:rPr>
  </w:style>
  <w:style w:type="character" w:styleId="SubtleEmphasis">
    <w:name w:val="Subtle Emphasis"/>
    <w:uiPriority w:val="99"/>
    <w:qFormat/>
    <w:rsid w:val="00557A8D"/>
    <w:rPr>
      <w:rFonts w:cs="Times New Roman"/>
      <w:i/>
      <w:iCs/>
      <w:color w:val="808080"/>
    </w:rPr>
  </w:style>
  <w:style w:type="character" w:styleId="Emphasis">
    <w:name w:val="Emphasis"/>
    <w:uiPriority w:val="20"/>
    <w:qFormat/>
    <w:rsid w:val="00557A8D"/>
    <w:rPr>
      <w:rFonts w:cs="Times New Roman"/>
      <w:i/>
      <w:iCs/>
    </w:rPr>
  </w:style>
  <w:style w:type="paragraph" w:customStyle="1" w:styleId="SubEmphasis">
    <w:name w:val="Sub Emphasis"/>
    <w:basedOn w:val="Normal"/>
    <w:next w:val="Normal"/>
    <w:link w:val="SubEmphasisChar"/>
    <w:uiPriority w:val="99"/>
    <w:rsid w:val="00557A8D"/>
    <w:pPr>
      <w:numPr>
        <w:ilvl w:val="1"/>
        <w:numId w:val="2"/>
      </w:numPr>
      <w:outlineLvl w:val="2"/>
    </w:pPr>
  </w:style>
  <w:style w:type="character" w:customStyle="1" w:styleId="SubEmphasisChar">
    <w:name w:val="Sub Emphasis Char"/>
    <w:link w:val="SubEmphasis"/>
    <w:uiPriority w:val="99"/>
    <w:locked/>
    <w:rsid w:val="00557A8D"/>
    <w:rPr>
      <w:sz w:val="22"/>
      <w:lang w:eastAsia="en-US"/>
    </w:rPr>
  </w:style>
  <w:style w:type="paragraph" w:styleId="NoSpacing">
    <w:name w:val="No Spacing"/>
    <w:uiPriority w:val="1"/>
    <w:qFormat/>
    <w:rsid w:val="002738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textAlignment w:val="baseline"/>
    </w:pPr>
    <w:rPr>
      <w:sz w:val="22"/>
      <w:lang w:val="en-US" w:eastAsia="en-US"/>
    </w:rPr>
  </w:style>
  <w:style w:type="paragraph" w:customStyle="1" w:styleId="Char1">
    <w:name w:val="Char1"/>
    <w:basedOn w:val="Normal"/>
    <w:rsid w:val="00523894"/>
    <w:pPr>
      <w:spacing w:before="0" w:after="160" w:line="240" w:lineRule="exact"/>
    </w:pPr>
    <w:rPr>
      <w:rFonts w:ascii="Arial" w:hAnsi="Arial"/>
      <w:szCs w:val="24"/>
      <w:lang w:val="en-ZA"/>
    </w:rPr>
  </w:style>
  <w:style w:type="paragraph" w:customStyle="1" w:styleId="Default">
    <w:name w:val="Default"/>
    <w:rsid w:val="009379CF"/>
    <w:pPr>
      <w:autoSpaceDE w:val="0"/>
      <w:autoSpaceDN w:val="0"/>
      <w:adjustRightInd w:val="0"/>
    </w:pPr>
    <w:rPr>
      <w:rFonts w:ascii="Arial" w:hAnsi="Arial" w:cs="Arial"/>
      <w:color w:val="000000"/>
      <w:sz w:val="24"/>
      <w:szCs w:val="24"/>
    </w:rPr>
  </w:style>
  <w:style w:type="character" w:customStyle="1" w:styleId="st1">
    <w:name w:val="st1"/>
    <w:basedOn w:val="DefaultParagraphFont"/>
    <w:rsid w:val="00C049E0"/>
  </w:style>
  <w:style w:type="table" w:customStyle="1" w:styleId="MediumShading1-Accent11">
    <w:name w:val="Medium Shading 1 - Accent 11"/>
    <w:basedOn w:val="TableNormal"/>
    <w:uiPriority w:val="63"/>
    <w:rsid w:val="005D4E9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DE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B076F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NormalIndentChar">
    <w:name w:val="Normal Indent Char"/>
    <w:basedOn w:val="DefaultParagraphFont"/>
    <w:link w:val="NormalIndent"/>
    <w:rsid w:val="00A76BEF"/>
    <w:rPr>
      <w:lang w:eastAsia="en-US"/>
    </w:rPr>
  </w:style>
  <w:style w:type="paragraph" w:customStyle="1" w:styleId="HeaderTitle1">
    <w:name w:val="HeaderTitle1"/>
    <w:basedOn w:val="Heading1"/>
    <w:rsid w:val="00A76BEF"/>
    <w:pPr>
      <w:keepNext/>
      <w:widowControl w:val="0"/>
      <w:pBdr>
        <w:top w:val="none" w:sz="0" w:space="0" w:color="auto"/>
      </w:pBdr>
      <w:tabs>
        <w:tab w:val="clear" w:pos="0"/>
        <w:tab w:val="clear" w:pos="1260"/>
        <w:tab w:val="num" w:pos="1134"/>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after="40"/>
      <w:ind w:left="1134" w:right="0" w:hanging="1134"/>
      <w:jc w:val="right"/>
    </w:pPr>
    <w:rPr>
      <w:i w:val="0"/>
      <w:smallCaps w:val="0"/>
      <w:snapToGrid w:val="0"/>
      <w:color w:val="000000"/>
      <w:sz w:val="36"/>
      <w:lang w:val="en-US" w:eastAsia="nb-NO"/>
    </w:rPr>
  </w:style>
  <w:style w:type="paragraph" w:customStyle="1" w:styleId="HeaderTitle2">
    <w:name w:val="HeaderTitle2"/>
    <w:basedOn w:val="Normal"/>
    <w:rsid w:val="00A76BEF"/>
    <w:pPr>
      <w:widowControl w:val="0"/>
      <w:tabs>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jc w:val="right"/>
    </w:pPr>
    <w:rPr>
      <w:rFonts w:ascii="Arial" w:hAnsi="Arial"/>
      <w:snapToGrid w:val="0"/>
      <w:color w:val="000000"/>
      <w:sz w:val="28"/>
      <w:lang w:val="en-US" w:eastAsia="nb-NO"/>
    </w:rPr>
  </w:style>
  <w:style w:type="character" w:styleId="FollowedHyperlink">
    <w:name w:val="FollowedHyperlink"/>
    <w:basedOn w:val="DefaultParagraphFont"/>
    <w:uiPriority w:val="99"/>
    <w:unhideWhenUsed/>
    <w:rsid w:val="0083626C"/>
    <w:rPr>
      <w:color w:val="800080"/>
      <w:u w:val="single"/>
    </w:rPr>
  </w:style>
  <w:style w:type="paragraph" w:customStyle="1" w:styleId="xl66">
    <w:name w:val="xl66"/>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7">
    <w:name w:val="xl67"/>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8">
    <w:name w:val="xl68"/>
    <w:basedOn w:val="Normal"/>
    <w:rsid w:val="0083626C"/>
    <w:pPr>
      <w:pBdr>
        <w:left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9">
    <w:name w:val="xl69"/>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0">
    <w:name w:val="xl70"/>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1">
    <w:name w:val="xl71"/>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2">
    <w:name w:val="xl72"/>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3">
    <w:name w:val="xl73"/>
    <w:basedOn w:val="Normal"/>
    <w:rsid w:val="0083626C"/>
    <w:pPr>
      <w:spacing w:before="100" w:beforeAutospacing="1" w:after="100" w:afterAutospacing="1"/>
    </w:pPr>
    <w:rPr>
      <w:color w:val="000000"/>
      <w:sz w:val="24"/>
      <w:szCs w:val="24"/>
      <w:lang w:val="en-US"/>
    </w:rPr>
  </w:style>
  <w:style w:type="paragraph" w:customStyle="1" w:styleId="xl74">
    <w:name w:val="xl74"/>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sz w:val="24"/>
      <w:szCs w:val="24"/>
      <w:lang w:val="en-US"/>
    </w:rPr>
  </w:style>
  <w:style w:type="paragraph" w:styleId="FootnoteText">
    <w:name w:val="footnote text"/>
    <w:basedOn w:val="Normal"/>
    <w:link w:val="FootnoteTextChar"/>
    <w:unhideWhenUsed/>
    <w:rsid w:val="00F576F6"/>
    <w:pPr>
      <w:spacing w:before="0"/>
    </w:pPr>
    <w:rPr>
      <w:sz w:val="20"/>
    </w:rPr>
  </w:style>
  <w:style w:type="character" w:customStyle="1" w:styleId="FootnoteTextChar">
    <w:name w:val="Footnote Text Char"/>
    <w:basedOn w:val="DefaultParagraphFont"/>
    <w:link w:val="FootnoteText"/>
    <w:rsid w:val="00F576F6"/>
    <w:rPr>
      <w:lang w:eastAsia="en-US"/>
    </w:rPr>
  </w:style>
  <w:style w:type="character" w:styleId="FootnoteReference">
    <w:name w:val="footnote reference"/>
    <w:basedOn w:val="DefaultParagraphFont"/>
    <w:unhideWhenUsed/>
    <w:rsid w:val="00F576F6"/>
    <w:rPr>
      <w:vertAlign w:val="superscript"/>
    </w:rPr>
  </w:style>
  <w:style w:type="paragraph" w:customStyle="1" w:styleId="Hidden">
    <w:name w:val="Hidden"/>
    <w:basedOn w:val="Normal"/>
    <w:rsid w:val="003C5E8F"/>
    <w:pPr>
      <w:shd w:val="clear" w:color="auto" w:fill="FFFF99"/>
      <w:spacing w:after="60" w:line="264" w:lineRule="auto"/>
      <w:ind w:left="227"/>
    </w:pPr>
    <w:rPr>
      <w:rFonts w:ascii="Arial" w:eastAsia="Arial" w:hAnsi="Arial" w:cs="Arial"/>
      <w:vanish/>
      <w:color w:val="0000FF"/>
      <w:sz w:val="20"/>
      <w:lang w:val="en-US" w:eastAsia="ja-JP"/>
    </w:rPr>
  </w:style>
  <w:style w:type="paragraph" w:customStyle="1" w:styleId="NumHeading1">
    <w:name w:val="Num Heading 1"/>
    <w:basedOn w:val="Heading1"/>
    <w:next w:val="Normal"/>
    <w:link w:val="NumHeading1Char"/>
    <w:rsid w:val="003C5E8F"/>
    <w:pPr>
      <w:keepNext/>
      <w:pageBreakBefore/>
      <w:numPr>
        <w:numId w:val="4"/>
      </w:numPr>
      <w:pBdr>
        <w:top w:val="none" w:sz="0" w:space="0" w:color="auto"/>
      </w:pBdr>
      <w:tabs>
        <w:tab w:val="clear" w:pos="0"/>
        <w:tab w:val="clear" w:pos="1260"/>
      </w:tabs>
      <w:spacing w:before="120" w:after="120" w:line="264" w:lineRule="auto"/>
      <w:ind w:right="0"/>
    </w:pPr>
    <w:rPr>
      <w:rFonts w:ascii="Arial Black" w:eastAsia="Arial Black" w:hAnsi="Arial Black" w:cs="Arial Black"/>
      <w:b w:val="0"/>
      <w:bCs/>
      <w:i w:val="0"/>
      <w:color w:val="333333"/>
      <w:kern w:val="32"/>
      <w:szCs w:val="32"/>
      <w:lang w:val="en-US" w:eastAsia="ja-JP"/>
    </w:rPr>
  </w:style>
  <w:style w:type="paragraph" w:customStyle="1" w:styleId="NumHeading2">
    <w:name w:val="Num Heading 2"/>
    <w:basedOn w:val="Heading2"/>
    <w:next w:val="Normal"/>
    <w:link w:val="NumHeading2Char"/>
    <w:rsid w:val="003C5E8F"/>
    <w:pPr>
      <w:keepNext/>
      <w:numPr>
        <w:numId w:val="4"/>
      </w:numPr>
      <w:spacing w:line="264" w:lineRule="auto"/>
    </w:pPr>
    <w:rPr>
      <w:rFonts w:eastAsia="Arial" w:cs="Arial"/>
      <w:bCs/>
      <w:i w:val="0"/>
      <w:smallCaps w:val="0"/>
      <w:color w:val="333333"/>
      <w:lang w:val="en-US" w:eastAsia="ja-JP"/>
    </w:rPr>
  </w:style>
  <w:style w:type="paragraph" w:customStyle="1" w:styleId="NumHeading3">
    <w:name w:val="Num Heading 3"/>
    <w:basedOn w:val="Heading3"/>
    <w:next w:val="Normal"/>
    <w:link w:val="NumHeading3Char"/>
    <w:rsid w:val="000275E7"/>
    <w:pPr>
      <w:keepNext/>
      <w:numPr>
        <w:ilvl w:val="0"/>
        <w:numId w:val="0"/>
      </w:numPr>
      <w:tabs>
        <w:tab w:val="num" w:pos="1021"/>
      </w:tabs>
      <w:spacing w:after="60" w:line="264" w:lineRule="auto"/>
      <w:ind w:left="1021" w:hanging="1021"/>
    </w:pPr>
    <w:rPr>
      <w:rFonts w:eastAsia="Arial" w:cs="Arial"/>
      <w:i w:val="0"/>
      <w:smallCaps w:val="0"/>
      <w:color w:val="333333"/>
      <w:sz w:val="26"/>
      <w:szCs w:val="26"/>
      <w:lang w:val="en-US" w:eastAsia="ja-JP"/>
    </w:rPr>
  </w:style>
  <w:style w:type="paragraph" w:customStyle="1" w:styleId="NumHeading4">
    <w:name w:val="Num Heading 4"/>
    <w:basedOn w:val="Heading4"/>
    <w:next w:val="Normal"/>
    <w:rsid w:val="003C5E8F"/>
    <w:pPr>
      <w:keepNext/>
      <w:numPr>
        <w:ilvl w:val="3"/>
        <w:numId w:val="4"/>
      </w:numPr>
      <w:tabs>
        <w:tab w:val="num" w:pos="1447"/>
      </w:tabs>
      <w:spacing w:before="180" w:after="60" w:line="264" w:lineRule="auto"/>
    </w:pPr>
    <w:rPr>
      <w:rFonts w:eastAsia="Arial" w:cs="Arial"/>
      <w:bCs/>
      <w:iCs/>
      <w:smallCaps w:val="0"/>
      <w:color w:val="333333"/>
      <w:lang w:val="en-US" w:eastAsia="ja-JP"/>
    </w:rPr>
  </w:style>
  <w:style w:type="paragraph" w:styleId="Caption">
    <w:name w:val="caption"/>
    <w:basedOn w:val="Normal"/>
    <w:next w:val="Normal"/>
    <w:uiPriority w:val="35"/>
    <w:qFormat/>
    <w:locked/>
    <w:rsid w:val="003C5E8F"/>
    <w:pPr>
      <w:spacing w:before="60" w:after="120" w:line="264" w:lineRule="auto"/>
      <w:ind w:left="227"/>
    </w:pPr>
    <w:rPr>
      <w:rFonts w:ascii="Arial Narrow" w:eastAsia="Arial Narrow" w:hAnsi="Arial Narrow" w:cs="Arial Narrow"/>
      <w:sz w:val="16"/>
      <w:szCs w:val="16"/>
      <w:lang w:val="en-US" w:eastAsia="ja-JP"/>
    </w:rPr>
  </w:style>
  <w:style w:type="numbering" w:customStyle="1" w:styleId="Bullets">
    <w:name w:val="Bullets"/>
    <w:rsid w:val="003C5E8F"/>
    <w:pPr>
      <w:numPr>
        <w:numId w:val="3"/>
      </w:numPr>
    </w:pPr>
  </w:style>
  <w:style w:type="table" w:customStyle="1" w:styleId="TableGridComplex">
    <w:name w:val="Table Grid Complex"/>
    <w:basedOn w:val="TableGrid"/>
    <w:rsid w:val="003C5E8F"/>
    <w:pPr>
      <w:spacing w:before="60" w:after="60"/>
    </w:pPr>
    <w:rPr>
      <w:rFonts w:ascii="Arial Narrow" w:eastAsia="Arial Narrow" w:hAnsi="Arial Narrow" w:cs="Arial Narrow"/>
      <w:sz w:val="18"/>
      <w:szCs w:val="18"/>
      <w:lang w:val="en-US" w:eastAsia="en-US"/>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Yu Gothic UI Semilight" w:eastAsia="Yu Gothic UI Semilight" w:hAnsi="Yu Gothic UI Semilight" w:cs="Yu Gothic UI Semilight"/>
        <w:b/>
        <w:bCs/>
        <w:sz w:val="18"/>
      </w:rPr>
      <w:tblPr/>
      <w:tcPr>
        <w:tcBorders>
          <w:top w:val="single" w:sz="12" w:space="0" w:color="999999"/>
          <w:bottom w:val="single" w:sz="12" w:space="0" w:color="999999"/>
        </w:tcBorders>
        <w:shd w:val="clear" w:color="auto" w:fill="E6E6E6"/>
      </w:tcPr>
    </w:tblStylePr>
    <w:tblStylePr w:type="lastRow">
      <w:rPr>
        <w:rFonts w:ascii="Yu Gothic UI Semilight" w:eastAsia="Yu Gothic UI Semilight" w:hAnsi="Yu Gothic UI Semilight" w:cs="Yu Gothic UI Semilight"/>
        <w:sz w:val="18"/>
        <w:szCs w:val="18"/>
      </w:rPr>
      <w:tblPr/>
      <w:tcPr>
        <w:shd w:val="clear" w:color="auto" w:fill="E6E6E6"/>
      </w:tcPr>
    </w:tblStylePr>
    <w:tblStylePr w:type="firstCol">
      <w:rPr>
        <w:rFonts w:ascii="Yu Gothic UI Semilight" w:eastAsia="Yu Gothic UI Semilight" w:hAnsi="Yu Gothic UI Semilight" w:cs="Yu Gothic UI Semilight"/>
        <w:sz w:val="18"/>
        <w:szCs w:val="18"/>
      </w:rPr>
      <w:tblPr/>
      <w:tcPr>
        <w:shd w:val="clear" w:color="auto" w:fill="E6E6E6"/>
      </w:tcPr>
    </w:tblStylePr>
    <w:tblStylePr w:type="lastCol">
      <w:rPr>
        <w:rFonts w:ascii="Yu Gothic UI Semilight" w:eastAsia="Yu Gothic UI Semilight" w:hAnsi="Yu Gothic UI Semilight" w:cs="Yu Gothic UI Semilight"/>
        <w:sz w:val="18"/>
        <w:szCs w:val="18"/>
      </w:rPr>
      <w:tblPr/>
      <w:tcPr>
        <w:shd w:val="clear" w:color="auto" w:fill="E6E6E6"/>
      </w:tcPr>
    </w:tblStylePr>
    <w:tblStylePr w:type="band1Horz">
      <w:rPr>
        <w:rFonts w:ascii="Yu Gothic UI Semilight" w:hAnsi="Yu Gothic UI Semilight" w:cs="Yu Gothic UI Semilight"/>
        <w:sz w:val="18"/>
        <w:szCs w:val="18"/>
      </w:rPr>
      <w:tblPr/>
      <w:tcPr>
        <w:tcBorders>
          <w:top w:val="single" w:sz="8" w:space="0" w:color="999999"/>
          <w:bottom w:val="single" w:sz="8" w:space="0" w:color="999999"/>
          <w:insideH w:val="single" w:sz="8" w:space="0" w:color="999999"/>
        </w:tcBorders>
      </w:tcPr>
    </w:tblStylePr>
    <w:tblStylePr w:type="band2Horz">
      <w:rPr>
        <w:rFonts w:ascii="Yu Gothic UI Semilight" w:eastAsia="Yu Gothic UI Semilight" w:hAnsi="Yu Gothic UI Semilight" w:cs="Yu Gothic UI Semilight"/>
        <w:sz w:val="18"/>
        <w:szCs w:val="18"/>
      </w:rPr>
    </w:tblStylePr>
  </w:style>
  <w:style w:type="paragraph" w:customStyle="1" w:styleId="HeadingAppendixOld">
    <w:name w:val="Heading Appendix Old"/>
    <w:basedOn w:val="Normal"/>
    <w:next w:val="Normal"/>
    <w:rsid w:val="003C5E8F"/>
    <w:pPr>
      <w:keepNext/>
      <w:pageBreakBefore/>
      <w:numPr>
        <w:ilvl w:val="7"/>
        <w:numId w:val="4"/>
      </w:numPr>
      <w:spacing w:after="60" w:line="264" w:lineRule="auto"/>
    </w:pPr>
    <w:rPr>
      <w:rFonts w:ascii="Arial Black" w:eastAsia="Arial Black" w:hAnsi="Arial Black" w:cs="Arial Black"/>
      <w:smallCaps/>
      <w:color w:val="333333"/>
      <w:sz w:val="32"/>
      <w:szCs w:val="32"/>
      <w:lang w:val="en-US" w:eastAsia="ja-JP"/>
    </w:rPr>
  </w:style>
  <w:style w:type="paragraph" w:customStyle="1" w:styleId="Char">
    <w:name w:val="Char"/>
    <w:basedOn w:val="NumHeading2"/>
    <w:semiHidden/>
    <w:rsid w:val="003C5E8F"/>
  </w:style>
  <w:style w:type="paragraph" w:customStyle="1" w:styleId="CodeBlock">
    <w:name w:val="Code Block"/>
    <w:basedOn w:val="Normal"/>
    <w:rsid w:val="003C5E8F"/>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3C5E8F"/>
    <w:pPr>
      <w:pBdr>
        <w:left w:val="single" w:sz="18" w:space="6" w:color="808080"/>
      </w:pBdr>
      <w:spacing w:before="0" w:after="120"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3C5E8F"/>
    <w:pPr>
      <w:numPr>
        <w:numId w:val="8"/>
      </w:numPr>
    </w:pPr>
  </w:style>
  <w:style w:type="paragraph" w:customStyle="1" w:styleId="NoteTitle">
    <w:name w:val="Note Title"/>
    <w:basedOn w:val="Note"/>
    <w:next w:val="Note"/>
    <w:rsid w:val="003C5E8F"/>
    <w:pPr>
      <w:keepNext/>
    </w:pPr>
    <w:rPr>
      <w:b/>
      <w:bCs/>
    </w:rPr>
  </w:style>
  <w:style w:type="paragraph" w:customStyle="1" w:styleId="TableNormal1">
    <w:name w:val="Table Normal1"/>
    <w:basedOn w:val="Normal"/>
    <w:rsid w:val="003C5E8F"/>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3C5E8F"/>
    <w:pPr>
      <w:pageBreakBefore/>
      <w:numPr>
        <w:ilvl w:val="8"/>
        <w:numId w:val="4"/>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3C5E8F"/>
    <w:pPr>
      <w:keepNext/>
      <w:numPr>
        <w:ilvl w:val="4"/>
        <w:numId w:val="4"/>
      </w:numPr>
      <w:tabs>
        <w:tab w:val="clear" w:pos="1008"/>
        <w:tab w:val="clear" w:pos="1152"/>
      </w:tabs>
      <w:spacing w:before="180" w:after="60" w:line="264" w:lineRule="auto"/>
    </w:pPr>
    <w:rPr>
      <w:rFonts w:eastAsia="Arial" w:cs="Arial"/>
      <w:bCs/>
      <w:i/>
      <w:iCs/>
      <w:color w:val="333333"/>
      <w:lang w:val="en-US" w:eastAsia="ja-JP"/>
    </w:rPr>
  </w:style>
  <w:style w:type="paragraph" w:customStyle="1" w:styleId="HeadingAppendix">
    <w:name w:val="Heading Appendix"/>
    <w:basedOn w:val="Heading1"/>
    <w:next w:val="Normal"/>
    <w:rsid w:val="003C5E8F"/>
    <w:pPr>
      <w:keepNext/>
      <w:pageBreakBefore/>
      <w:pBdr>
        <w:top w:val="none" w:sz="0" w:space="0" w:color="auto"/>
      </w:pBdr>
      <w:tabs>
        <w:tab w:val="clear" w:pos="0"/>
        <w:tab w:val="clear" w:pos="1260"/>
      </w:tabs>
      <w:spacing w:before="120" w:after="120" w:line="264" w:lineRule="auto"/>
      <w:ind w:left="0" w:right="0" w:firstLine="0"/>
    </w:pPr>
    <w:rPr>
      <w:rFonts w:ascii="Arial Black" w:eastAsia="Arial Black" w:hAnsi="Arial Black" w:cs="Arial Black"/>
      <w:b w:val="0"/>
      <w:bCs/>
      <w:i w:val="0"/>
      <w:color w:val="333333"/>
      <w:kern w:val="32"/>
      <w:szCs w:val="32"/>
      <w:lang w:val="en-US" w:eastAsia="ja-JP"/>
    </w:rPr>
  </w:style>
  <w:style w:type="paragraph" w:customStyle="1" w:styleId="FooterSmall">
    <w:name w:val="Footer Small"/>
    <w:basedOn w:val="Footer"/>
    <w:rsid w:val="003C5E8F"/>
    <w:pPr>
      <w:pBdr>
        <w:top w:val="none" w:sz="0" w:space="0" w:color="auto"/>
      </w:pBdr>
      <w:tabs>
        <w:tab w:val="clear" w:pos="4320"/>
        <w:tab w:val="clear" w:pos="9360"/>
        <w:tab w:val="center" w:pos="4153"/>
        <w:tab w:val="right" w:pos="8306"/>
      </w:tabs>
      <w:spacing w:line="264" w:lineRule="auto"/>
      <w:ind w:right="0"/>
    </w:pPr>
    <w:rPr>
      <w:rFonts w:ascii="Arial Narrow" w:eastAsia="Arial Narrow" w:hAnsi="Arial Narrow" w:cs="Arial Narrow"/>
      <w:i w:val="0"/>
      <w:sz w:val="12"/>
      <w:szCs w:val="12"/>
      <w:lang w:val="en-US" w:eastAsia="ja-JP"/>
    </w:rPr>
  </w:style>
  <w:style w:type="numbering" w:customStyle="1" w:styleId="Checklist">
    <w:name w:val="Checklist"/>
    <w:basedOn w:val="NoList"/>
    <w:rsid w:val="003C5E8F"/>
    <w:pPr>
      <w:numPr>
        <w:numId w:val="6"/>
      </w:numPr>
    </w:pPr>
  </w:style>
  <w:style w:type="numbering" w:customStyle="1" w:styleId="NumberedListTable">
    <w:name w:val="Numbered List Table"/>
    <w:basedOn w:val="NoList"/>
    <w:rsid w:val="003C5E8F"/>
    <w:pPr>
      <w:numPr>
        <w:numId w:val="5"/>
      </w:numPr>
    </w:pPr>
  </w:style>
  <w:style w:type="numbering" w:customStyle="1" w:styleId="BulletsTable">
    <w:name w:val="Bullets Table"/>
    <w:basedOn w:val="NoList"/>
    <w:rsid w:val="003C5E8F"/>
    <w:pPr>
      <w:numPr>
        <w:numId w:val="7"/>
      </w:numPr>
    </w:pPr>
  </w:style>
  <w:style w:type="paragraph" w:customStyle="1" w:styleId="HorizontalNote">
    <w:name w:val="Horizontal Note"/>
    <w:basedOn w:val="Normal"/>
    <w:rsid w:val="003C5E8F"/>
    <w:pPr>
      <w:pBdr>
        <w:top w:val="single" w:sz="18" w:space="1" w:color="999999"/>
        <w:bottom w:val="single" w:sz="18" w:space="1" w:color="999999"/>
      </w:pBdr>
      <w:spacing w:after="60" w:line="264" w:lineRule="auto"/>
      <w:ind w:left="227"/>
    </w:pPr>
    <w:rPr>
      <w:rFonts w:ascii="Arial" w:eastAsia="Arial" w:hAnsi="Arial" w:cs="Arial"/>
      <w:sz w:val="20"/>
      <w:lang w:val="en-US" w:eastAsia="ja-JP"/>
    </w:rPr>
  </w:style>
  <w:style w:type="paragraph" w:customStyle="1" w:styleId="NormalText-Indent2">
    <w:name w:val="Normal Text - Indent 2"/>
    <w:basedOn w:val="Normal"/>
    <w:rsid w:val="003C5E8F"/>
    <w:pPr>
      <w:ind w:left="576"/>
    </w:pPr>
    <w:rPr>
      <w:rFonts w:ascii="Arial" w:hAnsi="Arial"/>
      <w:kern w:val="28"/>
      <w:sz w:val="20"/>
      <w:lang w:val="en-US"/>
    </w:rPr>
  </w:style>
  <w:style w:type="paragraph" w:customStyle="1" w:styleId="CharaCharChar">
    <w:name w:val="Chara Char Char"/>
    <w:aliases w:val="Chara Char Char Char Char Char"/>
    <w:basedOn w:val="Normal"/>
    <w:semiHidden/>
    <w:rsid w:val="003C5E8F"/>
    <w:pPr>
      <w:spacing w:before="0" w:after="160" w:line="240" w:lineRule="exact"/>
    </w:pPr>
    <w:rPr>
      <w:rFonts w:ascii="Verdana" w:hAnsi="Verdana"/>
      <w:sz w:val="20"/>
      <w:lang w:val="en-US"/>
    </w:rPr>
  </w:style>
  <w:style w:type="paragraph" w:customStyle="1" w:styleId="Logo1">
    <w:name w:val="Logo1"/>
    <w:basedOn w:val="Footer"/>
    <w:rsid w:val="003C5E8F"/>
    <w:pPr>
      <w:pBdr>
        <w:top w:val="none" w:sz="0" w:space="0" w:color="auto"/>
      </w:pBdr>
      <w:tabs>
        <w:tab w:val="clear" w:pos="4320"/>
        <w:tab w:val="clear" w:pos="9360"/>
        <w:tab w:val="left" w:pos="851"/>
      </w:tabs>
      <w:spacing w:before="20"/>
      <w:ind w:right="0"/>
    </w:pPr>
    <w:rPr>
      <w:i w:val="0"/>
      <w:sz w:val="16"/>
      <w:lang w:val="en-US" w:eastAsia="nb-NO"/>
    </w:rPr>
  </w:style>
  <w:style w:type="paragraph" w:customStyle="1" w:styleId="Skjematittel">
    <w:name w:val="Skjematittel"/>
    <w:basedOn w:val="Normal"/>
    <w:rsid w:val="003C5E8F"/>
    <w:pPr>
      <w:tabs>
        <w:tab w:val="left" w:pos="851"/>
        <w:tab w:val="center" w:pos="4819"/>
        <w:tab w:val="right" w:pos="9071"/>
      </w:tabs>
      <w:spacing w:before="480"/>
      <w:jc w:val="right"/>
    </w:pPr>
    <w:rPr>
      <w:rFonts w:ascii="Arial" w:hAnsi="Arial"/>
      <w:b/>
      <w:sz w:val="32"/>
      <w:szCs w:val="32"/>
      <w:lang w:val="en-US" w:eastAsia="nb-NO"/>
    </w:rPr>
  </w:style>
  <w:style w:type="paragraph" w:customStyle="1" w:styleId="Undertittel">
    <w:name w:val="Undertittel"/>
    <w:basedOn w:val="Normal"/>
    <w:rsid w:val="003C5E8F"/>
    <w:pPr>
      <w:tabs>
        <w:tab w:val="left" w:pos="851"/>
      </w:tabs>
      <w:spacing w:before="0"/>
      <w:jc w:val="right"/>
    </w:pPr>
    <w:rPr>
      <w:rFonts w:ascii="Arial" w:hAnsi="Arial"/>
      <w:b/>
      <w:szCs w:val="22"/>
      <w:lang w:val="nb-NO" w:eastAsia="nb-NO"/>
    </w:rPr>
  </w:style>
  <w:style w:type="paragraph" w:customStyle="1" w:styleId="Ledetekst">
    <w:name w:val="Ledetekst"/>
    <w:basedOn w:val="Normal"/>
    <w:rsid w:val="003C5E8F"/>
    <w:pPr>
      <w:tabs>
        <w:tab w:val="left" w:pos="851"/>
      </w:tabs>
      <w:spacing w:before="40" w:after="20"/>
      <w:ind w:left="57"/>
    </w:pPr>
    <w:rPr>
      <w:rFonts w:ascii="Arial" w:hAnsi="Arial"/>
      <w:b/>
      <w:sz w:val="16"/>
      <w:lang w:val="en-US" w:eastAsia="nb-NO"/>
    </w:rPr>
  </w:style>
  <w:style w:type="paragraph" w:styleId="IntenseQuote">
    <w:name w:val="Intense Quote"/>
    <w:basedOn w:val="Normal"/>
    <w:next w:val="Normal"/>
    <w:link w:val="IntenseQuoteChar"/>
    <w:uiPriority w:val="30"/>
    <w:qFormat/>
    <w:rsid w:val="00DB49B8"/>
    <w:pPr>
      <w:pBdr>
        <w:bottom w:val="single" w:sz="4" w:space="4" w:color="4F81BD" w:themeColor="accent1"/>
      </w:pBdr>
      <w:spacing w:before="480" w:after="120" w:line="264" w:lineRule="auto"/>
      <w:ind w:right="936"/>
    </w:pPr>
    <w:rPr>
      <w:rFonts w:ascii="Arial" w:eastAsia="Arial" w:hAnsi="Arial" w:cs="Arial"/>
      <w:b/>
      <w:bCs/>
      <w:i/>
      <w:iCs/>
      <w:color w:val="4F81BD" w:themeColor="accent1"/>
      <w:sz w:val="20"/>
      <w:lang w:val="en-US" w:eastAsia="ja-JP"/>
    </w:rPr>
  </w:style>
  <w:style w:type="character" w:customStyle="1" w:styleId="IntenseQuoteChar">
    <w:name w:val="Intense Quote Char"/>
    <w:basedOn w:val="DefaultParagraphFont"/>
    <w:link w:val="IntenseQuote"/>
    <w:uiPriority w:val="30"/>
    <w:rsid w:val="00DB49B8"/>
    <w:rPr>
      <w:rFonts w:ascii="Arial" w:eastAsia="Arial" w:hAnsi="Arial" w:cs="Arial"/>
      <w:b/>
      <w:bCs/>
      <w:i/>
      <w:iCs/>
      <w:color w:val="4F81BD" w:themeColor="accent1"/>
      <w:lang w:val="en-US" w:eastAsia="ja-JP"/>
    </w:rPr>
  </w:style>
  <w:style w:type="table" w:customStyle="1" w:styleId="TableGrid1">
    <w:name w:val="Table Grid1"/>
    <w:basedOn w:val="TableNormal"/>
    <w:next w:val="TableGrid"/>
    <w:uiPriority w:val="99"/>
    <w:rsid w:val="003C5E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1">
    <w:name w:val="Medium Shading 1 - Accent 111"/>
    <w:basedOn w:val="TableNormal"/>
    <w:uiPriority w:val="63"/>
    <w:rsid w:val="003C5E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C5E8F"/>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P1">
    <w:name w:val="TP1"/>
    <w:basedOn w:val="NumHeading1"/>
    <w:link w:val="TP1Char"/>
    <w:qFormat/>
    <w:rsid w:val="00014D06"/>
    <w:pPr>
      <w:pageBreakBefore w:val="0"/>
      <w:pBdr>
        <w:top w:val="single" w:sz="4" w:space="1" w:color="000099"/>
      </w:pBdr>
      <w:spacing w:before="360"/>
    </w:pPr>
    <w:rPr>
      <w:rFonts w:ascii="Arial" w:hAnsi="Arial" w:cs="Arial"/>
      <w:b/>
      <w:bCs w:val="0"/>
      <w:i/>
      <w:iCs/>
      <w:color w:val="000099"/>
    </w:rPr>
  </w:style>
  <w:style w:type="paragraph" w:customStyle="1" w:styleId="TP2">
    <w:name w:val="TP2"/>
    <w:basedOn w:val="NumHeading2"/>
    <w:link w:val="TP2Char"/>
    <w:qFormat/>
    <w:rsid w:val="009B2F5F"/>
    <w:pPr>
      <w:tabs>
        <w:tab w:val="clear" w:pos="1220"/>
        <w:tab w:val="num" w:pos="1276"/>
      </w:tabs>
      <w:ind w:left="993" w:hanging="851"/>
    </w:pPr>
    <w:rPr>
      <w:i/>
      <w:iCs/>
      <w:smallCaps/>
      <w:color w:val="000099"/>
    </w:rPr>
  </w:style>
  <w:style w:type="character" w:customStyle="1" w:styleId="NumHeading1Char">
    <w:name w:val="Num Heading 1 Char"/>
    <w:basedOn w:val="Heading1Char"/>
    <w:link w:val="NumHeading1"/>
    <w:rsid w:val="00EA0FAE"/>
    <w:rPr>
      <w:rFonts w:ascii="Arial Black" w:eastAsia="Arial Black" w:hAnsi="Arial Black" w:cs="Arial Black"/>
      <w:b w:val="0"/>
      <w:bCs/>
      <w:i w:val="0"/>
      <w:smallCaps/>
      <w:color w:val="333333"/>
      <w:kern w:val="32"/>
      <w:sz w:val="32"/>
      <w:szCs w:val="32"/>
      <w:lang w:val="en-US" w:eastAsia="ja-JP"/>
    </w:rPr>
  </w:style>
  <w:style w:type="character" w:customStyle="1" w:styleId="TP1Char">
    <w:name w:val="TP1 Char"/>
    <w:basedOn w:val="NumHeading1Char"/>
    <w:link w:val="TP1"/>
    <w:rsid w:val="00014D06"/>
    <w:rPr>
      <w:rFonts w:ascii="Arial" w:eastAsia="Arial Black" w:hAnsi="Arial" w:cs="Arial"/>
      <w:b/>
      <w:bCs w:val="0"/>
      <w:i/>
      <w:iCs/>
      <w:smallCaps/>
      <w:color w:val="000099"/>
      <w:kern w:val="32"/>
      <w:sz w:val="32"/>
      <w:szCs w:val="32"/>
      <w:lang w:val="en-US" w:eastAsia="ja-JP"/>
    </w:rPr>
  </w:style>
  <w:style w:type="paragraph" w:customStyle="1" w:styleId="TP3">
    <w:name w:val="TP3"/>
    <w:basedOn w:val="TP2"/>
    <w:link w:val="TP3Char"/>
    <w:qFormat/>
    <w:rsid w:val="009B2F5F"/>
    <w:pPr>
      <w:numPr>
        <w:ilvl w:val="2"/>
      </w:numPr>
      <w:tabs>
        <w:tab w:val="clear" w:pos="1447"/>
      </w:tabs>
      <w:outlineLvl w:val="2"/>
    </w:pPr>
  </w:style>
  <w:style w:type="character" w:customStyle="1" w:styleId="NumHeading2Char">
    <w:name w:val="Num Heading 2 Char"/>
    <w:basedOn w:val="Heading2Char"/>
    <w:link w:val="NumHeading2"/>
    <w:rsid w:val="00EA0FAE"/>
    <w:rPr>
      <w:rFonts w:ascii="Arial" w:eastAsia="Arial" w:hAnsi="Arial" w:cs="Arial"/>
      <w:b/>
      <w:bCs/>
      <w:i w:val="0"/>
      <w:smallCaps w:val="0"/>
      <w:color w:val="333333"/>
      <w:sz w:val="28"/>
      <w:szCs w:val="28"/>
      <w:lang w:val="en-US" w:eastAsia="ja-JP"/>
    </w:rPr>
  </w:style>
  <w:style w:type="character" w:customStyle="1" w:styleId="TP2Char">
    <w:name w:val="TP2 Char"/>
    <w:basedOn w:val="NumHeading2Char"/>
    <w:link w:val="TP2"/>
    <w:rsid w:val="009B2F5F"/>
    <w:rPr>
      <w:rFonts w:ascii="Arial" w:eastAsia="Arial" w:hAnsi="Arial" w:cs="Arial"/>
      <w:b/>
      <w:bCs/>
      <w:i/>
      <w:iCs/>
      <w:smallCaps/>
      <w:color w:val="000099"/>
      <w:sz w:val="28"/>
      <w:szCs w:val="28"/>
      <w:lang w:val="en-US" w:eastAsia="ja-JP"/>
    </w:rPr>
  </w:style>
  <w:style w:type="paragraph" w:styleId="ListBullet4">
    <w:name w:val="List Bullet 4"/>
    <w:basedOn w:val="Normal"/>
    <w:autoRedefine/>
    <w:rsid w:val="00985B38"/>
    <w:pPr>
      <w:numPr>
        <w:numId w:val="9"/>
      </w:numPr>
    </w:pPr>
    <w:rPr>
      <w:rFonts w:ascii="Arial" w:hAnsi="Arial"/>
      <w:sz w:val="24"/>
      <w:szCs w:val="24"/>
    </w:rPr>
  </w:style>
  <w:style w:type="character" w:customStyle="1" w:styleId="NumHeading3Char">
    <w:name w:val="Num Heading 3 Char"/>
    <w:basedOn w:val="Heading3Char"/>
    <w:link w:val="NumHeading3"/>
    <w:rsid w:val="00EA0FAE"/>
    <w:rPr>
      <w:rFonts w:ascii="Arial" w:eastAsia="Arial" w:hAnsi="Arial" w:cs="Arial"/>
      <w:b/>
      <w:i w:val="0"/>
      <w:smallCaps w:val="0"/>
      <w:noProof/>
      <w:color w:val="333333"/>
      <w:sz w:val="26"/>
      <w:szCs w:val="26"/>
      <w:lang w:val="en-US" w:eastAsia="ja-JP"/>
    </w:rPr>
  </w:style>
  <w:style w:type="character" w:customStyle="1" w:styleId="TP3Char">
    <w:name w:val="TP3 Char"/>
    <w:basedOn w:val="NumHeading3Char"/>
    <w:link w:val="TP3"/>
    <w:rsid w:val="009B2F5F"/>
    <w:rPr>
      <w:rFonts w:ascii="Arial" w:eastAsia="Arial" w:hAnsi="Arial" w:cs="Arial"/>
      <w:b/>
      <w:bCs/>
      <w:i/>
      <w:iCs/>
      <w:smallCaps/>
      <w:noProof/>
      <w:color w:val="000099"/>
      <w:sz w:val="28"/>
      <w:szCs w:val="28"/>
      <w:lang w:val="en-US" w:eastAsia="ja-JP"/>
    </w:rPr>
  </w:style>
  <w:style w:type="paragraph" w:customStyle="1" w:styleId="TP4">
    <w:name w:val="TP4"/>
    <w:basedOn w:val="NumHeading4"/>
    <w:link w:val="TP4Char"/>
    <w:qFormat/>
    <w:rsid w:val="009B2F5F"/>
    <w:pPr>
      <w:tabs>
        <w:tab w:val="clear" w:pos="1447"/>
      </w:tabs>
      <w:spacing w:before="360"/>
    </w:pPr>
    <w:rPr>
      <w:i w:val="0"/>
      <w:color w:val="auto"/>
      <w:u w:val="single"/>
    </w:rPr>
  </w:style>
  <w:style w:type="paragraph" w:customStyle="1" w:styleId="TP5">
    <w:name w:val="TP5"/>
    <w:basedOn w:val="Heading5"/>
    <w:link w:val="TP5Char"/>
    <w:qFormat/>
    <w:rsid w:val="003455A7"/>
    <w:pPr>
      <w:keepNext/>
      <w:keepLines/>
      <w:numPr>
        <w:ilvl w:val="4"/>
      </w:numPr>
      <w:tabs>
        <w:tab w:val="clear" w:pos="1008"/>
        <w:tab w:val="clear" w:pos="1152"/>
        <w:tab w:val="num" w:pos="1098"/>
      </w:tabs>
      <w:spacing w:after="120"/>
      <w:ind w:left="426" w:hanging="142"/>
    </w:pPr>
    <w:rPr>
      <w:color w:val="17365D" w:themeColor="text2" w:themeShade="BF"/>
    </w:rPr>
  </w:style>
  <w:style w:type="character" w:customStyle="1" w:styleId="TP4Char">
    <w:name w:val="TP4 Char"/>
    <w:basedOn w:val="Heading4Char"/>
    <w:link w:val="TP4"/>
    <w:rsid w:val="009B2F5F"/>
    <w:rPr>
      <w:rFonts w:ascii="Arial" w:eastAsia="Arial" w:hAnsi="Arial" w:cs="Arial"/>
      <w:b/>
      <w:bCs/>
      <w:i w:val="0"/>
      <w:iCs/>
      <w:smallCaps w:val="0"/>
      <w:noProof/>
      <w:color w:val="000080"/>
      <w:sz w:val="24"/>
      <w:szCs w:val="24"/>
      <w:u w:val="single"/>
      <w:lang w:val="en-US" w:eastAsia="ja-JP"/>
    </w:rPr>
  </w:style>
  <w:style w:type="character" w:customStyle="1" w:styleId="TP5Char">
    <w:name w:val="TP5 Char"/>
    <w:basedOn w:val="Heading5Char"/>
    <w:link w:val="TP5"/>
    <w:rsid w:val="003455A7"/>
    <w:rPr>
      <w:rFonts w:ascii="Arial" w:hAnsi="Arial"/>
      <w:b/>
      <w:noProof/>
      <w:color w:val="17365D" w:themeColor="text2" w:themeShade="BF"/>
      <w:sz w:val="24"/>
      <w:szCs w:val="24"/>
    </w:rPr>
  </w:style>
  <w:style w:type="paragraph" w:styleId="Revision">
    <w:name w:val="Revision"/>
    <w:hidden/>
    <w:uiPriority w:val="99"/>
    <w:semiHidden/>
    <w:rsid w:val="00637A2B"/>
    <w:rPr>
      <w:sz w:val="22"/>
      <w:lang w:eastAsia="en-US"/>
    </w:rPr>
  </w:style>
  <w:style w:type="paragraph" w:styleId="Subtitle">
    <w:name w:val="Subtitle"/>
    <w:basedOn w:val="Normal"/>
    <w:next w:val="Normal"/>
    <w:link w:val="SubtitleChar"/>
    <w:qFormat/>
    <w:locked/>
    <w:rsid w:val="006239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23952"/>
    <w:rPr>
      <w:rFonts w:asciiTheme="majorHAnsi" w:eastAsiaTheme="majorEastAsia" w:hAnsiTheme="majorHAnsi" w:cstheme="majorBidi"/>
      <w:i/>
      <w:iCs/>
      <w:color w:val="4F81BD" w:themeColor="accent1"/>
      <w:spacing w:val="15"/>
      <w:sz w:val="24"/>
      <w:szCs w:val="24"/>
      <w:lang w:eastAsia="en-US"/>
    </w:rPr>
  </w:style>
  <w:style w:type="character" w:customStyle="1" w:styleId="atv">
    <w:name w:val="atv"/>
    <w:basedOn w:val="DefaultParagraphFont"/>
    <w:rsid w:val="00E9351B"/>
  </w:style>
  <w:style w:type="character" w:styleId="UnresolvedMention">
    <w:name w:val="Unresolved Mention"/>
    <w:basedOn w:val="DefaultParagraphFont"/>
    <w:uiPriority w:val="99"/>
    <w:semiHidden/>
    <w:unhideWhenUsed/>
    <w:rsid w:val="00871E3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1B4E"/>
    <w:rPr>
      <w:b/>
      <w:bCs/>
    </w:rPr>
  </w:style>
  <w:style w:type="character" w:customStyle="1" w:styleId="CommentSubjectChar">
    <w:name w:val="Comment Subject Char"/>
    <w:basedOn w:val="CommentTextChar"/>
    <w:link w:val="CommentSubject"/>
    <w:uiPriority w:val="99"/>
    <w:semiHidden/>
    <w:rsid w:val="00531B4E"/>
    <w:rPr>
      <w:b/>
      <w:bCs/>
      <w:sz w:val="20"/>
      <w:szCs w:val="20"/>
      <w:lang w:eastAsia="en-US"/>
    </w:rPr>
  </w:style>
  <w:style w:type="paragraph" w:customStyle="1" w:styleId="BulletList">
    <w:name w:val="BulletList"/>
    <w:basedOn w:val="ListParagraph"/>
    <w:link w:val="BulletListChar"/>
    <w:qFormat/>
    <w:rsid w:val="00DE0C08"/>
    <w:pPr>
      <w:numPr>
        <w:numId w:val="13"/>
      </w:numPr>
      <w:spacing w:after="120"/>
    </w:pPr>
    <w:rPr>
      <w:szCs w:val="22"/>
      <w:lang w:eastAsia="en-GB"/>
    </w:rPr>
  </w:style>
  <w:style w:type="character" w:customStyle="1" w:styleId="ListParagraphChar">
    <w:name w:val="List Paragraph Char"/>
    <w:basedOn w:val="DefaultParagraphFont"/>
    <w:link w:val="ListParagraph"/>
    <w:rsid w:val="00DE0C08"/>
    <w:rPr>
      <w:sz w:val="22"/>
      <w:lang w:eastAsia="en-US"/>
    </w:rPr>
  </w:style>
  <w:style w:type="character" w:customStyle="1" w:styleId="BulletListChar">
    <w:name w:val="BulletList Char"/>
    <w:basedOn w:val="ListParagraphChar"/>
    <w:link w:val="BulletList"/>
    <w:rsid w:val="00DE0C08"/>
    <w:rPr>
      <w:sz w:val="22"/>
      <w:szCs w:val="22"/>
      <w:lang w:eastAsia="en-US"/>
    </w:rPr>
  </w:style>
  <w:style w:type="paragraph" w:customStyle="1" w:styleId="Annex">
    <w:name w:val="Annex"/>
    <w:basedOn w:val="Heading1"/>
    <w:link w:val="AnnexChar"/>
    <w:qFormat/>
    <w:rsid w:val="00C13D3B"/>
    <w:pPr>
      <w:ind w:left="142" w:firstLine="0"/>
    </w:pPr>
  </w:style>
  <w:style w:type="character" w:customStyle="1" w:styleId="AnnexChar">
    <w:name w:val="Annex Char"/>
    <w:basedOn w:val="Heading1Char"/>
    <w:link w:val="Annex"/>
    <w:rsid w:val="00C13D3B"/>
    <w:rPr>
      <w:rFonts w:ascii="Arial" w:hAnsi="Arial"/>
      <w:b/>
      <w:i/>
      <w:smallCaps/>
      <w:color w:val="000080"/>
      <w:sz w:val="32"/>
      <w:lang w:eastAsia="en-US"/>
    </w:rPr>
  </w:style>
  <w:style w:type="numbering" w:customStyle="1" w:styleId="H2New">
    <w:name w:val="H2New"/>
    <w:uiPriority w:val="99"/>
    <w:rsid w:val="00292052"/>
    <w:pPr>
      <w:numPr>
        <w:numId w:val="18"/>
      </w:numPr>
    </w:pPr>
  </w:style>
  <w:style w:type="character" w:customStyle="1" w:styleId="ui-provider">
    <w:name w:val="ui-provider"/>
    <w:basedOn w:val="DefaultParagraphFont"/>
    <w:rsid w:val="004A33A7"/>
  </w:style>
  <w:style w:type="paragraph" w:styleId="ListBullet">
    <w:name w:val="List Bullet"/>
    <w:basedOn w:val="Normal"/>
    <w:uiPriority w:val="99"/>
    <w:semiHidden/>
    <w:unhideWhenUsed/>
    <w:rsid w:val="00124977"/>
    <w:pPr>
      <w:numPr>
        <w:numId w:val="3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28">
      <w:bodyDiv w:val="1"/>
      <w:marLeft w:val="0"/>
      <w:marRight w:val="0"/>
      <w:marTop w:val="0"/>
      <w:marBottom w:val="0"/>
      <w:divBdr>
        <w:top w:val="none" w:sz="0" w:space="0" w:color="auto"/>
        <w:left w:val="none" w:sz="0" w:space="0" w:color="auto"/>
        <w:bottom w:val="none" w:sz="0" w:space="0" w:color="auto"/>
        <w:right w:val="none" w:sz="0" w:space="0" w:color="auto"/>
      </w:divBdr>
    </w:div>
    <w:div w:id="10493396">
      <w:bodyDiv w:val="1"/>
      <w:marLeft w:val="0"/>
      <w:marRight w:val="0"/>
      <w:marTop w:val="0"/>
      <w:marBottom w:val="0"/>
      <w:divBdr>
        <w:top w:val="none" w:sz="0" w:space="0" w:color="auto"/>
        <w:left w:val="none" w:sz="0" w:space="0" w:color="auto"/>
        <w:bottom w:val="none" w:sz="0" w:space="0" w:color="auto"/>
        <w:right w:val="none" w:sz="0" w:space="0" w:color="auto"/>
      </w:divBdr>
    </w:div>
    <w:div w:id="14815144">
      <w:bodyDiv w:val="1"/>
      <w:marLeft w:val="0"/>
      <w:marRight w:val="0"/>
      <w:marTop w:val="0"/>
      <w:marBottom w:val="0"/>
      <w:divBdr>
        <w:top w:val="none" w:sz="0" w:space="0" w:color="auto"/>
        <w:left w:val="none" w:sz="0" w:space="0" w:color="auto"/>
        <w:bottom w:val="none" w:sz="0" w:space="0" w:color="auto"/>
        <w:right w:val="none" w:sz="0" w:space="0" w:color="auto"/>
      </w:divBdr>
    </w:div>
    <w:div w:id="44108998">
      <w:bodyDiv w:val="1"/>
      <w:marLeft w:val="0"/>
      <w:marRight w:val="0"/>
      <w:marTop w:val="0"/>
      <w:marBottom w:val="0"/>
      <w:divBdr>
        <w:top w:val="none" w:sz="0" w:space="0" w:color="auto"/>
        <w:left w:val="none" w:sz="0" w:space="0" w:color="auto"/>
        <w:bottom w:val="none" w:sz="0" w:space="0" w:color="auto"/>
        <w:right w:val="none" w:sz="0" w:space="0" w:color="auto"/>
      </w:divBdr>
    </w:div>
    <w:div w:id="52319035">
      <w:bodyDiv w:val="1"/>
      <w:marLeft w:val="0"/>
      <w:marRight w:val="0"/>
      <w:marTop w:val="0"/>
      <w:marBottom w:val="0"/>
      <w:divBdr>
        <w:top w:val="none" w:sz="0" w:space="0" w:color="auto"/>
        <w:left w:val="none" w:sz="0" w:space="0" w:color="auto"/>
        <w:bottom w:val="none" w:sz="0" w:space="0" w:color="auto"/>
        <w:right w:val="none" w:sz="0" w:space="0" w:color="auto"/>
      </w:divBdr>
    </w:div>
    <w:div w:id="68886305">
      <w:bodyDiv w:val="1"/>
      <w:marLeft w:val="0"/>
      <w:marRight w:val="0"/>
      <w:marTop w:val="0"/>
      <w:marBottom w:val="0"/>
      <w:divBdr>
        <w:top w:val="none" w:sz="0" w:space="0" w:color="auto"/>
        <w:left w:val="none" w:sz="0" w:space="0" w:color="auto"/>
        <w:bottom w:val="none" w:sz="0" w:space="0" w:color="auto"/>
        <w:right w:val="none" w:sz="0" w:space="0" w:color="auto"/>
      </w:divBdr>
    </w:div>
    <w:div w:id="69078990">
      <w:bodyDiv w:val="1"/>
      <w:marLeft w:val="0"/>
      <w:marRight w:val="0"/>
      <w:marTop w:val="0"/>
      <w:marBottom w:val="0"/>
      <w:divBdr>
        <w:top w:val="none" w:sz="0" w:space="0" w:color="auto"/>
        <w:left w:val="none" w:sz="0" w:space="0" w:color="auto"/>
        <w:bottom w:val="none" w:sz="0" w:space="0" w:color="auto"/>
        <w:right w:val="none" w:sz="0" w:space="0" w:color="auto"/>
      </w:divBdr>
    </w:div>
    <w:div w:id="122768657">
      <w:bodyDiv w:val="1"/>
      <w:marLeft w:val="0"/>
      <w:marRight w:val="0"/>
      <w:marTop w:val="0"/>
      <w:marBottom w:val="0"/>
      <w:divBdr>
        <w:top w:val="none" w:sz="0" w:space="0" w:color="auto"/>
        <w:left w:val="none" w:sz="0" w:space="0" w:color="auto"/>
        <w:bottom w:val="none" w:sz="0" w:space="0" w:color="auto"/>
        <w:right w:val="none" w:sz="0" w:space="0" w:color="auto"/>
      </w:divBdr>
    </w:div>
    <w:div w:id="149295362">
      <w:bodyDiv w:val="1"/>
      <w:marLeft w:val="0"/>
      <w:marRight w:val="0"/>
      <w:marTop w:val="0"/>
      <w:marBottom w:val="0"/>
      <w:divBdr>
        <w:top w:val="none" w:sz="0" w:space="0" w:color="auto"/>
        <w:left w:val="none" w:sz="0" w:space="0" w:color="auto"/>
        <w:bottom w:val="none" w:sz="0" w:space="0" w:color="auto"/>
        <w:right w:val="none" w:sz="0" w:space="0" w:color="auto"/>
      </w:divBdr>
    </w:div>
    <w:div w:id="218975731">
      <w:bodyDiv w:val="1"/>
      <w:marLeft w:val="0"/>
      <w:marRight w:val="0"/>
      <w:marTop w:val="0"/>
      <w:marBottom w:val="0"/>
      <w:divBdr>
        <w:top w:val="none" w:sz="0" w:space="0" w:color="auto"/>
        <w:left w:val="none" w:sz="0" w:space="0" w:color="auto"/>
        <w:bottom w:val="none" w:sz="0" w:space="0" w:color="auto"/>
        <w:right w:val="none" w:sz="0" w:space="0" w:color="auto"/>
      </w:divBdr>
    </w:div>
    <w:div w:id="258026903">
      <w:bodyDiv w:val="1"/>
      <w:marLeft w:val="0"/>
      <w:marRight w:val="0"/>
      <w:marTop w:val="0"/>
      <w:marBottom w:val="0"/>
      <w:divBdr>
        <w:top w:val="none" w:sz="0" w:space="0" w:color="auto"/>
        <w:left w:val="none" w:sz="0" w:space="0" w:color="auto"/>
        <w:bottom w:val="none" w:sz="0" w:space="0" w:color="auto"/>
        <w:right w:val="none" w:sz="0" w:space="0" w:color="auto"/>
      </w:divBdr>
    </w:div>
    <w:div w:id="259223451">
      <w:bodyDiv w:val="1"/>
      <w:marLeft w:val="0"/>
      <w:marRight w:val="0"/>
      <w:marTop w:val="0"/>
      <w:marBottom w:val="0"/>
      <w:divBdr>
        <w:top w:val="none" w:sz="0" w:space="0" w:color="auto"/>
        <w:left w:val="none" w:sz="0" w:space="0" w:color="auto"/>
        <w:bottom w:val="none" w:sz="0" w:space="0" w:color="auto"/>
        <w:right w:val="none" w:sz="0" w:space="0" w:color="auto"/>
      </w:divBdr>
    </w:div>
    <w:div w:id="261258011">
      <w:bodyDiv w:val="1"/>
      <w:marLeft w:val="0"/>
      <w:marRight w:val="0"/>
      <w:marTop w:val="0"/>
      <w:marBottom w:val="0"/>
      <w:divBdr>
        <w:top w:val="none" w:sz="0" w:space="0" w:color="auto"/>
        <w:left w:val="none" w:sz="0" w:space="0" w:color="auto"/>
        <w:bottom w:val="none" w:sz="0" w:space="0" w:color="auto"/>
        <w:right w:val="none" w:sz="0" w:space="0" w:color="auto"/>
      </w:divBdr>
    </w:div>
    <w:div w:id="278226446">
      <w:bodyDiv w:val="1"/>
      <w:marLeft w:val="0"/>
      <w:marRight w:val="0"/>
      <w:marTop w:val="0"/>
      <w:marBottom w:val="0"/>
      <w:divBdr>
        <w:top w:val="none" w:sz="0" w:space="0" w:color="auto"/>
        <w:left w:val="none" w:sz="0" w:space="0" w:color="auto"/>
        <w:bottom w:val="none" w:sz="0" w:space="0" w:color="auto"/>
        <w:right w:val="none" w:sz="0" w:space="0" w:color="auto"/>
      </w:divBdr>
    </w:div>
    <w:div w:id="331835196">
      <w:bodyDiv w:val="1"/>
      <w:marLeft w:val="0"/>
      <w:marRight w:val="0"/>
      <w:marTop w:val="0"/>
      <w:marBottom w:val="0"/>
      <w:divBdr>
        <w:top w:val="none" w:sz="0" w:space="0" w:color="auto"/>
        <w:left w:val="none" w:sz="0" w:space="0" w:color="auto"/>
        <w:bottom w:val="none" w:sz="0" w:space="0" w:color="auto"/>
        <w:right w:val="none" w:sz="0" w:space="0" w:color="auto"/>
      </w:divBdr>
    </w:div>
    <w:div w:id="398409338">
      <w:bodyDiv w:val="1"/>
      <w:marLeft w:val="0"/>
      <w:marRight w:val="0"/>
      <w:marTop w:val="0"/>
      <w:marBottom w:val="0"/>
      <w:divBdr>
        <w:top w:val="none" w:sz="0" w:space="0" w:color="auto"/>
        <w:left w:val="none" w:sz="0" w:space="0" w:color="auto"/>
        <w:bottom w:val="none" w:sz="0" w:space="0" w:color="auto"/>
        <w:right w:val="none" w:sz="0" w:space="0" w:color="auto"/>
      </w:divBdr>
    </w:div>
    <w:div w:id="467283225">
      <w:bodyDiv w:val="1"/>
      <w:marLeft w:val="0"/>
      <w:marRight w:val="0"/>
      <w:marTop w:val="0"/>
      <w:marBottom w:val="0"/>
      <w:divBdr>
        <w:top w:val="none" w:sz="0" w:space="0" w:color="auto"/>
        <w:left w:val="none" w:sz="0" w:space="0" w:color="auto"/>
        <w:bottom w:val="none" w:sz="0" w:space="0" w:color="auto"/>
        <w:right w:val="none" w:sz="0" w:space="0" w:color="auto"/>
      </w:divBdr>
    </w:div>
    <w:div w:id="481431716">
      <w:bodyDiv w:val="1"/>
      <w:marLeft w:val="0"/>
      <w:marRight w:val="0"/>
      <w:marTop w:val="0"/>
      <w:marBottom w:val="0"/>
      <w:divBdr>
        <w:top w:val="none" w:sz="0" w:space="0" w:color="auto"/>
        <w:left w:val="none" w:sz="0" w:space="0" w:color="auto"/>
        <w:bottom w:val="none" w:sz="0" w:space="0" w:color="auto"/>
        <w:right w:val="none" w:sz="0" w:space="0" w:color="auto"/>
      </w:divBdr>
    </w:div>
    <w:div w:id="482476713">
      <w:bodyDiv w:val="1"/>
      <w:marLeft w:val="0"/>
      <w:marRight w:val="0"/>
      <w:marTop w:val="0"/>
      <w:marBottom w:val="0"/>
      <w:divBdr>
        <w:top w:val="none" w:sz="0" w:space="0" w:color="auto"/>
        <w:left w:val="none" w:sz="0" w:space="0" w:color="auto"/>
        <w:bottom w:val="none" w:sz="0" w:space="0" w:color="auto"/>
        <w:right w:val="none" w:sz="0" w:space="0" w:color="auto"/>
      </w:divBdr>
    </w:div>
    <w:div w:id="504322858">
      <w:bodyDiv w:val="1"/>
      <w:marLeft w:val="0"/>
      <w:marRight w:val="0"/>
      <w:marTop w:val="0"/>
      <w:marBottom w:val="0"/>
      <w:divBdr>
        <w:top w:val="none" w:sz="0" w:space="0" w:color="auto"/>
        <w:left w:val="none" w:sz="0" w:space="0" w:color="auto"/>
        <w:bottom w:val="none" w:sz="0" w:space="0" w:color="auto"/>
        <w:right w:val="none" w:sz="0" w:space="0" w:color="auto"/>
      </w:divBdr>
    </w:div>
    <w:div w:id="513886222">
      <w:bodyDiv w:val="1"/>
      <w:marLeft w:val="0"/>
      <w:marRight w:val="0"/>
      <w:marTop w:val="0"/>
      <w:marBottom w:val="0"/>
      <w:divBdr>
        <w:top w:val="none" w:sz="0" w:space="0" w:color="auto"/>
        <w:left w:val="none" w:sz="0" w:space="0" w:color="auto"/>
        <w:bottom w:val="none" w:sz="0" w:space="0" w:color="auto"/>
        <w:right w:val="none" w:sz="0" w:space="0" w:color="auto"/>
      </w:divBdr>
    </w:div>
    <w:div w:id="513961448">
      <w:bodyDiv w:val="1"/>
      <w:marLeft w:val="0"/>
      <w:marRight w:val="0"/>
      <w:marTop w:val="0"/>
      <w:marBottom w:val="0"/>
      <w:divBdr>
        <w:top w:val="none" w:sz="0" w:space="0" w:color="auto"/>
        <w:left w:val="none" w:sz="0" w:space="0" w:color="auto"/>
        <w:bottom w:val="none" w:sz="0" w:space="0" w:color="auto"/>
        <w:right w:val="none" w:sz="0" w:space="0" w:color="auto"/>
      </w:divBdr>
    </w:div>
    <w:div w:id="514543267">
      <w:bodyDiv w:val="1"/>
      <w:marLeft w:val="0"/>
      <w:marRight w:val="0"/>
      <w:marTop w:val="0"/>
      <w:marBottom w:val="0"/>
      <w:divBdr>
        <w:top w:val="none" w:sz="0" w:space="0" w:color="auto"/>
        <w:left w:val="none" w:sz="0" w:space="0" w:color="auto"/>
        <w:bottom w:val="none" w:sz="0" w:space="0" w:color="auto"/>
        <w:right w:val="none" w:sz="0" w:space="0" w:color="auto"/>
      </w:divBdr>
    </w:div>
    <w:div w:id="527180102">
      <w:bodyDiv w:val="1"/>
      <w:marLeft w:val="0"/>
      <w:marRight w:val="0"/>
      <w:marTop w:val="0"/>
      <w:marBottom w:val="0"/>
      <w:divBdr>
        <w:top w:val="none" w:sz="0" w:space="0" w:color="auto"/>
        <w:left w:val="none" w:sz="0" w:space="0" w:color="auto"/>
        <w:bottom w:val="none" w:sz="0" w:space="0" w:color="auto"/>
        <w:right w:val="none" w:sz="0" w:space="0" w:color="auto"/>
      </w:divBdr>
    </w:div>
    <w:div w:id="578170668">
      <w:bodyDiv w:val="1"/>
      <w:marLeft w:val="0"/>
      <w:marRight w:val="0"/>
      <w:marTop w:val="0"/>
      <w:marBottom w:val="0"/>
      <w:divBdr>
        <w:top w:val="none" w:sz="0" w:space="0" w:color="auto"/>
        <w:left w:val="none" w:sz="0" w:space="0" w:color="auto"/>
        <w:bottom w:val="none" w:sz="0" w:space="0" w:color="auto"/>
        <w:right w:val="none" w:sz="0" w:space="0" w:color="auto"/>
      </w:divBdr>
    </w:div>
    <w:div w:id="590352854">
      <w:bodyDiv w:val="1"/>
      <w:marLeft w:val="0"/>
      <w:marRight w:val="0"/>
      <w:marTop w:val="0"/>
      <w:marBottom w:val="0"/>
      <w:divBdr>
        <w:top w:val="none" w:sz="0" w:space="0" w:color="auto"/>
        <w:left w:val="none" w:sz="0" w:space="0" w:color="auto"/>
        <w:bottom w:val="none" w:sz="0" w:space="0" w:color="auto"/>
        <w:right w:val="none" w:sz="0" w:space="0" w:color="auto"/>
      </w:divBdr>
    </w:div>
    <w:div w:id="593592174">
      <w:bodyDiv w:val="1"/>
      <w:marLeft w:val="0"/>
      <w:marRight w:val="0"/>
      <w:marTop w:val="0"/>
      <w:marBottom w:val="0"/>
      <w:divBdr>
        <w:top w:val="none" w:sz="0" w:space="0" w:color="auto"/>
        <w:left w:val="none" w:sz="0" w:space="0" w:color="auto"/>
        <w:bottom w:val="none" w:sz="0" w:space="0" w:color="auto"/>
        <w:right w:val="none" w:sz="0" w:space="0" w:color="auto"/>
      </w:divBdr>
    </w:div>
    <w:div w:id="605767734">
      <w:bodyDiv w:val="1"/>
      <w:marLeft w:val="0"/>
      <w:marRight w:val="0"/>
      <w:marTop w:val="0"/>
      <w:marBottom w:val="0"/>
      <w:divBdr>
        <w:top w:val="none" w:sz="0" w:space="0" w:color="auto"/>
        <w:left w:val="none" w:sz="0" w:space="0" w:color="auto"/>
        <w:bottom w:val="none" w:sz="0" w:space="0" w:color="auto"/>
        <w:right w:val="none" w:sz="0" w:space="0" w:color="auto"/>
      </w:divBdr>
    </w:div>
    <w:div w:id="62616173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88">
          <w:marLeft w:val="547"/>
          <w:marRight w:val="0"/>
          <w:marTop w:val="168"/>
          <w:marBottom w:val="0"/>
          <w:divBdr>
            <w:top w:val="none" w:sz="0" w:space="0" w:color="auto"/>
            <w:left w:val="none" w:sz="0" w:space="0" w:color="auto"/>
            <w:bottom w:val="none" w:sz="0" w:space="0" w:color="auto"/>
            <w:right w:val="none" w:sz="0" w:space="0" w:color="auto"/>
          </w:divBdr>
        </w:div>
      </w:divsChild>
    </w:div>
    <w:div w:id="626929154">
      <w:marLeft w:val="0"/>
      <w:marRight w:val="0"/>
      <w:marTop w:val="0"/>
      <w:marBottom w:val="0"/>
      <w:divBdr>
        <w:top w:val="none" w:sz="0" w:space="0" w:color="auto"/>
        <w:left w:val="none" w:sz="0" w:space="0" w:color="auto"/>
        <w:bottom w:val="none" w:sz="0" w:space="0" w:color="auto"/>
        <w:right w:val="none" w:sz="0" w:space="0" w:color="auto"/>
      </w:divBdr>
    </w:div>
    <w:div w:id="660624273">
      <w:bodyDiv w:val="1"/>
      <w:marLeft w:val="0"/>
      <w:marRight w:val="0"/>
      <w:marTop w:val="0"/>
      <w:marBottom w:val="0"/>
      <w:divBdr>
        <w:top w:val="none" w:sz="0" w:space="0" w:color="auto"/>
        <w:left w:val="none" w:sz="0" w:space="0" w:color="auto"/>
        <w:bottom w:val="none" w:sz="0" w:space="0" w:color="auto"/>
        <w:right w:val="none" w:sz="0" w:space="0" w:color="auto"/>
      </w:divBdr>
    </w:div>
    <w:div w:id="703870003">
      <w:bodyDiv w:val="1"/>
      <w:marLeft w:val="0"/>
      <w:marRight w:val="0"/>
      <w:marTop w:val="0"/>
      <w:marBottom w:val="0"/>
      <w:divBdr>
        <w:top w:val="none" w:sz="0" w:space="0" w:color="auto"/>
        <w:left w:val="none" w:sz="0" w:space="0" w:color="auto"/>
        <w:bottom w:val="none" w:sz="0" w:space="0" w:color="auto"/>
        <w:right w:val="none" w:sz="0" w:space="0" w:color="auto"/>
      </w:divBdr>
    </w:div>
    <w:div w:id="723219137">
      <w:bodyDiv w:val="1"/>
      <w:marLeft w:val="0"/>
      <w:marRight w:val="0"/>
      <w:marTop w:val="0"/>
      <w:marBottom w:val="0"/>
      <w:divBdr>
        <w:top w:val="none" w:sz="0" w:space="0" w:color="auto"/>
        <w:left w:val="none" w:sz="0" w:space="0" w:color="auto"/>
        <w:bottom w:val="none" w:sz="0" w:space="0" w:color="auto"/>
        <w:right w:val="none" w:sz="0" w:space="0" w:color="auto"/>
      </w:divBdr>
    </w:div>
    <w:div w:id="728387165">
      <w:bodyDiv w:val="1"/>
      <w:marLeft w:val="0"/>
      <w:marRight w:val="0"/>
      <w:marTop w:val="0"/>
      <w:marBottom w:val="0"/>
      <w:divBdr>
        <w:top w:val="none" w:sz="0" w:space="0" w:color="auto"/>
        <w:left w:val="none" w:sz="0" w:space="0" w:color="auto"/>
        <w:bottom w:val="none" w:sz="0" w:space="0" w:color="auto"/>
        <w:right w:val="none" w:sz="0" w:space="0" w:color="auto"/>
      </w:divBdr>
    </w:div>
    <w:div w:id="754937221">
      <w:bodyDiv w:val="1"/>
      <w:marLeft w:val="0"/>
      <w:marRight w:val="0"/>
      <w:marTop w:val="0"/>
      <w:marBottom w:val="0"/>
      <w:divBdr>
        <w:top w:val="none" w:sz="0" w:space="0" w:color="auto"/>
        <w:left w:val="none" w:sz="0" w:space="0" w:color="auto"/>
        <w:bottom w:val="none" w:sz="0" w:space="0" w:color="auto"/>
        <w:right w:val="none" w:sz="0" w:space="0" w:color="auto"/>
      </w:divBdr>
    </w:div>
    <w:div w:id="819417701">
      <w:bodyDiv w:val="1"/>
      <w:marLeft w:val="0"/>
      <w:marRight w:val="0"/>
      <w:marTop w:val="0"/>
      <w:marBottom w:val="0"/>
      <w:divBdr>
        <w:top w:val="none" w:sz="0" w:space="0" w:color="auto"/>
        <w:left w:val="none" w:sz="0" w:space="0" w:color="auto"/>
        <w:bottom w:val="none" w:sz="0" w:space="0" w:color="auto"/>
        <w:right w:val="none" w:sz="0" w:space="0" w:color="auto"/>
      </w:divBdr>
    </w:div>
    <w:div w:id="819663213">
      <w:bodyDiv w:val="1"/>
      <w:marLeft w:val="0"/>
      <w:marRight w:val="0"/>
      <w:marTop w:val="0"/>
      <w:marBottom w:val="0"/>
      <w:divBdr>
        <w:top w:val="none" w:sz="0" w:space="0" w:color="auto"/>
        <w:left w:val="none" w:sz="0" w:space="0" w:color="auto"/>
        <w:bottom w:val="none" w:sz="0" w:space="0" w:color="auto"/>
        <w:right w:val="none" w:sz="0" w:space="0" w:color="auto"/>
      </w:divBdr>
    </w:div>
    <w:div w:id="827331192">
      <w:bodyDiv w:val="1"/>
      <w:marLeft w:val="0"/>
      <w:marRight w:val="0"/>
      <w:marTop w:val="0"/>
      <w:marBottom w:val="0"/>
      <w:divBdr>
        <w:top w:val="none" w:sz="0" w:space="0" w:color="auto"/>
        <w:left w:val="none" w:sz="0" w:space="0" w:color="auto"/>
        <w:bottom w:val="none" w:sz="0" w:space="0" w:color="auto"/>
        <w:right w:val="none" w:sz="0" w:space="0" w:color="auto"/>
      </w:divBdr>
    </w:div>
    <w:div w:id="850872280">
      <w:bodyDiv w:val="1"/>
      <w:marLeft w:val="0"/>
      <w:marRight w:val="0"/>
      <w:marTop w:val="0"/>
      <w:marBottom w:val="0"/>
      <w:divBdr>
        <w:top w:val="none" w:sz="0" w:space="0" w:color="auto"/>
        <w:left w:val="none" w:sz="0" w:space="0" w:color="auto"/>
        <w:bottom w:val="none" w:sz="0" w:space="0" w:color="auto"/>
        <w:right w:val="none" w:sz="0" w:space="0" w:color="auto"/>
      </w:divBdr>
    </w:div>
    <w:div w:id="914900847">
      <w:bodyDiv w:val="1"/>
      <w:marLeft w:val="0"/>
      <w:marRight w:val="0"/>
      <w:marTop w:val="0"/>
      <w:marBottom w:val="0"/>
      <w:divBdr>
        <w:top w:val="none" w:sz="0" w:space="0" w:color="auto"/>
        <w:left w:val="none" w:sz="0" w:space="0" w:color="auto"/>
        <w:bottom w:val="none" w:sz="0" w:space="0" w:color="auto"/>
        <w:right w:val="none" w:sz="0" w:space="0" w:color="auto"/>
      </w:divBdr>
    </w:div>
    <w:div w:id="938483486">
      <w:bodyDiv w:val="1"/>
      <w:marLeft w:val="0"/>
      <w:marRight w:val="0"/>
      <w:marTop w:val="0"/>
      <w:marBottom w:val="0"/>
      <w:divBdr>
        <w:top w:val="none" w:sz="0" w:space="0" w:color="auto"/>
        <w:left w:val="none" w:sz="0" w:space="0" w:color="auto"/>
        <w:bottom w:val="none" w:sz="0" w:space="0" w:color="auto"/>
        <w:right w:val="none" w:sz="0" w:space="0" w:color="auto"/>
      </w:divBdr>
    </w:div>
    <w:div w:id="943030266">
      <w:bodyDiv w:val="1"/>
      <w:marLeft w:val="0"/>
      <w:marRight w:val="0"/>
      <w:marTop w:val="0"/>
      <w:marBottom w:val="0"/>
      <w:divBdr>
        <w:top w:val="none" w:sz="0" w:space="0" w:color="auto"/>
        <w:left w:val="none" w:sz="0" w:space="0" w:color="auto"/>
        <w:bottom w:val="none" w:sz="0" w:space="0" w:color="auto"/>
        <w:right w:val="none" w:sz="0" w:space="0" w:color="auto"/>
      </w:divBdr>
    </w:div>
    <w:div w:id="945582914">
      <w:bodyDiv w:val="1"/>
      <w:marLeft w:val="0"/>
      <w:marRight w:val="0"/>
      <w:marTop w:val="0"/>
      <w:marBottom w:val="0"/>
      <w:divBdr>
        <w:top w:val="none" w:sz="0" w:space="0" w:color="auto"/>
        <w:left w:val="none" w:sz="0" w:space="0" w:color="auto"/>
        <w:bottom w:val="none" w:sz="0" w:space="0" w:color="auto"/>
        <w:right w:val="none" w:sz="0" w:space="0" w:color="auto"/>
      </w:divBdr>
    </w:div>
    <w:div w:id="1063681960">
      <w:bodyDiv w:val="1"/>
      <w:marLeft w:val="0"/>
      <w:marRight w:val="0"/>
      <w:marTop w:val="0"/>
      <w:marBottom w:val="0"/>
      <w:divBdr>
        <w:top w:val="none" w:sz="0" w:space="0" w:color="auto"/>
        <w:left w:val="none" w:sz="0" w:space="0" w:color="auto"/>
        <w:bottom w:val="none" w:sz="0" w:space="0" w:color="auto"/>
        <w:right w:val="none" w:sz="0" w:space="0" w:color="auto"/>
      </w:divBdr>
    </w:div>
    <w:div w:id="1077483991">
      <w:bodyDiv w:val="1"/>
      <w:marLeft w:val="0"/>
      <w:marRight w:val="0"/>
      <w:marTop w:val="0"/>
      <w:marBottom w:val="0"/>
      <w:divBdr>
        <w:top w:val="none" w:sz="0" w:space="0" w:color="auto"/>
        <w:left w:val="none" w:sz="0" w:space="0" w:color="auto"/>
        <w:bottom w:val="none" w:sz="0" w:space="0" w:color="auto"/>
        <w:right w:val="none" w:sz="0" w:space="0" w:color="auto"/>
      </w:divBdr>
    </w:div>
    <w:div w:id="1095713415">
      <w:bodyDiv w:val="1"/>
      <w:marLeft w:val="0"/>
      <w:marRight w:val="0"/>
      <w:marTop w:val="0"/>
      <w:marBottom w:val="0"/>
      <w:divBdr>
        <w:top w:val="none" w:sz="0" w:space="0" w:color="auto"/>
        <w:left w:val="none" w:sz="0" w:space="0" w:color="auto"/>
        <w:bottom w:val="none" w:sz="0" w:space="0" w:color="auto"/>
        <w:right w:val="none" w:sz="0" w:space="0" w:color="auto"/>
      </w:divBdr>
    </w:div>
    <w:div w:id="1170674988">
      <w:bodyDiv w:val="1"/>
      <w:marLeft w:val="0"/>
      <w:marRight w:val="0"/>
      <w:marTop w:val="0"/>
      <w:marBottom w:val="0"/>
      <w:divBdr>
        <w:top w:val="none" w:sz="0" w:space="0" w:color="auto"/>
        <w:left w:val="none" w:sz="0" w:space="0" w:color="auto"/>
        <w:bottom w:val="none" w:sz="0" w:space="0" w:color="auto"/>
        <w:right w:val="none" w:sz="0" w:space="0" w:color="auto"/>
      </w:divBdr>
    </w:div>
    <w:div w:id="1186091446">
      <w:bodyDiv w:val="1"/>
      <w:marLeft w:val="0"/>
      <w:marRight w:val="0"/>
      <w:marTop w:val="0"/>
      <w:marBottom w:val="0"/>
      <w:divBdr>
        <w:top w:val="none" w:sz="0" w:space="0" w:color="auto"/>
        <w:left w:val="none" w:sz="0" w:space="0" w:color="auto"/>
        <w:bottom w:val="none" w:sz="0" w:space="0" w:color="auto"/>
        <w:right w:val="none" w:sz="0" w:space="0" w:color="auto"/>
      </w:divBdr>
    </w:div>
    <w:div w:id="1199930448">
      <w:bodyDiv w:val="1"/>
      <w:marLeft w:val="0"/>
      <w:marRight w:val="0"/>
      <w:marTop w:val="0"/>
      <w:marBottom w:val="0"/>
      <w:divBdr>
        <w:top w:val="none" w:sz="0" w:space="0" w:color="auto"/>
        <w:left w:val="none" w:sz="0" w:space="0" w:color="auto"/>
        <w:bottom w:val="none" w:sz="0" w:space="0" w:color="auto"/>
        <w:right w:val="none" w:sz="0" w:space="0" w:color="auto"/>
      </w:divBdr>
    </w:div>
    <w:div w:id="1227913179">
      <w:bodyDiv w:val="1"/>
      <w:marLeft w:val="0"/>
      <w:marRight w:val="0"/>
      <w:marTop w:val="0"/>
      <w:marBottom w:val="0"/>
      <w:divBdr>
        <w:top w:val="none" w:sz="0" w:space="0" w:color="auto"/>
        <w:left w:val="none" w:sz="0" w:space="0" w:color="auto"/>
        <w:bottom w:val="none" w:sz="0" w:space="0" w:color="auto"/>
        <w:right w:val="none" w:sz="0" w:space="0" w:color="auto"/>
      </w:divBdr>
    </w:div>
    <w:div w:id="1234050849">
      <w:bodyDiv w:val="1"/>
      <w:marLeft w:val="0"/>
      <w:marRight w:val="0"/>
      <w:marTop w:val="0"/>
      <w:marBottom w:val="0"/>
      <w:divBdr>
        <w:top w:val="none" w:sz="0" w:space="0" w:color="auto"/>
        <w:left w:val="none" w:sz="0" w:space="0" w:color="auto"/>
        <w:bottom w:val="none" w:sz="0" w:space="0" w:color="auto"/>
        <w:right w:val="none" w:sz="0" w:space="0" w:color="auto"/>
      </w:divBdr>
    </w:div>
    <w:div w:id="1237547303">
      <w:bodyDiv w:val="1"/>
      <w:marLeft w:val="0"/>
      <w:marRight w:val="0"/>
      <w:marTop w:val="0"/>
      <w:marBottom w:val="0"/>
      <w:divBdr>
        <w:top w:val="none" w:sz="0" w:space="0" w:color="auto"/>
        <w:left w:val="none" w:sz="0" w:space="0" w:color="auto"/>
        <w:bottom w:val="none" w:sz="0" w:space="0" w:color="auto"/>
        <w:right w:val="none" w:sz="0" w:space="0" w:color="auto"/>
      </w:divBdr>
    </w:div>
    <w:div w:id="1311865042">
      <w:bodyDiv w:val="1"/>
      <w:marLeft w:val="0"/>
      <w:marRight w:val="0"/>
      <w:marTop w:val="0"/>
      <w:marBottom w:val="0"/>
      <w:divBdr>
        <w:top w:val="none" w:sz="0" w:space="0" w:color="auto"/>
        <w:left w:val="none" w:sz="0" w:space="0" w:color="auto"/>
        <w:bottom w:val="none" w:sz="0" w:space="0" w:color="auto"/>
        <w:right w:val="none" w:sz="0" w:space="0" w:color="auto"/>
      </w:divBdr>
    </w:div>
    <w:div w:id="1323508103">
      <w:bodyDiv w:val="1"/>
      <w:marLeft w:val="0"/>
      <w:marRight w:val="0"/>
      <w:marTop w:val="0"/>
      <w:marBottom w:val="0"/>
      <w:divBdr>
        <w:top w:val="none" w:sz="0" w:space="0" w:color="auto"/>
        <w:left w:val="none" w:sz="0" w:space="0" w:color="auto"/>
        <w:bottom w:val="none" w:sz="0" w:space="0" w:color="auto"/>
        <w:right w:val="none" w:sz="0" w:space="0" w:color="auto"/>
      </w:divBdr>
    </w:div>
    <w:div w:id="1346860064">
      <w:bodyDiv w:val="1"/>
      <w:marLeft w:val="0"/>
      <w:marRight w:val="0"/>
      <w:marTop w:val="0"/>
      <w:marBottom w:val="0"/>
      <w:divBdr>
        <w:top w:val="none" w:sz="0" w:space="0" w:color="auto"/>
        <w:left w:val="none" w:sz="0" w:space="0" w:color="auto"/>
        <w:bottom w:val="none" w:sz="0" w:space="0" w:color="auto"/>
        <w:right w:val="none" w:sz="0" w:space="0" w:color="auto"/>
      </w:divBdr>
    </w:div>
    <w:div w:id="1399984186">
      <w:bodyDiv w:val="1"/>
      <w:marLeft w:val="0"/>
      <w:marRight w:val="0"/>
      <w:marTop w:val="0"/>
      <w:marBottom w:val="0"/>
      <w:divBdr>
        <w:top w:val="none" w:sz="0" w:space="0" w:color="auto"/>
        <w:left w:val="none" w:sz="0" w:space="0" w:color="auto"/>
        <w:bottom w:val="none" w:sz="0" w:space="0" w:color="auto"/>
        <w:right w:val="none" w:sz="0" w:space="0" w:color="auto"/>
      </w:divBdr>
    </w:div>
    <w:div w:id="1402361446">
      <w:bodyDiv w:val="1"/>
      <w:marLeft w:val="0"/>
      <w:marRight w:val="0"/>
      <w:marTop w:val="0"/>
      <w:marBottom w:val="0"/>
      <w:divBdr>
        <w:top w:val="none" w:sz="0" w:space="0" w:color="auto"/>
        <w:left w:val="none" w:sz="0" w:space="0" w:color="auto"/>
        <w:bottom w:val="none" w:sz="0" w:space="0" w:color="auto"/>
        <w:right w:val="none" w:sz="0" w:space="0" w:color="auto"/>
      </w:divBdr>
    </w:div>
    <w:div w:id="1411807116">
      <w:bodyDiv w:val="1"/>
      <w:marLeft w:val="0"/>
      <w:marRight w:val="0"/>
      <w:marTop w:val="0"/>
      <w:marBottom w:val="0"/>
      <w:divBdr>
        <w:top w:val="none" w:sz="0" w:space="0" w:color="auto"/>
        <w:left w:val="none" w:sz="0" w:space="0" w:color="auto"/>
        <w:bottom w:val="none" w:sz="0" w:space="0" w:color="auto"/>
        <w:right w:val="none" w:sz="0" w:space="0" w:color="auto"/>
      </w:divBdr>
    </w:div>
    <w:div w:id="1453161441">
      <w:bodyDiv w:val="1"/>
      <w:marLeft w:val="0"/>
      <w:marRight w:val="0"/>
      <w:marTop w:val="0"/>
      <w:marBottom w:val="0"/>
      <w:divBdr>
        <w:top w:val="none" w:sz="0" w:space="0" w:color="auto"/>
        <w:left w:val="none" w:sz="0" w:space="0" w:color="auto"/>
        <w:bottom w:val="none" w:sz="0" w:space="0" w:color="auto"/>
        <w:right w:val="none" w:sz="0" w:space="0" w:color="auto"/>
      </w:divBdr>
    </w:div>
    <w:div w:id="1457065642">
      <w:bodyDiv w:val="1"/>
      <w:marLeft w:val="0"/>
      <w:marRight w:val="0"/>
      <w:marTop w:val="0"/>
      <w:marBottom w:val="0"/>
      <w:divBdr>
        <w:top w:val="none" w:sz="0" w:space="0" w:color="auto"/>
        <w:left w:val="none" w:sz="0" w:space="0" w:color="auto"/>
        <w:bottom w:val="none" w:sz="0" w:space="0" w:color="auto"/>
        <w:right w:val="none" w:sz="0" w:space="0" w:color="auto"/>
      </w:divBdr>
    </w:div>
    <w:div w:id="1488862954">
      <w:bodyDiv w:val="1"/>
      <w:marLeft w:val="0"/>
      <w:marRight w:val="0"/>
      <w:marTop w:val="0"/>
      <w:marBottom w:val="0"/>
      <w:divBdr>
        <w:top w:val="none" w:sz="0" w:space="0" w:color="auto"/>
        <w:left w:val="none" w:sz="0" w:space="0" w:color="auto"/>
        <w:bottom w:val="none" w:sz="0" w:space="0" w:color="auto"/>
        <w:right w:val="none" w:sz="0" w:space="0" w:color="auto"/>
      </w:divBdr>
    </w:div>
    <w:div w:id="1519003815">
      <w:bodyDiv w:val="1"/>
      <w:marLeft w:val="0"/>
      <w:marRight w:val="0"/>
      <w:marTop w:val="0"/>
      <w:marBottom w:val="0"/>
      <w:divBdr>
        <w:top w:val="none" w:sz="0" w:space="0" w:color="auto"/>
        <w:left w:val="none" w:sz="0" w:space="0" w:color="auto"/>
        <w:bottom w:val="none" w:sz="0" w:space="0" w:color="auto"/>
        <w:right w:val="none" w:sz="0" w:space="0" w:color="auto"/>
      </w:divBdr>
    </w:div>
    <w:div w:id="1523595136">
      <w:bodyDiv w:val="1"/>
      <w:marLeft w:val="0"/>
      <w:marRight w:val="0"/>
      <w:marTop w:val="0"/>
      <w:marBottom w:val="0"/>
      <w:divBdr>
        <w:top w:val="none" w:sz="0" w:space="0" w:color="auto"/>
        <w:left w:val="none" w:sz="0" w:space="0" w:color="auto"/>
        <w:bottom w:val="none" w:sz="0" w:space="0" w:color="auto"/>
        <w:right w:val="none" w:sz="0" w:space="0" w:color="auto"/>
      </w:divBdr>
    </w:div>
    <w:div w:id="1530145002">
      <w:bodyDiv w:val="1"/>
      <w:marLeft w:val="0"/>
      <w:marRight w:val="0"/>
      <w:marTop w:val="0"/>
      <w:marBottom w:val="0"/>
      <w:divBdr>
        <w:top w:val="none" w:sz="0" w:space="0" w:color="auto"/>
        <w:left w:val="none" w:sz="0" w:space="0" w:color="auto"/>
        <w:bottom w:val="none" w:sz="0" w:space="0" w:color="auto"/>
        <w:right w:val="none" w:sz="0" w:space="0" w:color="auto"/>
      </w:divBdr>
    </w:div>
    <w:div w:id="1589727301">
      <w:bodyDiv w:val="1"/>
      <w:marLeft w:val="0"/>
      <w:marRight w:val="0"/>
      <w:marTop w:val="0"/>
      <w:marBottom w:val="0"/>
      <w:divBdr>
        <w:top w:val="none" w:sz="0" w:space="0" w:color="auto"/>
        <w:left w:val="none" w:sz="0" w:space="0" w:color="auto"/>
        <w:bottom w:val="none" w:sz="0" w:space="0" w:color="auto"/>
        <w:right w:val="none" w:sz="0" w:space="0" w:color="auto"/>
      </w:divBdr>
    </w:div>
    <w:div w:id="1621691197">
      <w:bodyDiv w:val="1"/>
      <w:marLeft w:val="0"/>
      <w:marRight w:val="0"/>
      <w:marTop w:val="0"/>
      <w:marBottom w:val="0"/>
      <w:divBdr>
        <w:top w:val="none" w:sz="0" w:space="0" w:color="auto"/>
        <w:left w:val="none" w:sz="0" w:space="0" w:color="auto"/>
        <w:bottom w:val="none" w:sz="0" w:space="0" w:color="auto"/>
        <w:right w:val="none" w:sz="0" w:space="0" w:color="auto"/>
      </w:divBdr>
    </w:div>
    <w:div w:id="1623224093">
      <w:bodyDiv w:val="1"/>
      <w:marLeft w:val="0"/>
      <w:marRight w:val="0"/>
      <w:marTop w:val="0"/>
      <w:marBottom w:val="0"/>
      <w:divBdr>
        <w:top w:val="none" w:sz="0" w:space="0" w:color="auto"/>
        <w:left w:val="none" w:sz="0" w:space="0" w:color="auto"/>
        <w:bottom w:val="none" w:sz="0" w:space="0" w:color="auto"/>
        <w:right w:val="none" w:sz="0" w:space="0" w:color="auto"/>
      </w:divBdr>
    </w:div>
    <w:div w:id="1646351446">
      <w:bodyDiv w:val="1"/>
      <w:marLeft w:val="0"/>
      <w:marRight w:val="0"/>
      <w:marTop w:val="0"/>
      <w:marBottom w:val="0"/>
      <w:divBdr>
        <w:top w:val="none" w:sz="0" w:space="0" w:color="auto"/>
        <w:left w:val="none" w:sz="0" w:space="0" w:color="auto"/>
        <w:bottom w:val="none" w:sz="0" w:space="0" w:color="auto"/>
        <w:right w:val="none" w:sz="0" w:space="0" w:color="auto"/>
      </w:divBdr>
    </w:div>
    <w:div w:id="1660110400">
      <w:bodyDiv w:val="1"/>
      <w:marLeft w:val="0"/>
      <w:marRight w:val="0"/>
      <w:marTop w:val="0"/>
      <w:marBottom w:val="0"/>
      <w:divBdr>
        <w:top w:val="none" w:sz="0" w:space="0" w:color="auto"/>
        <w:left w:val="none" w:sz="0" w:space="0" w:color="auto"/>
        <w:bottom w:val="none" w:sz="0" w:space="0" w:color="auto"/>
        <w:right w:val="none" w:sz="0" w:space="0" w:color="auto"/>
      </w:divBdr>
    </w:div>
    <w:div w:id="1725635976">
      <w:bodyDiv w:val="1"/>
      <w:marLeft w:val="0"/>
      <w:marRight w:val="0"/>
      <w:marTop w:val="0"/>
      <w:marBottom w:val="0"/>
      <w:divBdr>
        <w:top w:val="none" w:sz="0" w:space="0" w:color="auto"/>
        <w:left w:val="none" w:sz="0" w:space="0" w:color="auto"/>
        <w:bottom w:val="none" w:sz="0" w:space="0" w:color="auto"/>
        <w:right w:val="none" w:sz="0" w:space="0" w:color="auto"/>
      </w:divBdr>
    </w:div>
    <w:div w:id="1804158051">
      <w:bodyDiv w:val="1"/>
      <w:marLeft w:val="0"/>
      <w:marRight w:val="0"/>
      <w:marTop w:val="0"/>
      <w:marBottom w:val="0"/>
      <w:divBdr>
        <w:top w:val="none" w:sz="0" w:space="0" w:color="auto"/>
        <w:left w:val="none" w:sz="0" w:space="0" w:color="auto"/>
        <w:bottom w:val="none" w:sz="0" w:space="0" w:color="auto"/>
        <w:right w:val="none" w:sz="0" w:space="0" w:color="auto"/>
      </w:divBdr>
    </w:div>
    <w:div w:id="1818188073">
      <w:bodyDiv w:val="1"/>
      <w:marLeft w:val="0"/>
      <w:marRight w:val="0"/>
      <w:marTop w:val="0"/>
      <w:marBottom w:val="0"/>
      <w:divBdr>
        <w:top w:val="none" w:sz="0" w:space="0" w:color="auto"/>
        <w:left w:val="none" w:sz="0" w:space="0" w:color="auto"/>
        <w:bottom w:val="none" w:sz="0" w:space="0" w:color="auto"/>
        <w:right w:val="none" w:sz="0" w:space="0" w:color="auto"/>
      </w:divBdr>
    </w:div>
    <w:div w:id="1876574962">
      <w:bodyDiv w:val="1"/>
      <w:marLeft w:val="0"/>
      <w:marRight w:val="0"/>
      <w:marTop w:val="0"/>
      <w:marBottom w:val="0"/>
      <w:divBdr>
        <w:top w:val="none" w:sz="0" w:space="0" w:color="auto"/>
        <w:left w:val="none" w:sz="0" w:space="0" w:color="auto"/>
        <w:bottom w:val="none" w:sz="0" w:space="0" w:color="auto"/>
        <w:right w:val="none" w:sz="0" w:space="0" w:color="auto"/>
      </w:divBdr>
    </w:div>
    <w:div w:id="1894342185">
      <w:bodyDiv w:val="1"/>
      <w:marLeft w:val="0"/>
      <w:marRight w:val="0"/>
      <w:marTop w:val="0"/>
      <w:marBottom w:val="0"/>
      <w:divBdr>
        <w:top w:val="none" w:sz="0" w:space="0" w:color="auto"/>
        <w:left w:val="none" w:sz="0" w:space="0" w:color="auto"/>
        <w:bottom w:val="none" w:sz="0" w:space="0" w:color="auto"/>
        <w:right w:val="none" w:sz="0" w:space="0" w:color="auto"/>
      </w:divBdr>
    </w:div>
    <w:div w:id="1920752500">
      <w:bodyDiv w:val="1"/>
      <w:marLeft w:val="0"/>
      <w:marRight w:val="0"/>
      <w:marTop w:val="0"/>
      <w:marBottom w:val="0"/>
      <w:divBdr>
        <w:top w:val="none" w:sz="0" w:space="0" w:color="auto"/>
        <w:left w:val="none" w:sz="0" w:space="0" w:color="auto"/>
        <w:bottom w:val="none" w:sz="0" w:space="0" w:color="auto"/>
        <w:right w:val="none" w:sz="0" w:space="0" w:color="auto"/>
      </w:divBdr>
    </w:div>
    <w:div w:id="1950774878">
      <w:bodyDiv w:val="1"/>
      <w:marLeft w:val="0"/>
      <w:marRight w:val="0"/>
      <w:marTop w:val="0"/>
      <w:marBottom w:val="0"/>
      <w:divBdr>
        <w:top w:val="none" w:sz="0" w:space="0" w:color="auto"/>
        <w:left w:val="none" w:sz="0" w:space="0" w:color="auto"/>
        <w:bottom w:val="none" w:sz="0" w:space="0" w:color="auto"/>
        <w:right w:val="none" w:sz="0" w:space="0" w:color="auto"/>
      </w:divBdr>
    </w:div>
    <w:div w:id="1958679767">
      <w:bodyDiv w:val="1"/>
      <w:marLeft w:val="0"/>
      <w:marRight w:val="0"/>
      <w:marTop w:val="0"/>
      <w:marBottom w:val="0"/>
      <w:divBdr>
        <w:top w:val="none" w:sz="0" w:space="0" w:color="auto"/>
        <w:left w:val="none" w:sz="0" w:space="0" w:color="auto"/>
        <w:bottom w:val="none" w:sz="0" w:space="0" w:color="auto"/>
        <w:right w:val="none" w:sz="0" w:space="0" w:color="auto"/>
      </w:divBdr>
    </w:div>
    <w:div w:id="1978604497">
      <w:bodyDiv w:val="1"/>
      <w:marLeft w:val="0"/>
      <w:marRight w:val="0"/>
      <w:marTop w:val="0"/>
      <w:marBottom w:val="0"/>
      <w:divBdr>
        <w:top w:val="none" w:sz="0" w:space="0" w:color="auto"/>
        <w:left w:val="none" w:sz="0" w:space="0" w:color="auto"/>
        <w:bottom w:val="none" w:sz="0" w:space="0" w:color="auto"/>
        <w:right w:val="none" w:sz="0" w:space="0" w:color="auto"/>
      </w:divBdr>
    </w:div>
    <w:div w:id="2009018910">
      <w:bodyDiv w:val="1"/>
      <w:marLeft w:val="0"/>
      <w:marRight w:val="0"/>
      <w:marTop w:val="0"/>
      <w:marBottom w:val="0"/>
      <w:divBdr>
        <w:top w:val="none" w:sz="0" w:space="0" w:color="auto"/>
        <w:left w:val="none" w:sz="0" w:space="0" w:color="auto"/>
        <w:bottom w:val="none" w:sz="0" w:space="0" w:color="auto"/>
        <w:right w:val="none" w:sz="0" w:space="0" w:color="auto"/>
      </w:divBdr>
    </w:div>
    <w:div w:id="2022245088">
      <w:bodyDiv w:val="1"/>
      <w:marLeft w:val="0"/>
      <w:marRight w:val="0"/>
      <w:marTop w:val="0"/>
      <w:marBottom w:val="0"/>
      <w:divBdr>
        <w:top w:val="none" w:sz="0" w:space="0" w:color="auto"/>
        <w:left w:val="none" w:sz="0" w:space="0" w:color="auto"/>
        <w:bottom w:val="none" w:sz="0" w:space="0" w:color="auto"/>
        <w:right w:val="none" w:sz="0" w:space="0" w:color="auto"/>
      </w:divBdr>
    </w:div>
    <w:div w:id="2026126130">
      <w:bodyDiv w:val="1"/>
      <w:marLeft w:val="0"/>
      <w:marRight w:val="0"/>
      <w:marTop w:val="0"/>
      <w:marBottom w:val="0"/>
      <w:divBdr>
        <w:top w:val="none" w:sz="0" w:space="0" w:color="auto"/>
        <w:left w:val="none" w:sz="0" w:space="0" w:color="auto"/>
        <w:bottom w:val="none" w:sz="0" w:space="0" w:color="auto"/>
        <w:right w:val="none" w:sz="0" w:space="0" w:color="auto"/>
      </w:divBdr>
    </w:div>
    <w:div w:id="2046708506">
      <w:bodyDiv w:val="1"/>
      <w:marLeft w:val="0"/>
      <w:marRight w:val="0"/>
      <w:marTop w:val="0"/>
      <w:marBottom w:val="0"/>
      <w:divBdr>
        <w:top w:val="none" w:sz="0" w:space="0" w:color="auto"/>
        <w:left w:val="none" w:sz="0" w:space="0" w:color="auto"/>
        <w:bottom w:val="none" w:sz="0" w:space="0" w:color="auto"/>
        <w:right w:val="none" w:sz="0" w:space="0" w:color="auto"/>
      </w:divBdr>
    </w:div>
    <w:div w:id="2048330911">
      <w:bodyDiv w:val="1"/>
      <w:marLeft w:val="0"/>
      <w:marRight w:val="0"/>
      <w:marTop w:val="0"/>
      <w:marBottom w:val="0"/>
      <w:divBdr>
        <w:top w:val="none" w:sz="0" w:space="0" w:color="auto"/>
        <w:left w:val="none" w:sz="0" w:space="0" w:color="auto"/>
        <w:bottom w:val="none" w:sz="0" w:space="0" w:color="auto"/>
        <w:right w:val="none" w:sz="0" w:space="0" w:color="auto"/>
      </w:divBdr>
    </w:div>
    <w:div w:id="2053308748">
      <w:bodyDiv w:val="1"/>
      <w:marLeft w:val="0"/>
      <w:marRight w:val="0"/>
      <w:marTop w:val="0"/>
      <w:marBottom w:val="0"/>
      <w:divBdr>
        <w:top w:val="none" w:sz="0" w:space="0" w:color="auto"/>
        <w:left w:val="none" w:sz="0" w:space="0" w:color="auto"/>
        <w:bottom w:val="none" w:sz="0" w:space="0" w:color="auto"/>
        <w:right w:val="none" w:sz="0" w:space="0" w:color="auto"/>
      </w:divBdr>
    </w:div>
    <w:div w:id="2059931110">
      <w:bodyDiv w:val="1"/>
      <w:marLeft w:val="0"/>
      <w:marRight w:val="0"/>
      <w:marTop w:val="0"/>
      <w:marBottom w:val="0"/>
      <w:divBdr>
        <w:top w:val="none" w:sz="0" w:space="0" w:color="auto"/>
        <w:left w:val="none" w:sz="0" w:space="0" w:color="auto"/>
        <w:bottom w:val="none" w:sz="0" w:space="0" w:color="auto"/>
        <w:right w:val="none" w:sz="0" w:space="0" w:color="auto"/>
      </w:divBdr>
    </w:div>
    <w:div w:id="2077048376">
      <w:bodyDiv w:val="1"/>
      <w:marLeft w:val="0"/>
      <w:marRight w:val="0"/>
      <w:marTop w:val="0"/>
      <w:marBottom w:val="0"/>
      <w:divBdr>
        <w:top w:val="none" w:sz="0" w:space="0" w:color="auto"/>
        <w:left w:val="none" w:sz="0" w:space="0" w:color="auto"/>
        <w:bottom w:val="none" w:sz="0" w:space="0" w:color="auto"/>
        <w:right w:val="none" w:sz="0" w:space="0" w:color="auto"/>
      </w:divBdr>
      <w:divsChild>
        <w:div w:id="23218379">
          <w:marLeft w:val="547"/>
          <w:marRight w:val="0"/>
          <w:marTop w:val="168"/>
          <w:marBottom w:val="0"/>
          <w:divBdr>
            <w:top w:val="none" w:sz="0" w:space="0" w:color="auto"/>
            <w:left w:val="none" w:sz="0" w:space="0" w:color="auto"/>
            <w:bottom w:val="none" w:sz="0" w:space="0" w:color="auto"/>
            <w:right w:val="none" w:sz="0" w:space="0" w:color="auto"/>
          </w:divBdr>
        </w:div>
        <w:div w:id="86851879">
          <w:marLeft w:val="547"/>
          <w:marRight w:val="0"/>
          <w:marTop w:val="168"/>
          <w:marBottom w:val="0"/>
          <w:divBdr>
            <w:top w:val="none" w:sz="0" w:space="0" w:color="auto"/>
            <w:left w:val="none" w:sz="0" w:space="0" w:color="auto"/>
            <w:bottom w:val="none" w:sz="0" w:space="0" w:color="auto"/>
            <w:right w:val="none" w:sz="0" w:space="0" w:color="auto"/>
          </w:divBdr>
        </w:div>
        <w:div w:id="336619286">
          <w:marLeft w:val="547"/>
          <w:marRight w:val="0"/>
          <w:marTop w:val="168"/>
          <w:marBottom w:val="0"/>
          <w:divBdr>
            <w:top w:val="none" w:sz="0" w:space="0" w:color="auto"/>
            <w:left w:val="none" w:sz="0" w:space="0" w:color="auto"/>
            <w:bottom w:val="none" w:sz="0" w:space="0" w:color="auto"/>
            <w:right w:val="none" w:sz="0" w:space="0" w:color="auto"/>
          </w:divBdr>
        </w:div>
        <w:div w:id="425468483">
          <w:marLeft w:val="547"/>
          <w:marRight w:val="0"/>
          <w:marTop w:val="168"/>
          <w:marBottom w:val="0"/>
          <w:divBdr>
            <w:top w:val="none" w:sz="0" w:space="0" w:color="auto"/>
            <w:left w:val="none" w:sz="0" w:space="0" w:color="auto"/>
            <w:bottom w:val="none" w:sz="0" w:space="0" w:color="auto"/>
            <w:right w:val="none" w:sz="0" w:space="0" w:color="auto"/>
          </w:divBdr>
        </w:div>
        <w:div w:id="584916750">
          <w:marLeft w:val="547"/>
          <w:marRight w:val="0"/>
          <w:marTop w:val="168"/>
          <w:marBottom w:val="0"/>
          <w:divBdr>
            <w:top w:val="none" w:sz="0" w:space="0" w:color="auto"/>
            <w:left w:val="none" w:sz="0" w:space="0" w:color="auto"/>
            <w:bottom w:val="none" w:sz="0" w:space="0" w:color="auto"/>
            <w:right w:val="none" w:sz="0" w:space="0" w:color="auto"/>
          </w:divBdr>
        </w:div>
        <w:div w:id="968248582">
          <w:marLeft w:val="547"/>
          <w:marRight w:val="0"/>
          <w:marTop w:val="168"/>
          <w:marBottom w:val="0"/>
          <w:divBdr>
            <w:top w:val="none" w:sz="0" w:space="0" w:color="auto"/>
            <w:left w:val="none" w:sz="0" w:space="0" w:color="auto"/>
            <w:bottom w:val="none" w:sz="0" w:space="0" w:color="auto"/>
            <w:right w:val="none" w:sz="0" w:space="0" w:color="auto"/>
          </w:divBdr>
        </w:div>
        <w:div w:id="974874363">
          <w:marLeft w:val="547"/>
          <w:marRight w:val="0"/>
          <w:marTop w:val="168"/>
          <w:marBottom w:val="0"/>
          <w:divBdr>
            <w:top w:val="none" w:sz="0" w:space="0" w:color="auto"/>
            <w:left w:val="none" w:sz="0" w:space="0" w:color="auto"/>
            <w:bottom w:val="none" w:sz="0" w:space="0" w:color="auto"/>
            <w:right w:val="none" w:sz="0" w:space="0" w:color="auto"/>
          </w:divBdr>
        </w:div>
        <w:div w:id="1353149911">
          <w:marLeft w:val="547"/>
          <w:marRight w:val="0"/>
          <w:marTop w:val="168"/>
          <w:marBottom w:val="0"/>
          <w:divBdr>
            <w:top w:val="none" w:sz="0" w:space="0" w:color="auto"/>
            <w:left w:val="none" w:sz="0" w:space="0" w:color="auto"/>
            <w:bottom w:val="none" w:sz="0" w:space="0" w:color="auto"/>
            <w:right w:val="none" w:sz="0" w:space="0" w:color="auto"/>
          </w:divBdr>
        </w:div>
        <w:div w:id="1501116103">
          <w:marLeft w:val="547"/>
          <w:marRight w:val="0"/>
          <w:marTop w:val="168"/>
          <w:marBottom w:val="0"/>
          <w:divBdr>
            <w:top w:val="none" w:sz="0" w:space="0" w:color="auto"/>
            <w:left w:val="none" w:sz="0" w:space="0" w:color="auto"/>
            <w:bottom w:val="none" w:sz="0" w:space="0" w:color="auto"/>
            <w:right w:val="none" w:sz="0" w:space="0" w:color="auto"/>
          </w:divBdr>
        </w:div>
        <w:div w:id="2108844184">
          <w:marLeft w:val="547"/>
          <w:marRight w:val="0"/>
          <w:marTop w:val="168"/>
          <w:marBottom w:val="0"/>
          <w:divBdr>
            <w:top w:val="none" w:sz="0" w:space="0" w:color="auto"/>
            <w:left w:val="none" w:sz="0" w:space="0" w:color="auto"/>
            <w:bottom w:val="none" w:sz="0" w:space="0" w:color="auto"/>
            <w:right w:val="none" w:sz="0" w:space="0" w:color="auto"/>
          </w:divBdr>
        </w:div>
      </w:divsChild>
    </w:div>
    <w:div w:id="2108960638">
      <w:bodyDiv w:val="1"/>
      <w:marLeft w:val="0"/>
      <w:marRight w:val="0"/>
      <w:marTop w:val="0"/>
      <w:marBottom w:val="0"/>
      <w:divBdr>
        <w:top w:val="none" w:sz="0" w:space="0" w:color="auto"/>
        <w:left w:val="none" w:sz="0" w:space="0" w:color="auto"/>
        <w:bottom w:val="none" w:sz="0" w:space="0" w:color="auto"/>
        <w:right w:val="none" w:sz="0" w:space="0" w:color="auto"/>
      </w:divBdr>
    </w:div>
    <w:div w:id="2110810843">
      <w:bodyDiv w:val="1"/>
      <w:marLeft w:val="0"/>
      <w:marRight w:val="0"/>
      <w:marTop w:val="0"/>
      <w:marBottom w:val="0"/>
      <w:divBdr>
        <w:top w:val="none" w:sz="0" w:space="0" w:color="auto"/>
        <w:left w:val="none" w:sz="0" w:space="0" w:color="auto"/>
        <w:bottom w:val="none" w:sz="0" w:space="0" w:color="auto"/>
        <w:right w:val="none" w:sz="0" w:space="0" w:color="auto"/>
      </w:divBdr>
    </w:div>
    <w:div w:id="21457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20A57844719F4E8D3B231BB569FBC1" ma:contentTypeVersion="11" ma:contentTypeDescription="Create a new document." ma:contentTypeScope="" ma:versionID="0d7e10361cbf35574c6c4289882fa7cc">
  <xsd:schema xmlns:xsd="http://www.w3.org/2001/XMLSchema" xmlns:xs="http://www.w3.org/2001/XMLSchema" xmlns:p="http://schemas.microsoft.com/office/2006/metadata/properties" xmlns:ns1="http://schemas.microsoft.com/sharepoint/v3" xmlns:ns2="8ef53de8-cc6e-4563-8a06-dfe201490014" xmlns:ns3="3ff7fd59-d076-49f0-b547-8e4904caf708" targetNamespace="http://schemas.microsoft.com/office/2006/metadata/properties" ma:root="true" ma:fieldsID="c049f0b0fb335eb72932540c7931f243" ns1:_="" ns2:_="" ns3:_="">
    <xsd:import namespace="http://schemas.microsoft.com/sharepoint/v3"/>
    <xsd:import namespace="8ef53de8-cc6e-4563-8a06-dfe201490014"/>
    <xsd:import namespace="3ff7fd59-d076-49f0-b547-8e4904caf7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53de8-cc6e-4563-8a06-dfe201490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f7fd59-d076-49f0-b547-8e4904caf7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3567C3-7EF5-4AA2-A0C7-67990F193C7A}">
  <ds:schemaRefs>
    <ds:schemaRef ds:uri="http://schemas.microsoft.com/sharepoint/v3/contenttype/forms"/>
  </ds:schemaRefs>
</ds:datastoreItem>
</file>

<file path=customXml/itemProps2.xml><?xml version="1.0" encoding="utf-8"?>
<ds:datastoreItem xmlns:ds="http://schemas.openxmlformats.org/officeDocument/2006/customXml" ds:itemID="{0F19D998-EEE0-4BDC-81E0-DAD46B6BCEE7}">
  <ds:schemaRefs>
    <ds:schemaRef ds:uri="http://schemas.openxmlformats.org/officeDocument/2006/bibliography"/>
  </ds:schemaRefs>
</ds:datastoreItem>
</file>

<file path=customXml/itemProps3.xml><?xml version="1.0" encoding="utf-8"?>
<ds:datastoreItem xmlns:ds="http://schemas.openxmlformats.org/officeDocument/2006/customXml" ds:itemID="{69B2DF7C-23B4-429C-A4C0-96B79A4EE4F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F75D6BF5-B165-4039-A9B5-4C9CDB2B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53de8-cc6e-4563-8a06-dfe201490014"/>
    <ds:schemaRef ds:uri="3ff7fd59-d076-49f0-b547-8e4904ca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DISC DEXPI Symbol Definition Requirements</vt:lpstr>
    </vt:vector>
  </TitlesOfParts>
  <Manager/>
  <Company/>
  <LinksUpToDate>false</LinksUpToDate>
  <CharactersWithSpaces>12983</CharactersWithSpaces>
  <SharedDoc>false</SharedDoc>
  <HLinks>
    <vt:vector size="360" baseType="variant">
      <vt:variant>
        <vt:i4>5505029</vt:i4>
      </vt:variant>
      <vt:variant>
        <vt:i4>421</vt:i4>
      </vt:variant>
      <vt:variant>
        <vt:i4>0</vt:i4>
      </vt:variant>
      <vt:variant>
        <vt:i4>5</vt:i4>
      </vt:variant>
      <vt:variant>
        <vt:lpwstr>http://data.posccaesar.org/rdl/RDS2181987301</vt:lpwstr>
      </vt:variant>
      <vt:variant>
        <vt:lpwstr/>
      </vt:variant>
      <vt:variant>
        <vt:i4>8257564</vt:i4>
      </vt:variant>
      <vt:variant>
        <vt:i4>388</vt:i4>
      </vt:variant>
      <vt:variant>
        <vt:i4>0</vt:i4>
      </vt:variant>
      <vt:variant>
        <vt:i4>5</vt:i4>
      </vt:variant>
      <vt:variant>
        <vt:lpwstr>https://dev.azure.com/EquinorASA/Spine/_workitems/edit/58517</vt:lpwstr>
      </vt:variant>
      <vt:variant>
        <vt:lpwstr/>
      </vt:variant>
      <vt:variant>
        <vt:i4>5046357</vt:i4>
      </vt:variant>
      <vt:variant>
        <vt:i4>362</vt:i4>
      </vt:variant>
      <vt:variant>
        <vt:i4>0</vt:i4>
      </vt:variant>
      <vt:variant>
        <vt:i4>5</vt:i4>
      </vt:variant>
      <vt:variant>
        <vt:lpwstr>http://noaka.org/rdl/LockMechanismAssignmentClass</vt:lpwstr>
      </vt:variant>
      <vt:variant>
        <vt:lpwstr/>
      </vt:variant>
      <vt:variant>
        <vt:i4>5046348</vt:i4>
      </vt:variant>
      <vt:variant>
        <vt:i4>359</vt:i4>
      </vt:variant>
      <vt:variant>
        <vt:i4>0</vt:i4>
      </vt:variant>
      <vt:variant>
        <vt:i4>5</vt:i4>
      </vt:variant>
      <vt:variant>
        <vt:lpwstr>http://noaka.org/rdl/TrimTypeAssignmentClass</vt:lpwstr>
      </vt:variant>
      <vt:variant>
        <vt:lpwstr/>
      </vt:variant>
      <vt:variant>
        <vt:i4>2752547</vt:i4>
      </vt:variant>
      <vt:variant>
        <vt:i4>356</vt:i4>
      </vt:variant>
      <vt:variant>
        <vt:i4>0</vt:i4>
      </vt:variant>
      <vt:variant>
        <vt:i4>5</vt:i4>
      </vt:variant>
      <vt:variant>
        <vt:lpwstr>http://noaka.org/rdl/NominalDiameterAssignmentClass</vt:lpwstr>
      </vt:variant>
      <vt:variant>
        <vt:lpwstr/>
      </vt:variant>
      <vt:variant>
        <vt:i4>2883621</vt:i4>
      </vt:variant>
      <vt:variant>
        <vt:i4>353</vt:i4>
      </vt:variant>
      <vt:variant>
        <vt:i4>0</vt:i4>
      </vt:variant>
      <vt:variant>
        <vt:i4>5</vt:i4>
      </vt:variant>
      <vt:variant>
        <vt:lpwstr>http://noaka.org/rdl/VDSAssignmentClass</vt:lpwstr>
      </vt:variant>
      <vt:variant>
        <vt:lpwstr/>
      </vt:variant>
      <vt:variant>
        <vt:i4>1507447</vt:i4>
      </vt:variant>
      <vt:variant>
        <vt:i4>302</vt:i4>
      </vt:variant>
      <vt:variant>
        <vt:i4>0</vt:i4>
      </vt:variant>
      <vt:variant>
        <vt:i4>5</vt:i4>
      </vt:variant>
      <vt:variant>
        <vt:lpwstr>https://equinor.github.io/NOAKADEXPI/Symbols/PV019A_Option1.svg</vt:lpwstr>
      </vt:variant>
      <vt:variant>
        <vt:lpwstr/>
      </vt:variant>
      <vt:variant>
        <vt:i4>5177394</vt:i4>
      </vt:variant>
      <vt:variant>
        <vt:i4>299</vt:i4>
      </vt:variant>
      <vt:variant>
        <vt:i4>0</vt:i4>
      </vt:variant>
      <vt:variant>
        <vt:i4>5</vt:i4>
      </vt:variant>
      <vt:variant>
        <vt:lpwstr>https://equinor.github.io/NOAKADEXPI/Symbols/Detail/PV019A_Detail.svg</vt:lpwstr>
      </vt:variant>
      <vt:variant>
        <vt:lpwstr/>
      </vt:variant>
      <vt:variant>
        <vt:i4>786468</vt:i4>
      </vt:variant>
      <vt:variant>
        <vt:i4>296</vt:i4>
      </vt:variant>
      <vt:variant>
        <vt:i4>0</vt:i4>
      </vt:variant>
      <vt:variant>
        <vt:i4>5</vt:i4>
      </vt:variant>
      <vt:variant>
        <vt:lpwstr>https://equinor.github.io/NOAKADEXPI/Symbols/Detail/ND0011_Detail.svg</vt:lpwstr>
      </vt:variant>
      <vt:variant>
        <vt:lpwstr/>
      </vt:variant>
      <vt:variant>
        <vt:i4>7274618</vt:i4>
      </vt:variant>
      <vt:variant>
        <vt:i4>278</vt:i4>
      </vt:variant>
      <vt:variant>
        <vt:i4>0</vt:i4>
      </vt:variant>
      <vt:variant>
        <vt:i4>5</vt:i4>
      </vt:variant>
      <vt:variant>
        <vt:lpwstr>http://data.posccaesar.org/rdl/</vt:lpwstr>
      </vt:variant>
      <vt:variant>
        <vt:lpwstr/>
      </vt:variant>
      <vt:variant>
        <vt:i4>3342423</vt:i4>
      </vt:variant>
      <vt:variant>
        <vt:i4>275</vt:i4>
      </vt:variant>
      <vt:variant>
        <vt:i4>0</vt:i4>
      </vt:variant>
      <vt:variant>
        <vt:i4>5</vt:i4>
      </vt:variant>
      <vt:variant>
        <vt:lpwstr>https://github.com/ProteusXML/proteusxml/blob/master/additional_documents/P%26ID Profile file specification 3.3.3.doc</vt:lpwstr>
      </vt:variant>
      <vt:variant>
        <vt:lpwstr/>
      </vt:variant>
      <vt:variant>
        <vt:i4>3342423</vt:i4>
      </vt:variant>
      <vt:variant>
        <vt:i4>272</vt:i4>
      </vt:variant>
      <vt:variant>
        <vt:i4>0</vt:i4>
      </vt:variant>
      <vt:variant>
        <vt:i4>5</vt:i4>
      </vt:variant>
      <vt:variant>
        <vt:lpwstr>https://github.com/ProteusXML/proteusxml/blob/master/additional_documents/P%26ID Profile file specification 3.3.3.doc</vt:lpwstr>
      </vt:variant>
      <vt:variant>
        <vt:lpwstr/>
      </vt:variant>
      <vt:variant>
        <vt:i4>4784206</vt:i4>
      </vt:variant>
      <vt:variant>
        <vt:i4>269</vt:i4>
      </vt:variant>
      <vt:variant>
        <vt:i4>0</vt:i4>
      </vt:variant>
      <vt:variant>
        <vt:i4>5</vt:i4>
      </vt:variant>
      <vt:variant>
        <vt:lpwstr>https://view.officeapps.live.com/op/view.aspx?src=https%3A%2F%2FEquinor.github.io%2FNOAKADEXPI%2FSymbols.xlsm&amp;wdOrigin=BROWSELINK</vt:lpwstr>
      </vt:variant>
      <vt:variant>
        <vt:lpwstr/>
      </vt:variant>
      <vt:variant>
        <vt:i4>1376266</vt:i4>
      </vt:variant>
      <vt:variant>
        <vt:i4>266</vt:i4>
      </vt:variant>
      <vt:variant>
        <vt:i4>0</vt:i4>
      </vt:variant>
      <vt:variant>
        <vt:i4>5</vt:i4>
      </vt:variant>
      <vt:variant>
        <vt:lpwstr>https://equinor.github.io/NOAKADEXPI/Symbols.xlsm</vt:lpwstr>
      </vt:variant>
      <vt:variant>
        <vt:lpwstr/>
      </vt:variant>
      <vt:variant>
        <vt:i4>7471211</vt:i4>
      </vt:variant>
      <vt:variant>
        <vt:i4>263</vt:i4>
      </vt:variant>
      <vt:variant>
        <vt:i4>0</vt:i4>
      </vt:variant>
      <vt:variant>
        <vt:i4>5</vt:i4>
      </vt:variant>
      <vt:variant>
        <vt:lpwstr>https://gitlab.com/dexpi/Specification/raw/master/specification/DEXPI Specification 1.2.pdf</vt:lpwstr>
      </vt:variant>
      <vt:variant>
        <vt:lpwstr/>
      </vt:variant>
      <vt:variant>
        <vt:i4>7471211</vt:i4>
      </vt:variant>
      <vt:variant>
        <vt:i4>260</vt:i4>
      </vt:variant>
      <vt:variant>
        <vt:i4>0</vt:i4>
      </vt:variant>
      <vt:variant>
        <vt:i4>5</vt:i4>
      </vt:variant>
      <vt:variant>
        <vt:lpwstr>https://gitlab.com/dexpi/Specification/raw/master/specification/DEXPI Specification 1.2.pdf</vt:lpwstr>
      </vt:variant>
      <vt:variant>
        <vt:lpwstr/>
      </vt:variant>
      <vt:variant>
        <vt:i4>196686</vt:i4>
      </vt:variant>
      <vt:variant>
        <vt:i4>257</vt:i4>
      </vt:variant>
      <vt:variant>
        <vt:i4>0</vt:i4>
      </vt:variant>
      <vt:variant>
        <vt:i4>5</vt:i4>
      </vt:variant>
      <vt:variant>
        <vt:lpwstr>https://dexpi.org/wp-content/uploads/2020/09/DEXPI-PID-Specification-1.3.pdf</vt:lpwstr>
      </vt:variant>
      <vt:variant>
        <vt:lpwstr/>
      </vt:variant>
      <vt:variant>
        <vt:i4>196686</vt:i4>
      </vt:variant>
      <vt:variant>
        <vt:i4>254</vt:i4>
      </vt:variant>
      <vt:variant>
        <vt:i4>0</vt:i4>
      </vt:variant>
      <vt:variant>
        <vt:i4>5</vt:i4>
      </vt:variant>
      <vt:variant>
        <vt:lpwstr>https://dexpi.org/wp-content/uploads/2020/09/DEXPI-PID-Specification-1.3.pdf</vt:lpwstr>
      </vt:variant>
      <vt:variant>
        <vt:lpwstr/>
      </vt:variant>
      <vt:variant>
        <vt:i4>5242955</vt:i4>
      </vt:variant>
      <vt:variant>
        <vt:i4>251</vt:i4>
      </vt:variant>
      <vt:variant>
        <vt:i4>0</vt:i4>
      </vt:variant>
      <vt:variant>
        <vt:i4>5</vt:i4>
      </vt:variant>
      <vt:variant>
        <vt:lpwstr>https://github.com/ProteusXML/proteusxml</vt:lpwstr>
      </vt:variant>
      <vt:variant>
        <vt:lpwstr/>
      </vt:variant>
      <vt:variant>
        <vt:i4>5242955</vt:i4>
      </vt:variant>
      <vt:variant>
        <vt:i4>248</vt:i4>
      </vt:variant>
      <vt:variant>
        <vt:i4>0</vt:i4>
      </vt:variant>
      <vt:variant>
        <vt:i4>5</vt:i4>
      </vt:variant>
      <vt:variant>
        <vt:lpwstr>https://github.com/ProteusXML/proteusxml</vt:lpwstr>
      </vt:variant>
      <vt:variant>
        <vt:lpwstr/>
      </vt:variant>
      <vt:variant>
        <vt:i4>2228324</vt:i4>
      </vt:variant>
      <vt:variant>
        <vt:i4>245</vt:i4>
      </vt:variant>
      <vt:variant>
        <vt:i4>0</vt:i4>
      </vt:variant>
      <vt:variant>
        <vt:i4>5</vt:i4>
      </vt:variant>
      <vt:variant>
        <vt:lpwstr>https://www.standard.no/fagomrader/energi-og-klima/petroleum/norsok-standard-categories/z-technical-info/z-004/</vt:lpwstr>
      </vt:variant>
      <vt:variant>
        <vt:lpwstr/>
      </vt:variant>
      <vt:variant>
        <vt:i4>7274611</vt:i4>
      </vt:variant>
      <vt:variant>
        <vt:i4>242</vt:i4>
      </vt:variant>
      <vt:variant>
        <vt:i4>0</vt:i4>
      </vt:variant>
      <vt:variant>
        <vt:i4>5</vt:i4>
      </vt:variant>
      <vt:variant>
        <vt:lpwstr>https://15926.org/home/</vt:lpwstr>
      </vt:variant>
      <vt:variant>
        <vt:lpwstr/>
      </vt:variant>
      <vt:variant>
        <vt:i4>1572917</vt:i4>
      </vt:variant>
      <vt:variant>
        <vt:i4>235</vt:i4>
      </vt:variant>
      <vt:variant>
        <vt:i4>0</vt:i4>
      </vt:variant>
      <vt:variant>
        <vt:i4>5</vt:i4>
      </vt:variant>
      <vt:variant>
        <vt:lpwstr/>
      </vt:variant>
      <vt:variant>
        <vt:lpwstr>_Toc102046295</vt:lpwstr>
      </vt:variant>
      <vt:variant>
        <vt:i4>1572917</vt:i4>
      </vt:variant>
      <vt:variant>
        <vt:i4>229</vt:i4>
      </vt:variant>
      <vt:variant>
        <vt:i4>0</vt:i4>
      </vt:variant>
      <vt:variant>
        <vt:i4>5</vt:i4>
      </vt:variant>
      <vt:variant>
        <vt:lpwstr/>
      </vt:variant>
      <vt:variant>
        <vt:lpwstr>_Toc102046294</vt:lpwstr>
      </vt:variant>
      <vt:variant>
        <vt:i4>1572917</vt:i4>
      </vt:variant>
      <vt:variant>
        <vt:i4>223</vt:i4>
      </vt:variant>
      <vt:variant>
        <vt:i4>0</vt:i4>
      </vt:variant>
      <vt:variant>
        <vt:i4>5</vt:i4>
      </vt:variant>
      <vt:variant>
        <vt:lpwstr/>
      </vt:variant>
      <vt:variant>
        <vt:lpwstr>_Toc102046293</vt:lpwstr>
      </vt:variant>
      <vt:variant>
        <vt:i4>1572917</vt:i4>
      </vt:variant>
      <vt:variant>
        <vt:i4>217</vt:i4>
      </vt:variant>
      <vt:variant>
        <vt:i4>0</vt:i4>
      </vt:variant>
      <vt:variant>
        <vt:i4>5</vt:i4>
      </vt:variant>
      <vt:variant>
        <vt:lpwstr/>
      </vt:variant>
      <vt:variant>
        <vt:lpwstr>_Toc102046292</vt:lpwstr>
      </vt:variant>
      <vt:variant>
        <vt:i4>1572917</vt:i4>
      </vt:variant>
      <vt:variant>
        <vt:i4>211</vt:i4>
      </vt:variant>
      <vt:variant>
        <vt:i4>0</vt:i4>
      </vt:variant>
      <vt:variant>
        <vt:i4>5</vt:i4>
      </vt:variant>
      <vt:variant>
        <vt:lpwstr/>
      </vt:variant>
      <vt:variant>
        <vt:lpwstr>_Toc102046291</vt:lpwstr>
      </vt:variant>
      <vt:variant>
        <vt:i4>1572917</vt:i4>
      </vt:variant>
      <vt:variant>
        <vt:i4>205</vt:i4>
      </vt:variant>
      <vt:variant>
        <vt:i4>0</vt:i4>
      </vt:variant>
      <vt:variant>
        <vt:i4>5</vt:i4>
      </vt:variant>
      <vt:variant>
        <vt:lpwstr/>
      </vt:variant>
      <vt:variant>
        <vt:lpwstr>_Toc102046290</vt:lpwstr>
      </vt:variant>
      <vt:variant>
        <vt:i4>1638453</vt:i4>
      </vt:variant>
      <vt:variant>
        <vt:i4>199</vt:i4>
      </vt:variant>
      <vt:variant>
        <vt:i4>0</vt:i4>
      </vt:variant>
      <vt:variant>
        <vt:i4>5</vt:i4>
      </vt:variant>
      <vt:variant>
        <vt:lpwstr/>
      </vt:variant>
      <vt:variant>
        <vt:lpwstr>_Toc102046289</vt:lpwstr>
      </vt:variant>
      <vt:variant>
        <vt:i4>1638453</vt:i4>
      </vt:variant>
      <vt:variant>
        <vt:i4>193</vt:i4>
      </vt:variant>
      <vt:variant>
        <vt:i4>0</vt:i4>
      </vt:variant>
      <vt:variant>
        <vt:i4>5</vt:i4>
      </vt:variant>
      <vt:variant>
        <vt:lpwstr/>
      </vt:variant>
      <vt:variant>
        <vt:lpwstr>_Toc102046288</vt:lpwstr>
      </vt:variant>
      <vt:variant>
        <vt:i4>1638453</vt:i4>
      </vt:variant>
      <vt:variant>
        <vt:i4>187</vt:i4>
      </vt:variant>
      <vt:variant>
        <vt:i4>0</vt:i4>
      </vt:variant>
      <vt:variant>
        <vt:i4>5</vt:i4>
      </vt:variant>
      <vt:variant>
        <vt:lpwstr/>
      </vt:variant>
      <vt:variant>
        <vt:lpwstr>_Toc102046287</vt:lpwstr>
      </vt:variant>
      <vt:variant>
        <vt:i4>1638453</vt:i4>
      </vt:variant>
      <vt:variant>
        <vt:i4>181</vt:i4>
      </vt:variant>
      <vt:variant>
        <vt:i4>0</vt:i4>
      </vt:variant>
      <vt:variant>
        <vt:i4>5</vt:i4>
      </vt:variant>
      <vt:variant>
        <vt:lpwstr/>
      </vt:variant>
      <vt:variant>
        <vt:lpwstr>_Toc102046286</vt:lpwstr>
      </vt:variant>
      <vt:variant>
        <vt:i4>1638453</vt:i4>
      </vt:variant>
      <vt:variant>
        <vt:i4>175</vt:i4>
      </vt:variant>
      <vt:variant>
        <vt:i4>0</vt:i4>
      </vt:variant>
      <vt:variant>
        <vt:i4>5</vt:i4>
      </vt:variant>
      <vt:variant>
        <vt:lpwstr/>
      </vt:variant>
      <vt:variant>
        <vt:lpwstr>_Toc102046285</vt:lpwstr>
      </vt:variant>
      <vt:variant>
        <vt:i4>1638453</vt:i4>
      </vt:variant>
      <vt:variant>
        <vt:i4>169</vt:i4>
      </vt:variant>
      <vt:variant>
        <vt:i4>0</vt:i4>
      </vt:variant>
      <vt:variant>
        <vt:i4>5</vt:i4>
      </vt:variant>
      <vt:variant>
        <vt:lpwstr/>
      </vt:variant>
      <vt:variant>
        <vt:lpwstr>_Toc102046284</vt:lpwstr>
      </vt:variant>
      <vt:variant>
        <vt:i4>1638453</vt:i4>
      </vt:variant>
      <vt:variant>
        <vt:i4>163</vt:i4>
      </vt:variant>
      <vt:variant>
        <vt:i4>0</vt:i4>
      </vt:variant>
      <vt:variant>
        <vt:i4>5</vt:i4>
      </vt:variant>
      <vt:variant>
        <vt:lpwstr/>
      </vt:variant>
      <vt:variant>
        <vt:lpwstr>_Toc102046283</vt:lpwstr>
      </vt:variant>
      <vt:variant>
        <vt:i4>1638453</vt:i4>
      </vt:variant>
      <vt:variant>
        <vt:i4>157</vt:i4>
      </vt:variant>
      <vt:variant>
        <vt:i4>0</vt:i4>
      </vt:variant>
      <vt:variant>
        <vt:i4>5</vt:i4>
      </vt:variant>
      <vt:variant>
        <vt:lpwstr/>
      </vt:variant>
      <vt:variant>
        <vt:lpwstr>_Toc102046282</vt:lpwstr>
      </vt:variant>
      <vt:variant>
        <vt:i4>1638453</vt:i4>
      </vt:variant>
      <vt:variant>
        <vt:i4>151</vt:i4>
      </vt:variant>
      <vt:variant>
        <vt:i4>0</vt:i4>
      </vt:variant>
      <vt:variant>
        <vt:i4>5</vt:i4>
      </vt:variant>
      <vt:variant>
        <vt:lpwstr/>
      </vt:variant>
      <vt:variant>
        <vt:lpwstr>_Toc102046281</vt:lpwstr>
      </vt:variant>
      <vt:variant>
        <vt:i4>1638453</vt:i4>
      </vt:variant>
      <vt:variant>
        <vt:i4>145</vt:i4>
      </vt:variant>
      <vt:variant>
        <vt:i4>0</vt:i4>
      </vt:variant>
      <vt:variant>
        <vt:i4>5</vt:i4>
      </vt:variant>
      <vt:variant>
        <vt:lpwstr/>
      </vt:variant>
      <vt:variant>
        <vt:lpwstr>_Toc102046280</vt:lpwstr>
      </vt:variant>
      <vt:variant>
        <vt:i4>1441845</vt:i4>
      </vt:variant>
      <vt:variant>
        <vt:i4>139</vt:i4>
      </vt:variant>
      <vt:variant>
        <vt:i4>0</vt:i4>
      </vt:variant>
      <vt:variant>
        <vt:i4>5</vt:i4>
      </vt:variant>
      <vt:variant>
        <vt:lpwstr/>
      </vt:variant>
      <vt:variant>
        <vt:lpwstr>_Toc102046279</vt:lpwstr>
      </vt:variant>
      <vt:variant>
        <vt:i4>1441845</vt:i4>
      </vt:variant>
      <vt:variant>
        <vt:i4>133</vt:i4>
      </vt:variant>
      <vt:variant>
        <vt:i4>0</vt:i4>
      </vt:variant>
      <vt:variant>
        <vt:i4>5</vt:i4>
      </vt:variant>
      <vt:variant>
        <vt:lpwstr/>
      </vt:variant>
      <vt:variant>
        <vt:lpwstr>_Toc102046278</vt:lpwstr>
      </vt:variant>
      <vt:variant>
        <vt:i4>1441845</vt:i4>
      </vt:variant>
      <vt:variant>
        <vt:i4>127</vt:i4>
      </vt:variant>
      <vt:variant>
        <vt:i4>0</vt:i4>
      </vt:variant>
      <vt:variant>
        <vt:i4>5</vt:i4>
      </vt:variant>
      <vt:variant>
        <vt:lpwstr/>
      </vt:variant>
      <vt:variant>
        <vt:lpwstr>_Toc102046277</vt:lpwstr>
      </vt:variant>
      <vt:variant>
        <vt:i4>1441845</vt:i4>
      </vt:variant>
      <vt:variant>
        <vt:i4>121</vt:i4>
      </vt:variant>
      <vt:variant>
        <vt:i4>0</vt:i4>
      </vt:variant>
      <vt:variant>
        <vt:i4>5</vt:i4>
      </vt:variant>
      <vt:variant>
        <vt:lpwstr/>
      </vt:variant>
      <vt:variant>
        <vt:lpwstr>_Toc102046276</vt:lpwstr>
      </vt:variant>
      <vt:variant>
        <vt:i4>1441845</vt:i4>
      </vt:variant>
      <vt:variant>
        <vt:i4>115</vt:i4>
      </vt:variant>
      <vt:variant>
        <vt:i4>0</vt:i4>
      </vt:variant>
      <vt:variant>
        <vt:i4>5</vt:i4>
      </vt:variant>
      <vt:variant>
        <vt:lpwstr/>
      </vt:variant>
      <vt:variant>
        <vt:lpwstr>_Toc102046275</vt:lpwstr>
      </vt:variant>
      <vt:variant>
        <vt:i4>1441845</vt:i4>
      </vt:variant>
      <vt:variant>
        <vt:i4>109</vt:i4>
      </vt:variant>
      <vt:variant>
        <vt:i4>0</vt:i4>
      </vt:variant>
      <vt:variant>
        <vt:i4>5</vt:i4>
      </vt:variant>
      <vt:variant>
        <vt:lpwstr/>
      </vt:variant>
      <vt:variant>
        <vt:lpwstr>_Toc102046274</vt:lpwstr>
      </vt:variant>
      <vt:variant>
        <vt:i4>1441845</vt:i4>
      </vt:variant>
      <vt:variant>
        <vt:i4>103</vt:i4>
      </vt:variant>
      <vt:variant>
        <vt:i4>0</vt:i4>
      </vt:variant>
      <vt:variant>
        <vt:i4>5</vt:i4>
      </vt:variant>
      <vt:variant>
        <vt:lpwstr/>
      </vt:variant>
      <vt:variant>
        <vt:lpwstr>_Toc102046273</vt:lpwstr>
      </vt:variant>
      <vt:variant>
        <vt:i4>1441845</vt:i4>
      </vt:variant>
      <vt:variant>
        <vt:i4>97</vt:i4>
      </vt:variant>
      <vt:variant>
        <vt:i4>0</vt:i4>
      </vt:variant>
      <vt:variant>
        <vt:i4>5</vt:i4>
      </vt:variant>
      <vt:variant>
        <vt:lpwstr/>
      </vt:variant>
      <vt:variant>
        <vt:lpwstr>_Toc102046272</vt:lpwstr>
      </vt:variant>
      <vt:variant>
        <vt:i4>1441845</vt:i4>
      </vt:variant>
      <vt:variant>
        <vt:i4>91</vt:i4>
      </vt:variant>
      <vt:variant>
        <vt:i4>0</vt:i4>
      </vt:variant>
      <vt:variant>
        <vt:i4>5</vt:i4>
      </vt:variant>
      <vt:variant>
        <vt:lpwstr/>
      </vt:variant>
      <vt:variant>
        <vt:lpwstr>_Toc102046271</vt:lpwstr>
      </vt:variant>
      <vt:variant>
        <vt:i4>1441845</vt:i4>
      </vt:variant>
      <vt:variant>
        <vt:i4>85</vt:i4>
      </vt:variant>
      <vt:variant>
        <vt:i4>0</vt:i4>
      </vt:variant>
      <vt:variant>
        <vt:i4>5</vt:i4>
      </vt:variant>
      <vt:variant>
        <vt:lpwstr/>
      </vt:variant>
      <vt:variant>
        <vt:lpwstr>_Toc102046270</vt:lpwstr>
      </vt:variant>
      <vt:variant>
        <vt:i4>1507381</vt:i4>
      </vt:variant>
      <vt:variant>
        <vt:i4>79</vt:i4>
      </vt:variant>
      <vt:variant>
        <vt:i4>0</vt:i4>
      </vt:variant>
      <vt:variant>
        <vt:i4>5</vt:i4>
      </vt:variant>
      <vt:variant>
        <vt:lpwstr/>
      </vt:variant>
      <vt:variant>
        <vt:lpwstr>_Toc102046269</vt:lpwstr>
      </vt:variant>
      <vt:variant>
        <vt:i4>1507381</vt:i4>
      </vt:variant>
      <vt:variant>
        <vt:i4>73</vt:i4>
      </vt:variant>
      <vt:variant>
        <vt:i4>0</vt:i4>
      </vt:variant>
      <vt:variant>
        <vt:i4>5</vt:i4>
      </vt:variant>
      <vt:variant>
        <vt:lpwstr/>
      </vt:variant>
      <vt:variant>
        <vt:lpwstr>_Toc102046268</vt:lpwstr>
      </vt:variant>
      <vt:variant>
        <vt:i4>1507381</vt:i4>
      </vt:variant>
      <vt:variant>
        <vt:i4>67</vt:i4>
      </vt:variant>
      <vt:variant>
        <vt:i4>0</vt:i4>
      </vt:variant>
      <vt:variant>
        <vt:i4>5</vt:i4>
      </vt:variant>
      <vt:variant>
        <vt:lpwstr/>
      </vt:variant>
      <vt:variant>
        <vt:lpwstr>_Toc102046267</vt:lpwstr>
      </vt:variant>
      <vt:variant>
        <vt:i4>1507381</vt:i4>
      </vt:variant>
      <vt:variant>
        <vt:i4>61</vt:i4>
      </vt:variant>
      <vt:variant>
        <vt:i4>0</vt:i4>
      </vt:variant>
      <vt:variant>
        <vt:i4>5</vt:i4>
      </vt:variant>
      <vt:variant>
        <vt:lpwstr/>
      </vt:variant>
      <vt:variant>
        <vt:lpwstr>_Toc102046266</vt:lpwstr>
      </vt:variant>
      <vt:variant>
        <vt:i4>1507381</vt:i4>
      </vt:variant>
      <vt:variant>
        <vt:i4>55</vt:i4>
      </vt:variant>
      <vt:variant>
        <vt:i4>0</vt:i4>
      </vt:variant>
      <vt:variant>
        <vt:i4>5</vt:i4>
      </vt:variant>
      <vt:variant>
        <vt:lpwstr/>
      </vt:variant>
      <vt:variant>
        <vt:lpwstr>_Toc102046265</vt:lpwstr>
      </vt:variant>
      <vt:variant>
        <vt:i4>1507381</vt:i4>
      </vt:variant>
      <vt:variant>
        <vt:i4>49</vt:i4>
      </vt:variant>
      <vt:variant>
        <vt:i4>0</vt:i4>
      </vt:variant>
      <vt:variant>
        <vt:i4>5</vt:i4>
      </vt:variant>
      <vt:variant>
        <vt:lpwstr/>
      </vt:variant>
      <vt:variant>
        <vt:lpwstr>_Toc102046264</vt:lpwstr>
      </vt:variant>
      <vt:variant>
        <vt:i4>1507381</vt:i4>
      </vt:variant>
      <vt:variant>
        <vt:i4>43</vt:i4>
      </vt:variant>
      <vt:variant>
        <vt:i4>0</vt:i4>
      </vt:variant>
      <vt:variant>
        <vt:i4>5</vt:i4>
      </vt:variant>
      <vt:variant>
        <vt:lpwstr/>
      </vt:variant>
      <vt:variant>
        <vt:lpwstr>_Toc102046263</vt:lpwstr>
      </vt:variant>
      <vt:variant>
        <vt:i4>1507381</vt:i4>
      </vt:variant>
      <vt:variant>
        <vt:i4>37</vt:i4>
      </vt:variant>
      <vt:variant>
        <vt:i4>0</vt:i4>
      </vt:variant>
      <vt:variant>
        <vt:i4>5</vt:i4>
      </vt:variant>
      <vt:variant>
        <vt:lpwstr/>
      </vt:variant>
      <vt:variant>
        <vt:lpwstr>_Toc102046262</vt:lpwstr>
      </vt:variant>
      <vt:variant>
        <vt:i4>1507381</vt:i4>
      </vt:variant>
      <vt:variant>
        <vt:i4>31</vt:i4>
      </vt:variant>
      <vt:variant>
        <vt:i4>0</vt:i4>
      </vt:variant>
      <vt:variant>
        <vt:i4>5</vt:i4>
      </vt:variant>
      <vt:variant>
        <vt:lpwstr/>
      </vt:variant>
      <vt:variant>
        <vt:lpwstr>_Toc102046261</vt:lpwstr>
      </vt:variant>
      <vt:variant>
        <vt:i4>1507381</vt:i4>
      </vt:variant>
      <vt:variant>
        <vt:i4>25</vt:i4>
      </vt:variant>
      <vt:variant>
        <vt:i4>0</vt:i4>
      </vt:variant>
      <vt:variant>
        <vt:i4>5</vt:i4>
      </vt:variant>
      <vt:variant>
        <vt:lpwstr/>
      </vt:variant>
      <vt:variant>
        <vt:lpwstr>_Toc102046260</vt:lpwstr>
      </vt:variant>
      <vt:variant>
        <vt:i4>1310773</vt:i4>
      </vt:variant>
      <vt:variant>
        <vt:i4>19</vt:i4>
      </vt:variant>
      <vt:variant>
        <vt:i4>0</vt:i4>
      </vt:variant>
      <vt:variant>
        <vt:i4>5</vt:i4>
      </vt:variant>
      <vt:variant>
        <vt:lpwstr/>
      </vt:variant>
      <vt:variant>
        <vt:lpwstr>_Toc102046259</vt:lpwstr>
      </vt:variant>
      <vt:variant>
        <vt:i4>1310773</vt:i4>
      </vt:variant>
      <vt:variant>
        <vt:i4>13</vt:i4>
      </vt:variant>
      <vt:variant>
        <vt:i4>0</vt:i4>
      </vt:variant>
      <vt:variant>
        <vt:i4>5</vt:i4>
      </vt:variant>
      <vt:variant>
        <vt:lpwstr/>
      </vt:variant>
      <vt:variant>
        <vt:lpwstr>_Toc102046258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Symbol Definition Requirements</dc:title>
  <dc:subject/>
  <dc:creator>Pedersen, Tonia</dc:creator>
  <cp:keywords/>
  <cp:lastModifiedBy>Tonia Pedersen</cp:lastModifiedBy>
  <cp:revision>7</cp:revision>
  <cp:lastPrinted>2015-11-19T16:36:00Z</cp:lastPrinted>
  <dcterms:created xsi:type="dcterms:W3CDTF">2025-10-13T12:24:00Z</dcterms:created>
  <dcterms:modified xsi:type="dcterms:W3CDTF">2025-12-08T07:51:00Z</dcterms:modified>
  <cp:category/>
  <cp:contentStatus>Issued for FDS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y fmtid="{D5CDD505-2E9C-101B-9397-08002B2CF9AE}" pid="3" name="AuthorEmail">
    <vt:lpwstr>tonia.pedersen@draga.no</vt:lpwstr>
  </property>
  <property fmtid="{D5CDD505-2E9C-101B-9397-08002B2CF9AE}" pid="4" name="VersionDate">
    <vt:lpwstr>13 Oct 2025</vt:lpwstr>
  </property>
</Properties>
</file>