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637AAA"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68351CC7" w14:textId="335A9222" w:rsidR="00637AAA" w:rsidRPr="00637AAA" w:rsidRDefault="00637AAA" w:rsidP="00637AAA">
            <w:pPr>
              <w:jc w:val="center"/>
              <w:rPr>
                <w:b/>
                <w:bCs/>
                <w:sz w:val="24"/>
                <w:szCs w:val="22"/>
              </w:rPr>
            </w:pPr>
            <w:r w:rsidRPr="00637AAA">
              <w:rPr>
                <w:b/>
                <w:bCs/>
                <w:sz w:val="24"/>
                <w:szCs w:val="22"/>
              </w:rPr>
              <w:fldChar w:fldCharType="begin"/>
            </w:r>
            <w:r w:rsidRPr="00637AAA">
              <w:rPr>
                <w:b/>
                <w:bCs/>
                <w:sz w:val="24"/>
                <w:szCs w:val="22"/>
              </w:rPr>
              <w:instrText xml:space="preserve"> TITLE   \* MERGEFORMAT </w:instrText>
            </w:r>
            <w:r w:rsidRPr="00637AAA">
              <w:rPr>
                <w:b/>
                <w:bCs/>
                <w:sz w:val="24"/>
                <w:szCs w:val="22"/>
              </w:rPr>
              <w:fldChar w:fldCharType="separate"/>
            </w:r>
            <w:r>
              <w:rPr>
                <w:b/>
                <w:bCs/>
                <w:sz w:val="24"/>
                <w:szCs w:val="22"/>
              </w:rPr>
              <w:t>DISC DEXPI Symbol Definition Requirements</w:t>
            </w:r>
            <w:r w:rsidRPr="00637AAA">
              <w:rPr>
                <w:b/>
                <w:bCs/>
                <w:sz w:val="24"/>
                <w:szCs w:val="22"/>
              </w:rPr>
              <w:fldChar w:fldCharType="end"/>
            </w:r>
          </w:p>
          <w:p w14:paraId="7BF709DC" w14:textId="2E861089" w:rsidR="00023015" w:rsidRPr="00637AAA" w:rsidRDefault="00023015" w:rsidP="00637AAA">
            <w:pPr>
              <w:jc w:val="center"/>
              <w:rPr>
                <w:b/>
                <w:bCs/>
                <w:sz w:val="24"/>
                <w:szCs w:val="22"/>
                <w:lang w:eastAsia="en-GB"/>
              </w:rPr>
            </w:pP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39742993"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637AAA">
              <w:rPr>
                <w:b/>
                <w:bCs/>
                <w:szCs w:val="22"/>
              </w:rPr>
              <w:t>0.1</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1A3C4337"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637AAA">
              <w:rPr>
                <w:b/>
                <w:bCs/>
                <w:noProof/>
                <w:szCs w:val="22"/>
                <w:lang w:eastAsia="nb-NO"/>
              </w:rPr>
              <w:t>18</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headerReference w:type="first" r:id="rId13"/>
          <w:footerReference w:type="first" r:id="rId14"/>
          <w:type w:val="continuous"/>
          <w:pgSz w:w="11907" w:h="16839" w:code="9"/>
          <w:pgMar w:top="1440" w:right="1440" w:bottom="1440" w:left="1440" w:header="709" w:footer="567" w:gutter="0"/>
          <w:cols w:space="708"/>
          <w:titlePg/>
          <w:docGrid w:linePitch="360"/>
        </w:sectPr>
      </w:pPr>
      <w:r w:rsidRPr="003B036D">
        <w:tab/>
      </w:r>
    </w:p>
    <w:p w14:paraId="7BF709E7" w14:textId="225B75C3"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CA1A57D" w14:textId="006E215B" w:rsidR="00637AAA" w:rsidRDefault="004E6E86" w:rsidP="00637AAA">
      <w:pPr>
        <w:ind w:left="357"/>
        <w:jc w:val="right"/>
      </w:pPr>
      <w:r w:rsidRPr="003B036D">
        <w:fldChar w:fldCharType="begin"/>
      </w:r>
      <w:r w:rsidRPr="003B036D">
        <w:instrText xml:space="preserve"> </w:instrText>
      </w:r>
      <w:r w:rsidR="00EC4D2B" w:rsidRPr="003B036D">
        <w:instrText>TITLE</w:instrText>
      </w:r>
      <w:r w:rsidRPr="003B036D">
        <w:instrText xml:space="preserve">   \* MERGEFORMAT </w:instrText>
      </w:r>
      <w:r w:rsidRPr="003B036D">
        <w:fldChar w:fldCharType="separate"/>
      </w:r>
      <w:bookmarkStart w:id="3" w:name="_Toc211258007"/>
      <w:r w:rsidR="00637AAA">
        <w:t>DISC DEXPI Symbol Definition Requirements</w:t>
      </w:r>
      <w:bookmarkEnd w:id="3"/>
      <w:r w:rsidRPr="003B036D">
        <w:fldChar w:fldCharType="end"/>
      </w:r>
    </w:p>
    <w:p w14:paraId="08CC9D7E" w14:textId="77777777" w:rsidR="00637AAA" w:rsidRDefault="00023015" w:rsidP="00637AAA">
      <w:pPr>
        <w:ind w:left="357"/>
        <w:jc w:val="right"/>
      </w:pPr>
      <w:r w:rsidRPr="00C600B5">
        <w:t>Prepared for</w:t>
      </w:r>
      <w:r w:rsidRPr="003B036D">
        <w:rPr>
          <w:i/>
          <w:iCs/>
          <w:szCs w:val="22"/>
        </w:rPr>
        <w:br/>
      </w:r>
      <w:r w:rsidR="004A33A7">
        <w:t>DISC</w:t>
      </w:r>
      <w:r w:rsidR="007E77CC" w:rsidRPr="00C600B5">
        <w:t xml:space="preserve"> DEXPI Group</w:t>
      </w:r>
    </w:p>
    <w:p w14:paraId="5F2236F2" w14:textId="77777777" w:rsidR="00637AAA" w:rsidRDefault="00023015" w:rsidP="00637AAA">
      <w:pPr>
        <w:ind w:left="357"/>
        <w:jc w:val="right"/>
        <w:rPr>
          <w:i/>
          <w:iCs/>
          <w:szCs w:val="22"/>
        </w:rPr>
      </w:pPr>
      <w:r w:rsidRPr="003B036D">
        <w:rPr>
          <w:i/>
          <w:iCs/>
          <w:szCs w:val="22"/>
        </w:rPr>
        <w:t>Prepared by</w:t>
      </w:r>
    </w:p>
    <w:p w14:paraId="7BF709EB" w14:textId="1F430C58" w:rsidR="00023015" w:rsidRPr="00E16FC4" w:rsidRDefault="00D40375" w:rsidP="00637AAA">
      <w:pPr>
        <w:ind w:left="357"/>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637AAA">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1258253"/>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16634D05" w:rsidR="00DD468D" w:rsidRPr="00F4317C" w:rsidRDefault="00DD468D" w:rsidP="00724F34">
            <w:pPr>
              <w:pStyle w:val="TableNormal1"/>
              <w:jc w:val="center"/>
              <w:rPr>
                <w:rFonts w:ascii="Times New Roman" w:hAnsi="Times New Roman" w:cs="Times New Roman"/>
                <w:sz w:val="22"/>
                <w:szCs w:val="22"/>
                <w:lang w:val="nb-NO"/>
              </w:rPr>
            </w:pPr>
          </w:p>
        </w:tc>
        <w:tc>
          <w:tcPr>
            <w:tcW w:w="1259" w:type="dxa"/>
            <w:vAlign w:val="center"/>
          </w:tcPr>
          <w:p w14:paraId="5D2B5A47" w14:textId="757B4DC4" w:rsidR="00DD468D" w:rsidRPr="00F4317C" w:rsidRDefault="00DD468D" w:rsidP="00724F34">
            <w:pPr>
              <w:pStyle w:val="TableNormal1"/>
              <w:jc w:val="both"/>
              <w:rPr>
                <w:rFonts w:ascii="Times New Roman" w:hAnsi="Times New Roman" w:cs="Times New Roman"/>
                <w:sz w:val="22"/>
                <w:szCs w:val="22"/>
                <w:lang w:val="nb-NO"/>
              </w:rPr>
            </w:pPr>
          </w:p>
        </w:tc>
        <w:tc>
          <w:tcPr>
            <w:tcW w:w="7177" w:type="dxa"/>
            <w:vAlign w:val="center"/>
          </w:tcPr>
          <w:p w14:paraId="63333420" w14:textId="0BEBF0A3" w:rsidR="00515961" w:rsidRPr="00515961" w:rsidRDefault="00515961" w:rsidP="00911365">
            <w:pPr>
              <w:pStyle w:val="TableNormal1"/>
              <w:rPr>
                <w:rFonts w:ascii="Times New Roman" w:hAnsi="Times New Roman" w:cs="Times New Roman"/>
                <w:sz w:val="22"/>
                <w:szCs w:val="22"/>
                <w:lang w:val="en-GB"/>
              </w:rPr>
            </w:pPr>
          </w:p>
        </w:tc>
        <w:tc>
          <w:tcPr>
            <w:tcW w:w="998" w:type="dxa"/>
            <w:vAlign w:val="center"/>
          </w:tcPr>
          <w:p w14:paraId="3E63A3C4" w14:textId="1310F0A0" w:rsidR="00DD468D" w:rsidRPr="00515961" w:rsidRDefault="00DD468D" w:rsidP="00724F34">
            <w:pPr>
              <w:pStyle w:val="TableNormal1"/>
              <w:rPr>
                <w:rFonts w:ascii="Times New Roman" w:hAnsi="Times New Roman" w:cs="Times New Roman"/>
                <w:sz w:val="22"/>
                <w:szCs w:val="22"/>
                <w:lang w:val="en-GB"/>
              </w:rPr>
            </w:pPr>
          </w:p>
        </w:tc>
      </w:tr>
      <w:tr w:rsidR="00DD468D" w:rsidRPr="00F4317C" w14:paraId="5E01AACD" w14:textId="77777777" w:rsidTr="00474F42">
        <w:tc>
          <w:tcPr>
            <w:tcW w:w="1023" w:type="dxa"/>
            <w:vAlign w:val="center"/>
          </w:tcPr>
          <w:p w14:paraId="23829B15" w14:textId="74D38375"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6484452D" w14:textId="19DE00DB"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415EB34D" w14:textId="45E5BF05" w:rsidR="00DD468D" w:rsidRPr="00515961" w:rsidRDefault="00DD468D" w:rsidP="00911365">
            <w:pPr>
              <w:pStyle w:val="TableNormal1"/>
              <w:rPr>
                <w:rFonts w:ascii="Times New Roman" w:hAnsi="Times New Roman" w:cs="Times New Roman"/>
                <w:sz w:val="22"/>
                <w:szCs w:val="22"/>
                <w:lang w:val="en-GB"/>
              </w:rPr>
            </w:pPr>
          </w:p>
        </w:tc>
        <w:tc>
          <w:tcPr>
            <w:tcW w:w="998" w:type="dxa"/>
            <w:vAlign w:val="center"/>
          </w:tcPr>
          <w:p w14:paraId="691176A6" w14:textId="7A8E732F" w:rsidR="00DD468D" w:rsidRPr="00515961" w:rsidRDefault="00DD468D" w:rsidP="00724F34">
            <w:pPr>
              <w:pStyle w:val="TableNormal1"/>
              <w:rPr>
                <w:rFonts w:ascii="Times New Roman" w:hAnsi="Times New Roman" w:cs="Times New Roman"/>
                <w:sz w:val="22"/>
                <w:szCs w:val="22"/>
                <w:lang w:val="en-GB"/>
              </w:rPr>
            </w:pPr>
          </w:p>
        </w:tc>
      </w:tr>
      <w:tr w:rsidR="00DD468D" w:rsidRPr="00F4317C" w14:paraId="0F7A75CF" w14:textId="77777777" w:rsidTr="00474F42">
        <w:tc>
          <w:tcPr>
            <w:tcW w:w="1023" w:type="dxa"/>
            <w:vAlign w:val="center"/>
          </w:tcPr>
          <w:p w14:paraId="4BE5DB2D" w14:textId="7C42290E"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4C162397" w14:textId="2B692877"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08603452" w14:textId="1C0FF650" w:rsidR="004A33A7" w:rsidRPr="00515961" w:rsidRDefault="004A33A7" w:rsidP="00911365">
            <w:pPr>
              <w:pStyle w:val="TableNormal1"/>
              <w:rPr>
                <w:rFonts w:ascii="Times New Roman" w:hAnsi="Times New Roman" w:cs="Times New Roman"/>
                <w:sz w:val="22"/>
                <w:szCs w:val="22"/>
                <w:lang w:val="en-GB"/>
              </w:rPr>
            </w:pPr>
          </w:p>
        </w:tc>
        <w:tc>
          <w:tcPr>
            <w:tcW w:w="998" w:type="dxa"/>
            <w:vAlign w:val="center"/>
          </w:tcPr>
          <w:p w14:paraId="6DC3E6CF" w14:textId="71671EA8" w:rsidR="00DD468D" w:rsidRPr="00515961" w:rsidRDefault="00DD468D" w:rsidP="00724F34">
            <w:pPr>
              <w:pStyle w:val="TableNormal1"/>
              <w:rPr>
                <w:rFonts w:ascii="Times New Roman" w:hAnsi="Times New Roman" w:cs="Times New Roman"/>
                <w:sz w:val="22"/>
                <w:szCs w:val="22"/>
                <w:lang w:val="en-GB"/>
              </w:rPr>
            </w:pPr>
          </w:p>
        </w:tc>
      </w:tr>
      <w:tr w:rsidR="006D2444" w:rsidRPr="00F4317C" w14:paraId="60D702F0" w14:textId="77777777" w:rsidTr="00474F42">
        <w:tc>
          <w:tcPr>
            <w:tcW w:w="1023" w:type="dxa"/>
            <w:vAlign w:val="center"/>
          </w:tcPr>
          <w:p w14:paraId="4C323990" w14:textId="68949A48"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198A8E8"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2B78BA87"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12DF766" w:rsidR="006D2444" w:rsidRPr="00515961" w:rsidRDefault="006D2444" w:rsidP="00724F34">
            <w:pPr>
              <w:pStyle w:val="TableNormal1"/>
              <w:rPr>
                <w:rFonts w:ascii="Times New Roman" w:hAnsi="Times New Roman" w:cs="Times New Roman"/>
                <w:sz w:val="22"/>
                <w:szCs w:val="22"/>
                <w:lang w:val="en-GB"/>
              </w:rPr>
            </w:pPr>
          </w:p>
        </w:tc>
      </w:tr>
      <w:tr w:rsidR="00F16E5B" w:rsidRPr="00F4317C" w14:paraId="7EF16F16" w14:textId="77777777" w:rsidTr="00474F42">
        <w:tc>
          <w:tcPr>
            <w:tcW w:w="1023" w:type="dxa"/>
            <w:vAlign w:val="center"/>
          </w:tcPr>
          <w:p w14:paraId="52149E75" w14:textId="74A17AB4" w:rsidR="00F16E5B" w:rsidRDefault="00F16E5B" w:rsidP="00724F34">
            <w:pPr>
              <w:pStyle w:val="TableNormal1"/>
              <w:jc w:val="center"/>
              <w:rPr>
                <w:rFonts w:ascii="Times New Roman" w:hAnsi="Times New Roman" w:cs="Times New Roman"/>
                <w:sz w:val="22"/>
                <w:szCs w:val="22"/>
                <w:lang w:val="en-GB"/>
              </w:rPr>
            </w:pPr>
          </w:p>
        </w:tc>
        <w:tc>
          <w:tcPr>
            <w:tcW w:w="1259" w:type="dxa"/>
            <w:vAlign w:val="center"/>
          </w:tcPr>
          <w:p w14:paraId="7C0FD7C6" w14:textId="5950322B" w:rsidR="00F16E5B" w:rsidRDefault="00F16E5B" w:rsidP="00724F34">
            <w:pPr>
              <w:pStyle w:val="TableNormal1"/>
              <w:jc w:val="both"/>
              <w:rPr>
                <w:rFonts w:ascii="Times New Roman" w:hAnsi="Times New Roman" w:cs="Times New Roman"/>
                <w:sz w:val="22"/>
                <w:szCs w:val="22"/>
                <w:lang w:val="en-GB"/>
              </w:rPr>
            </w:pPr>
          </w:p>
        </w:tc>
        <w:tc>
          <w:tcPr>
            <w:tcW w:w="7177" w:type="dxa"/>
            <w:vAlign w:val="center"/>
          </w:tcPr>
          <w:p w14:paraId="06D5CF01" w14:textId="2DDB837E" w:rsidR="00F16E5B" w:rsidRDefault="00F16E5B" w:rsidP="00911365">
            <w:pPr>
              <w:pStyle w:val="TableNormal1"/>
              <w:rPr>
                <w:rFonts w:ascii="Times New Roman" w:hAnsi="Times New Roman" w:cs="Times New Roman"/>
                <w:sz w:val="22"/>
                <w:szCs w:val="22"/>
                <w:lang w:val="en-GB"/>
              </w:rPr>
            </w:pPr>
          </w:p>
        </w:tc>
        <w:tc>
          <w:tcPr>
            <w:tcW w:w="998" w:type="dxa"/>
            <w:vAlign w:val="center"/>
          </w:tcPr>
          <w:p w14:paraId="53730771" w14:textId="27EF995E" w:rsidR="00F16E5B" w:rsidRDefault="00F16E5B" w:rsidP="00724F34">
            <w:pPr>
              <w:pStyle w:val="TableNormal1"/>
              <w:rPr>
                <w:rFonts w:ascii="Times New Roman" w:hAnsi="Times New Roman" w:cs="Times New Roman"/>
                <w:sz w:val="22"/>
                <w:szCs w:val="22"/>
                <w:lang w:val="en-GB"/>
              </w:rPr>
            </w:pPr>
          </w:p>
        </w:tc>
      </w:tr>
    </w:tbl>
    <w:p w14:paraId="7BF70A2A" w14:textId="031A0D24" w:rsidR="00B53DAA" w:rsidRPr="003B036D" w:rsidRDefault="00DD468D" w:rsidP="00B53DAA">
      <w:pPr>
        <w:tabs>
          <w:tab w:val="center" w:pos="5233"/>
        </w:tabs>
        <w:rPr>
          <w:b/>
          <w:bCs/>
          <w:color w:val="333333"/>
          <w:szCs w:val="22"/>
        </w:rPr>
      </w:pPr>
      <w:r w:rsidRPr="00515961">
        <w:rPr>
          <w:b/>
          <w:color w:val="333333"/>
          <w:szCs w:val="22"/>
        </w:rPr>
        <w:br w:type="page"/>
      </w:r>
    </w:p>
    <w:p w14:paraId="7BF70A5C" w14:textId="6DDD5A46" w:rsidR="00023015" w:rsidRPr="003B036D" w:rsidRDefault="00023015" w:rsidP="00023015">
      <w:pPr>
        <w:spacing w:after="120"/>
        <w:jc w:val="center"/>
        <w:outlineLvl w:val="0"/>
        <w:rPr>
          <w:b/>
          <w:bCs/>
          <w:color w:val="333333"/>
          <w:szCs w:val="22"/>
        </w:rPr>
      </w:pPr>
      <w:bookmarkStart w:id="25" w:name="_Toc211258254"/>
      <w:r w:rsidRPr="003B036D">
        <w:rPr>
          <w:b/>
          <w:bCs/>
          <w:color w:val="333333"/>
          <w:szCs w:val="22"/>
        </w:rPr>
        <w:lastRenderedPageBreak/>
        <w:t>Table of Contents</w:t>
      </w:r>
      <w:bookmarkEnd w:id="25"/>
    </w:p>
    <w:p w14:paraId="156417F4" w14:textId="0B0739D3" w:rsidR="00637AAA"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1258253" w:history="1">
        <w:r w:rsidR="00637AAA" w:rsidRPr="00DB3632">
          <w:rPr>
            <w:rStyle w:val="Hyperlink"/>
            <w:noProof/>
          </w:rPr>
          <w:t>Change Record</w:t>
        </w:r>
        <w:r w:rsidR="00637AAA">
          <w:rPr>
            <w:noProof/>
            <w:webHidden/>
          </w:rPr>
          <w:tab/>
        </w:r>
        <w:r w:rsidR="00637AAA">
          <w:rPr>
            <w:noProof/>
            <w:webHidden/>
          </w:rPr>
          <w:fldChar w:fldCharType="begin"/>
        </w:r>
        <w:r w:rsidR="00637AAA">
          <w:rPr>
            <w:noProof/>
            <w:webHidden/>
          </w:rPr>
          <w:instrText xml:space="preserve"> PAGEREF _Toc211258253 \h </w:instrText>
        </w:r>
        <w:r w:rsidR="00637AAA">
          <w:rPr>
            <w:noProof/>
            <w:webHidden/>
          </w:rPr>
        </w:r>
        <w:r w:rsidR="00637AAA">
          <w:rPr>
            <w:noProof/>
            <w:webHidden/>
          </w:rPr>
          <w:fldChar w:fldCharType="separate"/>
        </w:r>
        <w:r w:rsidR="00637AAA">
          <w:rPr>
            <w:noProof/>
            <w:webHidden/>
          </w:rPr>
          <w:t>3</w:t>
        </w:r>
        <w:r w:rsidR="00637AAA">
          <w:rPr>
            <w:noProof/>
            <w:webHidden/>
          </w:rPr>
          <w:fldChar w:fldCharType="end"/>
        </w:r>
      </w:hyperlink>
    </w:p>
    <w:p w14:paraId="3BF7B299" w14:textId="136E8AC9"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54" w:history="1">
        <w:r w:rsidRPr="00DB3632">
          <w:rPr>
            <w:rStyle w:val="Hyperlink"/>
            <w:bCs/>
            <w:noProof/>
          </w:rPr>
          <w:t>Table of Contents</w:t>
        </w:r>
        <w:r>
          <w:rPr>
            <w:noProof/>
            <w:webHidden/>
          </w:rPr>
          <w:tab/>
        </w:r>
        <w:r>
          <w:rPr>
            <w:noProof/>
            <w:webHidden/>
          </w:rPr>
          <w:fldChar w:fldCharType="begin"/>
        </w:r>
        <w:r>
          <w:rPr>
            <w:noProof/>
            <w:webHidden/>
          </w:rPr>
          <w:instrText xml:space="preserve"> PAGEREF _Toc211258254 \h </w:instrText>
        </w:r>
        <w:r>
          <w:rPr>
            <w:noProof/>
            <w:webHidden/>
          </w:rPr>
        </w:r>
        <w:r>
          <w:rPr>
            <w:noProof/>
            <w:webHidden/>
          </w:rPr>
          <w:fldChar w:fldCharType="separate"/>
        </w:r>
        <w:r>
          <w:rPr>
            <w:noProof/>
            <w:webHidden/>
          </w:rPr>
          <w:t>4</w:t>
        </w:r>
        <w:r>
          <w:rPr>
            <w:noProof/>
            <w:webHidden/>
          </w:rPr>
          <w:fldChar w:fldCharType="end"/>
        </w:r>
      </w:hyperlink>
    </w:p>
    <w:p w14:paraId="288B71F3" w14:textId="272D8D54"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55" w:history="1">
        <w:r w:rsidRPr="00DB3632">
          <w:rPr>
            <w:rStyle w:val="Hyperlink"/>
            <w:noProof/>
          </w:rPr>
          <w:t>Overview</w:t>
        </w:r>
        <w:r>
          <w:rPr>
            <w:noProof/>
            <w:webHidden/>
          </w:rPr>
          <w:tab/>
        </w:r>
        <w:r>
          <w:rPr>
            <w:noProof/>
            <w:webHidden/>
          </w:rPr>
          <w:fldChar w:fldCharType="begin"/>
        </w:r>
        <w:r>
          <w:rPr>
            <w:noProof/>
            <w:webHidden/>
          </w:rPr>
          <w:instrText xml:space="preserve"> PAGEREF _Toc211258255 \h </w:instrText>
        </w:r>
        <w:r>
          <w:rPr>
            <w:noProof/>
            <w:webHidden/>
          </w:rPr>
        </w:r>
        <w:r>
          <w:rPr>
            <w:noProof/>
            <w:webHidden/>
          </w:rPr>
          <w:fldChar w:fldCharType="separate"/>
        </w:r>
        <w:r>
          <w:rPr>
            <w:noProof/>
            <w:webHidden/>
          </w:rPr>
          <w:t>5</w:t>
        </w:r>
        <w:r>
          <w:rPr>
            <w:noProof/>
            <w:webHidden/>
          </w:rPr>
          <w:fldChar w:fldCharType="end"/>
        </w:r>
      </w:hyperlink>
    </w:p>
    <w:p w14:paraId="089F2D01" w14:textId="5022A1BF"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56" w:history="1">
        <w:r w:rsidRPr="00DB3632">
          <w:rPr>
            <w:rStyle w:val="Hyperlink"/>
            <w:noProof/>
          </w:rPr>
          <w:t>Purpose</w:t>
        </w:r>
        <w:r>
          <w:rPr>
            <w:noProof/>
            <w:webHidden/>
          </w:rPr>
          <w:tab/>
        </w:r>
        <w:r>
          <w:rPr>
            <w:noProof/>
            <w:webHidden/>
          </w:rPr>
          <w:fldChar w:fldCharType="begin"/>
        </w:r>
        <w:r>
          <w:rPr>
            <w:noProof/>
            <w:webHidden/>
          </w:rPr>
          <w:instrText xml:space="preserve"> PAGEREF _Toc211258256 \h </w:instrText>
        </w:r>
        <w:r>
          <w:rPr>
            <w:noProof/>
            <w:webHidden/>
          </w:rPr>
        </w:r>
        <w:r>
          <w:rPr>
            <w:noProof/>
            <w:webHidden/>
          </w:rPr>
          <w:fldChar w:fldCharType="separate"/>
        </w:r>
        <w:r>
          <w:rPr>
            <w:noProof/>
            <w:webHidden/>
          </w:rPr>
          <w:t>5</w:t>
        </w:r>
        <w:r>
          <w:rPr>
            <w:noProof/>
            <w:webHidden/>
          </w:rPr>
          <w:fldChar w:fldCharType="end"/>
        </w:r>
      </w:hyperlink>
    </w:p>
    <w:p w14:paraId="5D8E3BE7" w14:textId="3FE435CE"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57" w:history="1">
        <w:r w:rsidRPr="00DB3632">
          <w:rPr>
            <w:rStyle w:val="Hyperlink"/>
            <w:noProof/>
          </w:rPr>
          <w:t>Abbreviations</w:t>
        </w:r>
        <w:r>
          <w:rPr>
            <w:noProof/>
            <w:webHidden/>
          </w:rPr>
          <w:tab/>
        </w:r>
        <w:r>
          <w:rPr>
            <w:noProof/>
            <w:webHidden/>
          </w:rPr>
          <w:fldChar w:fldCharType="begin"/>
        </w:r>
        <w:r>
          <w:rPr>
            <w:noProof/>
            <w:webHidden/>
          </w:rPr>
          <w:instrText xml:space="preserve"> PAGEREF _Toc211258257 \h </w:instrText>
        </w:r>
        <w:r>
          <w:rPr>
            <w:noProof/>
            <w:webHidden/>
          </w:rPr>
        </w:r>
        <w:r>
          <w:rPr>
            <w:noProof/>
            <w:webHidden/>
          </w:rPr>
          <w:fldChar w:fldCharType="separate"/>
        </w:r>
        <w:r>
          <w:rPr>
            <w:noProof/>
            <w:webHidden/>
          </w:rPr>
          <w:t>5</w:t>
        </w:r>
        <w:r>
          <w:rPr>
            <w:noProof/>
            <w:webHidden/>
          </w:rPr>
          <w:fldChar w:fldCharType="end"/>
        </w:r>
      </w:hyperlink>
    </w:p>
    <w:p w14:paraId="349D0421" w14:textId="29845E0E"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58" w:history="1">
        <w:r w:rsidRPr="00DB3632">
          <w:rPr>
            <w:rStyle w:val="Hyperlink"/>
            <w:noProof/>
          </w:rPr>
          <w:t>Process and Instrumentation Diagram Transfer</w:t>
        </w:r>
        <w:r>
          <w:rPr>
            <w:noProof/>
            <w:webHidden/>
          </w:rPr>
          <w:tab/>
        </w:r>
        <w:r>
          <w:rPr>
            <w:noProof/>
            <w:webHidden/>
          </w:rPr>
          <w:fldChar w:fldCharType="begin"/>
        </w:r>
        <w:r>
          <w:rPr>
            <w:noProof/>
            <w:webHidden/>
          </w:rPr>
          <w:instrText xml:space="preserve"> PAGEREF _Toc211258258 \h </w:instrText>
        </w:r>
        <w:r>
          <w:rPr>
            <w:noProof/>
            <w:webHidden/>
          </w:rPr>
        </w:r>
        <w:r>
          <w:rPr>
            <w:noProof/>
            <w:webHidden/>
          </w:rPr>
          <w:fldChar w:fldCharType="separate"/>
        </w:r>
        <w:r>
          <w:rPr>
            <w:noProof/>
            <w:webHidden/>
          </w:rPr>
          <w:t>6</w:t>
        </w:r>
        <w:r>
          <w:rPr>
            <w:noProof/>
            <w:webHidden/>
          </w:rPr>
          <w:fldChar w:fldCharType="end"/>
        </w:r>
      </w:hyperlink>
    </w:p>
    <w:p w14:paraId="06B43F75" w14:textId="170445A4"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59" w:history="1">
        <w:r w:rsidRPr="00DB3632">
          <w:rPr>
            <w:rStyle w:val="Hyperlink"/>
            <w:noProof/>
          </w:rPr>
          <w:t>Overview</w:t>
        </w:r>
        <w:r>
          <w:rPr>
            <w:noProof/>
            <w:webHidden/>
          </w:rPr>
          <w:tab/>
        </w:r>
        <w:r>
          <w:rPr>
            <w:noProof/>
            <w:webHidden/>
          </w:rPr>
          <w:fldChar w:fldCharType="begin"/>
        </w:r>
        <w:r>
          <w:rPr>
            <w:noProof/>
            <w:webHidden/>
          </w:rPr>
          <w:instrText xml:space="preserve"> PAGEREF _Toc211258259 \h </w:instrText>
        </w:r>
        <w:r>
          <w:rPr>
            <w:noProof/>
            <w:webHidden/>
          </w:rPr>
        </w:r>
        <w:r>
          <w:rPr>
            <w:noProof/>
            <w:webHidden/>
          </w:rPr>
          <w:fldChar w:fldCharType="separate"/>
        </w:r>
        <w:r>
          <w:rPr>
            <w:noProof/>
            <w:webHidden/>
          </w:rPr>
          <w:t>6</w:t>
        </w:r>
        <w:r>
          <w:rPr>
            <w:noProof/>
            <w:webHidden/>
          </w:rPr>
          <w:fldChar w:fldCharType="end"/>
        </w:r>
      </w:hyperlink>
    </w:p>
    <w:p w14:paraId="4BF31A55" w14:textId="36B388A3"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60" w:history="1">
        <w:r w:rsidRPr="00DB3632">
          <w:rPr>
            <w:rStyle w:val="Hyperlink"/>
            <w:noProof/>
          </w:rPr>
          <w:t>DrawIO symbol definition and svg export plugin</w:t>
        </w:r>
        <w:r>
          <w:rPr>
            <w:noProof/>
            <w:webHidden/>
          </w:rPr>
          <w:tab/>
        </w:r>
        <w:r>
          <w:rPr>
            <w:noProof/>
            <w:webHidden/>
          </w:rPr>
          <w:fldChar w:fldCharType="begin"/>
        </w:r>
        <w:r>
          <w:rPr>
            <w:noProof/>
            <w:webHidden/>
          </w:rPr>
          <w:instrText xml:space="preserve"> PAGEREF _Toc211258260 \h </w:instrText>
        </w:r>
        <w:r>
          <w:rPr>
            <w:noProof/>
            <w:webHidden/>
          </w:rPr>
        </w:r>
        <w:r>
          <w:rPr>
            <w:noProof/>
            <w:webHidden/>
          </w:rPr>
          <w:fldChar w:fldCharType="separate"/>
        </w:r>
        <w:r>
          <w:rPr>
            <w:noProof/>
            <w:webHidden/>
          </w:rPr>
          <w:t>6</w:t>
        </w:r>
        <w:r>
          <w:rPr>
            <w:noProof/>
            <w:webHidden/>
          </w:rPr>
          <w:fldChar w:fldCharType="end"/>
        </w:r>
      </w:hyperlink>
    </w:p>
    <w:p w14:paraId="48461CE0" w14:textId="726B2CD4"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61" w:history="1">
        <w:r w:rsidRPr="00DB3632">
          <w:rPr>
            <w:rStyle w:val="Hyperlink"/>
            <w:noProof/>
          </w:rPr>
          <w:t>Overview</w:t>
        </w:r>
        <w:r>
          <w:rPr>
            <w:noProof/>
            <w:webHidden/>
          </w:rPr>
          <w:tab/>
        </w:r>
        <w:r>
          <w:rPr>
            <w:noProof/>
            <w:webHidden/>
          </w:rPr>
          <w:fldChar w:fldCharType="begin"/>
        </w:r>
        <w:r>
          <w:rPr>
            <w:noProof/>
            <w:webHidden/>
          </w:rPr>
          <w:instrText xml:space="preserve"> PAGEREF _Toc211258261 \h </w:instrText>
        </w:r>
        <w:r>
          <w:rPr>
            <w:noProof/>
            <w:webHidden/>
          </w:rPr>
        </w:r>
        <w:r>
          <w:rPr>
            <w:noProof/>
            <w:webHidden/>
          </w:rPr>
          <w:fldChar w:fldCharType="separate"/>
        </w:r>
        <w:r>
          <w:rPr>
            <w:noProof/>
            <w:webHidden/>
          </w:rPr>
          <w:t>6</w:t>
        </w:r>
        <w:r>
          <w:rPr>
            <w:noProof/>
            <w:webHidden/>
          </w:rPr>
          <w:fldChar w:fldCharType="end"/>
        </w:r>
      </w:hyperlink>
    </w:p>
    <w:p w14:paraId="44CE89BA" w14:textId="69BC8D24"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62" w:history="1">
        <w:r w:rsidRPr="00DB3632">
          <w:rPr>
            <w:rStyle w:val="Hyperlink"/>
            <w:noProof/>
          </w:rPr>
          <w:t>DrawIO symbol definition</w:t>
        </w:r>
        <w:r>
          <w:rPr>
            <w:noProof/>
            <w:webHidden/>
          </w:rPr>
          <w:tab/>
        </w:r>
        <w:r>
          <w:rPr>
            <w:noProof/>
            <w:webHidden/>
          </w:rPr>
          <w:fldChar w:fldCharType="begin"/>
        </w:r>
        <w:r>
          <w:rPr>
            <w:noProof/>
            <w:webHidden/>
          </w:rPr>
          <w:instrText xml:space="preserve"> PAGEREF _Toc211258262 \h </w:instrText>
        </w:r>
        <w:r>
          <w:rPr>
            <w:noProof/>
            <w:webHidden/>
          </w:rPr>
        </w:r>
        <w:r>
          <w:rPr>
            <w:noProof/>
            <w:webHidden/>
          </w:rPr>
          <w:fldChar w:fldCharType="separate"/>
        </w:r>
        <w:r>
          <w:rPr>
            <w:noProof/>
            <w:webHidden/>
          </w:rPr>
          <w:t>6</w:t>
        </w:r>
        <w:r>
          <w:rPr>
            <w:noProof/>
            <w:webHidden/>
          </w:rPr>
          <w:fldChar w:fldCharType="end"/>
        </w:r>
      </w:hyperlink>
    </w:p>
    <w:p w14:paraId="428681EE" w14:textId="137894EA"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63" w:history="1">
        <w:r w:rsidRPr="00DB3632">
          <w:rPr>
            <w:rStyle w:val="Hyperlink"/>
            <w:noProof/>
          </w:rPr>
          <w:t>Layer definition</w:t>
        </w:r>
        <w:r>
          <w:rPr>
            <w:noProof/>
            <w:webHidden/>
          </w:rPr>
          <w:tab/>
        </w:r>
        <w:r>
          <w:rPr>
            <w:noProof/>
            <w:webHidden/>
          </w:rPr>
          <w:fldChar w:fldCharType="begin"/>
        </w:r>
        <w:r>
          <w:rPr>
            <w:noProof/>
            <w:webHidden/>
          </w:rPr>
          <w:instrText xml:space="preserve"> PAGEREF _Toc211258263 \h </w:instrText>
        </w:r>
        <w:r>
          <w:rPr>
            <w:noProof/>
            <w:webHidden/>
          </w:rPr>
        </w:r>
        <w:r>
          <w:rPr>
            <w:noProof/>
            <w:webHidden/>
          </w:rPr>
          <w:fldChar w:fldCharType="separate"/>
        </w:r>
        <w:r>
          <w:rPr>
            <w:noProof/>
            <w:webHidden/>
          </w:rPr>
          <w:t>6</w:t>
        </w:r>
        <w:r>
          <w:rPr>
            <w:noProof/>
            <w:webHidden/>
          </w:rPr>
          <w:fldChar w:fldCharType="end"/>
        </w:r>
      </w:hyperlink>
    </w:p>
    <w:p w14:paraId="3D336DBD" w14:textId="4FEBDE6A"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64" w:history="1">
        <w:r w:rsidRPr="00DB3632">
          <w:rPr>
            <w:rStyle w:val="Hyperlink"/>
            <w:noProof/>
          </w:rPr>
          <w:t>‘Special’ symbol definition</w:t>
        </w:r>
        <w:r>
          <w:rPr>
            <w:noProof/>
            <w:webHidden/>
          </w:rPr>
          <w:tab/>
        </w:r>
        <w:r>
          <w:rPr>
            <w:noProof/>
            <w:webHidden/>
          </w:rPr>
          <w:fldChar w:fldCharType="begin"/>
        </w:r>
        <w:r>
          <w:rPr>
            <w:noProof/>
            <w:webHidden/>
          </w:rPr>
          <w:instrText xml:space="preserve"> PAGEREF _Toc211258264 \h </w:instrText>
        </w:r>
        <w:r>
          <w:rPr>
            <w:noProof/>
            <w:webHidden/>
          </w:rPr>
        </w:r>
        <w:r>
          <w:rPr>
            <w:noProof/>
            <w:webHidden/>
          </w:rPr>
          <w:fldChar w:fldCharType="separate"/>
        </w:r>
        <w:r>
          <w:rPr>
            <w:noProof/>
            <w:webHidden/>
          </w:rPr>
          <w:t>6</w:t>
        </w:r>
        <w:r>
          <w:rPr>
            <w:noProof/>
            <w:webHidden/>
          </w:rPr>
          <w:fldChar w:fldCharType="end"/>
        </w:r>
      </w:hyperlink>
    </w:p>
    <w:p w14:paraId="7905C32C" w14:textId="3F1D9FCC"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65" w:history="1">
        <w:r w:rsidRPr="00DB3632">
          <w:rPr>
            <w:rStyle w:val="Hyperlink"/>
            <w:noProof/>
          </w:rPr>
          <w:t>Property definition</w:t>
        </w:r>
        <w:r>
          <w:rPr>
            <w:noProof/>
            <w:webHidden/>
          </w:rPr>
          <w:tab/>
        </w:r>
        <w:r>
          <w:rPr>
            <w:noProof/>
            <w:webHidden/>
          </w:rPr>
          <w:fldChar w:fldCharType="begin"/>
        </w:r>
        <w:r>
          <w:rPr>
            <w:noProof/>
            <w:webHidden/>
          </w:rPr>
          <w:instrText xml:space="preserve"> PAGEREF _Toc211258265 \h </w:instrText>
        </w:r>
        <w:r>
          <w:rPr>
            <w:noProof/>
            <w:webHidden/>
          </w:rPr>
        </w:r>
        <w:r>
          <w:rPr>
            <w:noProof/>
            <w:webHidden/>
          </w:rPr>
          <w:fldChar w:fldCharType="separate"/>
        </w:r>
        <w:r>
          <w:rPr>
            <w:noProof/>
            <w:webHidden/>
          </w:rPr>
          <w:t>7</w:t>
        </w:r>
        <w:r>
          <w:rPr>
            <w:noProof/>
            <w:webHidden/>
          </w:rPr>
          <w:fldChar w:fldCharType="end"/>
        </w:r>
      </w:hyperlink>
    </w:p>
    <w:p w14:paraId="6D1D752E" w14:textId="785E7EE1" w:rsidR="00637AAA" w:rsidRDefault="00637AAA">
      <w:pPr>
        <w:pStyle w:val="TOC3"/>
        <w:rPr>
          <w:rFonts w:asciiTheme="minorHAnsi" w:eastAsiaTheme="minorEastAsia" w:hAnsiTheme="minorHAnsi" w:cstheme="minorBidi"/>
          <w:noProof/>
          <w:kern w:val="2"/>
          <w:sz w:val="24"/>
          <w:szCs w:val="24"/>
          <w:lang w:eastAsia="en-GB"/>
          <w14:ligatures w14:val="standardContextual"/>
        </w:rPr>
      </w:pPr>
      <w:hyperlink w:anchor="_Toc211258266" w:history="1">
        <w:r w:rsidRPr="00DB3632">
          <w:rPr>
            <w:rStyle w:val="Hyperlink"/>
            <w:noProof/>
          </w:rPr>
          <w:t>Dimension:</w:t>
        </w:r>
        <w:r>
          <w:rPr>
            <w:noProof/>
            <w:webHidden/>
          </w:rPr>
          <w:tab/>
        </w:r>
        <w:r>
          <w:rPr>
            <w:noProof/>
            <w:webHidden/>
          </w:rPr>
          <w:fldChar w:fldCharType="begin"/>
        </w:r>
        <w:r>
          <w:rPr>
            <w:noProof/>
            <w:webHidden/>
          </w:rPr>
          <w:instrText xml:space="preserve"> PAGEREF _Toc211258266 \h </w:instrText>
        </w:r>
        <w:r>
          <w:rPr>
            <w:noProof/>
            <w:webHidden/>
          </w:rPr>
        </w:r>
        <w:r>
          <w:rPr>
            <w:noProof/>
            <w:webHidden/>
          </w:rPr>
          <w:fldChar w:fldCharType="separate"/>
        </w:r>
        <w:r>
          <w:rPr>
            <w:noProof/>
            <w:webHidden/>
          </w:rPr>
          <w:t>7</w:t>
        </w:r>
        <w:r>
          <w:rPr>
            <w:noProof/>
            <w:webHidden/>
          </w:rPr>
          <w:fldChar w:fldCharType="end"/>
        </w:r>
      </w:hyperlink>
    </w:p>
    <w:p w14:paraId="1E254BD7" w14:textId="300369E3" w:rsidR="00637AAA" w:rsidRDefault="00637AAA">
      <w:pPr>
        <w:pStyle w:val="TOC3"/>
        <w:rPr>
          <w:rFonts w:asciiTheme="minorHAnsi" w:eastAsiaTheme="minorEastAsia" w:hAnsiTheme="minorHAnsi" w:cstheme="minorBidi"/>
          <w:noProof/>
          <w:kern w:val="2"/>
          <w:sz w:val="24"/>
          <w:szCs w:val="24"/>
          <w:lang w:eastAsia="en-GB"/>
          <w14:ligatures w14:val="standardContextual"/>
        </w:rPr>
      </w:pPr>
      <w:hyperlink w:anchor="_Toc211258267" w:history="1">
        <w:r w:rsidRPr="00DB3632">
          <w:rPr>
            <w:rStyle w:val="Hyperlink"/>
            <w:noProof/>
          </w:rPr>
          <w:t>Connection Point:</w:t>
        </w:r>
        <w:r>
          <w:rPr>
            <w:noProof/>
            <w:webHidden/>
          </w:rPr>
          <w:tab/>
        </w:r>
        <w:r>
          <w:rPr>
            <w:noProof/>
            <w:webHidden/>
          </w:rPr>
          <w:fldChar w:fldCharType="begin"/>
        </w:r>
        <w:r>
          <w:rPr>
            <w:noProof/>
            <w:webHidden/>
          </w:rPr>
          <w:instrText xml:space="preserve"> PAGEREF _Toc211258267 \h </w:instrText>
        </w:r>
        <w:r>
          <w:rPr>
            <w:noProof/>
            <w:webHidden/>
          </w:rPr>
        </w:r>
        <w:r>
          <w:rPr>
            <w:noProof/>
            <w:webHidden/>
          </w:rPr>
          <w:fldChar w:fldCharType="separate"/>
        </w:r>
        <w:r>
          <w:rPr>
            <w:noProof/>
            <w:webHidden/>
          </w:rPr>
          <w:t>7</w:t>
        </w:r>
        <w:r>
          <w:rPr>
            <w:noProof/>
            <w:webHidden/>
          </w:rPr>
          <w:fldChar w:fldCharType="end"/>
        </w:r>
      </w:hyperlink>
    </w:p>
    <w:p w14:paraId="17DB40C3" w14:textId="7D00C79E"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68" w:history="1">
        <w:r w:rsidRPr="00DB3632">
          <w:rPr>
            <w:rStyle w:val="Hyperlink"/>
            <w:noProof/>
          </w:rPr>
          <w:t>Example file:</w:t>
        </w:r>
        <w:r>
          <w:rPr>
            <w:noProof/>
            <w:webHidden/>
          </w:rPr>
          <w:tab/>
        </w:r>
        <w:r>
          <w:rPr>
            <w:noProof/>
            <w:webHidden/>
          </w:rPr>
          <w:fldChar w:fldCharType="begin"/>
        </w:r>
        <w:r>
          <w:rPr>
            <w:noProof/>
            <w:webHidden/>
          </w:rPr>
          <w:instrText xml:space="preserve"> PAGEREF _Toc211258268 \h </w:instrText>
        </w:r>
        <w:r>
          <w:rPr>
            <w:noProof/>
            <w:webHidden/>
          </w:rPr>
        </w:r>
        <w:r>
          <w:rPr>
            <w:noProof/>
            <w:webHidden/>
          </w:rPr>
          <w:fldChar w:fldCharType="separate"/>
        </w:r>
        <w:r>
          <w:rPr>
            <w:noProof/>
            <w:webHidden/>
          </w:rPr>
          <w:t>8</w:t>
        </w:r>
        <w:r>
          <w:rPr>
            <w:noProof/>
            <w:webHidden/>
          </w:rPr>
          <w:fldChar w:fldCharType="end"/>
        </w:r>
      </w:hyperlink>
    </w:p>
    <w:p w14:paraId="51504185" w14:textId="1B66D537"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69" w:history="1">
        <w:r w:rsidRPr="00DB3632">
          <w:rPr>
            <w:rStyle w:val="Hyperlink"/>
            <w:noProof/>
          </w:rPr>
          <w:t>SVG Plug-in</w:t>
        </w:r>
        <w:r>
          <w:rPr>
            <w:noProof/>
            <w:webHidden/>
          </w:rPr>
          <w:tab/>
        </w:r>
        <w:r>
          <w:rPr>
            <w:noProof/>
            <w:webHidden/>
          </w:rPr>
          <w:fldChar w:fldCharType="begin"/>
        </w:r>
        <w:r>
          <w:rPr>
            <w:noProof/>
            <w:webHidden/>
          </w:rPr>
          <w:instrText xml:space="preserve"> PAGEREF _Toc211258269 \h </w:instrText>
        </w:r>
        <w:r>
          <w:rPr>
            <w:noProof/>
            <w:webHidden/>
          </w:rPr>
        </w:r>
        <w:r>
          <w:rPr>
            <w:noProof/>
            <w:webHidden/>
          </w:rPr>
          <w:fldChar w:fldCharType="separate"/>
        </w:r>
        <w:r>
          <w:rPr>
            <w:noProof/>
            <w:webHidden/>
          </w:rPr>
          <w:t>8</w:t>
        </w:r>
        <w:r>
          <w:rPr>
            <w:noProof/>
            <w:webHidden/>
          </w:rPr>
          <w:fldChar w:fldCharType="end"/>
        </w:r>
      </w:hyperlink>
    </w:p>
    <w:p w14:paraId="0EEE6C80" w14:textId="6786C3C9"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70" w:history="1">
        <w:r w:rsidRPr="00DB3632">
          <w:rPr>
            <w:rStyle w:val="Hyperlink"/>
            <w:noProof/>
          </w:rPr>
          <w:t>Install</w:t>
        </w:r>
        <w:r>
          <w:rPr>
            <w:noProof/>
            <w:webHidden/>
          </w:rPr>
          <w:tab/>
        </w:r>
        <w:r>
          <w:rPr>
            <w:noProof/>
            <w:webHidden/>
          </w:rPr>
          <w:fldChar w:fldCharType="begin"/>
        </w:r>
        <w:r>
          <w:rPr>
            <w:noProof/>
            <w:webHidden/>
          </w:rPr>
          <w:instrText xml:space="preserve"> PAGEREF _Toc211258270 \h </w:instrText>
        </w:r>
        <w:r>
          <w:rPr>
            <w:noProof/>
            <w:webHidden/>
          </w:rPr>
        </w:r>
        <w:r>
          <w:rPr>
            <w:noProof/>
            <w:webHidden/>
          </w:rPr>
          <w:fldChar w:fldCharType="separate"/>
        </w:r>
        <w:r>
          <w:rPr>
            <w:noProof/>
            <w:webHidden/>
          </w:rPr>
          <w:t>8</w:t>
        </w:r>
        <w:r>
          <w:rPr>
            <w:noProof/>
            <w:webHidden/>
          </w:rPr>
          <w:fldChar w:fldCharType="end"/>
        </w:r>
      </w:hyperlink>
    </w:p>
    <w:p w14:paraId="6BC53487" w14:textId="2234307F"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71" w:history="1">
        <w:r w:rsidRPr="00DB3632">
          <w:rPr>
            <w:rStyle w:val="Hyperlink"/>
            <w:noProof/>
          </w:rPr>
          <w:t>Configuration Options</w:t>
        </w:r>
        <w:r>
          <w:rPr>
            <w:noProof/>
            <w:webHidden/>
          </w:rPr>
          <w:tab/>
        </w:r>
        <w:r>
          <w:rPr>
            <w:noProof/>
            <w:webHidden/>
          </w:rPr>
          <w:fldChar w:fldCharType="begin"/>
        </w:r>
        <w:r>
          <w:rPr>
            <w:noProof/>
            <w:webHidden/>
          </w:rPr>
          <w:instrText xml:space="preserve"> PAGEREF _Toc211258271 \h </w:instrText>
        </w:r>
        <w:r>
          <w:rPr>
            <w:noProof/>
            <w:webHidden/>
          </w:rPr>
        </w:r>
        <w:r>
          <w:rPr>
            <w:noProof/>
            <w:webHidden/>
          </w:rPr>
          <w:fldChar w:fldCharType="separate"/>
        </w:r>
        <w:r>
          <w:rPr>
            <w:noProof/>
            <w:webHidden/>
          </w:rPr>
          <w:t>8</w:t>
        </w:r>
        <w:r>
          <w:rPr>
            <w:noProof/>
            <w:webHidden/>
          </w:rPr>
          <w:fldChar w:fldCharType="end"/>
        </w:r>
      </w:hyperlink>
    </w:p>
    <w:p w14:paraId="077D0A92" w14:textId="5FE5000A"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72" w:history="1">
        <w:r w:rsidRPr="00DB3632">
          <w:rPr>
            <w:rStyle w:val="Hyperlink"/>
            <w:noProof/>
          </w:rPr>
          <w:t>Transfer Requirements</w:t>
        </w:r>
        <w:r>
          <w:rPr>
            <w:noProof/>
            <w:webHidden/>
          </w:rPr>
          <w:tab/>
        </w:r>
        <w:r>
          <w:rPr>
            <w:noProof/>
            <w:webHidden/>
          </w:rPr>
          <w:fldChar w:fldCharType="begin"/>
        </w:r>
        <w:r>
          <w:rPr>
            <w:noProof/>
            <w:webHidden/>
          </w:rPr>
          <w:instrText xml:space="preserve"> PAGEREF _Toc211258272 \h </w:instrText>
        </w:r>
        <w:r>
          <w:rPr>
            <w:noProof/>
            <w:webHidden/>
          </w:rPr>
        </w:r>
        <w:r>
          <w:rPr>
            <w:noProof/>
            <w:webHidden/>
          </w:rPr>
          <w:fldChar w:fldCharType="separate"/>
        </w:r>
        <w:r>
          <w:rPr>
            <w:noProof/>
            <w:webHidden/>
          </w:rPr>
          <w:t>8</w:t>
        </w:r>
        <w:r>
          <w:rPr>
            <w:noProof/>
            <w:webHidden/>
          </w:rPr>
          <w:fldChar w:fldCharType="end"/>
        </w:r>
      </w:hyperlink>
    </w:p>
    <w:p w14:paraId="630B2953" w14:textId="6E3E12C5" w:rsidR="00637AAA" w:rsidRDefault="00637AAA">
      <w:pPr>
        <w:pStyle w:val="TOC3"/>
        <w:rPr>
          <w:rFonts w:asciiTheme="minorHAnsi" w:eastAsiaTheme="minorEastAsia" w:hAnsiTheme="minorHAnsi" w:cstheme="minorBidi"/>
          <w:noProof/>
          <w:kern w:val="2"/>
          <w:sz w:val="24"/>
          <w:szCs w:val="24"/>
          <w:lang w:eastAsia="en-GB"/>
          <w14:ligatures w14:val="standardContextual"/>
        </w:rPr>
      </w:pPr>
      <w:hyperlink w:anchor="_Toc211258273" w:history="1">
        <w:r w:rsidRPr="00DB3632">
          <w:rPr>
            <w:rStyle w:val="Hyperlink"/>
            <w:noProof/>
          </w:rPr>
          <w:t>Symbols</w:t>
        </w:r>
        <w:r>
          <w:rPr>
            <w:noProof/>
            <w:webHidden/>
          </w:rPr>
          <w:tab/>
        </w:r>
        <w:r>
          <w:rPr>
            <w:noProof/>
            <w:webHidden/>
          </w:rPr>
          <w:fldChar w:fldCharType="begin"/>
        </w:r>
        <w:r>
          <w:rPr>
            <w:noProof/>
            <w:webHidden/>
          </w:rPr>
          <w:instrText xml:space="preserve"> PAGEREF _Toc211258273 \h </w:instrText>
        </w:r>
        <w:r>
          <w:rPr>
            <w:noProof/>
            <w:webHidden/>
          </w:rPr>
        </w:r>
        <w:r>
          <w:rPr>
            <w:noProof/>
            <w:webHidden/>
          </w:rPr>
          <w:fldChar w:fldCharType="separate"/>
        </w:r>
        <w:r>
          <w:rPr>
            <w:noProof/>
            <w:webHidden/>
          </w:rPr>
          <w:t>10</w:t>
        </w:r>
        <w:r>
          <w:rPr>
            <w:noProof/>
            <w:webHidden/>
          </w:rPr>
          <w:fldChar w:fldCharType="end"/>
        </w:r>
      </w:hyperlink>
    </w:p>
    <w:p w14:paraId="3E3D4E63" w14:textId="186F552E"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74" w:history="1">
        <w:r w:rsidRPr="00DB3632">
          <w:rPr>
            <w:rStyle w:val="Hyperlink"/>
            <w:noProof/>
          </w:rPr>
          <w:t>ANNEX D: Symbol Rotation and mirroring - example</w:t>
        </w:r>
        <w:r>
          <w:rPr>
            <w:noProof/>
            <w:webHidden/>
          </w:rPr>
          <w:tab/>
        </w:r>
        <w:r>
          <w:rPr>
            <w:noProof/>
            <w:webHidden/>
          </w:rPr>
          <w:fldChar w:fldCharType="begin"/>
        </w:r>
        <w:r>
          <w:rPr>
            <w:noProof/>
            <w:webHidden/>
          </w:rPr>
          <w:instrText xml:space="preserve"> PAGEREF _Toc211258274 \h </w:instrText>
        </w:r>
        <w:r>
          <w:rPr>
            <w:noProof/>
            <w:webHidden/>
          </w:rPr>
        </w:r>
        <w:r>
          <w:rPr>
            <w:noProof/>
            <w:webHidden/>
          </w:rPr>
          <w:fldChar w:fldCharType="separate"/>
        </w:r>
        <w:r>
          <w:rPr>
            <w:noProof/>
            <w:webHidden/>
          </w:rPr>
          <w:t>11</w:t>
        </w:r>
        <w:r>
          <w:rPr>
            <w:noProof/>
            <w:webHidden/>
          </w:rPr>
          <w:fldChar w:fldCharType="end"/>
        </w:r>
      </w:hyperlink>
    </w:p>
    <w:p w14:paraId="50F501C2" w14:textId="27098B4F"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75" w:history="1">
        <w:r w:rsidRPr="00DB3632">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_Toc211258275 \h </w:instrText>
        </w:r>
        <w:r>
          <w:rPr>
            <w:noProof/>
            <w:webHidden/>
          </w:rPr>
        </w:r>
        <w:r>
          <w:rPr>
            <w:noProof/>
            <w:webHidden/>
          </w:rPr>
          <w:fldChar w:fldCharType="separate"/>
        </w:r>
        <w:r>
          <w:rPr>
            <w:noProof/>
            <w:webHidden/>
          </w:rPr>
          <w:t>12</w:t>
        </w:r>
        <w:r>
          <w:rPr>
            <w:noProof/>
            <w:webHidden/>
          </w:rPr>
          <w:fldChar w:fldCharType="end"/>
        </w:r>
      </w:hyperlink>
    </w:p>
    <w:p w14:paraId="6251487D" w14:textId="009F349E" w:rsidR="00637AAA" w:rsidRDefault="00637AAA">
      <w:pPr>
        <w:pStyle w:val="TOC3"/>
        <w:rPr>
          <w:rFonts w:asciiTheme="minorHAnsi" w:eastAsiaTheme="minorEastAsia" w:hAnsiTheme="minorHAnsi" w:cstheme="minorBidi"/>
          <w:noProof/>
          <w:kern w:val="2"/>
          <w:sz w:val="24"/>
          <w:szCs w:val="24"/>
          <w:lang w:eastAsia="en-GB"/>
          <w14:ligatures w14:val="standardContextual"/>
        </w:rPr>
      </w:pPr>
      <w:hyperlink w:anchor="_Toc211258276" w:history="1">
        <w:r w:rsidRPr="00DB3632">
          <w:rPr>
            <w:rStyle w:val="Hyperlink"/>
            <w:noProof/>
            <w:lang w:val="en-US"/>
          </w:rPr>
          <w:t>DEXPI</w:t>
        </w:r>
        <w:r>
          <w:rPr>
            <w:noProof/>
            <w:webHidden/>
          </w:rPr>
          <w:tab/>
        </w:r>
        <w:r>
          <w:rPr>
            <w:noProof/>
            <w:webHidden/>
          </w:rPr>
          <w:fldChar w:fldCharType="begin"/>
        </w:r>
        <w:r>
          <w:rPr>
            <w:noProof/>
            <w:webHidden/>
          </w:rPr>
          <w:instrText xml:space="preserve"> PAGEREF _Toc211258276 \h </w:instrText>
        </w:r>
        <w:r>
          <w:rPr>
            <w:noProof/>
            <w:webHidden/>
          </w:rPr>
        </w:r>
        <w:r>
          <w:rPr>
            <w:noProof/>
            <w:webHidden/>
          </w:rPr>
          <w:fldChar w:fldCharType="separate"/>
        </w:r>
        <w:r>
          <w:rPr>
            <w:noProof/>
            <w:webHidden/>
          </w:rPr>
          <w:t>12</w:t>
        </w:r>
        <w:r>
          <w:rPr>
            <w:noProof/>
            <w:webHidden/>
          </w:rPr>
          <w:fldChar w:fldCharType="end"/>
        </w:r>
      </w:hyperlink>
    </w:p>
    <w:p w14:paraId="6356DB85" w14:textId="31CF429E" w:rsidR="00637AAA" w:rsidRDefault="00637AAA">
      <w:pPr>
        <w:pStyle w:val="TOC3"/>
        <w:rPr>
          <w:rFonts w:asciiTheme="minorHAnsi" w:eastAsiaTheme="minorEastAsia" w:hAnsiTheme="minorHAnsi" w:cstheme="minorBidi"/>
          <w:noProof/>
          <w:kern w:val="2"/>
          <w:sz w:val="24"/>
          <w:szCs w:val="24"/>
          <w:lang w:eastAsia="en-GB"/>
          <w14:ligatures w14:val="standardContextual"/>
        </w:rPr>
      </w:pPr>
      <w:hyperlink w:anchor="_Toc211258277" w:history="1">
        <w:r w:rsidRPr="00DB3632">
          <w:rPr>
            <w:rStyle w:val="Hyperlink"/>
            <w:noProof/>
          </w:rPr>
          <w:t>Proteus</w:t>
        </w:r>
        <w:r>
          <w:rPr>
            <w:noProof/>
            <w:webHidden/>
          </w:rPr>
          <w:tab/>
        </w:r>
        <w:r>
          <w:rPr>
            <w:noProof/>
            <w:webHidden/>
          </w:rPr>
          <w:fldChar w:fldCharType="begin"/>
        </w:r>
        <w:r>
          <w:rPr>
            <w:noProof/>
            <w:webHidden/>
          </w:rPr>
          <w:instrText xml:space="preserve"> PAGEREF _Toc211258277 \h </w:instrText>
        </w:r>
        <w:r>
          <w:rPr>
            <w:noProof/>
            <w:webHidden/>
          </w:rPr>
        </w:r>
        <w:r>
          <w:rPr>
            <w:noProof/>
            <w:webHidden/>
          </w:rPr>
          <w:fldChar w:fldCharType="separate"/>
        </w:r>
        <w:r>
          <w:rPr>
            <w:noProof/>
            <w:webHidden/>
          </w:rPr>
          <w:t>13</w:t>
        </w:r>
        <w:r>
          <w:rPr>
            <w:noProof/>
            <w:webHidden/>
          </w:rPr>
          <w:fldChar w:fldCharType="end"/>
        </w:r>
      </w:hyperlink>
    </w:p>
    <w:p w14:paraId="16305DAD" w14:textId="3CEBC019"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78" w:history="1">
        <w:r w:rsidRPr="00DB3632">
          <w:rPr>
            <w:rStyle w:val="Hyperlink"/>
            <w:noProof/>
          </w:rPr>
          <w:t>ANNEX E: Signal conveying Line Types</w:t>
        </w:r>
        <w:r>
          <w:rPr>
            <w:noProof/>
            <w:webHidden/>
          </w:rPr>
          <w:tab/>
        </w:r>
        <w:r>
          <w:rPr>
            <w:noProof/>
            <w:webHidden/>
          </w:rPr>
          <w:fldChar w:fldCharType="begin"/>
        </w:r>
        <w:r>
          <w:rPr>
            <w:noProof/>
            <w:webHidden/>
          </w:rPr>
          <w:instrText xml:space="preserve"> PAGEREF _Toc211258278 \h </w:instrText>
        </w:r>
        <w:r>
          <w:rPr>
            <w:noProof/>
            <w:webHidden/>
          </w:rPr>
        </w:r>
        <w:r>
          <w:rPr>
            <w:noProof/>
            <w:webHidden/>
          </w:rPr>
          <w:fldChar w:fldCharType="separate"/>
        </w:r>
        <w:r>
          <w:rPr>
            <w:noProof/>
            <w:webHidden/>
          </w:rPr>
          <w:t>13</w:t>
        </w:r>
        <w:r>
          <w:rPr>
            <w:noProof/>
            <w:webHidden/>
          </w:rPr>
          <w:fldChar w:fldCharType="end"/>
        </w:r>
      </w:hyperlink>
    </w:p>
    <w:p w14:paraId="58867FF3" w14:textId="063FC2D4"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79" w:history="1">
        <w:r w:rsidRPr="00DB3632">
          <w:rPr>
            <w:rStyle w:val="Hyperlink"/>
            <w:noProof/>
          </w:rPr>
          <w:t>ANNEX F: Valve Label Details</w:t>
        </w:r>
        <w:r>
          <w:rPr>
            <w:noProof/>
            <w:webHidden/>
          </w:rPr>
          <w:tab/>
        </w:r>
        <w:r>
          <w:rPr>
            <w:noProof/>
            <w:webHidden/>
          </w:rPr>
          <w:fldChar w:fldCharType="begin"/>
        </w:r>
        <w:r>
          <w:rPr>
            <w:noProof/>
            <w:webHidden/>
          </w:rPr>
          <w:instrText xml:space="preserve"> PAGEREF _Toc211258279 \h </w:instrText>
        </w:r>
        <w:r>
          <w:rPr>
            <w:noProof/>
            <w:webHidden/>
          </w:rPr>
        </w:r>
        <w:r>
          <w:rPr>
            <w:noProof/>
            <w:webHidden/>
          </w:rPr>
          <w:fldChar w:fldCharType="separate"/>
        </w:r>
        <w:r>
          <w:rPr>
            <w:noProof/>
            <w:webHidden/>
          </w:rPr>
          <w:t>14</w:t>
        </w:r>
        <w:r>
          <w:rPr>
            <w:noProof/>
            <w:webHidden/>
          </w:rPr>
          <w:fldChar w:fldCharType="end"/>
        </w:r>
      </w:hyperlink>
    </w:p>
    <w:p w14:paraId="3AE77FC5" w14:textId="4B01ED39" w:rsidR="00637AAA" w:rsidRDefault="00637AAA">
      <w:pPr>
        <w:pStyle w:val="TOC1"/>
        <w:rPr>
          <w:rFonts w:asciiTheme="minorHAnsi" w:eastAsiaTheme="minorEastAsia" w:hAnsiTheme="minorHAnsi" w:cstheme="minorBidi"/>
          <w:b w:val="0"/>
          <w:noProof/>
          <w:kern w:val="2"/>
          <w:sz w:val="24"/>
          <w:szCs w:val="24"/>
          <w:lang w:eastAsia="en-GB"/>
          <w14:ligatures w14:val="standardContextual"/>
        </w:rPr>
      </w:pPr>
      <w:hyperlink w:anchor="_Toc211258280" w:history="1">
        <w:r w:rsidRPr="00DB3632">
          <w:rPr>
            <w:rStyle w:val="Hyperlink"/>
            <w:noProof/>
          </w:rPr>
          <w:t>ANNEX G: Proteus Connection Points &amp; Associations</w:t>
        </w:r>
        <w:r>
          <w:rPr>
            <w:noProof/>
            <w:webHidden/>
          </w:rPr>
          <w:tab/>
        </w:r>
        <w:r>
          <w:rPr>
            <w:noProof/>
            <w:webHidden/>
          </w:rPr>
          <w:fldChar w:fldCharType="begin"/>
        </w:r>
        <w:r>
          <w:rPr>
            <w:noProof/>
            <w:webHidden/>
          </w:rPr>
          <w:instrText xml:space="preserve"> PAGEREF _Toc211258280 \h </w:instrText>
        </w:r>
        <w:r>
          <w:rPr>
            <w:noProof/>
            <w:webHidden/>
          </w:rPr>
        </w:r>
        <w:r>
          <w:rPr>
            <w:noProof/>
            <w:webHidden/>
          </w:rPr>
          <w:fldChar w:fldCharType="separate"/>
        </w:r>
        <w:r>
          <w:rPr>
            <w:noProof/>
            <w:webHidden/>
          </w:rPr>
          <w:t>15</w:t>
        </w:r>
        <w:r>
          <w:rPr>
            <w:noProof/>
            <w:webHidden/>
          </w:rPr>
          <w:fldChar w:fldCharType="end"/>
        </w:r>
      </w:hyperlink>
    </w:p>
    <w:p w14:paraId="5E1D7105" w14:textId="42C52F53"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81" w:history="1">
        <w:r w:rsidRPr="00DB3632">
          <w:rPr>
            <w:rStyle w:val="Hyperlink"/>
            <w:noProof/>
          </w:rPr>
          <w:t>Piping Connector</w:t>
        </w:r>
        <w:r>
          <w:rPr>
            <w:noProof/>
            <w:webHidden/>
          </w:rPr>
          <w:tab/>
        </w:r>
        <w:r>
          <w:rPr>
            <w:noProof/>
            <w:webHidden/>
          </w:rPr>
          <w:fldChar w:fldCharType="begin"/>
        </w:r>
        <w:r>
          <w:rPr>
            <w:noProof/>
            <w:webHidden/>
          </w:rPr>
          <w:instrText xml:space="preserve"> PAGEREF _Toc211258281 \h </w:instrText>
        </w:r>
        <w:r>
          <w:rPr>
            <w:noProof/>
            <w:webHidden/>
          </w:rPr>
        </w:r>
        <w:r>
          <w:rPr>
            <w:noProof/>
            <w:webHidden/>
          </w:rPr>
          <w:fldChar w:fldCharType="separate"/>
        </w:r>
        <w:r>
          <w:rPr>
            <w:noProof/>
            <w:webHidden/>
          </w:rPr>
          <w:t>15</w:t>
        </w:r>
        <w:r>
          <w:rPr>
            <w:noProof/>
            <w:webHidden/>
          </w:rPr>
          <w:fldChar w:fldCharType="end"/>
        </w:r>
      </w:hyperlink>
    </w:p>
    <w:p w14:paraId="2A85BF75" w14:textId="44C61911" w:rsidR="00637AAA" w:rsidRDefault="00637AAA">
      <w:pPr>
        <w:pStyle w:val="TOC2"/>
        <w:rPr>
          <w:rFonts w:asciiTheme="minorHAnsi" w:eastAsiaTheme="minorEastAsia" w:hAnsiTheme="minorHAnsi" w:cstheme="minorBidi"/>
          <w:noProof/>
          <w:kern w:val="2"/>
          <w:sz w:val="24"/>
          <w:szCs w:val="24"/>
          <w:lang w:eastAsia="en-GB"/>
          <w14:ligatures w14:val="standardContextual"/>
        </w:rPr>
      </w:pPr>
      <w:hyperlink w:anchor="_Toc211258282" w:history="1">
        <w:r w:rsidRPr="00DB3632">
          <w:rPr>
            <w:rStyle w:val="Hyperlink"/>
            <w:noProof/>
          </w:rPr>
          <w:t>Instrument Connector</w:t>
        </w:r>
        <w:r>
          <w:rPr>
            <w:noProof/>
            <w:webHidden/>
          </w:rPr>
          <w:tab/>
        </w:r>
        <w:r>
          <w:rPr>
            <w:noProof/>
            <w:webHidden/>
          </w:rPr>
          <w:fldChar w:fldCharType="begin"/>
        </w:r>
        <w:r>
          <w:rPr>
            <w:noProof/>
            <w:webHidden/>
          </w:rPr>
          <w:instrText xml:space="preserve"> PAGEREF _Toc211258282 \h </w:instrText>
        </w:r>
        <w:r>
          <w:rPr>
            <w:noProof/>
            <w:webHidden/>
          </w:rPr>
        </w:r>
        <w:r>
          <w:rPr>
            <w:noProof/>
            <w:webHidden/>
          </w:rPr>
          <w:fldChar w:fldCharType="separate"/>
        </w:r>
        <w:r>
          <w:rPr>
            <w:noProof/>
            <w:webHidden/>
          </w:rPr>
          <w:t>17</w:t>
        </w:r>
        <w:r>
          <w:rPr>
            <w:noProof/>
            <w:webHidden/>
          </w:rPr>
          <w:fldChar w:fldCharType="end"/>
        </w:r>
      </w:hyperlink>
    </w:p>
    <w:p w14:paraId="7BF70A78" w14:textId="680EC1E5"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1258255"/>
      <w:r>
        <w:lastRenderedPageBreak/>
        <w:t>Overview</w:t>
      </w:r>
      <w:bookmarkEnd w:id="27"/>
    </w:p>
    <w:p w14:paraId="7C42FC0B" w14:textId="4B828B66" w:rsidR="00AE4B6E" w:rsidRDefault="00471B99" w:rsidP="0082622F">
      <w:pPr>
        <w:pStyle w:val="Heading2"/>
      </w:pPr>
      <w:bookmarkStart w:id="28" w:name="_Toc211258256"/>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11258257"/>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21DC56C7" w14:textId="1976D4A1" w:rsidR="007264DB" w:rsidRPr="00313CD2" w:rsidRDefault="007264DB">
      <w:pPr>
        <w:spacing w:before="0"/>
        <w:rPr>
          <w:rFonts w:ascii="Arial Black" w:eastAsia="Arial Black" w:hAnsi="Arial Black" w:cs="Arial Black"/>
          <w:bCs/>
          <w:smallCaps/>
          <w:color w:val="333333"/>
          <w:kern w:val="32"/>
          <w:szCs w:val="22"/>
          <w:lang w:val="pt-PT" w:eastAsia="ja-JP"/>
        </w:rPr>
      </w:pPr>
    </w:p>
    <w:p w14:paraId="550DF7E3" w14:textId="77777777" w:rsidR="00B53DAA" w:rsidRDefault="00B53DAA">
      <w:pPr>
        <w:rPr>
          <w:rFonts w:ascii="Arial" w:hAnsi="Arial"/>
          <w:b/>
          <w:i/>
          <w:smallCaps/>
          <w:color w:val="000080"/>
          <w:sz w:val="28"/>
          <w:szCs w:val="28"/>
          <w:lang w:eastAsia="en-GB"/>
        </w:rPr>
      </w:pPr>
      <w:bookmarkStart w:id="30" w:name="_Ref316469521"/>
      <w:bookmarkStart w:id="31" w:name="_Ref316469525"/>
      <w:r>
        <w:br w:type="page"/>
      </w:r>
    </w:p>
    <w:p w14:paraId="7BF70B0C" w14:textId="0F1F1BF0" w:rsidR="00023015" w:rsidRPr="00014D06" w:rsidRDefault="00B42682" w:rsidP="00641E31">
      <w:pPr>
        <w:pStyle w:val="Heading1"/>
      </w:pPr>
      <w:bookmarkStart w:id="32" w:name="_Toc211258258"/>
      <w:bookmarkEnd w:id="30"/>
      <w:bookmarkEnd w:id="31"/>
      <w:r w:rsidRPr="00014D06">
        <w:lastRenderedPageBreak/>
        <w:t>Process and Instrumentation Diagram Transfer</w:t>
      </w:r>
      <w:bookmarkEnd w:id="32"/>
    </w:p>
    <w:p w14:paraId="7BF70B0D" w14:textId="0F4F8202" w:rsidR="00023015" w:rsidRPr="007D4F31" w:rsidRDefault="00023015" w:rsidP="0082622F">
      <w:pPr>
        <w:pStyle w:val="Heading2"/>
        <w:rPr>
          <w:rStyle w:val="Strong"/>
          <w:b/>
          <w:bCs w:val="0"/>
        </w:rPr>
      </w:pPr>
      <w:bookmarkStart w:id="33" w:name="OLE_LINK1"/>
      <w:bookmarkStart w:id="34" w:name="OLE_LINK2"/>
      <w:bookmarkStart w:id="35" w:name="_Toc211258259"/>
      <w:r w:rsidRPr="007D4F31">
        <w:rPr>
          <w:rStyle w:val="Strong"/>
          <w:b/>
          <w:bCs w:val="0"/>
        </w:rPr>
        <w:t>Overview</w:t>
      </w:r>
      <w:bookmarkEnd w:id="35"/>
    </w:p>
    <w:bookmarkEnd w:id="33"/>
    <w:bookmarkEnd w:id="34"/>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63DB0250" w14:textId="77777777" w:rsidR="00B53DAA" w:rsidRPr="00CB78F8" w:rsidRDefault="00B53DAA" w:rsidP="00B53DAA">
      <w:pPr>
        <w:pStyle w:val="Heading1"/>
      </w:pPr>
      <w:bookmarkStart w:id="36" w:name="_Toc211258260"/>
      <w:proofErr w:type="spellStart"/>
      <w:r w:rsidRPr="00CB78F8">
        <w:t>DrawIO</w:t>
      </w:r>
      <w:proofErr w:type="spellEnd"/>
      <w:r w:rsidRPr="00CB78F8">
        <w:t xml:space="preserve"> symbol definition and </w:t>
      </w:r>
      <w:proofErr w:type="spellStart"/>
      <w:r w:rsidRPr="00CB78F8">
        <w:t>svg</w:t>
      </w:r>
      <w:proofErr w:type="spellEnd"/>
      <w:r w:rsidRPr="00CB78F8">
        <w:t xml:space="preserve"> export plugin</w:t>
      </w:r>
      <w:bookmarkEnd w:id="36"/>
    </w:p>
    <w:p w14:paraId="63F4A86D" w14:textId="77777777" w:rsidR="00B53DAA" w:rsidRDefault="00B53DAA" w:rsidP="00B53DAA">
      <w:pPr>
        <w:pStyle w:val="Heading1"/>
      </w:pPr>
      <w:bookmarkStart w:id="37" w:name="_Toc211258261"/>
      <w:r>
        <w:t>Overview</w:t>
      </w:r>
      <w:bookmarkEnd w:id="37"/>
    </w:p>
    <w:p w14:paraId="3BEE56FB" w14:textId="38954C78" w:rsidR="00B53DAA" w:rsidRDefault="00B53DAA" w:rsidP="00B53DAA">
      <w:hyperlink r:id="rId15" w:history="1">
        <w:proofErr w:type="spellStart"/>
        <w:r w:rsidRPr="0030081B">
          <w:rPr>
            <w:rStyle w:val="Hyperlink"/>
          </w:rPr>
          <w:t>DrawIO</w:t>
        </w:r>
        <w:proofErr w:type="spellEnd"/>
      </w:hyperlink>
      <w:r>
        <w:t xml:space="preserve"> (transitioning to diagrams.net) is an </w:t>
      </w:r>
      <w:hyperlink r:id="rId16" w:history="1">
        <w:r w:rsidRPr="0030081B">
          <w:rPr>
            <w:rStyle w:val="Hyperlink"/>
          </w:rPr>
          <w:t>open source</w:t>
        </w:r>
      </w:hyperlink>
      <w:r>
        <w:t xml:space="preserve"> technology for building diagramming applications. The application has been chosen to produce the symbols used within the DISC DEXPI project.</w:t>
      </w:r>
    </w:p>
    <w:p w14:paraId="418BBEEA" w14:textId="77777777" w:rsidR="00B53DAA" w:rsidRDefault="00B53DAA" w:rsidP="00B53DAA">
      <w:r>
        <w:t xml:space="preserve">In addition to the functionality provided as-is by the product it was also necessary to build an additional plug-in to provide bulk export of </w:t>
      </w:r>
      <w:proofErr w:type="spellStart"/>
      <w:r>
        <w:t>svg</w:t>
      </w:r>
      <w:proofErr w:type="spellEnd"/>
      <w:r>
        <w:t xml:space="preserve"> files with support for layers and dimensioning of the symbol.</w:t>
      </w:r>
    </w:p>
    <w:p w14:paraId="2927E7C8" w14:textId="63CD7AC9" w:rsidR="00B53DAA" w:rsidRDefault="00B53DAA" w:rsidP="00B53DAA">
      <w:r>
        <w:t xml:space="preserve">The plug-in has been developed by </w:t>
      </w:r>
      <w:hyperlink r:id="rId17" w:history="1">
        <w:proofErr w:type="spellStart"/>
        <w:r w:rsidRPr="00643E79">
          <w:rPr>
            <w:rStyle w:val="Hyperlink"/>
          </w:rPr>
          <w:t>pnb</w:t>
        </w:r>
        <w:proofErr w:type="spellEnd"/>
        <w:r w:rsidRPr="00643E79">
          <w:rPr>
            <w:rStyle w:val="Hyperlink"/>
          </w:rPr>
          <w:t xml:space="preserve"> plants &amp; bytes GmbH</w:t>
        </w:r>
      </w:hyperlink>
      <w:r>
        <w:t xml:space="preserve"> for Equinor </w:t>
      </w:r>
    </w:p>
    <w:p w14:paraId="7AF3B626" w14:textId="77777777" w:rsidR="00B53DAA" w:rsidRDefault="00B53DAA" w:rsidP="00B53DAA">
      <w:r>
        <w:t>This document describes:</w:t>
      </w:r>
    </w:p>
    <w:p w14:paraId="729FCF7B" w14:textId="77777777" w:rsidR="00B53DAA" w:rsidRDefault="00B53DAA" w:rsidP="00B53DAA">
      <w:pPr>
        <w:pStyle w:val="ListParagraph"/>
        <w:numPr>
          <w:ilvl w:val="0"/>
          <w:numId w:val="32"/>
        </w:numPr>
        <w:spacing w:before="0"/>
      </w:pPr>
      <w:r>
        <w:t>The structure of the symbol definition with reference to use of layers, special symbols and property values</w:t>
      </w:r>
    </w:p>
    <w:p w14:paraId="77E78F4D" w14:textId="77777777" w:rsidR="00B53DAA" w:rsidRDefault="00B53DAA" w:rsidP="00B53DAA">
      <w:pPr>
        <w:pStyle w:val="ListParagraph"/>
        <w:numPr>
          <w:ilvl w:val="0"/>
          <w:numId w:val="32"/>
        </w:numPr>
        <w:spacing w:before="0"/>
      </w:pPr>
      <w:r>
        <w:t xml:space="preserve">How to install the plug-in </w:t>
      </w:r>
    </w:p>
    <w:p w14:paraId="0971734A" w14:textId="77777777" w:rsidR="00B53DAA" w:rsidRDefault="00B53DAA" w:rsidP="00B53DAA">
      <w:pPr>
        <w:pStyle w:val="ListParagraph"/>
        <w:numPr>
          <w:ilvl w:val="0"/>
          <w:numId w:val="32"/>
        </w:numPr>
        <w:spacing w:before="0"/>
      </w:pPr>
      <w:r>
        <w:t xml:space="preserve">The configuration settings for the plug-in. </w:t>
      </w:r>
    </w:p>
    <w:p w14:paraId="60608A2A" w14:textId="77777777" w:rsidR="00B53DAA" w:rsidRDefault="00B53DAA" w:rsidP="00B53DAA">
      <w:pPr>
        <w:pStyle w:val="Heading1"/>
      </w:pPr>
      <w:bookmarkStart w:id="38" w:name="_Toc211258262"/>
      <w:proofErr w:type="spellStart"/>
      <w:r>
        <w:t>DrawIO</w:t>
      </w:r>
      <w:proofErr w:type="spellEnd"/>
      <w:r>
        <w:t xml:space="preserve"> symbol definition</w:t>
      </w:r>
      <w:bookmarkEnd w:id="38"/>
    </w:p>
    <w:p w14:paraId="72A15482" w14:textId="77777777" w:rsidR="00B53DAA" w:rsidRPr="00FE3E31" w:rsidRDefault="00B53DAA" w:rsidP="00B53DAA">
      <w:r>
        <w:t>The symbol definition applied within the DISC DEXPI project provides the details needed to ensure that the CAD vendors can create each symbol using defined dimensions along with specified origin and connection point ordinates.</w:t>
      </w:r>
    </w:p>
    <w:p w14:paraId="3233E49B" w14:textId="77777777" w:rsidR="00B53DAA" w:rsidRDefault="00B53DAA" w:rsidP="00B53DAA">
      <w:pPr>
        <w:pStyle w:val="Heading2"/>
      </w:pPr>
      <w:bookmarkStart w:id="39" w:name="_Toc211258263"/>
      <w:r>
        <w:t>Layer definition</w:t>
      </w:r>
      <w:bookmarkEnd w:id="39"/>
    </w:p>
    <w:p w14:paraId="0BD5DF03" w14:textId="5287127B" w:rsidR="00B53DAA" w:rsidRDefault="00B53DAA" w:rsidP="00B53DAA">
      <w:r>
        <w:t xml:space="preserve">Each symbol is drafted with the following layers. Layers can be turn on/off as required to view the information pertaining to that layer. The case sensitive layer name is used within the configuration of the </w:t>
      </w:r>
      <w:proofErr w:type="spellStart"/>
      <w:r>
        <w:t>svg</w:t>
      </w:r>
      <w:proofErr w:type="spellEnd"/>
      <w:r>
        <w:t xml:space="preserve"> export plug-in to define which layer information shall be exported within the given export file. (Ref: </w:t>
      </w:r>
      <w:r>
        <w:fldChar w:fldCharType="begin"/>
      </w:r>
      <w:r>
        <w:instrText xml:space="preserve"> REF _Ref133925291 \h </w:instrText>
      </w:r>
      <w:r>
        <w:fldChar w:fldCharType="separate"/>
      </w:r>
      <w:r w:rsidR="00637AAA">
        <w:t>Configuration Options</w:t>
      </w:r>
      <w:r>
        <w:fldChar w:fldCharType="end"/>
      </w:r>
      <w:r>
        <w:t>)</w:t>
      </w:r>
    </w:p>
    <w:p w14:paraId="26D91B42" w14:textId="77777777" w:rsidR="00B53DAA" w:rsidRDefault="00B53DAA" w:rsidP="00B53DAA">
      <w:pPr>
        <w:pStyle w:val="ListParagraph"/>
        <w:numPr>
          <w:ilvl w:val="0"/>
          <w:numId w:val="31"/>
        </w:numPr>
        <w:spacing w:before="0"/>
      </w:pPr>
      <w:r>
        <w:t>Symbol</w:t>
      </w:r>
      <w:r>
        <w:tab/>
      </w:r>
      <w:r>
        <w:tab/>
        <w:t>- the ‘raw’ symbol that will be drafted in the 2D CAD tool</w:t>
      </w:r>
    </w:p>
    <w:p w14:paraId="71F76A0C" w14:textId="77777777" w:rsidR="00B53DAA" w:rsidRDefault="00B53DAA" w:rsidP="00B53DAA">
      <w:pPr>
        <w:pStyle w:val="ListParagraph"/>
        <w:numPr>
          <w:ilvl w:val="0"/>
          <w:numId w:val="31"/>
        </w:numPr>
        <w:spacing w:before="0"/>
      </w:pPr>
      <w:r>
        <w:t>Origo</w:t>
      </w:r>
      <w:r>
        <w:tab/>
      </w:r>
      <w:r>
        <w:tab/>
        <w:t>- red circle designating the origin point of the symbol</w:t>
      </w:r>
    </w:p>
    <w:p w14:paraId="3BAC3B9B" w14:textId="77777777" w:rsidR="00B53DAA" w:rsidRDefault="00B53DAA" w:rsidP="00B53DAA">
      <w:pPr>
        <w:pStyle w:val="ListParagraph"/>
        <w:numPr>
          <w:ilvl w:val="0"/>
          <w:numId w:val="31"/>
        </w:numPr>
        <w:spacing w:before="0"/>
      </w:pPr>
      <w:r>
        <w:t>Label</w:t>
      </w:r>
      <w:r>
        <w:tab/>
      </w:r>
      <w:r>
        <w:tab/>
        <w:t>- general label placement and lookup code for attributes within the label</w:t>
      </w:r>
    </w:p>
    <w:p w14:paraId="59777CDA" w14:textId="77777777" w:rsidR="00B53DAA" w:rsidRDefault="00B53DAA" w:rsidP="00B53DAA">
      <w:pPr>
        <w:pStyle w:val="ListParagraph"/>
        <w:numPr>
          <w:ilvl w:val="0"/>
          <w:numId w:val="31"/>
        </w:numPr>
        <w:spacing w:before="0"/>
      </w:pPr>
      <w:r>
        <w:t>Connection</w:t>
      </w:r>
      <w:r>
        <w:tab/>
        <w:t>- green circles designating key connection points for the symbol</w:t>
      </w:r>
    </w:p>
    <w:p w14:paraId="57FDA557" w14:textId="77777777" w:rsidR="00B53DAA" w:rsidRDefault="00B53DAA" w:rsidP="00B53DAA">
      <w:pPr>
        <w:pStyle w:val="ListParagraph"/>
        <w:numPr>
          <w:ilvl w:val="0"/>
          <w:numId w:val="31"/>
        </w:numPr>
        <w:spacing w:before="0"/>
      </w:pPr>
      <w:r>
        <w:t xml:space="preserve">Option </w:t>
      </w:r>
      <w:r>
        <w:rPr>
          <w:i/>
          <w:iCs/>
        </w:rPr>
        <w:t>#</w:t>
      </w:r>
      <w:r>
        <w:t> </w:t>
      </w:r>
      <w:r>
        <w:tab/>
        <w:t>- ** optional layer(s) e.g., Option1 &amp; Option2 displaying the symbol for different attribute settings (example: PV003A has 3 variants based on open/close settings)</w:t>
      </w:r>
    </w:p>
    <w:p w14:paraId="38BCD4E5" w14:textId="77777777" w:rsidR="00B53DAA" w:rsidRPr="00901DF9" w:rsidRDefault="00B53DAA" w:rsidP="00B53DAA">
      <w:pPr>
        <w:pStyle w:val="Heading2"/>
      </w:pPr>
      <w:bookmarkStart w:id="40" w:name="_Toc211258264"/>
      <w:r w:rsidRPr="00901DF9">
        <w:t>‘Special’ symbol definition</w:t>
      </w:r>
      <w:bookmarkEnd w:id="40"/>
    </w:p>
    <w:p w14:paraId="3F402A4F" w14:textId="77777777" w:rsidR="00B53DAA" w:rsidRDefault="00B53DAA" w:rsidP="00B53DAA">
      <w:r>
        <w:t xml:space="preserve">The DISC DEXPI symbol legend uses special coloured circle symbols to identify origin and connection points: the centre of the circle provides the exact </w:t>
      </w:r>
      <w:proofErr w:type="spellStart"/>
      <w:proofErr w:type="gramStart"/>
      <w:r>
        <w:t>x,y</w:t>
      </w:r>
      <w:proofErr w:type="spellEnd"/>
      <w:proofErr w:type="gramEnd"/>
      <w:r>
        <w:t xml:space="preserve"> ordinates of the origin / connection point. The use of coloured circles allows for both human and </w:t>
      </w:r>
      <w:proofErr w:type="gramStart"/>
      <w:r>
        <w:t>machine readable</w:t>
      </w:r>
      <w:proofErr w:type="gramEnd"/>
      <w:r>
        <w:t xml:space="preserve"> interpretation of this important information.</w:t>
      </w:r>
    </w:p>
    <w:p w14:paraId="1BA3FFBA" w14:textId="77777777" w:rsidR="00B53DAA" w:rsidRDefault="00B53DAA" w:rsidP="00B53DAA">
      <w:r w:rsidRPr="009C0365">
        <w:rPr>
          <w:rStyle w:val="Strong"/>
        </w:rPr>
        <w:lastRenderedPageBreak/>
        <w:t>Origin (origo):</w:t>
      </w:r>
      <w:r>
        <w:t xml:space="preserve"> Identified by red (RGB: 255,0,0    Hex: </w:t>
      </w:r>
      <w:r w:rsidRPr="00CD53AA">
        <w:t>#ff0000</w:t>
      </w:r>
      <w:r>
        <w:t>) circle</w:t>
      </w:r>
    </w:p>
    <w:p w14:paraId="7D96530A" w14:textId="77777777" w:rsidR="00B53DAA" w:rsidRDefault="00B53DAA" w:rsidP="00B53DAA">
      <w:r w:rsidRPr="009C0365">
        <w:rPr>
          <w:rStyle w:val="Strong"/>
        </w:rPr>
        <w:t>Connection Points:</w:t>
      </w:r>
      <w:r>
        <w:t xml:space="preserve"> Identified by green (RGB: 0, 255,0    Hex: #</w:t>
      </w:r>
      <w:r w:rsidRPr="00CD53AA">
        <w:t>00FF00</w:t>
      </w:r>
      <w:r>
        <w:t>) circle</w:t>
      </w:r>
    </w:p>
    <w:p w14:paraId="0AFCA9FC" w14:textId="77777777" w:rsidR="00B53DAA" w:rsidRDefault="00B53DAA" w:rsidP="00B53DAA">
      <w:pPr>
        <w:pStyle w:val="Heading2"/>
      </w:pPr>
      <w:bookmarkStart w:id="41" w:name="_Toc211258265"/>
      <w:r>
        <w:t>Property definition</w:t>
      </w:r>
      <w:bookmarkEnd w:id="41"/>
    </w:p>
    <w:p w14:paraId="1A11EC0F" w14:textId="77777777" w:rsidR="00B53DAA" w:rsidRPr="00CD53AA" w:rsidRDefault="00B53DAA" w:rsidP="00B53DAA">
      <w:pPr>
        <w:pStyle w:val="Heading3"/>
      </w:pPr>
      <w:bookmarkStart w:id="42" w:name="_Toc211258266"/>
      <w:r>
        <w:t>Dimension:</w:t>
      </w:r>
      <w:bookmarkEnd w:id="42"/>
    </w:p>
    <w:p w14:paraId="3C99C82D" w14:textId="77777777" w:rsidR="00B53DAA" w:rsidRDefault="00B53DAA" w:rsidP="00B53DAA">
      <w:r>
        <w:t xml:space="preserve">Each symbol must be specified with a primary width and height dimension line. Properties of these lines are used within the </w:t>
      </w:r>
      <w:proofErr w:type="spellStart"/>
      <w:r>
        <w:t>svg</w:t>
      </w:r>
      <w:proofErr w:type="spellEnd"/>
      <w:r>
        <w:t xml:space="preserve"> export plugin to </w:t>
      </w:r>
      <w:proofErr w:type="spellStart"/>
      <w:r>
        <w:t>redimension</w:t>
      </w:r>
      <w:proofErr w:type="spellEnd"/>
      <w:r>
        <w:t xml:space="preserve"> the exported symbol to the correct size and add dimension lines to the output file via settings in the export configuration. </w:t>
      </w:r>
    </w:p>
    <w:p w14:paraId="72A1402F" w14:textId="77777777" w:rsidR="00B53DAA" w:rsidRDefault="00B53DAA" w:rsidP="00B53DAA">
      <w:r w:rsidRPr="00C03C3F">
        <w:rPr>
          <w:noProof/>
        </w:rPr>
        <w:drawing>
          <wp:anchor distT="0" distB="0" distL="114300" distR="114300" simplePos="0" relativeHeight="251660290" behindDoc="0" locked="0" layoutInCell="1" allowOverlap="1" wp14:anchorId="0D192F67" wp14:editId="1A3C44CF">
            <wp:simplePos x="0" y="0"/>
            <wp:positionH relativeFrom="column">
              <wp:align>left</wp:align>
            </wp:positionH>
            <wp:positionV relativeFrom="paragraph">
              <wp:posOffset>8141970</wp:posOffset>
            </wp:positionV>
            <wp:extent cx="1526875" cy="1285050"/>
            <wp:effectExtent l="0" t="0" r="0" b="0"/>
            <wp:wrapThrough wrapText="bothSides">
              <wp:wrapPolygon edited="0">
                <wp:start x="0" y="0"/>
                <wp:lineTo x="0" y="21141"/>
                <wp:lineTo x="21295" y="21141"/>
                <wp:lineTo x="21295" y="0"/>
                <wp:lineTo x="0" y="0"/>
              </wp:wrapPolygon>
            </wp:wrapThrough>
            <wp:docPr id="16106146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14658" name="Picture 1"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36191" cy="1292891"/>
                    </a:xfrm>
                    <a:prstGeom prst="rect">
                      <a:avLst/>
                    </a:prstGeom>
                  </pic:spPr>
                </pic:pic>
              </a:graphicData>
            </a:graphic>
            <wp14:sizeRelH relativeFrom="page">
              <wp14:pctWidth>0</wp14:pctWidth>
            </wp14:sizeRelH>
            <wp14:sizeRelV relativeFrom="page">
              <wp14:pctHeight>0</wp14:pctHeight>
            </wp14:sizeRelV>
          </wp:anchor>
        </w:drawing>
      </w:r>
      <w:r>
        <w:t>The dimension properties must be added to the Symbol layer.</w:t>
      </w:r>
    </w:p>
    <w:p w14:paraId="2F28431C" w14:textId="77777777" w:rsidR="00B53DAA" w:rsidRDefault="00B53DAA" w:rsidP="00B53DAA">
      <w:r>
        <w:rPr>
          <w:rStyle w:val="Strong"/>
        </w:rPr>
        <w:t xml:space="preserve">Width: </w:t>
      </w:r>
      <w:r>
        <w:rPr>
          <w:rStyle w:val="Strong"/>
        </w:rPr>
        <w:tab/>
      </w:r>
      <w:r>
        <w:t>indicates primary width dimension as a numeric value</w:t>
      </w:r>
    </w:p>
    <w:p w14:paraId="36A362B6" w14:textId="77777777" w:rsidR="00B53DAA" w:rsidRPr="009C0365" w:rsidRDefault="00B53DAA" w:rsidP="00B53DAA">
      <w:pPr>
        <w:rPr>
          <w:rStyle w:val="Strong"/>
        </w:rPr>
      </w:pPr>
      <w:r>
        <w:rPr>
          <w:b/>
          <w:bCs/>
        </w:rPr>
        <w:t xml:space="preserve">Height: </w:t>
      </w:r>
      <w:r>
        <w:rPr>
          <w:b/>
          <w:bCs/>
        </w:rPr>
        <w:tab/>
      </w:r>
      <w:r>
        <w:t>indicates primary height dimension as a numeric value</w:t>
      </w:r>
    </w:p>
    <w:p w14:paraId="350EBC48" w14:textId="77777777" w:rsidR="00B53DAA" w:rsidRDefault="00B53DAA" w:rsidP="00B53DAA">
      <w:r>
        <w:rPr>
          <w:rStyle w:val="Strong"/>
        </w:rPr>
        <w:t xml:space="preserve">UoM: </w:t>
      </w:r>
      <w:r>
        <w:rPr>
          <w:rStyle w:val="Strong"/>
        </w:rPr>
        <w:tab/>
      </w:r>
      <w:r>
        <w:t>Unit of Measure – currently only mm is supported.</w:t>
      </w:r>
    </w:p>
    <w:p w14:paraId="1159D9AB" w14:textId="77777777" w:rsidR="00B53DAA" w:rsidRDefault="00B53DAA" w:rsidP="00B53DAA"/>
    <w:p w14:paraId="3F0041D9" w14:textId="77777777" w:rsidR="00B53DAA" w:rsidRPr="0030081B" w:rsidRDefault="00B53DAA" w:rsidP="00B53DAA">
      <w:pPr>
        <w:pStyle w:val="Heading3"/>
      </w:pPr>
      <w:bookmarkStart w:id="43" w:name="_Toc211258267"/>
      <w:r>
        <w:t>Connection Point:</w:t>
      </w:r>
      <w:bookmarkEnd w:id="43"/>
    </w:p>
    <w:p w14:paraId="07EAFBAD" w14:textId="77777777" w:rsidR="00B53DAA" w:rsidRDefault="00B53DAA" w:rsidP="00B53DAA">
      <w:r>
        <w:t>Connection point symbols are defined with the following properties to aid with validation of the DEXPI file and for use in other applications where dynamic connection lines are used.</w:t>
      </w:r>
    </w:p>
    <w:p w14:paraId="5CC5C728" w14:textId="77777777" w:rsidR="00B53DAA" w:rsidRPr="0014092D" w:rsidRDefault="00B53DAA" w:rsidP="00B53DAA">
      <w:pPr>
        <w:rPr>
          <w:rStyle w:val="Strong"/>
          <w:b w:val="0"/>
          <w:bCs w:val="0"/>
          <w:noProof/>
        </w:rPr>
      </w:pPr>
      <w:r>
        <w:rPr>
          <w:rStyle w:val="Strong"/>
        </w:rPr>
        <w:t>Direction:</w:t>
      </w:r>
      <w:r>
        <w:rPr>
          <w:rStyle w:val="Strong"/>
        </w:rPr>
        <w:tab/>
      </w:r>
      <w:r>
        <w:rPr>
          <w:rStyle w:val="Strong"/>
        </w:rPr>
        <w:tab/>
      </w:r>
      <w:r w:rsidRPr="001D4786">
        <w:t>Comma delimited list of values</w:t>
      </w:r>
      <w:r>
        <w:t xml:space="preserve"> in degrees </w:t>
      </w:r>
      <w:r w:rsidRPr="001D4786">
        <w:t xml:space="preserve">indicating the valid direction at which a connecting line can intercept the symbol. E.g. Direction: 180 indicates a connecting line can only intersect with the symbol </w:t>
      </w:r>
      <w:r>
        <w:t>from</w:t>
      </w:r>
      <w:r w:rsidRPr="001D4786">
        <w:t xml:space="preserve"> the left side of the symbol along the x-axis plane.</w:t>
      </w:r>
      <w:r>
        <w:rPr>
          <w:rStyle w:val="Strong"/>
        </w:rPr>
        <w:t xml:space="preserve"> </w:t>
      </w:r>
      <w:r w:rsidRPr="0014092D">
        <w:rPr>
          <w:rStyle w:val="Strong"/>
        </w:rPr>
        <w:t>0</w:t>
      </w:r>
      <w:r w:rsidRPr="0014092D">
        <w:rPr>
          <w:rStyle w:val="Strong"/>
          <w:vertAlign w:val="superscript"/>
        </w:rPr>
        <w:t xml:space="preserve">o </w:t>
      </w:r>
      <w:r w:rsidRPr="0014092D">
        <w:rPr>
          <w:rStyle w:val="Strong"/>
        </w:rPr>
        <w:t>start point is</w:t>
      </w:r>
      <w:r w:rsidRPr="0014092D">
        <w:rPr>
          <w:rStyle w:val="Strong"/>
          <w:noProof/>
        </w:rPr>
        <w:t xml:space="preserve"> given along the positive x-axis as shown.</w:t>
      </w:r>
      <w:r w:rsidRPr="0014092D">
        <w:rPr>
          <w:rStyle w:val="Strong"/>
          <w:noProof/>
        </w:rPr>
        <w:tab/>
      </w:r>
    </w:p>
    <w:p w14:paraId="2A7622EC" w14:textId="77777777" w:rsidR="00B53DAA" w:rsidRDefault="00B53DAA" w:rsidP="00B53DAA">
      <w:pPr>
        <w:keepNext/>
      </w:pPr>
      <w:r>
        <w:rPr>
          <w:noProof/>
        </w:rPr>
        <w:drawing>
          <wp:inline distT="0" distB="0" distL="0" distR="0" wp14:anchorId="15286A21" wp14:editId="4A7C3EEB">
            <wp:extent cx="2858770" cy="2858770"/>
            <wp:effectExtent l="0" t="0" r="0" b="0"/>
            <wp:docPr id="2108526305" name="Picture 2" descr="Rotating elements in Processing - Creative Coding -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tating elements in Processing - Creative Coding - Tutori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8770" cy="2858770"/>
                    </a:xfrm>
                    <a:prstGeom prst="rect">
                      <a:avLst/>
                    </a:prstGeom>
                    <a:noFill/>
                    <a:ln>
                      <a:noFill/>
                    </a:ln>
                  </pic:spPr>
                </pic:pic>
              </a:graphicData>
            </a:graphic>
          </wp:inline>
        </w:drawing>
      </w:r>
    </w:p>
    <w:p w14:paraId="112685F6" w14:textId="1BEB0C4B" w:rsidR="00B53DAA" w:rsidRDefault="00B53DAA" w:rsidP="00B53DAA">
      <w:pPr>
        <w:pStyle w:val="Caption"/>
        <w:rPr>
          <w:rStyle w:val="Strong"/>
        </w:rPr>
      </w:pPr>
      <w:r>
        <w:t xml:space="preserve">Figure </w:t>
      </w:r>
      <w:r>
        <w:fldChar w:fldCharType="begin"/>
      </w:r>
      <w:r>
        <w:instrText xml:space="preserve"> SEQ Figure \* ARABIC </w:instrText>
      </w:r>
      <w:r>
        <w:fldChar w:fldCharType="separate"/>
      </w:r>
      <w:r w:rsidR="00637AAA">
        <w:rPr>
          <w:noProof/>
        </w:rPr>
        <w:t>1</w:t>
      </w:r>
      <w:r>
        <w:rPr>
          <w:noProof/>
        </w:rPr>
        <w:fldChar w:fldCharType="end"/>
      </w:r>
      <w:r>
        <w:t>: Connection line angle intercept value reference</w:t>
      </w:r>
    </w:p>
    <w:p w14:paraId="0DEDFA20" w14:textId="77777777" w:rsidR="00B53DAA" w:rsidRDefault="00B53DAA" w:rsidP="00B53DAA">
      <w:pPr>
        <w:rPr>
          <w:rStyle w:val="Strong"/>
        </w:rPr>
      </w:pPr>
      <w:proofErr w:type="spellStart"/>
      <w:r>
        <w:rPr>
          <w:rStyle w:val="Strong"/>
        </w:rPr>
        <w:t>LabelConnector</w:t>
      </w:r>
      <w:proofErr w:type="spellEnd"/>
      <w:r>
        <w:rPr>
          <w:rStyle w:val="Strong"/>
        </w:rPr>
        <w:t>:</w:t>
      </w:r>
      <w:r>
        <w:rPr>
          <w:rStyle w:val="Strong"/>
        </w:rPr>
        <w:tab/>
      </w:r>
      <w:r w:rsidRPr="00643E79">
        <w:t>In</w:t>
      </w:r>
      <w:r>
        <w:t>dicates if the connection point allows label connection lines</w:t>
      </w:r>
    </w:p>
    <w:p w14:paraId="7DA1433C" w14:textId="77777777" w:rsidR="00B53DAA" w:rsidRDefault="00B53DAA" w:rsidP="00B53DAA">
      <w:pPr>
        <w:rPr>
          <w:rStyle w:val="Strong"/>
        </w:rPr>
      </w:pPr>
      <w:proofErr w:type="spellStart"/>
      <w:r>
        <w:rPr>
          <w:rStyle w:val="Strong"/>
        </w:rPr>
        <w:t>PipingConnector</w:t>
      </w:r>
      <w:proofErr w:type="spellEnd"/>
      <w:r>
        <w:rPr>
          <w:rStyle w:val="Strong"/>
        </w:rPr>
        <w:t>:</w:t>
      </w:r>
      <w:r>
        <w:rPr>
          <w:rStyle w:val="Strong"/>
        </w:rPr>
        <w:tab/>
      </w:r>
      <w:r w:rsidRPr="00643E79">
        <w:t>Indicates if the connection point allows piping connection lines</w:t>
      </w:r>
    </w:p>
    <w:p w14:paraId="2E9D5C0B" w14:textId="77777777" w:rsidR="00B53DAA" w:rsidRDefault="00B53DAA" w:rsidP="00B53DAA">
      <w:proofErr w:type="spellStart"/>
      <w:r>
        <w:rPr>
          <w:rStyle w:val="Strong"/>
        </w:rPr>
        <w:t>SignalConnector</w:t>
      </w:r>
      <w:proofErr w:type="spellEnd"/>
      <w:r>
        <w:rPr>
          <w:rStyle w:val="Strong"/>
        </w:rPr>
        <w:t>:</w:t>
      </w:r>
      <w:r>
        <w:rPr>
          <w:rStyle w:val="Strong"/>
        </w:rPr>
        <w:tab/>
      </w:r>
      <w:r w:rsidRPr="00643E79">
        <w:t>Indicates if the connection point allows signal connection lines</w:t>
      </w:r>
    </w:p>
    <w:p w14:paraId="65E0E697" w14:textId="77777777" w:rsidR="00B53DAA" w:rsidRDefault="00B53DAA" w:rsidP="00B53DAA">
      <w:pPr>
        <w:pStyle w:val="Heading2"/>
      </w:pPr>
      <w:bookmarkStart w:id="44" w:name="_Toc211258268"/>
      <w:r>
        <w:lastRenderedPageBreak/>
        <w:t>Example file:</w:t>
      </w:r>
      <w:bookmarkEnd w:id="44"/>
    </w:p>
    <w:p w14:paraId="7FFB0B77" w14:textId="77777777" w:rsidR="00B53DAA" w:rsidRPr="00643E79" w:rsidRDefault="00B53DAA" w:rsidP="00B53DAA">
      <w:pPr>
        <w:rPr>
          <w:rStyle w:val="Strong"/>
        </w:rPr>
      </w:pPr>
      <w:r>
        <w:object w:dxaOrig="1543" w:dyaOrig="1000" w14:anchorId="01B046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77.85pt;height:50.25pt" o:ole="">
            <v:imagedata r:id="rId20" o:title=""/>
          </v:shape>
          <o:OLEObject Type="Embed" ProgID="Package" ShapeID="_x0000_i1054" DrawAspect="Icon" ObjectID="_1821871000" r:id="rId21"/>
        </w:object>
      </w:r>
    </w:p>
    <w:p w14:paraId="5CF3C18D" w14:textId="77777777" w:rsidR="00B53DAA" w:rsidRPr="00901DF9" w:rsidRDefault="00B53DAA" w:rsidP="00B53DAA">
      <w:pPr>
        <w:pStyle w:val="Heading1"/>
      </w:pPr>
      <w:bookmarkStart w:id="45" w:name="_Toc211258269"/>
      <w:r w:rsidRPr="00901DF9">
        <w:t>SVG Plug-in</w:t>
      </w:r>
      <w:bookmarkEnd w:id="45"/>
      <w:r w:rsidRPr="00901DF9">
        <w:t xml:space="preserve"> </w:t>
      </w:r>
    </w:p>
    <w:p w14:paraId="0E5518AA" w14:textId="77777777" w:rsidR="00B53DAA" w:rsidRPr="00901DF9" w:rsidRDefault="00B53DAA" w:rsidP="00B53DAA">
      <w:pPr>
        <w:pStyle w:val="Heading2"/>
      </w:pPr>
      <w:bookmarkStart w:id="46" w:name="_Toc211258270"/>
      <w:r w:rsidRPr="00901DF9">
        <w:t>Install</w:t>
      </w:r>
      <w:bookmarkEnd w:id="46"/>
    </w:p>
    <w:p w14:paraId="719FEE72" w14:textId="77777777" w:rsidR="00B53DAA" w:rsidRDefault="00B53DAA" w:rsidP="00B53DAA">
      <w:pPr>
        <w:autoSpaceDE w:val="0"/>
        <w:autoSpaceDN w:val="0"/>
        <w:adjustRightInd w:val="0"/>
        <w:rPr>
          <w:rFonts w:ascii="SegoeUI" w:hAnsi="SegoeUI" w:cs="SegoeUI"/>
          <w:sz w:val="21"/>
          <w:szCs w:val="21"/>
        </w:rPr>
      </w:pPr>
      <w:r>
        <w:rPr>
          <w:rFonts w:ascii="SegoeUI" w:hAnsi="SegoeUI" w:cs="SegoeUI"/>
          <w:sz w:val="21"/>
          <w:szCs w:val="21"/>
        </w:rPr>
        <w:t>Execute following steps to install and use the plugin:</w:t>
      </w:r>
    </w:p>
    <w:p w14:paraId="1F8B9090" w14:textId="77777777" w:rsidR="00B53DAA" w:rsidRPr="00CF07F6" w:rsidRDefault="00B53DAA" w:rsidP="00B53DAA">
      <w:pPr>
        <w:pStyle w:val="ListParagraph"/>
        <w:numPr>
          <w:ilvl w:val="0"/>
          <w:numId w:val="33"/>
        </w:numPr>
        <w:autoSpaceDE w:val="0"/>
        <w:autoSpaceDN w:val="0"/>
        <w:adjustRightInd w:val="0"/>
        <w:spacing w:before="0"/>
        <w:rPr>
          <w:rFonts w:ascii="SegoeUI" w:hAnsi="SegoeUI" w:cs="SegoeUI"/>
          <w:sz w:val="21"/>
          <w:szCs w:val="21"/>
        </w:rPr>
      </w:pPr>
      <w:r w:rsidRPr="00CF07F6">
        <w:rPr>
          <w:rFonts w:ascii="SegoeUI" w:hAnsi="SegoeUI" w:cs="SegoeUI"/>
          <w:sz w:val="21"/>
          <w:szCs w:val="21"/>
        </w:rPr>
        <w:t>Install draw.io (plugin is developed and tested with version 20.3.0)</w:t>
      </w:r>
    </w:p>
    <w:p w14:paraId="4835B59C" w14:textId="77777777" w:rsidR="00B53DAA" w:rsidRDefault="00B53DAA" w:rsidP="00B53DAA">
      <w:pPr>
        <w:pStyle w:val="ListParagraph"/>
        <w:numPr>
          <w:ilvl w:val="0"/>
          <w:numId w:val="33"/>
        </w:numPr>
        <w:autoSpaceDE w:val="0"/>
        <w:autoSpaceDN w:val="0"/>
        <w:adjustRightInd w:val="0"/>
        <w:spacing w:before="0"/>
        <w:rPr>
          <w:rFonts w:ascii="SegoeUI" w:hAnsi="SegoeUI" w:cs="SegoeUI"/>
          <w:sz w:val="21"/>
          <w:szCs w:val="21"/>
        </w:rPr>
      </w:pPr>
      <w:r w:rsidRPr="00CF07F6">
        <w:rPr>
          <w:rFonts w:ascii="SegoeUI" w:hAnsi="SegoeUI" w:cs="SegoeUI"/>
          <w:sz w:val="21"/>
          <w:szCs w:val="21"/>
        </w:rPr>
        <w:t>Start draw.io with the command line argument --enable-plugins</w:t>
      </w:r>
    </w:p>
    <w:p w14:paraId="4F84FE95" w14:textId="77777777" w:rsidR="00B53DAA" w:rsidRPr="00C26F2A" w:rsidRDefault="00B53DAA" w:rsidP="00B53DAA">
      <w:pPr>
        <w:pStyle w:val="ListParagraph"/>
        <w:numPr>
          <w:ilvl w:val="0"/>
          <w:numId w:val="34"/>
        </w:numPr>
        <w:autoSpaceDE w:val="0"/>
        <w:autoSpaceDN w:val="0"/>
        <w:adjustRightInd w:val="0"/>
        <w:spacing w:before="0"/>
        <w:rPr>
          <w:rFonts w:ascii="SegoeUI" w:hAnsi="SegoeUI" w:cs="SegoeUI"/>
          <w:sz w:val="21"/>
          <w:szCs w:val="21"/>
        </w:rPr>
      </w:pPr>
      <w:r w:rsidRPr="00C26F2A">
        <w:rPr>
          <w:rFonts w:ascii="SegoeUI" w:hAnsi="SegoeUI" w:cs="SegoeUI"/>
          <w:sz w:val="21"/>
          <w:szCs w:val="21"/>
        </w:rPr>
        <w:t>You can add it to the link of draw.io</w:t>
      </w:r>
    </w:p>
    <w:p w14:paraId="3C277CF6" w14:textId="77777777" w:rsidR="00B53DAA" w:rsidRPr="00C26F2A" w:rsidRDefault="00B53DAA" w:rsidP="00B53DAA">
      <w:pPr>
        <w:pStyle w:val="ListParagraph"/>
        <w:numPr>
          <w:ilvl w:val="0"/>
          <w:numId w:val="34"/>
        </w:numPr>
        <w:autoSpaceDE w:val="0"/>
        <w:autoSpaceDN w:val="0"/>
        <w:adjustRightInd w:val="0"/>
        <w:spacing w:before="0"/>
        <w:rPr>
          <w:rFonts w:ascii="SegoeUI" w:hAnsi="SegoeUI" w:cs="SegoeUI"/>
          <w:sz w:val="21"/>
          <w:szCs w:val="21"/>
        </w:rPr>
      </w:pPr>
      <w:r w:rsidRPr="00C26F2A">
        <w:rPr>
          <w:rFonts w:ascii="SegoeUI" w:hAnsi="SegoeUI" w:cs="SegoeUI"/>
          <w:sz w:val="21"/>
          <w:szCs w:val="21"/>
        </w:rPr>
        <w:t xml:space="preserve">The argument is needed to add the plugin </w:t>
      </w:r>
      <w:proofErr w:type="gramStart"/>
      <w:r w:rsidRPr="00C26F2A">
        <w:rPr>
          <w:rFonts w:ascii="SegoeUI" w:hAnsi="SegoeUI" w:cs="SegoeUI"/>
          <w:sz w:val="21"/>
          <w:szCs w:val="21"/>
        </w:rPr>
        <w:t>and also</w:t>
      </w:r>
      <w:proofErr w:type="gramEnd"/>
      <w:r w:rsidRPr="00C26F2A">
        <w:rPr>
          <w:rFonts w:ascii="SegoeUI" w:hAnsi="SegoeUI" w:cs="SegoeUI"/>
          <w:sz w:val="21"/>
          <w:szCs w:val="21"/>
        </w:rPr>
        <w:t xml:space="preserve"> to use the plugin</w:t>
      </w:r>
    </w:p>
    <w:p w14:paraId="51F1B33F" w14:textId="77777777" w:rsidR="00B53DAA" w:rsidRPr="00CF07F6" w:rsidRDefault="00B53DAA" w:rsidP="00B53DAA">
      <w:pPr>
        <w:pStyle w:val="ListParagraph"/>
        <w:numPr>
          <w:ilvl w:val="0"/>
          <w:numId w:val="33"/>
        </w:numPr>
        <w:autoSpaceDE w:val="0"/>
        <w:autoSpaceDN w:val="0"/>
        <w:adjustRightInd w:val="0"/>
        <w:spacing w:before="0"/>
        <w:rPr>
          <w:rFonts w:ascii="SegoeUI" w:hAnsi="SegoeUI" w:cs="SegoeUI"/>
          <w:sz w:val="21"/>
          <w:szCs w:val="21"/>
        </w:rPr>
      </w:pPr>
      <w:r w:rsidRPr="00CF07F6">
        <w:rPr>
          <w:rFonts w:ascii="SegoeUI" w:hAnsi="SegoeUI" w:cs="SegoeUI"/>
          <w:sz w:val="21"/>
          <w:szCs w:val="21"/>
        </w:rPr>
        <w:t xml:space="preserve">Choose the plugin file in the open file dialog </w:t>
      </w:r>
      <w:proofErr w:type="spellStart"/>
      <w:r w:rsidRPr="00CF07F6">
        <w:rPr>
          <w:rFonts w:ascii="SegoeUI" w:hAnsi="SegoeUI" w:cs="SegoeUI"/>
          <w:sz w:val="21"/>
          <w:szCs w:val="21"/>
        </w:rPr>
        <w:t>Extras|Plugins</w:t>
      </w:r>
      <w:proofErr w:type="spellEnd"/>
      <w:r w:rsidRPr="00CF07F6">
        <w:rPr>
          <w:rFonts w:ascii="SegoeUI" w:hAnsi="SegoeUI" w:cs="SegoeUI"/>
          <w:sz w:val="21"/>
          <w:szCs w:val="21"/>
        </w:rPr>
        <w:t>…|</w:t>
      </w:r>
      <w:proofErr w:type="spellStart"/>
      <w:r w:rsidRPr="00CF07F6">
        <w:rPr>
          <w:rFonts w:ascii="SegoeUI" w:hAnsi="SegoeUI" w:cs="SegoeUI"/>
          <w:sz w:val="21"/>
          <w:szCs w:val="21"/>
        </w:rPr>
        <w:t>Add|External</w:t>
      </w:r>
      <w:proofErr w:type="spellEnd"/>
      <w:r w:rsidRPr="00CF07F6">
        <w:rPr>
          <w:rFonts w:ascii="SegoeUI" w:hAnsi="SegoeUI" w:cs="SegoeUI"/>
          <w:sz w:val="21"/>
          <w:szCs w:val="21"/>
        </w:rPr>
        <w:t xml:space="preserve"> </w:t>
      </w:r>
      <w:proofErr w:type="spellStart"/>
      <w:r w:rsidRPr="00CF07F6">
        <w:rPr>
          <w:rFonts w:ascii="SegoeUI" w:hAnsi="SegoeUI" w:cs="SegoeUI"/>
          <w:sz w:val="21"/>
          <w:szCs w:val="21"/>
        </w:rPr>
        <w:t>Plugins|Select</w:t>
      </w:r>
      <w:proofErr w:type="spellEnd"/>
      <w:r w:rsidRPr="00CF07F6">
        <w:rPr>
          <w:rFonts w:ascii="SegoeUI" w:hAnsi="SegoeUI" w:cs="SegoeUI"/>
          <w:sz w:val="21"/>
          <w:szCs w:val="21"/>
        </w:rPr>
        <w:t xml:space="preserve"> File…</w:t>
      </w:r>
    </w:p>
    <w:p w14:paraId="40765579" w14:textId="77777777" w:rsidR="00B53DAA" w:rsidRPr="00CF07F6" w:rsidRDefault="00B53DAA" w:rsidP="00B53DAA">
      <w:pPr>
        <w:pStyle w:val="ListParagraph"/>
        <w:numPr>
          <w:ilvl w:val="0"/>
          <w:numId w:val="33"/>
        </w:numPr>
        <w:autoSpaceDE w:val="0"/>
        <w:autoSpaceDN w:val="0"/>
        <w:adjustRightInd w:val="0"/>
        <w:spacing w:before="0"/>
        <w:rPr>
          <w:rFonts w:ascii="SegoeUI" w:hAnsi="SegoeUI" w:cs="SegoeUI"/>
          <w:sz w:val="21"/>
          <w:szCs w:val="21"/>
        </w:rPr>
      </w:pPr>
      <w:r w:rsidRPr="00CF07F6">
        <w:rPr>
          <w:rFonts w:ascii="SegoeUI" w:hAnsi="SegoeUI" w:cs="SegoeUI"/>
          <w:sz w:val="21"/>
          <w:szCs w:val="21"/>
        </w:rPr>
        <w:t>Draw.io adds the plugin file to the folder</w:t>
      </w:r>
      <w:r>
        <w:rPr>
          <w:rFonts w:ascii="SegoeUI" w:hAnsi="SegoeUI" w:cs="SegoeUI"/>
          <w:sz w:val="21"/>
          <w:szCs w:val="21"/>
        </w:rPr>
        <w:t xml:space="preserve">: </w:t>
      </w:r>
      <w:r w:rsidRPr="00CF07F6">
        <w:rPr>
          <w:rFonts w:ascii="SegoeUI" w:hAnsi="SegoeUI" w:cs="SegoeUI"/>
          <w:sz w:val="21"/>
          <w:szCs w:val="21"/>
        </w:rPr>
        <w:t>C:\Users$(User)\AppData\Roaming\draw.io\plugins</w:t>
      </w:r>
    </w:p>
    <w:p w14:paraId="16B9D7C7" w14:textId="77777777" w:rsidR="00B53DAA" w:rsidRPr="00CF07F6" w:rsidRDefault="00B53DAA" w:rsidP="00B53DAA">
      <w:pPr>
        <w:pStyle w:val="ListParagraph"/>
        <w:numPr>
          <w:ilvl w:val="1"/>
          <w:numId w:val="35"/>
        </w:numPr>
        <w:autoSpaceDE w:val="0"/>
        <w:autoSpaceDN w:val="0"/>
        <w:adjustRightInd w:val="0"/>
        <w:spacing w:before="0"/>
        <w:rPr>
          <w:rFonts w:ascii="SegoeUI" w:hAnsi="SegoeUI" w:cs="SegoeUI"/>
          <w:sz w:val="21"/>
          <w:szCs w:val="21"/>
        </w:rPr>
      </w:pPr>
      <w:r w:rsidRPr="00CF07F6">
        <w:rPr>
          <w:rFonts w:ascii="SegoeUI" w:hAnsi="SegoeUI" w:cs="SegoeUI"/>
          <w:sz w:val="21"/>
          <w:szCs w:val="21"/>
        </w:rPr>
        <w:t>Add the file “</w:t>
      </w:r>
      <w:proofErr w:type="spellStart"/>
      <w:r w:rsidRPr="00CF07F6">
        <w:rPr>
          <w:rFonts w:ascii="SegoeUI" w:hAnsi="SegoeUI" w:cs="SegoeUI"/>
          <w:sz w:val="21"/>
          <w:szCs w:val="21"/>
        </w:rPr>
        <w:t>svg_bulk_export.</w:t>
      </w:r>
      <w:proofErr w:type="gramStart"/>
      <w:r w:rsidRPr="00CF07F6">
        <w:rPr>
          <w:rFonts w:ascii="SegoeUI" w:hAnsi="SegoeUI" w:cs="SegoeUI"/>
          <w:sz w:val="21"/>
          <w:szCs w:val="21"/>
        </w:rPr>
        <w:t>config.json</w:t>
      </w:r>
      <w:proofErr w:type="spellEnd"/>
      <w:proofErr w:type="gramEnd"/>
      <w:r w:rsidRPr="00CF07F6">
        <w:rPr>
          <w:rFonts w:ascii="SegoeUI" w:hAnsi="SegoeUI" w:cs="SegoeUI"/>
          <w:sz w:val="21"/>
          <w:szCs w:val="21"/>
        </w:rPr>
        <w:t>” to this folder</w:t>
      </w:r>
    </w:p>
    <w:p w14:paraId="7297B871" w14:textId="77777777" w:rsidR="00B53DAA" w:rsidRPr="00CF07F6" w:rsidRDefault="00B53DAA" w:rsidP="00B53DAA">
      <w:pPr>
        <w:pStyle w:val="ListParagraph"/>
        <w:numPr>
          <w:ilvl w:val="0"/>
          <w:numId w:val="33"/>
        </w:numPr>
        <w:autoSpaceDE w:val="0"/>
        <w:autoSpaceDN w:val="0"/>
        <w:adjustRightInd w:val="0"/>
        <w:spacing w:before="0"/>
        <w:rPr>
          <w:rFonts w:ascii="SegoeUI" w:hAnsi="SegoeUI" w:cs="SegoeUI"/>
          <w:sz w:val="21"/>
          <w:szCs w:val="21"/>
        </w:rPr>
      </w:pPr>
      <w:r w:rsidRPr="00CF07F6">
        <w:rPr>
          <w:rFonts w:ascii="SegoeUI" w:hAnsi="SegoeUI" w:cs="SegoeUI"/>
          <w:sz w:val="21"/>
          <w:szCs w:val="21"/>
        </w:rPr>
        <w:t>After restart of draw.io three new menu items should be added to the bottom of menu “Extras”</w:t>
      </w:r>
    </w:p>
    <w:p w14:paraId="418BCE5F" w14:textId="77777777" w:rsidR="00B53DAA" w:rsidRPr="00CF07F6" w:rsidRDefault="00B53DAA" w:rsidP="00B53DAA">
      <w:pPr>
        <w:pStyle w:val="ListParagraph"/>
        <w:numPr>
          <w:ilvl w:val="1"/>
          <w:numId w:val="36"/>
        </w:numPr>
        <w:autoSpaceDE w:val="0"/>
        <w:autoSpaceDN w:val="0"/>
        <w:adjustRightInd w:val="0"/>
        <w:spacing w:before="0"/>
        <w:rPr>
          <w:rFonts w:ascii="SegoeUI" w:hAnsi="SegoeUI" w:cs="SegoeUI"/>
          <w:sz w:val="21"/>
          <w:szCs w:val="21"/>
        </w:rPr>
      </w:pPr>
      <w:r w:rsidRPr="00CF07F6">
        <w:rPr>
          <w:rFonts w:ascii="SegoeUI" w:hAnsi="SegoeUI" w:cs="SegoeUI"/>
          <w:sz w:val="21"/>
          <w:szCs w:val="21"/>
        </w:rPr>
        <w:t>SVG bulk export – Single symbol</w:t>
      </w:r>
    </w:p>
    <w:p w14:paraId="2B78EE27" w14:textId="77777777" w:rsidR="00B53DAA" w:rsidRPr="00CF07F6" w:rsidRDefault="00B53DAA" w:rsidP="00B53DAA">
      <w:pPr>
        <w:pStyle w:val="ListParagraph"/>
        <w:numPr>
          <w:ilvl w:val="1"/>
          <w:numId w:val="36"/>
        </w:numPr>
        <w:autoSpaceDE w:val="0"/>
        <w:autoSpaceDN w:val="0"/>
        <w:adjustRightInd w:val="0"/>
        <w:spacing w:before="0"/>
        <w:rPr>
          <w:rFonts w:ascii="SegoeUI" w:hAnsi="SegoeUI" w:cs="SegoeUI"/>
          <w:sz w:val="21"/>
          <w:szCs w:val="21"/>
        </w:rPr>
      </w:pPr>
      <w:r w:rsidRPr="00CF07F6">
        <w:rPr>
          <w:rFonts w:ascii="SegoeUI" w:hAnsi="SegoeUI" w:cs="SegoeUI"/>
          <w:sz w:val="21"/>
          <w:szCs w:val="21"/>
        </w:rPr>
        <w:t>SVG bulk export – All symbols</w:t>
      </w:r>
    </w:p>
    <w:p w14:paraId="59550743" w14:textId="77777777" w:rsidR="00B53DAA" w:rsidRDefault="00B53DAA" w:rsidP="00B53DAA">
      <w:pPr>
        <w:pStyle w:val="ListParagraph"/>
        <w:numPr>
          <w:ilvl w:val="1"/>
          <w:numId w:val="36"/>
        </w:numPr>
        <w:spacing w:before="0"/>
      </w:pPr>
      <w:r w:rsidRPr="00CF07F6">
        <w:rPr>
          <w:rFonts w:ascii="SegoeUI" w:hAnsi="SegoeUI" w:cs="SegoeUI"/>
          <w:sz w:val="21"/>
          <w:szCs w:val="21"/>
        </w:rPr>
        <w:t>SVG bulk export - Create zip file with folder structure' to menu 'Extras'</w:t>
      </w:r>
    </w:p>
    <w:p w14:paraId="2E047EEA" w14:textId="77777777" w:rsidR="00B53DAA" w:rsidRDefault="00B53DAA" w:rsidP="00B53DAA">
      <w:pPr>
        <w:rPr>
          <w:rFonts w:asciiTheme="majorHAnsi" w:eastAsiaTheme="majorEastAsia" w:hAnsiTheme="majorHAnsi" w:cstheme="majorBidi"/>
          <w:color w:val="365F91" w:themeColor="accent1" w:themeShade="BF"/>
          <w:sz w:val="32"/>
          <w:szCs w:val="32"/>
        </w:rPr>
      </w:pPr>
      <w:bookmarkStart w:id="47" w:name="_Ref132810365"/>
    </w:p>
    <w:p w14:paraId="7D85AE39" w14:textId="77777777" w:rsidR="00B53DAA" w:rsidRDefault="00B53DAA" w:rsidP="00B53DAA">
      <w:pPr>
        <w:pStyle w:val="Heading2"/>
      </w:pPr>
      <w:bookmarkStart w:id="48" w:name="_Ref133925291"/>
      <w:bookmarkStart w:id="49" w:name="_Toc211258271"/>
      <w:r>
        <w:t>Configuration</w:t>
      </w:r>
      <w:bookmarkEnd w:id="47"/>
      <w:r>
        <w:t xml:space="preserve"> Options</w:t>
      </w:r>
      <w:bookmarkEnd w:id="48"/>
      <w:bookmarkEnd w:id="49"/>
      <w:r>
        <w:t xml:space="preserve"> </w:t>
      </w:r>
    </w:p>
    <w:p w14:paraId="0C79AB09" w14:textId="77777777" w:rsidR="00B53DAA" w:rsidRDefault="00B53DAA" w:rsidP="00B53DAA">
      <w:r>
        <w:t>Please refer to the readme.pdf file.</w:t>
      </w:r>
    </w:p>
    <w:p w14:paraId="32A32228" w14:textId="77777777" w:rsidR="00B53DAA" w:rsidRDefault="00B53DAA" w:rsidP="00B53DAA">
      <w:r>
        <w:object w:dxaOrig="1543" w:dyaOrig="1000" w14:anchorId="62975D16">
          <v:shape id="_x0000_i1055" type="#_x0000_t75" style="width:77.85pt;height:50.25pt" o:ole="">
            <v:imagedata r:id="rId22" o:title=""/>
          </v:shape>
          <o:OLEObject Type="Embed" ProgID="Acrobat.Document.DC" ShapeID="_x0000_i1055" DrawAspect="Icon" ObjectID="_1821871001" r:id="rId23"/>
        </w:object>
      </w:r>
    </w:p>
    <w:p w14:paraId="3762209D" w14:textId="77777777" w:rsidR="00B53DAA" w:rsidRDefault="00B53DAA" w:rsidP="00B53DAA"/>
    <w:p w14:paraId="29A9B0EC" w14:textId="697FD60C" w:rsidR="003550AC" w:rsidRDefault="003550AC" w:rsidP="0082622F">
      <w:pPr>
        <w:pStyle w:val="Heading2"/>
      </w:pPr>
      <w:bookmarkStart w:id="50" w:name="_Toc211258272"/>
      <w:r w:rsidRPr="00965FB6">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lastRenderedPageBreak/>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3F14C6A0"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fldChar w:fldCharType="separate"/>
      </w:r>
      <w:r w:rsidR="00637AAA">
        <w:rPr>
          <w:b/>
          <w:bCs/>
          <w:szCs w:val="22"/>
          <w:lang w:eastAsia="en-GB"/>
        </w:rPr>
        <w:t>Error! Reference source not found.</w:t>
      </w:r>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637AAA">
          <w:headerReference w:type="default" r:id="rId24"/>
          <w:pgSz w:w="11907" w:h="16839" w:code="9"/>
          <w:pgMar w:top="720" w:right="708"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1" w:name="_Toc211258273"/>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52374DFF" w:rsidR="00F52029" w:rsidRPr="006D50CC" w:rsidRDefault="00F52029" w:rsidP="006D50CC">
            <w:pPr>
              <w:spacing w:before="0"/>
              <w:rPr>
                <w:rFonts w:ascii="Calibri" w:hAnsi="Calibri" w:cs="Calibri"/>
                <w:color w:val="0563C1"/>
                <w:szCs w:val="22"/>
                <w:u w:val="single"/>
                <w:lang w:eastAsia="en-GB"/>
              </w:rPr>
            </w:pPr>
            <w:hyperlink r:id="rId25"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6"/>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6"/>
                            <a:extLst>
                              <a:ext uri="{FF2B5EF4-FFF2-40B4-BE49-F238E27FC236}">
                                <a16:creationId xmlns:a16="http://schemas.microsoft.com/office/drawing/2014/main" id="{3EF276B1-6491-4B8A-AE00-0B21D1E27E03}"/>
                              </a:ext>
                            </a:extLst>
                          </pic:cNvPr>
                          <pic:cNvPicPr>
                            <a:picLocks noChangeAspect="1"/>
                          </pic:cNvPicPr>
                        </pic:nvPicPr>
                        <pic:blipFill>
                          <a:blip r:embed="rId27" cstate="print">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646D4935" w:rsidR="00F52029" w:rsidRPr="006D50CC" w:rsidRDefault="00F52029" w:rsidP="006D50CC">
            <w:pPr>
              <w:spacing w:before="0"/>
              <w:rPr>
                <w:rFonts w:ascii="Calibri" w:hAnsi="Calibri" w:cs="Calibri"/>
                <w:color w:val="0563C1"/>
                <w:szCs w:val="22"/>
                <w:u w:val="single"/>
                <w:lang w:eastAsia="en-GB"/>
              </w:rPr>
            </w:pPr>
            <w:hyperlink r:id="rId29"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0"/>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0"/>
                            <a:extLst>
                              <a:ext uri="{FF2B5EF4-FFF2-40B4-BE49-F238E27FC236}">
                                <a16:creationId xmlns:a16="http://schemas.microsoft.com/office/drawing/2014/main" id="{790CF819-10FA-429B-BC0E-A6525E0DAAC2}"/>
                              </a:ext>
                            </a:extLst>
                          </pic:cNvPr>
                          <pic:cNvPicPr>
                            <a:picLocks noChangeAspect="1"/>
                          </pic:cNvPicPr>
                        </pic:nvPicPr>
                        <pic:blipFill>
                          <a:blip r:embed="rId31"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0A2DFAF8" w:rsidR="00F52029" w:rsidRPr="006D50CC" w:rsidRDefault="00F52029" w:rsidP="003A4859">
            <w:pPr>
              <w:keepNext/>
              <w:spacing w:before="0"/>
              <w:rPr>
                <w:rFonts w:ascii="Calibri" w:hAnsi="Calibri" w:cs="Calibri"/>
                <w:color w:val="0563C1"/>
                <w:szCs w:val="22"/>
                <w:u w:val="single"/>
                <w:lang w:eastAsia="en-GB"/>
              </w:rPr>
            </w:pPr>
            <w:hyperlink r:id="rId33"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7532C32B"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637AAA">
        <w:rPr>
          <w:b/>
          <w:bCs/>
        </w:rPr>
        <w:t>Error! Reference source not found.</w:t>
      </w:r>
      <w:r>
        <w:fldChar w:fldCharType="end"/>
      </w:r>
    </w:p>
    <w:p w14:paraId="2931630A" w14:textId="081EE68A"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637AAA">
        <w:rPr>
          <w:b/>
          <w:bCs/>
        </w:rPr>
        <w:t>Error! Reference source not found.</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2D2CC4BF"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637AAA">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412C8F2C" w14:textId="230651DA" w:rsidR="002D717D" w:rsidRDefault="002D717D" w:rsidP="00641E31">
      <w:pPr>
        <w:pStyle w:val="Heading1"/>
      </w:pPr>
      <w:bookmarkStart w:id="52" w:name="_Ref89261123"/>
      <w:bookmarkStart w:id="53" w:name="_Toc211258274"/>
      <w:bookmarkEnd w:id="0"/>
      <w:bookmarkEnd w:id="1"/>
      <w:r>
        <w:t xml:space="preserve">ANNEX D: </w:t>
      </w:r>
      <w:r w:rsidR="008E0952">
        <w:t>Symbol Rotation and mirroring</w:t>
      </w:r>
      <w:bookmarkEnd w:id="52"/>
      <w:r w:rsidR="008955EA">
        <w:t xml:space="preserve"> - example</w:t>
      </w:r>
      <w:bookmarkEnd w:id="53"/>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4C92D5A8" w:rsidR="00E6543A" w:rsidRPr="004D3FAD" w:rsidRDefault="00E6543A" w:rsidP="005D2812">
      <w:r>
        <w:t xml:space="preserve">Ref: </w:t>
      </w:r>
      <w:hyperlink r:id="rId34"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lastRenderedPageBreak/>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35"/>
                    <a:stretch>
                      <a:fillRect/>
                    </a:stretch>
                  </pic:blipFill>
                  <pic:spPr>
                    <a:xfrm>
                      <a:off x="0" y="0"/>
                      <a:ext cx="6552005" cy="4559303"/>
                    </a:xfrm>
                    <a:prstGeom prst="rect">
                      <a:avLst/>
                    </a:prstGeom>
                  </pic:spPr>
                </pic:pic>
              </a:graphicData>
            </a:graphic>
          </wp:inline>
        </w:drawing>
      </w:r>
    </w:p>
    <w:p w14:paraId="045E53ED" w14:textId="71260932" w:rsidR="00E208FF" w:rsidRDefault="009B4D94" w:rsidP="009B4D94">
      <w:pPr>
        <w:pStyle w:val="Caption"/>
      </w:pPr>
      <w:r>
        <w:t xml:space="preserve">Figure </w:t>
      </w:r>
      <w:r w:rsidR="00E03C78">
        <w:fldChar w:fldCharType="begin"/>
      </w:r>
      <w:r w:rsidR="00E03C78">
        <w:instrText xml:space="preserve"> SEQ Figure \* ARABIC </w:instrText>
      </w:r>
      <w:r w:rsidR="00E03C78">
        <w:fldChar w:fldCharType="separate"/>
      </w:r>
      <w:r w:rsidR="00637AAA">
        <w:rPr>
          <w:noProof/>
        </w:rPr>
        <w:t>2</w:t>
      </w:r>
      <w:r w:rsidR="00E03C78">
        <w:fldChar w:fldCharType="end"/>
      </w:r>
      <w:r>
        <w:t>: Symbol Rotation Attribute Example</w:t>
      </w:r>
    </w:p>
    <w:p w14:paraId="65F1A6D9" w14:textId="77777777" w:rsidR="0069372C" w:rsidRDefault="0069372C" w:rsidP="00641E31">
      <w:pPr>
        <w:pStyle w:val="Heading2"/>
        <w:rPr>
          <w:lang w:val="en-US"/>
        </w:rPr>
      </w:pPr>
      <w:bookmarkStart w:id="54" w:name="_Toc211258275"/>
      <w:r>
        <w:rPr>
          <w:lang w:val="en-US"/>
        </w:rPr>
        <w:t>Rotation and Mirroring in DEXPI and Proteus</w:t>
      </w:r>
      <w:bookmarkEnd w:id="54"/>
    </w:p>
    <w:p w14:paraId="04B95ED2" w14:textId="77777777" w:rsidR="0069372C" w:rsidRDefault="0069372C" w:rsidP="00641E31">
      <w:pPr>
        <w:pStyle w:val="Heading3"/>
        <w:rPr>
          <w:lang w:val="en-US"/>
        </w:rPr>
      </w:pPr>
      <w:bookmarkStart w:id="55" w:name="_Toc211258276"/>
      <w:r>
        <w:rPr>
          <w:lang w:val="en-US"/>
        </w:rPr>
        <w:t>DEXPI</w:t>
      </w:r>
      <w:bookmarkEnd w:id="55"/>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lastRenderedPageBreak/>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56" w:name="_Toc211258277"/>
      <w:r>
        <w:t>Proteus</w:t>
      </w:r>
      <w:bookmarkEnd w:id="56"/>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57" w:name="_Toc211258278"/>
      <w:r w:rsidRPr="008420F7">
        <w:t>ANNEX E: Signal conveying Line Types</w:t>
      </w:r>
      <w:bookmarkEnd w:id="57"/>
    </w:p>
    <w:p w14:paraId="7F2A6370" w14:textId="3C463E93"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fldChar w:fldCharType="separate"/>
      </w:r>
      <w:r w:rsidR="00637AAA">
        <w:rPr>
          <w:b/>
          <w:bCs/>
        </w:rPr>
        <w:t>Error! Reference source not found.</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58" w:name="_Ref96344346"/>
      <w:bookmarkStart w:id="59" w:name="_Toc211258279"/>
      <w:r w:rsidRPr="006B65CF">
        <w:lastRenderedPageBreak/>
        <w:t>ANNEX F: Valve Label Details</w:t>
      </w:r>
      <w:bookmarkEnd w:id="58"/>
      <w:bookmarkEnd w:id="59"/>
      <w:r w:rsidR="00054701" w:rsidRPr="006B65CF">
        <w:t xml:space="preserve"> </w:t>
      </w:r>
    </w:p>
    <w:p w14:paraId="5026AAE0" w14:textId="02C70280" w:rsidR="006424CC" w:rsidRDefault="006424CC" w:rsidP="005F4840">
      <w:pPr>
        <w:spacing w:before="0"/>
      </w:pPr>
    </w:p>
    <w:p w14:paraId="3B78E943" w14:textId="302C38D4"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fldChar w:fldCharType="separate"/>
      </w:r>
      <w:r w:rsidR="00637AAA">
        <w:rPr>
          <w:b/>
          <w:bCs/>
          <w:szCs w:val="22"/>
        </w:rPr>
        <w:t>Error! Reference source not found.</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4BAA0F0C"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fldChar w:fldCharType="separate"/>
      </w:r>
      <w:r w:rsidR="00637AAA">
        <w:rPr>
          <w:b/>
          <w:bCs/>
          <w:szCs w:val="22"/>
        </w:rPr>
        <w:t>Error! Reference source not found.</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36"/>
                    <a:stretch>
                      <a:fillRect/>
                    </a:stretch>
                  </pic:blipFill>
                  <pic:spPr>
                    <a:xfrm>
                      <a:off x="0" y="0"/>
                      <a:ext cx="2187323" cy="1669273"/>
                    </a:xfrm>
                    <a:prstGeom prst="rect">
                      <a:avLst/>
                    </a:prstGeom>
                  </pic:spPr>
                </pic:pic>
              </a:graphicData>
            </a:graphic>
          </wp:inline>
        </w:drawing>
      </w:r>
    </w:p>
    <w:p w14:paraId="23902B9B" w14:textId="01C12D2D" w:rsidR="00006D4F" w:rsidRDefault="00A529A1" w:rsidP="00A529A1">
      <w:pPr>
        <w:pStyle w:val="Caption"/>
        <w:ind w:left="714"/>
      </w:pPr>
      <w:r>
        <w:t xml:space="preserve">Figure </w:t>
      </w:r>
      <w:r w:rsidR="00E03C78">
        <w:fldChar w:fldCharType="begin"/>
      </w:r>
      <w:r w:rsidR="00E03C78">
        <w:instrText xml:space="preserve"> SEQ Figure \* ARABIC </w:instrText>
      </w:r>
      <w:r w:rsidR="00E03C78">
        <w:fldChar w:fldCharType="separate"/>
      </w:r>
      <w:r w:rsidR="00637AAA">
        <w:rPr>
          <w:noProof/>
        </w:rPr>
        <w:t>3</w:t>
      </w:r>
      <w:r w:rsidR="00E03C78">
        <w:fldChar w:fldCharType="end"/>
      </w:r>
      <w:r>
        <w:t>: Valve Barrier variants</w:t>
      </w:r>
    </w:p>
    <w:p w14:paraId="426707BC" w14:textId="2D69B539" w:rsidR="005C4EDB" w:rsidRDefault="00006D4F" w:rsidP="005C4EDB">
      <w:pPr>
        <w:pStyle w:val="Heading1"/>
      </w:pPr>
      <w:r>
        <w:br w:type="page"/>
      </w:r>
      <w:bookmarkStart w:id="60" w:name="_Ref107827927"/>
      <w:bookmarkStart w:id="61" w:name="_Toc211258280"/>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60"/>
      <w:bookmarkEnd w:id="61"/>
    </w:p>
    <w:p w14:paraId="05A08F0B" w14:textId="0EA1496C" w:rsidR="005C4EDB" w:rsidRDefault="005C4EDB" w:rsidP="005C4EDB">
      <w:pPr>
        <w:pStyle w:val="Heading2"/>
      </w:pPr>
      <w:bookmarkStart w:id="62" w:name="_Toc211258281"/>
      <w:r>
        <w:t>Piping Connector</w:t>
      </w:r>
      <w:bookmarkEnd w:id="62"/>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37"/>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38"/>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39"/>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40"/>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63" w:name="_Toc211258282"/>
      <w:r>
        <w:lastRenderedPageBreak/>
        <w:t>Instrument Connector</w:t>
      </w:r>
      <w:bookmarkEnd w:id="63"/>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41"/>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42"/>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504BA" w14:textId="77777777" w:rsidR="00214B0C" w:rsidRDefault="00214B0C">
      <w:pPr>
        <w:spacing w:before="0"/>
      </w:pPr>
      <w:r>
        <w:separator/>
      </w:r>
    </w:p>
  </w:endnote>
  <w:endnote w:type="continuationSeparator" w:id="0">
    <w:p w14:paraId="6C32C05D" w14:textId="77777777" w:rsidR="00214B0C" w:rsidRDefault="00214B0C">
      <w:pPr>
        <w:spacing w:before="0"/>
      </w:pPr>
      <w:r>
        <w:continuationSeparator/>
      </w:r>
    </w:p>
  </w:endnote>
  <w:endnote w:type="continuationNotice" w:id="1">
    <w:p w14:paraId="1DDABC6C" w14:textId="77777777" w:rsidR="00214B0C" w:rsidRDefault="00214B0C">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UI">
    <w:altName w:val="Segoe U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24151" w14:textId="77777777" w:rsidR="00214B0C" w:rsidRDefault="00214B0C">
      <w:pPr>
        <w:spacing w:before="0"/>
      </w:pPr>
      <w:r>
        <w:separator/>
      </w:r>
    </w:p>
  </w:footnote>
  <w:footnote w:type="continuationSeparator" w:id="0">
    <w:p w14:paraId="0F6C5F1D" w14:textId="77777777" w:rsidR="00214B0C" w:rsidRDefault="00214B0C">
      <w:pPr>
        <w:spacing w:before="0"/>
      </w:pPr>
      <w:r>
        <w:continuationSeparator/>
      </w:r>
    </w:p>
  </w:footnote>
  <w:footnote w:type="continuationNotice" w:id="1">
    <w:p w14:paraId="76B35E18" w14:textId="77777777" w:rsidR="00214B0C" w:rsidRDefault="00214B0C">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CFCD5" w14:textId="396D2007" w:rsidR="00637AAA" w:rsidRDefault="00637AAA">
    <w:pPr>
      <w:pStyle w:val="Header"/>
    </w:pPr>
  </w:p>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637AAA" w14:paraId="76B05C54" w14:textId="77777777" w:rsidTr="00252705">
      <w:trPr>
        <w:cantSplit/>
        <w:trHeight w:val="389"/>
      </w:trPr>
      <w:tc>
        <w:tcPr>
          <w:tcW w:w="3403" w:type="dxa"/>
        </w:tcPr>
        <w:p w14:paraId="076C2743" w14:textId="77777777" w:rsidR="00637AAA" w:rsidRDefault="00637AAA" w:rsidP="00637AAA">
          <w:pPr>
            <w:pStyle w:val="Logo1"/>
            <w:jc w:val="right"/>
            <w:rPr>
              <w:sz w:val="20"/>
              <w:lang w:val="en-GB"/>
            </w:rPr>
          </w:pPr>
        </w:p>
      </w:tc>
      <w:tc>
        <w:tcPr>
          <w:tcW w:w="141" w:type="dxa"/>
        </w:tcPr>
        <w:p w14:paraId="5B2AEB70" w14:textId="77777777" w:rsidR="00637AAA" w:rsidRDefault="00637AAA" w:rsidP="00637AAA">
          <w:pPr>
            <w:pStyle w:val="Logo1"/>
            <w:rPr>
              <w:lang w:val="en-GB"/>
            </w:rPr>
          </w:pPr>
        </w:p>
      </w:tc>
      <w:tc>
        <w:tcPr>
          <w:tcW w:w="6379" w:type="dxa"/>
        </w:tcPr>
        <w:p w14:paraId="18971293" w14:textId="3677896E" w:rsidR="00637AAA" w:rsidRPr="0040626A" w:rsidRDefault="00637AAA" w:rsidP="00637AAA">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Pr>
              <w:lang w:val="en-GB"/>
            </w:rPr>
            <w:t>DISC DEXPI Symbol Definition Requirements</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7E974789" w14:textId="544014DC" w:rsidR="00637AAA" w:rsidRDefault="00637AAA">
    <w:pPr>
      <w:pStyle w:val="Header"/>
    </w:pPr>
  </w:p>
  <w:p w14:paraId="3A20277A" w14:textId="77777777" w:rsidR="00637AAA" w:rsidRDefault="00637AA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C070FB"/>
    <w:multiLevelType w:val="hybridMultilevel"/>
    <w:tmpl w:val="2560303C"/>
    <w:lvl w:ilvl="0" w:tplc="FFFFFFF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0275D9D"/>
    <w:multiLevelType w:val="hybridMultilevel"/>
    <w:tmpl w:val="213EB71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10913B08"/>
    <w:multiLevelType w:val="hybridMultilevel"/>
    <w:tmpl w:val="E0E0A1B2"/>
    <w:lvl w:ilvl="0" w:tplc="08090001">
      <w:start w:val="1"/>
      <w:numFmt w:val="bullet"/>
      <w:lvlText w:val=""/>
      <w:lvlJc w:val="left"/>
      <w:pPr>
        <w:ind w:left="768" w:hanging="360"/>
      </w:pPr>
      <w:rPr>
        <w:rFonts w:ascii="Symbol" w:hAnsi="Symbol" w:hint="default"/>
      </w:rPr>
    </w:lvl>
    <w:lvl w:ilvl="1" w:tplc="08090003" w:tentative="1">
      <w:start w:val="1"/>
      <w:numFmt w:val="bullet"/>
      <w:lvlText w:val="o"/>
      <w:lvlJc w:val="left"/>
      <w:pPr>
        <w:ind w:left="1488" w:hanging="360"/>
      </w:pPr>
      <w:rPr>
        <w:rFonts w:ascii="Courier New" w:hAnsi="Courier New" w:cs="Courier New" w:hint="default"/>
      </w:rPr>
    </w:lvl>
    <w:lvl w:ilvl="2" w:tplc="08090005" w:tentative="1">
      <w:start w:val="1"/>
      <w:numFmt w:val="bullet"/>
      <w:lvlText w:val=""/>
      <w:lvlJc w:val="left"/>
      <w:pPr>
        <w:ind w:left="2208" w:hanging="360"/>
      </w:pPr>
      <w:rPr>
        <w:rFonts w:ascii="Wingdings" w:hAnsi="Wingdings" w:hint="default"/>
      </w:rPr>
    </w:lvl>
    <w:lvl w:ilvl="3" w:tplc="08090001" w:tentative="1">
      <w:start w:val="1"/>
      <w:numFmt w:val="bullet"/>
      <w:lvlText w:val=""/>
      <w:lvlJc w:val="left"/>
      <w:pPr>
        <w:ind w:left="2928" w:hanging="360"/>
      </w:pPr>
      <w:rPr>
        <w:rFonts w:ascii="Symbol" w:hAnsi="Symbol" w:hint="default"/>
      </w:rPr>
    </w:lvl>
    <w:lvl w:ilvl="4" w:tplc="08090003" w:tentative="1">
      <w:start w:val="1"/>
      <w:numFmt w:val="bullet"/>
      <w:lvlText w:val="o"/>
      <w:lvlJc w:val="left"/>
      <w:pPr>
        <w:ind w:left="3648" w:hanging="360"/>
      </w:pPr>
      <w:rPr>
        <w:rFonts w:ascii="Courier New" w:hAnsi="Courier New" w:cs="Courier New" w:hint="default"/>
      </w:rPr>
    </w:lvl>
    <w:lvl w:ilvl="5" w:tplc="08090005" w:tentative="1">
      <w:start w:val="1"/>
      <w:numFmt w:val="bullet"/>
      <w:lvlText w:val=""/>
      <w:lvlJc w:val="left"/>
      <w:pPr>
        <w:ind w:left="4368" w:hanging="360"/>
      </w:pPr>
      <w:rPr>
        <w:rFonts w:ascii="Wingdings" w:hAnsi="Wingdings" w:hint="default"/>
      </w:rPr>
    </w:lvl>
    <w:lvl w:ilvl="6" w:tplc="08090001" w:tentative="1">
      <w:start w:val="1"/>
      <w:numFmt w:val="bullet"/>
      <w:lvlText w:val=""/>
      <w:lvlJc w:val="left"/>
      <w:pPr>
        <w:ind w:left="5088" w:hanging="360"/>
      </w:pPr>
      <w:rPr>
        <w:rFonts w:ascii="Symbol" w:hAnsi="Symbol" w:hint="default"/>
      </w:rPr>
    </w:lvl>
    <w:lvl w:ilvl="7" w:tplc="08090003" w:tentative="1">
      <w:start w:val="1"/>
      <w:numFmt w:val="bullet"/>
      <w:lvlText w:val="o"/>
      <w:lvlJc w:val="left"/>
      <w:pPr>
        <w:ind w:left="5808" w:hanging="360"/>
      </w:pPr>
      <w:rPr>
        <w:rFonts w:ascii="Courier New" w:hAnsi="Courier New" w:cs="Courier New" w:hint="default"/>
      </w:rPr>
    </w:lvl>
    <w:lvl w:ilvl="8" w:tplc="08090005" w:tentative="1">
      <w:start w:val="1"/>
      <w:numFmt w:val="bullet"/>
      <w:lvlText w:val=""/>
      <w:lvlJc w:val="left"/>
      <w:pPr>
        <w:ind w:left="6528" w:hanging="360"/>
      </w:pPr>
      <w:rPr>
        <w:rFonts w:ascii="Wingdings" w:hAnsi="Wingdings" w:hint="default"/>
      </w:rPr>
    </w:lvl>
  </w:abstractNum>
  <w:abstractNum w:abstractNumId="10"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2"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3"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5"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7"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0BF2139"/>
    <w:multiLevelType w:val="hybridMultilevel"/>
    <w:tmpl w:val="6054CE6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1"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22"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3"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7B74FC1"/>
    <w:multiLevelType w:val="hybridMultilevel"/>
    <w:tmpl w:val="06CAB288"/>
    <w:lvl w:ilvl="0" w:tplc="FFFFFFF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8D938D3"/>
    <w:multiLevelType w:val="hybridMultilevel"/>
    <w:tmpl w:val="6BFAE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6"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8"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30"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4"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6"/>
  </w:num>
  <w:num w:numId="2" w16cid:durableId="1162695404">
    <w:abstractNumId w:val="33"/>
  </w:num>
  <w:num w:numId="3" w16cid:durableId="1637640356">
    <w:abstractNumId w:val="12"/>
  </w:num>
  <w:num w:numId="4" w16cid:durableId="658189163">
    <w:abstractNumId w:val="2"/>
  </w:num>
  <w:num w:numId="5" w16cid:durableId="1919753013">
    <w:abstractNumId w:val="21"/>
  </w:num>
  <w:num w:numId="6" w16cid:durableId="1022515482">
    <w:abstractNumId w:val="30"/>
  </w:num>
  <w:num w:numId="7" w16cid:durableId="1340544095">
    <w:abstractNumId w:val="20"/>
  </w:num>
  <w:num w:numId="8" w16cid:durableId="1501627342">
    <w:abstractNumId w:val="29"/>
  </w:num>
  <w:num w:numId="9" w16cid:durableId="151458852">
    <w:abstractNumId w:val="0"/>
  </w:num>
  <w:num w:numId="10" w16cid:durableId="1025253700">
    <w:abstractNumId w:val="13"/>
  </w:num>
  <w:num w:numId="11" w16cid:durableId="1115754945">
    <w:abstractNumId w:val="31"/>
  </w:num>
  <w:num w:numId="12" w16cid:durableId="1389181514">
    <w:abstractNumId w:val="22"/>
  </w:num>
  <w:num w:numId="13" w16cid:durableId="468135661">
    <w:abstractNumId w:val="15"/>
  </w:num>
  <w:num w:numId="14" w16cid:durableId="16659703">
    <w:abstractNumId w:val="10"/>
  </w:num>
  <w:num w:numId="15" w16cid:durableId="412824316">
    <w:abstractNumId w:val="34"/>
  </w:num>
  <w:num w:numId="16" w16cid:durableId="1879931873">
    <w:abstractNumId w:val="17"/>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11"/>
  </w:num>
  <w:num w:numId="19" w16cid:durableId="1227034543">
    <w:abstractNumId w:val="6"/>
  </w:num>
  <w:num w:numId="20" w16cid:durableId="620965130">
    <w:abstractNumId w:val="3"/>
  </w:num>
  <w:num w:numId="21" w16cid:durableId="1738822121">
    <w:abstractNumId w:val="23"/>
  </w:num>
  <w:num w:numId="22" w16cid:durableId="1854294243">
    <w:abstractNumId w:val="32"/>
  </w:num>
  <w:num w:numId="23" w16cid:durableId="2108190927">
    <w:abstractNumId w:val="5"/>
  </w:num>
  <w:num w:numId="24" w16cid:durableId="741678429">
    <w:abstractNumId w:val="35"/>
  </w:num>
  <w:num w:numId="25" w16cid:durableId="1901742257">
    <w:abstractNumId w:val="26"/>
  </w:num>
  <w:num w:numId="26" w16cid:durableId="1760834814">
    <w:abstractNumId w:val="18"/>
  </w:num>
  <w:num w:numId="27" w16cid:durableId="534661621">
    <w:abstractNumId w:val="8"/>
  </w:num>
  <w:num w:numId="28" w16cid:durableId="1029066334">
    <w:abstractNumId w:val="14"/>
  </w:num>
  <w:num w:numId="29" w16cid:durableId="863712828">
    <w:abstractNumId w:val="28"/>
  </w:num>
  <w:num w:numId="30" w16cid:durableId="1071318128">
    <w:abstractNumId w:val="27"/>
  </w:num>
  <w:num w:numId="31" w16cid:durableId="574509166">
    <w:abstractNumId w:val="25"/>
  </w:num>
  <w:num w:numId="32" w16cid:durableId="1628704608">
    <w:abstractNumId w:val="9"/>
  </w:num>
  <w:num w:numId="33" w16cid:durableId="1453130155">
    <w:abstractNumId w:val="19"/>
  </w:num>
  <w:num w:numId="34" w16cid:durableId="1133525849">
    <w:abstractNumId w:val="7"/>
  </w:num>
  <w:num w:numId="35" w16cid:durableId="801576440">
    <w:abstractNumId w:val="4"/>
  </w:num>
  <w:num w:numId="36" w16cid:durableId="1829400856">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B0C"/>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37AAA"/>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6CC2"/>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49D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3DAA"/>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uiPriority w:val="99"/>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22"/>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1.png"/><Relationship Id="rId26" Type="http://schemas.openxmlformats.org/officeDocument/2006/relationships/hyperlink" Target="https://equinor.github.io/NOAKADEXPI/Symbols/ND0011.svg" TargetMode="External"/><Relationship Id="rId39" Type="http://schemas.openxmlformats.org/officeDocument/2006/relationships/image" Target="media/image13.png"/><Relationship Id="rId21" Type="http://schemas.openxmlformats.org/officeDocument/2006/relationships/oleObject" Target="embeddings/oleObject1.bin"/><Relationship Id="rId34" Type="http://schemas.openxmlformats.org/officeDocument/2006/relationships/hyperlink" Target="https://github.com/equinor/NOAKADEXPI/blob/main/ProteusExamples/mirroring%20and%20rotation.xml" TargetMode="External"/><Relationship Id="rId42" Type="http://schemas.openxmlformats.org/officeDocument/2006/relationships/image" Target="media/image1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jgraph/drawio" TargetMode="External"/><Relationship Id="rId20" Type="http://schemas.openxmlformats.org/officeDocument/2006/relationships/image" Target="media/image3.emf"/><Relationship Id="rId29" Type="http://schemas.openxmlformats.org/officeDocument/2006/relationships/hyperlink" Target="https://equinor.github.io/NOAKADEXPI/Symbols/Detail/PV019A_Detail.svg" TargetMode="Externa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3.xml"/><Relationship Id="rId32" Type="http://schemas.openxmlformats.org/officeDocument/2006/relationships/image" Target="media/image8.svg"/><Relationship Id="rId37" Type="http://schemas.openxmlformats.org/officeDocument/2006/relationships/image" Target="media/image11.png"/><Relationship Id="rId40"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hyperlink" Target="https://www.diagrams.net/" TargetMode="External"/><Relationship Id="rId23" Type="http://schemas.openxmlformats.org/officeDocument/2006/relationships/oleObject" Target="embeddings/oleObject2.bin"/><Relationship Id="rId28" Type="http://schemas.openxmlformats.org/officeDocument/2006/relationships/image" Target="media/image6.svg"/><Relationship Id="rId36"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image" Target="media/image7.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5.png"/><Relationship Id="rId30" Type="http://schemas.openxmlformats.org/officeDocument/2006/relationships/hyperlink" Target="https://equinor.github.io/NOAKADEXPI/Symbols/PV019A.svg" TargetMode="External"/><Relationship Id="rId35" Type="http://schemas.openxmlformats.org/officeDocument/2006/relationships/image" Target="media/image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plants-and-bytes.de/en/" TargetMode="External"/><Relationship Id="rId25" Type="http://schemas.openxmlformats.org/officeDocument/2006/relationships/hyperlink" Target="https://equinor.github.io/NOAKADEXPI/Symbols/Detail/ND0011_Detail.svg" TargetMode="External"/><Relationship Id="rId33" Type="http://schemas.openxmlformats.org/officeDocument/2006/relationships/hyperlink" Target="https://equinor.github.io/NOAKADEXPI/Symbols/PV019A_Option1.svg" TargetMode="External"/><Relationship Id="rId3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18</Pages>
  <Words>3065</Words>
  <Characters>17477</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DISC DEXPI Symbol Definition Requirements</vt:lpstr>
    </vt:vector>
  </TitlesOfParts>
  <Manager/>
  <Company/>
  <LinksUpToDate>false</LinksUpToDate>
  <CharactersWithSpaces>20501</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Symbol Definition Requirements</dc:title>
  <dc:subject/>
  <dc:creator>Pedersen, Tonia</dc:creator>
  <cp:keywords/>
  <cp:lastModifiedBy>Tonia Pedersen</cp:lastModifiedBy>
  <cp:revision>4</cp:revision>
  <cp:lastPrinted>2015-11-19T16:36:00Z</cp:lastPrinted>
  <dcterms:created xsi:type="dcterms:W3CDTF">2025-10-13T12:24:00Z</dcterms:created>
  <dcterms:modified xsi:type="dcterms:W3CDTF">2025-10-13T12:30:00Z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vt:lpwstr>
  </property>
  <property fmtid="{D5CDD505-2E9C-101B-9397-08002B2CF9AE}" pid="3" name="AuthorEmail">
    <vt:lpwstr>tonia.pedersen@draga.no</vt:lpwstr>
  </property>
  <property fmtid="{D5CDD505-2E9C-101B-9397-08002B2CF9AE}" pid="4" name="VersionDate">
    <vt:lpwstr>13 Oct 2025</vt:lpwstr>
  </property>
</Properties>
</file>