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126D5A08" w:rsidR="00023015" w:rsidRPr="003B036D" w:rsidRDefault="00CD37CE" w:rsidP="00355865">
            <w:pPr>
              <w:tabs>
                <w:tab w:val="left" w:pos="342"/>
                <w:tab w:val="left" w:pos="1134"/>
              </w:tabs>
              <w:spacing w:before="0"/>
              <w:jc w:val="center"/>
              <w:rPr>
                <w:b/>
                <w:bCs/>
                <w:szCs w:val="22"/>
              </w:rPr>
            </w:pPr>
            <w:r>
              <w:rPr>
                <w:b/>
                <w:bCs/>
                <w:szCs w:val="22"/>
              </w:rPr>
              <w:t>3.</w:t>
            </w:r>
            <w:r w:rsidR="00E658BC">
              <w:rPr>
                <w:b/>
                <w:bCs/>
                <w:szCs w:val="22"/>
              </w:rPr>
              <w:t>3</w:t>
            </w:r>
          </w:p>
        </w:tc>
        <w:tc>
          <w:tcPr>
            <w:tcW w:w="1324" w:type="dxa"/>
            <w:tcBorders>
              <w:left w:val="single" w:sz="6" w:space="0" w:color="auto"/>
              <w:bottom w:val="single" w:sz="6" w:space="0" w:color="auto"/>
              <w:right w:val="single" w:sz="6" w:space="0" w:color="auto"/>
            </w:tcBorders>
            <w:vAlign w:val="center"/>
          </w:tcPr>
          <w:p w14:paraId="7BF709E4" w14:textId="0C30D383"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2645A7">
              <w:rPr>
                <w:b/>
                <w:bCs/>
                <w:noProof/>
                <w:szCs w:val="22"/>
                <w:lang w:eastAsia="nb-NO"/>
              </w:rPr>
              <w:t>62</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tab/>
      </w:r>
    </w:p>
    <w:p w14:paraId="7BF709E7" w14:textId="4CA5D410"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7D7BAFE9"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97811832"/>
      <w:r w:rsidR="002645A7">
        <w:rPr>
          <w:szCs w:val="22"/>
        </w:rPr>
        <w:t>NOAKA DEXPI Transfer Requirements</w:t>
      </w:r>
      <w:bookmarkEnd w:id="3"/>
      <w:r w:rsidRPr="003B036D">
        <w:rPr>
          <w:szCs w:val="22"/>
        </w:rPr>
        <w:fldChar w:fldCharType="end"/>
      </w:r>
    </w:p>
    <w:p w14:paraId="7BF709E9" w14:textId="79E4FF91" w:rsidR="00023015" w:rsidRPr="003B036D" w:rsidRDefault="00023015" w:rsidP="00C600B5">
      <w:pPr>
        <w:ind w:left="2142" w:right="-448"/>
        <w:jc w:val="right"/>
        <w:rPr>
          <w:iCs/>
          <w:szCs w:val="22"/>
        </w:rPr>
      </w:pPr>
      <w:r w:rsidRPr="00C600B5">
        <w:t>Prepared for</w:t>
      </w:r>
      <w:r w:rsidRPr="003B036D">
        <w:rPr>
          <w:i/>
          <w:iCs/>
          <w:szCs w:val="22"/>
        </w:rPr>
        <w:br/>
      </w:r>
      <w:r w:rsidR="007E77CC" w:rsidRPr="00C600B5">
        <w:t>NOAKA DEXPI Pilot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7EF72721"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2645A7">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97811833"/>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4769"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2039"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761028">
        <w:tc>
          <w:tcPr>
            <w:tcW w:w="950"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4769"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2039"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761028">
        <w:tc>
          <w:tcPr>
            <w:tcW w:w="950"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4769"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2039"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761028">
        <w:tc>
          <w:tcPr>
            <w:tcW w:w="950"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4769"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r>
              <w:rPr>
                <w:rFonts w:ascii="Times New Roman" w:hAnsi="Times New Roman" w:cs="Times New Roman"/>
                <w:sz w:val="22"/>
                <w:szCs w:val="22"/>
              </w:rPr>
              <w:t>A number of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2039"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761028">
        <w:tc>
          <w:tcPr>
            <w:tcW w:w="950"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4769"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Loop number attribute to </w:t>
            </w:r>
            <w:proofErr w:type="spellStart"/>
            <w:r>
              <w:rPr>
                <w:rFonts w:ascii="Times New Roman" w:hAnsi="Times New Roman" w:cs="Times New Roman"/>
                <w:sz w:val="22"/>
                <w:szCs w:val="22"/>
              </w:rPr>
              <w:t>SafetyValve</w:t>
            </w:r>
            <w:proofErr w:type="spellEnd"/>
            <w:r>
              <w:rPr>
                <w:rFonts w:ascii="Times New Roman" w:hAnsi="Times New Roman" w:cs="Times New Roman"/>
                <w:sz w:val="22"/>
                <w:szCs w:val="22"/>
              </w:rPr>
              <w:t xml:space="preser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2039"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761028">
        <w:tc>
          <w:tcPr>
            <w:tcW w:w="950" w:type="dxa"/>
            <w:vAlign w:val="center"/>
          </w:tcPr>
          <w:p w14:paraId="6E97012D" w14:textId="7D1ABF99" w:rsidR="001918DF" w:rsidRPr="003B036D" w:rsidRDefault="007442C1"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3.2</w:t>
            </w:r>
          </w:p>
        </w:tc>
        <w:tc>
          <w:tcPr>
            <w:tcW w:w="1259" w:type="dxa"/>
            <w:vAlign w:val="center"/>
          </w:tcPr>
          <w:p w14:paraId="32150081" w14:textId="5952A6E6" w:rsidR="001918DF" w:rsidRPr="003B036D" w:rsidRDefault="007442C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22.02.2022</w:t>
            </w:r>
          </w:p>
        </w:tc>
        <w:tc>
          <w:tcPr>
            <w:tcW w:w="4769" w:type="dxa"/>
            <w:vAlign w:val="center"/>
          </w:tcPr>
          <w:p w14:paraId="6AC110BB" w14:textId="17D3D28B" w:rsidR="001918DF" w:rsidRPr="003B036D" w:rsidRDefault="00B920CF" w:rsidP="00911365">
            <w:pPr>
              <w:pStyle w:val="TableNormal1"/>
              <w:rPr>
                <w:rFonts w:ascii="Times New Roman" w:hAnsi="Times New Roman" w:cs="Times New Roman"/>
                <w:sz w:val="22"/>
                <w:szCs w:val="22"/>
              </w:rPr>
            </w:pPr>
            <w:r>
              <w:rPr>
                <w:rFonts w:ascii="Times New Roman" w:hAnsi="Times New Roman" w:cs="Times New Roman"/>
                <w:sz w:val="22"/>
                <w:szCs w:val="22"/>
              </w:rPr>
              <w:t>Valve attribute transfer update to support label definition.</w:t>
            </w:r>
          </w:p>
        </w:tc>
        <w:tc>
          <w:tcPr>
            <w:tcW w:w="2039" w:type="dxa"/>
            <w:vAlign w:val="center"/>
          </w:tcPr>
          <w:p w14:paraId="0BABB4CC" w14:textId="628B3ACF" w:rsidR="001918DF" w:rsidRPr="003B036D" w:rsidRDefault="007442C1"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761028" w:rsidRPr="003B036D" w14:paraId="384285C2" w14:textId="77777777" w:rsidTr="00761028">
        <w:tc>
          <w:tcPr>
            <w:tcW w:w="950" w:type="dxa"/>
            <w:vAlign w:val="center"/>
          </w:tcPr>
          <w:p w14:paraId="0DD33800" w14:textId="59CA1B60" w:rsidR="00761028" w:rsidRPr="003B036D" w:rsidRDefault="00E658BC"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3.3</w:t>
            </w:r>
          </w:p>
        </w:tc>
        <w:tc>
          <w:tcPr>
            <w:tcW w:w="1259" w:type="dxa"/>
            <w:vAlign w:val="center"/>
          </w:tcPr>
          <w:p w14:paraId="7B17FFEF" w14:textId="38830B1F" w:rsidR="00761028" w:rsidRPr="003B036D" w:rsidRDefault="00E658BC"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09.03.2022</w:t>
            </w:r>
          </w:p>
        </w:tc>
        <w:tc>
          <w:tcPr>
            <w:tcW w:w="4769" w:type="dxa"/>
            <w:vAlign w:val="center"/>
          </w:tcPr>
          <w:p w14:paraId="62C26CE8" w14:textId="18208EAA" w:rsidR="00761028" w:rsidRPr="003B036D" w:rsidRDefault="00E658BC"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Move attributes from </w:t>
            </w:r>
            <w:proofErr w:type="spellStart"/>
            <w:r>
              <w:rPr>
                <w:rFonts w:ascii="Times New Roman" w:hAnsi="Times New Roman" w:cs="Times New Roman"/>
                <w:sz w:val="22"/>
                <w:szCs w:val="22"/>
              </w:rPr>
              <w:t>PipingNetworkSystem</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PipingNetworkSegment</w:t>
            </w:r>
            <w:proofErr w:type="spellEnd"/>
            <w:r>
              <w:rPr>
                <w:rFonts w:ascii="Times New Roman" w:hAnsi="Times New Roman" w:cs="Times New Roman"/>
                <w:sz w:val="22"/>
                <w:szCs w:val="22"/>
              </w:rPr>
              <w:t>. Proteus definition for rotation/mirroring.</w:t>
            </w:r>
          </w:p>
        </w:tc>
        <w:tc>
          <w:tcPr>
            <w:tcW w:w="2039" w:type="dxa"/>
            <w:vAlign w:val="center"/>
          </w:tcPr>
          <w:p w14:paraId="57D8EE80" w14:textId="258BAAC5" w:rsidR="00761028" w:rsidRPr="003B036D" w:rsidRDefault="00E658BC"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2938" w:rsidRPr="003B036D" w14:paraId="1F84464C" w14:textId="77777777" w:rsidTr="00761028">
        <w:tc>
          <w:tcPr>
            <w:tcW w:w="950" w:type="dxa"/>
            <w:vAlign w:val="center"/>
          </w:tcPr>
          <w:p w14:paraId="074B50B4" w14:textId="6E4E12AF" w:rsidR="000D2938" w:rsidRPr="003B036D" w:rsidRDefault="000D2938" w:rsidP="00724F34">
            <w:pPr>
              <w:pStyle w:val="TableNormal1"/>
              <w:jc w:val="center"/>
              <w:rPr>
                <w:rFonts w:ascii="Times New Roman" w:hAnsi="Times New Roman" w:cs="Times New Roman"/>
                <w:sz w:val="22"/>
                <w:szCs w:val="22"/>
              </w:rPr>
            </w:pPr>
          </w:p>
        </w:tc>
        <w:tc>
          <w:tcPr>
            <w:tcW w:w="1259" w:type="dxa"/>
            <w:vAlign w:val="center"/>
          </w:tcPr>
          <w:p w14:paraId="6F63AF01" w14:textId="638B33C6" w:rsidR="000D2938" w:rsidRPr="003B036D" w:rsidRDefault="000D2938" w:rsidP="00724F34">
            <w:pPr>
              <w:pStyle w:val="TableNormal1"/>
              <w:jc w:val="both"/>
              <w:rPr>
                <w:rFonts w:ascii="Times New Roman" w:hAnsi="Times New Roman" w:cs="Times New Roman"/>
                <w:sz w:val="22"/>
                <w:szCs w:val="22"/>
              </w:rPr>
            </w:pPr>
          </w:p>
        </w:tc>
        <w:tc>
          <w:tcPr>
            <w:tcW w:w="4769" w:type="dxa"/>
            <w:vAlign w:val="center"/>
          </w:tcPr>
          <w:p w14:paraId="5E3D9A3E" w14:textId="4F6B543B" w:rsidR="000D2938" w:rsidRPr="003B036D" w:rsidRDefault="000D2938" w:rsidP="00911365">
            <w:pPr>
              <w:pStyle w:val="TableNormal1"/>
              <w:rPr>
                <w:rFonts w:ascii="Times New Roman" w:hAnsi="Times New Roman" w:cs="Times New Roman"/>
                <w:sz w:val="22"/>
                <w:szCs w:val="22"/>
              </w:rPr>
            </w:pPr>
          </w:p>
        </w:tc>
        <w:tc>
          <w:tcPr>
            <w:tcW w:w="2039" w:type="dxa"/>
            <w:vAlign w:val="center"/>
          </w:tcPr>
          <w:p w14:paraId="7C53377A" w14:textId="658C38C9" w:rsidR="000D2938" w:rsidRPr="003B036D" w:rsidRDefault="000D2938" w:rsidP="00724F34">
            <w:pPr>
              <w:pStyle w:val="TableNormal1"/>
              <w:rPr>
                <w:rFonts w:ascii="Times New Roman" w:hAnsi="Times New Roman" w:cs="Times New Roman"/>
                <w:sz w:val="22"/>
                <w:szCs w:val="22"/>
              </w:rPr>
            </w:pPr>
          </w:p>
        </w:tc>
      </w:tr>
      <w:tr w:rsidR="003131B2" w:rsidRPr="003B036D" w14:paraId="00CBE384" w14:textId="77777777" w:rsidTr="00761028">
        <w:tc>
          <w:tcPr>
            <w:tcW w:w="950" w:type="dxa"/>
            <w:vAlign w:val="center"/>
          </w:tcPr>
          <w:p w14:paraId="6583A20E" w14:textId="0238DE93" w:rsidR="003131B2" w:rsidRPr="003B036D" w:rsidRDefault="003131B2" w:rsidP="00724F34">
            <w:pPr>
              <w:pStyle w:val="TableNormal1"/>
              <w:jc w:val="center"/>
              <w:rPr>
                <w:rFonts w:ascii="Times New Roman" w:hAnsi="Times New Roman" w:cs="Times New Roman"/>
                <w:sz w:val="22"/>
                <w:szCs w:val="22"/>
              </w:rPr>
            </w:pPr>
          </w:p>
        </w:tc>
        <w:tc>
          <w:tcPr>
            <w:tcW w:w="1259" w:type="dxa"/>
            <w:vAlign w:val="center"/>
          </w:tcPr>
          <w:p w14:paraId="05ECEA3A" w14:textId="3E9C0356" w:rsidR="003131B2" w:rsidRPr="003B036D" w:rsidRDefault="003131B2" w:rsidP="00724F34">
            <w:pPr>
              <w:pStyle w:val="TableNormal1"/>
              <w:jc w:val="both"/>
              <w:rPr>
                <w:rFonts w:ascii="Times New Roman" w:hAnsi="Times New Roman" w:cs="Times New Roman"/>
                <w:sz w:val="22"/>
                <w:szCs w:val="22"/>
              </w:rPr>
            </w:pPr>
          </w:p>
        </w:tc>
        <w:tc>
          <w:tcPr>
            <w:tcW w:w="4769" w:type="dxa"/>
            <w:vAlign w:val="center"/>
          </w:tcPr>
          <w:p w14:paraId="6CE25F33" w14:textId="783FB1FC" w:rsidR="003131B2" w:rsidRPr="003B036D" w:rsidRDefault="003131B2" w:rsidP="00911365">
            <w:pPr>
              <w:pStyle w:val="TableNormal1"/>
              <w:rPr>
                <w:rFonts w:ascii="Times New Roman" w:hAnsi="Times New Roman" w:cs="Times New Roman"/>
                <w:sz w:val="22"/>
                <w:szCs w:val="22"/>
              </w:rPr>
            </w:pPr>
          </w:p>
        </w:tc>
        <w:tc>
          <w:tcPr>
            <w:tcW w:w="2039" w:type="dxa"/>
            <w:vAlign w:val="center"/>
          </w:tcPr>
          <w:p w14:paraId="436B2735" w14:textId="442FC906" w:rsidR="003131B2" w:rsidRPr="003B036D" w:rsidRDefault="003131B2" w:rsidP="00724F34">
            <w:pPr>
              <w:pStyle w:val="TableNormal1"/>
              <w:rPr>
                <w:rFonts w:ascii="Times New Roman" w:hAnsi="Times New Roman" w:cs="Times New Roman"/>
                <w:sz w:val="22"/>
                <w:szCs w:val="22"/>
              </w:rPr>
            </w:pP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97811834"/>
      <w:r w:rsidRPr="003B036D">
        <w:rPr>
          <w:b/>
          <w:bCs/>
          <w:color w:val="333333"/>
          <w:szCs w:val="22"/>
        </w:rPr>
        <w:lastRenderedPageBreak/>
        <w:t>Table of Contents</w:t>
      </w:r>
      <w:bookmarkEnd w:id="25"/>
    </w:p>
    <w:p w14:paraId="452890F9" w14:textId="021071F2" w:rsidR="00481440" w:rsidRDefault="00C600B5">
      <w:pPr>
        <w:pStyle w:val="TOC1"/>
        <w:rPr>
          <w:rFonts w:asciiTheme="minorHAnsi" w:eastAsiaTheme="minorEastAsia" w:hAnsiTheme="minorHAnsi" w:cstheme="minorBidi"/>
          <w:b w:val="0"/>
          <w:noProof/>
          <w:szCs w:val="22"/>
          <w:lang w:eastAsia="en-GB"/>
        </w:rPr>
      </w:pPr>
      <w:r>
        <w:rPr>
          <w:szCs w:val="22"/>
        </w:rPr>
        <w:fldChar w:fldCharType="begin"/>
      </w:r>
      <w:r>
        <w:rPr>
          <w:szCs w:val="22"/>
        </w:rPr>
        <w:instrText xml:space="preserve"> TOC \o "1-3" \h \z \u </w:instrText>
      </w:r>
      <w:r>
        <w:rPr>
          <w:szCs w:val="22"/>
        </w:rPr>
        <w:fldChar w:fldCharType="separate"/>
      </w:r>
      <w:hyperlink w:anchor="_Toc97811832" w:history="1">
        <w:r w:rsidR="00481440" w:rsidRPr="00DA2476">
          <w:rPr>
            <w:rStyle w:val="Hyperlink"/>
            <w:noProof/>
          </w:rPr>
          <w:t>NOAKA DEXPI Transfer Requirements</w:t>
        </w:r>
        <w:r w:rsidR="00481440">
          <w:rPr>
            <w:noProof/>
            <w:webHidden/>
          </w:rPr>
          <w:tab/>
        </w:r>
        <w:r w:rsidR="00481440">
          <w:rPr>
            <w:noProof/>
            <w:webHidden/>
          </w:rPr>
          <w:fldChar w:fldCharType="begin"/>
        </w:r>
        <w:r w:rsidR="00481440">
          <w:rPr>
            <w:noProof/>
            <w:webHidden/>
          </w:rPr>
          <w:instrText xml:space="preserve"> PAGEREF _Toc97811832 \h </w:instrText>
        </w:r>
        <w:r w:rsidR="00481440">
          <w:rPr>
            <w:noProof/>
            <w:webHidden/>
          </w:rPr>
        </w:r>
        <w:r w:rsidR="00481440">
          <w:rPr>
            <w:noProof/>
            <w:webHidden/>
          </w:rPr>
          <w:fldChar w:fldCharType="separate"/>
        </w:r>
        <w:r w:rsidR="00481440">
          <w:rPr>
            <w:noProof/>
            <w:webHidden/>
          </w:rPr>
          <w:t>2</w:t>
        </w:r>
        <w:r w:rsidR="00481440">
          <w:rPr>
            <w:noProof/>
            <w:webHidden/>
          </w:rPr>
          <w:fldChar w:fldCharType="end"/>
        </w:r>
      </w:hyperlink>
    </w:p>
    <w:p w14:paraId="404E7E31" w14:textId="5A959A68" w:rsidR="00481440" w:rsidRDefault="00481440">
      <w:pPr>
        <w:pStyle w:val="TOC1"/>
        <w:rPr>
          <w:rFonts w:asciiTheme="minorHAnsi" w:eastAsiaTheme="minorEastAsia" w:hAnsiTheme="minorHAnsi" w:cstheme="minorBidi"/>
          <w:b w:val="0"/>
          <w:noProof/>
          <w:szCs w:val="22"/>
          <w:lang w:eastAsia="en-GB"/>
        </w:rPr>
      </w:pPr>
      <w:hyperlink w:anchor="_Toc97811833" w:history="1">
        <w:r w:rsidRPr="00DA2476">
          <w:rPr>
            <w:rStyle w:val="Hyperlink"/>
            <w:noProof/>
          </w:rPr>
          <w:t>Change Record</w:t>
        </w:r>
        <w:r>
          <w:rPr>
            <w:noProof/>
            <w:webHidden/>
          </w:rPr>
          <w:tab/>
        </w:r>
        <w:r>
          <w:rPr>
            <w:noProof/>
            <w:webHidden/>
          </w:rPr>
          <w:fldChar w:fldCharType="begin"/>
        </w:r>
        <w:r>
          <w:rPr>
            <w:noProof/>
            <w:webHidden/>
          </w:rPr>
          <w:instrText xml:space="preserve"> PAGEREF _Toc97811833 \h </w:instrText>
        </w:r>
        <w:r>
          <w:rPr>
            <w:noProof/>
            <w:webHidden/>
          </w:rPr>
        </w:r>
        <w:r>
          <w:rPr>
            <w:noProof/>
            <w:webHidden/>
          </w:rPr>
          <w:fldChar w:fldCharType="separate"/>
        </w:r>
        <w:r>
          <w:rPr>
            <w:noProof/>
            <w:webHidden/>
          </w:rPr>
          <w:t>3</w:t>
        </w:r>
        <w:r>
          <w:rPr>
            <w:noProof/>
            <w:webHidden/>
          </w:rPr>
          <w:fldChar w:fldCharType="end"/>
        </w:r>
      </w:hyperlink>
    </w:p>
    <w:p w14:paraId="1E4C008F" w14:textId="2009547D" w:rsidR="00481440" w:rsidRDefault="00481440">
      <w:pPr>
        <w:pStyle w:val="TOC1"/>
        <w:rPr>
          <w:rFonts w:asciiTheme="minorHAnsi" w:eastAsiaTheme="minorEastAsia" w:hAnsiTheme="minorHAnsi" w:cstheme="minorBidi"/>
          <w:b w:val="0"/>
          <w:noProof/>
          <w:szCs w:val="22"/>
          <w:lang w:eastAsia="en-GB"/>
        </w:rPr>
      </w:pPr>
      <w:hyperlink w:anchor="_Toc97811834" w:history="1">
        <w:r w:rsidRPr="00DA2476">
          <w:rPr>
            <w:rStyle w:val="Hyperlink"/>
            <w:bCs/>
            <w:noProof/>
          </w:rPr>
          <w:t>Table of Contents</w:t>
        </w:r>
        <w:r>
          <w:rPr>
            <w:noProof/>
            <w:webHidden/>
          </w:rPr>
          <w:tab/>
        </w:r>
        <w:r>
          <w:rPr>
            <w:noProof/>
            <w:webHidden/>
          </w:rPr>
          <w:fldChar w:fldCharType="begin"/>
        </w:r>
        <w:r>
          <w:rPr>
            <w:noProof/>
            <w:webHidden/>
          </w:rPr>
          <w:instrText xml:space="preserve"> PAGEREF _Toc97811834 \h </w:instrText>
        </w:r>
        <w:r>
          <w:rPr>
            <w:noProof/>
            <w:webHidden/>
          </w:rPr>
        </w:r>
        <w:r>
          <w:rPr>
            <w:noProof/>
            <w:webHidden/>
          </w:rPr>
          <w:fldChar w:fldCharType="separate"/>
        </w:r>
        <w:r>
          <w:rPr>
            <w:noProof/>
            <w:webHidden/>
          </w:rPr>
          <w:t>4</w:t>
        </w:r>
        <w:r>
          <w:rPr>
            <w:noProof/>
            <w:webHidden/>
          </w:rPr>
          <w:fldChar w:fldCharType="end"/>
        </w:r>
      </w:hyperlink>
    </w:p>
    <w:p w14:paraId="64BE30DC" w14:textId="2ED46A26" w:rsidR="00481440" w:rsidRDefault="00481440">
      <w:pPr>
        <w:pStyle w:val="TOC1"/>
        <w:rPr>
          <w:rFonts w:asciiTheme="minorHAnsi" w:eastAsiaTheme="minorEastAsia" w:hAnsiTheme="minorHAnsi" w:cstheme="minorBidi"/>
          <w:b w:val="0"/>
          <w:noProof/>
          <w:szCs w:val="22"/>
          <w:lang w:eastAsia="en-GB"/>
        </w:rPr>
      </w:pPr>
      <w:hyperlink w:anchor="_Toc97811835" w:history="1">
        <w:r w:rsidRPr="00DA2476">
          <w:rPr>
            <w:rStyle w:val="Hyperlink"/>
            <w:noProof/>
          </w:rPr>
          <w:t>Overview</w:t>
        </w:r>
        <w:r>
          <w:rPr>
            <w:noProof/>
            <w:webHidden/>
          </w:rPr>
          <w:tab/>
        </w:r>
        <w:r>
          <w:rPr>
            <w:noProof/>
            <w:webHidden/>
          </w:rPr>
          <w:fldChar w:fldCharType="begin"/>
        </w:r>
        <w:r>
          <w:rPr>
            <w:noProof/>
            <w:webHidden/>
          </w:rPr>
          <w:instrText xml:space="preserve"> PAGEREF _Toc97811835 \h </w:instrText>
        </w:r>
        <w:r>
          <w:rPr>
            <w:noProof/>
            <w:webHidden/>
          </w:rPr>
        </w:r>
        <w:r>
          <w:rPr>
            <w:noProof/>
            <w:webHidden/>
          </w:rPr>
          <w:fldChar w:fldCharType="separate"/>
        </w:r>
        <w:r>
          <w:rPr>
            <w:noProof/>
            <w:webHidden/>
          </w:rPr>
          <w:t>6</w:t>
        </w:r>
        <w:r>
          <w:rPr>
            <w:noProof/>
            <w:webHidden/>
          </w:rPr>
          <w:fldChar w:fldCharType="end"/>
        </w:r>
      </w:hyperlink>
    </w:p>
    <w:p w14:paraId="6F6549A0" w14:textId="21BFE9D9" w:rsidR="00481440" w:rsidRDefault="00481440">
      <w:pPr>
        <w:pStyle w:val="TOC2"/>
        <w:rPr>
          <w:rFonts w:asciiTheme="minorHAnsi" w:eastAsiaTheme="minorEastAsia" w:hAnsiTheme="minorHAnsi" w:cstheme="minorBidi"/>
          <w:noProof/>
          <w:sz w:val="22"/>
          <w:szCs w:val="22"/>
          <w:lang w:eastAsia="en-GB"/>
        </w:rPr>
      </w:pPr>
      <w:hyperlink w:anchor="_Toc97811836" w:history="1">
        <w:r w:rsidRPr="00DA2476">
          <w:rPr>
            <w:rStyle w:val="Hyperlink"/>
            <w:noProof/>
          </w:rPr>
          <w:t>Purpose</w:t>
        </w:r>
        <w:r>
          <w:rPr>
            <w:noProof/>
            <w:webHidden/>
          </w:rPr>
          <w:tab/>
        </w:r>
        <w:r>
          <w:rPr>
            <w:noProof/>
            <w:webHidden/>
          </w:rPr>
          <w:fldChar w:fldCharType="begin"/>
        </w:r>
        <w:r>
          <w:rPr>
            <w:noProof/>
            <w:webHidden/>
          </w:rPr>
          <w:instrText xml:space="preserve"> PAGEREF _Toc97811836 \h </w:instrText>
        </w:r>
        <w:r>
          <w:rPr>
            <w:noProof/>
            <w:webHidden/>
          </w:rPr>
        </w:r>
        <w:r>
          <w:rPr>
            <w:noProof/>
            <w:webHidden/>
          </w:rPr>
          <w:fldChar w:fldCharType="separate"/>
        </w:r>
        <w:r>
          <w:rPr>
            <w:noProof/>
            <w:webHidden/>
          </w:rPr>
          <w:t>6</w:t>
        </w:r>
        <w:r>
          <w:rPr>
            <w:noProof/>
            <w:webHidden/>
          </w:rPr>
          <w:fldChar w:fldCharType="end"/>
        </w:r>
      </w:hyperlink>
    </w:p>
    <w:p w14:paraId="1BC679EF" w14:textId="7F48B8FA" w:rsidR="00481440" w:rsidRDefault="00481440">
      <w:pPr>
        <w:pStyle w:val="TOC2"/>
        <w:rPr>
          <w:rFonts w:asciiTheme="minorHAnsi" w:eastAsiaTheme="minorEastAsia" w:hAnsiTheme="minorHAnsi" w:cstheme="minorBidi"/>
          <w:noProof/>
          <w:sz w:val="22"/>
          <w:szCs w:val="22"/>
          <w:lang w:eastAsia="en-GB"/>
        </w:rPr>
      </w:pPr>
      <w:hyperlink w:anchor="_Toc97811837" w:history="1">
        <w:r w:rsidRPr="00DA2476">
          <w:rPr>
            <w:rStyle w:val="Hyperlink"/>
            <w:noProof/>
          </w:rPr>
          <w:t>Abbreviations</w:t>
        </w:r>
        <w:r>
          <w:rPr>
            <w:noProof/>
            <w:webHidden/>
          </w:rPr>
          <w:tab/>
        </w:r>
        <w:r>
          <w:rPr>
            <w:noProof/>
            <w:webHidden/>
          </w:rPr>
          <w:fldChar w:fldCharType="begin"/>
        </w:r>
        <w:r>
          <w:rPr>
            <w:noProof/>
            <w:webHidden/>
          </w:rPr>
          <w:instrText xml:space="preserve"> PAGEREF _Toc97811837 \h </w:instrText>
        </w:r>
        <w:r>
          <w:rPr>
            <w:noProof/>
            <w:webHidden/>
          </w:rPr>
        </w:r>
        <w:r>
          <w:rPr>
            <w:noProof/>
            <w:webHidden/>
          </w:rPr>
          <w:fldChar w:fldCharType="separate"/>
        </w:r>
        <w:r>
          <w:rPr>
            <w:noProof/>
            <w:webHidden/>
          </w:rPr>
          <w:t>6</w:t>
        </w:r>
        <w:r>
          <w:rPr>
            <w:noProof/>
            <w:webHidden/>
          </w:rPr>
          <w:fldChar w:fldCharType="end"/>
        </w:r>
      </w:hyperlink>
    </w:p>
    <w:p w14:paraId="28409493" w14:textId="0D018167" w:rsidR="00481440" w:rsidRDefault="00481440">
      <w:pPr>
        <w:pStyle w:val="TOC2"/>
        <w:rPr>
          <w:rFonts w:asciiTheme="minorHAnsi" w:eastAsiaTheme="minorEastAsia" w:hAnsiTheme="minorHAnsi" w:cstheme="minorBidi"/>
          <w:noProof/>
          <w:sz w:val="22"/>
          <w:szCs w:val="22"/>
          <w:lang w:eastAsia="en-GB"/>
        </w:rPr>
      </w:pPr>
      <w:hyperlink w:anchor="_Toc97811838" w:history="1">
        <w:r w:rsidRPr="00DA2476">
          <w:rPr>
            <w:rStyle w:val="Hyperlink"/>
            <w:noProof/>
          </w:rPr>
          <w:t>References</w:t>
        </w:r>
        <w:r>
          <w:rPr>
            <w:noProof/>
            <w:webHidden/>
          </w:rPr>
          <w:tab/>
        </w:r>
        <w:r>
          <w:rPr>
            <w:noProof/>
            <w:webHidden/>
          </w:rPr>
          <w:fldChar w:fldCharType="begin"/>
        </w:r>
        <w:r>
          <w:rPr>
            <w:noProof/>
            <w:webHidden/>
          </w:rPr>
          <w:instrText xml:space="preserve"> PAGEREF _Toc97811838 \h </w:instrText>
        </w:r>
        <w:r>
          <w:rPr>
            <w:noProof/>
            <w:webHidden/>
          </w:rPr>
        </w:r>
        <w:r>
          <w:rPr>
            <w:noProof/>
            <w:webHidden/>
          </w:rPr>
          <w:fldChar w:fldCharType="separate"/>
        </w:r>
        <w:r>
          <w:rPr>
            <w:noProof/>
            <w:webHidden/>
          </w:rPr>
          <w:t>6</w:t>
        </w:r>
        <w:r>
          <w:rPr>
            <w:noProof/>
            <w:webHidden/>
          </w:rPr>
          <w:fldChar w:fldCharType="end"/>
        </w:r>
      </w:hyperlink>
    </w:p>
    <w:p w14:paraId="5090A192" w14:textId="2DB5C4DA" w:rsidR="00481440" w:rsidRDefault="00481440">
      <w:pPr>
        <w:pStyle w:val="TOC2"/>
        <w:rPr>
          <w:rFonts w:asciiTheme="minorHAnsi" w:eastAsiaTheme="minorEastAsia" w:hAnsiTheme="minorHAnsi" w:cstheme="minorBidi"/>
          <w:noProof/>
          <w:sz w:val="22"/>
          <w:szCs w:val="22"/>
          <w:lang w:eastAsia="en-GB"/>
        </w:rPr>
      </w:pPr>
      <w:hyperlink w:anchor="_Toc97811839" w:history="1">
        <w:r w:rsidRPr="00DA2476">
          <w:rPr>
            <w:rStyle w:val="Hyperlink"/>
            <w:noProof/>
          </w:rPr>
          <w:t>Constraints/Assumptions</w:t>
        </w:r>
        <w:r>
          <w:rPr>
            <w:noProof/>
            <w:webHidden/>
          </w:rPr>
          <w:tab/>
        </w:r>
        <w:r>
          <w:rPr>
            <w:noProof/>
            <w:webHidden/>
          </w:rPr>
          <w:fldChar w:fldCharType="begin"/>
        </w:r>
        <w:r>
          <w:rPr>
            <w:noProof/>
            <w:webHidden/>
          </w:rPr>
          <w:instrText xml:space="preserve"> PAGEREF _Toc97811839 \h </w:instrText>
        </w:r>
        <w:r>
          <w:rPr>
            <w:noProof/>
            <w:webHidden/>
          </w:rPr>
        </w:r>
        <w:r>
          <w:rPr>
            <w:noProof/>
            <w:webHidden/>
          </w:rPr>
          <w:fldChar w:fldCharType="separate"/>
        </w:r>
        <w:r>
          <w:rPr>
            <w:noProof/>
            <w:webHidden/>
          </w:rPr>
          <w:t>7</w:t>
        </w:r>
        <w:r>
          <w:rPr>
            <w:noProof/>
            <w:webHidden/>
          </w:rPr>
          <w:fldChar w:fldCharType="end"/>
        </w:r>
      </w:hyperlink>
    </w:p>
    <w:p w14:paraId="57933388" w14:textId="63A29858" w:rsidR="00481440" w:rsidRDefault="00481440">
      <w:pPr>
        <w:pStyle w:val="TOC1"/>
        <w:rPr>
          <w:rFonts w:asciiTheme="minorHAnsi" w:eastAsiaTheme="minorEastAsia" w:hAnsiTheme="minorHAnsi" w:cstheme="minorBidi"/>
          <w:b w:val="0"/>
          <w:noProof/>
          <w:szCs w:val="22"/>
          <w:lang w:eastAsia="en-GB"/>
        </w:rPr>
      </w:pPr>
      <w:hyperlink w:anchor="_Toc97811840" w:history="1">
        <w:r w:rsidRPr="00DA2476">
          <w:rPr>
            <w:rStyle w:val="Hyperlink"/>
            <w:noProof/>
          </w:rPr>
          <w:t>Process and Instrumentation Diagram Transfer</w:t>
        </w:r>
        <w:r>
          <w:rPr>
            <w:noProof/>
            <w:webHidden/>
          </w:rPr>
          <w:tab/>
        </w:r>
        <w:r>
          <w:rPr>
            <w:noProof/>
            <w:webHidden/>
          </w:rPr>
          <w:fldChar w:fldCharType="begin"/>
        </w:r>
        <w:r>
          <w:rPr>
            <w:noProof/>
            <w:webHidden/>
          </w:rPr>
          <w:instrText xml:space="preserve"> PAGEREF _Toc97811840 \h </w:instrText>
        </w:r>
        <w:r>
          <w:rPr>
            <w:noProof/>
            <w:webHidden/>
          </w:rPr>
        </w:r>
        <w:r>
          <w:rPr>
            <w:noProof/>
            <w:webHidden/>
          </w:rPr>
          <w:fldChar w:fldCharType="separate"/>
        </w:r>
        <w:r>
          <w:rPr>
            <w:noProof/>
            <w:webHidden/>
          </w:rPr>
          <w:t>8</w:t>
        </w:r>
        <w:r>
          <w:rPr>
            <w:noProof/>
            <w:webHidden/>
          </w:rPr>
          <w:fldChar w:fldCharType="end"/>
        </w:r>
      </w:hyperlink>
    </w:p>
    <w:p w14:paraId="452CCBE9" w14:textId="122EBC28" w:rsidR="00481440" w:rsidRDefault="00481440">
      <w:pPr>
        <w:pStyle w:val="TOC2"/>
        <w:rPr>
          <w:rFonts w:asciiTheme="minorHAnsi" w:eastAsiaTheme="minorEastAsia" w:hAnsiTheme="minorHAnsi" w:cstheme="minorBidi"/>
          <w:noProof/>
          <w:sz w:val="22"/>
          <w:szCs w:val="22"/>
          <w:lang w:eastAsia="en-GB"/>
        </w:rPr>
      </w:pPr>
      <w:hyperlink w:anchor="_Toc97811841" w:history="1">
        <w:r w:rsidRPr="00DA2476">
          <w:rPr>
            <w:rStyle w:val="Hyperlink"/>
            <w:noProof/>
          </w:rPr>
          <w:t>Overview</w:t>
        </w:r>
        <w:r>
          <w:rPr>
            <w:noProof/>
            <w:webHidden/>
          </w:rPr>
          <w:tab/>
        </w:r>
        <w:r>
          <w:rPr>
            <w:noProof/>
            <w:webHidden/>
          </w:rPr>
          <w:fldChar w:fldCharType="begin"/>
        </w:r>
        <w:r>
          <w:rPr>
            <w:noProof/>
            <w:webHidden/>
          </w:rPr>
          <w:instrText xml:space="preserve"> PAGEREF _Toc97811841 \h </w:instrText>
        </w:r>
        <w:r>
          <w:rPr>
            <w:noProof/>
            <w:webHidden/>
          </w:rPr>
        </w:r>
        <w:r>
          <w:rPr>
            <w:noProof/>
            <w:webHidden/>
          </w:rPr>
          <w:fldChar w:fldCharType="separate"/>
        </w:r>
        <w:r>
          <w:rPr>
            <w:noProof/>
            <w:webHidden/>
          </w:rPr>
          <w:t>8</w:t>
        </w:r>
        <w:r>
          <w:rPr>
            <w:noProof/>
            <w:webHidden/>
          </w:rPr>
          <w:fldChar w:fldCharType="end"/>
        </w:r>
      </w:hyperlink>
    </w:p>
    <w:p w14:paraId="62978BE0" w14:textId="154BFB34" w:rsidR="00481440" w:rsidRDefault="00481440">
      <w:pPr>
        <w:pStyle w:val="TOC3"/>
        <w:rPr>
          <w:rFonts w:asciiTheme="minorHAnsi" w:eastAsiaTheme="minorEastAsia" w:hAnsiTheme="minorHAnsi" w:cstheme="minorBidi"/>
          <w:noProof/>
          <w:sz w:val="22"/>
          <w:szCs w:val="22"/>
          <w:lang w:eastAsia="en-GB"/>
        </w:rPr>
      </w:pPr>
      <w:hyperlink w:anchor="_Toc97811842" w:history="1">
        <w:r w:rsidRPr="00DA2476">
          <w:rPr>
            <w:rStyle w:val="Hyperlink"/>
            <w:noProof/>
          </w:rPr>
          <w:t>P&amp;ID Transfer Breakdown Grouping</w:t>
        </w:r>
        <w:r>
          <w:rPr>
            <w:noProof/>
            <w:webHidden/>
          </w:rPr>
          <w:tab/>
        </w:r>
        <w:r>
          <w:rPr>
            <w:noProof/>
            <w:webHidden/>
          </w:rPr>
          <w:fldChar w:fldCharType="begin"/>
        </w:r>
        <w:r>
          <w:rPr>
            <w:noProof/>
            <w:webHidden/>
          </w:rPr>
          <w:instrText xml:space="preserve"> PAGEREF _Toc97811842 \h </w:instrText>
        </w:r>
        <w:r>
          <w:rPr>
            <w:noProof/>
            <w:webHidden/>
          </w:rPr>
        </w:r>
        <w:r>
          <w:rPr>
            <w:noProof/>
            <w:webHidden/>
          </w:rPr>
          <w:fldChar w:fldCharType="separate"/>
        </w:r>
        <w:r>
          <w:rPr>
            <w:noProof/>
            <w:webHidden/>
          </w:rPr>
          <w:t>8</w:t>
        </w:r>
        <w:r>
          <w:rPr>
            <w:noProof/>
            <w:webHidden/>
          </w:rPr>
          <w:fldChar w:fldCharType="end"/>
        </w:r>
      </w:hyperlink>
    </w:p>
    <w:p w14:paraId="6ADDEF3B" w14:textId="429F40FF" w:rsidR="00481440" w:rsidRDefault="00481440">
      <w:pPr>
        <w:pStyle w:val="TOC2"/>
        <w:rPr>
          <w:rFonts w:asciiTheme="minorHAnsi" w:eastAsiaTheme="minorEastAsia" w:hAnsiTheme="minorHAnsi" w:cstheme="minorBidi"/>
          <w:noProof/>
          <w:sz w:val="22"/>
          <w:szCs w:val="22"/>
          <w:lang w:eastAsia="en-GB"/>
        </w:rPr>
      </w:pPr>
      <w:hyperlink w:anchor="_Toc97811843" w:history="1">
        <w:r w:rsidRPr="00DA2476">
          <w:rPr>
            <w:rStyle w:val="Hyperlink"/>
            <w:bCs/>
            <w:noProof/>
          </w:rPr>
          <w:t>P&amp;ID Example C01_NOA1 March MileStone Example</w:t>
        </w:r>
        <w:r>
          <w:rPr>
            <w:noProof/>
            <w:webHidden/>
          </w:rPr>
          <w:tab/>
        </w:r>
        <w:r>
          <w:rPr>
            <w:noProof/>
            <w:webHidden/>
          </w:rPr>
          <w:fldChar w:fldCharType="begin"/>
        </w:r>
        <w:r>
          <w:rPr>
            <w:noProof/>
            <w:webHidden/>
          </w:rPr>
          <w:instrText xml:space="preserve"> PAGEREF _Toc97811843 \h </w:instrText>
        </w:r>
        <w:r>
          <w:rPr>
            <w:noProof/>
            <w:webHidden/>
          </w:rPr>
        </w:r>
        <w:r>
          <w:rPr>
            <w:noProof/>
            <w:webHidden/>
          </w:rPr>
          <w:fldChar w:fldCharType="separate"/>
        </w:r>
        <w:r>
          <w:rPr>
            <w:noProof/>
            <w:webHidden/>
          </w:rPr>
          <w:t>9</w:t>
        </w:r>
        <w:r>
          <w:rPr>
            <w:noProof/>
            <w:webHidden/>
          </w:rPr>
          <w:fldChar w:fldCharType="end"/>
        </w:r>
      </w:hyperlink>
    </w:p>
    <w:p w14:paraId="5F2FA8FC" w14:textId="612AF4B3" w:rsidR="00481440" w:rsidRDefault="00481440">
      <w:pPr>
        <w:pStyle w:val="TOC2"/>
        <w:rPr>
          <w:rFonts w:asciiTheme="minorHAnsi" w:eastAsiaTheme="minorEastAsia" w:hAnsiTheme="minorHAnsi" w:cstheme="minorBidi"/>
          <w:noProof/>
          <w:sz w:val="22"/>
          <w:szCs w:val="22"/>
          <w:lang w:eastAsia="en-GB"/>
        </w:rPr>
      </w:pPr>
      <w:hyperlink w:anchor="_Toc97811844" w:history="1">
        <w:r w:rsidRPr="00DA2476">
          <w:rPr>
            <w:rStyle w:val="Hyperlink"/>
            <w:noProof/>
          </w:rPr>
          <w:t>DEXPI Standard</w:t>
        </w:r>
        <w:r>
          <w:rPr>
            <w:noProof/>
            <w:webHidden/>
          </w:rPr>
          <w:tab/>
        </w:r>
        <w:r>
          <w:rPr>
            <w:noProof/>
            <w:webHidden/>
          </w:rPr>
          <w:fldChar w:fldCharType="begin"/>
        </w:r>
        <w:r>
          <w:rPr>
            <w:noProof/>
            <w:webHidden/>
          </w:rPr>
          <w:instrText xml:space="preserve"> PAGEREF _Toc97811844 \h </w:instrText>
        </w:r>
        <w:r>
          <w:rPr>
            <w:noProof/>
            <w:webHidden/>
          </w:rPr>
        </w:r>
        <w:r>
          <w:rPr>
            <w:noProof/>
            <w:webHidden/>
          </w:rPr>
          <w:fldChar w:fldCharType="separate"/>
        </w:r>
        <w:r>
          <w:rPr>
            <w:noProof/>
            <w:webHidden/>
          </w:rPr>
          <w:t>10</w:t>
        </w:r>
        <w:r>
          <w:rPr>
            <w:noProof/>
            <w:webHidden/>
          </w:rPr>
          <w:fldChar w:fldCharType="end"/>
        </w:r>
      </w:hyperlink>
    </w:p>
    <w:p w14:paraId="4272C3CF" w14:textId="7A1F39BD" w:rsidR="00481440" w:rsidRDefault="00481440">
      <w:pPr>
        <w:pStyle w:val="TOC3"/>
        <w:rPr>
          <w:rFonts w:asciiTheme="minorHAnsi" w:eastAsiaTheme="minorEastAsia" w:hAnsiTheme="minorHAnsi" w:cstheme="minorBidi"/>
          <w:noProof/>
          <w:sz w:val="22"/>
          <w:szCs w:val="22"/>
          <w:lang w:eastAsia="en-GB"/>
        </w:rPr>
      </w:pPr>
      <w:hyperlink w:anchor="_Toc97811845" w:history="1">
        <w:r w:rsidRPr="00DA2476">
          <w:rPr>
            <w:rStyle w:val="Hyperlink"/>
            <w:noProof/>
          </w:rPr>
          <w:t>Analysis:</w:t>
        </w:r>
        <w:r>
          <w:rPr>
            <w:noProof/>
            <w:webHidden/>
          </w:rPr>
          <w:tab/>
        </w:r>
        <w:r>
          <w:rPr>
            <w:noProof/>
            <w:webHidden/>
          </w:rPr>
          <w:fldChar w:fldCharType="begin"/>
        </w:r>
        <w:r>
          <w:rPr>
            <w:noProof/>
            <w:webHidden/>
          </w:rPr>
          <w:instrText xml:space="preserve"> PAGEREF _Toc97811845 \h </w:instrText>
        </w:r>
        <w:r>
          <w:rPr>
            <w:noProof/>
            <w:webHidden/>
          </w:rPr>
        </w:r>
        <w:r>
          <w:rPr>
            <w:noProof/>
            <w:webHidden/>
          </w:rPr>
          <w:fldChar w:fldCharType="separate"/>
        </w:r>
        <w:r>
          <w:rPr>
            <w:noProof/>
            <w:webHidden/>
          </w:rPr>
          <w:t>10</w:t>
        </w:r>
        <w:r>
          <w:rPr>
            <w:noProof/>
            <w:webHidden/>
          </w:rPr>
          <w:fldChar w:fldCharType="end"/>
        </w:r>
      </w:hyperlink>
    </w:p>
    <w:p w14:paraId="47CEA421" w14:textId="39F80D56" w:rsidR="00481440" w:rsidRDefault="00481440">
      <w:pPr>
        <w:pStyle w:val="TOC2"/>
        <w:rPr>
          <w:rFonts w:asciiTheme="minorHAnsi" w:eastAsiaTheme="minorEastAsia" w:hAnsiTheme="minorHAnsi" w:cstheme="minorBidi"/>
          <w:noProof/>
          <w:sz w:val="22"/>
          <w:szCs w:val="22"/>
          <w:lang w:eastAsia="en-GB"/>
        </w:rPr>
      </w:pPr>
      <w:hyperlink w:anchor="_Toc97811846" w:history="1">
        <w:r w:rsidRPr="00DA2476">
          <w:rPr>
            <w:rStyle w:val="Hyperlink"/>
            <w:noProof/>
          </w:rPr>
          <w:t>Proteus Schema</w:t>
        </w:r>
        <w:r>
          <w:rPr>
            <w:noProof/>
            <w:webHidden/>
          </w:rPr>
          <w:tab/>
        </w:r>
        <w:r>
          <w:rPr>
            <w:noProof/>
            <w:webHidden/>
          </w:rPr>
          <w:fldChar w:fldCharType="begin"/>
        </w:r>
        <w:r>
          <w:rPr>
            <w:noProof/>
            <w:webHidden/>
          </w:rPr>
          <w:instrText xml:space="preserve"> PAGEREF _Toc97811846 \h </w:instrText>
        </w:r>
        <w:r>
          <w:rPr>
            <w:noProof/>
            <w:webHidden/>
          </w:rPr>
        </w:r>
        <w:r>
          <w:rPr>
            <w:noProof/>
            <w:webHidden/>
          </w:rPr>
          <w:fldChar w:fldCharType="separate"/>
        </w:r>
        <w:r>
          <w:rPr>
            <w:noProof/>
            <w:webHidden/>
          </w:rPr>
          <w:t>10</w:t>
        </w:r>
        <w:r>
          <w:rPr>
            <w:noProof/>
            <w:webHidden/>
          </w:rPr>
          <w:fldChar w:fldCharType="end"/>
        </w:r>
      </w:hyperlink>
    </w:p>
    <w:p w14:paraId="5D7B6E36" w14:textId="4DCFE7FC" w:rsidR="00481440" w:rsidRDefault="00481440">
      <w:pPr>
        <w:pStyle w:val="TOC3"/>
        <w:rPr>
          <w:rFonts w:asciiTheme="minorHAnsi" w:eastAsiaTheme="minorEastAsia" w:hAnsiTheme="minorHAnsi" w:cstheme="minorBidi"/>
          <w:noProof/>
          <w:sz w:val="22"/>
          <w:szCs w:val="22"/>
          <w:lang w:eastAsia="en-GB"/>
        </w:rPr>
      </w:pPr>
      <w:hyperlink w:anchor="_Toc97811847" w:history="1">
        <w:r w:rsidRPr="00DA2476">
          <w:rPr>
            <w:rStyle w:val="Hyperlink"/>
            <w:noProof/>
          </w:rPr>
          <w:t>Analysis</w:t>
        </w:r>
        <w:r>
          <w:rPr>
            <w:noProof/>
            <w:webHidden/>
          </w:rPr>
          <w:tab/>
        </w:r>
        <w:r>
          <w:rPr>
            <w:noProof/>
            <w:webHidden/>
          </w:rPr>
          <w:fldChar w:fldCharType="begin"/>
        </w:r>
        <w:r>
          <w:rPr>
            <w:noProof/>
            <w:webHidden/>
          </w:rPr>
          <w:instrText xml:space="preserve"> PAGEREF _Toc97811847 \h </w:instrText>
        </w:r>
        <w:r>
          <w:rPr>
            <w:noProof/>
            <w:webHidden/>
          </w:rPr>
        </w:r>
        <w:r>
          <w:rPr>
            <w:noProof/>
            <w:webHidden/>
          </w:rPr>
          <w:fldChar w:fldCharType="separate"/>
        </w:r>
        <w:r>
          <w:rPr>
            <w:noProof/>
            <w:webHidden/>
          </w:rPr>
          <w:t>10</w:t>
        </w:r>
        <w:r>
          <w:rPr>
            <w:noProof/>
            <w:webHidden/>
          </w:rPr>
          <w:fldChar w:fldCharType="end"/>
        </w:r>
      </w:hyperlink>
    </w:p>
    <w:p w14:paraId="634000DB" w14:textId="1BB75BDF" w:rsidR="00481440" w:rsidRDefault="00481440">
      <w:pPr>
        <w:pStyle w:val="TOC2"/>
        <w:rPr>
          <w:rFonts w:asciiTheme="minorHAnsi" w:eastAsiaTheme="minorEastAsia" w:hAnsiTheme="minorHAnsi" w:cstheme="minorBidi"/>
          <w:noProof/>
          <w:sz w:val="22"/>
          <w:szCs w:val="22"/>
          <w:lang w:eastAsia="en-GB"/>
        </w:rPr>
      </w:pPr>
      <w:hyperlink w:anchor="_Toc97811848" w:history="1">
        <w:r w:rsidRPr="00DA2476">
          <w:rPr>
            <w:rStyle w:val="Hyperlink"/>
            <w:noProof/>
          </w:rPr>
          <w:t>Transfer Requirements</w:t>
        </w:r>
        <w:r>
          <w:rPr>
            <w:noProof/>
            <w:webHidden/>
          </w:rPr>
          <w:tab/>
        </w:r>
        <w:r>
          <w:rPr>
            <w:noProof/>
            <w:webHidden/>
          </w:rPr>
          <w:fldChar w:fldCharType="begin"/>
        </w:r>
        <w:r>
          <w:rPr>
            <w:noProof/>
            <w:webHidden/>
          </w:rPr>
          <w:instrText xml:space="preserve"> PAGEREF _Toc97811848 \h </w:instrText>
        </w:r>
        <w:r>
          <w:rPr>
            <w:noProof/>
            <w:webHidden/>
          </w:rPr>
        </w:r>
        <w:r>
          <w:rPr>
            <w:noProof/>
            <w:webHidden/>
          </w:rPr>
          <w:fldChar w:fldCharType="separate"/>
        </w:r>
        <w:r>
          <w:rPr>
            <w:noProof/>
            <w:webHidden/>
          </w:rPr>
          <w:t>11</w:t>
        </w:r>
        <w:r>
          <w:rPr>
            <w:noProof/>
            <w:webHidden/>
          </w:rPr>
          <w:fldChar w:fldCharType="end"/>
        </w:r>
      </w:hyperlink>
    </w:p>
    <w:p w14:paraId="296DB956" w14:textId="178F276E" w:rsidR="00481440" w:rsidRDefault="00481440">
      <w:pPr>
        <w:pStyle w:val="TOC3"/>
        <w:rPr>
          <w:rFonts w:asciiTheme="minorHAnsi" w:eastAsiaTheme="minorEastAsia" w:hAnsiTheme="minorHAnsi" w:cstheme="minorBidi"/>
          <w:noProof/>
          <w:sz w:val="22"/>
          <w:szCs w:val="22"/>
          <w:lang w:eastAsia="en-GB"/>
        </w:rPr>
      </w:pPr>
      <w:hyperlink w:anchor="_Toc97811849" w:history="1">
        <w:r w:rsidRPr="00DA2476">
          <w:rPr>
            <w:rStyle w:val="Hyperlink"/>
            <w:noProof/>
          </w:rPr>
          <w:t>Symbols</w:t>
        </w:r>
        <w:r>
          <w:rPr>
            <w:noProof/>
            <w:webHidden/>
          </w:rPr>
          <w:tab/>
        </w:r>
        <w:r>
          <w:rPr>
            <w:noProof/>
            <w:webHidden/>
          </w:rPr>
          <w:fldChar w:fldCharType="begin"/>
        </w:r>
        <w:r>
          <w:rPr>
            <w:noProof/>
            <w:webHidden/>
          </w:rPr>
          <w:instrText xml:space="preserve"> PAGEREF _Toc97811849 \h </w:instrText>
        </w:r>
        <w:r>
          <w:rPr>
            <w:noProof/>
            <w:webHidden/>
          </w:rPr>
        </w:r>
        <w:r>
          <w:rPr>
            <w:noProof/>
            <w:webHidden/>
          </w:rPr>
          <w:fldChar w:fldCharType="separate"/>
        </w:r>
        <w:r>
          <w:rPr>
            <w:noProof/>
            <w:webHidden/>
          </w:rPr>
          <w:t>12</w:t>
        </w:r>
        <w:r>
          <w:rPr>
            <w:noProof/>
            <w:webHidden/>
          </w:rPr>
          <w:fldChar w:fldCharType="end"/>
        </w:r>
      </w:hyperlink>
    </w:p>
    <w:p w14:paraId="716BE1AB" w14:textId="7C650744" w:rsidR="00481440" w:rsidRDefault="00481440">
      <w:pPr>
        <w:pStyle w:val="TOC3"/>
        <w:rPr>
          <w:rFonts w:asciiTheme="minorHAnsi" w:eastAsiaTheme="minorEastAsia" w:hAnsiTheme="minorHAnsi" w:cstheme="minorBidi"/>
          <w:noProof/>
          <w:sz w:val="22"/>
          <w:szCs w:val="22"/>
          <w:lang w:eastAsia="en-GB"/>
        </w:rPr>
      </w:pPr>
      <w:hyperlink w:anchor="_Toc97811850" w:history="1">
        <w:r w:rsidRPr="00DA2476">
          <w:rPr>
            <w:rStyle w:val="Hyperlink"/>
            <w:noProof/>
          </w:rPr>
          <w:t>File Metadata</w:t>
        </w:r>
        <w:r>
          <w:rPr>
            <w:noProof/>
            <w:webHidden/>
          </w:rPr>
          <w:tab/>
        </w:r>
        <w:r>
          <w:rPr>
            <w:noProof/>
            <w:webHidden/>
          </w:rPr>
          <w:fldChar w:fldCharType="begin"/>
        </w:r>
        <w:r>
          <w:rPr>
            <w:noProof/>
            <w:webHidden/>
          </w:rPr>
          <w:instrText xml:space="preserve"> PAGEREF _Toc97811850 \h </w:instrText>
        </w:r>
        <w:r>
          <w:rPr>
            <w:noProof/>
            <w:webHidden/>
          </w:rPr>
        </w:r>
        <w:r>
          <w:rPr>
            <w:noProof/>
            <w:webHidden/>
          </w:rPr>
          <w:fldChar w:fldCharType="separate"/>
        </w:r>
        <w:r>
          <w:rPr>
            <w:noProof/>
            <w:webHidden/>
          </w:rPr>
          <w:t>16</w:t>
        </w:r>
        <w:r>
          <w:rPr>
            <w:noProof/>
            <w:webHidden/>
          </w:rPr>
          <w:fldChar w:fldCharType="end"/>
        </w:r>
      </w:hyperlink>
    </w:p>
    <w:p w14:paraId="52BD5D9F" w14:textId="7E75F51F" w:rsidR="00481440" w:rsidRDefault="00481440">
      <w:pPr>
        <w:pStyle w:val="TOC3"/>
        <w:rPr>
          <w:rFonts w:asciiTheme="minorHAnsi" w:eastAsiaTheme="minorEastAsia" w:hAnsiTheme="minorHAnsi" w:cstheme="minorBidi"/>
          <w:noProof/>
          <w:sz w:val="22"/>
          <w:szCs w:val="22"/>
          <w:lang w:eastAsia="en-GB"/>
        </w:rPr>
      </w:pPr>
      <w:hyperlink w:anchor="_Toc97811851" w:history="1">
        <w:r w:rsidRPr="00DA2476">
          <w:rPr>
            <w:rStyle w:val="Hyperlink"/>
            <w:noProof/>
          </w:rPr>
          <w:t>Functional System &amp; Plant Area</w:t>
        </w:r>
        <w:r>
          <w:rPr>
            <w:noProof/>
            <w:webHidden/>
          </w:rPr>
          <w:tab/>
        </w:r>
        <w:r>
          <w:rPr>
            <w:noProof/>
            <w:webHidden/>
          </w:rPr>
          <w:fldChar w:fldCharType="begin"/>
        </w:r>
        <w:r>
          <w:rPr>
            <w:noProof/>
            <w:webHidden/>
          </w:rPr>
          <w:instrText xml:space="preserve"> PAGEREF _Toc97811851 \h </w:instrText>
        </w:r>
        <w:r>
          <w:rPr>
            <w:noProof/>
            <w:webHidden/>
          </w:rPr>
        </w:r>
        <w:r>
          <w:rPr>
            <w:noProof/>
            <w:webHidden/>
          </w:rPr>
          <w:fldChar w:fldCharType="separate"/>
        </w:r>
        <w:r>
          <w:rPr>
            <w:noProof/>
            <w:webHidden/>
          </w:rPr>
          <w:t>19</w:t>
        </w:r>
        <w:r>
          <w:rPr>
            <w:noProof/>
            <w:webHidden/>
          </w:rPr>
          <w:fldChar w:fldCharType="end"/>
        </w:r>
      </w:hyperlink>
    </w:p>
    <w:p w14:paraId="45BD8A62" w14:textId="3F6C6A4D" w:rsidR="00481440" w:rsidRDefault="00481440">
      <w:pPr>
        <w:pStyle w:val="TOC3"/>
        <w:rPr>
          <w:rFonts w:asciiTheme="minorHAnsi" w:eastAsiaTheme="minorEastAsia" w:hAnsiTheme="minorHAnsi" w:cstheme="minorBidi"/>
          <w:noProof/>
          <w:sz w:val="22"/>
          <w:szCs w:val="22"/>
          <w:lang w:eastAsia="en-GB"/>
        </w:rPr>
      </w:pPr>
      <w:hyperlink w:anchor="_Toc97811852" w:history="1">
        <w:r w:rsidRPr="00DA2476">
          <w:rPr>
            <w:rStyle w:val="Hyperlink"/>
            <w:noProof/>
          </w:rPr>
          <w:t>Equipment</w:t>
        </w:r>
        <w:r>
          <w:rPr>
            <w:noProof/>
            <w:webHidden/>
          </w:rPr>
          <w:tab/>
        </w:r>
        <w:r>
          <w:rPr>
            <w:noProof/>
            <w:webHidden/>
          </w:rPr>
          <w:fldChar w:fldCharType="begin"/>
        </w:r>
        <w:r>
          <w:rPr>
            <w:noProof/>
            <w:webHidden/>
          </w:rPr>
          <w:instrText xml:space="preserve"> PAGEREF _Toc97811852 \h </w:instrText>
        </w:r>
        <w:r>
          <w:rPr>
            <w:noProof/>
            <w:webHidden/>
          </w:rPr>
        </w:r>
        <w:r>
          <w:rPr>
            <w:noProof/>
            <w:webHidden/>
          </w:rPr>
          <w:fldChar w:fldCharType="separate"/>
        </w:r>
        <w:r>
          <w:rPr>
            <w:noProof/>
            <w:webHidden/>
          </w:rPr>
          <w:t>21</w:t>
        </w:r>
        <w:r>
          <w:rPr>
            <w:noProof/>
            <w:webHidden/>
          </w:rPr>
          <w:fldChar w:fldCharType="end"/>
        </w:r>
      </w:hyperlink>
    </w:p>
    <w:p w14:paraId="1372A17A" w14:textId="5811E790" w:rsidR="00481440" w:rsidRDefault="00481440">
      <w:pPr>
        <w:pStyle w:val="TOC3"/>
        <w:rPr>
          <w:rFonts w:asciiTheme="minorHAnsi" w:eastAsiaTheme="minorEastAsia" w:hAnsiTheme="minorHAnsi" w:cstheme="minorBidi"/>
          <w:noProof/>
          <w:sz w:val="22"/>
          <w:szCs w:val="22"/>
          <w:lang w:eastAsia="en-GB"/>
        </w:rPr>
      </w:pPr>
      <w:hyperlink w:anchor="_Toc97811853" w:history="1">
        <w:r w:rsidRPr="00DA2476">
          <w:rPr>
            <w:rStyle w:val="Hyperlink"/>
            <w:noProof/>
          </w:rPr>
          <w:t>Piping</w:t>
        </w:r>
        <w:r>
          <w:rPr>
            <w:noProof/>
            <w:webHidden/>
          </w:rPr>
          <w:tab/>
        </w:r>
        <w:r>
          <w:rPr>
            <w:noProof/>
            <w:webHidden/>
          </w:rPr>
          <w:fldChar w:fldCharType="begin"/>
        </w:r>
        <w:r>
          <w:rPr>
            <w:noProof/>
            <w:webHidden/>
          </w:rPr>
          <w:instrText xml:space="preserve"> PAGEREF _Toc97811853 \h </w:instrText>
        </w:r>
        <w:r>
          <w:rPr>
            <w:noProof/>
            <w:webHidden/>
          </w:rPr>
        </w:r>
        <w:r>
          <w:rPr>
            <w:noProof/>
            <w:webHidden/>
          </w:rPr>
          <w:fldChar w:fldCharType="separate"/>
        </w:r>
        <w:r>
          <w:rPr>
            <w:noProof/>
            <w:webHidden/>
          </w:rPr>
          <w:t>23</w:t>
        </w:r>
        <w:r>
          <w:rPr>
            <w:noProof/>
            <w:webHidden/>
          </w:rPr>
          <w:fldChar w:fldCharType="end"/>
        </w:r>
      </w:hyperlink>
    </w:p>
    <w:p w14:paraId="2FA990ED" w14:textId="3E296C0D" w:rsidR="00481440" w:rsidRDefault="00481440">
      <w:pPr>
        <w:pStyle w:val="TOC3"/>
        <w:rPr>
          <w:rFonts w:asciiTheme="minorHAnsi" w:eastAsiaTheme="minorEastAsia" w:hAnsiTheme="minorHAnsi" w:cstheme="minorBidi"/>
          <w:noProof/>
          <w:sz w:val="22"/>
          <w:szCs w:val="22"/>
          <w:lang w:eastAsia="en-GB"/>
        </w:rPr>
      </w:pPr>
      <w:hyperlink w:anchor="_Toc97811854" w:history="1">
        <w:r w:rsidRPr="00DA2476">
          <w:rPr>
            <w:rStyle w:val="Hyperlink"/>
            <w:noProof/>
          </w:rPr>
          <w:t>Instrumentation</w:t>
        </w:r>
        <w:r>
          <w:rPr>
            <w:noProof/>
            <w:webHidden/>
          </w:rPr>
          <w:tab/>
        </w:r>
        <w:r>
          <w:rPr>
            <w:noProof/>
            <w:webHidden/>
          </w:rPr>
          <w:fldChar w:fldCharType="begin"/>
        </w:r>
        <w:r>
          <w:rPr>
            <w:noProof/>
            <w:webHidden/>
          </w:rPr>
          <w:instrText xml:space="preserve"> PAGEREF _Toc97811854 \h </w:instrText>
        </w:r>
        <w:r>
          <w:rPr>
            <w:noProof/>
            <w:webHidden/>
          </w:rPr>
        </w:r>
        <w:r>
          <w:rPr>
            <w:noProof/>
            <w:webHidden/>
          </w:rPr>
          <w:fldChar w:fldCharType="separate"/>
        </w:r>
        <w:r>
          <w:rPr>
            <w:noProof/>
            <w:webHidden/>
          </w:rPr>
          <w:t>29</w:t>
        </w:r>
        <w:r>
          <w:rPr>
            <w:noProof/>
            <w:webHidden/>
          </w:rPr>
          <w:fldChar w:fldCharType="end"/>
        </w:r>
      </w:hyperlink>
    </w:p>
    <w:p w14:paraId="17299224" w14:textId="69CD1A9E" w:rsidR="00481440" w:rsidRDefault="00481440">
      <w:pPr>
        <w:pStyle w:val="TOC3"/>
        <w:rPr>
          <w:rFonts w:asciiTheme="minorHAnsi" w:eastAsiaTheme="minorEastAsia" w:hAnsiTheme="minorHAnsi" w:cstheme="minorBidi"/>
          <w:noProof/>
          <w:sz w:val="22"/>
          <w:szCs w:val="22"/>
          <w:lang w:eastAsia="en-GB"/>
        </w:rPr>
      </w:pPr>
      <w:hyperlink w:anchor="_Toc97811855" w:history="1">
        <w:r w:rsidRPr="00DA2476">
          <w:rPr>
            <w:rStyle w:val="Hyperlink"/>
            <w:noProof/>
          </w:rPr>
          <w:t>Equipment Box</w:t>
        </w:r>
        <w:r>
          <w:rPr>
            <w:noProof/>
            <w:webHidden/>
          </w:rPr>
          <w:tab/>
        </w:r>
        <w:r>
          <w:rPr>
            <w:noProof/>
            <w:webHidden/>
          </w:rPr>
          <w:fldChar w:fldCharType="begin"/>
        </w:r>
        <w:r>
          <w:rPr>
            <w:noProof/>
            <w:webHidden/>
          </w:rPr>
          <w:instrText xml:space="preserve"> PAGEREF _Toc97811855 \h </w:instrText>
        </w:r>
        <w:r>
          <w:rPr>
            <w:noProof/>
            <w:webHidden/>
          </w:rPr>
        </w:r>
        <w:r>
          <w:rPr>
            <w:noProof/>
            <w:webHidden/>
          </w:rPr>
          <w:fldChar w:fldCharType="separate"/>
        </w:r>
        <w:r>
          <w:rPr>
            <w:noProof/>
            <w:webHidden/>
          </w:rPr>
          <w:t>43</w:t>
        </w:r>
        <w:r>
          <w:rPr>
            <w:noProof/>
            <w:webHidden/>
          </w:rPr>
          <w:fldChar w:fldCharType="end"/>
        </w:r>
      </w:hyperlink>
    </w:p>
    <w:p w14:paraId="30D831D7" w14:textId="532BB01D" w:rsidR="00481440" w:rsidRDefault="00481440">
      <w:pPr>
        <w:pStyle w:val="TOC3"/>
        <w:rPr>
          <w:rFonts w:asciiTheme="minorHAnsi" w:eastAsiaTheme="minorEastAsia" w:hAnsiTheme="minorHAnsi" w:cstheme="minorBidi"/>
          <w:noProof/>
          <w:sz w:val="22"/>
          <w:szCs w:val="22"/>
          <w:lang w:eastAsia="en-GB"/>
        </w:rPr>
      </w:pPr>
      <w:hyperlink w:anchor="_Toc97811856" w:history="1">
        <w:r w:rsidRPr="00DA2476">
          <w:rPr>
            <w:rStyle w:val="Hyperlink"/>
            <w:noProof/>
          </w:rPr>
          <w:t>Equipment Internals</w:t>
        </w:r>
        <w:r>
          <w:rPr>
            <w:noProof/>
            <w:webHidden/>
          </w:rPr>
          <w:tab/>
        </w:r>
        <w:r>
          <w:rPr>
            <w:noProof/>
            <w:webHidden/>
          </w:rPr>
          <w:fldChar w:fldCharType="begin"/>
        </w:r>
        <w:r>
          <w:rPr>
            <w:noProof/>
            <w:webHidden/>
          </w:rPr>
          <w:instrText xml:space="preserve"> PAGEREF _Toc97811856 \h </w:instrText>
        </w:r>
        <w:r>
          <w:rPr>
            <w:noProof/>
            <w:webHidden/>
          </w:rPr>
        </w:r>
        <w:r>
          <w:rPr>
            <w:noProof/>
            <w:webHidden/>
          </w:rPr>
          <w:fldChar w:fldCharType="separate"/>
        </w:r>
        <w:r>
          <w:rPr>
            <w:noProof/>
            <w:webHidden/>
          </w:rPr>
          <w:t>45</w:t>
        </w:r>
        <w:r>
          <w:rPr>
            <w:noProof/>
            <w:webHidden/>
          </w:rPr>
          <w:fldChar w:fldCharType="end"/>
        </w:r>
      </w:hyperlink>
    </w:p>
    <w:p w14:paraId="70FCD8DF" w14:textId="3DC33C64" w:rsidR="00481440" w:rsidRDefault="00481440">
      <w:pPr>
        <w:pStyle w:val="TOC3"/>
        <w:rPr>
          <w:rFonts w:asciiTheme="minorHAnsi" w:eastAsiaTheme="minorEastAsia" w:hAnsiTheme="minorHAnsi" w:cstheme="minorBidi"/>
          <w:noProof/>
          <w:sz w:val="22"/>
          <w:szCs w:val="22"/>
          <w:lang w:eastAsia="en-GB"/>
        </w:rPr>
      </w:pPr>
      <w:hyperlink w:anchor="_Toc97811857" w:history="1">
        <w:r w:rsidRPr="00DA2476">
          <w:rPr>
            <w:rStyle w:val="Hyperlink"/>
            <w:noProof/>
          </w:rPr>
          <w:t>Annotations</w:t>
        </w:r>
        <w:r>
          <w:rPr>
            <w:noProof/>
            <w:webHidden/>
          </w:rPr>
          <w:tab/>
        </w:r>
        <w:r>
          <w:rPr>
            <w:noProof/>
            <w:webHidden/>
          </w:rPr>
          <w:fldChar w:fldCharType="begin"/>
        </w:r>
        <w:r>
          <w:rPr>
            <w:noProof/>
            <w:webHidden/>
          </w:rPr>
          <w:instrText xml:space="preserve"> PAGEREF _Toc97811857 \h </w:instrText>
        </w:r>
        <w:r>
          <w:rPr>
            <w:noProof/>
            <w:webHidden/>
          </w:rPr>
        </w:r>
        <w:r>
          <w:rPr>
            <w:noProof/>
            <w:webHidden/>
          </w:rPr>
          <w:fldChar w:fldCharType="separate"/>
        </w:r>
        <w:r>
          <w:rPr>
            <w:noProof/>
            <w:webHidden/>
          </w:rPr>
          <w:t>46</w:t>
        </w:r>
        <w:r>
          <w:rPr>
            <w:noProof/>
            <w:webHidden/>
          </w:rPr>
          <w:fldChar w:fldCharType="end"/>
        </w:r>
      </w:hyperlink>
    </w:p>
    <w:p w14:paraId="2F18E610" w14:textId="096445A3" w:rsidR="00481440" w:rsidRDefault="00481440">
      <w:pPr>
        <w:pStyle w:val="TOC3"/>
        <w:rPr>
          <w:rFonts w:asciiTheme="minorHAnsi" w:eastAsiaTheme="minorEastAsia" w:hAnsiTheme="minorHAnsi" w:cstheme="minorBidi"/>
          <w:noProof/>
          <w:sz w:val="22"/>
          <w:szCs w:val="22"/>
          <w:lang w:eastAsia="en-GB"/>
        </w:rPr>
      </w:pPr>
      <w:hyperlink w:anchor="_Toc97811858" w:history="1">
        <w:r w:rsidRPr="00DA2476">
          <w:rPr>
            <w:rStyle w:val="Hyperlink"/>
            <w:noProof/>
          </w:rPr>
          <w:t>Miscellaneous Graphics with Symbol Reference</w:t>
        </w:r>
        <w:r>
          <w:rPr>
            <w:noProof/>
            <w:webHidden/>
          </w:rPr>
          <w:tab/>
        </w:r>
        <w:r>
          <w:rPr>
            <w:noProof/>
            <w:webHidden/>
          </w:rPr>
          <w:fldChar w:fldCharType="begin"/>
        </w:r>
        <w:r>
          <w:rPr>
            <w:noProof/>
            <w:webHidden/>
          </w:rPr>
          <w:instrText xml:space="preserve"> PAGEREF _Toc97811858 \h </w:instrText>
        </w:r>
        <w:r>
          <w:rPr>
            <w:noProof/>
            <w:webHidden/>
          </w:rPr>
        </w:r>
        <w:r>
          <w:rPr>
            <w:noProof/>
            <w:webHidden/>
          </w:rPr>
          <w:fldChar w:fldCharType="separate"/>
        </w:r>
        <w:r>
          <w:rPr>
            <w:noProof/>
            <w:webHidden/>
          </w:rPr>
          <w:t>48</w:t>
        </w:r>
        <w:r>
          <w:rPr>
            <w:noProof/>
            <w:webHidden/>
          </w:rPr>
          <w:fldChar w:fldCharType="end"/>
        </w:r>
      </w:hyperlink>
    </w:p>
    <w:p w14:paraId="693EC1D0" w14:textId="31B4FFC3" w:rsidR="00481440" w:rsidRDefault="00481440">
      <w:pPr>
        <w:pStyle w:val="TOC1"/>
        <w:rPr>
          <w:rFonts w:asciiTheme="minorHAnsi" w:eastAsiaTheme="minorEastAsia" w:hAnsiTheme="minorHAnsi" w:cstheme="minorBidi"/>
          <w:b w:val="0"/>
          <w:noProof/>
          <w:szCs w:val="22"/>
          <w:lang w:eastAsia="en-GB"/>
        </w:rPr>
      </w:pPr>
      <w:hyperlink w:anchor="_Toc97811859" w:history="1">
        <w:r w:rsidRPr="00DA2476">
          <w:rPr>
            <w:rStyle w:val="Hyperlink"/>
            <w:noProof/>
          </w:rPr>
          <w:t>ANNEX A: Custom class definitions - Non Graphical Elements</w:t>
        </w:r>
        <w:r>
          <w:rPr>
            <w:noProof/>
            <w:webHidden/>
          </w:rPr>
          <w:tab/>
        </w:r>
        <w:r>
          <w:rPr>
            <w:noProof/>
            <w:webHidden/>
          </w:rPr>
          <w:fldChar w:fldCharType="begin"/>
        </w:r>
        <w:r>
          <w:rPr>
            <w:noProof/>
            <w:webHidden/>
          </w:rPr>
          <w:instrText xml:space="preserve"> PAGEREF _Toc97811859 \h </w:instrText>
        </w:r>
        <w:r>
          <w:rPr>
            <w:noProof/>
            <w:webHidden/>
          </w:rPr>
        </w:r>
        <w:r>
          <w:rPr>
            <w:noProof/>
            <w:webHidden/>
          </w:rPr>
          <w:fldChar w:fldCharType="separate"/>
        </w:r>
        <w:r>
          <w:rPr>
            <w:noProof/>
            <w:webHidden/>
          </w:rPr>
          <w:t>59</w:t>
        </w:r>
        <w:r>
          <w:rPr>
            <w:noProof/>
            <w:webHidden/>
          </w:rPr>
          <w:fldChar w:fldCharType="end"/>
        </w:r>
      </w:hyperlink>
    </w:p>
    <w:p w14:paraId="279E25C6" w14:textId="6DB26233" w:rsidR="00481440" w:rsidRDefault="00481440">
      <w:pPr>
        <w:pStyle w:val="TOC2"/>
        <w:rPr>
          <w:rFonts w:asciiTheme="minorHAnsi" w:eastAsiaTheme="minorEastAsia" w:hAnsiTheme="minorHAnsi" w:cstheme="minorBidi"/>
          <w:noProof/>
          <w:sz w:val="22"/>
          <w:szCs w:val="22"/>
          <w:lang w:eastAsia="en-GB"/>
        </w:rPr>
      </w:pPr>
      <w:hyperlink w:anchor="_Toc97811860" w:history="1">
        <w:r w:rsidRPr="00DA2476">
          <w:rPr>
            <w:rStyle w:val="Hyperlink"/>
            <w:noProof/>
          </w:rPr>
          <w:t>Virtual Piping Connector</w:t>
        </w:r>
        <w:r>
          <w:rPr>
            <w:noProof/>
            <w:webHidden/>
          </w:rPr>
          <w:tab/>
        </w:r>
        <w:r>
          <w:rPr>
            <w:noProof/>
            <w:webHidden/>
          </w:rPr>
          <w:fldChar w:fldCharType="begin"/>
        </w:r>
        <w:r>
          <w:rPr>
            <w:noProof/>
            <w:webHidden/>
          </w:rPr>
          <w:instrText xml:space="preserve"> PAGEREF _Toc97811860 \h </w:instrText>
        </w:r>
        <w:r>
          <w:rPr>
            <w:noProof/>
            <w:webHidden/>
          </w:rPr>
        </w:r>
        <w:r>
          <w:rPr>
            <w:noProof/>
            <w:webHidden/>
          </w:rPr>
          <w:fldChar w:fldCharType="separate"/>
        </w:r>
        <w:r>
          <w:rPr>
            <w:noProof/>
            <w:webHidden/>
          </w:rPr>
          <w:t>59</w:t>
        </w:r>
        <w:r>
          <w:rPr>
            <w:noProof/>
            <w:webHidden/>
          </w:rPr>
          <w:fldChar w:fldCharType="end"/>
        </w:r>
      </w:hyperlink>
    </w:p>
    <w:p w14:paraId="791BF544" w14:textId="54F98778" w:rsidR="00481440" w:rsidRDefault="00481440">
      <w:pPr>
        <w:pStyle w:val="TOC1"/>
        <w:rPr>
          <w:rFonts w:asciiTheme="minorHAnsi" w:eastAsiaTheme="minorEastAsia" w:hAnsiTheme="minorHAnsi" w:cstheme="minorBidi"/>
          <w:b w:val="0"/>
          <w:noProof/>
          <w:szCs w:val="22"/>
          <w:lang w:eastAsia="en-GB"/>
        </w:rPr>
      </w:pPr>
      <w:hyperlink w:anchor="_Toc97811861" w:history="1">
        <w:r w:rsidRPr="00DA2476">
          <w:rPr>
            <w:rStyle w:val="Hyperlink"/>
            <w:noProof/>
          </w:rPr>
          <w:t>ANNEX B: Custom attribute defintions</w:t>
        </w:r>
        <w:r>
          <w:rPr>
            <w:noProof/>
            <w:webHidden/>
          </w:rPr>
          <w:tab/>
        </w:r>
        <w:r>
          <w:rPr>
            <w:noProof/>
            <w:webHidden/>
          </w:rPr>
          <w:fldChar w:fldCharType="begin"/>
        </w:r>
        <w:r>
          <w:rPr>
            <w:noProof/>
            <w:webHidden/>
          </w:rPr>
          <w:instrText xml:space="preserve"> PAGEREF _Toc97811861 \h </w:instrText>
        </w:r>
        <w:r>
          <w:rPr>
            <w:noProof/>
            <w:webHidden/>
          </w:rPr>
        </w:r>
        <w:r>
          <w:rPr>
            <w:noProof/>
            <w:webHidden/>
          </w:rPr>
          <w:fldChar w:fldCharType="separate"/>
        </w:r>
        <w:r>
          <w:rPr>
            <w:noProof/>
            <w:webHidden/>
          </w:rPr>
          <w:t>60</w:t>
        </w:r>
        <w:r>
          <w:rPr>
            <w:noProof/>
            <w:webHidden/>
          </w:rPr>
          <w:fldChar w:fldCharType="end"/>
        </w:r>
      </w:hyperlink>
    </w:p>
    <w:p w14:paraId="409D37D3" w14:textId="0C446BA6" w:rsidR="00481440" w:rsidRDefault="00481440">
      <w:pPr>
        <w:pStyle w:val="TOC1"/>
        <w:rPr>
          <w:rFonts w:asciiTheme="minorHAnsi" w:eastAsiaTheme="minorEastAsia" w:hAnsiTheme="minorHAnsi" w:cstheme="minorBidi"/>
          <w:b w:val="0"/>
          <w:noProof/>
          <w:szCs w:val="22"/>
          <w:lang w:eastAsia="en-GB"/>
        </w:rPr>
      </w:pPr>
      <w:hyperlink w:anchor="_Toc97811862" w:history="1">
        <w:r w:rsidRPr="00DA2476">
          <w:rPr>
            <w:rStyle w:val="Hyperlink"/>
            <w:noProof/>
          </w:rPr>
          <w:t>ANNEX C: Draft update ‘P&amp;ID Profile file specification 3.3.3’</w:t>
        </w:r>
        <w:r>
          <w:rPr>
            <w:noProof/>
            <w:webHidden/>
          </w:rPr>
          <w:tab/>
        </w:r>
        <w:r>
          <w:rPr>
            <w:noProof/>
            <w:webHidden/>
          </w:rPr>
          <w:fldChar w:fldCharType="begin"/>
        </w:r>
        <w:r>
          <w:rPr>
            <w:noProof/>
            <w:webHidden/>
          </w:rPr>
          <w:instrText xml:space="preserve"> PAGEREF _Toc97811862 \h </w:instrText>
        </w:r>
        <w:r>
          <w:rPr>
            <w:noProof/>
            <w:webHidden/>
          </w:rPr>
        </w:r>
        <w:r>
          <w:rPr>
            <w:noProof/>
            <w:webHidden/>
          </w:rPr>
          <w:fldChar w:fldCharType="separate"/>
        </w:r>
        <w:r>
          <w:rPr>
            <w:noProof/>
            <w:webHidden/>
          </w:rPr>
          <w:t>61</w:t>
        </w:r>
        <w:r>
          <w:rPr>
            <w:noProof/>
            <w:webHidden/>
          </w:rPr>
          <w:fldChar w:fldCharType="end"/>
        </w:r>
      </w:hyperlink>
    </w:p>
    <w:p w14:paraId="6A7378E2" w14:textId="3E92481F" w:rsidR="00481440" w:rsidRDefault="00481440">
      <w:pPr>
        <w:pStyle w:val="TOC1"/>
        <w:rPr>
          <w:rFonts w:asciiTheme="minorHAnsi" w:eastAsiaTheme="minorEastAsia" w:hAnsiTheme="minorHAnsi" w:cstheme="minorBidi"/>
          <w:b w:val="0"/>
          <w:noProof/>
          <w:szCs w:val="22"/>
          <w:lang w:eastAsia="en-GB"/>
        </w:rPr>
      </w:pPr>
      <w:hyperlink w:anchor="_Toc97811863" w:history="1">
        <w:r w:rsidRPr="00DA2476">
          <w:rPr>
            <w:rStyle w:val="Hyperlink"/>
            <w:noProof/>
          </w:rPr>
          <w:t>ANNEX D: Symbol Rotation and mirroring example</w:t>
        </w:r>
        <w:r>
          <w:rPr>
            <w:noProof/>
            <w:webHidden/>
          </w:rPr>
          <w:tab/>
        </w:r>
        <w:r>
          <w:rPr>
            <w:noProof/>
            <w:webHidden/>
          </w:rPr>
          <w:fldChar w:fldCharType="begin"/>
        </w:r>
        <w:r>
          <w:rPr>
            <w:noProof/>
            <w:webHidden/>
          </w:rPr>
          <w:instrText xml:space="preserve"> PAGEREF _Toc97811863 \h </w:instrText>
        </w:r>
        <w:r>
          <w:rPr>
            <w:noProof/>
            <w:webHidden/>
          </w:rPr>
        </w:r>
        <w:r>
          <w:rPr>
            <w:noProof/>
            <w:webHidden/>
          </w:rPr>
          <w:fldChar w:fldCharType="separate"/>
        </w:r>
        <w:r>
          <w:rPr>
            <w:noProof/>
            <w:webHidden/>
          </w:rPr>
          <w:t>63</w:t>
        </w:r>
        <w:r>
          <w:rPr>
            <w:noProof/>
            <w:webHidden/>
          </w:rPr>
          <w:fldChar w:fldCharType="end"/>
        </w:r>
      </w:hyperlink>
    </w:p>
    <w:p w14:paraId="6AF17122" w14:textId="0A1D58C9" w:rsidR="00481440" w:rsidRDefault="00481440">
      <w:pPr>
        <w:pStyle w:val="TOC2"/>
        <w:rPr>
          <w:rFonts w:asciiTheme="minorHAnsi" w:eastAsiaTheme="minorEastAsia" w:hAnsiTheme="minorHAnsi" w:cstheme="minorBidi"/>
          <w:noProof/>
          <w:sz w:val="22"/>
          <w:szCs w:val="22"/>
          <w:lang w:eastAsia="en-GB"/>
        </w:rPr>
      </w:pPr>
      <w:hyperlink w:anchor="_Toc97811864" w:history="1">
        <w:r w:rsidRPr="00DA2476">
          <w:rPr>
            <w:rStyle w:val="Hyperlink"/>
            <w:noProof/>
            <w:lang w:val="en-US"/>
          </w:rPr>
          <w:t>Rotation and Mirroring in DEXPI and Proteus</w:t>
        </w:r>
        <w:r>
          <w:rPr>
            <w:noProof/>
            <w:webHidden/>
          </w:rPr>
          <w:tab/>
        </w:r>
        <w:r>
          <w:rPr>
            <w:noProof/>
            <w:webHidden/>
          </w:rPr>
          <w:fldChar w:fldCharType="begin"/>
        </w:r>
        <w:r>
          <w:rPr>
            <w:noProof/>
            <w:webHidden/>
          </w:rPr>
          <w:instrText xml:space="preserve"> PAGEREF _Toc97811864 \h </w:instrText>
        </w:r>
        <w:r>
          <w:rPr>
            <w:noProof/>
            <w:webHidden/>
          </w:rPr>
        </w:r>
        <w:r>
          <w:rPr>
            <w:noProof/>
            <w:webHidden/>
          </w:rPr>
          <w:fldChar w:fldCharType="separate"/>
        </w:r>
        <w:r>
          <w:rPr>
            <w:noProof/>
            <w:webHidden/>
          </w:rPr>
          <w:t>64</w:t>
        </w:r>
        <w:r>
          <w:rPr>
            <w:noProof/>
            <w:webHidden/>
          </w:rPr>
          <w:fldChar w:fldCharType="end"/>
        </w:r>
      </w:hyperlink>
    </w:p>
    <w:p w14:paraId="4B8E08EE" w14:textId="3A9684EF" w:rsidR="00481440" w:rsidRDefault="00481440">
      <w:pPr>
        <w:pStyle w:val="TOC3"/>
        <w:rPr>
          <w:rFonts w:asciiTheme="minorHAnsi" w:eastAsiaTheme="minorEastAsia" w:hAnsiTheme="minorHAnsi" w:cstheme="minorBidi"/>
          <w:noProof/>
          <w:sz w:val="22"/>
          <w:szCs w:val="22"/>
          <w:lang w:eastAsia="en-GB"/>
        </w:rPr>
      </w:pPr>
      <w:hyperlink w:anchor="_Toc97811865" w:history="1">
        <w:r w:rsidRPr="00DA2476">
          <w:rPr>
            <w:rStyle w:val="Hyperlink"/>
            <w:noProof/>
            <w:lang w:val="en-US"/>
          </w:rPr>
          <w:t>DEXPI</w:t>
        </w:r>
        <w:r>
          <w:rPr>
            <w:noProof/>
            <w:webHidden/>
          </w:rPr>
          <w:tab/>
        </w:r>
        <w:r>
          <w:rPr>
            <w:noProof/>
            <w:webHidden/>
          </w:rPr>
          <w:fldChar w:fldCharType="begin"/>
        </w:r>
        <w:r>
          <w:rPr>
            <w:noProof/>
            <w:webHidden/>
          </w:rPr>
          <w:instrText xml:space="preserve"> PAGEREF _Toc97811865 \h </w:instrText>
        </w:r>
        <w:r>
          <w:rPr>
            <w:noProof/>
            <w:webHidden/>
          </w:rPr>
        </w:r>
        <w:r>
          <w:rPr>
            <w:noProof/>
            <w:webHidden/>
          </w:rPr>
          <w:fldChar w:fldCharType="separate"/>
        </w:r>
        <w:r>
          <w:rPr>
            <w:noProof/>
            <w:webHidden/>
          </w:rPr>
          <w:t>64</w:t>
        </w:r>
        <w:r>
          <w:rPr>
            <w:noProof/>
            <w:webHidden/>
          </w:rPr>
          <w:fldChar w:fldCharType="end"/>
        </w:r>
      </w:hyperlink>
    </w:p>
    <w:p w14:paraId="22F97BBD" w14:textId="01E17614" w:rsidR="00481440" w:rsidRDefault="00481440">
      <w:pPr>
        <w:pStyle w:val="TOC3"/>
        <w:rPr>
          <w:rFonts w:asciiTheme="minorHAnsi" w:eastAsiaTheme="minorEastAsia" w:hAnsiTheme="minorHAnsi" w:cstheme="minorBidi"/>
          <w:noProof/>
          <w:sz w:val="22"/>
          <w:szCs w:val="22"/>
          <w:lang w:eastAsia="en-GB"/>
        </w:rPr>
      </w:pPr>
      <w:hyperlink w:anchor="_Toc97811866" w:history="1">
        <w:r w:rsidRPr="00DA2476">
          <w:rPr>
            <w:rStyle w:val="Hyperlink"/>
            <w:noProof/>
          </w:rPr>
          <w:t>Proteus</w:t>
        </w:r>
        <w:r>
          <w:rPr>
            <w:noProof/>
            <w:webHidden/>
          </w:rPr>
          <w:tab/>
        </w:r>
        <w:r>
          <w:rPr>
            <w:noProof/>
            <w:webHidden/>
          </w:rPr>
          <w:fldChar w:fldCharType="begin"/>
        </w:r>
        <w:r>
          <w:rPr>
            <w:noProof/>
            <w:webHidden/>
          </w:rPr>
          <w:instrText xml:space="preserve"> PAGEREF _Toc97811866 \h </w:instrText>
        </w:r>
        <w:r>
          <w:rPr>
            <w:noProof/>
            <w:webHidden/>
          </w:rPr>
        </w:r>
        <w:r>
          <w:rPr>
            <w:noProof/>
            <w:webHidden/>
          </w:rPr>
          <w:fldChar w:fldCharType="separate"/>
        </w:r>
        <w:r>
          <w:rPr>
            <w:noProof/>
            <w:webHidden/>
          </w:rPr>
          <w:t>64</w:t>
        </w:r>
        <w:r>
          <w:rPr>
            <w:noProof/>
            <w:webHidden/>
          </w:rPr>
          <w:fldChar w:fldCharType="end"/>
        </w:r>
      </w:hyperlink>
    </w:p>
    <w:p w14:paraId="580CBD01" w14:textId="52A2E83F" w:rsidR="00481440" w:rsidRDefault="00481440">
      <w:pPr>
        <w:pStyle w:val="TOC1"/>
        <w:rPr>
          <w:rFonts w:asciiTheme="minorHAnsi" w:eastAsiaTheme="minorEastAsia" w:hAnsiTheme="minorHAnsi" w:cstheme="minorBidi"/>
          <w:b w:val="0"/>
          <w:noProof/>
          <w:szCs w:val="22"/>
          <w:lang w:eastAsia="en-GB"/>
        </w:rPr>
      </w:pPr>
      <w:hyperlink w:anchor="_Toc97811867" w:history="1">
        <w:r w:rsidRPr="00DA2476">
          <w:rPr>
            <w:rStyle w:val="Hyperlink"/>
            <w:noProof/>
          </w:rPr>
          <w:t>ANNEX E: Signal conveying Line Types</w:t>
        </w:r>
        <w:r>
          <w:rPr>
            <w:noProof/>
            <w:webHidden/>
          </w:rPr>
          <w:tab/>
        </w:r>
        <w:r>
          <w:rPr>
            <w:noProof/>
            <w:webHidden/>
          </w:rPr>
          <w:fldChar w:fldCharType="begin"/>
        </w:r>
        <w:r>
          <w:rPr>
            <w:noProof/>
            <w:webHidden/>
          </w:rPr>
          <w:instrText xml:space="preserve"> PAGEREF _Toc97811867 \h </w:instrText>
        </w:r>
        <w:r>
          <w:rPr>
            <w:noProof/>
            <w:webHidden/>
          </w:rPr>
        </w:r>
        <w:r>
          <w:rPr>
            <w:noProof/>
            <w:webHidden/>
          </w:rPr>
          <w:fldChar w:fldCharType="separate"/>
        </w:r>
        <w:r>
          <w:rPr>
            <w:noProof/>
            <w:webHidden/>
          </w:rPr>
          <w:t>65</w:t>
        </w:r>
        <w:r>
          <w:rPr>
            <w:noProof/>
            <w:webHidden/>
          </w:rPr>
          <w:fldChar w:fldCharType="end"/>
        </w:r>
      </w:hyperlink>
    </w:p>
    <w:p w14:paraId="7BBBA3CE" w14:textId="1DDB30FF" w:rsidR="00481440" w:rsidRDefault="00481440">
      <w:pPr>
        <w:pStyle w:val="TOC1"/>
        <w:rPr>
          <w:rFonts w:asciiTheme="minorHAnsi" w:eastAsiaTheme="minorEastAsia" w:hAnsiTheme="minorHAnsi" w:cstheme="minorBidi"/>
          <w:b w:val="0"/>
          <w:noProof/>
          <w:szCs w:val="22"/>
          <w:lang w:eastAsia="en-GB"/>
        </w:rPr>
      </w:pPr>
      <w:hyperlink w:anchor="_Toc97811868" w:history="1">
        <w:r w:rsidRPr="00DA2476">
          <w:rPr>
            <w:rStyle w:val="Hyperlink"/>
            <w:noProof/>
          </w:rPr>
          <w:t>ANNEX F: Valve Label Details</w:t>
        </w:r>
        <w:r>
          <w:rPr>
            <w:noProof/>
            <w:webHidden/>
          </w:rPr>
          <w:tab/>
        </w:r>
        <w:r>
          <w:rPr>
            <w:noProof/>
            <w:webHidden/>
          </w:rPr>
          <w:fldChar w:fldCharType="begin"/>
        </w:r>
        <w:r>
          <w:rPr>
            <w:noProof/>
            <w:webHidden/>
          </w:rPr>
          <w:instrText xml:space="preserve"> PAGEREF _Toc97811868 \h </w:instrText>
        </w:r>
        <w:r>
          <w:rPr>
            <w:noProof/>
            <w:webHidden/>
          </w:rPr>
        </w:r>
        <w:r>
          <w:rPr>
            <w:noProof/>
            <w:webHidden/>
          </w:rPr>
          <w:fldChar w:fldCharType="separate"/>
        </w:r>
        <w:r>
          <w:rPr>
            <w:noProof/>
            <w:webHidden/>
          </w:rPr>
          <w:t>66</w:t>
        </w:r>
        <w:r>
          <w:rPr>
            <w:noProof/>
            <w:webHidden/>
          </w:rPr>
          <w:fldChar w:fldCharType="end"/>
        </w:r>
      </w:hyperlink>
    </w:p>
    <w:p w14:paraId="7BF70A78" w14:textId="68880ADF" w:rsidR="00023015" w:rsidRPr="003B036D" w:rsidRDefault="00C600B5" w:rsidP="00637A2B">
      <w:pPr>
        <w:rPr>
          <w:szCs w:val="22"/>
        </w:rPr>
      </w:pPr>
      <w:r>
        <w:rPr>
          <w:szCs w:val="22"/>
        </w:rPr>
        <w:fldChar w:fldCharType="end"/>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97811835"/>
      <w:r>
        <w:lastRenderedPageBreak/>
        <w:t>Overview</w:t>
      </w:r>
      <w:bookmarkEnd w:id="27"/>
    </w:p>
    <w:p w14:paraId="7C42FC0B" w14:textId="4B828B66" w:rsidR="00AE4B6E" w:rsidRDefault="00471B99" w:rsidP="0082622F">
      <w:pPr>
        <w:pStyle w:val="Heading2"/>
      </w:pPr>
      <w:bookmarkStart w:id="28" w:name="_Toc97811836"/>
      <w:r>
        <w:t>Purpose</w:t>
      </w:r>
      <w:bookmarkEnd w:id="28"/>
    </w:p>
    <w:p w14:paraId="4C74C14B" w14:textId="6CE276F3" w:rsidR="00AD6A09" w:rsidRDefault="00AD6A09" w:rsidP="00AD6A09">
      <w:pPr>
        <w:spacing w:before="0"/>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97811837"/>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97811838"/>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4986EF70" w:rsidR="003F564C" w:rsidRPr="003B036D" w:rsidRDefault="003F564C" w:rsidP="008F7FCA">
            <w:pPr>
              <w:rPr>
                <w:szCs w:val="22"/>
              </w:rPr>
            </w:pPr>
            <w:bookmarkStart w:id="31" w:name="R1"/>
            <w:r w:rsidRPr="003B036D">
              <w:rPr>
                <w:szCs w:val="22"/>
              </w:rPr>
              <w:t>[</w:t>
            </w:r>
            <w:hyperlink r:id="rId15"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589C7E38" w:rsidR="003F564C" w:rsidRPr="003B036D" w:rsidRDefault="000D3F62" w:rsidP="00355865">
            <w:pPr>
              <w:rPr>
                <w:szCs w:val="22"/>
                <w:highlight w:val="yellow"/>
              </w:rPr>
            </w:pPr>
            <w:bookmarkStart w:id="32" w:name="R2"/>
            <w:r w:rsidRPr="003B036D">
              <w:rPr>
                <w:szCs w:val="22"/>
              </w:rPr>
              <w:t>[</w:t>
            </w:r>
            <w:hyperlink r:id="rId16"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06A2FEB8" w:rsidR="0099495D" w:rsidRPr="003B036D" w:rsidRDefault="0099495D" w:rsidP="0099495D">
            <w:pPr>
              <w:rPr>
                <w:szCs w:val="22"/>
                <w:highlight w:val="yellow"/>
              </w:rPr>
            </w:pPr>
            <w:bookmarkStart w:id="34" w:name="R4"/>
            <w:r w:rsidRPr="003B036D">
              <w:rPr>
                <w:szCs w:val="22"/>
              </w:rPr>
              <w:t>[</w:t>
            </w:r>
            <w:hyperlink r:id="rId17"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36127A30" w:rsidR="0099495D" w:rsidRPr="003B036D" w:rsidRDefault="00DF0543" w:rsidP="0099495D">
            <w:pPr>
              <w:rPr>
                <w:szCs w:val="22"/>
              </w:rPr>
            </w:pPr>
            <w:hyperlink r:id="rId18"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7DE656C1" w:rsidR="0099495D" w:rsidRPr="003B036D" w:rsidRDefault="0099495D" w:rsidP="0099495D">
            <w:pPr>
              <w:rPr>
                <w:szCs w:val="22"/>
                <w:highlight w:val="yellow"/>
              </w:rPr>
            </w:pPr>
            <w:bookmarkStart w:id="35" w:name="R5"/>
            <w:r w:rsidRPr="003B036D">
              <w:rPr>
                <w:szCs w:val="22"/>
              </w:rPr>
              <w:t>[</w:t>
            </w:r>
            <w:hyperlink r:id="rId19"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089B29B8" w:rsidR="0099495D" w:rsidRPr="003B036D" w:rsidRDefault="00DF0543" w:rsidP="00603B9B">
            <w:pPr>
              <w:rPr>
                <w:szCs w:val="22"/>
              </w:rPr>
            </w:pPr>
            <w:hyperlink r:id="rId20"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439C3835" w:rsidR="00EE4FC5" w:rsidRPr="003B036D" w:rsidRDefault="00EE4FC5" w:rsidP="00EE4FC5">
            <w:pPr>
              <w:rPr>
                <w:szCs w:val="22"/>
              </w:rPr>
            </w:pPr>
            <w:bookmarkStart w:id="36" w:name="R6"/>
            <w:r w:rsidRPr="003B036D">
              <w:rPr>
                <w:szCs w:val="22"/>
              </w:rPr>
              <w:t>[</w:t>
            </w:r>
            <w:hyperlink r:id="rId21"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5B252437" w:rsidR="00EE4FC5" w:rsidRPr="003B036D" w:rsidRDefault="00DF0543" w:rsidP="00EE4FC5">
            <w:pPr>
              <w:rPr>
                <w:szCs w:val="22"/>
              </w:rPr>
            </w:pPr>
            <w:hyperlink r:id="rId22"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3AEB3F74" w:rsidR="00EE4FC5" w:rsidRPr="003B036D" w:rsidRDefault="00EE4FC5" w:rsidP="00EE4FC5">
            <w:pPr>
              <w:rPr>
                <w:szCs w:val="22"/>
              </w:rPr>
            </w:pPr>
            <w:bookmarkStart w:id="37" w:name="R7"/>
            <w:r w:rsidRPr="003B036D">
              <w:rPr>
                <w:szCs w:val="22"/>
              </w:rPr>
              <w:t>[</w:t>
            </w:r>
            <w:hyperlink r:id="rId23"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2F883F4D" w:rsidR="00EE4FC5" w:rsidRPr="003B036D" w:rsidRDefault="00F43E6D" w:rsidP="00EE4FC5">
            <w:pPr>
              <w:rPr>
                <w:szCs w:val="22"/>
              </w:rPr>
            </w:pPr>
            <w:hyperlink r:id="rId24" w:history="1">
              <w:r w:rsidR="00C26892" w:rsidRPr="00F43E6D">
                <w:rPr>
                  <w:rStyle w:val="Hyperlink"/>
                  <w:szCs w:val="22"/>
                </w:rPr>
                <w:t>NOAKA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6DEE0713"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F925E1C" w:rsidR="00EE4FC5" w:rsidRPr="003B036D" w:rsidRDefault="00DF0543" w:rsidP="00EE4FC5">
            <w:pPr>
              <w:rPr>
                <w:szCs w:val="22"/>
              </w:rPr>
            </w:pPr>
            <w:hyperlink r:id="rId25"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0D313BE8" w:rsidR="00EE4FC5" w:rsidRPr="00313CD2" w:rsidRDefault="00DF0543" w:rsidP="00EE4FC5">
            <w:pPr>
              <w:rPr>
                <w:szCs w:val="22"/>
                <w:lang w:val="pt-PT"/>
              </w:rPr>
            </w:pPr>
            <w:hyperlink r:id="rId26"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Ref316469521"/>
      <w:bookmarkStart w:id="41" w:name="_Ref316469525"/>
      <w:bookmarkStart w:id="42" w:name="_Toc97811839"/>
      <w:r w:rsidRPr="00FF4FD3">
        <w:lastRenderedPageBreak/>
        <w:t>Constraints</w:t>
      </w:r>
      <w:r w:rsidR="000D3F62" w:rsidRPr="00FF4FD3">
        <w:t>/Assumptions</w:t>
      </w:r>
      <w:bookmarkEnd w:id="42"/>
    </w:p>
    <w:bookmarkEnd w:id="40"/>
    <w:bookmarkEnd w:id="41"/>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1AA30E9A"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2645A7" w:rsidRPr="003B036D">
        <w:rPr>
          <w:szCs w:val="22"/>
        </w:rPr>
        <w:t>[</w:t>
      </w:r>
      <w:r w:rsidR="002645A7" w:rsidRPr="003445EF">
        <w:rPr>
          <w:szCs w:val="22"/>
        </w:rPr>
        <w:t>7</w:t>
      </w:r>
      <w:r w:rsidR="002645A7"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5FB31DC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2645A7"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instruments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97811840"/>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OLE_LINK1"/>
      <w:bookmarkStart w:id="45" w:name="OLE_LINK2"/>
      <w:bookmarkStart w:id="46" w:name="_Toc97811841"/>
      <w:r w:rsidRPr="007D4F31">
        <w:rPr>
          <w:rStyle w:val="Strong"/>
          <w:b/>
          <w:bCs w:val="0"/>
        </w:rPr>
        <w:t>Overview</w:t>
      </w:r>
      <w:bookmarkEnd w:id="46"/>
    </w:p>
    <w:bookmarkEnd w:id="44"/>
    <w:bookmarkEnd w:id="45"/>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97811842"/>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7"/>
                    <a:stretch>
                      <a:fillRect/>
                    </a:stretch>
                  </pic:blipFill>
                  <pic:spPr>
                    <a:xfrm>
                      <a:off x="0" y="0"/>
                      <a:ext cx="6646545" cy="3800475"/>
                    </a:xfrm>
                    <a:prstGeom prst="rect">
                      <a:avLst/>
                    </a:prstGeom>
                    <a:ln>
                      <a:solidFill>
                        <a:schemeClr val="accent1"/>
                      </a:solidFill>
                    </a:ln>
                  </pic:spPr>
                </pic:pic>
              </a:graphicData>
            </a:graphic>
          </wp:inline>
        </w:drawing>
      </w:r>
    </w:p>
    <w:p w14:paraId="34B074BC" w14:textId="2CA71B47"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2645A7">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67FDA591" w:rsidR="0018184F" w:rsidRPr="00213999" w:rsidRDefault="0018184F" w:rsidP="0082622F">
      <w:pPr>
        <w:pStyle w:val="Heading2"/>
        <w:rPr>
          <w:rStyle w:val="Strong"/>
          <w:b/>
        </w:rPr>
      </w:pPr>
      <w:bookmarkStart w:id="49" w:name="_Toc97811843"/>
      <w:r w:rsidRPr="00213999">
        <w:rPr>
          <w:rStyle w:val="Strong"/>
          <w:b/>
        </w:rPr>
        <w:lastRenderedPageBreak/>
        <w:t xml:space="preserve">P&amp;ID Example </w:t>
      </w:r>
      <w:r w:rsidR="00213999" w:rsidRPr="00213999">
        <w:rPr>
          <w:rStyle w:val="Strong"/>
          <w:b/>
        </w:rPr>
        <w:t xml:space="preserve">C01_NOA1 March </w:t>
      </w:r>
      <w:proofErr w:type="spellStart"/>
      <w:r w:rsidR="00213999" w:rsidRPr="00213999">
        <w:rPr>
          <w:rStyle w:val="Strong"/>
          <w:b/>
        </w:rPr>
        <w:t>MileStone</w:t>
      </w:r>
      <w:proofErr w:type="spellEnd"/>
      <w:r w:rsidR="00213999" w:rsidRPr="00213999">
        <w:rPr>
          <w:rStyle w:val="Strong"/>
          <w:b/>
        </w:rPr>
        <w:t xml:space="preserve"> </w:t>
      </w:r>
      <w:r w:rsidR="00213999">
        <w:rPr>
          <w:rStyle w:val="Strong"/>
          <w:b/>
        </w:rPr>
        <w:t>Example</w:t>
      </w:r>
      <w:bookmarkEnd w:id="49"/>
    </w:p>
    <w:p w14:paraId="61B645BF" w14:textId="3C66E4D6"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March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0062A49A" w:rsidR="004023A5" w:rsidRPr="003B036D" w:rsidRDefault="00213999" w:rsidP="004023A5">
      <w:pPr>
        <w:keepNext/>
        <w:rPr>
          <w:szCs w:val="22"/>
        </w:rPr>
      </w:pPr>
      <w:r>
        <w:rPr>
          <w:noProof/>
        </w:rPr>
        <w:drawing>
          <wp:inline distT="0" distB="0" distL="0" distR="0" wp14:anchorId="63514F95" wp14:editId="2FDD9688">
            <wp:extent cx="6646545" cy="4650105"/>
            <wp:effectExtent l="19050" t="19050" r="2095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4650105"/>
                    </a:xfrm>
                    <a:prstGeom prst="rect">
                      <a:avLst/>
                    </a:prstGeom>
                    <a:ln>
                      <a:solidFill>
                        <a:schemeClr val="tx1"/>
                      </a:solidFill>
                    </a:ln>
                  </pic:spPr>
                </pic:pic>
              </a:graphicData>
            </a:graphic>
          </wp:inline>
        </w:drawing>
      </w:r>
    </w:p>
    <w:p w14:paraId="7C584A4C" w14:textId="4E7579C5"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2645A7">
        <w:rPr>
          <w:noProof/>
        </w:rPr>
        <w:t>2</w:t>
      </w:r>
      <w:r w:rsidRPr="00213999">
        <w:fldChar w:fldCharType="end"/>
      </w:r>
      <w:r w:rsidRPr="00213999">
        <w:t xml:space="preserve">: Example </w:t>
      </w:r>
      <w:r w:rsidR="001C455C" w:rsidRPr="00213999">
        <w:t>C01</w:t>
      </w:r>
      <w:r w:rsidR="00213999" w:rsidRPr="00213999">
        <w:t>_NOA1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9"/>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97811844"/>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spacing w:before="100" w:beforeAutospacing="1" w:after="100" w:afterAutospacing="1"/>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51" w:name="_Toc97811845"/>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33F6FC"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8044D"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97811846"/>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97811847"/>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97811848"/>
      <w:r w:rsidRPr="00965FB6">
        <w:lastRenderedPageBreak/>
        <w:t>Transfer Requirements</w:t>
      </w:r>
      <w:bookmarkEnd w:id="54"/>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1E51D4AD" w:rsidR="00D4316B" w:rsidRPr="00807B85"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2645A7">
        <w:t xml:space="preserve">ANNEX B: Custom attribute </w:t>
      </w:r>
      <w:proofErr w:type="spellStart"/>
      <w:r w:rsidR="002645A7">
        <w:t>defintions</w:t>
      </w:r>
      <w:proofErr w:type="spellEnd"/>
      <w:r w:rsidR="00555C18" w:rsidRPr="00807B85">
        <w:rPr>
          <w:szCs w:val="22"/>
          <w:lang w:eastAsia="en-GB"/>
        </w:rPr>
        <w:fldChar w:fldCharType="end"/>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30"/>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97811849"/>
      <w:r w:rsidRPr="004E40DA">
        <w:lastRenderedPageBreak/>
        <w:t>Symbols</w:t>
      </w:r>
      <w:bookmarkEnd w:id="55"/>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231D802F" w:rsidR="000416B4" w:rsidRDefault="008E77F3" w:rsidP="003550AC">
      <w:pPr>
        <w:spacing w:before="100" w:beforeAutospacing="1" w:after="100" w:afterAutospacing="1"/>
        <w:rPr>
          <w:szCs w:val="22"/>
          <w:lang w:eastAsia="en-GB"/>
        </w:rPr>
      </w:pPr>
      <w:r>
        <w:rPr>
          <w:szCs w:val="22"/>
          <w:lang w:eastAsia="en-GB"/>
        </w:rPr>
        <w:t xml:space="preserve">A key feature of the NOAKA DEXPI symbol legend is the addition of a defined </w:t>
      </w:r>
      <w:proofErr w:type="spellStart"/>
      <w:r>
        <w:rPr>
          <w:szCs w:val="22"/>
          <w:lang w:eastAsia="en-GB"/>
        </w:rPr>
        <w:t>origo</w:t>
      </w:r>
      <w:proofErr w:type="spellEnd"/>
      <w:r>
        <w:rPr>
          <w:szCs w:val="22"/>
          <w:lang w:eastAsia="en-GB"/>
        </w:rPr>
        <w:t xml:space="preserve">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NOAKA will ensure correct placement of the symbol based on a single point </w:t>
      </w:r>
      <w:r w:rsidR="000A15B5">
        <w:rPr>
          <w:szCs w:val="22"/>
          <w:lang w:eastAsia="en-GB"/>
        </w:rPr>
        <w:t>element</w:t>
      </w:r>
      <w:r w:rsidR="00511B9D">
        <w:rPr>
          <w:szCs w:val="22"/>
          <w:lang w:eastAsia="en-GB"/>
        </w:rPr>
        <w:t xml:space="preserve"> (</w:t>
      </w:r>
      <w:proofErr w:type="spellStart"/>
      <w:r w:rsidR="00511B9D">
        <w:rPr>
          <w:szCs w:val="22"/>
          <w:lang w:eastAsia="en-GB"/>
        </w:rPr>
        <w:t>x,y</w:t>
      </w:r>
      <w:proofErr w:type="spell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400A52D3" w:rsidR="00F52029" w:rsidRPr="006D50CC" w:rsidRDefault="00DF0543" w:rsidP="006D50CC">
            <w:pPr>
              <w:spacing w:before="0"/>
              <w:rPr>
                <w:rFonts w:ascii="Calibri" w:hAnsi="Calibri" w:cs="Calibri"/>
                <w:color w:val="0563C1"/>
                <w:szCs w:val="22"/>
                <w:u w:val="single"/>
                <w:lang w:eastAsia="en-GB"/>
              </w:rPr>
            </w:pPr>
            <w:hyperlink r:id="rId31"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78720"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2"/>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2"/>
                            <a:extLst>
                              <a:ext uri="{FF2B5EF4-FFF2-40B4-BE49-F238E27FC236}">
                                <a16:creationId xmlns:a16="http://schemas.microsoft.com/office/drawing/2014/main" id="{3EF276B1-6491-4B8A-AE00-0B21D1E27E03}"/>
                              </a:ext>
                            </a:extLst>
                          </pic:cNvPr>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67183155" w:rsidR="00F52029" w:rsidRPr="006D50CC" w:rsidRDefault="00DF0543" w:rsidP="006D50CC">
            <w:pPr>
              <w:spacing w:before="0"/>
              <w:rPr>
                <w:rFonts w:ascii="Calibri" w:hAnsi="Calibri" w:cs="Calibri"/>
                <w:color w:val="0563C1"/>
                <w:szCs w:val="22"/>
                <w:u w:val="single"/>
                <w:lang w:eastAsia="en-GB"/>
              </w:rPr>
            </w:pPr>
            <w:hyperlink r:id="rId35"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77696"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6"/>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6"/>
                            <a:extLst>
                              <a:ext uri="{FF2B5EF4-FFF2-40B4-BE49-F238E27FC236}">
                                <a16:creationId xmlns:a16="http://schemas.microsoft.com/office/drawing/2014/main" id="{790CF819-10FA-429B-BC0E-A6525E0DAAC2}"/>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26296B10" w:rsidR="00F52029" w:rsidRPr="006D50CC" w:rsidRDefault="00DF0543" w:rsidP="003A4859">
            <w:pPr>
              <w:keepNext/>
              <w:spacing w:before="0"/>
              <w:rPr>
                <w:rFonts w:ascii="Calibri" w:hAnsi="Calibri" w:cs="Calibri"/>
                <w:color w:val="0563C1"/>
                <w:szCs w:val="22"/>
                <w:u w:val="single"/>
                <w:lang w:eastAsia="en-GB"/>
              </w:rPr>
            </w:pPr>
            <w:hyperlink r:id="rId39"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r w:rsidR="00463773">
        <w:t xml:space="preserve">e.g. for </w:t>
      </w:r>
      <w:proofErr w:type="spellStart"/>
      <w:r w:rsidR="00463773">
        <w:t>SafetyReliefValve</w:t>
      </w:r>
      <w:proofErr w:type="spellEnd"/>
      <w:r w:rsidR="00463773">
        <w:t>.</w:t>
      </w:r>
    </w:p>
    <w:p w14:paraId="3A33ECFF" w14:textId="0BD746BE" w:rsidR="007442C1" w:rsidRDefault="007442C1" w:rsidP="007442C1">
      <w:pPr>
        <w:pStyle w:val="BulletList"/>
        <w:numPr>
          <w:ilvl w:val="1"/>
          <w:numId w:val="17"/>
        </w:numPr>
      </w:pPr>
      <w:r>
        <w:t xml:space="preserve">Note: for most symbols the label is defined as part of the overall graphic. Ref  </w:t>
      </w:r>
      <w:r>
        <w:fldChar w:fldCharType="begin"/>
      </w:r>
      <w:r>
        <w:instrText xml:space="preserve"> REF R7 \h </w:instrText>
      </w:r>
      <w:r>
        <w:fldChar w:fldCharType="separate"/>
      </w:r>
      <w:r w:rsidR="002645A7" w:rsidRPr="003B036D">
        <w:t>[</w:t>
      </w:r>
      <w:r w:rsidR="002645A7" w:rsidRPr="003445EF">
        <w:t>7</w:t>
      </w:r>
      <w:r w:rsidR="002645A7" w:rsidRPr="003B036D">
        <w:t>]</w:t>
      </w:r>
      <w:r>
        <w:fldChar w:fldCharType="end"/>
      </w:r>
    </w:p>
    <w:p w14:paraId="2931630A" w14:textId="01DEAC21"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2645A7" w:rsidRPr="003B036D">
        <w:t>[</w:t>
      </w:r>
      <w:r w:rsidR="002645A7" w:rsidRPr="003445EF">
        <w:t>6</w:t>
      </w:r>
      <w:r w:rsidR="002645A7"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074AE02A"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2645A7">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129" cy="3610085"/>
                          </a:xfrm>
                          <a:prstGeom prst="rect">
                            <a:avLst/>
                          </a:prstGeom>
                        </pic:spPr>
                      </pic:pic>
                    </a:graphicData>
                  </a:graphic>
                </wp:inline>
              </w:drawing>
            </w:r>
          </w:p>
          <w:p w14:paraId="1F561C00" w14:textId="6BFD62AC" w:rsidR="00B77E4D" w:rsidRPr="00B634E0" w:rsidRDefault="00B77E4D" w:rsidP="00B634E0">
            <w:pPr>
              <w:pStyle w:val="Caption"/>
            </w:pPr>
            <w:r>
              <w:t xml:space="preserve">Figure </w:t>
            </w:r>
            <w:r>
              <w:fldChar w:fldCharType="begin"/>
            </w:r>
            <w:r>
              <w:instrText xml:space="preserve"> SEQ Figure \* ARABIC </w:instrText>
            </w:r>
            <w:r>
              <w:fldChar w:fldCharType="separate"/>
            </w:r>
            <w:r w:rsidR="002645A7">
              <w:rPr>
                <w:noProof/>
              </w:rPr>
              <w:t>3</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353" cy="3560330"/>
                          </a:xfrm>
                          <a:prstGeom prst="rect">
                            <a:avLst/>
                          </a:prstGeom>
                        </pic:spPr>
                      </pic:pic>
                    </a:graphicData>
                  </a:graphic>
                </wp:inline>
              </w:drawing>
            </w:r>
          </w:p>
          <w:p w14:paraId="457CFA4D" w14:textId="1015C88D"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2645A7">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438EB535" w:rsidR="002217F9" w:rsidRDefault="000B4C12" w:rsidP="0082622F">
      <w:pPr>
        <w:pStyle w:val="Heading5"/>
        <w:ind w:firstLine="0"/>
      </w:pPr>
      <w:r>
        <w:lastRenderedPageBreak/>
        <w:t xml:space="preserve">DEXP Model: </w:t>
      </w:r>
      <w:r w:rsidR="002217F9">
        <w:t>Shape with label symbol</w:t>
      </w:r>
    </w:p>
    <w:p w14:paraId="54A62D26" w14:textId="1CEA2481" w:rsidR="00E91C47" w:rsidRDefault="00E91C47">
      <w:pPr>
        <w:spacing w:before="0"/>
        <w:rPr>
          <w:rFonts w:ascii="Arial" w:hAnsi="Arial"/>
          <w:b/>
          <w:i/>
          <w:smallCaps/>
          <w:noProof/>
          <w:color w:val="000080"/>
          <w:szCs w:val="22"/>
          <w:lang w:eastAsia="en-GB"/>
        </w:rPr>
      </w:pPr>
    </w:p>
    <w:p w14:paraId="14CF9C53" w14:textId="3A322F41" w:rsidR="002F446A" w:rsidRDefault="00AD22EC" w:rsidP="002F446A">
      <w:pPr>
        <w:keepNext/>
        <w:spacing w:before="0"/>
        <w:ind w:left="227"/>
      </w:pPr>
      <w:r>
        <w:rPr>
          <w:noProof/>
        </w:rPr>
        <w:drawing>
          <wp:inline distT="0" distB="0" distL="0" distR="0" wp14:anchorId="324B9240" wp14:editId="542399D8">
            <wp:extent cx="7539388" cy="4576804"/>
            <wp:effectExtent l="19050" t="19050" r="23495" b="1460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42"/>
                    <a:stretch>
                      <a:fillRect/>
                    </a:stretch>
                  </pic:blipFill>
                  <pic:spPr>
                    <a:xfrm>
                      <a:off x="0" y="0"/>
                      <a:ext cx="7568745" cy="4594625"/>
                    </a:xfrm>
                    <a:prstGeom prst="rect">
                      <a:avLst/>
                    </a:prstGeom>
                    <a:ln>
                      <a:solidFill>
                        <a:schemeClr val="tx1"/>
                      </a:solidFill>
                    </a:ln>
                  </pic:spPr>
                </pic:pic>
              </a:graphicData>
            </a:graphic>
          </wp:inline>
        </w:drawing>
      </w:r>
    </w:p>
    <w:p w14:paraId="7BACE5F4" w14:textId="64A04A82" w:rsidR="002F446A" w:rsidRDefault="002F446A" w:rsidP="002F446A">
      <w:pPr>
        <w:pStyle w:val="Caption"/>
      </w:pPr>
      <w:bookmarkStart w:id="56" w:name="_Ref85645497"/>
      <w:bookmarkStart w:id="57" w:name="_Ref85889719"/>
      <w:r>
        <w:t xml:space="preserve">Figure </w:t>
      </w:r>
      <w:r>
        <w:fldChar w:fldCharType="begin"/>
      </w:r>
      <w:r>
        <w:instrText xml:space="preserve"> SEQ Figure \* ARABIC </w:instrText>
      </w:r>
      <w:r>
        <w:fldChar w:fldCharType="separate"/>
      </w:r>
      <w:r w:rsidR="002645A7">
        <w:rPr>
          <w:noProof/>
        </w:rPr>
        <w:t>5</w:t>
      </w:r>
      <w:r>
        <w:fldChar w:fldCharType="end"/>
      </w:r>
      <w:bookmarkEnd w:id="56"/>
      <w:r>
        <w:t>: DEXPI model example Safety Valve Label Symbol Reference</w:t>
      </w:r>
      <w:bookmarkEnd w:id="57"/>
    </w:p>
    <w:p w14:paraId="2459BBA4" w14:textId="77777777" w:rsidR="00E91C47" w:rsidRDefault="00E91C47">
      <w:pPr>
        <w:spacing w:before="0"/>
        <w:rPr>
          <w:rFonts w:ascii="Arial" w:hAnsi="Arial"/>
          <w:b/>
          <w:i/>
          <w:smallCaps/>
          <w:noProof/>
          <w:color w:val="000080"/>
          <w:szCs w:val="22"/>
          <w:lang w:eastAsia="en-GB"/>
        </w:rPr>
      </w:pPr>
      <w:r>
        <w:br w:type="page"/>
      </w:r>
    </w:p>
    <w:p w14:paraId="756A89FA" w14:textId="139AAFA5" w:rsidR="00A87278" w:rsidRDefault="00B0529B" w:rsidP="00A87278">
      <w:pPr>
        <w:pStyle w:val="Heading3"/>
      </w:pPr>
      <w:bookmarkStart w:id="58" w:name="_Toc97811850"/>
      <w:r>
        <w:lastRenderedPageBreak/>
        <w:t>File</w:t>
      </w:r>
      <w:r w:rsidR="00A87278">
        <w:t xml:space="preserve"> Metadata</w:t>
      </w:r>
      <w:bookmarkEnd w:id="58"/>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3"/>
                    <a:stretch>
                      <a:fillRect/>
                    </a:stretch>
                  </pic:blipFill>
                  <pic:spPr>
                    <a:xfrm>
                      <a:off x="0" y="0"/>
                      <a:ext cx="9865205" cy="4110342"/>
                    </a:xfrm>
                    <a:prstGeom prst="rect">
                      <a:avLst/>
                    </a:prstGeom>
                  </pic:spPr>
                </pic:pic>
              </a:graphicData>
            </a:graphic>
          </wp:inline>
        </w:drawing>
      </w:r>
    </w:p>
    <w:p w14:paraId="1243C5FB" w14:textId="77D16768"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2645A7">
        <w:rPr>
          <w:noProof/>
        </w:rPr>
        <w:t>6</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416588">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416588">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416588">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416588">
            <w:pPr>
              <w:rPr>
                <w:b/>
                <w:bCs/>
                <w:szCs w:val="22"/>
                <w:lang w:eastAsia="en-GB"/>
              </w:rPr>
            </w:pPr>
            <w:r>
              <w:rPr>
                <w:b/>
                <w:bCs/>
                <w:szCs w:val="22"/>
                <w:lang w:eastAsia="en-GB"/>
              </w:rPr>
              <w:t>Comment</w:t>
            </w:r>
          </w:p>
        </w:tc>
      </w:tr>
      <w:tr w:rsidR="002C52C7" w:rsidRPr="00EA084D" w14:paraId="47C7CF7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proofErr w:type="spellStart"/>
            <w:r>
              <w:rPr>
                <w:rFonts w:ascii="Calibri" w:hAnsi="Calibri" w:cs="Calibri"/>
                <w:color w:val="000000"/>
                <w:sz w:val="20"/>
              </w:rPr>
              <w:lastRenderedPageBreak/>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0C7317E" w:rsidR="00447A8A" w:rsidRPr="003B036D" w:rsidRDefault="00003443" w:rsidP="00447A8A">
      <w:pPr>
        <w:pStyle w:val="Heading3"/>
      </w:pPr>
      <w:bookmarkStart w:id="59" w:name="_Toc97811851"/>
      <w:r>
        <w:lastRenderedPageBreak/>
        <w:t>Functional System</w:t>
      </w:r>
      <w:r w:rsidR="00B52457">
        <w:t xml:space="preserve"> &amp; Plant Area</w:t>
      </w:r>
      <w:bookmarkEnd w:id="59"/>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spacing w:before="0"/>
        <w:rPr>
          <w:szCs w:val="22"/>
          <w:lang w:eastAsia="en-GB"/>
        </w:rPr>
      </w:pPr>
    </w:p>
    <w:p w14:paraId="37AC5A89" w14:textId="79644CAA" w:rsidR="009D6846" w:rsidRDefault="00B52457" w:rsidP="009D6846">
      <w:pPr>
        <w:keepNext/>
        <w:spacing w:before="0"/>
      </w:pPr>
      <w:r>
        <w:rPr>
          <w:noProof/>
        </w:rPr>
        <w:drawing>
          <wp:inline distT="0" distB="0" distL="0" distR="0" wp14:anchorId="17DE0C4C" wp14:editId="5B416B10">
            <wp:extent cx="4979057" cy="3604044"/>
            <wp:effectExtent l="19050" t="19050" r="1206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3705" cy="3658077"/>
                    </a:xfrm>
                    <a:prstGeom prst="rect">
                      <a:avLst/>
                    </a:prstGeom>
                    <a:ln>
                      <a:solidFill>
                        <a:schemeClr val="tx1"/>
                      </a:solidFill>
                    </a:ln>
                  </pic:spPr>
                </pic:pic>
              </a:graphicData>
            </a:graphic>
          </wp:inline>
        </w:drawing>
      </w:r>
    </w:p>
    <w:p w14:paraId="516B2546" w14:textId="2871A45E"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2645A7">
        <w:rPr>
          <w:noProof/>
        </w:rPr>
        <w:t>7</w:t>
      </w:r>
      <w:r>
        <w:fldChar w:fldCharType="end"/>
      </w:r>
      <w:r w:rsidRPr="0010239C">
        <w:rPr>
          <w:noProof/>
        </w:rPr>
        <w:t xml:space="preserve">: DEXPI </w:t>
      </w:r>
      <w:r>
        <w:rPr>
          <w:noProof/>
        </w:rPr>
        <w:t>Functional System model example</w:t>
      </w:r>
    </w:p>
    <w:p w14:paraId="0A1DDCC1" w14:textId="77777777" w:rsidR="00B52457" w:rsidRPr="006B554A" w:rsidRDefault="00B52457" w:rsidP="00B52457">
      <w:pPr>
        <w:pStyle w:val="Heading4"/>
      </w:pPr>
      <w:r w:rsidRPr="006B554A">
        <w:t>Requirement Details:</w:t>
      </w:r>
    </w:p>
    <w:p w14:paraId="14092071" w14:textId="57575D7B" w:rsidR="009245F3" w:rsidRDefault="009245F3" w:rsidP="00B52457">
      <w:pPr>
        <w:pStyle w:val="ListParagraph"/>
        <w:numPr>
          <w:ilvl w:val="0"/>
          <w:numId w:val="23"/>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0778FC">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0778FC">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0778FC">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lastRenderedPageBreak/>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rsidP="00B52457">
      <w:pPr>
        <w:pStyle w:val="ListParagraph"/>
        <w:numPr>
          <w:ilvl w:val="0"/>
          <w:numId w:val="23"/>
        </w:numPr>
        <w:rPr>
          <w:lang w:val="en-US" w:eastAsia="ja-JP"/>
        </w:rPr>
      </w:pPr>
      <w:proofErr w:type="spellStart"/>
      <w:r>
        <w:rPr>
          <w:lang w:val="en-US" w:eastAsia="ja-JP"/>
        </w:rPr>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p w14:paraId="74D22F5D" w14:textId="77777777" w:rsidR="00B52457" w:rsidRPr="008447D0" w:rsidRDefault="00B52457" w:rsidP="00B52457">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0778FC">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0778FC">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0778FC">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60" w:name="_Toc97811852"/>
      <w:r w:rsidRPr="003B036D">
        <w:lastRenderedPageBreak/>
        <w:t>Equipment</w:t>
      </w:r>
      <w:bookmarkEnd w:id="60"/>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skid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5"/>
                    <a:stretch>
                      <a:fillRect/>
                    </a:stretch>
                  </pic:blipFill>
                  <pic:spPr>
                    <a:xfrm>
                      <a:off x="0" y="0"/>
                      <a:ext cx="2523344" cy="3023724"/>
                    </a:xfrm>
                    <a:prstGeom prst="rect">
                      <a:avLst/>
                    </a:prstGeom>
                    <a:ln>
                      <a:solidFill>
                        <a:schemeClr val="tx1"/>
                      </a:solidFill>
                    </a:ln>
                  </pic:spPr>
                </pic:pic>
              </a:graphicData>
            </a:graphic>
          </wp:inline>
        </w:drawing>
      </w:r>
    </w:p>
    <w:p w14:paraId="5ED6B135" w14:textId="1B163C8B"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2645A7">
        <w:rPr>
          <w:noProof/>
        </w:rPr>
        <w:t>8</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39DF4206"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(e.g.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type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295F9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295F9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295F9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295F9D">
            <w:pPr>
              <w:rPr>
                <w:b/>
                <w:bCs/>
                <w:szCs w:val="22"/>
                <w:lang w:eastAsia="en-GB"/>
              </w:rPr>
            </w:pPr>
            <w:r>
              <w:rPr>
                <w:b/>
                <w:bCs/>
                <w:szCs w:val="22"/>
                <w:lang w:eastAsia="en-GB"/>
              </w:rPr>
              <w:t>Comment</w:t>
            </w:r>
          </w:p>
        </w:tc>
      </w:tr>
      <w:tr w:rsidR="00C60BB4" w:rsidRPr="00FE3BD0" w14:paraId="70A32297"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26AFEA1D" w:rsidR="00C60BB4" w:rsidRPr="00FE3BD0" w:rsidRDefault="00C60BB4" w:rsidP="00C60BB4">
            <w:pPr>
              <w:rPr>
                <w:szCs w:val="22"/>
                <w:lang w:eastAsia="en-GB"/>
              </w:rPr>
            </w:pPr>
            <w:r>
              <w:rPr>
                <w:rFonts w:ascii="Calibri" w:hAnsi="Calibri" w:cs="Calibri"/>
                <w:color w:val="000000"/>
                <w:sz w:val="20"/>
              </w:rPr>
              <w:t>Text code to be displayed within the symbol. Ref: [7] ‘Label Attributes’</w:t>
            </w:r>
          </w:p>
        </w:tc>
      </w:tr>
    </w:tbl>
    <w:p w14:paraId="19AEEA96" w14:textId="77777777" w:rsidR="00AE0640" w:rsidRPr="00AE0640" w:rsidRDefault="00AE0640" w:rsidP="00AE0640">
      <w:pPr>
        <w:ind w:left="360"/>
        <w:rPr>
          <w:lang w:val="en-US" w:eastAsia="ja-JP"/>
        </w:rPr>
      </w:pPr>
      <w:bookmarkStart w:id="61" w:name="_Ref85634252"/>
      <w:bookmarkStart w:id="62" w:name="_Ref85717103"/>
    </w:p>
    <w:p w14:paraId="1B96A149" w14:textId="06CC6D6F" w:rsidR="003550AC" w:rsidRPr="004F464B" w:rsidRDefault="00A07713" w:rsidP="004F464B">
      <w:pPr>
        <w:pStyle w:val="Heading3"/>
      </w:pPr>
      <w:r>
        <w:br w:type="page"/>
      </w:r>
      <w:bookmarkStart w:id="63" w:name="_Toc97811853"/>
      <w:r w:rsidR="003550AC" w:rsidRPr="003B036D">
        <w:lastRenderedPageBreak/>
        <w:t>Piping</w:t>
      </w:r>
      <w:bookmarkEnd w:id="61"/>
      <w:bookmarkEnd w:id="62"/>
      <w:bookmarkEnd w:id="63"/>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6"/>
                    <a:stretch>
                      <a:fillRect/>
                    </a:stretch>
                  </pic:blipFill>
                  <pic:spPr>
                    <a:xfrm>
                      <a:off x="0" y="0"/>
                      <a:ext cx="6305813" cy="4594064"/>
                    </a:xfrm>
                    <a:prstGeom prst="rect">
                      <a:avLst/>
                    </a:prstGeom>
                    <a:ln>
                      <a:solidFill>
                        <a:schemeClr val="tx1"/>
                      </a:solidFill>
                    </a:ln>
                  </pic:spPr>
                </pic:pic>
              </a:graphicData>
            </a:graphic>
          </wp:inline>
        </w:drawing>
      </w:r>
    </w:p>
    <w:p w14:paraId="09B28950" w14:textId="29709C21"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2645A7">
        <w:rPr>
          <w:noProof/>
        </w:rPr>
        <w:t>9</w:t>
      </w:r>
      <w:r>
        <w:fldChar w:fldCharType="end"/>
      </w:r>
      <w:r>
        <w:t xml:space="preserve">: DEXPI </w:t>
      </w:r>
      <w:proofErr w:type="spellStart"/>
      <w:r>
        <w:t>PipingNetworkSystem</w:t>
      </w:r>
      <w:proofErr w:type="spellEnd"/>
      <w:r>
        <w:t xml:space="preserve">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58A8F81A" w14:textId="05987DC1" w:rsidR="00EE7E23" w:rsidRDefault="00EE7E23" w:rsidP="00887D44">
      <w:pPr>
        <w:pStyle w:val="ListParagraph"/>
        <w:numPr>
          <w:ilvl w:val="0"/>
          <w:numId w:val="22"/>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309D5A7A" w:rsidR="00F7456A" w:rsidRDefault="00836D05" w:rsidP="00982D4D">
      <w:pPr>
        <w:pStyle w:val="ListParagraph"/>
        <w:numPr>
          <w:ilvl w:val="0"/>
          <w:numId w:val="22"/>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2645A7">
        <w:t>ANNEX C: Draft update ‘</w:t>
      </w:r>
      <w:r w:rsidR="002645A7" w:rsidRPr="00F33689">
        <w:t>P&amp;ID Profile file specification 3.3.3’</w:t>
      </w:r>
      <w:r w:rsidR="00982D4D">
        <w:rPr>
          <w:lang w:eastAsia="en-GB"/>
        </w:rPr>
        <w:fldChar w:fldCharType="end"/>
      </w:r>
      <w:r w:rsidR="00982D4D">
        <w:rPr>
          <w:lang w:eastAsia="en-GB"/>
        </w:rPr>
        <w:t xml:space="preserve"> </w:t>
      </w:r>
    </w:p>
    <w:p w14:paraId="0FCB2D52" w14:textId="77777777" w:rsidR="00CF5DFC" w:rsidRDefault="00CF5DFC" w:rsidP="00CF5DFC">
      <w:pPr>
        <w:pStyle w:val="ListParagraph"/>
        <w:numPr>
          <w:ilvl w:val="0"/>
          <w:numId w:val="22"/>
        </w:numPr>
        <w:rPr>
          <w:lang w:eastAsia="en-GB"/>
        </w:rPr>
      </w:pPr>
      <w:r>
        <w:rPr>
          <w:lang w:eastAsia="en-GB"/>
        </w:rPr>
        <w:t xml:space="preserve">Where heat tracing is utilized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PipingNetworkSegment</w:t>
      </w:r>
      <w:proofErr w:type="spellEnd"/>
      <w:r>
        <w:rPr>
          <w:lang w:eastAsia="en-GB"/>
        </w:rPr>
        <w:t xml:space="preserve">. All elements within the </w:t>
      </w:r>
      <w:proofErr w:type="spellStart"/>
      <w:r>
        <w:rPr>
          <w:lang w:eastAsia="en-GB"/>
        </w:rPr>
        <w:t>PipingNetworkSegment</w:t>
      </w:r>
      <w:proofErr w:type="spellEnd"/>
      <w:r>
        <w:rPr>
          <w:lang w:eastAsia="en-GB"/>
        </w:rPr>
        <w:t xml:space="preserve"> shall inherit the heat tracing setting using one of the following values:</w:t>
      </w:r>
    </w:p>
    <w:p w14:paraId="00966BEC" w14:textId="77777777" w:rsidR="00CF5DFC" w:rsidRDefault="00CF5DFC" w:rsidP="00CF5DFC">
      <w:pPr>
        <w:pStyle w:val="ListParagraph"/>
        <w:numPr>
          <w:ilvl w:val="1"/>
          <w:numId w:val="22"/>
        </w:numPr>
        <w:rPr>
          <w:lang w:eastAsia="en-GB"/>
        </w:rPr>
      </w:pPr>
      <w:r>
        <w:rPr>
          <w:lang w:eastAsia="en-GB"/>
        </w:rPr>
        <w:t>NULL: heat tracing system has not yet been evaluated</w:t>
      </w:r>
    </w:p>
    <w:p w14:paraId="25B6FB00" w14:textId="77777777" w:rsidR="00CF5DFC" w:rsidRDefault="00CF5DFC" w:rsidP="00CF5DFC">
      <w:pPr>
        <w:pStyle w:val="ListParagraph"/>
        <w:numPr>
          <w:ilvl w:val="1"/>
          <w:numId w:val="22"/>
        </w:numPr>
        <w:rPr>
          <w:lang w:eastAsia="en-GB"/>
        </w:rPr>
      </w:pPr>
      <w:proofErr w:type="spellStart"/>
      <w:r>
        <w:rPr>
          <w:lang w:eastAsia="en-GB"/>
        </w:rPr>
        <w:t>HeatTracingSystem</w:t>
      </w:r>
      <w:proofErr w:type="spellEnd"/>
      <w:r>
        <w:rPr>
          <w:lang w:eastAsia="en-GB"/>
        </w:rPr>
        <w:t>: Heat tracing will be used on the piping network system</w:t>
      </w:r>
    </w:p>
    <w:p w14:paraId="77C806AA" w14:textId="77777777" w:rsidR="00CF5DFC" w:rsidRDefault="00CF5DFC" w:rsidP="00CF5DFC">
      <w:pPr>
        <w:pStyle w:val="ListParagraph"/>
        <w:numPr>
          <w:ilvl w:val="1"/>
          <w:numId w:val="22"/>
        </w:numPr>
        <w:rPr>
          <w:lang w:eastAsia="en-GB"/>
        </w:rPr>
      </w:pPr>
      <w:proofErr w:type="spellStart"/>
      <w:r>
        <w:rPr>
          <w:lang w:eastAsia="en-GB"/>
        </w:rPr>
        <w:t>NoHeatTracingSystem</w:t>
      </w:r>
      <w:proofErr w:type="spellEnd"/>
      <w:r>
        <w:rPr>
          <w:lang w:eastAsia="en-GB"/>
        </w:rPr>
        <w:t>: Heat tracing will not be used on the piping network system</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12E54FB9" w14:textId="77777777" w:rsidR="004C3ED4" w:rsidRDefault="004C3ED4" w:rsidP="004C3ED4">
      <w:pPr>
        <w:rPr>
          <w:lang w:val="en-US" w:eastAsia="ja-JP"/>
        </w:rPr>
      </w:pPr>
    </w:p>
    <w:p w14:paraId="621B6903" w14:textId="5B3B7431" w:rsidR="004C3ED4" w:rsidRPr="004C3ED4" w:rsidRDefault="004C3ED4" w:rsidP="004C3ED4">
      <w:pPr>
        <w:pStyle w:val="ListParagraph"/>
        <w:numPr>
          <w:ilvl w:val="0"/>
          <w:numId w:val="44"/>
        </w:numPr>
        <w:rPr>
          <w:lang w:val="en-US" w:eastAsia="ja-JP"/>
        </w:rPr>
      </w:pPr>
      <w:r w:rsidRPr="004C3ED4">
        <w:rPr>
          <w:lang w:val="en-US" w:eastAsia="ja-JP"/>
        </w:rPr>
        <w:t xml:space="preserve">Each </w:t>
      </w:r>
      <w:proofErr w:type="spellStart"/>
      <w:r w:rsidRPr="004C3ED4">
        <w:rPr>
          <w:lang w:val="en-US" w:eastAsia="ja-JP"/>
        </w:rPr>
        <w:t>PipingNetwork</w:t>
      </w:r>
      <w:r w:rsidRPr="004C3ED4">
        <w:rPr>
          <w:lang w:val="en-US" w:eastAsia="ja-JP"/>
        </w:rPr>
        <w:t>Segment</w:t>
      </w:r>
      <w:proofErr w:type="spellEnd"/>
      <w:r w:rsidRPr="004C3ED4">
        <w:rPr>
          <w:lang w:val="en-US" w:eastAsia="ja-JP"/>
        </w:rPr>
        <w:t xml:space="preserve">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CC1D83">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CC1D83">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CC1D83">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CC1D83">
            <w:pPr>
              <w:rPr>
                <w:b/>
                <w:bCs/>
                <w:szCs w:val="22"/>
                <w:lang w:eastAsia="en-GB"/>
              </w:rPr>
            </w:pPr>
            <w:r>
              <w:rPr>
                <w:b/>
                <w:bCs/>
                <w:szCs w:val="22"/>
                <w:lang w:eastAsia="en-GB"/>
              </w:rPr>
              <w:t>Comment</w:t>
            </w:r>
          </w:p>
        </w:tc>
      </w:tr>
      <w:tr w:rsidR="004C3ED4" w:rsidRPr="00AD22EC" w14:paraId="0D389088"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CC1D83">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CC1D83">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CC1D83">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77777777" w:rsidR="004C3ED4" w:rsidRPr="00982D4D" w:rsidRDefault="004C3ED4" w:rsidP="00CC1D83">
            <w:pPr>
              <w:rPr>
                <w:rFonts w:asciiTheme="majorBidi" w:hAnsiTheme="majorBidi" w:cstheme="majorBidi"/>
                <w:szCs w:val="22"/>
                <w:lang w:eastAsia="en-GB"/>
              </w:rPr>
            </w:pPr>
            <w:proofErr w:type="spellStart"/>
            <w:r>
              <w:rPr>
                <w:rFonts w:ascii="Calibri" w:hAnsi="Calibri" w:cs="Calibri"/>
                <w:color w:val="000000"/>
                <w:sz w:val="20"/>
              </w:rPr>
              <w:t>NominalDiameterNumericValueRepresentation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CC1D83">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CC1D83">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CC1D83">
            <w:pPr>
              <w:keepNext/>
              <w:rPr>
                <w:rFonts w:asciiTheme="majorBidi" w:hAnsiTheme="majorBidi" w:cstheme="majorBidi"/>
                <w:szCs w:val="22"/>
                <w:lang w:eastAsia="en-GB"/>
              </w:rPr>
            </w:pPr>
            <w:r>
              <w:rPr>
                <w:rFonts w:ascii="Calibri" w:hAnsi="Calibri" w:cs="Calibri"/>
                <w:color w:val="000000"/>
                <w:sz w:val="20"/>
              </w:rPr>
              <w:t>Nominal diameter for the line</w:t>
            </w:r>
          </w:p>
        </w:tc>
      </w:tr>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lastRenderedPageBreak/>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32D35C60"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2645A7">
        <w:t xml:space="preserve">ANNEX B: Custom attribute </w:t>
      </w:r>
      <w:proofErr w:type="spellStart"/>
      <w:r w:rsidR="002645A7">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6604E39A" w:rsidR="007C4A98" w:rsidRPr="00F63DF0"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2645A7">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rsidP="00C60BB4">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3F43B5A8"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40DCE067" w14:textId="31FC0C42" w:rsidR="00DA54DB" w:rsidRDefault="00DA54DB" w:rsidP="00DA54DB">
      <w:pPr>
        <w:rPr>
          <w:lang w:val="en-US" w:eastAsia="ja-JP"/>
        </w:rPr>
      </w:pPr>
    </w:p>
    <w:p w14:paraId="1A32B91E" w14:textId="6EEBF213" w:rsidR="005F4840" w:rsidRDefault="005F4840" w:rsidP="005F4840">
      <w:pPr>
        <w:pStyle w:val="ListParagraph"/>
        <w:numPr>
          <w:ilvl w:val="0"/>
          <w:numId w:val="41"/>
        </w:numPr>
        <w:rPr>
          <w:lang w:val="en-US" w:eastAsia="ja-JP"/>
        </w:rPr>
      </w:pPr>
      <w:r>
        <w:rPr>
          <w:lang w:val="en-US" w:eastAsia="ja-JP"/>
        </w:rPr>
        <w:lastRenderedPageBreak/>
        <w:t xml:space="preserve">For each </w:t>
      </w:r>
      <w:proofErr w:type="spellStart"/>
      <w:r>
        <w:rPr>
          <w:lang w:val="en-US" w:eastAsia="ja-JP"/>
        </w:rPr>
        <w:t>PipingComponent</w:t>
      </w:r>
      <w:proofErr w:type="spellEnd"/>
      <w:r>
        <w:rPr>
          <w:lang w:val="en-US" w:eastAsia="ja-JP"/>
        </w:rPr>
        <w:t xml:space="preserve"> DEXPI transfer object that is of type </w:t>
      </w:r>
      <w:proofErr w:type="spellStart"/>
      <w:r>
        <w:rPr>
          <w:lang w:val="en-US" w:eastAsia="ja-JP"/>
        </w:rPr>
        <w:t>OperatedValve</w:t>
      </w:r>
      <w:proofErr w:type="spellEnd"/>
      <w:r>
        <w:rPr>
          <w:lang w:val="en-US" w:eastAsia="ja-JP"/>
        </w:rPr>
        <w:t xml:space="preser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2645A7" w:rsidRPr="0064273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77710B">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proofErr w:type="spellStart"/>
            <w:r w:rsidRPr="00F26962">
              <w:rPr>
                <w:rFonts w:asciiTheme="minorHAnsi" w:hAnsiTheme="minorHAnsi" w:cstheme="minorHAnsi"/>
                <w:color w:val="000000"/>
                <w:sz w:val="20"/>
              </w:rPr>
              <w:t>ValvePosition</w:t>
            </w:r>
            <w:proofErr w:type="spellEnd"/>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Valve Normal Position: Used to define how the graphics for the valve shall be displayed (e.g.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07EF785D" w:rsidR="005F4840" w:rsidRPr="00F26962" w:rsidRDefault="00DF0543" w:rsidP="005F4840">
            <w:pPr>
              <w:rPr>
                <w:rFonts w:asciiTheme="minorHAnsi" w:hAnsiTheme="minorHAnsi" w:cstheme="minorHAnsi"/>
                <w:sz w:val="20"/>
              </w:rPr>
            </w:pPr>
            <w:hyperlink r:id="rId47"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NominalDiameter</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352438DF" w14:textId="08E949A7" w:rsidR="005F4840" w:rsidRPr="00F26962" w:rsidRDefault="00DF0543" w:rsidP="005F4840">
            <w:pPr>
              <w:rPr>
                <w:rFonts w:asciiTheme="minorHAnsi" w:hAnsiTheme="minorHAnsi" w:cstheme="minorHAnsi"/>
                <w:sz w:val="20"/>
              </w:rPr>
            </w:pPr>
            <w:hyperlink r:id="rId48"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TrimType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0ABDBCEF" w14:textId="78BB322E" w:rsidR="005F4840" w:rsidRPr="00F26962" w:rsidRDefault="00DF0543"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 Type: e.g.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LockMechanism</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47545D13" w14:textId="4080F67D" w:rsidR="005F4840" w:rsidRPr="00F26962" w:rsidRDefault="00DF0543"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BarrierInformationFlowIn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BarrierInformationFlowOut</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Barrier Information e.g.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4B785AA7" w:rsidR="00D41F85" w:rsidRPr="00F26962" w:rsidRDefault="00D41F85" w:rsidP="00D41F85">
            <w:pPr>
              <w:rPr>
                <w:rFonts w:asciiTheme="minorHAnsi" w:hAnsiTheme="minorHAnsi" w:cstheme="minorHAnsi"/>
                <w:sz w:val="20"/>
              </w:rPr>
            </w:pPr>
            <w:proofErr w:type="spellStart"/>
            <w:r>
              <w:rPr>
                <w:rFonts w:ascii="Calibri" w:hAnsi="Calibri" w:cs="Calibri"/>
                <w:color w:val="000000"/>
                <w:sz w:val="20"/>
              </w:rPr>
              <w:t>TypicalInformation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254AB4EA" w14:textId="633A9B4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http://sandbox.dexpi.org/rdl/TypicalInformationAssignmentClass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tbl>
    <w:p w14:paraId="2D6F1984" w14:textId="77777777" w:rsidR="005F4840" w:rsidRPr="005F4840" w:rsidRDefault="005F4840" w:rsidP="00DA54DB">
      <w:pPr>
        <w:rPr>
          <w:lang w:eastAsia="ja-JP"/>
        </w:rPr>
      </w:pPr>
    </w:p>
    <w:p w14:paraId="50B2589A" w14:textId="476A29F4"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E17A4D">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E17A4D">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E17A4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E17A4D">
            <w:pPr>
              <w:rPr>
                <w:b/>
                <w:bCs/>
                <w:szCs w:val="22"/>
                <w:lang w:eastAsia="en-GB"/>
              </w:rPr>
            </w:pPr>
            <w:r>
              <w:rPr>
                <w:b/>
                <w:bCs/>
                <w:szCs w:val="22"/>
                <w:lang w:eastAsia="en-GB"/>
              </w:rPr>
              <w:t>Comment</w:t>
            </w:r>
          </w:p>
        </w:tc>
      </w:tr>
      <w:tr w:rsidR="00704530" w:rsidRPr="00EA084D" w14:paraId="6D27C2B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lastRenderedPageBreak/>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1F18AA26" w:rsidR="00704530" w:rsidRPr="00270DEE" w:rsidRDefault="00704530" w:rsidP="00704530">
            <w:pPr>
              <w:rPr>
                <w:szCs w:val="22"/>
                <w:lang w:eastAsia="en-GB"/>
              </w:rPr>
            </w:pPr>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29DDB94"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0EFDEF86"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2201EC9C" w14:textId="77777777" w:rsidR="00B0529B" w:rsidRPr="00B0529B" w:rsidRDefault="00B0529B" w:rsidP="00B0529B">
      <w:pPr>
        <w:ind w:left="360"/>
        <w:rPr>
          <w:lang w:val="en-US" w:eastAsia="ja-JP"/>
        </w:rPr>
      </w:pPr>
    </w:p>
    <w:p w14:paraId="1D9A0996" w14:textId="0B67A641" w:rsidR="00B0529B" w:rsidRDefault="00B0529B" w:rsidP="00B0529B">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611C4E">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611C4E">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611C4E">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611C4E">
            <w:pPr>
              <w:rPr>
                <w:b/>
                <w:bCs/>
                <w:szCs w:val="22"/>
                <w:lang w:eastAsia="en-GB"/>
              </w:rPr>
            </w:pPr>
            <w:r>
              <w:rPr>
                <w:b/>
                <w:bCs/>
                <w:szCs w:val="22"/>
                <w:lang w:eastAsia="en-GB"/>
              </w:rPr>
              <w:t>Comment</w:t>
            </w:r>
          </w:p>
        </w:tc>
      </w:tr>
      <w:tr w:rsidR="00704530" w:rsidRPr="00FE3BD0" w14:paraId="344A35D5"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448326DB" w14:textId="77777777" w:rsidR="005F4840" w:rsidRPr="005F4840" w:rsidRDefault="005F4840" w:rsidP="005F4840">
      <w:pPr>
        <w:ind w:left="360"/>
        <w:rPr>
          <w:lang w:val="en-US"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4" w:name="_Toc97811854"/>
      <w:r w:rsidRPr="00182B47">
        <w:lastRenderedPageBreak/>
        <w:t>Instrumentation</w:t>
      </w:r>
      <w:bookmarkEnd w:id="64"/>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monitor and control a specific process</w:t>
      </w:r>
      <w:r w:rsidR="00545D7A">
        <w:rPr>
          <w:szCs w:val="22"/>
          <w:lang w:eastAsia="en-GB"/>
        </w:rPr>
        <w:t xml:space="preserve">. E.g. </w:t>
      </w:r>
      <w:r w:rsidR="003550AC" w:rsidRPr="00EA084D">
        <w:rPr>
          <w:szCs w:val="22"/>
          <w:lang w:eastAsia="en-GB"/>
        </w:rPr>
        <w:t>Indicators, Recorders, Controllers ,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5" w:name="_Ref90648182"/>
      <w:r>
        <w:t>Instrumentation (</w:t>
      </w:r>
      <w:r w:rsidR="003A7945">
        <w:t>Off-Line Instrumentation</w:t>
      </w:r>
      <w:r>
        <w:t>)</w:t>
      </w:r>
      <w:bookmarkEnd w:id="65"/>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1"/>
                    <a:stretch>
                      <a:fillRect/>
                    </a:stretch>
                  </pic:blipFill>
                  <pic:spPr>
                    <a:xfrm>
                      <a:off x="0" y="0"/>
                      <a:ext cx="8197401" cy="4095773"/>
                    </a:xfrm>
                    <a:prstGeom prst="rect">
                      <a:avLst/>
                    </a:prstGeom>
                    <a:ln>
                      <a:solidFill>
                        <a:schemeClr val="tx1"/>
                      </a:solidFill>
                    </a:ln>
                  </pic:spPr>
                </pic:pic>
              </a:graphicData>
            </a:graphic>
          </wp:inline>
        </w:drawing>
      </w:r>
    </w:p>
    <w:p w14:paraId="4D9B8C9D" w14:textId="2FAAFEA9" w:rsidR="008A37CF" w:rsidRDefault="008A37CF" w:rsidP="008A37CF">
      <w:pPr>
        <w:pStyle w:val="Caption"/>
        <w:rPr>
          <w:shd w:val="clear" w:color="auto" w:fill="FFFFFF"/>
        </w:rPr>
      </w:pPr>
      <w:bookmarkStart w:id="66" w:name="_Ref90647927"/>
      <w:r>
        <w:t xml:space="preserve">Figure </w:t>
      </w:r>
      <w:r>
        <w:fldChar w:fldCharType="begin"/>
      </w:r>
      <w:r>
        <w:instrText xml:space="preserve"> SEQ Figure \* ARABIC </w:instrText>
      </w:r>
      <w:r>
        <w:fldChar w:fldCharType="separate"/>
      </w:r>
      <w:r w:rsidR="002645A7">
        <w:rPr>
          <w:noProof/>
        </w:rPr>
        <w:t>10</w:t>
      </w:r>
      <w:r>
        <w:fldChar w:fldCharType="end"/>
      </w:r>
      <w:r>
        <w:t>:DEXPI Instrumentation model example</w:t>
      </w:r>
      <w:bookmarkEnd w:id="66"/>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37DC8F2D" w:rsidR="00513B4A" w:rsidRPr="00555A8A"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ProcessInstrumentFunctions</w:t>
      </w:r>
      <w:proofErr w:type="spellEnd"/>
      <w:r w:rsidR="00513B4A" w:rsidRPr="00513B4A">
        <w:rPr>
          <w:szCs w:val="22"/>
          <w:lang w:eastAsia="en-GB"/>
        </w:rPr>
        <w:t xml:space="preserve"> (PIF) where the loop identifier for those PIF items is known.</w:t>
      </w:r>
    </w:p>
    <w:p w14:paraId="3182D95A" w14:textId="12531731"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r w:rsidR="00C53B2E">
        <w:rPr>
          <w:szCs w:val="22"/>
          <w:lang w:eastAsia="en-GB"/>
        </w:rPr>
        <w:t xml:space="preserve"> using the </w:t>
      </w:r>
      <w:proofErr w:type="spellStart"/>
      <w:r w:rsidR="00C53B2E">
        <w:rPr>
          <w:szCs w:val="22"/>
          <w:lang w:eastAsia="en-GB"/>
        </w:rPr>
        <w:t>SignalConveyingFunctionTypeRepresentation</w:t>
      </w:r>
      <w:proofErr w:type="spellEnd"/>
      <w:r w:rsidR="00C53B2E">
        <w:rPr>
          <w:szCs w:val="22"/>
          <w:lang w:eastAsia="en-GB"/>
        </w:rPr>
        <w:t xml:space="preserve">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2645A7" w:rsidRPr="003B036D">
        <w:rPr>
          <w:szCs w:val="22"/>
        </w:rPr>
        <w:t>[</w:t>
      </w:r>
      <w:r w:rsidR="002645A7" w:rsidRPr="003445EF">
        <w:rPr>
          <w:szCs w:val="22"/>
        </w:rPr>
        <w:t>7</w:t>
      </w:r>
      <w:r w:rsidR="002645A7"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AF66F4">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AF66F4">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AF66F4">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AF66F4">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lastRenderedPageBreak/>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F1633C">
            <w:pPr>
              <w:rPr>
                <w:b/>
                <w:bCs/>
                <w:szCs w:val="22"/>
                <w:lang w:eastAsia="en-GB"/>
              </w:rPr>
            </w:pPr>
            <w:r>
              <w:rPr>
                <w:b/>
                <w:bCs/>
                <w:szCs w:val="22"/>
                <w:lang w:eastAsia="en-GB"/>
              </w:rPr>
              <w:t>Comment</w:t>
            </w:r>
          </w:p>
        </w:tc>
      </w:tr>
      <w:tr w:rsidR="00704530" w:rsidRPr="00FE3BD0" w14:paraId="6A310E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213CB8">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213CB8">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213CB8">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213CB8">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lastRenderedPageBreak/>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spacing w:before="0"/>
      </w:pPr>
      <w:r>
        <w:rPr>
          <w:noProof/>
        </w:rPr>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52"/>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3"/>
                    <a:stretch>
                      <a:fillRect/>
                    </a:stretch>
                  </pic:blipFill>
                  <pic:spPr>
                    <a:xfrm>
                      <a:off x="0" y="0"/>
                      <a:ext cx="3132926" cy="770800"/>
                    </a:xfrm>
                    <a:prstGeom prst="rect">
                      <a:avLst/>
                    </a:prstGeom>
                  </pic:spPr>
                </pic:pic>
              </a:graphicData>
            </a:graphic>
          </wp:inline>
        </w:drawing>
      </w:r>
    </w:p>
    <w:p w14:paraId="0FE253A2" w14:textId="202D5EB6" w:rsidR="007C0B7D" w:rsidRDefault="007C0B7D" w:rsidP="007C0B7D">
      <w:pPr>
        <w:pStyle w:val="Caption"/>
      </w:pPr>
      <w:r>
        <w:t xml:space="preserve">Figure </w:t>
      </w:r>
      <w:r>
        <w:fldChar w:fldCharType="begin"/>
      </w:r>
      <w:r>
        <w:instrText xml:space="preserve"> SEQ Figure \* ARABIC </w:instrText>
      </w:r>
      <w:r>
        <w:fldChar w:fldCharType="separate"/>
      </w:r>
      <w:r w:rsidR="002645A7">
        <w:rPr>
          <w:noProof/>
        </w:rPr>
        <w:t>11</w:t>
      </w:r>
      <w:r>
        <w:fldChar w:fldCharType="end"/>
      </w:r>
      <w:r>
        <w:t xml:space="preserve">: Instrumentation symbols with reference to </w:t>
      </w:r>
      <w:proofErr w:type="spellStart"/>
      <w:r>
        <w:t>FunctionType</w:t>
      </w:r>
      <w:proofErr w:type="spellEnd"/>
      <w:r>
        <w:t xml:space="preserve"> &amp; </w:t>
      </w:r>
      <w:proofErr w:type="spellStart"/>
      <w:r>
        <w:t>FunctionLocation</w:t>
      </w:r>
      <w:proofErr w:type="spellEnd"/>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rsidP="00F817F1">
      <w:pPr>
        <w:pStyle w:val="ListParagraph"/>
        <w:numPr>
          <w:ilvl w:val="0"/>
          <w:numId w:val="23"/>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40FB1A01" w:rsidR="00801E16" w:rsidRPr="00E16FC4" w:rsidRDefault="00F817F1" w:rsidP="00801E16">
      <w:pPr>
        <w:keepNext/>
        <w:rPr>
          <w:lang w:val="fr-FR"/>
        </w:rPr>
      </w:pPr>
      <w:r>
        <w:rPr>
          <w:noProof/>
        </w:rPr>
        <w:drawing>
          <wp:inline distT="0" distB="0" distL="0" distR="0" wp14:anchorId="7C215F8B" wp14:editId="0402AD2D">
            <wp:extent cx="5260873" cy="3040232"/>
            <wp:effectExtent l="19050" t="19050" r="16510" b="2730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4"/>
                    <a:stretch>
                      <a:fillRect/>
                    </a:stretch>
                  </pic:blipFill>
                  <pic:spPr>
                    <a:xfrm>
                      <a:off x="0" y="0"/>
                      <a:ext cx="5386290" cy="3112710"/>
                    </a:xfrm>
                    <a:prstGeom prst="rect">
                      <a:avLst/>
                    </a:prstGeom>
                    <a:ln>
                      <a:solidFill>
                        <a:schemeClr val="tx1"/>
                      </a:solidFill>
                    </a:ln>
                  </pic:spPr>
                </pic:pic>
              </a:graphicData>
            </a:graphic>
          </wp:inline>
        </w:drawing>
      </w:r>
      <w:r w:rsidR="00801E16" w:rsidRPr="00E16FC4">
        <w:rPr>
          <w:noProof/>
          <w:lang w:val="fr-FR"/>
        </w:rPr>
        <w:t xml:space="preserve"> </w:t>
      </w:r>
    </w:p>
    <w:p w14:paraId="15D353FA" w14:textId="1319EDEC"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2645A7">
        <w:rPr>
          <w:noProof/>
          <w:lang w:val="fr-FR"/>
        </w:rPr>
        <w:t>12</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398EACE3"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2645A7">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213CB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213CB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213CB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213CB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213CB8">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5"/>
                    <a:stretch>
                      <a:fillRect/>
                    </a:stretch>
                  </pic:blipFill>
                  <pic:spPr>
                    <a:xfrm>
                      <a:off x="0" y="0"/>
                      <a:ext cx="4984931" cy="3408942"/>
                    </a:xfrm>
                    <a:prstGeom prst="rect">
                      <a:avLst/>
                    </a:prstGeom>
                    <a:ln>
                      <a:solidFill>
                        <a:schemeClr val="tx1"/>
                      </a:solidFill>
                    </a:ln>
                  </pic:spPr>
                </pic:pic>
              </a:graphicData>
            </a:graphic>
          </wp:inline>
        </w:drawing>
      </w:r>
    </w:p>
    <w:p w14:paraId="243DCF06" w14:textId="4D6D504D"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2645A7">
        <w:rPr>
          <w:noProof/>
        </w:rPr>
        <w:t>13</w:t>
      </w:r>
      <w:r>
        <w:fldChar w:fldCharType="end"/>
      </w:r>
      <w:r w:rsidRPr="00A733FD">
        <w:rPr>
          <w:noProof/>
        </w:rPr>
        <w:t xml:space="preserve">: </w:t>
      </w:r>
      <w:r>
        <w:t>DEXPI Instrumentation Shut-down ‘effect’ model with multiple signal lines</w:t>
      </w:r>
    </w:p>
    <w:p w14:paraId="723BDCB0" w14:textId="77777777" w:rsidR="00801E16" w:rsidRPr="004F486B" w:rsidRDefault="00801E16" w:rsidP="00801E16">
      <w:pPr>
        <w:pStyle w:val="Heading6"/>
      </w:pPr>
      <w:r w:rsidRPr="004F486B">
        <w:t>Requirement Details:</w:t>
      </w:r>
    </w:p>
    <w:p w14:paraId="7D8E3F06" w14:textId="7EF3BB3B"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2645A7">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197E865A" w14:textId="68FEC1EB"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56"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2D0C972" w14:textId="69FDC98A" w:rsidR="00B63C7E" w:rsidRDefault="00B63C7E" w:rsidP="00B63C7E">
      <w:pPr>
        <w:pStyle w:val="Heading5"/>
      </w:pPr>
      <w:r>
        <w:lastRenderedPageBreak/>
        <w:t xml:space="preserve">Instrumentation </w:t>
      </w:r>
      <w:r w:rsidR="00465565">
        <w:t xml:space="preserve">Electrical Powered </w:t>
      </w:r>
      <w:r w:rsidR="002C5BF3">
        <w:t>Equipment</w:t>
      </w:r>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electrical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7"/>
                    <a:stretch>
                      <a:fillRect/>
                    </a:stretch>
                  </pic:blipFill>
                  <pic:spPr>
                    <a:xfrm>
                      <a:off x="0" y="0"/>
                      <a:ext cx="5846997" cy="3011020"/>
                    </a:xfrm>
                    <a:prstGeom prst="rect">
                      <a:avLst/>
                    </a:prstGeom>
                    <a:ln>
                      <a:solidFill>
                        <a:schemeClr val="tx1"/>
                      </a:solidFill>
                    </a:ln>
                  </pic:spPr>
                </pic:pic>
              </a:graphicData>
            </a:graphic>
          </wp:inline>
        </w:drawing>
      </w:r>
    </w:p>
    <w:p w14:paraId="73E73BBE" w14:textId="046E721B"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2645A7">
        <w:rPr>
          <w:noProof/>
          <w:lang w:val="en-GB"/>
        </w:rPr>
        <w:t>14</w:t>
      </w:r>
      <w:r>
        <w:fldChar w:fldCharType="end"/>
      </w:r>
      <w:r w:rsidRPr="001179A5">
        <w:rPr>
          <w:noProof/>
          <w:lang w:val="en-GB"/>
        </w:rPr>
        <w:t xml:space="preserve">: </w:t>
      </w:r>
      <w:r w:rsidRPr="001179A5">
        <w:rPr>
          <w:lang w:val="en-GB"/>
        </w:rPr>
        <w:t xml:space="preserve">DEXPI Instrumentation </w:t>
      </w:r>
      <w:r w:rsidR="002C4152" w:rsidRPr="001179A5">
        <w:rPr>
          <w:lang w:val="en-GB"/>
        </w:rPr>
        <w:t>Electrical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Details:</w:t>
      </w:r>
    </w:p>
    <w:p w14:paraId="5E2FFFB2" w14:textId="0A1FA4B4"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2645A7">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electrical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8"/>
                    <a:stretch>
                      <a:fillRect/>
                    </a:stretch>
                  </pic:blipFill>
                  <pic:spPr>
                    <a:xfrm>
                      <a:off x="0" y="0"/>
                      <a:ext cx="6843278" cy="4726088"/>
                    </a:xfrm>
                    <a:prstGeom prst="rect">
                      <a:avLst/>
                    </a:prstGeom>
                    <a:ln>
                      <a:solidFill>
                        <a:schemeClr val="tx1"/>
                      </a:solidFill>
                    </a:ln>
                  </pic:spPr>
                </pic:pic>
              </a:graphicData>
            </a:graphic>
          </wp:inline>
        </w:drawing>
      </w:r>
    </w:p>
    <w:p w14:paraId="0944BAFC" w14:textId="0C3C002E" w:rsidR="00452DD1" w:rsidRDefault="00452DD1" w:rsidP="00452DD1">
      <w:pPr>
        <w:pStyle w:val="Caption"/>
      </w:pPr>
      <w:r>
        <w:t xml:space="preserve">Figure </w:t>
      </w:r>
      <w:r>
        <w:fldChar w:fldCharType="begin"/>
      </w:r>
      <w:r>
        <w:instrText xml:space="preserve"> SEQ Figure \* ARABIC </w:instrText>
      </w:r>
      <w:r>
        <w:fldChar w:fldCharType="separate"/>
      </w:r>
      <w:r w:rsidR="002645A7">
        <w:rPr>
          <w:noProof/>
        </w:rPr>
        <w:t>15</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395403">
      <w:pPr>
        <w:pStyle w:val="ListParagraph"/>
        <w:numPr>
          <w:ilvl w:val="0"/>
          <w:numId w:val="40"/>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Source</w:t>
      </w:r>
    </w:p>
    <w:p w14:paraId="4A008899" w14:textId="77777777" w:rsidR="00704530" w:rsidRPr="00704530" w:rsidRDefault="00704530" w:rsidP="00704530">
      <w:pPr>
        <w:ind w:left="360"/>
        <w:rPr>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921"/>
        <w:gridCol w:w="6324"/>
        <w:gridCol w:w="2477"/>
        <w:gridCol w:w="3055"/>
      </w:tblGrid>
      <w:tr w:rsidR="009B0217" w:rsidRPr="00EA084D" w14:paraId="4F432418"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41658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41658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41658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416588">
            <w:pPr>
              <w:rPr>
                <w:b/>
                <w:bCs/>
                <w:szCs w:val="22"/>
                <w:lang w:eastAsia="en-GB"/>
              </w:rPr>
            </w:pPr>
            <w:r>
              <w:rPr>
                <w:b/>
                <w:bCs/>
                <w:szCs w:val="22"/>
                <w:lang w:eastAsia="en-GB"/>
              </w:rPr>
              <w:t>Comment</w:t>
            </w:r>
          </w:p>
        </w:tc>
      </w:tr>
      <w:tr w:rsidR="00704530" w:rsidRPr="00EA084D" w14:paraId="4CFEF080"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452"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452"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452"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proofErr w:type="spellStart"/>
            <w:r>
              <w:rPr>
                <w:rFonts w:ascii="Calibri" w:hAnsi="Calibri" w:cs="Calibri"/>
                <w:color w:val="000000"/>
                <w:sz w:val="20"/>
              </w:rPr>
              <w:t>TagType</w:t>
            </w:r>
            <w:proofErr w:type="spellEnd"/>
          </w:p>
        </w:tc>
        <w:tc>
          <w:tcPr>
            <w:tcW w:w="5490" w:type="dxa"/>
            <w:tcBorders>
              <w:top w:val="single" w:sz="6" w:space="0" w:color="CCCCCC"/>
              <w:left w:val="single" w:sz="6" w:space="0" w:color="CCCCCC"/>
              <w:bottom w:val="single" w:sz="6" w:space="0" w:color="CCCCCC"/>
              <w:right w:val="single" w:sz="6" w:space="0" w:color="CCCCCC"/>
            </w:tcBorders>
          </w:tcPr>
          <w:p w14:paraId="6350A09E" w14:textId="4DE442E1" w:rsidR="00704530" w:rsidRPr="00701FB1" w:rsidRDefault="00704530" w:rsidP="00704530">
            <w:pPr>
              <w:rPr>
                <w:szCs w:val="22"/>
                <w:highlight w:val="yellow"/>
                <w:lang w:eastAsia="en-GB"/>
              </w:rPr>
            </w:pPr>
            <w:r>
              <w:rPr>
                <w:rFonts w:ascii="Calibri" w:hAnsi="Calibri" w:cs="Calibri"/>
                <w:color w:val="000000"/>
                <w:sz w:val="20"/>
              </w:rPr>
              <w:t>http://noaka.org/rdl/TypeCodeAssignmentClass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452"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tbl>
    <w:p w14:paraId="6D4E3154" w14:textId="6BC7660A" w:rsidR="00B139EC" w:rsidRDefault="00B139EC"/>
    <w:p w14:paraId="2C94DEA8" w14:textId="5929675D" w:rsidR="00B139EC" w:rsidRDefault="00B139EC" w:rsidP="00B139EC">
      <w:pPr>
        <w:pStyle w:val="ListParagraph"/>
        <w:numPr>
          <w:ilvl w:val="0"/>
          <w:numId w:val="41"/>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139EC" w:rsidRPr="00EA084D" w14:paraId="02E0C7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F1633C">
            <w:pPr>
              <w:rPr>
                <w:b/>
                <w:bCs/>
                <w:szCs w:val="22"/>
                <w:lang w:eastAsia="en-GB"/>
              </w:rPr>
            </w:pPr>
            <w:r>
              <w:rPr>
                <w:b/>
                <w:bCs/>
                <w:szCs w:val="22"/>
                <w:lang w:eastAsia="en-GB"/>
              </w:rPr>
              <w:t>Comment</w:t>
            </w:r>
          </w:p>
        </w:tc>
      </w:tr>
      <w:tr w:rsidR="00704530" w:rsidRPr="00FE3BD0" w14:paraId="3075A23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4870"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5BA277A8" w14:textId="02D542C6" w:rsidR="00B139EC" w:rsidRDefault="00B139EC"/>
    <w:p w14:paraId="5A7221B7" w14:textId="77777777" w:rsidR="00452DD1" w:rsidRDefault="00452DD1" w:rsidP="00F43E6D">
      <w:pPr>
        <w:pStyle w:val="Heading4"/>
        <w:numPr>
          <w:ilvl w:val="0"/>
          <w:numId w:val="0"/>
        </w:numPr>
        <w:sectPr w:rsidR="00452DD1" w:rsidSect="00CE5D1A">
          <w:pgSz w:w="16839" w:h="11907" w:orient="landscape" w:code="9"/>
          <w:pgMar w:top="720" w:right="720" w:bottom="720" w:left="720" w:header="431" w:footer="794" w:gutter="0"/>
          <w:paperSrc w:first="15" w:other="15"/>
          <w:cols w:space="720"/>
          <w:titlePg/>
          <w:docGrid w:linePitch="360"/>
        </w:sectPr>
      </w:pPr>
    </w:p>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0E0C892A" w:rsidR="004A73BB" w:rsidRDefault="00F268D3" w:rsidP="004A73BB">
      <w:pPr>
        <w:keepNext/>
      </w:pPr>
      <w:r w:rsidRPr="00F268D3">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a:stretch>
                      <a:fillRect/>
                    </a:stretch>
                  </pic:blipFill>
                  <pic:spPr>
                    <a:xfrm>
                      <a:off x="0" y="0"/>
                      <a:ext cx="5595726" cy="4698700"/>
                    </a:xfrm>
                    <a:prstGeom prst="rect">
                      <a:avLst/>
                    </a:prstGeom>
                    <a:ln>
                      <a:solidFill>
                        <a:schemeClr val="tx1"/>
                      </a:solidFill>
                    </a:ln>
                  </pic:spPr>
                </pic:pic>
              </a:graphicData>
            </a:graphic>
          </wp:inline>
        </w:drawing>
      </w:r>
    </w:p>
    <w:p w14:paraId="2C315801" w14:textId="654A4B35" w:rsidR="004A73BB" w:rsidRDefault="004A73BB" w:rsidP="004A73BB">
      <w:pPr>
        <w:pStyle w:val="Caption"/>
      </w:pPr>
      <w:r>
        <w:t xml:space="preserve">Figure </w:t>
      </w:r>
      <w:r>
        <w:fldChar w:fldCharType="begin"/>
      </w:r>
      <w:r>
        <w:instrText xml:space="preserve"> SEQ Figure \* ARABIC </w:instrText>
      </w:r>
      <w:r>
        <w:fldChar w:fldCharType="separate"/>
      </w:r>
      <w:r w:rsidR="002645A7">
        <w:rPr>
          <w:noProof/>
        </w:rPr>
        <w:t>16</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6E3F25FC"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2645A7">
        <w:t xml:space="preserve">Figure </w:t>
      </w:r>
      <w:r w:rsidR="002645A7">
        <w:rPr>
          <w:noProof/>
        </w:rPr>
        <w:t>5</w:t>
      </w:r>
      <w:r w:rsidR="002645A7">
        <w:t>: DEXPI model example Safety Valve Label Symbol Reference</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 xml:space="preserve">DEXPI </w:t>
      </w:r>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w:t>
      </w:r>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02D4754F" w:rsidR="001B17FF" w:rsidRPr="00625CC6" w:rsidRDefault="001B17FF" w:rsidP="001B17FF">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0B68FC" w:rsidRDefault="00074E7C" w:rsidP="001B17FF">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r w:rsidR="00724BFB">
        <w:rPr>
          <w:lang w:eastAsia="en-GB"/>
        </w:rPr>
        <w:t>a number of</w:t>
      </w:r>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6319F7B4" w:rsidR="002D4973" w:rsidRDefault="00C25B93" w:rsidP="002D4973">
      <w:pPr>
        <w:keepNext/>
      </w:pPr>
      <w:r>
        <w:rPr>
          <w:noProof/>
        </w:rPr>
        <w:drawing>
          <wp:inline distT="0" distB="0" distL="0" distR="0" wp14:anchorId="7640A4B5" wp14:editId="3A4963EE">
            <wp:extent cx="8972550" cy="4510456"/>
            <wp:effectExtent l="19050" t="19050" r="19050" b="2349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0"/>
                    <a:stretch>
                      <a:fillRect/>
                    </a:stretch>
                  </pic:blipFill>
                  <pic:spPr>
                    <a:xfrm>
                      <a:off x="0" y="0"/>
                      <a:ext cx="8976519" cy="4512451"/>
                    </a:xfrm>
                    <a:prstGeom prst="rect">
                      <a:avLst/>
                    </a:prstGeom>
                    <a:ln>
                      <a:solidFill>
                        <a:schemeClr val="tx1"/>
                      </a:solidFill>
                    </a:ln>
                  </pic:spPr>
                </pic:pic>
              </a:graphicData>
            </a:graphic>
          </wp:inline>
        </w:drawing>
      </w:r>
      <w:r w:rsidR="00D12044">
        <w:rPr>
          <w:noProof/>
        </w:rPr>
        <w:t xml:space="preserve"> </w:t>
      </w:r>
    </w:p>
    <w:p w14:paraId="3DEBC28B" w14:textId="1C48EABC" w:rsidR="00275943" w:rsidRDefault="002D4973" w:rsidP="002D4973">
      <w:pPr>
        <w:pStyle w:val="Caption"/>
        <w:rPr>
          <w:lang w:eastAsia="en-GB"/>
        </w:rPr>
      </w:pPr>
      <w:bookmarkStart w:id="67" w:name="_Ref85802433"/>
      <w:r>
        <w:t xml:space="preserve">Figure </w:t>
      </w:r>
      <w:r>
        <w:fldChar w:fldCharType="begin"/>
      </w:r>
      <w:r>
        <w:instrText xml:space="preserve"> SEQ Figure \* ARABIC </w:instrText>
      </w:r>
      <w:r>
        <w:fldChar w:fldCharType="separate"/>
      </w:r>
      <w:r w:rsidR="002645A7">
        <w:rPr>
          <w:noProof/>
        </w:rPr>
        <w:t>17</w:t>
      </w:r>
      <w:r>
        <w:fldChar w:fldCharType="end"/>
      </w:r>
      <w:r>
        <w:t>: DEXPI Actuated Valve model example</w:t>
      </w:r>
      <w:bookmarkEnd w:id="67"/>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1"/>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5pt" o:ole="">
            <v:imagedata r:id="rId62" o:title=""/>
          </v:shape>
          <o:OLEObject Type="Embed" ProgID="Package" ShapeID="_x0000_i1025" DrawAspect="Icon" ObjectID="_1708424583" r:id="rId63"/>
        </w:object>
      </w:r>
    </w:p>
    <w:p w14:paraId="568FFD94" w14:textId="286FF289"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2645A7">
        <w:rPr>
          <w:noProof/>
        </w:rPr>
        <w:t>18</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6B8A8542"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2645A7">
        <w:t xml:space="preserve">Figure </w:t>
      </w:r>
      <w:r w:rsidR="002645A7">
        <w:rPr>
          <w:noProof/>
        </w:rPr>
        <w:t>17</w:t>
      </w:r>
      <w:r w:rsidR="002645A7">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rsidP="00E036AB">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type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F1633C">
            <w:pPr>
              <w:rPr>
                <w:b/>
                <w:bCs/>
                <w:szCs w:val="22"/>
                <w:lang w:eastAsia="en-GB"/>
              </w:rPr>
            </w:pPr>
            <w:r>
              <w:rPr>
                <w:b/>
                <w:bCs/>
                <w:szCs w:val="22"/>
                <w:lang w:eastAsia="en-GB"/>
              </w:rPr>
              <w:t>Comment</w:t>
            </w:r>
          </w:p>
        </w:tc>
      </w:tr>
      <w:tr w:rsidR="00E965BD" w:rsidRPr="00FE3BD0" w14:paraId="15640837"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54676C7A" w:rsidR="00E965BD" w:rsidRPr="00511921" w:rsidRDefault="00E965BD" w:rsidP="00E965BD">
            <w:pPr>
              <w:rPr>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4A0A694C" w:rsidR="00E965BD" w:rsidRPr="00511921" w:rsidRDefault="00E965BD" w:rsidP="00E965BD">
            <w:pPr>
              <w:rPr>
                <w:szCs w:val="22"/>
                <w:lang w:eastAsia="en-GB"/>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7C812E05" w:rsidR="00E965BD" w:rsidRPr="00FE3BD0" w:rsidRDefault="00E965BD" w:rsidP="00E965BD">
            <w:pPr>
              <w:rPr>
                <w:szCs w:val="22"/>
                <w:lang w:eastAsia="en-GB"/>
              </w:rPr>
            </w:pPr>
            <w:r>
              <w:rPr>
                <w:rFonts w:ascii="Calibri" w:hAnsi="Calibri" w:cs="Calibri"/>
                <w:color w:val="000000"/>
                <w:sz w:val="20"/>
              </w:rPr>
              <w:t>Letter code indicating the function of the item.</w:t>
            </w:r>
          </w:p>
        </w:tc>
      </w:tr>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68" w:name="_Toc97811855"/>
      <w:r>
        <w:lastRenderedPageBreak/>
        <w:t>Equipment Box</w:t>
      </w:r>
      <w:bookmarkEnd w:id="68"/>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This section has been left as a reference in the event that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4"/>
                    <a:stretch>
                      <a:fillRect/>
                    </a:stretch>
                  </pic:blipFill>
                  <pic:spPr>
                    <a:xfrm>
                      <a:off x="0" y="0"/>
                      <a:ext cx="7646922" cy="3926369"/>
                    </a:xfrm>
                    <a:prstGeom prst="rect">
                      <a:avLst/>
                    </a:prstGeom>
                    <a:ln>
                      <a:solidFill>
                        <a:schemeClr val="tx1"/>
                      </a:solidFill>
                    </a:ln>
                  </pic:spPr>
                </pic:pic>
              </a:graphicData>
            </a:graphic>
          </wp:inline>
        </w:drawing>
      </w:r>
    </w:p>
    <w:p w14:paraId="49740932" w14:textId="48B59C12"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2645A7">
        <w:rPr>
          <w:noProof/>
        </w:rPr>
        <w:t>19</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40A3556B" w:rsidR="007905E8" w:rsidRPr="00903427" w:rsidRDefault="00DF0543" w:rsidP="00610806">
            <w:pPr>
              <w:rPr>
                <w:szCs w:val="22"/>
                <w:lang w:eastAsia="en-GB"/>
              </w:rPr>
            </w:pPr>
            <w:hyperlink r:id="rId65"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69" w:name="_Toc97811856"/>
      <w:r>
        <w:lastRenderedPageBreak/>
        <w:t>Equipment Internals</w:t>
      </w:r>
      <w:bookmarkEnd w:id="69"/>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068EB51A" w14:textId="59DF1E51" w:rsidR="00C23832" w:rsidRDefault="00C23832" w:rsidP="0082622F">
      <w:pPr>
        <w:pStyle w:val="Heading3"/>
      </w:pPr>
      <w:bookmarkStart w:id="70" w:name="_Toc97811857"/>
      <w:r>
        <w:lastRenderedPageBreak/>
        <w:t>Annotations</w:t>
      </w:r>
      <w:bookmarkEnd w:id="70"/>
    </w:p>
    <w:p w14:paraId="05F3A425" w14:textId="018B39BD" w:rsidR="00127A2E" w:rsidRDefault="00F855F3">
      <w:pPr>
        <w:spacing w:before="0"/>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the modelling described below will allow for annotation that are not connected.</w:t>
      </w:r>
      <w:r w:rsidR="00127A2E">
        <w:t>. An item on the drawing can have more than one annotation.</w:t>
      </w:r>
    </w:p>
    <w:p w14:paraId="01B8CE5E" w14:textId="04671AB3" w:rsidR="00127A2E" w:rsidRDefault="00EA3867">
      <w:pPr>
        <w:spacing w:before="0"/>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Text </w:t>
      </w:r>
      <w:r w:rsidR="00066BE3">
        <w:t xml:space="preserve">and an arbitrary number of </w:t>
      </w:r>
      <w:proofErr w:type="spellStart"/>
      <w:r w:rsidR="00066BE3">
        <w:t>PersistentIDs</w:t>
      </w:r>
      <w:proofErr w:type="spellEnd"/>
      <w:r w:rsidR="00066BE3">
        <w:t xml:space="preserve"> </w:t>
      </w:r>
      <w:r w:rsidR="009C23B9">
        <w:t>as detailed below</w:t>
      </w:r>
      <w:r w:rsidR="00A56DCE">
        <w:t xml:space="preserve"> within the </w:t>
      </w:r>
      <w:proofErr w:type="spellStart"/>
      <w:r w:rsidR="00A56DCE">
        <w:t>MetaData</w:t>
      </w:r>
      <w:proofErr w:type="spellEnd"/>
      <w:r w:rsidR="009B5AF0">
        <w:t xml:space="preserve"> object</w:t>
      </w:r>
      <w:r w:rsidR="009C23B9">
        <w:t>.</w:t>
      </w:r>
      <w:r w:rsidR="00174FEA">
        <w:t xml:space="preserve"> </w:t>
      </w:r>
    </w:p>
    <w:p w14:paraId="46146ED0" w14:textId="6275C797" w:rsidR="00577C3E" w:rsidRDefault="00577C3E">
      <w:pPr>
        <w:spacing w:before="0"/>
      </w:pPr>
      <w:r w:rsidRPr="00577C3E">
        <w:t xml:space="preserve">Notes are </w:t>
      </w:r>
      <w:proofErr w:type="spellStart"/>
      <w:r w:rsidRPr="00577C3E">
        <w:t>modeled</w:t>
      </w:r>
      <w:proofErr w:type="spellEnd"/>
      <w:r w:rsidRPr="00577C3E">
        <w:t xml:space="preserve"> as objects with a Name (string, e.g., "NOTE 1") and a Text (string, e.g., "CAUTION, HOT!") and an arbitrary number of </w:t>
      </w:r>
      <w:proofErr w:type="spellStart"/>
      <w:r w:rsidRPr="00577C3E">
        <w:t>PersistentID</w:t>
      </w:r>
      <w:proofErr w:type="spellEnd"/>
      <w:r w:rsidRPr="00577C3E">
        <w:t xml:space="preserve"> objects </w:t>
      </w:r>
      <w:r w:rsidR="00FD0D10">
        <w:t>as</w:t>
      </w:r>
      <w:r w:rsidR="0050467E">
        <w:t xml:space="preserve"> an array </w:t>
      </w:r>
      <w:r w:rsidRPr="00577C3E">
        <w:t>(not ordered in terms of UML).</w:t>
      </w:r>
    </w:p>
    <w:p w14:paraId="58DC7904" w14:textId="0C43E04F" w:rsidR="00127A2E" w:rsidRDefault="00127A2E">
      <w:pPr>
        <w:spacing w:befor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625CC6" w:rsidRPr="00B77E4D" w14:paraId="27500F1D" w14:textId="77777777" w:rsidTr="006A6E78">
        <w:trPr>
          <w:trHeight w:val="370"/>
        </w:trPr>
        <w:tc>
          <w:tcPr>
            <w:tcW w:w="5954" w:type="dxa"/>
            <w:tcBorders>
              <w:bottom w:val="single" w:sz="4" w:space="0" w:color="auto"/>
            </w:tcBorders>
          </w:tcPr>
          <w:p w14:paraId="76720304" w14:textId="77777777" w:rsidR="00625CC6" w:rsidRPr="00B77E4D" w:rsidRDefault="00625CC6" w:rsidP="006A6E78">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0EEA9E87" w14:textId="77777777" w:rsidR="00625CC6" w:rsidRPr="00B77E4D" w:rsidRDefault="00625CC6" w:rsidP="006A6E78">
            <w:pPr>
              <w:spacing w:before="100" w:beforeAutospacing="1" w:after="100" w:afterAutospacing="1"/>
              <w:rPr>
                <w:noProof/>
                <w:sz w:val="24"/>
                <w:szCs w:val="22"/>
                <w:u w:val="single"/>
              </w:rPr>
            </w:pPr>
          </w:p>
        </w:tc>
        <w:tc>
          <w:tcPr>
            <w:tcW w:w="8453" w:type="dxa"/>
            <w:tcBorders>
              <w:left w:val="nil"/>
              <w:bottom w:val="single" w:sz="4" w:space="0" w:color="auto"/>
            </w:tcBorders>
          </w:tcPr>
          <w:p w14:paraId="59D04E13" w14:textId="77777777" w:rsidR="00625CC6" w:rsidRPr="00B77E4D" w:rsidRDefault="00625CC6" w:rsidP="006A6E78">
            <w:pPr>
              <w:spacing w:before="100" w:beforeAutospacing="1" w:after="100" w:afterAutospacing="1"/>
              <w:rPr>
                <w:noProof/>
                <w:sz w:val="24"/>
                <w:szCs w:val="22"/>
                <w:u w:val="single"/>
              </w:rPr>
            </w:pPr>
            <w:r w:rsidRPr="00B77E4D">
              <w:rPr>
                <w:noProof/>
                <w:sz w:val="24"/>
                <w:szCs w:val="22"/>
                <w:u w:val="single"/>
              </w:rPr>
              <w:t>Proteus Implementation</w:t>
            </w:r>
          </w:p>
        </w:tc>
      </w:tr>
      <w:tr w:rsidR="00625CC6" w14:paraId="0A084DDD" w14:textId="77777777" w:rsidTr="006A6E78">
        <w:tc>
          <w:tcPr>
            <w:tcW w:w="5954" w:type="dxa"/>
            <w:tcBorders>
              <w:top w:val="single" w:sz="4" w:space="0" w:color="auto"/>
            </w:tcBorders>
          </w:tcPr>
          <w:p w14:paraId="456087B4" w14:textId="77777777" w:rsidR="00625CC6" w:rsidRDefault="00625CC6" w:rsidP="006A6E78">
            <w:pPr>
              <w:keepNext/>
              <w:spacing w:before="100" w:beforeAutospacing="1" w:after="100" w:afterAutospacing="1"/>
            </w:pPr>
            <w:r>
              <w:rPr>
                <w:noProof/>
              </w:rPr>
              <w:drawing>
                <wp:inline distT="0" distB="0" distL="0" distR="0" wp14:anchorId="7B9FC849" wp14:editId="3BD390C8">
                  <wp:extent cx="4063793" cy="3021495"/>
                  <wp:effectExtent l="0" t="0" r="0" b="762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6"/>
                          <a:stretch>
                            <a:fillRect/>
                          </a:stretch>
                        </pic:blipFill>
                        <pic:spPr>
                          <a:xfrm>
                            <a:off x="0" y="0"/>
                            <a:ext cx="4082430" cy="3035352"/>
                          </a:xfrm>
                          <a:prstGeom prst="rect">
                            <a:avLst/>
                          </a:prstGeom>
                        </pic:spPr>
                      </pic:pic>
                    </a:graphicData>
                  </a:graphic>
                </wp:inline>
              </w:drawing>
            </w:r>
          </w:p>
          <w:p w14:paraId="2342D8C3" w14:textId="77777777" w:rsidR="00625CC6" w:rsidRDefault="00625CC6" w:rsidP="006A6E78">
            <w:pPr>
              <w:pStyle w:val="Caption"/>
            </w:pPr>
          </w:p>
          <w:p w14:paraId="5682788C" w14:textId="77777777" w:rsidR="00625CC6" w:rsidRDefault="00625CC6" w:rsidP="006A6E78">
            <w:pPr>
              <w:pStyle w:val="Caption"/>
            </w:pPr>
          </w:p>
          <w:p w14:paraId="6657662D" w14:textId="77777777" w:rsidR="00625CC6" w:rsidRDefault="00625CC6" w:rsidP="006A6E78">
            <w:pPr>
              <w:pStyle w:val="Caption"/>
            </w:pPr>
          </w:p>
          <w:p w14:paraId="41F7CBF3" w14:textId="7A5419BB" w:rsidR="00625CC6" w:rsidRPr="00B634E0" w:rsidRDefault="00625CC6" w:rsidP="006A6E78">
            <w:pPr>
              <w:pStyle w:val="Caption"/>
              <w:ind w:left="0"/>
            </w:pPr>
            <w:r>
              <w:t xml:space="preserve">Figure </w:t>
            </w:r>
            <w:r>
              <w:fldChar w:fldCharType="begin"/>
            </w:r>
            <w:r>
              <w:instrText xml:space="preserve"> SEQ Figure \* ARABIC </w:instrText>
            </w:r>
            <w:r>
              <w:fldChar w:fldCharType="separate"/>
            </w:r>
            <w:r w:rsidR="002645A7">
              <w:rPr>
                <w:noProof/>
              </w:rPr>
              <w:t>20</w:t>
            </w:r>
            <w:r>
              <w:fldChar w:fldCharType="end"/>
            </w:r>
            <w:r>
              <w:t>: DEXPI model for Annotation</w:t>
            </w:r>
          </w:p>
        </w:tc>
        <w:tc>
          <w:tcPr>
            <w:tcW w:w="992" w:type="dxa"/>
            <w:tcBorders>
              <w:top w:val="single" w:sz="4" w:space="0" w:color="auto"/>
              <w:right w:val="nil"/>
            </w:tcBorders>
          </w:tcPr>
          <w:p w14:paraId="5A580FEE" w14:textId="77777777" w:rsidR="00625CC6" w:rsidRDefault="00625CC6" w:rsidP="006A6E78">
            <w:pPr>
              <w:keepNext/>
              <w:spacing w:before="100" w:beforeAutospacing="1" w:after="100" w:afterAutospacing="1"/>
              <w:rPr>
                <w:noProof/>
              </w:rPr>
            </w:pPr>
          </w:p>
        </w:tc>
        <w:tc>
          <w:tcPr>
            <w:tcW w:w="8453" w:type="dxa"/>
            <w:tcBorders>
              <w:top w:val="single" w:sz="4" w:space="0" w:color="auto"/>
              <w:left w:val="nil"/>
            </w:tcBorders>
          </w:tcPr>
          <w:p w14:paraId="7F67F174" w14:textId="77777777" w:rsidR="00625CC6" w:rsidRDefault="00625CC6" w:rsidP="006A6E78">
            <w:pPr>
              <w:keepNext/>
              <w:spacing w:before="100" w:beforeAutospacing="1" w:after="100" w:afterAutospacing="1"/>
            </w:pPr>
            <w:r>
              <w:rPr>
                <w:noProof/>
              </w:rPr>
              <w:drawing>
                <wp:inline distT="0" distB="0" distL="0" distR="0" wp14:anchorId="3E6610AA" wp14:editId="6C9A1296">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67"/>
                          <a:stretch>
                            <a:fillRect/>
                          </a:stretch>
                        </pic:blipFill>
                        <pic:spPr>
                          <a:xfrm>
                            <a:off x="0" y="0"/>
                            <a:ext cx="4700793" cy="3613772"/>
                          </a:xfrm>
                          <a:prstGeom prst="rect">
                            <a:avLst/>
                          </a:prstGeom>
                        </pic:spPr>
                      </pic:pic>
                    </a:graphicData>
                  </a:graphic>
                </wp:inline>
              </w:drawing>
            </w:r>
          </w:p>
          <w:p w14:paraId="51A6E0BB" w14:textId="63489D78" w:rsidR="00625CC6" w:rsidRDefault="00625CC6" w:rsidP="006A6E78">
            <w:pPr>
              <w:pStyle w:val="Caption"/>
              <w:rPr>
                <w:szCs w:val="22"/>
                <w:lang w:eastAsia="en-GB"/>
              </w:rPr>
            </w:pPr>
            <w:r>
              <w:t xml:space="preserve">Figure </w:t>
            </w:r>
            <w:r>
              <w:fldChar w:fldCharType="begin"/>
            </w:r>
            <w:r>
              <w:instrText xml:space="preserve"> SEQ Figure \* ARABIC </w:instrText>
            </w:r>
            <w:r>
              <w:fldChar w:fldCharType="separate"/>
            </w:r>
            <w:r w:rsidR="002645A7">
              <w:rPr>
                <w:noProof/>
              </w:rPr>
              <w:t>21</w:t>
            </w:r>
            <w:r>
              <w:fldChar w:fldCharType="end"/>
            </w:r>
            <w:r>
              <w:t>: Proteus Implementation Annotations</w:t>
            </w:r>
          </w:p>
        </w:tc>
      </w:tr>
    </w:tbl>
    <w:p w14:paraId="2300F2DE" w14:textId="77777777" w:rsidR="00625CC6" w:rsidRDefault="00625CC6">
      <w:pPr>
        <w:spacing w:before="0"/>
      </w:pPr>
    </w:p>
    <w:p w14:paraId="7FC9B647" w14:textId="06C5D005" w:rsidR="00127A2E" w:rsidRDefault="00127A2E" w:rsidP="0082622F">
      <w:pPr>
        <w:pStyle w:val="Heading4"/>
      </w:pPr>
      <w:r w:rsidRPr="004F486B">
        <w:lastRenderedPageBreak/>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w:t>
      </w:r>
      <w:proofErr w:type="spellStart"/>
      <w:r>
        <w:rPr>
          <w:lang w:eastAsia="en-GB"/>
        </w:rPr>
        <w:t>xml:id</w:t>
      </w:r>
      <w:proofErr w:type="spellEnd"/>
      <w:r>
        <w:rPr>
          <w:lang w:eastAsia="en-GB"/>
        </w:rPr>
        <w:t>,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proofErr w:type="spellStart"/>
      <w:r w:rsidR="00237555">
        <w:rPr>
          <w:lang w:eastAsia="en-GB"/>
        </w:rPr>
        <w:t>PersistentID</w:t>
      </w:r>
      <w:proofErr w:type="spellEnd"/>
      <w:r w:rsidR="00237555">
        <w:rPr>
          <w:lang w:eastAsia="en-GB"/>
        </w:rPr>
        <w:t xml:space="preserve">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w:t>
      </w:r>
      <w:proofErr w:type="spellStart"/>
      <w:r w:rsidR="00134043">
        <w:rPr>
          <w:lang w:eastAsia="en-GB"/>
        </w:rPr>
        <w:t>PersistentIDs</w:t>
      </w:r>
      <w:proofErr w:type="spellEnd"/>
      <w:r w:rsidR="00134043">
        <w:rPr>
          <w:lang w:eastAsia="en-GB"/>
        </w:rPr>
        <w:t xml:space="preserve"> are </w:t>
      </w:r>
      <w:r w:rsidR="00EE05A9">
        <w:rPr>
          <w:lang w:eastAsia="en-GB"/>
        </w:rPr>
        <w:t xml:space="preserve">transferred within an array to allow for more than one </w:t>
      </w:r>
      <w:proofErr w:type="spellStart"/>
      <w:r w:rsidR="00EE05A9">
        <w:rPr>
          <w:lang w:eastAsia="en-GB"/>
        </w:rPr>
        <w:t>PersistentID</w:t>
      </w:r>
      <w:proofErr w:type="spellEnd"/>
      <w:r w:rsidR="00EE05A9">
        <w:rPr>
          <w:lang w:eastAsia="en-GB"/>
        </w:rPr>
        <w:t xml:space="preserve">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w:t>
      </w:r>
      <w:proofErr w:type="spellStart"/>
      <w:r w:rsidR="00EC7123">
        <w:rPr>
          <w:lang w:eastAsia="en-GB"/>
        </w:rPr>
        <w:t>MetaData</w:t>
      </w:r>
      <w:proofErr w:type="spellEnd"/>
      <w:r w:rsidR="00EC7123">
        <w:rPr>
          <w:lang w:eastAsia="en-GB"/>
        </w:rPr>
        <w:t xml:space="preserve"> object e.g. they</w:t>
      </w:r>
      <w:r>
        <w:rPr>
          <w:lang w:eastAsia="en-GB"/>
        </w:rPr>
        <w:t xml:space="preserve"> are "</w:t>
      </w:r>
      <w:r w:rsidR="00124422">
        <w:rPr>
          <w:lang w:eastAsia="en-GB"/>
        </w:rPr>
        <w:t xml:space="preserve">file </w:t>
      </w:r>
      <w:r>
        <w:rPr>
          <w:lang w:eastAsia="en-GB"/>
        </w:rPr>
        <w:t>global" (</w:t>
      </w:r>
      <w:proofErr w:type="spellStart"/>
      <w:r>
        <w:rPr>
          <w:lang w:eastAsia="en-GB"/>
        </w:rPr>
        <w:t>w.r.t.</w:t>
      </w:r>
      <w:proofErr w:type="spellEnd"/>
      <w:r>
        <w:rPr>
          <w:lang w:eastAsia="en-GB"/>
        </w:rPr>
        <w:t xml:space="preserve"> a P&amp;ID/</w:t>
      </w:r>
      <w:proofErr w:type="spellStart"/>
      <w:r>
        <w:rPr>
          <w:lang w:eastAsia="en-GB"/>
        </w:rPr>
        <w:t>DexpiModel</w:t>
      </w:r>
      <w:proofErr w:type="spellEnd"/>
      <w:r>
        <w:rPr>
          <w:lang w:eastAsia="en-GB"/>
        </w:rPr>
        <w:t>/Proteus file)</w:t>
      </w:r>
    </w:p>
    <w:p w14:paraId="7764043B" w14:textId="77777777" w:rsidR="00DC7BAF" w:rsidRDefault="00237555" w:rsidP="00237555">
      <w:pPr>
        <w:pStyle w:val="ListParagraph"/>
        <w:numPr>
          <w:ilvl w:val="0"/>
          <w:numId w:val="23"/>
        </w:numPr>
      </w:pPr>
      <w:r>
        <w:rPr>
          <w:lang w:eastAsia="en-GB"/>
        </w:rPr>
        <w:t xml:space="preserve">Any engineering object (e.g., a </w:t>
      </w:r>
      <w:proofErr w:type="spellStart"/>
      <w:r>
        <w:rPr>
          <w:lang w:eastAsia="en-GB"/>
        </w:rPr>
        <w:t>CentrifugalPump</w:t>
      </w:r>
      <w:proofErr w:type="spellEnd"/>
      <w:r>
        <w:rPr>
          <w:lang w:eastAsia="en-GB"/>
        </w:rPr>
        <w:t xml:space="preserve">) can refer to any number of notes. </w:t>
      </w:r>
    </w:p>
    <w:p w14:paraId="52A59F08" w14:textId="5FB64BB9" w:rsidR="00F62828" w:rsidRDefault="00237555" w:rsidP="00237555">
      <w:pPr>
        <w:pStyle w:val="ListParagraph"/>
        <w:numPr>
          <w:ilvl w:val="0"/>
          <w:numId w:val="23"/>
        </w:numPr>
      </w:pPr>
      <w:r>
        <w:rPr>
          <w:lang w:eastAsia="en-GB"/>
        </w:rPr>
        <w:t>Each note can be referred to by any number of engineering object</w:t>
      </w:r>
    </w:p>
    <w:p w14:paraId="6F83ED78" w14:textId="602C79CF" w:rsidR="00565949" w:rsidRDefault="00565949" w:rsidP="00237555">
      <w:pPr>
        <w:pStyle w:val="ListParagraph"/>
        <w:numPr>
          <w:ilvl w:val="0"/>
          <w:numId w:val="23"/>
        </w:numPr>
      </w:pPr>
      <w:r>
        <w:rPr>
          <w:lang w:eastAsia="en-GB"/>
        </w:rPr>
        <w:t>The custom attribute ‘Notes’ shall be used for both the Metadata details of the note and the reference to the note from the process item as per the models above and the examples in the following table:</w:t>
      </w:r>
    </w:p>
    <w:p w14:paraId="40A11811" w14:textId="77777777" w:rsidR="00565949" w:rsidRDefault="00565949" w:rsidP="00565949">
      <w:pPr>
        <w:ind w:left="360"/>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6A6E78">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6A6E78">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6A6E78">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6A6E78">
            <w:pPr>
              <w:rPr>
                <w:b/>
                <w:bCs/>
                <w:szCs w:val="22"/>
                <w:lang w:eastAsia="en-GB"/>
              </w:rPr>
            </w:pPr>
            <w:r>
              <w:rPr>
                <w:b/>
                <w:bCs/>
                <w:szCs w:val="22"/>
                <w:lang w:eastAsia="en-GB"/>
              </w:rPr>
              <w:t>Comment</w:t>
            </w:r>
          </w:p>
        </w:tc>
      </w:tr>
      <w:tr w:rsidR="002C52C7" w:rsidRPr="00EA084D" w14:paraId="2BE410FA"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20E328D0"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5ECC3BD8" w:rsidR="002C52C7" w:rsidRPr="00BE3719" w:rsidRDefault="002C52C7" w:rsidP="002C52C7">
            <w:pPr>
              <w:rPr>
                <w:szCs w:val="22"/>
                <w:lang w:eastAsia="en-GB"/>
              </w:rPr>
            </w:pPr>
            <w:r>
              <w:rPr>
                <w:rFonts w:ascii="Calibri" w:hAnsi="Calibri" w:cs="Calibri"/>
                <w:color w:val="000000"/>
                <w:sz w:val="20"/>
              </w:rPr>
              <w:t>http://noaka.org/rdl/NotesAssignmentClass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6BE4B1B0" w:rsidR="002C52C7" w:rsidRPr="00EA084D" w:rsidRDefault="002C52C7" w:rsidP="002C52C7">
            <w:pPr>
              <w:rPr>
                <w:szCs w:val="22"/>
                <w:lang w:eastAsia="en-GB"/>
              </w:rPr>
            </w:pPr>
            <w:r>
              <w:rPr>
                <w:rFonts w:ascii="Calibri" w:hAnsi="Calibri" w:cs="Calibri"/>
                <w:color w:val="000000"/>
                <w:sz w:val="20"/>
              </w:rPr>
              <w:t>Note-1</w:t>
            </w:r>
          </w:p>
        </w:tc>
        <w:tc>
          <w:tcPr>
            <w:tcW w:w="4586" w:type="dxa"/>
            <w:tcBorders>
              <w:top w:val="single" w:sz="6" w:space="0" w:color="CCCCCC"/>
              <w:left w:val="single" w:sz="6" w:space="0" w:color="CCCCCC"/>
              <w:bottom w:val="single" w:sz="6" w:space="0" w:color="CCCCCC"/>
              <w:right w:val="single" w:sz="6" w:space="0" w:color="CCCCCC"/>
            </w:tcBorders>
          </w:tcPr>
          <w:p w14:paraId="50E9941E" w14:textId="6A834AED" w:rsidR="002C52C7" w:rsidRPr="00EA084D" w:rsidRDefault="002C52C7" w:rsidP="002C52C7">
            <w:pPr>
              <w:rPr>
                <w:szCs w:val="22"/>
                <w:lang w:eastAsia="en-GB"/>
              </w:rPr>
            </w:pPr>
            <w:r>
              <w:rPr>
                <w:rFonts w:ascii="Calibri" w:hAnsi="Calibri" w:cs="Calibri"/>
                <w:color w:val="000000"/>
                <w:sz w:val="20"/>
              </w:rPr>
              <w:t>Equipment reference ID to Metadata Notes parameterized value text.</w:t>
            </w:r>
          </w:p>
        </w:tc>
      </w:tr>
      <w:tr w:rsidR="002C52C7" w:rsidRPr="00EA084D" w14:paraId="3CDF7F26"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72E516B4"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tcPr>
          <w:p w14:paraId="109F46B7" w14:textId="27CCBEA0" w:rsidR="002C52C7" w:rsidRPr="00BE3719" w:rsidRDefault="002C52C7" w:rsidP="002C52C7">
            <w:pPr>
              <w:rPr>
                <w:szCs w:val="22"/>
              </w:rPr>
            </w:pPr>
            <w:r>
              <w:rPr>
                <w:rFonts w:ascii="Calibri" w:hAnsi="Calibri" w:cs="Calibri"/>
                <w:color w:val="000000"/>
                <w:sz w:val="20"/>
              </w:rPr>
              <w:t>http://noaka.org/rdl/NotesAssignmentClass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185ED0BE" w:rsidR="002C52C7" w:rsidRDefault="002C52C7" w:rsidP="002C52C7">
            <w:pPr>
              <w:rPr>
                <w:szCs w:val="22"/>
                <w:lang w:eastAsia="en-GB"/>
              </w:rPr>
            </w:pPr>
            <w:r>
              <w:rPr>
                <w:rFonts w:ascii="Calibri" w:hAnsi="Calibri" w:cs="Calibri"/>
                <w:color w:val="000000"/>
                <w:sz w:val="20"/>
              </w:rPr>
              <w:t>Value = "{</w:t>
            </w:r>
            <w:r>
              <w:rPr>
                <w:rFonts w:ascii="Calibri" w:hAnsi="Calibri" w:cs="Calibri"/>
                <w:color w:val="000000"/>
                <w:sz w:val="20"/>
              </w:rPr>
              <w:br/>
              <w:t xml:space="preserve">            ID="Note-1",</w:t>
            </w:r>
            <w:r>
              <w:rPr>
                <w:rFonts w:ascii="Calibri" w:hAnsi="Calibri" w:cs="Calibri"/>
                <w:color w:val="000000"/>
                <w:sz w:val="20"/>
              </w:rPr>
              <w:br/>
              <w:t xml:space="preserve">            Name="NOTE 1",</w:t>
            </w:r>
            <w:r>
              <w:rPr>
                <w:rFonts w:ascii="Calibri" w:hAnsi="Calibri" w:cs="Calibri"/>
                <w:color w:val="000000"/>
                <w:sz w:val="20"/>
              </w:rPr>
              <w:br/>
              <w:t xml:space="preserve">            Text="CAUTION, HOT!",</w:t>
            </w:r>
            <w:r>
              <w:rPr>
                <w:rFonts w:ascii="Calibri" w:hAnsi="Calibri" w:cs="Calibri"/>
                <w:color w:val="000000"/>
                <w:sz w:val="20"/>
              </w:rPr>
              <w:br/>
              <w:t xml:space="preserve">            </w:t>
            </w:r>
            <w:proofErr w:type="spellStart"/>
            <w:r>
              <w:rPr>
                <w:rFonts w:ascii="Calibri" w:hAnsi="Calibri" w:cs="Calibri"/>
                <w:color w:val="000000"/>
                <w:sz w:val="20"/>
              </w:rPr>
              <w:t>PersistentIDs</w:t>
            </w:r>
            <w:proofErr w:type="spellEnd"/>
            <w:r>
              <w:rPr>
                <w:rFonts w:ascii="Calibri" w:hAnsi="Calibri" w:cs="Calibri"/>
                <w:color w:val="000000"/>
                <w:sz w:val="20"/>
              </w:rPr>
              <w:t>=[</w:t>
            </w:r>
            <w:r>
              <w:rPr>
                <w:rFonts w:ascii="Calibri" w:hAnsi="Calibri" w:cs="Calibri"/>
                <w:color w:val="000000"/>
                <w:sz w:val="20"/>
              </w:rPr>
              <w:br/>
              <w:t xml:space="preserve">                {Identifier="hw893" Context="PidMaker123"},</w:t>
            </w:r>
            <w:r>
              <w:rPr>
                <w:rFonts w:ascii="Calibri" w:hAnsi="Calibri" w:cs="Calibri"/>
                <w:color w:val="000000"/>
                <w:sz w:val="20"/>
              </w:rPr>
              <w:br/>
              <w:t xml:space="preserve">                {Identifier="1" Context="PID Fix Pro"}]}"</w:t>
            </w:r>
          </w:p>
        </w:tc>
        <w:tc>
          <w:tcPr>
            <w:tcW w:w="4586" w:type="dxa"/>
            <w:tcBorders>
              <w:top w:val="single" w:sz="6" w:space="0" w:color="CCCCCC"/>
              <w:left w:val="single" w:sz="6" w:space="0" w:color="CCCCCC"/>
              <w:bottom w:val="single" w:sz="6" w:space="0" w:color="CCCCCC"/>
              <w:right w:val="single" w:sz="6" w:space="0" w:color="CCCCCC"/>
            </w:tcBorders>
          </w:tcPr>
          <w:p w14:paraId="4BEF781B" w14:textId="6913FB5B" w:rsidR="002C52C7" w:rsidRDefault="002C52C7" w:rsidP="002C52C7">
            <w:pPr>
              <w:keepNext/>
              <w:rPr>
                <w:szCs w:val="22"/>
                <w:lang w:eastAsia="en-GB"/>
              </w:rPr>
            </w:pPr>
            <w:r>
              <w:rPr>
                <w:rFonts w:ascii="Calibri" w:hAnsi="Calibri" w:cs="Calibri"/>
                <w:color w:val="000000"/>
                <w:sz w:val="20"/>
              </w:rPr>
              <w:t>Metadata attribute to transfer parameterized details of a note. To be referred to via the ID value.</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71" w:name="_Toc97811858"/>
      <w:r>
        <w:lastRenderedPageBreak/>
        <w:t>Miscellaneous Graphics</w:t>
      </w:r>
      <w:r w:rsidR="00341F3A">
        <w:t xml:space="preserve"> with Symbol Reference</w:t>
      </w:r>
      <w:bookmarkEnd w:id="71"/>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i.e.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78340" cy="3263052"/>
                    </a:xfrm>
                    <a:prstGeom prst="rect">
                      <a:avLst/>
                    </a:prstGeom>
                    <a:ln>
                      <a:solidFill>
                        <a:schemeClr val="tx1"/>
                      </a:solidFill>
                    </a:ln>
                  </pic:spPr>
                </pic:pic>
              </a:graphicData>
            </a:graphic>
          </wp:inline>
        </w:drawing>
      </w:r>
    </w:p>
    <w:p w14:paraId="1D2EB5B8" w14:textId="55722939"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2645A7">
        <w:rPr>
          <w:noProof/>
        </w:rPr>
        <w:t>22</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5449"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452"/>
        <w:gridCol w:w="6342"/>
        <w:gridCol w:w="2340"/>
        <w:gridCol w:w="4630"/>
      </w:tblGrid>
      <w:tr w:rsidR="003531D7" w:rsidRPr="00EA084D" w14:paraId="46F8A12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216B1">
            <w:pPr>
              <w:rPr>
                <w:b/>
                <w:bCs/>
                <w:szCs w:val="22"/>
                <w:lang w:eastAsia="en-GB"/>
              </w:rPr>
            </w:pPr>
            <w:r w:rsidRPr="00EA084D">
              <w:rPr>
                <w:b/>
                <w:bCs/>
                <w:szCs w:val="22"/>
                <w:lang w:eastAsia="en-GB"/>
              </w:rPr>
              <w:t>Attribute</w:t>
            </w:r>
          </w:p>
        </w:tc>
        <w:tc>
          <w:tcPr>
            <w:tcW w:w="6128"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216B1">
            <w:pPr>
              <w:rPr>
                <w:b/>
                <w:bCs/>
                <w:szCs w:val="22"/>
                <w:lang w:eastAsia="en-GB"/>
              </w:rPr>
            </w:pPr>
            <w:r w:rsidRPr="00EA084D">
              <w:rPr>
                <w:b/>
                <w:bCs/>
                <w:szCs w:val="22"/>
                <w:lang w:eastAsia="en-GB"/>
              </w:rPr>
              <w:t>RD</w:t>
            </w:r>
            <w:r w:rsidR="003531D7">
              <w:rPr>
                <w:b/>
                <w:bCs/>
                <w:szCs w:val="22"/>
                <w:lang w:eastAsia="en-GB"/>
              </w:rPr>
              <w:t>S</w:t>
            </w:r>
          </w:p>
        </w:tc>
        <w:tc>
          <w:tcPr>
            <w:tcW w:w="2364"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216B1">
            <w:pPr>
              <w:rPr>
                <w:b/>
                <w:bCs/>
                <w:szCs w:val="22"/>
                <w:lang w:eastAsia="en-GB"/>
              </w:rPr>
            </w:pPr>
            <w:r>
              <w:rPr>
                <w:b/>
                <w:bCs/>
                <w:szCs w:val="22"/>
                <w:lang w:eastAsia="en-GB"/>
              </w:rPr>
              <w:t>Transfer Value</w:t>
            </w:r>
          </w:p>
        </w:tc>
        <w:tc>
          <w:tcPr>
            <w:tcW w:w="4662"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216B1">
            <w:pPr>
              <w:rPr>
                <w:b/>
                <w:bCs/>
                <w:szCs w:val="22"/>
                <w:lang w:eastAsia="en-GB"/>
              </w:rPr>
            </w:pPr>
            <w:r>
              <w:rPr>
                <w:b/>
                <w:bCs/>
                <w:szCs w:val="22"/>
                <w:lang w:eastAsia="en-GB"/>
              </w:rPr>
              <w:t>Value RDS</w:t>
            </w:r>
          </w:p>
        </w:tc>
      </w:tr>
      <w:tr w:rsidR="002C52C7" w:rsidRPr="00EA084D" w14:paraId="16DA60F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6128" w:type="dxa"/>
            <w:tcBorders>
              <w:top w:val="single" w:sz="6" w:space="0" w:color="CCCCCC"/>
              <w:left w:val="single" w:sz="6" w:space="0" w:color="CCCCCC"/>
              <w:bottom w:val="single" w:sz="6" w:space="0" w:color="CCCCCC"/>
              <w:right w:val="single" w:sz="6" w:space="0" w:color="CCCCCC"/>
            </w:tcBorders>
            <w:hideMark/>
          </w:tcPr>
          <w:p w14:paraId="4D40D513" w14:textId="2E5E9DE7" w:rsidR="002C52C7" w:rsidRPr="00EA084D" w:rsidRDefault="002C52C7" w:rsidP="002C52C7">
            <w:pPr>
              <w:rPr>
                <w:szCs w:val="22"/>
                <w:lang w:eastAsia="en-GB"/>
              </w:rPr>
            </w:pPr>
            <w:r>
              <w:rPr>
                <w:rFonts w:ascii="Calibri" w:hAnsi="Calibri" w:cs="Calibri"/>
                <w:color w:val="000000"/>
                <w:sz w:val="20"/>
              </w:rPr>
              <w:t>http://noaka.org/rdl/AreaBreakSpecializationAssignmentClass</w:t>
            </w:r>
          </w:p>
        </w:tc>
        <w:tc>
          <w:tcPr>
            <w:tcW w:w="2364"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proofErr w:type="spellStart"/>
            <w:r>
              <w:rPr>
                <w:rFonts w:ascii="Calibri" w:hAnsi="Calibri" w:cs="Calibri"/>
                <w:color w:val="000000"/>
                <w:sz w:val="20"/>
              </w:rPr>
              <w:t>FloorModuleBreak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90E44C3" w14:textId="4E9DEAF7" w:rsidR="002C52C7" w:rsidRPr="00625CC6" w:rsidRDefault="002C52C7" w:rsidP="002C52C7">
            <w:pPr>
              <w:rPr>
                <w:szCs w:val="22"/>
                <w:lang w:eastAsia="en-GB"/>
              </w:rPr>
            </w:pPr>
            <w:r>
              <w:rPr>
                <w:rFonts w:ascii="Calibri" w:hAnsi="Calibri" w:cs="Calibri"/>
                <w:color w:val="000000"/>
                <w:sz w:val="20"/>
              </w:rPr>
              <w:t>http://noaka.org/rdl/FloorModuleBreakSpecializationAssignmentClass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proofErr w:type="spellStart"/>
            <w:r>
              <w:rPr>
                <w:rFonts w:ascii="Calibri" w:hAnsi="Calibri" w:cs="Calibri"/>
                <w:color w:val="000000"/>
                <w:sz w:val="20"/>
              </w:rPr>
              <w:t>FloorModuleBreak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proofErr w:type="spellStart"/>
            <w:r>
              <w:rPr>
                <w:rFonts w:ascii="Calibri" w:hAnsi="Calibri" w:cs="Calibri"/>
                <w:color w:val="000000"/>
                <w:sz w:val="20"/>
              </w:rPr>
              <w:t>HeatTracingBreak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6574430" w14:textId="15DF13B3" w:rsidR="002C52C7" w:rsidRPr="00625CC6" w:rsidRDefault="002C52C7" w:rsidP="002C52C7">
            <w:pPr>
              <w:rPr>
                <w:szCs w:val="22"/>
                <w:lang w:eastAsia="en-GB"/>
              </w:rPr>
            </w:pPr>
            <w:r>
              <w:rPr>
                <w:rFonts w:ascii="Calibri" w:hAnsi="Calibri" w:cs="Calibri"/>
                <w:color w:val="000000"/>
                <w:sz w:val="20"/>
              </w:rPr>
              <w:t>http://noaka.org/rdl/HeatTracingBreakSpecializationAssignmentClass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proofErr w:type="spellStart"/>
            <w:r>
              <w:rPr>
                <w:rFonts w:ascii="Calibri" w:hAnsi="Calibri" w:cs="Calibri"/>
                <w:color w:val="000000"/>
                <w:sz w:val="20"/>
              </w:rPr>
              <w:t>HeatTracingBreak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07DD8250" w14:textId="7A2DC294" w:rsidR="002C52C7" w:rsidRPr="00625CC6" w:rsidRDefault="002C52C7" w:rsidP="002C52C7">
            <w:pPr>
              <w:rPr>
                <w:szCs w:val="22"/>
              </w:rPr>
            </w:pPr>
            <w:r>
              <w:rPr>
                <w:rFonts w:ascii="Calibri" w:hAnsi="Calibri" w:cs="Calibri"/>
                <w:color w:val="000000"/>
                <w:sz w:val="20"/>
              </w:rPr>
              <w:t>http://noaka.org/rdl/UnderAboveGroundBreakSpecializationAssignmentClass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proofErr w:type="spellStart"/>
            <w:r>
              <w:rPr>
                <w:rFonts w:ascii="Calibri" w:hAnsi="Calibri" w:cs="Calibri"/>
                <w:color w:val="000000"/>
                <w:sz w:val="20"/>
              </w:rPr>
              <w:t>InsulationBreak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364"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proofErr w:type="spellStart"/>
            <w:r>
              <w:rPr>
                <w:rFonts w:ascii="Calibri" w:hAnsi="Calibri" w:cs="Calibri"/>
                <w:color w:val="000000"/>
                <w:sz w:val="20"/>
              </w:rPr>
              <w:t>InsulationBreak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364"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proofErr w:type="spellStart"/>
            <w:r>
              <w:rPr>
                <w:rFonts w:ascii="Calibri" w:hAnsi="Calibri" w:cs="Calibri"/>
                <w:color w:val="000000"/>
                <w:sz w:val="20"/>
              </w:rPr>
              <w:t>PipingClassBreak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364"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proofErr w:type="spellStart"/>
            <w:r>
              <w:rPr>
                <w:rFonts w:ascii="Calibri" w:hAnsi="Calibri" w:cs="Calibri"/>
                <w:color w:val="000000"/>
                <w:sz w:val="20"/>
              </w:rPr>
              <w:t>PipingClassBreak</w:t>
            </w:r>
            <w:proofErr w:type="spellEnd"/>
          </w:p>
        </w:tc>
        <w:tc>
          <w:tcPr>
            <w:tcW w:w="4662"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7BD60826" w:rsidR="00760CC5" w:rsidRDefault="00063484" w:rsidP="0082622F">
      <w:pPr>
        <w:pStyle w:val="Heading5"/>
        <w:ind w:firstLine="0"/>
      </w:pPr>
      <w:r>
        <w:lastRenderedPageBreak/>
        <w:t xml:space="preserve">TBD: </w:t>
      </w:r>
      <w:r w:rsidR="001A1EF7">
        <w:t xml:space="preserve">Piping </w:t>
      </w:r>
      <w:r w:rsidR="00DD2544">
        <w:t>Off</w:t>
      </w:r>
      <w:r w:rsidR="001A1EF7">
        <w:t xml:space="preserve"> </w:t>
      </w:r>
      <w:r w:rsidR="00DD2544">
        <w:t>Page</w:t>
      </w:r>
      <w:r w:rsidR="001A1EF7">
        <w:t xml:space="preserve"> </w:t>
      </w:r>
      <w:r w:rsidR="00DD2544">
        <w:t>Connector (Out)</w:t>
      </w:r>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19EE54CE">
            <wp:extent cx="3269840" cy="1884699"/>
            <wp:effectExtent l="19050" t="19050" r="26035" b="2032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9"/>
                    <a:stretch>
                      <a:fillRect/>
                    </a:stretch>
                  </pic:blipFill>
                  <pic:spPr>
                    <a:xfrm>
                      <a:off x="0" y="0"/>
                      <a:ext cx="3318121" cy="1912528"/>
                    </a:xfrm>
                    <a:prstGeom prst="rect">
                      <a:avLst/>
                    </a:prstGeom>
                    <a:ln>
                      <a:solidFill>
                        <a:schemeClr val="tx1"/>
                      </a:solidFill>
                    </a:ln>
                  </pic:spPr>
                </pic:pic>
              </a:graphicData>
            </a:graphic>
          </wp:inline>
        </w:drawing>
      </w:r>
    </w:p>
    <w:p w14:paraId="2BD14341" w14:textId="4D783244"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2645A7">
        <w:rPr>
          <w:noProof/>
        </w:rPr>
        <w:t>23</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13E8CD98" w:rsidR="00B66337" w:rsidRDefault="00CD0595" w:rsidP="00B66337">
      <w:pPr>
        <w:pStyle w:val="ListParagraph"/>
        <w:numPr>
          <w:ilvl w:val="0"/>
          <w:numId w:val="23"/>
        </w:numPr>
        <w:rPr>
          <w:lang w:val="en-US" w:eastAsia="ja-JP"/>
        </w:rPr>
      </w:pPr>
      <w:r>
        <w:rPr>
          <w:lang w:val="en-US" w:eastAsia="ja-JP"/>
        </w:rPr>
        <w:t>The piping off page connector (Flow Out) shall use the correct symbol to indicate flow direction out</w:t>
      </w:r>
      <w:r w:rsidR="003E4451">
        <w:rPr>
          <w:lang w:val="en-US" w:eastAsia="ja-JP"/>
        </w:rPr>
        <w:t xml:space="preserv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216B1">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403548E" w14:textId="0D4DCCE8" w:rsidR="00DD2544" w:rsidRDefault="00063484" w:rsidP="0082622F">
      <w:pPr>
        <w:pStyle w:val="Heading5"/>
        <w:ind w:firstLine="0"/>
      </w:pPr>
      <w:r>
        <w:lastRenderedPageBreak/>
        <w:t xml:space="preserve">TBD: </w:t>
      </w:r>
      <w:r w:rsidR="001A1EF7">
        <w:t xml:space="preserve">Piping </w:t>
      </w:r>
      <w:r w:rsidR="00DD2544">
        <w:t>Off</w:t>
      </w:r>
      <w:r w:rsidR="001A1EF7">
        <w:t xml:space="preserve"> </w:t>
      </w:r>
      <w:r w:rsidR="00DD2544">
        <w:t>Page</w:t>
      </w:r>
      <w:r w:rsidR="001A1EF7">
        <w:t xml:space="preserve"> </w:t>
      </w:r>
      <w:r w:rsidR="00DD2544">
        <w:t>Connector (In)</w:t>
      </w:r>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11297D14">
            <wp:extent cx="3196098" cy="1891633"/>
            <wp:effectExtent l="19050" t="19050" r="23495" b="1397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0"/>
                    <a:stretch>
                      <a:fillRect/>
                    </a:stretch>
                  </pic:blipFill>
                  <pic:spPr>
                    <a:xfrm>
                      <a:off x="0" y="0"/>
                      <a:ext cx="3239087" cy="1917076"/>
                    </a:xfrm>
                    <a:prstGeom prst="rect">
                      <a:avLst/>
                    </a:prstGeom>
                    <a:ln>
                      <a:solidFill>
                        <a:schemeClr val="tx1"/>
                      </a:solidFill>
                    </a:ln>
                  </pic:spPr>
                </pic:pic>
              </a:graphicData>
            </a:graphic>
          </wp:inline>
        </w:drawing>
      </w:r>
    </w:p>
    <w:p w14:paraId="6D3C7E42" w14:textId="2FAD8622"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2645A7">
        <w:rPr>
          <w:noProof/>
        </w:rPr>
        <w:t>24</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5F4F897A"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FD6905">
        <w:rPr>
          <w:lang w:val="en-US" w:eastAsia="ja-JP"/>
        </w:rPr>
        <w:t>in</w:t>
      </w:r>
      <w:r>
        <w:rPr>
          <w:lang w:val="en-US" w:eastAsia="ja-JP"/>
        </w:rPr>
        <w:t xml:space="preserv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216B1">
            <w:pPr>
              <w:rPr>
                <w:b/>
                <w:bCs/>
                <w:szCs w:val="22"/>
                <w:lang w:eastAsia="en-GB"/>
              </w:rPr>
            </w:pPr>
            <w:r>
              <w:rPr>
                <w:b/>
                <w:bCs/>
                <w:szCs w:val="22"/>
                <w:lang w:eastAsia="en-GB"/>
              </w:rPr>
              <w:t>Comment</w:t>
            </w:r>
          </w:p>
        </w:tc>
      </w:tr>
      <w:tr w:rsidR="002C52C7" w:rsidRPr="00EA084D" w14:paraId="32FBC7EF"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F4DCD68" w14:textId="77777777" w:rsidR="00F43E6D" w:rsidRDefault="00F43E6D" w:rsidP="0082622F">
      <w:pPr>
        <w:pStyle w:val="Heading5"/>
        <w:ind w:firstLine="0"/>
      </w:pPr>
    </w:p>
    <w:p w14:paraId="6641F7D6" w14:textId="77777777" w:rsidR="00F43E6D" w:rsidRDefault="00F43E6D">
      <w:pPr>
        <w:rPr>
          <w:rFonts w:ascii="Arial" w:hAnsi="Arial"/>
          <w:b/>
          <w:noProof/>
          <w:color w:val="000080"/>
          <w:sz w:val="24"/>
          <w:szCs w:val="24"/>
          <w:lang w:eastAsia="en-GB"/>
        </w:rPr>
      </w:pPr>
      <w:r>
        <w:br w:type="page"/>
      </w:r>
    </w:p>
    <w:p w14:paraId="31982FF5" w14:textId="46CDF522" w:rsidR="00DD2544" w:rsidRDefault="00063484" w:rsidP="0082622F">
      <w:pPr>
        <w:pStyle w:val="Heading5"/>
        <w:ind w:firstLine="0"/>
      </w:pPr>
      <w:r>
        <w:lastRenderedPageBreak/>
        <w:t xml:space="preserve">TBD: </w:t>
      </w:r>
      <w:r w:rsidR="001A1EF7">
        <w:t>Signal Off Page Connector (Out)</w:t>
      </w:r>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150995F6">
            <wp:extent cx="4184240" cy="2287623"/>
            <wp:effectExtent l="19050" t="19050" r="26035"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1"/>
                    <a:stretch>
                      <a:fillRect/>
                    </a:stretch>
                  </pic:blipFill>
                  <pic:spPr>
                    <a:xfrm>
                      <a:off x="0" y="0"/>
                      <a:ext cx="4227696" cy="2311382"/>
                    </a:xfrm>
                    <a:prstGeom prst="rect">
                      <a:avLst/>
                    </a:prstGeom>
                    <a:ln>
                      <a:solidFill>
                        <a:schemeClr val="tx1"/>
                      </a:solidFill>
                    </a:ln>
                  </pic:spPr>
                </pic:pic>
              </a:graphicData>
            </a:graphic>
          </wp:inline>
        </w:drawing>
      </w:r>
    </w:p>
    <w:p w14:paraId="076CE995" w14:textId="382B3328"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2645A7">
        <w:rPr>
          <w:noProof/>
        </w:rPr>
        <w:t>25</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4799C1BD"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4FAA46FB" w14:textId="5FDDD8FD"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E17A4D">
            <w:pPr>
              <w:rPr>
                <w:b/>
                <w:bCs/>
                <w:szCs w:val="22"/>
                <w:lang w:eastAsia="en-GB"/>
              </w:rPr>
            </w:pPr>
            <w:r>
              <w:rPr>
                <w:b/>
                <w:bCs/>
                <w:szCs w:val="22"/>
                <w:lang w:eastAsia="en-GB"/>
              </w:rPr>
              <w:t>Comment</w:t>
            </w:r>
          </w:p>
        </w:tc>
      </w:tr>
      <w:tr w:rsidR="002C52C7" w:rsidRPr="00EA084D" w14:paraId="778B0E22"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6E80ED21" w14:textId="77777777" w:rsidR="00F43E6D" w:rsidRDefault="00F43E6D">
      <w:pPr>
        <w:rPr>
          <w:rFonts w:ascii="Arial" w:hAnsi="Arial"/>
          <w:b/>
          <w:noProof/>
          <w:color w:val="000080"/>
          <w:sz w:val="24"/>
          <w:szCs w:val="24"/>
          <w:lang w:eastAsia="en-GB"/>
        </w:rPr>
      </w:pPr>
      <w:r>
        <w:br w:type="page"/>
      </w:r>
    </w:p>
    <w:p w14:paraId="0CFC9FDA" w14:textId="3C74F8FE" w:rsidR="008E06BC" w:rsidRDefault="00063484" w:rsidP="0082622F">
      <w:pPr>
        <w:pStyle w:val="Heading5"/>
        <w:ind w:firstLine="0"/>
      </w:pPr>
      <w:r>
        <w:lastRenderedPageBreak/>
        <w:t xml:space="preserve">TBD: </w:t>
      </w:r>
      <w:r w:rsidR="001A1EF7">
        <w:t>Signal Off Page Connector (In)</w:t>
      </w:r>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425399AC">
            <wp:extent cx="3859776" cy="2345230"/>
            <wp:effectExtent l="19050" t="19050" r="26670" b="1714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2"/>
                    <a:stretch>
                      <a:fillRect/>
                    </a:stretch>
                  </pic:blipFill>
                  <pic:spPr>
                    <a:xfrm>
                      <a:off x="0" y="0"/>
                      <a:ext cx="3888074" cy="2362424"/>
                    </a:xfrm>
                    <a:prstGeom prst="rect">
                      <a:avLst/>
                    </a:prstGeom>
                    <a:ln>
                      <a:solidFill>
                        <a:schemeClr val="tx1"/>
                      </a:solidFill>
                    </a:ln>
                  </pic:spPr>
                </pic:pic>
              </a:graphicData>
            </a:graphic>
          </wp:inline>
        </w:drawing>
      </w:r>
    </w:p>
    <w:p w14:paraId="02B00D8A" w14:textId="2545D2A2"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2645A7">
        <w:rPr>
          <w:noProof/>
        </w:rPr>
        <w:t>26</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56631215"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363D4DDF" w14:textId="77777777"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E17A4D">
            <w:pPr>
              <w:rPr>
                <w:b/>
                <w:bCs/>
                <w:szCs w:val="22"/>
                <w:lang w:eastAsia="en-GB"/>
              </w:rPr>
            </w:pPr>
            <w:r>
              <w:rPr>
                <w:b/>
                <w:bCs/>
                <w:szCs w:val="22"/>
                <w:lang w:eastAsia="en-GB"/>
              </w:rPr>
              <w:t>Comment</w:t>
            </w:r>
          </w:p>
        </w:tc>
      </w:tr>
      <w:tr w:rsidR="002C52C7" w:rsidRPr="00EA084D" w14:paraId="2DF9615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D948677" w14:textId="7DF5741E" w:rsidR="00EB02BB" w:rsidRDefault="00EF76BF" w:rsidP="00EB02BB">
      <w:pPr>
        <w:pStyle w:val="Heading5"/>
        <w:ind w:firstLine="0"/>
      </w:pPr>
      <w:r>
        <w:lastRenderedPageBreak/>
        <w:t xml:space="preserve">TBD: </w:t>
      </w:r>
      <w:r w:rsidR="00EB02BB">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73"/>
                    <a:stretch>
                      <a:fillRect/>
                    </a:stretch>
                  </pic:blipFill>
                  <pic:spPr>
                    <a:xfrm>
                      <a:off x="0" y="0"/>
                      <a:ext cx="5474552" cy="2981473"/>
                    </a:xfrm>
                    <a:prstGeom prst="rect">
                      <a:avLst/>
                    </a:prstGeom>
                    <a:ln>
                      <a:solidFill>
                        <a:schemeClr val="tx1"/>
                      </a:solidFill>
                    </a:ln>
                  </pic:spPr>
                </pic:pic>
              </a:graphicData>
            </a:graphic>
          </wp:inline>
        </w:drawing>
      </w:r>
    </w:p>
    <w:p w14:paraId="1CDE7DC7" w14:textId="607D0917"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2645A7">
        <w:rPr>
          <w:noProof/>
        </w:rPr>
        <w:t>27</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spacing w:before="0"/>
        <w:rPr>
          <w:szCs w:val="22"/>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072A231B" w:rsidR="00E54BB0" w:rsidRDefault="00EF76BF" w:rsidP="00E54BB0">
      <w:pPr>
        <w:pStyle w:val="Heading5"/>
        <w:ind w:firstLine="0"/>
      </w:pPr>
      <w:r>
        <w:lastRenderedPageBreak/>
        <w:t xml:space="preserve">TBD: </w:t>
      </w:r>
      <w:r w:rsidR="00E54BB0">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74"/>
                    <a:stretch>
                      <a:fillRect/>
                    </a:stretch>
                  </pic:blipFill>
                  <pic:spPr>
                    <a:xfrm>
                      <a:off x="0" y="0"/>
                      <a:ext cx="6574418" cy="3612845"/>
                    </a:xfrm>
                    <a:prstGeom prst="rect">
                      <a:avLst/>
                    </a:prstGeom>
                    <a:ln>
                      <a:solidFill>
                        <a:schemeClr val="tx1"/>
                      </a:solidFill>
                    </a:ln>
                  </pic:spPr>
                </pic:pic>
              </a:graphicData>
            </a:graphic>
          </wp:inline>
        </w:drawing>
      </w:r>
    </w:p>
    <w:p w14:paraId="1FE9F5D3" w14:textId="1EEED321"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2645A7">
        <w:rPr>
          <w:noProof/>
        </w:rPr>
        <w:t>28</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75"/>
                    <a:stretch>
                      <a:fillRect/>
                    </a:stretch>
                  </pic:blipFill>
                  <pic:spPr>
                    <a:xfrm>
                      <a:off x="0" y="0"/>
                      <a:ext cx="5055026" cy="3327429"/>
                    </a:xfrm>
                    <a:prstGeom prst="rect">
                      <a:avLst/>
                    </a:prstGeom>
                    <a:ln>
                      <a:solidFill>
                        <a:schemeClr val="tx1"/>
                      </a:solidFill>
                    </a:ln>
                  </pic:spPr>
                </pic:pic>
              </a:graphicData>
            </a:graphic>
          </wp:inline>
        </w:drawing>
      </w:r>
    </w:p>
    <w:p w14:paraId="6985F938" w14:textId="330D567B"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2645A7">
        <w:rPr>
          <w:noProof/>
        </w:rPr>
        <w:t>29</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e.g. </w:t>
      </w:r>
      <w:proofErr w:type="spellStart"/>
      <w:r w:rsidR="00A82204">
        <w:t>GateValve</w:t>
      </w:r>
      <w:proofErr w:type="spellEnd"/>
      <w:r w:rsidR="00A82204">
        <w:t xml:space="preser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Leader lines are represented in DEXPI as a polyline with an ordered set of points depicting the start, end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76"/>
                    <a:stretch>
                      <a:fillRect/>
                    </a:stretch>
                  </pic:blipFill>
                  <pic:spPr>
                    <a:xfrm>
                      <a:off x="0" y="0"/>
                      <a:ext cx="7989404" cy="3676922"/>
                    </a:xfrm>
                    <a:prstGeom prst="rect">
                      <a:avLst/>
                    </a:prstGeom>
                    <a:ln>
                      <a:solidFill>
                        <a:schemeClr val="tx1"/>
                      </a:solidFill>
                    </a:ln>
                  </pic:spPr>
                </pic:pic>
              </a:graphicData>
            </a:graphic>
          </wp:inline>
        </w:drawing>
      </w:r>
    </w:p>
    <w:p w14:paraId="13246512" w14:textId="64B5D91A"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2645A7">
        <w:rPr>
          <w:noProof/>
        </w:rPr>
        <w:t>30</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spacing w:before="0"/>
      </w:pPr>
      <w:bookmarkStart w:id="72" w:name="_Ref85621413"/>
      <w:bookmarkStart w:id="73" w:name="_Ref86066725"/>
      <w:bookmarkStart w:id="74" w:name="_Ref85618345"/>
      <w:bookmarkEnd w:id="0"/>
      <w:bookmarkEnd w:id="1"/>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75" w:name="_Toc97811859"/>
      <w:r w:rsidRPr="00641E31">
        <w:lastRenderedPageBreak/>
        <w:t>ANNEX A: Custom class definitions</w:t>
      </w:r>
      <w:bookmarkEnd w:id="72"/>
      <w:bookmarkEnd w:id="73"/>
      <w:r w:rsidR="005378AD" w:rsidRPr="00641E31">
        <w:t xml:space="preserve"> - Non Graphical Elements</w:t>
      </w:r>
      <w:bookmarkEnd w:id="75"/>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239F32BF"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2645A7" w:rsidRPr="003B036D">
        <w:rPr>
          <w:szCs w:val="22"/>
        </w:rPr>
        <w:t>[</w:t>
      </w:r>
      <w:r w:rsidR="002645A7" w:rsidRPr="003445EF">
        <w:rPr>
          <w:szCs w:val="22"/>
        </w:rPr>
        <w:t>7</w:t>
      </w:r>
      <w:r w:rsidR="002645A7" w:rsidRPr="003B036D">
        <w:rPr>
          <w:szCs w:val="22"/>
        </w:rPr>
        <w:t>]</w:t>
      </w:r>
      <w:r>
        <w:fldChar w:fldCharType="end"/>
      </w:r>
    </w:p>
    <w:p w14:paraId="6BAF98CA" w14:textId="76E33AAB" w:rsidR="002F68D4" w:rsidRDefault="004B711E" w:rsidP="0082622F">
      <w:pPr>
        <w:pStyle w:val="Heading2"/>
      </w:pPr>
      <w:bookmarkStart w:id="76" w:name="_Ref85788137"/>
      <w:bookmarkStart w:id="77" w:name="_Toc97811860"/>
      <w:r>
        <w:t>Virtual Piping Connector</w:t>
      </w:r>
      <w:bookmarkEnd w:id="76"/>
      <w:bookmarkEnd w:id="77"/>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78" w:name="_Ref86066728"/>
      <w:bookmarkStart w:id="79" w:name="_Toc97811861"/>
      <w:r w:rsidRPr="00641E31">
        <w:lastRenderedPageBreak/>
        <w:t>ANNEX</w:t>
      </w:r>
      <w:r w:rsidR="00DA461C" w:rsidRPr="00641E31">
        <w:t xml:space="preserve"> B: Custom attribute </w:t>
      </w:r>
      <w:proofErr w:type="spellStart"/>
      <w:r w:rsidR="00DA461C" w:rsidRPr="00641E31">
        <w:t>defintions</w:t>
      </w:r>
      <w:bookmarkEnd w:id="78"/>
      <w:bookmarkEnd w:id="79"/>
      <w:proofErr w:type="spellEnd"/>
    </w:p>
    <w:p w14:paraId="051A2526" w14:textId="4F474724"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2645A7" w:rsidRPr="003B036D">
        <w:rPr>
          <w:szCs w:val="22"/>
        </w:rPr>
        <w:t>[</w:t>
      </w:r>
      <w:r w:rsidR="002645A7" w:rsidRPr="003445EF">
        <w:rPr>
          <w:szCs w:val="22"/>
        </w:rPr>
        <w:t>7</w:t>
      </w:r>
      <w:r w:rsidR="002645A7"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80" w:name="_Ref85716898"/>
      <w:bookmarkStart w:id="81"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82" w:name="_Ref86309537"/>
      <w:bookmarkStart w:id="83" w:name="_Ref94094813"/>
      <w:bookmarkStart w:id="84" w:name="_Toc97811862"/>
      <w:r>
        <w:lastRenderedPageBreak/>
        <w:t>ANNEX C: Draft update ‘</w:t>
      </w:r>
      <w:r w:rsidR="004735C6" w:rsidRPr="00F33689">
        <w:t>P&amp;ID Profile file specification 3.3.3</w:t>
      </w:r>
      <w:r w:rsidR="004751C2" w:rsidRPr="00F33689">
        <w:t>’</w:t>
      </w:r>
      <w:bookmarkEnd w:id="80"/>
      <w:bookmarkEnd w:id="82"/>
      <w:bookmarkEnd w:id="83"/>
      <w:bookmarkEnd w:id="84"/>
      <w:r w:rsidR="004751C2" w:rsidRPr="00F33689">
        <w:t xml:space="preserve"> </w:t>
      </w:r>
      <w:bookmarkEnd w:id="74"/>
      <w:bookmarkEnd w:id="81"/>
    </w:p>
    <w:p w14:paraId="1CB0D0AA" w14:textId="3BABC4B9"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2645A7" w:rsidRPr="002645A7">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69011D87" w:rsidR="00A40C29" w:rsidRPr="00A40C29" w:rsidRDefault="00A40C29" w:rsidP="00A40C29">
      <w:pPr>
        <w:spacing w:before="0"/>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connections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r>
      <w:r w:rsidRPr="00A40C29">
        <w:rPr>
          <w:sz w:val="24"/>
          <w:szCs w:val="24"/>
          <w:lang w:val="en-US"/>
        </w:rPr>
        <w:fldChar w:fldCharType="separate"/>
      </w:r>
      <w:r w:rsidR="002645A7">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contain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(i.e.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85" w:name="_Ref89261123"/>
      <w:bookmarkStart w:id="86" w:name="_Toc97811863"/>
      <w:r>
        <w:lastRenderedPageBreak/>
        <w:t xml:space="preserve">ANNEX D: </w:t>
      </w:r>
      <w:r w:rsidR="008E0952">
        <w:t>Symbol Rotation and mirroring example</w:t>
      </w:r>
      <w:bookmarkEnd w:id="85"/>
      <w:bookmarkEnd w:id="86"/>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0EE250C8" w:rsidR="009B4D94" w:rsidRDefault="002470D1" w:rsidP="009B4D94">
      <w:pPr>
        <w:keepNext/>
      </w:pPr>
      <w:r w:rsidRPr="002470D1">
        <w:drawing>
          <wp:inline distT="0" distB="0" distL="0" distR="0" wp14:anchorId="1B41BE15" wp14:editId="53FF0B85">
            <wp:extent cx="7192370" cy="4807859"/>
            <wp:effectExtent l="0" t="0" r="8890"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77"/>
                    <a:stretch>
                      <a:fillRect/>
                    </a:stretch>
                  </pic:blipFill>
                  <pic:spPr>
                    <a:xfrm>
                      <a:off x="0" y="0"/>
                      <a:ext cx="7220333" cy="4826551"/>
                    </a:xfrm>
                    <a:prstGeom prst="rect">
                      <a:avLst/>
                    </a:prstGeom>
                  </pic:spPr>
                </pic:pic>
              </a:graphicData>
            </a:graphic>
          </wp:inline>
        </w:drawing>
      </w:r>
    </w:p>
    <w:p w14:paraId="045E53ED" w14:textId="3E792F5B" w:rsidR="00E208FF" w:rsidRDefault="009B4D94" w:rsidP="009B4D94">
      <w:pPr>
        <w:pStyle w:val="Caption"/>
      </w:pPr>
      <w:r>
        <w:t xml:space="preserve">Figure </w:t>
      </w:r>
      <w:r>
        <w:fldChar w:fldCharType="begin"/>
      </w:r>
      <w:r>
        <w:instrText xml:space="preserve"> SEQ Figure \* ARABIC </w:instrText>
      </w:r>
      <w:r>
        <w:fldChar w:fldCharType="separate"/>
      </w:r>
      <w:r w:rsidR="002645A7">
        <w:rPr>
          <w:noProof/>
        </w:rPr>
        <w:t>31</w:t>
      </w:r>
      <w:r>
        <w:fldChar w:fldCharType="end"/>
      </w:r>
      <w:r>
        <w:t>: Symbol Rotation Attribute Example</w:t>
      </w:r>
    </w:p>
    <w:p w14:paraId="65F1A6D9" w14:textId="77777777" w:rsidR="0069372C" w:rsidRDefault="0069372C" w:rsidP="00641E31">
      <w:pPr>
        <w:pStyle w:val="Heading2"/>
        <w:rPr>
          <w:lang w:val="en-US"/>
        </w:rPr>
      </w:pPr>
      <w:bookmarkStart w:id="87" w:name="_Toc97811864"/>
      <w:r>
        <w:rPr>
          <w:lang w:val="en-US"/>
        </w:rPr>
        <w:lastRenderedPageBreak/>
        <w:t>Rotation and Mirroring in DEXPI and Proteus</w:t>
      </w:r>
      <w:bookmarkEnd w:id="87"/>
    </w:p>
    <w:p w14:paraId="04B95ED2" w14:textId="77777777" w:rsidR="0069372C" w:rsidRDefault="0069372C" w:rsidP="00641E31">
      <w:pPr>
        <w:pStyle w:val="Heading3"/>
        <w:rPr>
          <w:lang w:val="en-US"/>
        </w:rPr>
      </w:pPr>
      <w:bookmarkStart w:id="88" w:name="_Toc97811865"/>
      <w:r>
        <w:rPr>
          <w:lang w:val="en-US"/>
        </w:rPr>
        <w:t>DEXPI</w:t>
      </w:r>
      <w:bookmarkEnd w:id="88"/>
    </w:p>
    <w:p w14:paraId="56775BE2"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m (because SI base unit)</w:t>
      </w:r>
    </w:p>
    <w:p w14:paraId="3C0CC369"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 like in SVG:</w:t>
      </w:r>
    </w:p>
    <w:p w14:paraId="50B1674A"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40D45B0C"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top to bottom</w:t>
      </w:r>
    </w:p>
    <w:p w14:paraId="2DB5BB0B"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clockwise</w:t>
      </w:r>
    </w:p>
    <w:p w14:paraId="2FD56D1D" w14:textId="58D375DC" w:rsidR="0069372C" w:rsidRDefault="0069372C" w:rsidP="0069372C">
      <w:pPr>
        <w:pStyle w:val="ListParagraph"/>
        <w:numPr>
          <w:ilvl w:val="0"/>
          <w:numId w:val="45"/>
        </w:numPr>
        <w:spacing w:before="0" w:after="160" w:line="256" w:lineRule="auto"/>
        <w:contextualSpacing/>
        <w:rPr>
          <w:lang w:val="en-US"/>
        </w:rPr>
      </w:pPr>
      <w:r>
        <w:rPr>
          <w:lang w:val="en-US"/>
        </w:rPr>
        <w:t xml:space="preserve">meaning of </w:t>
      </w:r>
      <w:proofErr w:type="spellStart"/>
      <w:r>
        <w:rPr>
          <w:lang w:val="en-US"/>
        </w:rPr>
        <w:t>ShapeUsage</w:t>
      </w:r>
      <w:proofErr w:type="spellEnd"/>
      <w:r>
        <w:rPr>
          <w:lang w:val="en-US"/>
        </w:rPr>
        <w:t xml:space="preserv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rsidP="0069372C">
      <w:pPr>
        <w:pStyle w:val="ListParagraph"/>
        <w:numPr>
          <w:ilvl w:val="1"/>
          <w:numId w:val="45"/>
        </w:numPr>
        <w:spacing w:before="0" w:after="160" w:line="256" w:lineRule="auto"/>
        <w:contextualSpacing/>
        <w:rPr>
          <w:lang w:val="en-US"/>
        </w:rPr>
      </w:pPr>
      <w:proofErr w:type="spellStart"/>
      <w:r>
        <w:rPr>
          <w:lang w:val="en-US"/>
        </w:rPr>
        <w:t>ScaleX</w:t>
      </w:r>
      <w:proofErr w:type="spellEnd"/>
      <w:r>
        <w:rPr>
          <w:lang w:val="en-US"/>
        </w:rPr>
        <w:t xml:space="preserve">, </w:t>
      </w:r>
      <w:proofErr w:type="spellStart"/>
      <w:r>
        <w:rPr>
          <w:lang w:val="en-US"/>
        </w:rPr>
        <w:t>ScaleY</w:t>
      </w:r>
      <w:proofErr w:type="spellEnd"/>
      <w:r>
        <w:rPr>
          <w:lang w:val="en-US"/>
        </w:rPr>
        <w:t xml:space="preserve">: shape is scaled along x and y axis </w:t>
      </w:r>
      <w:proofErr w:type="spellStart"/>
      <w:r>
        <w:rPr>
          <w:lang w:val="en-US"/>
        </w:rPr>
        <w:t>w.r.t.</w:t>
      </w:r>
      <w:proofErr w:type="spellEnd"/>
      <w:r>
        <w:rPr>
          <w:lang w:val="en-US"/>
        </w:rPr>
        <w:t xml:space="preserve"> its </w:t>
      </w:r>
      <w:proofErr w:type="spellStart"/>
      <w:r>
        <w:rPr>
          <w:lang w:val="en-US"/>
        </w:rPr>
        <w:t>origo</w:t>
      </w:r>
      <w:proofErr w:type="spellEnd"/>
      <w:r>
        <w:rPr>
          <w:lang w:val="en-US"/>
        </w:rPr>
        <w:t xml:space="preserve"> (0, 0)</w:t>
      </w:r>
    </w:p>
    <w:p w14:paraId="6E930D69"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if </w:t>
      </w:r>
      <w:proofErr w:type="spellStart"/>
      <w:r>
        <w:rPr>
          <w:lang w:val="en-US"/>
        </w:rPr>
        <w:t>IsMirrored</w:t>
      </w:r>
      <w:proofErr w:type="spellEnd"/>
      <w:r>
        <w:rPr>
          <w:lang w:val="en-US"/>
        </w:rPr>
        <w:t>: shape is mirrored at y axis (x=0)</w:t>
      </w:r>
    </w:p>
    <w:p w14:paraId="1A76611E"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around (0, 0), in degrees, clockwise</w:t>
      </w:r>
    </w:p>
    <w:p w14:paraId="4A788BFF"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Position: shape is translated such that its </w:t>
      </w:r>
      <w:proofErr w:type="spellStart"/>
      <w:r>
        <w:rPr>
          <w:lang w:val="en-US"/>
        </w:rPr>
        <w:t>origo</w:t>
      </w:r>
      <w:proofErr w:type="spellEnd"/>
      <w:r>
        <w:rPr>
          <w:lang w:val="en-US"/>
        </w:rPr>
        <w:t xml:space="preserve"> (0, 0) is translated to Position</w:t>
      </w:r>
    </w:p>
    <w:p w14:paraId="0D9F9626" w14:textId="77777777" w:rsidR="0069372C" w:rsidRDefault="0069372C" w:rsidP="00641E31">
      <w:pPr>
        <w:pStyle w:val="Heading3"/>
        <w:rPr>
          <w:lang w:val="de-DE"/>
        </w:rPr>
      </w:pPr>
      <w:bookmarkStart w:id="89" w:name="_Toc97811866"/>
      <w:r>
        <w:t>Proteus</w:t>
      </w:r>
      <w:bookmarkEnd w:id="89"/>
    </w:p>
    <w:p w14:paraId="3E4FE17C"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given in &lt;</w:t>
      </w:r>
      <w:proofErr w:type="spellStart"/>
      <w:r>
        <w:rPr>
          <w:lang w:val="en-US"/>
        </w:rPr>
        <w:t>PlantInformation</w:t>
      </w:r>
      <w:proofErr w:type="spellEnd"/>
      <w:r>
        <w:rPr>
          <w:lang w:val="en-US"/>
        </w:rPr>
        <w:t>&gt;, e.g., m or mm</w:t>
      </w:r>
    </w:p>
    <w:p w14:paraId="198A15EF"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w:t>
      </w:r>
    </w:p>
    <w:p w14:paraId="61783B07"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5C7D6723"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bottom to top</w:t>
      </w:r>
    </w:p>
    <w:p w14:paraId="51EAA39F"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counterclockwise</w:t>
      </w:r>
    </w:p>
    <w:p w14:paraId="3193F8E8" w14:textId="77777777" w:rsidR="0069372C" w:rsidRDefault="0069372C" w:rsidP="0069372C">
      <w:pPr>
        <w:pStyle w:val="ListParagraph"/>
        <w:numPr>
          <w:ilvl w:val="0"/>
          <w:numId w:val="45"/>
        </w:numPr>
        <w:spacing w:before="0" w:after="160" w:line="256" w:lineRule="auto"/>
        <w:contextualSpacing/>
        <w:rPr>
          <w:lang w:val="en-US"/>
        </w:rPr>
      </w:pPr>
      <w:r>
        <w:rPr>
          <w:lang w:val="en-US"/>
        </w:rPr>
        <w:t>&lt;Position&gt; contains</w:t>
      </w:r>
    </w:p>
    <w:p w14:paraId="14C0B693" w14:textId="77777777" w:rsidR="0069372C" w:rsidRDefault="0069372C" w:rsidP="0069372C">
      <w:pPr>
        <w:pStyle w:val="ListParagraph"/>
        <w:numPr>
          <w:ilvl w:val="1"/>
          <w:numId w:val="45"/>
        </w:numPr>
        <w:spacing w:before="0" w:after="160" w:line="256" w:lineRule="auto"/>
        <w:contextualSpacing/>
        <w:rPr>
          <w:lang w:val="en-US"/>
        </w:rPr>
      </w:pPr>
      <w:r>
        <w:rPr>
          <w:lang w:val="en-US"/>
        </w:rPr>
        <w:t>&lt;Location&gt; = Position in DEXPI</w:t>
      </w:r>
    </w:p>
    <w:p w14:paraId="4028D428"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&lt;Axis&gt; and &lt;Reference&gt; correspond to DEXPI Rotation and </w:t>
      </w:r>
      <w:proofErr w:type="spellStart"/>
      <w:r>
        <w:rPr>
          <w:lang w:val="en-US"/>
        </w:rPr>
        <w:t>IsMirrored</w:t>
      </w:r>
      <w:proofErr w:type="spellEnd"/>
    </w:p>
    <w:p w14:paraId="795FE98E" w14:textId="77777777" w:rsidR="0069372C" w:rsidRDefault="0069372C" w:rsidP="0069372C">
      <w:pPr>
        <w:pStyle w:val="ListParagraph"/>
        <w:numPr>
          <w:ilvl w:val="2"/>
          <w:numId w:val="45"/>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&lt;Axis X="0" Y="0" Z="1"/&gt; means “not </w:t>
      </w:r>
      <w:proofErr w:type="spellStart"/>
      <w:r>
        <w:rPr>
          <w:rFonts w:ascii="Calibri" w:hAnsi="Calibri" w:cs="Calibri"/>
          <w:color w:val="000000"/>
          <w:sz w:val="23"/>
          <w:szCs w:val="23"/>
          <w:lang w:val="en-US"/>
        </w:rPr>
        <w:t>mirrorred</w:t>
      </w:r>
      <w:proofErr w:type="spellEnd"/>
      <w:r>
        <w:rPr>
          <w:rFonts w:ascii="Calibri" w:hAnsi="Calibri" w:cs="Calibri"/>
          <w:color w:val="000000"/>
          <w:sz w:val="23"/>
          <w:szCs w:val="23"/>
          <w:lang w:val="en-US"/>
        </w:rPr>
        <w:t>”</w:t>
      </w:r>
    </w:p>
    <w:p w14:paraId="7E14835E"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rsidP="0069372C">
      <w:pPr>
        <w:pStyle w:val="ListParagraph"/>
        <w:numPr>
          <w:ilvl w:val="2"/>
          <w:numId w:val="45"/>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&lt;Reference X=”cos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Default="00C53B2E" w:rsidP="00641E31">
      <w:pPr>
        <w:pStyle w:val="Heading1"/>
      </w:pPr>
      <w:bookmarkStart w:id="90" w:name="_Toc97811867"/>
      <w:r>
        <w:lastRenderedPageBreak/>
        <w:t>ANNEX E: Signal conveying Line Types</w:t>
      </w:r>
      <w:bookmarkEnd w:id="90"/>
    </w:p>
    <w:p w14:paraId="7F2A6370" w14:textId="6514E1FE" w:rsidR="005F4840" w:rsidRPr="0064273F"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2645A7" w:rsidRPr="003B036D">
        <w:rPr>
          <w:szCs w:val="22"/>
        </w:rPr>
        <w:t>[</w:t>
      </w:r>
      <w:r w:rsidR="002645A7" w:rsidRPr="003445EF">
        <w:rPr>
          <w:szCs w:val="22"/>
        </w:rPr>
        <w:t>7</w:t>
      </w:r>
      <w:r w:rsidR="002645A7"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5FCED7E5" w:rsidR="005F4840" w:rsidRPr="0064273F" w:rsidRDefault="005F4840" w:rsidP="00641E31">
      <w:pPr>
        <w:pStyle w:val="Heading1"/>
      </w:pPr>
      <w:bookmarkStart w:id="91" w:name="_Ref96344346"/>
      <w:bookmarkStart w:id="92" w:name="_Toc97811868"/>
      <w:r w:rsidRPr="0064273F">
        <w:lastRenderedPageBreak/>
        <w:t>ANNEX F: Valve Label Details</w:t>
      </w:r>
      <w:bookmarkEnd w:id="91"/>
      <w:bookmarkEnd w:id="92"/>
    </w:p>
    <w:p w14:paraId="615977E2" w14:textId="77777777" w:rsidR="00C53B2E" w:rsidRPr="0064273F" w:rsidRDefault="00C53B2E" w:rsidP="00C53B2E"/>
    <w:p w14:paraId="1FE4678B" w14:textId="77777777" w:rsidR="005F4840" w:rsidRPr="005F4840" w:rsidRDefault="005F4840" w:rsidP="005F4840">
      <w:pPr>
        <w:spacing w:before="0"/>
        <w:rPr>
          <w:lang w:eastAsia="en-GB"/>
        </w:rPr>
      </w:pPr>
      <w:r w:rsidRPr="005F4840">
        <w:t xml:space="preserve">Valve label attributes will be updated in the symbol legend details using the attribute rules below. In addition, it is expected that where a lack of input results in an empty line the information from the line(s) below shall be ‘moved up’. </w:t>
      </w:r>
    </w:p>
    <w:p w14:paraId="1865100C" w14:textId="77777777" w:rsidR="005F4840" w:rsidRPr="005F4840" w:rsidRDefault="005F4840" w:rsidP="00512DEE">
      <w:pPr>
        <w:rPr>
          <w:rFonts w:eastAsiaTheme="minorHAnsi"/>
        </w:rPr>
      </w:pPr>
      <w:r w:rsidRPr="005F4840">
        <w:t>A space character shall be used between the trim, lock &amp; normal position attributes as shown.</w:t>
      </w:r>
    </w:p>
    <w:p w14:paraId="782559F3" w14:textId="77777777" w:rsidR="005F4840" w:rsidRPr="005F4840" w:rsidRDefault="005F4840" w:rsidP="005F4840">
      <w:pPr>
        <w:ind w:left="360"/>
      </w:pPr>
    </w:p>
    <w:p w14:paraId="4BF8A4F4" w14:textId="77777777" w:rsidR="005F4840" w:rsidRPr="005F4840" w:rsidRDefault="005F4840" w:rsidP="005F4840">
      <w:pPr>
        <w:pStyle w:val="ListParagraph"/>
        <w:numPr>
          <w:ilvl w:val="1"/>
          <w:numId w:val="43"/>
        </w:numPr>
        <w:spacing w:before="0"/>
        <w:ind w:left="720"/>
      </w:pPr>
      <w:r w:rsidRPr="005F4840">
        <w:t xml:space="preserve">For valves </w:t>
      </w:r>
      <w:r w:rsidRPr="005F4840">
        <w:rPr>
          <w:lang w:val="en-US"/>
        </w:rPr>
        <w:t>where the normal position cannot be shown by the symbol (i.e. black/closed or white/open valve)</w:t>
      </w:r>
    </w:p>
    <w:p w14:paraId="1CDD1137" w14:textId="568AD632" w:rsidR="005F4840" w:rsidRPr="005F4840" w:rsidRDefault="005F4840" w:rsidP="005F4840">
      <w:pPr>
        <w:ind w:firstLine="720"/>
      </w:pPr>
      <w:r w:rsidRPr="005F4840">
        <w:rPr>
          <w:b/>
          <w:bCs/>
          <w:sz w:val="24"/>
          <w:szCs w:val="24"/>
        </w:rPr>
        <w:t>&lt;</w:t>
      </w:r>
      <w:proofErr w:type="spellStart"/>
      <w:r>
        <w:rPr>
          <w:b/>
          <w:bCs/>
          <w:sz w:val="24"/>
          <w:szCs w:val="24"/>
        </w:rPr>
        <w:t>ObjectDisplayName</w:t>
      </w:r>
      <w:proofErr w:type="spellEnd"/>
      <w:r w:rsidRPr="005F4840">
        <w:rPr>
          <w:b/>
          <w:bCs/>
          <w:sz w:val="24"/>
          <w:szCs w:val="24"/>
        </w:rPr>
        <w:t>&gt;</w:t>
      </w:r>
    </w:p>
    <w:p w14:paraId="67EA2606" w14:textId="77777777" w:rsidR="005F4840" w:rsidRPr="005F4840" w:rsidRDefault="005F4840" w:rsidP="005F4840">
      <w:pPr>
        <w:ind w:left="720"/>
      </w:pPr>
      <w:r w:rsidRPr="005F4840">
        <w:rPr>
          <w:b/>
          <w:bCs/>
          <w:sz w:val="24"/>
          <w:szCs w:val="24"/>
        </w:rPr>
        <w:t>&lt;</w:t>
      </w:r>
      <w:proofErr w:type="spellStart"/>
      <w:r w:rsidRPr="005F4840">
        <w:rPr>
          <w:b/>
          <w:bCs/>
          <w:sz w:val="24"/>
          <w:szCs w:val="24"/>
        </w:rPr>
        <w:t>NominalDiameter</w:t>
      </w:r>
      <w:proofErr w:type="spellEnd"/>
      <w:r w:rsidRPr="005F4840">
        <w:rPr>
          <w:b/>
          <w:bCs/>
          <w:sz w:val="24"/>
          <w:szCs w:val="24"/>
        </w:rPr>
        <w:t>&gt;&lt;VDS&gt;</w:t>
      </w:r>
    </w:p>
    <w:p w14:paraId="1CC1931E" w14:textId="77777777" w:rsidR="005F4840" w:rsidRPr="005F4840" w:rsidRDefault="005F4840" w:rsidP="005F4840">
      <w:pPr>
        <w:ind w:left="720"/>
      </w:pPr>
      <w:r w:rsidRPr="005F4840">
        <w:rPr>
          <w:b/>
          <w:bCs/>
          <w:sz w:val="24"/>
          <w:szCs w:val="24"/>
        </w:rPr>
        <w:t>&lt;</w:t>
      </w:r>
      <w:proofErr w:type="spellStart"/>
      <w:r w:rsidRPr="005F4840">
        <w:rPr>
          <w:b/>
          <w:bCs/>
          <w:sz w:val="24"/>
          <w:szCs w:val="24"/>
        </w:rPr>
        <w:t>TrimType</w:t>
      </w:r>
      <w:proofErr w:type="spellEnd"/>
      <w:r w:rsidRPr="005F4840">
        <w:rPr>
          <w:b/>
          <w:bCs/>
          <w:sz w:val="24"/>
          <w:szCs w:val="24"/>
        </w:rPr>
        <w:t>&gt; &lt;</w:t>
      </w:r>
      <w:proofErr w:type="spellStart"/>
      <w:r w:rsidRPr="005F4840">
        <w:rPr>
          <w:b/>
          <w:bCs/>
          <w:sz w:val="24"/>
          <w:szCs w:val="24"/>
        </w:rPr>
        <w:t>LockMechanism</w:t>
      </w:r>
      <w:proofErr w:type="spellEnd"/>
      <w:r w:rsidRPr="005F4840">
        <w:rPr>
          <w:b/>
          <w:bCs/>
          <w:sz w:val="24"/>
          <w:szCs w:val="24"/>
        </w:rPr>
        <w:t>&gt; &lt;</w:t>
      </w:r>
      <w:proofErr w:type="spellStart"/>
      <w:r w:rsidRPr="005F4840">
        <w:rPr>
          <w:b/>
          <w:bCs/>
          <w:sz w:val="24"/>
          <w:szCs w:val="24"/>
        </w:rPr>
        <w:t>ValveNormalPosition</w:t>
      </w:r>
      <w:proofErr w:type="spellEnd"/>
      <w:r w:rsidRPr="005F4840">
        <w:rPr>
          <w:b/>
          <w:bCs/>
          <w:sz w:val="24"/>
          <w:szCs w:val="24"/>
        </w:rPr>
        <w:t>&gt;</w:t>
      </w:r>
    </w:p>
    <w:p w14:paraId="49359EB2" w14:textId="77777777" w:rsidR="005F4840" w:rsidRPr="005F4840" w:rsidRDefault="005F4840" w:rsidP="005F4840">
      <w:pPr>
        <w:ind w:left="720"/>
      </w:pPr>
    </w:p>
    <w:p w14:paraId="2915E05E" w14:textId="77777777" w:rsidR="005F4840" w:rsidRPr="005F4840" w:rsidRDefault="005F4840" w:rsidP="005F4840">
      <w:pPr>
        <w:pStyle w:val="ListParagraph"/>
        <w:numPr>
          <w:ilvl w:val="1"/>
          <w:numId w:val="43"/>
        </w:numPr>
        <w:spacing w:before="0"/>
        <w:ind w:left="720"/>
      </w:pPr>
      <w:r w:rsidRPr="005F4840">
        <w:t xml:space="preserve">For valves </w:t>
      </w:r>
      <w:r w:rsidRPr="005F4840">
        <w:rPr>
          <w:lang w:val="en-US"/>
        </w:rPr>
        <w:t>where the normal position can be shown by the symbol (i.e. black/closed or white/open valve)</w:t>
      </w:r>
    </w:p>
    <w:p w14:paraId="474D377C" w14:textId="385CD292" w:rsidR="005F4840" w:rsidRPr="005F4840" w:rsidRDefault="005F4840" w:rsidP="005F4840">
      <w:pPr>
        <w:ind w:left="720"/>
      </w:pPr>
      <w:r w:rsidRPr="005F4840">
        <w:rPr>
          <w:b/>
          <w:bCs/>
          <w:sz w:val="24"/>
          <w:szCs w:val="24"/>
        </w:rPr>
        <w:t>&lt;</w:t>
      </w:r>
      <w:proofErr w:type="spellStart"/>
      <w:r>
        <w:rPr>
          <w:b/>
          <w:bCs/>
          <w:sz w:val="24"/>
          <w:szCs w:val="24"/>
        </w:rPr>
        <w:t>ObjectDisplayName</w:t>
      </w:r>
      <w:proofErr w:type="spellEnd"/>
      <w:r w:rsidRPr="005F4840">
        <w:rPr>
          <w:b/>
          <w:bCs/>
          <w:sz w:val="24"/>
          <w:szCs w:val="24"/>
        </w:rPr>
        <w:t>&gt;</w:t>
      </w:r>
    </w:p>
    <w:p w14:paraId="785678DE" w14:textId="77777777" w:rsidR="005F4840" w:rsidRPr="005F4840" w:rsidRDefault="005F4840" w:rsidP="005F4840">
      <w:pPr>
        <w:ind w:left="720"/>
      </w:pPr>
      <w:r w:rsidRPr="005F4840">
        <w:rPr>
          <w:b/>
          <w:bCs/>
          <w:sz w:val="24"/>
          <w:szCs w:val="24"/>
        </w:rPr>
        <w:t>&lt;</w:t>
      </w:r>
      <w:proofErr w:type="spellStart"/>
      <w:r w:rsidRPr="005F4840">
        <w:rPr>
          <w:b/>
          <w:bCs/>
          <w:sz w:val="24"/>
          <w:szCs w:val="24"/>
        </w:rPr>
        <w:t>NominalDiameter</w:t>
      </w:r>
      <w:proofErr w:type="spellEnd"/>
      <w:r w:rsidRPr="005F4840">
        <w:rPr>
          <w:b/>
          <w:bCs/>
          <w:sz w:val="24"/>
          <w:szCs w:val="24"/>
        </w:rPr>
        <w:t>&gt;&lt;VDS&gt;</w:t>
      </w:r>
    </w:p>
    <w:p w14:paraId="2867E146" w14:textId="1C272866" w:rsidR="005F4840" w:rsidRDefault="005F4840" w:rsidP="005F4840">
      <w:pPr>
        <w:ind w:left="711"/>
        <w:rPr>
          <w:b/>
          <w:bCs/>
          <w:sz w:val="24"/>
          <w:szCs w:val="24"/>
        </w:rPr>
      </w:pPr>
      <w:r w:rsidRPr="005F4840">
        <w:rPr>
          <w:b/>
          <w:bCs/>
          <w:sz w:val="24"/>
          <w:szCs w:val="24"/>
        </w:rPr>
        <w:t>&lt;</w:t>
      </w:r>
      <w:proofErr w:type="spellStart"/>
      <w:r w:rsidRPr="005F4840">
        <w:rPr>
          <w:b/>
          <w:bCs/>
          <w:sz w:val="24"/>
          <w:szCs w:val="24"/>
        </w:rPr>
        <w:t>TrimType</w:t>
      </w:r>
      <w:proofErr w:type="spellEnd"/>
      <w:r w:rsidRPr="005F4840">
        <w:rPr>
          <w:b/>
          <w:bCs/>
          <w:sz w:val="24"/>
          <w:szCs w:val="24"/>
        </w:rPr>
        <w:t>&gt; &lt;</w:t>
      </w:r>
      <w:proofErr w:type="spellStart"/>
      <w:r w:rsidRPr="005F4840">
        <w:rPr>
          <w:b/>
          <w:bCs/>
          <w:sz w:val="24"/>
          <w:szCs w:val="24"/>
        </w:rPr>
        <w:t>LockMechanism</w:t>
      </w:r>
      <w:proofErr w:type="spellEnd"/>
      <w:r w:rsidRPr="005F4840">
        <w:rPr>
          <w:b/>
          <w:bCs/>
          <w:sz w:val="24"/>
          <w:szCs w:val="24"/>
        </w:rPr>
        <w:t>&gt;</w:t>
      </w:r>
      <w:r>
        <w:rPr>
          <w:b/>
          <w:bCs/>
          <w:sz w:val="24"/>
          <w:szCs w:val="24"/>
        </w:rPr>
        <w:t xml:space="preserve"> </w:t>
      </w:r>
    </w:p>
    <w:p w14:paraId="25458189" w14:textId="77777777" w:rsidR="00F2158F" w:rsidRDefault="00F2158F" w:rsidP="005F4840">
      <w:pPr>
        <w:ind w:left="711"/>
        <w:rPr>
          <w:b/>
          <w:bCs/>
          <w:sz w:val="24"/>
          <w:szCs w:val="24"/>
        </w:rPr>
      </w:pPr>
    </w:p>
    <w:p w14:paraId="30540D54" w14:textId="77777777" w:rsidR="005F4840" w:rsidRDefault="005F4840" w:rsidP="005F4840">
      <w:pPr>
        <w:rPr>
          <w:szCs w:val="22"/>
        </w:rPr>
      </w:pPr>
      <w:r>
        <w:rPr>
          <w:sz w:val="24"/>
          <w:szCs w:val="24"/>
        </w:rPr>
        <w:t>**Note:</w:t>
      </w:r>
      <w:r>
        <w:rPr>
          <w:b/>
          <w:bCs/>
          <w:sz w:val="24"/>
          <w:szCs w:val="24"/>
        </w:rPr>
        <w:t xml:space="preserve"> </w:t>
      </w:r>
      <w:r>
        <w:rPr>
          <w:lang w:val="en-US"/>
        </w:rPr>
        <w:t>“</w:t>
      </w:r>
      <w:r>
        <w:t>Barrier information is not required in the label as this will be shown as part of the graphic</w:t>
      </w:r>
      <w:r>
        <w:rPr>
          <w:lang w:val="en-US"/>
        </w:rPr>
        <w:t>” referring to DIB valves (examples below) and “Barrier information” the DP and SR notations. The following DIB valves will be added to the NOAKA DEXPI symbol legend soon.</w:t>
      </w:r>
    </w:p>
    <w:p w14:paraId="23902B9B" w14:textId="60B01A6F" w:rsidR="005F4840" w:rsidRDefault="00F2158F" w:rsidP="005F4840">
      <w:r>
        <w:rPr>
          <w:noProof/>
        </w:rPr>
        <w:lastRenderedPageBreak/>
        <w:drawing>
          <wp:inline distT="0" distB="0" distL="0" distR="0" wp14:anchorId="051A6404" wp14:editId="5319B44F">
            <wp:extent cx="3289110" cy="2513759"/>
            <wp:effectExtent l="0" t="0" r="6985" b="127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3304098" cy="2525214"/>
                    </a:xfrm>
                    <a:prstGeom prst="rect">
                      <a:avLst/>
                    </a:prstGeom>
                    <a:noFill/>
                    <a:ln>
                      <a:noFill/>
                    </a:ln>
                  </pic:spPr>
                </pic:pic>
              </a:graphicData>
            </a:graphic>
          </wp:inline>
        </w:drawing>
      </w:r>
    </w:p>
    <w:p w14:paraId="59D23528" w14:textId="77777777" w:rsidR="00AE7563" w:rsidRPr="005F4840" w:rsidRDefault="00AE7563">
      <w:pPr>
        <w:spacing w:before="0"/>
        <w:rPr>
          <w:rFonts w:ascii="Arial Narrow" w:eastAsia="Arial Narrow" w:hAnsi="Arial Narrow" w:cs="Arial Narrow"/>
          <w:sz w:val="16"/>
          <w:szCs w:val="16"/>
          <w:lang w:val="nb-NO" w:eastAsia="ja-JP"/>
        </w:rPr>
      </w:pPr>
    </w:p>
    <w:sectPr w:rsidR="00AE7563" w:rsidRPr="005F4840"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DBED7" w14:textId="77777777" w:rsidR="00DF0543" w:rsidRDefault="00DF0543">
      <w:pPr>
        <w:spacing w:before="0"/>
      </w:pPr>
      <w:r>
        <w:separator/>
      </w:r>
    </w:p>
  </w:endnote>
  <w:endnote w:type="continuationSeparator" w:id="0">
    <w:p w14:paraId="10BEF53F" w14:textId="77777777" w:rsidR="00DF0543" w:rsidRDefault="00DF0543">
      <w:pPr>
        <w:spacing w:before="0"/>
      </w:pPr>
      <w:r>
        <w:continuationSeparator/>
      </w:r>
    </w:p>
  </w:endnote>
  <w:endnote w:type="continuationNotice" w:id="1">
    <w:p w14:paraId="26787C07" w14:textId="77777777" w:rsidR="00DF0543" w:rsidRDefault="00DF054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Oslo Sans Office">
    <w:charset w:val="00"/>
    <w:family w:val="auto"/>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774E0" w14:textId="77777777" w:rsidR="00DF0543" w:rsidRDefault="00DF0543">
      <w:pPr>
        <w:spacing w:before="0"/>
      </w:pPr>
      <w:r>
        <w:separator/>
      </w:r>
    </w:p>
  </w:footnote>
  <w:footnote w:type="continuationSeparator" w:id="0">
    <w:p w14:paraId="7F80ACB8" w14:textId="77777777" w:rsidR="00DF0543" w:rsidRDefault="00DF0543">
      <w:pPr>
        <w:spacing w:before="0"/>
      </w:pPr>
      <w:r>
        <w:continuationSeparator/>
      </w:r>
    </w:p>
  </w:footnote>
  <w:footnote w:type="continuationNotice" w:id="1">
    <w:p w14:paraId="6EBDA460" w14:textId="77777777" w:rsidR="00DF0543" w:rsidRDefault="00DF0543">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9"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3"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4"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6"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086137"/>
    <w:multiLevelType w:val="hybridMultilevel"/>
    <w:tmpl w:val="75221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1"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4"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7"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40"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39"/>
  </w:num>
  <w:num w:numId="4">
    <w:abstractNumId w:val="14"/>
  </w:num>
  <w:num w:numId="5">
    <w:abstractNumId w:val="2"/>
  </w:num>
  <w:num w:numId="6">
    <w:abstractNumId w:val="23"/>
  </w:num>
  <w:num w:numId="7">
    <w:abstractNumId w:val="35"/>
  </w:num>
  <w:num w:numId="8">
    <w:abstractNumId w:val="22"/>
  </w:num>
  <w:num w:numId="9">
    <w:abstractNumId w:val="33"/>
  </w:num>
  <w:num w:numId="10">
    <w:abstractNumId w:val="0"/>
  </w:num>
  <w:num w:numId="11">
    <w:abstractNumId w:val="25"/>
  </w:num>
  <w:num w:numId="12">
    <w:abstractNumId w:val="15"/>
  </w:num>
  <w:num w:numId="13">
    <w:abstractNumId w:val="34"/>
  </w:num>
  <w:num w:numId="14">
    <w:abstractNumId w:val="29"/>
  </w:num>
  <w:num w:numId="15">
    <w:abstractNumId w:val="37"/>
  </w:num>
  <w:num w:numId="16">
    <w:abstractNumId w:val="26"/>
  </w:num>
  <w:num w:numId="17">
    <w:abstractNumId w:val="16"/>
  </w:num>
  <w:num w:numId="18">
    <w:abstractNumId w:val="21"/>
  </w:num>
  <w:num w:numId="19">
    <w:abstractNumId w:val="9"/>
  </w:num>
  <w:num w:numId="20">
    <w:abstractNumId w:val="13"/>
  </w:num>
  <w:num w:numId="21">
    <w:abstractNumId w:val="24"/>
  </w:num>
  <w:num w:numId="22">
    <w:abstractNumId w:val="11"/>
  </w:num>
  <w:num w:numId="23">
    <w:abstractNumId w:val="40"/>
  </w:num>
  <w:num w:numId="24">
    <w:abstractNumId w:val="4"/>
  </w:num>
  <w:num w:numId="25">
    <w:abstractNumId w:val="19"/>
  </w:num>
  <w:num w:numId="26">
    <w:abstractNumId w:val="10"/>
  </w:num>
  <w:num w:numId="27">
    <w:abstractNumId w:val="36"/>
  </w:num>
  <w:num w:numId="28">
    <w:abstractNumId w:val="5"/>
  </w:num>
  <w:num w:numId="29">
    <w:abstractNumId w:val="17"/>
  </w:num>
  <w:num w:numId="30">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abstractNumId w:val="12"/>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7"/>
  </w:num>
  <w:num w:numId="36">
    <w:abstractNumId w:val="32"/>
  </w:num>
  <w:num w:numId="37">
    <w:abstractNumId w:val="3"/>
  </w:num>
  <w:num w:numId="38">
    <w:abstractNumId w:val="28"/>
  </w:num>
  <w:num w:numId="39">
    <w:abstractNumId w:val="38"/>
  </w:num>
  <w:num w:numId="40">
    <w:abstractNumId w:val="6"/>
  </w:num>
  <w:num w:numId="41">
    <w:abstractNumId w:val="41"/>
  </w:num>
  <w:num w:numId="42">
    <w:abstractNumId w:val="31"/>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num>
  <w:num w:numId="45">
    <w:abstractNumId w:val="8"/>
    <w:lvlOverride w:ilvl="0"/>
    <w:lvlOverride w:ilvl="1"/>
    <w:lvlOverride w:ilvl="2"/>
    <w:lvlOverride w:ilvl="3"/>
    <w:lvlOverride w:ilvl="4"/>
    <w:lvlOverride w:ilvl="5"/>
    <w:lvlOverride w:ilvl="6"/>
    <w:lvlOverride w:ilvl="7"/>
    <w:lvlOverride w:ilv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intFractionalCharacterWidth/>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6910"/>
    <w:rsid w:val="0017711B"/>
    <w:rsid w:val="00177A5F"/>
    <w:rsid w:val="00180246"/>
    <w:rsid w:val="001806CC"/>
    <w:rsid w:val="00180FFA"/>
    <w:rsid w:val="0018184F"/>
    <w:rsid w:val="00181E12"/>
    <w:rsid w:val="00182B47"/>
    <w:rsid w:val="001833C5"/>
    <w:rsid w:val="00184039"/>
    <w:rsid w:val="001847A2"/>
    <w:rsid w:val="001866FA"/>
    <w:rsid w:val="00186DA9"/>
    <w:rsid w:val="00186FD4"/>
    <w:rsid w:val="001871A3"/>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17F9"/>
    <w:rsid w:val="00223CC3"/>
    <w:rsid w:val="00223FBA"/>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5A7"/>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4E71"/>
    <w:rsid w:val="002D52DC"/>
    <w:rsid w:val="002D5936"/>
    <w:rsid w:val="002D5E4F"/>
    <w:rsid w:val="002D621D"/>
    <w:rsid w:val="002D717D"/>
    <w:rsid w:val="002D7D49"/>
    <w:rsid w:val="002E05AD"/>
    <w:rsid w:val="002E0D59"/>
    <w:rsid w:val="002E13EA"/>
    <w:rsid w:val="002E15A8"/>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B49"/>
    <w:rsid w:val="0038086F"/>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E93"/>
    <w:rsid w:val="003B18E3"/>
    <w:rsid w:val="003B1D0C"/>
    <w:rsid w:val="003B3C22"/>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3D7C"/>
    <w:rsid w:val="004443DA"/>
    <w:rsid w:val="004449D0"/>
    <w:rsid w:val="00444AAA"/>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42ED"/>
    <w:rsid w:val="00474DA8"/>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378AD"/>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0E98"/>
    <w:rsid w:val="005D137E"/>
    <w:rsid w:val="005D2404"/>
    <w:rsid w:val="005D2812"/>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DEE"/>
    <w:rsid w:val="0062533D"/>
    <w:rsid w:val="00625CC6"/>
    <w:rsid w:val="00626099"/>
    <w:rsid w:val="00626A60"/>
    <w:rsid w:val="00627D7A"/>
    <w:rsid w:val="006309D9"/>
    <w:rsid w:val="00630E6B"/>
    <w:rsid w:val="0063108D"/>
    <w:rsid w:val="0063109D"/>
    <w:rsid w:val="00631437"/>
    <w:rsid w:val="0063195A"/>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73F"/>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372C"/>
    <w:rsid w:val="00694939"/>
    <w:rsid w:val="00694AC5"/>
    <w:rsid w:val="00695AD7"/>
    <w:rsid w:val="00696444"/>
    <w:rsid w:val="00696806"/>
    <w:rsid w:val="00696A72"/>
    <w:rsid w:val="00696BB8"/>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E8E"/>
    <w:rsid w:val="006B3CCC"/>
    <w:rsid w:val="006B461D"/>
    <w:rsid w:val="006B554A"/>
    <w:rsid w:val="006B5731"/>
    <w:rsid w:val="006B5EAD"/>
    <w:rsid w:val="006B6DFA"/>
    <w:rsid w:val="006C0454"/>
    <w:rsid w:val="006C09EA"/>
    <w:rsid w:val="006C17F0"/>
    <w:rsid w:val="006C2688"/>
    <w:rsid w:val="006C299C"/>
    <w:rsid w:val="006C2AD8"/>
    <w:rsid w:val="006C2FE1"/>
    <w:rsid w:val="006C33DD"/>
    <w:rsid w:val="006C368F"/>
    <w:rsid w:val="006C3BCD"/>
    <w:rsid w:val="006C4398"/>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C57"/>
    <w:rsid w:val="007A1D32"/>
    <w:rsid w:val="007A1F2A"/>
    <w:rsid w:val="007A2A43"/>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4E5A"/>
    <w:rsid w:val="007E504E"/>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2CF"/>
    <w:rsid w:val="00824AC1"/>
    <w:rsid w:val="0082622F"/>
    <w:rsid w:val="0082652E"/>
    <w:rsid w:val="00826D27"/>
    <w:rsid w:val="00827670"/>
    <w:rsid w:val="00827A58"/>
    <w:rsid w:val="008307C5"/>
    <w:rsid w:val="00830843"/>
    <w:rsid w:val="008309F4"/>
    <w:rsid w:val="008317B0"/>
    <w:rsid w:val="00831A03"/>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BEF"/>
    <w:rsid w:val="00842D63"/>
    <w:rsid w:val="00843B3A"/>
    <w:rsid w:val="00843F02"/>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EB"/>
    <w:rsid w:val="00A76BEF"/>
    <w:rsid w:val="00A76DA5"/>
    <w:rsid w:val="00A773A6"/>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507A"/>
    <w:rsid w:val="00AD5C4F"/>
    <w:rsid w:val="00AD6376"/>
    <w:rsid w:val="00AD6650"/>
    <w:rsid w:val="00AD69AE"/>
    <w:rsid w:val="00AD6A09"/>
    <w:rsid w:val="00AD6EAA"/>
    <w:rsid w:val="00AD7414"/>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6AC2"/>
    <w:rsid w:val="00AE7563"/>
    <w:rsid w:val="00AF0888"/>
    <w:rsid w:val="00AF0889"/>
    <w:rsid w:val="00AF22A9"/>
    <w:rsid w:val="00AF2E08"/>
    <w:rsid w:val="00AF3896"/>
    <w:rsid w:val="00AF3F6F"/>
    <w:rsid w:val="00AF60B1"/>
    <w:rsid w:val="00AF6A83"/>
    <w:rsid w:val="00AF7F4E"/>
    <w:rsid w:val="00B00DD6"/>
    <w:rsid w:val="00B00EA1"/>
    <w:rsid w:val="00B013B0"/>
    <w:rsid w:val="00B014BA"/>
    <w:rsid w:val="00B017E6"/>
    <w:rsid w:val="00B01F41"/>
    <w:rsid w:val="00B022F4"/>
    <w:rsid w:val="00B0242B"/>
    <w:rsid w:val="00B0359A"/>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A43"/>
    <w:rsid w:val="00B77BA6"/>
    <w:rsid w:val="00B77E4D"/>
    <w:rsid w:val="00B77FB2"/>
    <w:rsid w:val="00B8069C"/>
    <w:rsid w:val="00B80AE8"/>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4D41"/>
    <w:rsid w:val="00BA595A"/>
    <w:rsid w:val="00BA59F2"/>
    <w:rsid w:val="00BA70B9"/>
    <w:rsid w:val="00BA77C0"/>
    <w:rsid w:val="00BA7D74"/>
    <w:rsid w:val="00BB06F1"/>
    <w:rsid w:val="00BB0D78"/>
    <w:rsid w:val="00BB24C7"/>
    <w:rsid w:val="00BB33D0"/>
    <w:rsid w:val="00BB52EB"/>
    <w:rsid w:val="00BB6550"/>
    <w:rsid w:val="00BB7081"/>
    <w:rsid w:val="00BB72A9"/>
    <w:rsid w:val="00BB7B87"/>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9D8"/>
    <w:rsid w:val="00C46BFC"/>
    <w:rsid w:val="00C478C1"/>
    <w:rsid w:val="00C47C15"/>
    <w:rsid w:val="00C5053A"/>
    <w:rsid w:val="00C5099F"/>
    <w:rsid w:val="00C50BB9"/>
    <w:rsid w:val="00C50E51"/>
    <w:rsid w:val="00C51BE0"/>
    <w:rsid w:val="00C521EE"/>
    <w:rsid w:val="00C52B49"/>
    <w:rsid w:val="00C52FA0"/>
    <w:rsid w:val="00C53318"/>
    <w:rsid w:val="00C536EA"/>
    <w:rsid w:val="00C53B2E"/>
    <w:rsid w:val="00C54047"/>
    <w:rsid w:val="00C544A8"/>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D4A"/>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CC"/>
    <w:rsid w:val="00C933F9"/>
    <w:rsid w:val="00C937E2"/>
    <w:rsid w:val="00C9444E"/>
    <w:rsid w:val="00C947B8"/>
    <w:rsid w:val="00C95AC1"/>
    <w:rsid w:val="00C96986"/>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52A0"/>
    <w:rsid w:val="00CB548B"/>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1D9C"/>
    <w:rsid w:val="00D021C6"/>
    <w:rsid w:val="00D02648"/>
    <w:rsid w:val="00D033B0"/>
    <w:rsid w:val="00D033EA"/>
    <w:rsid w:val="00D03BAD"/>
    <w:rsid w:val="00D0477D"/>
    <w:rsid w:val="00D06074"/>
    <w:rsid w:val="00D06620"/>
    <w:rsid w:val="00D0689C"/>
    <w:rsid w:val="00D06F3A"/>
    <w:rsid w:val="00D07359"/>
    <w:rsid w:val="00D10414"/>
    <w:rsid w:val="00D11249"/>
    <w:rsid w:val="00D118AB"/>
    <w:rsid w:val="00D11A7D"/>
    <w:rsid w:val="00D12044"/>
    <w:rsid w:val="00D120F1"/>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327"/>
    <w:rsid w:val="00D2476E"/>
    <w:rsid w:val="00D25037"/>
    <w:rsid w:val="00D2642B"/>
    <w:rsid w:val="00D26AC2"/>
    <w:rsid w:val="00D26C48"/>
    <w:rsid w:val="00D27592"/>
    <w:rsid w:val="00D27F8B"/>
    <w:rsid w:val="00D307A0"/>
    <w:rsid w:val="00D31A77"/>
    <w:rsid w:val="00D3270F"/>
    <w:rsid w:val="00D329B3"/>
    <w:rsid w:val="00D32E09"/>
    <w:rsid w:val="00D32F7E"/>
    <w:rsid w:val="00D33840"/>
    <w:rsid w:val="00D341C3"/>
    <w:rsid w:val="00D34C78"/>
    <w:rsid w:val="00D35CEC"/>
    <w:rsid w:val="00D35D72"/>
    <w:rsid w:val="00D40375"/>
    <w:rsid w:val="00D40DEB"/>
    <w:rsid w:val="00D41F85"/>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357F"/>
    <w:rsid w:val="00DF368A"/>
    <w:rsid w:val="00DF3FE8"/>
    <w:rsid w:val="00DF44FA"/>
    <w:rsid w:val="00DF4DDE"/>
    <w:rsid w:val="00DF6906"/>
    <w:rsid w:val="00DF6C10"/>
    <w:rsid w:val="00E006DB"/>
    <w:rsid w:val="00E036AB"/>
    <w:rsid w:val="00E03700"/>
    <w:rsid w:val="00E03DF8"/>
    <w:rsid w:val="00E042F4"/>
    <w:rsid w:val="00E04529"/>
    <w:rsid w:val="00E046AE"/>
    <w:rsid w:val="00E047C8"/>
    <w:rsid w:val="00E048D4"/>
    <w:rsid w:val="00E059B6"/>
    <w:rsid w:val="00E06279"/>
    <w:rsid w:val="00E062CD"/>
    <w:rsid w:val="00E07892"/>
    <w:rsid w:val="00E10109"/>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158F"/>
    <w:rsid w:val="00F22718"/>
    <w:rsid w:val="00F22F1C"/>
    <w:rsid w:val="00F2300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3E6D"/>
    <w:rsid w:val="00F4554B"/>
    <w:rsid w:val="00F4575A"/>
    <w:rsid w:val="00F45E98"/>
    <w:rsid w:val="00F46350"/>
    <w:rsid w:val="00F4641F"/>
    <w:rsid w:val="00F46F39"/>
    <w:rsid w:val="00F4788E"/>
    <w:rsid w:val="00F47D17"/>
    <w:rsid w:val="00F50338"/>
    <w:rsid w:val="00F50348"/>
    <w:rsid w:val="00F50BE6"/>
    <w:rsid w:val="00F51454"/>
    <w:rsid w:val="00F51C1A"/>
    <w:rsid w:val="00F51E29"/>
    <w:rsid w:val="00F52029"/>
    <w:rsid w:val="00F522F3"/>
    <w:rsid w:val="00F52BA4"/>
    <w:rsid w:val="00F52D16"/>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59C"/>
    <w:rsid w:val="00F83C52"/>
    <w:rsid w:val="00F85186"/>
    <w:rsid w:val="00F855F3"/>
    <w:rsid w:val="00F862D3"/>
    <w:rsid w:val="00F864E1"/>
    <w:rsid w:val="00F86606"/>
    <w:rsid w:val="00F87169"/>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EE54CD50-52AB-4A30-8EEF-50F8E4E2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
      </w:numPr>
      <w:tabs>
        <w:tab w:val="left" w:pos="0"/>
        <w:tab w:val="left" w:pos="1584"/>
      </w:tabs>
      <w:outlineLvl w:val="8"/>
    </w:pPr>
    <w:rPr>
      <w:i/>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ind w:left="935" w:hanging="578"/>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Oslo Sans Office" w:eastAsia="Oslo Sans Office" w:hAnsi="Oslo Sans Office" w:cs="Oslo Sans Office"/>
        <w:b/>
        <w:bCs/>
        <w:sz w:val="18"/>
      </w:rPr>
      <w:tblPr/>
      <w:tcPr>
        <w:tcBorders>
          <w:top w:val="single" w:sz="12" w:space="0" w:color="999999"/>
          <w:bottom w:val="single" w:sz="12" w:space="0" w:color="999999"/>
        </w:tcBorders>
        <w:shd w:val="clear" w:color="auto" w:fill="E6E6E6"/>
      </w:tcPr>
    </w:tblStylePr>
    <w:tblStylePr w:type="lastRow">
      <w:rPr>
        <w:rFonts w:ascii="Oslo Sans Office" w:eastAsia="Oslo Sans Office" w:hAnsi="Oslo Sans Office" w:cs="Oslo Sans Office"/>
        <w:sz w:val="18"/>
        <w:szCs w:val="18"/>
      </w:rPr>
      <w:tblPr/>
      <w:tcPr>
        <w:shd w:val="clear" w:color="auto" w:fill="E6E6E6"/>
      </w:tcPr>
    </w:tblStylePr>
    <w:tblStylePr w:type="firstCol">
      <w:rPr>
        <w:rFonts w:ascii="Oslo Sans Office" w:eastAsia="Oslo Sans Office" w:hAnsi="Oslo Sans Office" w:cs="Oslo Sans Office"/>
        <w:sz w:val="18"/>
        <w:szCs w:val="18"/>
      </w:rPr>
      <w:tblPr/>
      <w:tcPr>
        <w:shd w:val="clear" w:color="auto" w:fill="E6E6E6"/>
      </w:tcPr>
    </w:tblStylePr>
    <w:tblStylePr w:type="lastCol">
      <w:rPr>
        <w:rFonts w:ascii="Oslo Sans Office" w:eastAsia="Oslo Sans Office" w:hAnsi="Oslo Sans Office" w:cs="Oslo Sans Office"/>
        <w:sz w:val="18"/>
        <w:szCs w:val="18"/>
      </w:rPr>
      <w:tblPr/>
      <w:tcPr>
        <w:shd w:val="clear" w:color="auto" w:fill="E6E6E6"/>
      </w:tcPr>
    </w:tblStylePr>
    <w:tblStylePr w:type="band1Horz">
      <w:rPr>
        <w:rFonts w:ascii="Oslo Sans Office" w:hAnsi="Oslo Sans Office" w:cs="Oslo Sans Office"/>
        <w:sz w:val="18"/>
        <w:szCs w:val="18"/>
      </w:rPr>
      <w:tblPr/>
      <w:tcPr>
        <w:tcBorders>
          <w:top w:val="single" w:sz="8" w:space="0" w:color="999999"/>
          <w:bottom w:val="single" w:sz="8" w:space="0" w:color="999999"/>
          <w:insideH w:val="single" w:sz="8" w:space="0" w:color="999999"/>
        </w:tcBorders>
      </w:tcPr>
    </w:tblStylePr>
    <w:tblStylePr w:type="band2Horz">
      <w:rPr>
        <w:rFonts w:ascii="Oslo Sans Office" w:eastAsia="Oslo Sans Office" w:hAnsi="Oslo Sans Office" w:cs="Oslo Sans Office"/>
        <w:sz w:val="18"/>
        <w:szCs w:val="18"/>
      </w:rPr>
    </w:tblStylePr>
  </w:style>
  <w:style w:type="paragraph" w:customStyle="1" w:styleId="HeadingAppendixOld">
    <w:name w:val="Heading Appendix Old"/>
    <w:basedOn w:val="Normal"/>
    <w:next w:val="Normal"/>
    <w:rsid w:val="003C5E8F"/>
    <w:pPr>
      <w:keepNext/>
      <w:pageBreakBefore/>
      <w:numPr>
        <w:ilvl w:val="7"/>
        <w:numId w:val="5"/>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ind w:left="714" w:hanging="357"/>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ata.posccaesar.org/rdl/" TargetMode="External"/><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10.png"/><Relationship Id="rId47" Type="http://schemas.openxmlformats.org/officeDocument/2006/relationships/hyperlink" Target="http://noaka.org/rdl/VDSAssignmentClass" TargetMode="External"/><Relationship Id="rId63" Type="http://schemas.openxmlformats.org/officeDocument/2006/relationships/oleObject" Target="embeddings/oleObject1.bin"/><Relationship Id="rId68" Type="http://schemas.openxmlformats.org/officeDocument/2006/relationships/image" Target="media/image29.png"/><Relationship Id="rId16" Type="http://schemas.openxmlformats.org/officeDocument/2006/relationships/hyperlink" Target="https://www.standard.no/fagomrader/energi-og-klima/petroleum/norsok-standard-categories/z-technical-info/z-004/" TargetMode="External"/><Relationship Id="rId11" Type="http://schemas.openxmlformats.org/officeDocument/2006/relationships/image" Target="media/image1.png"/><Relationship Id="rId32" Type="http://schemas.openxmlformats.org/officeDocument/2006/relationships/hyperlink" Target="https://equinor.github.io/NOAKADEXPI/Symbols/ND0011.svg" TargetMode="External"/><Relationship Id="rId37" Type="http://schemas.openxmlformats.org/officeDocument/2006/relationships/image" Target="media/image6.png"/><Relationship Id="rId53" Type="http://schemas.openxmlformats.org/officeDocument/2006/relationships/image" Target="media/image17.png"/><Relationship Id="rId58" Type="http://schemas.openxmlformats.org/officeDocument/2006/relationships/image" Target="media/image21.png"/><Relationship Id="rId74" Type="http://schemas.openxmlformats.org/officeDocument/2006/relationships/image" Target="media/image35.png"/><Relationship Id="rId79" Type="http://schemas.openxmlformats.org/officeDocument/2006/relationships/image" Target="cid:image003.png@01D824AC.C48C1800" TargetMode="External"/><Relationship Id="rId5" Type="http://schemas.openxmlformats.org/officeDocument/2006/relationships/numbering" Target="numbering.xml"/><Relationship Id="rId61" Type="http://schemas.openxmlformats.org/officeDocument/2006/relationships/image" Target="media/image24.png"/><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image" Target="media/image2.png"/><Relationship Id="rId30" Type="http://schemas.openxmlformats.org/officeDocument/2006/relationships/header" Target="header3.xml"/><Relationship Id="rId35" Type="http://schemas.openxmlformats.org/officeDocument/2006/relationships/hyperlink" Target="https://equinor.github.io/NOAKADEXPI/Symbols/Detail/PV019A_Detail.svg" TargetMode="External"/><Relationship Id="rId43" Type="http://schemas.openxmlformats.org/officeDocument/2006/relationships/image" Target="media/image11.png"/><Relationship Id="rId48" Type="http://schemas.openxmlformats.org/officeDocument/2006/relationships/hyperlink" Target="http://noaka.org/rdl/NominalDiameterAssignmentClass" TargetMode="External"/><Relationship Id="rId56" Type="http://schemas.openxmlformats.org/officeDocument/2006/relationships/hyperlink" Target="https://dev.azure.com/EquinorASA/Spine/_workitems/edit/58517" TargetMode="External"/><Relationship Id="rId64" Type="http://schemas.openxmlformats.org/officeDocument/2006/relationships/image" Target="media/image26.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15.png"/><Relationship Id="rId72" Type="http://schemas.openxmlformats.org/officeDocument/2006/relationships/image" Target="media/image33.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yperlink" Target="https://github.com/ProteusXML/proteusxml/blob/master/additional_documents/P%26ID%20Profile%20file%20specification%203.3.3.doc" TargetMode="External"/><Relationship Id="rId33" Type="http://schemas.openxmlformats.org/officeDocument/2006/relationships/image" Target="media/image4.png"/><Relationship Id="rId38" Type="http://schemas.openxmlformats.org/officeDocument/2006/relationships/image" Target="media/image7.svg"/><Relationship Id="rId46" Type="http://schemas.openxmlformats.org/officeDocument/2006/relationships/image" Target="media/image14.png"/><Relationship Id="rId59" Type="http://schemas.openxmlformats.org/officeDocument/2006/relationships/image" Target="media/image22.png"/><Relationship Id="rId67" Type="http://schemas.openxmlformats.org/officeDocument/2006/relationships/image" Target="media/image28.png"/><Relationship Id="rId20" Type="http://schemas.openxmlformats.org/officeDocument/2006/relationships/hyperlink" Target="https://dexpi.org/wp-content/uploads/2020/09/DEXPI-PID-Specification-1.3.pdf"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image" Target="media/image25.emf"/><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equinor.github.io/NOAKADEXPI/Symbols.xlsm" TargetMode="External"/><Relationship Id="rId28" Type="http://schemas.openxmlformats.org/officeDocument/2006/relationships/image" Target="media/image3.png"/><Relationship Id="rId36" Type="http://schemas.openxmlformats.org/officeDocument/2006/relationships/hyperlink" Target="https://equinor.github.io/NOAKADEXPI/Symbols/PV019A.svg" TargetMode="External"/><Relationship Id="rId49" Type="http://schemas.openxmlformats.org/officeDocument/2006/relationships/hyperlink" Target="http://noaka.org/rdl/TrimTypeAssignmentClass" TargetMode="External"/><Relationship Id="rId5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hyperlink" Target="https://equinor.github.io/NOAKADEXPI/Symbols/Detail/ND0011_Detail.svg"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hyperlink" Target="http://data.posccaesar.org/rdl/RDS2181987301" TargetMode="Externa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hub.com/ProteusXML/proteusxml" TargetMode="External"/><Relationship Id="rId39" Type="http://schemas.openxmlformats.org/officeDocument/2006/relationships/hyperlink" Target="https://equinor.github.io/NOAKADEXPI/Symbols/PV019A_Option1.svg" TargetMode="External"/><Relationship Id="rId34" Type="http://schemas.openxmlformats.org/officeDocument/2006/relationships/image" Target="media/image5.svg"/><Relationship Id="rId50" Type="http://schemas.openxmlformats.org/officeDocument/2006/relationships/hyperlink" Target="http://noaka.org/rdl/LockMechanismAssignmentClass" TargetMode="External"/><Relationship Id="rId55" Type="http://schemas.openxmlformats.org/officeDocument/2006/relationships/image" Target="media/image19.png"/><Relationship Id="rId76" Type="http://schemas.openxmlformats.org/officeDocument/2006/relationships/image" Target="media/image37.png"/><Relationship Id="rId7" Type="http://schemas.openxmlformats.org/officeDocument/2006/relationships/settings" Target="settings.xml"/><Relationship Id="rId71" Type="http://schemas.openxmlformats.org/officeDocument/2006/relationships/image" Target="media/image32.png"/><Relationship Id="rId2" Type="http://schemas.openxmlformats.org/officeDocument/2006/relationships/customXml" Target="../customXml/item2.xml"/><Relationship Id="rId29" Type="http://schemas.openxmlformats.org/officeDocument/2006/relationships/header" Target="header2.xml"/><Relationship Id="rId24" Type="http://schemas.openxmlformats.org/officeDocument/2006/relationships/hyperlink" Target="https://view.officeapps.live.com/op/view.aspx?src=https%3A%2F%2FEquinor.github.io%2FNOAKADEXPI%2FSymbols.xlsm&amp;wdOrigin=BROWSELINK"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2.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4.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8692</Words>
  <Characters>49549</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58125</CharactersWithSpaces>
  <SharedDoc>false</SharedDoc>
  <HLinks>
    <vt:vector size="438" baseType="variant">
      <vt:variant>
        <vt:i4>3211375</vt:i4>
      </vt:variant>
      <vt:variant>
        <vt:i4>419</vt:i4>
      </vt:variant>
      <vt:variant>
        <vt:i4>0</vt:i4>
      </vt:variant>
      <vt:variant>
        <vt:i4>5</vt:i4>
      </vt:variant>
      <vt:variant>
        <vt:lpwstr>http://sandbox.dexpi.org/rdl/ValvePosition</vt:lpwstr>
      </vt:variant>
      <vt:variant>
        <vt:lpwstr/>
      </vt:variant>
      <vt:variant>
        <vt:i4>4063338</vt:i4>
      </vt:variant>
      <vt:variant>
        <vt:i4>404</vt:i4>
      </vt:variant>
      <vt:variant>
        <vt:i4>0</vt:i4>
      </vt:variant>
      <vt:variant>
        <vt:i4>5</vt:i4>
      </vt:variant>
      <vt:variant>
        <vt:lpwstr>https://dexpi.plants-and-bytes.de/reference/Instrumentation/FlowOutSignalOffPageConnector.html</vt:lpwstr>
      </vt:variant>
      <vt:variant>
        <vt:lpwstr/>
      </vt:variant>
      <vt:variant>
        <vt:i4>5505029</vt:i4>
      </vt:variant>
      <vt:variant>
        <vt:i4>392</vt:i4>
      </vt:variant>
      <vt:variant>
        <vt:i4>0</vt:i4>
      </vt:variant>
      <vt:variant>
        <vt:i4>5</vt:i4>
      </vt:variant>
      <vt:variant>
        <vt:lpwstr>http://data.posccaesar.org/rdl/RDS2181987301</vt:lpwstr>
      </vt:variant>
      <vt:variant>
        <vt:lpwstr/>
      </vt:variant>
      <vt:variant>
        <vt:i4>8060999</vt:i4>
      </vt:variant>
      <vt:variant>
        <vt:i4>389</vt:i4>
      </vt:variant>
      <vt:variant>
        <vt:i4>0</vt:i4>
      </vt:variant>
      <vt:variant>
        <vt:i4>5</vt:i4>
      </vt:variant>
      <vt:variant>
        <vt:lpwstr>https://toniapedersen.github.io/DEXPI/Symbols/PV005A_Detail.svg</vt:lpwstr>
      </vt:variant>
      <vt:variant>
        <vt:lpwstr/>
      </vt:variant>
      <vt:variant>
        <vt:i4>7077955</vt:i4>
      </vt:variant>
      <vt:variant>
        <vt:i4>386</vt:i4>
      </vt:variant>
      <vt:variant>
        <vt:i4>0</vt:i4>
      </vt:variant>
      <vt:variant>
        <vt:i4>5</vt:i4>
      </vt:variant>
      <vt:variant>
        <vt:lpwstr>https://toniapedersen.github.io/DEXPI/Symbols/PA001A_Detail.svg</vt:lpwstr>
      </vt:variant>
      <vt:variant>
        <vt:lpwstr/>
      </vt:variant>
      <vt:variant>
        <vt:i4>6291550</vt:i4>
      </vt:variant>
      <vt:variant>
        <vt:i4>383</vt:i4>
      </vt:variant>
      <vt:variant>
        <vt:i4>0</vt:i4>
      </vt:variant>
      <vt:variant>
        <vt:i4>5</vt:i4>
      </vt:variant>
      <vt:variant>
        <vt:lpwstr>https://toniapedersen.github.io/DEXPI/Symbols/IM005A_Detail.svg</vt:lpwstr>
      </vt:variant>
      <vt:variant>
        <vt:lpwstr/>
      </vt:variant>
      <vt:variant>
        <vt:i4>5177423</vt:i4>
      </vt:variant>
      <vt:variant>
        <vt:i4>377</vt:i4>
      </vt:variant>
      <vt:variant>
        <vt:i4>0</vt:i4>
      </vt:variant>
      <vt:variant>
        <vt:i4>5</vt:i4>
      </vt:variant>
      <vt:variant>
        <vt:lpwstr>http://sandbox.dexpi.org/rdl/</vt:lpwstr>
      </vt:variant>
      <vt:variant>
        <vt:lpwstr/>
      </vt:variant>
      <vt:variant>
        <vt:i4>3735645</vt:i4>
      </vt:variant>
      <vt:variant>
        <vt:i4>368</vt:i4>
      </vt:variant>
      <vt:variant>
        <vt:i4>0</vt:i4>
      </vt:variant>
      <vt:variant>
        <vt:i4>5</vt:i4>
      </vt:variant>
      <vt:variant>
        <vt:lpwstr>https://toniapedersen.github.io/DEXPI/Symbols/ND0011_Detail.svg</vt:lpwstr>
      </vt:variant>
      <vt:variant>
        <vt:lpwstr/>
      </vt:variant>
      <vt:variant>
        <vt:i4>4063324</vt:i4>
      </vt:variant>
      <vt:variant>
        <vt:i4>356</vt:i4>
      </vt:variant>
      <vt:variant>
        <vt:i4>0</vt:i4>
      </vt:variant>
      <vt:variant>
        <vt:i4>5</vt:i4>
      </vt:variant>
      <vt:variant>
        <vt:lpwstr>https://toniapedersen.github.io/DEXPI/Symbols/ND0006_Detail.svg</vt:lpwstr>
      </vt:variant>
      <vt:variant>
        <vt:lpwstr/>
      </vt:variant>
      <vt:variant>
        <vt:i4>4063324</vt:i4>
      </vt:variant>
      <vt:variant>
        <vt:i4>353</vt:i4>
      </vt:variant>
      <vt:variant>
        <vt:i4>0</vt:i4>
      </vt:variant>
      <vt:variant>
        <vt:i4>5</vt:i4>
      </vt:variant>
      <vt:variant>
        <vt:lpwstr>https://toniapedersen.github.io/DEXPI/Symbols/ND0006_Detail.svg</vt:lpwstr>
      </vt:variant>
      <vt:variant>
        <vt:lpwstr/>
      </vt:variant>
      <vt:variant>
        <vt:i4>4063324</vt:i4>
      </vt:variant>
      <vt:variant>
        <vt:i4>350</vt:i4>
      </vt:variant>
      <vt:variant>
        <vt:i4>0</vt:i4>
      </vt:variant>
      <vt:variant>
        <vt:i4>5</vt:i4>
      </vt:variant>
      <vt:variant>
        <vt:lpwstr>https://toniapedersen.github.io/DEXPI/Symbols/ND0006_Detail.svg</vt:lpwstr>
      </vt:variant>
      <vt:variant>
        <vt:lpwstr/>
      </vt:variant>
      <vt:variant>
        <vt:i4>4063324</vt:i4>
      </vt:variant>
      <vt:variant>
        <vt:i4>347</vt:i4>
      </vt:variant>
      <vt:variant>
        <vt:i4>0</vt:i4>
      </vt:variant>
      <vt:variant>
        <vt:i4>5</vt:i4>
      </vt:variant>
      <vt:variant>
        <vt:lpwstr>https://toniapedersen.github.io/DEXPI/Symbols/ND0006_Detail.svg</vt:lpwstr>
      </vt:variant>
      <vt:variant>
        <vt:lpwstr/>
      </vt:variant>
      <vt:variant>
        <vt:i4>4063324</vt:i4>
      </vt:variant>
      <vt:variant>
        <vt:i4>344</vt:i4>
      </vt:variant>
      <vt:variant>
        <vt:i4>0</vt:i4>
      </vt:variant>
      <vt:variant>
        <vt:i4>5</vt:i4>
      </vt:variant>
      <vt:variant>
        <vt:lpwstr>https://toniapedersen.github.io/DEXPI/Symbols/ND0006_Detail.svg</vt:lpwstr>
      </vt:variant>
      <vt:variant>
        <vt:lpwstr/>
      </vt:variant>
      <vt:variant>
        <vt:i4>4063324</vt:i4>
      </vt:variant>
      <vt:variant>
        <vt:i4>341</vt:i4>
      </vt:variant>
      <vt:variant>
        <vt:i4>0</vt:i4>
      </vt:variant>
      <vt:variant>
        <vt:i4>5</vt:i4>
      </vt:variant>
      <vt:variant>
        <vt:lpwstr>https://toniapedersen.github.io/DEXPI/Symbols/ND0006_Detail.svg</vt:lpwstr>
      </vt:variant>
      <vt:variant>
        <vt:lpwstr/>
      </vt:variant>
      <vt:variant>
        <vt:i4>5177423</vt:i4>
      </vt:variant>
      <vt:variant>
        <vt:i4>338</vt:i4>
      </vt:variant>
      <vt:variant>
        <vt:i4>0</vt:i4>
      </vt:variant>
      <vt:variant>
        <vt:i4>5</vt:i4>
      </vt:variant>
      <vt:variant>
        <vt:lpwstr>http://sandbox.dexpi.org/rdl/</vt:lpwstr>
      </vt:variant>
      <vt:variant>
        <vt:lpwstr/>
      </vt:variant>
      <vt:variant>
        <vt:i4>3211375</vt:i4>
      </vt:variant>
      <vt:variant>
        <vt:i4>329</vt:i4>
      </vt:variant>
      <vt:variant>
        <vt:i4>0</vt:i4>
      </vt:variant>
      <vt:variant>
        <vt:i4>5</vt:i4>
      </vt:variant>
      <vt:variant>
        <vt:lpwstr>http://sandbox.dexpi.org/rdl/ValvePosition</vt:lpwstr>
      </vt:variant>
      <vt:variant>
        <vt:lpwstr/>
      </vt:variant>
      <vt:variant>
        <vt:i4>8060999</vt:i4>
      </vt:variant>
      <vt:variant>
        <vt:i4>320</vt:i4>
      </vt:variant>
      <vt:variant>
        <vt:i4>0</vt:i4>
      </vt:variant>
      <vt:variant>
        <vt:i4>5</vt:i4>
      </vt:variant>
      <vt:variant>
        <vt:lpwstr>https://toniapedersen.github.io/DEXPI/Symbols/PV005A_Detail.svg</vt:lpwstr>
      </vt:variant>
      <vt:variant>
        <vt:lpwstr/>
      </vt:variant>
      <vt:variant>
        <vt:i4>8060999</vt:i4>
      </vt:variant>
      <vt:variant>
        <vt:i4>317</vt:i4>
      </vt:variant>
      <vt:variant>
        <vt:i4>0</vt:i4>
      </vt:variant>
      <vt:variant>
        <vt:i4>5</vt:i4>
      </vt:variant>
      <vt:variant>
        <vt:lpwstr>https://toniapedersen.github.io/DEXPI/Symbols/PV005A_Detail.svg</vt:lpwstr>
      </vt:variant>
      <vt:variant>
        <vt:lpwstr/>
      </vt:variant>
      <vt:variant>
        <vt:i4>7995467</vt:i4>
      </vt:variant>
      <vt:variant>
        <vt:i4>314</vt:i4>
      </vt:variant>
      <vt:variant>
        <vt:i4>0</vt:i4>
      </vt:variant>
      <vt:variant>
        <vt:i4>5</vt:i4>
      </vt:variant>
      <vt:variant>
        <vt:lpwstr>https://toniapedersen.github.io/DEXPI/Symbols/PV019A_Detail.svg</vt:lpwstr>
      </vt:variant>
      <vt:variant>
        <vt:lpwstr/>
      </vt:variant>
      <vt:variant>
        <vt:i4>7995467</vt:i4>
      </vt:variant>
      <vt:variant>
        <vt:i4>311</vt:i4>
      </vt:variant>
      <vt:variant>
        <vt:i4>0</vt:i4>
      </vt:variant>
      <vt:variant>
        <vt:i4>5</vt:i4>
      </vt:variant>
      <vt:variant>
        <vt:lpwstr>https://toniapedersen.github.io/DEXPI/Symbols/PV019A_Detail.svg</vt:lpwstr>
      </vt:variant>
      <vt:variant>
        <vt:lpwstr/>
      </vt:variant>
      <vt:variant>
        <vt:i4>8060992</vt:i4>
      </vt:variant>
      <vt:variant>
        <vt:i4>308</vt:i4>
      </vt:variant>
      <vt:variant>
        <vt:i4>0</vt:i4>
      </vt:variant>
      <vt:variant>
        <vt:i4>5</vt:i4>
      </vt:variant>
      <vt:variant>
        <vt:lpwstr>https://toniapedersen.github.io/DEXPI/Symbols/PV002A_Detail.svg</vt:lpwstr>
      </vt:variant>
      <vt:variant>
        <vt:lpwstr/>
      </vt:variant>
      <vt:variant>
        <vt:i4>8060992</vt:i4>
      </vt:variant>
      <vt:variant>
        <vt:i4>305</vt:i4>
      </vt:variant>
      <vt:variant>
        <vt:i4>0</vt:i4>
      </vt:variant>
      <vt:variant>
        <vt:i4>5</vt:i4>
      </vt:variant>
      <vt:variant>
        <vt:lpwstr>https://toniapedersen.github.io/DEXPI/Symbols/PV002A_Detail.svg</vt:lpwstr>
      </vt:variant>
      <vt:variant>
        <vt:lpwstr/>
      </vt:variant>
      <vt:variant>
        <vt:i4>6815811</vt:i4>
      </vt:variant>
      <vt:variant>
        <vt:i4>302</vt:i4>
      </vt:variant>
      <vt:variant>
        <vt:i4>0</vt:i4>
      </vt:variant>
      <vt:variant>
        <vt:i4>5</vt:i4>
      </vt:variant>
      <vt:variant>
        <vt:lpwstr>https://toniapedersen.github.io/DEXPI/Symbols/PE001A_Detail.svg</vt:lpwstr>
      </vt:variant>
      <vt:variant>
        <vt:lpwstr/>
      </vt:variant>
      <vt:variant>
        <vt:i4>7995467</vt:i4>
      </vt:variant>
      <vt:variant>
        <vt:i4>299</vt:i4>
      </vt:variant>
      <vt:variant>
        <vt:i4>0</vt:i4>
      </vt:variant>
      <vt:variant>
        <vt:i4>5</vt:i4>
      </vt:variant>
      <vt:variant>
        <vt:lpwstr>https://toniapedersen.github.io/DEXPI/Symbols/PV019A_Detail.svg</vt:lpwstr>
      </vt:variant>
      <vt:variant>
        <vt:lpwstr/>
      </vt:variant>
      <vt:variant>
        <vt:i4>7995457</vt:i4>
      </vt:variant>
      <vt:variant>
        <vt:i4>296</vt:i4>
      </vt:variant>
      <vt:variant>
        <vt:i4>0</vt:i4>
      </vt:variant>
      <vt:variant>
        <vt:i4>5</vt:i4>
      </vt:variant>
      <vt:variant>
        <vt:lpwstr>https://toniapedersen.github.io/DEXPI/Symbols/PV013A_Detail.svg</vt:lpwstr>
      </vt:variant>
      <vt:variant>
        <vt:lpwstr/>
      </vt:variant>
      <vt:variant>
        <vt:i4>7995466</vt:i4>
      </vt:variant>
      <vt:variant>
        <vt:i4>293</vt:i4>
      </vt:variant>
      <vt:variant>
        <vt:i4>0</vt:i4>
      </vt:variant>
      <vt:variant>
        <vt:i4>5</vt:i4>
      </vt:variant>
      <vt:variant>
        <vt:lpwstr>https://toniapedersen.github.io/DEXPI/Symbols/PV018A_Detail.svg</vt:lpwstr>
      </vt:variant>
      <vt:variant>
        <vt:lpwstr/>
      </vt:variant>
      <vt:variant>
        <vt:i4>5242883</vt:i4>
      </vt:variant>
      <vt:variant>
        <vt:i4>290</vt:i4>
      </vt:variant>
      <vt:variant>
        <vt:i4>0</vt:i4>
      </vt:variant>
      <vt:variant>
        <vt:i4>5</vt:i4>
      </vt:variant>
      <vt:variant>
        <vt:lpwstr>http://data.posccaesar.org/rdl/RDS416609</vt:lpwstr>
      </vt:variant>
      <vt:variant>
        <vt:lpwstr/>
      </vt:variant>
      <vt:variant>
        <vt:i4>1376287</vt:i4>
      </vt:variant>
      <vt:variant>
        <vt:i4>287</vt:i4>
      </vt:variant>
      <vt:variant>
        <vt:i4>0</vt:i4>
      </vt:variant>
      <vt:variant>
        <vt:i4>5</vt:i4>
      </vt:variant>
      <vt:variant>
        <vt:lpwstr>https://toniapedersen.github.io/DEXPI/Symbols/PZ002A_B_Detail.svg</vt:lpwstr>
      </vt:variant>
      <vt:variant>
        <vt:lpwstr/>
      </vt:variant>
      <vt:variant>
        <vt:i4>3801180</vt:i4>
      </vt:variant>
      <vt:variant>
        <vt:i4>284</vt:i4>
      </vt:variant>
      <vt:variant>
        <vt:i4>0</vt:i4>
      </vt:variant>
      <vt:variant>
        <vt:i4>5</vt:i4>
      </vt:variant>
      <vt:variant>
        <vt:lpwstr>https://toniapedersen.github.io/DEXPI/Symbols/ND0002_Detail.svg</vt:lpwstr>
      </vt:variant>
      <vt:variant>
        <vt:lpwstr/>
      </vt:variant>
      <vt:variant>
        <vt:i4>7733313</vt:i4>
      </vt:variant>
      <vt:variant>
        <vt:i4>272</vt:i4>
      </vt:variant>
      <vt:variant>
        <vt:i4>0</vt:i4>
      </vt:variant>
      <vt:variant>
        <vt:i4>5</vt:i4>
      </vt:variant>
      <vt:variant>
        <vt:lpwstr>https://toniapedersen.github.io/DEXPI/Symbols/PZ013A_Detail.svg</vt:lpwstr>
      </vt:variant>
      <vt:variant>
        <vt:lpwstr/>
      </vt:variant>
      <vt:variant>
        <vt:i4>7012421</vt:i4>
      </vt:variant>
      <vt:variant>
        <vt:i4>266</vt:i4>
      </vt:variant>
      <vt:variant>
        <vt:i4>0</vt:i4>
      </vt:variant>
      <vt:variant>
        <vt:i4>5</vt:i4>
      </vt:variant>
      <vt:variant>
        <vt:lpwstr>https://toniapedersen.github.io/DEXPI/Symbols/PE037A_Detail.svg</vt:lpwstr>
      </vt:variant>
      <vt:variant>
        <vt:lpwstr/>
      </vt:variant>
      <vt:variant>
        <vt:i4>8192067</vt:i4>
      </vt:variant>
      <vt:variant>
        <vt:i4>263</vt:i4>
      </vt:variant>
      <vt:variant>
        <vt:i4>0</vt:i4>
      </vt:variant>
      <vt:variant>
        <vt:i4>5</vt:i4>
      </vt:variant>
      <vt:variant>
        <vt:lpwstr>https://toniapedersen.github.io/DEXPI/Symbols/PP001A_Detail.svg</vt:lpwstr>
      </vt:variant>
      <vt:variant>
        <vt:lpwstr/>
      </vt:variant>
      <vt:variant>
        <vt:i4>7929920</vt:i4>
      </vt:variant>
      <vt:variant>
        <vt:i4>260</vt:i4>
      </vt:variant>
      <vt:variant>
        <vt:i4>0</vt:i4>
      </vt:variant>
      <vt:variant>
        <vt:i4>5</vt:i4>
      </vt:variant>
      <vt:variant>
        <vt:lpwstr>https://toniapedersen.github.io/DEXPI/Symbols/PT002A_Detail.svg</vt:lpwstr>
      </vt:variant>
      <vt:variant>
        <vt:lpwstr/>
      </vt:variant>
      <vt:variant>
        <vt:i4>6881346</vt:i4>
      </vt:variant>
      <vt:variant>
        <vt:i4>257</vt:i4>
      </vt:variant>
      <vt:variant>
        <vt:i4>0</vt:i4>
      </vt:variant>
      <vt:variant>
        <vt:i4>5</vt:i4>
      </vt:variant>
      <vt:variant>
        <vt:lpwstr>https://toniapedersen.github.io/DEXPI/Symbols/PE010A_Detail.svg</vt:lpwstr>
      </vt:variant>
      <vt:variant>
        <vt:lpwstr/>
      </vt:variant>
      <vt:variant>
        <vt:i4>8192065</vt:i4>
      </vt:variant>
      <vt:variant>
        <vt:i4>254</vt:i4>
      </vt:variant>
      <vt:variant>
        <vt:i4>0</vt:i4>
      </vt:variant>
      <vt:variant>
        <vt:i4>5</vt:i4>
      </vt:variant>
      <vt:variant>
        <vt:lpwstr>https://toniapedersen.github.io/DEXPI/Symbols/PP003A_Detail.svg</vt:lpwstr>
      </vt:variant>
      <vt:variant>
        <vt:lpwstr/>
      </vt:variant>
      <vt:variant>
        <vt:i4>5505029</vt:i4>
      </vt:variant>
      <vt:variant>
        <vt:i4>248</vt:i4>
      </vt:variant>
      <vt:variant>
        <vt:i4>0</vt:i4>
      </vt:variant>
      <vt:variant>
        <vt:i4>5</vt:i4>
      </vt:variant>
      <vt:variant>
        <vt:lpwstr>http://data.posccaesar.org/rdl/RDS2181987301</vt:lpwstr>
      </vt:variant>
      <vt:variant>
        <vt:lpwstr/>
      </vt:variant>
      <vt:variant>
        <vt:i4>8192125</vt:i4>
      </vt:variant>
      <vt:variant>
        <vt:i4>230</vt:i4>
      </vt:variant>
      <vt:variant>
        <vt:i4>0</vt:i4>
      </vt:variant>
      <vt:variant>
        <vt:i4>5</vt:i4>
      </vt:variant>
      <vt:variant>
        <vt:lpwstr>https://toniapedersen.github.io/DEXPI/Symbols.xlsm</vt:lpwstr>
      </vt:variant>
      <vt:variant>
        <vt:lpwstr/>
      </vt:variant>
      <vt:variant>
        <vt:i4>3342423</vt:i4>
      </vt:variant>
      <vt:variant>
        <vt:i4>206</vt:i4>
      </vt:variant>
      <vt:variant>
        <vt:i4>0</vt:i4>
      </vt:variant>
      <vt:variant>
        <vt:i4>5</vt:i4>
      </vt:variant>
      <vt:variant>
        <vt:lpwstr>https://github.com/ProteusXML/proteusxml/blob/master/additional_documents/P%26ID Profile file specification 3.3.3.doc</vt:lpwstr>
      </vt:variant>
      <vt:variant>
        <vt:lpwstr/>
      </vt:variant>
      <vt:variant>
        <vt:i4>8192125</vt:i4>
      </vt:variant>
      <vt:variant>
        <vt:i4>203</vt:i4>
      </vt:variant>
      <vt:variant>
        <vt:i4>0</vt:i4>
      </vt:variant>
      <vt:variant>
        <vt:i4>5</vt:i4>
      </vt:variant>
      <vt:variant>
        <vt:lpwstr>https://toniapedersen.github.io/DEXPI/Symbols.xlsm</vt:lpwstr>
      </vt:variant>
      <vt:variant>
        <vt:lpwstr/>
      </vt:variant>
      <vt:variant>
        <vt:i4>7471211</vt:i4>
      </vt:variant>
      <vt:variant>
        <vt:i4>200</vt:i4>
      </vt:variant>
      <vt:variant>
        <vt:i4>0</vt:i4>
      </vt:variant>
      <vt:variant>
        <vt:i4>5</vt:i4>
      </vt:variant>
      <vt:variant>
        <vt:lpwstr>https://gitlab.com/dexpi/Specification/raw/master/specification/DEXPI Specification 1.2.pdf</vt:lpwstr>
      </vt:variant>
      <vt:variant>
        <vt:lpwstr/>
      </vt:variant>
      <vt:variant>
        <vt:i4>196686</vt:i4>
      </vt:variant>
      <vt:variant>
        <vt:i4>197</vt:i4>
      </vt:variant>
      <vt:variant>
        <vt:i4>0</vt:i4>
      </vt:variant>
      <vt:variant>
        <vt:i4>5</vt:i4>
      </vt:variant>
      <vt:variant>
        <vt:lpwstr>https://dexpi.org/wp-content/uploads/2020/09/DEXPI-PID-Specification-1.3.pdf</vt:lpwstr>
      </vt:variant>
      <vt:variant>
        <vt:lpwstr/>
      </vt:variant>
      <vt:variant>
        <vt:i4>5242955</vt:i4>
      </vt:variant>
      <vt:variant>
        <vt:i4>194</vt:i4>
      </vt:variant>
      <vt:variant>
        <vt:i4>0</vt:i4>
      </vt:variant>
      <vt:variant>
        <vt:i4>5</vt:i4>
      </vt:variant>
      <vt:variant>
        <vt:lpwstr>https://github.com/ProteusXML/proteusxml</vt:lpwstr>
      </vt:variant>
      <vt:variant>
        <vt:lpwstr/>
      </vt:variant>
      <vt:variant>
        <vt:i4>2228324</vt:i4>
      </vt:variant>
      <vt:variant>
        <vt:i4>191</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188</vt:i4>
      </vt:variant>
      <vt:variant>
        <vt:i4>0</vt:i4>
      </vt:variant>
      <vt:variant>
        <vt:i4>5</vt:i4>
      </vt:variant>
      <vt:variant>
        <vt:lpwstr>https://15926.org/home/</vt:lpwstr>
      </vt:variant>
      <vt:variant>
        <vt:lpwstr/>
      </vt:variant>
      <vt:variant>
        <vt:i4>1245237</vt:i4>
      </vt:variant>
      <vt:variant>
        <vt:i4>181</vt:i4>
      </vt:variant>
      <vt:variant>
        <vt:i4>0</vt:i4>
      </vt:variant>
      <vt:variant>
        <vt:i4>5</vt:i4>
      </vt:variant>
      <vt:variant>
        <vt:lpwstr/>
      </vt:variant>
      <vt:variant>
        <vt:lpwstr>_Toc86309476</vt:lpwstr>
      </vt:variant>
      <vt:variant>
        <vt:i4>1048629</vt:i4>
      </vt:variant>
      <vt:variant>
        <vt:i4>175</vt:i4>
      </vt:variant>
      <vt:variant>
        <vt:i4>0</vt:i4>
      </vt:variant>
      <vt:variant>
        <vt:i4>5</vt:i4>
      </vt:variant>
      <vt:variant>
        <vt:lpwstr/>
      </vt:variant>
      <vt:variant>
        <vt:lpwstr>_Toc86309475</vt:lpwstr>
      </vt:variant>
      <vt:variant>
        <vt:i4>1114165</vt:i4>
      </vt:variant>
      <vt:variant>
        <vt:i4>169</vt:i4>
      </vt:variant>
      <vt:variant>
        <vt:i4>0</vt:i4>
      </vt:variant>
      <vt:variant>
        <vt:i4>5</vt:i4>
      </vt:variant>
      <vt:variant>
        <vt:lpwstr/>
      </vt:variant>
      <vt:variant>
        <vt:lpwstr>_Toc86309474</vt:lpwstr>
      </vt:variant>
      <vt:variant>
        <vt:i4>1441845</vt:i4>
      </vt:variant>
      <vt:variant>
        <vt:i4>163</vt:i4>
      </vt:variant>
      <vt:variant>
        <vt:i4>0</vt:i4>
      </vt:variant>
      <vt:variant>
        <vt:i4>5</vt:i4>
      </vt:variant>
      <vt:variant>
        <vt:lpwstr/>
      </vt:variant>
      <vt:variant>
        <vt:lpwstr>_Toc86309473</vt:lpwstr>
      </vt:variant>
      <vt:variant>
        <vt:i4>1507381</vt:i4>
      </vt:variant>
      <vt:variant>
        <vt:i4>157</vt:i4>
      </vt:variant>
      <vt:variant>
        <vt:i4>0</vt:i4>
      </vt:variant>
      <vt:variant>
        <vt:i4>5</vt:i4>
      </vt:variant>
      <vt:variant>
        <vt:lpwstr/>
      </vt:variant>
      <vt:variant>
        <vt:lpwstr>_Toc86309472</vt:lpwstr>
      </vt:variant>
      <vt:variant>
        <vt:i4>1310773</vt:i4>
      </vt:variant>
      <vt:variant>
        <vt:i4>151</vt:i4>
      </vt:variant>
      <vt:variant>
        <vt:i4>0</vt:i4>
      </vt:variant>
      <vt:variant>
        <vt:i4>5</vt:i4>
      </vt:variant>
      <vt:variant>
        <vt:lpwstr/>
      </vt:variant>
      <vt:variant>
        <vt:lpwstr>_Toc86309471</vt:lpwstr>
      </vt:variant>
      <vt:variant>
        <vt:i4>1376309</vt:i4>
      </vt:variant>
      <vt:variant>
        <vt:i4>145</vt:i4>
      </vt:variant>
      <vt:variant>
        <vt:i4>0</vt:i4>
      </vt:variant>
      <vt:variant>
        <vt:i4>5</vt:i4>
      </vt:variant>
      <vt:variant>
        <vt:lpwstr/>
      </vt:variant>
      <vt:variant>
        <vt:lpwstr>_Toc86309470</vt:lpwstr>
      </vt:variant>
      <vt:variant>
        <vt:i4>1835060</vt:i4>
      </vt:variant>
      <vt:variant>
        <vt:i4>139</vt:i4>
      </vt:variant>
      <vt:variant>
        <vt:i4>0</vt:i4>
      </vt:variant>
      <vt:variant>
        <vt:i4>5</vt:i4>
      </vt:variant>
      <vt:variant>
        <vt:lpwstr/>
      </vt:variant>
      <vt:variant>
        <vt:lpwstr>_Toc86309469</vt:lpwstr>
      </vt:variant>
      <vt:variant>
        <vt:i4>1900596</vt:i4>
      </vt:variant>
      <vt:variant>
        <vt:i4>133</vt:i4>
      </vt:variant>
      <vt:variant>
        <vt:i4>0</vt:i4>
      </vt:variant>
      <vt:variant>
        <vt:i4>5</vt:i4>
      </vt:variant>
      <vt:variant>
        <vt:lpwstr/>
      </vt:variant>
      <vt:variant>
        <vt:lpwstr>_Toc86309468</vt:lpwstr>
      </vt:variant>
      <vt:variant>
        <vt:i4>1179700</vt:i4>
      </vt:variant>
      <vt:variant>
        <vt:i4>127</vt:i4>
      </vt:variant>
      <vt:variant>
        <vt:i4>0</vt:i4>
      </vt:variant>
      <vt:variant>
        <vt:i4>5</vt:i4>
      </vt:variant>
      <vt:variant>
        <vt:lpwstr/>
      </vt:variant>
      <vt:variant>
        <vt:lpwstr>_Toc86309467</vt:lpwstr>
      </vt:variant>
      <vt:variant>
        <vt:i4>1245236</vt:i4>
      </vt:variant>
      <vt:variant>
        <vt:i4>121</vt:i4>
      </vt:variant>
      <vt:variant>
        <vt:i4>0</vt:i4>
      </vt:variant>
      <vt:variant>
        <vt:i4>5</vt:i4>
      </vt:variant>
      <vt:variant>
        <vt:lpwstr/>
      </vt:variant>
      <vt:variant>
        <vt:lpwstr>_Toc86309466</vt:lpwstr>
      </vt:variant>
      <vt:variant>
        <vt:i4>1048628</vt:i4>
      </vt:variant>
      <vt:variant>
        <vt:i4>115</vt:i4>
      </vt:variant>
      <vt:variant>
        <vt:i4>0</vt:i4>
      </vt:variant>
      <vt:variant>
        <vt:i4>5</vt:i4>
      </vt:variant>
      <vt:variant>
        <vt:lpwstr/>
      </vt:variant>
      <vt:variant>
        <vt:lpwstr>_Toc86309465</vt:lpwstr>
      </vt:variant>
      <vt:variant>
        <vt:i4>1114164</vt:i4>
      </vt:variant>
      <vt:variant>
        <vt:i4>109</vt:i4>
      </vt:variant>
      <vt:variant>
        <vt:i4>0</vt:i4>
      </vt:variant>
      <vt:variant>
        <vt:i4>5</vt:i4>
      </vt:variant>
      <vt:variant>
        <vt:lpwstr/>
      </vt:variant>
      <vt:variant>
        <vt:lpwstr>_Toc86309464</vt:lpwstr>
      </vt:variant>
      <vt:variant>
        <vt:i4>1441844</vt:i4>
      </vt:variant>
      <vt:variant>
        <vt:i4>103</vt:i4>
      </vt:variant>
      <vt:variant>
        <vt:i4>0</vt:i4>
      </vt:variant>
      <vt:variant>
        <vt:i4>5</vt:i4>
      </vt:variant>
      <vt:variant>
        <vt:lpwstr/>
      </vt:variant>
      <vt:variant>
        <vt:lpwstr>_Toc86309463</vt:lpwstr>
      </vt:variant>
      <vt:variant>
        <vt:i4>1507380</vt:i4>
      </vt:variant>
      <vt:variant>
        <vt:i4>97</vt:i4>
      </vt:variant>
      <vt:variant>
        <vt:i4>0</vt:i4>
      </vt:variant>
      <vt:variant>
        <vt:i4>5</vt:i4>
      </vt:variant>
      <vt:variant>
        <vt:lpwstr/>
      </vt:variant>
      <vt:variant>
        <vt:lpwstr>_Toc86309462</vt:lpwstr>
      </vt:variant>
      <vt:variant>
        <vt:i4>1310772</vt:i4>
      </vt:variant>
      <vt:variant>
        <vt:i4>91</vt:i4>
      </vt:variant>
      <vt:variant>
        <vt:i4>0</vt:i4>
      </vt:variant>
      <vt:variant>
        <vt:i4>5</vt:i4>
      </vt:variant>
      <vt:variant>
        <vt:lpwstr/>
      </vt:variant>
      <vt:variant>
        <vt:lpwstr>_Toc86309461</vt:lpwstr>
      </vt:variant>
      <vt:variant>
        <vt:i4>1376308</vt:i4>
      </vt:variant>
      <vt:variant>
        <vt:i4>85</vt:i4>
      </vt:variant>
      <vt:variant>
        <vt:i4>0</vt:i4>
      </vt:variant>
      <vt:variant>
        <vt:i4>5</vt:i4>
      </vt:variant>
      <vt:variant>
        <vt:lpwstr/>
      </vt:variant>
      <vt:variant>
        <vt:lpwstr>_Toc86309460</vt:lpwstr>
      </vt:variant>
      <vt:variant>
        <vt:i4>1835063</vt:i4>
      </vt:variant>
      <vt:variant>
        <vt:i4>79</vt:i4>
      </vt:variant>
      <vt:variant>
        <vt:i4>0</vt:i4>
      </vt:variant>
      <vt:variant>
        <vt:i4>5</vt:i4>
      </vt:variant>
      <vt:variant>
        <vt:lpwstr/>
      </vt:variant>
      <vt:variant>
        <vt:lpwstr>_Toc86309459</vt:lpwstr>
      </vt:variant>
      <vt:variant>
        <vt:i4>1900599</vt:i4>
      </vt:variant>
      <vt:variant>
        <vt:i4>73</vt:i4>
      </vt:variant>
      <vt:variant>
        <vt:i4>0</vt:i4>
      </vt:variant>
      <vt:variant>
        <vt:i4>5</vt:i4>
      </vt:variant>
      <vt:variant>
        <vt:lpwstr/>
      </vt:variant>
      <vt:variant>
        <vt:lpwstr>_Toc86309458</vt:lpwstr>
      </vt:variant>
      <vt:variant>
        <vt:i4>1179703</vt:i4>
      </vt:variant>
      <vt:variant>
        <vt:i4>67</vt:i4>
      </vt:variant>
      <vt:variant>
        <vt:i4>0</vt:i4>
      </vt:variant>
      <vt:variant>
        <vt:i4>5</vt:i4>
      </vt:variant>
      <vt:variant>
        <vt:lpwstr/>
      </vt:variant>
      <vt:variant>
        <vt:lpwstr>_Toc86309457</vt:lpwstr>
      </vt:variant>
      <vt:variant>
        <vt:i4>1245239</vt:i4>
      </vt:variant>
      <vt:variant>
        <vt:i4>61</vt:i4>
      </vt:variant>
      <vt:variant>
        <vt:i4>0</vt:i4>
      </vt:variant>
      <vt:variant>
        <vt:i4>5</vt:i4>
      </vt:variant>
      <vt:variant>
        <vt:lpwstr/>
      </vt:variant>
      <vt:variant>
        <vt:lpwstr>_Toc86309456</vt:lpwstr>
      </vt:variant>
      <vt:variant>
        <vt:i4>1048631</vt:i4>
      </vt:variant>
      <vt:variant>
        <vt:i4>55</vt:i4>
      </vt:variant>
      <vt:variant>
        <vt:i4>0</vt:i4>
      </vt:variant>
      <vt:variant>
        <vt:i4>5</vt:i4>
      </vt:variant>
      <vt:variant>
        <vt:lpwstr/>
      </vt:variant>
      <vt:variant>
        <vt:lpwstr>_Toc86309455</vt:lpwstr>
      </vt:variant>
      <vt:variant>
        <vt:i4>1114167</vt:i4>
      </vt:variant>
      <vt:variant>
        <vt:i4>49</vt:i4>
      </vt:variant>
      <vt:variant>
        <vt:i4>0</vt:i4>
      </vt:variant>
      <vt:variant>
        <vt:i4>5</vt:i4>
      </vt:variant>
      <vt:variant>
        <vt:lpwstr/>
      </vt:variant>
      <vt:variant>
        <vt:lpwstr>_Toc86309454</vt:lpwstr>
      </vt:variant>
      <vt:variant>
        <vt:i4>1441847</vt:i4>
      </vt:variant>
      <vt:variant>
        <vt:i4>43</vt:i4>
      </vt:variant>
      <vt:variant>
        <vt:i4>0</vt:i4>
      </vt:variant>
      <vt:variant>
        <vt:i4>5</vt:i4>
      </vt:variant>
      <vt:variant>
        <vt:lpwstr/>
      </vt:variant>
      <vt:variant>
        <vt:lpwstr>_Toc86309453</vt:lpwstr>
      </vt:variant>
      <vt:variant>
        <vt:i4>1507383</vt:i4>
      </vt:variant>
      <vt:variant>
        <vt:i4>37</vt:i4>
      </vt:variant>
      <vt:variant>
        <vt:i4>0</vt:i4>
      </vt:variant>
      <vt:variant>
        <vt:i4>5</vt:i4>
      </vt:variant>
      <vt:variant>
        <vt:lpwstr/>
      </vt:variant>
      <vt:variant>
        <vt:lpwstr>_Toc86309452</vt:lpwstr>
      </vt:variant>
      <vt:variant>
        <vt:i4>1310775</vt:i4>
      </vt:variant>
      <vt:variant>
        <vt:i4>31</vt:i4>
      </vt:variant>
      <vt:variant>
        <vt:i4>0</vt:i4>
      </vt:variant>
      <vt:variant>
        <vt:i4>5</vt:i4>
      </vt:variant>
      <vt:variant>
        <vt:lpwstr/>
      </vt:variant>
      <vt:variant>
        <vt:lpwstr>_Toc86309451</vt:lpwstr>
      </vt:variant>
      <vt:variant>
        <vt:i4>1376311</vt:i4>
      </vt:variant>
      <vt:variant>
        <vt:i4>25</vt:i4>
      </vt:variant>
      <vt:variant>
        <vt:i4>0</vt:i4>
      </vt:variant>
      <vt:variant>
        <vt:i4>5</vt:i4>
      </vt:variant>
      <vt:variant>
        <vt:lpwstr/>
      </vt:variant>
      <vt:variant>
        <vt:lpwstr>_Toc86309450</vt:lpwstr>
      </vt:variant>
      <vt:variant>
        <vt:i4>1835062</vt:i4>
      </vt:variant>
      <vt:variant>
        <vt:i4>19</vt:i4>
      </vt:variant>
      <vt:variant>
        <vt:i4>0</vt:i4>
      </vt:variant>
      <vt:variant>
        <vt:i4>5</vt:i4>
      </vt:variant>
      <vt:variant>
        <vt:lpwstr/>
      </vt:variant>
      <vt:variant>
        <vt:lpwstr>_Toc86309449</vt:lpwstr>
      </vt:variant>
      <vt:variant>
        <vt:i4>1900598</vt:i4>
      </vt:variant>
      <vt:variant>
        <vt:i4>13</vt:i4>
      </vt:variant>
      <vt:variant>
        <vt:i4>0</vt:i4>
      </vt:variant>
      <vt:variant>
        <vt:i4>5</vt:i4>
      </vt:variant>
      <vt:variant>
        <vt:lpwstr/>
      </vt:variant>
      <vt:variant>
        <vt:lpwstr>_Toc86309448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132</cp:revision>
  <cp:lastPrinted>2015-11-19T16:36:00Z</cp:lastPrinted>
  <dcterms:created xsi:type="dcterms:W3CDTF">2021-12-17T15:30:00Z</dcterms:created>
  <dcterms:modified xsi:type="dcterms:W3CDTF">2022-03-10T12:37:00Z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vt:lpwstr>
  </property>
  <property fmtid="{D5CDD505-2E9C-101B-9397-08002B2CF9AE}" pid="3" name="AuthorEmail">
    <vt:lpwstr>tonp@equinor.com</vt:lpwstr>
  </property>
  <property fmtid="{D5CDD505-2E9C-101B-9397-08002B2CF9AE}" pid="4" name="VersionDate">
    <vt:lpwstr>21 Feb 2022</vt:lpwstr>
  </property>
</Properties>
</file>