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0BD938A7" w:rsidR="00023015" w:rsidRPr="003B036D" w:rsidRDefault="003B0B58" w:rsidP="00355865">
            <w:pPr>
              <w:tabs>
                <w:tab w:val="left" w:pos="342"/>
                <w:tab w:val="left" w:pos="1134"/>
              </w:tabs>
              <w:spacing w:before="0"/>
              <w:jc w:val="center"/>
              <w:rPr>
                <w:b/>
                <w:bCs/>
                <w:szCs w:val="22"/>
              </w:rPr>
            </w:pPr>
            <w:r>
              <w:rPr>
                <w:b/>
                <w:bCs/>
                <w:szCs w:val="22"/>
              </w:rPr>
              <w:t>3.</w:t>
            </w:r>
            <w:r w:rsidR="00E00956">
              <w:rPr>
                <w:b/>
                <w:bCs/>
                <w:szCs w:val="22"/>
              </w:rPr>
              <w:t>6</w:t>
            </w:r>
          </w:p>
        </w:tc>
        <w:tc>
          <w:tcPr>
            <w:tcW w:w="1324" w:type="dxa"/>
            <w:tcBorders>
              <w:left w:val="single" w:sz="6" w:space="0" w:color="auto"/>
              <w:bottom w:val="single" w:sz="6" w:space="0" w:color="auto"/>
              <w:right w:val="single" w:sz="6" w:space="0" w:color="auto"/>
            </w:tcBorders>
            <w:vAlign w:val="center"/>
          </w:tcPr>
          <w:p w14:paraId="7BF709E4" w14:textId="41AFCC58" w:rsidR="00023015" w:rsidRPr="003B036D" w:rsidRDefault="00023015" w:rsidP="00355865">
            <w:pPr>
              <w:tabs>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6426D0">
              <w:rPr>
                <w:b/>
                <w:bCs/>
                <w:noProof/>
                <w:szCs w:val="22"/>
                <w:lang w:eastAsia="nb-NO"/>
              </w:rPr>
              <w:t>74</w:t>
            </w:r>
            <w:r w:rsidR="00E6314B" w:rsidRPr="003B036D">
              <w:rPr>
                <w:b/>
                <w:bCs/>
                <w:noProof/>
                <w:szCs w:val="22"/>
                <w:lang w:eastAsia="nb-NO"/>
              </w:rPr>
              <w:fldChar w:fldCharType="end"/>
            </w:r>
          </w:p>
        </w:tc>
      </w:tr>
    </w:tbl>
    <w:p w14:paraId="7BF709E6" w14:textId="7B1BA5B3" w:rsidR="00023015" w:rsidRPr="003B036D" w:rsidRDefault="00C75624" w:rsidP="002645A7">
      <w:p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tab/>
      </w:r>
    </w:p>
    <w:p w14:paraId="7BF709E7" w14:textId="640CEBAD" w:rsidR="00023015" w:rsidRPr="003B036D" w:rsidRDefault="004E6E86" w:rsidP="002645A7">
      <w:r w:rsidRPr="003B036D">
        <w:lastRenderedPageBreak/>
        <w:fldChar w:fldCharType="begin"/>
      </w:r>
      <w:r w:rsidRPr="003B036D">
        <w:instrText xml:space="preserve"> </w:instrText>
      </w:r>
      <w:r w:rsidR="00EC4D2B" w:rsidRPr="003B036D">
        <w:instrText>SUBJECT</w:instrText>
      </w:r>
      <w:r w:rsidRPr="003B036D">
        <w:instrText xml:space="preserve">   \* MERGEFORMAT </w:instrText>
      </w:r>
      <w:r w:rsidRPr="003B036D">
        <w:fldChar w:fldCharType="end"/>
      </w:r>
    </w:p>
    <w:p w14:paraId="7BF709E8" w14:textId="298BFCD9"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bookmarkStart w:id="3" w:name="_Toc104287146"/>
      <w:r w:rsidR="006426D0">
        <w:rPr>
          <w:szCs w:val="22"/>
        </w:rPr>
        <w:t>NOAKA DEXPI Transfer Requirements</w:t>
      </w:r>
      <w:bookmarkEnd w:id="3"/>
      <w:r w:rsidRPr="003B036D">
        <w:rPr>
          <w:szCs w:val="22"/>
        </w:rPr>
        <w:fldChar w:fldCharType="end"/>
      </w:r>
    </w:p>
    <w:p w14:paraId="7BF709E9" w14:textId="79E4FF91" w:rsidR="00023015" w:rsidRPr="003B036D" w:rsidRDefault="00023015" w:rsidP="00C600B5">
      <w:pPr>
        <w:ind w:left="2142" w:right="-448"/>
        <w:jc w:val="right"/>
        <w:rPr>
          <w:iCs/>
          <w:szCs w:val="22"/>
        </w:rPr>
      </w:pPr>
      <w:r w:rsidRPr="00C600B5">
        <w:t>Prepared for</w:t>
      </w:r>
      <w:r w:rsidRPr="003B036D">
        <w:rPr>
          <w:i/>
          <w:iCs/>
          <w:szCs w:val="22"/>
        </w:rPr>
        <w:br/>
      </w:r>
      <w:r w:rsidR="007E77CC" w:rsidRPr="00C600B5">
        <w:t>NOAKA DEXPI Pilot Group</w:t>
      </w:r>
    </w:p>
    <w:p w14:paraId="7BF709EA" w14:textId="3BCFDDB1" w:rsidR="00023015" w:rsidRPr="003B036D" w:rsidRDefault="00023015" w:rsidP="00C600B5">
      <w:pPr>
        <w:ind w:left="2142" w:right="-448"/>
        <w:jc w:val="right"/>
        <w:rPr>
          <w:i/>
          <w:iCs/>
          <w:szCs w:val="22"/>
        </w:rPr>
      </w:pPr>
      <w:r w:rsidRPr="003B036D">
        <w:rPr>
          <w:i/>
          <w:iCs/>
          <w:szCs w:val="22"/>
        </w:rPr>
        <w:t>Prepared by</w:t>
      </w:r>
    </w:p>
    <w:p w14:paraId="7BF709EB" w14:textId="305CF33F" w:rsidR="00023015" w:rsidRPr="00E16FC4" w:rsidRDefault="00D40375" w:rsidP="00C600B5">
      <w:pPr>
        <w:ind w:left="2142" w:right="-448"/>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6426D0">
        <w:rPr>
          <w:szCs w:val="22"/>
        </w:rPr>
        <w:t>Pedersen, Tonia</w:t>
      </w:r>
      <w:r w:rsidRPr="003B036D">
        <w:rPr>
          <w:szCs w:val="22"/>
        </w:rPr>
        <w:fldChar w:fldCharType="end"/>
      </w:r>
    </w:p>
    <w:p w14:paraId="7BF709EF" w14:textId="7F9C0CF6" w:rsidR="000D3F62" w:rsidRPr="003B036D" w:rsidRDefault="00D329B3" w:rsidP="00C600B5">
      <w:pPr>
        <w:ind w:left="2142" w:right="-448"/>
        <w:jc w:val="right"/>
        <w:rPr>
          <w:b/>
          <w:bCs/>
          <w:color w:val="333333"/>
          <w:szCs w:val="22"/>
        </w:rPr>
      </w:pPr>
      <w:bookmarkStart w:id="4" w:name="_Toc357625027"/>
      <w:bookmarkStart w:id="5" w:name="_Toc357625229"/>
      <w:bookmarkStart w:id="6" w:name="_Toc357625591"/>
      <w:bookmarkStart w:id="7" w:name="_Toc357681784"/>
      <w:bookmarkStart w:id="8" w:name="_Toc357681891"/>
      <w:bookmarkStart w:id="9" w:name="_Toc360014203"/>
      <w:bookmarkStart w:id="10" w:name="_Toc360014505"/>
      <w:bookmarkStart w:id="11" w:name="_Toc368041914"/>
      <w:bookmarkStart w:id="12" w:name="_Toc368411432"/>
      <w:bookmarkStart w:id="13" w:name="_Toc377124068"/>
      <w:r w:rsidRPr="003B036D">
        <w:rPr>
          <w:b/>
          <w:bCs/>
          <w:color w:val="333333"/>
          <w:szCs w:val="22"/>
        </w:rPr>
        <w:br w:type="page"/>
      </w:r>
      <w:r w:rsidR="000D3F62" w:rsidRPr="003B036D">
        <w:rPr>
          <w:b/>
          <w:bCs/>
          <w:color w:val="333333"/>
          <w:szCs w:val="22"/>
        </w:rPr>
        <w:lastRenderedPageBreak/>
        <w:t>Revision and Signoff Sheet</w:t>
      </w:r>
      <w:bookmarkEnd w:id="4"/>
      <w:bookmarkEnd w:id="5"/>
      <w:bookmarkEnd w:id="6"/>
      <w:bookmarkEnd w:id="7"/>
      <w:bookmarkEnd w:id="8"/>
      <w:bookmarkEnd w:id="9"/>
      <w:bookmarkEnd w:id="10"/>
      <w:bookmarkEnd w:id="11"/>
      <w:bookmarkEnd w:id="12"/>
      <w:bookmarkEnd w:id="13"/>
    </w:p>
    <w:p w14:paraId="7BF709F0" w14:textId="77777777" w:rsidR="000D3F62" w:rsidRPr="003B036D" w:rsidRDefault="000D3F62" w:rsidP="000D3F62">
      <w:pPr>
        <w:spacing w:before="360" w:after="120"/>
        <w:outlineLvl w:val="0"/>
        <w:rPr>
          <w:b/>
          <w:color w:val="333333"/>
          <w:szCs w:val="22"/>
        </w:rPr>
      </w:pPr>
      <w:bookmarkStart w:id="14" w:name="_Toc357625028"/>
      <w:bookmarkStart w:id="15" w:name="_Toc357625230"/>
      <w:bookmarkStart w:id="16" w:name="_Toc357625592"/>
      <w:bookmarkStart w:id="17" w:name="_Toc357681785"/>
      <w:bookmarkStart w:id="18" w:name="_Toc357681892"/>
      <w:bookmarkStart w:id="19" w:name="_Toc360014204"/>
      <w:bookmarkStart w:id="20" w:name="_Toc360014506"/>
      <w:bookmarkStart w:id="21" w:name="_Toc368041915"/>
      <w:bookmarkStart w:id="22" w:name="_Toc368411433"/>
      <w:bookmarkStart w:id="23" w:name="_Toc377124069"/>
      <w:bookmarkStart w:id="24" w:name="_Toc104287147"/>
      <w:r w:rsidRPr="003B036D">
        <w:rPr>
          <w:b/>
          <w:color w:val="333333"/>
          <w:szCs w:val="22"/>
        </w:rPr>
        <w:t>Change Record</w:t>
      </w:r>
      <w:bookmarkEnd w:id="14"/>
      <w:bookmarkEnd w:id="15"/>
      <w:bookmarkEnd w:id="16"/>
      <w:bookmarkEnd w:id="17"/>
      <w:bookmarkEnd w:id="18"/>
      <w:bookmarkEnd w:id="19"/>
      <w:bookmarkEnd w:id="20"/>
      <w:bookmarkEnd w:id="21"/>
      <w:bookmarkEnd w:id="22"/>
      <w:bookmarkEnd w:id="23"/>
      <w:bookmarkEnd w:id="24"/>
    </w:p>
    <w:tbl>
      <w:tblPr>
        <w:tblStyle w:val="TableGrid"/>
        <w:tblW w:w="0" w:type="auto"/>
        <w:tblLook w:val="01E0" w:firstRow="1" w:lastRow="1" w:firstColumn="1" w:lastColumn="1" w:noHBand="0" w:noVBand="0"/>
      </w:tblPr>
      <w:tblGrid>
        <w:gridCol w:w="1023"/>
        <w:gridCol w:w="1259"/>
        <w:gridCol w:w="7177"/>
        <w:gridCol w:w="998"/>
      </w:tblGrid>
      <w:tr w:rsidR="000D3F62" w:rsidRPr="003B036D" w14:paraId="7BF709F5" w14:textId="77777777" w:rsidTr="00DD468D">
        <w:tc>
          <w:tcPr>
            <w:tcW w:w="1023"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7211"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708"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DD468D">
        <w:tc>
          <w:tcPr>
            <w:tcW w:w="1023"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7211" w:type="dxa"/>
            <w:vAlign w:val="center"/>
          </w:tcPr>
          <w:p w14:paraId="7BF709F8" w14:textId="5E241B74" w:rsidR="000D3F62" w:rsidRPr="003B036D" w:rsidRDefault="000D3F62" w:rsidP="000D3F62">
            <w:pPr>
              <w:rPr>
                <w:szCs w:val="22"/>
              </w:rPr>
            </w:pPr>
            <w:r w:rsidRPr="003B036D">
              <w:rPr>
                <w:szCs w:val="22"/>
              </w:rPr>
              <w:t>Initial</w:t>
            </w:r>
          </w:p>
        </w:tc>
        <w:tc>
          <w:tcPr>
            <w:tcW w:w="708"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DD468D">
        <w:tc>
          <w:tcPr>
            <w:tcW w:w="1023"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7211"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708"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DD468D">
        <w:tc>
          <w:tcPr>
            <w:tcW w:w="1023"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7211" w:type="dxa"/>
            <w:vAlign w:val="center"/>
          </w:tcPr>
          <w:p w14:paraId="7BF70A02" w14:textId="0286BFA5" w:rsidR="000D3F62" w:rsidRPr="003B036D" w:rsidRDefault="00D3270F" w:rsidP="00724F34">
            <w:pPr>
              <w:rPr>
                <w:szCs w:val="22"/>
              </w:rPr>
            </w:pPr>
            <w:r>
              <w:rPr>
                <w:szCs w:val="22"/>
              </w:rPr>
              <w:t>Update to include equipment box definitions</w:t>
            </w:r>
          </w:p>
        </w:tc>
        <w:tc>
          <w:tcPr>
            <w:tcW w:w="708"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DD468D">
        <w:tc>
          <w:tcPr>
            <w:tcW w:w="1023"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7211"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708"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DD468D">
        <w:tc>
          <w:tcPr>
            <w:tcW w:w="1023"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7211"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708"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DD468D">
        <w:tc>
          <w:tcPr>
            <w:tcW w:w="1023"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7211"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708"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DD468D">
        <w:tc>
          <w:tcPr>
            <w:tcW w:w="1023"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7211"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708"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DD468D">
        <w:tc>
          <w:tcPr>
            <w:tcW w:w="1023"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7211"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708"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DD468D">
        <w:tc>
          <w:tcPr>
            <w:tcW w:w="1023"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7211"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708"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DD468D">
        <w:tc>
          <w:tcPr>
            <w:tcW w:w="1023"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7211"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708"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DD468D">
        <w:tc>
          <w:tcPr>
            <w:tcW w:w="1023"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7211"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Loop number attribute to </w:t>
            </w:r>
            <w:proofErr w:type="spellStart"/>
            <w:r>
              <w:rPr>
                <w:rFonts w:ascii="Times New Roman" w:hAnsi="Times New Roman" w:cs="Times New Roman"/>
                <w:sz w:val="22"/>
                <w:szCs w:val="22"/>
              </w:rPr>
              <w:t>SafetyValve</w:t>
            </w:r>
            <w:proofErr w:type="spellEnd"/>
            <w:r>
              <w:rPr>
                <w:rFonts w:ascii="Times New Roman" w:hAnsi="Times New Roman" w:cs="Times New Roman"/>
                <w:sz w:val="22"/>
                <w:szCs w:val="22"/>
              </w:rPr>
              <w:t xml:space="preser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708"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DD468D">
        <w:tc>
          <w:tcPr>
            <w:tcW w:w="1023" w:type="dxa"/>
            <w:vAlign w:val="center"/>
          </w:tcPr>
          <w:p w14:paraId="6E97012D" w14:textId="7D1ABF99" w:rsidR="001918DF" w:rsidRPr="003B036D" w:rsidRDefault="007442C1"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3.2</w:t>
            </w:r>
          </w:p>
        </w:tc>
        <w:tc>
          <w:tcPr>
            <w:tcW w:w="1259" w:type="dxa"/>
            <w:vAlign w:val="center"/>
          </w:tcPr>
          <w:p w14:paraId="32150081" w14:textId="5952A6E6" w:rsidR="001918DF" w:rsidRPr="003B036D" w:rsidRDefault="007442C1"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22.02.2022</w:t>
            </w:r>
          </w:p>
        </w:tc>
        <w:tc>
          <w:tcPr>
            <w:tcW w:w="7211" w:type="dxa"/>
            <w:vAlign w:val="center"/>
          </w:tcPr>
          <w:p w14:paraId="6AC110BB" w14:textId="17D3D28B" w:rsidR="001918DF" w:rsidRPr="003B036D" w:rsidRDefault="00B920CF" w:rsidP="00911365">
            <w:pPr>
              <w:pStyle w:val="TableNormal1"/>
              <w:rPr>
                <w:rFonts w:ascii="Times New Roman" w:hAnsi="Times New Roman" w:cs="Times New Roman"/>
                <w:sz w:val="22"/>
                <w:szCs w:val="22"/>
              </w:rPr>
            </w:pPr>
            <w:r>
              <w:rPr>
                <w:rFonts w:ascii="Times New Roman" w:hAnsi="Times New Roman" w:cs="Times New Roman"/>
                <w:sz w:val="22"/>
                <w:szCs w:val="22"/>
              </w:rPr>
              <w:t>Valve attribute transfer update to support label definition.</w:t>
            </w:r>
          </w:p>
        </w:tc>
        <w:tc>
          <w:tcPr>
            <w:tcW w:w="708" w:type="dxa"/>
            <w:vAlign w:val="center"/>
          </w:tcPr>
          <w:p w14:paraId="0BABB4CC" w14:textId="628B3ACF" w:rsidR="001918DF" w:rsidRPr="003B036D" w:rsidRDefault="007442C1"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761028" w:rsidRPr="003B036D" w14:paraId="384285C2" w14:textId="77777777" w:rsidTr="00DD468D">
        <w:tc>
          <w:tcPr>
            <w:tcW w:w="1023" w:type="dxa"/>
            <w:vAlign w:val="center"/>
          </w:tcPr>
          <w:p w14:paraId="0DD33800" w14:textId="6EEE38DB" w:rsidR="00761028" w:rsidRPr="003B036D" w:rsidRDefault="00E658BC"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3.3</w:t>
            </w:r>
            <w:r w:rsidR="00A24DBE">
              <w:rPr>
                <w:rFonts w:ascii="Times New Roman" w:hAnsi="Times New Roman" w:cs="Times New Roman"/>
                <w:sz w:val="22"/>
                <w:szCs w:val="22"/>
              </w:rPr>
              <w:t>.</w:t>
            </w:r>
            <w:r w:rsidR="00251073">
              <w:rPr>
                <w:rFonts w:ascii="Times New Roman" w:hAnsi="Times New Roman" w:cs="Times New Roman"/>
                <w:sz w:val="22"/>
                <w:szCs w:val="22"/>
              </w:rPr>
              <w:t>2</w:t>
            </w:r>
          </w:p>
        </w:tc>
        <w:tc>
          <w:tcPr>
            <w:tcW w:w="1259" w:type="dxa"/>
            <w:vAlign w:val="center"/>
          </w:tcPr>
          <w:p w14:paraId="7B17FFEF" w14:textId="25E49D7F" w:rsidR="00761028" w:rsidRPr="003B036D" w:rsidRDefault="00A24DBE"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E658BC">
              <w:rPr>
                <w:rFonts w:ascii="Times New Roman" w:hAnsi="Times New Roman" w:cs="Times New Roman"/>
                <w:sz w:val="22"/>
                <w:szCs w:val="22"/>
              </w:rPr>
              <w:t>9.03.2022</w:t>
            </w:r>
          </w:p>
        </w:tc>
        <w:tc>
          <w:tcPr>
            <w:tcW w:w="7211" w:type="dxa"/>
            <w:vAlign w:val="center"/>
          </w:tcPr>
          <w:p w14:paraId="62C26CE8" w14:textId="05473271" w:rsidR="00761028" w:rsidRPr="003B036D" w:rsidRDefault="00E658BC"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Move attributes from </w:t>
            </w:r>
            <w:proofErr w:type="spellStart"/>
            <w:r>
              <w:rPr>
                <w:rFonts w:ascii="Times New Roman" w:hAnsi="Times New Roman" w:cs="Times New Roman"/>
                <w:sz w:val="22"/>
                <w:szCs w:val="22"/>
              </w:rPr>
              <w:t>PipingNetworkSystem</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PipingNetworkSegment</w:t>
            </w:r>
            <w:proofErr w:type="spellEnd"/>
            <w:r>
              <w:rPr>
                <w:rFonts w:ascii="Times New Roman" w:hAnsi="Times New Roman" w:cs="Times New Roman"/>
                <w:sz w:val="22"/>
                <w:szCs w:val="22"/>
              </w:rPr>
              <w:t>. Proteus definition for rotation/mirroring.</w:t>
            </w:r>
            <w:r w:rsidR="00A24DBE">
              <w:rPr>
                <w:rFonts w:ascii="Times New Roman" w:hAnsi="Times New Roman" w:cs="Times New Roman"/>
                <w:sz w:val="22"/>
                <w:szCs w:val="22"/>
              </w:rPr>
              <w:t xml:space="preserve"> Add extra shut-down to example. </w:t>
            </w:r>
            <w:r w:rsidR="00251073">
              <w:rPr>
                <w:rFonts w:ascii="Times New Roman" w:hAnsi="Times New Roman" w:cs="Times New Roman"/>
                <w:sz w:val="22"/>
                <w:szCs w:val="22"/>
              </w:rPr>
              <w:t xml:space="preserve">Fix attribute names. Added Proteus example for label </w:t>
            </w:r>
            <w:proofErr w:type="spellStart"/>
            <w:r w:rsidR="00251073">
              <w:rPr>
                <w:rFonts w:ascii="Times New Roman" w:hAnsi="Times New Roman" w:cs="Times New Roman"/>
                <w:sz w:val="22"/>
                <w:szCs w:val="22"/>
              </w:rPr>
              <w:t>symbolreference</w:t>
            </w:r>
            <w:proofErr w:type="spellEnd"/>
            <w:r w:rsidR="00251073">
              <w:rPr>
                <w:rFonts w:ascii="Times New Roman" w:hAnsi="Times New Roman" w:cs="Times New Roman"/>
                <w:sz w:val="22"/>
                <w:szCs w:val="22"/>
              </w:rPr>
              <w:t>.</w:t>
            </w:r>
          </w:p>
        </w:tc>
        <w:tc>
          <w:tcPr>
            <w:tcW w:w="708" w:type="dxa"/>
            <w:vAlign w:val="center"/>
          </w:tcPr>
          <w:p w14:paraId="57D8EE80" w14:textId="258BAAC5" w:rsidR="00761028" w:rsidRPr="003B036D" w:rsidRDefault="00E658BC"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2938" w:rsidRPr="003B036D" w14:paraId="1F84464C" w14:textId="77777777" w:rsidTr="00DD468D">
        <w:tc>
          <w:tcPr>
            <w:tcW w:w="1023" w:type="dxa"/>
            <w:vAlign w:val="center"/>
          </w:tcPr>
          <w:p w14:paraId="074B50B4" w14:textId="32D02A9A" w:rsidR="000D2938" w:rsidRPr="003B036D" w:rsidRDefault="00C96EC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3.4</w:t>
            </w:r>
          </w:p>
        </w:tc>
        <w:tc>
          <w:tcPr>
            <w:tcW w:w="1259" w:type="dxa"/>
            <w:vAlign w:val="center"/>
          </w:tcPr>
          <w:p w14:paraId="6F63AF01" w14:textId="60EB8AB0" w:rsidR="000D2938" w:rsidRPr="003B036D" w:rsidRDefault="00C96EC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07.04.2022</w:t>
            </w:r>
          </w:p>
        </w:tc>
        <w:tc>
          <w:tcPr>
            <w:tcW w:w="7211" w:type="dxa"/>
            <w:vAlign w:val="center"/>
          </w:tcPr>
          <w:p w14:paraId="5E3D9A3E" w14:textId="5DED425D" w:rsidR="000D2938" w:rsidRPr="003B036D" w:rsidRDefault="00C96ECD" w:rsidP="00911365">
            <w:pPr>
              <w:pStyle w:val="TableNormal1"/>
              <w:rPr>
                <w:rFonts w:ascii="Times New Roman" w:hAnsi="Times New Roman" w:cs="Times New Roman"/>
                <w:sz w:val="22"/>
                <w:szCs w:val="22"/>
              </w:rPr>
            </w:pPr>
            <w:r>
              <w:rPr>
                <w:rFonts w:ascii="Times New Roman" w:hAnsi="Times New Roman" w:cs="Times New Roman"/>
                <w:sz w:val="22"/>
                <w:szCs w:val="22"/>
              </w:rPr>
              <w:t xml:space="preserve">Added </w:t>
            </w:r>
            <w:proofErr w:type="spellStart"/>
            <w:r>
              <w:rPr>
                <w:rFonts w:ascii="Times New Roman" w:hAnsi="Times New Roman" w:cs="Times New Roman"/>
                <w:sz w:val="22"/>
                <w:szCs w:val="22"/>
              </w:rPr>
              <w:t>InstrumentLoopNumber</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InLinePrimaryElement</w:t>
            </w:r>
            <w:proofErr w:type="spellEnd"/>
            <w:r>
              <w:rPr>
                <w:rFonts w:ascii="Times New Roman" w:hAnsi="Times New Roman" w:cs="Times New Roman"/>
                <w:sz w:val="22"/>
                <w:szCs w:val="22"/>
              </w:rPr>
              <w:t xml:space="preserve"> class type and updated Signal Off Page Connection sections.</w:t>
            </w:r>
          </w:p>
        </w:tc>
        <w:tc>
          <w:tcPr>
            <w:tcW w:w="708" w:type="dxa"/>
            <w:vAlign w:val="center"/>
          </w:tcPr>
          <w:p w14:paraId="7C53377A" w14:textId="73673083" w:rsidR="000D2938" w:rsidRPr="003B036D" w:rsidRDefault="00C96EC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3131B2" w:rsidRPr="003B036D" w14:paraId="00CBE384" w14:textId="77777777" w:rsidTr="00DD468D">
        <w:tc>
          <w:tcPr>
            <w:tcW w:w="1023" w:type="dxa"/>
            <w:vAlign w:val="center"/>
          </w:tcPr>
          <w:p w14:paraId="6583A20E" w14:textId="25C4B9DC" w:rsidR="003131B2" w:rsidRPr="003B036D" w:rsidRDefault="006313A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3.5</w:t>
            </w:r>
          </w:p>
        </w:tc>
        <w:tc>
          <w:tcPr>
            <w:tcW w:w="1259" w:type="dxa"/>
            <w:vAlign w:val="center"/>
          </w:tcPr>
          <w:p w14:paraId="05ECEA3A" w14:textId="56ED5C8A" w:rsidR="003131B2" w:rsidRPr="003B036D" w:rsidRDefault="003B0B5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28</w:t>
            </w:r>
            <w:r w:rsidR="006313AD">
              <w:rPr>
                <w:rFonts w:ascii="Times New Roman" w:hAnsi="Times New Roman" w:cs="Times New Roman"/>
                <w:sz w:val="22"/>
                <w:szCs w:val="22"/>
              </w:rPr>
              <w:t>.04.2022</w:t>
            </w:r>
          </w:p>
        </w:tc>
        <w:tc>
          <w:tcPr>
            <w:tcW w:w="7211" w:type="dxa"/>
            <w:vAlign w:val="center"/>
          </w:tcPr>
          <w:p w14:paraId="6CE25F33" w14:textId="25ED05F2" w:rsidR="003131B2" w:rsidRPr="003B036D" w:rsidRDefault="006313AD" w:rsidP="00911365">
            <w:pPr>
              <w:pStyle w:val="TableNormal1"/>
              <w:rPr>
                <w:rFonts w:ascii="Times New Roman" w:hAnsi="Times New Roman" w:cs="Times New Roman"/>
                <w:sz w:val="22"/>
                <w:szCs w:val="22"/>
              </w:rPr>
            </w:pPr>
            <w:r>
              <w:rPr>
                <w:rFonts w:ascii="Times New Roman" w:hAnsi="Times New Roman" w:cs="Times New Roman"/>
                <w:sz w:val="22"/>
                <w:szCs w:val="22"/>
              </w:rPr>
              <w:t>Added Label section</w:t>
            </w:r>
            <w:r w:rsidR="00EB708F">
              <w:rPr>
                <w:rFonts w:ascii="Times New Roman" w:hAnsi="Times New Roman" w:cs="Times New Roman"/>
                <w:sz w:val="22"/>
                <w:szCs w:val="22"/>
              </w:rPr>
              <w:t>, actuator label details</w:t>
            </w:r>
            <w:r>
              <w:rPr>
                <w:rFonts w:ascii="Times New Roman" w:hAnsi="Times New Roman" w:cs="Times New Roman"/>
                <w:sz w:val="22"/>
                <w:szCs w:val="22"/>
              </w:rPr>
              <w:t xml:space="preserve"> and added Proteus example for piping name label.</w:t>
            </w:r>
          </w:p>
        </w:tc>
        <w:tc>
          <w:tcPr>
            <w:tcW w:w="708" w:type="dxa"/>
            <w:vAlign w:val="center"/>
          </w:tcPr>
          <w:p w14:paraId="436B2735" w14:textId="56C6D262" w:rsidR="003131B2" w:rsidRPr="003B036D" w:rsidRDefault="006313A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E35E44" w:rsidRPr="003B036D" w14:paraId="506225C7" w14:textId="77777777" w:rsidTr="00DD468D">
        <w:tc>
          <w:tcPr>
            <w:tcW w:w="1023" w:type="dxa"/>
            <w:vAlign w:val="center"/>
          </w:tcPr>
          <w:p w14:paraId="104B5019" w14:textId="02EF6138" w:rsidR="00E35E44" w:rsidRPr="003B036D" w:rsidRDefault="00C52E6D"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3.6</w:t>
            </w:r>
          </w:p>
        </w:tc>
        <w:tc>
          <w:tcPr>
            <w:tcW w:w="1259" w:type="dxa"/>
            <w:vAlign w:val="center"/>
          </w:tcPr>
          <w:p w14:paraId="344C9058" w14:textId="245737F0" w:rsidR="00E35E44" w:rsidRPr="003B036D" w:rsidRDefault="00C52E6D"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BC0FB4">
              <w:rPr>
                <w:rFonts w:ascii="Times New Roman" w:hAnsi="Times New Roman" w:cs="Times New Roman"/>
                <w:sz w:val="22"/>
                <w:szCs w:val="22"/>
              </w:rPr>
              <w:t>4</w:t>
            </w:r>
            <w:r>
              <w:rPr>
                <w:rFonts w:ascii="Times New Roman" w:hAnsi="Times New Roman" w:cs="Times New Roman"/>
                <w:sz w:val="22"/>
                <w:szCs w:val="22"/>
              </w:rPr>
              <w:t>.05.2022</w:t>
            </w:r>
          </w:p>
        </w:tc>
        <w:tc>
          <w:tcPr>
            <w:tcW w:w="7211" w:type="dxa"/>
            <w:vAlign w:val="center"/>
          </w:tcPr>
          <w:p w14:paraId="784A61D2" w14:textId="5E9AF610" w:rsidR="00E5335A" w:rsidRPr="003B036D" w:rsidRDefault="00C52E6D" w:rsidP="00DA364D">
            <w:pPr>
              <w:pStyle w:val="TableNormal1"/>
              <w:rPr>
                <w:rFonts w:ascii="Times New Roman" w:hAnsi="Times New Roman" w:cs="Times New Roman"/>
                <w:sz w:val="22"/>
                <w:szCs w:val="22"/>
              </w:rPr>
            </w:pPr>
            <w:r>
              <w:rPr>
                <w:rFonts w:ascii="Times New Roman" w:hAnsi="Times New Roman" w:cs="Times New Roman"/>
                <w:sz w:val="22"/>
                <w:szCs w:val="22"/>
              </w:rPr>
              <w:t xml:space="preserve">Update Note section based on decision to use NOAKA DEXPI note class, </w:t>
            </w:r>
            <w:r w:rsidR="007A1598">
              <w:rPr>
                <w:rFonts w:ascii="Times New Roman" w:hAnsi="Times New Roman" w:cs="Times New Roman"/>
                <w:sz w:val="22"/>
                <w:szCs w:val="22"/>
              </w:rPr>
              <w:t>Add/update</w:t>
            </w:r>
            <w:r>
              <w:rPr>
                <w:rFonts w:ascii="Times New Roman" w:hAnsi="Times New Roman" w:cs="Times New Roman"/>
                <w:sz w:val="22"/>
                <w:szCs w:val="22"/>
              </w:rPr>
              <w:t xml:space="preserve"> Valve label section</w:t>
            </w:r>
            <w:r w:rsidR="00BC0FB4">
              <w:rPr>
                <w:rFonts w:ascii="Times New Roman" w:hAnsi="Times New Roman" w:cs="Times New Roman"/>
                <w:sz w:val="22"/>
                <w:szCs w:val="22"/>
              </w:rPr>
              <w:t>, radioactive symbol</w:t>
            </w:r>
            <w:r w:rsidR="007A1598">
              <w:rPr>
                <w:rFonts w:ascii="Times New Roman" w:hAnsi="Times New Roman" w:cs="Times New Roman"/>
                <w:sz w:val="22"/>
                <w:szCs w:val="22"/>
              </w:rPr>
              <w:t>,</w:t>
            </w:r>
            <w:r w:rsidR="00E5335A">
              <w:rPr>
                <w:rFonts w:ascii="Times New Roman" w:hAnsi="Times New Roman" w:cs="Times New Roman"/>
                <w:sz w:val="22"/>
                <w:szCs w:val="22"/>
              </w:rPr>
              <w:t xml:space="preserve"> </w:t>
            </w:r>
            <w:proofErr w:type="spellStart"/>
            <w:r w:rsidR="00E5335A">
              <w:rPr>
                <w:rFonts w:ascii="Times New Roman" w:hAnsi="Times New Roman" w:cs="Times New Roman"/>
                <w:sz w:val="22"/>
                <w:szCs w:val="22"/>
              </w:rPr>
              <w:t>ProcessPlant</w:t>
            </w:r>
            <w:proofErr w:type="spellEnd"/>
            <w:r w:rsidR="00E5335A">
              <w:rPr>
                <w:rFonts w:ascii="Times New Roman" w:hAnsi="Times New Roman" w:cs="Times New Roman"/>
                <w:sz w:val="22"/>
                <w:szCs w:val="22"/>
              </w:rPr>
              <w:t>.</w:t>
            </w:r>
            <w:r w:rsidR="00DA364D">
              <w:rPr>
                <w:rFonts w:ascii="Times New Roman" w:hAnsi="Times New Roman" w:cs="Times New Roman"/>
                <w:sz w:val="22"/>
                <w:szCs w:val="22"/>
              </w:rPr>
              <w:t xml:space="preserve"> Persistent ID section is still outstanding.</w:t>
            </w:r>
          </w:p>
        </w:tc>
        <w:tc>
          <w:tcPr>
            <w:tcW w:w="708" w:type="dxa"/>
            <w:vAlign w:val="center"/>
          </w:tcPr>
          <w:p w14:paraId="5897BE08" w14:textId="7668C07A" w:rsidR="00E35E44" w:rsidRPr="003B036D" w:rsidRDefault="00C52E6D"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620608" w:rsidRPr="003B036D" w14:paraId="77154D8F" w14:textId="77777777" w:rsidTr="00DD468D">
        <w:tc>
          <w:tcPr>
            <w:tcW w:w="1023"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7211"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708"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DD468D">
        <w:tc>
          <w:tcPr>
            <w:tcW w:w="1023"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7211"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708"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r w:rsidR="00DD468D" w:rsidRPr="003B036D" w14:paraId="0F8E5E83" w14:textId="77777777" w:rsidTr="00DD468D">
        <w:tc>
          <w:tcPr>
            <w:tcW w:w="1023" w:type="dxa"/>
            <w:vAlign w:val="center"/>
          </w:tcPr>
          <w:p w14:paraId="0531A8F4"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5D2B5A4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63333420"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3E63A3C4"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5E01AACD" w14:textId="77777777" w:rsidTr="00DD468D">
        <w:tc>
          <w:tcPr>
            <w:tcW w:w="1023" w:type="dxa"/>
            <w:vAlign w:val="center"/>
          </w:tcPr>
          <w:p w14:paraId="23829B15"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6484452D"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415EB34D"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91176A6" w14:textId="77777777" w:rsidR="00DD468D" w:rsidRPr="003B036D" w:rsidRDefault="00DD468D" w:rsidP="00724F34">
            <w:pPr>
              <w:pStyle w:val="TableNormal1"/>
              <w:rPr>
                <w:rFonts w:ascii="Times New Roman" w:hAnsi="Times New Roman" w:cs="Times New Roman"/>
                <w:sz w:val="22"/>
                <w:szCs w:val="22"/>
              </w:rPr>
            </w:pPr>
          </w:p>
        </w:tc>
      </w:tr>
      <w:tr w:rsidR="00DD468D" w:rsidRPr="003B036D" w14:paraId="0F7A75CF" w14:textId="77777777" w:rsidTr="00DD468D">
        <w:tc>
          <w:tcPr>
            <w:tcW w:w="1023" w:type="dxa"/>
            <w:vAlign w:val="center"/>
          </w:tcPr>
          <w:p w14:paraId="4BE5DB2D" w14:textId="77777777" w:rsidR="00DD468D" w:rsidRPr="003B036D" w:rsidRDefault="00DD468D" w:rsidP="00724F34">
            <w:pPr>
              <w:pStyle w:val="TableNormal1"/>
              <w:jc w:val="center"/>
              <w:rPr>
                <w:rFonts w:ascii="Times New Roman" w:hAnsi="Times New Roman" w:cs="Times New Roman"/>
                <w:sz w:val="22"/>
                <w:szCs w:val="22"/>
              </w:rPr>
            </w:pPr>
          </w:p>
        </w:tc>
        <w:tc>
          <w:tcPr>
            <w:tcW w:w="1259" w:type="dxa"/>
            <w:vAlign w:val="center"/>
          </w:tcPr>
          <w:p w14:paraId="4C162397" w14:textId="77777777" w:rsidR="00DD468D" w:rsidRPr="003B036D" w:rsidRDefault="00DD468D" w:rsidP="00724F34">
            <w:pPr>
              <w:pStyle w:val="TableNormal1"/>
              <w:jc w:val="both"/>
              <w:rPr>
                <w:rFonts w:ascii="Times New Roman" w:hAnsi="Times New Roman" w:cs="Times New Roman"/>
                <w:sz w:val="22"/>
                <w:szCs w:val="22"/>
              </w:rPr>
            </w:pPr>
          </w:p>
        </w:tc>
        <w:tc>
          <w:tcPr>
            <w:tcW w:w="7211" w:type="dxa"/>
            <w:vAlign w:val="center"/>
          </w:tcPr>
          <w:p w14:paraId="08603452" w14:textId="77777777" w:rsidR="00DD468D" w:rsidRPr="003B036D" w:rsidRDefault="00DD468D" w:rsidP="00911365">
            <w:pPr>
              <w:pStyle w:val="TableNormal1"/>
              <w:rPr>
                <w:rFonts w:ascii="Times New Roman" w:hAnsi="Times New Roman" w:cs="Times New Roman"/>
                <w:sz w:val="22"/>
                <w:szCs w:val="22"/>
              </w:rPr>
            </w:pPr>
          </w:p>
        </w:tc>
        <w:tc>
          <w:tcPr>
            <w:tcW w:w="708" w:type="dxa"/>
            <w:vAlign w:val="center"/>
          </w:tcPr>
          <w:p w14:paraId="6DC3E6CF" w14:textId="77777777" w:rsidR="00DD468D" w:rsidRPr="003B036D" w:rsidRDefault="00DD468D"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5218F0EF" w14:textId="77777777" w:rsidR="00DD468D" w:rsidRDefault="00DD468D">
      <w:pPr>
        <w:rPr>
          <w:b/>
          <w:color w:val="333333"/>
          <w:szCs w:val="22"/>
        </w:rPr>
      </w:pPr>
      <w:r>
        <w:rPr>
          <w:b/>
          <w:color w:val="333333"/>
          <w:szCs w:val="22"/>
        </w:rPr>
        <w:br w:type="page"/>
      </w:r>
    </w:p>
    <w:p w14:paraId="7BF70A2A" w14:textId="68063B2C" w:rsidR="000D3F62" w:rsidRDefault="008B24DD" w:rsidP="000D3F62">
      <w:pPr>
        <w:spacing w:before="360" w:after="120"/>
        <w:rPr>
          <w:b/>
          <w:color w:val="333333"/>
          <w:szCs w:val="22"/>
        </w:rPr>
      </w:pPr>
      <w:r>
        <w:rPr>
          <w:b/>
          <w:color w:val="333333"/>
          <w:szCs w:val="22"/>
        </w:rPr>
        <w:lastRenderedPageBreak/>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bookmarkStart w:id="25" w:name="_Toc104287148"/>
      <w:r w:rsidRPr="003B036D">
        <w:rPr>
          <w:b/>
          <w:bCs/>
          <w:color w:val="333333"/>
          <w:szCs w:val="22"/>
        </w:rPr>
        <w:lastRenderedPageBreak/>
        <w:t>Table of Contents</w:t>
      </w:r>
      <w:bookmarkEnd w:id="25"/>
    </w:p>
    <w:p w14:paraId="550E8375" w14:textId="2DB71E52" w:rsidR="006426D0" w:rsidRDefault="00C600B5">
      <w:pPr>
        <w:pStyle w:val="TOC1"/>
        <w:rPr>
          <w:rFonts w:asciiTheme="minorHAnsi" w:eastAsiaTheme="minorEastAsia" w:hAnsiTheme="minorHAnsi" w:cstheme="minorBidi"/>
          <w:b w:val="0"/>
          <w:noProof/>
          <w:szCs w:val="22"/>
          <w:lang w:val="nb-NO" w:eastAsia="nb-NO"/>
        </w:rPr>
      </w:pPr>
      <w:r>
        <w:rPr>
          <w:szCs w:val="22"/>
        </w:rPr>
        <w:fldChar w:fldCharType="begin"/>
      </w:r>
      <w:r>
        <w:rPr>
          <w:szCs w:val="22"/>
        </w:rPr>
        <w:instrText xml:space="preserve"> TOC \o "1-3" \h \z \u </w:instrText>
      </w:r>
      <w:r>
        <w:rPr>
          <w:szCs w:val="22"/>
        </w:rPr>
        <w:fldChar w:fldCharType="separate"/>
      </w:r>
      <w:hyperlink w:anchor="_Toc104287146" w:history="1">
        <w:r w:rsidR="006426D0" w:rsidRPr="00BA36BD">
          <w:rPr>
            <w:rStyle w:val="Hyperlink"/>
            <w:noProof/>
          </w:rPr>
          <w:t>NOAKA DEXPI Transfer Requirements</w:t>
        </w:r>
        <w:r w:rsidR="006426D0">
          <w:rPr>
            <w:noProof/>
            <w:webHidden/>
          </w:rPr>
          <w:tab/>
        </w:r>
        <w:r w:rsidR="006426D0">
          <w:rPr>
            <w:noProof/>
            <w:webHidden/>
          </w:rPr>
          <w:fldChar w:fldCharType="begin"/>
        </w:r>
        <w:r w:rsidR="006426D0">
          <w:rPr>
            <w:noProof/>
            <w:webHidden/>
          </w:rPr>
          <w:instrText xml:space="preserve"> PAGEREF _Toc104287146 \h </w:instrText>
        </w:r>
        <w:r w:rsidR="006426D0">
          <w:rPr>
            <w:noProof/>
            <w:webHidden/>
          </w:rPr>
        </w:r>
        <w:r w:rsidR="006426D0">
          <w:rPr>
            <w:noProof/>
            <w:webHidden/>
          </w:rPr>
          <w:fldChar w:fldCharType="separate"/>
        </w:r>
        <w:r w:rsidR="006426D0">
          <w:rPr>
            <w:noProof/>
            <w:webHidden/>
          </w:rPr>
          <w:t>2</w:t>
        </w:r>
        <w:r w:rsidR="006426D0">
          <w:rPr>
            <w:noProof/>
            <w:webHidden/>
          </w:rPr>
          <w:fldChar w:fldCharType="end"/>
        </w:r>
      </w:hyperlink>
    </w:p>
    <w:p w14:paraId="28D6099B" w14:textId="08918C32" w:rsidR="006426D0" w:rsidRDefault="00162803">
      <w:pPr>
        <w:pStyle w:val="TOC1"/>
        <w:rPr>
          <w:rFonts w:asciiTheme="minorHAnsi" w:eastAsiaTheme="minorEastAsia" w:hAnsiTheme="minorHAnsi" w:cstheme="minorBidi"/>
          <w:b w:val="0"/>
          <w:noProof/>
          <w:szCs w:val="22"/>
          <w:lang w:val="nb-NO" w:eastAsia="nb-NO"/>
        </w:rPr>
      </w:pPr>
      <w:hyperlink w:anchor="_Toc104287147" w:history="1">
        <w:r w:rsidR="006426D0" w:rsidRPr="00BA36BD">
          <w:rPr>
            <w:rStyle w:val="Hyperlink"/>
            <w:noProof/>
          </w:rPr>
          <w:t>Change Record</w:t>
        </w:r>
        <w:r w:rsidR="006426D0">
          <w:rPr>
            <w:noProof/>
            <w:webHidden/>
          </w:rPr>
          <w:tab/>
        </w:r>
        <w:r w:rsidR="006426D0">
          <w:rPr>
            <w:noProof/>
            <w:webHidden/>
          </w:rPr>
          <w:fldChar w:fldCharType="begin"/>
        </w:r>
        <w:r w:rsidR="006426D0">
          <w:rPr>
            <w:noProof/>
            <w:webHidden/>
          </w:rPr>
          <w:instrText xml:space="preserve"> PAGEREF _Toc104287147 \h </w:instrText>
        </w:r>
        <w:r w:rsidR="006426D0">
          <w:rPr>
            <w:noProof/>
            <w:webHidden/>
          </w:rPr>
        </w:r>
        <w:r w:rsidR="006426D0">
          <w:rPr>
            <w:noProof/>
            <w:webHidden/>
          </w:rPr>
          <w:fldChar w:fldCharType="separate"/>
        </w:r>
        <w:r w:rsidR="006426D0">
          <w:rPr>
            <w:noProof/>
            <w:webHidden/>
          </w:rPr>
          <w:t>3</w:t>
        </w:r>
        <w:r w:rsidR="006426D0">
          <w:rPr>
            <w:noProof/>
            <w:webHidden/>
          </w:rPr>
          <w:fldChar w:fldCharType="end"/>
        </w:r>
      </w:hyperlink>
    </w:p>
    <w:p w14:paraId="363B3A94" w14:textId="756FFBEB" w:rsidR="006426D0" w:rsidRDefault="00162803">
      <w:pPr>
        <w:pStyle w:val="TOC1"/>
        <w:rPr>
          <w:rFonts w:asciiTheme="minorHAnsi" w:eastAsiaTheme="minorEastAsia" w:hAnsiTheme="minorHAnsi" w:cstheme="minorBidi"/>
          <w:b w:val="0"/>
          <w:noProof/>
          <w:szCs w:val="22"/>
          <w:lang w:val="nb-NO" w:eastAsia="nb-NO"/>
        </w:rPr>
      </w:pPr>
      <w:hyperlink w:anchor="_Toc104287148" w:history="1">
        <w:r w:rsidR="006426D0" w:rsidRPr="00BA36BD">
          <w:rPr>
            <w:rStyle w:val="Hyperlink"/>
            <w:bCs/>
            <w:noProof/>
          </w:rPr>
          <w:t>Table of Contents</w:t>
        </w:r>
        <w:r w:rsidR="006426D0">
          <w:rPr>
            <w:noProof/>
            <w:webHidden/>
          </w:rPr>
          <w:tab/>
        </w:r>
        <w:r w:rsidR="006426D0">
          <w:rPr>
            <w:noProof/>
            <w:webHidden/>
          </w:rPr>
          <w:fldChar w:fldCharType="begin"/>
        </w:r>
        <w:r w:rsidR="006426D0">
          <w:rPr>
            <w:noProof/>
            <w:webHidden/>
          </w:rPr>
          <w:instrText xml:space="preserve"> PAGEREF _Toc104287148 \h </w:instrText>
        </w:r>
        <w:r w:rsidR="006426D0">
          <w:rPr>
            <w:noProof/>
            <w:webHidden/>
          </w:rPr>
        </w:r>
        <w:r w:rsidR="006426D0">
          <w:rPr>
            <w:noProof/>
            <w:webHidden/>
          </w:rPr>
          <w:fldChar w:fldCharType="separate"/>
        </w:r>
        <w:r w:rsidR="006426D0">
          <w:rPr>
            <w:noProof/>
            <w:webHidden/>
          </w:rPr>
          <w:t>5</w:t>
        </w:r>
        <w:r w:rsidR="006426D0">
          <w:rPr>
            <w:noProof/>
            <w:webHidden/>
          </w:rPr>
          <w:fldChar w:fldCharType="end"/>
        </w:r>
      </w:hyperlink>
    </w:p>
    <w:p w14:paraId="19430D3F" w14:textId="03B95B8D" w:rsidR="006426D0" w:rsidRDefault="00162803">
      <w:pPr>
        <w:pStyle w:val="TOC1"/>
        <w:rPr>
          <w:rFonts w:asciiTheme="minorHAnsi" w:eastAsiaTheme="minorEastAsia" w:hAnsiTheme="minorHAnsi" w:cstheme="minorBidi"/>
          <w:b w:val="0"/>
          <w:noProof/>
          <w:szCs w:val="22"/>
          <w:lang w:val="nb-NO" w:eastAsia="nb-NO"/>
        </w:rPr>
      </w:pPr>
      <w:hyperlink w:anchor="_Toc104287149" w:history="1">
        <w:r w:rsidR="006426D0" w:rsidRPr="00BA36BD">
          <w:rPr>
            <w:rStyle w:val="Hyperlink"/>
            <w:noProof/>
          </w:rPr>
          <w:t>Overview</w:t>
        </w:r>
        <w:r w:rsidR="006426D0">
          <w:rPr>
            <w:noProof/>
            <w:webHidden/>
          </w:rPr>
          <w:tab/>
        </w:r>
        <w:r w:rsidR="006426D0">
          <w:rPr>
            <w:noProof/>
            <w:webHidden/>
          </w:rPr>
          <w:fldChar w:fldCharType="begin"/>
        </w:r>
        <w:r w:rsidR="006426D0">
          <w:rPr>
            <w:noProof/>
            <w:webHidden/>
          </w:rPr>
          <w:instrText xml:space="preserve"> PAGEREF _Toc104287149 \h </w:instrText>
        </w:r>
        <w:r w:rsidR="006426D0">
          <w:rPr>
            <w:noProof/>
            <w:webHidden/>
          </w:rPr>
        </w:r>
        <w:r w:rsidR="006426D0">
          <w:rPr>
            <w:noProof/>
            <w:webHidden/>
          </w:rPr>
          <w:fldChar w:fldCharType="separate"/>
        </w:r>
        <w:r w:rsidR="006426D0">
          <w:rPr>
            <w:noProof/>
            <w:webHidden/>
          </w:rPr>
          <w:t>7</w:t>
        </w:r>
        <w:r w:rsidR="006426D0">
          <w:rPr>
            <w:noProof/>
            <w:webHidden/>
          </w:rPr>
          <w:fldChar w:fldCharType="end"/>
        </w:r>
      </w:hyperlink>
    </w:p>
    <w:p w14:paraId="3C5FD652" w14:textId="10CC6D64" w:rsidR="006426D0" w:rsidRDefault="00162803">
      <w:pPr>
        <w:pStyle w:val="TOC2"/>
        <w:rPr>
          <w:rFonts w:asciiTheme="minorHAnsi" w:eastAsiaTheme="minorEastAsia" w:hAnsiTheme="minorHAnsi" w:cstheme="minorBidi"/>
          <w:noProof/>
          <w:sz w:val="22"/>
          <w:szCs w:val="22"/>
          <w:lang w:val="nb-NO" w:eastAsia="nb-NO"/>
        </w:rPr>
      </w:pPr>
      <w:hyperlink w:anchor="_Toc104287150" w:history="1">
        <w:r w:rsidR="006426D0" w:rsidRPr="00BA36BD">
          <w:rPr>
            <w:rStyle w:val="Hyperlink"/>
            <w:noProof/>
          </w:rPr>
          <w:t>Purpose</w:t>
        </w:r>
        <w:r w:rsidR="006426D0">
          <w:rPr>
            <w:noProof/>
            <w:webHidden/>
          </w:rPr>
          <w:tab/>
        </w:r>
        <w:r w:rsidR="006426D0">
          <w:rPr>
            <w:noProof/>
            <w:webHidden/>
          </w:rPr>
          <w:fldChar w:fldCharType="begin"/>
        </w:r>
        <w:r w:rsidR="006426D0">
          <w:rPr>
            <w:noProof/>
            <w:webHidden/>
          </w:rPr>
          <w:instrText xml:space="preserve"> PAGEREF _Toc104287150 \h </w:instrText>
        </w:r>
        <w:r w:rsidR="006426D0">
          <w:rPr>
            <w:noProof/>
            <w:webHidden/>
          </w:rPr>
        </w:r>
        <w:r w:rsidR="006426D0">
          <w:rPr>
            <w:noProof/>
            <w:webHidden/>
          </w:rPr>
          <w:fldChar w:fldCharType="separate"/>
        </w:r>
        <w:r w:rsidR="006426D0">
          <w:rPr>
            <w:noProof/>
            <w:webHidden/>
          </w:rPr>
          <w:t>7</w:t>
        </w:r>
        <w:r w:rsidR="006426D0">
          <w:rPr>
            <w:noProof/>
            <w:webHidden/>
          </w:rPr>
          <w:fldChar w:fldCharType="end"/>
        </w:r>
      </w:hyperlink>
    </w:p>
    <w:p w14:paraId="43ADD69D" w14:textId="7ADBE41B" w:rsidR="006426D0" w:rsidRDefault="00162803">
      <w:pPr>
        <w:pStyle w:val="TOC2"/>
        <w:rPr>
          <w:rFonts w:asciiTheme="minorHAnsi" w:eastAsiaTheme="minorEastAsia" w:hAnsiTheme="minorHAnsi" w:cstheme="minorBidi"/>
          <w:noProof/>
          <w:sz w:val="22"/>
          <w:szCs w:val="22"/>
          <w:lang w:val="nb-NO" w:eastAsia="nb-NO"/>
        </w:rPr>
      </w:pPr>
      <w:hyperlink w:anchor="_Toc104287151" w:history="1">
        <w:r w:rsidR="006426D0" w:rsidRPr="00BA36BD">
          <w:rPr>
            <w:rStyle w:val="Hyperlink"/>
            <w:noProof/>
          </w:rPr>
          <w:t>Abbreviations</w:t>
        </w:r>
        <w:r w:rsidR="006426D0">
          <w:rPr>
            <w:noProof/>
            <w:webHidden/>
          </w:rPr>
          <w:tab/>
        </w:r>
        <w:r w:rsidR="006426D0">
          <w:rPr>
            <w:noProof/>
            <w:webHidden/>
          </w:rPr>
          <w:fldChar w:fldCharType="begin"/>
        </w:r>
        <w:r w:rsidR="006426D0">
          <w:rPr>
            <w:noProof/>
            <w:webHidden/>
          </w:rPr>
          <w:instrText xml:space="preserve"> PAGEREF _Toc104287151 \h </w:instrText>
        </w:r>
        <w:r w:rsidR="006426D0">
          <w:rPr>
            <w:noProof/>
            <w:webHidden/>
          </w:rPr>
        </w:r>
        <w:r w:rsidR="006426D0">
          <w:rPr>
            <w:noProof/>
            <w:webHidden/>
          </w:rPr>
          <w:fldChar w:fldCharType="separate"/>
        </w:r>
        <w:r w:rsidR="006426D0">
          <w:rPr>
            <w:noProof/>
            <w:webHidden/>
          </w:rPr>
          <w:t>7</w:t>
        </w:r>
        <w:r w:rsidR="006426D0">
          <w:rPr>
            <w:noProof/>
            <w:webHidden/>
          </w:rPr>
          <w:fldChar w:fldCharType="end"/>
        </w:r>
      </w:hyperlink>
    </w:p>
    <w:p w14:paraId="7F0F222B" w14:textId="4BF8ADE1" w:rsidR="006426D0" w:rsidRDefault="00162803">
      <w:pPr>
        <w:pStyle w:val="TOC2"/>
        <w:rPr>
          <w:rFonts w:asciiTheme="minorHAnsi" w:eastAsiaTheme="minorEastAsia" w:hAnsiTheme="minorHAnsi" w:cstheme="minorBidi"/>
          <w:noProof/>
          <w:sz w:val="22"/>
          <w:szCs w:val="22"/>
          <w:lang w:val="nb-NO" w:eastAsia="nb-NO"/>
        </w:rPr>
      </w:pPr>
      <w:hyperlink w:anchor="_Toc104287152" w:history="1">
        <w:r w:rsidR="006426D0" w:rsidRPr="00BA36BD">
          <w:rPr>
            <w:rStyle w:val="Hyperlink"/>
            <w:noProof/>
          </w:rPr>
          <w:t>References</w:t>
        </w:r>
        <w:r w:rsidR="006426D0">
          <w:rPr>
            <w:noProof/>
            <w:webHidden/>
          </w:rPr>
          <w:tab/>
        </w:r>
        <w:r w:rsidR="006426D0">
          <w:rPr>
            <w:noProof/>
            <w:webHidden/>
          </w:rPr>
          <w:fldChar w:fldCharType="begin"/>
        </w:r>
        <w:r w:rsidR="006426D0">
          <w:rPr>
            <w:noProof/>
            <w:webHidden/>
          </w:rPr>
          <w:instrText xml:space="preserve"> PAGEREF _Toc104287152 \h </w:instrText>
        </w:r>
        <w:r w:rsidR="006426D0">
          <w:rPr>
            <w:noProof/>
            <w:webHidden/>
          </w:rPr>
        </w:r>
        <w:r w:rsidR="006426D0">
          <w:rPr>
            <w:noProof/>
            <w:webHidden/>
          </w:rPr>
          <w:fldChar w:fldCharType="separate"/>
        </w:r>
        <w:r w:rsidR="006426D0">
          <w:rPr>
            <w:noProof/>
            <w:webHidden/>
          </w:rPr>
          <w:t>7</w:t>
        </w:r>
        <w:r w:rsidR="006426D0">
          <w:rPr>
            <w:noProof/>
            <w:webHidden/>
          </w:rPr>
          <w:fldChar w:fldCharType="end"/>
        </w:r>
      </w:hyperlink>
    </w:p>
    <w:p w14:paraId="029EC35C" w14:textId="785F1A19" w:rsidR="006426D0" w:rsidRDefault="00162803">
      <w:pPr>
        <w:pStyle w:val="TOC2"/>
        <w:rPr>
          <w:rFonts w:asciiTheme="minorHAnsi" w:eastAsiaTheme="minorEastAsia" w:hAnsiTheme="minorHAnsi" w:cstheme="minorBidi"/>
          <w:noProof/>
          <w:sz w:val="22"/>
          <w:szCs w:val="22"/>
          <w:lang w:val="nb-NO" w:eastAsia="nb-NO"/>
        </w:rPr>
      </w:pPr>
      <w:hyperlink w:anchor="_Toc104287153" w:history="1">
        <w:r w:rsidR="006426D0" w:rsidRPr="00BA36BD">
          <w:rPr>
            <w:rStyle w:val="Hyperlink"/>
            <w:noProof/>
          </w:rPr>
          <w:t>Constraints/Assumptions</w:t>
        </w:r>
        <w:r w:rsidR="006426D0">
          <w:rPr>
            <w:noProof/>
            <w:webHidden/>
          </w:rPr>
          <w:tab/>
        </w:r>
        <w:r w:rsidR="006426D0">
          <w:rPr>
            <w:noProof/>
            <w:webHidden/>
          </w:rPr>
          <w:fldChar w:fldCharType="begin"/>
        </w:r>
        <w:r w:rsidR="006426D0">
          <w:rPr>
            <w:noProof/>
            <w:webHidden/>
          </w:rPr>
          <w:instrText xml:space="preserve"> PAGEREF _Toc104287153 \h </w:instrText>
        </w:r>
        <w:r w:rsidR="006426D0">
          <w:rPr>
            <w:noProof/>
            <w:webHidden/>
          </w:rPr>
        </w:r>
        <w:r w:rsidR="006426D0">
          <w:rPr>
            <w:noProof/>
            <w:webHidden/>
          </w:rPr>
          <w:fldChar w:fldCharType="separate"/>
        </w:r>
        <w:r w:rsidR="006426D0">
          <w:rPr>
            <w:noProof/>
            <w:webHidden/>
          </w:rPr>
          <w:t>8</w:t>
        </w:r>
        <w:r w:rsidR="006426D0">
          <w:rPr>
            <w:noProof/>
            <w:webHidden/>
          </w:rPr>
          <w:fldChar w:fldCharType="end"/>
        </w:r>
      </w:hyperlink>
    </w:p>
    <w:p w14:paraId="1FB95E17" w14:textId="6E4F9B99" w:rsidR="006426D0" w:rsidRDefault="00162803">
      <w:pPr>
        <w:pStyle w:val="TOC1"/>
        <w:rPr>
          <w:rFonts w:asciiTheme="minorHAnsi" w:eastAsiaTheme="minorEastAsia" w:hAnsiTheme="minorHAnsi" w:cstheme="minorBidi"/>
          <w:b w:val="0"/>
          <w:noProof/>
          <w:szCs w:val="22"/>
          <w:lang w:val="nb-NO" w:eastAsia="nb-NO"/>
        </w:rPr>
      </w:pPr>
      <w:hyperlink w:anchor="_Toc104287154" w:history="1">
        <w:r w:rsidR="006426D0" w:rsidRPr="00BA36BD">
          <w:rPr>
            <w:rStyle w:val="Hyperlink"/>
            <w:noProof/>
          </w:rPr>
          <w:t>Process and Instrumentation Diagram Transfer</w:t>
        </w:r>
        <w:r w:rsidR="006426D0">
          <w:rPr>
            <w:noProof/>
            <w:webHidden/>
          </w:rPr>
          <w:tab/>
        </w:r>
        <w:r w:rsidR="006426D0">
          <w:rPr>
            <w:noProof/>
            <w:webHidden/>
          </w:rPr>
          <w:fldChar w:fldCharType="begin"/>
        </w:r>
        <w:r w:rsidR="006426D0">
          <w:rPr>
            <w:noProof/>
            <w:webHidden/>
          </w:rPr>
          <w:instrText xml:space="preserve"> PAGEREF _Toc104287154 \h </w:instrText>
        </w:r>
        <w:r w:rsidR="006426D0">
          <w:rPr>
            <w:noProof/>
            <w:webHidden/>
          </w:rPr>
        </w:r>
        <w:r w:rsidR="006426D0">
          <w:rPr>
            <w:noProof/>
            <w:webHidden/>
          </w:rPr>
          <w:fldChar w:fldCharType="separate"/>
        </w:r>
        <w:r w:rsidR="006426D0">
          <w:rPr>
            <w:noProof/>
            <w:webHidden/>
          </w:rPr>
          <w:t>9</w:t>
        </w:r>
        <w:r w:rsidR="006426D0">
          <w:rPr>
            <w:noProof/>
            <w:webHidden/>
          </w:rPr>
          <w:fldChar w:fldCharType="end"/>
        </w:r>
      </w:hyperlink>
    </w:p>
    <w:p w14:paraId="255B5EA4" w14:textId="2ED923ED" w:rsidR="006426D0" w:rsidRDefault="00162803">
      <w:pPr>
        <w:pStyle w:val="TOC2"/>
        <w:rPr>
          <w:rFonts w:asciiTheme="minorHAnsi" w:eastAsiaTheme="minorEastAsia" w:hAnsiTheme="minorHAnsi" w:cstheme="minorBidi"/>
          <w:noProof/>
          <w:sz w:val="22"/>
          <w:szCs w:val="22"/>
          <w:lang w:val="nb-NO" w:eastAsia="nb-NO"/>
        </w:rPr>
      </w:pPr>
      <w:hyperlink w:anchor="_Toc104287155" w:history="1">
        <w:r w:rsidR="006426D0" w:rsidRPr="00BA36BD">
          <w:rPr>
            <w:rStyle w:val="Hyperlink"/>
            <w:noProof/>
          </w:rPr>
          <w:t>Overview</w:t>
        </w:r>
        <w:r w:rsidR="006426D0">
          <w:rPr>
            <w:noProof/>
            <w:webHidden/>
          </w:rPr>
          <w:tab/>
        </w:r>
        <w:r w:rsidR="006426D0">
          <w:rPr>
            <w:noProof/>
            <w:webHidden/>
          </w:rPr>
          <w:fldChar w:fldCharType="begin"/>
        </w:r>
        <w:r w:rsidR="006426D0">
          <w:rPr>
            <w:noProof/>
            <w:webHidden/>
          </w:rPr>
          <w:instrText xml:space="preserve"> PAGEREF _Toc104287155 \h </w:instrText>
        </w:r>
        <w:r w:rsidR="006426D0">
          <w:rPr>
            <w:noProof/>
            <w:webHidden/>
          </w:rPr>
        </w:r>
        <w:r w:rsidR="006426D0">
          <w:rPr>
            <w:noProof/>
            <w:webHidden/>
          </w:rPr>
          <w:fldChar w:fldCharType="separate"/>
        </w:r>
        <w:r w:rsidR="006426D0">
          <w:rPr>
            <w:noProof/>
            <w:webHidden/>
          </w:rPr>
          <w:t>9</w:t>
        </w:r>
        <w:r w:rsidR="006426D0">
          <w:rPr>
            <w:noProof/>
            <w:webHidden/>
          </w:rPr>
          <w:fldChar w:fldCharType="end"/>
        </w:r>
      </w:hyperlink>
    </w:p>
    <w:p w14:paraId="3D4A9298" w14:textId="51EBE62F" w:rsidR="006426D0" w:rsidRDefault="00162803">
      <w:pPr>
        <w:pStyle w:val="TOC3"/>
        <w:rPr>
          <w:rFonts w:asciiTheme="minorHAnsi" w:eastAsiaTheme="minorEastAsia" w:hAnsiTheme="minorHAnsi" w:cstheme="minorBidi"/>
          <w:noProof/>
          <w:sz w:val="22"/>
          <w:szCs w:val="22"/>
          <w:lang w:val="nb-NO" w:eastAsia="nb-NO"/>
        </w:rPr>
      </w:pPr>
      <w:hyperlink w:anchor="_Toc104287156" w:history="1">
        <w:r w:rsidR="006426D0" w:rsidRPr="00BA36BD">
          <w:rPr>
            <w:rStyle w:val="Hyperlink"/>
            <w:noProof/>
          </w:rPr>
          <w:t>P&amp;ID Transfer Breakdown Grouping</w:t>
        </w:r>
        <w:r w:rsidR="006426D0">
          <w:rPr>
            <w:noProof/>
            <w:webHidden/>
          </w:rPr>
          <w:tab/>
        </w:r>
        <w:r w:rsidR="006426D0">
          <w:rPr>
            <w:noProof/>
            <w:webHidden/>
          </w:rPr>
          <w:fldChar w:fldCharType="begin"/>
        </w:r>
        <w:r w:rsidR="006426D0">
          <w:rPr>
            <w:noProof/>
            <w:webHidden/>
          </w:rPr>
          <w:instrText xml:space="preserve"> PAGEREF _Toc104287156 \h </w:instrText>
        </w:r>
        <w:r w:rsidR="006426D0">
          <w:rPr>
            <w:noProof/>
            <w:webHidden/>
          </w:rPr>
        </w:r>
        <w:r w:rsidR="006426D0">
          <w:rPr>
            <w:noProof/>
            <w:webHidden/>
          </w:rPr>
          <w:fldChar w:fldCharType="separate"/>
        </w:r>
        <w:r w:rsidR="006426D0">
          <w:rPr>
            <w:noProof/>
            <w:webHidden/>
          </w:rPr>
          <w:t>9</w:t>
        </w:r>
        <w:r w:rsidR="006426D0">
          <w:rPr>
            <w:noProof/>
            <w:webHidden/>
          </w:rPr>
          <w:fldChar w:fldCharType="end"/>
        </w:r>
      </w:hyperlink>
    </w:p>
    <w:p w14:paraId="70E6A2F6" w14:textId="3432DDD6" w:rsidR="006426D0" w:rsidRDefault="00162803">
      <w:pPr>
        <w:pStyle w:val="TOC2"/>
        <w:rPr>
          <w:rFonts w:asciiTheme="minorHAnsi" w:eastAsiaTheme="minorEastAsia" w:hAnsiTheme="minorHAnsi" w:cstheme="minorBidi"/>
          <w:noProof/>
          <w:sz w:val="22"/>
          <w:szCs w:val="22"/>
          <w:lang w:val="nb-NO" w:eastAsia="nb-NO"/>
        </w:rPr>
      </w:pPr>
      <w:hyperlink w:anchor="_Toc104287157" w:history="1">
        <w:r w:rsidR="006426D0" w:rsidRPr="00BA36BD">
          <w:rPr>
            <w:rStyle w:val="Hyperlink"/>
            <w:bCs/>
            <w:noProof/>
          </w:rPr>
          <w:t>P&amp;ID Example C01_NOA1 March MileStone Example</w:t>
        </w:r>
        <w:r w:rsidR="006426D0">
          <w:rPr>
            <w:noProof/>
            <w:webHidden/>
          </w:rPr>
          <w:tab/>
        </w:r>
        <w:r w:rsidR="006426D0">
          <w:rPr>
            <w:noProof/>
            <w:webHidden/>
          </w:rPr>
          <w:fldChar w:fldCharType="begin"/>
        </w:r>
        <w:r w:rsidR="006426D0">
          <w:rPr>
            <w:noProof/>
            <w:webHidden/>
          </w:rPr>
          <w:instrText xml:space="preserve"> PAGEREF _Toc104287157 \h </w:instrText>
        </w:r>
        <w:r w:rsidR="006426D0">
          <w:rPr>
            <w:noProof/>
            <w:webHidden/>
          </w:rPr>
        </w:r>
        <w:r w:rsidR="006426D0">
          <w:rPr>
            <w:noProof/>
            <w:webHidden/>
          </w:rPr>
          <w:fldChar w:fldCharType="separate"/>
        </w:r>
        <w:r w:rsidR="006426D0">
          <w:rPr>
            <w:noProof/>
            <w:webHidden/>
          </w:rPr>
          <w:t>10</w:t>
        </w:r>
        <w:r w:rsidR="006426D0">
          <w:rPr>
            <w:noProof/>
            <w:webHidden/>
          </w:rPr>
          <w:fldChar w:fldCharType="end"/>
        </w:r>
      </w:hyperlink>
    </w:p>
    <w:p w14:paraId="5B06BE16" w14:textId="51C3F585" w:rsidR="006426D0" w:rsidRDefault="00162803">
      <w:pPr>
        <w:pStyle w:val="TOC2"/>
        <w:rPr>
          <w:rFonts w:asciiTheme="minorHAnsi" w:eastAsiaTheme="minorEastAsia" w:hAnsiTheme="minorHAnsi" w:cstheme="minorBidi"/>
          <w:noProof/>
          <w:sz w:val="22"/>
          <w:szCs w:val="22"/>
          <w:lang w:val="nb-NO" w:eastAsia="nb-NO"/>
        </w:rPr>
      </w:pPr>
      <w:hyperlink w:anchor="_Toc104287158" w:history="1">
        <w:r w:rsidR="006426D0" w:rsidRPr="00BA36BD">
          <w:rPr>
            <w:rStyle w:val="Hyperlink"/>
            <w:noProof/>
          </w:rPr>
          <w:t>DEXPI Standard</w:t>
        </w:r>
        <w:r w:rsidR="006426D0">
          <w:rPr>
            <w:noProof/>
            <w:webHidden/>
          </w:rPr>
          <w:tab/>
        </w:r>
        <w:r w:rsidR="006426D0">
          <w:rPr>
            <w:noProof/>
            <w:webHidden/>
          </w:rPr>
          <w:fldChar w:fldCharType="begin"/>
        </w:r>
        <w:r w:rsidR="006426D0">
          <w:rPr>
            <w:noProof/>
            <w:webHidden/>
          </w:rPr>
          <w:instrText xml:space="preserve"> PAGEREF _Toc104287158 \h </w:instrText>
        </w:r>
        <w:r w:rsidR="006426D0">
          <w:rPr>
            <w:noProof/>
            <w:webHidden/>
          </w:rPr>
        </w:r>
        <w:r w:rsidR="006426D0">
          <w:rPr>
            <w:noProof/>
            <w:webHidden/>
          </w:rPr>
          <w:fldChar w:fldCharType="separate"/>
        </w:r>
        <w:r w:rsidR="006426D0">
          <w:rPr>
            <w:noProof/>
            <w:webHidden/>
          </w:rPr>
          <w:t>11</w:t>
        </w:r>
        <w:r w:rsidR="006426D0">
          <w:rPr>
            <w:noProof/>
            <w:webHidden/>
          </w:rPr>
          <w:fldChar w:fldCharType="end"/>
        </w:r>
      </w:hyperlink>
    </w:p>
    <w:p w14:paraId="2CB7429C" w14:textId="2D606EAB" w:rsidR="006426D0" w:rsidRDefault="00162803">
      <w:pPr>
        <w:pStyle w:val="TOC3"/>
        <w:rPr>
          <w:rFonts w:asciiTheme="minorHAnsi" w:eastAsiaTheme="minorEastAsia" w:hAnsiTheme="minorHAnsi" w:cstheme="minorBidi"/>
          <w:noProof/>
          <w:sz w:val="22"/>
          <w:szCs w:val="22"/>
          <w:lang w:val="nb-NO" w:eastAsia="nb-NO"/>
        </w:rPr>
      </w:pPr>
      <w:hyperlink w:anchor="_Toc104287159" w:history="1">
        <w:r w:rsidR="006426D0" w:rsidRPr="00BA36BD">
          <w:rPr>
            <w:rStyle w:val="Hyperlink"/>
            <w:noProof/>
          </w:rPr>
          <w:t>Analysis:</w:t>
        </w:r>
        <w:r w:rsidR="006426D0">
          <w:rPr>
            <w:noProof/>
            <w:webHidden/>
          </w:rPr>
          <w:tab/>
        </w:r>
        <w:r w:rsidR="006426D0">
          <w:rPr>
            <w:noProof/>
            <w:webHidden/>
          </w:rPr>
          <w:fldChar w:fldCharType="begin"/>
        </w:r>
        <w:r w:rsidR="006426D0">
          <w:rPr>
            <w:noProof/>
            <w:webHidden/>
          </w:rPr>
          <w:instrText xml:space="preserve"> PAGEREF _Toc104287159 \h </w:instrText>
        </w:r>
        <w:r w:rsidR="006426D0">
          <w:rPr>
            <w:noProof/>
            <w:webHidden/>
          </w:rPr>
        </w:r>
        <w:r w:rsidR="006426D0">
          <w:rPr>
            <w:noProof/>
            <w:webHidden/>
          </w:rPr>
          <w:fldChar w:fldCharType="separate"/>
        </w:r>
        <w:r w:rsidR="006426D0">
          <w:rPr>
            <w:noProof/>
            <w:webHidden/>
          </w:rPr>
          <w:t>11</w:t>
        </w:r>
        <w:r w:rsidR="006426D0">
          <w:rPr>
            <w:noProof/>
            <w:webHidden/>
          </w:rPr>
          <w:fldChar w:fldCharType="end"/>
        </w:r>
      </w:hyperlink>
    </w:p>
    <w:p w14:paraId="0D8334BD" w14:textId="153BF9D2" w:rsidR="006426D0" w:rsidRDefault="00162803">
      <w:pPr>
        <w:pStyle w:val="TOC2"/>
        <w:rPr>
          <w:rFonts w:asciiTheme="minorHAnsi" w:eastAsiaTheme="minorEastAsia" w:hAnsiTheme="minorHAnsi" w:cstheme="minorBidi"/>
          <w:noProof/>
          <w:sz w:val="22"/>
          <w:szCs w:val="22"/>
          <w:lang w:val="nb-NO" w:eastAsia="nb-NO"/>
        </w:rPr>
      </w:pPr>
      <w:hyperlink w:anchor="_Toc104287160" w:history="1">
        <w:r w:rsidR="006426D0" w:rsidRPr="00BA36BD">
          <w:rPr>
            <w:rStyle w:val="Hyperlink"/>
            <w:noProof/>
          </w:rPr>
          <w:t>Proteus Schema</w:t>
        </w:r>
        <w:r w:rsidR="006426D0">
          <w:rPr>
            <w:noProof/>
            <w:webHidden/>
          </w:rPr>
          <w:tab/>
        </w:r>
        <w:r w:rsidR="006426D0">
          <w:rPr>
            <w:noProof/>
            <w:webHidden/>
          </w:rPr>
          <w:fldChar w:fldCharType="begin"/>
        </w:r>
        <w:r w:rsidR="006426D0">
          <w:rPr>
            <w:noProof/>
            <w:webHidden/>
          </w:rPr>
          <w:instrText xml:space="preserve"> PAGEREF _Toc104287160 \h </w:instrText>
        </w:r>
        <w:r w:rsidR="006426D0">
          <w:rPr>
            <w:noProof/>
            <w:webHidden/>
          </w:rPr>
        </w:r>
        <w:r w:rsidR="006426D0">
          <w:rPr>
            <w:noProof/>
            <w:webHidden/>
          </w:rPr>
          <w:fldChar w:fldCharType="separate"/>
        </w:r>
        <w:r w:rsidR="006426D0">
          <w:rPr>
            <w:noProof/>
            <w:webHidden/>
          </w:rPr>
          <w:t>11</w:t>
        </w:r>
        <w:r w:rsidR="006426D0">
          <w:rPr>
            <w:noProof/>
            <w:webHidden/>
          </w:rPr>
          <w:fldChar w:fldCharType="end"/>
        </w:r>
      </w:hyperlink>
    </w:p>
    <w:p w14:paraId="7D8AF6DF" w14:textId="4443D0E8" w:rsidR="006426D0" w:rsidRDefault="00162803">
      <w:pPr>
        <w:pStyle w:val="TOC3"/>
        <w:rPr>
          <w:rFonts w:asciiTheme="minorHAnsi" w:eastAsiaTheme="minorEastAsia" w:hAnsiTheme="minorHAnsi" w:cstheme="minorBidi"/>
          <w:noProof/>
          <w:sz w:val="22"/>
          <w:szCs w:val="22"/>
          <w:lang w:val="nb-NO" w:eastAsia="nb-NO"/>
        </w:rPr>
      </w:pPr>
      <w:hyperlink w:anchor="_Toc104287161" w:history="1">
        <w:r w:rsidR="006426D0" w:rsidRPr="00BA36BD">
          <w:rPr>
            <w:rStyle w:val="Hyperlink"/>
            <w:noProof/>
          </w:rPr>
          <w:t>Analysis</w:t>
        </w:r>
        <w:r w:rsidR="006426D0">
          <w:rPr>
            <w:noProof/>
            <w:webHidden/>
          </w:rPr>
          <w:tab/>
        </w:r>
        <w:r w:rsidR="006426D0">
          <w:rPr>
            <w:noProof/>
            <w:webHidden/>
          </w:rPr>
          <w:fldChar w:fldCharType="begin"/>
        </w:r>
        <w:r w:rsidR="006426D0">
          <w:rPr>
            <w:noProof/>
            <w:webHidden/>
          </w:rPr>
          <w:instrText xml:space="preserve"> PAGEREF _Toc104287161 \h </w:instrText>
        </w:r>
        <w:r w:rsidR="006426D0">
          <w:rPr>
            <w:noProof/>
            <w:webHidden/>
          </w:rPr>
        </w:r>
        <w:r w:rsidR="006426D0">
          <w:rPr>
            <w:noProof/>
            <w:webHidden/>
          </w:rPr>
          <w:fldChar w:fldCharType="separate"/>
        </w:r>
        <w:r w:rsidR="006426D0">
          <w:rPr>
            <w:noProof/>
            <w:webHidden/>
          </w:rPr>
          <w:t>11</w:t>
        </w:r>
        <w:r w:rsidR="006426D0">
          <w:rPr>
            <w:noProof/>
            <w:webHidden/>
          </w:rPr>
          <w:fldChar w:fldCharType="end"/>
        </w:r>
      </w:hyperlink>
    </w:p>
    <w:p w14:paraId="572DBC66" w14:textId="36210238" w:rsidR="006426D0" w:rsidRDefault="00162803">
      <w:pPr>
        <w:pStyle w:val="TOC2"/>
        <w:rPr>
          <w:rFonts w:asciiTheme="minorHAnsi" w:eastAsiaTheme="minorEastAsia" w:hAnsiTheme="minorHAnsi" w:cstheme="minorBidi"/>
          <w:noProof/>
          <w:sz w:val="22"/>
          <w:szCs w:val="22"/>
          <w:lang w:val="nb-NO" w:eastAsia="nb-NO"/>
        </w:rPr>
      </w:pPr>
      <w:hyperlink w:anchor="_Toc104287162" w:history="1">
        <w:r w:rsidR="006426D0" w:rsidRPr="00BA36BD">
          <w:rPr>
            <w:rStyle w:val="Hyperlink"/>
            <w:noProof/>
          </w:rPr>
          <w:t>Transfer Requirements</w:t>
        </w:r>
        <w:r w:rsidR="006426D0">
          <w:rPr>
            <w:noProof/>
            <w:webHidden/>
          </w:rPr>
          <w:tab/>
        </w:r>
        <w:r w:rsidR="006426D0">
          <w:rPr>
            <w:noProof/>
            <w:webHidden/>
          </w:rPr>
          <w:fldChar w:fldCharType="begin"/>
        </w:r>
        <w:r w:rsidR="006426D0">
          <w:rPr>
            <w:noProof/>
            <w:webHidden/>
          </w:rPr>
          <w:instrText xml:space="preserve"> PAGEREF _Toc104287162 \h </w:instrText>
        </w:r>
        <w:r w:rsidR="006426D0">
          <w:rPr>
            <w:noProof/>
            <w:webHidden/>
          </w:rPr>
        </w:r>
        <w:r w:rsidR="006426D0">
          <w:rPr>
            <w:noProof/>
            <w:webHidden/>
          </w:rPr>
          <w:fldChar w:fldCharType="separate"/>
        </w:r>
        <w:r w:rsidR="006426D0">
          <w:rPr>
            <w:noProof/>
            <w:webHidden/>
          </w:rPr>
          <w:t>12</w:t>
        </w:r>
        <w:r w:rsidR="006426D0">
          <w:rPr>
            <w:noProof/>
            <w:webHidden/>
          </w:rPr>
          <w:fldChar w:fldCharType="end"/>
        </w:r>
      </w:hyperlink>
    </w:p>
    <w:p w14:paraId="10A18AC5" w14:textId="2EE2EDC2" w:rsidR="006426D0" w:rsidRDefault="00162803">
      <w:pPr>
        <w:pStyle w:val="TOC3"/>
        <w:rPr>
          <w:rFonts w:asciiTheme="minorHAnsi" w:eastAsiaTheme="minorEastAsia" w:hAnsiTheme="minorHAnsi" w:cstheme="minorBidi"/>
          <w:noProof/>
          <w:sz w:val="22"/>
          <w:szCs w:val="22"/>
          <w:lang w:val="nb-NO" w:eastAsia="nb-NO"/>
        </w:rPr>
      </w:pPr>
      <w:hyperlink w:anchor="_Toc104287163" w:history="1">
        <w:r w:rsidR="006426D0" w:rsidRPr="00BA36BD">
          <w:rPr>
            <w:rStyle w:val="Hyperlink"/>
            <w:noProof/>
          </w:rPr>
          <w:t>Symbols</w:t>
        </w:r>
        <w:r w:rsidR="006426D0">
          <w:rPr>
            <w:noProof/>
            <w:webHidden/>
          </w:rPr>
          <w:tab/>
        </w:r>
        <w:r w:rsidR="006426D0">
          <w:rPr>
            <w:noProof/>
            <w:webHidden/>
          </w:rPr>
          <w:fldChar w:fldCharType="begin"/>
        </w:r>
        <w:r w:rsidR="006426D0">
          <w:rPr>
            <w:noProof/>
            <w:webHidden/>
          </w:rPr>
          <w:instrText xml:space="preserve"> PAGEREF _Toc104287163 \h </w:instrText>
        </w:r>
        <w:r w:rsidR="006426D0">
          <w:rPr>
            <w:noProof/>
            <w:webHidden/>
          </w:rPr>
        </w:r>
        <w:r w:rsidR="006426D0">
          <w:rPr>
            <w:noProof/>
            <w:webHidden/>
          </w:rPr>
          <w:fldChar w:fldCharType="separate"/>
        </w:r>
        <w:r w:rsidR="006426D0">
          <w:rPr>
            <w:noProof/>
            <w:webHidden/>
          </w:rPr>
          <w:t>13</w:t>
        </w:r>
        <w:r w:rsidR="006426D0">
          <w:rPr>
            <w:noProof/>
            <w:webHidden/>
          </w:rPr>
          <w:fldChar w:fldCharType="end"/>
        </w:r>
      </w:hyperlink>
    </w:p>
    <w:p w14:paraId="205568C2" w14:textId="38260BA1" w:rsidR="006426D0" w:rsidRDefault="00162803">
      <w:pPr>
        <w:pStyle w:val="TOC3"/>
        <w:rPr>
          <w:rFonts w:asciiTheme="minorHAnsi" w:eastAsiaTheme="minorEastAsia" w:hAnsiTheme="minorHAnsi" w:cstheme="minorBidi"/>
          <w:noProof/>
          <w:sz w:val="22"/>
          <w:szCs w:val="22"/>
          <w:lang w:val="nb-NO" w:eastAsia="nb-NO"/>
        </w:rPr>
      </w:pPr>
      <w:hyperlink w:anchor="_Toc104287164" w:history="1">
        <w:r w:rsidR="006426D0" w:rsidRPr="00BA36BD">
          <w:rPr>
            <w:rStyle w:val="Hyperlink"/>
            <w:noProof/>
          </w:rPr>
          <w:t>TBD: Persistent ID</w:t>
        </w:r>
        <w:r w:rsidR="006426D0">
          <w:rPr>
            <w:noProof/>
            <w:webHidden/>
          </w:rPr>
          <w:tab/>
        </w:r>
        <w:r w:rsidR="006426D0">
          <w:rPr>
            <w:noProof/>
            <w:webHidden/>
          </w:rPr>
          <w:fldChar w:fldCharType="begin"/>
        </w:r>
        <w:r w:rsidR="006426D0">
          <w:rPr>
            <w:noProof/>
            <w:webHidden/>
          </w:rPr>
          <w:instrText xml:space="preserve"> PAGEREF _Toc104287164 \h </w:instrText>
        </w:r>
        <w:r w:rsidR="006426D0">
          <w:rPr>
            <w:noProof/>
            <w:webHidden/>
          </w:rPr>
        </w:r>
        <w:r w:rsidR="006426D0">
          <w:rPr>
            <w:noProof/>
            <w:webHidden/>
          </w:rPr>
          <w:fldChar w:fldCharType="separate"/>
        </w:r>
        <w:r w:rsidR="006426D0">
          <w:rPr>
            <w:noProof/>
            <w:webHidden/>
          </w:rPr>
          <w:t>17</w:t>
        </w:r>
        <w:r w:rsidR="006426D0">
          <w:rPr>
            <w:noProof/>
            <w:webHidden/>
          </w:rPr>
          <w:fldChar w:fldCharType="end"/>
        </w:r>
      </w:hyperlink>
    </w:p>
    <w:p w14:paraId="07A08F01" w14:textId="31CF9319" w:rsidR="006426D0" w:rsidRDefault="00162803">
      <w:pPr>
        <w:pStyle w:val="TOC3"/>
        <w:rPr>
          <w:rFonts w:asciiTheme="minorHAnsi" w:eastAsiaTheme="minorEastAsia" w:hAnsiTheme="minorHAnsi" w:cstheme="minorBidi"/>
          <w:noProof/>
          <w:sz w:val="22"/>
          <w:szCs w:val="22"/>
          <w:lang w:val="nb-NO" w:eastAsia="nb-NO"/>
        </w:rPr>
      </w:pPr>
      <w:hyperlink w:anchor="_Toc104287165" w:history="1">
        <w:r w:rsidR="006426D0" w:rsidRPr="00BA36BD">
          <w:rPr>
            <w:rStyle w:val="Hyperlink"/>
            <w:noProof/>
          </w:rPr>
          <w:t>File Metadata</w:t>
        </w:r>
        <w:r w:rsidR="006426D0">
          <w:rPr>
            <w:noProof/>
            <w:webHidden/>
          </w:rPr>
          <w:tab/>
        </w:r>
        <w:r w:rsidR="006426D0">
          <w:rPr>
            <w:noProof/>
            <w:webHidden/>
          </w:rPr>
          <w:fldChar w:fldCharType="begin"/>
        </w:r>
        <w:r w:rsidR="006426D0">
          <w:rPr>
            <w:noProof/>
            <w:webHidden/>
          </w:rPr>
          <w:instrText xml:space="preserve"> PAGEREF _Toc104287165 \h </w:instrText>
        </w:r>
        <w:r w:rsidR="006426D0">
          <w:rPr>
            <w:noProof/>
            <w:webHidden/>
          </w:rPr>
        </w:r>
        <w:r w:rsidR="006426D0">
          <w:rPr>
            <w:noProof/>
            <w:webHidden/>
          </w:rPr>
          <w:fldChar w:fldCharType="separate"/>
        </w:r>
        <w:r w:rsidR="006426D0">
          <w:rPr>
            <w:noProof/>
            <w:webHidden/>
          </w:rPr>
          <w:t>19</w:t>
        </w:r>
        <w:r w:rsidR="006426D0">
          <w:rPr>
            <w:noProof/>
            <w:webHidden/>
          </w:rPr>
          <w:fldChar w:fldCharType="end"/>
        </w:r>
      </w:hyperlink>
    </w:p>
    <w:p w14:paraId="359AD981" w14:textId="77079244" w:rsidR="006426D0" w:rsidRDefault="00162803">
      <w:pPr>
        <w:pStyle w:val="TOC3"/>
        <w:rPr>
          <w:rFonts w:asciiTheme="minorHAnsi" w:eastAsiaTheme="minorEastAsia" w:hAnsiTheme="minorHAnsi" w:cstheme="minorBidi"/>
          <w:noProof/>
          <w:sz w:val="22"/>
          <w:szCs w:val="22"/>
          <w:lang w:val="nb-NO" w:eastAsia="nb-NO"/>
        </w:rPr>
      </w:pPr>
      <w:hyperlink w:anchor="_Toc104287166" w:history="1">
        <w:r w:rsidR="006426D0" w:rsidRPr="00BA36BD">
          <w:rPr>
            <w:rStyle w:val="Hyperlink"/>
            <w:noProof/>
          </w:rPr>
          <w:t>Process Plant, Plant System &amp; Plant Area</w:t>
        </w:r>
        <w:r w:rsidR="006426D0">
          <w:rPr>
            <w:noProof/>
            <w:webHidden/>
          </w:rPr>
          <w:tab/>
        </w:r>
        <w:r w:rsidR="006426D0">
          <w:rPr>
            <w:noProof/>
            <w:webHidden/>
          </w:rPr>
          <w:fldChar w:fldCharType="begin"/>
        </w:r>
        <w:r w:rsidR="006426D0">
          <w:rPr>
            <w:noProof/>
            <w:webHidden/>
          </w:rPr>
          <w:instrText xml:space="preserve"> PAGEREF _Toc104287166 \h </w:instrText>
        </w:r>
        <w:r w:rsidR="006426D0">
          <w:rPr>
            <w:noProof/>
            <w:webHidden/>
          </w:rPr>
        </w:r>
        <w:r w:rsidR="006426D0">
          <w:rPr>
            <w:noProof/>
            <w:webHidden/>
          </w:rPr>
          <w:fldChar w:fldCharType="separate"/>
        </w:r>
        <w:r w:rsidR="006426D0">
          <w:rPr>
            <w:noProof/>
            <w:webHidden/>
          </w:rPr>
          <w:t>22</w:t>
        </w:r>
        <w:r w:rsidR="006426D0">
          <w:rPr>
            <w:noProof/>
            <w:webHidden/>
          </w:rPr>
          <w:fldChar w:fldCharType="end"/>
        </w:r>
      </w:hyperlink>
    </w:p>
    <w:p w14:paraId="1096EFED" w14:textId="2EA7A890" w:rsidR="006426D0" w:rsidRDefault="00162803">
      <w:pPr>
        <w:pStyle w:val="TOC3"/>
        <w:rPr>
          <w:rFonts w:asciiTheme="minorHAnsi" w:eastAsiaTheme="minorEastAsia" w:hAnsiTheme="minorHAnsi" w:cstheme="minorBidi"/>
          <w:noProof/>
          <w:sz w:val="22"/>
          <w:szCs w:val="22"/>
          <w:lang w:val="nb-NO" w:eastAsia="nb-NO"/>
        </w:rPr>
      </w:pPr>
      <w:hyperlink w:anchor="_Toc104287167" w:history="1">
        <w:r w:rsidR="006426D0" w:rsidRPr="00BA36BD">
          <w:rPr>
            <w:rStyle w:val="Hyperlink"/>
            <w:noProof/>
          </w:rPr>
          <w:t>Equipment</w:t>
        </w:r>
        <w:r w:rsidR="006426D0">
          <w:rPr>
            <w:noProof/>
            <w:webHidden/>
          </w:rPr>
          <w:tab/>
        </w:r>
        <w:r w:rsidR="006426D0">
          <w:rPr>
            <w:noProof/>
            <w:webHidden/>
          </w:rPr>
          <w:fldChar w:fldCharType="begin"/>
        </w:r>
        <w:r w:rsidR="006426D0">
          <w:rPr>
            <w:noProof/>
            <w:webHidden/>
          </w:rPr>
          <w:instrText xml:space="preserve"> PAGEREF _Toc104287167 \h </w:instrText>
        </w:r>
        <w:r w:rsidR="006426D0">
          <w:rPr>
            <w:noProof/>
            <w:webHidden/>
          </w:rPr>
        </w:r>
        <w:r w:rsidR="006426D0">
          <w:rPr>
            <w:noProof/>
            <w:webHidden/>
          </w:rPr>
          <w:fldChar w:fldCharType="separate"/>
        </w:r>
        <w:r w:rsidR="006426D0">
          <w:rPr>
            <w:noProof/>
            <w:webHidden/>
          </w:rPr>
          <w:t>24</w:t>
        </w:r>
        <w:r w:rsidR="006426D0">
          <w:rPr>
            <w:noProof/>
            <w:webHidden/>
          </w:rPr>
          <w:fldChar w:fldCharType="end"/>
        </w:r>
      </w:hyperlink>
    </w:p>
    <w:p w14:paraId="097F0435" w14:textId="57435C13" w:rsidR="006426D0" w:rsidRDefault="00162803">
      <w:pPr>
        <w:pStyle w:val="TOC3"/>
        <w:rPr>
          <w:rFonts w:asciiTheme="minorHAnsi" w:eastAsiaTheme="minorEastAsia" w:hAnsiTheme="minorHAnsi" w:cstheme="minorBidi"/>
          <w:noProof/>
          <w:sz w:val="22"/>
          <w:szCs w:val="22"/>
          <w:lang w:val="nb-NO" w:eastAsia="nb-NO"/>
        </w:rPr>
      </w:pPr>
      <w:hyperlink w:anchor="_Toc104287168" w:history="1">
        <w:r w:rsidR="006426D0" w:rsidRPr="00BA36BD">
          <w:rPr>
            <w:rStyle w:val="Hyperlink"/>
            <w:noProof/>
          </w:rPr>
          <w:t>Piping</w:t>
        </w:r>
        <w:r w:rsidR="006426D0">
          <w:rPr>
            <w:noProof/>
            <w:webHidden/>
          </w:rPr>
          <w:tab/>
        </w:r>
        <w:r w:rsidR="006426D0">
          <w:rPr>
            <w:noProof/>
            <w:webHidden/>
          </w:rPr>
          <w:fldChar w:fldCharType="begin"/>
        </w:r>
        <w:r w:rsidR="006426D0">
          <w:rPr>
            <w:noProof/>
            <w:webHidden/>
          </w:rPr>
          <w:instrText xml:space="preserve"> PAGEREF _Toc104287168 \h </w:instrText>
        </w:r>
        <w:r w:rsidR="006426D0">
          <w:rPr>
            <w:noProof/>
            <w:webHidden/>
          </w:rPr>
        </w:r>
        <w:r w:rsidR="006426D0">
          <w:rPr>
            <w:noProof/>
            <w:webHidden/>
          </w:rPr>
          <w:fldChar w:fldCharType="separate"/>
        </w:r>
        <w:r w:rsidR="006426D0">
          <w:rPr>
            <w:noProof/>
            <w:webHidden/>
          </w:rPr>
          <w:t>26</w:t>
        </w:r>
        <w:r w:rsidR="006426D0">
          <w:rPr>
            <w:noProof/>
            <w:webHidden/>
          </w:rPr>
          <w:fldChar w:fldCharType="end"/>
        </w:r>
      </w:hyperlink>
    </w:p>
    <w:p w14:paraId="68D12611" w14:textId="0535AE6F" w:rsidR="006426D0" w:rsidRDefault="00162803">
      <w:pPr>
        <w:pStyle w:val="TOC3"/>
        <w:rPr>
          <w:rFonts w:asciiTheme="minorHAnsi" w:eastAsiaTheme="minorEastAsia" w:hAnsiTheme="minorHAnsi" w:cstheme="minorBidi"/>
          <w:noProof/>
          <w:sz w:val="22"/>
          <w:szCs w:val="22"/>
          <w:lang w:val="nb-NO" w:eastAsia="nb-NO"/>
        </w:rPr>
      </w:pPr>
      <w:hyperlink w:anchor="_Toc104287169" w:history="1">
        <w:r w:rsidR="006426D0" w:rsidRPr="00BA36BD">
          <w:rPr>
            <w:rStyle w:val="Hyperlink"/>
            <w:noProof/>
          </w:rPr>
          <w:t>Instrumentation</w:t>
        </w:r>
        <w:r w:rsidR="006426D0">
          <w:rPr>
            <w:noProof/>
            <w:webHidden/>
          </w:rPr>
          <w:tab/>
        </w:r>
        <w:r w:rsidR="006426D0">
          <w:rPr>
            <w:noProof/>
            <w:webHidden/>
          </w:rPr>
          <w:fldChar w:fldCharType="begin"/>
        </w:r>
        <w:r w:rsidR="006426D0">
          <w:rPr>
            <w:noProof/>
            <w:webHidden/>
          </w:rPr>
          <w:instrText xml:space="preserve"> PAGEREF _Toc104287169 \h </w:instrText>
        </w:r>
        <w:r w:rsidR="006426D0">
          <w:rPr>
            <w:noProof/>
            <w:webHidden/>
          </w:rPr>
        </w:r>
        <w:r w:rsidR="006426D0">
          <w:rPr>
            <w:noProof/>
            <w:webHidden/>
          </w:rPr>
          <w:fldChar w:fldCharType="separate"/>
        </w:r>
        <w:r w:rsidR="006426D0">
          <w:rPr>
            <w:noProof/>
            <w:webHidden/>
          </w:rPr>
          <w:t>32</w:t>
        </w:r>
        <w:r w:rsidR="006426D0">
          <w:rPr>
            <w:noProof/>
            <w:webHidden/>
          </w:rPr>
          <w:fldChar w:fldCharType="end"/>
        </w:r>
      </w:hyperlink>
    </w:p>
    <w:p w14:paraId="3AAE3896" w14:textId="0928BAB7" w:rsidR="006426D0" w:rsidRDefault="00162803">
      <w:pPr>
        <w:pStyle w:val="TOC3"/>
        <w:rPr>
          <w:rFonts w:asciiTheme="minorHAnsi" w:eastAsiaTheme="minorEastAsia" w:hAnsiTheme="minorHAnsi" w:cstheme="minorBidi"/>
          <w:noProof/>
          <w:sz w:val="22"/>
          <w:szCs w:val="22"/>
          <w:lang w:val="nb-NO" w:eastAsia="nb-NO"/>
        </w:rPr>
      </w:pPr>
      <w:hyperlink w:anchor="_Toc104287170" w:history="1">
        <w:r w:rsidR="006426D0" w:rsidRPr="00BA36BD">
          <w:rPr>
            <w:rStyle w:val="Hyperlink"/>
            <w:noProof/>
          </w:rPr>
          <w:t>Equipment Box</w:t>
        </w:r>
        <w:r w:rsidR="006426D0">
          <w:rPr>
            <w:noProof/>
            <w:webHidden/>
          </w:rPr>
          <w:tab/>
        </w:r>
        <w:r w:rsidR="006426D0">
          <w:rPr>
            <w:noProof/>
            <w:webHidden/>
          </w:rPr>
          <w:fldChar w:fldCharType="begin"/>
        </w:r>
        <w:r w:rsidR="006426D0">
          <w:rPr>
            <w:noProof/>
            <w:webHidden/>
          </w:rPr>
          <w:instrText xml:space="preserve"> PAGEREF _Toc104287170 \h </w:instrText>
        </w:r>
        <w:r w:rsidR="006426D0">
          <w:rPr>
            <w:noProof/>
            <w:webHidden/>
          </w:rPr>
        </w:r>
        <w:r w:rsidR="006426D0">
          <w:rPr>
            <w:noProof/>
            <w:webHidden/>
          </w:rPr>
          <w:fldChar w:fldCharType="separate"/>
        </w:r>
        <w:r w:rsidR="006426D0">
          <w:rPr>
            <w:noProof/>
            <w:webHidden/>
          </w:rPr>
          <w:t>46</w:t>
        </w:r>
        <w:r w:rsidR="006426D0">
          <w:rPr>
            <w:noProof/>
            <w:webHidden/>
          </w:rPr>
          <w:fldChar w:fldCharType="end"/>
        </w:r>
      </w:hyperlink>
    </w:p>
    <w:p w14:paraId="48BDA73C" w14:textId="579FCA4C" w:rsidR="006426D0" w:rsidRDefault="00162803">
      <w:pPr>
        <w:pStyle w:val="TOC3"/>
        <w:rPr>
          <w:rFonts w:asciiTheme="minorHAnsi" w:eastAsiaTheme="minorEastAsia" w:hAnsiTheme="minorHAnsi" w:cstheme="minorBidi"/>
          <w:noProof/>
          <w:sz w:val="22"/>
          <w:szCs w:val="22"/>
          <w:lang w:val="nb-NO" w:eastAsia="nb-NO"/>
        </w:rPr>
      </w:pPr>
      <w:hyperlink w:anchor="_Toc104287171" w:history="1">
        <w:r w:rsidR="006426D0" w:rsidRPr="00BA36BD">
          <w:rPr>
            <w:rStyle w:val="Hyperlink"/>
            <w:noProof/>
          </w:rPr>
          <w:t>Equipment Internals</w:t>
        </w:r>
        <w:r w:rsidR="006426D0">
          <w:rPr>
            <w:noProof/>
            <w:webHidden/>
          </w:rPr>
          <w:tab/>
        </w:r>
        <w:r w:rsidR="006426D0">
          <w:rPr>
            <w:noProof/>
            <w:webHidden/>
          </w:rPr>
          <w:fldChar w:fldCharType="begin"/>
        </w:r>
        <w:r w:rsidR="006426D0">
          <w:rPr>
            <w:noProof/>
            <w:webHidden/>
          </w:rPr>
          <w:instrText xml:space="preserve"> PAGEREF _Toc104287171 \h </w:instrText>
        </w:r>
        <w:r w:rsidR="006426D0">
          <w:rPr>
            <w:noProof/>
            <w:webHidden/>
          </w:rPr>
        </w:r>
        <w:r w:rsidR="006426D0">
          <w:rPr>
            <w:noProof/>
            <w:webHidden/>
          </w:rPr>
          <w:fldChar w:fldCharType="separate"/>
        </w:r>
        <w:r w:rsidR="006426D0">
          <w:rPr>
            <w:noProof/>
            <w:webHidden/>
          </w:rPr>
          <w:t>48</w:t>
        </w:r>
        <w:r w:rsidR="006426D0">
          <w:rPr>
            <w:noProof/>
            <w:webHidden/>
          </w:rPr>
          <w:fldChar w:fldCharType="end"/>
        </w:r>
      </w:hyperlink>
    </w:p>
    <w:p w14:paraId="2EC59359" w14:textId="3E862E3B" w:rsidR="006426D0" w:rsidRDefault="00162803">
      <w:pPr>
        <w:pStyle w:val="TOC3"/>
        <w:rPr>
          <w:rFonts w:asciiTheme="minorHAnsi" w:eastAsiaTheme="minorEastAsia" w:hAnsiTheme="minorHAnsi" w:cstheme="minorBidi"/>
          <w:noProof/>
          <w:sz w:val="22"/>
          <w:szCs w:val="22"/>
          <w:lang w:val="nb-NO" w:eastAsia="nb-NO"/>
        </w:rPr>
      </w:pPr>
      <w:hyperlink w:anchor="_Toc104287172" w:history="1">
        <w:r w:rsidR="006426D0" w:rsidRPr="00BA36BD">
          <w:rPr>
            <w:rStyle w:val="Hyperlink"/>
            <w:noProof/>
          </w:rPr>
          <w:t>Labels</w:t>
        </w:r>
        <w:r w:rsidR="006426D0">
          <w:rPr>
            <w:noProof/>
            <w:webHidden/>
          </w:rPr>
          <w:tab/>
        </w:r>
        <w:r w:rsidR="006426D0">
          <w:rPr>
            <w:noProof/>
            <w:webHidden/>
          </w:rPr>
          <w:fldChar w:fldCharType="begin"/>
        </w:r>
        <w:r w:rsidR="006426D0">
          <w:rPr>
            <w:noProof/>
            <w:webHidden/>
          </w:rPr>
          <w:instrText xml:space="preserve"> PAGEREF _Toc104287172 \h </w:instrText>
        </w:r>
        <w:r w:rsidR="006426D0">
          <w:rPr>
            <w:noProof/>
            <w:webHidden/>
          </w:rPr>
        </w:r>
        <w:r w:rsidR="006426D0">
          <w:rPr>
            <w:noProof/>
            <w:webHidden/>
          </w:rPr>
          <w:fldChar w:fldCharType="separate"/>
        </w:r>
        <w:r w:rsidR="006426D0">
          <w:rPr>
            <w:noProof/>
            <w:webHidden/>
          </w:rPr>
          <w:t>49</w:t>
        </w:r>
        <w:r w:rsidR="006426D0">
          <w:rPr>
            <w:noProof/>
            <w:webHidden/>
          </w:rPr>
          <w:fldChar w:fldCharType="end"/>
        </w:r>
      </w:hyperlink>
    </w:p>
    <w:p w14:paraId="6CB27C0B" w14:textId="2A7209A9" w:rsidR="006426D0" w:rsidRDefault="00162803">
      <w:pPr>
        <w:pStyle w:val="TOC3"/>
        <w:rPr>
          <w:rFonts w:asciiTheme="minorHAnsi" w:eastAsiaTheme="minorEastAsia" w:hAnsiTheme="minorHAnsi" w:cstheme="minorBidi"/>
          <w:noProof/>
          <w:sz w:val="22"/>
          <w:szCs w:val="22"/>
          <w:lang w:val="nb-NO" w:eastAsia="nb-NO"/>
        </w:rPr>
      </w:pPr>
      <w:hyperlink w:anchor="_Toc104287173" w:history="1">
        <w:r w:rsidR="006426D0" w:rsidRPr="00BA36BD">
          <w:rPr>
            <w:rStyle w:val="Hyperlink"/>
            <w:noProof/>
          </w:rPr>
          <w:t>Note</w:t>
        </w:r>
        <w:r w:rsidR="006426D0">
          <w:rPr>
            <w:noProof/>
            <w:webHidden/>
          </w:rPr>
          <w:tab/>
        </w:r>
        <w:r w:rsidR="006426D0">
          <w:rPr>
            <w:noProof/>
            <w:webHidden/>
          </w:rPr>
          <w:fldChar w:fldCharType="begin"/>
        </w:r>
        <w:r w:rsidR="006426D0">
          <w:rPr>
            <w:noProof/>
            <w:webHidden/>
          </w:rPr>
          <w:instrText xml:space="preserve"> PAGEREF _Toc104287173 \h </w:instrText>
        </w:r>
        <w:r w:rsidR="006426D0">
          <w:rPr>
            <w:noProof/>
            <w:webHidden/>
          </w:rPr>
        </w:r>
        <w:r w:rsidR="006426D0">
          <w:rPr>
            <w:noProof/>
            <w:webHidden/>
          </w:rPr>
          <w:fldChar w:fldCharType="separate"/>
        </w:r>
        <w:r w:rsidR="006426D0">
          <w:rPr>
            <w:noProof/>
            <w:webHidden/>
          </w:rPr>
          <w:t>50</w:t>
        </w:r>
        <w:r w:rsidR="006426D0">
          <w:rPr>
            <w:noProof/>
            <w:webHidden/>
          </w:rPr>
          <w:fldChar w:fldCharType="end"/>
        </w:r>
      </w:hyperlink>
    </w:p>
    <w:p w14:paraId="164DB37A" w14:textId="69CD3306" w:rsidR="006426D0" w:rsidRDefault="00162803">
      <w:pPr>
        <w:pStyle w:val="TOC3"/>
        <w:rPr>
          <w:rFonts w:asciiTheme="minorHAnsi" w:eastAsiaTheme="minorEastAsia" w:hAnsiTheme="minorHAnsi" w:cstheme="minorBidi"/>
          <w:noProof/>
          <w:sz w:val="22"/>
          <w:szCs w:val="22"/>
          <w:lang w:val="nb-NO" w:eastAsia="nb-NO"/>
        </w:rPr>
      </w:pPr>
      <w:hyperlink w:anchor="_Toc104287174" w:history="1">
        <w:r w:rsidR="006426D0" w:rsidRPr="00BA36BD">
          <w:rPr>
            <w:rStyle w:val="Hyperlink"/>
            <w:noProof/>
          </w:rPr>
          <w:t>Miscellaneous Graphics with Symbol Reference</w:t>
        </w:r>
        <w:r w:rsidR="006426D0">
          <w:rPr>
            <w:noProof/>
            <w:webHidden/>
          </w:rPr>
          <w:tab/>
        </w:r>
        <w:r w:rsidR="006426D0">
          <w:rPr>
            <w:noProof/>
            <w:webHidden/>
          </w:rPr>
          <w:fldChar w:fldCharType="begin"/>
        </w:r>
        <w:r w:rsidR="006426D0">
          <w:rPr>
            <w:noProof/>
            <w:webHidden/>
          </w:rPr>
          <w:instrText xml:space="preserve"> PAGEREF _Toc104287174 \h </w:instrText>
        </w:r>
        <w:r w:rsidR="006426D0">
          <w:rPr>
            <w:noProof/>
            <w:webHidden/>
          </w:rPr>
        </w:r>
        <w:r w:rsidR="006426D0">
          <w:rPr>
            <w:noProof/>
            <w:webHidden/>
          </w:rPr>
          <w:fldChar w:fldCharType="separate"/>
        </w:r>
        <w:r w:rsidR="006426D0">
          <w:rPr>
            <w:noProof/>
            <w:webHidden/>
          </w:rPr>
          <w:t>53</w:t>
        </w:r>
        <w:r w:rsidR="006426D0">
          <w:rPr>
            <w:noProof/>
            <w:webHidden/>
          </w:rPr>
          <w:fldChar w:fldCharType="end"/>
        </w:r>
      </w:hyperlink>
    </w:p>
    <w:p w14:paraId="3DEAFE00" w14:textId="2CFA130D" w:rsidR="006426D0" w:rsidRDefault="00162803">
      <w:pPr>
        <w:pStyle w:val="TOC1"/>
        <w:rPr>
          <w:rFonts w:asciiTheme="minorHAnsi" w:eastAsiaTheme="minorEastAsia" w:hAnsiTheme="minorHAnsi" w:cstheme="minorBidi"/>
          <w:b w:val="0"/>
          <w:noProof/>
          <w:szCs w:val="22"/>
          <w:lang w:val="nb-NO" w:eastAsia="nb-NO"/>
        </w:rPr>
      </w:pPr>
      <w:hyperlink w:anchor="_Toc104287175" w:history="1">
        <w:r w:rsidR="006426D0" w:rsidRPr="00BA36BD">
          <w:rPr>
            <w:rStyle w:val="Hyperlink"/>
            <w:noProof/>
          </w:rPr>
          <w:t>ANNEX A: Custom class definitions - Non Graphical Elements</w:t>
        </w:r>
        <w:r w:rsidR="006426D0">
          <w:rPr>
            <w:noProof/>
            <w:webHidden/>
          </w:rPr>
          <w:tab/>
        </w:r>
        <w:r w:rsidR="006426D0">
          <w:rPr>
            <w:noProof/>
            <w:webHidden/>
          </w:rPr>
          <w:fldChar w:fldCharType="begin"/>
        </w:r>
        <w:r w:rsidR="006426D0">
          <w:rPr>
            <w:noProof/>
            <w:webHidden/>
          </w:rPr>
          <w:instrText xml:space="preserve"> PAGEREF _Toc104287175 \h </w:instrText>
        </w:r>
        <w:r w:rsidR="006426D0">
          <w:rPr>
            <w:noProof/>
            <w:webHidden/>
          </w:rPr>
        </w:r>
        <w:r w:rsidR="006426D0">
          <w:rPr>
            <w:noProof/>
            <w:webHidden/>
          </w:rPr>
          <w:fldChar w:fldCharType="separate"/>
        </w:r>
        <w:r w:rsidR="006426D0">
          <w:rPr>
            <w:noProof/>
            <w:webHidden/>
          </w:rPr>
          <w:t>66</w:t>
        </w:r>
        <w:r w:rsidR="006426D0">
          <w:rPr>
            <w:noProof/>
            <w:webHidden/>
          </w:rPr>
          <w:fldChar w:fldCharType="end"/>
        </w:r>
      </w:hyperlink>
    </w:p>
    <w:p w14:paraId="7B1F260E" w14:textId="78F6718E" w:rsidR="006426D0" w:rsidRDefault="00162803">
      <w:pPr>
        <w:pStyle w:val="TOC2"/>
        <w:rPr>
          <w:rFonts w:asciiTheme="minorHAnsi" w:eastAsiaTheme="minorEastAsia" w:hAnsiTheme="minorHAnsi" w:cstheme="minorBidi"/>
          <w:noProof/>
          <w:sz w:val="22"/>
          <w:szCs w:val="22"/>
          <w:lang w:val="nb-NO" w:eastAsia="nb-NO"/>
        </w:rPr>
      </w:pPr>
      <w:hyperlink w:anchor="_Toc104287176" w:history="1">
        <w:r w:rsidR="006426D0" w:rsidRPr="00BA36BD">
          <w:rPr>
            <w:rStyle w:val="Hyperlink"/>
            <w:noProof/>
          </w:rPr>
          <w:t>Virtual Piping Connector</w:t>
        </w:r>
        <w:r w:rsidR="006426D0">
          <w:rPr>
            <w:noProof/>
            <w:webHidden/>
          </w:rPr>
          <w:tab/>
        </w:r>
        <w:r w:rsidR="006426D0">
          <w:rPr>
            <w:noProof/>
            <w:webHidden/>
          </w:rPr>
          <w:fldChar w:fldCharType="begin"/>
        </w:r>
        <w:r w:rsidR="006426D0">
          <w:rPr>
            <w:noProof/>
            <w:webHidden/>
          </w:rPr>
          <w:instrText xml:space="preserve"> PAGEREF _Toc104287176 \h </w:instrText>
        </w:r>
        <w:r w:rsidR="006426D0">
          <w:rPr>
            <w:noProof/>
            <w:webHidden/>
          </w:rPr>
        </w:r>
        <w:r w:rsidR="006426D0">
          <w:rPr>
            <w:noProof/>
            <w:webHidden/>
          </w:rPr>
          <w:fldChar w:fldCharType="separate"/>
        </w:r>
        <w:r w:rsidR="006426D0">
          <w:rPr>
            <w:noProof/>
            <w:webHidden/>
          </w:rPr>
          <w:t>66</w:t>
        </w:r>
        <w:r w:rsidR="006426D0">
          <w:rPr>
            <w:noProof/>
            <w:webHidden/>
          </w:rPr>
          <w:fldChar w:fldCharType="end"/>
        </w:r>
      </w:hyperlink>
    </w:p>
    <w:p w14:paraId="7503E20A" w14:textId="01FEA869" w:rsidR="006426D0" w:rsidRDefault="00162803">
      <w:pPr>
        <w:pStyle w:val="TOC1"/>
        <w:rPr>
          <w:rFonts w:asciiTheme="minorHAnsi" w:eastAsiaTheme="minorEastAsia" w:hAnsiTheme="minorHAnsi" w:cstheme="minorBidi"/>
          <w:b w:val="0"/>
          <w:noProof/>
          <w:szCs w:val="22"/>
          <w:lang w:val="nb-NO" w:eastAsia="nb-NO"/>
        </w:rPr>
      </w:pPr>
      <w:hyperlink w:anchor="_Toc104287177" w:history="1">
        <w:r w:rsidR="006426D0" w:rsidRPr="00BA36BD">
          <w:rPr>
            <w:rStyle w:val="Hyperlink"/>
            <w:noProof/>
          </w:rPr>
          <w:t>ANNEX B: Custom attribute defintions</w:t>
        </w:r>
        <w:r w:rsidR="006426D0">
          <w:rPr>
            <w:noProof/>
            <w:webHidden/>
          </w:rPr>
          <w:tab/>
        </w:r>
        <w:r w:rsidR="006426D0">
          <w:rPr>
            <w:noProof/>
            <w:webHidden/>
          </w:rPr>
          <w:fldChar w:fldCharType="begin"/>
        </w:r>
        <w:r w:rsidR="006426D0">
          <w:rPr>
            <w:noProof/>
            <w:webHidden/>
          </w:rPr>
          <w:instrText xml:space="preserve"> PAGEREF _Toc104287177 \h </w:instrText>
        </w:r>
        <w:r w:rsidR="006426D0">
          <w:rPr>
            <w:noProof/>
            <w:webHidden/>
          </w:rPr>
        </w:r>
        <w:r w:rsidR="006426D0">
          <w:rPr>
            <w:noProof/>
            <w:webHidden/>
          </w:rPr>
          <w:fldChar w:fldCharType="separate"/>
        </w:r>
        <w:r w:rsidR="006426D0">
          <w:rPr>
            <w:noProof/>
            <w:webHidden/>
          </w:rPr>
          <w:t>67</w:t>
        </w:r>
        <w:r w:rsidR="006426D0">
          <w:rPr>
            <w:noProof/>
            <w:webHidden/>
          </w:rPr>
          <w:fldChar w:fldCharType="end"/>
        </w:r>
      </w:hyperlink>
    </w:p>
    <w:p w14:paraId="31039CAF" w14:textId="114069EA" w:rsidR="006426D0" w:rsidRDefault="00162803">
      <w:pPr>
        <w:pStyle w:val="TOC1"/>
        <w:rPr>
          <w:rFonts w:asciiTheme="minorHAnsi" w:eastAsiaTheme="minorEastAsia" w:hAnsiTheme="minorHAnsi" w:cstheme="minorBidi"/>
          <w:b w:val="0"/>
          <w:noProof/>
          <w:szCs w:val="22"/>
          <w:lang w:val="nb-NO" w:eastAsia="nb-NO"/>
        </w:rPr>
      </w:pPr>
      <w:hyperlink w:anchor="_Toc104287178" w:history="1">
        <w:r w:rsidR="006426D0" w:rsidRPr="00BA36BD">
          <w:rPr>
            <w:rStyle w:val="Hyperlink"/>
            <w:noProof/>
          </w:rPr>
          <w:t>ANNEX C: Draft update ‘P&amp;ID Profile file specification 3.3.3’</w:t>
        </w:r>
        <w:r w:rsidR="006426D0">
          <w:rPr>
            <w:noProof/>
            <w:webHidden/>
          </w:rPr>
          <w:tab/>
        </w:r>
        <w:r w:rsidR="006426D0">
          <w:rPr>
            <w:noProof/>
            <w:webHidden/>
          </w:rPr>
          <w:fldChar w:fldCharType="begin"/>
        </w:r>
        <w:r w:rsidR="006426D0">
          <w:rPr>
            <w:noProof/>
            <w:webHidden/>
          </w:rPr>
          <w:instrText xml:space="preserve"> PAGEREF _Toc104287178 \h </w:instrText>
        </w:r>
        <w:r w:rsidR="006426D0">
          <w:rPr>
            <w:noProof/>
            <w:webHidden/>
          </w:rPr>
        </w:r>
        <w:r w:rsidR="006426D0">
          <w:rPr>
            <w:noProof/>
            <w:webHidden/>
          </w:rPr>
          <w:fldChar w:fldCharType="separate"/>
        </w:r>
        <w:r w:rsidR="006426D0">
          <w:rPr>
            <w:noProof/>
            <w:webHidden/>
          </w:rPr>
          <w:t>68</w:t>
        </w:r>
        <w:r w:rsidR="006426D0">
          <w:rPr>
            <w:noProof/>
            <w:webHidden/>
          </w:rPr>
          <w:fldChar w:fldCharType="end"/>
        </w:r>
      </w:hyperlink>
    </w:p>
    <w:p w14:paraId="729EB392" w14:textId="5B7F6E3E" w:rsidR="006426D0" w:rsidRDefault="00162803">
      <w:pPr>
        <w:pStyle w:val="TOC1"/>
        <w:rPr>
          <w:rFonts w:asciiTheme="minorHAnsi" w:eastAsiaTheme="minorEastAsia" w:hAnsiTheme="minorHAnsi" w:cstheme="minorBidi"/>
          <w:b w:val="0"/>
          <w:noProof/>
          <w:szCs w:val="22"/>
          <w:lang w:val="nb-NO" w:eastAsia="nb-NO"/>
        </w:rPr>
      </w:pPr>
      <w:hyperlink w:anchor="_Toc104287179" w:history="1">
        <w:r w:rsidR="006426D0" w:rsidRPr="00BA36BD">
          <w:rPr>
            <w:rStyle w:val="Hyperlink"/>
            <w:noProof/>
          </w:rPr>
          <w:t>ANNEX D: Symbol Rotation and mirroring example</w:t>
        </w:r>
        <w:r w:rsidR="006426D0">
          <w:rPr>
            <w:noProof/>
            <w:webHidden/>
          </w:rPr>
          <w:tab/>
        </w:r>
        <w:r w:rsidR="006426D0">
          <w:rPr>
            <w:noProof/>
            <w:webHidden/>
          </w:rPr>
          <w:fldChar w:fldCharType="begin"/>
        </w:r>
        <w:r w:rsidR="006426D0">
          <w:rPr>
            <w:noProof/>
            <w:webHidden/>
          </w:rPr>
          <w:instrText xml:space="preserve"> PAGEREF _Toc104287179 \h </w:instrText>
        </w:r>
        <w:r w:rsidR="006426D0">
          <w:rPr>
            <w:noProof/>
            <w:webHidden/>
          </w:rPr>
        </w:r>
        <w:r w:rsidR="006426D0">
          <w:rPr>
            <w:noProof/>
            <w:webHidden/>
          </w:rPr>
          <w:fldChar w:fldCharType="separate"/>
        </w:r>
        <w:r w:rsidR="006426D0">
          <w:rPr>
            <w:noProof/>
            <w:webHidden/>
          </w:rPr>
          <w:t>70</w:t>
        </w:r>
        <w:r w:rsidR="006426D0">
          <w:rPr>
            <w:noProof/>
            <w:webHidden/>
          </w:rPr>
          <w:fldChar w:fldCharType="end"/>
        </w:r>
      </w:hyperlink>
    </w:p>
    <w:p w14:paraId="4D5BEB9D" w14:textId="6D344818" w:rsidR="006426D0" w:rsidRDefault="00162803">
      <w:pPr>
        <w:pStyle w:val="TOC2"/>
        <w:rPr>
          <w:rFonts w:asciiTheme="minorHAnsi" w:eastAsiaTheme="minorEastAsia" w:hAnsiTheme="minorHAnsi" w:cstheme="minorBidi"/>
          <w:noProof/>
          <w:sz w:val="22"/>
          <w:szCs w:val="22"/>
          <w:lang w:val="nb-NO" w:eastAsia="nb-NO"/>
        </w:rPr>
      </w:pPr>
      <w:hyperlink w:anchor="_Toc104287180" w:history="1">
        <w:r w:rsidR="006426D0" w:rsidRPr="00BA36BD">
          <w:rPr>
            <w:rStyle w:val="Hyperlink"/>
            <w:noProof/>
            <w:lang w:val="en-US"/>
          </w:rPr>
          <w:t>Rotation and Mirroring in DEXPI and Proteus</w:t>
        </w:r>
        <w:r w:rsidR="006426D0">
          <w:rPr>
            <w:noProof/>
            <w:webHidden/>
          </w:rPr>
          <w:tab/>
        </w:r>
        <w:r w:rsidR="006426D0">
          <w:rPr>
            <w:noProof/>
            <w:webHidden/>
          </w:rPr>
          <w:fldChar w:fldCharType="begin"/>
        </w:r>
        <w:r w:rsidR="006426D0">
          <w:rPr>
            <w:noProof/>
            <w:webHidden/>
          </w:rPr>
          <w:instrText xml:space="preserve"> PAGEREF _Toc104287180 \h </w:instrText>
        </w:r>
        <w:r w:rsidR="006426D0">
          <w:rPr>
            <w:noProof/>
            <w:webHidden/>
          </w:rPr>
        </w:r>
        <w:r w:rsidR="006426D0">
          <w:rPr>
            <w:noProof/>
            <w:webHidden/>
          </w:rPr>
          <w:fldChar w:fldCharType="separate"/>
        </w:r>
        <w:r w:rsidR="006426D0">
          <w:rPr>
            <w:noProof/>
            <w:webHidden/>
          </w:rPr>
          <w:t>71</w:t>
        </w:r>
        <w:r w:rsidR="006426D0">
          <w:rPr>
            <w:noProof/>
            <w:webHidden/>
          </w:rPr>
          <w:fldChar w:fldCharType="end"/>
        </w:r>
      </w:hyperlink>
    </w:p>
    <w:p w14:paraId="5A6ABE60" w14:textId="3F1F1612" w:rsidR="006426D0" w:rsidRDefault="00162803">
      <w:pPr>
        <w:pStyle w:val="TOC3"/>
        <w:rPr>
          <w:rFonts w:asciiTheme="minorHAnsi" w:eastAsiaTheme="minorEastAsia" w:hAnsiTheme="minorHAnsi" w:cstheme="minorBidi"/>
          <w:noProof/>
          <w:sz w:val="22"/>
          <w:szCs w:val="22"/>
          <w:lang w:val="nb-NO" w:eastAsia="nb-NO"/>
        </w:rPr>
      </w:pPr>
      <w:hyperlink w:anchor="_Toc104287181" w:history="1">
        <w:r w:rsidR="006426D0" w:rsidRPr="00BA36BD">
          <w:rPr>
            <w:rStyle w:val="Hyperlink"/>
            <w:noProof/>
            <w:lang w:val="en-US"/>
          </w:rPr>
          <w:t>DEXPI</w:t>
        </w:r>
        <w:r w:rsidR="006426D0">
          <w:rPr>
            <w:noProof/>
            <w:webHidden/>
          </w:rPr>
          <w:tab/>
        </w:r>
        <w:r w:rsidR="006426D0">
          <w:rPr>
            <w:noProof/>
            <w:webHidden/>
          </w:rPr>
          <w:fldChar w:fldCharType="begin"/>
        </w:r>
        <w:r w:rsidR="006426D0">
          <w:rPr>
            <w:noProof/>
            <w:webHidden/>
          </w:rPr>
          <w:instrText xml:space="preserve"> PAGEREF _Toc104287181 \h </w:instrText>
        </w:r>
        <w:r w:rsidR="006426D0">
          <w:rPr>
            <w:noProof/>
            <w:webHidden/>
          </w:rPr>
        </w:r>
        <w:r w:rsidR="006426D0">
          <w:rPr>
            <w:noProof/>
            <w:webHidden/>
          </w:rPr>
          <w:fldChar w:fldCharType="separate"/>
        </w:r>
        <w:r w:rsidR="006426D0">
          <w:rPr>
            <w:noProof/>
            <w:webHidden/>
          </w:rPr>
          <w:t>71</w:t>
        </w:r>
        <w:r w:rsidR="006426D0">
          <w:rPr>
            <w:noProof/>
            <w:webHidden/>
          </w:rPr>
          <w:fldChar w:fldCharType="end"/>
        </w:r>
      </w:hyperlink>
    </w:p>
    <w:p w14:paraId="4C1648A2" w14:textId="6A3A8F35" w:rsidR="006426D0" w:rsidRDefault="00162803">
      <w:pPr>
        <w:pStyle w:val="TOC3"/>
        <w:rPr>
          <w:rFonts w:asciiTheme="minorHAnsi" w:eastAsiaTheme="minorEastAsia" w:hAnsiTheme="minorHAnsi" w:cstheme="minorBidi"/>
          <w:noProof/>
          <w:sz w:val="22"/>
          <w:szCs w:val="22"/>
          <w:lang w:val="nb-NO" w:eastAsia="nb-NO"/>
        </w:rPr>
      </w:pPr>
      <w:hyperlink w:anchor="_Toc104287182" w:history="1">
        <w:r w:rsidR="006426D0" w:rsidRPr="00BA36BD">
          <w:rPr>
            <w:rStyle w:val="Hyperlink"/>
            <w:noProof/>
          </w:rPr>
          <w:t>Proteus</w:t>
        </w:r>
        <w:r w:rsidR="006426D0">
          <w:rPr>
            <w:noProof/>
            <w:webHidden/>
          </w:rPr>
          <w:tab/>
        </w:r>
        <w:r w:rsidR="006426D0">
          <w:rPr>
            <w:noProof/>
            <w:webHidden/>
          </w:rPr>
          <w:fldChar w:fldCharType="begin"/>
        </w:r>
        <w:r w:rsidR="006426D0">
          <w:rPr>
            <w:noProof/>
            <w:webHidden/>
          </w:rPr>
          <w:instrText xml:space="preserve"> PAGEREF _Toc104287182 \h </w:instrText>
        </w:r>
        <w:r w:rsidR="006426D0">
          <w:rPr>
            <w:noProof/>
            <w:webHidden/>
          </w:rPr>
        </w:r>
        <w:r w:rsidR="006426D0">
          <w:rPr>
            <w:noProof/>
            <w:webHidden/>
          </w:rPr>
          <w:fldChar w:fldCharType="separate"/>
        </w:r>
        <w:r w:rsidR="006426D0">
          <w:rPr>
            <w:noProof/>
            <w:webHidden/>
          </w:rPr>
          <w:t>71</w:t>
        </w:r>
        <w:r w:rsidR="006426D0">
          <w:rPr>
            <w:noProof/>
            <w:webHidden/>
          </w:rPr>
          <w:fldChar w:fldCharType="end"/>
        </w:r>
      </w:hyperlink>
    </w:p>
    <w:p w14:paraId="0DED4DF0" w14:textId="10C8517F" w:rsidR="006426D0" w:rsidRDefault="00162803">
      <w:pPr>
        <w:pStyle w:val="TOC1"/>
        <w:rPr>
          <w:rFonts w:asciiTheme="minorHAnsi" w:eastAsiaTheme="minorEastAsia" w:hAnsiTheme="minorHAnsi" w:cstheme="minorBidi"/>
          <w:b w:val="0"/>
          <w:noProof/>
          <w:szCs w:val="22"/>
          <w:lang w:val="nb-NO" w:eastAsia="nb-NO"/>
        </w:rPr>
      </w:pPr>
      <w:hyperlink w:anchor="_Toc104287183" w:history="1">
        <w:r w:rsidR="006426D0" w:rsidRPr="00BA36BD">
          <w:rPr>
            <w:rStyle w:val="Hyperlink"/>
            <w:noProof/>
          </w:rPr>
          <w:t>ANNEX E: Signal conveying Line Types</w:t>
        </w:r>
        <w:r w:rsidR="006426D0">
          <w:rPr>
            <w:noProof/>
            <w:webHidden/>
          </w:rPr>
          <w:tab/>
        </w:r>
        <w:r w:rsidR="006426D0">
          <w:rPr>
            <w:noProof/>
            <w:webHidden/>
          </w:rPr>
          <w:fldChar w:fldCharType="begin"/>
        </w:r>
        <w:r w:rsidR="006426D0">
          <w:rPr>
            <w:noProof/>
            <w:webHidden/>
          </w:rPr>
          <w:instrText xml:space="preserve"> PAGEREF _Toc104287183 \h </w:instrText>
        </w:r>
        <w:r w:rsidR="006426D0">
          <w:rPr>
            <w:noProof/>
            <w:webHidden/>
          </w:rPr>
        </w:r>
        <w:r w:rsidR="006426D0">
          <w:rPr>
            <w:noProof/>
            <w:webHidden/>
          </w:rPr>
          <w:fldChar w:fldCharType="separate"/>
        </w:r>
        <w:r w:rsidR="006426D0">
          <w:rPr>
            <w:noProof/>
            <w:webHidden/>
          </w:rPr>
          <w:t>72</w:t>
        </w:r>
        <w:r w:rsidR="006426D0">
          <w:rPr>
            <w:noProof/>
            <w:webHidden/>
          </w:rPr>
          <w:fldChar w:fldCharType="end"/>
        </w:r>
      </w:hyperlink>
    </w:p>
    <w:p w14:paraId="63D3B6EB" w14:textId="6CA4EAC4" w:rsidR="006426D0" w:rsidRDefault="00162803">
      <w:pPr>
        <w:pStyle w:val="TOC1"/>
        <w:rPr>
          <w:rFonts w:asciiTheme="minorHAnsi" w:eastAsiaTheme="minorEastAsia" w:hAnsiTheme="minorHAnsi" w:cstheme="minorBidi"/>
          <w:b w:val="0"/>
          <w:noProof/>
          <w:szCs w:val="22"/>
          <w:lang w:val="nb-NO" w:eastAsia="nb-NO"/>
        </w:rPr>
      </w:pPr>
      <w:hyperlink w:anchor="_Toc104287184" w:history="1">
        <w:r w:rsidR="006426D0" w:rsidRPr="00BA36BD">
          <w:rPr>
            <w:rStyle w:val="Hyperlink"/>
            <w:noProof/>
          </w:rPr>
          <w:t>ANNEX F: Valve Label Details</w:t>
        </w:r>
        <w:r w:rsidR="006426D0">
          <w:rPr>
            <w:noProof/>
            <w:webHidden/>
          </w:rPr>
          <w:tab/>
        </w:r>
        <w:r w:rsidR="006426D0">
          <w:rPr>
            <w:noProof/>
            <w:webHidden/>
          </w:rPr>
          <w:fldChar w:fldCharType="begin"/>
        </w:r>
        <w:r w:rsidR="006426D0">
          <w:rPr>
            <w:noProof/>
            <w:webHidden/>
          </w:rPr>
          <w:instrText xml:space="preserve"> PAGEREF _Toc104287184 \h </w:instrText>
        </w:r>
        <w:r w:rsidR="006426D0">
          <w:rPr>
            <w:noProof/>
            <w:webHidden/>
          </w:rPr>
        </w:r>
        <w:r w:rsidR="006426D0">
          <w:rPr>
            <w:noProof/>
            <w:webHidden/>
          </w:rPr>
          <w:fldChar w:fldCharType="separate"/>
        </w:r>
        <w:r w:rsidR="006426D0">
          <w:rPr>
            <w:noProof/>
            <w:webHidden/>
          </w:rPr>
          <w:t>73</w:t>
        </w:r>
        <w:r w:rsidR="006426D0">
          <w:rPr>
            <w:noProof/>
            <w:webHidden/>
          </w:rPr>
          <w:fldChar w:fldCharType="end"/>
        </w:r>
      </w:hyperlink>
    </w:p>
    <w:p w14:paraId="4C1D4131" w14:textId="2E638A3A" w:rsidR="006426D0" w:rsidRDefault="00162803">
      <w:pPr>
        <w:pStyle w:val="TOC1"/>
        <w:rPr>
          <w:rFonts w:asciiTheme="minorHAnsi" w:eastAsiaTheme="minorEastAsia" w:hAnsiTheme="minorHAnsi" w:cstheme="minorBidi"/>
          <w:b w:val="0"/>
          <w:noProof/>
          <w:szCs w:val="22"/>
          <w:lang w:val="nb-NO" w:eastAsia="nb-NO"/>
        </w:rPr>
      </w:pPr>
      <w:hyperlink w:anchor="_Toc104287185" w:history="1">
        <w:r w:rsidR="006426D0" w:rsidRPr="00BA36BD">
          <w:rPr>
            <w:rStyle w:val="Hyperlink"/>
            <w:noProof/>
          </w:rPr>
          <w:t>ANNEX G: NOAKA DEXPI Notes Implementation</w:t>
        </w:r>
        <w:r w:rsidR="006426D0">
          <w:rPr>
            <w:noProof/>
            <w:webHidden/>
          </w:rPr>
          <w:tab/>
        </w:r>
        <w:r w:rsidR="006426D0">
          <w:rPr>
            <w:noProof/>
            <w:webHidden/>
          </w:rPr>
          <w:fldChar w:fldCharType="begin"/>
        </w:r>
        <w:r w:rsidR="006426D0">
          <w:rPr>
            <w:noProof/>
            <w:webHidden/>
          </w:rPr>
          <w:instrText xml:space="preserve"> PAGEREF _Toc104287185 \h </w:instrText>
        </w:r>
        <w:r w:rsidR="006426D0">
          <w:rPr>
            <w:noProof/>
            <w:webHidden/>
          </w:rPr>
        </w:r>
        <w:r w:rsidR="006426D0">
          <w:rPr>
            <w:noProof/>
            <w:webHidden/>
          </w:rPr>
          <w:fldChar w:fldCharType="separate"/>
        </w:r>
        <w:r w:rsidR="006426D0">
          <w:rPr>
            <w:noProof/>
            <w:webHidden/>
          </w:rPr>
          <w:t>74</w:t>
        </w:r>
        <w:r w:rsidR="006426D0">
          <w:rPr>
            <w:noProof/>
            <w:webHidden/>
          </w:rPr>
          <w:fldChar w:fldCharType="end"/>
        </w:r>
      </w:hyperlink>
    </w:p>
    <w:p w14:paraId="7BF70A78" w14:textId="195ADD41" w:rsidR="00023015" w:rsidRPr="003B036D" w:rsidRDefault="00C600B5" w:rsidP="00637A2B">
      <w:pPr>
        <w:rPr>
          <w:szCs w:val="22"/>
        </w:rPr>
      </w:pPr>
      <w:r>
        <w:rPr>
          <w:szCs w:val="22"/>
        </w:rPr>
        <w:fldChar w:fldCharType="end"/>
      </w:r>
    </w:p>
    <w:p w14:paraId="078EB0DA" w14:textId="77777777" w:rsidR="00C600B5" w:rsidRDefault="00C600B5">
      <w:pPr>
        <w:rPr>
          <w:rFonts w:ascii="Arial" w:hAnsi="Arial"/>
          <w:b/>
          <w:i/>
          <w:smallCaps/>
          <w:color w:val="000080"/>
          <w:sz w:val="32"/>
        </w:rPr>
      </w:pPr>
      <w:bookmarkStart w:id="26" w:name="bmBodyStart"/>
      <w:bookmarkEnd w:id="26"/>
      <w:r>
        <w:br w:type="page"/>
      </w:r>
    </w:p>
    <w:p w14:paraId="7BF70A7A" w14:textId="7834402B" w:rsidR="00023015" w:rsidRPr="007D4F31" w:rsidRDefault="003579F6" w:rsidP="00641E31">
      <w:pPr>
        <w:pStyle w:val="Heading1"/>
      </w:pPr>
      <w:bookmarkStart w:id="27" w:name="_Toc104287149"/>
      <w:r>
        <w:lastRenderedPageBreak/>
        <w:t>Overview</w:t>
      </w:r>
      <w:bookmarkEnd w:id="27"/>
    </w:p>
    <w:p w14:paraId="7C42FC0B" w14:textId="4B828B66" w:rsidR="00AE4B6E" w:rsidRDefault="00471B99" w:rsidP="0082622F">
      <w:pPr>
        <w:pStyle w:val="Heading2"/>
      </w:pPr>
      <w:bookmarkStart w:id="28" w:name="_Toc104287150"/>
      <w:r>
        <w:t>Purpose</w:t>
      </w:r>
      <w:bookmarkEnd w:id="28"/>
    </w:p>
    <w:p w14:paraId="4C74C14B" w14:textId="6CE276F3" w:rsidR="00AD6A09" w:rsidRDefault="00AD6A09" w:rsidP="00AD6A09">
      <w:pPr>
        <w:spacing w:before="0"/>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9" w:name="_Toc104287151"/>
      <w:r w:rsidRPr="00014D06">
        <w:t>Abbreviations</w:t>
      </w:r>
      <w:bookmarkEnd w:id="29"/>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30" w:name="_Toc104287152"/>
      <w:r w:rsidRPr="003B036D">
        <w:t>References</w:t>
      </w:r>
      <w:bookmarkEnd w:id="30"/>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14B8FB08" w:rsidR="003F564C" w:rsidRPr="003B036D" w:rsidRDefault="003F564C" w:rsidP="008F7FCA">
            <w:pPr>
              <w:rPr>
                <w:szCs w:val="22"/>
              </w:rPr>
            </w:pPr>
            <w:bookmarkStart w:id="31" w:name="R1"/>
            <w:r w:rsidRPr="003B036D">
              <w:rPr>
                <w:szCs w:val="22"/>
              </w:rPr>
              <w:t>[</w:t>
            </w:r>
            <w:hyperlink r:id="rId15" w:history="1">
              <w:r w:rsidR="008F7FCA" w:rsidRPr="003B036D">
                <w:rPr>
                  <w:rStyle w:val="Hyperlink"/>
                  <w:szCs w:val="22"/>
                </w:rPr>
                <w:t>1</w:t>
              </w:r>
            </w:hyperlink>
            <w:r w:rsidRPr="003B036D">
              <w:rPr>
                <w:szCs w:val="22"/>
              </w:rPr>
              <w:t>]</w:t>
            </w:r>
            <w:bookmarkEnd w:id="31"/>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178310D0" w:rsidR="003F564C" w:rsidRPr="003B036D" w:rsidRDefault="000D3F62" w:rsidP="00355865">
            <w:pPr>
              <w:rPr>
                <w:szCs w:val="22"/>
                <w:highlight w:val="yellow"/>
              </w:rPr>
            </w:pPr>
            <w:bookmarkStart w:id="32" w:name="R2"/>
            <w:r w:rsidRPr="003B036D">
              <w:rPr>
                <w:szCs w:val="22"/>
              </w:rPr>
              <w:t>[</w:t>
            </w:r>
            <w:hyperlink r:id="rId16" w:history="1">
              <w:r w:rsidRPr="003B036D">
                <w:rPr>
                  <w:rStyle w:val="Hyperlink"/>
                  <w:szCs w:val="22"/>
                </w:rPr>
                <w:t>2</w:t>
              </w:r>
            </w:hyperlink>
            <w:r w:rsidRPr="003B036D">
              <w:rPr>
                <w:szCs w:val="22"/>
              </w:rPr>
              <w:t>]</w:t>
            </w:r>
            <w:bookmarkEnd w:id="32"/>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3" w:name="R3"/>
            <w:r w:rsidRPr="003B036D">
              <w:rPr>
                <w:szCs w:val="22"/>
              </w:rPr>
              <w:t>[</w:t>
            </w:r>
            <w:r w:rsidRPr="009A1232">
              <w:rPr>
                <w:szCs w:val="22"/>
              </w:rPr>
              <w:t>3</w:t>
            </w:r>
            <w:r w:rsidRPr="003B036D">
              <w:rPr>
                <w:szCs w:val="22"/>
              </w:rPr>
              <w:t>]</w:t>
            </w:r>
            <w:bookmarkEnd w:id="33"/>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1A28CA2A" w:rsidR="0099495D" w:rsidRPr="003B036D" w:rsidRDefault="0099495D" w:rsidP="0099495D">
            <w:pPr>
              <w:rPr>
                <w:szCs w:val="22"/>
                <w:highlight w:val="yellow"/>
              </w:rPr>
            </w:pPr>
            <w:bookmarkStart w:id="34" w:name="R4"/>
            <w:r w:rsidRPr="003B036D">
              <w:rPr>
                <w:szCs w:val="22"/>
              </w:rPr>
              <w:t>[</w:t>
            </w:r>
            <w:hyperlink r:id="rId17" w:history="1">
              <w:r w:rsidRPr="00E25534">
                <w:rPr>
                  <w:rStyle w:val="Hyperlink"/>
                  <w:szCs w:val="22"/>
                </w:rPr>
                <w:t>4</w:t>
              </w:r>
            </w:hyperlink>
            <w:r w:rsidRPr="003B036D">
              <w:rPr>
                <w:szCs w:val="22"/>
              </w:rPr>
              <w:t>]</w:t>
            </w:r>
            <w:bookmarkEnd w:id="34"/>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29E0757E" w:rsidR="0099495D" w:rsidRPr="003B036D" w:rsidRDefault="00162803" w:rsidP="0099495D">
            <w:pPr>
              <w:rPr>
                <w:szCs w:val="22"/>
              </w:rPr>
            </w:pPr>
            <w:hyperlink r:id="rId18" w:history="1">
              <w:r w:rsidR="00AC782B" w:rsidRPr="002C20F3">
                <w:rPr>
                  <w:rStyle w:val="Hyperlink"/>
                  <w:szCs w:val="22"/>
                </w:rPr>
                <w:t>Transfer schema</w:t>
              </w:r>
            </w:hyperlink>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23081A26" w:rsidR="0099495D" w:rsidRPr="003B036D" w:rsidRDefault="0099495D" w:rsidP="0099495D">
            <w:pPr>
              <w:rPr>
                <w:szCs w:val="22"/>
                <w:highlight w:val="yellow"/>
              </w:rPr>
            </w:pPr>
            <w:bookmarkStart w:id="35" w:name="R5"/>
            <w:r w:rsidRPr="003B036D">
              <w:rPr>
                <w:szCs w:val="22"/>
              </w:rPr>
              <w:t>[</w:t>
            </w:r>
            <w:hyperlink r:id="rId19" w:history="1">
              <w:r w:rsidRPr="003B036D">
                <w:rPr>
                  <w:rStyle w:val="Hyperlink"/>
                  <w:szCs w:val="22"/>
                </w:rPr>
                <w:t>5</w:t>
              </w:r>
            </w:hyperlink>
            <w:r w:rsidRPr="003B036D">
              <w:rPr>
                <w:szCs w:val="22"/>
              </w:rPr>
              <w:t>]</w:t>
            </w:r>
            <w:bookmarkEnd w:id="35"/>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08DFE033" w:rsidR="0099495D" w:rsidRPr="003B036D" w:rsidRDefault="00162803" w:rsidP="00603B9B">
            <w:pPr>
              <w:rPr>
                <w:szCs w:val="22"/>
              </w:rPr>
            </w:pPr>
            <w:hyperlink r:id="rId20"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0FA8C771" w:rsidR="00EE4FC5" w:rsidRPr="003B036D" w:rsidRDefault="00EE4FC5" w:rsidP="00EE4FC5">
            <w:pPr>
              <w:rPr>
                <w:szCs w:val="22"/>
              </w:rPr>
            </w:pPr>
            <w:bookmarkStart w:id="36" w:name="R6"/>
            <w:r w:rsidRPr="003B036D">
              <w:rPr>
                <w:szCs w:val="22"/>
              </w:rPr>
              <w:t>[</w:t>
            </w:r>
            <w:hyperlink r:id="rId21" w:history="1">
              <w:r w:rsidRPr="005D009F">
                <w:rPr>
                  <w:rStyle w:val="Hyperlink"/>
                  <w:szCs w:val="22"/>
                </w:rPr>
                <w:t>6</w:t>
              </w:r>
            </w:hyperlink>
            <w:r w:rsidRPr="003B036D">
              <w:rPr>
                <w:szCs w:val="22"/>
              </w:rPr>
              <w:t>]</w:t>
            </w:r>
            <w:bookmarkEnd w:id="36"/>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58F7F565" w:rsidR="00EE4FC5" w:rsidRPr="003B036D" w:rsidRDefault="00162803" w:rsidP="00EE4FC5">
            <w:pPr>
              <w:rPr>
                <w:szCs w:val="22"/>
              </w:rPr>
            </w:pPr>
            <w:hyperlink r:id="rId22"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3B8DF823" w:rsidR="00EE4FC5" w:rsidRPr="003B036D" w:rsidRDefault="00EE4FC5" w:rsidP="00EE4FC5">
            <w:pPr>
              <w:rPr>
                <w:szCs w:val="22"/>
              </w:rPr>
            </w:pPr>
            <w:bookmarkStart w:id="37" w:name="R7"/>
            <w:r w:rsidRPr="003B036D">
              <w:rPr>
                <w:szCs w:val="22"/>
              </w:rPr>
              <w:t>[</w:t>
            </w:r>
            <w:hyperlink r:id="rId23" w:history="1">
              <w:r w:rsidRPr="00C26892">
                <w:rPr>
                  <w:rStyle w:val="Hyperlink"/>
                  <w:szCs w:val="22"/>
                </w:rPr>
                <w:t>7</w:t>
              </w:r>
            </w:hyperlink>
            <w:r w:rsidRPr="003B036D">
              <w:rPr>
                <w:szCs w:val="22"/>
              </w:rPr>
              <w:t>]</w:t>
            </w:r>
            <w:bookmarkEnd w:id="37"/>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50752564" w:rsidR="00EE4FC5" w:rsidRPr="003B036D" w:rsidRDefault="00162803" w:rsidP="00EE4FC5">
            <w:pPr>
              <w:rPr>
                <w:szCs w:val="22"/>
              </w:rPr>
            </w:pPr>
            <w:hyperlink r:id="rId24" w:history="1">
              <w:r w:rsidR="00C26892" w:rsidRPr="00F43E6D">
                <w:rPr>
                  <w:rStyle w:val="Hyperlink"/>
                  <w:szCs w:val="22"/>
                </w:rPr>
                <w:t>NOAKA DEXPI Symbol Library</w:t>
              </w:r>
            </w:hyperlink>
          </w:p>
        </w:tc>
        <w:tc>
          <w:tcPr>
            <w:tcW w:w="1134" w:type="dxa"/>
          </w:tcPr>
          <w:p w14:paraId="7BF70B00" w14:textId="5410B0E7" w:rsidR="00EE4FC5" w:rsidRPr="003B036D" w:rsidRDefault="00C26892" w:rsidP="00EE4FC5">
            <w:pPr>
              <w:rPr>
                <w:szCs w:val="22"/>
              </w:rPr>
            </w:pPr>
            <w:r>
              <w:rPr>
                <w:szCs w:val="22"/>
              </w:rPr>
              <w:t>1.0</w:t>
            </w:r>
          </w:p>
        </w:tc>
      </w:tr>
      <w:bookmarkStart w:id="38" w:name="R8"/>
      <w:tr w:rsidR="00EE4FC5" w:rsidRPr="003B036D" w14:paraId="609C617B" w14:textId="77777777" w:rsidTr="00AC782B">
        <w:tc>
          <w:tcPr>
            <w:tcW w:w="500" w:type="dxa"/>
          </w:tcPr>
          <w:p w14:paraId="57FDB79B" w14:textId="39283C87" w:rsidR="00EE4FC5" w:rsidRPr="003B036D" w:rsidRDefault="00164A58" w:rsidP="00EE4FC5">
            <w:pPr>
              <w:rPr>
                <w:szCs w:val="22"/>
              </w:rPr>
            </w:pPr>
            <w:r>
              <w:rPr>
                <w:szCs w:val="22"/>
              </w:rPr>
              <w:fldChar w:fldCharType="begin"/>
            </w:r>
            <w:r w:rsidR="00A773A6">
              <w:rPr>
                <w:szCs w:val="22"/>
              </w:rPr>
              <w:instrText>HYPERLINK "https://github.com/ProteusXML/proteusxml/blob/master/additional_documents/P%26ID Profile file specification 3.3.3.doc"</w:instrText>
            </w:r>
            <w:r>
              <w:rPr>
                <w:szCs w:val="22"/>
              </w:rPr>
              <w:fldChar w:fldCharType="separate"/>
            </w:r>
            <w:r w:rsidR="00EE4FC5" w:rsidRPr="00164A58">
              <w:rPr>
                <w:rStyle w:val="Hyperlink"/>
                <w:szCs w:val="22"/>
              </w:rPr>
              <w:t>[8]</w:t>
            </w:r>
            <w:r>
              <w:rPr>
                <w:szCs w:val="22"/>
              </w:rPr>
              <w:fldChar w:fldCharType="end"/>
            </w:r>
            <w:bookmarkEnd w:id="38"/>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7A6E0A8" w:rsidR="00EE4FC5" w:rsidRPr="003B036D" w:rsidRDefault="00162803" w:rsidP="00EE4FC5">
            <w:pPr>
              <w:rPr>
                <w:szCs w:val="22"/>
              </w:rPr>
            </w:pPr>
            <w:hyperlink r:id="rId25" w:history="1">
              <w:r w:rsidR="00C32425" w:rsidRPr="002C20F3">
                <w:rPr>
                  <w:rStyle w:val="Hyperlink"/>
                </w:rPr>
                <w:t>ADI / IDS ISO-15926 P&amp;ID file specification</w:t>
              </w:r>
            </w:hyperlink>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9" w:name="R9"/>
            <w:r w:rsidRPr="003B036D">
              <w:rPr>
                <w:szCs w:val="22"/>
              </w:rPr>
              <w:t>[9]</w:t>
            </w:r>
            <w:bookmarkEnd w:id="39"/>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3805702A" w:rsidR="00EE4FC5" w:rsidRPr="00313CD2" w:rsidRDefault="00162803" w:rsidP="00EE4FC5">
            <w:pPr>
              <w:rPr>
                <w:szCs w:val="22"/>
                <w:lang w:val="pt-PT"/>
              </w:rPr>
            </w:pPr>
            <w:hyperlink r:id="rId26"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spacing w:before="0"/>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40" w:name="_Toc104287153"/>
      <w:bookmarkStart w:id="41" w:name="_Ref316469521"/>
      <w:bookmarkStart w:id="42" w:name="_Ref316469525"/>
      <w:r w:rsidRPr="00FF4FD3">
        <w:lastRenderedPageBreak/>
        <w:t>Constraints</w:t>
      </w:r>
      <w:r w:rsidR="000D3F62" w:rsidRPr="00FF4FD3">
        <w:t>/Assumptions</w:t>
      </w:r>
      <w:bookmarkEnd w:id="40"/>
    </w:p>
    <w:bookmarkEnd w:id="41"/>
    <w:bookmarkEnd w:id="42"/>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41EE2AB"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6426D0" w:rsidRPr="003B036D">
        <w:rPr>
          <w:szCs w:val="22"/>
        </w:rPr>
        <w:t>[</w:t>
      </w:r>
      <w:r w:rsidR="006426D0" w:rsidRPr="001974FF">
        <w:rPr>
          <w:szCs w:val="22"/>
        </w:rPr>
        <w:t>7</w:t>
      </w:r>
      <w:r w:rsidR="006426D0"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423C5E9B"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w:t>
      </w:r>
      <w:proofErr w:type="spellStart"/>
      <w:r>
        <w:rPr>
          <w:szCs w:val="22"/>
          <w:lang w:eastAsia="en-GB"/>
        </w:rPr>
        <w:t>TypeURI</w:t>
      </w:r>
      <w:proofErr w:type="spellEnd"/>
      <w:r>
        <w:rPr>
          <w:szCs w:val="22"/>
          <w:lang w:eastAsia="en-GB"/>
        </w:rPr>
        <w:t xml:space="preserve">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6426D0"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spacing w:before="0"/>
        <w:rPr>
          <w:rFonts w:ascii="Arial" w:hAnsi="Arial"/>
          <w:b/>
          <w:i/>
          <w:smallCaps/>
          <w:color w:val="000080"/>
          <w:sz w:val="32"/>
        </w:rPr>
      </w:pPr>
      <w:r>
        <w:br w:type="page"/>
      </w:r>
    </w:p>
    <w:p w14:paraId="7BF70B0C" w14:textId="0F1F1BF0" w:rsidR="00023015" w:rsidRPr="00014D06" w:rsidRDefault="00B42682" w:rsidP="00641E31">
      <w:pPr>
        <w:pStyle w:val="Heading1"/>
      </w:pPr>
      <w:bookmarkStart w:id="43" w:name="_Toc104287154"/>
      <w:r w:rsidRPr="00014D06">
        <w:lastRenderedPageBreak/>
        <w:t>Process and Instrumentation Diagram Transfer</w:t>
      </w:r>
      <w:bookmarkEnd w:id="43"/>
    </w:p>
    <w:p w14:paraId="7BF70B0D" w14:textId="0F4F8202" w:rsidR="00023015" w:rsidRPr="007D4F31" w:rsidRDefault="00023015" w:rsidP="0082622F">
      <w:pPr>
        <w:pStyle w:val="Heading2"/>
        <w:rPr>
          <w:rStyle w:val="Strong"/>
          <w:b/>
          <w:bCs w:val="0"/>
        </w:rPr>
      </w:pPr>
      <w:bookmarkStart w:id="44" w:name="_Toc104287155"/>
      <w:bookmarkStart w:id="45" w:name="OLE_LINK1"/>
      <w:bookmarkStart w:id="46" w:name="OLE_LINK2"/>
      <w:r w:rsidRPr="007D4F31">
        <w:rPr>
          <w:rStyle w:val="Strong"/>
          <w:b/>
          <w:bCs w:val="0"/>
        </w:rPr>
        <w:t>Overview</w:t>
      </w:r>
      <w:bookmarkEnd w:id="44"/>
    </w:p>
    <w:bookmarkEnd w:id="45"/>
    <w:bookmarkEnd w:id="46"/>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7" w:name="_Ref85533449"/>
      <w:bookmarkStart w:id="48" w:name="_Toc104287156"/>
      <w:r w:rsidRPr="007D4F31">
        <w:rPr>
          <w:rStyle w:val="Strong"/>
          <w:b/>
          <w:bCs w:val="0"/>
        </w:rPr>
        <w:t>P&amp;ID Transfer Breakdown Grouping</w:t>
      </w:r>
      <w:bookmarkEnd w:id="47"/>
      <w:bookmarkEnd w:id="48"/>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7"/>
                    <a:stretch>
                      <a:fillRect/>
                    </a:stretch>
                  </pic:blipFill>
                  <pic:spPr>
                    <a:xfrm>
                      <a:off x="0" y="0"/>
                      <a:ext cx="6646545" cy="3800475"/>
                    </a:xfrm>
                    <a:prstGeom prst="rect">
                      <a:avLst/>
                    </a:prstGeom>
                    <a:ln>
                      <a:solidFill>
                        <a:schemeClr val="accent1"/>
                      </a:solidFill>
                    </a:ln>
                  </pic:spPr>
                </pic:pic>
              </a:graphicData>
            </a:graphic>
          </wp:inline>
        </w:drawing>
      </w:r>
    </w:p>
    <w:p w14:paraId="34B074BC" w14:textId="6B304497"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6426D0">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spacing w:before="0"/>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9" w:name="_Toc104287157"/>
      <w:r w:rsidRPr="00213999">
        <w:rPr>
          <w:rStyle w:val="Strong"/>
          <w:b/>
        </w:rPr>
        <w:lastRenderedPageBreak/>
        <w:t xml:space="preserve">P&amp;ID Example </w:t>
      </w:r>
      <w:r w:rsidR="00213999" w:rsidRPr="00213999">
        <w:rPr>
          <w:rStyle w:val="Strong"/>
          <w:b/>
        </w:rPr>
        <w:t xml:space="preserve">C01_NOA1 March </w:t>
      </w:r>
      <w:proofErr w:type="spellStart"/>
      <w:r w:rsidR="00213999" w:rsidRPr="00213999">
        <w:rPr>
          <w:rStyle w:val="Strong"/>
          <w:b/>
        </w:rPr>
        <w:t>MileStone</w:t>
      </w:r>
      <w:proofErr w:type="spellEnd"/>
      <w:r w:rsidR="00213999" w:rsidRPr="00213999">
        <w:rPr>
          <w:rStyle w:val="Strong"/>
          <w:b/>
        </w:rPr>
        <w:t xml:space="preserve"> </w:t>
      </w:r>
      <w:r w:rsidR="00213999">
        <w:rPr>
          <w:rStyle w:val="Strong"/>
          <w:b/>
        </w:rPr>
        <w:t>Example</w:t>
      </w:r>
      <w:bookmarkEnd w:id="49"/>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 xml:space="preserve">All symbols shall be shown in the rotation, placement, </w:t>
      </w:r>
      <w:proofErr w:type="gramStart"/>
      <w:r>
        <w:rPr>
          <w:lang w:eastAsia="en-GB"/>
        </w:rPr>
        <w:t>naming</w:t>
      </w:r>
      <w:proofErr w:type="gramEnd"/>
      <w:r>
        <w:rPr>
          <w:lang w:eastAsia="en-GB"/>
        </w:rPr>
        <w:t xml:space="preserve">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6545" cy="4650105"/>
                    </a:xfrm>
                    <a:prstGeom prst="rect">
                      <a:avLst/>
                    </a:prstGeom>
                    <a:ln>
                      <a:solidFill>
                        <a:schemeClr val="tx1"/>
                      </a:solidFill>
                    </a:ln>
                  </pic:spPr>
                </pic:pic>
              </a:graphicData>
            </a:graphic>
          </wp:inline>
        </w:drawing>
      </w:r>
    </w:p>
    <w:p w14:paraId="7C584A4C" w14:textId="679DE349"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6426D0">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9"/>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50" w:name="_Toc104287158"/>
      <w:r w:rsidRPr="0082622F">
        <w:rPr>
          <w:rStyle w:val="Strong"/>
          <w:b/>
          <w:bCs w:val="0"/>
        </w:rPr>
        <w:lastRenderedPageBreak/>
        <w:t>DEXPI Standard</w:t>
      </w:r>
      <w:bookmarkEnd w:id="50"/>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spacing w:before="100" w:beforeAutospacing="1" w:after="100" w:afterAutospacing="1"/>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spacing w:before="100" w:beforeAutospacing="1" w:after="100" w:afterAutospacing="1"/>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spacing w:before="100" w:beforeAutospacing="1" w:after="100" w:afterAutospacing="1"/>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51" w:name="_Toc104287159"/>
      <w:r w:rsidRPr="0082622F">
        <w:t>Analysis</w:t>
      </w:r>
      <w:r w:rsidR="0035646E" w:rsidRPr="0082622F">
        <w:t>:</w:t>
      </w:r>
      <w:bookmarkEnd w:id="51"/>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2B019"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9599A"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52" w:name="_Toc104287160"/>
      <w:r w:rsidRPr="008834C8">
        <w:t>Proteus Schema</w:t>
      </w:r>
      <w:bookmarkEnd w:id="52"/>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3" w:name="_Toc104287161"/>
      <w:r w:rsidRPr="00D67313">
        <w:t>Analysis</w:t>
      </w:r>
      <w:bookmarkEnd w:id="53"/>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E0C52D8" w14:textId="4A667008" w:rsidR="00CE5D1A" w:rsidRDefault="00CE5D1A" w:rsidP="00F43E6D">
      <w:pPr>
        <w:spacing w:before="0"/>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4" w:name="_Toc104287162"/>
      <w:r w:rsidRPr="00965FB6">
        <w:lastRenderedPageBreak/>
        <w:t>Transfer Requirements</w:t>
      </w:r>
      <w:bookmarkEnd w:id="54"/>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5890958C" w:rsidR="00D4316B"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6426D0" w:rsidRPr="00641E31">
        <w:t xml:space="preserve">ANNEX B: Custom attribute </w:t>
      </w:r>
      <w:proofErr w:type="spellStart"/>
      <w:r w:rsidR="006426D0" w:rsidRPr="00641E31">
        <w:t>defintions</w:t>
      </w:r>
      <w:proofErr w:type="spellEnd"/>
      <w:r w:rsidR="00555C18" w:rsidRPr="00807B85">
        <w:rPr>
          <w:szCs w:val="22"/>
          <w:lang w:eastAsia="en-GB"/>
        </w:rPr>
        <w:fldChar w:fldCharType="end"/>
      </w:r>
    </w:p>
    <w:p w14:paraId="71CC2E6A" w14:textId="397AB159" w:rsidR="00120CF9" w:rsidRPr="00807B85" w:rsidRDefault="00120CF9" w:rsidP="00025C53">
      <w:pPr>
        <w:pStyle w:val="ListParagraph"/>
        <w:numPr>
          <w:ilvl w:val="0"/>
          <w:numId w:val="25"/>
        </w:numPr>
        <w:spacing w:before="100" w:beforeAutospacing="1" w:after="100" w:afterAutospacing="1"/>
        <w:rPr>
          <w:szCs w:val="22"/>
          <w:lang w:eastAsia="en-GB"/>
        </w:rPr>
      </w:pPr>
      <w:r>
        <w:rPr>
          <w:szCs w:val="22"/>
          <w:lang w:eastAsia="en-GB"/>
        </w:rPr>
        <w:t xml:space="preserve">All </w:t>
      </w:r>
      <w:proofErr w:type="spellStart"/>
      <w:r>
        <w:rPr>
          <w:szCs w:val="22"/>
          <w:lang w:eastAsia="en-GB"/>
        </w:rPr>
        <w:t>Dexpi</w:t>
      </w:r>
      <w:proofErr w:type="spellEnd"/>
      <w:r>
        <w:rPr>
          <w:szCs w:val="22"/>
          <w:lang w:eastAsia="en-GB"/>
        </w:rPr>
        <w:t xml:space="preserve"> custom class definitions </w:t>
      </w:r>
      <w:r w:rsidR="00914AA7">
        <w:rPr>
          <w:szCs w:val="22"/>
          <w:lang w:eastAsia="en-GB"/>
        </w:rPr>
        <w:t xml:space="preserve">(DEXPI </w:t>
      </w:r>
      <w:proofErr w:type="spellStart"/>
      <w:r w:rsidR="00914AA7">
        <w:rPr>
          <w:szCs w:val="22"/>
          <w:lang w:eastAsia="en-GB"/>
        </w:rPr>
        <w:t>CustomObject</w:t>
      </w:r>
      <w:proofErr w:type="spellEnd"/>
      <w:r w:rsidR="00914AA7">
        <w:rPr>
          <w:szCs w:val="22"/>
          <w:lang w:eastAsia="en-GB"/>
        </w:rPr>
        <w:t xml:space="preserve"> subtypes) must use the DEXPI TypeName and </w:t>
      </w:r>
      <w:proofErr w:type="spellStart"/>
      <w:r w:rsidR="00914AA7">
        <w:rPr>
          <w:szCs w:val="22"/>
          <w:lang w:eastAsia="en-GB"/>
        </w:rPr>
        <w:t>TypeURI</w:t>
      </w:r>
      <w:proofErr w:type="spellEnd"/>
      <w:r w:rsidR="00914AA7">
        <w:rPr>
          <w:szCs w:val="22"/>
          <w:lang w:eastAsia="en-GB"/>
        </w:rPr>
        <w:t xml:space="preserve"> attributes as part of the class element transfer to provide the type details for the object. TypeName &amp; </w:t>
      </w:r>
      <w:proofErr w:type="spellStart"/>
      <w:r w:rsidR="00914AA7">
        <w:rPr>
          <w:szCs w:val="22"/>
          <w:lang w:eastAsia="en-GB"/>
        </w:rPr>
        <w:t>TypeURI</w:t>
      </w:r>
      <w:proofErr w:type="spellEnd"/>
      <w:r w:rsidR="00914AA7">
        <w:rPr>
          <w:szCs w:val="22"/>
          <w:lang w:eastAsia="en-GB"/>
        </w:rPr>
        <w:t xml:space="preserve"> are provided in the symbol legend mapping.</w:t>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30"/>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5" w:name="_Toc104287163"/>
      <w:r w:rsidRPr="004E40DA">
        <w:lastRenderedPageBreak/>
        <w:t>Symbols</w:t>
      </w:r>
      <w:bookmarkEnd w:id="55"/>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231D802F"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w:t>
      </w:r>
      <w:proofErr w:type="spellStart"/>
      <w:r>
        <w:rPr>
          <w:szCs w:val="22"/>
          <w:lang w:eastAsia="en-GB"/>
        </w:rPr>
        <w:t>origo</w:t>
      </w:r>
      <w:proofErr w:type="spellEnd"/>
      <w:r>
        <w:rPr>
          <w:szCs w:val="22"/>
          <w:lang w:eastAsia="en-GB"/>
        </w:rPr>
        <w:t xml:space="preserve"> point for all symbols</w:t>
      </w:r>
      <w:r w:rsidR="007442C1">
        <w:rPr>
          <w:szCs w:val="22"/>
          <w:lang w:eastAsia="en-GB"/>
        </w:rPr>
        <w:t xml:space="preserve"> and the inclusion of the label as part of the overall graphic</w:t>
      </w:r>
      <w:r>
        <w:rPr>
          <w:szCs w:val="22"/>
          <w:lang w:eastAsia="en-GB"/>
        </w:rPr>
        <w:t xml:space="preserve">. </w:t>
      </w:r>
      <w:r w:rsidR="000416B4">
        <w:rPr>
          <w:szCs w:val="22"/>
          <w:lang w:eastAsia="en-GB"/>
        </w:rPr>
        <w:t xml:space="preserve">A standard </w:t>
      </w:r>
      <w:proofErr w:type="spellStart"/>
      <w:r w:rsidR="000416B4">
        <w:rPr>
          <w:szCs w:val="22"/>
          <w:lang w:eastAsia="en-GB"/>
        </w:rPr>
        <w:t>origo</w:t>
      </w:r>
      <w:proofErr w:type="spellEnd"/>
      <w:r w:rsidR="000416B4">
        <w:rPr>
          <w:szCs w:val="22"/>
          <w:lang w:eastAsia="en-GB"/>
        </w:rPr>
        <w:t xml:space="preserve">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spellStart"/>
      <w:proofErr w:type="gramStart"/>
      <w:r w:rsidR="00511B9D">
        <w:rPr>
          <w:szCs w:val="22"/>
          <w:lang w:eastAsia="en-GB"/>
        </w:rPr>
        <w:t>x,y</w:t>
      </w:r>
      <w:proofErr w:type="spellEnd"/>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proofErr w:type="spellStart"/>
      <w:r w:rsidR="00476748">
        <w:rPr>
          <w:szCs w:val="22"/>
          <w:lang w:eastAsia="en-GB"/>
        </w:rPr>
        <w:t>o</w:t>
      </w:r>
      <w:r>
        <w:rPr>
          <w:szCs w:val="22"/>
          <w:lang w:eastAsia="en-GB"/>
        </w:rPr>
        <w:t>rigo</w:t>
      </w:r>
      <w:proofErr w:type="spellEnd"/>
      <w:r>
        <w:rPr>
          <w:szCs w:val="22"/>
          <w:lang w:eastAsia="en-GB"/>
        </w:rPr>
        <w:t xml:space="preserve">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w:t>
      </w:r>
      <w:proofErr w:type="spellStart"/>
      <w:r w:rsidR="00476748">
        <w:rPr>
          <w:szCs w:val="22"/>
          <w:lang w:eastAsia="en-GB"/>
        </w:rPr>
        <w:t>origo</w:t>
      </w:r>
      <w:proofErr w:type="spellEnd"/>
      <w:r w:rsidR="00476748">
        <w:rPr>
          <w:szCs w:val="22"/>
          <w:lang w:eastAsia="en-GB"/>
        </w:rPr>
        <w:t xml:space="preserve"> is place</w:t>
      </w:r>
      <w:r>
        <w:rPr>
          <w:szCs w:val="22"/>
          <w:lang w:eastAsia="en-GB"/>
        </w:rPr>
        <w:t>d</w:t>
      </w:r>
      <w:r w:rsidR="00476748">
        <w:rPr>
          <w:szCs w:val="22"/>
          <w:lang w:eastAsia="en-GB"/>
        </w:rPr>
        <w:t xml:space="preserve"> </w:t>
      </w:r>
      <w:r w:rsidR="000A15B5">
        <w:rPr>
          <w:szCs w:val="22"/>
          <w:lang w:eastAsia="en-GB"/>
        </w:rPr>
        <w:t xml:space="preserve">on the </w:t>
      </w:r>
      <w:proofErr w:type="spellStart"/>
      <w:r w:rsidR="000A15B5">
        <w:rPr>
          <w:szCs w:val="22"/>
          <w:lang w:eastAsia="en-GB"/>
        </w:rPr>
        <w:t>center</w:t>
      </w:r>
      <w:proofErr w:type="spellEnd"/>
      <w:r w:rsidR="000A15B5">
        <w:rPr>
          <w:szCs w:val="22"/>
          <w:lang w:eastAsia="en-GB"/>
        </w:rPr>
        <w:t xml:space="preserve">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 xml:space="preserve">In-line components with 3 or 4 connectors the </w:t>
      </w:r>
      <w:proofErr w:type="spellStart"/>
      <w:r>
        <w:rPr>
          <w:szCs w:val="22"/>
          <w:lang w:eastAsia="en-GB"/>
        </w:rPr>
        <w:t>origo</w:t>
      </w:r>
      <w:proofErr w:type="spellEnd"/>
      <w:r>
        <w:rPr>
          <w:szCs w:val="22"/>
          <w:lang w:eastAsia="en-GB"/>
        </w:rPr>
        <w:t xml:space="preserve">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 xml:space="preserve">In-line components with 1 connection point the </w:t>
      </w:r>
      <w:proofErr w:type="spellStart"/>
      <w:r>
        <w:rPr>
          <w:szCs w:val="22"/>
          <w:lang w:eastAsia="en-GB"/>
        </w:rPr>
        <w:t>origo</w:t>
      </w:r>
      <w:proofErr w:type="spellEnd"/>
      <w:r>
        <w:rPr>
          <w:szCs w:val="22"/>
          <w:lang w:eastAsia="en-GB"/>
        </w:rPr>
        <w:t xml:space="preserve">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spacing w:before="0"/>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ResizingX</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spacing w:before="0"/>
              <w:rPr>
                <w:rFonts w:ascii="Calibri" w:hAnsi="Calibri" w:cs="Calibri"/>
                <w:b/>
                <w:bCs/>
                <w:color w:val="000000"/>
                <w:sz w:val="24"/>
                <w:szCs w:val="24"/>
                <w:lang w:eastAsia="en-GB"/>
              </w:rPr>
            </w:pPr>
            <w:proofErr w:type="spellStart"/>
            <w:r w:rsidRPr="006D50CC">
              <w:rPr>
                <w:rFonts w:ascii="Calibri" w:hAnsi="Calibri" w:cs="Calibri"/>
                <w:b/>
                <w:bCs/>
                <w:color w:val="000000"/>
                <w:sz w:val="24"/>
                <w:szCs w:val="24"/>
                <w:lang w:eastAsia="en-GB"/>
              </w:rPr>
              <w:t>ResizingY</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spacing w:before="0"/>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39F4DA98" w:rsidR="00F52029" w:rsidRPr="006D50CC" w:rsidRDefault="00162803" w:rsidP="006D50CC">
            <w:pPr>
              <w:spacing w:before="0"/>
              <w:rPr>
                <w:rFonts w:ascii="Calibri" w:hAnsi="Calibri" w:cs="Calibri"/>
                <w:color w:val="0563C1"/>
                <w:szCs w:val="22"/>
                <w:u w:val="single"/>
                <w:lang w:eastAsia="en-GB"/>
              </w:rPr>
            </w:pPr>
            <w:hyperlink r:id="rId31"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spacing w:before="0"/>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58242" behindDoc="0" locked="0" layoutInCell="1" allowOverlap="1" wp14:anchorId="1B002CC3" wp14:editId="1DE0BFC1">
                  <wp:simplePos x="0" y="0"/>
                  <wp:positionH relativeFrom="column">
                    <wp:posOffset>210185</wp:posOffset>
                  </wp:positionH>
                  <wp:positionV relativeFrom="paragraph">
                    <wp:posOffset>9525</wp:posOffset>
                  </wp:positionV>
                  <wp:extent cx="266065" cy="457200"/>
                  <wp:effectExtent l="0" t="0" r="635" b="0"/>
                  <wp:wrapNone/>
                  <wp:docPr id="44" name="Graphic 44">
                    <a:hlinkClick xmlns:a="http://schemas.openxmlformats.org/drawingml/2006/main" r:id="rId32"/>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4" name="Graphic 44">
                            <a:hlinkClick r:id="rId32"/>
                            <a:extLst>
                              <a:ext uri="{FF2B5EF4-FFF2-40B4-BE49-F238E27FC236}">
                                <a16:creationId xmlns:a16="http://schemas.microsoft.com/office/drawing/2014/main" id="{3EF276B1-6491-4B8A-AE00-0B21D1E27E03}"/>
                              </a:ext>
                            </a:extLst>
                          </pic:cNvPr>
                          <pic:cNvPicPr>
                            <a:picLocks noChangeAspect="1"/>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spacing w:before="0"/>
              <w:rPr>
                <w:rFonts w:ascii="Calibri" w:hAnsi="Calibri" w:cs="Calibri"/>
                <w:color w:val="FFFFFF"/>
                <w:szCs w:val="22"/>
                <w:lang w:eastAsia="en-GB"/>
              </w:rPr>
            </w:pPr>
          </w:p>
          <w:p w14:paraId="7CC40A0F" w14:textId="1E359730" w:rsidR="00F52029" w:rsidRPr="006D50CC" w:rsidRDefault="00F52029" w:rsidP="006D50CC">
            <w:pPr>
              <w:spacing w:before="0"/>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0172D9E1" w:rsidR="00F52029" w:rsidRPr="006D50CC" w:rsidRDefault="00162803" w:rsidP="006D50CC">
            <w:pPr>
              <w:spacing w:before="0"/>
              <w:rPr>
                <w:rFonts w:ascii="Calibri" w:hAnsi="Calibri" w:cs="Calibri"/>
                <w:color w:val="0563C1"/>
                <w:szCs w:val="22"/>
                <w:u w:val="single"/>
                <w:lang w:eastAsia="en-GB"/>
              </w:rPr>
            </w:pPr>
            <w:hyperlink r:id="rId35"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spacing w:before="0"/>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58241" behindDoc="0" locked="0" layoutInCell="1" allowOverlap="1" wp14:anchorId="0056E066" wp14:editId="4EC365A0">
                  <wp:simplePos x="0" y="0"/>
                  <wp:positionH relativeFrom="column">
                    <wp:posOffset>105410</wp:posOffset>
                  </wp:positionH>
                  <wp:positionV relativeFrom="paragraph">
                    <wp:posOffset>25400</wp:posOffset>
                  </wp:positionV>
                  <wp:extent cx="514350" cy="391795"/>
                  <wp:effectExtent l="0" t="0" r="0" b="8255"/>
                  <wp:wrapNone/>
                  <wp:docPr id="87" name="Graphic 87">
                    <a:hlinkClick xmlns:a="http://schemas.openxmlformats.org/drawingml/2006/main" r:id="rId36"/>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7">
                            <a:hlinkClick r:id="rId36"/>
                            <a:extLst>
                              <a:ext uri="{FF2B5EF4-FFF2-40B4-BE49-F238E27FC236}">
                                <a16:creationId xmlns:a16="http://schemas.microsoft.com/office/drawing/2014/main" id="{790CF819-10FA-429B-BC0E-A6525E0DAAC2}"/>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spacing w:before="0"/>
              <w:rPr>
                <w:rFonts w:ascii="Calibri" w:hAnsi="Calibri" w:cs="Calibri"/>
                <w:color w:val="000000"/>
                <w:szCs w:val="22"/>
                <w:lang w:eastAsia="en-GB"/>
              </w:rPr>
            </w:pPr>
          </w:p>
          <w:p w14:paraId="4279C3E7" w14:textId="5AE7D24C" w:rsidR="00F52029" w:rsidRPr="006D50CC" w:rsidRDefault="00F52029" w:rsidP="006D50CC">
            <w:pPr>
              <w:spacing w:before="0"/>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spacing w:before="0"/>
              <w:rPr>
                <w:rFonts w:ascii="Calibri" w:hAnsi="Calibri" w:cs="Calibri"/>
                <w:color w:val="000000"/>
                <w:szCs w:val="22"/>
                <w:lang w:eastAsia="en-GB"/>
              </w:rPr>
            </w:pPr>
            <w:r w:rsidRPr="006D50CC">
              <w:rPr>
                <w:rFonts w:ascii="Calibri" w:hAnsi="Calibri" w:cs="Calibri"/>
                <w:color w:val="000000"/>
                <w:szCs w:val="22"/>
                <w:lang w:eastAsia="en-GB"/>
              </w:rPr>
              <w:t>&lt;</w:t>
            </w:r>
            <w:proofErr w:type="spellStart"/>
            <w:r w:rsidRPr="006D50CC">
              <w:rPr>
                <w:rFonts w:ascii="Calibri" w:hAnsi="Calibri" w:cs="Calibri"/>
                <w:color w:val="000000"/>
                <w:szCs w:val="22"/>
                <w:lang w:eastAsia="en-GB"/>
              </w:rPr>
              <w:t>ObjectDisplayName</w:t>
            </w:r>
            <w:proofErr w:type="spellEnd"/>
            <w:r w:rsidRPr="006D50CC">
              <w:rPr>
                <w:rFonts w:ascii="Calibri" w:hAnsi="Calibri" w:cs="Calibri"/>
                <w:color w:val="000000"/>
                <w:szCs w:val="22"/>
                <w:lang w:eastAsia="en-GB"/>
              </w:rPr>
              <w:t>&gt;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2E1D4C5B" w:rsidR="00F52029" w:rsidRPr="006D50CC" w:rsidRDefault="00162803" w:rsidP="003A4859">
            <w:pPr>
              <w:keepNext/>
              <w:spacing w:before="0"/>
              <w:rPr>
                <w:rFonts w:ascii="Calibri" w:hAnsi="Calibri" w:cs="Calibri"/>
                <w:color w:val="0563C1"/>
                <w:szCs w:val="22"/>
                <w:u w:val="single"/>
                <w:lang w:eastAsia="en-GB"/>
              </w:rPr>
            </w:pPr>
            <w:hyperlink r:id="rId39" w:history="1">
              <w:proofErr w:type="spellStart"/>
              <w:r w:rsidR="00F52029" w:rsidRPr="006D50CC">
                <w:rPr>
                  <w:rFonts w:ascii="Calibri" w:hAnsi="Calibri" w:cs="Calibri"/>
                  <w:color w:val="0563C1"/>
                  <w:szCs w:val="22"/>
                  <w:u w:val="single"/>
                  <w:lang w:eastAsia="en-GB"/>
                </w:rPr>
                <w:t>ValvePosition</w:t>
              </w:r>
              <w:proofErr w:type="spellEnd"/>
              <w:r w:rsidR="00F52029" w:rsidRPr="006D50CC">
                <w:rPr>
                  <w:rFonts w:ascii="Calibri" w:hAnsi="Calibri" w:cs="Calibri"/>
                  <w:color w:val="0563C1"/>
                  <w:szCs w:val="22"/>
                  <w:u w:val="single"/>
                  <w:lang w:eastAsia="en-GB"/>
                </w:rPr>
                <w:t xml:space="preserve">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lastRenderedPageBreak/>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3DCB4572"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3A33ECFF" w14:textId="7D7B26B9" w:rsidR="007442C1" w:rsidRDefault="007442C1" w:rsidP="007442C1">
      <w:pPr>
        <w:pStyle w:val="BulletList"/>
        <w:numPr>
          <w:ilvl w:val="1"/>
          <w:numId w:val="17"/>
        </w:numPr>
      </w:pPr>
      <w:r>
        <w:t xml:space="preserve">Note: for most symbols the label is defined as part of the overall graphic. Ref  </w:t>
      </w:r>
      <w:r>
        <w:fldChar w:fldCharType="begin"/>
      </w:r>
      <w:r>
        <w:instrText xml:space="preserve"> REF R7 \h </w:instrText>
      </w:r>
      <w:r>
        <w:fldChar w:fldCharType="separate"/>
      </w:r>
      <w:r w:rsidR="006426D0" w:rsidRPr="003B036D">
        <w:t>[</w:t>
      </w:r>
      <w:r w:rsidR="006426D0" w:rsidRPr="001974FF">
        <w:t>7</w:t>
      </w:r>
      <w:r w:rsidR="006426D0" w:rsidRPr="003B036D">
        <w:t>]</w:t>
      </w:r>
      <w:r>
        <w:fldChar w:fldCharType="end"/>
      </w:r>
    </w:p>
    <w:p w14:paraId="2931630A" w14:textId="6EED79D7"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6426D0" w:rsidRPr="003B036D">
        <w:t>[</w:t>
      </w:r>
      <w:r w:rsidR="006426D0" w:rsidRPr="001974FF">
        <w:t>6</w:t>
      </w:r>
      <w:r w:rsidR="006426D0"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2B6E9C50"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6426D0">
        <w:t>ANNEX D: Symbol Rotation and mirroring example</w:t>
      </w:r>
      <w:r w:rsidR="00910470">
        <w:fldChar w:fldCharType="end"/>
      </w:r>
      <w:r w:rsidR="00910470">
        <w:t>)</w:t>
      </w:r>
    </w:p>
    <w:p w14:paraId="2F856506" w14:textId="78302FC7" w:rsidR="0003409E" w:rsidRDefault="00377B49" w:rsidP="00DE0C08">
      <w:pPr>
        <w:pStyle w:val="BulletList"/>
      </w:pPr>
      <w:r>
        <w:t xml:space="preserve">Target application shall apply functionality to ensure that any text </w:t>
      </w:r>
      <w:r w:rsidR="008963A1">
        <w:t xml:space="preserve">given as part of the </w:t>
      </w:r>
      <w:r w:rsidR="007442C1">
        <w:t xml:space="preserve">overall </w:t>
      </w:r>
      <w:r w:rsidR="008963A1">
        <w:t xml:space="preserve">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614BBC"/>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2129" cy="3610085"/>
                          </a:xfrm>
                          <a:prstGeom prst="rect">
                            <a:avLst/>
                          </a:prstGeom>
                        </pic:spPr>
                      </pic:pic>
                    </a:graphicData>
                  </a:graphic>
                </wp:inline>
              </w:drawing>
            </w:r>
          </w:p>
          <w:p w14:paraId="1F561C00" w14:textId="169869BA" w:rsidR="00B77E4D" w:rsidRPr="00B634E0" w:rsidRDefault="00B77E4D" w:rsidP="00B634E0">
            <w:pPr>
              <w:pStyle w:val="Caption"/>
            </w:pPr>
            <w:r>
              <w:t xml:space="preserve">Figure </w:t>
            </w:r>
            <w:r>
              <w:fldChar w:fldCharType="begin"/>
            </w:r>
            <w:r>
              <w:instrText xml:space="preserve"> SEQ Figure \* ARABIC </w:instrText>
            </w:r>
            <w:r>
              <w:fldChar w:fldCharType="separate"/>
            </w:r>
            <w:r w:rsidR="006426D0">
              <w:rPr>
                <w:noProof/>
              </w:rPr>
              <w:t>3</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353" cy="3560330"/>
                          </a:xfrm>
                          <a:prstGeom prst="rect">
                            <a:avLst/>
                          </a:prstGeom>
                        </pic:spPr>
                      </pic:pic>
                    </a:graphicData>
                  </a:graphic>
                </wp:inline>
              </w:drawing>
            </w:r>
          </w:p>
          <w:p w14:paraId="457CFA4D" w14:textId="6321EDAD"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6426D0">
              <w:rPr>
                <w:noProof/>
              </w:rPr>
              <w:t>4</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576FB452" w:rsidR="002217F9" w:rsidRDefault="000B4C12" w:rsidP="0082622F">
      <w:pPr>
        <w:pStyle w:val="Heading5"/>
        <w:ind w:firstLine="0"/>
      </w:pPr>
      <w:r>
        <w:lastRenderedPageBreak/>
        <w:t>DEXP</w:t>
      </w:r>
      <w:r w:rsidR="00B5488F">
        <w:t>I</w:t>
      </w:r>
      <w:r>
        <w:t xml:space="preserve"> Model: </w:t>
      </w:r>
      <w:r w:rsidR="002217F9">
        <w:t>Shape with label symbol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7417"/>
        <w:gridCol w:w="518"/>
        <w:gridCol w:w="7464"/>
      </w:tblGrid>
      <w:tr w:rsidR="005945CF" w:rsidRPr="00B77E4D" w14:paraId="1CE5C8FD" w14:textId="77777777" w:rsidTr="00831CF0">
        <w:trPr>
          <w:trHeight w:val="370"/>
        </w:trPr>
        <w:tc>
          <w:tcPr>
            <w:tcW w:w="5954" w:type="dxa"/>
            <w:tcBorders>
              <w:bottom w:val="single" w:sz="4" w:space="0" w:color="auto"/>
            </w:tcBorders>
          </w:tcPr>
          <w:p w14:paraId="0B5BD53F" w14:textId="77777777" w:rsidR="00251073" w:rsidRPr="00B77E4D" w:rsidRDefault="00251073" w:rsidP="00831CF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5D10849D" w14:textId="77777777" w:rsidR="00251073" w:rsidRPr="00B77E4D" w:rsidRDefault="00251073" w:rsidP="00831CF0">
            <w:pPr>
              <w:spacing w:before="100" w:beforeAutospacing="1" w:after="100" w:afterAutospacing="1"/>
              <w:rPr>
                <w:noProof/>
                <w:sz w:val="24"/>
                <w:szCs w:val="22"/>
                <w:u w:val="single"/>
              </w:rPr>
            </w:pPr>
          </w:p>
        </w:tc>
        <w:tc>
          <w:tcPr>
            <w:tcW w:w="8453" w:type="dxa"/>
            <w:tcBorders>
              <w:left w:val="nil"/>
              <w:bottom w:val="single" w:sz="4" w:space="0" w:color="auto"/>
            </w:tcBorders>
          </w:tcPr>
          <w:p w14:paraId="5DBC53C0" w14:textId="77777777" w:rsidR="00251073" w:rsidRPr="00B77E4D" w:rsidRDefault="00251073" w:rsidP="00831CF0">
            <w:pPr>
              <w:spacing w:before="100" w:beforeAutospacing="1" w:after="100" w:afterAutospacing="1"/>
              <w:rPr>
                <w:noProof/>
                <w:sz w:val="24"/>
                <w:szCs w:val="22"/>
                <w:u w:val="single"/>
              </w:rPr>
            </w:pPr>
            <w:r w:rsidRPr="00B77E4D">
              <w:rPr>
                <w:noProof/>
                <w:sz w:val="24"/>
                <w:szCs w:val="22"/>
                <w:u w:val="single"/>
              </w:rPr>
              <w:t>Proteus Implementation</w:t>
            </w:r>
          </w:p>
        </w:tc>
      </w:tr>
      <w:tr w:rsidR="005945CF" w14:paraId="12A921F0" w14:textId="77777777" w:rsidTr="00831CF0">
        <w:tc>
          <w:tcPr>
            <w:tcW w:w="5954" w:type="dxa"/>
            <w:tcBorders>
              <w:top w:val="single" w:sz="4" w:space="0" w:color="auto"/>
            </w:tcBorders>
          </w:tcPr>
          <w:p w14:paraId="365C5C64" w14:textId="7B04AF74" w:rsidR="00251073" w:rsidRDefault="005945CF" w:rsidP="00831CF0">
            <w:pPr>
              <w:keepNext/>
              <w:spacing w:before="100" w:beforeAutospacing="1" w:after="100" w:afterAutospacing="1"/>
            </w:pPr>
            <w:r w:rsidRPr="005945CF">
              <w:rPr>
                <w:noProof/>
              </w:rPr>
              <w:drawing>
                <wp:inline distT="0" distB="0" distL="0" distR="0" wp14:anchorId="7DCBF81D" wp14:editId="36649D29">
                  <wp:extent cx="4572944" cy="32481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5197" cy="3271077"/>
                          </a:xfrm>
                          <a:prstGeom prst="rect">
                            <a:avLst/>
                          </a:prstGeom>
                        </pic:spPr>
                      </pic:pic>
                    </a:graphicData>
                  </a:graphic>
                </wp:inline>
              </w:drawing>
            </w:r>
          </w:p>
          <w:p w14:paraId="4ECA5F72" w14:textId="552A1074" w:rsidR="00251073" w:rsidRDefault="00251073" w:rsidP="00251073">
            <w:pPr>
              <w:pStyle w:val="Caption"/>
            </w:pPr>
            <w:bookmarkStart w:id="56" w:name="_Ref100754632"/>
            <w:r>
              <w:t xml:space="preserve">Figure </w:t>
            </w:r>
            <w:r>
              <w:fldChar w:fldCharType="begin"/>
            </w:r>
            <w:r>
              <w:instrText xml:space="preserve"> SEQ Figure \* ARABIC </w:instrText>
            </w:r>
            <w:r>
              <w:fldChar w:fldCharType="separate"/>
            </w:r>
            <w:r w:rsidR="006426D0">
              <w:rPr>
                <w:noProof/>
              </w:rPr>
              <w:t>5</w:t>
            </w:r>
            <w:r>
              <w:fldChar w:fldCharType="end"/>
            </w:r>
            <w:r>
              <w:t>: DEXPI model example Safety Valve Label Symbol Reference</w:t>
            </w:r>
            <w:bookmarkEnd w:id="56"/>
          </w:p>
          <w:p w14:paraId="105130F0" w14:textId="124A7DD7" w:rsidR="00251073" w:rsidRPr="00B634E0" w:rsidRDefault="00251073" w:rsidP="00831CF0">
            <w:pPr>
              <w:pStyle w:val="Caption"/>
            </w:pPr>
          </w:p>
        </w:tc>
        <w:tc>
          <w:tcPr>
            <w:tcW w:w="992" w:type="dxa"/>
            <w:tcBorders>
              <w:top w:val="single" w:sz="4" w:space="0" w:color="auto"/>
              <w:right w:val="nil"/>
            </w:tcBorders>
          </w:tcPr>
          <w:p w14:paraId="15CF1B0A" w14:textId="77777777" w:rsidR="00251073" w:rsidRDefault="00251073" w:rsidP="00831CF0">
            <w:pPr>
              <w:keepNext/>
              <w:spacing w:before="100" w:beforeAutospacing="1" w:after="100" w:afterAutospacing="1"/>
              <w:rPr>
                <w:noProof/>
              </w:rPr>
            </w:pPr>
          </w:p>
        </w:tc>
        <w:tc>
          <w:tcPr>
            <w:tcW w:w="8453" w:type="dxa"/>
            <w:tcBorders>
              <w:top w:val="single" w:sz="4" w:space="0" w:color="auto"/>
              <w:left w:val="nil"/>
            </w:tcBorders>
          </w:tcPr>
          <w:p w14:paraId="454D1CC8" w14:textId="58496C1E" w:rsidR="00251073" w:rsidRDefault="00120CF9" w:rsidP="00831CF0">
            <w:pPr>
              <w:keepNext/>
              <w:spacing w:before="100" w:beforeAutospacing="1" w:after="100" w:afterAutospacing="1"/>
            </w:pPr>
            <w:r w:rsidRPr="00120CF9">
              <w:rPr>
                <w:noProof/>
              </w:rPr>
              <w:drawing>
                <wp:inline distT="0" distB="0" distL="0" distR="0" wp14:anchorId="13C595DE" wp14:editId="3C3299C4">
                  <wp:extent cx="4206186" cy="3298183"/>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6203" cy="3321720"/>
                          </a:xfrm>
                          <a:prstGeom prst="rect">
                            <a:avLst/>
                          </a:prstGeom>
                        </pic:spPr>
                      </pic:pic>
                    </a:graphicData>
                  </a:graphic>
                </wp:inline>
              </w:drawing>
            </w:r>
          </w:p>
          <w:p w14:paraId="3A560FCE" w14:textId="0BC6B59C" w:rsidR="00251073" w:rsidRDefault="00251073" w:rsidP="00831CF0">
            <w:pPr>
              <w:pStyle w:val="Caption"/>
              <w:rPr>
                <w:szCs w:val="22"/>
                <w:lang w:eastAsia="en-GB"/>
              </w:rPr>
            </w:pPr>
            <w:r>
              <w:t xml:space="preserve">Figure </w:t>
            </w:r>
            <w:r>
              <w:fldChar w:fldCharType="begin"/>
            </w:r>
            <w:r>
              <w:instrText xml:space="preserve"> SEQ Figure \* ARABIC </w:instrText>
            </w:r>
            <w:r>
              <w:fldChar w:fldCharType="separate"/>
            </w:r>
            <w:r w:rsidR="006426D0">
              <w:rPr>
                <w:noProof/>
              </w:rPr>
              <w:t>6</w:t>
            </w:r>
            <w:r>
              <w:fldChar w:fldCharType="end"/>
            </w:r>
            <w:r>
              <w:t xml:space="preserve">: Proteus Implementation </w:t>
            </w:r>
            <w:proofErr w:type="spellStart"/>
            <w:r>
              <w:t>SymbolRegistrationNumberAssignmentClass</w:t>
            </w:r>
            <w:proofErr w:type="spellEnd"/>
            <w:r>
              <w:t xml:space="preserve"> for label</w:t>
            </w:r>
          </w:p>
        </w:tc>
      </w:tr>
    </w:tbl>
    <w:p w14:paraId="54A62D26" w14:textId="1CEA2481" w:rsidR="00E91C47" w:rsidRDefault="00E91C47">
      <w:pPr>
        <w:spacing w:before="0"/>
        <w:rPr>
          <w:rFonts w:ascii="Arial" w:hAnsi="Arial"/>
          <w:b/>
          <w:i/>
          <w:smallCaps/>
          <w:noProof/>
          <w:color w:val="000080"/>
          <w:szCs w:val="22"/>
          <w:lang w:eastAsia="en-GB"/>
        </w:rPr>
      </w:pPr>
    </w:p>
    <w:p w14:paraId="14CF9C53" w14:textId="72A7C56A" w:rsidR="002F446A" w:rsidRDefault="002F446A" w:rsidP="002F446A">
      <w:pPr>
        <w:keepNext/>
        <w:spacing w:before="0"/>
        <w:ind w:left="227"/>
      </w:pPr>
    </w:p>
    <w:p w14:paraId="2459BBA4" w14:textId="77777777" w:rsidR="00E91C47" w:rsidRDefault="00E91C47">
      <w:pPr>
        <w:spacing w:before="0"/>
        <w:rPr>
          <w:rFonts w:ascii="Arial" w:hAnsi="Arial"/>
          <w:b/>
          <w:i/>
          <w:smallCaps/>
          <w:noProof/>
          <w:color w:val="000080"/>
          <w:szCs w:val="22"/>
          <w:lang w:eastAsia="en-GB"/>
        </w:rPr>
      </w:pPr>
      <w:r>
        <w:br w:type="page"/>
      </w:r>
    </w:p>
    <w:p w14:paraId="09B0BC44" w14:textId="6D216E5C" w:rsidR="008445A9" w:rsidRPr="008445A9" w:rsidRDefault="00DD468D" w:rsidP="008445A9">
      <w:pPr>
        <w:pStyle w:val="Heading3"/>
        <w:rPr>
          <w:color w:val="FF0000"/>
        </w:rPr>
      </w:pPr>
      <w:bookmarkStart w:id="57" w:name="_Toc104287164"/>
      <w:r>
        <w:rPr>
          <w:color w:val="FF0000"/>
        </w:rPr>
        <w:lastRenderedPageBreak/>
        <w:t xml:space="preserve">TBD: </w:t>
      </w:r>
      <w:r w:rsidR="008445A9" w:rsidRPr="008445A9">
        <w:rPr>
          <w:color w:val="FF0000"/>
        </w:rPr>
        <w:t>Persistent ID</w:t>
      </w:r>
      <w:bookmarkEnd w:id="57"/>
    </w:p>
    <w:p w14:paraId="5AAB90B4" w14:textId="73008AFA" w:rsidR="006426D0" w:rsidRPr="008445A9" w:rsidRDefault="006426D0" w:rsidP="006426D0">
      <w:pPr>
        <w:pStyle w:val="BulletList"/>
        <w:rPr>
          <w:color w:val="FF0000"/>
        </w:rPr>
      </w:pPr>
      <w:r>
        <w:rPr>
          <w:color w:val="FF0000"/>
        </w:rPr>
        <w:t xml:space="preserve">The following and other class types will be addressed during the ongoing discussions for Persistent ID </w:t>
      </w:r>
    </w:p>
    <w:p w14:paraId="19DFA601" w14:textId="5B18C645" w:rsidR="008445A9" w:rsidRPr="008445A9" w:rsidRDefault="006426D0" w:rsidP="008445A9">
      <w:pPr>
        <w:pStyle w:val="BulletList"/>
        <w:rPr>
          <w:color w:val="FF0000"/>
        </w:rPr>
      </w:pPr>
      <w:r>
        <w:rPr>
          <w:color w:val="FF0000"/>
        </w:rPr>
        <w:t xml:space="preserve">I will assume (as a starting point) that </w:t>
      </w:r>
      <w:r w:rsidR="00DD468D">
        <w:rPr>
          <w:color w:val="FF0000"/>
        </w:rPr>
        <w:t xml:space="preserve">persistent ID will be required the following DEXPI class types: </w:t>
      </w:r>
    </w:p>
    <w:tbl>
      <w:tblPr>
        <w:tblW w:w="10520" w:type="dxa"/>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09"/>
        <w:gridCol w:w="6911"/>
      </w:tblGrid>
      <w:tr w:rsidR="006426D0" w:rsidRPr="006426D0" w14:paraId="161EE2E1" w14:textId="77777777" w:rsidTr="00144856">
        <w:trPr>
          <w:trHeight w:val="300"/>
        </w:trPr>
        <w:tc>
          <w:tcPr>
            <w:tcW w:w="3609" w:type="dxa"/>
            <w:noWrap/>
            <w:tcMar>
              <w:top w:w="0" w:type="dxa"/>
              <w:left w:w="70" w:type="dxa"/>
              <w:bottom w:w="0" w:type="dxa"/>
              <w:right w:w="70" w:type="dxa"/>
            </w:tcMar>
          </w:tcPr>
          <w:p w14:paraId="26EA7619" w14:textId="233757B2" w:rsidR="006426D0" w:rsidRPr="006426D0" w:rsidRDefault="006426D0" w:rsidP="00DD468D">
            <w:pPr>
              <w:rPr>
                <w:b/>
                <w:bCs/>
                <w:color w:val="FF0000"/>
                <w:szCs w:val="22"/>
                <w:lang w:eastAsia="nb-NO"/>
              </w:rPr>
            </w:pPr>
            <w:r w:rsidRPr="006426D0">
              <w:rPr>
                <w:b/>
                <w:bCs/>
                <w:color w:val="FF0000"/>
                <w:szCs w:val="22"/>
                <w:lang w:eastAsia="nb-NO"/>
              </w:rPr>
              <w:t>DEXPI class type</w:t>
            </w:r>
          </w:p>
        </w:tc>
        <w:tc>
          <w:tcPr>
            <w:tcW w:w="6911" w:type="dxa"/>
          </w:tcPr>
          <w:p w14:paraId="0BC16A7D" w14:textId="7785F610" w:rsidR="006426D0" w:rsidRPr="006426D0" w:rsidRDefault="006426D0" w:rsidP="00DD468D">
            <w:pPr>
              <w:rPr>
                <w:b/>
                <w:bCs/>
                <w:color w:val="FF0000"/>
                <w:szCs w:val="22"/>
                <w:lang w:eastAsia="nb-NO"/>
              </w:rPr>
            </w:pPr>
            <w:r w:rsidRPr="006426D0">
              <w:rPr>
                <w:b/>
                <w:bCs/>
                <w:color w:val="FF0000"/>
                <w:szCs w:val="22"/>
                <w:lang w:eastAsia="nb-NO"/>
              </w:rPr>
              <w:t xml:space="preserve"> </w:t>
            </w:r>
            <w:r>
              <w:rPr>
                <w:b/>
                <w:bCs/>
                <w:color w:val="FF0000"/>
                <w:szCs w:val="22"/>
                <w:lang w:eastAsia="nb-NO"/>
              </w:rPr>
              <w:t>Additional I</w:t>
            </w:r>
            <w:r w:rsidRPr="006426D0">
              <w:rPr>
                <w:b/>
                <w:bCs/>
                <w:color w:val="FF0000"/>
                <w:szCs w:val="22"/>
                <w:lang w:eastAsia="nb-NO"/>
              </w:rPr>
              <w:t xml:space="preserve">nclusions / </w:t>
            </w:r>
            <w:r>
              <w:rPr>
                <w:b/>
                <w:bCs/>
                <w:color w:val="FF0000"/>
                <w:szCs w:val="22"/>
                <w:lang w:eastAsia="nb-NO"/>
              </w:rPr>
              <w:t>E</w:t>
            </w:r>
            <w:r w:rsidRPr="006426D0">
              <w:rPr>
                <w:b/>
                <w:bCs/>
                <w:color w:val="FF0000"/>
                <w:szCs w:val="22"/>
                <w:lang w:eastAsia="nb-NO"/>
              </w:rPr>
              <w:t>xceptions</w:t>
            </w:r>
          </w:p>
        </w:tc>
      </w:tr>
      <w:tr w:rsidR="00C46728" w:rsidRPr="00DD468D" w14:paraId="705320F8" w14:textId="71864C07" w:rsidTr="00144856">
        <w:trPr>
          <w:trHeight w:val="300"/>
        </w:trPr>
        <w:tc>
          <w:tcPr>
            <w:tcW w:w="3609" w:type="dxa"/>
            <w:noWrap/>
            <w:tcMar>
              <w:top w:w="0" w:type="dxa"/>
              <w:left w:w="70" w:type="dxa"/>
              <w:bottom w:w="0" w:type="dxa"/>
              <w:right w:w="70" w:type="dxa"/>
            </w:tcMar>
            <w:hideMark/>
          </w:tcPr>
          <w:p w14:paraId="2B22C7AE" w14:textId="77777777" w:rsidR="00C46728" w:rsidRPr="00DD468D" w:rsidRDefault="00C46728" w:rsidP="00DD468D">
            <w:pPr>
              <w:rPr>
                <w:color w:val="FF0000"/>
                <w:sz w:val="20"/>
                <w:lang w:eastAsia="nb-NO"/>
              </w:rPr>
            </w:pPr>
            <w:proofErr w:type="spellStart"/>
            <w:r w:rsidRPr="00DD468D">
              <w:rPr>
                <w:color w:val="FF0000"/>
                <w:sz w:val="20"/>
                <w:lang w:eastAsia="nb-NO"/>
              </w:rPr>
              <w:t>ControlledActuator</w:t>
            </w:r>
            <w:proofErr w:type="spellEnd"/>
          </w:p>
        </w:tc>
        <w:tc>
          <w:tcPr>
            <w:tcW w:w="6911" w:type="dxa"/>
          </w:tcPr>
          <w:p w14:paraId="481FAFB7" w14:textId="77777777" w:rsidR="00C46728" w:rsidRPr="00DD468D" w:rsidRDefault="00C46728" w:rsidP="00DD468D">
            <w:pPr>
              <w:rPr>
                <w:color w:val="FF0000"/>
                <w:sz w:val="20"/>
                <w:lang w:eastAsia="nb-NO"/>
              </w:rPr>
            </w:pPr>
          </w:p>
        </w:tc>
      </w:tr>
      <w:tr w:rsidR="00C46728" w:rsidRPr="00DD468D" w14:paraId="5D88C1E8" w14:textId="02A4CD09" w:rsidTr="00144856">
        <w:trPr>
          <w:trHeight w:val="300"/>
        </w:trPr>
        <w:tc>
          <w:tcPr>
            <w:tcW w:w="3609" w:type="dxa"/>
            <w:noWrap/>
            <w:tcMar>
              <w:top w:w="0" w:type="dxa"/>
              <w:left w:w="70" w:type="dxa"/>
              <w:bottom w:w="0" w:type="dxa"/>
              <w:right w:w="70" w:type="dxa"/>
            </w:tcMar>
            <w:hideMark/>
          </w:tcPr>
          <w:p w14:paraId="4024C43A" w14:textId="77777777" w:rsidR="00C46728" w:rsidRPr="00DD468D" w:rsidRDefault="00C46728">
            <w:pPr>
              <w:rPr>
                <w:color w:val="FF0000"/>
                <w:sz w:val="20"/>
                <w:lang w:eastAsia="nb-NO"/>
              </w:rPr>
            </w:pPr>
            <w:r w:rsidRPr="00DD468D">
              <w:rPr>
                <w:color w:val="FF0000"/>
                <w:sz w:val="20"/>
                <w:lang w:eastAsia="nb-NO"/>
              </w:rPr>
              <w:t>Equipment</w:t>
            </w:r>
          </w:p>
        </w:tc>
        <w:tc>
          <w:tcPr>
            <w:tcW w:w="6911" w:type="dxa"/>
          </w:tcPr>
          <w:p w14:paraId="075A85AD" w14:textId="22F9989E" w:rsidR="00C46728" w:rsidRPr="00DD468D" w:rsidRDefault="00C46728">
            <w:pPr>
              <w:rPr>
                <w:color w:val="FF0000"/>
                <w:sz w:val="20"/>
                <w:lang w:eastAsia="nb-NO"/>
              </w:rPr>
            </w:pPr>
            <w:r>
              <w:rPr>
                <w:color w:val="FF0000"/>
                <w:sz w:val="20"/>
                <w:lang w:eastAsia="nb-NO"/>
              </w:rPr>
              <w:t>Include all subtypes</w:t>
            </w:r>
            <w:r w:rsidR="006426D0">
              <w:rPr>
                <w:color w:val="FF0000"/>
                <w:sz w:val="20"/>
                <w:lang w:eastAsia="nb-NO"/>
              </w:rPr>
              <w:t xml:space="preserve"> which have a representation on the P&amp;ID</w:t>
            </w:r>
          </w:p>
        </w:tc>
      </w:tr>
      <w:tr w:rsidR="00C46728" w:rsidRPr="00DD468D" w14:paraId="72FC0270" w14:textId="36C6E231" w:rsidTr="00144856">
        <w:trPr>
          <w:trHeight w:val="300"/>
        </w:trPr>
        <w:tc>
          <w:tcPr>
            <w:tcW w:w="3609" w:type="dxa"/>
            <w:noWrap/>
            <w:tcMar>
              <w:top w:w="0" w:type="dxa"/>
              <w:left w:w="70" w:type="dxa"/>
              <w:bottom w:w="0" w:type="dxa"/>
              <w:right w:w="70" w:type="dxa"/>
            </w:tcMar>
            <w:hideMark/>
          </w:tcPr>
          <w:p w14:paraId="6283BD24" w14:textId="77777777" w:rsidR="00C46728" w:rsidRPr="00DD468D" w:rsidRDefault="00C46728">
            <w:pPr>
              <w:rPr>
                <w:color w:val="FF0000"/>
                <w:sz w:val="20"/>
                <w:lang w:eastAsia="nb-NO"/>
              </w:rPr>
            </w:pPr>
            <w:proofErr w:type="spellStart"/>
            <w:r w:rsidRPr="00DD468D">
              <w:rPr>
                <w:color w:val="FF0000"/>
                <w:sz w:val="20"/>
                <w:lang w:eastAsia="nb-NO"/>
              </w:rPr>
              <w:t>PipingComponent</w:t>
            </w:r>
            <w:proofErr w:type="spellEnd"/>
          </w:p>
        </w:tc>
        <w:tc>
          <w:tcPr>
            <w:tcW w:w="6911" w:type="dxa"/>
          </w:tcPr>
          <w:p w14:paraId="06E03FF2" w14:textId="40B6E102" w:rsidR="00C46728" w:rsidRPr="00DD468D" w:rsidRDefault="00C46728">
            <w:pPr>
              <w:rPr>
                <w:color w:val="FF0000"/>
                <w:sz w:val="20"/>
                <w:lang w:eastAsia="nb-NO"/>
              </w:rPr>
            </w:pPr>
            <w:r>
              <w:rPr>
                <w:color w:val="FF0000"/>
                <w:sz w:val="20"/>
                <w:lang w:eastAsia="nb-NO"/>
              </w:rPr>
              <w:t>Include all subtypes</w:t>
            </w:r>
            <w:r w:rsidR="00144856">
              <w:rPr>
                <w:color w:val="FF0000"/>
                <w:sz w:val="20"/>
                <w:lang w:eastAsia="nb-NO"/>
              </w:rPr>
              <w:t xml:space="preserve"> which have a representation on the P&amp;ID</w:t>
            </w:r>
          </w:p>
        </w:tc>
      </w:tr>
      <w:tr w:rsidR="00C46728" w:rsidRPr="00DD468D" w14:paraId="348990AE" w14:textId="6401DC69" w:rsidTr="00144856">
        <w:trPr>
          <w:trHeight w:val="300"/>
        </w:trPr>
        <w:tc>
          <w:tcPr>
            <w:tcW w:w="3609" w:type="dxa"/>
            <w:noWrap/>
            <w:tcMar>
              <w:top w:w="0" w:type="dxa"/>
              <w:left w:w="70" w:type="dxa"/>
              <w:bottom w:w="0" w:type="dxa"/>
              <w:right w:w="70" w:type="dxa"/>
            </w:tcMar>
            <w:hideMark/>
          </w:tcPr>
          <w:p w14:paraId="48F68643" w14:textId="77777777" w:rsidR="00C46728" w:rsidRPr="00DD468D" w:rsidRDefault="00C46728">
            <w:pPr>
              <w:rPr>
                <w:color w:val="FF0000"/>
                <w:sz w:val="20"/>
                <w:lang w:eastAsia="nb-NO"/>
              </w:rPr>
            </w:pPr>
            <w:proofErr w:type="spellStart"/>
            <w:r w:rsidRPr="00DD468D">
              <w:rPr>
                <w:color w:val="FF0000"/>
                <w:sz w:val="20"/>
                <w:lang w:eastAsia="nb-NO"/>
              </w:rPr>
              <w:t>InstrumentationLoopFunction</w:t>
            </w:r>
            <w:proofErr w:type="spellEnd"/>
          </w:p>
        </w:tc>
        <w:tc>
          <w:tcPr>
            <w:tcW w:w="6911" w:type="dxa"/>
          </w:tcPr>
          <w:p w14:paraId="36719C82" w14:textId="77777777" w:rsidR="00C46728" w:rsidRPr="00DD468D" w:rsidRDefault="00C46728">
            <w:pPr>
              <w:rPr>
                <w:color w:val="FF0000"/>
                <w:sz w:val="20"/>
                <w:lang w:eastAsia="nb-NO"/>
              </w:rPr>
            </w:pPr>
          </w:p>
        </w:tc>
      </w:tr>
      <w:tr w:rsidR="00C46728" w:rsidRPr="00DD468D" w14:paraId="7F96032D" w14:textId="3F8E0470" w:rsidTr="00144856">
        <w:trPr>
          <w:trHeight w:val="300"/>
        </w:trPr>
        <w:tc>
          <w:tcPr>
            <w:tcW w:w="3609" w:type="dxa"/>
            <w:noWrap/>
            <w:tcMar>
              <w:top w:w="0" w:type="dxa"/>
              <w:left w:w="70" w:type="dxa"/>
              <w:bottom w:w="0" w:type="dxa"/>
              <w:right w:w="70" w:type="dxa"/>
            </w:tcMar>
            <w:hideMark/>
          </w:tcPr>
          <w:p w14:paraId="1C8042F9" w14:textId="77777777" w:rsidR="00C46728" w:rsidRPr="00DD468D" w:rsidRDefault="00C46728">
            <w:pPr>
              <w:rPr>
                <w:color w:val="FF0000"/>
                <w:sz w:val="20"/>
                <w:lang w:eastAsia="nb-NO"/>
              </w:rPr>
            </w:pPr>
            <w:r w:rsidRPr="00DD468D">
              <w:rPr>
                <w:color w:val="FF0000"/>
                <w:sz w:val="20"/>
                <w:lang w:eastAsia="nb-NO"/>
              </w:rPr>
              <w:t>Nozzle</w:t>
            </w:r>
          </w:p>
        </w:tc>
        <w:tc>
          <w:tcPr>
            <w:tcW w:w="6911" w:type="dxa"/>
          </w:tcPr>
          <w:p w14:paraId="464D1507" w14:textId="093DB522" w:rsidR="00C46728" w:rsidRPr="00DD468D" w:rsidRDefault="006426D0">
            <w:pPr>
              <w:rPr>
                <w:color w:val="FF0000"/>
                <w:sz w:val="20"/>
                <w:lang w:eastAsia="nb-NO"/>
              </w:rPr>
            </w:pPr>
            <w:r>
              <w:rPr>
                <w:color w:val="FF0000"/>
                <w:sz w:val="20"/>
                <w:lang w:eastAsia="nb-NO"/>
              </w:rPr>
              <w:t xml:space="preserve">Not include Nozzles with </w:t>
            </w:r>
            <w:proofErr w:type="spellStart"/>
            <w:r>
              <w:rPr>
                <w:color w:val="FF0000"/>
                <w:sz w:val="20"/>
                <w:lang w:eastAsia="nb-NO"/>
              </w:rPr>
              <w:t>IsVirtual</w:t>
            </w:r>
            <w:proofErr w:type="spellEnd"/>
            <w:r>
              <w:rPr>
                <w:color w:val="FF0000"/>
                <w:sz w:val="20"/>
                <w:lang w:eastAsia="nb-NO"/>
              </w:rPr>
              <w:t>=TRUE</w:t>
            </w:r>
          </w:p>
        </w:tc>
      </w:tr>
      <w:tr w:rsidR="00C46728" w:rsidRPr="00DD468D" w14:paraId="06A454E0" w14:textId="162C8D4E" w:rsidTr="00144856">
        <w:trPr>
          <w:trHeight w:val="300"/>
        </w:trPr>
        <w:tc>
          <w:tcPr>
            <w:tcW w:w="3609" w:type="dxa"/>
            <w:noWrap/>
            <w:tcMar>
              <w:top w:w="0" w:type="dxa"/>
              <w:left w:w="70" w:type="dxa"/>
              <w:bottom w:w="0" w:type="dxa"/>
              <w:right w:w="70" w:type="dxa"/>
            </w:tcMar>
            <w:hideMark/>
          </w:tcPr>
          <w:p w14:paraId="3904C272" w14:textId="77777777" w:rsidR="00C46728" w:rsidRPr="00DD468D" w:rsidRDefault="00C46728">
            <w:pPr>
              <w:rPr>
                <w:color w:val="FF0000"/>
                <w:sz w:val="20"/>
                <w:lang w:eastAsia="nb-NO"/>
              </w:rPr>
            </w:pPr>
            <w:r w:rsidRPr="00DD468D">
              <w:rPr>
                <w:color w:val="FF0000"/>
                <w:sz w:val="20"/>
                <w:lang w:eastAsia="nb-NO"/>
              </w:rPr>
              <w:t>Pipe</w:t>
            </w:r>
          </w:p>
        </w:tc>
        <w:tc>
          <w:tcPr>
            <w:tcW w:w="6911" w:type="dxa"/>
          </w:tcPr>
          <w:p w14:paraId="4635A20E" w14:textId="77777777" w:rsidR="00C46728" w:rsidRPr="00DD468D" w:rsidRDefault="00C46728">
            <w:pPr>
              <w:rPr>
                <w:color w:val="FF0000"/>
                <w:sz w:val="20"/>
                <w:lang w:eastAsia="nb-NO"/>
              </w:rPr>
            </w:pPr>
          </w:p>
        </w:tc>
      </w:tr>
      <w:tr w:rsidR="00C46728" w:rsidRPr="00DD468D" w14:paraId="104EABA7" w14:textId="1296E02F" w:rsidTr="00144856">
        <w:trPr>
          <w:trHeight w:val="300"/>
        </w:trPr>
        <w:tc>
          <w:tcPr>
            <w:tcW w:w="3609" w:type="dxa"/>
            <w:noWrap/>
            <w:tcMar>
              <w:top w:w="0" w:type="dxa"/>
              <w:left w:w="70" w:type="dxa"/>
              <w:bottom w:w="0" w:type="dxa"/>
              <w:right w:w="70" w:type="dxa"/>
            </w:tcMar>
            <w:hideMark/>
          </w:tcPr>
          <w:p w14:paraId="6958D776" w14:textId="419C8523" w:rsidR="00C46728" w:rsidRPr="00DD468D" w:rsidRDefault="00C46728">
            <w:pPr>
              <w:rPr>
                <w:color w:val="FF0000"/>
                <w:sz w:val="20"/>
                <w:lang w:eastAsia="nb-NO"/>
              </w:rPr>
            </w:pPr>
            <w:proofErr w:type="spellStart"/>
            <w:r w:rsidRPr="00DD468D">
              <w:rPr>
                <w:color w:val="FF0000"/>
                <w:sz w:val="20"/>
                <w:lang w:eastAsia="nb-NO"/>
              </w:rPr>
              <w:t>PipeOffPageConnector</w:t>
            </w:r>
            <w:proofErr w:type="spellEnd"/>
          </w:p>
        </w:tc>
        <w:tc>
          <w:tcPr>
            <w:tcW w:w="6911" w:type="dxa"/>
          </w:tcPr>
          <w:p w14:paraId="41233088" w14:textId="77777777" w:rsidR="00C46728" w:rsidRPr="00DD468D" w:rsidRDefault="00C46728">
            <w:pPr>
              <w:rPr>
                <w:color w:val="FF0000"/>
                <w:sz w:val="20"/>
                <w:lang w:eastAsia="nb-NO"/>
              </w:rPr>
            </w:pPr>
          </w:p>
        </w:tc>
      </w:tr>
      <w:tr w:rsidR="00C46728" w:rsidRPr="00DD468D" w14:paraId="08A28F67" w14:textId="7E09B9DA" w:rsidTr="00144856">
        <w:trPr>
          <w:trHeight w:val="300"/>
        </w:trPr>
        <w:tc>
          <w:tcPr>
            <w:tcW w:w="3609" w:type="dxa"/>
            <w:noWrap/>
            <w:tcMar>
              <w:top w:w="0" w:type="dxa"/>
              <w:left w:w="70" w:type="dxa"/>
              <w:bottom w:w="0" w:type="dxa"/>
              <w:right w:w="70" w:type="dxa"/>
            </w:tcMar>
            <w:hideMark/>
          </w:tcPr>
          <w:p w14:paraId="351BDAB8" w14:textId="77777777" w:rsidR="00C46728" w:rsidRPr="00DD468D" w:rsidRDefault="00C46728">
            <w:pPr>
              <w:rPr>
                <w:color w:val="FF0000"/>
                <w:sz w:val="20"/>
                <w:lang w:eastAsia="nb-NO"/>
              </w:rPr>
            </w:pPr>
            <w:proofErr w:type="spellStart"/>
            <w:r w:rsidRPr="00DD468D">
              <w:rPr>
                <w:color w:val="FF0000"/>
                <w:sz w:val="20"/>
                <w:lang w:eastAsia="nb-NO"/>
              </w:rPr>
              <w:t>PipingNetworkSegment</w:t>
            </w:r>
            <w:proofErr w:type="spellEnd"/>
          </w:p>
        </w:tc>
        <w:tc>
          <w:tcPr>
            <w:tcW w:w="6911" w:type="dxa"/>
          </w:tcPr>
          <w:p w14:paraId="562BE857" w14:textId="77777777" w:rsidR="00C46728" w:rsidRPr="00DD468D" w:rsidRDefault="00C46728">
            <w:pPr>
              <w:rPr>
                <w:color w:val="FF0000"/>
                <w:sz w:val="20"/>
                <w:lang w:eastAsia="nb-NO"/>
              </w:rPr>
            </w:pPr>
          </w:p>
        </w:tc>
      </w:tr>
      <w:tr w:rsidR="00C46728" w:rsidRPr="00DD468D" w14:paraId="1C1EF595" w14:textId="6D7D2D17" w:rsidTr="00144856">
        <w:trPr>
          <w:trHeight w:val="300"/>
        </w:trPr>
        <w:tc>
          <w:tcPr>
            <w:tcW w:w="3609" w:type="dxa"/>
            <w:noWrap/>
            <w:tcMar>
              <w:top w:w="0" w:type="dxa"/>
              <w:left w:w="70" w:type="dxa"/>
              <w:bottom w:w="0" w:type="dxa"/>
              <w:right w:w="70" w:type="dxa"/>
            </w:tcMar>
            <w:hideMark/>
          </w:tcPr>
          <w:p w14:paraId="5F640BA0" w14:textId="77777777" w:rsidR="00C46728" w:rsidRPr="00DD468D" w:rsidRDefault="00C46728">
            <w:pPr>
              <w:rPr>
                <w:color w:val="FF0000"/>
                <w:sz w:val="20"/>
                <w:lang w:eastAsia="nb-NO"/>
              </w:rPr>
            </w:pPr>
            <w:proofErr w:type="spellStart"/>
            <w:r w:rsidRPr="00DD468D">
              <w:rPr>
                <w:color w:val="FF0000"/>
                <w:sz w:val="20"/>
                <w:lang w:eastAsia="nb-NO"/>
              </w:rPr>
              <w:t>PipingNetworkSystem</w:t>
            </w:r>
            <w:proofErr w:type="spellEnd"/>
            <w:r w:rsidRPr="00DD468D">
              <w:rPr>
                <w:color w:val="FF0000"/>
                <w:sz w:val="20"/>
                <w:lang w:eastAsia="nb-NO"/>
              </w:rPr>
              <w:t xml:space="preserve"> </w:t>
            </w:r>
          </w:p>
        </w:tc>
        <w:tc>
          <w:tcPr>
            <w:tcW w:w="6911" w:type="dxa"/>
          </w:tcPr>
          <w:p w14:paraId="7637C33D" w14:textId="77777777" w:rsidR="00C46728" w:rsidRPr="00DD468D" w:rsidRDefault="00C46728">
            <w:pPr>
              <w:rPr>
                <w:color w:val="FF0000"/>
                <w:sz w:val="20"/>
                <w:lang w:eastAsia="nb-NO"/>
              </w:rPr>
            </w:pPr>
          </w:p>
        </w:tc>
      </w:tr>
      <w:tr w:rsidR="00C46728" w:rsidRPr="00DD468D" w14:paraId="6824A54B" w14:textId="5449ECFA" w:rsidTr="00144856">
        <w:trPr>
          <w:trHeight w:val="300"/>
        </w:trPr>
        <w:tc>
          <w:tcPr>
            <w:tcW w:w="3609" w:type="dxa"/>
            <w:noWrap/>
            <w:tcMar>
              <w:top w:w="0" w:type="dxa"/>
              <w:left w:w="70" w:type="dxa"/>
              <w:bottom w:w="0" w:type="dxa"/>
              <w:right w:w="70" w:type="dxa"/>
            </w:tcMar>
            <w:hideMark/>
          </w:tcPr>
          <w:p w14:paraId="6AC023A7" w14:textId="77777777" w:rsidR="00C46728" w:rsidRPr="00DD468D" w:rsidRDefault="00C46728">
            <w:pPr>
              <w:rPr>
                <w:color w:val="FF0000"/>
                <w:sz w:val="20"/>
                <w:lang w:eastAsia="nb-NO"/>
              </w:rPr>
            </w:pPr>
            <w:proofErr w:type="spellStart"/>
            <w:r w:rsidRPr="00DD468D">
              <w:rPr>
                <w:color w:val="FF0000"/>
                <w:sz w:val="20"/>
                <w:lang w:eastAsia="nb-NO"/>
              </w:rPr>
              <w:t>PlantArea</w:t>
            </w:r>
            <w:proofErr w:type="spellEnd"/>
          </w:p>
        </w:tc>
        <w:tc>
          <w:tcPr>
            <w:tcW w:w="6911" w:type="dxa"/>
          </w:tcPr>
          <w:p w14:paraId="3315095D" w14:textId="77777777" w:rsidR="00C46728" w:rsidRPr="00DD468D" w:rsidRDefault="00C46728">
            <w:pPr>
              <w:rPr>
                <w:color w:val="FF0000"/>
                <w:sz w:val="20"/>
                <w:lang w:eastAsia="nb-NO"/>
              </w:rPr>
            </w:pPr>
          </w:p>
        </w:tc>
      </w:tr>
      <w:tr w:rsidR="00C46728" w:rsidRPr="00DD468D" w14:paraId="750497D3" w14:textId="491506C2" w:rsidTr="00144856">
        <w:trPr>
          <w:trHeight w:val="300"/>
        </w:trPr>
        <w:tc>
          <w:tcPr>
            <w:tcW w:w="3609" w:type="dxa"/>
            <w:noWrap/>
            <w:tcMar>
              <w:top w:w="0" w:type="dxa"/>
              <w:left w:w="70" w:type="dxa"/>
              <w:bottom w:w="0" w:type="dxa"/>
              <w:right w:w="70" w:type="dxa"/>
            </w:tcMar>
            <w:hideMark/>
          </w:tcPr>
          <w:p w14:paraId="60E6101A" w14:textId="77777777" w:rsidR="00C46728" w:rsidRPr="00DD468D" w:rsidRDefault="00C46728">
            <w:pPr>
              <w:rPr>
                <w:color w:val="FF0000"/>
                <w:sz w:val="20"/>
                <w:lang w:eastAsia="nb-NO"/>
              </w:rPr>
            </w:pPr>
            <w:proofErr w:type="spellStart"/>
            <w:r w:rsidRPr="00DD468D">
              <w:rPr>
                <w:color w:val="FF0000"/>
                <w:sz w:val="20"/>
                <w:lang w:eastAsia="nb-NO"/>
              </w:rPr>
              <w:t>PlantSystem</w:t>
            </w:r>
            <w:proofErr w:type="spellEnd"/>
          </w:p>
        </w:tc>
        <w:tc>
          <w:tcPr>
            <w:tcW w:w="6911" w:type="dxa"/>
          </w:tcPr>
          <w:p w14:paraId="46B10F60" w14:textId="77777777" w:rsidR="00C46728" w:rsidRPr="00DD468D" w:rsidRDefault="00C46728">
            <w:pPr>
              <w:rPr>
                <w:color w:val="FF0000"/>
                <w:sz w:val="20"/>
                <w:lang w:eastAsia="nb-NO"/>
              </w:rPr>
            </w:pPr>
          </w:p>
        </w:tc>
      </w:tr>
      <w:tr w:rsidR="00C46728" w:rsidRPr="00DD468D" w14:paraId="040419BB" w14:textId="11A7B9FB" w:rsidTr="00144856">
        <w:trPr>
          <w:trHeight w:val="300"/>
        </w:trPr>
        <w:tc>
          <w:tcPr>
            <w:tcW w:w="3609" w:type="dxa"/>
            <w:noWrap/>
            <w:tcMar>
              <w:top w:w="0" w:type="dxa"/>
              <w:left w:w="70" w:type="dxa"/>
              <w:bottom w:w="0" w:type="dxa"/>
              <w:right w:w="70" w:type="dxa"/>
            </w:tcMar>
            <w:hideMark/>
          </w:tcPr>
          <w:p w14:paraId="4C416673" w14:textId="77777777" w:rsidR="00C46728" w:rsidRPr="00DD468D" w:rsidRDefault="00C46728">
            <w:pPr>
              <w:rPr>
                <w:color w:val="FF0000"/>
                <w:sz w:val="20"/>
                <w:lang w:eastAsia="nb-NO"/>
              </w:rPr>
            </w:pPr>
            <w:proofErr w:type="spellStart"/>
            <w:r w:rsidRPr="00DD468D">
              <w:rPr>
                <w:color w:val="FF0000"/>
                <w:sz w:val="20"/>
                <w:lang w:eastAsia="nb-NO"/>
              </w:rPr>
              <w:t>ProcessInstrumentationFunction</w:t>
            </w:r>
            <w:proofErr w:type="spellEnd"/>
          </w:p>
        </w:tc>
        <w:tc>
          <w:tcPr>
            <w:tcW w:w="6911" w:type="dxa"/>
          </w:tcPr>
          <w:p w14:paraId="6A969F6F" w14:textId="77777777" w:rsidR="00C46728" w:rsidRPr="00DD468D" w:rsidRDefault="00C46728">
            <w:pPr>
              <w:rPr>
                <w:color w:val="FF0000"/>
                <w:sz w:val="20"/>
                <w:lang w:eastAsia="nb-NO"/>
              </w:rPr>
            </w:pPr>
          </w:p>
        </w:tc>
      </w:tr>
      <w:tr w:rsidR="00C46728" w:rsidRPr="00DD468D" w14:paraId="57F3905C" w14:textId="2F6F4994" w:rsidTr="00144856">
        <w:trPr>
          <w:trHeight w:val="300"/>
        </w:trPr>
        <w:tc>
          <w:tcPr>
            <w:tcW w:w="3609" w:type="dxa"/>
            <w:noWrap/>
            <w:tcMar>
              <w:top w:w="0" w:type="dxa"/>
              <w:left w:w="70" w:type="dxa"/>
              <w:bottom w:w="0" w:type="dxa"/>
              <w:right w:w="70" w:type="dxa"/>
            </w:tcMar>
            <w:hideMark/>
          </w:tcPr>
          <w:p w14:paraId="2C5BC725" w14:textId="77777777" w:rsidR="00C46728" w:rsidRPr="00DD468D" w:rsidRDefault="00C46728">
            <w:pPr>
              <w:rPr>
                <w:color w:val="FF0000"/>
                <w:sz w:val="20"/>
                <w:lang w:eastAsia="nb-NO"/>
              </w:rPr>
            </w:pPr>
            <w:proofErr w:type="spellStart"/>
            <w:r w:rsidRPr="00DD468D">
              <w:rPr>
                <w:color w:val="FF0000"/>
                <w:sz w:val="20"/>
                <w:lang w:eastAsia="nb-NO"/>
              </w:rPr>
              <w:t>PropertyBreak</w:t>
            </w:r>
            <w:proofErr w:type="spellEnd"/>
            <w:r w:rsidRPr="00DD468D">
              <w:rPr>
                <w:color w:val="FF0000"/>
                <w:sz w:val="20"/>
                <w:lang w:eastAsia="nb-NO"/>
              </w:rPr>
              <w:t xml:space="preserve"> </w:t>
            </w:r>
          </w:p>
        </w:tc>
        <w:tc>
          <w:tcPr>
            <w:tcW w:w="6911" w:type="dxa"/>
          </w:tcPr>
          <w:p w14:paraId="5B668DF4" w14:textId="77777777" w:rsidR="00C46728" w:rsidRPr="00DD468D" w:rsidRDefault="00C46728">
            <w:pPr>
              <w:rPr>
                <w:color w:val="FF0000"/>
                <w:sz w:val="20"/>
                <w:lang w:eastAsia="nb-NO"/>
              </w:rPr>
            </w:pPr>
          </w:p>
        </w:tc>
      </w:tr>
      <w:tr w:rsidR="00C46728" w:rsidRPr="00DD468D" w14:paraId="39DAE7FC" w14:textId="0860A5A8" w:rsidTr="00144856">
        <w:trPr>
          <w:trHeight w:val="300"/>
        </w:trPr>
        <w:tc>
          <w:tcPr>
            <w:tcW w:w="3609" w:type="dxa"/>
            <w:noWrap/>
            <w:tcMar>
              <w:top w:w="0" w:type="dxa"/>
              <w:left w:w="70" w:type="dxa"/>
              <w:bottom w:w="0" w:type="dxa"/>
              <w:right w:w="70" w:type="dxa"/>
            </w:tcMar>
            <w:hideMark/>
          </w:tcPr>
          <w:p w14:paraId="35F602EC" w14:textId="77777777" w:rsidR="00C46728" w:rsidRPr="00DD468D" w:rsidRDefault="00C46728">
            <w:pPr>
              <w:rPr>
                <w:color w:val="FF0000"/>
                <w:sz w:val="20"/>
                <w:lang w:eastAsia="nb-NO"/>
              </w:rPr>
            </w:pPr>
            <w:proofErr w:type="spellStart"/>
            <w:r w:rsidRPr="00DD468D">
              <w:rPr>
                <w:color w:val="FF0000"/>
                <w:sz w:val="20"/>
                <w:lang w:eastAsia="nb-NO"/>
              </w:rPr>
              <w:t>SignalConveyingFunction</w:t>
            </w:r>
            <w:proofErr w:type="spellEnd"/>
          </w:p>
        </w:tc>
        <w:tc>
          <w:tcPr>
            <w:tcW w:w="6911" w:type="dxa"/>
          </w:tcPr>
          <w:p w14:paraId="7EBFD39A" w14:textId="1CBAAE21" w:rsidR="00C46728" w:rsidRPr="00DD468D" w:rsidRDefault="00F53778">
            <w:pPr>
              <w:rPr>
                <w:color w:val="FF0000"/>
                <w:sz w:val="20"/>
                <w:lang w:eastAsia="nb-NO"/>
              </w:rPr>
            </w:pPr>
            <w:r>
              <w:rPr>
                <w:color w:val="FF0000"/>
                <w:sz w:val="20"/>
                <w:lang w:eastAsia="nb-NO"/>
              </w:rPr>
              <w:t>Include all subtypes which have a representation on the P&amp;ID</w:t>
            </w:r>
          </w:p>
        </w:tc>
      </w:tr>
      <w:tr w:rsidR="00C46728" w:rsidRPr="00DD468D" w14:paraId="5F8DCE49" w14:textId="2025B648" w:rsidTr="00144856">
        <w:trPr>
          <w:trHeight w:val="300"/>
        </w:trPr>
        <w:tc>
          <w:tcPr>
            <w:tcW w:w="3609" w:type="dxa"/>
            <w:noWrap/>
            <w:tcMar>
              <w:top w:w="0" w:type="dxa"/>
              <w:left w:w="70" w:type="dxa"/>
              <w:bottom w:w="0" w:type="dxa"/>
              <w:right w:w="70" w:type="dxa"/>
            </w:tcMar>
            <w:hideMark/>
          </w:tcPr>
          <w:p w14:paraId="1E0276A1" w14:textId="2CAC6044" w:rsidR="00C46728" w:rsidRPr="00DD468D" w:rsidRDefault="00C46728">
            <w:pPr>
              <w:rPr>
                <w:color w:val="FF0000"/>
                <w:sz w:val="20"/>
                <w:lang w:eastAsia="nb-NO"/>
              </w:rPr>
            </w:pPr>
            <w:proofErr w:type="spellStart"/>
            <w:r w:rsidRPr="00DD468D">
              <w:rPr>
                <w:color w:val="FF0000"/>
                <w:sz w:val="20"/>
                <w:lang w:eastAsia="nb-NO"/>
              </w:rPr>
              <w:t>SignalOffPageConnector</w:t>
            </w:r>
            <w:proofErr w:type="spellEnd"/>
          </w:p>
        </w:tc>
        <w:tc>
          <w:tcPr>
            <w:tcW w:w="6911" w:type="dxa"/>
          </w:tcPr>
          <w:p w14:paraId="61CE9B08" w14:textId="77777777" w:rsidR="00C46728" w:rsidRPr="00DD468D" w:rsidRDefault="00C46728">
            <w:pPr>
              <w:rPr>
                <w:color w:val="FF0000"/>
                <w:sz w:val="20"/>
                <w:lang w:eastAsia="nb-NO"/>
              </w:rPr>
            </w:pPr>
          </w:p>
        </w:tc>
      </w:tr>
      <w:tr w:rsidR="00C46728" w:rsidRPr="00DD468D" w14:paraId="7715624D" w14:textId="4E1E688F" w:rsidTr="00144856">
        <w:trPr>
          <w:trHeight w:val="300"/>
        </w:trPr>
        <w:tc>
          <w:tcPr>
            <w:tcW w:w="3609" w:type="dxa"/>
            <w:noWrap/>
            <w:tcMar>
              <w:top w:w="0" w:type="dxa"/>
              <w:left w:w="70" w:type="dxa"/>
              <w:bottom w:w="0" w:type="dxa"/>
              <w:right w:w="70" w:type="dxa"/>
            </w:tcMar>
          </w:tcPr>
          <w:p w14:paraId="4FF7F8EC" w14:textId="3F6A24FD" w:rsidR="00C46728" w:rsidRPr="00DD468D" w:rsidRDefault="00C46728">
            <w:pPr>
              <w:rPr>
                <w:color w:val="FF0000"/>
                <w:sz w:val="20"/>
                <w:lang w:eastAsia="nb-NO"/>
              </w:rPr>
            </w:pPr>
            <w:proofErr w:type="spellStart"/>
            <w:r>
              <w:rPr>
                <w:color w:val="FF0000"/>
                <w:sz w:val="20"/>
                <w:lang w:eastAsia="nb-NO"/>
              </w:rPr>
              <w:lastRenderedPageBreak/>
              <w:t>ProcessPlant</w:t>
            </w:r>
            <w:proofErr w:type="spellEnd"/>
          </w:p>
        </w:tc>
        <w:tc>
          <w:tcPr>
            <w:tcW w:w="6911" w:type="dxa"/>
          </w:tcPr>
          <w:p w14:paraId="7F9E09F1" w14:textId="77777777" w:rsidR="00C46728" w:rsidRDefault="00C46728">
            <w:pPr>
              <w:rPr>
                <w:color w:val="FF0000"/>
                <w:sz w:val="20"/>
                <w:lang w:eastAsia="nb-NO"/>
              </w:rPr>
            </w:pPr>
          </w:p>
        </w:tc>
      </w:tr>
      <w:tr w:rsidR="00B7791E" w:rsidRPr="00DD468D" w14:paraId="6B6AC4A6" w14:textId="77777777" w:rsidTr="00144856">
        <w:trPr>
          <w:trHeight w:val="300"/>
        </w:trPr>
        <w:tc>
          <w:tcPr>
            <w:tcW w:w="3609" w:type="dxa"/>
            <w:noWrap/>
            <w:tcMar>
              <w:top w:w="0" w:type="dxa"/>
              <w:left w:w="70" w:type="dxa"/>
              <w:bottom w:w="0" w:type="dxa"/>
              <w:right w:w="70" w:type="dxa"/>
            </w:tcMar>
          </w:tcPr>
          <w:p w14:paraId="273EF586" w14:textId="27834CE6" w:rsidR="00B7791E" w:rsidRDefault="00B7791E">
            <w:pPr>
              <w:rPr>
                <w:color w:val="FF0000"/>
                <w:sz w:val="20"/>
                <w:lang w:eastAsia="nb-NO"/>
              </w:rPr>
            </w:pPr>
            <w:r>
              <w:rPr>
                <w:color w:val="FF0000"/>
                <w:sz w:val="20"/>
                <w:lang w:eastAsia="nb-NO"/>
              </w:rPr>
              <w:t>Note</w:t>
            </w:r>
          </w:p>
        </w:tc>
        <w:tc>
          <w:tcPr>
            <w:tcW w:w="6911" w:type="dxa"/>
          </w:tcPr>
          <w:p w14:paraId="355DD2BF" w14:textId="77777777" w:rsidR="00B7791E" w:rsidRDefault="00B7791E">
            <w:pPr>
              <w:rPr>
                <w:color w:val="FF0000"/>
                <w:sz w:val="20"/>
                <w:lang w:eastAsia="nb-NO"/>
              </w:rPr>
            </w:pPr>
          </w:p>
        </w:tc>
      </w:tr>
    </w:tbl>
    <w:p w14:paraId="71B008A5" w14:textId="4E0FE51C" w:rsidR="008445A9" w:rsidRDefault="008445A9">
      <w:pPr>
        <w:rPr>
          <w:rFonts w:ascii="Arial" w:hAnsi="Arial"/>
          <w:b/>
          <w:i/>
          <w:smallCaps/>
          <w:noProof/>
          <w:color w:val="000080"/>
          <w:sz w:val="24"/>
          <w:szCs w:val="24"/>
          <w:lang w:eastAsia="en-GB"/>
        </w:rPr>
      </w:pPr>
      <w:r>
        <w:br w:type="page"/>
      </w:r>
    </w:p>
    <w:p w14:paraId="756A89FA" w14:textId="7418ACF4" w:rsidR="00A87278" w:rsidRDefault="00B0529B" w:rsidP="00A87278">
      <w:pPr>
        <w:pStyle w:val="Heading3"/>
      </w:pPr>
      <w:bookmarkStart w:id="58" w:name="_Toc104287165"/>
      <w:r>
        <w:lastRenderedPageBreak/>
        <w:t>File</w:t>
      </w:r>
      <w:r w:rsidR="00A87278">
        <w:t xml:space="preserve"> Metadata</w:t>
      </w:r>
      <w:bookmarkEnd w:id="58"/>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4"/>
                    <a:stretch>
                      <a:fillRect/>
                    </a:stretch>
                  </pic:blipFill>
                  <pic:spPr>
                    <a:xfrm>
                      <a:off x="0" y="0"/>
                      <a:ext cx="9865205" cy="4110342"/>
                    </a:xfrm>
                    <a:prstGeom prst="rect">
                      <a:avLst/>
                    </a:prstGeom>
                  </pic:spPr>
                </pic:pic>
              </a:graphicData>
            </a:graphic>
          </wp:inline>
        </w:drawing>
      </w:r>
    </w:p>
    <w:p w14:paraId="1243C5FB" w14:textId="2B0E3E9E"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6426D0">
        <w:rPr>
          <w:noProof/>
        </w:rPr>
        <w:t>7</w:t>
      </w:r>
      <w:r w:rsidR="003F56D0">
        <w:rPr>
          <w:noProof/>
        </w:rPr>
        <w:fldChar w:fldCharType="end"/>
      </w:r>
      <w:r w:rsidRPr="00FE4689">
        <w:t xml:space="preserve">: DEXPI </w:t>
      </w:r>
      <w:proofErr w:type="spellStart"/>
      <w:r>
        <w:t>MetaData</w:t>
      </w:r>
      <w:proofErr w:type="spellEnd"/>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spacing w:before="0"/>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831CF0">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831CF0">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831CF0">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831CF0">
            <w:pPr>
              <w:rPr>
                <w:b/>
                <w:bCs/>
                <w:szCs w:val="22"/>
                <w:lang w:eastAsia="en-GB"/>
              </w:rPr>
            </w:pPr>
            <w:r>
              <w:rPr>
                <w:b/>
                <w:bCs/>
                <w:szCs w:val="22"/>
                <w:lang w:eastAsia="en-GB"/>
              </w:rPr>
              <w:t>Comment</w:t>
            </w:r>
          </w:p>
        </w:tc>
      </w:tr>
      <w:tr w:rsidR="002C52C7" w:rsidRPr="00EA084D" w14:paraId="47C7CF7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proofErr w:type="spellStart"/>
            <w:r>
              <w:rPr>
                <w:rFonts w:ascii="Calibri" w:hAnsi="Calibri" w:cs="Calibri"/>
                <w:color w:val="000000"/>
                <w:sz w:val="20"/>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proofErr w:type="spellStart"/>
            <w:r>
              <w:rPr>
                <w:rFonts w:ascii="Calibri" w:hAnsi="Calibri" w:cs="Calibri"/>
                <w:color w:val="000000"/>
                <w:sz w:val="20"/>
              </w:rPr>
              <w:t>ApprovalDescription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proofErr w:type="spellStart"/>
            <w:r>
              <w:rPr>
                <w:rFonts w:ascii="Calibri" w:hAnsi="Calibri" w:cs="Calibri"/>
                <w:color w:val="000000"/>
                <w:sz w:val="20"/>
              </w:rPr>
              <w:t>ApproverName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proofErr w:type="spellStart"/>
            <w:r>
              <w:rPr>
                <w:rFonts w:ascii="Calibri" w:hAnsi="Calibri" w:cs="Calibri"/>
                <w:color w:val="000000"/>
                <w:sz w:val="20"/>
              </w:rPr>
              <w:t>CheckerName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proofErr w:type="spellStart"/>
            <w:r>
              <w:rPr>
                <w:rFonts w:ascii="Calibri" w:hAnsi="Calibri" w:cs="Calibri"/>
                <w:color w:val="000000"/>
                <w:sz w:val="20"/>
              </w:rPr>
              <w:t>CreatorName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proofErr w:type="spellStart"/>
            <w:r>
              <w:rPr>
                <w:rFonts w:ascii="Calibri" w:hAnsi="Calibri" w:cs="Calibri"/>
                <w:color w:val="000000"/>
                <w:sz w:val="20"/>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proofErr w:type="spellStart"/>
            <w:r>
              <w:rPr>
                <w:rFonts w:ascii="Calibri" w:hAnsi="Calibri" w:cs="Calibri"/>
                <w:color w:val="000000"/>
                <w:sz w:val="20"/>
              </w:rPr>
              <w:t>DrawingNumber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proofErr w:type="spellStart"/>
            <w:r>
              <w:rPr>
                <w:rFonts w:ascii="Calibri" w:hAnsi="Calibri" w:cs="Calibri"/>
                <w:color w:val="000000"/>
                <w:sz w:val="20"/>
              </w:rPr>
              <w:t>DrawingSubTitle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proofErr w:type="spellStart"/>
            <w:r>
              <w:rPr>
                <w:rFonts w:ascii="Calibri" w:hAnsi="Calibri" w:cs="Calibri"/>
                <w:color w:val="000000"/>
                <w:sz w:val="20"/>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proofErr w:type="spellStart"/>
            <w:r>
              <w:rPr>
                <w:rFonts w:ascii="Calibri" w:hAnsi="Calibri" w:cs="Calibri"/>
                <w:color w:val="000000"/>
                <w:sz w:val="20"/>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proofErr w:type="spellStart"/>
            <w:r>
              <w:rPr>
                <w:rFonts w:ascii="Calibri" w:hAnsi="Calibri" w:cs="Calibri"/>
                <w:color w:val="000000"/>
                <w:sz w:val="20"/>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proofErr w:type="spellStart"/>
            <w:r>
              <w:rPr>
                <w:rFonts w:ascii="Calibri" w:hAnsi="Calibri" w:cs="Calibri"/>
                <w:color w:val="000000"/>
                <w:sz w:val="20"/>
              </w:rPr>
              <w:lastRenderedPageBreak/>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proofErr w:type="spellStart"/>
            <w:r>
              <w:rPr>
                <w:rFonts w:ascii="Calibri" w:hAnsi="Calibri" w:cs="Calibri"/>
                <w:color w:val="000000"/>
                <w:sz w:val="20"/>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831CF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proofErr w:type="spellStart"/>
            <w:r>
              <w:rPr>
                <w:rFonts w:ascii="Calibri" w:hAnsi="Calibri" w:cs="Calibri"/>
                <w:color w:val="000000"/>
                <w:sz w:val="20"/>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spacing w:before="0"/>
        <w:rPr>
          <w:rFonts w:ascii="Arial" w:hAnsi="Arial"/>
          <w:b/>
          <w:i/>
          <w:smallCaps/>
          <w:noProof/>
          <w:color w:val="000080"/>
          <w:sz w:val="24"/>
          <w:szCs w:val="24"/>
          <w:lang w:val="en-US" w:eastAsia="en-GB"/>
        </w:rPr>
      </w:pPr>
      <w:r>
        <w:rPr>
          <w:lang w:val="en-US"/>
        </w:rPr>
        <w:br w:type="page"/>
      </w:r>
    </w:p>
    <w:p w14:paraId="588E53BE" w14:textId="5D33B68C" w:rsidR="00447A8A" w:rsidRPr="003B036D" w:rsidRDefault="004D252B" w:rsidP="00447A8A">
      <w:pPr>
        <w:pStyle w:val="Heading3"/>
      </w:pPr>
      <w:bookmarkStart w:id="59" w:name="_Toc104287166"/>
      <w:r>
        <w:lastRenderedPageBreak/>
        <w:t>Process Plant, Plant System</w:t>
      </w:r>
      <w:r w:rsidR="00B52457">
        <w:t xml:space="preserve"> &amp; Plant Area</w:t>
      </w:r>
      <w:bookmarkEnd w:id="59"/>
    </w:p>
    <w:p w14:paraId="34666DC8" w14:textId="4BC5AB94" w:rsidR="00582087" w:rsidRDefault="00003443" w:rsidP="00003443">
      <w:pPr>
        <w:spacing w:before="0"/>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xml:space="preserve">. DEXPI provides for the transfer of these elements via the </w:t>
      </w:r>
      <w:proofErr w:type="spellStart"/>
      <w:r w:rsidR="00904D92" w:rsidRPr="00904D92">
        <w:rPr>
          <w:szCs w:val="22"/>
          <w:lang w:eastAsia="en-GB"/>
        </w:rPr>
        <w:t>PlantSystem</w:t>
      </w:r>
      <w:proofErr w:type="spellEnd"/>
      <w:r w:rsidR="00904D92" w:rsidRPr="00904D92">
        <w:rPr>
          <w:szCs w:val="22"/>
          <w:lang w:eastAsia="en-GB"/>
        </w:rPr>
        <w:t xml:space="preserve"> &amp; </w:t>
      </w:r>
      <w:proofErr w:type="spellStart"/>
      <w:r w:rsidR="00904D92" w:rsidRPr="00904D92">
        <w:rPr>
          <w:szCs w:val="22"/>
          <w:lang w:eastAsia="en-GB"/>
        </w:rPr>
        <w:t>PlantArea</w:t>
      </w:r>
      <w:proofErr w:type="spellEnd"/>
      <w:r w:rsidR="00904D92" w:rsidRPr="00904D92">
        <w:rPr>
          <w:szCs w:val="22"/>
          <w:lang w:eastAsia="en-GB"/>
        </w:rPr>
        <w:t xml:space="preserve"> class definitions.</w:t>
      </w:r>
    </w:p>
    <w:p w14:paraId="6FB0FC67" w14:textId="79306A4E" w:rsidR="00696444" w:rsidRDefault="00696444" w:rsidP="00003443">
      <w:pPr>
        <w:spacing w:before="0"/>
        <w:rPr>
          <w:szCs w:val="22"/>
          <w:lang w:eastAsia="en-GB"/>
        </w:rPr>
      </w:pPr>
    </w:p>
    <w:p w14:paraId="37AC5A89" w14:textId="4612D29D" w:rsidR="009D6846" w:rsidRDefault="00EE0EC3" w:rsidP="009D6846">
      <w:pPr>
        <w:keepNext/>
        <w:spacing w:before="0"/>
      </w:pPr>
      <w:r w:rsidRPr="00EE0EC3">
        <w:rPr>
          <w:noProof/>
        </w:rPr>
        <w:drawing>
          <wp:inline distT="0" distB="0" distL="0" distR="0" wp14:anchorId="5B26A541" wp14:editId="5D7A0526">
            <wp:extent cx="9229725" cy="4885479"/>
            <wp:effectExtent l="19050" t="19050" r="9525" b="10795"/>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45"/>
                    <a:stretch>
                      <a:fillRect/>
                    </a:stretch>
                  </pic:blipFill>
                  <pic:spPr>
                    <a:xfrm>
                      <a:off x="0" y="0"/>
                      <a:ext cx="9240164" cy="4891004"/>
                    </a:xfrm>
                    <a:prstGeom prst="rect">
                      <a:avLst/>
                    </a:prstGeom>
                    <a:ln>
                      <a:solidFill>
                        <a:schemeClr val="tx1"/>
                      </a:solidFill>
                    </a:ln>
                  </pic:spPr>
                </pic:pic>
              </a:graphicData>
            </a:graphic>
          </wp:inline>
        </w:drawing>
      </w:r>
    </w:p>
    <w:p w14:paraId="516B2546" w14:textId="5F67AF7D"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6426D0">
        <w:rPr>
          <w:noProof/>
        </w:rPr>
        <w:t>8</w:t>
      </w:r>
      <w:r>
        <w:fldChar w:fldCharType="end"/>
      </w:r>
      <w:r w:rsidRPr="0010239C">
        <w:rPr>
          <w:noProof/>
        </w:rPr>
        <w:t xml:space="preserve">: DEXPI </w:t>
      </w:r>
      <w:r w:rsidR="004D252B">
        <w:rPr>
          <w:noProof/>
        </w:rPr>
        <w:t>ProcesPlant, PlantSystem &amp; PlantArea</w:t>
      </w:r>
      <w:r>
        <w:rPr>
          <w:noProof/>
        </w:rPr>
        <w:t xml:space="preserve"> model example</w:t>
      </w:r>
    </w:p>
    <w:p w14:paraId="0A1DDCC1" w14:textId="77777777" w:rsidR="00B52457" w:rsidRPr="006B554A" w:rsidRDefault="00B52457" w:rsidP="00B52457">
      <w:pPr>
        <w:pStyle w:val="Heading4"/>
      </w:pPr>
      <w:r w:rsidRPr="006B554A">
        <w:lastRenderedPageBreak/>
        <w:t>Requirement Details:</w:t>
      </w:r>
    </w:p>
    <w:p w14:paraId="4FFA1809" w14:textId="388E7C1D" w:rsidR="004D252B" w:rsidRDefault="004D252B" w:rsidP="004D252B">
      <w:pPr>
        <w:pStyle w:val="ListParagraph"/>
        <w:numPr>
          <w:ilvl w:val="0"/>
          <w:numId w:val="23"/>
        </w:numPr>
        <w:rPr>
          <w:lang w:val="en-US" w:eastAsia="ja-JP"/>
        </w:rPr>
      </w:pPr>
      <w:proofErr w:type="spellStart"/>
      <w:r>
        <w:rPr>
          <w:lang w:val="en-US" w:eastAsia="ja-JP"/>
        </w:rPr>
        <w:t>ProcessPlant</w:t>
      </w:r>
      <w:proofErr w:type="spellEnd"/>
      <w:r>
        <w:rPr>
          <w:lang w:val="en-US" w:eastAsia="ja-JP"/>
        </w:rPr>
        <w:t xml:space="preserve"> class shall be transferred.</w:t>
      </w:r>
    </w:p>
    <w:p w14:paraId="4878FB71" w14:textId="38FB038B" w:rsidR="004D252B" w:rsidRDefault="004D252B" w:rsidP="004D252B">
      <w:pPr>
        <w:pStyle w:val="ListParagraph"/>
        <w:numPr>
          <w:ilvl w:val="0"/>
          <w:numId w:val="23"/>
        </w:numPr>
        <w:rPr>
          <w:lang w:val="en-US" w:eastAsia="ja-JP"/>
        </w:rPr>
      </w:pPr>
      <w:r w:rsidRPr="008447D0">
        <w:rPr>
          <w:lang w:val="en-US" w:eastAsia="ja-JP"/>
        </w:rPr>
        <w:t xml:space="preserve">Each </w:t>
      </w:r>
      <w:proofErr w:type="spellStart"/>
      <w:r>
        <w:rPr>
          <w:lang w:val="en-US" w:eastAsia="ja-JP"/>
        </w:rPr>
        <w:t>ProcessPlant</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4D252B" w:rsidRPr="00EA084D" w14:paraId="52132788"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45306A6" w14:textId="77777777" w:rsidR="004D252B" w:rsidRPr="00EA084D" w:rsidRDefault="004D252B" w:rsidP="0086004F">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6032FE05" w14:textId="77777777" w:rsidR="004D252B" w:rsidRPr="00EA084D" w:rsidRDefault="004D252B" w:rsidP="0086004F">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1F47FF5A" w14:textId="77777777" w:rsidR="004D252B" w:rsidRPr="00EA084D" w:rsidRDefault="004D252B" w:rsidP="0086004F">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281BEB00" w14:textId="77777777" w:rsidR="004D252B" w:rsidRPr="00EA084D" w:rsidRDefault="004D252B" w:rsidP="0086004F">
            <w:pPr>
              <w:rPr>
                <w:b/>
                <w:bCs/>
                <w:szCs w:val="22"/>
                <w:lang w:eastAsia="en-GB"/>
              </w:rPr>
            </w:pPr>
            <w:r>
              <w:rPr>
                <w:b/>
                <w:bCs/>
                <w:szCs w:val="22"/>
                <w:lang w:eastAsia="en-GB"/>
              </w:rPr>
              <w:t>Comment</w:t>
            </w:r>
          </w:p>
        </w:tc>
      </w:tr>
      <w:tr w:rsidR="004D252B" w:rsidRPr="00EA084D" w14:paraId="5BC118A9" w14:textId="77777777" w:rsidTr="0086004F">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43E05FA7" w14:textId="158A9258" w:rsidR="004D252B" w:rsidRPr="00511921" w:rsidRDefault="004D252B" w:rsidP="0086004F">
            <w:pPr>
              <w:rPr>
                <w:szCs w:val="22"/>
                <w:lang w:eastAsia="en-GB"/>
              </w:rPr>
            </w:pPr>
            <w:proofErr w:type="spellStart"/>
            <w:r>
              <w:rPr>
                <w:rFonts w:ascii="Calibri" w:hAnsi="Calibri" w:cs="Calibri"/>
                <w:color w:val="000000"/>
                <w:sz w:val="20"/>
              </w:rPr>
              <w:t>ProcessPlantIdentificationCode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11C25BF1" w14:textId="035B5A61" w:rsidR="004D252B" w:rsidRPr="00511921" w:rsidRDefault="004D252B" w:rsidP="0086004F">
            <w:pPr>
              <w:rPr>
                <w:szCs w:val="22"/>
                <w:lang w:eastAsia="en-GB"/>
              </w:rPr>
            </w:pPr>
            <w:r>
              <w:rPr>
                <w:rFonts w:ascii="Calibri" w:hAnsi="Calibri" w:cs="Calibri"/>
                <w:color w:val="000000"/>
                <w:sz w:val="20"/>
              </w:rPr>
              <w:t>http://sandbox.dexpi.org/rdl/ProcessPlantIdentificationCodeAssignmentClass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684DF0F5" w14:textId="472FCBF5" w:rsidR="004D252B" w:rsidRPr="00EA084D" w:rsidRDefault="00E5335A" w:rsidP="0086004F">
            <w:pPr>
              <w:rPr>
                <w:szCs w:val="22"/>
                <w:lang w:eastAsia="en-GB"/>
              </w:rPr>
            </w:pPr>
            <w:r>
              <w:rPr>
                <w:rFonts w:ascii="Calibri" w:hAnsi="Calibri" w:cs="Calibri"/>
                <w:color w:val="000000"/>
                <w:sz w:val="20"/>
              </w:rPr>
              <w:t>D</w:t>
            </w:r>
          </w:p>
        </w:tc>
        <w:tc>
          <w:tcPr>
            <w:tcW w:w="3972" w:type="dxa"/>
            <w:tcBorders>
              <w:top w:val="single" w:sz="6" w:space="0" w:color="CCCCCC"/>
              <w:left w:val="single" w:sz="6" w:space="0" w:color="CCCCCC"/>
              <w:bottom w:val="single" w:sz="6" w:space="0" w:color="CCCCCC"/>
              <w:right w:val="single" w:sz="6" w:space="0" w:color="CCCCCC"/>
            </w:tcBorders>
          </w:tcPr>
          <w:p w14:paraId="1121E0FE" w14:textId="0BE37D40" w:rsidR="004D252B" w:rsidRPr="00EA084D" w:rsidRDefault="00E5335A" w:rsidP="0086004F">
            <w:pPr>
              <w:rPr>
                <w:szCs w:val="22"/>
                <w:lang w:eastAsia="en-GB"/>
              </w:rPr>
            </w:pPr>
            <w:r>
              <w:rPr>
                <w:rFonts w:ascii="Calibri" w:hAnsi="Calibri" w:cs="Calibri"/>
                <w:color w:val="000000"/>
                <w:sz w:val="20"/>
              </w:rPr>
              <w:t xml:space="preserve">Plant code </w:t>
            </w:r>
          </w:p>
        </w:tc>
      </w:tr>
    </w:tbl>
    <w:p w14:paraId="14092071" w14:textId="19DBE191" w:rsidR="009245F3" w:rsidRDefault="009245F3" w:rsidP="00B52457">
      <w:pPr>
        <w:pStyle w:val="ListParagraph"/>
        <w:numPr>
          <w:ilvl w:val="0"/>
          <w:numId w:val="23"/>
        </w:numPr>
        <w:rPr>
          <w:lang w:val="en-US" w:eastAsia="ja-JP"/>
        </w:rPr>
      </w:pPr>
      <w:proofErr w:type="spellStart"/>
      <w:r>
        <w:rPr>
          <w:lang w:val="en-US" w:eastAsia="ja-JP"/>
        </w:rPr>
        <w:t>PlantSystem</w:t>
      </w:r>
      <w:proofErr w:type="spellEnd"/>
      <w:r>
        <w:rPr>
          <w:lang w:val="en-US" w:eastAsia="ja-JP"/>
        </w:rPr>
        <w:t xml:space="preserve">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PlantSystem</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831CF0">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831CF0">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831CF0">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proofErr w:type="spellStart"/>
            <w:r>
              <w:rPr>
                <w:rFonts w:ascii="Calibri" w:hAnsi="Calibri" w:cs="Calibri"/>
                <w:color w:val="000000"/>
                <w:sz w:val="20"/>
              </w:rPr>
              <w:t>PlantSystemIdentificationCode</w:t>
            </w:r>
            <w:proofErr w:type="spellEnd"/>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spacing w:before="0"/>
      </w:pPr>
    </w:p>
    <w:p w14:paraId="122C9F4F" w14:textId="084D50BB" w:rsidR="009245F3" w:rsidRDefault="009245F3" w:rsidP="00B52457">
      <w:pPr>
        <w:pStyle w:val="ListParagraph"/>
        <w:numPr>
          <w:ilvl w:val="0"/>
          <w:numId w:val="23"/>
        </w:numPr>
        <w:rPr>
          <w:lang w:val="en-US" w:eastAsia="ja-JP"/>
        </w:rPr>
      </w:pPr>
      <w:proofErr w:type="spellStart"/>
      <w:r>
        <w:rPr>
          <w:lang w:val="en-US" w:eastAsia="ja-JP"/>
        </w:rPr>
        <w:t>PlantArea</w:t>
      </w:r>
      <w:proofErr w:type="spellEnd"/>
      <w:r>
        <w:rPr>
          <w:lang w:val="en-US" w:eastAsia="ja-JP"/>
        </w:rPr>
        <w:t xml:space="preserve"> association shall be used where this </w:t>
      </w:r>
      <w:proofErr w:type="spellStart"/>
      <w:r>
        <w:rPr>
          <w:lang w:val="en-US" w:eastAsia="ja-JP"/>
        </w:rPr>
        <w:t>informationis</w:t>
      </w:r>
      <w:proofErr w:type="spellEnd"/>
      <w:r>
        <w:rPr>
          <w:lang w:val="en-US" w:eastAsia="ja-JP"/>
        </w:rPr>
        <w:t xml:space="preserve">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proofErr w:type="spellStart"/>
      <w:r>
        <w:rPr>
          <w:lang w:val="en-US" w:eastAsia="ja-JP"/>
        </w:rPr>
        <w:t>PlantArea</w:t>
      </w:r>
      <w:proofErr w:type="spellEnd"/>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831CF0">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831CF0">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831CF0">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831CF0">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proofErr w:type="spellStart"/>
            <w:r>
              <w:rPr>
                <w:rFonts w:ascii="Calibri" w:hAnsi="Calibri" w:cs="Calibri"/>
                <w:color w:val="000000"/>
                <w:sz w:val="20"/>
              </w:rPr>
              <w:t>PlantAreaIdentificationCode</w:t>
            </w:r>
            <w:proofErr w:type="spellEnd"/>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spacing w:before="0"/>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60" w:name="_Toc104287167"/>
      <w:r w:rsidRPr="003B036D">
        <w:lastRenderedPageBreak/>
        <w:t>Equipment</w:t>
      </w:r>
      <w:bookmarkEnd w:id="60"/>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6"/>
                    <a:stretch>
                      <a:fillRect/>
                    </a:stretch>
                  </pic:blipFill>
                  <pic:spPr>
                    <a:xfrm>
                      <a:off x="0" y="0"/>
                      <a:ext cx="2523344" cy="3023724"/>
                    </a:xfrm>
                    <a:prstGeom prst="rect">
                      <a:avLst/>
                    </a:prstGeom>
                    <a:ln>
                      <a:solidFill>
                        <a:schemeClr val="tx1"/>
                      </a:solidFill>
                    </a:ln>
                  </pic:spPr>
                </pic:pic>
              </a:graphicData>
            </a:graphic>
          </wp:inline>
        </w:drawing>
      </w:r>
    </w:p>
    <w:p w14:paraId="5ED6B135" w14:textId="01FB2C8A"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6426D0">
        <w:rPr>
          <w:noProof/>
        </w:rPr>
        <w:t>9</w:t>
      </w:r>
      <w:r>
        <w:fldChar w:fldCharType="end"/>
      </w:r>
      <w:r>
        <w:t>: DEXPI Equipment model example</w:t>
      </w:r>
    </w:p>
    <w:p w14:paraId="31863060" w14:textId="77777777" w:rsidR="005D2404" w:rsidRDefault="005D2404">
      <w:pPr>
        <w:spacing w:before="0"/>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73659111"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w:t>
      </w:r>
      <w:proofErr w:type="spellStart"/>
      <w:r>
        <w:rPr>
          <w:lang w:val="en-US" w:eastAsia="ja-JP"/>
        </w:rPr>
        <w:t>ConnectedEquipment</w:t>
      </w:r>
      <w:proofErr w:type="spellEnd"/>
      <w:r>
        <w:rPr>
          <w:lang w:val="en-US" w:eastAsia="ja-JP"/>
        </w:rPr>
        <w:t xml:space="preserve">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ConnectedEquipmentID</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831CF0">
            <w:pPr>
              <w:rPr>
                <w:b/>
                <w:bCs/>
                <w:szCs w:val="22"/>
                <w:lang w:eastAsia="en-GB"/>
              </w:rPr>
            </w:pPr>
            <w:r>
              <w:rPr>
                <w:b/>
                <w:bCs/>
                <w:szCs w:val="22"/>
                <w:lang w:eastAsia="en-GB"/>
              </w:rPr>
              <w:t>Comment</w:t>
            </w:r>
          </w:p>
        </w:tc>
      </w:tr>
      <w:tr w:rsidR="00C60BB4" w:rsidRPr="00FE3BD0" w14:paraId="70A3229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3A42AD97" w:rsidR="00C60BB4" w:rsidRPr="00FE3BD0" w:rsidRDefault="00C60BB4" w:rsidP="00C60BB4">
            <w:pPr>
              <w:rPr>
                <w:szCs w:val="22"/>
                <w:lang w:eastAsia="en-GB"/>
              </w:rPr>
            </w:pPr>
            <w:r>
              <w:rPr>
                <w:rFonts w:ascii="Calibri" w:hAnsi="Calibri" w:cs="Calibri"/>
                <w:color w:val="000000"/>
                <w:sz w:val="20"/>
              </w:rPr>
              <w:t xml:space="preserve">Text code to be displayed within the symbol. Ref: </w:t>
            </w:r>
            <w:r w:rsidR="00B5488F">
              <w:rPr>
                <w:rFonts w:ascii="Calibri" w:hAnsi="Calibri" w:cs="Calibri"/>
                <w:color w:val="000000"/>
                <w:sz w:val="20"/>
              </w:rPr>
              <w:fldChar w:fldCharType="begin"/>
            </w:r>
            <w:r w:rsidR="00B5488F">
              <w:rPr>
                <w:rFonts w:ascii="Calibri" w:hAnsi="Calibri" w:cs="Calibri"/>
                <w:color w:val="000000"/>
                <w:sz w:val="20"/>
              </w:rPr>
              <w:instrText xml:space="preserve"> REF R7 \h </w:instrText>
            </w:r>
            <w:r w:rsidR="00B5488F">
              <w:rPr>
                <w:rFonts w:ascii="Calibri" w:hAnsi="Calibri" w:cs="Calibri"/>
                <w:color w:val="000000"/>
                <w:sz w:val="20"/>
              </w:rPr>
            </w:r>
            <w:r w:rsidR="00B5488F">
              <w:rPr>
                <w:rFonts w:ascii="Calibri" w:hAnsi="Calibri" w:cs="Calibri"/>
                <w:color w:val="000000"/>
                <w:sz w:val="20"/>
              </w:rPr>
              <w:fldChar w:fldCharType="separate"/>
            </w:r>
            <w:r w:rsidR="006426D0" w:rsidRPr="003B036D">
              <w:rPr>
                <w:szCs w:val="22"/>
              </w:rPr>
              <w:t>[</w:t>
            </w:r>
            <w:r w:rsidR="006426D0" w:rsidRPr="001974FF">
              <w:rPr>
                <w:szCs w:val="22"/>
              </w:rPr>
              <w:t>7</w:t>
            </w:r>
            <w:r w:rsidR="006426D0" w:rsidRPr="003B036D">
              <w:rPr>
                <w:szCs w:val="22"/>
              </w:rPr>
              <w:t>]</w:t>
            </w:r>
            <w:r w:rsidR="00B5488F">
              <w:rPr>
                <w:rFonts w:ascii="Calibri" w:hAnsi="Calibri" w:cs="Calibri"/>
                <w:color w:val="000000"/>
                <w:sz w:val="20"/>
              </w:rPr>
              <w:fldChar w:fldCharType="end"/>
            </w:r>
            <w:r>
              <w:rPr>
                <w:rFonts w:ascii="Calibri" w:hAnsi="Calibri" w:cs="Calibri"/>
                <w:color w:val="000000"/>
                <w:sz w:val="20"/>
              </w:rPr>
              <w:t xml:space="preserve"> ‘Label Attributes’</w:t>
            </w:r>
          </w:p>
        </w:tc>
      </w:tr>
    </w:tbl>
    <w:p w14:paraId="19AEEA96" w14:textId="77777777" w:rsidR="00AE0640" w:rsidRPr="00AE0640" w:rsidRDefault="00AE0640" w:rsidP="00AE0640">
      <w:pPr>
        <w:ind w:left="360"/>
        <w:rPr>
          <w:lang w:val="en-US" w:eastAsia="ja-JP"/>
        </w:rPr>
      </w:pPr>
      <w:bookmarkStart w:id="61" w:name="_Ref85634252"/>
      <w:bookmarkStart w:id="62" w:name="_Ref85717103"/>
    </w:p>
    <w:p w14:paraId="1B96A149" w14:textId="06CC6D6F" w:rsidR="003550AC" w:rsidRPr="004F464B" w:rsidRDefault="00A07713" w:rsidP="004F464B">
      <w:pPr>
        <w:pStyle w:val="Heading3"/>
      </w:pPr>
      <w:r>
        <w:br w:type="page"/>
      </w:r>
      <w:bookmarkStart w:id="63" w:name="_Toc104287168"/>
      <w:r w:rsidR="003550AC" w:rsidRPr="003B036D">
        <w:lastRenderedPageBreak/>
        <w:t>Piping</w:t>
      </w:r>
      <w:bookmarkEnd w:id="61"/>
      <w:bookmarkEnd w:id="62"/>
      <w:bookmarkEnd w:id="63"/>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379E66B4" w:rsidR="00632F0A" w:rsidRDefault="00F63DF0" w:rsidP="00FD3A8E">
      <w:pPr>
        <w:keepNext/>
        <w:ind w:left="227"/>
      </w:pPr>
      <w:r w:rsidRPr="00F63DF0">
        <w:rPr>
          <w:noProof/>
        </w:rPr>
        <w:drawing>
          <wp:inline distT="0" distB="0" distL="0" distR="0" wp14:anchorId="52D6E340" wp14:editId="040BCED0">
            <wp:extent cx="6263763" cy="4563429"/>
            <wp:effectExtent l="19050" t="19050" r="22860" b="279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6305813" cy="4594064"/>
                    </a:xfrm>
                    <a:prstGeom prst="rect">
                      <a:avLst/>
                    </a:prstGeom>
                    <a:ln>
                      <a:solidFill>
                        <a:schemeClr val="tx1"/>
                      </a:solidFill>
                    </a:ln>
                  </pic:spPr>
                </pic:pic>
              </a:graphicData>
            </a:graphic>
          </wp:inline>
        </w:drawing>
      </w:r>
    </w:p>
    <w:p w14:paraId="09B28950" w14:textId="53CFFA39"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6426D0">
        <w:rPr>
          <w:noProof/>
        </w:rPr>
        <w:t>10</w:t>
      </w:r>
      <w:r>
        <w:fldChar w:fldCharType="end"/>
      </w:r>
      <w:r>
        <w:t xml:space="preserve">: DEXPI </w:t>
      </w:r>
      <w:proofErr w:type="spellStart"/>
      <w:r>
        <w:t>PipingNetworkSystem</w:t>
      </w:r>
      <w:proofErr w:type="spellEnd"/>
      <w:r>
        <w:t xml:space="preserve"> model example</w:t>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58A8F81A" w14:textId="05987DC1" w:rsidR="00EE7E23" w:rsidRDefault="00EE7E23" w:rsidP="00887D44">
      <w:pPr>
        <w:pStyle w:val="ListParagraph"/>
        <w:numPr>
          <w:ilvl w:val="0"/>
          <w:numId w:val="22"/>
        </w:numPr>
        <w:rPr>
          <w:lang w:eastAsia="en-GB"/>
        </w:rPr>
      </w:pPr>
      <w:proofErr w:type="spellStart"/>
      <w:r>
        <w:rPr>
          <w:lang w:eastAsia="en-GB"/>
        </w:rPr>
        <w:t>PipingNetworkSystems</w:t>
      </w:r>
      <w:proofErr w:type="spellEnd"/>
      <w:r>
        <w:rPr>
          <w:lang w:eastAsia="en-GB"/>
        </w:rPr>
        <w:t xml:space="preserve"> shall contain all </w:t>
      </w:r>
      <w:proofErr w:type="spellStart"/>
      <w:r>
        <w:rPr>
          <w:lang w:eastAsia="en-GB"/>
        </w:rPr>
        <w:t>PipingNetworkSegments</w:t>
      </w:r>
      <w:proofErr w:type="spellEnd"/>
      <w:r>
        <w:rPr>
          <w:lang w:eastAsia="en-GB"/>
        </w:rPr>
        <w:t xml:space="preserve"> that share the same pipeline name ‘</w:t>
      </w:r>
      <w:proofErr w:type="spellStart"/>
      <w:r>
        <w:rPr>
          <w:lang w:eastAsia="en-GB"/>
        </w:rPr>
        <w:t>ItemTag</w:t>
      </w:r>
      <w:proofErr w:type="spellEnd"/>
      <w:r>
        <w:rPr>
          <w:lang w:eastAsia="en-GB"/>
        </w:rPr>
        <w:t>’ attribute value.</w:t>
      </w:r>
    </w:p>
    <w:p w14:paraId="788468CF" w14:textId="5DBF73AC" w:rsidR="00F7456A" w:rsidRDefault="00836D05" w:rsidP="00982D4D">
      <w:pPr>
        <w:pStyle w:val="ListParagraph"/>
        <w:numPr>
          <w:ilvl w:val="0"/>
          <w:numId w:val="22"/>
        </w:num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6426D0">
        <w:t>ANNEX C: Draft update ‘</w:t>
      </w:r>
      <w:r w:rsidR="006426D0" w:rsidRPr="00F33689">
        <w:t>P&amp;ID Profile file specification 3.3.3’</w:t>
      </w:r>
      <w:r w:rsidR="00982D4D">
        <w:rPr>
          <w:lang w:eastAsia="en-GB"/>
        </w:rPr>
        <w:fldChar w:fldCharType="end"/>
      </w:r>
      <w:r w:rsidR="00982D4D">
        <w:rPr>
          <w:lang w:eastAsia="en-GB"/>
        </w:rPr>
        <w:t xml:space="preserve"> </w:t>
      </w:r>
    </w:p>
    <w:p w14:paraId="0FCB2D52" w14:textId="77777777" w:rsidR="00CF5DFC" w:rsidRDefault="00CF5DFC" w:rsidP="00CF5DFC">
      <w:pPr>
        <w:pStyle w:val="ListParagraph"/>
        <w:numPr>
          <w:ilvl w:val="0"/>
          <w:numId w:val="22"/>
        </w:numPr>
        <w:rPr>
          <w:lang w:eastAsia="en-GB"/>
        </w:rPr>
      </w:pPr>
      <w:r>
        <w:rPr>
          <w:lang w:eastAsia="en-GB"/>
        </w:rPr>
        <w:t xml:space="preserve">Where heat tracing is </w:t>
      </w:r>
      <w:proofErr w:type="gramStart"/>
      <w:r>
        <w:rPr>
          <w:lang w:eastAsia="en-GB"/>
        </w:rPr>
        <w:t>utilized</w:t>
      </w:r>
      <w:proofErr w:type="gramEnd"/>
      <w:r>
        <w:rPr>
          <w:lang w:eastAsia="en-GB"/>
        </w:rPr>
        <w:t xml:space="preserve"> this information shall be transferred via DEXPI using the </w:t>
      </w:r>
      <w:proofErr w:type="spellStart"/>
      <w:r>
        <w:rPr>
          <w:lang w:eastAsia="en-GB"/>
        </w:rPr>
        <w:t>HeatTracingType</w:t>
      </w:r>
      <w:proofErr w:type="spellEnd"/>
      <w:r>
        <w:rPr>
          <w:lang w:eastAsia="en-GB"/>
        </w:rPr>
        <w:t xml:space="preserve"> attribute on the </w:t>
      </w:r>
      <w:proofErr w:type="spellStart"/>
      <w:r>
        <w:rPr>
          <w:lang w:eastAsia="en-GB"/>
        </w:rPr>
        <w:t>PipingNetworkSegment</w:t>
      </w:r>
      <w:proofErr w:type="spellEnd"/>
      <w:r>
        <w:rPr>
          <w:lang w:eastAsia="en-GB"/>
        </w:rPr>
        <w:t xml:space="preserve">. All elements within the </w:t>
      </w:r>
      <w:proofErr w:type="spellStart"/>
      <w:r>
        <w:rPr>
          <w:lang w:eastAsia="en-GB"/>
        </w:rPr>
        <w:t>PipingNetworkSegment</w:t>
      </w:r>
      <w:proofErr w:type="spellEnd"/>
      <w:r>
        <w:rPr>
          <w:lang w:eastAsia="en-GB"/>
        </w:rPr>
        <w:t xml:space="preserve"> shall inherit the heat tracing setting using one of the following values:</w:t>
      </w:r>
    </w:p>
    <w:p w14:paraId="00966BEC" w14:textId="77777777" w:rsidR="00CF5DFC" w:rsidRDefault="00CF5DFC" w:rsidP="00CF5DFC">
      <w:pPr>
        <w:pStyle w:val="ListParagraph"/>
        <w:numPr>
          <w:ilvl w:val="1"/>
          <w:numId w:val="22"/>
        </w:numPr>
        <w:rPr>
          <w:lang w:eastAsia="en-GB"/>
        </w:rPr>
      </w:pPr>
      <w:r>
        <w:rPr>
          <w:lang w:eastAsia="en-GB"/>
        </w:rPr>
        <w:t>NULL: heat tracing system has not yet been evaluated</w:t>
      </w:r>
    </w:p>
    <w:p w14:paraId="25B6FB00" w14:textId="77777777" w:rsidR="00CF5DFC" w:rsidRDefault="00CF5DFC" w:rsidP="00CF5DFC">
      <w:pPr>
        <w:pStyle w:val="ListParagraph"/>
        <w:numPr>
          <w:ilvl w:val="1"/>
          <w:numId w:val="22"/>
        </w:numPr>
        <w:rPr>
          <w:lang w:eastAsia="en-GB"/>
        </w:rPr>
      </w:pPr>
      <w:proofErr w:type="spellStart"/>
      <w:r>
        <w:rPr>
          <w:lang w:eastAsia="en-GB"/>
        </w:rPr>
        <w:t>HeatTracingSystem</w:t>
      </w:r>
      <w:proofErr w:type="spellEnd"/>
      <w:r>
        <w:rPr>
          <w:lang w:eastAsia="en-GB"/>
        </w:rPr>
        <w:t>: Heat tracing will be used on the piping network system</w:t>
      </w:r>
    </w:p>
    <w:p w14:paraId="77C806AA" w14:textId="77777777" w:rsidR="00CF5DFC" w:rsidRDefault="00CF5DFC" w:rsidP="00CF5DFC">
      <w:pPr>
        <w:pStyle w:val="ListParagraph"/>
        <w:numPr>
          <w:ilvl w:val="1"/>
          <w:numId w:val="22"/>
        </w:numPr>
        <w:rPr>
          <w:lang w:eastAsia="en-GB"/>
        </w:rPr>
      </w:pPr>
      <w:proofErr w:type="spellStart"/>
      <w:r>
        <w:rPr>
          <w:lang w:eastAsia="en-GB"/>
        </w:rPr>
        <w:t>NoHeatTracingSystem</w:t>
      </w:r>
      <w:proofErr w:type="spellEnd"/>
      <w:r>
        <w:rPr>
          <w:lang w:eastAsia="en-GB"/>
        </w:rPr>
        <w:t>: Heat tracing will not be used on the piping network system</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LineDescription</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LineSuffix</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ObjectDisplayName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lastRenderedPageBreak/>
              <w:t>ProductCode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proofErr w:type="spellStart"/>
            <w:r>
              <w:rPr>
                <w:rFonts w:ascii="Calibri" w:hAnsi="Calibri" w:cs="Calibri"/>
                <w:color w:val="000000"/>
                <w:sz w:val="20"/>
              </w:rPr>
              <w:t>PipingClassCode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12E54FB9" w14:textId="77777777" w:rsidR="004C3ED4" w:rsidRDefault="004C3ED4" w:rsidP="004C3ED4">
      <w:pPr>
        <w:rPr>
          <w:lang w:val="en-US" w:eastAsia="ja-JP"/>
        </w:rPr>
      </w:pPr>
    </w:p>
    <w:p w14:paraId="621B6903" w14:textId="5B3B7431" w:rsidR="004C3ED4" w:rsidRPr="004C3ED4" w:rsidRDefault="004C3ED4" w:rsidP="004C3ED4">
      <w:pPr>
        <w:pStyle w:val="ListParagraph"/>
        <w:numPr>
          <w:ilvl w:val="0"/>
          <w:numId w:val="44"/>
        </w:numPr>
        <w:rPr>
          <w:lang w:val="en-US" w:eastAsia="ja-JP"/>
        </w:rPr>
      </w:pPr>
      <w:r w:rsidRPr="004C3ED4">
        <w:rPr>
          <w:lang w:val="en-US" w:eastAsia="ja-JP"/>
        </w:rPr>
        <w:t xml:space="preserve">Each </w:t>
      </w:r>
      <w:proofErr w:type="spellStart"/>
      <w:r w:rsidRPr="004C3ED4">
        <w:rPr>
          <w:lang w:val="en-US" w:eastAsia="ja-JP"/>
        </w:rPr>
        <w:t>PipingNetworkSegment</w:t>
      </w:r>
      <w:proofErr w:type="spellEnd"/>
      <w:r w:rsidRPr="004C3ED4">
        <w:rPr>
          <w:lang w:val="en-US" w:eastAsia="ja-JP"/>
        </w:rPr>
        <w:t xml:space="preserve"> DEXPI transfer object shall include the following attributes: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4C3ED4" w:rsidRPr="00EA084D" w14:paraId="29516EF9"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50988FF9" w14:textId="77777777" w:rsidR="004C3ED4" w:rsidRPr="00EA084D" w:rsidRDefault="004C3ED4"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07D83547" w14:textId="77777777" w:rsidR="004C3ED4" w:rsidRPr="00EA084D" w:rsidRDefault="004C3ED4" w:rsidP="00831CF0">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0C8094E7" w14:textId="77777777" w:rsidR="004C3ED4" w:rsidRPr="00EA084D" w:rsidRDefault="004C3ED4"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3BDD068F" w14:textId="77777777" w:rsidR="004C3ED4" w:rsidRPr="00EA084D" w:rsidRDefault="004C3ED4" w:rsidP="00831CF0">
            <w:pPr>
              <w:rPr>
                <w:b/>
                <w:bCs/>
                <w:szCs w:val="22"/>
                <w:lang w:eastAsia="en-GB"/>
              </w:rPr>
            </w:pPr>
            <w:r>
              <w:rPr>
                <w:b/>
                <w:bCs/>
                <w:szCs w:val="22"/>
                <w:lang w:eastAsia="en-GB"/>
              </w:rPr>
              <w:t>Comment</w:t>
            </w:r>
          </w:p>
        </w:tc>
      </w:tr>
      <w:tr w:rsidR="004C3ED4" w:rsidRPr="00AD22EC" w14:paraId="0D389088"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341B03D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0B6E866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2A27D61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54D300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The pipeline tag number.</w:t>
            </w:r>
          </w:p>
        </w:tc>
      </w:tr>
      <w:tr w:rsidR="004C3ED4" w:rsidRPr="00AD22EC" w14:paraId="4A5DC5DF"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53369FA1"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SegmentLineTypeRepresentation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196BA54" w14:textId="77777777" w:rsidR="004C3ED4" w:rsidRPr="00982D4D" w:rsidRDefault="004C3ED4" w:rsidP="00831CF0">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w:t>
            </w:r>
            <w:proofErr w:type="spellStart"/>
            <w:r>
              <w:rPr>
                <w:rFonts w:ascii="Calibri" w:hAnsi="Calibri" w:cs="Calibri"/>
                <w:color w:val="000000"/>
                <w:sz w:val="20"/>
              </w:rPr>
              <w:t>SegmentLineTypeRepresentationAssignmentClass</w:t>
            </w:r>
            <w:proofErr w:type="spellEnd"/>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E77165C"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9A1AC59"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Indicate line type to use</w:t>
            </w:r>
          </w:p>
        </w:tc>
      </w:tr>
      <w:tr w:rsidR="004C3ED4" w:rsidRPr="00AD22EC" w14:paraId="40B4DD42"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A7CD973"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HeatTracingType</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72AED7A8"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9441CA" w14:textId="77777777" w:rsidR="004C3ED4" w:rsidRPr="00982D4D" w:rsidRDefault="004C3ED4" w:rsidP="00831CF0">
            <w:pPr>
              <w:rPr>
                <w:rFonts w:asciiTheme="majorBidi" w:hAnsiTheme="majorBidi" w:cstheme="majorBidi"/>
                <w:szCs w:val="22"/>
                <w:lang w:eastAsia="en-GB"/>
              </w:rPr>
            </w:pPr>
            <w:proofErr w:type="spellStart"/>
            <w:r>
              <w:rPr>
                <w:rFonts w:ascii="Calibri" w:hAnsi="Calibri" w:cs="Calibri"/>
                <w:color w:val="000000"/>
                <w:sz w:val="20"/>
              </w:rPr>
              <w:t>NoHeatTracingSystem</w:t>
            </w:r>
            <w:proofErr w:type="spellEnd"/>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AACC2AB"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4C3ED4" w:rsidRPr="00AD22EC" w14:paraId="1AC21AE1" w14:textId="77777777" w:rsidTr="00831CF0">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598FD39" w14:textId="6BA8BC66" w:rsidR="004C3ED4" w:rsidRPr="00982D4D" w:rsidRDefault="004C3ED4" w:rsidP="00831CF0">
            <w:pPr>
              <w:rPr>
                <w:rFonts w:asciiTheme="majorBidi" w:hAnsiTheme="majorBidi" w:cstheme="majorBidi"/>
                <w:szCs w:val="22"/>
                <w:lang w:eastAsia="en-GB"/>
              </w:rPr>
            </w:pPr>
            <w:bookmarkStart w:id="64" w:name="_Hlk99629239"/>
            <w:proofErr w:type="spellStart"/>
            <w:r>
              <w:rPr>
                <w:rFonts w:ascii="Calibri" w:hAnsi="Calibri" w:cs="Calibri"/>
                <w:color w:val="000000"/>
                <w:sz w:val="20"/>
              </w:rPr>
              <w:t>NominalDiameterNumeric</w:t>
            </w:r>
            <w:r w:rsidR="00A768BD">
              <w:rPr>
                <w:rFonts w:ascii="Calibri" w:hAnsi="Calibri" w:cs="Calibri"/>
                <w:color w:val="000000"/>
                <w:sz w:val="20"/>
              </w:rPr>
              <w:t>al</w:t>
            </w:r>
            <w:r>
              <w:rPr>
                <w:rFonts w:ascii="Calibri" w:hAnsi="Calibri" w:cs="Calibri"/>
                <w:color w:val="000000"/>
                <w:sz w:val="20"/>
              </w:rPr>
              <w:t>ValueRepresentation</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09376228" w14:textId="77777777" w:rsidR="004C3ED4" w:rsidRPr="00C60BB4" w:rsidRDefault="004C3ED4" w:rsidP="00831CF0">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2CBD421E" w14:textId="77777777" w:rsidR="004C3ED4" w:rsidRPr="00982D4D" w:rsidRDefault="004C3ED4" w:rsidP="00831CF0">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39E4B77" w14:textId="77777777" w:rsidR="004C3ED4" w:rsidRPr="00982D4D" w:rsidRDefault="004C3ED4" w:rsidP="00831CF0">
            <w:pPr>
              <w:keepNext/>
              <w:rPr>
                <w:rFonts w:asciiTheme="majorBidi" w:hAnsiTheme="majorBidi" w:cstheme="majorBidi"/>
                <w:szCs w:val="22"/>
                <w:lang w:eastAsia="en-GB"/>
              </w:rPr>
            </w:pPr>
            <w:r>
              <w:rPr>
                <w:rFonts w:ascii="Calibri" w:hAnsi="Calibri" w:cs="Calibri"/>
                <w:color w:val="000000"/>
                <w:sz w:val="20"/>
              </w:rPr>
              <w:t>Nominal diameter for the line</w:t>
            </w:r>
          </w:p>
        </w:tc>
      </w:tr>
      <w:bookmarkEnd w:id="64"/>
    </w:tbl>
    <w:p w14:paraId="61D68E4A" w14:textId="2C6B075A" w:rsidR="00D44983" w:rsidRDefault="00D44983">
      <w:pPr>
        <w:spacing w:before="0"/>
        <w:rPr>
          <w:rFonts w:ascii="Arial" w:hAnsi="Arial"/>
          <w:b/>
          <w:i/>
          <w:smallCaps/>
          <w:noProof/>
          <w:color w:val="000080"/>
          <w:szCs w:val="22"/>
          <w:u w:val="single"/>
          <w:lang w:eastAsia="en-GB"/>
        </w:rPr>
      </w:pPr>
    </w:p>
    <w:p w14:paraId="67865566" w14:textId="5F447F5A" w:rsidR="006611D7" w:rsidRDefault="006611D7" w:rsidP="0082622F">
      <w:pPr>
        <w:pStyle w:val="Heading4"/>
      </w:pPr>
      <w:r>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lastRenderedPageBreak/>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53F1D4FF"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6426D0" w:rsidRPr="00641E31">
        <w:t xml:space="preserve">ANNEX B: Custom attribute </w:t>
      </w:r>
      <w:proofErr w:type="spellStart"/>
      <w:r w:rsidR="006426D0" w:rsidRPr="00641E31">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6662B23D" w:rsidR="007C4A98" w:rsidRPr="00F63DF0"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6426D0">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FF4CD4B" w:rsidR="00685D35" w:rsidRDefault="00685D35" w:rsidP="00C60BB4">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p w14:paraId="6D74C522"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bookmarkStart w:id="65" w:name="_Hlk99629217"/>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72E7CFF" w14:textId="76CD6012" w:rsidR="00704530" w:rsidRPr="00511921" w:rsidRDefault="00704530" w:rsidP="00704530">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bookmarkEnd w:id="65"/>
    </w:tbl>
    <w:p w14:paraId="40DCE067" w14:textId="31FC0C42" w:rsidR="00DA54DB" w:rsidRDefault="00DA54DB" w:rsidP="00DA54DB">
      <w:pPr>
        <w:rPr>
          <w:lang w:val="en-US" w:eastAsia="ja-JP"/>
        </w:rPr>
      </w:pPr>
    </w:p>
    <w:p w14:paraId="1A32B91E" w14:textId="5CE180FB" w:rsidR="005F4840" w:rsidRDefault="005F4840" w:rsidP="005F4840">
      <w:pPr>
        <w:pStyle w:val="ListParagraph"/>
        <w:numPr>
          <w:ilvl w:val="0"/>
          <w:numId w:val="41"/>
        </w:numPr>
        <w:rPr>
          <w:lang w:val="en-US" w:eastAsia="ja-JP"/>
        </w:rPr>
      </w:pPr>
      <w:r>
        <w:rPr>
          <w:lang w:val="en-US" w:eastAsia="ja-JP"/>
        </w:rPr>
        <w:lastRenderedPageBreak/>
        <w:t xml:space="preserve">For each </w:t>
      </w:r>
      <w:proofErr w:type="spellStart"/>
      <w:r>
        <w:rPr>
          <w:lang w:val="en-US" w:eastAsia="ja-JP"/>
        </w:rPr>
        <w:t>PipingComponent</w:t>
      </w:r>
      <w:proofErr w:type="spellEnd"/>
      <w:r>
        <w:rPr>
          <w:lang w:val="en-US" w:eastAsia="ja-JP"/>
        </w:rPr>
        <w:t xml:space="preserve"> DEXPI transfer object that is of type </w:t>
      </w:r>
      <w:proofErr w:type="spellStart"/>
      <w:r>
        <w:rPr>
          <w:lang w:val="en-US" w:eastAsia="ja-JP"/>
        </w:rPr>
        <w:t>OperatedValve</w:t>
      </w:r>
      <w:proofErr w:type="spellEnd"/>
      <w:r>
        <w:rPr>
          <w:lang w:val="en-US" w:eastAsia="ja-JP"/>
        </w:rPr>
        <w:t xml:space="preserve"> (or sub-type) shall include the following attributes in addition to the attributes defined in the table above</w:t>
      </w:r>
      <w:r w:rsidR="00F26962">
        <w:rPr>
          <w:lang w:val="en-US" w:eastAsia="ja-JP"/>
        </w:rPr>
        <w:t xml:space="preserve"> when available</w:t>
      </w:r>
      <w:r>
        <w:rPr>
          <w:lang w:val="en-US" w:eastAsia="ja-JP"/>
        </w:rPr>
        <w:t xml:space="preserve">. In the main these attributes will be used within the label for the Valve (Ref: </w:t>
      </w:r>
      <w:r w:rsidR="005D0E98">
        <w:rPr>
          <w:lang w:val="en-US" w:eastAsia="ja-JP"/>
        </w:rPr>
        <w:fldChar w:fldCharType="begin"/>
      </w:r>
      <w:r w:rsidR="005D0E98">
        <w:rPr>
          <w:lang w:val="en-US" w:eastAsia="ja-JP"/>
        </w:rPr>
        <w:instrText xml:space="preserve"> REF _Ref96344346 \h </w:instrText>
      </w:r>
      <w:r w:rsidR="005D0E98">
        <w:rPr>
          <w:lang w:val="en-US" w:eastAsia="ja-JP"/>
        </w:rPr>
      </w:r>
      <w:r w:rsidR="005D0E98">
        <w:rPr>
          <w:lang w:val="en-US" w:eastAsia="ja-JP"/>
        </w:rPr>
        <w:fldChar w:fldCharType="separate"/>
      </w:r>
      <w:r w:rsidR="006426D0" w:rsidRPr="006B65CF">
        <w:t>ANNEX F: Valve Label Details</w:t>
      </w:r>
      <w:r w:rsidR="005D0E98">
        <w:rPr>
          <w:lang w:val="en-US" w:eastAsia="ja-JP"/>
        </w:rPr>
        <w:fldChar w:fldCharType="end"/>
      </w:r>
      <w:r w:rsidR="005D0E98">
        <w:rPr>
          <w:lang w:val="en-US" w:eastAsia="ja-JP"/>
        </w:rPr>
        <w:t>)</w:t>
      </w:r>
    </w:p>
    <w:p w14:paraId="6F1D1436" w14:textId="77777777" w:rsidR="005D0E98" w:rsidRPr="005D0E98" w:rsidRDefault="005D0E98" w:rsidP="005D0E98">
      <w:pPr>
        <w:ind w:left="360"/>
        <w:rPr>
          <w:sz w:val="12"/>
          <w:szCs w:val="10"/>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89"/>
        <w:gridCol w:w="6117"/>
        <w:gridCol w:w="1872"/>
        <w:gridCol w:w="4699"/>
      </w:tblGrid>
      <w:tr w:rsidR="005F4840" w:rsidRPr="00F26962" w14:paraId="69E85D0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shd w:val="clear" w:color="auto" w:fill="F0F0F0"/>
            <w:hideMark/>
          </w:tcPr>
          <w:p w14:paraId="26F47769"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Attribute</w:t>
            </w:r>
          </w:p>
        </w:tc>
        <w:tc>
          <w:tcPr>
            <w:tcW w:w="6117" w:type="dxa"/>
            <w:tcBorders>
              <w:top w:val="single" w:sz="6" w:space="0" w:color="CCCCCC"/>
              <w:left w:val="single" w:sz="6" w:space="0" w:color="CCCCCC"/>
              <w:bottom w:val="single" w:sz="6" w:space="0" w:color="CCCCCC"/>
              <w:right w:val="single" w:sz="6" w:space="0" w:color="CCCCCC"/>
            </w:tcBorders>
            <w:shd w:val="clear" w:color="auto" w:fill="F0F0F0"/>
            <w:hideMark/>
          </w:tcPr>
          <w:p w14:paraId="0B95C3E0"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RDS</w:t>
            </w:r>
          </w:p>
        </w:tc>
        <w:tc>
          <w:tcPr>
            <w:tcW w:w="1872" w:type="dxa"/>
            <w:tcBorders>
              <w:top w:val="single" w:sz="6" w:space="0" w:color="CCCCCC"/>
              <w:left w:val="single" w:sz="6" w:space="0" w:color="CCCCCC"/>
              <w:bottom w:val="single" w:sz="6" w:space="0" w:color="CCCCCC"/>
              <w:right w:val="single" w:sz="6" w:space="0" w:color="CCCCCC"/>
            </w:tcBorders>
            <w:shd w:val="clear" w:color="auto" w:fill="F0F0F0"/>
            <w:hideMark/>
          </w:tcPr>
          <w:p w14:paraId="0B881BDB"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Value Example</w:t>
            </w:r>
          </w:p>
        </w:tc>
        <w:tc>
          <w:tcPr>
            <w:tcW w:w="4699" w:type="dxa"/>
            <w:tcBorders>
              <w:top w:val="single" w:sz="6" w:space="0" w:color="CCCCCC"/>
              <w:left w:val="single" w:sz="6" w:space="0" w:color="CCCCCC"/>
              <w:bottom w:val="single" w:sz="6" w:space="0" w:color="CCCCCC"/>
              <w:right w:val="single" w:sz="6" w:space="0" w:color="CCCCCC"/>
            </w:tcBorders>
            <w:shd w:val="clear" w:color="auto" w:fill="F0F0F0"/>
          </w:tcPr>
          <w:p w14:paraId="7FA14BDD" w14:textId="77777777" w:rsidR="005F4840" w:rsidRPr="00F26962" w:rsidRDefault="005F4840" w:rsidP="00831CF0">
            <w:pPr>
              <w:rPr>
                <w:rFonts w:asciiTheme="minorHAnsi" w:hAnsiTheme="minorHAnsi" w:cstheme="minorHAnsi"/>
                <w:b/>
                <w:bCs/>
                <w:sz w:val="20"/>
                <w:lang w:eastAsia="en-GB"/>
              </w:rPr>
            </w:pPr>
            <w:r w:rsidRPr="00F26962">
              <w:rPr>
                <w:rFonts w:asciiTheme="minorHAnsi" w:hAnsiTheme="minorHAnsi" w:cstheme="minorHAnsi"/>
                <w:b/>
                <w:bCs/>
                <w:sz w:val="20"/>
                <w:lang w:eastAsia="en-GB"/>
              </w:rPr>
              <w:t>Comment</w:t>
            </w:r>
          </w:p>
        </w:tc>
      </w:tr>
      <w:tr w:rsidR="005F4840" w:rsidRPr="00F26962" w14:paraId="2A5393A9"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hideMark/>
          </w:tcPr>
          <w:p w14:paraId="124616F0" w14:textId="38BC8B0A" w:rsidR="005F4840" w:rsidRPr="00F26962" w:rsidRDefault="005F4840" w:rsidP="005F4840">
            <w:pPr>
              <w:rPr>
                <w:rFonts w:asciiTheme="minorHAnsi" w:hAnsiTheme="minorHAnsi" w:cstheme="minorHAnsi"/>
                <w:sz w:val="20"/>
                <w:lang w:eastAsia="en-GB"/>
              </w:rPr>
            </w:pPr>
            <w:proofErr w:type="spellStart"/>
            <w:r w:rsidRPr="00F26962">
              <w:rPr>
                <w:rFonts w:asciiTheme="minorHAnsi" w:hAnsiTheme="minorHAnsi" w:cstheme="minorHAnsi"/>
                <w:color w:val="000000"/>
                <w:sz w:val="20"/>
              </w:rPr>
              <w:t>ValvePosition</w:t>
            </w:r>
            <w:proofErr w:type="spellEnd"/>
          </w:p>
        </w:tc>
        <w:tc>
          <w:tcPr>
            <w:tcW w:w="6117" w:type="dxa"/>
            <w:tcBorders>
              <w:top w:val="single" w:sz="6" w:space="0" w:color="CCCCCC"/>
              <w:left w:val="single" w:sz="6" w:space="0" w:color="CCCCCC"/>
              <w:bottom w:val="single" w:sz="6" w:space="0" w:color="CCCCCC"/>
              <w:right w:val="single" w:sz="6" w:space="0" w:color="CCCCCC"/>
            </w:tcBorders>
            <w:hideMark/>
          </w:tcPr>
          <w:p w14:paraId="25EAA18C" w14:textId="052D8062"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http://noaka.org/rdl/ValvePositionAssignmentClass</w:t>
            </w:r>
          </w:p>
        </w:tc>
        <w:tc>
          <w:tcPr>
            <w:tcW w:w="1872" w:type="dxa"/>
            <w:tcBorders>
              <w:top w:val="single" w:sz="6" w:space="0" w:color="CCCCCC"/>
              <w:left w:val="single" w:sz="6" w:space="0" w:color="CCCCCC"/>
              <w:bottom w:val="single" w:sz="6" w:space="0" w:color="CCCCCC"/>
              <w:right w:val="single" w:sz="6" w:space="0" w:color="CCCCCC"/>
            </w:tcBorders>
            <w:hideMark/>
          </w:tcPr>
          <w:p w14:paraId="35443FB7" w14:textId="2AE03F9B"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NC</w:t>
            </w:r>
          </w:p>
        </w:tc>
        <w:tc>
          <w:tcPr>
            <w:tcW w:w="4699" w:type="dxa"/>
            <w:tcBorders>
              <w:top w:val="single" w:sz="6" w:space="0" w:color="CCCCCC"/>
              <w:left w:val="single" w:sz="6" w:space="0" w:color="CCCCCC"/>
              <w:bottom w:val="single" w:sz="6" w:space="0" w:color="CCCCCC"/>
              <w:right w:val="single" w:sz="6" w:space="0" w:color="CCCCCC"/>
            </w:tcBorders>
          </w:tcPr>
          <w:p w14:paraId="0B411830" w14:textId="1EE83B9E"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Normal Position: Used to define how the graphics for the valve shall be displayed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black/closed or white/open) </w:t>
            </w:r>
          </w:p>
          <w:p w14:paraId="164D30BE" w14:textId="28D4EAD1" w:rsidR="005F4840" w:rsidRPr="00F26962" w:rsidRDefault="005F4840" w:rsidP="005F4840">
            <w:pPr>
              <w:rPr>
                <w:rFonts w:asciiTheme="minorHAnsi" w:hAnsiTheme="minorHAnsi" w:cstheme="minorHAnsi"/>
                <w:sz w:val="20"/>
                <w:lang w:eastAsia="en-GB"/>
              </w:rPr>
            </w:pPr>
            <w:r w:rsidRPr="00F26962">
              <w:rPr>
                <w:rFonts w:asciiTheme="minorHAnsi" w:hAnsiTheme="minorHAnsi" w:cstheme="minorHAnsi"/>
                <w:color w:val="000000"/>
                <w:sz w:val="20"/>
              </w:rPr>
              <w:t>Symbol options provided in the symbol library show how this will be represented. Ref [7]</w:t>
            </w:r>
          </w:p>
        </w:tc>
      </w:tr>
      <w:tr w:rsidR="005F4840" w:rsidRPr="00F26962" w14:paraId="738F009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63547B6E" w14:textId="0B32C994"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VDS</w:t>
            </w:r>
          </w:p>
        </w:tc>
        <w:tc>
          <w:tcPr>
            <w:tcW w:w="6117" w:type="dxa"/>
            <w:tcBorders>
              <w:top w:val="single" w:sz="6" w:space="0" w:color="CCCCCC"/>
              <w:left w:val="single" w:sz="6" w:space="0" w:color="CCCCCC"/>
              <w:bottom w:val="single" w:sz="6" w:space="0" w:color="CCCCCC"/>
              <w:right w:val="single" w:sz="6" w:space="0" w:color="CCCCCC"/>
            </w:tcBorders>
          </w:tcPr>
          <w:p w14:paraId="3B101E47" w14:textId="2EA32F2C" w:rsidR="005F4840" w:rsidRPr="00F26962" w:rsidRDefault="00162803" w:rsidP="005F4840">
            <w:pPr>
              <w:rPr>
                <w:rFonts w:asciiTheme="minorHAnsi" w:hAnsiTheme="minorHAnsi" w:cstheme="minorHAnsi"/>
                <w:sz w:val="20"/>
              </w:rPr>
            </w:pPr>
            <w:hyperlink r:id="rId48" w:history="1">
              <w:r w:rsidR="005F4840" w:rsidRPr="00F26962">
                <w:rPr>
                  <w:rStyle w:val="Hyperlink"/>
                  <w:rFonts w:asciiTheme="minorHAnsi" w:hAnsiTheme="minorHAnsi" w:cstheme="minorHAnsi"/>
                  <w:color w:val="auto"/>
                  <w:sz w:val="20"/>
                  <w:u w:val="none"/>
                </w:rPr>
                <w:t>http://noaka.org/rdl/VDSAssignmentClass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7466522C" w14:textId="651082D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BMBD101R</w:t>
            </w:r>
          </w:p>
        </w:tc>
        <w:tc>
          <w:tcPr>
            <w:tcW w:w="4699" w:type="dxa"/>
            <w:tcBorders>
              <w:top w:val="single" w:sz="6" w:space="0" w:color="CCCCCC"/>
              <w:left w:val="single" w:sz="6" w:space="0" w:color="CCCCCC"/>
              <w:bottom w:val="single" w:sz="6" w:space="0" w:color="CCCCCC"/>
              <w:right w:val="single" w:sz="6" w:space="0" w:color="CCCCCC"/>
            </w:tcBorders>
          </w:tcPr>
          <w:p w14:paraId="146B4DA9" w14:textId="4577AD5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Valve Data Sheet</w:t>
            </w:r>
          </w:p>
        </w:tc>
      </w:tr>
      <w:tr w:rsidR="005F4840" w:rsidRPr="00F26962" w14:paraId="39373785"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0179E64" w14:textId="1B41065F"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NominalDiameter</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352438DF" w14:textId="455582F3" w:rsidR="005F4840" w:rsidRPr="00F26962" w:rsidRDefault="00162803" w:rsidP="005F4840">
            <w:pPr>
              <w:rPr>
                <w:rFonts w:asciiTheme="minorHAnsi" w:hAnsiTheme="minorHAnsi" w:cstheme="minorHAnsi"/>
                <w:sz w:val="20"/>
              </w:rPr>
            </w:pPr>
            <w:hyperlink r:id="rId49" w:history="1">
              <w:r w:rsidR="005F4840" w:rsidRPr="00F26962">
                <w:rPr>
                  <w:rStyle w:val="Hyperlink"/>
                  <w:rFonts w:asciiTheme="minorHAnsi" w:hAnsiTheme="minorHAnsi" w:cstheme="minorHAnsi"/>
                  <w:color w:val="auto"/>
                  <w:sz w:val="20"/>
                  <w:u w:val="none"/>
                </w:rPr>
                <w:t>http://noaka.org/rdl/NominalDiameterAssignmentClass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49A694FC" w14:textId="573E8A12"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0200</w:t>
            </w:r>
          </w:p>
        </w:tc>
        <w:tc>
          <w:tcPr>
            <w:tcW w:w="4699" w:type="dxa"/>
            <w:tcBorders>
              <w:top w:val="single" w:sz="6" w:space="0" w:color="CCCCCC"/>
              <w:left w:val="single" w:sz="6" w:space="0" w:color="CCCCCC"/>
              <w:bottom w:val="single" w:sz="6" w:space="0" w:color="CCCCCC"/>
              <w:right w:val="single" w:sz="6" w:space="0" w:color="CCCCCC"/>
            </w:tcBorders>
          </w:tcPr>
          <w:p w14:paraId="16AE5673" w14:textId="1543AD1B"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Nominal diameter of the valve</w:t>
            </w:r>
          </w:p>
        </w:tc>
      </w:tr>
      <w:tr w:rsidR="005F4840" w:rsidRPr="00F26962" w14:paraId="5C94645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1659B692" w14:textId="6054B31B"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TrimType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0ABDBCEF" w14:textId="7C8D878E" w:rsidR="005F4840" w:rsidRPr="00F26962" w:rsidRDefault="00162803" w:rsidP="005F4840">
            <w:pPr>
              <w:rPr>
                <w:rFonts w:asciiTheme="minorHAnsi" w:hAnsiTheme="minorHAnsi" w:cstheme="minorHAnsi"/>
                <w:sz w:val="20"/>
              </w:rPr>
            </w:pPr>
            <w:hyperlink r:id="rId50" w:history="1">
              <w:r w:rsidR="005F4840" w:rsidRPr="00F26962">
                <w:rPr>
                  <w:rStyle w:val="Hyperlink"/>
                  <w:rFonts w:asciiTheme="minorHAnsi" w:hAnsiTheme="minorHAnsi" w:cstheme="minorHAnsi"/>
                  <w:color w:val="auto"/>
                  <w:sz w:val="20"/>
                  <w:u w:val="none"/>
                </w:rPr>
                <w:t>http://noaka.org/rdl/TrimTypeAssignmentClass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2C05D1A6" w14:textId="2E9D180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FB</w:t>
            </w:r>
          </w:p>
        </w:tc>
        <w:tc>
          <w:tcPr>
            <w:tcW w:w="4699" w:type="dxa"/>
            <w:tcBorders>
              <w:top w:val="single" w:sz="6" w:space="0" w:color="CCCCCC"/>
              <w:left w:val="single" w:sz="6" w:space="0" w:color="CCCCCC"/>
              <w:bottom w:val="single" w:sz="6" w:space="0" w:color="CCCCCC"/>
              <w:right w:val="single" w:sz="6" w:space="0" w:color="CCCCCC"/>
            </w:tcBorders>
          </w:tcPr>
          <w:p w14:paraId="7648A950" w14:textId="5BB0659D"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 xml:space="preserve">Trim Type: </w:t>
            </w:r>
            <w:proofErr w:type="gramStart"/>
            <w:r w:rsidRPr="00F26962">
              <w:rPr>
                <w:rFonts w:asciiTheme="minorHAnsi" w:hAnsiTheme="minorHAnsi" w:cstheme="minorHAnsi"/>
                <w:color w:val="000000"/>
                <w:sz w:val="20"/>
              </w:rPr>
              <w:t>e.g.</w:t>
            </w:r>
            <w:proofErr w:type="gramEnd"/>
            <w:r w:rsidRPr="00F26962">
              <w:rPr>
                <w:rFonts w:asciiTheme="minorHAnsi" w:hAnsiTheme="minorHAnsi" w:cstheme="minorHAnsi"/>
                <w:color w:val="000000"/>
                <w:sz w:val="20"/>
              </w:rPr>
              <w:t xml:space="preserve"> Full Bore / Reduced Bore</w:t>
            </w:r>
          </w:p>
        </w:tc>
      </w:tr>
      <w:tr w:rsidR="005F4840" w:rsidRPr="00F26962" w14:paraId="0AED06B6"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3DB18D4" w14:textId="19372F66" w:rsidR="005F4840" w:rsidRPr="00F26962" w:rsidRDefault="005F4840" w:rsidP="005F4840">
            <w:pPr>
              <w:rPr>
                <w:rFonts w:asciiTheme="minorHAnsi" w:hAnsiTheme="minorHAnsi" w:cstheme="minorHAnsi"/>
                <w:color w:val="000000"/>
                <w:sz w:val="20"/>
              </w:rPr>
            </w:pPr>
            <w:proofErr w:type="spellStart"/>
            <w:r w:rsidRPr="00F26962">
              <w:rPr>
                <w:rFonts w:asciiTheme="minorHAnsi" w:hAnsiTheme="minorHAnsi" w:cstheme="minorHAnsi"/>
                <w:color w:val="000000"/>
                <w:sz w:val="20"/>
              </w:rPr>
              <w:t>LockMechanism</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47545D13" w14:textId="5C964646" w:rsidR="005F4840" w:rsidRPr="00F26962" w:rsidRDefault="00162803" w:rsidP="005F4840">
            <w:pPr>
              <w:rPr>
                <w:rFonts w:asciiTheme="minorHAnsi" w:hAnsiTheme="minorHAnsi" w:cstheme="minorHAnsi"/>
                <w:sz w:val="20"/>
              </w:rPr>
            </w:pPr>
            <w:hyperlink r:id="rId51" w:history="1">
              <w:r w:rsidR="005F4840" w:rsidRPr="00F26962">
                <w:rPr>
                  <w:rStyle w:val="Hyperlink"/>
                  <w:rFonts w:asciiTheme="minorHAnsi" w:hAnsiTheme="minorHAnsi" w:cstheme="minorHAnsi"/>
                  <w:color w:val="auto"/>
                  <w:sz w:val="20"/>
                  <w:u w:val="none"/>
                </w:rPr>
                <w:t>http://noaka.org/rdl/LockMechanismAssignmentClass</w:t>
              </w:r>
            </w:hyperlink>
          </w:p>
        </w:tc>
        <w:tc>
          <w:tcPr>
            <w:tcW w:w="1872" w:type="dxa"/>
            <w:tcBorders>
              <w:top w:val="single" w:sz="6" w:space="0" w:color="CCCCCC"/>
              <w:left w:val="single" w:sz="6" w:space="0" w:color="CCCCCC"/>
              <w:bottom w:val="single" w:sz="6" w:space="0" w:color="CCCCCC"/>
              <w:right w:val="single" w:sz="6" w:space="0" w:color="CCCCCC"/>
            </w:tcBorders>
          </w:tcPr>
          <w:p w14:paraId="0A837680" w14:textId="38C2EEAC"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CSO</w:t>
            </w:r>
          </w:p>
        </w:tc>
        <w:tc>
          <w:tcPr>
            <w:tcW w:w="4699" w:type="dxa"/>
            <w:tcBorders>
              <w:top w:val="single" w:sz="6" w:space="0" w:color="CCCCCC"/>
              <w:left w:val="single" w:sz="6" w:space="0" w:color="CCCCCC"/>
              <w:bottom w:val="single" w:sz="6" w:space="0" w:color="CCCCCC"/>
              <w:right w:val="single" w:sz="6" w:space="0" w:color="CCCCCC"/>
            </w:tcBorders>
          </w:tcPr>
          <w:p w14:paraId="7065C2BF" w14:textId="294B04F1" w:rsidR="005F4840" w:rsidRPr="00F26962" w:rsidRDefault="005F4840" w:rsidP="005F4840">
            <w:pPr>
              <w:rPr>
                <w:rFonts w:asciiTheme="minorHAnsi" w:hAnsiTheme="minorHAnsi" w:cstheme="minorHAnsi"/>
                <w:color w:val="000000"/>
                <w:sz w:val="20"/>
              </w:rPr>
            </w:pPr>
            <w:r w:rsidRPr="00F26962">
              <w:rPr>
                <w:rFonts w:asciiTheme="minorHAnsi" w:hAnsiTheme="minorHAnsi" w:cstheme="minorHAnsi"/>
                <w:color w:val="000000"/>
                <w:sz w:val="20"/>
              </w:rPr>
              <w:t>Lock Mechanism code</w:t>
            </w:r>
          </w:p>
        </w:tc>
      </w:tr>
      <w:tr w:rsidR="00F26962" w:rsidRPr="00F26962" w14:paraId="1273FB7D"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54C06CC1" w14:textId="131F45BC"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BarrierInformationFlowIn</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7518F86F" w14:textId="31C2F485"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http://noaka.org/rdl/BarrierInformationFlowInAssignmentClass</w:t>
            </w:r>
          </w:p>
        </w:tc>
        <w:tc>
          <w:tcPr>
            <w:tcW w:w="1872" w:type="dxa"/>
            <w:tcBorders>
              <w:top w:val="single" w:sz="6" w:space="0" w:color="CCCCCC"/>
              <w:left w:val="single" w:sz="6" w:space="0" w:color="CCCCCC"/>
              <w:bottom w:val="single" w:sz="6" w:space="0" w:color="CCCCCC"/>
              <w:right w:val="single" w:sz="6" w:space="0" w:color="CCCCCC"/>
            </w:tcBorders>
          </w:tcPr>
          <w:p w14:paraId="59FFAFBC" w14:textId="1F2B6723"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DP</w:t>
            </w:r>
          </w:p>
        </w:tc>
        <w:tc>
          <w:tcPr>
            <w:tcW w:w="4699" w:type="dxa"/>
            <w:tcBorders>
              <w:top w:val="single" w:sz="6" w:space="0" w:color="CCCCCC"/>
              <w:left w:val="single" w:sz="6" w:space="0" w:color="CCCCCC"/>
              <w:bottom w:val="single" w:sz="6" w:space="0" w:color="CCCCCC"/>
              <w:right w:val="single" w:sz="6" w:space="0" w:color="CCCCCC"/>
            </w:tcBorders>
          </w:tcPr>
          <w:p w14:paraId="4105B16A" w14:textId="105732E2"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DP</w:t>
            </w:r>
            <w:r w:rsidR="002645A7">
              <w:rPr>
                <w:rFonts w:asciiTheme="minorHAnsi" w:hAnsiTheme="minorHAnsi" w:cstheme="minorHAnsi"/>
                <w:sz w:val="20"/>
              </w:rPr>
              <w:t xml:space="preserve"> (double piston)</w:t>
            </w:r>
            <w:r w:rsidRPr="00F26962">
              <w:rPr>
                <w:rFonts w:asciiTheme="minorHAnsi" w:hAnsiTheme="minorHAnsi" w:cstheme="minorHAnsi"/>
                <w:sz w:val="20"/>
              </w:rPr>
              <w:t xml:space="preserve"> for the flow in side of the valve</w:t>
            </w:r>
          </w:p>
        </w:tc>
      </w:tr>
      <w:tr w:rsidR="00F26962" w:rsidRPr="00F26962" w14:paraId="670FF92E"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4B3D9EB5" w14:textId="7B30499A" w:rsidR="00F26962" w:rsidRPr="00F26962" w:rsidRDefault="00F26962" w:rsidP="00F26962">
            <w:pPr>
              <w:rPr>
                <w:rFonts w:asciiTheme="minorHAnsi" w:hAnsiTheme="minorHAnsi" w:cstheme="minorHAnsi"/>
                <w:color w:val="000000"/>
                <w:sz w:val="20"/>
              </w:rPr>
            </w:pPr>
            <w:proofErr w:type="spellStart"/>
            <w:r w:rsidRPr="00F26962">
              <w:rPr>
                <w:rFonts w:asciiTheme="minorHAnsi" w:hAnsiTheme="minorHAnsi" w:cstheme="minorHAnsi"/>
                <w:sz w:val="20"/>
              </w:rPr>
              <w:t>BarrierInformationFlowOut</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15FE655E" w14:textId="06849ACD" w:rsidR="00F26962" w:rsidRPr="00F26962" w:rsidRDefault="00F26962" w:rsidP="00F26962">
            <w:pPr>
              <w:rPr>
                <w:rFonts w:asciiTheme="minorHAnsi" w:hAnsiTheme="minorHAnsi" w:cstheme="minorHAnsi"/>
                <w:sz w:val="20"/>
              </w:rPr>
            </w:pPr>
            <w:r w:rsidRPr="00F26962">
              <w:rPr>
                <w:rFonts w:asciiTheme="minorHAnsi" w:hAnsiTheme="minorHAnsi" w:cstheme="minorHAnsi"/>
                <w:sz w:val="20"/>
              </w:rPr>
              <w:t>http://noaka.org/rdl/BarrierInformationFlowOutAssignmentClass</w:t>
            </w:r>
          </w:p>
        </w:tc>
        <w:tc>
          <w:tcPr>
            <w:tcW w:w="1872" w:type="dxa"/>
            <w:tcBorders>
              <w:top w:val="single" w:sz="6" w:space="0" w:color="CCCCCC"/>
              <w:left w:val="single" w:sz="6" w:space="0" w:color="CCCCCC"/>
              <w:bottom w:val="single" w:sz="6" w:space="0" w:color="CCCCCC"/>
              <w:right w:val="single" w:sz="6" w:space="0" w:color="CCCCCC"/>
            </w:tcBorders>
          </w:tcPr>
          <w:p w14:paraId="5B8371EE" w14:textId="283355B5"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SR</w:t>
            </w:r>
          </w:p>
        </w:tc>
        <w:tc>
          <w:tcPr>
            <w:tcW w:w="4699" w:type="dxa"/>
            <w:tcBorders>
              <w:top w:val="single" w:sz="6" w:space="0" w:color="CCCCCC"/>
              <w:left w:val="single" w:sz="6" w:space="0" w:color="CCCCCC"/>
              <w:bottom w:val="single" w:sz="6" w:space="0" w:color="CCCCCC"/>
              <w:right w:val="single" w:sz="6" w:space="0" w:color="CCCCCC"/>
            </w:tcBorders>
          </w:tcPr>
          <w:p w14:paraId="5CB6ACCC" w14:textId="0DF9984E" w:rsidR="00F26962" w:rsidRPr="00F26962" w:rsidRDefault="00F26962" w:rsidP="00F26962">
            <w:pPr>
              <w:rPr>
                <w:rFonts w:asciiTheme="minorHAnsi" w:hAnsiTheme="minorHAnsi" w:cstheme="minorHAnsi"/>
                <w:color w:val="000000"/>
                <w:sz w:val="20"/>
              </w:rPr>
            </w:pPr>
            <w:r w:rsidRPr="00F26962">
              <w:rPr>
                <w:rFonts w:asciiTheme="minorHAnsi" w:hAnsiTheme="minorHAnsi" w:cstheme="minorHAnsi"/>
                <w:sz w:val="20"/>
              </w:rPr>
              <w:t xml:space="preserve">Barrier Information </w:t>
            </w:r>
            <w:proofErr w:type="gramStart"/>
            <w:r w:rsidRPr="00F26962">
              <w:rPr>
                <w:rFonts w:asciiTheme="minorHAnsi" w:hAnsiTheme="minorHAnsi" w:cstheme="minorHAnsi"/>
                <w:sz w:val="20"/>
              </w:rPr>
              <w:t>e.g.</w:t>
            </w:r>
            <w:proofErr w:type="gramEnd"/>
            <w:r w:rsidRPr="00F26962">
              <w:rPr>
                <w:rFonts w:asciiTheme="minorHAnsi" w:hAnsiTheme="minorHAnsi" w:cstheme="minorHAnsi"/>
                <w:sz w:val="20"/>
              </w:rPr>
              <w:t xml:space="preserve"> SR</w:t>
            </w:r>
            <w:r w:rsidR="002645A7">
              <w:rPr>
                <w:rFonts w:asciiTheme="minorHAnsi" w:hAnsiTheme="minorHAnsi" w:cstheme="minorHAnsi"/>
                <w:sz w:val="20"/>
              </w:rPr>
              <w:t xml:space="preserve"> (Self Relief)</w:t>
            </w:r>
            <w:r w:rsidRPr="00F26962">
              <w:rPr>
                <w:rFonts w:asciiTheme="minorHAnsi" w:hAnsiTheme="minorHAnsi" w:cstheme="minorHAnsi"/>
                <w:sz w:val="20"/>
              </w:rPr>
              <w:t xml:space="preserve"> for the flow out side of the valve</w:t>
            </w:r>
          </w:p>
        </w:tc>
      </w:tr>
      <w:tr w:rsidR="00D41F85" w:rsidRPr="00F26962" w14:paraId="675D4F87" w14:textId="77777777" w:rsidTr="00F26962">
        <w:trPr>
          <w:trHeight w:val="180"/>
        </w:trPr>
        <w:tc>
          <w:tcPr>
            <w:tcW w:w="3089" w:type="dxa"/>
            <w:tcBorders>
              <w:top w:val="single" w:sz="6" w:space="0" w:color="CCCCCC"/>
              <w:left w:val="single" w:sz="6" w:space="0" w:color="CCCCCC"/>
              <w:bottom w:val="single" w:sz="6" w:space="0" w:color="CCCCCC"/>
              <w:right w:val="single" w:sz="6" w:space="0" w:color="CCCCCC"/>
            </w:tcBorders>
          </w:tcPr>
          <w:p w14:paraId="2CFDF271" w14:textId="79C37C9A" w:rsidR="00D41F85" w:rsidRPr="00F26962" w:rsidRDefault="00D41F85" w:rsidP="00D41F85">
            <w:pPr>
              <w:rPr>
                <w:rFonts w:asciiTheme="minorHAnsi" w:hAnsiTheme="minorHAnsi" w:cstheme="minorHAnsi"/>
                <w:sz w:val="20"/>
              </w:rPr>
            </w:pPr>
            <w:bookmarkStart w:id="66" w:name="_Hlk99629188"/>
            <w:proofErr w:type="spellStart"/>
            <w:r>
              <w:rPr>
                <w:rFonts w:ascii="Calibri" w:hAnsi="Calibri" w:cs="Calibri"/>
                <w:color w:val="000000"/>
                <w:sz w:val="20"/>
              </w:rPr>
              <w:t>Typical</w:t>
            </w:r>
            <w:r w:rsidR="00A768BD">
              <w:rPr>
                <w:rFonts w:ascii="Calibri" w:hAnsi="Calibri" w:cs="Calibri"/>
                <w:color w:val="000000"/>
                <w:sz w:val="20"/>
              </w:rPr>
              <w:t>Reference</w:t>
            </w:r>
            <w:proofErr w:type="spellEnd"/>
          </w:p>
        </w:tc>
        <w:tc>
          <w:tcPr>
            <w:tcW w:w="6117" w:type="dxa"/>
            <w:tcBorders>
              <w:top w:val="single" w:sz="6" w:space="0" w:color="CCCCCC"/>
              <w:left w:val="single" w:sz="6" w:space="0" w:color="CCCCCC"/>
              <w:bottom w:val="single" w:sz="6" w:space="0" w:color="CCCCCC"/>
              <w:right w:val="single" w:sz="6" w:space="0" w:color="CCCCCC"/>
            </w:tcBorders>
          </w:tcPr>
          <w:p w14:paraId="254AB4EA" w14:textId="60803A16" w:rsidR="00D41F85" w:rsidRPr="00F26962" w:rsidRDefault="00D41F85" w:rsidP="00D41F85">
            <w:pPr>
              <w:rPr>
                <w:rFonts w:asciiTheme="minorHAnsi" w:hAnsiTheme="minorHAnsi" w:cstheme="minorHAnsi"/>
                <w:sz w:val="20"/>
              </w:rPr>
            </w:pPr>
            <w:r>
              <w:rPr>
                <w:rFonts w:ascii="Calibri" w:hAnsi="Calibri" w:cs="Calibri"/>
                <w:color w:val="000000"/>
                <w:sz w:val="20"/>
              </w:rPr>
              <w:t>http://sandbox.dexpi.org/rdl/Typical</w:t>
            </w:r>
            <w:r w:rsidR="00A768BD">
              <w:rPr>
                <w:rFonts w:ascii="Calibri" w:hAnsi="Calibri" w:cs="Calibri"/>
                <w:color w:val="000000"/>
                <w:sz w:val="20"/>
              </w:rPr>
              <w:t>Reference</w:t>
            </w:r>
            <w:r>
              <w:rPr>
                <w:rFonts w:ascii="Calibri" w:hAnsi="Calibri" w:cs="Calibri"/>
                <w:color w:val="000000"/>
                <w:sz w:val="20"/>
              </w:rPr>
              <w:t>AssignmentClass</w:t>
            </w:r>
          </w:p>
        </w:tc>
        <w:tc>
          <w:tcPr>
            <w:tcW w:w="1872" w:type="dxa"/>
            <w:tcBorders>
              <w:top w:val="single" w:sz="6" w:space="0" w:color="CCCCCC"/>
              <w:left w:val="single" w:sz="6" w:space="0" w:color="CCCCCC"/>
              <w:bottom w:val="single" w:sz="6" w:space="0" w:color="CCCCCC"/>
              <w:right w:val="single" w:sz="6" w:space="0" w:color="CCCCCC"/>
            </w:tcBorders>
          </w:tcPr>
          <w:p w14:paraId="3E0B4302" w14:textId="77777777" w:rsidR="00D41F85" w:rsidRPr="00F26962" w:rsidRDefault="00D41F85" w:rsidP="00D41F85">
            <w:pPr>
              <w:rPr>
                <w:rFonts w:asciiTheme="minorHAnsi" w:hAnsiTheme="minorHAnsi" w:cstheme="minorHAnsi"/>
                <w:sz w:val="20"/>
              </w:rPr>
            </w:pPr>
          </w:p>
        </w:tc>
        <w:tc>
          <w:tcPr>
            <w:tcW w:w="4699" w:type="dxa"/>
            <w:tcBorders>
              <w:top w:val="single" w:sz="6" w:space="0" w:color="CCCCCC"/>
              <w:left w:val="single" w:sz="6" w:space="0" w:color="CCCCCC"/>
              <w:bottom w:val="single" w:sz="6" w:space="0" w:color="CCCCCC"/>
              <w:right w:val="single" w:sz="6" w:space="0" w:color="CCCCCC"/>
            </w:tcBorders>
          </w:tcPr>
          <w:p w14:paraId="511680F0" w14:textId="51D44427" w:rsidR="00D41F85" w:rsidRPr="00F26962" w:rsidRDefault="00D41F85" w:rsidP="00D41F85">
            <w:pPr>
              <w:rPr>
                <w:rFonts w:asciiTheme="minorHAnsi" w:hAnsiTheme="minorHAnsi" w:cstheme="minorHAnsi"/>
                <w:sz w:val="20"/>
              </w:rPr>
            </w:pPr>
            <w:r>
              <w:rPr>
                <w:rFonts w:ascii="Calibri" w:hAnsi="Calibri" w:cs="Calibri"/>
                <w:color w:val="000000"/>
                <w:sz w:val="20"/>
              </w:rPr>
              <w:t>Code identifying the associated Typical if part of an actuated system.</w:t>
            </w:r>
          </w:p>
        </w:tc>
      </w:tr>
      <w:bookmarkEnd w:id="66"/>
    </w:tbl>
    <w:p w14:paraId="2D6F1984" w14:textId="77777777" w:rsidR="005F4840" w:rsidRPr="005F4840" w:rsidRDefault="005F4840" w:rsidP="00DA54DB">
      <w:pPr>
        <w:rPr>
          <w:lang w:eastAsia="ja-JP"/>
        </w:rPr>
      </w:pPr>
    </w:p>
    <w:p w14:paraId="50B2589A" w14:textId="476A29F4"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p w14:paraId="4ED8454A" w14:textId="77777777" w:rsidR="005D0E98" w:rsidRPr="005D0E98" w:rsidRDefault="005D0E98" w:rsidP="005D0E98">
      <w:pPr>
        <w:ind w:left="72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831CF0">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831CF0">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831CF0">
            <w:pPr>
              <w:rPr>
                <w:b/>
                <w:bCs/>
                <w:szCs w:val="22"/>
                <w:lang w:eastAsia="en-GB"/>
              </w:rPr>
            </w:pPr>
            <w:r>
              <w:rPr>
                <w:b/>
                <w:bCs/>
                <w:szCs w:val="22"/>
                <w:lang w:eastAsia="en-GB"/>
              </w:rPr>
              <w:t>Comment</w:t>
            </w:r>
          </w:p>
        </w:tc>
      </w:tr>
      <w:tr w:rsidR="00704530" w:rsidRPr="00EA084D" w14:paraId="6D27C2B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proofErr w:type="spellStart"/>
            <w:r>
              <w:rPr>
                <w:rFonts w:ascii="Calibri" w:hAnsi="Calibri" w:cs="Calibri"/>
                <w:color w:val="000000"/>
                <w:sz w:val="20"/>
              </w:rPr>
              <w:lastRenderedPageBreak/>
              <w:t>IsVirtual</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proofErr w:type="spellStart"/>
            <w:r>
              <w:rPr>
                <w:rFonts w:ascii="Calibri" w:hAnsi="Calibri" w:cs="Calibri"/>
                <w:color w:val="000000"/>
                <w:sz w:val="20"/>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proofErr w:type="spellStart"/>
            <w:r>
              <w:rPr>
                <w:rFonts w:ascii="Calibri" w:hAnsi="Calibri" w:cs="Calibri"/>
                <w:color w:val="000000"/>
                <w:sz w:val="20"/>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831CF0">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226D9462" w:rsidR="00704530" w:rsidRPr="00270DEE" w:rsidRDefault="004741F5" w:rsidP="00704530">
            <w:pPr>
              <w:rPr>
                <w:szCs w:val="22"/>
                <w:lang w:eastAsia="en-GB"/>
              </w:rPr>
            </w:pPr>
            <w:bookmarkStart w:id="67" w:name="_Hlk99629768"/>
            <w:proofErr w:type="spellStart"/>
            <w:r>
              <w:rPr>
                <w:rFonts w:ascii="Calibri" w:hAnsi="Calibri" w:cs="Calibri"/>
                <w:color w:val="000000"/>
                <w:sz w:val="20"/>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91DA80" w14:textId="29E50083" w:rsidR="00704530" w:rsidRPr="00511921" w:rsidRDefault="00704530" w:rsidP="00704530">
            <w:pPr>
              <w:rPr>
                <w:szCs w:val="22"/>
                <w:lang w:eastAsia="en-GB"/>
              </w:rPr>
            </w:pPr>
            <w:r>
              <w:rPr>
                <w:rFonts w:ascii="Calibri" w:hAnsi="Calibri" w:cs="Calibri"/>
                <w:color w:val="000000"/>
                <w:sz w:val="20"/>
              </w:rPr>
              <w:t>http://noaka.org/rdl/</w:t>
            </w:r>
            <w:r w:rsidR="004741F5">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1C884D5F" w:rsidR="00704530" w:rsidRDefault="00704530" w:rsidP="00704530">
            <w:pPr>
              <w:keepNext/>
              <w:rPr>
                <w:szCs w:val="22"/>
                <w:lang w:eastAsia="en-GB"/>
              </w:rPr>
            </w:pPr>
            <w:r>
              <w:rPr>
                <w:rFonts w:ascii="Calibri" w:hAnsi="Calibri" w:cs="Calibri"/>
                <w:color w:val="000000"/>
                <w:sz w:val="20"/>
              </w:rPr>
              <w:t xml:space="preserve">Letter code indicating the </w:t>
            </w:r>
            <w:r w:rsidR="004741F5">
              <w:rPr>
                <w:rFonts w:ascii="Calibri" w:hAnsi="Calibri" w:cs="Calibri"/>
                <w:color w:val="000000"/>
                <w:sz w:val="20"/>
              </w:rPr>
              <w:t>function</w:t>
            </w:r>
            <w:r>
              <w:rPr>
                <w:rFonts w:ascii="Calibri" w:hAnsi="Calibri" w:cs="Calibri"/>
                <w:color w:val="000000"/>
                <w:sz w:val="20"/>
              </w:rPr>
              <w:t xml:space="preserve"> of the item.</w:t>
            </w:r>
          </w:p>
        </w:tc>
      </w:tr>
      <w:bookmarkEnd w:id="67"/>
    </w:tbl>
    <w:p w14:paraId="2201EC9C" w14:textId="77777777" w:rsidR="00B0529B" w:rsidRPr="00B0529B" w:rsidRDefault="00B0529B" w:rsidP="00B0529B">
      <w:pPr>
        <w:ind w:left="360"/>
        <w:rPr>
          <w:lang w:val="en-US" w:eastAsia="ja-JP"/>
        </w:rPr>
      </w:pPr>
    </w:p>
    <w:p w14:paraId="1D9A0996" w14:textId="0B67A641" w:rsidR="00B0529B" w:rsidRDefault="00B0529B" w:rsidP="00B0529B">
      <w:pPr>
        <w:pStyle w:val="ListParagraph"/>
        <w:numPr>
          <w:ilvl w:val="0"/>
          <w:numId w:val="41"/>
        </w:numPr>
        <w:rPr>
          <w:lang w:val="en-US" w:eastAsia="ja-JP"/>
        </w:rPr>
      </w:pPr>
      <w:r>
        <w:rPr>
          <w:lang w:val="en-US" w:eastAsia="ja-JP"/>
        </w:rPr>
        <w:t xml:space="preserve">For each </w:t>
      </w:r>
      <w:proofErr w:type="spellStart"/>
      <w:r>
        <w:rPr>
          <w:lang w:val="en-US" w:eastAsia="ja-JP"/>
        </w:rPr>
        <w:t>PipingComponent</w:t>
      </w:r>
      <w:proofErr w:type="spellEnd"/>
      <w:r>
        <w:rPr>
          <w:lang w:val="en-US" w:eastAsia="ja-JP"/>
        </w:rPr>
        <w:t xml:space="preserve"> DEXPI transfer object that is defined as a special item shall include the following attribute</w:t>
      </w:r>
      <w:r w:rsidRPr="008447D0">
        <w:rPr>
          <w:lang w:val="en-US" w:eastAsia="ja-JP"/>
        </w:rPr>
        <w:t>:</w:t>
      </w:r>
    </w:p>
    <w:p w14:paraId="2261C9F5" w14:textId="77777777" w:rsidR="005D0E98" w:rsidRPr="005D0E98" w:rsidRDefault="005D0E98" w:rsidP="005D0E98">
      <w:pPr>
        <w:ind w:left="360"/>
        <w:rPr>
          <w:sz w:val="14"/>
          <w:szCs w:val="12"/>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831CF0">
            <w:pPr>
              <w:rPr>
                <w:b/>
                <w:bCs/>
                <w:szCs w:val="22"/>
                <w:lang w:eastAsia="en-GB"/>
              </w:rPr>
            </w:pPr>
            <w:r>
              <w:rPr>
                <w:b/>
                <w:bCs/>
                <w:szCs w:val="22"/>
                <w:lang w:eastAsia="en-GB"/>
              </w:rPr>
              <w:t>Comment</w:t>
            </w:r>
          </w:p>
        </w:tc>
      </w:tr>
      <w:tr w:rsidR="00704530" w:rsidRPr="00FE3BD0" w14:paraId="344A35D5"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448326DB" w14:textId="77777777" w:rsidR="005F4840" w:rsidRPr="005F4840" w:rsidRDefault="005F4840" w:rsidP="005F4840">
      <w:pPr>
        <w:ind w:left="360"/>
        <w:rPr>
          <w:lang w:val="en-US" w:eastAsia="ja-JP"/>
        </w:rPr>
      </w:pPr>
    </w:p>
    <w:p w14:paraId="007C4C95" w14:textId="69082096" w:rsidR="00B014BA" w:rsidRDefault="00B920CF" w:rsidP="00F26962">
      <w:pPr>
        <w:sectPr w:rsidR="00B014BA" w:rsidSect="00CE5D1A">
          <w:pgSz w:w="16839" w:h="11907" w:orient="landscape" w:code="9"/>
          <w:pgMar w:top="720" w:right="720" w:bottom="720" w:left="720" w:header="431" w:footer="794" w:gutter="0"/>
          <w:paperSrc w:first="15" w:other="15"/>
          <w:cols w:space="720"/>
          <w:titlePg/>
          <w:docGrid w:linePitch="360"/>
        </w:sectPr>
      </w:pPr>
      <w:r>
        <w:fldChar w:fldCharType="begin"/>
      </w:r>
      <w:r>
        <w:instrText xml:space="preserve">  </w:instrText>
      </w:r>
      <w:r>
        <w:fldChar w:fldCharType="end"/>
      </w:r>
    </w:p>
    <w:p w14:paraId="2B70AB18" w14:textId="2D6E6DF0" w:rsidR="003550AC" w:rsidRPr="00182B47" w:rsidRDefault="003550AC" w:rsidP="0082622F">
      <w:pPr>
        <w:pStyle w:val="Heading3"/>
      </w:pPr>
      <w:bookmarkStart w:id="68" w:name="_Toc104287169"/>
      <w:r w:rsidRPr="00182B47">
        <w:lastRenderedPageBreak/>
        <w:t>Instrumentation</w:t>
      </w:r>
      <w:bookmarkEnd w:id="68"/>
    </w:p>
    <w:p w14:paraId="6D1CAC2D" w14:textId="52EEABC2" w:rsidR="00E91C47" w:rsidRDefault="00CF4416" w:rsidP="00FD1366">
      <w:pPr>
        <w:spacing w:before="100" w:beforeAutospacing="1" w:after="100" w:afterAutospacing="1"/>
        <w:ind w:left="360"/>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9" w:name="_Ref90648182"/>
      <w:r>
        <w:t>Instrumentation (</w:t>
      </w:r>
      <w:r w:rsidR="003A7945">
        <w:t>Off-Line Instrumentation</w:t>
      </w:r>
      <w:r>
        <w:t>)</w:t>
      </w:r>
      <w:bookmarkEnd w:id="69"/>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52"/>
                    <a:stretch>
                      <a:fillRect/>
                    </a:stretch>
                  </pic:blipFill>
                  <pic:spPr>
                    <a:xfrm>
                      <a:off x="0" y="0"/>
                      <a:ext cx="8197401" cy="4095773"/>
                    </a:xfrm>
                    <a:prstGeom prst="rect">
                      <a:avLst/>
                    </a:prstGeom>
                    <a:ln>
                      <a:solidFill>
                        <a:schemeClr val="tx1"/>
                      </a:solidFill>
                    </a:ln>
                  </pic:spPr>
                </pic:pic>
              </a:graphicData>
            </a:graphic>
          </wp:inline>
        </w:drawing>
      </w:r>
    </w:p>
    <w:p w14:paraId="4D9B8C9D" w14:textId="1BCBD3D8" w:rsidR="008A37CF" w:rsidRDefault="008A37CF" w:rsidP="008A37CF">
      <w:pPr>
        <w:pStyle w:val="Caption"/>
        <w:rPr>
          <w:shd w:val="clear" w:color="auto" w:fill="FFFFFF"/>
        </w:rPr>
      </w:pPr>
      <w:bookmarkStart w:id="70" w:name="_Ref90647927"/>
      <w:r>
        <w:t xml:space="preserve">Figure </w:t>
      </w:r>
      <w:r>
        <w:fldChar w:fldCharType="begin"/>
      </w:r>
      <w:r>
        <w:instrText xml:space="preserve"> SEQ Figure \* ARABIC </w:instrText>
      </w:r>
      <w:r>
        <w:fldChar w:fldCharType="separate"/>
      </w:r>
      <w:r w:rsidR="006426D0">
        <w:rPr>
          <w:noProof/>
        </w:rPr>
        <w:t>11</w:t>
      </w:r>
      <w:r>
        <w:fldChar w:fldCharType="end"/>
      </w:r>
      <w:r>
        <w:t>:DEXPI Instrumentation model example</w:t>
      </w:r>
      <w:bookmarkEnd w:id="70"/>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089FFCAF" w:rsidR="00513B4A" w:rsidRPr="006D5AE8"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w:t>
      </w:r>
      <w:proofErr w:type="spellEnd"/>
      <w:r w:rsidR="00513B4A" w:rsidRPr="00513B4A">
        <w:rPr>
          <w:szCs w:val="22"/>
          <w:lang w:eastAsia="en-GB"/>
        </w:rPr>
        <w:t xml:space="preserve"> (PIF) </w:t>
      </w:r>
      <w:r w:rsidR="006D5AE8">
        <w:rPr>
          <w:szCs w:val="22"/>
          <w:lang w:eastAsia="en-GB"/>
        </w:rPr>
        <w:t xml:space="preserve">elements </w:t>
      </w:r>
      <w:r w:rsidR="00513B4A" w:rsidRPr="00513B4A">
        <w:rPr>
          <w:szCs w:val="22"/>
          <w:lang w:eastAsia="en-GB"/>
        </w:rPr>
        <w:t>where the loop identifier for those PIF items is known.</w:t>
      </w:r>
    </w:p>
    <w:p w14:paraId="2A88381D" w14:textId="32EDCB38" w:rsidR="006D5AE8" w:rsidRPr="00555A8A" w:rsidRDefault="006D5AE8" w:rsidP="00C7416C">
      <w:pPr>
        <w:pStyle w:val="ListParagraph"/>
        <w:numPr>
          <w:ilvl w:val="0"/>
          <w:numId w:val="23"/>
        </w:numPr>
        <w:rPr>
          <w:lang w:val="en-US" w:eastAsia="ja-JP"/>
        </w:rPr>
      </w:pPr>
      <w:proofErr w:type="spellStart"/>
      <w:r>
        <w:rPr>
          <w:szCs w:val="22"/>
          <w:lang w:val="en-US" w:eastAsia="en-GB"/>
        </w:rPr>
        <w:t>InstrumentationLoopFunction</w:t>
      </w:r>
      <w:proofErr w:type="spellEnd"/>
      <w:r>
        <w:rPr>
          <w:szCs w:val="22"/>
          <w:lang w:val="en-US" w:eastAsia="en-GB"/>
        </w:rPr>
        <w:t xml:space="preserve"> class shall only be created in the export if there is an associated </w:t>
      </w:r>
      <w:proofErr w:type="spellStart"/>
      <w:r>
        <w:rPr>
          <w:szCs w:val="22"/>
          <w:lang w:val="en-US" w:eastAsia="en-GB"/>
        </w:rPr>
        <w:t>ProcessInstrumentationFunction</w:t>
      </w:r>
      <w:proofErr w:type="spellEnd"/>
      <w:r>
        <w:rPr>
          <w:szCs w:val="22"/>
          <w:lang w:val="en-US" w:eastAsia="en-GB"/>
        </w:rPr>
        <w:t xml:space="preserve"> class.</w:t>
      </w:r>
    </w:p>
    <w:p w14:paraId="3182D95A" w14:textId="7C20C729"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w:t>
      </w:r>
      <w:proofErr w:type="spellStart"/>
      <w:r w:rsidRPr="00230C47">
        <w:rPr>
          <w:szCs w:val="22"/>
          <w:lang w:eastAsia="en-GB"/>
        </w:rPr>
        <w:t>Signal</w:t>
      </w:r>
      <w:r w:rsidR="00F817F1">
        <w:rPr>
          <w:szCs w:val="22"/>
          <w:lang w:eastAsia="en-GB"/>
        </w:rPr>
        <w:t>Conveying</w:t>
      </w:r>
      <w:r w:rsidRPr="00230C47">
        <w:rPr>
          <w:szCs w:val="22"/>
          <w:lang w:eastAsia="en-GB"/>
        </w:rPr>
        <w:t>Function</w:t>
      </w:r>
      <w:proofErr w:type="spellEnd"/>
      <w:r w:rsidRPr="00230C47">
        <w:rPr>
          <w:szCs w:val="22"/>
          <w:lang w:eastAsia="en-GB"/>
        </w:rPr>
        <w:t xml:space="preserve"> class</w:t>
      </w:r>
      <w:r w:rsidR="00C53B2E">
        <w:rPr>
          <w:szCs w:val="22"/>
          <w:lang w:eastAsia="en-GB"/>
        </w:rPr>
        <w:t xml:space="preserve"> using the </w:t>
      </w:r>
      <w:proofErr w:type="spellStart"/>
      <w:r w:rsidR="00C53B2E">
        <w:rPr>
          <w:szCs w:val="22"/>
          <w:lang w:eastAsia="en-GB"/>
        </w:rPr>
        <w:t>SignalConveyingFunctionTypeRepresentation</w:t>
      </w:r>
      <w:proofErr w:type="spellEnd"/>
      <w:r w:rsidR="00C53B2E">
        <w:rPr>
          <w:szCs w:val="22"/>
          <w:lang w:eastAsia="en-GB"/>
        </w:rPr>
        <w:t xml:space="preserve">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6426D0" w:rsidRPr="003B036D">
        <w:rPr>
          <w:szCs w:val="22"/>
        </w:rPr>
        <w:t>[</w:t>
      </w:r>
      <w:r w:rsidR="006426D0" w:rsidRPr="001974FF">
        <w:rPr>
          <w:szCs w:val="22"/>
        </w:rPr>
        <w:t>7</w:t>
      </w:r>
      <w:r w:rsidR="006426D0"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 xml:space="preserve">DEXPI </w:t>
      </w:r>
      <w:proofErr w:type="spellStart"/>
      <w:r>
        <w:rPr>
          <w:szCs w:val="22"/>
          <w:lang w:eastAsia="en-GB"/>
        </w:rPr>
        <w:t>ProcessInstrumentationFunction</w:t>
      </w:r>
      <w:proofErr w:type="spellEnd"/>
      <w:r>
        <w:rPr>
          <w:szCs w:val="22"/>
          <w:lang w:eastAsia="en-GB"/>
        </w:rPr>
        <w:t xml:space="preserve"> reference shall contain a </w:t>
      </w:r>
      <w:proofErr w:type="spellStart"/>
      <w:r>
        <w:rPr>
          <w:szCs w:val="22"/>
          <w:lang w:eastAsia="en-GB"/>
        </w:rPr>
        <w:t>ProcessInstrumentationFunctionType</w:t>
      </w:r>
      <w:proofErr w:type="spellEnd"/>
      <w:r>
        <w:rPr>
          <w:szCs w:val="22"/>
          <w:lang w:eastAsia="en-GB"/>
        </w:rPr>
        <w:t xml:space="preserv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proofErr w:type="spellStart"/>
            <w:r>
              <w:rPr>
                <w:rFonts w:ascii="Calibri" w:hAnsi="Calibri" w:cs="Calibri"/>
                <w:color w:val="000000"/>
                <w:sz w:val="20"/>
              </w:rPr>
              <w:t>InstrumentationLoopFunctionNumber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831CF0">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831CF0">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831CF0">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831CF0">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proofErr w:type="spellStart"/>
            <w:r>
              <w:rPr>
                <w:rFonts w:ascii="Calibri" w:hAnsi="Calibri" w:cs="Calibri"/>
                <w:color w:val="000000"/>
                <w:sz w:val="20"/>
              </w:rPr>
              <w:lastRenderedPageBreak/>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proofErr w:type="spellStart"/>
            <w:r>
              <w:rPr>
                <w:rFonts w:ascii="Calibri" w:hAnsi="Calibri" w:cs="Calibri"/>
                <w:color w:val="000000"/>
                <w:sz w:val="20"/>
              </w:rPr>
              <w:t>ProcessInstrumentationFunctionLocation</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ProcessInstrumentationFunctionLocationAssignmentClass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 xml:space="preserve">Field / Primary / Auxiliary / </w:t>
            </w:r>
            <w:proofErr w:type="spellStart"/>
            <w:r>
              <w:rPr>
                <w:rFonts w:ascii="Calibri" w:hAnsi="Calibri" w:cs="Calibri"/>
                <w:color w:val="000000"/>
                <w:sz w:val="20"/>
              </w:rPr>
              <w:t>Inaccessable</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proofErr w:type="spellStart"/>
            <w:r>
              <w:rPr>
                <w:rFonts w:ascii="Calibri" w:hAnsi="Calibri" w:cs="Calibri"/>
                <w:color w:val="000000"/>
                <w:sz w:val="20"/>
              </w:rPr>
              <w:t>ProcessInstrumentationFunctionType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 xml:space="preserve">http://noaka.org/rdl/ </w:t>
            </w:r>
            <w:proofErr w:type="spellStart"/>
            <w:r>
              <w:rPr>
                <w:rFonts w:ascii="Calibri" w:hAnsi="Calibri" w:cs="Calibri"/>
                <w:color w:val="000000"/>
                <w:sz w:val="20"/>
              </w:rPr>
              <w:t>ProcessInstrumentationFunctionTypeAssignmentClass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 xml:space="preserve">Discrete / </w:t>
            </w:r>
            <w:proofErr w:type="spellStart"/>
            <w:r>
              <w:rPr>
                <w:rFonts w:ascii="Calibri" w:hAnsi="Calibri" w:cs="Calibri"/>
                <w:color w:val="000000"/>
                <w:sz w:val="20"/>
              </w:rPr>
              <w:t>SharedDisplaySharedControl</w:t>
            </w:r>
            <w:proofErr w:type="spellEnd"/>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proofErr w:type="spellStart"/>
            <w:r>
              <w:rPr>
                <w:rFonts w:ascii="Calibri" w:hAnsi="Calibri" w:cs="Calibri"/>
                <w:color w:val="000000"/>
                <w:sz w:val="20"/>
              </w:rPr>
              <w:t>TagSuffix</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proofErr w:type="spellStart"/>
            <w:r>
              <w:rPr>
                <w:rFonts w:ascii="Calibri" w:hAnsi="Calibri" w:cs="Calibri"/>
                <w:color w:val="000000"/>
                <w:sz w:val="20"/>
              </w:rPr>
              <w:t>ProcessInstrumentationFunctionCategory</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ProcessInstrumentationFunctionCategoryAssignmentClass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proofErr w:type="spellStart"/>
            <w:r>
              <w:rPr>
                <w:rFonts w:ascii="Calibri" w:hAnsi="Calibri" w:cs="Calibri"/>
                <w:color w:val="000000"/>
                <w:sz w:val="20"/>
              </w:rPr>
              <w:t>ProcessInstrumentationFunctionNumber</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 xml:space="preserve">http://sandbox.dexpi.org/rdl/ </w:t>
            </w:r>
            <w:proofErr w:type="spellStart"/>
            <w:r>
              <w:rPr>
                <w:rFonts w:ascii="Calibri" w:hAnsi="Calibri" w:cs="Calibri"/>
                <w:color w:val="000000"/>
                <w:sz w:val="20"/>
              </w:rPr>
              <w:t>ProcessInstrumentationFunctionNumberAssignmentClass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proofErr w:type="spellStart"/>
            <w:r>
              <w:rPr>
                <w:rFonts w:ascii="Calibri" w:hAnsi="Calibri" w:cs="Calibri"/>
                <w:color w:val="000000"/>
                <w:sz w:val="20"/>
              </w:rPr>
              <w:t>ProcessInstrumentationFunctions</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 xml:space="preserve">http://sandbox.dexpi.org/rdl/ </w:t>
            </w:r>
            <w:proofErr w:type="spellStart"/>
            <w:r w:rsidRPr="00704530">
              <w:rPr>
                <w:rFonts w:ascii="Calibri" w:hAnsi="Calibri" w:cs="Calibri"/>
                <w:color w:val="000000"/>
                <w:sz w:val="20"/>
                <w:lang w:val="fr-FR"/>
              </w:rPr>
              <w:t>ProcessInstrumentationFunctionsAssignmentClass</w:t>
            </w:r>
            <w:proofErr w:type="spellEnd"/>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w:t>
      </w:r>
      <w:proofErr w:type="spellStart"/>
      <w:r>
        <w:rPr>
          <w:lang w:val="en-US" w:eastAsia="ja-JP"/>
        </w:rPr>
        <w:t>ProcessInsrumentationFunction</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831CF0">
            <w:pPr>
              <w:rPr>
                <w:b/>
                <w:bCs/>
                <w:szCs w:val="22"/>
                <w:lang w:eastAsia="en-GB"/>
              </w:rPr>
            </w:pPr>
            <w:r>
              <w:rPr>
                <w:b/>
                <w:bCs/>
                <w:szCs w:val="22"/>
                <w:lang w:eastAsia="en-GB"/>
              </w:rPr>
              <w:t>Comment</w:t>
            </w:r>
          </w:p>
        </w:tc>
      </w:tr>
      <w:tr w:rsidR="00704530" w:rsidRPr="00FE3BD0" w14:paraId="6A310E10"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Pr>
          <w:lang w:val="en-US" w:eastAsia="ja-JP"/>
        </w:rPr>
        <w:t>SignalConveyingFunction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831CF0">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831CF0">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831CF0">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831CF0">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proofErr w:type="spellStart"/>
            <w:r>
              <w:rPr>
                <w:rFonts w:ascii="Calibri" w:hAnsi="Calibri" w:cs="Calibri"/>
                <w:color w:val="000000"/>
                <w:sz w:val="20"/>
              </w:rPr>
              <w:lastRenderedPageBreak/>
              <w:t>SignalConveyingFunctionTypeRepresentation</w:t>
            </w:r>
            <w:proofErr w:type="spellEnd"/>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proofErr w:type="spellStart"/>
            <w:r>
              <w:rPr>
                <w:rFonts w:ascii="Calibri" w:hAnsi="Calibri" w:cs="Calibri"/>
                <w:color w:val="000000"/>
                <w:sz w:val="20"/>
              </w:rPr>
              <w:t>SignalConveying</w:t>
            </w:r>
            <w:proofErr w:type="spellEnd"/>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proofErr w:type="spellStart"/>
            <w:r>
              <w:rPr>
                <w:rFonts w:ascii="Calibri" w:hAnsi="Calibri" w:cs="Calibri"/>
                <w:color w:val="000000"/>
                <w:sz w:val="20"/>
              </w:rPr>
              <w:t>Linestyle</w:t>
            </w:r>
            <w:proofErr w:type="spellEnd"/>
            <w:r>
              <w:rPr>
                <w:rFonts w:ascii="Calibri" w:hAnsi="Calibri" w:cs="Calibri"/>
                <w:color w:val="000000"/>
                <w:sz w:val="20"/>
              </w:rPr>
              <w:t xml:space="preserve"> type representation as defined in the Symbols legend for ‘</w:t>
            </w:r>
            <w:proofErr w:type="spellStart"/>
            <w:r>
              <w:rPr>
                <w:rFonts w:ascii="Calibri" w:hAnsi="Calibri" w:cs="Calibri"/>
                <w:color w:val="000000"/>
                <w:sz w:val="20"/>
              </w:rPr>
              <w:t>SignalAndLineStyles</w:t>
            </w:r>
            <w:proofErr w:type="spellEnd"/>
            <w:r>
              <w:rPr>
                <w:rFonts w:ascii="Calibri" w:hAnsi="Calibri" w:cs="Calibri"/>
                <w:color w:val="000000"/>
                <w:sz w:val="20"/>
              </w:rPr>
              <w:t>’</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spacing w:before="0"/>
      </w:pPr>
      <w:r>
        <w:rPr>
          <w:noProof/>
        </w:rPr>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53"/>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3132926" cy="770800"/>
                    </a:xfrm>
                    <a:prstGeom prst="rect">
                      <a:avLst/>
                    </a:prstGeom>
                  </pic:spPr>
                </pic:pic>
              </a:graphicData>
            </a:graphic>
          </wp:inline>
        </w:drawing>
      </w:r>
    </w:p>
    <w:p w14:paraId="0FE253A2" w14:textId="26B2C268" w:rsidR="007C0B7D" w:rsidRDefault="007C0B7D" w:rsidP="007C0B7D">
      <w:pPr>
        <w:pStyle w:val="Caption"/>
      </w:pPr>
      <w:r>
        <w:t xml:space="preserve">Figure </w:t>
      </w:r>
      <w:r>
        <w:fldChar w:fldCharType="begin"/>
      </w:r>
      <w:r>
        <w:instrText xml:space="preserve"> SEQ Figure \* ARABIC </w:instrText>
      </w:r>
      <w:r>
        <w:fldChar w:fldCharType="separate"/>
      </w:r>
      <w:r w:rsidR="006426D0">
        <w:rPr>
          <w:noProof/>
        </w:rPr>
        <w:t>12</w:t>
      </w:r>
      <w:r>
        <w:fldChar w:fldCharType="end"/>
      </w:r>
      <w:r>
        <w:t xml:space="preserve">: Instrumentation symbols with reference to </w:t>
      </w:r>
      <w:proofErr w:type="spellStart"/>
      <w:r>
        <w:t>FunctionType</w:t>
      </w:r>
      <w:proofErr w:type="spellEnd"/>
      <w:r>
        <w:t xml:space="preserve"> &amp; </w:t>
      </w:r>
      <w:proofErr w:type="spellStart"/>
      <w:r>
        <w:t>FunctionLocation</w:t>
      </w:r>
      <w:proofErr w:type="spellEnd"/>
    </w:p>
    <w:p w14:paraId="63EC5D09" w14:textId="5A43A0BE" w:rsidR="00E8060B" w:rsidRDefault="00E8060B">
      <w:pPr>
        <w:spacing w:before="0"/>
      </w:pPr>
    </w:p>
    <w:p w14:paraId="4AA5ED02" w14:textId="77777777" w:rsidR="007C0B7D" w:rsidRDefault="007C0B7D" w:rsidP="00E8060B">
      <w:pPr>
        <w:spacing w:before="0"/>
        <w:ind w:left="284"/>
      </w:pPr>
    </w:p>
    <w:p w14:paraId="4EDB344D" w14:textId="79C30BBB" w:rsidR="000E4416" w:rsidRPr="00F817F1" w:rsidRDefault="000E4416" w:rsidP="00F817F1">
      <w:pPr>
        <w:pStyle w:val="ListParagraph"/>
        <w:numPr>
          <w:ilvl w:val="0"/>
          <w:numId w:val="23"/>
        </w:numPr>
        <w:spacing w:before="0"/>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6140385C" w:rsidR="00801E16" w:rsidRPr="00E16FC4" w:rsidRDefault="00C81593" w:rsidP="00801E16">
      <w:pPr>
        <w:keepNext/>
        <w:rPr>
          <w:lang w:val="fr-FR"/>
        </w:rPr>
      </w:pPr>
      <w:r w:rsidRPr="00C81593">
        <w:rPr>
          <w:noProof/>
          <w:lang w:val="fr-FR"/>
        </w:rPr>
        <w:drawing>
          <wp:inline distT="0" distB="0" distL="0" distR="0" wp14:anchorId="77BEFC62" wp14:editId="753E58EC">
            <wp:extent cx="5376672" cy="3133337"/>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5"/>
                    <a:stretch>
                      <a:fillRect/>
                    </a:stretch>
                  </pic:blipFill>
                  <pic:spPr>
                    <a:xfrm>
                      <a:off x="0" y="0"/>
                      <a:ext cx="5403153" cy="3148769"/>
                    </a:xfrm>
                    <a:prstGeom prst="rect">
                      <a:avLst/>
                    </a:prstGeom>
                  </pic:spPr>
                </pic:pic>
              </a:graphicData>
            </a:graphic>
          </wp:inline>
        </w:drawing>
      </w:r>
      <w:r w:rsidR="00801E16" w:rsidRPr="00E16FC4">
        <w:rPr>
          <w:noProof/>
          <w:lang w:val="fr-FR"/>
        </w:rPr>
        <w:t xml:space="preserve"> </w:t>
      </w:r>
    </w:p>
    <w:p w14:paraId="15D353FA" w14:textId="0ABAF913"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6426D0">
        <w:rPr>
          <w:noProof/>
          <w:lang w:val="fr-FR"/>
        </w:rPr>
        <w:t>13</w:t>
      </w:r>
      <w:r>
        <w:fldChar w:fldCharType="end"/>
      </w:r>
      <w:r w:rsidRPr="00E16FC4">
        <w:rPr>
          <w:lang w:val="fr-FR"/>
        </w:rPr>
        <w:t xml:space="preserve">: DEXPI Instrumentation </w:t>
      </w:r>
      <w:proofErr w:type="spellStart"/>
      <w:r w:rsidRPr="00E16FC4">
        <w:rPr>
          <w:lang w:val="fr-FR"/>
        </w:rPr>
        <w:t>Alarm</w:t>
      </w:r>
      <w:proofErr w:type="spellEnd"/>
      <w:r w:rsidRPr="00E16FC4">
        <w:rPr>
          <w:lang w:val="fr-FR"/>
        </w:rPr>
        <w:t xml:space="preserve"> &amp; </w:t>
      </w:r>
      <w:proofErr w:type="spellStart"/>
      <w:r w:rsidRPr="00E16FC4">
        <w:rPr>
          <w:lang w:val="fr-FR"/>
        </w:rPr>
        <w:t>Shut</w:t>
      </w:r>
      <w:proofErr w:type="spellEnd"/>
      <w:r w:rsidRPr="00E16FC4">
        <w:rPr>
          <w:lang w:val="fr-FR"/>
        </w:rPr>
        <w:t>-down ‘cause’ model</w:t>
      </w:r>
    </w:p>
    <w:p w14:paraId="040573AC" w14:textId="2DD7130D" w:rsidR="00801E16" w:rsidRDefault="00801E16" w:rsidP="00AE2B48">
      <w:pPr>
        <w:pStyle w:val="Heading6"/>
        <w:tabs>
          <w:tab w:val="left" w:pos="4095"/>
        </w:tabs>
      </w:pPr>
      <w:r w:rsidRPr="004F486B">
        <w:t>Requirement Details:</w:t>
      </w:r>
      <w:r w:rsidR="00AE2B48">
        <w:tab/>
      </w:r>
    </w:p>
    <w:p w14:paraId="60333B30" w14:textId="2BF477F9"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426D0">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 xml:space="preserve">Alarm levels shall be represented by DEXPI </w:t>
      </w:r>
      <w:proofErr w:type="spellStart"/>
      <w:r>
        <w:rPr>
          <w:lang w:eastAsia="en-GB"/>
        </w:rPr>
        <w:t>SignalConveyingFunction</w:t>
      </w:r>
      <w:proofErr w:type="spellEnd"/>
      <w:r>
        <w:rPr>
          <w:lang w:eastAsia="en-GB"/>
        </w:rPr>
        <w:t xml:space="preserve">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831CF0">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831CF0">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831CF0">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831CF0">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831CF0">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proofErr w:type="spellStart"/>
            <w:r>
              <w:rPr>
                <w:rFonts w:ascii="Calibri" w:hAnsi="Calibri" w:cs="Calibri"/>
                <w:color w:val="000000"/>
                <w:sz w:val="20"/>
              </w:rPr>
              <w:t>PortStatus</w:t>
            </w:r>
            <w:proofErr w:type="spellEnd"/>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proofErr w:type="spellStart"/>
            <w:r>
              <w:rPr>
                <w:rFonts w:ascii="Calibri" w:hAnsi="Calibri" w:cs="Calibri"/>
                <w:color w:val="000000"/>
                <w:sz w:val="20"/>
              </w:rPr>
              <w:t>StatusLowLowPort</w:t>
            </w:r>
            <w:proofErr w:type="spellEnd"/>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spacing w:before="0"/>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w:t>
      </w:r>
      <w:proofErr w:type="spellStart"/>
      <w:r>
        <w:rPr>
          <w:lang w:eastAsia="en-GB"/>
        </w:rPr>
        <w:t>‘cause</w:t>
      </w:r>
      <w:proofErr w:type="spellEnd"/>
      <w:r>
        <w:rPr>
          <w:lang w:eastAsia="en-GB"/>
        </w:rPr>
        <w:t>’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BCF96A9">
            <wp:extent cx="4936408" cy="3375759"/>
            <wp:effectExtent l="19050" t="19050" r="17145" b="152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6"/>
                    <a:stretch>
                      <a:fillRect/>
                    </a:stretch>
                  </pic:blipFill>
                  <pic:spPr>
                    <a:xfrm>
                      <a:off x="0" y="0"/>
                      <a:ext cx="4984931" cy="3408942"/>
                    </a:xfrm>
                    <a:prstGeom prst="rect">
                      <a:avLst/>
                    </a:prstGeom>
                    <a:ln>
                      <a:solidFill>
                        <a:schemeClr val="tx1"/>
                      </a:solidFill>
                    </a:ln>
                  </pic:spPr>
                </pic:pic>
              </a:graphicData>
            </a:graphic>
          </wp:inline>
        </w:drawing>
      </w:r>
    </w:p>
    <w:p w14:paraId="243DCF06" w14:textId="14806641"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6426D0">
        <w:rPr>
          <w:noProof/>
        </w:rPr>
        <w:t>14</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21A4E3B7"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426D0">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w:t>
      </w:r>
      <w:proofErr w:type="spellStart"/>
      <w:r>
        <w:rPr>
          <w:lang w:eastAsia="en-GB"/>
        </w:rPr>
        <w:t>ActuatingFunction</w:t>
      </w:r>
      <w:proofErr w:type="spellEnd"/>
      <w:r>
        <w:rPr>
          <w:lang w:eastAsia="en-GB"/>
        </w:rPr>
        <w:t xml:space="preserve"> and that this shall be a </w:t>
      </w:r>
      <w:proofErr w:type="spellStart"/>
      <w:r>
        <w:rPr>
          <w:lang w:eastAsia="en-GB"/>
        </w:rPr>
        <w:t>SharedDisplaySharedControl</w:t>
      </w:r>
      <w:proofErr w:type="spellEnd"/>
      <w:r>
        <w:rPr>
          <w:lang w:eastAsia="en-GB"/>
        </w:rPr>
        <w:t xml:space="preserve"> type PIF if available. </w:t>
      </w:r>
    </w:p>
    <w:p w14:paraId="197E865A" w14:textId="034EE720"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57"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3ABEFE4B">
            <wp:extent cx="5821311" cy="2997792"/>
            <wp:effectExtent l="19050" t="19050" r="27305" b="1270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8"/>
                    <a:stretch>
                      <a:fillRect/>
                    </a:stretch>
                  </pic:blipFill>
                  <pic:spPr>
                    <a:xfrm>
                      <a:off x="0" y="0"/>
                      <a:ext cx="5846997" cy="3011020"/>
                    </a:xfrm>
                    <a:prstGeom prst="rect">
                      <a:avLst/>
                    </a:prstGeom>
                    <a:ln>
                      <a:solidFill>
                        <a:schemeClr val="tx1"/>
                      </a:solidFill>
                    </a:ln>
                  </pic:spPr>
                </pic:pic>
              </a:graphicData>
            </a:graphic>
          </wp:inline>
        </w:drawing>
      </w:r>
    </w:p>
    <w:p w14:paraId="73E73BBE" w14:textId="29663C87"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6426D0">
        <w:rPr>
          <w:noProof/>
          <w:lang w:val="en-GB"/>
        </w:rPr>
        <w:t>15</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w:t>
      </w:r>
      <w:proofErr w:type="spellStart"/>
      <w:r w:rsidR="001179A5" w:rsidRPr="001179A5">
        <w:rPr>
          <w:lang w:val="en-GB"/>
        </w:rPr>
        <w:t>Equ</w:t>
      </w:r>
      <w:r w:rsidR="001179A5">
        <w:rPr>
          <w:lang w:val="en-GB"/>
        </w:rPr>
        <w:t>pment</w:t>
      </w:r>
      <w:proofErr w:type="spellEnd"/>
      <w:r w:rsidR="001179A5">
        <w:rPr>
          <w:lang w:val="en-GB"/>
        </w:rPr>
        <w:t xml:space="preserve"> model</w:t>
      </w:r>
    </w:p>
    <w:p w14:paraId="08EBEEAC" w14:textId="77777777" w:rsidR="00B63C7E" w:rsidRPr="002C4152" w:rsidRDefault="00B63C7E" w:rsidP="00B63C7E">
      <w:pPr>
        <w:pStyle w:val="Heading6"/>
        <w:rPr>
          <w:lang w:val="fr-FR"/>
        </w:rPr>
      </w:pPr>
      <w:proofErr w:type="spellStart"/>
      <w:r w:rsidRPr="002C4152">
        <w:rPr>
          <w:lang w:val="fr-FR"/>
        </w:rPr>
        <w:t>Requirement</w:t>
      </w:r>
      <w:proofErr w:type="spellEnd"/>
      <w:r w:rsidRPr="002C4152">
        <w:rPr>
          <w:lang w:val="fr-FR"/>
        </w:rPr>
        <w:t xml:space="preserve"> </w:t>
      </w:r>
      <w:proofErr w:type="gramStart"/>
      <w:r w:rsidRPr="002C4152">
        <w:rPr>
          <w:lang w:val="fr-FR"/>
        </w:rPr>
        <w:t>Details:</w:t>
      </w:r>
      <w:proofErr w:type="gramEnd"/>
    </w:p>
    <w:p w14:paraId="5E2FFFB2" w14:textId="2D77D52D"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6426D0">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proofErr w:type="spellStart"/>
      <w:r>
        <w:rPr>
          <w:szCs w:val="22"/>
          <w:lang w:eastAsia="en-GB"/>
        </w:rPr>
        <w:t>SignalConveyingFunction</w:t>
      </w:r>
      <w:proofErr w:type="spellEnd"/>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w:t>
      </w:r>
      <w:proofErr w:type="spellStart"/>
      <w:r w:rsidR="00DB212B">
        <w:rPr>
          <w:szCs w:val="22"/>
          <w:lang w:eastAsia="en-GB"/>
        </w:rPr>
        <w:t>ActuatingElectricalFunction</w:t>
      </w:r>
      <w:proofErr w:type="spellEnd"/>
      <w:r w:rsidR="00DB212B">
        <w:rPr>
          <w:szCs w:val="22"/>
          <w:lang w:eastAsia="en-GB"/>
        </w:rPr>
        <w:t xml:space="preserve"> class as its Target.</w:t>
      </w:r>
    </w:p>
    <w:p w14:paraId="6F3BF858" w14:textId="75EB93EF" w:rsidR="00B63C7E" w:rsidRPr="00385090" w:rsidRDefault="00B63C7E" w:rsidP="00B63C7E">
      <w:pPr>
        <w:spacing w:before="0"/>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spacing w:before="0"/>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9"/>
                    <a:stretch>
                      <a:fillRect/>
                    </a:stretch>
                  </pic:blipFill>
                  <pic:spPr>
                    <a:xfrm>
                      <a:off x="0" y="0"/>
                      <a:ext cx="6843278" cy="4726088"/>
                    </a:xfrm>
                    <a:prstGeom prst="rect">
                      <a:avLst/>
                    </a:prstGeom>
                    <a:ln>
                      <a:solidFill>
                        <a:schemeClr val="tx1"/>
                      </a:solidFill>
                    </a:ln>
                  </pic:spPr>
                </pic:pic>
              </a:graphicData>
            </a:graphic>
          </wp:inline>
        </w:drawing>
      </w:r>
    </w:p>
    <w:p w14:paraId="0944BAFC" w14:textId="3895C078" w:rsidR="00452DD1" w:rsidRDefault="00452DD1" w:rsidP="00452DD1">
      <w:pPr>
        <w:pStyle w:val="Caption"/>
      </w:pPr>
      <w:r>
        <w:t xml:space="preserve">Figure </w:t>
      </w:r>
      <w:r>
        <w:fldChar w:fldCharType="begin"/>
      </w:r>
      <w:r>
        <w:instrText xml:space="preserve"> SEQ Figure \* ARABIC </w:instrText>
      </w:r>
      <w:r>
        <w:fldChar w:fldCharType="separate"/>
      </w:r>
      <w:r w:rsidR="006426D0">
        <w:rPr>
          <w:noProof/>
        </w:rPr>
        <w:t>16</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831CF0">
      <w:pPr>
        <w:pStyle w:val="ListParagraph"/>
        <w:numPr>
          <w:ilvl w:val="0"/>
          <w:numId w:val="40"/>
        </w:numPr>
        <w:spacing w:before="0"/>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 xml:space="preserve">an </w:t>
      </w:r>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Pr="00016FD7">
        <w:rPr>
          <w:szCs w:val="22"/>
          <w:lang w:eastAsia="en-GB"/>
        </w:rPr>
        <w:t>ProcessSignalGeneratingFunction</w:t>
      </w:r>
      <w:proofErr w:type="spellEnd"/>
      <w:r>
        <w:rPr>
          <w:szCs w:val="22"/>
          <w:lang w:eastAsia="en-GB"/>
        </w:rPr>
        <w:t xml:space="preserve"> as its Source</w:t>
      </w:r>
    </w:p>
    <w:p w14:paraId="4A008899" w14:textId="77777777" w:rsidR="00704530" w:rsidRPr="00BA5C85" w:rsidRDefault="00704530" w:rsidP="00704530">
      <w:pPr>
        <w:ind w:left="360"/>
        <w:rPr>
          <w:sz w:val="12"/>
          <w:szCs w:val="10"/>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bookmarkStart w:id="71" w:name="_Hlk100237131"/>
      <w:proofErr w:type="spellStart"/>
      <w:r w:rsidR="00701FB1">
        <w:rPr>
          <w:lang w:val="en-US" w:eastAsia="ja-JP"/>
        </w:rPr>
        <w:t>InlinePrimaryElement</w:t>
      </w:r>
      <w:proofErr w:type="spellEnd"/>
      <w:r w:rsidR="00701FB1">
        <w:rPr>
          <w:lang w:val="en-US" w:eastAsia="ja-JP"/>
        </w:rPr>
        <w:t xml:space="preserve"> (or subtype)</w:t>
      </w:r>
      <w:r>
        <w:rPr>
          <w:lang w:val="en-US" w:eastAsia="ja-JP"/>
        </w:rPr>
        <w:t xml:space="preserve"> </w:t>
      </w:r>
      <w:bookmarkEnd w:id="71"/>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709"/>
        <w:gridCol w:w="1654"/>
        <w:gridCol w:w="3878"/>
      </w:tblGrid>
      <w:tr w:rsidR="009B0217" w:rsidRPr="00EA084D" w14:paraId="4F432418"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831CF0">
            <w:pPr>
              <w:rPr>
                <w:b/>
                <w:bCs/>
                <w:szCs w:val="22"/>
                <w:lang w:eastAsia="en-GB"/>
              </w:rPr>
            </w:pPr>
            <w:r w:rsidRPr="00EA084D">
              <w:rPr>
                <w:b/>
                <w:bCs/>
                <w:szCs w:val="22"/>
                <w:lang w:eastAsia="en-GB"/>
              </w:rPr>
              <w:t>Attribute</w:t>
            </w:r>
          </w:p>
        </w:tc>
        <w:tc>
          <w:tcPr>
            <w:tcW w:w="6709"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831CF0">
            <w:pPr>
              <w:rPr>
                <w:b/>
                <w:bCs/>
                <w:szCs w:val="22"/>
                <w:lang w:eastAsia="en-GB"/>
              </w:rPr>
            </w:pPr>
            <w:r w:rsidRPr="00EA084D">
              <w:rPr>
                <w:b/>
                <w:bCs/>
                <w:szCs w:val="22"/>
                <w:lang w:eastAsia="en-GB"/>
              </w:rPr>
              <w:t>RDS</w:t>
            </w:r>
          </w:p>
        </w:tc>
        <w:tc>
          <w:tcPr>
            <w:tcW w:w="1654"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831CF0">
            <w:pPr>
              <w:rPr>
                <w:b/>
                <w:bCs/>
                <w:szCs w:val="22"/>
                <w:lang w:eastAsia="en-GB"/>
              </w:rPr>
            </w:pPr>
            <w:r>
              <w:rPr>
                <w:b/>
                <w:bCs/>
                <w:szCs w:val="22"/>
                <w:lang w:eastAsia="en-GB"/>
              </w:rPr>
              <w:t>Comment</w:t>
            </w:r>
          </w:p>
        </w:tc>
      </w:tr>
      <w:tr w:rsidR="00704530" w:rsidRPr="00EA084D" w14:paraId="4CFEF08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proofErr w:type="spellStart"/>
            <w:r>
              <w:rPr>
                <w:rFonts w:ascii="Calibri" w:hAnsi="Calibri" w:cs="Calibri"/>
                <w:color w:val="000000"/>
                <w:sz w:val="20"/>
              </w:rPr>
              <w:t>InlinePrimaryElementFunctionCategory</w:t>
            </w:r>
            <w:proofErr w:type="spellEnd"/>
          </w:p>
        </w:tc>
        <w:tc>
          <w:tcPr>
            <w:tcW w:w="6709"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878"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proofErr w:type="spellStart"/>
            <w:r>
              <w:rPr>
                <w:rFonts w:ascii="Calibri" w:hAnsi="Calibri" w:cs="Calibri"/>
                <w:color w:val="000000"/>
                <w:sz w:val="20"/>
              </w:rPr>
              <w:t>InlinePrimaryElementFunctions</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878"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proofErr w:type="spellStart"/>
            <w:r>
              <w:rPr>
                <w:rFonts w:ascii="Calibri" w:hAnsi="Calibri" w:cs="Calibri"/>
                <w:color w:val="000000"/>
                <w:sz w:val="20"/>
              </w:rPr>
              <w:t>ItemTag</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878"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bookmarkStart w:id="72" w:name="_Hlk99629294"/>
            <w:proofErr w:type="spellStart"/>
            <w:r>
              <w:rPr>
                <w:rFonts w:ascii="Calibri" w:hAnsi="Calibri" w:cs="Calibri"/>
                <w:color w:val="000000"/>
                <w:sz w:val="20"/>
              </w:rPr>
              <w:t>TagType</w:t>
            </w:r>
            <w:proofErr w:type="spellEnd"/>
          </w:p>
        </w:tc>
        <w:tc>
          <w:tcPr>
            <w:tcW w:w="6709" w:type="dxa"/>
            <w:tcBorders>
              <w:top w:val="single" w:sz="6" w:space="0" w:color="CCCCCC"/>
              <w:left w:val="single" w:sz="6" w:space="0" w:color="CCCCCC"/>
              <w:bottom w:val="single" w:sz="6" w:space="0" w:color="CCCCCC"/>
              <w:right w:val="single" w:sz="6" w:space="0" w:color="CCCCCC"/>
            </w:tcBorders>
          </w:tcPr>
          <w:p w14:paraId="6350A09E" w14:textId="52D130A1" w:rsidR="00704530" w:rsidRPr="00701FB1" w:rsidRDefault="00704530" w:rsidP="00704530">
            <w:pPr>
              <w:rPr>
                <w:szCs w:val="22"/>
                <w:highlight w:val="yellow"/>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878"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bookmarkEnd w:id="72"/>
      <w:tr w:rsidR="006D5AE8" w:rsidRPr="00EA084D" w14:paraId="440AE1FC"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auto"/>
          </w:tcPr>
          <w:p w14:paraId="72A84FB9" w14:textId="77777777" w:rsidR="006D5AE8" w:rsidRPr="000B68FC" w:rsidRDefault="006D5AE8" w:rsidP="00831CF0">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6709" w:type="dxa"/>
            <w:tcBorders>
              <w:top w:val="single" w:sz="6" w:space="0" w:color="CCCCCC"/>
              <w:left w:val="single" w:sz="6" w:space="0" w:color="CCCCCC"/>
              <w:bottom w:val="single" w:sz="6" w:space="0" w:color="CCCCCC"/>
              <w:right w:val="single" w:sz="6" w:space="0" w:color="CCCCCC"/>
            </w:tcBorders>
            <w:shd w:val="clear" w:color="auto" w:fill="auto"/>
          </w:tcPr>
          <w:p w14:paraId="3E076B23" w14:textId="77777777" w:rsidR="006D5AE8" w:rsidRPr="000B68FC" w:rsidRDefault="006D5AE8" w:rsidP="00831CF0">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1654" w:type="dxa"/>
            <w:tcBorders>
              <w:top w:val="single" w:sz="6" w:space="0" w:color="CCCCCC"/>
              <w:left w:val="single" w:sz="6" w:space="0" w:color="CCCCCC"/>
              <w:bottom w:val="single" w:sz="6" w:space="0" w:color="CCCCCC"/>
              <w:right w:val="single" w:sz="6" w:space="0" w:color="CCCCCC"/>
            </w:tcBorders>
            <w:shd w:val="clear" w:color="auto" w:fill="auto"/>
          </w:tcPr>
          <w:p w14:paraId="3DA5EC2A" w14:textId="0ACD23AA" w:rsidR="006D5AE8" w:rsidRPr="000B68FC" w:rsidRDefault="006D5AE8" w:rsidP="00831CF0">
            <w:pPr>
              <w:rPr>
                <w:rFonts w:ascii="Calibri" w:hAnsi="Calibri" w:cs="Calibri"/>
                <w:color w:val="000000"/>
                <w:sz w:val="20"/>
              </w:rPr>
            </w:pPr>
            <w:r>
              <w:rPr>
                <w:rFonts w:ascii="Calibri" w:hAnsi="Calibri" w:cs="Calibri"/>
                <w:color w:val="000000"/>
                <w:sz w:val="20"/>
              </w:rPr>
              <w:t>T0003</w:t>
            </w:r>
          </w:p>
        </w:tc>
        <w:tc>
          <w:tcPr>
            <w:tcW w:w="3878" w:type="dxa"/>
            <w:tcBorders>
              <w:top w:val="single" w:sz="6" w:space="0" w:color="CCCCCC"/>
              <w:left w:val="single" w:sz="6" w:space="0" w:color="CCCCCC"/>
              <w:bottom w:val="single" w:sz="6" w:space="0" w:color="CCCCCC"/>
              <w:right w:val="single" w:sz="6" w:space="0" w:color="CCCCCC"/>
            </w:tcBorders>
            <w:shd w:val="clear" w:color="auto" w:fill="auto"/>
          </w:tcPr>
          <w:p w14:paraId="2161E7EB" w14:textId="77777777" w:rsidR="006D5AE8" w:rsidRDefault="006D5AE8" w:rsidP="00831CF0">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6D4E3154" w14:textId="6BC7660A" w:rsidR="00B139EC" w:rsidRPr="00BA5C85" w:rsidRDefault="00B139EC">
      <w:pPr>
        <w:rPr>
          <w:sz w:val="12"/>
          <w:szCs w:val="10"/>
        </w:rPr>
      </w:pPr>
    </w:p>
    <w:p w14:paraId="2C94DEA8" w14:textId="5929675D" w:rsidR="00B139EC" w:rsidRDefault="00B139EC" w:rsidP="00B139EC">
      <w:pPr>
        <w:pStyle w:val="ListParagraph"/>
        <w:numPr>
          <w:ilvl w:val="0"/>
          <w:numId w:val="41"/>
        </w:numPr>
        <w:rPr>
          <w:lang w:val="en-US" w:eastAsia="ja-JP"/>
        </w:rPr>
      </w:pPr>
      <w:r>
        <w:rPr>
          <w:lang w:val="en-US" w:eastAsia="ja-JP"/>
        </w:rPr>
        <w:t xml:space="preserve">For each </w:t>
      </w:r>
      <w:proofErr w:type="spellStart"/>
      <w:r>
        <w:rPr>
          <w:lang w:val="en-US" w:eastAsia="ja-JP"/>
        </w:rPr>
        <w:t>InlinePrimaryElement</w:t>
      </w:r>
      <w:proofErr w:type="spellEnd"/>
      <w:r>
        <w:rPr>
          <w:lang w:val="en-US" w:eastAsia="ja-JP"/>
        </w:rPr>
        <w:t xml:space="preserve">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536"/>
        <w:gridCol w:w="6662"/>
        <w:gridCol w:w="1701"/>
        <w:gridCol w:w="3878"/>
      </w:tblGrid>
      <w:tr w:rsidR="00B139EC" w:rsidRPr="00EA084D" w14:paraId="02E0C71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831CF0">
            <w:pPr>
              <w:rPr>
                <w:b/>
                <w:bCs/>
                <w:szCs w:val="22"/>
                <w:lang w:eastAsia="en-GB"/>
              </w:rPr>
            </w:pPr>
            <w:r w:rsidRPr="00EA084D">
              <w:rPr>
                <w:b/>
                <w:bCs/>
                <w:szCs w:val="22"/>
                <w:lang w:eastAsia="en-GB"/>
              </w:rPr>
              <w:t>Attribute</w:t>
            </w:r>
          </w:p>
        </w:tc>
        <w:tc>
          <w:tcPr>
            <w:tcW w:w="6662"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831CF0">
            <w:pPr>
              <w:rPr>
                <w:b/>
                <w:bCs/>
                <w:szCs w:val="22"/>
                <w:lang w:eastAsia="en-GB"/>
              </w:rPr>
            </w:pPr>
            <w:r w:rsidRPr="00EA084D">
              <w:rPr>
                <w:b/>
                <w:bCs/>
                <w:szCs w:val="22"/>
                <w:lang w:eastAsia="en-GB"/>
              </w:rPr>
              <w:t>RDS</w:t>
            </w:r>
          </w:p>
        </w:tc>
        <w:tc>
          <w:tcPr>
            <w:tcW w:w="1701"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831CF0">
            <w:pPr>
              <w:rPr>
                <w:b/>
                <w:bCs/>
                <w:szCs w:val="22"/>
                <w:lang w:eastAsia="en-GB"/>
              </w:rPr>
            </w:pPr>
            <w:r w:rsidRPr="00EA084D">
              <w:rPr>
                <w:b/>
                <w:bCs/>
                <w:szCs w:val="22"/>
                <w:lang w:eastAsia="en-GB"/>
              </w:rPr>
              <w:t>Value</w:t>
            </w:r>
            <w:r>
              <w:rPr>
                <w:b/>
                <w:bCs/>
                <w:szCs w:val="22"/>
                <w:lang w:eastAsia="en-GB"/>
              </w:rPr>
              <w:t xml:space="preserve"> Example</w:t>
            </w:r>
          </w:p>
        </w:tc>
        <w:tc>
          <w:tcPr>
            <w:tcW w:w="3878"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831CF0">
            <w:pPr>
              <w:rPr>
                <w:b/>
                <w:bCs/>
                <w:szCs w:val="22"/>
                <w:lang w:eastAsia="en-GB"/>
              </w:rPr>
            </w:pPr>
            <w:r>
              <w:rPr>
                <w:b/>
                <w:bCs/>
                <w:szCs w:val="22"/>
                <w:lang w:eastAsia="en-GB"/>
              </w:rPr>
              <w:t>Comment</w:t>
            </w:r>
          </w:p>
        </w:tc>
      </w:tr>
      <w:tr w:rsidR="00704530" w:rsidRPr="00FE3BD0" w14:paraId="3075A230" w14:textId="77777777" w:rsidTr="00BA5C85">
        <w:trPr>
          <w:trHeight w:val="180"/>
        </w:trPr>
        <w:tc>
          <w:tcPr>
            <w:tcW w:w="3536"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proofErr w:type="spellStart"/>
            <w:r>
              <w:rPr>
                <w:rFonts w:ascii="Calibri" w:hAnsi="Calibri" w:cs="Calibri"/>
                <w:color w:val="000000"/>
                <w:sz w:val="20"/>
              </w:rPr>
              <w:t>SpecialItemNumber</w:t>
            </w:r>
            <w:proofErr w:type="spellEnd"/>
          </w:p>
        </w:tc>
        <w:tc>
          <w:tcPr>
            <w:tcW w:w="6662"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1701"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3878"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 xml:space="preserve">Text for special item identification to be shown in </w:t>
            </w:r>
            <w:proofErr w:type="spellStart"/>
            <w:r>
              <w:rPr>
                <w:rFonts w:ascii="Calibri" w:hAnsi="Calibri" w:cs="Calibri"/>
                <w:color w:val="000000"/>
                <w:sz w:val="20"/>
              </w:rPr>
              <w:t>SpecialItem</w:t>
            </w:r>
            <w:proofErr w:type="spellEnd"/>
            <w:r>
              <w:rPr>
                <w:rFonts w:ascii="Calibri" w:hAnsi="Calibri" w:cs="Calibri"/>
                <w:color w:val="000000"/>
                <w:sz w:val="20"/>
              </w:rPr>
              <w:t xml:space="preserve"> label.</w:t>
            </w:r>
          </w:p>
        </w:tc>
      </w:tr>
    </w:tbl>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 xml:space="preserve">as a DEXPI </w:t>
      </w:r>
      <w:proofErr w:type="spellStart"/>
      <w:r>
        <w:rPr>
          <w:lang w:eastAsia="en-GB"/>
        </w:rPr>
        <w:t>PipingComponent</w:t>
      </w:r>
      <w:proofErr w:type="spellEnd"/>
      <w:r>
        <w:rPr>
          <w:lang w:eastAsia="en-GB"/>
        </w:rPr>
        <w:t xml:space="preserve"> </w:t>
      </w:r>
      <w:proofErr w:type="spellStart"/>
      <w:r>
        <w:rPr>
          <w:lang w:eastAsia="en-GB"/>
        </w:rPr>
        <w:t>suptype</w:t>
      </w:r>
      <w:proofErr w:type="spellEnd"/>
      <w:r>
        <w:rPr>
          <w:lang w:eastAsia="en-GB"/>
        </w:rPr>
        <w:t xml:space="preserve"> within the DEXPI</w:t>
      </w:r>
      <w:r w:rsidR="004A73BB" w:rsidRPr="003C4170">
        <w:rPr>
          <w:lang w:eastAsia="en-GB"/>
        </w:rPr>
        <w:t xml:space="preserve"> </w:t>
      </w:r>
      <w:proofErr w:type="spellStart"/>
      <w:r w:rsidR="004A73BB" w:rsidRPr="003C4170">
        <w:rPr>
          <w:lang w:eastAsia="en-GB"/>
        </w:rPr>
        <w:t>Piping</w:t>
      </w:r>
      <w:r w:rsidR="008667B1" w:rsidRPr="003C4170">
        <w:rPr>
          <w:lang w:eastAsia="en-GB"/>
        </w:rPr>
        <w:t>NetworkS</w:t>
      </w:r>
      <w:r w:rsidR="004A73BB" w:rsidRPr="003C4170">
        <w:rPr>
          <w:lang w:eastAsia="en-GB"/>
        </w:rPr>
        <w:t>ystem</w:t>
      </w:r>
      <w:proofErr w:type="spellEnd"/>
      <w:r w:rsidR="00BD30D5" w:rsidRPr="003C4170">
        <w:rPr>
          <w:lang w:eastAsia="en-GB"/>
        </w:rPr>
        <w:t>.</w:t>
      </w:r>
    </w:p>
    <w:p w14:paraId="702CE34F" w14:textId="0E0C892A" w:rsidR="004A73BB" w:rsidRDefault="00F268D3" w:rsidP="004A73BB">
      <w:pPr>
        <w:keepNext/>
      </w:pPr>
      <w:r w:rsidRPr="00F268D3">
        <w:rPr>
          <w:noProof/>
        </w:rPr>
        <w:drawing>
          <wp:inline distT="0" distB="0" distL="0" distR="0" wp14:anchorId="11F6C5B0" wp14:editId="10BBCBF1">
            <wp:extent cx="5570589" cy="4677593"/>
            <wp:effectExtent l="19050" t="19050" r="11430" b="2794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0"/>
                    <a:stretch>
                      <a:fillRect/>
                    </a:stretch>
                  </pic:blipFill>
                  <pic:spPr>
                    <a:xfrm>
                      <a:off x="0" y="0"/>
                      <a:ext cx="5595726" cy="4698700"/>
                    </a:xfrm>
                    <a:prstGeom prst="rect">
                      <a:avLst/>
                    </a:prstGeom>
                    <a:ln>
                      <a:solidFill>
                        <a:schemeClr val="tx1"/>
                      </a:solidFill>
                    </a:ln>
                  </pic:spPr>
                </pic:pic>
              </a:graphicData>
            </a:graphic>
          </wp:inline>
        </w:drawing>
      </w:r>
    </w:p>
    <w:p w14:paraId="2C315801" w14:textId="52A0833F" w:rsidR="004A73BB" w:rsidRDefault="004A73BB" w:rsidP="004A73BB">
      <w:pPr>
        <w:pStyle w:val="Caption"/>
      </w:pPr>
      <w:r>
        <w:t xml:space="preserve">Figure </w:t>
      </w:r>
      <w:r>
        <w:fldChar w:fldCharType="begin"/>
      </w:r>
      <w:r>
        <w:instrText xml:space="preserve"> SEQ Figure \* ARABIC </w:instrText>
      </w:r>
      <w:r>
        <w:fldChar w:fldCharType="separate"/>
      </w:r>
      <w:r w:rsidR="006426D0">
        <w:rPr>
          <w:noProof/>
        </w:rPr>
        <w:t>17</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1FA39FC3"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6426D0">
        <w:rPr>
          <w:b/>
          <w:bCs/>
          <w:lang w:val="en-US" w:eastAsia="ja-JP"/>
        </w:rPr>
        <w:t>Error! Reference source not found.</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 xml:space="preserve">DEXPI </w:t>
      </w:r>
      <w:bookmarkStart w:id="73" w:name="_Hlk100237118"/>
      <w:proofErr w:type="spellStart"/>
      <w:r w:rsidR="00CB548B">
        <w:rPr>
          <w:lang w:val="en-US" w:eastAsia="ja-JP"/>
        </w:rPr>
        <w:t>SafetyValveOrFitting</w:t>
      </w:r>
      <w:proofErr w:type="spellEnd"/>
      <w:r w:rsidR="00CB548B">
        <w:rPr>
          <w:lang w:val="en-US" w:eastAsia="ja-JP"/>
        </w:rPr>
        <w:t xml:space="preserve"> (or subtype)</w:t>
      </w:r>
      <w:r w:rsidRPr="008447D0">
        <w:rPr>
          <w:lang w:val="en-US" w:eastAsia="ja-JP"/>
        </w:rPr>
        <w:t xml:space="preserve"> </w:t>
      </w:r>
      <w:bookmarkEnd w:id="73"/>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proofErr w:type="spellStart"/>
            <w:r>
              <w:rPr>
                <w:rFonts w:ascii="Calibri" w:hAnsi="Calibri" w:cs="Calibri"/>
                <w:color w:val="000000"/>
                <w:sz w:val="20"/>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bookmarkStart w:id="74" w:name="_Hlk99629320"/>
            <w:proofErr w:type="spellStart"/>
            <w:r>
              <w:rPr>
                <w:rFonts w:ascii="Calibri" w:hAnsi="Calibri" w:cs="Calibri"/>
                <w:color w:val="000000"/>
                <w:sz w:val="20"/>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074D736" w:rsidR="001B17FF" w:rsidRPr="00625CC6" w:rsidRDefault="001B17FF" w:rsidP="001B17FF">
            <w:pPr>
              <w:rPr>
                <w:szCs w:val="22"/>
                <w:lang w:eastAsia="en-GB"/>
              </w:rPr>
            </w:pPr>
            <w:r>
              <w:rPr>
                <w:rFonts w:ascii="Calibri" w:hAnsi="Calibri" w:cs="Calibri"/>
                <w:color w:val="000000"/>
                <w:sz w:val="20"/>
              </w:rPr>
              <w:t>http://noaka.org/rdl/</w:t>
            </w:r>
            <w:r w:rsidR="00A768BD">
              <w:rPr>
                <w:rFonts w:ascii="Calibri" w:hAnsi="Calibri" w:cs="Calibri"/>
                <w:color w:val="000000"/>
                <w:sz w:val="20"/>
              </w:rPr>
              <w:t>TagType</w:t>
            </w:r>
            <w:r>
              <w:rPr>
                <w:rFonts w:ascii="Calibri" w:hAnsi="Calibri" w:cs="Calibri"/>
                <w:color w:val="000000"/>
                <w:sz w:val="20"/>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bookmarkEnd w:id="74"/>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proofErr w:type="spellStart"/>
            <w:r w:rsidRPr="000B68FC">
              <w:rPr>
                <w:rFonts w:ascii="Calibri" w:hAnsi="Calibri" w:cs="Calibri"/>
                <w:color w:val="000000"/>
                <w:sz w:val="20"/>
              </w:rPr>
              <w:t>InstrumentLoopNumber</w:t>
            </w:r>
            <w:proofErr w:type="spellEnd"/>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0ED2A42" w14:textId="521DEAFC" w:rsidR="002D4973" w:rsidRDefault="00AF5A5C" w:rsidP="002D4973">
      <w:pPr>
        <w:keepNext/>
      </w:pPr>
      <w:r w:rsidRPr="00AF5A5C">
        <w:rPr>
          <w:noProof/>
        </w:rPr>
        <w:drawing>
          <wp:inline distT="0" distB="0" distL="0" distR="0" wp14:anchorId="60CC9EB6" wp14:editId="34B46DF1">
            <wp:extent cx="9029416" cy="4595333"/>
            <wp:effectExtent l="19050" t="19050" r="19685" b="152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1"/>
                    <a:stretch>
                      <a:fillRect/>
                    </a:stretch>
                  </pic:blipFill>
                  <pic:spPr>
                    <a:xfrm>
                      <a:off x="0" y="0"/>
                      <a:ext cx="9055175" cy="4608442"/>
                    </a:xfrm>
                    <a:prstGeom prst="rect">
                      <a:avLst/>
                    </a:prstGeom>
                    <a:ln>
                      <a:solidFill>
                        <a:schemeClr val="tx1"/>
                      </a:solidFill>
                    </a:ln>
                  </pic:spPr>
                </pic:pic>
              </a:graphicData>
            </a:graphic>
          </wp:inline>
        </w:drawing>
      </w:r>
      <w:r w:rsidR="00D12044">
        <w:rPr>
          <w:noProof/>
        </w:rPr>
        <w:t xml:space="preserve"> </w:t>
      </w:r>
    </w:p>
    <w:p w14:paraId="3DEBC28B" w14:textId="4090E75A" w:rsidR="00275943" w:rsidRDefault="002D4973" w:rsidP="002D4973">
      <w:pPr>
        <w:pStyle w:val="Caption"/>
        <w:rPr>
          <w:lang w:eastAsia="en-GB"/>
        </w:rPr>
      </w:pPr>
      <w:bookmarkStart w:id="75" w:name="_Ref85802433"/>
      <w:r>
        <w:t xml:space="preserve">Figure </w:t>
      </w:r>
      <w:r>
        <w:fldChar w:fldCharType="begin"/>
      </w:r>
      <w:r>
        <w:instrText xml:space="preserve"> SEQ Figure \* ARABIC </w:instrText>
      </w:r>
      <w:r>
        <w:fldChar w:fldCharType="separate"/>
      </w:r>
      <w:r w:rsidR="006426D0">
        <w:rPr>
          <w:noProof/>
        </w:rPr>
        <w:t>18</w:t>
      </w:r>
      <w:r>
        <w:fldChar w:fldCharType="end"/>
      </w:r>
      <w:r>
        <w:t>: DEXPI Actuated Valve model example</w:t>
      </w:r>
      <w:bookmarkEnd w:id="75"/>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2"/>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63" o:title=""/>
          </v:shape>
          <o:OLEObject Type="Embed" ProgID="Package" ShapeID="_x0000_i1025" DrawAspect="Icon" ObjectID="_1714900404" r:id="rId64"/>
        </w:object>
      </w:r>
    </w:p>
    <w:p w14:paraId="568FFD94" w14:textId="4B5AA60F"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6426D0">
        <w:rPr>
          <w:noProof/>
        </w:rPr>
        <w:t>19</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spacing w:before="0"/>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6D288528"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6426D0">
        <w:t xml:space="preserve">Figure </w:t>
      </w:r>
      <w:r w:rsidR="006426D0">
        <w:rPr>
          <w:noProof/>
        </w:rPr>
        <w:t>18</w:t>
      </w:r>
      <w:r w:rsidR="006426D0">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346CCB0F" w14:textId="2900F064" w:rsidR="00E036AB" w:rsidRPr="00D41F85" w:rsidRDefault="006743D1" w:rsidP="00E036AB">
      <w:pPr>
        <w:pStyle w:val="ListParagraph"/>
        <w:numPr>
          <w:ilvl w:val="0"/>
          <w:numId w:val="23"/>
        </w:numPr>
        <w:rPr>
          <w:lang w:val="en-US" w:eastAsia="ja-JP"/>
        </w:rPr>
      </w:pPr>
      <w:r>
        <w:rPr>
          <w:szCs w:val="22"/>
          <w:lang w:eastAsia="en-GB"/>
        </w:rPr>
        <w:t xml:space="preserve">The </w:t>
      </w:r>
      <w:proofErr w:type="spellStart"/>
      <w:r w:rsidR="00E965BD">
        <w:rPr>
          <w:szCs w:val="22"/>
          <w:lang w:eastAsia="en-GB"/>
        </w:rPr>
        <w:t>OperatedValve</w:t>
      </w:r>
      <w:proofErr w:type="spellEnd"/>
      <w:r w:rsidR="00E965BD">
        <w:rPr>
          <w:szCs w:val="22"/>
          <w:lang w:eastAsia="en-GB"/>
        </w:rPr>
        <w:t xml:space="preserve"> (or subtype) </w:t>
      </w:r>
      <w:r>
        <w:rPr>
          <w:szCs w:val="22"/>
          <w:lang w:eastAsia="en-GB"/>
        </w:rPr>
        <w:t>class element shall ‘own’ the link to the label for this item type.</w:t>
      </w: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w:t>
      </w:r>
      <w:proofErr w:type="spellStart"/>
      <w:r>
        <w:rPr>
          <w:lang w:val="en-US" w:eastAsia="ja-JP"/>
        </w:rPr>
        <w:t>ControlledActuator</w:t>
      </w:r>
      <w:proofErr w:type="spellEnd"/>
      <w:r>
        <w:rPr>
          <w:lang w:val="en-US" w:eastAsia="ja-JP"/>
        </w:rPr>
        <w:t xml:space="preserve">)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831CF0">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831CF0">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831CF0">
            <w:pPr>
              <w:rPr>
                <w:b/>
                <w:bCs/>
                <w:szCs w:val="22"/>
                <w:lang w:eastAsia="en-GB"/>
              </w:rPr>
            </w:pPr>
            <w:r>
              <w:rPr>
                <w:b/>
                <w:bCs/>
                <w:szCs w:val="22"/>
                <w:lang w:eastAsia="en-GB"/>
              </w:rPr>
              <w:t>Comment</w:t>
            </w:r>
          </w:p>
        </w:tc>
      </w:tr>
      <w:tr w:rsidR="00E965BD" w:rsidRPr="00FE3BD0" w14:paraId="15640837"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45C3E9B1" w:rsidR="00E965BD" w:rsidRPr="00511921" w:rsidRDefault="00277F81" w:rsidP="00E965BD">
            <w:pPr>
              <w:rPr>
                <w:szCs w:val="22"/>
                <w:lang w:eastAsia="en-GB"/>
              </w:rPr>
            </w:pPr>
            <w:bookmarkStart w:id="76" w:name="_Hlk99629369"/>
            <w:proofErr w:type="spellStart"/>
            <w:r>
              <w:rPr>
                <w:rFonts w:ascii="Calibri" w:hAnsi="Calibri" w:cs="Calibri"/>
                <w:color w:val="000000"/>
                <w:sz w:val="20"/>
              </w:rPr>
              <w:t>TypeCode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5557C0F9" w:rsidR="00E965BD" w:rsidRPr="00511921" w:rsidRDefault="00E965BD" w:rsidP="00E965BD">
            <w:pPr>
              <w:rPr>
                <w:szCs w:val="22"/>
                <w:lang w:eastAsia="en-GB"/>
              </w:rPr>
            </w:pPr>
            <w:r>
              <w:rPr>
                <w:rFonts w:ascii="Calibri" w:hAnsi="Calibri" w:cs="Calibri"/>
                <w:color w:val="000000"/>
                <w:sz w:val="20"/>
              </w:rPr>
              <w:t>http://noaka.org/rdl/</w:t>
            </w:r>
            <w:r w:rsidR="00277F81">
              <w:rPr>
                <w:rFonts w:ascii="Calibri" w:hAnsi="Calibri" w:cs="Calibri"/>
                <w:color w:val="000000"/>
                <w:sz w:val="20"/>
              </w:rPr>
              <w:t>TypeCode</w:t>
            </w:r>
            <w:r>
              <w:rPr>
                <w:rFonts w:ascii="Calibri" w:hAnsi="Calibri" w:cs="Calibri"/>
                <w:color w:val="000000"/>
                <w:sz w:val="20"/>
              </w:rPr>
              <w:t>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0C40537F" w:rsidR="00E965BD" w:rsidRPr="00FE3BD0" w:rsidRDefault="004741F5" w:rsidP="00E965BD">
            <w:pPr>
              <w:rPr>
                <w:szCs w:val="22"/>
                <w:lang w:eastAsia="en-GB"/>
              </w:rPr>
            </w:pPr>
            <w:r>
              <w:rPr>
                <w:rFonts w:ascii="Calibri" w:hAnsi="Calibri" w:cs="Calibri"/>
                <w:color w:val="000000"/>
                <w:sz w:val="20"/>
              </w:rPr>
              <w:t>Text code to be displayed within the symbol. Ref: [7] ‘Label Attributes’</w:t>
            </w:r>
          </w:p>
        </w:tc>
      </w:tr>
      <w:tr w:rsidR="00946397" w:rsidRPr="00FE3BD0" w14:paraId="6B69A76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384AADCC" w14:textId="2DA1D0CC" w:rsidR="00946397" w:rsidRDefault="00946397" w:rsidP="00946397">
            <w:pPr>
              <w:rPr>
                <w:rFonts w:ascii="Calibri" w:hAnsi="Calibri" w:cs="Calibri"/>
                <w:color w:val="000000"/>
                <w:sz w:val="20"/>
              </w:rPr>
            </w:pPr>
            <w:proofErr w:type="spellStart"/>
            <w:r>
              <w:rPr>
                <w:rFonts w:ascii="Calibri" w:hAnsi="Calibri" w:cs="Calibri"/>
                <w:color w:val="000000"/>
                <w:sz w:val="20"/>
              </w:rPr>
              <w:t>FailAction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23FA3165" w14:textId="435013E6" w:rsidR="00946397" w:rsidRDefault="00E1059A" w:rsidP="00946397">
            <w:pPr>
              <w:rPr>
                <w:rFonts w:ascii="Calibri" w:hAnsi="Calibri" w:cs="Calibri"/>
                <w:color w:val="000000"/>
                <w:sz w:val="20"/>
              </w:rPr>
            </w:pPr>
            <w:r w:rsidRPr="00E1059A">
              <w:rPr>
                <w:rFonts w:ascii="Calibri" w:hAnsi="Calibri" w:cs="Calibri"/>
                <w:color w:val="000000"/>
                <w:sz w:val="20"/>
              </w:rPr>
              <w:t>http://sandbox.dexpi.org/rdl/FailActionSpecialization</w:t>
            </w:r>
          </w:p>
        </w:tc>
        <w:tc>
          <w:tcPr>
            <w:tcW w:w="2268" w:type="dxa"/>
            <w:tcBorders>
              <w:top w:val="single" w:sz="6" w:space="0" w:color="CCCCCC"/>
              <w:left w:val="single" w:sz="6" w:space="0" w:color="CCCCCC"/>
              <w:bottom w:val="single" w:sz="6" w:space="0" w:color="CCCCCC"/>
              <w:right w:val="single" w:sz="6" w:space="0" w:color="CCCCCC"/>
            </w:tcBorders>
          </w:tcPr>
          <w:p w14:paraId="5045B1B4" w14:textId="3DDF121E" w:rsidR="00946397" w:rsidRDefault="00BA0BCD" w:rsidP="00946397">
            <w:pPr>
              <w:rPr>
                <w:rFonts w:ascii="Calibri" w:hAnsi="Calibri" w:cs="Calibri"/>
                <w:color w:val="000000"/>
                <w:sz w:val="20"/>
              </w:rPr>
            </w:pPr>
            <w:proofErr w:type="spellStart"/>
            <w:r>
              <w:rPr>
                <w:rFonts w:ascii="Calibri" w:hAnsi="Calibri" w:cs="Calibri"/>
                <w:color w:val="000000"/>
                <w:sz w:val="20"/>
              </w:rPr>
              <w:t>FailClose</w:t>
            </w:r>
            <w:proofErr w:type="spellEnd"/>
          </w:p>
        </w:tc>
        <w:tc>
          <w:tcPr>
            <w:tcW w:w="4870" w:type="dxa"/>
            <w:tcBorders>
              <w:top w:val="single" w:sz="6" w:space="0" w:color="CCCCCC"/>
              <w:left w:val="single" w:sz="6" w:space="0" w:color="CCCCCC"/>
              <w:bottom w:val="single" w:sz="6" w:space="0" w:color="CCCCCC"/>
              <w:right w:val="single" w:sz="6" w:space="0" w:color="CCCCCC"/>
            </w:tcBorders>
          </w:tcPr>
          <w:p w14:paraId="1CBF2135" w14:textId="73739E39" w:rsidR="00946397" w:rsidRPr="00946397" w:rsidRDefault="00946397" w:rsidP="00946397">
            <w:pPr>
              <w:rPr>
                <w:rFonts w:asciiTheme="minorHAnsi" w:hAnsiTheme="minorHAnsi" w:cstheme="minorHAnsi"/>
                <w:color w:val="000000"/>
                <w:sz w:val="20"/>
              </w:rPr>
            </w:pPr>
            <w:r>
              <w:rPr>
                <w:rFonts w:asciiTheme="minorHAnsi" w:hAnsiTheme="minorHAnsi" w:cstheme="minorHAnsi"/>
                <w:color w:val="000000"/>
                <w:sz w:val="20"/>
              </w:rPr>
              <w:t>Fail Action code associated with the actuator.</w:t>
            </w:r>
            <w:r w:rsidRPr="00F26962">
              <w:rPr>
                <w:rFonts w:asciiTheme="minorHAnsi" w:hAnsiTheme="minorHAnsi" w:cstheme="minorHAnsi"/>
                <w:color w:val="000000"/>
                <w:sz w:val="20"/>
              </w:rPr>
              <w:t xml:space="preserve"> </w:t>
            </w:r>
          </w:p>
        </w:tc>
      </w:tr>
      <w:bookmarkEnd w:id="76"/>
    </w:tbl>
    <w:p w14:paraId="616C0AD9" w14:textId="77777777" w:rsidR="00A07713" w:rsidRDefault="00A07713">
      <w:pPr>
        <w:spacing w:before="0"/>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77" w:name="_Toc104287170"/>
      <w:r>
        <w:lastRenderedPageBreak/>
        <w:t>Equipment Box</w:t>
      </w:r>
      <w:bookmarkEnd w:id="77"/>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65"/>
                    <a:stretch>
                      <a:fillRect/>
                    </a:stretch>
                  </pic:blipFill>
                  <pic:spPr>
                    <a:xfrm>
                      <a:off x="0" y="0"/>
                      <a:ext cx="7646922" cy="3926369"/>
                    </a:xfrm>
                    <a:prstGeom prst="rect">
                      <a:avLst/>
                    </a:prstGeom>
                    <a:ln>
                      <a:solidFill>
                        <a:schemeClr val="tx1"/>
                      </a:solidFill>
                    </a:ln>
                  </pic:spPr>
                </pic:pic>
              </a:graphicData>
            </a:graphic>
          </wp:inline>
        </w:drawing>
      </w:r>
    </w:p>
    <w:p w14:paraId="49740932" w14:textId="7E15E00F"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6426D0">
        <w:rPr>
          <w:noProof/>
        </w:rPr>
        <w:t>20</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lastRenderedPageBreak/>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1526F163" w:rsidR="007905E8" w:rsidRPr="00903427" w:rsidRDefault="00162803" w:rsidP="00610806">
            <w:pPr>
              <w:rPr>
                <w:szCs w:val="22"/>
                <w:lang w:eastAsia="en-GB"/>
              </w:rPr>
            </w:pPr>
            <w:hyperlink r:id="rId66"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spacing w:before="0"/>
      </w:pPr>
    </w:p>
    <w:p w14:paraId="599894EE" w14:textId="77777777" w:rsidR="007E581B" w:rsidRDefault="007E581B">
      <w:pPr>
        <w:spacing w:before="0"/>
      </w:pPr>
      <w:r>
        <w:br w:type="page"/>
      </w:r>
    </w:p>
    <w:p w14:paraId="4D964407" w14:textId="649ED20A" w:rsidR="007E581B" w:rsidRDefault="007E581B" w:rsidP="007E581B">
      <w:pPr>
        <w:pStyle w:val="Heading3"/>
        <w:numPr>
          <w:ilvl w:val="0"/>
          <w:numId w:val="0"/>
        </w:numPr>
      </w:pPr>
      <w:bookmarkStart w:id="78" w:name="_Toc104287171"/>
      <w:r>
        <w:lastRenderedPageBreak/>
        <w:t>Equipment Internals</w:t>
      </w:r>
      <w:bookmarkEnd w:id="78"/>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spacing w:before="0"/>
        <w:rPr>
          <w:rFonts w:ascii="Arial" w:hAnsi="Arial"/>
          <w:b/>
          <w:i/>
          <w:smallCaps/>
          <w:noProof/>
          <w:color w:val="000080"/>
          <w:szCs w:val="22"/>
          <w:lang w:eastAsia="en-GB"/>
        </w:rPr>
      </w:pPr>
      <w:r>
        <w:br w:type="page"/>
      </w:r>
    </w:p>
    <w:p w14:paraId="63B564F5" w14:textId="0DA1E1F6" w:rsidR="00B5488F" w:rsidRDefault="00B5488F">
      <w:pPr>
        <w:pStyle w:val="Heading3"/>
      </w:pPr>
      <w:bookmarkStart w:id="79" w:name="_Toc104287172"/>
      <w:r>
        <w:lastRenderedPageBreak/>
        <w:t>Labels</w:t>
      </w:r>
      <w:bookmarkEnd w:id="79"/>
    </w:p>
    <w:p w14:paraId="16664EE5" w14:textId="252B81A5" w:rsidR="00B5488F" w:rsidRDefault="00B5488F" w:rsidP="00B5488F">
      <w:pPr>
        <w:rPr>
          <w:rFonts w:asciiTheme="minorHAnsi" w:hAnsiTheme="minorHAnsi" w:cstheme="minorHAnsi"/>
          <w:color w:val="000000"/>
          <w:szCs w:val="22"/>
        </w:rPr>
      </w:pPr>
      <w:r>
        <w:rPr>
          <w:lang w:eastAsia="en-GB"/>
        </w:rPr>
        <w:t xml:space="preserve">NOAKA DEXPI requirements define that for most object symbols </w:t>
      </w:r>
      <w:r w:rsidRPr="00B5488F">
        <w:rPr>
          <w:rFonts w:asciiTheme="minorHAnsi" w:hAnsiTheme="minorHAnsi" w:cstheme="minorHAnsi"/>
          <w:szCs w:val="22"/>
          <w:lang w:eastAsia="en-GB"/>
        </w:rPr>
        <w:t xml:space="preserve">the label will form part of the overall graphical representation </w:t>
      </w:r>
      <w:r w:rsidRPr="00B5488F">
        <w:rPr>
          <w:rFonts w:asciiTheme="minorHAnsi" w:hAnsiTheme="minorHAnsi" w:cstheme="minorHAnsi"/>
          <w:color w:val="000000"/>
          <w:szCs w:val="22"/>
        </w:rPr>
        <w:t xml:space="preserve">Ref: </w:t>
      </w:r>
      <w:r w:rsidRPr="00B5488F">
        <w:rPr>
          <w:rFonts w:asciiTheme="minorHAnsi" w:hAnsiTheme="minorHAnsi" w:cstheme="minorHAnsi"/>
          <w:color w:val="000000"/>
          <w:szCs w:val="22"/>
        </w:rPr>
        <w:fldChar w:fldCharType="begin"/>
      </w:r>
      <w:r w:rsidRPr="00B5488F">
        <w:rPr>
          <w:rFonts w:asciiTheme="minorHAnsi" w:hAnsiTheme="minorHAnsi" w:cstheme="minorHAnsi"/>
          <w:color w:val="000000"/>
          <w:szCs w:val="22"/>
        </w:rPr>
        <w:instrText xml:space="preserve"> REF R7 \h  \* MERGEFORMAT </w:instrText>
      </w:r>
      <w:r w:rsidRPr="00B5488F">
        <w:rPr>
          <w:rFonts w:asciiTheme="minorHAnsi" w:hAnsiTheme="minorHAnsi" w:cstheme="minorHAnsi"/>
          <w:color w:val="000000"/>
          <w:szCs w:val="22"/>
        </w:rPr>
      </w:r>
      <w:r w:rsidRPr="00B5488F">
        <w:rPr>
          <w:rFonts w:asciiTheme="minorHAnsi" w:hAnsiTheme="minorHAnsi" w:cstheme="minorHAnsi"/>
          <w:color w:val="000000"/>
          <w:szCs w:val="22"/>
        </w:rPr>
        <w:fldChar w:fldCharType="separate"/>
      </w:r>
      <w:r w:rsidR="006426D0" w:rsidRPr="006426D0">
        <w:rPr>
          <w:rFonts w:asciiTheme="minorHAnsi" w:hAnsiTheme="minorHAnsi" w:cstheme="minorHAnsi"/>
          <w:szCs w:val="22"/>
        </w:rPr>
        <w:t>[7]</w:t>
      </w:r>
      <w:r w:rsidRPr="00B5488F">
        <w:rPr>
          <w:rFonts w:asciiTheme="minorHAnsi" w:hAnsiTheme="minorHAnsi" w:cstheme="minorHAnsi"/>
          <w:color w:val="000000"/>
          <w:szCs w:val="22"/>
        </w:rPr>
        <w:fldChar w:fldCharType="end"/>
      </w:r>
      <w:r w:rsidRPr="00B5488F">
        <w:rPr>
          <w:rFonts w:asciiTheme="minorHAnsi" w:hAnsiTheme="minorHAnsi" w:cstheme="minorHAnsi"/>
          <w:color w:val="000000"/>
          <w:szCs w:val="22"/>
        </w:rPr>
        <w:t xml:space="preserve"> ‘Label Attributes’</w:t>
      </w:r>
      <w:r>
        <w:rPr>
          <w:rFonts w:asciiTheme="minorHAnsi" w:hAnsiTheme="minorHAnsi" w:cstheme="minorHAnsi"/>
          <w:color w:val="000000"/>
          <w:szCs w:val="22"/>
        </w:rPr>
        <w:t xml:space="preserve">. For other object types the information for that object may be displayed in an associated label symbol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Off-line Instruments. For this type of </w:t>
      </w:r>
      <w:proofErr w:type="gramStart"/>
      <w:r>
        <w:rPr>
          <w:rFonts w:asciiTheme="minorHAnsi" w:hAnsiTheme="minorHAnsi" w:cstheme="minorHAnsi"/>
          <w:color w:val="000000"/>
          <w:szCs w:val="22"/>
        </w:rPr>
        <w:t>label</w:t>
      </w:r>
      <w:proofErr w:type="gramEnd"/>
      <w:r>
        <w:rPr>
          <w:rFonts w:asciiTheme="minorHAnsi" w:hAnsiTheme="minorHAnsi" w:cstheme="minorHAnsi"/>
          <w:color w:val="000000"/>
          <w:szCs w:val="22"/>
        </w:rPr>
        <w:t xml:space="preserve"> the DEXPI and Proteus representation is </w:t>
      </w:r>
      <w:r w:rsidR="002242C6">
        <w:rPr>
          <w:rFonts w:asciiTheme="minorHAnsi" w:hAnsiTheme="minorHAnsi" w:cstheme="minorHAnsi"/>
          <w:color w:val="000000"/>
          <w:szCs w:val="22"/>
        </w:rPr>
        <w:t>provided: Ref: (</w:t>
      </w:r>
      <w:r w:rsidR="002242C6">
        <w:rPr>
          <w:rFonts w:asciiTheme="minorHAnsi" w:hAnsiTheme="minorHAnsi" w:cstheme="minorHAnsi"/>
          <w:color w:val="000000"/>
          <w:szCs w:val="22"/>
        </w:rPr>
        <w:fldChar w:fldCharType="begin"/>
      </w:r>
      <w:r w:rsidR="002242C6">
        <w:rPr>
          <w:rFonts w:asciiTheme="minorHAnsi" w:hAnsiTheme="minorHAnsi" w:cstheme="minorHAnsi"/>
          <w:color w:val="000000"/>
          <w:szCs w:val="22"/>
        </w:rPr>
        <w:instrText xml:space="preserve"> REF _Ref100754632 \h </w:instrText>
      </w:r>
      <w:r w:rsidR="002242C6">
        <w:rPr>
          <w:rFonts w:asciiTheme="minorHAnsi" w:hAnsiTheme="minorHAnsi" w:cstheme="minorHAnsi"/>
          <w:color w:val="000000"/>
          <w:szCs w:val="22"/>
        </w:rPr>
      </w:r>
      <w:r w:rsidR="002242C6">
        <w:rPr>
          <w:rFonts w:asciiTheme="minorHAnsi" w:hAnsiTheme="minorHAnsi" w:cstheme="minorHAnsi"/>
          <w:color w:val="000000"/>
          <w:szCs w:val="22"/>
        </w:rPr>
        <w:fldChar w:fldCharType="separate"/>
      </w:r>
      <w:r w:rsidR="006426D0">
        <w:t xml:space="preserve">Figure </w:t>
      </w:r>
      <w:r w:rsidR="006426D0">
        <w:rPr>
          <w:noProof/>
        </w:rPr>
        <w:t>5</w:t>
      </w:r>
      <w:r w:rsidR="006426D0">
        <w:t>: DEXPI model example Safety Valve Label Symbol Reference</w:t>
      </w:r>
      <w:r w:rsidR="002242C6">
        <w:rPr>
          <w:rFonts w:asciiTheme="minorHAnsi" w:hAnsiTheme="minorHAnsi" w:cstheme="minorHAnsi"/>
          <w:color w:val="000000"/>
          <w:szCs w:val="22"/>
        </w:rPr>
        <w:fldChar w:fldCharType="end"/>
      </w:r>
      <w:r w:rsidR="002242C6">
        <w:rPr>
          <w:rFonts w:asciiTheme="minorHAnsi" w:hAnsiTheme="minorHAnsi" w:cstheme="minorHAnsi"/>
          <w:color w:val="000000"/>
          <w:szCs w:val="22"/>
        </w:rPr>
        <w:t xml:space="preserve">) where the link between the object and the label is via the </w:t>
      </w:r>
      <w:proofErr w:type="spellStart"/>
      <w:r w:rsidR="002242C6">
        <w:rPr>
          <w:rFonts w:asciiTheme="minorHAnsi" w:hAnsiTheme="minorHAnsi" w:cstheme="minorHAnsi"/>
          <w:color w:val="000000"/>
          <w:szCs w:val="22"/>
        </w:rPr>
        <w:t>ComponentName</w:t>
      </w:r>
      <w:proofErr w:type="spellEnd"/>
      <w:r w:rsidR="002242C6">
        <w:rPr>
          <w:rFonts w:asciiTheme="minorHAnsi" w:hAnsiTheme="minorHAnsi" w:cstheme="minorHAnsi"/>
          <w:color w:val="000000"/>
          <w:szCs w:val="22"/>
        </w:rPr>
        <w:t xml:space="preserve"> attribute.</w:t>
      </w:r>
    </w:p>
    <w:p w14:paraId="44560EB3" w14:textId="43C452C2" w:rsidR="002242C6" w:rsidRPr="00B5488F" w:rsidRDefault="002242C6" w:rsidP="00B5488F">
      <w:pPr>
        <w:rPr>
          <w:lang w:eastAsia="en-GB"/>
        </w:rPr>
      </w:pPr>
      <w:r>
        <w:rPr>
          <w:rFonts w:asciiTheme="minorHAnsi" w:hAnsiTheme="minorHAnsi" w:cstheme="minorHAnsi"/>
          <w:color w:val="000000"/>
          <w:szCs w:val="22"/>
        </w:rPr>
        <w:t xml:space="preserve">In addition to these </w:t>
      </w:r>
      <w:r w:rsidR="00866D78">
        <w:rPr>
          <w:rFonts w:asciiTheme="minorHAnsi" w:hAnsiTheme="minorHAnsi" w:cstheme="minorHAnsi"/>
          <w:color w:val="000000"/>
          <w:szCs w:val="22"/>
        </w:rPr>
        <w:t>types,</w:t>
      </w:r>
      <w:r>
        <w:rPr>
          <w:rFonts w:asciiTheme="minorHAnsi" w:hAnsiTheme="minorHAnsi" w:cstheme="minorHAnsi"/>
          <w:color w:val="000000"/>
          <w:szCs w:val="22"/>
        </w:rPr>
        <w:t xml:space="preserve"> information for the object may also be provided as a text string naming label related to the object </w:t>
      </w:r>
      <w:proofErr w:type="gramStart"/>
      <w:r>
        <w:rPr>
          <w:rFonts w:asciiTheme="minorHAnsi" w:hAnsiTheme="minorHAnsi" w:cstheme="minorHAnsi"/>
          <w:color w:val="000000"/>
          <w:szCs w:val="22"/>
        </w:rPr>
        <w:t>e.g.</w:t>
      </w:r>
      <w:proofErr w:type="gramEnd"/>
      <w:r>
        <w:rPr>
          <w:rFonts w:asciiTheme="minorHAnsi" w:hAnsiTheme="minorHAnsi" w:cstheme="minorHAnsi"/>
          <w:color w:val="000000"/>
          <w:szCs w:val="22"/>
        </w:rPr>
        <w:t xml:space="preserve"> for piping ‘</w:t>
      </w:r>
      <w:proofErr w:type="spellStart"/>
      <w:r>
        <w:rPr>
          <w:rFonts w:asciiTheme="minorHAnsi" w:hAnsiTheme="minorHAnsi" w:cstheme="minorHAnsi"/>
          <w:color w:val="000000"/>
          <w:szCs w:val="22"/>
        </w:rPr>
        <w:t>PipingNetworkSystem</w:t>
      </w:r>
      <w:proofErr w:type="spellEnd"/>
      <w:r>
        <w:rPr>
          <w:rFonts w:asciiTheme="minorHAnsi" w:hAnsiTheme="minorHAnsi" w:cstheme="minorHAnsi"/>
          <w:color w:val="000000"/>
          <w:szCs w:val="22"/>
        </w:rPr>
        <w:t xml:space="preserve">’. In this case the label exported as a direct child object of the piping class element and refers </w:t>
      </w:r>
      <w:r w:rsidR="005D2BD8">
        <w:rPr>
          <w:rFonts w:asciiTheme="minorHAnsi" w:hAnsiTheme="minorHAnsi" w:cstheme="minorHAnsi"/>
          <w:color w:val="000000"/>
          <w:szCs w:val="22"/>
        </w:rPr>
        <w:t>by default</w:t>
      </w:r>
      <w:r>
        <w:rPr>
          <w:rFonts w:asciiTheme="minorHAnsi" w:hAnsiTheme="minorHAnsi" w:cstheme="minorHAnsi"/>
          <w:color w:val="000000"/>
          <w:szCs w:val="22"/>
        </w:rPr>
        <w:t xml:space="preserve"> to ‘</w:t>
      </w:r>
      <w:proofErr w:type="spellStart"/>
      <w:r>
        <w:rPr>
          <w:rFonts w:asciiTheme="minorHAnsi" w:hAnsiTheme="minorHAnsi" w:cstheme="minorHAnsi"/>
          <w:color w:val="000000"/>
          <w:szCs w:val="22"/>
        </w:rPr>
        <w:t>ObjectDisplayName</w:t>
      </w:r>
      <w:proofErr w:type="spellEnd"/>
      <w:r w:rsidR="00195ED6">
        <w:rPr>
          <w:rFonts w:asciiTheme="minorHAnsi" w:hAnsiTheme="minorHAnsi" w:cstheme="minorHAnsi"/>
          <w:color w:val="000000"/>
          <w:szCs w:val="22"/>
        </w:rPr>
        <w:t xml:space="preserve">’ </w:t>
      </w:r>
      <w:r w:rsidR="005945CF">
        <w:rPr>
          <w:rFonts w:asciiTheme="minorHAnsi" w:hAnsiTheme="minorHAnsi" w:cstheme="minorHAnsi"/>
          <w:color w:val="000000"/>
          <w:szCs w:val="22"/>
        </w:rPr>
        <w:t xml:space="preserve">as the default attribute used for </w:t>
      </w:r>
      <w:r w:rsidR="00AD4A0A">
        <w:rPr>
          <w:rFonts w:asciiTheme="minorHAnsi" w:hAnsiTheme="minorHAnsi" w:cstheme="minorHAnsi"/>
          <w:color w:val="000000"/>
          <w:szCs w:val="22"/>
        </w:rPr>
        <w:t>label text.</w:t>
      </w:r>
    </w:p>
    <w:p w14:paraId="5CA45115" w14:textId="77777777" w:rsidR="00195ED6" w:rsidRDefault="002242C6" w:rsidP="00195ED6">
      <w:pPr>
        <w:keepNext/>
      </w:pPr>
      <w:r w:rsidRPr="002242C6">
        <w:rPr>
          <w:noProof/>
        </w:rPr>
        <w:drawing>
          <wp:inline distT="0" distB="0" distL="0" distR="0" wp14:anchorId="56C44999" wp14:editId="00680A73">
            <wp:extent cx="6048811" cy="3257550"/>
            <wp:effectExtent l="19050" t="19050" r="28575" b="1905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67"/>
                    <a:stretch>
                      <a:fillRect/>
                    </a:stretch>
                  </pic:blipFill>
                  <pic:spPr>
                    <a:xfrm>
                      <a:off x="0" y="0"/>
                      <a:ext cx="6057794" cy="3262388"/>
                    </a:xfrm>
                    <a:prstGeom prst="rect">
                      <a:avLst/>
                    </a:prstGeom>
                    <a:ln>
                      <a:solidFill>
                        <a:schemeClr val="tx1"/>
                      </a:solidFill>
                    </a:ln>
                  </pic:spPr>
                </pic:pic>
              </a:graphicData>
            </a:graphic>
          </wp:inline>
        </w:drawing>
      </w:r>
    </w:p>
    <w:p w14:paraId="26C7833F" w14:textId="23626423" w:rsidR="00195ED6" w:rsidRDefault="00195ED6" w:rsidP="00195ED6">
      <w:pPr>
        <w:pStyle w:val="Caption"/>
      </w:pPr>
      <w:r>
        <w:t xml:space="preserve">Figure </w:t>
      </w:r>
      <w:r>
        <w:fldChar w:fldCharType="begin"/>
      </w:r>
      <w:r>
        <w:instrText xml:space="preserve"> SEQ Figure \* ARABIC </w:instrText>
      </w:r>
      <w:r>
        <w:fldChar w:fldCharType="separate"/>
      </w:r>
      <w:r w:rsidR="006426D0">
        <w:rPr>
          <w:noProof/>
        </w:rPr>
        <w:t>21</w:t>
      </w:r>
      <w:r>
        <w:fldChar w:fldCharType="end"/>
      </w:r>
      <w:r>
        <w:t xml:space="preserve">: Proteus implementation for the </w:t>
      </w:r>
      <w:proofErr w:type="spellStart"/>
      <w:r>
        <w:t>PipingNetworkSystem</w:t>
      </w:r>
      <w:proofErr w:type="spellEnd"/>
      <w:r>
        <w:t xml:space="preserve"> naming label</w:t>
      </w:r>
    </w:p>
    <w:p w14:paraId="47A1EDF0" w14:textId="2A0D55E1" w:rsidR="00B5488F" w:rsidRDefault="00B5488F">
      <w:pPr>
        <w:rPr>
          <w:rFonts w:ascii="Arial" w:hAnsi="Arial"/>
          <w:b/>
          <w:i/>
          <w:smallCaps/>
          <w:noProof/>
          <w:color w:val="000080"/>
          <w:sz w:val="24"/>
          <w:szCs w:val="24"/>
          <w:lang w:eastAsia="en-GB"/>
        </w:rPr>
      </w:pPr>
      <w:r>
        <w:br w:type="page"/>
      </w:r>
    </w:p>
    <w:p w14:paraId="068EB51A" w14:textId="5A2B35DC" w:rsidR="00C23832" w:rsidRDefault="00CD24F4" w:rsidP="0082622F">
      <w:pPr>
        <w:pStyle w:val="Heading3"/>
      </w:pPr>
      <w:bookmarkStart w:id="80" w:name="_Toc104287173"/>
      <w:r>
        <w:lastRenderedPageBreak/>
        <w:t>Note</w:t>
      </w:r>
      <w:bookmarkEnd w:id="80"/>
    </w:p>
    <w:p w14:paraId="05F3A425" w14:textId="1E3B853D" w:rsidR="00127A2E" w:rsidRDefault="00CD24F4">
      <w:pPr>
        <w:spacing w:before="0"/>
      </w:pPr>
      <w:r>
        <w:t>Note</w:t>
      </w:r>
      <w:r w:rsidR="00F855F3">
        <w:t xml:space="preserve"> is the </w:t>
      </w:r>
      <w:r w:rsidR="00C04D9C">
        <w:t xml:space="preserve">text added to the P&amp;ID </w:t>
      </w:r>
      <w:r w:rsidR="005A2660">
        <w:t xml:space="preserve">to provide additional information about an item or </w:t>
      </w:r>
      <w:r w:rsidR="00BC0FB4">
        <w:t>items</w:t>
      </w:r>
      <w:r w:rsidR="005A2660">
        <w:t xml:space="preserve"> on the drawing. Each </w:t>
      </w:r>
      <w:r>
        <w:t>note</w:t>
      </w:r>
      <w:r w:rsidR="005A2660">
        <w:t xml:space="preserve"> shall be linked to </w:t>
      </w:r>
      <w:r w:rsidR="00127A2E">
        <w:t>at least one item on the drawing</w:t>
      </w:r>
      <w:r w:rsidR="00BE6993">
        <w:t xml:space="preserve">, however, </w:t>
      </w:r>
      <w:r w:rsidR="00646F7F">
        <w:t xml:space="preserve">the modelling described below will allow for </w:t>
      </w:r>
      <w:r>
        <w:t>note</w:t>
      </w:r>
      <w:r w:rsidR="00BC0FB4">
        <w:t>s</w:t>
      </w:r>
      <w:r w:rsidR="00646F7F">
        <w:t xml:space="preserve"> that are not connected</w:t>
      </w:r>
      <w:r w:rsidR="00127A2E">
        <w:t xml:space="preserve">. An item on the drawing can have more than one </w:t>
      </w:r>
      <w:r>
        <w:t>note</w:t>
      </w:r>
      <w:r w:rsidR="00127A2E">
        <w:t>.</w:t>
      </w:r>
    </w:p>
    <w:p w14:paraId="46146ED0" w14:textId="6C734628" w:rsidR="00577C3E" w:rsidRDefault="00EA3867" w:rsidP="00006D4F">
      <w:pPr>
        <w:spacing w:before="0"/>
      </w:pPr>
      <w:r>
        <w:t xml:space="preserve">DEXPI standard does not currently contain a </w:t>
      </w:r>
      <w:r w:rsidR="00CD24F4">
        <w:t>note</w:t>
      </w:r>
      <w:r>
        <w:t xml:space="preserve"> class element</w:t>
      </w:r>
      <w:r w:rsidR="00F22F1C">
        <w:t>, this has been identified as a gap within DEXPI</w:t>
      </w:r>
      <w:r w:rsidR="00006D4F">
        <w:t>. A suggestion has been provide</w:t>
      </w:r>
      <w:r w:rsidR="00B045FC">
        <w:t>d</w:t>
      </w:r>
      <w:r w:rsidR="00006D4F">
        <w:t xml:space="preserve"> to the DEXPI content group regarding the introduction of a new ‘Note’ class element as a direct child of the Conceptual Model</w:t>
      </w:r>
      <w:r w:rsidR="00B045FC">
        <w:t>, it is expected that this suggestion will be approved by the DEXPI group</w:t>
      </w:r>
      <w:r w:rsidR="00006D4F">
        <w:t xml:space="preserve">. This suggested model has been approved for use within the NOAKA DEXPI project and adjustments to the DEXPI verificator will be made accordingly to ensure that this new class type does not produce verification errors. </w:t>
      </w:r>
    </w:p>
    <w:p w14:paraId="1A33BAD9" w14:textId="74DC4565" w:rsidR="00006D4F" w:rsidRDefault="00006D4F" w:rsidP="00006D4F">
      <w:pPr>
        <w:spacing w:before="0"/>
      </w:pPr>
      <w:r>
        <w:t xml:space="preserve">Ref: </w:t>
      </w:r>
      <w:r w:rsidR="00377A07">
        <w:fldChar w:fldCharType="begin"/>
      </w:r>
      <w:r w:rsidR="00377A07">
        <w:instrText xml:space="preserve"> REF _Ref103850790 \h </w:instrText>
      </w:r>
      <w:r w:rsidR="00377A07">
        <w:fldChar w:fldCharType="separate"/>
      </w:r>
      <w:r w:rsidR="006426D0" w:rsidRPr="00006D4F">
        <w:t xml:space="preserve">ANNEX </w:t>
      </w:r>
      <w:r w:rsidR="006426D0">
        <w:t>G</w:t>
      </w:r>
      <w:r w:rsidR="006426D0" w:rsidRPr="00006D4F">
        <w:t xml:space="preserve">: </w:t>
      </w:r>
      <w:r w:rsidR="006426D0">
        <w:t>NOAKA DEXPI Notes Implementation</w:t>
      </w:r>
      <w:r w:rsidR="00377A07">
        <w:fldChar w:fldCharType="end"/>
      </w:r>
    </w:p>
    <w:p w14:paraId="142C051F" w14:textId="77CD26F6" w:rsidR="00817A0B" w:rsidRDefault="00817A0B" w:rsidP="00006D4F">
      <w:pPr>
        <w:spacing w:before="0"/>
      </w:pPr>
    </w:p>
    <w:p w14:paraId="5DE058AC" w14:textId="77777777" w:rsidR="00817A0B" w:rsidRDefault="00817A0B" w:rsidP="00817A0B">
      <w:pPr>
        <w:keepNext/>
        <w:spacing w:before="0"/>
      </w:pPr>
      <w:r w:rsidRPr="00817A0B">
        <w:rPr>
          <w:noProof/>
        </w:rPr>
        <w:drawing>
          <wp:inline distT="0" distB="0" distL="0" distR="0" wp14:anchorId="483E0D4B" wp14:editId="735155FD">
            <wp:extent cx="6562503" cy="4258949"/>
            <wp:effectExtent l="19050" t="19050" r="10160" b="27305"/>
            <wp:docPr id="69" name="Picture 2" descr="Diagram&#10;&#10;Description automatically generated">
              <a:extLst xmlns:a="http://schemas.openxmlformats.org/drawingml/2006/main">
                <a:ext uri="{FF2B5EF4-FFF2-40B4-BE49-F238E27FC236}">
                  <a16:creationId xmlns:a16="http://schemas.microsoft.com/office/drawing/2014/main" id="{BB3E7724-6D37-A0B7-8BEB-DBC21A868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Diagram&#10;&#10;Description automatically generated">
                      <a:extLst>
                        <a:ext uri="{FF2B5EF4-FFF2-40B4-BE49-F238E27FC236}">
                          <a16:creationId xmlns:a16="http://schemas.microsoft.com/office/drawing/2014/main" id="{BB3E7724-6D37-A0B7-8BEB-DBC21A868623}"/>
                        </a:ext>
                      </a:extLst>
                    </pic:cNvPr>
                    <pic:cNvPicPr>
                      <a:picLocks noChangeAspect="1"/>
                    </pic:cNvPicPr>
                  </pic:nvPicPr>
                  <pic:blipFill>
                    <a:blip r:embed="rId68"/>
                    <a:stretch>
                      <a:fillRect/>
                    </a:stretch>
                  </pic:blipFill>
                  <pic:spPr>
                    <a:xfrm>
                      <a:off x="0" y="0"/>
                      <a:ext cx="6574426" cy="4266687"/>
                    </a:xfrm>
                    <a:prstGeom prst="rect">
                      <a:avLst/>
                    </a:prstGeom>
                    <a:ln>
                      <a:solidFill>
                        <a:schemeClr val="tx1"/>
                      </a:solidFill>
                    </a:ln>
                  </pic:spPr>
                </pic:pic>
              </a:graphicData>
            </a:graphic>
          </wp:inline>
        </w:drawing>
      </w:r>
    </w:p>
    <w:p w14:paraId="145CAE1F" w14:textId="7664A08C" w:rsidR="00817A0B" w:rsidRDefault="00817A0B" w:rsidP="00817A0B">
      <w:pPr>
        <w:pStyle w:val="Caption"/>
      </w:pPr>
      <w:r>
        <w:t xml:space="preserve">Figure </w:t>
      </w:r>
      <w:r>
        <w:fldChar w:fldCharType="begin"/>
      </w:r>
      <w:r>
        <w:instrText xml:space="preserve"> SEQ Figure \* ARABIC </w:instrText>
      </w:r>
      <w:r>
        <w:fldChar w:fldCharType="separate"/>
      </w:r>
      <w:r w:rsidR="006426D0">
        <w:rPr>
          <w:noProof/>
        </w:rPr>
        <w:t>22</w:t>
      </w:r>
      <w:r>
        <w:fldChar w:fldCharType="end"/>
      </w:r>
      <w:r>
        <w:t>: NOAKA DEXPI Notes model example</w:t>
      </w:r>
    </w:p>
    <w:p w14:paraId="47401868" w14:textId="6AE68498" w:rsidR="00817A0B" w:rsidRDefault="00817A0B" w:rsidP="00FC407E">
      <w:r>
        <w:br w:type="page"/>
      </w:r>
      <w:r w:rsidRPr="00817A0B">
        <w:rPr>
          <w:noProof/>
        </w:rPr>
        <w:lastRenderedPageBreak/>
        <w:drawing>
          <wp:inline distT="0" distB="0" distL="0" distR="0" wp14:anchorId="121AB0CB" wp14:editId="78000A90">
            <wp:extent cx="8567924" cy="5137741"/>
            <wp:effectExtent l="19050" t="19050" r="24130" b="25400"/>
            <wp:docPr id="70" name="Picture 2" descr="Graphical user interface, application&#10;&#10;Description automatically generated">
              <a:extLst xmlns:a="http://schemas.openxmlformats.org/drawingml/2006/main">
                <a:ext uri="{FF2B5EF4-FFF2-40B4-BE49-F238E27FC236}">
                  <a16:creationId xmlns:a16="http://schemas.microsoft.com/office/drawing/2014/main" id="{C2DD7386-6425-322E-4230-36108743AC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 descr="Graphical user interface, application&#10;&#10;Description automatically generated">
                      <a:extLst>
                        <a:ext uri="{FF2B5EF4-FFF2-40B4-BE49-F238E27FC236}">
                          <a16:creationId xmlns:a16="http://schemas.microsoft.com/office/drawing/2014/main" id="{C2DD7386-6425-322E-4230-36108743ACAC}"/>
                        </a:ext>
                      </a:extLst>
                    </pic:cNvPr>
                    <pic:cNvPicPr>
                      <a:picLocks noChangeAspect="1"/>
                    </pic:cNvPicPr>
                  </pic:nvPicPr>
                  <pic:blipFill>
                    <a:blip r:embed="rId69"/>
                    <a:stretch>
                      <a:fillRect/>
                    </a:stretch>
                  </pic:blipFill>
                  <pic:spPr>
                    <a:xfrm>
                      <a:off x="0" y="0"/>
                      <a:ext cx="8579736" cy="5144824"/>
                    </a:xfrm>
                    <a:prstGeom prst="rect">
                      <a:avLst/>
                    </a:prstGeom>
                    <a:ln>
                      <a:solidFill>
                        <a:schemeClr val="tx1"/>
                      </a:solidFill>
                    </a:ln>
                  </pic:spPr>
                </pic:pic>
              </a:graphicData>
            </a:graphic>
          </wp:inline>
        </w:drawing>
      </w:r>
      <w:r>
        <w:object w:dxaOrig="1539" w:dyaOrig="997" w14:anchorId="58F3E952">
          <v:shape id="_x0000_i1026" type="#_x0000_t75" style="width:77.25pt;height:49.5pt" o:ole="">
            <v:imagedata r:id="rId70" o:title=""/>
          </v:shape>
          <o:OLEObject Type="Embed" ProgID="Package" ShapeID="_x0000_i1026" DrawAspect="Icon" ObjectID="_1714900405" r:id="rId71"/>
        </w:object>
      </w:r>
    </w:p>
    <w:p w14:paraId="319D6223" w14:textId="382E5856" w:rsidR="00817A0B" w:rsidRPr="00817A0B" w:rsidRDefault="00817A0B" w:rsidP="00817A0B">
      <w:pPr>
        <w:pStyle w:val="Caption"/>
        <w:rPr>
          <w14:textOutline w14:w="9525" w14:cap="rnd" w14:cmpd="sng" w14:algn="ctr">
            <w14:solidFill>
              <w14:schemeClr w14:val="tx1"/>
            </w14:solidFill>
            <w14:prstDash w14:val="solid"/>
            <w14:bevel/>
          </w14:textOutline>
        </w:rPr>
      </w:pPr>
      <w:r>
        <w:t xml:space="preserve">Figure </w:t>
      </w:r>
      <w:r>
        <w:fldChar w:fldCharType="begin"/>
      </w:r>
      <w:r>
        <w:instrText xml:space="preserve"> SEQ Figure \* ARABIC </w:instrText>
      </w:r>
      <w:r>
        <w:fldChar w:fldCharType="separate"/>
      </w:r>
      <w:r w:rsidR="006426D0">
        <w:rPr>
          <w:noProof/>
        </w:rPr>
        <w:t>23</w:t>
      </w:r>
      <w:r>
        <w:fldChar w:fldCharType="end"/>
      </w:r>
      <w:r w:rsidRPr="008B698A">
        <w:t xml:space="preserve">: Proteus Implementation </w:t>
      </w:r>
      <w:r>
        <w:t>NOAKA DEXPI Notes example</w:t>
      </w:r>
      <w:r w:rsidRPr="008B698A">
        <w:t xml:space="preserve"> (Ref: included example file ‘</w:t>
      </w:r>
      <w:r w:rsidR="00CD24F4">
        <w:t>Note</w:t>
      </w:r>
      <w:r>
        <w:t>DEXPISuggestion</w:t>
      </w:r>
      <w:r w:rsidRPr="008B698A">
        <w:t>.xml’)</w:t>
      </w:r>
    </w:p>
    <w:p w14:paraId="1C45BD46" w14:textId="77777777" w:rsidR="00006D4F" w:rsidRDefault="00006D4F" w:rsidP="00006D4F">
      <w:pPr>
        <w:spacing w:before="0"/>
      </w:pPr>
    </w:p>
    <w:p w14:paraId="2300F2DE" w14:textId="77777777" w:rsidR="00625CC6" w:rsidRDefault="00625CC6">
      <w:pPr>
        <w:spacing w:before="0"/>
      </w:pPr>
    </w:p>
    <w:p w14:paraId="7E1B6927" w14:textId="3397931F" w:rsidR="00817A0B" w:rsidRDefault="00817A0B">
      <w:pPr>
        <w:rPr>
          <w:rFonts w:ascii="Arial" w:hAnsi="Arial"/>
          <w:b/>
          <w:i/>
          <w:smallCaps/>
          <w:noProof/>
          <w:color w:val="000080"/>
          <w:sz w:val="24"/>
          <w:szCs w:val="24"/>
          <w:lang w:eastAsia="en-GB"/>
        </w:rPr>
      </w:pPr>
      <w:r>
        <w:br w:type="page"/>
      </w:r>
    </w:p>
    <w:p w14:paraId="7FC9B647" w14:textId="4D7434D3" w:rsidR="00127A2E" w:rsidRDefault="00127A2E" w:rsidP="0082622F">
      <w:pPr>
        <w:pStyle w:val="Heading4"/>
      </w:pPr>
      <w:r w:rsidRPr="004F486B">
        <w:lastRenderedPageBreak/>
        <w:t>Requirement Details:</w:t>
      </w:r>
    </w:p>
    <w:p w14:paraId="3D9C84DD" w14:textId="349B21E8"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817A0B">
        <w:rPr>
          <w:lang w:eastAsia="en-GB"/>
        </w:rPr>
        <w:t>a</w:t>
      </w:r>
      <w:r w:rsidR="00134043">
        <w:rPr>
          <w:lang w:eastAsia="en-GB"/>
        </w:rPr>
        <w:t xml:space="preserve"> </w:t>
      </w:r>
      <w:proofErr w:type="spellStart"/>
      <w:r w:rsidR="00237555">
        <w:rPr>
          <w:lang w:eastAsia="en-GB"/>
        </w:rPr>
        <w:t>PersistentID</w:t>
      </w:r>
      <w:proofErr w:type="spellEnd"/>
      <w:r w:rsidR="00237555">
        <w:rPr>
          <w:lang w:eastAsia="en-GB"/>
        </w:rPr>
        <w:t xml:space="preserve"> </w:t>
      </w:r>
    </w:p>
    <w:p w14:paraId="6FD5F31C" w14:textId="3DE23182" w:rsidR="00817A0B" w:rsidRDefault="00817A0B" w:rsidP="00817A0B">
      <w:pPr>
        <w:pStyle w:val="ListParagraph"/>
        <w:numPr>
          <w:ilvl w:val="0"/>
          <w:numId w:val="23"/>
        </w:numPr>
        <w:rPr>
          <w:lang w:val="en-US" w:eastAsia="ja-JP"/>
        </w:rPr>
      </w:pPr>
      <w:r>
        <w:rPr>
          <w:lang w:val="en-US" w:eastAsia="ja-JP"/>
        </w:rPr>
        <w:t xml:space="preserve">For each Note DEXPI transfer object </w:t>
      </w:r>
      <w:r w:rsidRPr="008447D0">
        <w:rPr>
          <w:lang w:val="en-US" w:eastAsia="ja-JP"/>
        </w:rPr>
        <w:t>shall include the following attribute</w:t>
      </w:r>
      <w:r w:rsidR="00F2329F">
        <w:rPr>
          <w:lang w:val="en-US" w:eastAsia="ja-JP"/>
        </w:rPr>
        <w:t xml:space="preserve">s (which will be considered as </w:t>
      </w:r>
      <w:proofErr w:type="spellStart"/>
      <w:r w:rsidR="00F2329F">
        <w:rPr>
          <w:lang w:val="en-US" w:eastAsia="ja-JP"/>
        </w:rPr>
        <w:t>Dexpi</w:t>
      </w:r>
      <w:proofErr w:type="spellEnd"/>
      <w:r w:rsidR="00F2329F">
        <w:rPr>
          <w:lang w:val="en-US" w:eastAsia="ja-JP"/>
        </w:rPr>
        <w:t xml:space="preserve"> attributes and not custom attributes in this project)</w:t>
      </w:r>
      <w:r w:rsidRPr="008447D0">
        <w:rPr>
          <w:lang w:val="en-US" w:eastAsia="ja-JP"/>
        </w:rPr>
        <w:t>:</w:t>
      </w:r>
    </w:p>
    <w:p w14:paraId="40A11811" w14:textId="77777777" w:rsidR="00565949" w:rsidRPr="00817A0B" w:rsidRDefault="00565949" w:rsidP="00565949">
      <w:pPr>
        <w:ind w:left="360"/>
        <w:rPr>
          <w:lang w:val="en-US"/>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831CF0">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831CF0">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831CF0">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831CF0">
            <w:pPr>
              <w:rPr>
                <w:b/>
                <w:bCs/>
                <w:szCs w:val="22"/>
                <w:lang w:eastAsia="en-GB"/>
              </w:rPr>
            </w:pPr>
            <w:r>
              <w:rPr>
                <w:b/>
                <w:bCs/>
                <w:szCs w:val="22"/>
                <w:lang w:eastAsia="en-GB"/>
              </w:rPr>
              <w:t>Comment</w:t>
            </w:r>
          </w:p>
        </w:tc>
      </w:tr>
      <w:tr w:rsidR="002C52C7" w:rsidRPr="00EA084D" w14:paraId="2BE410FA"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02B389B3" w:rsidR="002C52C7" w:rsidRPr="00F87786" w:rsidRDefault="002C52C7" w:rsidP="002C52C7">
            <w:pPr>
              <w:rPr>
                <w:sz w:val="20"/>
                <w:lang w:eastAsia="en-GB"/>
              </w:rPr>
            </w:pPr>
            <w:proofErr w:type="spellStart"/>
            <w:r w:rsidRPr="00F87786">
              <w:rPr>
                <w:rFonts w:ascii="Calibri" w:hAnsi="Calibri" w:cs="Calibri"/>
                <w:color w:val="000000"/>
                <w:sz w:val="20"/>
              </w:rPr>
              <w:t>Note</w:t>
            </w:r>
            <w:r w:rsidR="00F2329F" w:rsidRPr="00F87786">
              <w:rPr>
                <w:rFonts w:ascii="Calibri" w:hAnsi="Calibri" w:cs="Calibri"/>
                <w:color w:val="000000"/>
                <w:sz w:val="20"/>
              </w:rPr>
              <w:t>Identifier</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2D602DB3" w:rsidR="002C52C7" w:rsidRPr="00F87786" w:rsidRDefault="002C52C7" w:rsidP="002C52C7">
            <w:pPr>
              <w:rPr>
                <w:sz w:val="20"/>
                <w:lang w:eastAsia="en-GB"/>
              </w:rPr>
            </w:pPr>
            <w:r w:rsidRPr="00F87786">
              <w:rPr>
                <w:rFonts w:ascii="Calibri" w:hAnsi="Calibri" w:cs="Calibri"/>
                <w:color w:val="000000"/>
                <w:sz w:val="20"/>
              </w:rPr>
              <w:t>http://</w:t>
            </w:r>
            <w:r w:rsidR="00AE583E" w:rsidRPr="00F87786">
              <w:rPr>
                <w:rFonts w:ascii="Calibri" w:hAnsi="Calibri" w:cs="Calibri"/>
                <w:color w:val="000000"/>
                <w:sz w:val="20"/>
              </w:rPr>
              <w:t>sandbox.dexpi</w:t>
            </w:r>
            <w:r w:rsidRPr="00F87786">
              <w:rPr>
                <w:rFonts w:ascii="Calibri" w:hAnsi="Calibri" w:cs="Calibri"/>
                <w:color w:val="000000"/>
                <w:sz w:val="20"/>
              </w:rPr>
              <w:t>.org/rdl/Note</w:t>
            </w:r>
            <w:r w:rsidR="00AE583E" w:rsidRPr="00F87786">
              <w:rPr>
                <w:rFonts w:ascii="Calibri" w:hAnsi="Calibri" w:cs="Calibri"/>
                <w:color w:val="000000"/>
                <w:sz w:val="20"/>
              </w:rPr>
              <w:t>Identifier</w:t>
            </w:r>
            <w:r w:rsidRPr="00F87786">
              <w:rPr>
                <w:rFonts w:ascii="Calibri" w:hAnsi="Calibri" w:cs="Calibri"/>
                <w:color w:val="000000"/>
                <w:sz w:val="20"/>
              </w:rPr>
              <w:t>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28D43851" w:rsidR="002C52C7" w:rsidRPr="00F87786" w:rsidRDefault="00AE583E" w:rsidP="002C52C7">
            <w:pPr>
              <w:rPr>
                <w:sz w:val="20"/>
                <w:lang w:eastAsia="en-GB"/>
              </w:rPr>
            </w:pPr>
            <w:r w:rsidRPr="00F87786">
              <w:rPr>
                <w:rFonts w:ascii="Calibri" w:hAnsi="Calibri" w:cs="Calibri"/>
                <w:color w:val="000000"/>
                <w:sz w:val="20"/>
              </w:rPr>
              <w:t>1</w:t>
            </w:r>
          </w:p>
        </w:tc>
        <w:tc>
          <w:tcPr>
            <w:tcW w:w="4586" w:type="dxa"/>
            <w:tcBorders>
              <w:top w:val="single" w:sz="6" w:space="0" w:color="CCCCCC"/>
              <w:left w:val="single" w:sz="6" w:space="0" w:color="CCCCCC"/>
              <w:bottom w:val="single" w:sz="6" w:space="0" w:color="CCCCCC"/>
              <w:right w:val="single" w:sz="6" w:space="0" w:color="CCCCCC"/>
            </w:tcBorders>
          </w:tcPr>
          <w:p w14:paraId="50E9941E" w14:textId="01B0BB8F" w:rsidR="002C52C7" w:rsidRPr="00F87786" w:rsidRDefault="00AE583E" w:rsidP="002C52C7">
            <w:pPr>
              <w:rPr>
                <w:sz w:val="20"/>
                <w:lang w:eastAsia="en-GB"/>
              </w:rPr>
            </w:pPr>
            <w:r w:rsidRPr="00F87786">
              <w:rPr>
                <w:rFonts w:ascii="Calibri" w:hAnsi="Calibri" w:cs="Calibri"/>
                <w:color w:val="000000"/>
                <w:sz w:val="20"/>
              </w:rPr>
              <w:t>Note reference ID</w:t>
            </w:r>
          </w:p>
        </w:tc>
      </w:tr>
      <w:tr w:rsidR="002C52C7" w:rsidRPr="00EA084D" w14:paraId="3CDF7F26"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4431B6C4" w:rsidR="002C52C7" w:rsidRPr="00F87786" w:rsidRDefault="002C52C7" w:rsidP="002C52C7">
            <w:pPr>
              <w:rPr>
                <w:rFonts w:asciiTheme="minorHAnsi" w:hAnsiTheme="minorHAnsi" w:cstheme="minorHAnsi"/>
                <w:sz w:val="20"/>
                <w:lang w:eastAsia="en-GB"/>
              </w:rPr>
            </w:pPr>
            <w:proofErr w:type="spellStart"/>
            <w:r w:rsidRPr="00F87786">
              <w:rPr>
                <w:rFonts w:asciiTheme="minorHAnsi" w:hAnsiTheme="minorHAnsi" w:cstheme="minorHAnsi"/>
                <w:color w:val="000000"/>
                <w:sz w:val="20"/>
              </w:rPr>
              <w:t>Note</w:t>
            </w:r>
            <w:r w:rsidR="00AE583E" w:rsidRPr="00F87786">
              <w:rPr>
                <w:rFonts w:asciiTheme="minorHAnsi" w:hAnsiTheme="minorHAnsi" w:cstheme="minorHAnsi"/>
                <w:color w:val="000000"/>
                <w:sz w:val="20"/>
              </w:rPr>
              <w:t>Text</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09F46B7" w14:textId="419FA4C5" w:rsidR="002C52C7" w:rsidRPr="00F87786" w:rsidRDefault="002C52C7" w:rsidP="002C52C7">
            <w:pPr>
              <w:rPr>
                <w:rFonts w:asciiTheme="minorHAnsi" w:hAnsiTheme="minorHAnsi" w:cstheme="minorHAnsi"/>
                <w:sz w:val="20"/>
              </w:rPr>
            </w:pPr>
            <w:r w:rsidRPr="00F87786">
              <w:rPr>
                <w:rFonts w:asciiTheme="minorHAnsi" w:hAnsiTheme="minorHAnsi" w:cstheme="minorHAnsi"/>
                <w:color w:val="000000"/>
                <w:sz w:val="20"/>
              </w:rPr>
              <w:t>http://</w:t>
            </w:r>
            <w:r w:rsidR="00AE583E" w:rsidRPr="00F87786">
              <w:rPr>
                <w:rFonts w:asciiTheme="minorHAnsi" w:hAnsiTheme="minorHAnsi" w:cstheme="minorHAnsi"/>
                <w:color w:val="000000"/>
                <w:sz w:val="20"/>
              </w:rPr>
              <w:t>sandbox.dexpi</w:t>
            </w:r>
            <w:r w:rsidRPr="00F87786">
              <w:rPr>
                <w:rFonts w:asciiTheme="minorHAnsi" w:hAnsiTheme="minorHAnsi" w:cstheme="minorHAnsi"/>
                <w:color w:val="000000"/>
                <w:sz w:val="20"/>
              </w:rPr>
              <w:t>.org/rdl/Note</w:t>
            </w:r>
            <w:r w:rsidR="00AE583E" w:rsidRPr="00F87786">
              <w:rPr>
                <w:rFonts w:asciiTheme="minorHAnsi" w:hAnsiTheme="minorHAnsi" w:cstheme="minorHAnsi"/>
                <w:color w:val="000000"/>
                <w:sz w:val="20"/>
              </w:rPr>
              <w:t>Text</w:t>
            </w:r>
            <w:r w:rsidRPr="00F87786">
              <w:rPr>
                <w:rFonts w:asciiTheme="minorHAnsi" w:hAnsiTheme="minorHAnsi" w:cstheme="minorHAnsi"/>
                <w:color w:val="000000"/>
                <w:sz w:val="20"/>
              </w:rPr>
              <w:t>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45D2D326" w:rsidR="002C52C7" w:rsidRPr="00F87786" w:rsidRDefault="00AE583E" w:rsidP="002C52C7">
            <w:pPr>
              <w:rPr>
                <w:rFonts w:asciiTheme="minorHAnsi" w:hAnsiTheme="minorHAnsi" w:cstheme="minorHAnsi"/>
                <w:sz w:val="20"/>
                <w:lang w:eastAsia="en-GB"/>
              </w:rPr>
            </w:pPr>
            <w:r w:rsidRPr="00F87786">
              <w:rPr>
                <w:rFonts w:asciiTheme="minorHAnsi" w:hAnsiTheme="minorHAnsi" w:cstheme="minorHAnsi"/>
                <w:sz w:val="20"/>
                <w:lang w:eastAsia="en-GB"/>
              </w:rPr>
              <w:t>This is a note text</w:t>
            </w:r>
          </w:p>
        </w:tc>
        <w:tc>
          <w:tcPr>
            <w:tcW w:w="4586" w:type="dxa"/>
            <w:tcBorders>
              <w:top w:val="single" w:sz="6" w:space="0" w:color="CCCCCC"/>
              <w:left w:val="single" w:sz="6" w:space="0" w:color="CCCCCC"/>
              <w:bottom w:val="single" w:sz="6" w:space="0" w:color="CCCCCC"/>
              <w:right w:val="single" w:sz="6" w:space="0" w:color="CCCCCC"/>
            </w:tcBorders>
          </w:tcPr>
          <w:p w14:paraId="4BEF781B" w14:textId="17E9EAF6" w:rsidR="002C52C7" w:rsidRPr="00F87786" w:rsidRDefault="00AE583E" w:rsidP="002C52C7">
            <w:pPr>
              <w:keepNext/>
              <w:rPr>
                <w:sz w:val="20"/>
                <w:lang w:eastAsia="en-GB"/>
              </w:rPr>
            </w:pPr>
            <w:r w:rsidRPr="00F87786">
              <w:rPr>
                <w:rFonts w:ascii="Calibri" w:hAnsi="Calibri" w:cs="Calibri"/>
                <w:color w:val="000000"/>
                <w:sz w:val="20"/>
              </w:rPr>
              <w:t>Note text</w:t>
            </w:r>
          </w:p>
        </w:tc>
      </w:tr>
      <w:tr w:rsidR="00F87786" w:rsidRPr="00EA084D" w14:paraId="1FF893F3" w14:textId="77777777" w:rsidTr="00831CF0">
        <w:trPr>
          <w:trHeight w:val="180"/>
        </w:trPr>
        <w:tc>
          <w:tcPr>
            <w:tcW w:w="3118" w:type="dxa"/>
            <w:tcBorders>
              <w:top w:val="single" w:sz="6" w:space="0" w:color="CCCCCC"/>
              <w:left w:val="single" w:sz="6" w:space="0" w:color="CCCCCC"/>
              <w:bottom w:val="single" w:sz="6" w:space="0" w:color="CCCCCC"/>
              <w:right w:val="single" w:sz="6" w:space="0" w:color="CCCCCC"/>
            </w:tcBorders>
          </w:tcPr>
          <w:p w14:paraId="5FC15D57" w14:textId="13F4C211" w:rsidR="00F87786" w:rsidRPr="00F87786" w:rsidRDefault="00F87786" w:rsidP="00F87786">
            <w:pPr>
              <w:rPr>
                <w:rFonts w:ascii="Calibri" w:hAnsi="Calibri" w:cs="Calibri"/>
                <w:color w:val="000000"/>
                <w:sz w:val="20"/>
              </w:rPr>
            </w:pPr>
            <w:proofErr w:type="spellStart"/>
            <w:r w:rsidRPr="00F87786">
              <w:rPr>
                <w:rFonts w:ascii="Calibri" w:hAnsi="Calibri" w:cs="Calibri"/>
                <w:color w:val="000000"/>
                <w:sz w:val="20"/>
              </w:rPr>
              <w:t>NoteClassification</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826AA46" w14:textId="4B2AB063" w:rsidR="00F87786" w:rsidRPr="00F87786" w:rsidRDefault="00F87786" w:rsidP="00F87786">
            <w:pPr>
              <w:rPr>
                <w:rFonts w:ascii="Calibri" w:hAnsi="Calibri" w:cs="Calibri"/>
                <w:color w:val="000000"/>
                <w:sz w:val="20"/>
              </w:rPr>
            </w:pPr>
            <w:r w:rsidRPr="00F87786">
              <w:rPr>
                <w:rFonts w:ascii="Calibri" w:hAnsi="Calibri" w:cs="Calibri"/>
                <w:color w:val="000000"/>
                <w:sz w:val="20"/>
              </w:rPr>
              <w:t>http://sandbox.dexpi.org/rdl/NoteClassificationAssignmentClass</w:t>
            </w:r>
          </w:p>
        </w:tc>
        <w:tc>
          <w:tcPr>
            <w:tcW w:w="2552" w:type="dxa"/>
            <w:tcBorders>
              <w:top w:val="single" w:sz="6" w:space="0" w:color="CCCCCC"/>
              <w:left w:val="single" w:sz="6" w:space="0" w:color="CCCCCC"/>
              <w:bottom w:val="single" w:sz="6" w:space="0" w:color="CCCCCC"/>
              <w:right w:val="single" w:sz="6" w:space="0" w:color="CCCCCC"/>
            </w:tcBorders>
          </w:tcPr>
          <w:p w14:paraId="1E5F06D7" w14:textId="3FBD91CB" w:rsidR="00F87786" w:rsidRPr="00F87786" w:rsidRDefault="00F87786" w:rsidP="00F87786">
            <w:pPr>
              <w:rPr>
                <w:sz w:val="20"/>
                <w:lang w:eastAsia="en-GB"/>
              </w:rPr>
            </w:pPr>
            <w:r w:rsidRPr="00F87786">
              <w:rPr>
                <w:rFonts w:ascii="Calibri" w:hAnsi="Calibri" w:cs="Calibri"/>
                <w:color w:val="000000"/>
                <w:sz w:val="20"/>
              </w:rPr>
              <w:t>Technical Requirement</w:t>
            </w:r>
          </w:p>
        </w:tc>
        <w:tc>
          <w:tcPr>
            <w:tcW w:w="4586" w:type="dxa"/>
            <w:tcBorders>
              <w:top w:val="single" w:sz="6" w:space="0" w:color="CCCCCC"/>
              <w:left w:val="single" w:sz="6" w:space="0" w:color="CCCCCC"/>
              <w:bottom w:val="single" w:sz="6" w:space="0" w:color="CCCCCC"/>
              <w:right w:val="single" w:sz="6" w:space="0" w:color="CCCCCC"/>
            </w:tcBorders>
          </w:tcPr>
          <w:p w14:paraId="3E961D8E" w14:textId="668EEBB1" w:rsidR="00F87786" w:rsidRPr="00F87786" w:rsidRDefault="00F87786" w:rsidP="00F87786">
            <w:pPr>
              <w:keepNext/>
              <w:rPr>
                <w:rFonts w:ascii="Calibri" w:hAnsi="Calibri" w:cs="Calibri"/>
                <w:color w:val="000000"/>
                <w:sz w:val="20"/>
              </w:rPr>
            </w:pPr>
            <w:r w:rsidRPr="00F87786">
              <w:rPr>
                <w:rFonts w:ascii="Calibri" w:hAnsi="Calibri" w:cs="Calibri"/>
                <w:color w:val="000000"/>
                <w:sz w:val="20"/>
              </w:rPr>
              <w:t>Note classification</w:t>
            </w:r>
          </w:p>
        </w:tc>
      </w:tr>
    </w:tbl>
    <w:p w14:paraId="4BBBEE9C" w14:textId="77777777" w:rsidR="00DB5A7B" w:rsidRDefault="00DB5A7B" w:rsidP="00063484"/>
    <w:p w14:paraId="1FCA5C06" w14:textId="77777777" w:rsidR="00DB5A7B" w:rsidRDefault="00DB5A7B">
      <w:pPr>
        <w:spacing w:before="0"/>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81" w:name="_Toc104287174"/>
      <w:r>
        <w:lastRenderedPageBreak/>
        <w:t>Miscellaneous Graphics</w:t>
      </w:r>
      <w:r w:rsidR="00341F3A">
        <w:t xml:space="preserve"> with Symbol Reference</w:t>
      </w:r>
      <w:bookmarkEnd w:id="81"/>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78340" cy="3263052"/>
                    </a:xfrm>
                    <a:prstGeom prst="rect">
                      <a:avLst/>
                    </a:prstGeom>
                    <a:ln>
                      <a:solidFill>
                        <a:schemeClr val="tx1"/>
                      </a:solidFill>
                    </a:ln>
                  </pic:spPr>
                </pic:pic>
              </a:graphicData>
            </a:graphic>
          </wp:inline>
        </w:drawing>
      </w:r>
    </w:p>
    <w:p w14:paraId="1D2EB5B8" w14:textId="1CF99A57"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6426D0">
        <w:rPr>
          <w:noProof/>
        </w:rPr>
        <w:t>24</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lastRenderedPageBreak/>
        <w:t xml:space="preserve"> </w:t>
      </w:r>
    </w:p>
    <w:p w14:paraId="3D0C8A27" w14:textId="3EED7080" w:rsidR="005E32C8" w:rsidRDefault="005E32C8" w:rsidP="00957AD7">
      <w:pPr>
        <w:pStyle w:val="Heading6"/>
      </w:pPr>
      <w:r w:rsidRPr="00957AD7">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4881"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136"/>
        <w:gridCol w:w="5476"/>
        <w:gridCol w:w="2728"/>
        <w:gridCol w:w="4677"/>
      </w:tblGrid>
      <w:tr w:rsidR="003531D7" w:rsidRPr="00EA084D" w14:paraId="46F8A12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31CF0">
            <w:pPr>
              <w:rPr>
                <w:b/>
                <w:bCs/>
                <w:szCs w:val="22"/>
                <w:lang w:eastAsia="en-GB"/>
              </w:rPr>
            </w:pPr>
            <w:r w:rsidRPr="00EA084D">
              <w:rPr>
                <w:b/>
                <w:bCs/>
                <w:szCs w:val="22"/>
                <w:lang w:eastAsia="en-GB"/>
              </w:rPr>
              <w:t>Attribute</w:t>
            </w:r>
          </w:p>
        </w:tc>
        <w:tc>
          <w:tcPr>
            <w:tcW w:w="5476"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31CF0">
            <w:pPr>
              <w:rPr>
                <w:b/>
                <w:bCs/>
                <w:szCs w:val="22"/>
                <w:lang w:eastAsia="en-GB"/>
              </w:rPr>
            </w:pPr>
            <w:r w:rsidRPr="00EA084D">
              <w:rPr>
                <w:b/>
                <w:bCs/>
                <w:szCs w:val="22"/>
                <w:lang w:eastAsia="en-GB"/>
              </w:rPr>
              <w:t>RD</w:t>
            </w:r>
            <w:r w:rsidR="003531D7">
              <w:rPr>
                <w:b/>
                <w:bCs/>
                <w:szCs w:val="22"/>
                <w:lang w:eastAsia="en-GB"/>
              </w:rPr>
              <w:t>S</w:t>
            </w:r>
          </w:p>
        </w:tc>
        <w:tc>
          <w:tcPr>
            <w:tcW w:w="2728"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31CF0">
            <w:pPr>
              <w:rPr>
                <w:b/>
                <w:bCs/>
                <w:szCs w:val="22"/>
                <w:lang w:eastAsia="en-GB"/>
              </w:rPr>
            </w:pPr>
            <w:r>
              <w:rPr>
                <w:b/>
                <w:bCs/>
                <w:szCs w:val="22"/>
                <w:lang w:eastAsia="en-GB"/>
              </w:rPr>
              <w:t>Transfer Value</w:t>
            </w:r>
          </w:p>
        </w:tc>
        <w:tc>
          <w:tcPr>
            <w:tcW w:w="4677"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31CF0">
            <w:pPr>
              <w:rPr>
                <w:b/>
                <w:bCs/>
                <w:szCs w:val="22"/>
                <w:lang w:eastAsia="en-GB"/>
              </w:rPr>
            </w:pPr>
            <w:r>
              <w:rPr>
                <w:b/>
                <w:bCs/>
                <w:szCs w:val="22"/>
                <w:lang w:eastAsia="en-GB"/>
              </w:rPr>
              <w:t>Value RDS</w:t>
            </w:r>
          </w:p>
        </w:tc>
      </w:tr>
      <w:tr w:rsidR="002C52C7" w:rsidRPr="00EA084D" w14:paraId="16DA60FF"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5476" w:type="dxa"/>
            <w:tcBorders>
              <w:top w:val="single" w:sz="6" w:space="0" w:color="CCCCCC"/>
              <w:left w:val="single" w:sz="6" w:space="0" w:color="CCCCCC"/>
              <w:bottom w:val="single" w:sz="6" w:space="0" w:color="CCCCCC"/>
              <w:right w:val="single" w:sz="6" w:space="0" w:color="CCCCCC"/>
            </w:tcBorders>
            <w:hideMark/>
          </w:tcPr>
          <w:p w14:paraId="4D40D513" w14:textId="7A41949D" w:rsidR="002C52C7" w:rsidRPr="00EA084D" w:rsidRDefault="002C52C7" w:rsidP="002C52C7">
            <w:pPr>
              <w:rPr>
                <w:szCs w:val="22"/>
                <w:lang w:eastAsia="en-GB"/>
              </w:rPr>
            </w:pPr>
            <w:r>
              <w:rPr>
                <w:rFonts w:ascii="Calibri" w:hAnsi="Calibri" w:cs="Calibri"/>
                <w:color w:val="000000"/>
                <w:sz w:val="20"/>
              </w:rPr>
              <w:t>http://noaka.org/rdl/AreaBreakAssignmentClass</w:t>
            </w:r>
          </w:p>
        </w:tc>
        <w:tc>
          <w:tcPr>
            <w:tcW w:w="2728"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proofErr w:type="spellStart"/>
            <w:r>
              <w:rPr>
                <w:rFonts w:ascii="Calibri" w:hAnsi="Calibri" w:cs="Calibri"/>
                <w:color w:val="000000"/>
                <w:sz w:val="20"/>
              </w:rPr>
              <w:t>AreaBreak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proofErr w:type="spellStart"/>
            <w:r>
              <w:rPr>
                <w:rFonts w:ascii="Calibri" w:hAnsi="Calibri" w:cs="Calibri"/>
                <w:color w:val="000000"/>
                <w:sz w:val="20"/>
              </w:rPr>
              <w:t>FloorModuleBreak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90E44C3" w14:textId="40EF3E20" w:rsidR="002C52C7" w:rsidRPr="00625CC6" w:rsidRDefault="002C52C7" w:rsidP="002C52C7">
            <w:pPr>
              <w:rPr>
                <w:szCs w:val="22"/>
                <w:lang w:eastAsia="en-GB"/>
              </w:rPr>
            </w:pPr>
            <w:r>
              <w:rPr>
                <w:rFonts w:ascii="Calibri" w:hAnsi="Calibri" w:cs="Calibri"/>
                <w:color w:val="000000"/>
                <w:sz w:val="20"/>
              </w:rPr>
              <w:t>http://noaka.org/rdl/FloorModuleBreakAssignmentClass</w:t>
            </w:r>
          </w:p>
        </w:tc>
        <w:tc>
          <w:tcPr>
            <w:tcW w:w="2728"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proofErr w:type="spellStart"/>
            <w:r>
              <w:rPr>
                <w:rFonts w:ascii="Calibri" w:hAnsi="Calibri" w:cs="Calibri"/>
                <w:color w:val="000000"/>
                <w:sz w:val="20"/>
              </w:rPr>
              <w:t>FloorModuleBreak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proofErr w:type="spellStart"/>
            <w:r>
              <w:rPr>
                <w:rFonts w:ascii="Calibri" w:hAnsi="Calibri" w:cs="Calibri"/>
                <w:color w:val="000000"/>
                <w:sz w:val="20"/>
              </w:rPr>
              <w:t>HeatTracingBreak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56574430" w14:textId="352F2B77" w:rsidR="002C52C7" w:rsidRPr="00625CC6" w:rsidRDefault="002C52C7" w:rsidP="002C52C7">
            <w:pPr>
              <w:rPr>
                <w:szCs w:val="22"/>
                <w:lang w:eastAsia="en-GB"/>
              </w:rPr>
            </w:pPr>
            <w:r>
              <w:rPr>
                <w:rFonts w:ascii="Calibri" w:hAnsi="Calibri" w:cs="Calibri"/>
                <w:color w:val="000000"/>
                <w:sz w:val="20"/>
              </w:rPr>
              <w:t>http://noaka.org/rdl/HeatTracingBreakAssignmentClass</w:t>
            </w:r>
          </w:p>
        </w:tc>
        <w:tc>
          <w:tcPr>
            <w:tcW w:w="2728"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proofErr w:type="spellStart"/>
            <w:r>
              <w:rPr>
                <w:rFonts w:ascii="Calibri" w:hAnsi="Calibri" w:cs="Calibri"/>
                <w:color w:val="000000"/>
                <w:sz w:val="20"/>
              </w:rPr>
              <w:t>HeatTracingBreak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07DD8250" w14:textId="6DA345E6" w:rsidR="002C52C7" w:rsidRPr="00625CC6" w:rsidRDefault="002C52C7" w:rsidP="002C52C7">
            <w:pPr>
              <w:rPr>
                <w:szCs w:val="22"/>
              </w:rPr>
            </w:pPr>
            <w:r>
              <w:rPr>
                <w:rFonts w:ascii="Calibri" w:hAnsi="Calibri" w:cs="Calibri"/>
                <w:color w:val="000000"/>
                <w:sz w:val="20"/>
              </w:rPr>
              <w:t>http://noaka.org/rdl/UnderAboveGroundBreakAssignmentClass</w:t>
            </w:r>
          </w:p>
        </w:tc>
        <w:tc>
          <w:tcPr>
            <w:tcW w:w="2728"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proofErr w:type="spellStart"/>
            <w:r>
              <w:rPr>
                <w:rFonts w:ascii="Calibri" w:hAnsi="Calibri" w:cs="Calibri"/>
                <w:color w:val="000000"/>
                <w:sz w:val="20"/>
              </w:rPr>
              <w:t>UnderAboveGroundBreak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proofErr w:type="spellStart"/>
            <w:r>
              <w:rPr>
                <w:rFonts w:ascii="Calibri" w:hAnsi="Calibri" w:cs="Calibri"/>
                <w:color w:val="000000"/>
                <w:sz w:val="20"/>
              </w:rPr>
              <w:t>InsulationBreak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728"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proofErr w:type="spellStart"/>
            <w:r>
              <w:rPr>
                <w:rFonts w:ascii="Calibri" w:hAnsi="Calibri" w:cs="Calibri"/>
                <w:color w:val="000000"/>
                <w:sz w:val="20"/>
              </w:rPr>
              <w:t>InsulationBreak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728"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proofErr w:type="spellStart"/>
            <w:r>
              <w:rPr>
                <w:rFonts w:ascii="Calibri" w:hAnsi="Calibri" w:cs="Calibri"/>
                <w:color w:val="000000"/>
                <w:sz w:val="20"/>
              </w:rPr>
              <w:t>NominalDiameterBreak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9D2F64">
        <w:trPr>
          <w:trHeight w:val="180"/>
        </w:trPr>
        <w:tc>
          <w:tcPr>
            <w:tcW w:w="2136"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proofErr w:type="spellStart"/>
            <w:r>
              <w:rPr>
                <w:rFonts w:ascii="Calibri" w:hAnsi="Calibri" w:cs="Calibri"/>
                <w:color w:val="000000"/>
                <w:sz w:val="20"/>
              </w:rPr>
              <w:t>PipingClassBreak</w:t>
            </w:r>
            <w:proofErr w:type="spellEnd"/>
          </w:p>
        </w:tc>
        <w:tc>
          <w:tcPr>
            <w:tcW w:w="5476"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728"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proofErr w:type="spellStart"/>
            <w:r>
              <w:rPr>
                <w:rFonts w:ascii="Calibri" w:hAnsi="Calibri" w:cs="Calibri"/>
                <w:color w:val="000000"/>
                <w:sz w:val="20"/>
              </w:rPr>
              <w:t>PipingClassBreak</w:t>
            </w:r>
            <w:proofErr w:type="spellEnd"/>
          </w:p>
        </w:tc>
        <w:tc>
          <w:tcPr>
            <w:tcW w:w="4677"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spacing w:before="0"/>
        <w:rPr>
          <w:rFonts w:ascii="Arial" w:hAnsi="Arial"/>
          <w:b/>
          <w:noProof/>
          <w:color w:val="000080"/>
          <w:sz w:val="24"/>
          <w:szCs w:val="24"/>
          <w:lang w:eastAsia="en-GB"/>
        </w:rPr>
      </w:pPr>
      <w:r>
        <w:br w:type="page"/>
      </w:r>
    </w:p>
    <w:p w14:paraId="3DBC42F6" w14:textId="17082E92" w:rsidR="00760CC5" w:rsidRDefault="001A1EF7" w:rsidP="0082622F">
      <w:pPr>
        <w:pStyle w:val="Heading5"/>
        <w:ind w:firstLine="0"/>
      </w:pPr>
      <w:bookmarkStart w:id="82" w:name="_Ref98503388"/>
      <w:bookmarkStart w:id="83" w:name="_Hlk98503812"/>
      <w:r>
        <w:lastRenderedPageBreak/>
        <w:t xml:space="preserve">Piping </w:t>
      </w:r>
      <w:r w:rsidR="00DD2544">
        <w:t>Off</w:t>
      </w:r>
      <w:r>
        <w:t xml:space="preserve"> </w:t>
      </w:r>
      <w:r w:rsidR="00DD2544">
        <w:t>Page</w:t>
      </w:r>
      <w:r>
        <w:t xml:space="preserve"> </w:t>
      </w:r>
      <w:r w:rsidR="00DD2544">
        <w:t>Connector (Out)</w:t>
      </w:r>
      <w:bookmarkEnd w:id="82"/>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57810F8B">
            <wp:extent cx="3141116" cy="1810505"/>
            <wp:effectExtent l="19050" t="19050" r="21590" b="1841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73"/>
                    <a:stretch>
                      <a:fillRect/>
                    </a:stretch>
                  </pic:blipFill>
                  <pic:spPr>
                    <a:xfrm>
                      <a:off x="0" y="0"/>
                      <a:ext cx="3191607" cy="1839607"/>
                    </a:xfrm>
                    <a:prstGeom prst="rect">
                      <a:avLst/>
                    </a:prstGeom>
                    <a:ln>
                      <a:solidFill>
                        <a:schemeClr val="tx1"/>
                      </a:solidFill>
                    </a:ln>
                  </pic:spPr>
                </pic:pic>
              </a:graphicData>
            </a:graphic>
          </wp:inline>
        </w:drawing>
      </w:r>
    </w:p>
    <w:p w14:paraId="2BD14341" w14:textId="4FD30147"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6426D0">
        <w:rPr>
          <w:noProof/>
        </w:rPr>
        <w:t>25</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0E8D09A5" w:rsidR="00B66337" w:rsidRDefault="00CD0595" w:rsidP="00B66337">
      <w:pPr>
        <w:pStyle w:val="ListParagraph"/>
        <w:numPr>
          <w:ilvl w:val="0"/>
          <w:numId w:val="23"/>
        </w:numPr>
        <w:rPr>
          <w:lang w:val="en-US" w:eastAsia="ja-JP"/>
        </w:rPr>
      </w:pPr>
      <w:r>
        <w:rPr>
          <w:lang w:val="en-US" w:eastAsia="ja-JP"/>
        </w:rPr>
        <w:t xml:space="preserve">The piping off page connector (Flow Out) shall use the correct symbol to indicate flow direction </w:t>
      </w:r>
      <w:r w:rsidR="0099547A">
        <w:rPr>
          <w:lang w:val="en-US" w:eastAsia="ja-JP"/>
        </w:rPr>
        <w:t>‘</w:t>
      </w:r>
      <w:r>
        <w:rPr>
          <w:lang w:val="en-US" w:eastAsia="ja-JP"/>
        </w:rPr>
        <w:t>out</w:t>
      </w:r>
      <w:r w:rsidR="0099547A">
        <w:rPr>
          <w:lang w:val="en-US" w:eastAsia="ja-JP"/>
        </w:rPr>
        <w:t>’</w:t>
      </w:r>
      <w:r w:rsidR="003E4451">
        <w:rPr>
          <w:lang w:val="en-US" w:eastAsia="ja-JP"/>
        </w:rPr>
        <w:t xml:space="preserve"> </w:t>
      </w:r>
      <w:r w:rsidR="0099547A">
        <w:rPr>
          <w:lang w:val="en-US" w:eastAsia="ja-JP"/>
        </w:rPr>
        <w:t xml:space="preserve">to the side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31CF0">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403548E" w14:textId="2FEF633E" w:rsidR="00DD2544" w:rsidRDefault="001A1EF7" w:rsidP="0082622F">
      <w:pPr>
        <w:pStyle w:val="Heading5"/>
        <w:ind w:firstLine="0"/>
      </w:pPr>
      <w:bookmarkStart w:id="84" w:name="_Ref98503394"/>
      <w:r>
        <w:lastRenderedPageBreak/>
        <w:t xml:space="preserve">Piping </w:t>
      </w:r>
      <w:r w:rsidR="00DD2544">
        <w:t>Off</w:t>
      </w:r>
      <w:r>
        <w:t xml:space="preserve"> </w:t>
      </w:r>
      <w:r w:rsidR="00DD2544">
        <w:t>Page</w:t>
      </w:r>
      <w:r>
        <w:t xml:space="preserve"> </w:t>
      </w:r>
      <w:r w:rsidR="00DD2544">
        <w:t>Connector (In)</w:t>
      </w:r>
      <w:bookmarkEnd w:id="84"/>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7B241DB1">
            <wp:extent cx="3082594" cy="1824454"/>
            <wp:effectExtent l="19050" t="19050" r="22860" b="2349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74"/>
                    <a:stretch>
                      <a:fillRect/>
                    </a:stretch>
                  </pic:blipFill>
                  <pic:spPr>
                    <a:xfrm>
                      <a:off x="0" y="0"/>
                      <a:ext cx="3128621" cy="1851695"/>
                    </a:xfrm>
                    <a:prstGeom prst="rect">
                      <a:avLst/>
                    </a:prstGeom>
                    <a:ln>
                      <a:solidFill>
                        <a:schemeClr val="tx1"/>
                      </a:solidFill>
                    </a:ln>
                  </pic:spPr>
                </pic:pic>
              </a:graphicData>
            </a:graphic>
          </wp:inline>
        </w:drawing>
      </w:r>
    </w:p>
    <w:p w14:paraId="6D3C7E42" w14:textId="562C0D01"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6426D0">
        <w:rPr>
          <w:noProof/>
        </w:rPr>
        <w:t>26</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064FE4E4"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99547A">
        <w:rPr>
          <w:lang w:val="en-US" w:eastAsia="ja-JP"/>
        </w:rPr>
        <w:t>‘</w:t>
      </w:r>
      <w:r w:rsidR="00FD6905">
        <w:rPr>
          <w:lang w:val="en-US" w:eastAsia="ja-JP"/>
        </w:rPr>
        <w:t>in</w:t>
      </w:r>
      <w:r w:rsidR="0099547A">
        <w:rPr>
          <w:lang w:val="en-US" w:eastAsia="ja-JP"/>
        </w:rPr>
        <w:t>’</w:t>
      </w:r>
      <w:r>
        <w:rPr>
          <w:lang w:val="en-US" w:eastAsia="ja-JP"/>
        </w:rPr>
        <w:t xml:space="preserve"> </w:t>
      </w:r>
      <w:r w:rsidR="0099547A">
        <w:rPr>
          <w:lang w:val="en-US" w:eastAsia="ja-JP"/>
        </w:rPr>
        <w:t xml:space="preserve">from the side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31CF0">
            <w:pPr>
              <w:rPr>
                <w:b/>
                <w:bCs/>
                <w:szCs w:val="22"/>
                <w:lang w:eastAsia="en-GB"/>
              </w:rPr>
            </w:pPr>
            <w:r>
              <w:rPr>
                <w:b/>
                <w:bCs/>
                <w:szCs w:val="22"/>
                <w:lang w:eastAsia="en-GB"/>
              </w:rPr>
              <w:t>Comment</w:t>
            </w:r>
          </w:p>
        </w:tc>
      </w:tr>
      <w:tr w:rsidR="002C52C7" w:rsidRPr="00EA084D" w14:paraId="32FBC7EF"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5F4DCD68" w14:textId="1084F645" w:rsidR="00F43E6D" w:rsidRDefault="000A3809" w:rsidP="0082622F">
      <w:pPr>
        <w:pStyle w:val="Heading5"/>
        <w:ind w:firstLine="0"/>
      </w:pPr>
      <w:r>
        <w:lastRenderedPageBreak/>
        <w:t>Piping Off Page Connector where flow is bi-directional or unknown</w:t>
      </w:r>
    </w:p>
    <w:p w14:paraId="57E87235" w14:textId="4069BF99" w:rsidR="000A3809" w:rsidRPr="000A3809" w:rsidRDefault="000A3809" w:rsidP="000A3809">
      <w:pPr>
        <w:rPr>
          <w:lang w:eastAsia="en-GB"/>
        </w:rPr>
      </w:pPr>
      <w:r>
        <w:rPr>
          <w:lang w:eastAsia="en-GB"/>
        </w:rPr>
        <w:t xml:space="preserve">Where the flow is bi-directional or unknown the export tool shall manage the paired connectors for the pipe such that one connector is defined as ‘Flow Out’ and the other connector is defined as ‘Flow In’ as per the definitions above (Ref: </w:t>
      </w:r>
      <w:r>
        <w:rPr>
          <w:lang w:eastAsia="en-GB"/>
        </w:rPr>
        <w:fldChar w:fldCharType="begin"/>
      </w:r>
      <w:r>
        <w:rPr>
          <w:lang w:eastAsia="en-GB"/>
        </w:rPr>
        <w:instrText xml:space="preserve"> REF _Ref98503388 \h </w:instrText>
      </w:r>
      <w:r>
        <w:rPr>
          <w:lang w:eastAsia="en-GB"/>
        </w:rPr>
      </w:r>
      <w:r>
        <w:rPr>
          <w:lang w:eastAsia="en-GB"/>
        </w:rPr>
        <w:fldChar w:fldCharType="separate"/>
      </w:r>
      <w:r w:rsidR="006426D0">
        <w:t>Piping Off Page Connector (Out)</w:t>
      </w:r>
      <w:r>
        <w:rPr>
          <w:lang w:eastAsia="en-GB"/>
        </w:rPr>
        <w:fldChar w:fldCharType="end"/>
      </w:r>
      <w:r>
        <w:rPr>
          <w:lang w:eastAsia="en-GB"/>
        </w:rPr>
        <w:t xml:space="preserve"> and </w:t>
      </w:r>
      <w:r>
        <w:rPr>
          <w:lang w:eastAsia="en-GB"/>
        </w:rPr>
        <w:fldChar w:fldCharType="begin"/>
      </w:r>
      <w:r>
        <w:rPr>
          <w:lang w:eastAsia="en-GB"/>
        </w:rPr>
        <w:instrText xml:space="preserve"> REF _Ref98503394 \h </w:instrText>
      </w:r>
      <w:r>
        <w:rPr>
          <w:lang w:eastAsia="en-GB"/>
        </w:rPr>
      </w:r>
      <w:r>
        <w:rPr>
          <w:lang w:eastAsia="en-GB"/>
        </w:rPr>
        <w:fldChar w:fldCharType="separate"/>
      </w:r>
      <w:r w:rsidR="006426D0">
        <w:t>Piping Off Page Connector (In)</w:t>
      </w:r>
      <w:r>
        <w:rPr>
          <w:lang w:eastAsia="en-GB"/>
        </w:rPr>
        <w:fldChar w:fldCharType="end"/>
      </w:r>
      <w:r>
        <w:rPr>
          <w:lang w:eastAsia="en-GB"/>
        </w:rPr>
        <w:t>)</w:t>
      </w:r>
      <w:r w:rsidR="0099547A">
        <w:rPr>
          <w:lang w:eastAsia="en-GB"/>
        </w:rPr>
        <w:t xml:space="preserve">.  The symbol used to show the connector in this case </w:t>
      </w:r>
      <w:r w:rsidR="007B2907">
        <w:rPr>
          <w:lang w:eastAsia="en-GB"/>
        </w:rPr>
        <w:t>is not related to flow direction.</w:t>
      </w:r>
    </w:p>
    <w:bookmarkEnd w:id="83"/>
    <w:p w14:paraId="6641F7D6" w14:textId="77777777" w:rsidR="00F43E6D" w:rsidRDefault="00F43E6D">
      <w:pPr>
        <w:rPr>
          <w:rFonts w:ascii="Arial" w:hAnsi="Arial"/>
          <w:b/>
          <w:noProof/>
          <w:color w:val="000080"/>
          <w:sz w:val="24"/>
          <w:szCs w:val="24"/>
          <w:lang w:eastAsia="en-GB"/>
        </w:rPr>
      </w:pPr>
      <w:r>
        <w:br w:type="page"/>
      </w:r>
    </w:p>
    <w:p w14:paraId="31982FF5" w14:textId="7ACA0791" w:rsidR="00DD2544" w:rsidRDefault="001A1EF7" w:rsidP="0082622F">
      <w:pPr>
        <w:pStyle w:val="Heading5"/>
        <w:ind w:firstLine="0"/>
      </w:pPr>
      <w:bookmarkStart w:id="85" w:name="_Ref100304878"/>
      <w:r>
        <w:lastRenderedPageBreak/>
        <w:t>Signal Off Page Connector (Out)</w:t>
      </w:r>
      <w:bookmarkEnd w:id="85"/>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62F5BBA9">
            <wp:extent cx="3543300" cy="1937207"/>
            <wp:effectExtent l="19050" t="19050" r="1905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592034" cy="1963851"/>
                    </a:xfrm>
                    <a:prstGeom prst="rect">
                      <a:avLst/>
                    </a:prstGeom>
                    <a:ln>
                      <a:solidFill>
                        <a:schemeClr val="tx1"/>
                      </a:solidFill>
                    </a:ln>
                  </pic:spPr>
                </pic:pic>
              </a:graphicData>
            </a:graphic>
          </wp:inline>
        </w:drawing>
      </w:r>
    </w:p>
    <w:p w14:paraId="076CE995" w14:textId="3AD0D00F"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6426D0">
        <w:rPr>
          <w:noProof/>
        </w:rPr>
        <w:t>27</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C8225C3"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5B91424" w14:textId="5908EDB4"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FlowOutSignalOffPageConnector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4FAA46FB" w14:textId="5FDDD8FD"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831CF0">
            <w:pPr>
              <w:rPr>
                <w:b/>
                <w:bCs/>
                <w:szCs w:val="22"/>
                <w:lang w:eastAsia="en-GB"/>
              </w:rPr>
            </w:pPr>
            <w:r>
              <w:rPr>
                <w:b/>
                <w:bCs/>
                <w:szCs w:val="22"/>
                <w:lang w:eastAsia="en-GB"/>
              </w:rPr>
              <w:t>Comment</w:t>
            </w:r>
          </w:p>
        </w:tc>
      </w:tr>
      <w:tr w:rsidR="002C52C7" w:rsidRPr="00EA084D" w14:paraId="778B0E22"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0CFC9FDA" w14:textId="539173C6" w:rsidR="008E06BC" w:rsidRDefault="00F43E6D" w:rsidP="008C60F5">
      <w:pPr>
        <w:pStyle w:val="Heading5"/>
      </w:pPr>
      <w:r>
        <w:br w:type="page"/>
      </w:r>
      <w:bookmarkStart w:id="86" w:name="_Ref100304887"/>
      <w:r w:rsidR="001A1EF7">
        <w:lastRenderedPageBreak/>
        <w:t>Signal Off Page Connector (In)</w:t>
      </w:r>
      <w:bookmarkEnd w:id="86"/>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487C9CD">
            <wp:extent cx="3228975" cy="1961950"/>
            <wp:effectExtent l="19050" t="19050" r="9525" b="1968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6"/>
                    <a:stretch>
                      <a:fillRect/>
                    </a:stretch>
                  </pic:blipFill>
                  <pic:spPr>
                    <a:xfrm>
                      <a:off x="0" y="0"/>
                      <a:ext cx="3275081" cy="1989964"/>
                    </a:xfrm>
                    <a:prstGeom prst="rect">
                      <a:avLst/>
                    </a:prstGeom>
                    <a:ln>
                      <a:solidFill>
                        <a:schemeClr val="tx1"/>
                      </a:solidFill>
                    </a:ln>
                  </pic:spPr>
                </pic:pic>
              </a:graphicData>
            </a:graphic>
          </wp:inline>
        </w:drawing>
      </w:r>
    </w:p>
    <w:p w14:paraId="02B00D8A" w14:textId="5BB21F35"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6426D0">
        <w:rPr>
          <w:noProof/>
        </w:rPr>
        <w:t>28</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t>Requirement Details:</w:t>
      </w:r>
    </w:p>
    <w:p w14:paraId="31DCD719" w14:textId="21A414CE"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6B27C19C" w14:textId="3E66AFB1" w:rsidR="006B2C33" w:rsidRDefault="006B2C33" w:rsidP="006B2C33">
      <w:pPr>
        <w:pStyle w:val="ListParagraph"/>
        <w:numPr>
          <w:ilvl w:val="0"/>
          <w:numId w:val="23"/>
        </w:numPr>
        <w:rPr>
          <w:lang w:val="en-US" w:eastAsia="ja-JP"/>
        </w:rPr>
      </w:pPr>
      <w:r w:rsidRPr="008447D0">
        <w:rPr>
          <w:lang w:val="en-US" w:eastAsia="ja-JP"/>
        </w:rPr>
        <w:t xml:space="preserve">Each </w:t>
      </w:r>
      <w:proofErr w:type="spellStart"/>
      <w:r w:rsidRPr="006B2C33">
        <w:rPr>
          <w:lang w:val="en-US" w:eastAsia="ja-JP"/>
        </w:rPr>
        <w:t>Flow</w:t>
      </w:r>
      <w:r>
        <w:rPr>
          <w:lang w:val="en-US" w:eastAsia="ja-JP"/>
        </w:rPr>
        <w:t>In</w:t>
      </w:r>
      <w:r w:rsidRPr="006B2C33">
        <w:rPr>
          <w:lang w:val="en-US" w:eastAsia="ja-JP"/>
        </w:rPr>
        <w:t>SignalOffPageConnector</w:t>
      </w:r>
      <w:proofErr w:type="spellEnd"/>
      <w:r>
        <w:rPr>
          <w:lang w:val="en-US" w:eastAsia="ja-JP"/>
        </w:rPr>
        <w:t xml:space="preserve"> shall be transferred with an associated </w:t>
      </w:r>
      <w:proofErr w:type="spellStart"/>
      <w:r w:rsidRPr="006B2C33">
        <w:rPr>
          <w:lang w:val="en-US" w:eastAsia="ja-JP"/>
        </w:rPr>
        <w:t>SignalOffPageConnectorReferenceByNumber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363D4DDF" w14:textId="77777777" w:rsidR="00746220" w:rsidRDefault="00746220" w:rsidP="00746220">
      <w:pPr>
        <w:pStyle w:val="ListParagraph"/>
        <w:numPr>
          <w:ilvl w:val="0"/>
          <w:numId w:val="23"/>
        </w:numPr>
        <w:rPr>
          <w:lang w:val="en-US" w:eastAsia="ja-JP"/>
        </w:rPr>
      </w:pPr>
      <w:r>
        <w:rPr>
          <w:lang w:val="en-US" w:eastAsia="ja-JP"/>
        </w:rPr>
        <w:t xml:space="preserve">Each </w:t>
      </w:r>
      <w:proofErr w:type="spellStart"/>
      <w:r>
        <w:rPr>
          <w:lang w:val="en-US" w:eastAsia="ja-JP"/>
        </w:rPr>
        <w:t>SignalOffPageConnectorReferenceByNumber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831CF0">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831CF0">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831CF0">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831CF0">
            <w:pPr>
              <w:rPr>
                <w:b/>
                <w:bCs/>
                <w:szCs w:val="22"/>
                <w:lang w:eastAsia="en-GB"/>
              </w:rPr>
            </w:pPr>
            <w:r>
              <w:rPr>
                <w:b/>
                <w:bCs/>
                <w:szCs w:val="22"/>
                <w:lang w:eastAsia="en-GB"/>
              </w:rPr>
              <w:t>Comment</w:t>
            </w:r>
          </w:p>
        </w:tc>
      </w:tr>
      <w:tr w:rsidR="002C52C7" w:rsidRPr="00EA084D" w14:paraId="2DF96150"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proofErr w:type="spellStart"/>
            <w:r>
              <w:rPr>
                <w:rFonts w:ascii="Calibri" w:hAnsi="Calibri" w:cs="Calibri"/>
                <w:color w:val="000000"/>
                <w:sz w:val="20"/>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831CF0">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proofErr w:type="spellStart"/>
            <w:r>
              <w:rPr>
                <w:rFonts w:ascii="Calibri" w:hAnsi="Calibri" w:cs="Calibri"/>
                <w:color w:val="000000"/>
                <w:sz w:val="20"/>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 xml:space="preserve">The Name attribute of the Drawing that the matching </w:t>
            </w:r>
            <w:proofErr w:type="spellStart"/>
            <w:r>
              <w:rPr>
                <w:rFonts w:ascii="Calibri" w:hAnsi="Calibri" w:cs="Calibri"/>
                <w:color w:val="000000"/>
                <w:sz w:val="20"/>
              </w:rPr>
              <w:t>ConnectorSymbol</w:t>
            </w:r>
            <w:proofErr w:type="spellEnd"/>
            <w:r>
              <w:rPr>
                <w:rFonts w:ascii="Calibri" w:hAnsi="Calibri" w:cs="Calibri"/>
                <w:color w:val="000000"/>
                <w:sz w:val="20"/>
              </w:rPr>
              <w:t xml:space="preserve"> is on.</w:t>
            </w:r>
          </w:p>
        </w:tc>
      </w:tr>
    </w:tbl>
    <w:p w14:paraId="176CC5D6" w14:textId="77777777" w:rsidR="006B2C33" w:rsidRDefault="006B2C33" w:rsidP="006B2C33">
      <w:pPr>
        <w:pStyle w:val="Heading5"/>
        <w:ind w:firstLine="0"/>
      </w:pPr>
      <w:r>
        <w:lastRenderedPageBreak/>
        <w:t>Signal Off Page Connector unknown flow direction</w:t>
      </w:r>
    </w:p>
    <w:p w14:paraId="42EE6E7F" w14:textId="3210E9AF" w:rsidR="006B2C33" w:rsidRPr="000A3809" w:rsidRDefault="006B2C33" w:rsidP="006B2C33">
      <w:pPr>
        <w:rPr>
          <w:lang w:eastAsia="en-GB"/>
        </w:rPr>
      </w:pPr>
      <w:r>
        <w:rPr>
          <w:lang w:eastAsia="en-GB"/>
        </w:rPr>
        <w:t>Signal Off Page Connectors typically do not store a flow direction and for this reason the tool shall manage the paired connectors for the signal such that one connector is defined as ‘Flow Out’ and the other connector is defined as ‘Flow In’ as per the definitions above (Ref:</w:t>
      </w:r>
      <w:r w:rsidR="00F465E1">
        <w:rPr>
          <w:lang w:eastAsia="en-GB"/>
        </w:rPr>
        <w:t xml:space="preserve"> </w:t>
      </w:r>
      <w:r w:rsidR="00F465E1">
        <w:rPr>
          <w:lang w:eastAsia="en-GB"/>
        </w:rPr>
        <w:fldChar w:fldCharType="begin"/>
      </w:r>
      <w:r w:rsidR="00F465E1">
        <w:rPr>
          <w:lang w:eastAsia="en-GB"/>
        </w:rPr>
        <w:instrText xml:space="preserve"> REF _Ref100304878 \h </w:instrText>
      </w:r>
      <w:r w:rsidR="00F465E1">
        <w:rPr>
          <w:lang w:eastAsia="en-GB"/>
        </w:rPr>
      </w:r>
      <w:r w:rsidR="00F465E1">
        <w:rPr>
          <w:lang w:eastAsia="en-GB"/>
        </w:rPr>
        <w:fldChar w:fldCharType="separate"/>
      </w:r>
      <w:r w:rsidR="006426D0">
        <w:t>Signal Off Page Connector (Out)</w:t>
      </w:r>
      <w:r w:rsidR="00F465E1">
        <w:rPr>
          <w:lang w:eastAsia="en-GB"/>
        </w:rPr>
        <w:fldChar w:fldCharType="end"/>
      </w:r>
      <w:r>
        <w:rPr>
          <w:lang w:eastAsia="en-GB"/>
        </w:rPr>
        <w:t xml:space="preserve"> and</w:t>
      </w:r>
      <w:r w:rsidR="00F465E1">
        <w:rPr>
          <w:lang w:eastAsia="en-GB"/>
        </w:rPr>
        <w:t xml:space="preserve"> </w:t>
      </w:r>
      <w:r w:rsidR="00F465E1">
        <w:rPr>
          <w:lang w:eastAsia="en-GB"/>
        </w:rPr>
        <w:fldChar w:fldCharType="begin"/>
      </w:r>
      <w:r w:rsidR="00F465E1">
        <w:rPr>
          <w:lang w:eastAsia="en-GB"/>
        </w:rPr>
        <w:instrText xml:space="preserve"> REF _Ref100304887 \h </w:instrText>
      </w:r>
      <w:r w:rsidR="00F465E1">
        <w:rPr>
          <w:lang w:eastAsia="en-GB"/>
        </w:rPr>
      </w:r>
      <w:r w:rsidR="00F465E1">
        <w:rPr>
          <w:lang w:eastAsia="en-GB"/>
        </w:rPr>
        <w:fldChar w:fldCharType="separate"/>
      </w:r>
      <w:r w:rsidR="006426D0">
        <w:t>Signal Off Page Connector (In)</w:t>
      </w:r>
      <w:r w:rsidR="00F465E1">
        <w:rPr>
          <w:lang w:eastAsia="en-GB"/>
        </w:rPr>
        <w:fldChar w:fldCharType="end"/>
      </w:r>
      <w:r>
        <w:rPr>
          <w:lang w:eastAsia="en-GB"/>
        </w:rPr>
        <w:t>).  The symbol used to show the connector in this case is not related to flow direction.</w:t>
      </w:r>
    </w:p>
    <w:p w14:paraId="5011CA1D" w14:textId="77777777" w:rsidR="006B2C33" w:rsidRDefault="006B2C33" w:rsidP="006B2C33">
      <w:pPr>
        <w:rPr>
          <w:rFonts w:ascii="Arial" w:hAnsi="Arial"/>
          <w:b/>
          <w:noProof/>
          <w:color w:val="000080"/>
          <w:sz w:val="24"/>
          <w:szCs w:val="24"/>
          <w:lang w:eastAsia="en-GB"/>
        </w:rPr>
      </w:pPr>
      <w:r>
        <w:br w:type="page"/>
      </w:r>
    </w:p>
    <w:p w14:paraId="5D948677" w14:textId="08031CEC"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7"/>
                    <a:stretch>
                      <a:fillRect/>
                    </a:stretch>
                  </pic:blipFill>
                  <pic:spPr>
                    <a:xfrm>
                      <a:off x="0" y="0"/>
                      <a:ext cx="5474552" cy="2981473"/>
                    </a:xfrm>
                    <a:prstGeom prst="rect">
                      <a:avLst/>
                    </a:prstGeom>
                    <a:ln>
                      <a:solidFill>
                        <a:schemeClr val="tx1"/>
                      </a:solidFill>
                    </a:ln>
                  </pic:spPr>
                </pic:pic>
              </a:graphicData>
            </a:graphic>
          </wp:inline>
        </w:drawing>
      </w:r>
    </w:p>
    <w:p w14:paraId="1CDE7DC7" w14:textId="6D535B0D"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6426D0">
        <w:rPr>
          <w:noProof/>
        </w:rPr>
        <w:t>29</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spacing w:before="0"/>
        <w:rPr>
          <w:szCs w:val="22"/>
        </w:rPr>
      </w:pPr>
    </w:p>
    <w:p w14:paraId="3A61CC1B" w14:textId="77777777" w:rsidR="00E54E3A" w:rsidRDefault="00E54E3A">
      <w:pPr>
        <w:spacing w:before="0"/>
        <w:rPr>
          <w:rFonts w:ascii="Arial" w:hAnsi="Arial"/>
          <w:b/>
          <w:noProof/>
          <w:color w:val="000080"/>
          <w:sz w:val="24"/>
          <w:szCs w:val="24"/>
          <w:lang w:eastAsia="en-GB"/>
        </w:rPr>
      </w:pPr>
      <w:r>
        <w:br w:type="page"/>
      </w:r>
    </w:p>
    <w:p w14:paraId="63E5B174" w14:textId="31965EC6" w:rsidR="00E54BB0" w:rsidRDefault="00E54BB0" w:rsidP="00947EC5">
      <w:pPr>
        <w:pStyle w:val="Heading5"/>
        <w:ind w:left="0"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78"/>
                    <a:stretch>
                      <a:fillRect/>
                    </a:stretch>
                  </pic:blipFill>
                  <pic:spPr>
                    <a:xfrm>
                      <a:off x="0" y="0"/>
                      <a:ext cx="6574418" cy="3612845"/>
                    </a:xfrm>
                    <a:prstGeom prst="rect">
                      <a:avLst/>
                    </a:prstGeom>
                    <a:ln>
                      <a:solidFill>
                        <a:schemeClr val="tx1"/>
                      </a:solidFill>
                    </a:ln>
                  </pic:spPr>
                </pic:pic>
              </a:graphicData>
            </a:graphic>
          </wp:inline>
        </w:drawing>
      </w:r>
    </w:p>
    <w:p w14:paraId="1FE9F5D3" w14:textId="1C1ADA4B"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6426D0">
        <w:rPr>
          <w:noProof/>
        </w:rPr>
        <w:t>30</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18B78663" w:rsidR="00947EC5"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53AB3604" w14:textId="77777777" w:rsidR="00947EC5" w:rsidRDefault="00947EC5">
      <w:pPr>
        <w:rPr>
          <w:lang w:val="en-US" w:eastAsia="ja-JP"/>
        </w:rPr>
      </w:pPr>
      <w:r>
        <w:rPr>
          <w:lang w:val="en-US" w:eastAsia="ja-JP"/>
        </w:rPr>
        <w:br w:type="page"/>
      </w:r>
    </w:p>
    <w:p w14:paraId="2BC1FF59" w14:textId="505C282D" w:rsidR="00947EC5" w:rsidRPr="00C8039D" w:rsidRDefault="00947EC5" w:rsidP="00C8039D">
      <w:pPr>
        <w:pStyle w:val="Heading5"/>
      </w:pPr>
      <w:r w:rsidRPr="00C8039D">
        <w:lastRenderedPageBreak/>
        <w:t>Radio-active target/source identification symbol</w:t>
      </w:r>
    </w:p>
    <w:p w14:paraId="4C6DC323" w14:textId="15A9A674" w:rsidR="00947EC5" w:rsidRPr="0016106D" w:rsidRDefault="0016106D" w:rsidP="00947EC5">
      <w:r w:rsidRPr="0016106D">
        <w:t>Radioactive symbol is used to identify a radioactive source or target object</w:t>
      </w:r>
      <w:r w:rsidR="00947EC5" w:rsidRPr="0016106D">
        <w:t>.</w:t>
      </w:r>
      <w:r>
        <w:t xml:space="preserve"> </w:t>
      </w:r>
      <w:r w:rsidR="00947EC5" w:rsidRPr="0016106D">
        <w:t xml:space="preserve"> </w:t>
      </w:r>
    </w:p>
    <w:p w14:paraId="29E3EC55" w14:textId="1451B555" w:rsidR="00947EC5" w:rsidRPr="008445A9" w:rsidRDefault="00BC0FB4" w:rsidP="00947EC5">
      <w:pPr>
        <w:keepNext/>
        <w:rPr>
          <w:color w:val="FF0000"/>
        </w:rPr>
      </w:pPr>
      <w:r>
        <w:rPr>
          <w:noProof/>
        </w:rPr>
        <w:drawing>
          <wp:inline distT="0" distB="0" distL="0" distR="0" wp14:anchorId="24F1F84F" wp14:editId="5C60BCFE">
            <wp:extent cx="8439150" cy="4285613"/>
            <wp:effectExtent l="19050" t="19050" r="19050" b="2032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a:picLocks noChangeAspect="1" noChangeArrowheads="1"/>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8451073" cy="4291668"/>
                    </a:xfrm>
                    <a:prstGeom prst="rect">
                      <a:avLst/>
                    </a:prstGeom>
                    <a:noFill/>
                    <a:ln>
                      <a:solidFill>
                        <a:schemeClr val="tx1"/>
                      </a:solidFill>
                    </a:ln>
                  </pic:spPr>
                </pic:pic>
              </a:graphicData>
            </a:graphic>
          </wp:inline>
        </w:drawing>
      </w:r>
    </w:p>
    <w:p w14:paraId="27EE51D2" w14:textId="588B9412" w:rsidR="00947EC5" w:rsidRPr="002506D8" w:rsidRDefault="00947EC5" w:rsidP="00947EC5">
      <w:pPr>
        <w:pStyle w:val="Caption"/>
        <w:rPr>
          <w:lang w:eastAsia="en-GB"/>
        </w:rPr>
      </w:pPr>
      <w:r w:rsidRPr="002506D8">
        <w:t xml:space="preserve">Figure </w:t>
      </w:r>
      <w:r w:rsidRPr="002506D8">
        <w:fldChar w:fldCharType="begin"/>
      </w:r>
      <w:r w:rsidRPr="002506D8">
        <w:instrText xml:space="preserve"> SEQ Figure \* ARABIC </w:instrText>
      </w:r>
      <w:r w:rsidRPr="002506D8">
        <w:fldChar w:fldCharType="separate"/>
      </w:r>
      <w:r w:rsidR="006426D0">
        <w:rPr>
          <w:noProof/>
        </w:rPr>
        <w:t>31</w:t>
      </w:r>
      <w:r w:rsidRPr="002506D8">
        <w:fldChar w:fldCharType="end"/>
      </w:r>
      <w:r w:rsidRPr="002506D8">
        <w:t xml:space="preserve">: </w:t>
      </w:r>
      <w:r w:rsidR="002506D8" w:rsidRPr="002506D8">
        <w:t>Radioactive symbol</w:t>
      </w:r>
      <w:r w:rsidRPr="002506D8">
        <w:t xml:space="preserve"> </w:t>
      </w:r>
      <w:r w:rsidR="002506D8" w:rsidRPr="002506D8">
        <w:t xml:space="preserve">DEXPI </w:t>
      </w:r>
      <w:r w:rsidRPr="002506D8">
        <w:t>model example</w:t>
      </w:r>
    </w:p>
    <w:p w14:paraId="7CC5B010" w14:textId="77777777" w:rsidR="00947EC5" w:rsidRPr="002506D8" w:rsidRDefault="00947EC5" w:rsidP="00947EC5">
      <w:pPr>
        <w:pStyle w:val="Heading6"/>
        <w:rPr>
          <w:color w:val="auto"/>
        </w:rPr>
      </w:pPr>
      <w:r w:rsidRPr="002506D8">
        <w:rPr>
          <w:color w:val="auto"/>
        </w:rPr>
        <w:t>Requirement Details:</w:t>
      </w:r>
    </w:p>
    <w:p w14:paraId="40A6A65C" w14:textId="31FEC4B3" w:rsidR="00947EC5" w:rsidRPr="002506D8" w:rsidRDefault="00947EC5" w:rsidP="00947EC5">
      <w:pPr>
        <w:pStyle w:val="ListParagraph"/>
        <w:numPr>
          <w:ilvl w:val="0"/>
          <w:numId w:val="23"/>
        </w:numPr>
        <w:rPr>
          <w:lang w:val="en-US" w:eastAsia="ja-JP"/>
        </w:rPr>
      </w:pPr>
      <w:r w:rsidRPr="002506D8">
        <w:rPr>
          <w:lang w:val="en-US" w:eastAsia="ja-JP"/>
        </w:rPr>
        <w:t xml:space="preserve">The association between the </w:t>
      </w:r>
      <w:proofErr w:type="spellStart"/>
      <w:r w:rsidR="00C8039D">
        <w:rPr>
          <w:lang w:val="en-US" w:eastAsia="ja-JP"/>
        </w:rPr>
        <w:t>ConceptualObject</w:t>
      </w:r>
      <w:proofErr w:type="spellEnd"/>
      <w:r w:rsidRPr="002506D8">
        <w:rPr>
          <w:lang w:val="en-US" w:eastAsia="ja-JP"/>
        </w:rPr>
        <w:t xml:space="preserve"> and the </w:t>
      </w:r>
      <w:r w:rsidR="00C8039D">
        <w:rPr>
          <w:lang w:val="en-US" w:eastAsia="ja-JP"/>
        </w:rPr>
        <w:t>radioactive</w:t>
      </w:r>
      <w:r w:rsidRPr="002506D8">
        <w:rPr>
          <w:lang w:val="en-US" w:eastAsia="ja-JP"/>
        </w:rPr>
        <w:t xml:space="preserve"> graphic shall be provided in the DEXPI transfer file following the model example above.</w:t>
      </w:r>
    </w:p>
    <w:p w14:paraId="3292F9F3" w14:textId="77777777" w:rsidR="00E54BB0" w:rsidRPr="00E66192" w:rsidRDefault="00E54BB0" w:rsidP="00E54BB0">
      <w:pPr>
        <w:spacing w:before="0"/>
        <w:rPr>
          <w:szCs w:val="22"/>
        </w:rPr>
      </w:pPr>
    </w:p>
    <w:p w14:paraId="4B8BA27D" w14:textId="77777777" w:rsidR="00E54BB0" w:rsidRPr="00E66192" w:rsidRDefault="00E54BB0" w:rsidP="00641E31">
      <w:pPr>
        <w:pStyle w:val="Heading1"/>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80"/>
                    <a:stretch>
                      <a:fillRect/>
                    </a:stretch>
                  </pic:blipFill>
                  <pic:spPr>
                    <a:xfrm>
                      <a:off x="0" y="0"/>
                      <a:ext cx="5055026" cy="3327429"/>
                    </a:xfrm>
                    <a:prstGeom prst="rect">
                      <a:avLst/>
                    </a:prstGeom>
                    <a:ln>
                      <a:solidFill>
                        <a:schemeClr val="tx1"/>
                      </a:solidFill>
                    </a:ln>
                  </pic:spPr>
                </pic:pic>
              </a:graphicData>
            </a:graphic>
          </wp:inline>
        </w:drawing>
      </w:r>
    </w:p>
    <w:p w14:paraId="6985F938" w14:textId="5737CF4D"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6426D0">
        <w:rPr>
          <w:noProof/>
        </w:rPr>
        <w:t>32</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spacing w:before="0"/>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81"/>
                    <a:stretch>
                      <a:fillRect/>
                    </a:stretch>
                  </pic:blipFill>
                  <pic:spPr>
                    <a:xfrm>
                      <a:off x="0" y="0"/>
                      <a:ext cx="7989404" cy="3676922"/>
                    </a:xfrm>
                    <a:prstGeom prst="rect">
                      <a:avLst/>
                    </a:prstGeom>
                    <a:ln>
                      <a:solidFill>
                        <a:schemeClr val="tx1"/>
                      </a:solidFill>
                    </a:ln>
                  </pic:spPr>
                </pic:pic>
              </a:graphicData>
            </a:graphic>
          </wp:inline>
        </w:drawing>
      </w:r>
    </w:p>
    <w:p w14:paraId="13246512" w14:textId="27171081"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6426D0">
        <w:rPr>
          <w:noProof/>
        </w:rPr>
        <w:t>33</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spacing w:before="0"/>
      </w:pPr>
      <w:bookmarkStart w:id="87" w:name="_Ref85621413"/>
      <w:bookmarkStart w:id="88" w:name="_Ref86066725"/>
      <w:bookmarkStart w:id="89" w:name="_Ref85618345"/>
      <w:bookmarkEnd w:id="0"/>
      <w:bookmarkEnd w:id="1"/>
    </w:p>
    <w:p w14:paraId="7495E01C" w14:textId="64827316" w:rsidR="007F5818" w:rsidRDefault="007F5818">
      <w:pPr>
        <w:spacing w:before="0"/>
        <w:rPr>
          <w:rFonts w:ascii="Arial" w:hAnsi="Arial"/>
          <w:b/>
          <w:i/>
          <w:smallCaps/>
          <w:color w:val="000080"/>
          <w:sz w:val="32"/>
        </w:rPr>
      </w:pPr>
      <w:r>
        <w:br w:type="page"/>
      </w:r>
    </w:p>
    <w:p w14:paraId="0959840E" w14:textId="10209CFA" w:rsidR="00DA461C" w:rsidRPr="00641E31" w:rsidRDefault="00DA461C" w:rsidP="00641E31">
      <w:pPr>
        <w:pStyle w:val="Heading1"/>
      </w:pPr>
      <w:bookmarkStart w:id="90" w:name="_Toc104287175"/>
      <w:r w:rsidRPr="00641E31">
        <w:lastRenderedPageBreak/>
        <w:t>ANNEX A: Custom class definitions</w:t>
      </w:r>
      <w:bookmarkEnd w:id="87"/>
      <w:bookmarkEnd w:id="88"/>
      <w:r w:rsidR="005378AD" w:rsidRPr="00641E31">
        <w:t xml:space="preserve"> - </w:t>
      </w:r>
      <w:proofErr w:type="gramStart"/>
      <w:r w:rsidR="005378AD" w:rsidRPr="00641E31">
        <w:t>Non Graphical</w:t>
      </w:r>
      <w:proofErr w:type="gramEnd"/>
      <w:r w:rsidR="005378AD" w:rsidRPr="00641E31">
        <w:t xml:space="preserve"> Elements</w:t>
      </w:r>
      <w:bookmarkEnd w:id="90"/>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77A0A6E4"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6426D0" w:rsidRPr="003B036D">
        <w:rPr>
          <w:szCs w:val="22"/>
        </w:rPr>
        <w:t>[</w:t>
      </w:r>
      <w:r w:rsidR="006426D0" w:rsidRPr="001974FF">
        <w:rPr>
          <w:szCs w:val="22"/>
        </w:rPr>
        <w:t>7</w:t>
      </w:r>
      <w:r w:rsidR="006426D0" w:rsidRPr="003B036D">
        <w:rPr>
          <w:szCs w:val="22"/>
        </w:rPr>
        <w:t>]</w:t>
      </w:r>
      <w:r>
        <w:fldChar w:fldCharType="end"/>
      </w:r>
    </w:p>
    <w:p w14:paraId="6BAF98CA" w14:textId="76E33AAB" w:rsidR="002F68D4" w:rsidRDefault="004B711E" w:rsidP="0082622F">
      <w:pPr>
        <w:pStyle w:val="Heading2"/>
      </w:pPr>
      <w:bookmarkStart w:id="91" w:name="_Ref85788137"/>
      <w:bookmarkStart w:id="92" w:name="_Toc104287176"/>
      <w:r>
        <w:t>Virtual Piping Connector</w:t>
      </w:r>
      <w:bookmarkEnd w:id="91"/>
      <w:bookmarkEnd w:id="92"/>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Pr="00641E31" w:rsidRDefault="00F33689" w:rsidP="00641E31">
      <w:pPr>
        <w:pStyle w:val="Heading1"/>
      </w:pPr>
      <w:bookmarkStart w:id="93" w:name="_Ref86066728"/>
      <w:bookmarkStart w:id="94" w:name="_Toc104287177"/>
      <w:r w:rsidRPr="00641E31">
        <w:lastRenderedPageBreak/>
        <w:t>ANNEX</w:t>
      </w:r>
      <w:r w:rsidR="00DA461C" w:rsidRPr="00641E31">
        <w:t xml:space="preserve"> B: Custom attribute </w:t>
      </w:r>
      <w:proofErr w:type="spellStart"/>
      <w:r w:rsidR="00DA461C" w:rsidRPr="00641E31">
        <w:t>defintions</w:t>
      </w:r>
      <w:bookmarkEnd w:id="93"/>
      <w:bookmarkEnd w:id="94"/>
      <w:proofErr w:type="spellEnd"/>
    </w:p>
    <w:p w14:paraId="051A2526" w14:textId="53B0FEC4"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426D0" w:rsidRPr="003B036D">
        <w:rPr>
          <w:szCs w:val="22"/>
        </w:rPr>
        <w:t>[</w:t>
      </w:r>
      <w:r w:rsidR="006426D0" w:rsidRPr="001974FF">
        <w:rPr>
          <w:szCs w:val="22"/>
        </w:rPr>
        <w:t>7</w:t>
      </w:r>
      <w:r w:rsidR="006426D0"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95" w:name="_Ref85716898"/>
      <w:bookmarkStart w:id="96" w:name="_Ref85645863"/>
    </w:p>
    <w:p w14:paraId="6AD1F299" w14:textId="61F4345F" w:rsidR="00C14077" w:rsidRDefault="00C14077">
      <w:pPr>
        <w:spacing w:before="0"/>
      </w:pPr>
      <w:r>
        <w:br w:type="page"/>
      </w:r>
    </w:p>
    <w:p w14:paraId="7140D0C1" w14:textId="26572E98" w:rsidR="00A40C29" w:rsidRDefault="00F33689" w:rsidP="00641E31">
      <w:pPr>
        <w:pStyle w:val="Heading1"/>
      </w:pPr>
      <w:bookmarkStart w:id="97" w:name="_Ref86309537"/>
      <w:bookmarkStart w:id="98" w:name="_Ref94094813"/>
      <w:bookmarkStart w:id="99" w:name="_Toc104287178"/>
      <w:r>
        <w:lastRenderedPageBreak/>
        <w:t>ANNEX C: Draft update ‘</w:t>
      </w:r>
      <w:r w:rsidR="004735C6" w:rsidRPr="00F33689">
        <w:t>P&amp;ID Profile file specification 3.3.3</w:t>
      </w:r>
      <w:r w:rsidR="004751C2" w:rsidRPr="00F33689">
        <w:t>’</w:t>
      </w:r>
      <w:bookmarkEnd w:id="95"/>
      <w:bookmarkEnd w:id="97"/>
      <w:bookmarkEnd w:id="98"/>
      <w:bookmarkEnd w:id="99"/>
      <w:r w:rsidR="004751C2" w:rsidRPr="00F33689">
        <w:t xml:space="preserve"> </w:t>
      </w:r>
      <w:bookmarkEnd w:id="89"/>
      <w:bookmarkEnd w:id="96"/>
    </w:p>
    <w:p w14:paraId="1CB0D0AA" w14:textId="09216E36"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6426D0" w:rsidRPr="006426D0">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02F30842" w:rsidR="00A40C29" w:rsidRPr="00A40C29" w:rsidRDefault="00A40C29" w:rsidP="00A40C29">
      <w:pPr>
        <w:spacing w:before="0"/>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r>
      <w:r w:rsidRPr="00A40C29">
        <w:rPr>
          <w:sz w:val="24"/>
          <w:szCs w:val="24"/>
          <w:lang w:val="en-US"/>
        </w:rPr>
        <w:fldChar w:fldCharType="separate"/>
      </w:r>
      <w:r w:rsidR="006426D0">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spacing w:before="0"/>
        <w:rPr>
          <w:sz w:val="24"/>
          <w:szCs w:val="24"/>
          <w:lang w:val="en-US"/>
        </w:rPr>
      </w:pPr>
    </w:p>
    <w:p w14:paraId="3A1145F7" w14:textId="77777777" w:rsidR="00A40C29" w:rsidRPr="00A40C29" w:rsidRDefault="00A40C29" w:rsidP="00A40C29">
      <w:pPr>
        <w:spacing w:before="0"/>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spacing w:before="0"/>
        <w:rPr>
          <w:sz w:val="24"/>
          <w:szCs w:val="24"/>
          <w:lang w:val="en-US"/>
        </w:rPr>
      </w:pPr>
    </w:p>
    <w:p w14:paraId="3277AC47"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spacing w:before="0"/>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spacing w:before="0"/>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spacing w:before="0"/>
        <w:rPr>
          <w:sz w:val="24"/>
          <w:szCs w:val="24"/>
          <w:lang w:val="en-US"/>
        </w:rPr>
      </w:pPr>
    </w:p>
    <w:p w14:paraId="1B5F2AE6" w14:textId="77777777" w:rsidR="00A40C29" w:rsidRPr="00A40C29" w:rsidRDefault="00A40C29" w:rsidP="00A40C29">
      <w:pPr>
        <w:spacing w:before="0"/>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spacing w:before="0"/>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spacing w:before="0"/>
        <w:rPr>
          <w:sz w:val="24"/>
          <w:szCs w:val="24"/>
          <w:lang w:val="en-US"/>
        </w:rPr>
      </w:pPr>
    </w:p>
    <w:p w14:paraId="77B823D7" w14:textId="77777777" w:rsidR="00A40C29" w:rsidRPr="00A40C29" w:rsidRDefault="00A40C29" w:rsidP="00A40C29">
      <w:pPr>
        <w:spacing w:before="0"/>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spacing w:before="0"/>
        <w:rPr>
          <w:lang w:val="en-US"/>
        </w:rPr>
      </w:pPr>
      <w:r>
        <w:rPr>
          <w:lang w:val="en-US"/>
        </w:rPr>
        <w:br w:type="page"/>
      </w:r>
    </w:p>
    <w:p w14:paraId="412C8F2C" w14:textId="5CD0ED36" w:rsidR="002D717D" w:rsidRDefault="002D717D" w:rsidP="00641E31">
      <w:pPr>
        <w:pStyle w:val="Heading1"/>
      </w:pPr>
      <w:bookmarkStart w:id="100" w:name="_Ref89261123"/>
      <w:bookmarkStart w:id="101" w:name="_Toc104287179"/>
      <w:r>
        <w:lastRenderedPageBreak/>
        <w:t xml:space="preserve">ANNEX D: </w:t>
      </w:r>
      <w:r w:rsidR="008E0952">
        <w:t>Symbol Rotation and mirroring example</w:t>
      </w:r>
      <w:bookmarkEnd w:id="100"/>
      <w:bookmarkEnd w:id="10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0EE250C8" w:rsidR="009B4D94" w:rsidRDefault="002470D1" w:rsidP="009B4D94">
      <w:pPr>
        <w:keepNext/>
      </w:pPr>
      <w:r w:rsidRPr="002470D1">
        <w:rPr>
          <w:noProof/>
        </w:rPr>
        <w:drawing>
          <wp:inline distT="0" distB="0" distL="0" distR="0" wp14:anchorId="1B41BE15" wp14:editId="53FF0B85">
            <wp:extent cx="7192370" cy="4807859"/>
            <wp:effectExtent l="0" t="0" r="8890" b="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able&#10;&#10;Description automatically generated"/>
                    <pic:cNvPicPr/>
                  </pic:nvPicPr>
                  <pic:blipFill>
                    <a:blip r:embed="rId82"/>
                    <a:stretch>
                      <a:fillRect/>
                    </a:stretch>
                  </pic:blipFill>
                  <pic:spPr>
                    <a:xfrm>
                      <a:off x="0" y="0"/>
                      <a:ext cx="7220333" cy="4826551"/>
                    </a:xfrm>
                    <a:prstGeom prst="rect">
                      <a:avLst/>
                    </a:prstGeom>
                  </pic:spPr>
                </pic:pic>
              </a:graphicData>
            </a:graphic>
          </wp:inline>
        </w:drawing>
      </w:r>
    </w:p>
    <w:p w14:paraId="045E53ED" w14:textId="4002BDB3" w:rsidR="00E208FF" w:rsidRDefault="009B4D94" w:rsidP="009B4D94">
      <w:pPr>
        <w:pStyle w:val="Caption"/>
      </w:pPr>
      <w:r>
        <w:t xml:space="preserve">Figure </w:t>
      </w:r>
      <w:r>
        <w:fldChar w:fldCharType="begin"/>
      </w:r>
      <w:r>
        <w:instrText xml:space="preserve"> SEQ Figure \* ARABIC </w:instrText>
      </w:r>
      <w:r>
        <w:fldChar w:fldCharType="separate"/>
      </w:r>
      <w:r w:rsidR="006426D0">
        <w:rPr>
          <w:noProof/>
        </w:rPr>
        <w:t>34</w:t>
      </w:r>
      <w:r>
        <w:fldChar w:fldCharType="end"/>
      </w:r>
      <w:r>
        <w:t>: Symbol Rotation Attribute Example</w:t>
      </w:r>
    </w:p>
    <w:p w14:paraId="65F1A6D9" w14:textId="77777777" w:rsidR="0069372C" w:rsidRDefault="0069372C" w:rsidP="00641E31">
      <w:pPr>
        <w:pStyle w:val="Heading2"/>
        <w:rPr>
          <w:lang w:val="en-US"/>
        </w:rPr>
      </w:pPr>
      <w:bookmarkStart w:id="102" w:name="_Toc104287180"/>
      <w:r>
        <w:rPr>
          <w:lang w:val="en-US"/>
        </w:rPr>
        <w:lastRenderedPageBreak/>
        <w:t>Rotation and Mirroring in DEXPI and Proteus</w:t>
      </w:r>
      <w:bookmarkEnd w:id="102"/>
    </w:p>
    <w:p w14:paraId="04B95ED2" w14:textId="77777777" w:rsidR="0069372C" w:rsidRDefault="0069372C" w:rsidP="00641E31">
      <w:pPr>
        <w:pStyle w:val="Heading3"/>
        <w:rPr>
          <w:lang w:val="en-US"/>
        </w:rPr>
      </w:pPr>
      <w:bookmarkStart w:id="103" w:name="_Toc104287181"/>
      <w:r>
        <w:rPr>
          <w:lang w:val="en-US"/>
        </w:rPr>
        <w:t>DEXPI</w:t>
      </w:r>
      <w:bookmarkEnd w:id="103"/>
    </w:p>
    <w:p w14:paraId="56775BE2" w14:textId="77777777" w:rsidR="0069372C" w:rsidRDefault="0069372C" w:rsidP="0069372C">
      <w:pPr>
        <w:pStyle w:val="ListParagraph"/>
        <w:numPr>
          <w:ilvl w:val="0"/>
          <w:numId w:val="45"/>
        </w:numPr>
        <w:spacing w:before="0" w:after="160" w:line="256" w:lineRule="auto"/>
        <w:contextualSpacing/>
        <w:rPr>
          <w:lang w:val="en-US"/>
        </w:rPr>
      </w:pPr>
      <w:r>
        <w:rPr>
          <w:lang w:val="en-US"/>
        </w:rPr>
        <w:t>geometry unit: m (because SI base unit)</w:t>
      </w:r>
    </w:p>
    <w:p w14:paraId="3C0CC369"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 like in SVG:</w:t>
      </w:r>
    </w:p>
    <w:p w14:paraId="50B1674A"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40D45B0C"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top to bottom</w:t>
      </w:r>
    </w:p>
    <w:p w14:paraId="2DB5BB0B"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clockwise</w:t>
      </w:r>
    </w:p>
    <w:p w14:paraId="2FD56D1D" w14:textId="58D375DC" w:rsidR="0069372C" w:rsidRDefault="0069372C" w:rsidP="0069372C">
      <w:pPr>
        <w:pStyle w:val="ListParagraph"/>
        <w:numPr>
          <w:ilvl w:val="0"/>
          <w:numId w:val="45"/>
        </w:numPr>
        <w:spacing w:before="0" w:after="160" w:line="256" w:lineRule="auto"/>
        <w:contextualSpacing/>
        <w:rPr>
          <w:lang w:val="en-US"/>
        </w:rPr>
      </w:pPr>
      <w:r>
        <w:rPr>
          <w:lang w:val="en-US"/>
        </w:rPr>
        <w:t xml:space="preserve">meaning of </w:t>
      </w:r>
      <w:proofErr w:type="spellStart"/>
      <w:r>
        <w:rPr>
          <w:lang w:val="en-US"/>
        </w:rPr>
        <w:t>ShapeUsage</w:t>
      </w:r>
      <w:proofErr w:type="spellEnd"/>
      <w:r>
        <w:rPr>
          <w:lang w:val="en-US"/>
        </w:rPr>
        <w:t xml:space="preserve"> attributes (</w:t>
      </w:r>
      <w:r w:rsidRPr="0069372C">
        <w:rPr>
          <w:b/>
          <w:bCs/>
          <w:u w:val="single"/>
          <w:lang w:val="en-US"/>
        </w:rPr>
        <w:t>note the order</w:t>
      </w:r>
      <w:r>
        <w:rPr>
          <w:b/>
          <w:bCs/>
          <w:u w:val="single"/>
          <w:lang w:val="en-US"/>
        </w:rPr>
        <w:t>:</w:t>
      </w:r>
      <w:r>
        <w:rPr>
          <w:lang w:val="en-US"/>
        </w:rPr>
        <w:t xml:space="preserve"> </w:t>
      </w:r>
      <w:r w:rsidRPr="0069372C">
        <w:rPr>
          <w:b/>
          <w:bCs/>
          <w:color w:val="FF0000"/>
          <w:u w:val="single"/>
          <w:lang w:val="en-US"/>
        </w:rPr>
        <w:t>in particular: scaling before rotation</w:t>
      </w:r>
      <w:r>
        <w:rPr>
          <w:lang w:val="en-US"/>
        </w:rPr>
        <w:t>):</w:t>
      </w:r>
    </w:p>
    <w:p w14:paraId="29C7BC64" w14:textId="77777777" w:rsidR="0069372C" w:rsidRDefault="0069372C" w:rsidP="0069372C">
      <w:pPr>
        <w:pStyle w:val="ListParagraph"/>
        <w:numPr>
          <w:ilvl w:val="1"/>
          <w:numId w:val="45"/>
        </w:numPr>
        <w:spacing w:before="0" w:after="160" w:line="256" w:lineRule="auto"/>
        <w:contextualSpacing/>
        <w:rPr>
          <w:lang w:val="en-US"/>
        </w:rPr>
      </w:pPr>
      <w:proofErr w:type="spellStart"/>
      <w:r>
        <w:rPr>
          <w:lang w:val="en-US"/>
        </w:rPr>
        <w:t>ScaleX</w:t>
      </w:r>
      <w:proofErr w:type="spellEnd"/>
      <w:r>
        <w:rPr>
          <w:lang w:val="en-US"/>
        </w:rPr>
        <w:t xml:space="preserve">, </w:t>
      </w:r>
      <w:proofErr w:type="spellStart"/>
      <w:r>
        <w:rPr>
          <w:lang w:val="en-US"/>
        </w:rPr>
        <w:t>ScaleY</w:t>
      </w:r>
      <w:proofErr w:type="spellEnd"/>
      <w:r>
        <w:rPr>
          <w:lang w:val="en-US"/>
        </w:rPr>
        <w:t xml:space="preserve">: shape is scaled along x and y axis </w:t>
      </w:r>
      <w:proofErr w:type="spellStart"/>
      <w:r>
        <w:rPr>
          <w:lang w:val="en-US"/>
        </w:rPr>
        <w:t>w.r.t.</w:t>
      </w:r>
      <w:proofErr w:type="spellEnd"/>
      <w:r>
        <w:rPr>
          <w:lang w:val="en-US"/>
        </w:rPr>
        <w:t xml:space="preserve"> its </w:t>
      </w:r>
      <w:proofErr w:type="spellStart"/>
      <w:r>
        <w:rPr>
          <w:lang w:val="en-US"/>
        </w:rPr>
        <w:t>origo</w:t>
      </w:r>
      <w:proofErr w:type="spellEnd"/>
      <w:r>
        <w:rPr>
          <w:lang w:val="en-US"/>
        </w:rPr>
        <w:t xml:space="preserve"> (0, 0)</w:t>
      </w:r>
    </w:p>
    <w:p w14:paraId="6E930D69"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if </w:t>
      </w:r>
      <w:proofErr w:type="spellStart"/>
      <w:r>
        <w:rPr>
          <w:lang w:val="en-US"/>
        </w:rPr>
        <w:t>IsMirrored</w:t>
      </w:r>
      <w:proofErr w:type="spellEnd"/>
      <w:r>
        <w:rPr>
          <w:lang w:val="en-US"/>
        </w:rPr>
        <w:t>: shape is mirrored at y axis (x=0)</w:t>
      </w:r>
    </w:p>
    <w:p w14:paraId="1A76611E"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around (0, 0), in degrees, clockwise</w:t>
      </w:r>
    </w:p>
    <w:p w14:paraId="4A788BFF"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Position: shape is translated such that its </w:t>
      </w:r>
      <w:proofErr w:type="spellStart"/>
      <w:r>
        <w:rPr>
          <w:lang w:val="en-US"/>
        </w:rPr>
        <w:t>origo</w:t>
      </w:r>
      <w:proofErr w:type="spellEnd"/>
      <w:r>
        <w:rPr>
          <w:lang w:val="en-US"/>
        </w:rPr>
        <w:t xml:space="preserve"> (0, 0) is translated to Position</w:t>
      </w:r>
    </w:p>
    <w:p w14:paraId="0D9F9626" w14:textId="77777777" w:rsidR="0069372C" w:rsidRDefault="0069372C" w:rsidP="00641E31">
      <w:pPr>
        <w:pStyle w:val="Heading3"/>
        <w:rPr>
          <w:lang w:val="de-DE"/>
        </w:rPr>
      </w:pPr>
      <w:bookmarkStart w:id="104" w:name="_Toc104287182"/>
      <w:r>
        <w:t>Proteus</w:t>
      </w:r>
      <w:bookmarkEnd w:id="104"/>
    </w:p>
    <w:p w14:paraId="3E4FE17C" w14:textId="77777777" w:rsidR="0069372C" w:rsidRDefault="0069372C" w:rsidP="0069372C">
      <w:pPr>
        <w:pStyle w:val="ListParagraph"/>
        <w:numPr>
          <w:ilvl w:val="0"/>
          <w:numId w:val="45"/>
        </w:numPr>
        <w:spacing w:before="0" w:after="160" w:line="256" w:lineRule="auto"/>
        <w:contextualSpacing/>
        <w:rPr>
          <w:lang w:val="en-US"/>
        </w:rPr>
      </w:pPr>
      <w:r>
        <w:rPr>
          <w:lang w:val="en-US"/>
        </w:rPr>
        <w:t xml:space="preserve">geometry </w:t>
      </w:r>
      <w:proofErr w:type="gramStart"/>
      <w:r>
        <w:rPr>
          <w:lang w:val="en-US"/>
        </w:rPr>
        <w:t>unit:</w:t>
      </w:r>
      <w:proofErr w:type="gramEnd"/>
      <w:r>
        <w:rPr>
          <w:lang w:val="en-US"/>
        </w:rPr>
        <w:t xml:space="preserve"> given in &lt;</w:t>
      </w:r>
      <w:proofErr w:type="spellStart"/>
      <w:r>
        <w:rPr>
          <w:lang w:val="en-US"/>
        </w:rPr>
        <w:t>PlantInformation</w:t>
      </w:r>
      <w:proofErr w:type="spellEnd"/>
      <w:r>
        <w:rPr>
          <w:lang w:val="en-US"/>
        </w:rPr>
        <w:t>&gt;, e.g., m or mm</w:t>
      </w:r>
    </w:p>
    <w:p w14:paraId="198A15EF" w14:textId="77777777" w:rsidR="0069372C" w:rsidRDefault="0069372C" w:rsidP="0069372C">
      <w:pPr>
        <w:pStyle w:val="ListParagraph"/>
        <w:numPr>
          <w:ilvl w:val="0"/>
          <w:numId w:val="45"/>
        </w:numPr>
        <w:spacing w:before="0" w:after="160" w:line="256" w:lineRule="auto"/>
        <w:contextualSpacing/>
        <w:rPr>
          <w:lang w:val="en-US"/>
        </w:rPr>
      </w:pPr>
      <w:r>
        <w:rPr>
          <w:lang w:val="en-US"/>
        </w:rPr>
        <w:t>axes and rotation:</w:t>
      </w:r>
    </w:p>
    <w:p w14:paraId="61783B07" w14:textId="77777777" w:rsidR="0069372C" w:rsidRDefault="0069372C" w:rsidP="0069372C">
      <w:pPr>
        <w:pStyle w:val="ListParagraph"/>
        <w:numPr>
          <w:ilvl w:val="1"/>
          <w:numId w:val="45"/>
        </w:numPr>
        <w:spacing w:before="0" w:after="160" w:line="256" w:lineRule="auto"/>
        <w:contextualSpacing/>
        <w:rPr>
          <w:lang w:val="en-US"/>
        </w:rPr>
      </w:pPr>
      <w:r>
        <w:rPr>
          <w:lang w:val="en-US"/>
        </w:rPr>
        <w:t>horizontal axis (x): left to right</w:t>
      </w:r>
    </w:p>
    <w:p w14:paraId="5C7D6723" w14:textId="77777777" w:rsidR="0069372C" w:rsidRDefault="0069372C" w:rsidP="0069372C">
      <w:pPr>
        <w:pStyle w:val="ListParagraph"/>
        <w:numPr>
          <w:ilvl w:val="1"/>
          <w:numId w:val="45"/>
        </w:numPr>
        <w:spacing w:before="0" w:after="160" w:line="256" w:lineRule="auto"/>
        <w:contextualSpacing/>
        <w:rPr>
          <w:lang w:val="en-US"/>
        </w:rPr>
      </w:pPr>
      <w:r>
        <w:rPr>
          <w:lang w:val="en-US"/>
        </w:rPr>
        <w:t>vertical axis (y): bottom to top</w:t>
      </w:r>
    </w:p>
    <w:p w14:paraId="51EAA39F" w14:textId="77777777" w:rsidR="0069372C" w:rsidRDefault="0069372C" w:rsidP="0069372C">
      <w:pPr>
        <w:pStyle w:val="ListParagraph"/>
        <w:numPr>
          <w:ilvl w:val="1"/>
          <w:numId w:val="45"/>
        </w:numPr>
        <w:spacing w:before="0" w:after="160" w:line="256" w:lineRule="auto"/>
        <w:contextualSpacing/>
        <w:rPr>
          <w:lang w:val="en-US"/>
        </w:rPr>
      </w:pPr>
      <w:r>
        <w:rPr>
          <w:lang w:val="en-US"/>
        </w:rPr>
        <w:t>rotation: in degrees, counterclockwise</w:t>
      </w:r>
    </w:p>
    <w:p w14:paraId="3193F8E8" w14:textId="77777777" w:rsidR="0069372C" w:rsidRDefault="0069372C" w:rsidP="0069372C">
      <w:pPr>
        <w:pStyle w:val="ListParagraph"/>
        <w:numPr>
          <w:ilvl w:val="0"/>
          <w:numId w:val="45"/>
        </w:numPr>
        <w:spacing w:before="0" w:after="160" w:line="256" w:lineRule="auto"/>
        <w:contextualSpacing/>
        <w:rPr>
          <w:lang w:val="en-US"/>
        </w:rPr>
      </w:pPr>
      <w:r>
        <w:rPr>
          <w:lang w:val="en-US"/>
        </w:rPr>
        <w:t>&lt;Position&gt; contains</w:t>
      </w:r>
    </w:p>
    <w:p w14:paraId="14C0B693" w14:textId="77777777" w:rsidR="0069372C" w:rsidRDefault="0069372C" w:rsidP="0069372C">
      <w:pPr>
        <w:pStyle w:val="ListParagraph"/>
        <w:numPr>
          <w:ilvl w:val="1"/>
          <w:numId w:val="45"/>
        </w:numPr>
        <w:spacing w:before="0" w:after="160" w:line="256" w:lineRule="auto"/>
        <w:contextualSpacing/>
        <w:rPr>
          <w:lang w:val="en-US"/>
        </w:rPr>
      </w:pPr>
      <w:r>
        <w:rPr>
          <w:lang w:val="en-US"/>
        </w:rPr>
        <w:t>&lt;Location&gt; = Position in DEXPI</w:t>
      </w:r>
    </w:p>
    <w:p w14:paraId="4028D428" w14:textId="77777777" w:rsidR="0069372C" w:rsidRDefault="0069372C" w:rsidP="0069372C">
      <w:pPr>
        <w:pStyle w:val="ListParagraph"/>
        <w:numPr>
          <w:ilvl w:val="1"/>
          <w:numId w:val="45"/>
        </w:numPr>
        <w:spacing w:before="0" w:after="160" w:line="256" w:lineRule="auto"/>
        <w:contextualSpacing/>
        <w:rPr>
          <w:lang w:val="en-US"/>
        </w:rPr>
      </w:pPr>
      <w:r>
        <w:rPr>
          <w:lang w:val="en-US"/>
        </w:rPr>
        <w:t xml:space="preserve">&lt;Axis&gt; and &lt;Reference&gt; correspond to DEXPI Rotation and </w:t>
      </w:r>
      <w:proofErr w:type="spellStart"/>
      <w:r>
        <w:rPr>
          <w:lang w:val="en-US"/>
        </w:rPr>
        <w:t>IsMirrored</w:t>
      </w:r>
      <w:proofErr w:type="spellEnd"/>
    </w:p>
    <w:p w14:paraId="795FE98E" w14:textId="77777777" w:rsidR="0069372C" w:rsidRDefault="0069372C" w:rsidP="0069372C">
      <w:pPr>
        <w:pStyle w:val="ListParagraph"/>
        <w:numPr>
          <w:ilvl w:val="2"/>
          <w:numId w:val="45"/>
        </w:numPr>
        <w:spacing w:before="0" w:after="160" w:line="256" w:lineRule="auto"/>
        <w:contextualSpacing/>
        <w:rPr>
          <w:lang w:val="en-US"/>
        </w:rPr>
      </w:pPr>
      <w:r>
        <w:rPr>
          <w:lang w:val="en-US"/>
        </w:rPr>
        <w:t>&lt;Axis&gt; is rotation axis</w:t>
      </w:r>
      <w:r>
        <w:rPr>
          <w:lang w:val="en-US"/>
        </w:rPr>
        <w:br/>
        <w:t>we allow only rotation around third (z) axis:</w:t>
      </w:r>
    </w:p>
    <w:p w14:paraId="6F8FE36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 xml:space="preserve">&lt;Axis X="0" Y="0" Z="1"/&gt; means “not </w:t>
      </w:r>
      <w:proofErr w:type="spellStart"/>
      <w:r>
        <w:rPr>
          <w:rFonts w:ascii="Calibri" w:hAnsi="Calibri" w:cs="Calibri"/>
          <w:color w:val="000000"/>
          <w:sz w:val="23"/>
          <w:szCs w:val="23"/>
          <w:lang w:val="en-US"/>
        </w:rPr>
        <w:t>mirrorred</w:t>
      </w:r>
      <w:proofErr w:type="spellEnd"/>
      <w:r>
        <w:rPr>
          <w:rFonts w:ascii="Calibri" w:hAnsi="Calibri" w:cs="Calibri"/>
          <w:color w:val="000000"/>
          <w:sz w:val="23"/>
          <w:szCs w:val="23"/>
          <w:lang w:val="en-US"/>
        </w:rPr>
        <w:t>”</w:t>
      </w:r>
    </w:p>
    <w:p w14:paraId="7E14835E"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&lt;Axis X="0" Y="0" Z="-1"/&gt; means “mirrored”</w:t>
      </w:r>
    </w:p>
    <w:p w14:paraId="7400A4F5" w14:textId="77777777" w:rsidR="0069372C" w:rsidRDefault="0069372C" w:rsidP="0069372C">
      <w:pPr>
        <w:pStyle w:val="ListParagraph"/>
        <w:numPr>
          <w:ilvl w:val="2"/>
          <w:numId w:val="45"/>
        </w:numPr>
        <w:spacing w:before="0" w:after="160" w:line="256" w:lineRule="auto"/>
        <w:contextualSpacing/>
        <w:rPr>
          <w:lang w:val="en-US"/>
        </w:rPr>
      </w:pPr>
      <w:r>
        <w:rPr>
          <w:rFonts w:ascii="Calibri" w:hAnsi="Calibri" w:cs="Calibri"/>
          <w:color w:val="000000"/>
          <w:sz w:val="23"/>
          <w:szCs w:val="23"/>
          <w:lang w:val="en-US"/>
        </w:rPr>
        <w:t xml:space="preserve">&lt;Reference&gt; is unit vector describing rotation of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around rotation axis:</w:t>
      </w:r>
    </w:p>
    <w:p w14:paraId="57C535ED"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&lt;Reference X</w:t>
      </w:r>
      <w:proofErr w:type="gramStart"/>
      <w:r>
        <w:rPr>
          <w:rFonts w:ascii="Calibri" w:hAnsi="Calibri" w:cs="Calibri"/>
          <w:color w:val="000000"/>
          <w:sz w:val="23"/>
          <w:szCs w:val="23"/>
          <w:lang w:val="en-US"/>
        </w:rPr>
        <w:t>=”cos</w:t>
      </w:r>
      <w:proofErr w:type="gramEnd"/>
      <w:r>
        <w:rPr>
          <w:rFonts w:ascii="Calibri" w:hAnsi="Calibri" w:cs="Calibri"/>
          <w:color w:val="000000"/>
          <w:sz w:val="23"/>
          <w:szCs w:val="23"/>
          <w:lang w:val="en-US"/>
        </w:rPr>
        <w:t xml:space="preserve"> </w:t>
      </w:r>
      <w:r>
        <w:rPr>
          <w:rFonts w:ascii="Calibri" w:hAnsi="Calibri" w:cs="Calibri"/>
          <w:color w:val="000000"/>
          <w:sz w:val="23"/>
          <w:szCs w:val="23"/>
          <w:lang w:val="en-US"/>
        </w:rPr>
        <w:sym w:font="Symbol" w:char="F061"/>
      </w:r>
      <w:r>
        <w:rPr>
          <w:rFonts w:ascii="Calibri" w:hAnsi="Calibri" w:cs="Calibri"/>
          <w:color w:val="000000"/>
          <w:sz w:val="23"/>
          <w:szCs w:val="23"/>
          <w:lang w:val="en-US"/>
        </w:rPr>
        <w:t xml:space="preserve">”, Y=”sin </w:t>
      </w:r>
      <w:r>
        <w:rPr>
          <w:rFonts w:ascii="Calibri" w:hAnsi="Calibri" w:cs="Calibri"/>
          <w:color w:val="000000"/>
          <w:sz w:val="23"/>
          <w:szCs w:val="23"/>
          <w:lang w:val="en-US"/>
        </w:rPr>
        <w:sym w:font="Symbol" w:char="F061"/>
      </w:r>
      <w:r>
        <w:rPr>
          <w:rFonts w:ascii="Calibri" w:hAnsi="Calibri" w:cs="Calibri"/>
          <w:color w:val="000000"/>
          <w:sz w:val="23"/>
          <w:szCs w:val="23"/>
          <w:lang w:val="en-US"/>
        </w:rPr>
        <w:t>”, Z=0&gt;</w:t>
      </w:r>
    </w:p>
    <w:p w14:paraId="43B2A6BB" w14:textId="77777777" w:rsidR="0069372C" w:rsidRDefault="0069372C" w:rsidP="0069372C">
      <w:pPr>
        <w:pStyle w:val="ListParagraph"/>
        <w:numPr>
          <w:ilvl w:val="3"/>
          <w:numId w:val="45"/>
        </w:numPr>
        <w:spacing w:before="0" w:after="160" w:line="256" w:lineRule="auto"/>
        <w:contextualSpacing/>
        <w:rPr>
          <w:lang w:val="en-US"/>
        </w:rPr>
      </w:pPr>
      <w:r>
        <w:rPr>
          <w:rFonts w:ascii="Calibri" w:hAnsi="Calibri" w:cs="Calibri"/>
          <w:color w:val="000000"/>
          <w:sz w:val="23"/>
          <w:szCs w:val="23"/>
          <w:lang w:val="en-US"/>
        </w:rPr>
        <w:t>note that rotation axis has opposite direction if “mirrored”!</w:t>
      </w:r>
    </w:p>
    <w:p w14:paraId="36B81AD2" w14:textId="4BA66B60" w:rsidR="00C53B2E" w:rsidRDefault="00C53B2E">
      <w:pPr>
        <w:spacing w:before="0"/>
        <w:rPr>
          <w:rFonts w:ascii="Arial Narrow" w:eastAsia="Arial Narrow" w:hAnsi="Arial Narrow" w:cs="Arial Narrow"/>
          <w:sz w:val="16"/>
          <w:szCs w:val="16"/>
          <w:lang w:val="en-US" w:eastAsia="ja-JP"/>
        </w:rPr>
      </w:pPr>
    </w:p>
    <w:p w14:paraId="704E1938" w14:textId="4A721F03" w:rsidR="00C53B2E" w:rsidRPr="008420F7" w:rsidRDefault="00C53B2E" w:rsidP="008420F7">
      <w:pPr>
        <w:pStyle w:val="Heading1"/>
      </w:pPr>
      <w:bookmarkStart w:id="105" w:name="_Toc104287183"/>
      <w:r w:rsidRPr="008420F7">
        <w:lastRenderedPageBreak/>
        <w:t>ANNEX E: Signal conveying Line Types</w:t>
      </w:r>
      <w:bookmarkEnd w:id="105"/>
    </w:p>
    <w:p w14:paraId="7F2A6370" w14:textId="3BD31EC1" w:rsidR="005F4840" w:rsidRPr="0064273F"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6426D0" w:rsidRPr="003B036D">
        <w:rPr>
          <w:szCs w:val="22"/>
        </w:rPr>
        <w:t>[</w:t>
      </w:r>
      <w:r w:rsidR="006426D0" w:rsidRPr="001974FF">
        <w:rPr>
          <w:szCs w:val="22"/>
        </w:rPr>
        <w:t>7</w:t>
      </w:r>
      <w:r w:rsidR="006426D0" w:rsidRPr="003B036D">
        <w:rPr>
          <w:szCs w:val="22"/>
        </w:rPr>
        <w:t>]</w:t>
      </w:r>
      <w:r>
        <w:rPr>
          <w:lang w:val="nb-NO"/>
        </w:rPr>
        <w:fldChar w:fldCharType="end"/>
      </w:r>
    </w:p>
    <w:p w14:paraId="305B6E7D" w14:textId="77777777" w:rsidR="005F4840" w:rsidRPr="0064273F" w:rsidRDefault="005F4840">
      <w:pPr>
        <w:spacing w:before="0"/>
      </w:pPr>
      <w:r w:rsidRPr="0064273F">
        <w:br w:type="page"/>
      </w:r>
    </w:p>
    <w:p w14:paraId="3EAA8E06" w14:textId="6F60101F" w:rsidR="005F4840" w:rsidRPr="006B65CF" w:rsidRDefault="005F4840" w:rsidP="006B65CF">
      <w:pPr>
        <w:pStyle w:val="Heading1"/>
      </w:pPr>
      <w:bookmarkStart w:id="106" w:name="_Ref96344346"/>
      <w:bookmarkStart w:id="107" w:name="_Toc104287184"/>
      <w:r w:rsidRPr="006B65CF">
        <w:lastRenderedPageBreak/>
        <w:t>ANNEX F: Valve Label Details</w:t>
      </w:r>
      <w:bookmarkEnd w:id="106"/>
      <w:bookmarkEnd w:id="107"/>
      <w:r w:rsidR="00054701" w:rsidRPr="006B65CF">
        <w:t xml:space="preserve"> </w:t>
      </w:r>
    </w:p>
    <w:p w14:paraId="5026AAE0" w14:textId="02C70280" w:rsidR="006424CC" w:rsidRDefault="006424CC" w:rsidP="005F4840">
      <w:pPr>
        <w:spacing w:before="0"/>
      </w:pPr>
    </w:p>
    <w:p w14:paraId="3B78E943" w14:textId="188CB85E" w:rsidR="006424CC" w:rsidRDefault="00444CD0" w:rsidP="005F4840">
      <w:pPr>
        <w:spacing w:before="0"/>
      </w:pPr>
      <w:r>
        <w:t xml:space="preserve">The attributes available within valve labels </w:t>
      </w:r>
      <w:r w:rsidR="00D25510">
        <w:t xml:space="preserve">shall be </w:t>
      </w:r>
      <w:r w:rsidR="00501287">
        <w:t>determined based on whether the valve symbol is used to show a manual valve or an on/off</w:t>
      </w:r>
      <w:r w:rsidR="004645B5">
        <w:t xml:space="preserve"> actuated</w:t>
      </w:r>
      <w:r w:rsidR="005F4C2F">
        <w:t xml:space="preserve"> </w:t>
      </w:r>
      <w:r w:rsidR="00442A53">
        <w:t>or</w:t>
      </w:r>
      <w:r w:rsidR="005F4C2F">
        <w:t xml:space="preserve"> </w:t>
      </w:r>
      <w:r w:rsidR="00693E46">
        <w:t>controlled valve</w:t>
      </w:r>
      <w:r w:rsidR="006B66B1">
        <w:t>.</w:t>
      </w:r>
      <w:r w:rsidR="0088760A">
        <w:t xml:space="preserve"> Attribute details for the valve label is defined in </w:t>
      </w:r>
      <w:r w:rsidR="0088760A" w:rsidRPr="005F4840">
        <w:t>the symbol legend details</w:t>
      </w:r>
      <w:r w:rsidR="0088760A">
        <w:t xml:space="preserve"> (</w:t>
      </w:r>
      <w:r w:rsidR="0088760A">
        <w:rPr>
          <w:szCs w:val="22"/>
        </w:rPr>
        <w:t xml:space="preserve">Ref: </w:t>
      </w:r>
      <w:r w:rsidR="0088760A">
        <w:rPr>
          <w:szCs w:val="22"/>
        </w:rPr>
        <w:fldChar w:fldCharType="begin"/>
      </w:r>
      <w:r w:rsidR="0088760A">
        <w:rPr>
          <w:szCs w:val="22"/>
        </w:rPr>
        <w:instrText xml:space="preserve"> REF R7 \h </w:instrText>
      </w:r>
      <w:r w:rsidR="0088760A">
        <w:rPr>
          <w:szCs w:val="22"/>
        </w:rPr>
      </w:r>
      <w:r w:rsidR="0088760A">
        <w:rPr>
          <w:szCs w:val="22"/>
        </w:rPr>
        <w:fldChar w:fldCharType="separate"/>
      </w:r>
      <w:r w:rsidR="006426D0" w:rsidRPr="003B036D">
        <w:rPr>
          <w:szCs w:val="22"/>
        </w:rPr>
        <w:t>[</w:t>
      </w:r>
      <w:r w:rsidR="006426D0" w:rsidRPr="001974FF">
        <w:rPr>
          <w:szCs w:val="22"/>
        </w:rPr>
        <w:t>7</w:t>
      </w:r>
      <w:r w:rsidR="006426D0" w:rsidRPr="003B036D">
        <w:rPr>
          <w:szCs w:val="22"/>
        </w:rPr>
        <w:t>]</w:t>
      </w:r>
      <w:r w:rsidR="0088760A">
        <w:rPr>
          <w:szCs w:val="22"/>
        </w:rPr>
        <w:fldChar w:fldCharType="end"/>
      </w:r>
      <w:r w:rsidR="0088760A">
        <w:rPr>
          <w:szCs w:val="22"/>
        </w:rPr>
        <w:t>)</w:t>
      </w:r>
      <w:r w:rsidR="0088760A" w:rsidRPr="005F4840">
        <w:t xml:space="preserve"> using the attribute </w:t>
      </w:r>
      <w:r w:rsidR="0088760A">
        <w:t>format</w:t>
      </w:r>
      <w:r w:rsidR="007A4CB9">
        <w:t>s</w:t>
      </w:r>
      <w:r w:rsidR="0088760A" w:rsidRPr="005F4840">
        <w:t xml:space="preserve"> below.</w:t>
      </w:r>
    </w:p>
    <w:p w14:paraId="1955029D" w14:textId="77777777" w:rsidR="006B66B1" w:rsidRDefault="006B66B1" w:rsidP="005F4840">
      <w:pPr>
        <w:spacing w:before="0"/>
      </w:pPr>
    </w:p>
    <w:p w14:paraId="5D634CC9" w14:textId="77777777" w:rsidR="007A4CB9" w:rsidRDefault="00D37086" w:rsidP="00512DEE">
      <w:pPr>
        <w:pStyle w:val="ListParagraph"/>
        <w:numPr>
          <w:ilvl w:val="0"/>
          <w:numId w:val="47"/>
        </w:numPr>
        <w:spacing w:before="0"/>
      </w:pPr>
      <w:r>
        <w:t xml:space="preserve">Manual Valves </w:t>
      </w:r>
    </w:p>
    <w:p w14:paraId="1865100C" w14:textId="026E5298" w:rsidR="005F4840" w:rsidRPr="007A4CB9" w:rsidRDefault="005F4840" w:rsidP="007A4CB9">
      <w:pPr>
        <w:spacing w:before="0"/>
        <w:ind w:left="357" w:firstLine="357"/>
      </w:pPr>
      <w:r w:rsidRPr="005F4840">
        <w:t>A space character shall be used between the trim</w:t>
      </w:r>
      <w:r w:rsidR="004E2F94">
        <w:t xml:space="preserve"> and</w:t>
      </w:r>
      <w:r w:rsidRPr="005F4840">
        <w:t xml:space="preserve"> lock</w:t>
      </w:r>
      <w:r w:rsidR="004E2F94">
        <w:t xml:space="preserve"> mechanism</w:t>
      </w:r>
      <w:r w:rsidRPr="005F4840">
        <w:t xml:space="preserve"> attributes as shown.</w:t>
      </w:r>
    </w:p>
    <w:p w14:paraId="474D377C" w14:textId="385CD292"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ObjectDisplayName</w:t>
      </w:r>
      <w:proofErr w:type="spellEnd"/>
      <w:r w:rsidRPr="007A4CB9">
        <w:rPr>
          <w:b/>
          <w:bCs/>
          <w:szCs w:val="22"/>
        </w:rPr>
        <w:t>&gt;</w:t>
      </w:r>
    </w:p>
    <w:p w14:paraId="785678DE" w14:textId="77777777" w:rsidR="005F4840" w:rsidRPr="007A4CB9" w:rsidRDefault="005F4840"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2867E146" w14:textId="1C272866" w:rsidR="005F4840" w:rsidRDefault="005F4840" w:rsidP="007A4CB9">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7758B226" w14:textId="77777777" w:rsidR="007A4CB9" w:rsidRPr="007A4CB9" w:rsidRDefault="007A4CB9" w:rsidP="007A4CB9">
      <w:pPr>
        <w:spacing w:before="0"/>
        <w:ind w:left="711"/>
        <w:rPr>
          <w:b/>
          <w:bCs/>
          <w:szCs w:val="22"/>
        </w:rPr>
      </w:pPr>
    </w:p>
    <w:p w14:paraId="5B84344F" w14:textId="4D5E16E4" w:rsidR="007A4CB9" w:rsidRDefault="007A4CB9" w:rsidP="007A4CB9">
      <w:pPr>
        <w:pStyle w:val="ListParagraph"/>
        <w:numPr>
          <w:ilvl w:val="0"/>
          <w:numId w:val="47"/>
        </w:numPr>
        <w:spacing w:before="0"/>
      </w:pPr>
      <w:r>
        <w:t xml:space="preserve">On/Off </w:t>
      </w:r>
      <w:r w:rsidR="00442A53">
        <w:t xml:space="preserve">Actuated </w:t>
      </w:r>
      <w:r>
        <w:t xml:space="preserve">or Controlled Valves </w:t>
      </w:r>
    </w:p>
    <w:p w14:paraId="79D7962F" w14:textId="77777777" w:rsidR="007A4CB9" w:rsidRPr="007A4CB9" w:rsidRDefault="007A4CB9" w:rsidP="007A4CB9">
      <w:pPr>
        <w:spacing w:before="0"/>
        <w:ind w:left="357" w:firstLine="357"/>
      </w:pPr>
      <w:r w:rsidRPr="005F4840">
        <w:t>A space character shall be used between the trim</w:t>
      </w:r>
      <w:r>
        <w:t xml:space="preserve"> and</w:t>
      </w:r>
      <w:r w:rsidRPr="005F4840">
        <w:t xml:space="preserve"> lock</w:t>
      </w:r>
      <w:r>
        <w:t xml:space="preserve"> mechanism</w:t>
      </w:r>
      <w:r w:rsidRPr="005F4840">
        <w:t xml:space="preserve"> attributes as shown.</w:t>
      </w:r>
    </w:p>
    <w:p w14:paraId="27C528D2" w14:textId="77777777" w:rsidR="007A4CB9" w:rsidRPr="007A4CB9" w:rsidRDefault="007A4CB9" w:rsidP="007A4CB9">
      <w:pPr>
        <w:spacing w:before="0"/>
        <w:ind w:left="720"/>
        <w:rPr>
          <w:sz w:val="20"/>
          <w:szCs w:val="18"/>
        </w:rPr>
      </w:pPr>
      <w:r w:rsidRPr="007A4CB9">
        <w:rPr>
          <w:b/>
          <w:bCs/>
          <w:szCs w:val="22"/>
        </w:rPr>
        <w:t>&lt;</w:t>
      </w:r>
      <w:proofErr w:type="spellStart"/>
      <w:r w:rsidRPr="007A4CB9">
        <w:rPr>
          <w:b/>
          <w:bCs/>
          <w:szCs w:val="22"/>
        </w:rPr>
        <w:t>NominalDiameter</w:t>
      </w:r>
      <w:proofErr w:type="spellEnd"/>
      <w:r w:rsidRPr="007A4CB9">
        <w:rPr>
          <w:b/>
          <w:bCs/>
          <w:szCs w:val="22"/>
        </w:rPr>
        <w:t>&gt;&lt;VDS&gt;</w:t>
      </w:r>
    </w:p>
    <w:p w14:paraId="32A6F7B3" w14:textId="771F3D94" w:rsidR="000E00DA" w:rsidRPr="00442A53" w:rsidRDefault="007A4CB9" w:rsidP="00442A53">
      <w:pPr>
        <w:spacing w:before="0"/>
        <w:ind w:left="711"/>
        <w:rPr>
          <w:b/>
          <w:bCs/>
          <w:szCs w:val="22"/>
        </w:rPr>
      </w:pPr>
      <w:r w:rsidRPr="007A4CB9">
        <w:rPr>
          <w:b/>
          <w:bCs/>
          <w:szCs w:val="22"/>
        </w:rPr>
        <w:t>&lt;</w:t>
      </w:r>
      <w:proofErr w:type="spellStart"/>
      <w:r w:rsidRPr="007A4CB9">
        <w:rPr>
          <w:b/>
          <w:bCs/>
          <w:szCs w:val="22"/>
        </w:rPr>
        <w:t>TrimType</w:t>
      </w:r>
      <w:proofErr w:type="spellEnd"/>
      <w:r w:rsidRPr="007A4CB9">
        <w:rPr>
          <w:b/>
          <w:bCs/>
          <w:szCs w:val="22"/>
        </w:rPr>
        <w:t>&gt; &lt;</w:t>
      </w:r>
      <w:proofErr w:type="spellStart"/>
      <w:r w:rsidRPr="007A4CB9">
        <w:rPr>
          <w:b/>
          <w:bCs/>
          <w:szCs w:val="22"/>
        </w:rPr>
        <w:t>LockMechanism</w:t>
      </w:r>
      <w:proofErr w:type="spellEnd"/>
      <w:r w:rsidRPr="007A4CB9">
        <w:rPr>
          <w:b/>
          <w:bCs/>
          <w:szCs w:val="22"/>
        </w:rPr>
        <w:t xml:space="preserve">&gt; </w:t>
      </w:r>
    </w:p>
    <w:p w14:paraId="2E9AC4AB" w14:textId="5502369E" w:rsidR="000E00DA" w:rsidRDefault="000E00DA" w:rsidP="00185B47">
      <w:r>
        <w:t>Additional Notes:</w:t>
      </w:r>
    </w:p>
    <w:p w14:paraId="50C3FDFF" w14:textId="6A72A04B" w:rsidR="00185B47" w:rsidRDefault="00185B47" w:rsidP="00185B47">
      <w:pPr>
        <w:pStyle w:val="ListParagraph"/>
        <w:numPr>
          <w:ilvl w:val="0"/>
          <w:numId w:val="46"/>
        </w:numPr>
        <w:rPr>
          <w:szCs w:val="22"/>
        </w:rPr>
      </w:pPr>
      <w:r>
        <w:rPr>
          <w:szCs w:val="22"/>
        </w:rPr>
        <w:t xml:space="preserve">Valve Normal Position is no longer required to be shown in the label. Normal Position will be </w:t>
      </w:r>
      <w:r w:rsidR="00D00BFF">
        <w:rPr>
          <w:szCs w:val="22"/>
        </w:rPr>
        <w:t xml:space="preserve">indicated by the symbol used e.g. black </w:t>
      </w:r>
      <w:r w:rsidR="00D00BFF" w:rsidRPr="00D00BFF">
        <w:rPr>
          <w:szCs w:val="22"/>
        </w:rPr>
        <w:sym w:font="Wingdings" w:char="F0F3"/>
      </w:r>
      <w:r w:rsidR="00D00BFF">
        <w:rPr>
          <w:szCs w:val="22"/>
        </w:rPr>
        <w:t xml:space="preserve"> </w:t>
      </w:r>
      <w:proofErr w:type="gramStart"/>
      <w:r w:rsidR="00D00BFF">
        <w:rPr>
          <w:szCs w:val="22"/>
        </w:rPr>
        <w:t>closed ,</w:t>
      </w:r>
      <w:proofErr w:type="gramEnd"/>
      <w:r w:rsidR="00D00BFF">
        <w:rPr>
          <w:szCs w:val="22"/>
        </w:rPr>
        <w:t xml:space="preserve"> white </w:t>
      </w:r>
      <w:r w:rsidR="00D00BFF" w:rsidRPr="00D00BFF">
        <w:rPr>
          <w:szCs w:val="22"/>
        </w:rPr>
        <w:sym w:font="Wingdings" w:char="F0F3"/>
      </w:r>
      <w:r w:rsidR="00D00BFF">
        <w:rPr>
          <w:szCs w:val="22"/>
        </w:rPr>
        <w:t xml:space="preserve"> open</w:t>
      </w:r>
    </w:p>
    <w:p w14:paraId="4A7C42C6" w14:textId="7A56C448" w:rsidR="006C4716" w:rsidRPr="00185B47" w:rsidRDefault="006C4716" w:rsidP="00185B47">
      <w:pPr>
        <w:pStyle w:val="ListParagraph"/>
        <w:numPr>
          <w:ilvl w:val="0"/>
          <w:numId w:val="46"/>
        </w:numPr>
        <w:rPr>
          <w:szCs w:val="22"/>
        </w:rPr>
      </w:pPr>
      <w:r>
        <w:rPr>
          <w:szCs w:val="22"/>
        </w:rPr>
        <w:t xml:space="preserve">Failure action is required to be shown </w:t>
      </w:r>
      <w:r w:rsidR="00D10B54">
        <w:rPr>
          <w:szCs w:val="22"/>
        </w:rPr>
        <w:t xml:space="preserve">in the label for the actuator if available Ref: </w:t>
      </w:r>
      <w:r w:rsidR="00D10B54">
        <w:rPr>
          <w:szCs w:val="22"/>
        </w:rPr>
        <w:fldChar w:fldCharType="begin"/>
      </w:r>
      <w:r w:rsidR="00D10B54">
        <w:rPr>
          <w:szCs w:val="22"/>
        </w:rPr>
        <w:instrText xml:space="preserve"> REF R7 \h </w:instrText>
      </w:r>
      <w:r w:rsidR="00D10B54">
        <w:rPr>
          <w:szCs w:val="22"/>
        </w:rPr>
      </w:r>
      <w:r w:rsidR="00D10B54">
        <w:rPr>
          <w:szCs w:val="22"/>
        </w:rPr>
        <w:fldChar w:fldCharType="separate"/>
      </w:r>
      <w:r w:rsidR="006426D0" w:rsidRPr="003B036D">
        <w:rPr>
          <w:szCs w:val="22"/>
        </w:rPr>
        <w:t>[</w:t>
      </w:r>
      <w:r w:rsidR="006426D0" w:rsidRPr="001974FF">
        <w:rPr>
          <w:szCs w:val="22"/>
        </w:rPr>
        <w:t>7</w:t>
      </w:r>
      <w:r w:rsidR="006426D0" w:rsidRPr="003B036D">
        <w:rPr>
          <w:szCs w:val="22"/>
        </w:rPr>
        <w:t>]</w:t>
      </w:r>
      <w:r w:rsidR="00D10B54">
        <w:rPr>
          <w:szCs w:val="22"/>
        </w:rPr>
        <w:fldChar w:fldCharType="end"/>
      </w:r>
    </w:p>
    <w:p w14:paraId="30540D54" w14:textId="6BDB2269" w:rsidR="005F4840" w:rsidRPr="00185B47" w:rsidRDefault="005F4840" w:rsidP="00185B47">
      <w:pPr>
        <w:pStyle w:val="ListParagraph"/>
        <w:numPr>
          <w:ilvl w:val="0"/>
          <w:numId w:val="46"/>
        </w:numPr>
        <w:rPr>
          <w:szCs w:val="22"/>
        </w:rPr>
      </w:pPr>
      <w:r w:rsidRPr="00185B47">
        <w:rPr>
          <w:lang w:val="en-US"/>
        </w:rPr>
        <w:t>“</w:t>
      </w:r>
      <w:r>
        <w:t>Barrier information is not required in the label as this will be shown as part of the graphic</w:t>
      </w:r>
      <w:r w:rsidRPr="00185B47">
        <w:rPr>
          <w:lang w:val="en-US"/>
        </w:rPr>
        <w:t>” referring to DIB valves (examples below) and “Barrier information” the DP and SR notations. The following DIB valves will be added to the NOAKA DEXPI symbol legend soon.</w:t>
      </w:r>
    </w:p>
    <w:p w14:paraId="2157E15A" w14:textId="77777777" w:rsidR="00A529A1" w:rsidRDefault="00A529A1" w:rsidP="00A529A1">
      <w:pPr>
        <w:keepNext/>
        <w:ind w:left="714"/>
      </w:pPr>
      <w:r>
        <w:rPr>
          <w:b/>
          <w:bCs/>
          <w:noProof/>
        </w:rPr>
        <w:drawing>
          <wp:inline distT="0" distB="0" distL="0" distR="0" wp14:anchorId="77D04C8F" wp14:editId="10CB3DF7">
            <wp:extent cx="2169994" cy="1656048"/>
            <wp:effectExtent l="0" t="0" r="1905" b="190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83"/>
                    <a:stretch>
                      <a:fillRect/>
                    </a:stretch>
                  </pic:blipFill>
                  <pic:spPr>
                    <a:xfrm>
                      <a:off x="0" y="0"/>
                      <a:ext cx="2187323" cy="1669273"/>
                    </a:xfrm>
                    <a:prstGeom prst="rect">
                      <a:avLst/>
                    </a:prstGeom>
                  </pic:spPr>
                </pic:pic>
              </a:graphicData>
            </a:graphic>
          </wp:inline>
        </w:drawing>
      </w:r>
    </w:p>
    <w:p w14:paraId="23902B9B" w14:textId="31AF5278" w:rsidR="00006D4F" w:rsidRDefault="00A529A1" w:rsidP="00A529A1">
      <w:pPr>
        <w:pStyle w:val="Caption"/>
        <w:ind w:left="714"/>
      </w:pPr>
      <w:r>
        <w:t xml:space="preserve">Figure </w:t>
      </w:r>
      <w:r>
        <w:fldChar w:fldCharType="begin"/>
      </w:r>
      <w:r>
        <w:instrText xml:space="preserve"> SEQ Figure \* ARABIC </w:instrText>
      </w:r>
      <w:r>
        <w:fldChar w:fldCharType="separate"/>
      </w:r>
      <w:r w:rsidR="006426D0">
        <w:rPr>
          <w:noProof/>
        </w:rPr>
        <w:t>35</w:t>
      </w:r>
      <w:r>
        <w:fldChar w:fldCharType="end"/>
      </w:r>
      <w:r>
        <w:t>: Valve Barrier variants</w:t>
      </w:r>
    </w:p>
    <w:p w14:paraId="24063FE3" w14:textId="5D07987D" w:rsidR="00006D4F" w:rsidRDefault="00006D4F" w:rsidP="00377A07">
      <w:pPr>
        <w:pStyle w:val="Heading1"/>
      </w:pPr>
      <w:r>
        <w:br w:type="page"/>
      </w:r>
      <w:bookmarkStart w:id="108" w:name="_Ref103850790"/>
      <w:bookmarkStart w:id="109" w:name="_Toc104287185"/>
      <w:r w:rsidRPr="00006D4F">
        <w:lastRenderedPageBreak/>
        <w:t xml:space="preserve">ANNEX </w:t>
      </w:r>
      <w:r>
        <w:t>G</w:t>
      </w:r>
      <w:r w:rsidRPr="00006D4F">
        <w:t xml:space="preserve">: </w:t>
      </w:r>
      <w:r>
        <w:t>NOAKA DEXPI Notes Implementation</w:t>
      </w:r>
      <w:bookmarkEnd w:id="108"/>
      <w:bookmarkEnd w:id="109"/>
    </w:p>
    <w:p w14:paraId="1376FE5A" w14:textId="77777777" w:rsidR="00377A07" w:rsidRDefault="00006D4F" w:rsidP="00006D4F">
      <w:r>
        <w:t xml:space="preserve">Within the NOAKA DEXPI project approval has been granted to use a non-DEXPI class type for Notes. This class type has been put forward to the DEXPI content group for approval in </w:t>
      </w:r>
      <w:r w:rsidR="00377A07">
        <w:t>an upcoming version of DEXPI to provide support for drawing notations connected to conceptual model objects.</w:t>
      </w:r>
    </w:p>
    <w:p w14:paraId="32575961" w14:textId="77777777" w:rsidR="00377A07" w:rsidRDefault="00377A07" w:rsidP="00377A07">
      <w:pPr>
        <w:keepNext/>
      </w:pPr>
      <w:r w:rsidRPr="00377A07">
        <w:rPr>
          <w:noProof/>
        </w:rPr>
        <w:drawing>
          <wp:inline distT="0" distB="0" distL="0" distR="0" wp14:anchorId="35EA0428" wp14:editId="44DF3763">
            <wp:extent cx="4882559" cy="3236664"/>
            <wp:effectExtent l="19050" t="19050" r="13335" b="2095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84"/>
                    <a:stretch>
                      <a:fillRect/>
                    </a:stretch>
                  </pic:blipFill>
                  <pic:spPr>
                    <a:xfrm>
                      <a:off x="0" y="0"/>
                      <a:ext cx="4896524" cy="3245921"/>
                    </a:xfrm>
                    <a:prstGeom prst="rect">
                      <a:avLst/>
                    </a:prstGeom>
                    <a:ln>
                      <a:solidFill>
                        <a:schemeClr val="tx1"/>
                      </a:solidFill>
                    </a:ln>
                  </pic:spPr>
                </pic:pic>
              </a:graphicData>
            </a:graphic>
          </wp:inline>
        </w:drawing>
      </w:r>
    </w:p>
    <w:p w14:paraId="5C0CB887" w14:textId="47B0F245" w:rsidR="00377A07" w:rsidRDefault="00377A07" w:rsidP="00377A07">
      <w:pPr>
        <w:pStyle w:val="Caption"/>
      </w:pPr>
      <w:r>
        <w:t xml:space="preserve">Figure </w:t>
      </w:r>
      <w:r>
        <w:fldChar w:fldCharType="begin"/>
      </w:r>
      <w:r>
        <w:instrText xml:space="preserve"> SEQ Figure \* ARABIC </w:instrText>
      </w:r>
      <w:r>
        <w:fldChar w:fldCharType="separate"/>
      </w:r>
      <w:r w:rsidR="006426D0">
        <w:rPr>
          <w:noProof/>
        </w:rPr>
        <w:t>36</w:t>
      </w:r>
      <w:r>
        <w:fldChar w:fldCharType="end"/>
      </w:r>
      <w:r>
        <w:t xml:space="preserve">: Note class as a child of the </w:t>
      </w:r>
      <w:proofErr w:type="spellStart"/>
      <w:r>
        <w:t>ConceptualModel</w:t>
      </w:r>
      <w:proofErr w:type="spellEnd"/>
    </w:p>
    <w:p w14:paraId="37C4C44D" w14:textId="77777777" w:rsidR="00377A07" w:rsidRDefault="00006D4F" w:rsidP="00377A07">
      <w:pPr>
        <w:keepNext/>
      </w:pPr>
      <w:r w:rsidRPr="00006D4F">
        <w:t xml:space="preserve"> </w:t>
      </w:r>
      <w:r w:rsidR="00377A07" w:rsidRPr="00377A07">
        <w:rPr>
          <w:noProof/>
        </w:rPr>
        <w:drawing>
          <wp:inline distT="0" distB="0" distL="0" distR="0" wp14:anchorId="7F7B5AB8" wp14:editId="3A544A84">
            <wp:extent cx="3634296" cy="1200318"/>
            <wp:effectExtent l="0" t="0" r="4445" b="0"/>
            <wp:docPr id="66" name="Picture 18" descr="Diagram&#10;&#10;Description automatically generated">
              <a:extLst xmlns:a="http://schemas.openxmlformats.org/drawingml/2006/main">
                <a:ext uri="{FF2B5EF4-FFF2-40B4-BE49-F238E27FC236}">
                  <a16:creationId xmlns:a16="http://schemas.microsoft.com/office/drawing/2014/main" id="{D6AAA74D-68B1-0E71-7072-A0ED8CF08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8" descr="Diagram&#10;&#10;Description automatically generated">
                      <a:extLst>
                        <a:ext uri="{FF2B5EF4-FFF2-40B4-BE49-F238E27FC236}">
                          <a16:creationId xmlns:a16="http://schemas.microsoft.com/office/drawing/2014/main" id="{D6AAA74D-68B1-0E71-7072-A0ED8CF08F31}"/>
                        </a:ext>
                      </a:extLst>
                    </pic:cNvPr>
                    <pic:cNvPicPr>
                      <a:picLocks noChangeAspect="1"/>
                    </pic:cNvPicPr>
                  </pic:nvPicPr>
                  <pic:blipFill>
                    <a:blip r:embed="rId85"/>
                    <a:stretch>
                      <a:fillRect/>
                    </a:stretch>
                  </pic:blipFill>
                  <pic:spPr>
                    <a:xfrm>
                      <a:off x="0" y="0"/>
                      <a:ext cx="3634296" cy="1200318"/>
                    </a:xfrm>
                    <a:prstGeom prst="rect">
                      <a:avLst/>
                    </a:prstGeom>
                  </pic:spPr>
                </pic:pic>
              </a:graphicData>
            </a:graphic>
          </wp:inline>
        </w:drawing>
      </w:r>
    </w:p>
    <w:p w14:paraId="6B93252F" w14:textId="1B68BA01" w:rsidR="00006D4F" w:rsidRPr="00006D4F" w:rsidRDefault="00377A07" w:rsidP="00377A07">
      <w:pPr>
        <w:pStyle w:val="Caption"/>
      </w:pPr>
      <w:r>
        <w:t xml:space="preserve">Figure </w:t>
      </w:r>
      <w:r>
        <w:fldChar w:fldCharType="begin"/>
      </w:r>
      <w:r>
        <w:instrText xml:space="preserve"> SEQ Figure \* ARABIC </w:instrText>
      </w:r>
      <w:r>
        <w:fldChar w:fldCharType="separate"/>
      </w:r>
      <w:r w:rsidR="006426D0">
        <w:rPr>
          <w:noProof/>
        </w:rPr>
        <w:t>37</w:t>
      </w:r>
      <w:r>
        <w:fldChar w:fldCharType="end"/>
      </w:r>
      <w:r>
        <w:t xml:space="preserve">: Note class with </w:t>
      </w:r>
      <w:proofErr w:type="spellStart"/>
      <w:r>
        <w:t>associaton</w:t>
      </w:r>
      <w:proofErr w:type="spellEnd"/>
      <w:r>
        <w:t xml:space="preserve"> to </w:t>
      </w:r>
      <w:proofErr w:type="spellStart"/>
      <w:r>
        <w:t>ConceptualObejct</w:t>
      </w:r>
      <w:proofErr w:type="spellEnd"/>
    </w:p>
    <w:p w14:paraId="6BFD3AF4" w14:textId="6FDDE126" w:rsidR="005F4840" w:rsidRDefault="005F4840" w:rsidP="00A529A1">
      <w:pPr>
        <w:pStyle w:val="Caption"/>
        <w:ind w:left="714"/>
        <w:rPr>
          <w:b/>
          <w:bCs/>
        </w:rPr>
      </w:pPr>
    </w:p>
    <w:sectPr w:rsidR="005F4840"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97BDA" w14:textId="77777777" w:rsidR="00162803" w:rsidRDefault="00162803">
      <w:pPr>
        <w:spacing w:before="0"/>
      </w:pPr>
      <w:r>
        <w:separator/>
      </w:r>
    </w:p>
  </w:endnote>
  <w:endnote w:type="continuationSeparator" w:id="0">
    <w:p w14:paraId="40975E08" w14:textId="77777777" w:rsidR="00162803" w:rsidRDefault="00162803">
      <w:pPr>
        <w:spacing w:before="0"/>
      </w:pPr>
      <w:r>
        <w:continuationSeparator/>
      </w:r>
    </w:p>
  </w:endnote>
  <w:endnote w:type="continuationNotice" w:id="1">
    <w:p w14:paraId="1D8A03BA" w14:textId="77777777" w:rsidR="00162803" w:rsidRDefault="0016280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91FB7" w14:textId="77777777" w:rsidR="00162803" w:rsidRDefault="00162803">
      <w:pPr>
        <w:spacing w:before="0"/>
      </w:pPr>
      <w:r>
        <w:separator/>
      </w:r>
    </w:p>
  </w:footnote>
  <w:footnote w:type="continuationSeparator" w:id="0">
    <w:p w14:paraId="1F93290E" w14:textId="77777777" w:rsidR="00162803" w:rsidRDefault="00162803">
      <w:pPr>
        <w:spacing w:before="0"/>
      </w:pPr>
      <w:r>
        <w:continuationSeparator/>
      </w:r>
    </w:p>
  </w:footnote>
  <w:footnote w:type="continuationNotice" w:id="1">
    <w:p w14:paraId="2BBCAEE7" w14:textId="77777777" w:rsidR="00162803" w:rsidRDefault="0016280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3F696B"/>
    <w:multiLevelType w:val="hybridMultilevel"/>
    <w:tmpl w:val="230CF162"/>
    <w:lvl w:ilvl="0" w:tplc="CDCEFEF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81B1A"/>
    <w:multiLevelType w:val="hybridMultilevel"/>
    <w:tmpl w:val="C7768E02"/>
    <w:lvl w:ilvl="0" w:tplc="04140001">
      <w:start w:val="1"/>
      <w:numFmt w:val="bullet"/>
      <w:lvlText w:val=""/>
      <w:lvlJc w:val="left"/>
      <w:pPr>
        <w:ind w:left="784" w:hanging="360"/>
      </w:pPr>
      <w:rPr>
        <w:rFonts w:ascii="Symbol" w:hAnsi="Symbol" w:hint="default"/>
      </w:rPr>
    </w:lvl>
    <w:lvl w:ilvl="1" w:tplc="04140003" w:tentative="1">
      <w:start w:val="1"/>
      <w:numFmt w:val="bullet"/>
      <w:lvlText w:val="o"/>
      <w:lvlJc w:val="left"/>
      <w:pPr>
        <w:ind w:left="1504" w:hanging="360"/>
      </w:pPr>
      <w:rPr>
        <w:rFonts w:ascii="Courier New" w:hAnsi="Courier New" w:cs="Courier New" w:hint="default"/>
      </w:rPr>
    </w:lvl>
    <w:lvl w:ilvl="2" w:tplc="04140005" w:tentative="1">
      <w:start w:val="1"/>
      <w:numFmt w:val="bullet"/>
      <w:lvlText w:val=""/>
      <w:lvlJc w:val="left"/>
      <w:pPr>
        <w:ind w:left="2224" w:hanging="360"/>
      </w:pPr>
      <w:rPr>
        <w:rFonts w:ascii="Wingdings" w:hAnsi="Wingdings" w:hint="default"/>
      </w:rPr>
    </w:lvl>
    <w:lvl w:ilvl="3" w:tplc="04140001" w:tentative="1">
      <w:start w:val="1"/>
      <w:numFmt w:val="bullet"/>
      <w:lvlText w:val=""/>
      <w:lvlJc w:val="left"/>
      <w:pPr>
        <w:ind w:left="2944" w:hanging="360"/>
      </w:pPr>
      <w:rPr>
        <w:rFonts w:ascii="Symbol" w:hAnsi="Symbol" w:hint="default"/>
      </w:rPr>
    </w:lvl>
    <w:lvl w:ilvl="4" w:tplc="04140003" w:tentative="1">
      <w:start w:val="1"/>
      <w:numFmt w:val="bullet"/>
      <w:lvlText w:val="o"/>
      <w:lvlJc w:val="left"/>
      <w:pPr>
        <w:ind w:left="3664" w:hanging="360"/>
      </w:pPr>
      <w:rPr>
        <w:rFonts w:ascii="Courier New" w:hAnsi="Courier New" w:cs="Courier New" w:hint="default"/>
      </w:rPr>
    </w:lvl>
    <w:lvl w:ilvl="5" w:tplc="04140005" w:tentative="1">
      <w:start w:val="1"/>
      <w:numFmt w:val="bullet"/>
      <w:lvlText w:val=""/>
      <w:lvlJc w:val="left"/>
      <w:pPr>
        <w:ind w:left="4384" w:hanging="360"/>
      </w:pPr>
      <w:rPr>
        <w:rFonts w:ascii="Wingdings" w:hAnsi="Wingdings" w:hint="default"/>
      </w:rPr>
    </w:lvl>
    <w:lvl w:ilvl="6" w:tplc="04140001" w:tentative="1">
      <w:start w:val="1"/>
      <w:numFmt w:val="bullet"/>
      <w:lvlText w:val=""/>
      <w:lvlJc w:val="left"/>
      <w:pPr>
        <w:ind w:left="5104" w:hanging="360"/>
      </w:pPr>
      <w:rPr>
        <w:rFonts w:ascii="Symbol" w:hAnsi="Symbol" w:hint="default"/>
      </w:rPr>
    </w:lvl>
    <w:lvl w:ilvl="7" w:tplc="04140003" w:tentative="1">
      <w:start w:val="1"/>
      <w:numFmt w:val="bullet"/>
      <w:lvlText w:val="o"/>
      <w:lvlJc w:val="left"/>
      <w:pPr>
        <w:ind w:left="5824" w:hanging="360"/>
      </w:pPr>
      <w:rPr>
        <w:rFonts w:ascii="Courier New" w:hAnsi="Courier New" w:cs="Courier New" w:hint="default"/>
      </w:rPr>
    </w:lvl>
    <w:lvl w:ilvl="8" w:tplc="04140005" w:tentative="1">
      <w:start w:val="1"/>
      <w:numFmt w:val="bullet"/>
      <w:lvlText w:val=""/>
      <w:lvlJc w:val="left"/>
      <w:pPr>
        <w:ind w:left="6544" w:hanging="360"/>
      </w:pPr>
      <w:rPr>
        <w:rFonts w:ascii="Wingdings" w:hAnsi="Wingdings" w:hint="default"/>
      </w:rPr>
    </w:lvl>
  </w:abstractNum>
  <w:abstractNum w:abstractNumId="17"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20"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F7355DF"/>
    <w:multiLevelType w:val="hybridMultilevel"/>
    <w:tmpl w:val="4734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5"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7"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86137"/>
    <w:multiLevelType w:val="hybridMultilevel"/>
    <w:tmpl w:val="75221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1B755C"/>
    <w:multiLevelType w:val="hybridMultilevel"/>
    <w:tmpl w:val="173E161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6"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9"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42"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74276247">
    <w:abstractNumId w:val="1"/>
  </w:num>
  <w:num w:numId="2" w16cid:durableId="1258565308">
    <w:abstractNumId w:val="19"/>
  </w:num>
  <w:num w:numId="3" w16cid:durableId="1162695404">
    <w:abstractNumId w:val="41"/>
  </w:num>
  <w:num w:numId="4" w16cid:durableId="1637640356">
    <w:abstractNumId w:val="14"/>
  </w:num>
  <w:num w:numId="5" w16cid:durableId="658189163">
    <w:abstractNumId w:val="2"/>
  </w:num>
  <w:num w:numId="6" w16cid:durableId="1919753013">
    <w:abstractNumId w:val="24"/>
  </w:num>
  <w:num w:numId="7" w16cid:durableId="1022515482">
    <w:abstractNumId w:val="37"/>
  </w:num>
  <w:num w:numId="8" w16cid:durableId="1340544095">
    <w:abstractNumId w:val="23"/>
  </w:num>
  <w:num w:numId="9" w16cid:durableId="1501627342">
    <w:abstractNumId w:val="35"/>
  </w:num>
  <w:num w:numId="10" w16cid:durableId="151458852">
    <w:abstractNumId w:val="0"/>
  </w:num>
  <w:num w:numId="11" w16cid:durableId="184027721">
    <w:abstractNumId w:val="26"/>
  </w:num>
  <w:num w:numId="12" w16cid:durableId="1025253700">
    <w:abstractNumId w:val="15"/>
  </w:num>
  <w:num w:numId="13" w16cid:durableId="430860142">
    <w:abstractNumId w:val="36"/>
  </w:num>
  <w:num w:numId="14" w16cid:durableId="728959028">
    <w:abstractNumId w:val="30"/>
  </w:num>
  <w:num w:numId="15" w16cid:durableId="1115754945">
    <w:abstractNumId w:val="39"/>
  </w:num>
  <w:num w:numId="16" w16cid:durableId="1389181514">
    <w:abstractNumId w:val="27"/>
  </w:num>
  <w:num w:numId="17" w16cid:durableId="468135661">
    <w:abstractNumId w:val="17"/>
  </w:num>
  <w:num w:numId="18" w16cid:durableId="50274164">
    <w:abstractNumId w:val="22"/>
  </w:num>
  <w:num w:numId="19" w16cid:durableId="630021599">
    <w:abstractNumId w:val="9"/>
  </w:num>
  <w:num w:numId="20" w16cid:durableId="1726101931">
    <w:abstractNumId w:val="13"/>
  </w:num>
  <w:num w:numId="21" w16cid:durableId="1935088743">
    <w:abstractNumId w:val="25"/>
  </w:num>
  <w:num w:numId="22" w16cid:durableId="16659703">
    <w:abstractNumId w:val="11"/>
  </w:num>
  <w:num w:numId="23" w16cid:durableId="412824316">
    <w:abstractNumId w:val="42"/>
  </w:num>
  <w:num w:numId="24" w16cid:durableId="1580627248">
    <w:abstractNumId w:val="4"/>
  </w:num>
  <w:num w:numId="25" w16cid:durableId="1879931873">
    <w:abstractNumId w:val="20"/>
  </w:num>
  <w:num w:numId="26" w16cid:durableId="473068282">
    <w:abstractNumId w:val="10"/>
  </w:num>
  <w:num w:numId="27" w16cid:durableId="1175993762">
    <w:abstractNumId w:val="38"/>
  </w:num>
  <w:num w:numId="28" w16cid:durableId="715591098">
    <w:abstractNumId w:val="5"/>
  </w:num>
  <w:num w:numId="29" w16cid:durableId="1814784767">
    <w:abstractNumId w:val="18"/>
  </w:num>
  <w:num w:numId="30" w16cid:durableId="1108505632">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16cid:durableId="1174808664">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16cid:durableId="709651160">
    <w:abstractNumId w:val="12"/>
  </w:num>
  <w:num w:numId="33" w16cid:durableId="19018641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17607338">
    <w:abstractNumId w:val="28"/>
  </w:num>
  <w:num w:numId="35" w16cid:durableId="1227034543">
    <w:abstractNumId w:val="7"/>
  </w:num>
  <w:num w:numId="36" w16cid:durableId="919489597">
    <w:abstractNumId w:val="33"/>
  </w:num>
  <w:num w:numId="37" w16cid:durableId="620965130">
    <w:abstractNumId w:val="3"/>
  </w:num>
  <w:num w:numId="38" w16cid:durableId="1738822121">
    <w:abstractNumId w:val="29"/>
  </w:num>
  <w:num w:numId="39" w16cid:durableId="1854294243">
    <w:abstractNumId w:val="40"/>
  </w:num>
  <w:num w:numId="40" w16cid:durableId="2108190927">
    <w:abstractNumId w:val="6"/>
  </w:num>
  <w:num w:numId="41" w16cid:durableId="741678429">
    <w:abstractNumId w:val="43"/>
  </w:num>
  <w:num w:numId="42" w16cid:durableId="1901742257">
    <w:abstractNumId w:val="32"/>
  </w:num>
  <w:num w:numId="43" w16cid:durableId="171719819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60834814">
    <w:abstractNumId w:val="21"/>
  </w:num>
  <w:num w:numId="45" w16cid:durableId="534661621">
    <w:abstractNumId w:val="8"/>
  </w:num>
  <w:num w:numId="46" w16cid:durableId="1029066334">
    <w:abstractNumId w:val="16"/>
  </w:num>
  <w:num w:numId="47" w16cid:durableId="86371282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6D4F"/>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701"/>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24A"/>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1697"/>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809"/>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0DA"/>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0CF9"/>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4856"/>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106D"/>
    <w:rsid w:val="00162308"/>
    <w:rsid w:val="0016239D"/>
    <w:rsid w:val="00162803"/>
    <w:rsid w:val="0016328D"/>
    <w:rsid w:val="00163F32"/>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5B84"/>
    <w:rsid w:val="00176910"/>
    <w:rsid w:val="0017711B"/>
    <w:rsid w:val="00177A5F"/>
    <w:rsid w:val="00180246"/>
    <w:rsid w:val="001806CC"/>
    <w:rsid w:val="00180FFA"/>
    <w:rsid w:val="0018184F"/>
    <w:rsid w:val="00181E12"/>
    <w:rsid w:val="00182B47"/>
    <w:rsid w:val="001833C5"/>
    <w:rsid w:val="00184039"/>
    <w:rsid w:val="001847A2"/>
    <w:rsid w:val="00185B47"/>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5ED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501E"/>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2C6"/>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470D1"/>
    <w:rsid w:val="002506D8"/>
    <w:rsid w:val="00251073"/>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5A7"/>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77F81"/>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1BF7"/>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0F3"/>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3C18"/>
    <w:rsid w:val="002D476A"/>
    <w:rsid w:val="002D4973"/>
    <w:rsid w:val="002D4E71"/>
    <w:rsid w:val="002D52DC"/>
    <w:rsid w:val="002D5936"/>
    <w:rsid w:val="002D5E4F"/>
    <w:rsid w:val="002D621D"/>
    <w:rsid w:val="002D717D"/>
    <w:rsid w:val="002D7D49"/>
    <w:rsid w:val="002E05AD"/>
    <w:rsid w:val="002E0D59"/>
    <w:rsid w:val="002E13EA"/>
    <w:rsid w:val="002E15A8"/>
    <w:rsid w:val="002E3382"/>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05"/>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1FE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A07"/>
    <w:rsid w:val="00377B49"/>
    <w:rsid w:val="0038086F"/>
    <w:rsid w:val="00380CF8"/>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0E7D"/>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B58"/>
    <w:rsid w:val="003B0E93"/>
    <w:rsid w:val="003B18E3"/>
    <w:rsid w:val="003B1D0C"/>
    <w:rsid w:val="003B23CB"/>
    <w:rsid w:val="003B3C22"/>
    <w:rsid w:val="003B4040"/>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1D0"/>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2697"/>
    <w:rsid w:val="00442A53"/>
    <w:rsid w:val="00443D7C"/>
    <w:rsid w:val="004443DA"/>
    <w:rsid w:val="004449D0"/>
    <w:rsid w:val="00444AAA"/>
    <w:rsid w:val="00444CD0"/>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5B5"/>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3BEC"/>
    <w:rsid w:val="004741F5"/>
    <w:rsid w:val="004742ED"/>
    <w:rsid w:val="00474DA8"/>
    <w:rsid w:val="004751C2"/>
    <w:rsid w:val="0047537F"/>
    <w:rsid w:val="0047539F"/>
    <w:rsid w:val="00476748"/>
    <w:rsid w:val="00476FA5"/>
    <w:rsid w:val="0048015A"/>
    <w:rsid w:val="004804D4"/>
    <w:rsid w:val="00480C70"/>
    <w:rsid w:val="00480FEC"/>
    <w:rsid w:val="004813CD"/>
    <w:rsid w:val="00481440"/>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850"/>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3ED4"/>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52B"/>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2F94"/>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287"/>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2DEE"/>
    <w:rsid w:val="00513361"/>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5CF"/>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0E98"/>
    <w:rsid w:val="005D137E"/>
    <w:rsid w:val="005D2404"/>
    <w:rsid w:val="005D2812"/>
    <w:rsid w:val="005D2BD8"/>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40"/>
    <w:rsid w:val="005F48F7"/>
    <w:rsid w:val="005F4C2F"/>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BBC"/>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9ED"/>
    <w:rsid w:val="00623DEE"/>
    <w:rsid w:val="0062533D"/>
    <w:rsid w:val="00625CC6"/>
    <w:rsid w:val="00626099"/>
    <w:rsid w:val="00626A60"/>
    <w:rsid w:val="00627D7A"/>
    <w:rsid w:val="006309D9"/>
    <w:rsid w:val="00630E6B"/>
    <w:rsid w:val="0063108D"/>
    <w:rsid w:val="0063109D"/>
    <w:rsid w:val="006313AD"/>
    <w:rsid w:val="00631437"/>
    <w:rsid w:val="0063195A"/>
    <w:rsid w:val="00632457"/>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31"/>
    <w:rsid w:val="00641E79"/>
    <w:rsid w:val="00641FE1"/>
    <w:rsid w:val="0064244A"/>
    <w:rsid w:val="006424CC"/>
    <w:rsid w:val="006426D0"/>
    <w:rsid w:val="0064273F"/>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372C"/>
    <w:rsid w:val="00693E46"/>
    <w:rsid w:val="00694939"/>
    <w:rsid w:val="00694AC5"/>
    <w:rsid w:val="00695AD7"/>
    <w:rsid w:val="00696444"/>
    <w:rsid w:val="00696806"/>
    <w:rsid w:val="00696A72"/>
    <w:rsid w:val="00696BB8"/>
    <w:rsid w:val="00696D8A"/>
    <w:rsid w:val="00696F15"/>
    <w:rsid w:val="00697007"/>
    <w:rsid w:val="0069715F"/>
    <w:rsid w:val="006A1CAC"/>
    <w:rsid w:val="006A23B4"/>
    <w:rsid w:val="006A2772"/>
    <w:rsid w:val="006A2FCA"/>
    <w:rsid w:val="006A389A"/>
    <w:rsid w:val="006A39B7"/>
    <w:rsid w:val="006A3DF6"/>
    <w:rsid w:val="006A5907"/>
    <w:rsid w:val="006A6D6A"/>
    <w:rsid w:val="006A7F73"/>
    <w:rsid w:val="006B00CA"/>
    <w:rsid w:val="006B02BC"/>
    <w:rsid w:val="006B0B11"/>
    <w:rsid w:val="006B20F9"/>
    <w:rsid w:val="006B2137"/>
    <w:rsid w:val="006B24DF"/>
    <w:rsid w:val="006B2C33"/>
    <w:rsid w:val="006B2E8E"/>
    <w:rsid w:val="006B3CCC"/>
    <w:rsid w:val="006B461D"/>
    <w:rsid w:val="006B554A"/>
    <w:rsid w:val="006B5731"/>
    <w:rsid w:val="006B5EAD"/>
    <w:rsid w:val="006B65CF"/>
    <w:rsid w:val="006B66B1"/>
    <w:rsid w:val="006B6DFA"/>
    <w:rsid w:val="006C0454"/>
    <w:rsid w:val="006C09EA"/>
    <w:rsid w:val="006C17F0"/>
    <w:rsid w:val="006C2688"/>
    <w:rsid w:val="006C299C"/>
    <w:rsid w:val="006C2AD8"/>
    <w:rsid w:val="006C2FE1"/>
    <w:rsid w:val="006C33DD"/>
    <w:rsid w:val="006C368F"/>
    <w:rsid w:val="006C3BCD"/>
    <w:rsid w:val="006C4398"/>
    <w:rsid w:val="006C4716"/>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AE8"/>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645"/>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2C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598"/>
    <w:rsid w:val="007A1C57"/>
    <w:rsid w:val="007A1D32"/>
    <w:rsid w:val="007A1F2A"/>
    <w:rsid w:val="007A2A43"/>
    <w:rsid w:val="007A4CB9"/>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2907"/>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4E5A"/>
    <w:rsid w:val="007E504E"/>
    <w:rsid w:val="007E5589"/>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17A0B"/>
    <w:rsid w:val="0082049E"/>
    <w:rsid w:val="008213DD"/>
    <w:rsid w:val="0082161F"/>
    <w:rsid w:val="00821836"/>
    <w:rsid w:val="0082208F"/>
    <w:rsid w:val="0082264E"/>
    <w:rsid w:val="00822951"/>
    <w:rsid w:val="00822C32"/>
    <w:rsid w:val="008242CF"/>
    <w:rsid w:val="00824AC1"/>
    <w:rsid w:val="0082622F"/>
    <w:rsid w:val="0082652E"/>
    <w:rsid w:val="00826D27"/>
    <w:rsid w:val="00827670"/>
    <w:rsid w:val="00827A58"/>
    <w:rsid w:val="008307C5"/>
    <w:rsid w:val="00830843"/>
    <w:rsid w:val="008309F4"/>
    <w:rsid w:val="008317B0"/>
    <w:rsid w:val="00831A03"/>
    <w:rsid w:val="00831CF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0F7"/>
    <w:rsid w:val="00842BEF"/>
    <w:rsid w:val="00842D63"/>
    <w:rsid w:val="00843B3A"/>
    <w:rsid w:val="00843F02"/>
    <w:rsid w:val="008445A9"/>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6D78"/>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60A"/>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2D4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0F5"/>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AA7"/>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208"/>
    <w:rsid w:val="00946397"/>
    <w:rsid w:val="00946D6A"/>
    <w:rsid w:val="009476E4"/>
    <w:rsid w:val="009479B5"/>
    <w:rsid w:val="00947EC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47A"/>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9AC"/>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2F64"/>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4DBE"/>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9A1"/>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BD"/>
    <w:rsid w:val="00A768EB"/>
    <w:rsid w:val="00A76BEF"/>
    <w:rsid w:val="00A76DA5"/>
    <w:rsid w:val="00A773A6"/>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4A0A"/>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583E"/>
    <w:rsid w:val="00AE6AC2"/>
    <w:rsid w:val="00AE7563"/>
    <w:rsid w:val="00AF0888"/>
    <w:rsid w:val="00AF0889"/>
    <w:rsid w:val="00AF22A9"/>
    <w:rsid w:val="00AF24A0"/>
    <w:rsid w:val="00AF2E08"/>
    <w:rsid w:val="00AF3896"/>
    <w:rsid w:val="00AF3F6F"/>
    <w:rsid w:val="00AF5A5C"/>
    <w:rsid w:val="00AF60B1"/>
    <w:rsid w:val="00AF6A83"/>
    <w:rsid w:val="00AF7F4E"/>
    <w:rsid w:val="00B00DD6"/>
    <w:rsid w:val="00B00EA1"/>
    <w:rsid w:val="00B013B0"/>
    <w:rsid w:val="00B014BA"/>
    <w:rsid w:val="00B017E6"/>
    <w:rsid w:val="00B01F41"/>
    <w:rsid w:val="00B022F4"/>
    <w:rsid w:val="00B0242B"/>
    <w:rsid w:val="00B0359A"/>
    <w:rsid w:val="00B045FC"/>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88F"/>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91E"/>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0CF"/>
    <w:rsid w:val="00B92548"/>
    <w:rsid w:val="00B939A2"/>
    <w:rsid w:val="00B93BC9"/>
    <w:rsid w:val="00B93F40"/>
    <w:rsid w:val="00B94FA2"/>
    <w:rsid w:val="00B951FA"/>
    <w:rsid w:val="00B96A89"/>
    <w:rsid w:val="00B9725C"/>
    <w:rsid w:val="00B9733D"/>
    <w:rsid w:val="00B97516"/>
    <w:rsid w:val="00B9760C"/>
    <w:rsid w:val="00B9799B"/>
    <w:rsid w:val="00BA0BCD"/>
    <w:rsid w:val="00BA4D41"/>
    <w:rsid w:val="00BA595A"/>
    <w:rsid w:val="00BA59F2"/>
    <w:rsid w:val="00BA5C85"/>
    <w:rsid w:val="00BA70B9"/>
    <w:rsid w:val="00BA77C0"/>
    <w:rsid w:val="00BA7D74"/>
    <w:rsid w:val="00BB06F1"/>
    <w:rsid w:val="00BB0D78"/>
    <w:rsid w:val="00BB24C7"/>
    <w:rsid w:val="00BB33D0"/>
    <w:rsid w:val="00BB52EB"/>
    <w:rsid w:val="00BB6550"/>
    <w:rsid w:val="00BB7081"/>
    <w:rsid w:val="00BB72A9"/>
    <w:rsid w:val="00BB7B87"/>
    <w:rsid w:val="00BB7E12"/>
    <w:rsid w:val="00BC0034"/>
    <w:rsid w:val="00BC0FB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55E"/>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728"/>
    <w:rsid w:val="00C469D8"/>
    <w:rsid w:val="00C46BFC"/>
    <w:rsid w:val="00C478C1"/>
    <w:rsid w:val="00C47C15"/>
    <w:rsid w:val="00C5053A"/>
    <w:rsid w:val="00C5099F"/>
    <w:rsid w:val="00C50BB9"/>
    <w:rsid w:val="00C50E51"/>
    <w:rsid w:val="00C51BE0"/>
    <w:rsid w:val="00C521EE"/>
    <w:rsid w:val="00C52B49"/>
    <w:rsid w:val="00C52E6D"/>
    <w:rsid w:val="00C52FA0"/>
    <w:rsid w:val="00C53318"/>
    <w:rsid w:val="00C536EA"/>
    <w:rsid w:val="00C53B2E"/>
    <w:rsid w:val="00C54047"/>
    <w:rsid w:val="00C544A8"/>
    <w:rsid w:val="00C54AC4"/>
    <w:rsid w:val="00C55FA4"/>
    <w:rsid w:val="00C565DF"/>
    <w:rsid w:val="00C5694A"/>
    <w:rsid w:val="00C56F3B"/>
    <w:rsid w:val="00C5725C"/>
    <w:rsid w:val="00C57363"/>
    <w:rsid w:val="00C600B5"/>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39D"/>
    <w:rsid w:val="00C80D4A"/>
    <w:rsid w:val="00C81593"/>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6B"/>
    <w:rsid w:val="00C933CC"/>
    <w:rsid w:val="00C933F9"/>
    <w:rsid w:val="00C937E2"/>
    <w:rsid w:val="00C9444E"/>
    <w:rsid w:val="00C947B8"/>
    <w:rsid w:val="00C95AC1"/>
    <w:rsid w:val="00C96986"/>
    <w:rsid w:val="00C96ECD"/>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470C"/>
    <w:rsid w:val="00CB52A0"/>
    <w:rsid w:val="00CB548B"/>
    <w:rsid w:val="00CB6236"/>
    <w:rsid w:val="00CB6328"/>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4F4"/>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5DFC"/>
    <w:rsid w:val="00CF627F"/>
    <w:rsid w:val="00CF7135"/>
    <w:rsid w:val="00CF7736"/>
    <w:rsid w:val="00CF782B"/>
    <w:rsid w:val="00D00BFF"/>
    <w:rsid w:val="00D01D9C"/>
    <w:rsid w:val="00D021C6"/>
    <w:rsid w:val="00D02648"/>
    <w:rsid w:val="00D033B0"/>
    <w:rsid w:val="00D033EA"/>
    <w:rsid w:val="00D03BAD"/>
    <w:rsid w:val="00D0477D"/>
    <w:rsid w:val="00D06074"/>
    <w:rsid w:val="00D06620"/>
    <w:rsid w:val="00D0689C"/>
    <w:rsid w:val="00D06F3A"/>
    <w:rsid w:val="00D07359"/>
    <w:rsid w:val="00D10414"/>
    <w:rsid w:val="00D10B5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215"/>
    <w:rsid w:val="00D24327"/>
    <w:rsid w:val="00D2476E"/>
    <w:rsid w:val="00D25037"/>
    <w:rsid w:val="00D25510"/>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37086"/>
    <w:rsid w:val="00D40375"/>
    <w:rsid w:val="00D40DEB"/>
    <w:rsid w:val="00D41F85"/>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0F"/>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4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68D"/>
    <w:rsid w:val="00DD4ED1"/>
    <w:rsid w:val="00DD50E2"/>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0543"/>
    <w:rsid w:val="00DF15BC"/>
    <w:rsid w:val="00DF16D3"/>
    <w:rsid w:val="00DF1DC6"/>
    <w:rsid w:val="00DF288A"/>
    <w:rsid w:val="00DF2B33"/>
    <w:rsid w:val="00DF357F"/>
    <w:rsid w:val="00DF368A"/>
    <w:rsid w:val="00DF3FE8"/>
    <w:rsid w:val="00DF44FA"/>
    <w:rsid w:val="00DF4DDE"/>
    <w:rsid w:val="00DF6906"/>
    <w:rsid w:val="00DF6C10"/>
    <w:rsid w:val="00E006DB"/>
    <w:rsid w:val="00E00956"/>
    <w:rsid w:val="00E036AB"/>
    <w:rsid w:val="00E03700"/>
    <w:rsid w:val="00E03DF8"/>
    <w:rsid w:val="00E042F4"/>
    <w:rsid w:val="00E04529"/>
    <w:rsid w:val="00E046AE"/>
    <w:rsid w:val="00E047C8"/>
    <w:rsid w:val="00E048D4"/>
    <w:rsid w:val="00E059B6"/>
    <w:rsid w:val="00E06279"/>
    <w:rsid w:val="00E062CD"/>
    <w:rsid w:val="00E07892"/>
    <w:rsid w:val="00E10109"/>
    <w:rsid w:val="00E1059A"/>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0"/>
    <w:rsid w:val="00E4210B"/>
    <w:rsid w:val="00E4266D"/>
    <w:rsid w:val="00E42880"/>
    <w:rsid w:val="00E42B04"/>
    <w:rsid w:val="00E42B47"/>
    <w:rsid w:val="00E42B5F"/>
    <w:rsid w:val="00E42C43"/>
    <w:rsid w:val="00E43261"/>
    <w:rsid w:val="00E43D03"/>
    <w:rsid w:val="00E44479"/>
    <w:rsid w:val="00E44647"/>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2A55"/>
    <w:rsid w:val="00E5335A"/>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58BC"/>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09E"/>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38D"/>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08F"/>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0EC3"/>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158F"/>
    <w:rsid w:val="00F22718"/>
    <w:rsid w:val="00F22F1C"/>
    <w:rsid w:val="00F2300F"/>
    <w:rsid w:val="00F2329F"/>
    <w:rsid w:val="00F233CD"/>
    <w:rsid w:val="00F23E11"/>
    <w:rsid w:val="00F263A5"/>
    <w:rsid w:val="00F263BF"/>
    <w:rsid w:val="00F268D3"/>
    <w:rsid w:val="00F26962"/>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3E6D"/>
    <w:rsid w:val="00F4554B"/>
    <w:rsid w:val="00F4575A"/>
    <w:rsid w:val="00F45E98"/>
    <w:rsid w:val="00F46350"/>
    <w:rsid w:val="00F4641F"/>
    <w:rsid w:val="00F465E1"/>
    <w:rsid w:val="00F46F39"/>
    <w:rsid w:val="00F4788E"/>
    <w:rsid w:val="00F47D17"/>
    <w:rsid w:val="00F50338"/>
    <w:rsid w:val="00F50348"/>
    <w:rsid w:val="00F50BE6"/>
    <w:rsid w:val="00F51454"/>
    <w:rsid w:val="00F51C1A"/>
    <w:rsid w:val="00F51E29"/>
    <w:rsid w:val="00F52029"/>
    <w:rsid w:val="00F522F3"/>
    <w:rsid w:val="00F52BA4"/>
    <w:rsid w:val="00F52D16"/>
    <w:rsid w:val="00F53778"/>
    <w:rsid w:val="00F54CC7"/>
    <w:rsid w:val="00F54E96"/>
    <w:rsid w:val="00F552ED"/>
    <w:rsid w:val="00F576F6"/>
    <w:rsid w:val="00F57A0F"/>
    <w:rsid w:val="00F57D90"/>
    <w:rsid w:val="00F60039"/>
    <w:rsid w:val="00F6015B"/>
    <w:rsid w:val="00F60293"/>
    <w:rsid w:val="00F61012"/>
    <w:rsid w:val="00F62807"/>
    <w:rsid w:val="00F62828"/>
    <w:rsid w:val="00F62D8C"/>
    <w:rsid w:val="00F63DF0"/>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4BC"/>
    <w:rsid w:val="00F8259C"/>
    <w:rsid w:val="00F83C52"/>
    <w:rsid w:val="00F85186"/>
    <w:rsid w:val="00F855F3"/>
    <w:rsid w:val="00F862D3"/>
    <w:rsid w:val="00F864E1"/>
    <w:rsid w:val="00F86606"/>
    <w:rsid w:val="00F87169"/>
    <w:rsid w:val="00F87786"/>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3B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775"/>
    <w:rsid w:val="00FC091B"/>
    <w:rsid w:val="00FC0B9A"/>
    <w:rsid w:val="00FC27E3"/>
    <w:rsid w:val="00FC36D3"/>
    <w:rsid w:val="00FC407E"/>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F92993CA-429C-4B42-8BE8-B5D098408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spacing w:before="240"/>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641E31"/>
    <w:pPr>
      <w:pBdr>
        <w:top w:val="single" w:sz="6" w:space="1" w:color="0000FF"/>
      </w:pBdr>
      <w:tabs>
        <w:tab w:val="left" w:pos="0"/>
        <w:tab w:val="left" w:pos="1260"/>
      </w:tabs>
      <w:spacing w:before="360"/>
      <w:ind w:left="567" w:right="-1259"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3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3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3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641E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ind w:left="3960" w:hanging="360"/>
    </w:pPr>
    <w:rPr>
      <w:sz w:val="20"/>
    </w:rPr>
  </w:style>
  <w:style w:type="paragraph" w:customStyle="1" w:styleId="Table">
    <w:name w:val="Table"/>
    <w:basedOn w:val="Normal"/>
    <w:rsid w:val="00423C1C"/>
    <w:pPr>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right" w:leader="dot" w:pos="9360"/>
      </w:tabs>
      <w:ind w:left="2160"/>
    </w:pPr>
    <w:rPr>
      <w:sz w:val="20"/>
    </w:rPr>
  </w:style>
  <w:style w:type="paragraph" w:styleId="TOC3">
    <w:name w:val="toc 3"/>
    <w:basedOn w:val="Normal"/>
    <w:next w:val="Normal"/>
    <w:uiPriority w:val="39"/>
    <w:rsid w:val="00423C1C"/>
    <w:pPr>
      <w:tabs>
        <w:tab w:val="right" w:leader="dot" w:pos="9360"/>
      </w:tabs>
      <w:ind w:left="1440"/>
    </w:pPr>
    <w:rPr>
      <w:sz w:val="20"/>
    </w:rPr>
  </w:style>
  <w:style w:type="paragraph" w:styleId="TOC2">
    <w:name w:val="toc 2"/>
    <w:basedOn w:val="Normal"/>
    <w:next w:val="Normal"/>
    <w:uiPriority w:val="39"/>
    <w:rsid w:val="00C600B5"/>
    <w:pPr>
      <w:tabs>
        <w:tab w:val="right" w:leader="dot" w:pos="9360"/>
      </w:tabs>
      <w:spacing w:before="120"/>
      <w:ind w:left="720"/>
    </w:pPr>
    <w:rPr>
      <w:sz w:val="20"/>
    </w:rPr>
  </w:style>
  <w:style w:type="paragraph" w:styleId="TOC1">
    <w:name w:val="toc 1"/>
    <w:basedOn w:val="Normal"/>
    <w:next w:val="Normal"/>
    <w:uiPriority w:val="39"/>
    <w:rsid w:val="00C600B5"/>
    <w:pPr>
      <w:tabs>
        <w:tab w:val="right" w:leader="dot" w:pos="9360"/>
      </w:tabs>
    </w:pPr>
    <w:rPr>
      <w:b/>
    </w:rPr>
  </w:style>
  <w:style w:type="paragraph" w:styleId="Footer">
    <w:name w:val="footer"/>
    <w:basedOn w:val="Normal"/>
    <w:link w:val="FooterChar"/>
    <w:uiPriority w:val="99"/>
    <w:rsid w:val="0083626C"/>
    <w:pPr>
      <w:pBdr>
        <w:top w:val="single" w:sz="6" w:space="1" w:color="000080"/>
      </w:pBdr>
      <w:tabs>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spacing w:before="0"/>
      <w:ind w:left="630" w:right="1062"/>
      <w:jc w:val="both"/>
    </w:pPr>
    <w:rPr>
      <w:kern w:val="16"/>
      <w:sz w:val="20"/>
    </w:rPr>
  </w:style>
  <w:style w:type="paragraph" w:customStyle="1" w:styleId="BodyText21">
    <w:name w:val="Body Text 21"/>
    <w:basedOn w:val="Normal"/>
    <w:uiPriority w:val="99"/>
    <w:semiHidden/>
    <w:rsid w:val="00423C1C"/>
    <w:pPr>
      <w:spacing w:before="0"/>
      <w:jc w:val="both"/>
    </w:pPr>
    <w:rPr>
      <w:sz w:val="24"/>
    </w:rPr>
  </w:style>
  <w:style w:type="paragraph" w:styleId="BodyText3">
    <w:name w:val="Body Text 3"/>
    <w:basedOn w:val="Normal"/>
    <w:link w:val="BodyText3Char"/>
    <w:uiPriority w:val="99"/>
    <w:rsid w:val="00423C1C"/>
    <w:pPr>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ind w:left="1100"/>
    </w:pPr>
  </w:style>
  <w:style w:type="paragraph" w:styleId="TOC7">
    <w:name w:val="toc 7"/>
    <w:basedOn w:val="Normal"/>
    <w:next w:val="Normal"/>
    <w:uiPriority w:val="39"/>
    <w:rsid w:val="00423C1C"/>
    <w:pPr>
      <w:ind w:left="1320"/>
    </w:pPr>
  </w:style>
  <w:style w:type="paragraph" w:styleId="TOC8">
    <w:name w:val="toc 8"/>
    <w:basedOn w:val="Normal"/>
    <w:next w:val="Normal"/>
    <w:uiPriority w:val="39"/>
    <w:rsid w:val="00423C1C"/>
    <w:pPr>
      <w:ind w:left="1540"/>
    </w:pPr>
  </w:style>
  <w:style w:type="paragraph" w:styleId="TOC9">
    <w:name w:val="toc 9"/>
    <w:basedOn w:val="Normal"/>
    <w:next w:val="Normal"/>
    <w:uiPriority w:val="39"/>
    <w:rsid w:val="00423C1C"/>
    <w:pPr>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left" w:pos="862"/>
        <w:tab w:val="left" w:pos="2562"/>
      </w:tabs>
      <w:spacing w:after="60"/>
      <w:jc w:val="both"/>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uiPriority w:val="34"/>
    <w:qFormat/>
    <w:rsid w:val="001E37F4"/>
    <w:pPr>
      <w:ind w:left="720"/>
    </w:pPr>
  </w:style>
  <w:style w:type="paragraph" w:styleId="NormalWeb">
    <w:name w:val="Normal (Web)"/>
    <w:basedOn w:val="Normal"/>
    <w:uiPriority w:val="99"/>
    <w:rsid w:val="00B72679"/>
    <w:pPr>
      <w:spacing w:before="100" w:after="100"/>
    </w:pPr>
    <w:rPr>
      <w:sz w:val="24"/>
    </w:rPr>
  </w:style>
  <w:style w:type="paragraph" w:customStyle="1" w:styleId="normal-no6pt">
    <w:name w:val="normal - no 6 pt"/>
    <w:basedOn w:val="Normal"/>
    <w:uiPriority w:val="99"/>
    <w:rsid w:val="00B72679"/>
    <w:pPr>
      <w:spacing w:before="0"/>
    </w:pPr>
    <w:rPr>
      <w:b/>
      <w:color w:val="000000"/>
      <w:sz w:val="24"/>
    </w:rPr>
  </w:style>
  <w:style w:type="paragraph" w:styleId="PlainText">
    <w:name w:val="Plain Text"/>
    <w:basedOn w:val="Normal"/>
    <w:link w:val="PlainTextChar"/>
    <w:uiPriority w:val="99"/>
    <w:rsid w:val="00B20696"/>
    <w:pPr>
      <w:spacing w:before="0"/>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left" w:pos="964"/>
      </w:tabs>
      <w:spacing w:before="0"/>
      <w:ind w:left="567" w:right="567" w:hanging="567"/>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39"/>
    <w:qFormat/>
    <w:rsid w:val="005170AD"/>
    <w:pPr>
      <w:keepNext/>
      <w:keepLines/>
      <w:pBdr>
        <w:top w:val="none" w:sz="0" w:space="0" w:color="auto"/>
      </w:pBdr>
      <w:tabs>
        <w:tab w:val="clear" w:pos="0"/>
        <w:tab w:val="clear" w:pos="1260"/>
      </w:tabs>
      <w:spacing w:line="276" w:lineRule="auto"/>
      <w:ind w:left="0" w:right="0" w:firstLine="0"/>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spacing w:before="0" w:after="160" w:line="240" w:lineRule="exact"/>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after="40"/>
      <w:ind w:left="1134" w:right="0" w:hanging="1134"/>
      <w:jc w:val="right"/>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spacing w:before="0"/>
      <w:jc w:val="right"/>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spacing w:before="100" w:beforeAutospacing="1" w:after="100" w:afterAutospacing="1"/>
      <w:jc w:val="center"/>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spacing w:before="100" w:beforeAutospacing="1" w:after="100" w:afterAutospacing="1"/>
    </w:pPr>
    <w:rPr>
      <w:color w:val="000000"/>
      <w:sz w:val="24"/>
      <w:szCs w:val="24"/>
      <w:lang w:val="en-US"/>
    </w:rPr>
  </w:style>
  <w:style w:type="paragraph" w:customStyle="1" w:styleId="xl73">
    <w:name w:val="xl73"/>
    <w:basedOn w:val="Normal"/>
    <w:rsid w:val="0083626C"/>
    <w:pPr>
      <w:spacing w:before="100" w:beforeAutospacing="1" w:after="100" w:afterAutospacing="1"/>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spacing w:before="100" w:beforeAutospacing="1" w:after="100" w:afterAutospacing="1"/>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spacing w:after="60" w:line="264" w:lineRule="auto"/>
      <w:ind w:left="227"/>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s>
      <w:spacing w:before="120" w:after="120" w:line="264" w:lineRule="auto"/>
      <w:ind w:right="0"/>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spacing w:line="264" w:lineRule="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num" w:pos="1021"/>
      </w:tabs>
      <w:spacing w:after="60" w:line="264" w:lineRule="auto"/>
      <w:ind w:left="1021" w:hanging="1021"/>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num" w:pos="1447"/>
      </w:tabs>
      <w:spacing w:before="180" w:after="60" w:line="264" w:lineRule="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spacing w:before="60" w:after="120" w:line="264" w:lineRule="auto"/>
      <w:ind w:left="227"/>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Yu Gothic UI Semilight" w:eastAsia="Yu Gothic UI Semilight" w:hAnsi="Yu Gothic UI Semilight" w:cs="Yu Gothic UI Semilight"/>
        <w:b/>
        <w:bCs/>
        <w:sz w:val="18"/>
      </w:rPr>
      <w:tblPr/>
      <w:tcPr>
        <w:tcBorders>
          <w:top w:val="single" w:sz="12" w:space="0" w:color="999999"/>
          <w:bottom w:val="single" w:sz="12" w:space="0" w:color="999999"/>
        </w:tcBorders>
        <w:shd w:val="clear" w:color="auto" w:fill="E6E6E6"/>
      </w:tcPr>
    </w:tblStylePr>
    <w:tblStylePr w:type="lastRow">
      <w:rPr>
        <w:rFonts w:ascii="Yu Gothic UI Semilight" w:eastAsia="Yu Gothic UI Semilight" w:hAnsi="Yu Gothic UI Semilight" w:cs="Yu Gothic UI Semilight"/>
        <w:sz w:val="18"/>
        <w:szCs w:val="18"/>
      </w:rPr>
      <w:tblPr/>
      <w:tcPr>
        <w:shd w:val="clear" w:color="auto" w:fill="E6E6E6"/>
      </w:tcPr>
    </w:tblStylePr>
    <w:tblStylePr w:type="firstCol">
      <w:rPr>
        <w:rFonts w:ascii="Yu Gothic UI Semilight" w:eastAsia="Yu Gothic UI Semilight" w:hAnsi="Yu Gothic UI Semilight" w:cs="Yu Gothic UI Semilight"/>
        <w:sz w:val="18"/>
        <w:szCs w:val="18"/>
      </w:rPr>
      <w:tblPr/>
      <w:tcPr>
        <w:shd w:val="clear" w:color="auto" w:fill="E6E6E6"/>
      </w:tcPr>
    </w:tblStylePr>
    <w:tblStylePr w:type="lastCol">
      <w:rPr>
        <w:rFonts w:ascii="Yu Gothic UI Semilight" w:eastAsia="Yu Gothic UI Semilight" w:hAnsi="Yu Gothic UI Semilight" w:cs="Yu Gothic UI Semilight"/>
        <w:sz w:val="18"/>
        <w:szCs w:val="18"/>
      </w:rPr>
      <w:tblPr/>
      <w:tcPr>
        <w:shd w:val="clear" w:color="auto" w:fill="E6E6E6"/>
      </w:tcPr>
    </w:tblStylePr>
    <w:tblStylePr w:type="band1Horz">
      <w:rPr>
        <w:rFonts w:ascii="Yu Gothic UI Semilight" w:hAnsi="Yu Gothic UI Semilight" w:cs="Yu Gothic UI Semilight"/>
        <w:sz w:val="18"/>
        <w:szCs w:val="18"/>
      </w:rPr>
      <w:tblPr/>
      <w:tcPr>
        <w:tcBorders>
          <w:top w:val="single" w:sz="8" w:space="0" w:color="999999"/>
          <w:bottom w:val="single" w:sz="8" w:space="0" w:color="999999"/>
          <w:insideH w:val="single" w:sz="8" w:space="0" w:color="999999"/>
        </w:tcBorders>
      </w:tcPr>
    </w:tblStylePr>
    <w:tblStylePr w:type="band2Horz">
      <w:rPr>
        <w:rFonts w:ascii="Yu Gothic UI Semilight" w:eastAsia="Yu Gothic UI Semilight" w:hAnsi="Yu Gothic UI Semilight" w:cs="Yu Gothic UI Semilight"/>
        <w:sz w:val="18"/>
        <w:szCs w:val="18"/>
      </w:rPr>
    </w:tblStylePr>
  </w:style>
  <w:style w:type="paragraph" w:customStyle="1" w:styleId="HeadingAppendixOld">
    <w:name w:val="Heading Appendix Old"/>
    <w:basedOn w:val="Normal"/>
    <w:next w:val="Normal"/>
    <w:rsid w:val="003C5E8F"/>
    <w:pPr>
      <w:keepNext/>
      <w:pageBreakBefore/>
      <w:numPr>
        <w:ilvl w:val="7"/>
        <w:numId w:val="5"/>
      </w:numPr>
      <w:spacing w:after="60" w:line="264" w:lineRule="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spacing w:before="20" w:after="20" w:line="264" w:lineRule="auto"/>
      <w:ind w:left="227"/>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spacing w:before="0" w:after="120" w:line="264" w:lineRule="auto"/>
      <w:ind w:left="567"/>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spacing w:before="60" w:after="60" w:line="264" w:lineRule="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spacing w:before="480" w:after="60" w:line="264" w:lineRule="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s>
      <w:spacing w:before="180" w:after="60" w:line="264" w:lineRule="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pBdr>
        <w:top w:val="none" w:sz="0" w:space="0" w:color="auto"/>
      </w:pBdr>
      <w:tabs>
        <w:tab w:val="clear" w:pos="0"/>
        <w:tab w:val="clear" w:pos="1260"/>
      </w:tabs>
      <w:spacing w:before="120" w:after="120" w:line="264" w:lineRule="auto"/>
      <w:ind w:left="0" w:right="0" w:firstLine="0"/>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4320"/>
        <w:tab w:val="clear" w:pos="9360"/>
        <w:tab w:val="center" w:pos="4153"/>
        <w:tab w:val="right" w:pos="8306"/>
      </w:tabs>
      <w:spacing w:line="264" w:lineRule="auto"/>
      <w:ind w:right="0"/>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spacing w:after="60" w:line="264" w:lineRule="auto"/>
      <w:ind w:left="227"/>
    </w:pPr>
    <w:rPr>
      <w:rFonts w:ascii="Arial" w:eastAsia="Arial" w:hAnsi="Arial" w:cs="Arial"/>
      <w:sz w:val="20"/>
      <w:lang w:val="en-US" w:eastAsia="ja-JP"/>
    </w:rPr>
  </w:style>
  <w:style w:type="paragraph" w:customStyle="1" w:styleId="NormalText-Indent2">
    <w:name w:val="Normal Text - Indent 2"/>
    <w:basedOn w:val="Normal"/>
    <w:rsid w:val="003C5E8F"/>
    <w:pPr>
      <w:ind w:left="576"/>
    </w:pPr>
    <w:rPr>
      <w:rFonts w:ascii="Arial" w:hAnsi="Arial"/>
      <w:kern w:val="28"/>
      <w:sz w:val="20"/>
      <w:lang w:val="en-US"/>
    </w:rPr>
  </w:style>
  <w:style w:type="paragraph" w:customStyle="1" w:styleId="CharaCharChar">
    <w:name w:val="Chara Char Char"/>
    <w:aliases w:val="Chara Char Char Char Char Char"/>
    <w:basedOn w:val="Normal"/>
    <w:semiHidden/>
    <w:rsid w:val="003C5E8F"/>
    <w:pPr>
      <w:spacing w:before="0" w:after="160" w:line="240" w:lineRule="exact"/>
    </w:pPr>
    <w:rPr>
      <w:rFonts w:ascii="Verdana" w:hAnsi="Verdana"/>
      <w:sz w:val="20"/>
      <w:lang w:val="en-US"/>
    </w:rPr>
  </w:style>
  <w:style w:type="paragraph" w:customStyle="1" w:styleId="Logo1">
    <w:name w:val="Logo1"/>
    <w:basedOn w:val="Footer"/>
    <w:rsid w:val="003C5E8F"/>
    <w:pPr>
      <w:pBdr>
        <w:top w:val="none" w:sz="0" w:space="0" w:color="auto"/>
      </w:pBdr>
      <w:tabs>
        <w:tab w:val="clear" w:pos="4320"/>
        <w:tab w:val="clear" w:pos="9360"/>
        <w:tab w:val="left" w:pos="851"/>
      </w:tabs>
      <w:spacing w:before="20"/>
      <w:ind w:right="0"/>
    </w:pPr>
    <w:rPr>
      <w:i w:val="0"/>
      <w:sz w:val="16"/>
      <w:lang w:val="en-US" w:eastAsia="nb-NO"/>
    </w:rPr>
  </w:style>
  <w:style w:type="paragraph" w:customStyle="1" w:styleId="Skjematittel">
    <w:name w:val="Skjematittel"/>
    <w:basedOn w:val="Normal"/>
    <w:rsid w:val="003C5E8F"/>
    <w:pPr>
      <w:tabs>
        <w:tab w:val="left" w:pos="851"/>
        <w:tab w:val="center" w:pos="4819"/>
        <w:tab w:val="right" w:pos="9071"/>
      </w:tabs>
      <w:spacing w:before="480"/>
      <w:jc w:val="right"/>
    </w:pPr>
    <w:rPr>
      <w:rFonts w:ascii="Arial" w:hAnsi="Arial"/>
      <w:b/>
      <w:sz w:val="32"/>
      <w:szCs w:val="32"/>
      <w:lang w:val="en-US" w:eastAsia="nb-NO"/>
    </w:rPr>
  </w:style>
  <w:style w:type="paragraph" w:customStyle="1" w:styleId="Undertittel">
    <w:name w:val="Undertittel"/>
    <w:basedOn w:val="Normal"/>
    <w:rsid w:val="003C5E8F"/>
    <w:pPr>
      <w:tabs>
        <w:tab w:val="left" w:pos="851"/>
      </w:tabs>
      <w:spacing w:before="0"/>
      <w:jc w:val="right"/>
    </w:pPr>
    <w:rPr>
      <w:rFonts w:ascii="Arial" w:hAnsi="Arial"/>
      <w:b/>
      <w:szCs w:val="22"/>
      <w:lang w:val="nb-NO" w:eastAsia="nb-NO"/>
    </w:rPr>
  </w:style>
  <w:style w:type="paragraph" w:customStyle="1" w:styleId="Ledetekst">
    <w:name w:val="Ledetekst"/>
    <w:basedOn w:val="Normal"/>
    <w:rsid w:val="003C5E8F"/>
    <w:pPr>
      <w:tabs>
        <w:tab w:val="left" w:pos="851"/>
      </w:tabs>
      <w:spacing w:before="40" w:after="20"/>
      <w:ind w:left="57"/>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spacing w:before="480" w:after="120" w:line="264" w:lineRule="auto"/>
      <w:ind w:right="936"/>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num" w:pos="1098"/>
      </w:tabs>
      <w:spacing w:after="120"/>
      <w:ind w:left="426" w:hanging="142"/>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ind w:left="142" w:firstLine="0"/>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14815144">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886222">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59359217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22245088">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 w:id="214573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ata.posccaesar.org/rdl/" TargetMode="Externa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6.emf"/><Relationship Id="rId68" Type="http://schemas.openxmlformats.org/officeDocument/2006/relationships/image" Target="media/image29.png"/><Relationship Id="rId84" Type="http://schemas.openxmlformats.org/officeDocument/2006/relationships/image" Target="media/image43.png"/><Relationship Id="rId16" Type="http://schemas.openxmlformats.org/officeDocument/2006/relationships/hyperlink" Target="https://www.standard.no/fagomrader/energi-og-klima/petroleum/norsok-standard-categories/z-technical-info/z-004/" TargetMode="External"/><Relationship Id="rId11" Type="http://schemas.openxmlformats.org/officeDocument/2006/relationships/image" Target="media/image1.png"/><Relationship Id="rId32" Type="http://schemas.openxmlformats.org/officeDocument/2006/relationships/hyperlink" Target="https://equinor.github.io/NOAKADEXPI/Symbols/ND0011.svg" TargetMode="External"/><Relationship Id="rId37" Type="http://schemas.openxmlformats.org/officeDocument/2006/relationships/image" Target="media/image6.png"/><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4.png"/><Relationship Id="rId79" Type="http://schemas.openxmlformats.org/officeDocument/2006/relationships/image" Target="cid:image002.png@01D86F54.A9C5D400" TargetMode="External"/><Relationship Id="rId5" Type="http://schemas.openxmlformats.org/officeDocument/2006/relationships/numbering" Target="numbering.xml"/><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image" Target="media/image2.png"/><Relationship Id="rId30" Type="http://schemas.openxmlformats.org/officeDocument/2006/relationships/header" Target="header3.xml"/><Relationship Id="rId35" Type="http://schemas.openxmlformats.org/officeDocument/2006/relationships/hyperlink" Target="https://equinor.github.io/NOAKADEXPI/Symbols/Detail/PV019A_Detail.svg" TargetMode="External"/><Relationship Id="rId43" Type="http://schemas.openxmlformats.org/officeDocument/2006/relationships/image" Target="media/image11.png"/><Relationship Id="rId48" Type="http://schemas.openxmlformats.org/officeDocument/2006/relationships/hyperlink" Target="http://noaka.org/rdl/VDSAssignmentClass" TargetMode="External"/><Relationship Id="rId56" Type="http://schemas.openxmlformats.org/officeDocument/2006/relationships/image" Target="media/image20.png"/><Relationship Id="rId64" Type="http://schemas.openxmlformats.org/officeDocument/2006/relationships/oleObject" Target="embeddings/oleObject1.bin"/><Relationship Id="rId69" Type="http://schemas.openxmlformats.org/officeDocument/2006/relationships/image" Target="media/image30.png"/><Relationship Id="rId77"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yperlink" Target="http://noaka.org/rdl/LockMechanismAssignmentClass" TargetMode="External"/><Relationship Id="rId72" Type="http://schemas.openxmlformats.org/officeDocument/2006/relationships/image" Target="media/image32.png"/><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hyperlink" Target="https://github.com/ProteusXML/proteusxml/blob/master/additional_documents/P%26ID%20Profile%20file%20specification%203.3.3.doc" TargetMode="External"/><Relationship Id="rId33" Type="http://schemas.openxmlformats.org/officeDocument/2006/relationships/image" Target="media/image4.png"/><Relationship Id="rId38" Type="http://schemas.openxmlformats.org/officeDocument/2006/relationships/image" Target="media/image7.svg"/><Relationship Id="rId46" Type="http://schemas.openxmlformats.org/officeDocument/2006/relationships/image" Target="media/image14.png"/><Relationship Id="rId59" Type="http://schemas.openxmlformats.org/officeDocument/2006/relationships/image" Target="media/image22.png"/><Relationship Id="rId67" Type="http://schemas.openxmlformats.org/officeDocument/2006/relationships/image" Target="media/image28.png"/><Relationship Id="rId20" Type="http://schemas.openxmlformats.org/officeDocument/2006/relationships/hyperlink" Target="https://dexpi.org/wp-content/uploads/2020/09/DEXPI-PID-Specification-1.3.pdf" TargetMode="External"/><Relationship Id="rId41" Type="http://schemas.openxmlformats.org/officeDocument/2006/relationships/image" Target="media/image9.png"/><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1.emf"/><Relationship Id="rId75" Type="http://schemas.openxmlformats.org/officeDocument/2006/relationships/image" Target="media/image35.png"/><Relationship Id="rId83"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s://equinor.github.io/NOAKADEXPI/Symbols.xlsm" TargetMode="External"/><Relationship Id="rId28" Type="http://schemas.openxmlformats.org/officeDocument/2006/relationships/image" Target="media/image3.png"/><Relationship Id="rId36" Type="http://schemas.openxmlformats.org/officeDocument/2006/relationships/hyperlink" Target="https://equinor.github.io/NOAKADEXPI/Symbols/PV019A.svg" TargetMode="External"/><Relationship Id="rId49" Type="http://schemas.openxmlformats.org/officeDocument/2006/relationships/hyperlink" Target="http://noaka.org/rdl/NominalDiameterAssignmentClass" TargetMode="External"/><Relationship Id="rId57" Type="http://schemas.openxmlformats.org/officeDocument/2006/relationships/hyperlink" Target="https://dev.azure.com/EquinorASA/Spine/_workitems/edit/58517" TargetMode="External"/><Relationship Id="rId10" Type="http://schemas.openxmlformats.org/officeDocument/2006/relationships/endnotes" Target="endnotes.xml"/><Relationship Id="rId31" Type="http://schemas.openxmlformats.org/officeDocument/2006/relationships/hyperlink" Target="https://equinor.github.io/NOAKADEXPI/Symbols/Detail/ND0011_Detail.svg"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github.com/ProteusXML/proteusxml" TargetMode="External"/><Relationship Id="rId39" Type="http://schemas.openxmlformats.org/officeDocument/2006/relationships/hyperlink" Target="https://equinor.github.io/NOAKADEXPI/Symbols/PV019A_Option1.svg" TargetMode="External"/><Relationship Id="rId34" Type="http://schemas.openxmlformats.org/officeDocument/2006/relationships/image" Target="media/image5.svg"/><Relationship Id="rId50" Type="http://schemas.openxmlformats.org/officeDocument/2006/relationships/hyperlink" Target="http://noaka.org/rdl/TrimTypeAssignmentClass" TargetMode="External"/><Relationship Id="rId55" Type="http://schemas.openxmlformats.org/officeDocument/2006/relationships/image" Target="media/image19.png"/><Relationship Id="rId76"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29" Type="http://schemas.openxmlformats.org/officeDocument/2006/relationships/header" Target="header2.xml"/><Relationship Id="rId24" Type="http://schemas.openxmlformats.org/officeDocument/2006/relationships/hyperlink" Target="https://view.officeapps.live.com/op/view.aspx?src=https%3A%2F%2FEquinor.github.io%2FNOAKADEXPI%2FSymbols.xlsm&amp;wdOrigin=BROWSELINK" TargetMode="Externa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hyperlink" Target="http://data.posccaesar.org/rdl/RDS2181987301" TargetMode="External"/><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4.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74</Pages>
  <Words>10137</Words>
  <Characters>53727</Characters>
  <Application>Microsoft Office Word</Application>
  <DocSecurity>0</DocSecurity>
  <Lines>447</Lines>
  <Paragraphs>127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63737</CharactersWithSpaces>
  <SharedDoc>false</SharedDoc>
  <HLinks>
    <vt:vector size="360" baseType="variant">
      <vt:variant>
        <vt:i4>5505029</vt:i4>
      </vt:variant>
      <vt:variant>
        <vt:i4>421</vt:i4>
      </vt:variant>
      <vt:variant>
        <vt:i4>0</vt:i4>
      </vt:variant>
      <vt:variant>
        <vt:i4>5</vt:i4>
      </vt:variant>
      <vt:variant>
        <vt:lpwstr>http://data.posccaesar.org/rdl/RDS2181987301</vt:lpwstr>
      </vt:variant>
      <vt:variant>
        <vt:lpwstr/>
      </vt:variant>
      <vt:variant>
        <vt:i4>8257564</vt:i4>
      </vt:variant>
      <vt:variant>
        <vt:i4>388</vt:i4>
      </vt:variant>
      <vt:variant>
        <vt:i4>0</vt:i4>
      </vt:variant>
      <vt:variant>
        <vt:i4>5</vt:i4>
      </vt:variant>
      <vt:variant>
        <vt:lpwstr>https://dev.azure.com/EquinorASA/Spine/_workitems/edit/58517</vt:lpwstr>
      </vt:variant>
      <vt:variant>
        <vt:lpwstr/>
      </vt:variant>
      <vt:variant>
        <vt:i4>5046357</vt:i4>
      </vt:variant>
      <vt:variant>
        <vt:i4>362</vt:i4>
      </vt:variant>
      <vt:variant>
        <vt:i4>0</vt:i4>
      </vt:variant>
      <vt:variant>
        <vt:i4>5</vt:i4>
      </vt:variant>
      <vt:variant>
        <vt:lpwstr>http://noaka.org/rdl/LockMechanismAssignmentClass</vt:lpwstr>
      </vt:variant>
      <vt:variant>
        <vt:lpwstr/>
      </vt:variant>
      <vt:variant>
        <vt:i4>5046348</vt:i4>
      </vt:variant>
      <vt:variant>
        <vt:i4>359</vt:i4>
      </vt:variant>
      <vt:variant>
        <vt:i4>0</vt:i4>
      </vt:variant>
      <vt:variant>
        <vt:i4>5</vt:i4>
      </vt:variant>
      <vt:variant>
        <vt:lpwstr>http://noaka.org/rdl/TrimTypeAssignmentClass</vt:lpwstr>
      </vt:variant>
      <vt:variant>
        <vt:lpwstr/>
      </vt:variant>
      <vt:variant>
        <vt:i4>2752547</vt:i4>
      </vt:variant>
      <vt:variant>
        <vt:i4>356</vt:i4>
      </vt:variant>
      <vt:variant>
        <vt:i4>0</vt:i4>
      </vt:variant>
      <vt:variant>
        <vt:i4>5</vt:i4>
      </vt:variant>
      <vt:variant>
        <vt:lpwstr>http://noaka.org/rdl/NominalDiameterAssignmentClass</vt:lpwstr>
      </vt:variant>
      <vt:variant>
        <vt:lpwstr/>
      </vt:variant>
      <vt:variant>
        <vt:i4>2883621</vt:i4>
      </vt:variant>
      <vt:variant>
        <vt:i4>353</vt:i4>
      </vt:variant>
      <vt:variant>
        <vt:i4>0</vt:i4>
      </vt:variant>
      <vt:variant>
        <vt:i4>5</vt:i4>
      </vt:variant>
      <vt:variant>
        <vt:lpwstr>http://noaka.org/rdl/VDSAssignmentClass</vt:lpwstr>
      </vt:variant>
      <vt:variant>
        <vt:lpwstr/>
      </vt:variant>
      <vt:variant>
        <vt:i4>1507447</vt:i4>
      </vt:variant>
      <vt:variant>
        <vt:i4>302</vt:i4>
      </vt:variant>
      <vt:variant>
        <vt:i4>0</vt:i4>
      </vt:variant>
      <vt:variant>
        <vt:i4>5</vt:i4>
      </vt:variant>
      <vt:variant>
        <vt:lpwstr>https://equinor.github.io/NOAKADEXPI/Symbols/PV019A_Option1.svg</vt:lpwstr>
      </vt:variant>
      <vt:variant>
        <vt:lpwstr/>
      </vt:variant>
      <vt:variant>
        <vt:i4>5177394</vt:i4>
      </vt:variant>
      <vt:variant>
        <vt:i4>299</vt:i4>
      </vt:variant>
      <vt:variant>
        <vt:i4>0</vt:i4>
      </vt:variant>
      <vt:variant>
        <vt:i4>5</vt:i4>
      </vt:variant>
      <vt:variant>
        <vt:lpwstr>https://equinor.github.io/NOAKADEXPI/Symbols/Detail/PV019A_Detail.svg</vt:lpwstr>
      </vt:variant>
      <vt:variant>
        <vt:lpwstr/>
      </vt:variant>
      <vt:variant>
        <vt:i4>786468</vt:i4>
      </vt:variant>
      <vt:variant>
        <vt:i4>296</vt:i4>
      </vt:variant>
      <vt:variant>
        <vt:i4>0</vt:i4>
      </vt:variant>
      <vt:variant>
        <vt:i4>5</vt:i4>
      </vt:variant>
      <vt:variant>
        <vt:lpwstr>https://equinor.github.io/NOAKADEXPI/Symbols/Detail/ND0011_Detail.svg</vt:lpwstr>
      </vt:variant>
      <vt:variant>
        <vt:lpwstr/>
      </vt:variant>
      <vt:variant>
        <vt:i4>7274618</vt:i4>
      </vt:variant>
      <vt:variant>
        <vt:i4>278</vt:i4>
      </vt:variant>
      <vt:variant>
        <vt:i4>0</vt:i4>
      </vt:variant>
      <vt:variant>
        <vt:i4>5</vt:i4>
      </vt:variant>
      <vt:variant>
        <vt:lpwstr>http://data.posccaesar.org/rdl/</vt:lpwstr>
      </vt:variant>
      <vt:variant>
        <vt:lpwstr/>
      </vt:variant>
      <vt:variant>
        <vt:i4>3342423</vt:i4>
      </vt:variant>
      <vt:variant>
        <vt:i4>275</vt:i4>
      </vt:variant>
      <vt:variant>
        <vt:i4>0</vt:i4>
      </vt:variant>
      <vt:variant>
        <vt:i4>5</vt:i4>
      </vt:variant>
      <vt:variant>
        <vt:lpwstr>https://github.com/ProteusXML/proteusxml/blob/master/additional_documents/P%26ID Profile file specification 3.3.3.doc</vt:lpwstr>
      </vt:variant>
      <vt:variant>
        <vt:lpwstr/>
      </vt:variant>
      <vt:variant>
        <vt:i4>3342423</vt:i4>
      </vt:variant>
      <vt:variant>
        <vt:i4>272</vt:i4>
      </vt:variant>
      <vt:variant>
        <vt:i4>0</vt:i4>
      </vt:variant>
      <vt:variant>
        <vt:i4>5</vt:i4>
      </vt:variant>
      <vt:variant>
        <vt:lpwstr>https://github.com/ProteusXML/proteusxml/blob/master/additional_documents/P%26ID Profile file specification 3.3.3.doc</vt:lpwstr>
      </vt:variant>
      <vt:variant>
        <vt:lpwstr/>
      </vt:variant>
      <vt:variant>
        <vt:i4>4784206</vt:i4>
      </vt:variant>
      <vt:variant>
        <vt:i4>269</vt:i4>
      </vt:variant>
      <vt:variant>
        <vt:i4>0</vt:i4>
      </vt:variant>
      <vt:variant>
        <vt:i4>5</vt:i4>
      </vt:variant>
      <vt:variant>
        <vt:lpwstr>https://view.officeapps.live.com/op/view.aspx?src=https%3A%2F%2FEquinor.github.io%2FNOAKADEXPI%2FSymbols.xlsm&amp;wdOrigin=BROWSELINK</vt:lpwstr>
      </vt:variant>
      <vt:variant>
        <vt:lpwstr/>
      </vt:variant>
      <vt:variant>
        <vt:i4>1376266</vt:i4>
      </vt:variant>
      <vt:variant>
        <vt:i4>266</vt:i4>
      </vt:variant>
      <vt:variant>
        <vt:i4>0</vt:i4>
      </vt:variant>
      <vt:variant>
        <vt:i4>5</vt:i4>
      </vt:variant>
      <vt:variant>
        <vt:lpwstr>https://equinor.github.io/NOAKADEXPI/Symbols.xlsm</vt:lpwstr>
      </vt:variant>
      <vt:variant>
        <vt:lpwstr/>
      </vt:variant>
      <vt:variant>
        <vt:i4>7471211</vt:i4>
      </vt:variant>
      <vt:variant>
        <vt:i4>263</vt:i4>
      </vt:variant>
      <vt:variant>
        <vt:i4>0</vt:i4>
      </vt:variant>
      <vt:variant>
        <vt:i4>5</vt:i4>
      </vt:variant>
      <vt:variant>
        <vt:lpwstr>https://gitlab.com/dexpi/Specification/raw/master/specification/DEXPI Specification 1.2.pdf</vt:lpwstr>
      </vt:variant>
      <vt:variant>
        <vt:lpwstr/>
      </vt:variant>
      <vt:variant>
        <vt:i4>7471211</vt:i4>
      </vt:variant>
      <vt:variant>
        <vt:i4>260</vt:i4>
      </vt:variant>
      <vt:variant>
        <vt:i4>0</vt:i4>
      </vt:variant>
      <vt:variant>
        <vt:i4>5</vt:i4>
      </vt:variant>
      <vt:variant>
        <vt:lpwstr>https://gitlab.com/dexpi/Specification/raw/master/specification/DEXPI Specification 1.2.pdf</vt:lpwstr>
      </vt:variant>
      <vt:variant>
        <vt:lpwstr/>
      </vt:variant>
      <vt:variant>
        <vt:i4>196686</vt:i4>
      </vt:variant>
      <vt:variant>
        <vt:i4>257</vt:i4>
      </vt:variant>
      <vt:variant>
        <vt:i4>0</vt:i4>
      </vt:variant>
      <vt:variant>
        <vt:i4>5</vt:i4>
      </vt:variant>
      <vt:variant>
        <vt:lpwstr>https://dexpi.org/wp-content/uploads/2020/09/DEXPI-PID-Specification-1.3.pdf</vt:lpwstr>
      </vt:variant>
      <vt:variant>
        <vt:lpwstr/>
      </vt:variant>
      <vt:variant>
        <vt:i4>196686</vt:i4>
      </vt:variant>
      <vt:variant>
        <vt:i4>254</vt:i4>
      </vt:variant>
      <vt:variant>
        <vt:i4>0</vt:i4>
      </vt:variant>
      <vt:variant>
        <vt:i4>5</vt:i4>
      </vt:variant>
      <vt:variant>
        <vt:lpwstr>https://dexpi.org/wp-content/uploads/2020/09/DEXPI-PID-Specification-1.3.pdf</vt:lpwstr>
      </vt:variant>
      <vt:variant>
        <vt:lpwstr/>
      </vt:variant>
      <vt:variant>
        <vt:i4>5242955</vt:i4>
      </vt:variant>
      <vt:variant>
        <vt:i4>251</vt:i4>
      </vt:variant>
      <vt:variant>
        <vt:i4>0</vt:i4>
      </vt:variant>
      <vt:variant>
        <vt:i4>5</vt:i4>
      </vt:variant>
      <vt:variant>
        <vt:lpwstr>https://github.com/ProteusXML/proteusxml</vt:lpwstr>
      </vt:variant>
      <vt:variant>
        <vt:lpwstr/>
      </vt:variant>
      <vt:variant>
        <vt:i4>5242955</vt:i4>
      </vt:variant>
      <vt:variant>
        <vt:i4>248</vt:i4>
      </vt:variant>
      <vt:variant>
        <vt:i4>0</vt:i4>
      </vt:variant>
      <vt:variant>
        <vt:i4>5</vt:i4>
      </vt:variant>
      <vt:variant>
        <vt:lpwstr>https://github.com/ProteusXML/proteusxml</vt:lpwstr>
      </vt:variant>
      <vt:variant>
        <vt:lpwstr/>
      </vt:variant>
      <vt:variant>
        <vt:i4>2228324</vt:i4>
      </vt:variant>
      <vt:variant>
        <vt:i4>245</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242</vt:i4>
      </vt:variant>
      <vt:variant>
        <vt:i4>0</vt:i4>
      </vt:variant>
      <vt:variant>
        <vt:i4>5</vt:i4>
      </vt:variant>
      <vt:variant>
        <vt:lpwstr>https://15926.org/home/</vt:lpwstr>
      </vt:variant>
      <vt:variant>
        <vt:lpwstr/>
      </vt:variant>
      <vt:variant>
        <vt:i4>1572917</vt:i4>
      </vt:variant>
      <vt:variant>
        <vt:i4>235</vt:i4>
      </vt:variant>
      <vt:variant>
        <vt:i4>0</vt:i4>
      </vt:variant>
      <vt:variant>
        <vt:i4>5</vt:i4>
      </vt:variant>
      <vt:variant>
        <vt:lpwstr/>
      </vt:variant>
      <vt:variant>
        <vt:lpwstr>_Toc102046295</vt:lpwstr>
      </vt:variant>
      <vt:variant>
        <vt:i4>1572917</vt:i4>
      </vt:variant>
      <vt:variant>
        <vt:i4>229</vt:i4>
      </vt:variant>
      <vt:variant>
        <vt:i4>0</vt:i4>
      </vt:variant>
      <vt:variant>
        <vt:i4>5</vt:i4>
      </vt:variant>
      <vt:variant>
        <vt:lpwstr/>
      </vt:variant>
      <vt:variant>
        <vt:lpwstr>_Toc102046294</vt:lpwstr>
      </vt:variant>
      <vt:variant>
        <vt:i4>1572917</vt:i4>
      </vt:variant>
      <vt:variant>
        <vt:i4>223</vt:i4>
      </vt:variant>
      <vt:variant>
        <vt:i4>0</vt:i4>
      </vt:variant>
      <vt:variant>
        <vt:i4>5</vt:i4>
      </vt:variant>
      <vt:variant>
        <vt:lpwstr/>
      </vt:variant>
      <vt:variant>
        <vt:lpwstr>_Toc102046293</vt:lpwstr>
      </vt:variant>
      <vt:variant>
        <vt:i4>1572917</vt:i4>
      </vt:variant>
      <vt:variant>
        <vt:i4>217</vt:i4>
      </vt:variant>
      <vt:variant>
        <vt:i4>0</vt:i4>
      </vt:variant>
      <vt:variant>
        <vt:i4>5</vt:i4>
      </vt:variant>
      <vt:variant>
        <vt:lpwstr/>
      </vt:variant>
      <vt:variant>
        <vt:lpwstr>_Toc102046292</vt:lpwstr>
      </vt:variant>
      <vt:variant>
        <vt:i4>1572917</vt:i4>
      </vt:variant>
      <vt:variant>
        <vt:i4>211</vt:i4>
      </vt:variant>
      <vt:variant>
        <vt:i4>0</vt:i4>
      </vt:variant>
      <vt:variant>
        <vt:i4>5</vt:i4>
      </vt:variant>
      <vt:variant>
        <vt:lpwstr/>
      </vt:variant>
      <vt:variant>
        <vt:lpwstr>_Toc102046291</vt:lpwstr>
      </vt:variant>
      <vt:variant>
        <vt:i4>1572917</vt:i4>
      </vt:variant>
      <vt:variant>
        <vt:i4>205</vt:i4>
      </vt:variant>
      <vt:variant>
        <vt:i4>0</vt:i4>
      </vt:variant>
      <vt:variant>
        <vt:i4>5</vt:i4>
      </vt:variant>
      <vt:variant>
        <vt:lpwstr/>
      </vt:variant>
      <vt:variant>
        <vt:lpwstr>_Toc102046290</vt:lpwstr>
      </vt:variant>
      <vt:variant>
        <vt:i4>1638453</vt:i4>
      </vt:variant>
      <vt:variant>
        <vt:i4>199</vt:i4>
      </vt:variant>
      <vt:variant>
        <vt:i4>0</vt:i4>
      </vt:variant>
      <vt:variant>
        <vt:i4>5</vt:i4>
      </vt:variant>
      <vt:variant>
        <vt:lpwstr/>
      </vt:variant>
      <vt:variant>
        <vt:lpwstr>_Toc102046289</vt:lpwstr>
      </vt:variant>
      <vt:variant>
        <vt:i4>1638453</vt:i4>
      </vt:variant>
      <vt:variant>
        <vt:i4>193</vt:i4>
      </vt:variant>
      <vt:variant>
        <vt:i4>0</vt:i4>
      </vt:variant>
      <vt:variant>
        <vt:i4>5</vt:i4>
      </vt:variant>
      <vt:variant>
        <vt:lpwstr/>
      </vt:variant>
      <vt:variant>
        <vt:lpwstr>_Toc102046288</vt:lpwstr>
      </vt:variant>
      <vt:variant>
        <vt:i4>1638453</vt:i4>
      </vt:variant>
      <vt:variant>
        <vt:i4>187</vt:i4>
      </vt:variant>
      <vt:variant>
        <vt:i4>0</vt:i4>
      </vt:variant>
      <vt:variant>
        <vt:i4>5</vt:i4>
      </vt:variant>
      <vt:variant>
        <vt:lpwstr/>
      </vt:variant>
      <vt:variant>
        <vt:lpwstr>_Toc102046287</vt:lpwstr>
      </vt:variant>
      <vt:variant>
        <vt:i4>1638453</vt:i4>
      </vt:variant>
      <vt:variant>
        <vt:i4>181</vt:i4>
      </vt:variant>
      <vt:variant>
        <vt:i4>0</vt:i4>
      </vt:variant>
      <vt:variant>
        <vt:i4>5</vt:i4>
      </vt:variant>
      <vt:variant>
        <vt:lpwstr/>
      </vt:variant>
      <vt:variant>
        <vt:lpwstr>_Toc102046286</vt:lpwstr>
      </vt:variant>
      <vt:variant>
        <vt:i4>1638453</vt:i4>
      </vt:variant>
      <vt:variant>
        <vt:i4>175</vt:i4>
      </vt:variant>
      <vt:variant>
        <vt:i4>0</vt:i4>
      </vt:variant>
      <vt:variant>
        <vt:i4>5</vt:i4>
      </vt:variant>
      <vt:variant>
        <vt:lpwstr/>
      </vt:variant>
      <vt:variant>
        <vt:lpwstr>_Toc102046285</vt:lpwstr>
      </vt:variant>
      <vt:variant>
        <vt:i4>1638453</vt:i4>
      </vt:variant>
      <vt:variant>
        <vt:i4>169</vt:i4>
      </vt:variant>
      <vt:variant>
        <vt:i4>0</vt:i4>
      </vt:variant>
      <vt:variant>
        <vt:i4>5</vt:i4>
      </vt:variant>
      <vt:variant>
        <vt:lpwstr/>
      </vt:variant>
      <vt:variant>
        <vt:lpwstr>_Toc102046284</vt:lpwstr>
      </vt:variant>
      <vt:variant>
        <vt:i4>1638453</vt:i4>
      </vt:variant>
      <vt:variant>
        <vt:i4>163</vt:i4>
      </vt:variant>
      <vt:variant>
        <vt:i4>0</vt:i4>
      </vt:variant>
      <vt:variant>
        <vt:i4>5</vt:i4>
      </vt:variant>
      <vt:variant>
        <vt:lpwstr/>
      </vt:variant>
      <vt:variant>
        <vt:lpwstr>_Toc102046283</vt:lpwstr>
      </vt:variant>
      <vt:variant>
        <vt:i4>1638453</vt:i4>
      </vt:variant>
      <vt:variant>
        <vt:i4>157</vt:i4>
      </vt:variant>
      <vt:variant>
        <vt:i4>0</vt:i4>
      </vt:variant>
      <vt:variant>
        <vt:i4>5</vt:i4>
      </vt:variant>
      <vt:variant>
        <vt:lpwstr/>
      </vt:variant>
      <vt:variant>
        <vt:lpwstr>_Toc102046282</vt:lpwstr>
      </vt:variant>
      <vt:variant>
        <vt:i4>1638453</vt:i4>
      </vt:variant>
      <vt:variant>
        <vt:i4>151</vt:i4>
      </vt:variant>
      <vt:variant>
        <vt:i4>0</vt:i4>
      </vt:variant>
      <vt:variant>
        <vt:i4>5</vt:i4>
      </vt:variant>
      <vt:variant>
        <vt:lpwstr/>
      </vt:variant>
      <vt:variant>
        <vt:lpwstr>_Toc102046281</vt:lpwstr>
      </vt:variant>
      <vt:variant>
        <vt:i4>1638453</vt:i4>
      </vt:variant>
      <vt:variant>
        <vt:i4>145</vt:i4>
      </vt:variant>
      <vt:variant>
        <vt:i4>0</vt:i4>
      </vt:variant>
      <vt:variant>
        <vt:i4>5</vt:i4>
      </vt:variant>
      <vt:variant>
        <vt:lpwstr/>
      </vt:variant>
      <vt:variant>
        <vt:lpwstr>_Toc102046280</vt:lpwstr>
      </vt:variant>
      <vt:variant>
        <vt:i4>1441845</vt:i4>
      </vt:variant>
      <vt:variant>
        <vt:i4>139</vt:i4>
      </vt:variant>
      <vt:variant>
        <vt:i4>0</vt:i4>
      </vt:variant>
      <vt:variant>
        <vt:i4>5</vt:i4>
      </vt:variant>
      <vt:variant>
        <vt:lpwstr/>
      </vt:variant>
      <vt:variant>
        <vt:lpwstr>_Toc102046279</vt:lpwstr>
      </vt:variant>
      <vt:variant>
        <vt:i4>1441845</vt:i4>
      </vt:variant>
      <vt:variant>
        <vt:i4>133</vt:i4>
      </vt:variant>
      <vt:variant>
        <vt:i4>0</vt:i4>
      </vt:variant>
      <vt:variant>
        <vt:i4>5</vt:i4>
      </vt:variant>
      <vt:variant>
        <vt:lpwstr/>
      </vt:variant>
      <vt:variant>
        <vt:lpwstr>_Toc102046278</vt:lpwstr>
      </vt:variant>
      <vt:variant>
        <vt:i4>1441845</vt:i4>
      </vt:variant>
      <vt:variant>
        <vt:i4>127</vt:i4>
      </vt:variant>
      <vt:variant>
        <vt:i4>0</vt:i4>
      </vt:variant>
      <vt:variant>
        <vt:i4>5</vt:i4>
      </vt:variant>
      <vt:variant>
        <vt:lpwstr/>
      </vt:variant>
      <vt:variant>
        <vt:lpwstr>_Toc102046277</vt:lpwstr>
      </vt:variant>
      <vt:variant>
        <vt:i4>1441845</vt:i4>
      </vt:variant>
      <vt:variant>
        <vt:i4>121</vt:i4>
      </vt:variant>
      <vt:variant>
        <vt:i4>0</vt:i4>
      </vt:variant>
      <vt:variant>
        <vt:i4>5</vt:i4>
      </vt:variant>
      <vt:variant>
        <vt:lpwstr/>
      </vt:variant>
      <vt:variant>
        <vt:lpwstr>_Toc102046276</vt:lpwstr>
      </vt:variant>
      <vt:variant>
        <vt:i4>1441845</vt:i4>
      </vt:variant>
      <vt:variant>
        <vt:i4>115</vt:i4>
      </vt:variant>
      <vt:variant>
        <vt:i4>0</vt:i4>
      </vt:variant>
      <vt:variant>
        <vt:i4>5</vt:i4>
      </vt:variant>
      <vt:variant>
        <vt:lpwstr/>
      </vt:variant>
      <vt:variant>
        <vt:lpwstr>_Toc102046275</vt:lpwstr>
      </vt:variant>
      <vt:variant>
        <vt:i4>1441845</vt:i4>
      </vt:variant>
      <vt:variant>
        <vt:i4>109</vt:i4>
      </vt:variant>
      <vt:variant>
        <vt:i4>0</vt:i4>
      </vt:variant>
      <vt:variant>
        <vt:i4>5</vt:i4>
      </vt:variant>
      <vt:variant>
        <vt:lpwstr/>
      </vt:variant>
      <vt:variant>
        <vt:lpwstr>_Toc102046274</vt:lpwstr>
      </vt:variant>
      <vt:variant>
        <vt:i4>1441845</vt:i4>
      </vt:variant>
      <vt:variant>
        <vt:i4>103</vt:i4>
      </vt:variant>
      <vt:variant>
        <vt:i4>0</vt:i4>
      </vt:variant>
      <vt:variant>
        <vt:i4>5</vt:i4>
      </vt:variant>
      <vt:variant>
        <vt:lpwstr/>
      </vt:variant>
      <vt:variant>
        <vt:lpwstr>_Toc102046273</vt:lpwstr>
      </vt:variant>
      <vt:variant>
        <vt:i4>1441845</vt:i4>
      </vt:variant>
      <vt:variant>
        <vt:i4>97</vt:i4>
      </vt:variant>
      <vt:variant>
        <vt:i4>0</vt:i4>
      </vt:variant>
      <vt:variant>
        <vt:i4>5</vt:i4>
      </vt:variant>
      <vt:variant>
        <vt:lpwstr/>
      </vt:variant>
      <vt:variant>
        <vt:lpwstr>_Toc102046272</vt:lpwstr>
      </vt:variant>
      <vt:variant>
        <vt:i4>1441845</vt:i4>
      </vt:variant>
      <vt:variant>
        <vt:i4>91</vt:i4>
      </vt:variant>
      <vt:variant>
        <vt:i4>0</vt:i4>
      </vt:variant>
      <vt:variant>
        <vt:i4>5</vt:i4>
      </vt:variant>
      <vt:variant>
        <vt:lpwstr/>
      </vt:variant>
      <vt:variant>
        <vt:lpwstr>_Toc102046271</vt:lpwstr>
      </vt:variant>
      <vt:variant>
        <vt:i4>1441845</vt:i4>
      </vt:variant>
      <vt:variant>
        <vt:i4>85</vt:i4>
      </vt:variant>
      <vt:variant>
        <vt:i4>0</vt:i4>
      </vt:variant>
      <vt:variant>
        <vt:i4>5</vt:i4>
      </vt:variant>
      <vt:variant>
        <vt:lpwstr/>
      </vt:variant>
      <vt:variant>
        <vt:lpwstr>_Toc102046270</vt:lpwstr>
      </vt:variant>
      <vt:variant>
        <vt:i4>1507381</vt:i4>
      </vt:variant>
      <vt:variant>
        <vt:i4>79</vt:i4>
      </vt:variant>
      <vt:variant>
        <vt:i4>0</vt:i4>
      </vt:variant>
      <vt:variant>
        <vt:i4>5</vt:i4>
      </vt:variant>
      <vt:variant>
        <vt:lpwstr/>
      </vt:variant>
      <vt:variant>
        <vt:lpwstr>_Toc102046269</vt:lpwstr>
      </vt:variant>
      <vt:variant>
        <vt:i4>1507381</vt:i4>
      </vt:variant>
      <vt:variant>
        <vt:i4>73</vt:i4>
      </vt:variant>
      <vt:variant>
        <vt:i4>0</vt:i4>
      </vt:variant>
      <vt:variant>
        <vt:i4>5</vt:i4>
      </vt:variant>
      <vt:variant>
        <vt:lpwstr/>
      </vt:variant>
      <vt:variant>
        <vt:lpwstr>_Toc102046268</vt:lpwstr>
      </vt:variant>
      <vt:variant>
        <vt:i4>1507381</vt:i4>
      </vt:variant>
      <vt:variant>
        <vt:i4>67</vt:i4>
      </vt:variant>
      <vt:variant>
        <vt:i4>0</vt:i4>
      </vt:variant>
      <vt:variant>
        <vt:i4>5</vt:i4>
      </vt:variant>
      <vt:variant>
        <vt:lpwstr/>
      </vt:variant>
      <vt:variant>
        <vt:lpwstr>_Toc102046267</vt:lpwstr>
      </vt:variant>
      <vt:variant>
        <vt:i4>1507381</vt:i4>
      </vt:variant>
      <vt:variant>
        <vt:i4>61</vt:i4>
      </vt:variant>
      <vt:variant>
        <vt:i4>0</vt:i4>
      </vt:variant>
      <vt:variant>
        <vt:i4>5</vt:i4>
      </vt:variant>
      <vt:variant>
        <vt:lpwstr/>
      </vt:variant>
      <vt:variant>
        <vt:lpwstr>_Toc102046266</vt:lpwstr>
      </vt:variant>
      <vt:variant>
        <vt:i4>1507381</vt:i4>
      </vt:variant>
      <vt:variant>
        <vt:i4>55</vt:i4>
      </vt:variant>
      <vt:variant>
        <vt:i4>0</vt:i4>
      </vt:variant>
      <vt:variant>
        <vt:i4>5</vt:i4>
      </vt:variant>
      <vt:variant>
        <vt:lpwstr/>
      </vt:variant>
      <vt:variant>
        <vt:lpwstr>_Toc102046265</vt:lpwstr>
      </vt:variant>
      <vt:variant>
        <vt:i4>1507381</vt:i4>
      </vt:variant>
      <vt:variant>
        <vt:i4>49</vt:i4>
      </vt:variant>
      <vt:variant>
        <vt:i4>0</vt:i4>
      </vt:variant>
      <vt:variant>
        <vt:i4>5</vt:i4>
      </vt:variant>
      <vt:variant>
        <vt:lpwstr/>
      </vt:variant>
      <vt:variant>
        <vt:lpwstr>_Toc102046264</vt:lpwstr>
      </vt:variant>
      <vt:variant>
        <vt:i4>1507381</vt:i4>
      </vt:variant>
      <vt:variant>
        <vt:i4>43</vt:i4>
      </vt:variant>
      <vt:variant>
        <vt:i4>0</vt:i4>
      </vt:variant>
      <vt:variant>
        <vt:i4>5</vt:i4>
      </vt:variant>
      <vt:variant>
        <vt:lpwstr/>
      </vt:variant>
      <vt:variant>
        <vt:lpwstr>_Toc102046263</vt:lpwstr>
      </vt:variant>
      <vt:variant>
        <vt:i4>1507381</vt:i4>
      </vt:variant>
      <vt:variant>
        <vt:i4>37</vt:i4>
      </vt:variant>
      <vt:variant>
        <vt:i4>0</vt:i4>
      </vt:variant>
      <vt:variant>
        <vt:i4>5</vt:i4>
      </vt:variant>
      <vt:variant>
        <vt:lpwstr/>
      </vt:variant>
      <vt:variant>
        <vt:lpwstr>_Toc102046262</vt:lpwstr>
      </vt:variant>
      <vt:variant>
        <vt:i4>1507381</vt:i4>
      </vt:variant>
      <vt:variant>
        <vt:i4>31</vt:i4>
      </vt:variant>
      <vt:variant>
        <vt:i4>0</vt:i4>
      </vt:variant>
      <vt:variant>
        <vt:i4>5</vt:i4>
      </vt:variant>
      <vt:variant>
        <vt:lpwstr/>
      </vt:variant>
      <vt:variant>
        <vt:lpwstr>_Toc102046261</vt:lpwstr>
      </vt:variant>
      <vt:variant>
        <vt:i4>1507381</vt:i4>
      </vt:variant>
      <vt:variant>
        <vt:i4>25</vt:i4>
      </vt:variant>
      <vt:variant>
        <vt:i4>0</vt:i4>
      </vt:variant>
      <vt:variant>
        <vt:i4>5</vt:i4>
      </vt:variant>
      <vt:variant>
        <vt:lpwstr/>
      </vt:variant>
      <vt:variant>
        <vt:lpwstr>_Toc102046260</vt:lpwstr>
      </vt:variant>
      <vt:variant>
        <vt:i4>1310773</vt:i4>
      </vt:variant>
      <vt:variant>
        <vt:i4>19</vt:i4>
      </vt:variant>
      <vt:variant>
        <vt:i4>0</vt:i4>
      </vt:variant>
      <vt:variant>
        <vt:i4>5</vt:i4>
      </vt:variant>
      <vt:variant>
        <vt:lpwstr/>
      </vt:variant>
      <vt:variant>
        <vt:lpwstr>_Toc102046259</vt:lpwstr>
      </vt:variant>
      <vt:variant>
        <vt:i4>1310773</vt:i4>
      </vt:variant>
      <vt:variant>
        <vt:i4>13</vt:i4>
      </vt:variant>
      <vt:variant>
        <vt:i4>0</vt:i4>
      </vt:variant>
      <vt:variant>
        <vt:i4>5</vt:i4>
      </vt:variant>
      <vt:variant>
        <vt:lpwstr/>
      </vt:variant>
      <vt:variant>
        <vt:lpwstr>_Toc102046258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23</cp:revision>
  <cp:lastPrinted>2015-11-19T16:36:00Z</cp:lastPrinted>
  <dcterms:created xsi:type="dcterms:W3CDTF">2022-04-28T11:53:00Z</dcterms:created>
  <dcterms:modified xsi:type="dcterms:W3CDTF">2022-05-24T10:27:00Z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3.6</vt:lpwstr>
  </property>
  <property fmtid="{D5CDD505-2E9C-101B-9397-08002B2CF9AE}" pid="3" name="AuthorEmail">
    <vt:lpwstr>tonp@equinor.com</vt:lpwstr>
  </property>
  <property fmtid="{D5CDD505-2E9C-101B-9397-08002B2CF9AE}" pid="4" name="VersionDate">
    <vt:lpwstr>21 Feb 2022</vt:lpwstr>
  </property>
</Properties>
</file>