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72745995" w:rsidR="00023015" w:rsidRPr="003B036D" w:rsidRDefault="003B0B58" w:rsidP="00355865">
            <w:pPr>
              <w:tabs>
                <w:tab w:val="left" w:pos="342"/>
                <w:tab w:val="left" w:pos="1134"/>
              </w:tabs>
              <w:spacing w:before="0"/>
              <w:jc w:val="center"/>
              <w:rPr>
                <w:b/>
                <w:bCs/>
                <w:szCs w:val="22"/>
              </w:rPr>
            </w:pPr>
            <w:r>
              <w:rPr>
                <w:b/>
                <w:bCs/>
                <w:szCs w:val="22"/>
              </w:rPr>
              <w:t>3.</w:t>
            </w:r>
            <w:r w:rsidR="00BF2542">
              <w:rPr>
                <w:b/>
                <w:bCs/>
                <w:szCs w:val="22"/>
              </w:rPr>
              <w:t>8</w:t>
            </w:r>
          </w:p>
        </w:tc>
        <w:tc>
          <w:tcPr>
            <w:tcW w:w="1324" w:type="dxa"/>
            <w:tcBorders>
              <w:left w:val="single" w:sz="6" w:space="0" w:color="auto"/>
              <w:bottom w:val="single" w:sz="6" w:space="0" w:color="auto"/>
              <w:right w:val="single" w:sz="6" w:space="0" w:color="auto"/>
            </w:tcBorders>
            <w:vAlign w:val="center"/>
          </w:tcPr>
          <w:p w14:paraId="7BF709E4" w14:textId="20619C47"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BF2542">
              <w:rPr>
                <w:b/>
                <w:bCs/>
                <w:noProof/>
                <w:szCs w:val="22"/>
                <w:lang w:eastAsia="nb-NO"/>
              </w:rPr>
              <w:t>83</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4C704709"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6F130AAC"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15013603"/>
      <w:r w:rsidR="00BF2542">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74889329"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BF2542">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15013604"/>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DD468D">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211"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70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DD468D">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211" w:type="dxa"/>
            <w:vAlign w:val="center"/>
          </w:tcPr>
          <w:p w14:paraId="7BF709F8" w14:textId="5E241B74" w:rsidR="000D3F62" w:rsidRPr="003B036D" w:rsidRDefault="000D3F62" w:rsidP="000D3F62">
            <w:pPr>
              <w:rPr>
                <w:szCs w:val="22"/>
              </w:rPr>
            </w:pPr>
            <w:r w:rsidRPr="003B036D">
              <w:rPr>
                <w:szCs w:val="22"/>
              </w:rPr>
              <w:t>Initial</w:t>
            </w:r>
          </w:p>
        </w:tc>
        <w:tc>
          <w:tcPr>
            <w:tcW w:w="708"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DD468D">
        <w:tc>
          <w:tcPr>
            <w:tcW w:w="1023"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7211"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708"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DD468D">
        <w:tc>
          <w:tcPr>
            <w:tcW w:w="1023"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7211" w:type="dxa"/>
            <w:vAlign w:val="center"/>
          </w:tcPr>
          <w:p w14:paraId="7BF70A02" w14:textId="0286BFA5" w:rsidR="000D3F62" w:rsidRPr="003B036D" w:rsidRDefault="00D3270F" w:rsidP="00724F34">
            <w:pPr>
              <w:rPr>
                <w:szCs w:val="22"/>
              </w:rPr>
            </w:pPr>
            <w:r>
              <w:rPr>
                <w:szCs w:val="22"/>
              </w:rPr>
              <w:t>Update to include equipment box definitions</w:t>
            </w:r>
          </w:p>
        </w:tc>
        <w:tc>
          <w:tcPr>
            <w:tcW w:w="708"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DD468D">
        <w:tc>
          <w:tcPr>
            <w:tcW w:w="1023"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7211"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708"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DD468D">
        <w:tc>
          <w:tcPr>
            <w:tcW w:w="1023"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7211"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708"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DD468D">
        <w:tc>
          <w:tcPr>
            <w:tcW w:w="1023"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7211"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708"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DD468D">
        <w:tc>
          <w:tcPr>
            <w:tcW w:w="1023"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7211"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708"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DD468D">
        <w:tc>
          <w:tcPr>
            <w:tcW w:w="1023"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7211"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708"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DD468D">
        <w:tc>
          <w:tcPr>
            <w:tcW w:w="1023"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7211"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708"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DD468D">
        <w:tc>
          <w:tcPr>
            <w:tcW w:w="1023"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7211"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proofErr w:type="gramStart"/>
            <w:r>
              <w:rPr>
                <w:rFonts w:ascii="Times New Roman" w:hAnsi="Times New Roman" w:cs="Times New Roman"/>
                <w:sz w:val="22"/>
                <w:szCs w:val="22"/>
              </w:rPr>
              <w:t>A number of</w:t>
            </w:r>
            <w:proofErr w:type="gramEnd"/>
            <w:r>
              <w:rPr>
                <w:rFonts w:ascii="Times New Roman" w:hAnsi="Times New Roman" w:cs="Times New Roman"/>
                <w:sz w:val="22"/>
                <w:szCs w:val="22"/>
              </w:rPr>
              <w:t xml:space="preserve">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708"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DD468D">
        <w:tc>
          <w:tcPr>
            <w:tcW w:w="1023"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7211"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708"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DD468D">
        <w:tc>
          <w:tcPr>
            <w:tcW w:w="1023"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7211"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708"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DD468D">
        <w:tc>
          <w:tcPr>
            <w:tcW w:w="1023"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7211"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w:t>
            </w:r>
            <w:proofErr w:type="gramStart"/>
            <w:r w:rsidR="00A24DBE">
              <w:rPr>
                <w:rFonts w:ascii="Times New Roman" w:hAnsi="Times New Roman" w:cs="Times New Roman"/>
                <w:sz w:val="22"/>
                <w:szCs w:val="22"/>
              </w:rPr>
              <w:t>shut-down</w:t>
            </w:r>
            <w:proofErr w:type="gramEnd"/>
            <w:r w:rsidR="00A24DBE">
              <w:rPr>
                <w:rFonts w:ascii="Times New Roman" w:hAnsi="Times New Roman" w:cs="Times New Roman"/>
                <w:sz w:val="22"/>
                <w:szCs w:val="22"/>
              </w:rPr>
              <w:t xml:space="preserve"> to example. </w:t>
            </w:r>
            <w:r w:rsidR="00251073">
              <w:rPr>
                <w:rFonts w:ascii="Times New Roman" w:hAnsi="Times New Roman" w:cs="Times New Roman"/>
                <w:sz w:val="22"/>
                <w:szCs w:val="22"/>
              </w:rPr>
              <w:t xml:space="preserve">Fix attribute names. Added Proteus example for label </w:t>
            </w:r>
            <w:proofErr w:type="spellStart"/>
            <w:r w:rsidR="00251073">
              <w:rPr>
                <w:rFonts w:ascii="Times New Roman" w:hAnsi="Times New Roman" w:cs="Times New Roman"/>
                <w:sz w:val="22"/>
                <w:szCs w:val="22"/>
              </w:rPr>
              <w:t>symbolreference</w:t>
            </w:r>
            <w:proofErr w:type="spellEnd"/>
            <w:r w:rsidR="00251073">
              <w:rPr>
                <w:rFonts w:ascii="Times New Roman" w:hAnsi="Times New Roman" w:cs="Times New Roman"/>
                <w:sz w:val="22"/>
                <w:szCs w:val="22"/>
              </w:rPr>
              <w:t>.</w:t>
            </w:r>
          </w:p>
        </w:tc>
        <w:tc>
          <w:tcPr>
            <w:tcW w:w="708"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DD468D">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211"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w:t>
            </w:r>
            <w:proofErr w:type="spellStart"/>
            <w:r>
              <w:rPr>
                <w:rFonts w:ascii="Times New Roman" w:hAnsi="Times New Roman" w:cs="Times New Roman"/>
                <w:sz w:val="22"/>
                <w:szCs w:val="22"/>
              </w:rPr>
              <w:t>InstrumentLoopNumber</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InLinePrimaryElement</w:t>
            </w:r>
            <w:proofErr w:type="spellEnd"/>
            <w:r>
              <w:rPr>
                <w:rFonts w:ascii="Times New Roman" w:hAnsi="Times New Roman" w:cs="Times New Roman"/>
                <w:sz w:val="22"/>
                <w:szCs w:val="22"/>
              </w:rPr>
              <w:t xml:space="preserve"> class type and updated Signal Off Page Connection sections.</w:t>
            </w:r>
          </w:p>
        </w:tc>
        <w:tc>
          <w:tcPr>
            <w:tcW w:w="70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DD468D">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211"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70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DD468D">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211" w:type="dxa"/>
            <w:vAlign w:val="center"/>
          </w:tcPr>
          <w:p w14:paraId="784A61D2" w14:textId="5E9AF610"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NOAKA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w:t>
            </w:r>
            <w:proofErr w:type="spellStart"/>
            <w:r w:rsidR="00E5335A">
              <w:rPr>
                <w:rFonts w:ascii="Times New Roman" w:hAnsi="Times New Roman" w:cs="Times New Roman"/>
                <w:sz w:val="22"/>
                <w:szCs w:val="22"/>
              </w:rPr>
              <w:t>ProcessPlant</w:t>
            </w:r>
            <w:proofErr w:type="spellEnd"/>
            <w:r w:rsidR="00E5335A">
              <w:rPr>
                <w:rFonts w:ascii="Times New Roman" w:hAnsi="Times New Roman" w:cs="Times New Roman"/>
                <w:sz w:val="22"/>
                <w:szCs w:val="22"/>
              </w:rPr>
              <w:t>.</w:t>
            </w:r>
            <w:r w:rsidR="00DA364D">
              <w:rPr>
                <w:rFonts w:ascii="Times New Roman" w:hAnsi="Times New Roman" w:cs="Times New Roman"/>
                <w:sz w:val="22"/>
                <w:szCs w:val="22"/>
              </w:rPr>
              <w:t xml:space="preserve"> Persistent ID section is still outstanding.</w:t>
            </w:r>
          </w:p>
        </w:tc>
        <w:tc>
          <w:tcPr>
            <w:tcW w:w="70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DD468D">
        <w:tc>
          <w:tcPr>
            <w:tcW w:w="1023" w:type="dxa"/>
            <w:vAlign w:val="center"/>
          </w:tcPr>
          <w:p w14:paraId="78F08BF9" w14:textId="35C78BB7" w:rsidR="00620608" w:rsidRPr="003B036D" w:rsidRDefault="009112B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r w:rsidR="00D311A7">
              <w:rPr>
                <w:rFonts w:ascii="Times New Roman" w:hAnsi="Times New Roman" w:cs="Times New Roman"/>
                <w:sz w:val="22"/>
                <w:szCs w:val="22"/>
              </w:rPr>
              <w:t>2</w:t>
            </w:r>
          </w:p>
        </w:tc>
        <w:tc>
          <w:tcPr>
            <w:tcW w:w="1259" w:type="dxa"/>
            <w:vAlign w:val="center"/>
          </w:tcPr>
          <w:p w14:paraId="3F36BE93" w14:textId="630284E3" w:rsidR="00620608" w:rsidRPr="003B036D" w:rsidRDefault="0068680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01.06</w:t>
            </w:r>
            <w:r w:rsidR="009112B0">
              <w:rPr>
                <w:rFonts w:ascii="Times New Roman" w:hAnsi="Times New Roman" w:cs="Times New Roman"/>
                <w:sz w:val="22"/>
                <w:szCs w:val="22"/>
              </w:rPr>
              <w:t>.2022</w:t>
            </w:r>
          </w:p>
        </w:tc>
        <w:tc>
          <w:tcPr>
            <w:tcW w:w="7211" w:type="dxa"/>
            <w:vAlign w:val="center"/>
          </w:tcPr>
          <w:p w14:paraId="3239F5A1" w14:textId="412F6F94" w:rsidR="00620608" w:rsidRPr="003B036D" w:rsidRDefault="009112B0"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Update attribute details for </w:t>
            </w:r>
            <w:proofErr w:type="spellStart"/>
            <w:r>
              <w:rPr>
                <w:rFonts w:ascii="Times New Roman" w:hAnsi="Times New Roman" w:cs="Times New Roman"/>
                <w:sz w:val="22"/>
                <w:szCs w:val="22"/>
              </w:rPr>
              <w:t>PipeReducer</w:t>
            </w:r>
            <w:proofErr w:type="spellEnd"/>
            <w:r w:rsidR="00D311A7">
              <w:rPr>
                <w:rFonts w:ascii="Times New Roman" w:hAnsi="Times New Roman" w:cs="Times New Roman"/>
                <w:sz w:val="22"/>
                <w:szCs w:val="22"/>
              </w:rPr>
              <w:t>, radioactive symbol model</w:t>
            </w:r>
          </w:p>
        </w:tc>
        <w:tc>
          <w:tcPr>
            <w:tcW w:w="708" w:type="dxa"/>
            <w:vAlign w:val="center"/>
          </w:tcPr>
          <w:p w14:paraId="7490EE5D" w14:textId="3F775027" w:rsidR="00620608" w:rsidRPr="003B036D" w:rsidRDefault="009112B0"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204EC" w:rsidRPr="005C4EDB" w14:paraId="319E23D5" w14:textId="77777777" w:rsidTr="00DD468D">
        <w:tc>
          <w:tcPr>
            <w:tcW w:w="1023" w:type="dxa"/>
            <w:vAlign w:val="center"/>
          </w:tcPr>
          <w:p w14:paraId="464C8087" w14:textId="5BD5DF61" w:rsidR="00D204EC" w:rsidRPr="003B036D" w:rsidRDefault="005C4ED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3.7</w:t>
            </w:r>
          </w:p>
        </w:tc>
        <w:tc>
          <w:tcPr>
            <w:tcW w:w="1259" w:type="dxa"/>
            <w:vAlign w:val="center"/>
          </w:tcPr>
          <w:p w14:paraId="7FEB9AB9" w14:textId="6D03266A" w:rsidR="00D204EC" w:rsidRPr="003B036D" w:rsidRDefault="00B0646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07.07</w:t>
            </w:r>
            <w:r w:rsidR="005C4EDB">
              <w:rPr>
                <w:rFonts w:ascii="Times New Roman" w:hAnsi="Times New Roman" w:cs="Times New Roman"/>
                <w:sz w:val="22"/>
                <w:szCs w:val="22"/>
              </w:rPr>
              <w:t>.2022</w:t>
            </w:r>
          </w:p>
        </w:tc>
        <w:tc>
          <w:tcPr>
            <w:tcW w:w="7211" w:type="dxa"/>
            <w:vAlign w:val="center"/>
          </w:tcPr>
          <w:p w14:paraId="0C9BA9B0" w14:textId="29079942" w:rsidR="00D204EC" w:rsidRPr="005C4EDB" w:rsidRDefault="005C4EDB" w:rsidP="00911365">
            <w:pPr>
              <w:pStyle w:val="TableNormal1"/>
              <w:rPr>
                <w:rFonts w:ascii="Times New Roman" w:hAnsi="Times New Roman" w:cs="Times New Roman"/>
                <w:sz w:val="22"/>
                <w:szCs w:val="22"/>
                <w:lang w:val="en-GB"/>
              </w:rPr>
            </w:pPr>
            <w:r w:rsidRPr="005C4EDB">
              <w:rPr>
                <w:rFonts w:ascii="Times New Roman" w:hAnsi="Times New Roman" w:cs="Times New Roman"/>
                <w:sz w:val="22"/>
                <w:szCs w:val="22"/>
                <w:lang w:val="en-GB"/>
              </w:rPr>
              <w:t>Update file metadata, Persistent ID, Instrumentation</w:t>
            </w:r>
            <w:r w:rsidR="00C15992">
              <w:rPr>
                <w:rFonts w:ascii="Times New Roman" w:hAnsi="Times New Roman" w:cs="Times New Roman"/>
                <w:sz w:val="22"/>
                <w:szCs w:val="22"/>
                <w:lang w:val="en-GB"/>
              </w:rPr>
              <w:t xml:space="preserve"> (off-line section)</w:t>
            </w:r>
            <w:r w:rsidRPr="005C4EDB">
              <w:rPr>
                <w:rFonts w:ascii="Times New Roman" w:hAnsi="Times New Roman" w:cs="Times New Roman"/>
                <w:sz w:val="22"/>
                <w:szCs w:val="22"/>
                <w:lang w:val="en-GB"/>
              </w:rPr>
              <w:t xml:space="preserve"> </w:t>
            </w:r>
            <w:r w:rsidR="00C15992">
              <w:rPr>
                <w:rFonts w:ascii="Times New Roman" w:hAnsi="Times New Roman" w:cs="Times New Roman"/>
                <w:sz w:val="22"/>
                <w:szCs w:val="22"/>
                <w:lang w:val="en-GB"/>
              </w:rPr>
              <w:t>- a</w:t>
            </w:r>
            <w:r w:rsidR="0031008A">
              <w:rPr>
                <w:rFonts w:ascii="Times New Roman" w:hAnsi="Times New Roman" w:cs="Times New Roman"/>
                <w:sz w:val="22"/>
                <w:szCs w:val="22"/>
                <w:lang w:val="en-GB"/>
              </w:rPr>
              <w:t xml:space="preserve">dditional example for off-line instrument connected to pipe. New attribute </w:t>
            </w:r>
            <w:proofErr w:type="spellStart"/>
            <w:r w:rsidR="0031008A">
              <w:rPr>
                <w:rFonts w:ascii="Times New Roman" w:hAnsi="Times New Roman" w:cs="Times New Roman"/>
                <w:sz w:val="22"/>
                <w:szCs w:val="22"/>
                <w:lang w:val="en-GB"/>
              </w:rPr>
              <w:t>HeatTraceRequirement</w:t>
            </w:r>
            <w:proofErr w:type="spellEnd"/>
            <w:r w:rsidR="0031008A">
              <w:rPr>
                <w:rFonts w:ascii="Times New Roman" w:hAnsi="Times New Roman" w:cs="Times New Roman"/>
                <w:sz w:val="22"/>
                <w:szCs w:val="22"/>
                <w:lang w:val="en-GB"/>
              </w:rPr>
              <w:t xml:space="preserve"> for </w:t>
            </w:r>
            <w:proofErr w:type="spellStart"/>
            <w:r w:rsidR="0031008A">
              <w:rPr>
                <w:rFonts w:ascii="Times New Roman" w:hAnsi="Times New Roman" w:cs="Times New Roman"/>
                <w:sz w:val="22"/>
                <w:szCs w:val="22"/>
                <w:lang w:val="en-GB"/>
              </w:rPr>
              <w:t>PipingLineSystem</w:t>
            </w:r>
            <w:proofErr w:type="spellEnd"/>
            <w:r w:rsidR="00C15992">
              <w:rPr>
                <w:rFonts w:ascii="Times New Roman" w:hAnsi="Times New Roman" w:cs="Times New Roman"/>
                <w:sz w:val="22"/>
                <w:szCs w:val="22"/>
                <w:lang w:val="en-GB"/>
              </w:rPr>
              <w:t xml:space="preserve">. New </w:t>
            </w:r>
            <w:r w:rsidR="00C15992" w:rsidRPr="005C4EDB">
              <w:rPr>
                <w:rFonts w:ascii="Times New Roman" w:hAnsi="Times New Roman" w:cs="Times New Roman"/>
                <w:sz w:val="22"/>
                <w:szCs w:val="22"/>
                <w:lang w:val="en-GB"/>
              </w:rPr>
              <w:t>A</w:t>
            </w:r>
            <w:r w:rsidR="00C15992">
              <w:rPr>
                <w:rFonts w:ascii="Times New Roman" w:hAnsi="Times New Roman" w:cs="Times New Roman"/>
                <w:sz w:val="22"/>
                <w:szCs w:val="22"/>
                <w:lang w:val="en-GB"/>
              </w:rPr>
              <w:t>nnex H. Fix symbol rotation example.</w:t>
            </w:r>
          </w:p>
        </w:tc>
        <w:tc>
          <w:tcPr>
            <w:tcW w:w="708" w:type="dxa"/>
            <w:vAlign w:val="center"/>
          </w:tcPr>
          <w:p w14:paraId="4AC98FCA" w14:textId="7F7CFAC0" w:rsidR="00D204EC" w:rsidRPr="005C4EDB" w:rsidRDefault="005C4EDB"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0F8E5E83" w14:textId="77777777" w:rsidTr="00DD468D">
        <w:tc>
          <w:tcPr>
            <w:tcW w:w="1023" w:type="dxa"/>
            <w:vAlign w:val="center"/>
          </w:tcPr>
          <w:p w14:paraId="0531A8F4" w14:textId="29AD3728" w:rsidR="00DD468D" w:rsidRPr="005C4EDB" w:rsidRDefault="00EC59EE" w:rsidP="00724F34">
            <w:pPr>
              <w:pStyle w:val="TableNormal1"/>
              <w:jc w:val="center"/>
              <w:rPr>
                <w:rFonts w:ascii="Times New Roman" w:hAnsi="Times New Roman" w:cs="Times New Roman"/>
                <w:sz w:val="22"/>
                <w:szCs w:val="22"/>
                <w:lang w:val="en-GB"/>
              </w:rPr>
            </w:pPr>
            <w:r>
              <w:rPr>
                <w:rFonts w:ascii="Times New Roman" w:hAnsi="Times New Roman" w:cs="Times New Roman"/>
                <w:sz w:val="22"/>
                <w:szCs w:val="22"/>
                <w:lang w:val="en-GB"/>
              </w:rPr>
              <w:t>3.8</w:t>
            </w:r>
          </w:p>
        </w:tc>
        <w:tc>
          <w:tcPr>
            <w:tcW w:w="1259" w:type="dxa"/>
            <w:vAlign w:val="center"/>
          </w:tcPr>
          <w:p w14:paraId="5D2B5A47" w14:textId="176758B9" w:rsidR="00DD468D" w:rsidRPr="005C4EDB" w:rsidRDefault="00EC59EE" w:rsidP="00724F34">
            <w:pPr>
              <w:pStyle w:val="TableNormal1"/>
              <w:jc w:val="both"/>
              <w:rPr>
                <w:rFonts w:ascii="Times New Roman" w:hAnsi="Times New Roman" w:cs="Times New Roman"/>
                <w:sz w:val="22"/>
                <w:szCs w:val="22"/>
                <w:lang w:val="en-GB"/>
              </w:rPr>
            </w:pPr>
            <w:r>
              <w:rPr>
                <w:rFonts w:ascii="Times New Roman" w:hAnsi="Times New Roman" w:cs="Times New Roman"/>
                <w:sz w:val="22"/>
                <w:szCs w:val="22"/>
                <w:lang w:val="en-GB"/>
              </w:rPr>
              <w:t>25.09.2022</w:t>
            </w:r>
          </w:p>
        </w:tc>
        <w:tc>
          <w:tcPr>
            <w:tcW w:w="7211" w:type="dxa"/>
            <w:vAlign w:val="center"/>
          </w:tcPr>
          <w:p w14:paraId="63333420" w14:textId="6D8D021B" w:rsidR="00DD468D" w:rsidRPr="005C4EDB" w:rsidRDefault="00EC59EE" w:rsidP="00911365">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 xml:space="preserve">Update approved Notes, model for off-line instrument, </w:t>
            </w:r>
            <w:proofErr w:type="spellStart"/>
            <w:r>
              <w:rPr>
                <w:rFonts w:ascii="Times New Roman" w:hAnsi="Times New Roman" w:cs="Times New Roman"/>
                <w:sz w:val="22"/>
                <w:szCs w:val="22"/>
                <w:lang w:val="en-GB"/>
              </w:rPr>
              <w:t>propertybreak</w:t>
            </w:r>
            <w:proofErr w:type="spellEnd"/>
            <w:r>
              <w:rPr>
                <w:rFonts w:ascii="Times New Roman" w:hAnsi="Times New Roman" w:cs="Times New Roman"/>
                <w:sz w:val="22"/>
                <w:szCs w:val="22"/>
                <w:lang w:val="en-GB"/>
              </w:rPr>
              <w:t xml:space="preserve"> and </w:t>
            </w:r>
            <w:proofErr w:type="spellStart"/>
            <w:r>
              <w:rPr>
                <w:rFonts w:ascii="Times New Roman" w:hAnsi="Times New Roman" w:cs="Times New Roman"/>
                <w:sz w:val="22"/>
                <w:szCs w:val="22"/>
                <w:lang w:val="en-GB"/>
              </w:rPr>
              <w:t>SetPoint</w:t>
            </w:r>
            <w:proofErr w:type="spellEnd"/>
            <w:r>
              <w:rPr>
                <w:rFonts w:ascii="Times New Roman" w:hAnsi="Times New Roman" w:cs="Times New Roman"/>
                <w:sz w:val="22"/>
                <w:szCs w:val="22"/>
                <w:lang w:val="en-GB"/>
              </w:rPr>
              <w:t>.</w:t>
            </w:r>
          </w:p>
        </w:tc>
        <w:tc>
          <w:tcPr>
            <w:tcW w:w="708" w:type="dxa"/>
            <w:vAlign w:val="center"/>
          </w:tcPr>
          <w:p w14:paraId="3E63A3C4" w14:textId="5A6E6FF6" w:rsidR="00DD468D" w:rsidRPr="005C4EDB" w:rsidRDefault="00EC59EE" w:rsidP="00724F34">
            <w:pPr>
              <w:pStyle w:val="TableNormal1"/>
              <w:rPr>
                <w:rFonts w:ascii="Times New Roman" w:hAnsi="Times New Roman" w:cs="Times New Roman"/>
                <w:sz w:val="22"/>
                <w:szCs w:val="22"/>
                <w:lang w:val="en-GB"/>
              </w:rPr>
            </w:pPr>
            <w:r>
              <w:rPr>
                <w:rFonts w:ascii="Times New Roman" w:hAnsi="Times New Roman" w:cs="Times New Roman"/>
                <w:sz w:val="22"/>
                <w:szCs w:val="22"/>
                <w:lang w:val="en-GB"/>
              </w:rPr>
              <w:t>TLP</w:t>
            </w:r>
          </w:p>
        </w:tc>
      </w:tr>
      <w:tr w:rsidR="00DD468D" w:rsidRPr="005C4EDB" w14:paraId="5E01AACD" w14:textId="77777777" w:rsidTr="00DD468D">
        <w:tc>
          <w:tcPr>
            <w:tcW w:w="1023" w:type="dxa"/>
            <w:vAlign w:val="center"/>
          </w:tcPr>
          <w:p w14:paraId="23829B15" w14:textId="77777777"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6484452D" w14:textId="77777777" w:rsidR="00DD468D" w:rsidRPr="005C4EDB" w:rsidRDefault="00DD468D" w:rsidP="00724F34">
            <w:pPr>
              <w:pStyle w:val="TableNormal1"/>
              <w:jc w:val="both"/>
              <w:rPr>
                <w:rFonts w:ascii="Times New Roman" w:hAnsi="Times New Roman" w:cs="Times New Roman"/>
                <w:sz w:val="22"/>
                <w:szCs w:val="22"/>
                <w:lang w:val="en-GB"/>
              </w:rPr>
            </w:pPr>
          </w:p>
        </w:tc>
        <w:tc>
          <w:tcPr>
            <w:tcW w:w="7211" w:type="dxa"/>
            <w:vAlign w:val="center"/>
          </w:tcPr>
          <w:p w14:paraId="415EB34D" w14:textId="77777777" w:rsidR="00DD468D" w:rsidRPr="005C4EDB" w:rsidRDefault="00DD468D" w:rsidP="00911365">
            <w:pPr>
              <w:pStyle w:val="TableNormal1"/>
              <w:rPr>
                <w:rFonts w:ascii="Times New Roman" w:hAnsi="Times New Roman" w:cs="Times New Roman"/>
                <w:sz w:val="22"/>
                <w:szCs w:val="22"/>
                <w:lang w:val="en-GB"/>
              </w:rPr>
            </w:pPr>
          </w:p>
        </w:tc>
        <w:tc>
          <w:tcPr>
            <w:tcW w:w="708" w:type="dxa"/>
            <w:vAlign w:val="center"/>
          </w:tcPr>
          <w:p w14:paraId="691176A6" w14:textId="77777777" w:rsidR="00DD468D" w:rsidRPr="005C4EDB" w:rsidRDefault="00DD468D" w:rsidP="00724F34">
            <w:pPr>
              <w:pStyle w:val="TableNormal1"/>
              <w:rPr>
                <w:rFonts w:ascii="Times New Roman" w:hAnsi="Times New Roman" w:cs="Times New Roman"/>
                <w:sz w:val="22"/>
                <w:szCs w:val="22"/>
                <w:lang w:val="en-GB"/>
              </w:rPr>
            </w:pPr>
          </w:p>
        </w:tc>
      </w:tr>
      <w:tr w:rsidR="00DD468D" w:rsidRPr="005C4EDB" w14:paraId="0F7A75CF" w14:textId="77777777" w:rsidTr="00DD468D">
        <w:tc>
          <w:tcPr>
            <w:tcW w:w="1023" w:type="dxa"/>
            <w:vAlign w:val="center"/>
          </w:tcPr>
          <w:p w14:paraId="4BE5DB2D" w14:textId="77777777" w:rsidR="00DD468D" w:rsidRPr="005C4EDB" w:rsidRDefault="00DD468D" w:rsidP="00724F34">
            <w:pPr>
              <w:pStyle w:val="TableNormal1"/>
              <w:jc w:val="center"/>
              <w:rPr>
                <w:rFonts w:ascii="Times New Roman" w:hAnsi="Times New Roman" w:cs="Times New Roman"/>
                <w:sz w:val="22"/>
                <w:szCs w:val="22"/>
                <w:lang w:val="en-GB"/>
              </w:rPr>
            </w:pPr>
          </w:p>
        </w:tc>
        <w:tc>
          <w:tcPr>
            <w:tcW w:w="1259" w:type="dxa"/>
            <w:vAlign w:val="center"/>
          </w:tcPr>
          <w:p w14:paraId="4C162397" w14:textId="77777777" w:rsidR="00DD468D" w:rsidRPr="005C4EDB" w:rsidRDefault="00DD468D" w:rsidP="00724F34">
            <w:pPr>
              <w:pStyle w:val="TableNormal1"/>
              <w:jc w:val="both"/>
              <w:rPr>
                <w:rFonts w:ascii="Times New Roman" w:hAnsi="Times New Roman" w:cs="Times New Roman"/>
                <w:sz w:val="22"/>
                <w:szCs w:val="22"/>
                <w:lang w:val="en-GB"/>
              </w:rPr>
            </w:pPr>
          </w:p>
        </w:tc>
        <w:tc>
          <w:tcPr>
            <w:tcW w:w="7211" w:type="dxa"/>
            <w:vAlign w:val="center"/>
          </w:tcPr>
          <w:p w14:paraId="08603452" w14:textId="77777777" w:rsidR="00DD468D" w:rsidRPr="005C4EDB" w:rsidRDefault="00DD468D" w:rsidP="00911365">
            <w:pPr>
              <w:pStyle w:val="TableNormal1"/>
              <w:rPr>
                <w:rFonts w:ascii="Times New Roman" w:hAnsi="Times New Roman" w:cs="Times New Roman"/>
                <w:sz w:val="22"/>
                <w:szCs w:val="22"/>
                <w:lang w:val="en-GB"/>
              </w:rPr>
            </w:pPr>
          </w:p>
        </w:tc>
        <w:tc>
          <w:tcPr>
            <w:tcW w:w="708" w:type="dxa"/>
            <w:vAlign w:val="center"/>
          </w:tcPr>
          <w:p w14:paraId="6DC3E6CF" w14:textId="77777777" w:rsidR="00DD468D" w:rsidRPr="005C4EDB" w:rsidRDefault="00DD468D" w:rsidP="00724F34">
            <w:pPr>
              <w:pStyle w:val="TableNormal1"/>
              <w:rPr>
                <w:rFonts w:ascii="Times New Roman" w:hAnsi="Times New Roman" w:cs="Times New Roman"/>
                <w:sz w:val="22"/>
                <w:szCs w:val="22"/>
                <w:lang w:val="en-GB"/>
              </w:rPr>
            </w:pPr>
          </w:p>
        </w:tc>
      </w:tr>
    </w:tbl>
    <w:p w14:paraId="7BF70A2A" w14:textId="749D9014" w:rsidR="000D3F62" w:rsidRDefault="00DD468D" w:rsidP="00BF2542">
      <w:pPr>
        <w:rPr>
          <w:b/>
          <w:color w:val="333333"/>
          <w:szCs w:val="22"/>
        </w:rPr>
      </w:pPr>
      <w:r w:rsidRPr="005C4EDB">
        <w:rPr>
          <w:b/>
          <w:color w:val="333333"/>
          <w:szCs w:val="22"/>
        </w:rPr>
        <w:br w:type="page"/>
      </w:r>
      <w:r w:rsidR="008B24DD">
        <w:rPr>
          <w:b/>
          <w:color w:val="333333"/>
          <w:szCs w:val="22"/>
        </w:rPr>
        <w:lastRenderedPageBreak/>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15013605"/>
      <w:r w:rsidRPr="003B036D">
        <w:rPr>
          <w:b/>
          <w:bCs/>
          <w:color w:val="333333"/>
          <w:szCs w:val="22"/>
        </w:rPr>
        <w:lastRenderedPageBreak/>
        <w:t>Table of Contents</w:t>
      </w:r>
      <w:bookmarkEnd w:id="25"/>
    </w:p>
    <w:p w14:paraId="2CDAAC06" w14:textId="0F182F6C" w:rsidR="00BF2542" w:rsidRDefault="00C600B5">
      <w:pPr>
        <w:pStyle w:val="TOC1"/>
        <w:rPr>
          <w:rFonts w:asciiTheme="minorHAnsi" w:eastAsiaTheme="minorEastAsia" w:hAnsiTheme="minorHAnsi" w:cstheme="minorBidi"/>
          <w:b w:val="0"/>
          <w:noProof/>
          <w:szCs w:val="22"/>
          <w:lang w:eastAsia="en-GB"/>
        </w:rPr>
      </w:pPr>
      <w:r>
        <w:rPr>
          <w:szCs w:val="22"/>
        </w:rPr>
        <w:fldChar w:fldCharType="begin"/>
      </w:r>
      <w:r>
        <w:rPr>
          <w:szCs w:val="22"/>
        </w:rPr>
        <w:instrText xml:space="preserve"> TOC \o "1-3" \h \z \u </w:instrText>
      </w:r>
      <w:r>
        <w:rPr>
          <w:szCs w:val="22"/>
        </w:rPr>
        <w:fldChar w:fldCharType="separate"/>
      </w:r>
      <w:hyperlink w:anchor="_Toc115013603" w:history="1">
        <w:r w:rsidR="00BF2542" w:rsidRPr="008E0EF4">
          <w:rPr>
            <w:rStyle w:val="Hyperlink"/>
            <w:noProof/>
          </w:rPr>
          <w:t>NOAKA DEXPI Transfer Requirements</w:t>
        </w:r>
        <w:r w:rsidR="00BF2542">
          <w:rPr>
            <w:noProof/>
            <w:webHidden/>
          </w:rPr>
          <w:tab/>
        </w:r>
        <w:r w:rsidR="00BF2542">
          <w:rPr>
            <w:noProof/>
            <w:webHidden/>
          </w:rPr>
          <w:fldChar w:fldCharType="begin"/>
        </w:r>
        <w:r w:rsidR="00BF2542">
          <w:rPr>
            <w:noProof/>
            <w:webHidden/>
          </w:rPr>
          <w:instrText xml:space="preserve"> PAGEREF _Toc115013603 \h </w:instrText>
        </w:r>
        <w:r w:rsidR="00BF2542">
          <w:rPr>
            <w:noProof/>
            <w:webHidden/>
          </w:rPr>
        </w:r>
        <w:r w:rsidR="00BF2542">
          <w:rPr>
            <w:noProof/>
            <w:webHidden/>
          </w:rPr>
          <w:fldChar w:fldCharType="separate"/>
        </w:r>
        <w:r w:rsidR="00BF2542">
          <w:rPr>
            <w:noProof/>
            <w:webHidden/>
          </w:rPr>
          <w:t>2</w:t>
        </w:r>
        <w:r w:rsidR="00BF2542">
          <w:rPr>
            <w:noProof/>
            <w:webHidden/>
          </w:rPr>
          <w:fldChar w:fldCharType="end"/>
        </w:r>
      </w:hyperlink>
    </w:p>
    <w:p w14:paraId="5C062D1B" w14:textId="559B53E1" w:rsidR="00BF2542" w:rsidRDefault="00BF2542">
      <w:pPr>
        <w:pStyle w:val="TOC1"/>
        <w:rPr>
          <w:rFonts w:asciiTheme="minorHAnsi" w:eastAsiaTheme="minorEastAsia" w:hAnsiTheme="minorHAnsi" w:cstheme="minorBidi"/>
          <w:b w:val="0"/>
          <w:noProof/>
          <w:szCs w:val="22"/>
          <w:lang w:eastAsia="en-GB"/>
        </w:rPr>
      </w:pPr>
      <w:hyperlink w:anchor="_Toc115013604" w:history="1">
        <w:r w:rsidRPr="008E0EF4">
          <w:rPr>
            <w:rStyle w:val="Hyperlink"/>
            <w:noProof/>
          </w:rPr>
          <w:t>Change Record</w:t>
        </w:r>
        <w:r>
          <w:rPr>
            <w:noProof/>
            <w:webHidden/>
          </w:rPr>
          <w:tab/>
        </w:r>
        <w:r>
          <w:rPr>
            <w:noProof/>
            <w:webHidden/>
          </w:rPr>
          <w:fldChar w:fldCharType="begin"/>
        </w:r>
        <w:r>
          <w:rPr>
            <w:noProof/>
            <w:webHidden/>
          </w:rPr>
          <w:instrText xml:space="preserve"> PAGEREF _Toc115013604 \h </w:instrText>
        </w:r>
        <w:r>
          <w:rPr>
            <w:noProof/>
            <w:webHidden/>
          </w:rPr>
        </w:r>
        <w:r>
          <w:rPr>
            <w:noProof/>
            <w:webHidden/>
          </w:rPr>
          <w:fldChar w:fldCharType="separate"/>
        </w:r>
        <w:r>
          <w:rPr>
            <w:noProof/>
            <w:webHidden/>
          </w:rPr>
          <w:t>3</w:t>
        </w:r>
        <w:r>
          <w:rPr>
            <w:noProof/>
            <w:webHidden/>
          </w:rPr>
          <w:fldChar w:fldCharType="end"/>
        </w:r>
      </w:hyperlink>
    </w:p>
    <w:p w14:paraId="73FD5739" w14:textId="41907FCE" w:rsidR="00BF2542" w:rsidRDefault="00BF2542">
      <w:pPr>
        <w:pStyle w:val="TOC1"/>
        <w:rPr>
          <w:rFonts w:asciiTheme="minorHAnsi" w:eastAsiaTheme="minorEastAsia" w:hAnsiTheme="minorHAnsi" w:cstheme="minorBidi"/>
          <w:b w:val="0"/>
          <w:noProof/>
          <w:szCs w:val="22"/>
          <w:lang w:eastAsia="en-GB"/>
        </w:rPr>
      </w:pPr>
      <w:hyperlink w:anchor="_Toc115013605" w:history="1">
        <w:r w:rsidRPr="008E0EF4">
          <w:rPr>
            <w:rStyle w:val="Hyperlink"/>
            <w:bCs/>
            <w:noProof/>
          </w:rPr>
          <w:t>Table of Contents</w:t>
        </w:r>
        <w:r>
          <w:rPr>
            <w:noProof/>
            <w:webHidden/>
          </w:rPr>
          <w:tab/>
        </w:r>
        <w:r>
          <w:rPr>
            <w:noProof/>
            <w:webHidden/>
          </w:rPr>
          <w:fldChar w:fldCharType="begin"/>
        </w:r>
        <w:r>
          <w:rPr>
            <w:noProof/>
            <w:webHidden/>
          </w:rPr>
          <w:instrText xml:space="preserve"> PAGEREF _Toc115013605 \h </w:instrText>
        </w:r>
        <w:r>
          <w:rPr>
            <w:noProof/>
            <w:webHidden/>
          </w:rPr>
        </w:r>
        <w:r>
          <w:rPr>
            <w:noProof/>
            <w:webHidden/>
          </w:rPr>
          <w:fldChar w:fldCharType="separate"/>
        </w:r>
        <w:r>
          <w:rPr>
            <w:noProof/>
            <w:webHidden/>
          </w:rPr>
          <w:t>5</w:t>
        </w:r>
        <w:r>
          <w:rPr>
            <w:noProof/>
            <w:webHidden/>
          </w:rPr>
          <w:fldChar w:fldCharType="end"/>
        </w:r>
      </w:hyperlink>
    </w:p>
    <w:p w14:paraId="59080D8E" w14:textId="28CE055D" w:rsidR="00BF2542" w:rsidRDefault="00BF2542">
      <w:pPr>
        <w:pStyle w:val="TOC1"/>
        <w:rPr>
          <w:rFonts w:asciiTheme="minorHAnsi" w:eastAsiaTheme="minorEastAsia" w:hAnsiTheme="minorHAnsi" w:cstheme="minorBidi"/>
          <w:b w:val="0"/>
          <w:noProof/>
          <w:szCs w:val="22"/>
          <w:lang w:eastAsia="en-GB"/>
        </w:rPr>
      </w:pPr>
      <w:hyperlink w:anchor="_Toc115013606" w:history="1">
        <w:r w:rsidRPr="008E0EF4">
          <w:rPr>
            <w:rStyle w:val="Hyperlink"/>
            <w:noProof/>
          </w:rPr>
          <w:t>Overview</w:t>
        </w:r>
        <w:r>
          <w:rPr>
            <w:noProof/>
            <w:webHidden/>
          </w:rPr>
          <w:tab/>
        </w:r>
        <w:r>
          <w:rPr>
            <w:noProof/>
            <w:webHidden/>
          </w:rPr>
          <w:fldChar w:fldCharType="begin"/>
        </w:r>
        <w:r>
          <w:rPr>
            <w:noProof/>
            <w:webHidden/>
          </w:rPr>
          <w:instrText xml:space="preserve"> PAGEREF _Toc115013606 \h </w:instrText>
        </w:r>
        <w:r>
          <w:rPr>
            <w:noProof/>
            <w:webHidden/>
          </w:rPr>
        </w:r>
        <w:r>
          <w:rPr>
            <w:noProof/>
            <w:webHidden/>
          </w:rPr>
          <w:fldChar w:fldCharType="separate"/>
        </w:r>
        <w:r>
          <w:rPr>
            <w:noProof/>
            <w:webHidden/>
          </w:rPr>
          <w:t>7</w:t>
        </w:r>
        <w:r>
          <w:rPr>
            <w:noProof/>
            <w:webHidden/>
          </w:rPr>
          <w:fldChar w:fldCharType="end"/>
        </w:r>
      </w:hyperlink>
    </w:p>
    <w:p w14:paraId="24FCF780" w14:textId="48FD7616" w:rsidR="00BF2542" w:rsidRDefault="00BF2542">
      <w:pPr>
        <w:pStyle w:val="TOC2"/>
        <w:rPr>
          <w:rFonts w:asciiTheme="minorHAnsi" w:eastAsiaTheme="minorEastAsia" w:hAnsiTheme="minorHAnsi" w:cstheme="minorBidi"/>
          <w:noProof/>
          <w:sz w:val="22"/>
          <w:szCs w:val="22"/>
          <w:lang w:eastAsia="en-GB"/>
        </w:rPr>
      </w:pPr>
      <w:hyperlink w:anchor="_Toc115013607" w:history="1">
        <w:r w:rsidRPr="008E0EF4">
          <w:rPr>
            <w:rStyle w:val="Hyperlink"/>
            <w:noProof/>
          </w:rPr>
          <w:t>Purpose</w:t>
        </w:r>
        <w:r>
          <w:rPr>
            <w:noProof/>
            <w:webHidden/>
          </w:rPr>
          <w:tab/>
        </w:r>
        <w:r>
          <w:rPr>
            <w:noProof/>
            <w:webHidden/>
          </w:rPr>
          <w:fldChar w:fldCharType="begin"/>
        </w:r>
        <w:r>
          <w:rPr>
            <w:noProof/>
            <w:webHidden/>
          </w:rPr>
          <w:instrText xml:space="preserve"> PAGEREF _Toc115013607 \h </w:instrText>
        </w:r>
        <w:r>
          <w:rPr>
            <w:noProof/>
            <w:webHidden/>
          </w:rPr>
        </w:r>
        <w:r>
          <w:rPr>
            <w:noProof/>
            <w:webHidden/>
          </w:rPr>
          <w:fldChar w:fldCharType="separate"/>
        </w:r>
        <w:r>
          <w:rPr>
            <w:noProof/>
            <w:webHidden/>
          </w:rPr>
          <w:t>7</w:t>
        </w:r>
        <w:r>
          <w:rPr>
            <w:noProof/>
            <w:webHidden/>
          </w:rPr>
          <w:fldChar w:fldCharType="end"/>
        </w:r>
      </w:hyperlink>
    </w:p>
    <w:p w14:paraId="17AFA718" w14:textId="6FCE7759" w:rsidR="00BF2542" w:rsidRDefault="00BF2542">
      <w:pPr>
        <w:pStyle w:val="TOC2"/>
        <w:rPr>
          <w:rFonts w:asciiTheme="minorHAnsi" w:eastAsiaTheme="minorEastAsia" w:hAnsiTheme="minorHAnsi" w:cstheme="minorBidi"/>
          <w:noProof/>
          <w:sz w:val="22"/>
          <w:szCs w:val="22"/>
          <w:lang w:eastAsia="en-GB"/>
        </w:rPr>
      </w:pPr>
      <w:hyperlink w:anchor="_Toc115013608" w:history="1">
        <w:r w:rsidRPr="008E0EF4">
          <w:rPr>
            <w:rStyle w:val="Hyperlink"/>
            <w:noProof/>
          </w:rPr>
          <w:t>Abbreviations</w:t>
        </w:r>
        <w:r>
          <w:rPr>
            <w:noProof/>
            <w:webHidden/>
          </w:rPr>
          <w:tab/>
        </w:r>
        <w:r>
          <w:rPr>
            <w:noProof/>
            <w:webHidden/>
          </w:rPr>
          <w:fldChar w:fldCharType="begin"/>
        </w:r>
        <w:r>
          <w:rPr>
            <w:noProof/>
            <w:webHidden/>
          </w:rPr>
          <w:instrText xml:space="preserve"> PAGEREF _Toc115013608 \h </w:instrText>
        </w:r>
        <w:r>
          <w:rPr>
            <w:noProof/>
            <w:webHidden/>
          </w:rPr>
        </w:r>
        <w:r>
          <w:rPr>
            <w:noProof/>
            <w:webHidden/>
          </w:rPr>
          <w:fldChar w:fldCharType="separate"/>
        </w:r>
        <w:r>
          <w:rPr>
            <w:noProof/>
            <w:webHidden/>
          </w:rPr>
          <w:t>7</w:t>
        </w:r>
        <w:r>
          <w:rPr>
            <w:noProof/>
            <w:webHidden/>
          </w:rPr>
          <w:fldChar w:fldCharType="end"/>
        </w:r>
      </w:hyperlink>
    </w:p>
    <w:p w14:paraId="48AA0308" w14:textId="6B6B91FF" w:rsidR="00BF2542" w:rsidRDefault="00BF2542">
      <w:pPr>
        <w:pStyle w:val="TOC2"/>
        <w:rPr>
          <w:rFonts w:asciiTheme="minorHAnsi" w:eastAsiaTheme="minorEastAsia" w:hAnsiTheme="minorHAnsi" w:cstheme="minorBidi"/>
          <w:noProof/>
          <w:sz w:val="22"/>
          <w:szCs w:val="22"/>
          <w:lang w:eastAsia="en-GB"/>
        </w:rPr>
      </w:pPr>
      <w:hyperlink w:anchor="_Toc115013609" w:history="1">
        <w:r w:rsidRPr="008E0EF4">
          <w:rPr>
            <w:rStyle w:val="Hyperlink"/>
            <w:noProof/>
          </w:rPr>
          <w:t>References</w:t>
        </w:r>
        <w:r>
          <w:rPr>
            <w:noProof/>
            <w:webHidden/>
          </w:rPr>
          <w:tab/>
        </w:r>
        <w:r>
          <w:rPr>
            <w:noProof/>
            <w:webHidden/>
          </w:rPr>
          <w:fldChar w:fldCharType="begin"/>
        </w:r>
        <w:r>
          <w:rPr>
            <w:noProof/>
            <w:webHidden/>
          </w:rPr>
          <w:instrText xml:space="preserve"> PAGEREF _Toc115013609 \h </w:instrText>
        </w:r>
        <w:r>
          <w:rPr>
            <w:noProof/>
            <w:webHidden/>
          </w:rPr>
        </w:r>
        <w:r>
          <w:rPr>
            <w:noProof/>
            <w:webHidden/>
          </w:rPr>
          <w:fldChar w:fldCharType="separate"/>
        </w:r>
        <w:r>
          <w:rPr>
            <w:noProof/>
            <w:webHidden/>
          </w:rPr>
          <w:t>7</w:t>
        </w:r>
        <w:r>
          <w:rPr>
            <w:noProof/>
            <w:webHidden/>
          </w:rPr>
          <w:fldChar w:fldCharType="end"/>
        </w:r>
      </w:hyperlink>
    </w:p>
    <w:p w14:paraId="3D433667" w14:textId="24B5E6B1" w:rsidR="00BF2542" w:rsidRDefault="00BF2542">
      <w:pPr>
        <w:pStyle w:val="TOC2"/>
        <w:rPr>
          <w:rFonts w:asciiTheme="minorHAnsi" w:eastAsiaTheme="minorEastAsia" w:hAnsiTheme="minorHAnsi" w:cstheme="minorBidi"/>
          <w:noProof/>
          <w:sz w:val="22"/>
          <w:szCs w:val="22"/>
          <w:lang w:eastAsia="en-GB"/>
        </w:rPr>
      </w:pPr>
      <w:hyperlink w:anchor="_Toc115013610" w:history="1">
        <w:r w:rsidRPr="008E0EF4">
          <w:rPr>
            <w:rStyle w:val="Hyperlink"/>
            <w:noProof/>
          </w:rPr>
          <w:t>Constraints/Assumptions</w:t>
        </w:r>
        <w:r>
          <w:rPr>
            <w:noProof/>
            <w:webHidden/>
          </w:rPr>
          <w:tab/>
        </w:r>
        <w:r>
          <w:rPr>
            <w:noProof/>
            <w:webHidden/>
          </w:rPr>
          <w:fldChar w:fldCharType="begin"/>
        </w:r>
        <w:r>
          <w:rPr>
            <w:noProof/>
            <w:webHidden/>
          </w:rPr>
          <w:instrText xml:space="preserve"> PAGEREF _Toc115013610 \h </w:instrText>
        </w:r>
        <w:r>
          <w:rPr>
            <w:noProof/>
            <w:webHidden/>
          </w:rPr>
        </w:r>
        <w:r>
          <w:rPr>
            <w:noProof/>
            <w:webHidden/>
          </w:rPr>
          <w:fldChar w:fldCharType="separate"/>
        </w:r>
        <w:r>
          <w:rPr>
            <w:noProof/>
            <w:webHidden/>
          </w:rPr>
          <w:t>8</w:t>
        </w:r>
        <w:r>
          <w:rPr>
            <w:noProof/>
            <w:webHidden/>
          </w:rPr>
          <w:fldChar w:fldCharType="end"/>
        </w:r>
      </w:hyperlink>
    </w:p>
    <w:p w14:paraId="568AE7DB" w14:textId="2A5F75DF" w:rsidR="00BF2542" w:rsidRDefault="00BF2542">
      <w:pPr>
        <w:pStyle w:val="TOC1"/>
        <w:rPr>
          <w:rFonts w:asciiTheme="minorHAnsi" w:eastAsiaTheme="minorEastAsia" w:hAnsiTheme="minorHAnsi" w:cstheme="minorBidi"/>
          <w:b w:val="0"/>
          <w:noProof/>
          <w:szCs w:val="22"/>
          <w:lang w:eastAsia="en-GB"/>
        </w:rPr>
      </w:pPr>
      <w:hyperlink w:anchor="_Toc115013611" w:history="1">
        <w:r w:rsidRPr="008E0EF4">
          <w:rPr>
            <w:rStyle w:val="Hyperlink"/>
            <w:noProof/>
          </w:rPr>
          <w:t>Process and Instrumentation Diagram Transfer</w:t>
        </w:r>
        <w:r>
          <w:rPr>
            <w:noProof/>
            <w:webHidden/>
          </w:rPr>
          <w:tab/>
        </w:r>
        <w:r>
          <w:rPr>
            <w:noProof/>
            <w:webHidden/>
          </w:rPr>
          <w:fldChar w:fldCharType="begin"/>
        </w:r>
        <w:r>
          <w:rPr>
            <w:noProof/>
            <w:webHidden/>
          </w:rPr>
          <w:instrText xml:space="preserve"> PAGEREF _Toc115013611 \h </w:instrText>
        </w:r>
        <w:r>
          <w:rPr>
            <w:noProof/>
            <w:webHidden/>
          </w:rPr>
        </w:r>
        <w:r>
          <w:rPr>
            <w:noProof/>
            <w:webHidden/>
          </w:rPr>
          <w:fldChar w:fldCharType="separate"/>
        </w:r>
        <w:r>
          <w:rPr>
            <w:noProof/>
            <w:webHidden/>
          </w:rPr>
          <w:t>9</w:t>
        </w:r>
        <w:r>
          <w:rPr>
            <w:noProof/>
            <w:webHidden/>
          </w:rPr>
          <w:fldChar w:fldCharType="end"/>
        </w:r>
      </w:hyperlink>
    </w:p>
    <w:p w14:paraId="29ED9F9E" w14:textId="564689F2" w:rsidR="00BF2542" w:rsidRDefault="00BF2542">
      <w:pPr>
        <w:pStyle w:val="TOC2"/>
        <w:rPr>
          <w:rFonts w:asciiTheme="minorHAnsi" w:eastAsiaTheme="minorEastAsia" w:hAnsiTheme="minorHAnsi" w:cstheme="minorBidi"/>
          <w:noProof/>
          <w:sz w:val="22"/>
          <w:szCs w:val="22"/>
          <w:lang w:eastAsia="en-GB"/>
        </w:rPr>
      </w:pPr>
      <w:hyperlink w:anchor="_Toc115013612" w:history="1">
        <w:r w:rsidRPr="008E0EF4">
          <w:rPr>
            <w:rStyle w:val="Hyperlink"/>
            <w:noProof/>
          </w:rPr>
          <w:t>Overview</w:t>
        </w:r>
        <w:r>
          <w:rPr>
            <w:noProof/>
            <w:webHidden/>
          </w:rPr>
          <w:tab/>
        </w:r>
        <w:r>
          <w:rPr>
            <w:noProof/>
            <w:webHidden/>
          </w:rPr>
          <w:fldChar w:fldCharType="begin"/>
        </w:r>
        <w:r>
          <w:rPr>
            <w:noProof/>
            <w:webHidden/>
          </w:rPr>
          <w:instrText xml:space="preserve"> PAGEREF _Toc115013612 \h </w:instrText>
        </w:r>
        <w:r>
          <w:rPr>
            <w:noProof/>
            <w:webHidden/>
          </w:rPr>
        </w:r>
        <w:r>
          <w:rPr>
            <w:noProof/>
            <w:webHidden/>
          </w:rPr>
          <w:fldChar w:fldCharType="separate"/>
        </w:r>
        <w:r>
          <w:rPr>
            <w:noProof/>
            <w:webHidden/>
          </w:rPr>
          <w:t>9</w:t>
        </w:r>
        <w:r>
          <w:rPr>
            <w:noProof/>
            <w:webHidden/>
          </w:rPr>
          <w:fldChar w:fldCharType="end"/>
        </w:r>
      </w:hyperlink>
    </w:p>
    <w:p w14:paraId="1C1128D2" w14:textId="28D6A4FC" w:rsidR="00BF2542" w:rsidRDefault="00BF2542">
      <w:pPr>
        <w:pStyle w:val="TOC3"/>
        <w:rPr>
          <w:rFonts w:asciiTheme="minorHAnsi" w:eastAsiaTheme="minorEastAsia" w:hAnsiTheme="minorHAnsi" w:cstheme="minorBidi"/>
          <w:noProof/>
          <w:sz w:val="22"/>
          <w:szCs w:val="22"/>
          <w:lang w:eastAsia="en-GB"/>
        </w:rPr>
      </w:pPr>
      <w:hyperlink w:anchor="_Toc115013613" w:history="1">
        <w:r w:rsidRPr="008E0EF4">
          <w:rPr>
            <w:rStyle w:val="Hyperlink"/>
            <w:noProof/>
          </w:rPr>
          <w:t>P&amp;ID Transfer Breakdown Grouping</w:t>
        </w:r>
        <w:r>
          <w:rPr>
            <w:noProof/>
            <w:webHidden/>
          </w:rPr>
          <w:tab/>
        </w:r>
        <w:r>
          <w:rPr>
            <w:noProof/>
            <w:webHidden/>
          </w:rPr>
          <w:fldChar w:fldCharType="begin"/>
        </w:r>
        <w:r>
          <w:rPr>
            <w:noProof/>
            <w:webHidden/>
          </w:rPr>
          <w:instrText xml:space="preserve"> PAGEREF _Toc115013613 \h </w:instrText>
        </w:r>
        <w:r>
          <w:rPr>
            <w:noProof/>
            <w:webHidden/>
          </w:rPr>
        </w:r>
        <w:r>
          <w:rPr>
            <w:noProof/>
            <w:webHidden/>
          </w:rPr>
          <w:fldChar w:fldCharType="separate"/>
        </w:r>
        <w:r>
          <w:rPr>
            <w:noProof/>
            <w:webHidden/>
          </w:rPr>
          <w:t>9</w:t>
        </w:r>
        <w:r>
          <w:rPr>
            <w:noProof/>
            <w:webHidden/>
          </w:rPr>
          <w:fldChar w:fldCharType="end"/>
        </w:r>
      </w:hyperlink>
    </w:p>
    <w:p w14:paraId="5957D183" w14:textId="6023AA5E" w:rsidR="00BF2542" w:rsidRDefault="00BF2542">
      <w:pPr>
        <w:pStyle w:val="TOC2"/>
        <w:rPr>
          <w:rFonts w:asciiTheme="minorHAnsi" w:eastAsiaTheme="minorEastAsia" w:hAnsiTheme="minorHAnsi" w:cstheme="minorBidi"/>
          <w:noProof/>
          <w:sz w:val="22"/>
          <w:szCs w:val="22"/>
          <w:lang w:eastAsia="en-GB"/>
        </w:rPr>
      </w:pPr>
      <w:hyperlink w:anchor="_Toc115013614" w:history="1">
        <w:r w:rsidRPr="008E0EF4">
          <w:rPr>
            <w:rStyle w:val="Hyperlink"/>
            <w:bCs/>
            <w:noProof/>
          </w:rPr>
          <w:t>P&amp;ID Example C01_NOA1 June MileStone Example</w:t>
        </w:r>
        <w:r>
          <w:rPr>
            <w:noProof/>
            <w:webHidden/>
          </w:rPr>
          <w:tab/>
        </w:r>
        <w:r>
          <w:rPr>
            <w:noProof/>
            <w:webHidden/>
          </w:rPr>
          <w:fldChar w:fldCharType="begin"/>
        </w:r>
        <w:r>
          <w:rPr>
            <w:noProof/>
            <w:webHidden/>
          </w:rPr>
          <w:instrText xml:space="preserve"> PAGEREF _Toc115013614 \h </w:instrText>
        </w:r>
        <w:r>
          <w:rPr>
            <w:noProof/>
            <w:webHidden/>
          </w:rPr>
        </w:r>
        <w:r>
          <w:rPr>
            <w:noProof/>
            <w:webHidden/>
          </w:rPr>
          <w:fldChar w:fldCharType="separate"/>
        </w:r>
        <w:r>
          <w:rPr>
            <w:noProof/>
            <w:webHidden/>
          </w:rPr>
          <w:t>10</w:t>
        </w:r>
        <w:r>
          <w:rPr>
            <w:noProof/>
            <w:webHidden/>
          </w:rPr>
          <w:fldChar w:fldCharType="end"/>
        </w:r>
      </w:hyperlink>
    </w:p>
    <w:p w14:paraId="190D6489" w14:textId="6CC93864" w:rsidR="00BF2542" w:rsidRDefault="00BF2542">
      <w:pPr>
        <w:pStyle w:val="TOC2"/>
        <w:rPr>
          <w:rFonts w:asciiTheme="minorHAnsi" w:eastAsiaTheme="minorEastAsia" w:hAnsiTheme="minorHAnsi" w:cstheme="minorBidi"/>
          <w:noProof/>
          <w:sz w:val="22"/>
          <w:szCs w:val="22"/>
          <w:lang w:eastAsia="en-GB"/>
        </w:rPr>
      </w:pPr>
      <w:hyperlink w:anchor="_Toc115013615" w:history="1">
        <w:r w:rsidRPr="008E0EF4">
          <w:rPr>
            <w:rStyle w:val="Hyperlink"/>
            <w:noProof/>
          </w:rPr>
          <w:t>DEXPI Standard</w:t>
        </w:r>
        <w:r>
          <w:rPr>
            <w:noProof/>
            <w:webHidden/>
          </w:rPr>
          <w:tab/>
        </w:r>
        <w:r>
          <w:rPr>
            <w:noProof/>
            <w:webHidden/>
          </w:rPr>
          <w:fldChar w:fldCharType="begin"/>
        </w:r>
        <w:r>
          <w:rPr>
            <w:noProof/>
            <w:webHidden/>
          </w:rPr>
          <w:instrText xml:space="preserve"> PAGEREF _Toc115013615 \h </w:instrText>
        </w:r>
        <w:r>
          <w:rPr>
            <w:noProof/>
            <w:webHidden/>
          </w:rPr>
        </w:r>
        <w:r>
          <w:rPr>
            <w:noProof/>
            <w:webHidden/>
          </w:rPr>
          <w:fldChar w:fldCharType="separate"/>
        </w:r>
        <w:r>
          <w:rPr>
            <w:noProof/>
            <w:webHidden/>
          </w:rPr>
          <w:t>11</w:t>
        </w:r>
        <w:r>
          <w:rPr>
            <w:noProof/>
            <w:webHidden/>
          </w:rPr>
          <w:fldChar w:fldCharType="end"/>
        </w:r>
      </w:hyperlink>
    </w:p>
    <w:p w14:paraId="31D69C5C" w14:textId="5CA55419" w:rsidR="00BF2542" w:rsidRDefault="00BF2542">
      <w:pPr>
        <w:pStyle w:val="TOC3"/>
        <w:rPr>
          <w:rFonts w:asciiTheme="minorHAnsi" w:eastAsiaTheme="minorEastAsia" w:hAnsiTheme="minorHAnsi" w:cstheme="minorBidi"/>
          <w:noProof/>
          <w:sz w:val="22"/>
          <w:szCs w:val="22"/>
          <w:lang w:eastAsia="en-GB"/>
        </w:rPr>
      </w:pPr>
      <w:hyperlink w:anchor="_Toc115013616" w:history="1">
        <w:r w:rsidRPr="008E0EF4">
          <w:rPr>
            <w:rStyle w:val="Hyperlink"/>
            <w:noProof/>
          </w:rPr>
          <w:t>Analysis:</w:t>
        </w:r>
        <w:r>
          <w:rPr>
            <w:noProof/>
            <w:webHidden/>
          </w:rPr>
          <w:tab/>
        </w:r>
        <w:r>
          <w:rPr>
            <w:noProof/>
            <w:webHidden/>
          </w:rPr>
          <w:fldChar w:fldCharType="begin"/>
        </w:r>
        <w:r>
          <w:rPr>
            <w:noProof/>
            <w:webHidden/>
          </w:rPr>
          <w:instrText xml:space="preserve"> PAGEREF _Toc115013616 \h </w:instrText>
        </w:r>
        <w:r>
          <w:rPr>
            <w:noProof/>
            <w:webHidden/>
          </w:rPr>
        </w:r>
        <w:r>
          <w:rPr>
            <w:noProof/>
            <w:webHidden/>
          </w:rPr>
          <w:fldChar w:fldCharType="separate"/>
        </w:r>
        <w:r>
          <w:rPr>
            <w:noProof/>
            <w:webHidden/>
          </w:rPr>
          <w:t>11</w:t>
        </w:r>
        <w:r>
          <w:rPr>
            <w:noProof/>
            <w:webHidden/>
          </w:rPr>
          <w:fldChar w:fldCharType="end"/>
        </w:r>
      </w:hyperlink>
    </w:p>
    <w:p w14:paraId="11393EEE" w14:textId="291F5508" w:rsidR="00BF2542" w:rsidRDefault="00BF2542">
      <w:pPr>
        <w:pStyle w:val="TOC2"/>
        <w:rPr>
          <w:rFonts w:asciiTheme="minorHAnsi" w:eastAsiaTheme="minorEastAsia" w:hAnsiTheme="minorHAnsi" w:cstheme="minorBidi"/>
          <w:noProof/>
          <w:sz w:val="22"/>
          <w:szCs w:val="22"/>
          <w:lang w:eastAsia="en-GB"/>
        </w:rPr>
      </w:pPr>
      <w:hyperlink w:anchor="_Toc115013617" w:history="1">
        <w:r w:rsidRPr="008E0EF4">
          <w:rPr>
            <w:rStyle w:val="Hyperlink"/>
            <w:noProof/>
          </w:rPr>
          <w:t>Proteus Schema</w:t>
        </w:r>
        <w:r>
          <w:rPr>
            <w:noProof/>
            <w:webHidden/>
          </w:rPr>
          <w:tab/>
        </w:r>
        <w:r>
          <w:rPr>
            <w:noProof/>
            <w:webHidden/>
          </w:rPr>
          <w:fldChar w:fldCharType="begin"/>
        </w:r>
        <w:r>
          <w:rPr>
            <w:noProof/>
            <w:webHidden/>
          </w:rPr>
          <w:instrText xml:space="preserve"> PAGEREF _Toc115013617 \h </w:instrText>
        </w:r>
        <w:r>
          <w:rPr>
            <w:noProof/>
            <w:webHidden/>
          </w:rPr>
        </w:r>
        <w:r>
          <w:rPr>
            <w:noProof/>
            <w:webHidden/>
          </w:rPr>
          <w:fldChar w:fldCharType="separate"/>
        </w:r>
        <w:r>
          <w:rPr>
            <w:noProof/>
            <w:webHidden/>
          </w:rPr>
          <w:t>11</w:t>
        </w:r>
        <w:r>
          <w:rPr>
            <w:noProof/>
            <w:webHidden/>
          </w:rPr>
          <w:fldChar w:fldCharType="end"/>
        </w:r>
      </w:hyperlink>
    </w:p>
    <w:p w14:paraId="5C2FEB34" w14:textId="451B988B" w:rsidR="00BF2542" w:rsidRDefault="00BF2542">
      <w:pPr>
        <w:pStyle w:val="TOC3"/>
        <w:rPr>
          <w:rFonts w:asciiTheme="minorHAnsi" w:eastAsiaTheme="minorEastAsia" w:hAnsiTheme="minorHAnsi" w:cstheme="minorBidi"/>
          <w:noProof/>
          <w:sz w:val="22"/>
          <w:szCs w:val="22"/>
          <w:lang w:eastAsia="en-GB"/>
        </w:rPr>
      </w:pPr>
      <w:hyperlink w:anchor="_Toc115013618" w:history="1">
        <w:r w:rsidRPr="008E0EF4">
          <w:rPr>
            <w:rStyle w:val="Hyperlink"/>
            <w:noProof/>
          </w:rPr>
          <w:t>Analysis</w:t>
        </w:r>
        <w:r>
          <w:rPr>
            <w:noProof/>
            <w:webHidden/>
          </w:rPr>
          <w:tab/>
        </w:r>
        <w:r>
          <w:rPr>
            <w:noProof/>
            <w:webHidden/>
          </w:rPr>
          <w:fldChar w:fldCharType="begin"/>
        </w:r>
        <w:r>
          <w:rPr>
            <w:noProof/>
            <w:webHidden/>
          </w:rPr>
          <w:instrText xml:space="preserve"> PAGEREF _Toc115013618 \h </w:instrText>
        </w:r>
        <w:r>
          <w:rPr>
            <w:noProof/>
            <w:webHidden/>
          </w:rPr>
        </w:r>
        <w:r>
          <w:rPr>
            <w:noProof/>
            <w:webHidden/>
          </w:rPr>
          <w:fldChar w:fldCharType="separate"/>
        </w:r>
        <w:r>
          <w:rPr>
            <w:noProof/>
            <w:webHidden/>
          </w:rPr>
          <w:t>11</w:t>
        </w:r>
        <w:r>
          <w:rPr>
            <w:noProof/>
            <w:webHidden/>
          </w:rPr>
          <w:fldChar w:fldCharType="end"/>
        </w:r>
      </w:hyperlink>
    </w:p>
    <w:p w14:paraId="355F1351" w14:textId="75727A07" w:rsidR="00BF2542" w:rsidRDefault="00BF2542">
      <w:pPr>
        <w:pStyle w:val="TOC2"/>
        <w:rPr>
          <w:rFonts w:asciiTheme="minorHAnsi" w:eastAsiaTheme="minorEastAsia" w:hAnsiTheme="minorHAnsi" w:cstheme="minorBidi"/>
          <w:noProof/>
          <w:sz w:val="22"/>
          <w:szCs w:val="22"/>
          <w:lang w:eastAsia="en-GB"/>
        </w:rPr>
      </w:pPr>
      <w:hyperlink w:anchor="_Toc115013619" w:history="1">
        <w:r w:rsidRPr="008E0EF4">
          <w:rPr>
            <w:rStyle w:val="Hyperlink"/>
            <w:noProof/>
          </w:rPr>
          <w:t>Transfer Requirements</w:t>
        </w:r>
        <w:r>
          <w:rPr>
            <w:noProof/>
            <w:webHidden/>
          </w:rPr>
          <w:tab/>
        </w:r>
        <w:r>
          <w:rPr>
            <w:noProof/>
            <w:webHidden/>
          </w:rPr>
          <w:fldChar w:fldCharType="begin"/>
        </w:r>
        <w:r>
          <w:rPr>
            <w:noProof/>
            <w:webHidden/>
          </w:rPr>
          <w:instrText xml:space="preserve"> PAGEREF _Toc115013619 \h </w:instrText>
        </w:r>
        <w:r>
          <w:rPr>
            <w:noProof/>
            <w:webHidden/>
          </w:rPr>
        </w:r>
        <w:r>
          <w:rPr>
            <w:noProof/>
            <w:webHidden/>
          </w:rPr>
          <w:fldChar w:fldCharType="separate"/>
        </w:r>
        <w:r>
          <w:rPr>
            <w:noProof/>
            <w:webHidden/>
          </w:rPr>
          <w:t>12</w:t>
        </w:r>
        <w:r>
          <w:rPr>
            <w:noProof/>
            <w:webHidden/>
          </w:rPr>
          <w:fldChar w:fldCharType="end"/>
        </w:r>
      </w:hyperlink>
    </w:p>
    <w:p w14:paraId="1B74D3B5" w14:textId="3D614A92" w:rsidR="00BF2542" w:rsidRDefault="00BF2542">
      <w:pPr>
        <w:pStyle w:val="TOC3"/>
        <w:rPr>
          <w:rFonts w:asciiTheme="minorHAnsi" w:eastAsiaTheme="minorEastAsia" w:hAnsiTheme="minorHAnsi" w:cstheme="minorBidi"/>
          <w:noProof/>
          <w:sz w:val="22"/>
          <w:szCs w:val="22"/>
          <w:lang w:eastAsia="en-GB"/>
        </w:rPr>
      </w:pPr>
      <w:hyperlink w:anchor="_Toc115013620" w:history="1">
        <w:r w:rsidRPr="008E0EF4">
          <w:rPr>
            <w:rStyle w:val="Hyperlink"/>
            <w:noProof/>
          </w:rPr>
          <w:t>Symbols</w:t>
        </w:r>
        <w:r>
          <w:rPr>
            <w:noProof/>
            <w:webHidden/>
          </w:rPr>
          <w:tab/>
        </w:r>
        <w:r>
          <w:rPr>
            <w:noProof/>
            <w:webHidden/>
          </w:rPr>
          <w:fldChar w:fldCharType="begin"/>
        </w:r>
        <w:r>
          <w:rPr>
            <w:noProof/>
            <w:webHidden/>
          </w:rPr>
          <w:instrText xml:space="preserve"> PAGEREF _Toc115013620 \h </w:instrText>
        </w:r>
        <w:r>
          <w:rPr>
            <w:noProof/>
            <w:webHidden/>
          </w:rPr>
        </w:r>
        <w:r>
          <w:rPr>
            <w:noProof/>
            <w:webHidden/>
          </w:rPr>
          <w:fldChar w:fldCharType="separate"/>
        </w:r>
        <w:r>
          <w:rPr>
            <w:noProof/>
            <w:webHidden/>
          </w:rPr>
          <w:t>13</w:t>
        </w:r>
        <w:r>
          <w:rPr>
            <w:noProof/>
            <w:webHidden/>
          </w:rPr>
          <w:fldChar w:fldCharType="end"/>
        </w:r>
      </w:hyperlink>
    </w:p>
    <w:p w14:paraId="6BEA92F4" w14:textId="797E2988" w:rsidR="00BF2542" w:rsidRDefault="00BF2542">
      <w:pPr>
        <w:pStyle w:val="TOC3"/>
        <w:rPr>
          <w:rFonts w:asciiTheme="minorHAnsi" w:eastAsiaTheme="minorEastAsia" w:hAnsiTheme="minorHAnsi" w:cstheme="minorBidi"/>
          <w:noProof/>
          <w:sz w:val="22"/>
          <w:szCs w:val="22"/>
          <w:lang w:eastAsia="en-GB"/>
        </w:rPr>
      </w:pPr>
      <w:hyperlink w:anchor="_Toc115013621" w:history="1">
        <w:r w:rsidRPr="008E0EF4">
          <w:rPr>
            <w:rStyle w:val="Hyperlink"/>
            <w:noProof/>
          </w:rPr>
          <w:t>Persistent ID</w:t>
        </w:r>
        <w:r>
          <w:rPr>
            <w:noProof/>
            <w:webHidden/>
          </w:rPr>
          <w:tab/>
        </w:r>
        <w:r>
          <w:rPr>
            <w:noProof/>
            <w:webHidden/>
          </w:rPr>
          <w:fldChar w:fldCharType="begin"/>
        </w:r>
        <w:r>
          <w:rPr>
            <w:noProof/>
            <w:webHidden/>
          </w:rPr>
          <w:instrText xml:space="preserve"> PAGEREF _Toc115013621 \h </w:instrText>
        </w:r>
        <w:r>
          <w:rPr>
            <w:noProof/>
            <w:webHidden/>
          </w:rPr>
        </w:r>
        <w:r>
          <w:rPr>
            <w:noProof/>
            <w:webHidden/>
          </w:rPr>
          <w:fldChar w:fldCharType="separate"/>
        </w:r>
        <w:r>
          <w:rPr>
            <w:noProof/>
            <w:webHidden/>
          </w:rPr>
          <w:t>17</w:t>
        </w:r>
        <w:r>
          <w:rPr>
            <w:noProof/>
            <w:webHidden/>
          </w:rPr>
          <w:fldChar w:fldCharType="end"/>
        </w:r>
      </w:hyperlink>
    </w:p>
    <w:p w14:paraId="2114906E" w14:textId="4B47DC7C" w:rsidR="00BF2542" w:rsidRDefault="00BF2542">
      <w:pPr>
        <w:pStyle w:val="TOC3"/>
        <w:rPr>
          <w:rFonts w:asciiTheme="minorHAnsi" w:eastAsiaTheme="minorEastAsia" w:hAnsiTheme="minorHAnsi" w:cstheme="minorBidi"/>
          <w:noProof/>
          <w:sz w:val="22"/>
          <w:szCs w:val="22"/>
          <w:lang w:eastAsia="en-GB"/>
        </w:rPr>
      </w:pPr>
      <w:hyperlink w:anchor="_Toc115013622" w:history="1">
        <w:r w:rsidRPr="008E0EF4">
          <w:rPr>
            <w:rStyle w:val="Hyperlink"/>
            <w:noProof/>
          </w:rPr>
          <w:t>File &amp; Drawing Metadata</w:t>
        </w:r>
        <w:r>
          <w:rPr>
            <w:noProof/>
            <w:webHidden/>
          </w:rPr>
          <w:tab/>
        </w:r>
        <w:r>
          <w:rPr>
            <w:noProof/>
            <w:webHidden/>
          </w:rPr>
          <w:fldChar w:fldCharType="begin"/>
        </w:r>
        <w:r>
          <w:rPr>
            <w:noProof/>
            <w:webHidden/>
          </w:rPr>
          <w:instrText xml:space="preserve"> PAGEREF _Toc115013622 \h </w:instrText>
        </w:r>
        <w:r>
          <w:rPr>
            <w:noProof/>
            <w:webHidden/>
          </w:rPr>
        </w:r>
        <w:r>
          <w:rPr>
            <w:noProof/>
            <w:webHidden/>
          </w:rPr>
          <w:fldChar w:fldCharType="separate"/>
        </w:r>
        <w:r>
          <w:rPr>
            <w:noProof/>
            <w:webHidden/>
          </w:rPr>
          <w:t>19</w:t>
        </w:r>
        <w:r>
          <w:rPr>
            <w:noProof/>
            <w:webHidden/>
          </w:rPr>
          <w:fldChar w:fldCharType="end"/>
        </w:r>
      </w:hyperlink>
    </w:p>
    <w:p w14:paraId="2CF5941E" w14:textId="575EDF47" w:rsidR="00BF2542" w:rsidRDefault="00BF2542">
      <w:pPr>
        <w:pStyle w:val="TOC3"/>
        <w:rPr>
          <w:rFonts w:asciiTheme="minorHAnsi" w:eastAsiaTheme="minorEastAsia" w:hAnsiTheme="minorHAnsi" w:cstheme="minorBidi"/>
          <w:noProof/>
          <w:sz w:val="22"/>
          <w:szCs w:val="22"/>
          <w:lang w:eastAsia="en-GB"/>
        </w:rPr>
      </w:pPr>
      <w:hyperlink w:anchor="_Toc115013623" w:history="1">
        <w:r w:rsidRPr="008E0EF4">
          <w:rPr>
            <w:rStyle w:val="Hyperlink"/>
            <w:noProof/>
          </w:rPr>
          <w:t>Process Plant, Plant System &amp; Plant Area</w:t>
        </w:r>
        <w:r>
          <w:rPr>
            <w:noProof/>
            <w:webHidden/>
          </w:rPr>
          <w:tab/>
        </w:r>
        <w:r>
          <w:rPr>
            <w:noProof/>
            <w:webHidden/>
          </w:rPr>
          <w:fldChar w:fldCharType="begin"/>
        </w:r>
        <w:r>
          <w:rPr>
            <w:noProof/>
            <w:webHidden/>
          </w:rPr>
          <w:instrText xml:space="preserve"> PAGEREF _Toc115013623 \h </w:instrText>
        </w:r>
        <w:r>
          <w:rPr>
            <w:noProof/>
            <w:webHidden/>
          </w:rPr>
        </w:r>
        <w:r>
          <w:rPr>
            <w:noProof/>
            <w:webHidden/>
          </w:rPr>
          <w:fldChar w:fldCharType="separate"/>
        </w:r>
        <w:r>
          <w:rPr>
            <w:noProof/>
            <w:webHidden/>
          </w:rPr>
          <w:t>22</w:t>
        </w:r>
        <w:r>
          <w:rPr>
            <w:noProof/>
            <w:webHidden/>
          </w:rPr>
          <w:fldChar w:fldCharType="end"/>
        </w:r>
      </w:hyperlink>
    </w:p>
    <w:p w14:paraId="644019AA" w14:textId="30A35808" w:rsidR="00BF2542" w:rsidRDefault="00BF2542">
      <w:pPr>
        <w:pStyle w:val="TOC3"/>
        <w:rPr>
          <w:rFonts w:asciiTheme="minorHAnsi" w:eastAsiaTheme="minorEastAsia" w:hAnsiTheme="minorHAnsi" w:cstheme="minorBidi"/>
          <w:noProof/>
          <w:sz w:val="22"/>
          <w:szCs w:val="22"/>
          <w:lang w:eastAsia="en-GB"/>
        </w:rPr>
      </w:pPr>
      <w:hyperlink w:anchor="_Toc115013624" w:history="1">
        <w:r w:rsidRPr="008E0EF4">
          <w:rPr>
            <w:rStyle w:val="Hyperlink"/>
            <w:noProof/>
          </w:rPr>
          <w:t>Equipment</w:t>
        </w:r>
        <w:r>
          <w:rPr>
            <w:noProof/>
            <w:webHidden/>
          </w:rPr>
          <w:tab/>
        </w:r>
        <w:r>
          <w:rPr>
            <w:noProof/>
            <w:webHidden/>
          </w:rPr>
          <w:fldChar w:fldCharType="begin"/>
        </w:r>
        <w:r>
          <w:rPr>
            <w:noProof/>
            <w:webHidden/>
          </w:rPr>
          <w:instrText xml:space="preserve"> PAGEREF _Toc115013624 \h </w:instrText>
        </w:r>
        <w:r>
          <w:rPr>
            <w:noProof/>
            <w:webHidden/>
          </w:rPr>
        </w:r>
        <w:r>
          <w:rPr>
            <w:noProof/>
            <w:webHidden/>
          </w:rPr>
          <w:fldChar w:fldCharType="separate"/>
        </w:r>
        <w:r>
          <w:rPr>
            <w:noProof/>
            <w:webHidden/>
          </w:rPr>
          <w:t>24</w:t>
        </w:r>
        <w:r>
          <w:rPr>
            <w:noProof/>
            <w:webHidden/>
          </w:rPr>
          <w:fldChar w:fldCharType="end"/>
        </w:r>
      </w:hyperlink>
    </w:p>
    <w:p w14:paraId="0A2575A3" w14:textId="74B1A0F9" w:rsidR="00BF2542" w:rsidRDefault="00BF2542">
      <w:pPr>
        <w:pStyle w:val="TOC3"/>
        <w:rPr>
          <w:rFonts w:asciiTheme="minorHAnsi" w:eastAsiaTheme="minorEastAsia" w:hAnsiTheme="minorHAnsi" w:cstheme="minorBidi"/>
          <w:noProof/>
          <w:sz w:val="22"/>
          <w:szCs w:val="22"/>
          <w:lang w:eastAsia="en-GB"/>
        </w:rPr>
      </w:pPr>
      <w:hyperlink w:anchor="_Toc115013625" w:history="1">
        <w:r w:rsidRPr="008E0EF4">
          <w:rPr>
            <w:rStyle w:val="Hyperlink"/>
            <w:noProof/>
          </w:rPr>
          <w:t>Piping</w:t>
        </w:r>
        <w:r>
          <w:rPr>
            <w:noProof/>
            <w:webHidden/>
          </w:rPr>
          <w:tab/>
        </w:r>
        <w:r>
          <w:rPr>
            <w:noProof/>
            <w:webHidden/>
          </w:rPr>
          <w:fldChar w:fldCharType="begin"/>
        </w:r>
        <w:r>
          <w:rPr>
            <w:noProof/>
            <w:webHidden/>
          </w:rPr>
          <w:instrText xml:space="preserve"> PAGEREF _Toc115013625 \h </w:instrText>
        </w:r>
        <w:r>
          <w:rPr>
            <w:noProof/>
            <w:webHidden/>
          </w:rPr>
        </w:r>
        <w:r>
          <w:rPr>
            <w:noProof/>
            <w:webHidden/>
          </w:rPr>
          <w:fldChar w:fldCharType="separate"/>
        </w:r>
        <w:r>
          <w:rPr>
            <w:noProof/>
            <w:webHidden/>
          </w:rPr>
          <w:t>26</w:t>
        </w:r>
        <w:r>
          <w:rPr>
            <w:noProof/>
            <w:webHidden/>
          </w:rPr>
          <w:fldChar w:fldCharType="end"/>
        </w:r>
      </w:hyperlink>
    </w:p>
    <w:p w14:paraId="5A1EB0C0" w14:textId="557D4521" w:rsidR="00BF2542" w:rsidRDefault="00BF2542">
      <w:pPr>
        <w:pStyle w:val="TOC3"/>
        <w:rPr>
          <w:rFonts w:asciiTheme="minorHAnsi" w:eastAsiaTheme="minorEastAsia" w:hAnsiTheme="minorHAnsi" w:cstheme="minorBidi"/>
          <w:noProof/>
          <w:sz w:val="22"/>
          <w:szCs w:val="22"/>
          <w:lang w:eastAsia="en-GB"/>
        </w:rPr>
      </w:pPr>
      <w:hyperlink w:anchor="_Toc115013626" w:history="1">
        <w:r w:rsidRPr="008E0EF4">
          <w:rPr>
            <w:rStyle w:val="Hyperlink"/>
            <w:noProof/>
          </w:rPr>
          <w:t>Instrumentation</w:t>
        </w:r>
        <w:r>
          <w:rPr>
            <w:noProof/>
            <w:webHidden/>
          </w:rPr>
          <w:tab/>
        </w:r>
        <w:r>
          <w:rPr>
            <w:noProof/>
            <w:webHidden/>
          </w:rPr>
          <w:fldChar w:fldCharType="begin"/>
        </w:r>
        <w:r>
          <w:rPr>
            <w:noProof/>
            <w:webHidden/>
          </w:rPr>
          <w:instrText xml:space="preserve"> PAGEREF _Toc115013626 \h </w:instrText>
        </w:r>
        <w:r>
          <w:rPr>
            <w:noProof/>
            <w:webHidden/>
          </w:rPr>
        </w:r>
        <w:r>
          <w:rPr>
            <w:noProof/>
            <w:webHidden/>
          </w:rPr>
          <w:fldChar w:fldCharType="separate"/>
        </w:r>
        <w:r>
          <w:rPr>
            <w:noProof/>
            <w:webHidden/>
          </w:rPr>
          <w:t>33</w:t>
        </w:r>
        <w:r>
          <w:rPr>
            <w:noProof/>
            <w:webHidden/>
          </w:rPr>
          <w:fldChar w:fldCharType="end"/>
        </w:r>
      </w:hyperlink>
    </w:p>
    <w:p w14:paraId="666F9AFA" w14:textId="51DA423D" w:rsidR="00BF2542" w:rsidRDefault="00BF2542">
      <w:pPr>
        <w:pStyle w:val="TOC3"/>
        <w:rPr>
          <w:rFonts w:asciiTheme="minorHAnsi" w:eastAsiaTheme="minorEastAsia" w:hAnsiTheme="minorHAnsi" w:cstheme="minorBidi"/>
          <w:noProof/>
          <w:sz w:val="22"/>
          <w:szCs w:val="22"/>
          <w:lang w:eastAsia="en-GB"/>
        </w:rPr>
      </w:pPr>
      <w:hyperlink w:anchor="_Toc115013627" w:history="1">
        <w:r w:rsidRPr="008E0EF4">
          <w:rPr>
            <w:rStyle w:val="Hyperlink"/>
            <w:noProof/>
          </w:rPr>
          <w:t>Equipment Box</w:t>
        </w:r>
        <w:r>
          <w:rPr>
            <w:noProof/>
            <w:webHidden/>
          </w:rPr>
          <w:tab/>
        </w:r>
        <w:r>
          <w:rPr>
            <w:noProof/>
            <w:webHidden/>
          </w:rPr>
          <w:fldChar w:fldCharType="begin"/>
        </w:r>
        <w:r>
          <w:rPr>
            <w:noProof/>
            <w:webHidden/>
          </w:rPr>
          <w:instrText xml:space="preserve"> PAGEREF _Toc115013627 \h </w:instrText>
        </w:r>
        <w:r>
          <w:rPr>
            <w:noProof/>
            <w:webHidden/>
          </w:rPr>
        </w:r>
        <w:r>
          <w:rPr>
            <w:noProof/>
            <w:webHidden/>
          </w:rPr>
          <w:fldChar w:fldCharType="separate"/>
        </w:r>
        <w:r>
          <w:rPr>
            <w:noProof/>
            <w:webHidden/>
          </w:rPr>
          <w:t>50</w:t>
        </w:r>
        <w:r>
          <w:rPr>
            <w:noProof/>
            <w:webHidden/>
          </w:rPr>
          <w:fldChar w:fldCharType="end"/>
        </w:r>
      </w:hyperlink>
    </w:p>
    <w:p w14:paraId="629951DE" w14:textId="189D81F9" w:rsidR="00BF2542" w:rsidRDefault="00BF2542">
      <w:pPr>
        <w:pStyle w:val="TOC3"/>
        <w:rPr>
          <w:rFonts w:asciiTheme="minorHAnsi" w:eastAsiaTheme="minorEastAsia" w:hAnsiTheme="minorHAnsi" w:cstheme="minorBidi"/>
          <w:noProof/>
          <w:sz w:val="22"/>
          <w:szCs w:val="22"/>
          <w:lang w:eastAsia="en-GB"/>
        </w:rPr>
      </w:pPr>
      <w:hyperlink w:anchor="_Toc115013628" w:history="1">
        <w:r w:rsidRPr="008E0EF4">
          <w:rPr>
            <w:rStyle w:val="Hyperlink"/>
            <w:noProof/>
          </w:rPr>
          <w:t>Equipment Internals</w:t>
        </w:r>
        <w:r>
          <w:rPr>
            <w:noProof/>
            <w:webHidden/>
          </w:rPr>
          <w:tab/>
        </w:r>
        <w:r>
          <w:rPr>
            <w:noProof/>
            <w:webHidden/>
          </w:rPr>
          <w:fldChar w:fldCharType="begin"/>
        </w:r>
        <w:r>
          <w:rPr>
            <w:noProof/>
            <w:webHidden/>
          </w:rPr>
          <w:instrText xml:space="preserve"> PAGEREF _Toc115013628 \h </w:instrText>
        </w:r>
        <w:r>
          <w:rPr>
            <w:noProof/>
            <w:webHidden/>
          </w:rPr>
        </w:r>
        <w:r>
          <w:rPr>
            <w:noProof/>
            <w:webHidden/>
          </w:rPr>
          <w:fldChar w:fldCharType="separate"/>
        </w:r>
        <w:r>
          <w:rPr>
            <w:noProof/>
            <w:webHidden/>
          </w:rPr>
          <w:t>52</w:t>
        </w:r>
        <w:r>
          <w:rPr>
            <w:noProof/>
            <w:webHidden/>
          </w:rPr>
          <w:fldChar w:fldCharType="end"/>
        </w:r>
      </w:hyperlink>
    </w:p>
    <w:p w14:paraId="2EE6A4D1" w14:textId="7878CF39" w:rsidR="00BF2542" w:rsidRDefault="00BF2542">
      <w:pPr>
        <w:pStyle w:val="TOC3"/>
        <w:rPr>
          <w:rFonts w:asciiTheme="minorHAnsi" w:eastAsiaTheme="minorEastAsia" w:hAnsiTheme="minorHAnsi" w:cstheme="minorBidi"/>
          <w:noProof/>
          <w:sz w:val="22"/>
          <w:szCs w:val="22"/>
          <w:lang w:eastAsia="en-GB"/>
        </w:rPr>
      </w:pPr>
      <w:hyperlink w:anchor="_Toc115013629" w:history="1">
        <w:r w:rsidRPr="008E0EF4">
          <w:rPr>
            <w:rStyle w:val="Hyperlink"/>
            <w:noProof/>
          </w:rPr>
          <w:t>Labels</w:t>
        </w:r>
        <w:r>
          <w:rPr>
            <w:noProof/>
            <w:webHidden/>
          </w:rPr>
          <w:tab/>
        </w:r>
        <w:r>
          <w:rPr>
            <w:noProof/>
            <w:webHidden/>
          </w:rPr>
          <w:fldChar w:fldCharType="begin"/>
        </w:r>
        <w:r>
          <w:rPr>
            <w:noProof/>
            <w:webHidden/>
          </w:rPr>
          <w:instrText xml:space="preserve"> PAGEREF _Toc115013629 \h </w:instrText>
        </w:r>
        <w:r>
          <w:rPr>
            <w:noProof/>
            <w:webHidden/>
          </w:rPr>
        </w:r>
        <w:r>
          <w:rPr>
            <w:noProof/>
            <w:webHidden/>
          </w:rPr>
          <w:fldChar w:fldCharType="separate"/>
        </w:r>
        <w:r>
          <w:rPr>
            <w:noProof/>
            <w:webHidden/>
          </w:rPr>
          <w:t>53</w:t>
        </w:r>
        <w:r>
          <w:rPr>
            <w:noProof/>
            <w:webHidden/>
          </w:rPr>
          <w:fldChar w:fldCharType="end"/>
        </w:r>
      </w:hyperlink>
    </w:p>
    <w:p w14:paraId="614DA05E" w14:textId="1E1B401A" w:rsidR="00BF2542" w:rsidRDefault="00BF2542">
      <w:pPr>
        <w:pStyle w:val="TOC3"/>
        <w:rPr>
          <w:rFonts w:asciiTheme="minorHAnsi" w:eastAsiaTheme="minorEastAsia" w:hAnsiTheme="minorHAnsi" w:cstheme="minorBidi"/>
          <w:noProof/>
          <w:sz w:val="22"/>
          <w:szCs w:val="22"/>
          <w:lang w:eastAsia="en-GB"/>
        </w:rPr>
      </w:pPr>
      <w:hyperlink w:anchor="_Toc115013630" w:history="1">
        <w:r w:rsidRPr="008E0EF4">
          <w:rPr>
            <w:rStyle w:val="Hyperlink"/>
            <w:noProof/>
          </w:rPr>
          <w:t>Note</w:t>
        </w:r>
        <w:r>
          <w:rPr>
            <w:noProof/>
            <w:webHidden/>
          </w:rPr>
          <w:tab/>
        </w:r>
        <w:r>
          <w:rPr>
            <w:noProof/>
            <w:webHidden/>
          </w:rPr>
          <w:fldChar w:fldCharType="begin"/>
        </w:r>
        <w:r>
          <w:rPr>
            <w:noProof/>
            <w:webHidden/>
          </w:rPr>
          <w:instrText xml:space="preserve"> PAGEREF _Toc115013630 \h </w:instrText>
        </w:r>
        <w:r>
          <w:rPr>
            <w:noProof/>
            <w:webHidden/>
          </w:rPr>
        </w:r>
        <w:r>
          <w:rPr>
            <w:noProof/>
            <w:webHidden/>
          </w:rPr>
          <w:fldChar w:fldCharType="separate"/>
        </w:r>
        <w:r>
          <w:rPr>
            <w:noProof/>
            <w:webHidden/>
          </w:rPr>
          <w:t>54</w:t>
        </w:r>
        <w:r>
          <w:rPr>
            <w:noProof/>
            <w:webHidden/>
          </w:rPr>
          <w:fldChar w:fldCharType="end"/>
        </w:r>
      </w:hyperlink>
    </w:p>
    <w:p w14:paraId="7A0E2A0F" w14:textId="5DEFC151" w:rsidR="00BF2542" w:rsidRDefault="00BF2542">
      <w:pPr>
        <w:pStyle w:val="TOC3"/>
        <w:rPr>
          <w:rFonts w:asciiTheme="minorHAnsi" w:eastAsiaTheme="minorEastAsia" w:hAnsiTheme="minorHAnsi" w:cstheme="minorBidi"/>
          <w:noProof/>
          <w:sz w:val="22"/>
          <w:szCs w:val="22"/>
          <w:lang w:eastAsia="en-GB"/>
        </w:rPr>
      </w:pPr>
      <w:hyperlink w:anchor="_Toc115013631" w:history="1">
        <w:r w:rsidRPr="008E0EF4">
          <w:rPr>
            <w:rStyle w:val="Hyperlink"/>
            <w:noProof/>
          </w:rPr>
          <w:t>Miscellaneous Graphics with Symbol Reference</w:t>
        </w:r>
        <w:r>
          <w:rPr>
            <w:noProof/>
            <w:webHidden/>
          </w:rPr>
          <w:tab/>
        </w:r>
        <w:r>
          <w:rPr>
            <w:noProof/>
            <w:webHidden/>
          </w:rPr>
          <w:fldChar w:fldCharType="begin"/>
        </w:r>
        <w:r>
          <w:rPr>
            <w:noProof/>
            <w:webHidden/>
          </w:rPr>
          <w:instrText xml:space="preserve"> PAGEREF _Toc115013631 \h </w:instrText>
        </w:r>
        <w:r>
          <w:rPr>
            <w:noProof/>
            <w:webHidden/>
          </w:rPr>
        </w:r>
        <w:r>
          <w:rPr>
            <w:noProof/>
            <w:webHidden/>
          </w:rPr>
          <w:fldChar w:fldCharType="separate"/>
        </w:r>
        <w:r>
          <w:rPr>
            <w:noProof/>
            <w:webHidden/>
          </w:rPr>
          <w:t>57</w:t>
        </w:r>
        <w:r>
          <w:rPr>
            <w:noProof/>
            <w:webHidden/>
          </w:rPr>
          <w:fldChar w:fldCharType="end"/>
        </w:r>
      </w:hyperlink>
    </w:p>
    <w:p w14:paraId="0C708195" w14:textId="2913DBA6" w:rsidR="00BF2542" w:rsidRDefault="00BF2542">
      <w:pPr>
        <w:pStyle w:val="TOC1"/>
        <w:rPr>
          <w:rFonts w:asciiTheme="minorHAnsi" w:eastAsiaTheme="minorEastAsia" w:hAnsiTheme="minorHAnsi" w:cstheme="minorBidi"/>
          <w:b w:val="0"/>
          <w:noProof/>
          <w:szCs w:val="22"/>
          <w:lang w:eastAsia="en-GB"/>
        </w:rPr>
      </w:pPr>
      <w:hyperlink w:anchor="_Toc115013632" w:history="1">
        <w:r w:rsidRPr="008E0EF4">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_Toc115013632 \h </w:instrText>
        </w:r>
        <w:r>
          <w:rPr>
            <w:noProof/>
            <w:webHidden/>
          </w:rPr>
        </w:r>
        <w:r>
          <w:rPr>
            <w:noProof/>
            <w:webHidden/>
          </w:rPr>
          <w:fldChar w:fldCharType="separate"/>
        </w:r>
        <w:r>
          <w:rPr>
            <w:noProof/>
            <w:webHidden/>
          </w:rPr>
          <w:t>70</w:t>
        </w:r>
        <w:r>
          <w:rPr>
            <w:noProof/>
            <w:webHidden/>
          </w:rPr>
          <w:fldChar w:fldCharType="end"/>
        </w:r>
      </w:hyperlink>
    </w:p>
    <w:p w14:paraId="5327D59E" w14:textId="07E462B4" w:rsidR="00BF2542" w:rsidRDefault="00BF2542">
      <w:pPr>
        <w:pStyle w:val="TOC2"/>
        <w:rPr>
          <w:rFonts w:asciiTheme="minorHAnsi" w:eastAsiaTheme="minorEastAsia" w:hAnsiTheme="minorHAnsi" w:cstheme="minorBidi"/>
          <w:noProof/>
          <w:sz w:val="22"/>
          <w:szCs w:val="22"/>
          <w:lang w:eastAsia="en-GB"/>
        </w:rPr>
      </w:pPr>
      <w:hyperlink w:anchor="_Toc115013633" w:history="1">
        <w:r w:rsidRPr="008E0EF4">
          <w:rPr>
            <w:rStyle w:val="Hyperlink"/>
            <w:noProof/>
          </w:rPr>
          <w:t>Virtual Piping Connector</w:t>
        </w:r>
        <w:r>
          <w:rPr>
            <w:noProof/>
            <w:webHidden/>
          </w:rPr>
          <w:tab/>
        </w:r>
        <w:r>
          <w:rPr>
            <w:noProof/>
            <w:webHidden/>
          </w:rPr>
          <w:fldChar w:fldCharType="begin"/>
        </w:r>
        <w:r>
          <w:rPr>
            <w:noProof/>
            <w:webHidden/>
          </w:rPr>
          <w:instrText xml:space="preserve"> PAGEREF _Toc115013633 \h </w:instrText>
        </w:r>
        <w:r>
          <w:rPr>
            <w:noProof/>
            <w:webHidden/>
          </w:rPr>
        </w:r>
        <w:r>
          <w:rPr>
            <w:noProof/>
            <w:webHidden/>
          </w:rPr>
          <w:fldChar w:fldCharType="separate"/>
        </w:r>
        <w:r>
          <w:rPr>
            <w:noProof/>
            <w:webHidden/>
          </w:rPr>
          <w:t>70</w:t>
        </w:r>
        <w:r>
          <w:rPr>
            <w:noProof/>
            <w:webHidden/>
          </w:rPr>
          <w:fldChar w:fldCharType="end"/>
        </w:r>
      </w:hyperlink>
    </w:p>
    <w:p w14:paraId="3A3AF9D9" w14:textId="3A8ED22E" w:rsidR="00BF2542" w:rsidRDefault="00BF2542">
      <w:pPr>
        <w:pStyle w:val="TOC3"/>
        <w:rPr>
          <w:rFonts w:asciiTheme="minorHAnsi" w:eastAsiaTheme="minorEastAsia" w:hAnsiTheme="minorHAnsi" w:cstheme="minorBidi"/>
          <w:noProof/>
          <w:sz w:val="22"/>
          <w:szCs w:val="22"/>
          <w:lang w:eastAsia="en-GB"/>
        </w:rPr>
      </w:pPr>
      <w:hyperlink w:anchor="_Toc115013634" w:history="1">
        <w:r w:rsidRPr="008E0EF4">
          <w:rPr>
            <w:rStyle w:val="Hyperlink"/>
            <w:noProof/>
          </w:rPr>
          <w:t>Requirement Details:</w:t>
        </w:r>
        <w:r>
          <w:rPr>
            <w:noProof/>
            <w:webHidden/>
          </w:rPr>
          <w:tab/>
        </w:r>
        <w:r>
          <w:rPr>
            <w:noProof/>
            <w:webHidden/>
          </w:rPr>
          <w:fldChar w:fldCharType="begin"/>
        </w:r>
        <w:r>
          <w:rPr>
            <w:noProof/>
            <w:webHidden/>
          </w:rPr>
          <w:instrText xml:space="preserve"> PAGEREF _Toc115013634 \h </w:instrText>
        </w:r>
        <w:r>
          <w:rPr>
            <w:noProof/>
            <w:webHidden/>
          </w:rPr>
        </w:r>
        <w:r>
          <w:rPr>
            <w:noProof/>
            <w:webHidden/>
          </w:rPr>
          <w:fldChar w:fldCharType="separate"/>
        </w:r>
        <w:r>
          <w:rPr>
            <w:noProof/>
            <w:webHidden/>
          </w:rPr>
          <w:t>70</w:t>
        </w:r>
        <w:r>
          <w:rPr>
            <w:noProof/>
            <w:webHidden/>
          </w:rPr>
          <w:fldChar w:fldCharType="end"/>
        </w:r>
      </w:hyperlink>
    </w:p>
    <w:p w14:paraId="038FBF72" w14:textId="123620C5" w:rsidR="00BF2542" w:rsidRDefault="00BF2542">
      <w:pPr>
        <w:pStyle w:val="TOC2"/>
        <w:rPr>
          <w:rFonts w:asciiTheme="minorHAnsi" w:eastAsiaTheme="minorEastAsia" w:hAnsiTheme="minorHAnsi" w:cstheme="minorBidi"/>
          <w:noProof/>
          <w:sz w:val="22"/>
          <w:szCs w:val="22"/>
          <w:lang w:eastAsia="en-GB"/>
        </w:rPr>
      </w:pPr>
      <w:hyperlink w:anchor="_Toc115013635" w:history="1">
        <w:r w:rsidRPr="008E0EF4">
          <w:rPr>
            <w:rStyle w:val="Hyperlink"/>
            <w:noProof/>
          </w:rPr>
          <w:t>Virtual Instrumentation Connector</w:t>
        </w:r>
        <w:r>
          <w:rPr>
            <w:noProof/>
            <w:webHidden/>
          </w:rPr>
          <w:tab/>
        </w:r>
        <w:r>
          <w:rPr>
            <w:noProof/>
            <w:webHidden/>
          </w:rPr>
          <w:fldChar w:fldCharType="begin"/>
        </w:r>
        <w:r>
          <w:rPr>
            <w:noProof/>
            <w:webHidden/>
          </w:rPr>
          <w:instrText xml:space="preserve"> PAGEREF _Toc115013635 \h </w:instrText>
        </w:r>
        <w:r>
          <w:rPr>
            <w:noProof/>
            <w:webHidden/>
          </w:rPr>
        </w:r>
        <w:r>
          <w:rPr>
            <w:noProof/>
            <w:webHidden/>
          </w:rPr>
          <w:fldChar w:fldCharType="separate"/>
        </w:r>
        <w:r>
          <w:rPr>
            <w:noProof/>
            <w:webHidden/>
          </w:rPr>
          <w:t>71</w:t>
        </w:r>
        <w:r>
          <w:rPr>
            <w:noProof/>
            <w:webHidden/>
          </w:rPr>
          <w:fldChar w:fldCharType="end"/>
        </w:r>
      </w:hyperlink>
    </w:p>
    <w:p w14:paraId="3CB02213" w14:textId="4718A823" w:rsidR="00BF2542" w:rsidRDefault="00BF2542">
      <w:pPr>
        <w:pStyle w:val="TOC3"/>
        <w:rPr>
          <w:rFonts w:asciiTheme="minorHAnsi" w:eastAsiaTheme="minorEastAsia" w:hAnsiTheme="minorHAnsi" w:cstheme="minorBidi"/>
          <w:noProof/>
          <w:sz w:val="22"/>
          <w:szCs w:val="22"/>
          <w:lang w:eastAsia="en-GB"/>
        </w:rPr>
      </w:pPr>
      <w:hyperlink w:anchor="_Toc115013636" w:history="1">
        <w:r w:rsidRPr="008E0EF4">
          <w:rPr>
            <w:rStyle w:val="Hyperlink"/>
            <w:noProof/>
          </w:rPr>
          <w:t>Requirement Details:</w:t>
        </w:r>
        <w:r>
          <w:rPr>
            <w:noProof/>
            <w:webHidden/>
          </w:rPr>
          <w:tab/>
        </w:r>
        <w:r>
          <w:rPr>
            <w:noProof/>
            <w:webHidden/>
          </w:rPr>
          <w:fldChar w:fldCharType="begin"/>
        </w:r>
        <w:r>
          <w:rPr>
            <w:noProof/>
            <w:webHidden/>
          </w:rPr>
          <w:instrText xml:space="preserve"> PAGEREF _Toc115013636 \h </w:instrText>
        </w:r>
        <w:r>
          <w:rPr>
            <w:noProof/>
            <w:webHidden/>
          </w:rPr>
        </w:r>
        <w:r>
          <w:rPr>
            <w:noProof/>
            <w:webHidden/>
          </w:rPr>
          <w:fldChar w:fldCharType="separate"/>
        </w:r>
        <w:r>
          <w:rPr>
            <w:noProof/>
            <w:webHidden/>
          </w:rPr>
          <w:t>71</w:t>
        </w:r>
        <w:r>
          <w:rPr>
            <w:noProof/>
            <w:webHidden/>
          </w:rPr>
          <w:fldChar w:fldCharType="end"/>
        </w:r>
      </w:hyperlink>
    </w:p>
    <w:p w14:paraId="4C180C71" w14:textId="781DA511" w:rsidR="00BF2542" w:rsidRDefault="00BF2542">
      <w:pPr>
        <w:pStyle w:val="TOC1"/>
        <w:rPr>
          <w:rFonts w:asciiTheme="minorHAnsi" w:eastAsiaTheme="minorEastAsia" w:hAnsiTheme="minorHAnsi" w:cstheme="minorBidi"/>
          <w:b w:val="0"/>
          <w:noProof/>
          <w:szCs w:val="22"/>
          <w:lang w:eastAsia="en-GB"/>
        </w:rPr>
      </w:pPr>
      <w:hyperlink w:anchor="_Toc115013637" w:history="1">
        <w:r w:rsidRPr="008E0EF4">
          <w:rPr>
            <w:rStyle w:val="Hyperlink"/>
            <w:noProof/>
          </w:rPr>
          <w:t>ANNEX B: Custom attribute defintions</w:t>
        </w:r>
        <w:r>
          <w:rPr>
            <w:noProof/>
            <w:webHidden/>
          </w:rPr>
          <w:tab/>
        </w:r>
        <w:r>
          <w:rPr>
            <w:noProof/>
            <w:webHidden/>
          </w:rPr>
          <w:fldChar w:fldCharType="begin"/>
        </w:r>
        <w:r>
          <w:rPr>
            <w:noProof/>
            <w:webHidden/>
          </w:rPr>
          <w:instrText xml:space="preserve"> PAGEREF _Toc115013637 \h </w:instrText>
        </w:r>
        <w:r>
          <w:rPr>
            <w:noProof/>
            <w:webHidden/>
          </w:rPr>
        </w:r>
        <w:r>
          <w:rPr>
            <w:noProof/>
            <w:webHidden/>
          </w:rPr>
          <w:fldChar w:fldCharType="separate"/>
        </w:r>
        <w:r>
          <w:rPr>
            <w:noProof/>
            <w:webHidden/>
          </w:rPr>
          <w:t>72</w:t>
        </w:r>
        <w:r>
          <w:rPr>
            <w:noProof/>
            <w:webHidden/>
          </w:rPr>
          <w:fldChar w:fldCharType="end"/>
        </w:r>
      </w:hyperlink>
    </w:p>
    <w:p w14:paraId="51A22736" w14:textId="043A5E96" w:rsidR="00BF2542" w:rsidRDefault="00BF2542">
      <w:pPr>
        <w:pStyle w:val="TOC1"/>
        <w:rPr>
          <w:rFonts w:asciiTheme="minorHAnsi" w:eastAsiaTheme="minorEastAsia" w:hAnsiTheme="minorHAnsi" w:cstheme="minorBidi"/>
          <w:b w:val="0"/>
          <w:noProof/>
          <w:szCs w:val="22"/>
          <w:lang w:eastAsia="en-GB"/>
        </w:rPr>
      </w:pPr>
      <w:hyperlink w:anchor="_Toc115013638" w:history="1">
        <w:r w:rsidRPr="008E0EF4">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_Toc115013638 \h </w:instrText>
        </w:r>
        <w:r>
          <w:rPr>
            <w:noProof/>
            <w:webHidden/>
          </w:rPr>
        </w:r>
        <w:r>
          <w:rPr>
            <w:noProof/>
            <w:webHidden/>
          </w:rPr>
          <w:fldChar w:fldCharType="separate"/>
        </w:r>
        <w:r>
          <w:rPr>
            <w:noProof/>
            <w:webHidden/>
          </w:rPr>
          <w:t>73</w:t>
        </w:r>
        <w:r>
          <w:rPr>
            <w:noProof/>
            <w:webHidden/>
          </w:rPr>
          <w:fldChar w:fldCharType="end"/>
        </w:r>
      </w:hyperlink>
    </w:p>
    <w:p w14:paraId="54C72C7D" w14:textId="4530F4EF" w:rsidR="00BF2542" w:rsidRDefault="00BF2542">
      <w:pPr>
        <w:pStyle w:val="TOC1"/>
        <w:rPr>
          <w:rFonts w:asciiTheme="minorHAnsi" w:eastAsiaTheme="minorEastAsia" w:hAnsiTheme="minorHAnsi" w:cstheme="minorBidi"/>
          <w:b w:val="0"/>
          <w:noProof/>
          <w:szCs w:val="22"/>
          <w:lang w:eastAsia="en-GB"/>
        </w:rPr>
      </w:pPr>
      <w:hyperlink w:anchor="_Toc115013639" w:history="1">
        <w:r w:rsidRPr="008E0EF4">
          <w:rPr>
            <w:rStyle w:val="Hyperlink"/>
            <w:noProof/>
          </w:rPr>
          <w:t>ANNEX D: Symbol Rotation and mirroring example</w:t>
        </w:r>
        <w:r>
          <w:rPr>
            <w:noProof/>
            <w:webHidden/>
          </w:rPr>
          <w:tab/>
        </w:r>
        <w:r>
          <w:rPr>
            <w:noProof/>
            <w:webHidden/>
          </w:rPr>
          <w:fldChar w:fldCharType="begin"/>
        </w:r>
        <w:r>
          <w:rPr>
            <w:noProof/>
            <w:webHidden/>
          </w:rPr>
          <w:instrText xml:space="preserve"> PAGEREF _Toc115013639 \h </w:instrText>
        </w:r>
        <w:r>
          <w:rPr>
            <w:noProof/>
            <w:webHidden/>
          </w:rPr>
        </w:r>
        <w:r>
          <w:rPr>
            <w:noProof/>
            <w:webHidden/>
          </w:rPr>
          <w:fldChar w:fldCharType="separate"/>
        </w:r>
        <w:r>
          <w:rPr>
            <w:noProof/>
            <w:webHidden/>
          </w:rPr>
          <w:t>75</w:t>
        </w:r>
        <w:r>
          <w:rPr>
            <w:noProof/>
            <w:webHidden/>
          </w:rPr>
          <w:fldChar w:fldCharType="end"/>
        </w:r>
      </w:hyperlink>
    </w:p>
    <w:p w14:paraId="7802AA7F" w14:textId="05F5D038" w:rsidR="00BF2542" w:rsidRDefault="00BF2542">
      <w:pPr>
        <w:pStyle w:val="TOC2"/>
        <w:rPr>
          <w:rFonts w:asciiTheme="minorHAnsi" w:eastAsiaTheme="minorEastAsia" w:hAnsiTheme="minorHAnsi" w:cstheme="minorBidi"/>
          <w:noProof/>
          <w:sz w:val="22"/>
          <w:szCs w:val="22"/>
          <w:lang w:eastAsia="en-GB"/>
        </w:rPr>
      </w:pPr>
      <w:hyperlink w:anchor="_Toc115013640" w:history="1">
        <w:r w:rsidRPr="008E0EF4">
          <w:rPr>
            <w:rStyle w:val="Hyperlink"/>
            <w:noProof/>
            <w:lang w:val="en-US"/>
          </w:rPr>
          <w:t>Rotation and Mirroring in DEXPI and Proteus</w:t>
        </w:r>
        <w:r>
          <w:rPr>
            <w:noProof/>
            <w:webHidden/>
          </w:rPr>
          <w:tab/>
        </w:r>
        <w:r>
          <w:rPr>
            <w:noProof/>
            <w:webHidden/>
          </w:rPr>
          <w:fldChar w:fldCharType="begin"/>
        </w:r>
        <w:r>
          <w:rPr>
            <w:noProof/>
            <w:webHidden/>
          </w:rPr>
          <w:instrText xml:space="preserve"> PAGEREF _Toc115013640 \h </w:instrText>
        </w:r>
        <w:r>
          <w:rPr>
            <w:noProof/>
            <w:webHidden/>
          </w:rPr>
        </w:r>
        <w:r>
          <w:rPr>
            <w:noProof/>
            <w:webHidden/>
          </w:rPr>
          <w:fldChar w:fldCharType="separate"/>
        </w:r>
        <w:r>
          <w:rPr>
            <w:noProof/>
            <w:webHidden/>
          </w:rPr>
          <w:t>76</w:t>
        </w:r>
        <w:r>
          <w:rPr>
            <w:noProof/>
            <w:webHidden/>
          </w:rPr>
          <w:fldChar w:fldCharType="end"/>
        </w:r>
      </w:hyperlink>
    </w:p>
    <w:p w14:paraId="1953CA57" w14:textId="3B730FB6" w:rsidR="00BF2542" w:rsidRDefault="00BF2542">
      <w:pPr>
        <w:pStyle w:val="TOC3"/>
        <w:rPr>
          <w:rFonts w:asciiTheme="minorHAnsi" w:eastAsiaTheme="minorEastAsia" w:hAnsiTheme="minorHAnsi" w:cstheme="minorBidi"/>
          <w:noProof/>
          <w:sz w:val="22"/>
          <w:szCs w:val="22"/>
          <w:lang w:eastAsia="en-GB"/>
        </w:rPr>
      </w:pPr>
      <w:hyperlink w:anchor="_Toc115013641" w:history="1">
        <w:r w:rsidRPr="008E0EF4">
          <w:rPr>
            <w:rStyle w:val="Hyperlink"/>
            <w:noProof/>
            <w:lang w:val="en-US"/>
          </w:rPr>
          <w:t>DEXPI</w:t>
        </w:r>
        <w:r>
          <w:rPr>
            <w:noProof/>
            <w:webHidden/>
          </w:rPr>
          <w:tab/>
        </w:r>
        <w:r>
          <w:rPr>
            <w:noProof/>
            <w:webHidden/>
          </w:rPr>
          <w:fldChar w:fldCharType="begin"/>
        </w:r>
        <w:r>
          <w:rPr>
            <w:noProof/>
            <w:webHidden/>
          </w:rPr>
          <w:instrText xml:space="preserve"> PAGEREF _Toc115013641 \h </w:instrText>
        </w:r>
        <w:r>
          <w:rPr>
            <w:noProof/>
            <w:webHidden/>
          </w:rPr>
        </w:r>
        <w:r>
          <w:rPr>
            <w:noProof/>
            <w:webHidden/>
          </w:rPr>
          <w:fldChar w:fldCharType="separate"/>
        </w:r>
        <w:r>
          <w:rPr>
            <w:noProof/>
            <w:webHidden/>
          </w:rPr>
          <w:t>76</w:t>
        </w:r>
        <w:r>
          <w:rPr>
            <w:noProof/>
            <w:webHidden/>
          </w:rPr>
          <w:fldChar w:fldCharType="end"/>
        </w:r>
      </w:hyperlink>
    </w:p>
    <w:p w14:paraId="3E863D5A" w14:textId="3D9B1B8B" w:rsidR="00BF2542" w:rsidRDefault="00BF2542">
      <w:pPr>
        <w:pStyle w:val="TOC3"/>
        <w:rPr>
          <w:rFonts w:asciiTheme="minorHAnsi" w:eastAsiaTheme="minorEastAsia" w:hAnsiTheme="minorHAnsi" w:cstheme="minorBidi"/>
          <w:noProof/>
          <w:sz w:val="22"/>
          <w:szCs w:val="22"/>
          <w:lang w:eastAsia="en-GB"/>
        </w:rPr>
      </w:pPr>
      <w:hyperlink w:anchor="_Toc115013642" w:history="1">
        <w:r w:rsidRPr="008E0EF4">
          <w:rPr>
            <w:rStyle w:val="Hyperlink"/>
            <w:noProof/>
          </w:rPr>
          <w:t>Proteus</w:t>
        </w:r>
        <w:r>
          <w:rPr>
            <w:noProof/>
            <w:webHidden/>
          </w:rPr>
          <w:tab/>
        </w:r>
        <w:r>
          <w:rPr>
            <w:noProof/>
            <w:webHidden/>
          </w:rPr>
          <w:fldChar w:fldCharType="begin"/>
        </w:r>
        <w:r>
          <w:rPr>
            <w:noProof/>
            <w:webHidden/>
          </w:rPr>
          <w:instrText xml:space="preserve"> PAGEREF _Toc115013642 \h </w:instrText>
        </w:r>
        <w:r>
          <w:rPr>
            <w:noProof/>
            <w:webHidden/>
          </w:rPr>
        </w:r>
        <w:r>
          <w:rPr>
            <w:noProof/>
            <w:webHidden/>
          </w:rPr>
          <w:fldChar w:fldCharType="separate"/>
        </w:r>
        <w:r>
          <w:rPr>
            <w:noProof/>
            <w:webHidden/>
          </w:rPr>
          <w:t>76</w:t>
        </w:r>
        <w:r>
          <w:rPr>
            <w:noProof/>
            <w:webHidden/>
          </w:rPr>
          <w:fldChar w:fldCharType="end"/>
        </w:r>
      </w:hyperlink>
    </w:p>
    <w:p w14:paraId="3EEC860E" w14:textId="17D715F3" w:rsidR="00BF2542" w:rsidRDefault="00BF2542">
      <w:pPr>
        <w:pStyle w:val="TOC1"/>
        <w:rPr>
          <w:rFonts w:asciiTheme="minorHAnsi" w:eastAsiaTheme="minorEastAsia" w:hAnsiTheme="minorHAnsi" w:cstheme="minorBidi"/>
          <w:b w:val="0"/>
          <w:noProof/>
          <w:szCs w:val="22"/>
          <w:lang w:eastAsia="en-GB"/>
        </w:rPr>
      </w:pPr>
      <w:hyperlink w:anchor="_Toc115013643" w:history="1">
        <w:r w:rsidRPr="008E0EF4">
          <w:rPr>
            <w:rStyle w:val="Hyperlink"/>
            <w:noProof/>
          </w:rPr>
          <w:t>ANNEX E: Signal conveying Line Types</w:t>
        </w:r>
        <w:r>
          <w:rPr>
            <w:noProof/>
            <w:webHidden/>
          </w:rPr>
          <w:tab/>
        </w:r>
        <w:r>
          <w:rPr>
            <w:noProof/>
            <w:webHidden/>
          </w:rPr>
          <w:fldChar w:fldCharType="begin"/>
        </w:r>
        <w:r>
          <w:rPr>
            <w:noProof/>
            <w:webHidden/>
          </w:rPr>
          <w:instrText xml:space="preserve"> PAGEREF _Toc115013643 \h </w:instrText>
        </w:r>
        <w:r>
          <w:rPr>
            <w:noProof/>
            <w:webHidden/>
          </w:rPr>
        </w:r>
        <w:r>
          <w:rPr>
            <w:noProof/>
            <w:webHidden/>
          </w:rPr>
          <w:fldChar w:fldCharType="separate"/>
        </w:r>
        <w:r>
          <w:rPr>
            <w:noProof/>
            <w:webHidden/>
          </w:rPr>
          <w:t>77</w:t>
        </w:r>
        <w:r>
          <w:rPr>
            <w:noProof/>
            <w:webHidden/>
          </w:rPr>
          <w:fldChar w:fldCharType="end"/>
        </w:r>
      </w:hyperlink>
    </w:p>
    <w:p w14:paraId="12DF9131" w14:textId="3C8C965C" w:rsidR="00BF2542" w:rsidRDefault="00BF2542">
      <w:pPr>
        <w:pStyle w:val="TOC1"/>
        <w:rPr>
          <w:rFonts w:asciiTheme="minorHAnsi" w:eastAsiaTheme="minorEastAsia" w:hAnsiTheme="minorHAnsi" w:cstheme="minorBidi"/>
          <w:b w:val="0"/>
          <w:noProof/>
          <w:szCs w:val="22"/>
          <w:lang w:eastAsia="en-GB"/>
        </w:rPr>
      </w:pPr>
      <w:hyperlink w:anchor="_Toc115013644" w:history="1">
        <w:r w:rsidRPr="008E0EF4">
          <w:rPr>
            <w:rStyle w:val="Hyperlink"/>
            <w:noProof/>
          </w:rPr>
          <w:t>ANNEX F: Valve Label Details</w:t>
        </w:r>
        <w:r>
          <w:rPr>
            <w:noProof/>
            <w:webHidden/>
          </w:rPr>
          <w:tab/>
        </w:r>
        <w:r>
          <w:rPr>
            <w:noProof/>
            <w:webHidden/>
          </w:rPr>
          <w:fldChar w:fldCharType="begin"/>
        </w:r>
        <w:r>
          <w:rPr>
            <w:noProof/>
            <w:webHidden/>
          </w:rPr>
          <w:instrText xml:space="preserve"> PAGEREF _Toc115013644 \h </w:instrText>
        </w:r>
        <w:r>
          <w:rPr>
            <w:noProof/>
            <w:webHidden/>
          </w:rPr>
        </w:r>
        <w:r>
          <w:rPr>
            <w:noProof/>
            <w:webHidden/>
          </w:rPr>
          <w:fldChar w:fldCharType="separate"/>
        </w:r>
        <w:r>
          <w:rPr>
            <w:noProof/>
            <w:webHidden/>
          </w:rPr>
          <w:t>78</w:t>
        </w:r>
        <w:r>
          <w:rPr>
            <w:noProof/>
            <w:webHidden/>
          </w:rPr>
          <w:fldChar w:fldCharType="end"/>
        </w:r>
      </w:hyperlink>
    </w:p>
    <w:p w14:paraId="25D1D0EE" w14:textId="65BC1192" w:rsidR="00BF2542" w:rsidRDefault="00BF2542">
      <w:pPr>
        <w:pStyle w:val="TOC1"/>
        <w:rPr>
          <w:rFonts w:asciiTheme="minorHAnsi" w:eastAsiaTheme="minorEastAsia" w:hAnsiTheme="minorHAnsi" w:cstheme="minorBidi"/>
          <w:b w:val="0"/>
          <w:noProof/>
          <w:szCs w:val="22"/>
          <w:lang w:eastAsia="en-GB"/>
        </w:rPr>
      </w:pPr>
      <w:hyperlink w:anchor="_Toc115013645" w:history="1">
        <w:r w:rsidRPr="008E0EF4">
          <w:rPr>
            <w:rStyle w:val="Hyperlink"/>
            <w:noProof/>
          </w:rPr>
          <w:t>ANNEX G: NOAKA DEXPI Notes Implementation</w:t>
        </w:r>
        <w:r>
          <w:rPr>
            <w:noProof/>
            <w:webHidden/>
          </w:rPr>
          <w:tab/>
        </w:r>
        <w:r>
          <w:rPr>
            <w:noProof/>
            <w:webHidden/>
          </w:rPr>
          <w:fldChar w:fldCharType="begin"/>
        </w:r>
        <w:r>
          <w:rPr>
            <w:noProof/>
            <w:webHidden/>
          </w:rPr>
          <w:instrText xml:space="preserve"> PAGEREF _Toc115013645 \h </w:instrText>
        </w:r>
        <w:r>
          <w:rPr>
            <w:noProof/>
            <w:webHidden/>
          </w:rPr>
        </w:r>
        <w:r>
          <w:rPr>
            <w:noProof/>
            <w:webHidden/>
          </w:rPr>
          <w:fldChar w:fldCharType="separate"/>
        </w:r>
        <w:r>
          <w:rPr>
            <w:noProof/>
            <w:webHidden/>
          </w:rPr>
          <w:t>79</w:t>
        </w:r>
        <w:r>
          <w:rPr>
            <w:noProof/>
            <w:webHidden/>
          </w:rPr>
          <w:fldChar w:fldCharType="end"/>
        </w:r>
      </w:hyperlink>
    </w:p>
    <w:p w14:paraId="7D4902EA" w14:textId="7970CFD4" w:rsidR="00BF2542" w:rsidRDefault="00BF2542">
      <w:pPr>
        <w:pStyle w:val="TOC1"/>
        <w:rPr>
          <w:rFonts w:asciiTheme="minorHAnsi" w:eastAsiaTheme="minorEastAsia" w:hAnsiTheme="minorHAnsi" w:cstheme="minorBidi"/>
          <w:b w:val="0"/>
          <w:noProof/>
          <w:szCs w:val="22"/>
          <w:lang w:eastAsia="en-GB"/>
        </w:rPr>
      </w:pPr>
      <w:hyperlink w:anchor="_Toc115013646" w:history="1">
        <w:r w:rsidRPr="008E0EF4">
          <w:rPr>
            <w:rStyle w:val="Hyperlink"/>
            <w:noProof/>
          </w:rPr>
          <w:t>ANNEX H: DEXPI Connection Points &amp; Associations</w:t>
        </w:r>
        <w:r>
          <w:rPr>
            <w:noProof/>
            <w:webHidden/>
          </w:rPr>
          <w:tab/>
        </w:r>
        <w:r>
          <w:rPr>
            <w:noProof/>
            <w:webHidden/>
          </w:rPr>
          <w:fldChar w:fldCharType="begin"/>
        </w:r>
        <w:r>
          <w:rPr>
            <w:noProof/>
            <w:webHidden/>
          </w:rPr>
          <w:instrText xml:space="preserve"> PAGEREF _Toc115013646 \h </w:instrText>
        </w:r>
        <w:r>
          <w:rPr>
            <w:noProof/>
            <w:webHidden/>
          </w:rPr>
        </w:r>
        <w:r>
          <w:rPr>
            <w:noProof/>
            <w:webHidden/>
          </w:rPr>
          <w:fldChar w:fldCharType="separate"/>
        </w:r>
        <w:r>
          <w:rPr>
            <w:noProof/>
            <w:webHidden/>
          </w:rPr>
          <w:t>80</w:t>
        </w:r>
        <w:r>
          <w:rPr>
            <w:noProof/>
            <w:webHidden/>
          </w:rPr>
          <w:fldChar w:fldCharType="end"/>
        </w:r>
      </w:hyperlink>
    </w:p>
    <w:p w14:paraId="7501BDA5" w14:textId="16B0A97D" w:rsidR="00BF2542" w:rsidRDefault="00BF2542">
      <w:pPr>
        <w:pStyle w:val="TOC2"/>
        <w:rPr>
          <w:rFonts w:asciiTheme="minorHAnsi" w:eastAsiaTheme="minorEastAsia" w:hAnsiTheme="minorHAnsi" w:cstheme="minorBidi"/>
          <w:noProof/>
          <w:sz w:val="22"/>
          <w:szCs w:val="22"/>
          <w:lang w:eastAsia="en-GB"/>
        </w:rPr>
      </w:pPr>
      <w:hyperlink w:anchor="_Toc115013647" w:history="1">
        <w:r w:rsidRPr="008E0EF4">
          <w:rPr>
            <w:rStyle w:val="Hyperlink"/>
            <w:noProof/>
          </w:rPr>
          <w:t>Piping Connector</w:t>
        </w:r>
        <w:r>
          <w:rPr>
            <w:noProof/>
            <w:webHidden/>
          </w:rPr>
          <w:tab/>
        </w:r>
        <w:r>
          <w:rPr>
            <w:noProof/>
            <w:webHidden/>
          </w:rPr>
          <w:fldChar w:fldCharType="begin"/>
        </w:r>
        <w:r>
          <w:rPr>
            <w:noProof/>
            <w:webHidden/>
          </w:rPr>
          <w:instrText xml:space="preserve"> PAGEREF _Toc115013647 \h </w:instrText>
        </w:r>
        <w:r>
          <w:rPr>
            <w:noProof/>
            <w:webHidden/>
          </w:rPr>
        </w:r>
        <w:r>
          <w:rPr>
            <w:noProof/>
            <w:webHidden/>
          </w:rPr>
          <w:fldChar w:fldCharType="separate"/>
        </w:r>
        <w:r>
          <w:rPr>
            <w:noProof/>
            <w:webHidden/>
          </w:rPr>
          <w:t>80</w:t>
        </w:r>
        <w:r>
          <w:rPr>
            <w:noProof/>
            <w:webHidden/>
          </w:rPr>
          <w:fldChar w:fldCharType="end"/>
        </w:r>
      </w:hyperlink>
    </w:p>
    <w:p w14:paraId="5ED55FD8" w14:textId="19A89073" w:rsidR="00BF2542" w:rsidRDefault="00BF2542">
      <w:pPr>
        <w:pStyle w:val="TOC2"/>
        <w:rPr>
          <w:rFonts w:asciiTheme="minorHAnsi" w:eastAsiaTheme="minorEastAsia" w:hAnsiTheme="minorHAnsi" w:cstheme="minorBidi"/>
          <w:noProof/>
          <w:sz w:val="22"/>
          <w:szCs w:val="22"/>
          <w:lang w:eastAsia="en-GB"/>
        </w:rPr>
      </w:pPr>
      <w:hyperlink w:anchor="_Toc115013648" w:history="1">
        <w:r w:rsidRPr="008E0EF4">
          <w:rPr>
            <w:rStyle w:val="Hyperlink"/>
            <w:noProof/>
          </w:rPr>
          <w:t>Instrument Connector</w:t>
        </w:r>
        <w:r>
          <w:rPr>
            <w:noProof/>
            <w:webHidden/>
          </w:rPr>
          <w:tab/>
        </w:r>
        <w:r>
          <w:rPr>
            <w:noProof/>
            <w:webHidden/>
          </w:rPr>
          <w:fldChar w:fldCharType="begin"/>
        </w:r>
        <w:r>
          <w:rPr>
            <w:noProof/>
            <w:webHidden/>
          </w:rPr>
          <w:instrText xml:space="preserve"> PAGEREF _Toc115013648 \h </w:instrText>
        </w:r>
        <w:r>
          <w:rPr>
            <w:noProof/>
            <w:webHidden/>
          </w:rPr>
        </w:r>
        <w:r>
          <w:rPr>
            <w:noProof/>
            <w:webHidden/>
          </w:rPr>
          <w:fldChar w:fldCharType="separate"/>
        </w:r>
        <w:r>
          <w:rPr>
            <w:noProof/>
            <w:webHidden/>
          </w:rPr>
          <w:t>82</w:t>
        </w:r>
        <w:r>
          <w:rPr>
            <w:noProof/>
            <w:webHidden/>
          </w:rPr>
          <w:fldChar w:fldCharType="end"/>
        </w:r>
      </w:hyperlink>
    </w:p>
    <w:p w14:paraId="7BF70A78" w14:textId="0778D766" w:rsidR="00023015" w:rsidRPr="003B036D" w:rsidRDefault="00C600B5" w:rsidP="00BF2542">
      <w:pPr>
        <w:tabs>
          <w:tab w:val="left" w:pos="392"/>
        </w:tabs>
        <w:rPr>
          <w:szCs w:val="22"/>
        </w:rPr>
      </w:pPr>
      <w:r>
        <w:rPr>
          <w:szCs w:val="22"/>
        </w:rPr>
        <w:fldChar w:fldCharType="end"/>
      </w:r>
      <w:r w:rsidR="00BF2542">
        <w:rPr>
          <w:szCs w:val="22"/>
        </w:rPr>
        <w:tab/>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15013606"/>
      <w:r>
        <w:lastRenderedPageBreak/>
        <w:t>Overview</w:t>
      </w:r>
      <w:bookmarkEnd w:id="27"/>
    </w:p>
    <w:p w14:paraId="7C42FC0B" w14:textId="4B828B66" w:rsidR="00AE4B6E" w:rsidRDefault="00471B99" w:rsidP="0082622F">
      <w:pPr>
        <w:pStyle w:val="Heading2"/>
      </w:pPr>
      <w:bookmarkStart w:id="28" w:name="_Toc115013607"/>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15013608"/>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15013609"/>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71016556"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D99878E"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65F24167"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19C3FF10" w:rsidR="0099495D" w:rsidRPr="003B036D" w:rsidRDefault="00000000"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0F1CB8D8"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5BEBFA81" w:rsidR="0099495D" w:rsidRPr="003B036D" w:rsidRDefault="00000000"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06F5FE02"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61E4FB8" w:rsidR="00EE4FC5" w:rsidRPr="003B036D" w:rsidRDefault="00000000"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73E51A23"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372897D1" w:rsidR="00EE4FC5" w:rsidRPr="003B036D" w:rsidRDefault="00000000"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2B55045E"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sidR="00BF2542">
              <w:rPr>
                <w:szCs w:val="22"/>
              </w:rPr>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77956303" w:rsidR="00EE4FC5" w:rsidRPr="003B036D" w:rsidRDefault="00000000"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39045444" w:rsidR="00EE4FC5" w:rsidRPr="00313CD2" w:rsidRDefault="00000000"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Ref316469521"/>
      <w:bookmarkStart w:id="41" w:name="_Ref316469525"/>
      <w:bookmarkStart w:id="42" w:name="_Toc115013610"/>
      <w:r w:rsidRPr="00FF4FD3">
        <w:lastRenderedPageBreak/>
        <w:t>Constraints</w:t>
      </w:r>
      <w:r w:rsidR="000D3F62" w:rsidRPr="00FF4FD3">
        <w:t>/Assumptions</w:t>
      </w:r>
      <w:bookmarkEnd w:id="42"/>
    </w:p>
    <w:bookmarkEnd w:id="40"/>
    <w:bookmarkEnd w:id="41"/>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1C8C78F4"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BF2542" w:rsidRPr="003B036D">
        <w:rPr>
          <w:szCs w:val="22"/>
        </w:rPr>
        <w:t>[</w:t>
      </w:r>
      <w:r w:rsidR="00BF2542" w:rsidRPr="00056C41">
        <w:rPr>
          <w:szCs w:val="22"/>
        </w:rPr>
        <w:t>7</w:t>
      </w:r>
      <w:r w:rsidR="00BF2542"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4951703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BF2542"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15013611"/>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OLE_LINK1"/>
      <w:bookmarkStart w:id="45" w:name="OLE_LINK2"/>
      <w:bookmarkStart w:id="46" w:name="_Toc115013612"/>
      <w:r w:rsidRPr="007D4F31">
        <w:rPr>
          <w:rStyle w:val="Strong"/>
          <w:b/>
          <w:bCs w:val="0"/>
        </w:rPr>
        <w:t>Overview</w:t>
      </w:r>
      <w:bookmarkEnd w:id="46"/>
    </w:p>
    <w:bookmarkEnd w:id="44"/>
    <w:bookmarkEnd w:id="45"/>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15013613"/>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4B1EC403"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BF2542">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334960BC" w:rsidR="0018184F" w:rsidRPr="00213999" w:rsidRDefault="0018184F" w:rsidP="0082622F">
      <w:pPr>
        <w:pStyle w:val="Heading2"/>
        <w:rPr>
          <w:rStyle w:val="Strong"/>
          <w:b/>
        </w:rPr>
      </w:pPr>
      <w:bookmarkStart w:id="49" w:name="_Toc115013614"/>
      <w:r w:rsidRPr="00213999">
        <w:rPr>
          <w:rStyle w:val="Strong"/>
          <w:b/>
        </w:rPr>
        <w:lastRenderedPageBreak/>
        <w:t xml:space="preserve">P&amp;ID Example </w:t>
      </w:r>
      <w:r w:rsidR="00213999" w:rsidRPr="00213999">
        <w:rPr>
          <w:rStyle w:val="Strong"/>
          <w:b/>
        </w:rPr>
        <w:t xml:space="preserve">C01_NOA1 </w:t>
      </w:r>
      <w:r w:rsidR="00DD6FA4">
        <w:rPr>
          <w:rStyle w:val="Strong"/>
          <w:b/>
        </w:rPr>
        <w:t>June</w:t>
      </w:r>
      <w:r w:rsidR="00213999" w:rsidRPr="00213999">
        <w:rPr>
          <w:rStyle w:val="Strong"/>
          <w:b/>
        </w:rPr>
        <w:t xml:space="preserve">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0723EBCC"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w:t>
      </w:r>
      <w:r w:rsidR="00DD6FA4">
        <w:rPr>
          <w:lang w:eastAsia="en-GB"/>
        </w:rPr>
        <w:t>June</w:t>
      </w:r>
      <w:r w:rsidR="00213999">
        <w:rPr>
          <w:lang w:eastAsia="en-GB"/>
        </w:rPr>
        <w:t xml:space="preserve"> 2022 milestone requirements. </w:t>
      </w:r>
    </w:p>
    <w:p w14:paraId="5265C5CD" w14:textId="1EDDA10A" w:rsidR="00213999" w:rsidRDefault="00C8358B" w:rsidP="0018184F">
      <w:pPr>
        <w:rPr>
          <w:lang w:eastAsia="en-GB"/>
        </w:rPr>
      </w:pPr>
      <w:r>
        <w:rPr>
          <w:lang w:eastAsia="en-GB"/>
        </w:rPr>
        <w:t xml:space="preserve">All symbols shall be shown in the rotation, placement, </w:t>
      </w:r>
      <w:proofErr w:type="gramStart"/>
      <w:r>
        <w:rPr>
          <w:lang w:eastAsia="en-GB"/>
        </w:rPr>
        <w:t>naming</w:t>
      </w:r>
      <w:proofErr w:type="gramEnd"/>
      <w:r>
        <w:rPr>
          <w:lang w:eastAsia="en-GB"/>
        </w:rPr>
        <w:t xml:space="preserve">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5E13E09E" w:rsidR="004023A5" w:rsidRPr="003B036D" w:rsidRDefault="0073667A" w:rsidP="004023A5">
      <w:pPr>
        <w:keepNext/>
        <w:rPr>
          <w:szCs w:val="22"/>
        </w:rPr>
      </w:pPr>
      <w:r w:rsidRPr="0073667A">
        <w:rPr>
          <w:noProof/>
          <w:szCs w:val="22"/>
        </w:rPr>
        <w:drawing>
          <wp:inline distT="0" distB="0" distL="0" distR="0" wp14:anchorId="3B9CEF41" wp14:editId="6FD0A6FB">
            <wp:extent cx="6646545" cy="4695825"/>
            <wp:effectExtent l="0" t="0" r="1905" b="9525"/>
            <wp:docPr id="61" name="Picture 6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 schematic&#10;&#10;Description automatically generated"/>
                    <pic:cNvPicPr/>
                  </pic:nvPicPr>
                  <pic:blipFill>
                    <a:blip r:embed="rId28"/>
                    <a:stretch>
                      <a:fillRect/>
                    </a:stretch>
                  </pic:blipFill>
                  <pic:spPr>
                    <a:xfrm>
                      <a:off x="0" y="0"/>
                      <a:ext cx="6646545" cy="4695825"/>
                    </a:xfrm>
                    <a:prstGeom prst="rect">
                      <a:avLst/>
                    </a:prstGeom>
                  </pic:spPr>
                </pic:pic>
              </a:graphicData>
            </a:graphic>
          </wp:inline>
        </w:drawing>
      </w:r>
    </w:p>
    <w:p w14:paraId="7C584A4C" w14:textId="77736EEB"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BF2542">
        <w:rPr>
          <w:noProof/>
        </w:rPr>
        <w:t>2</w:t>
      </w:r>
      <w:r w:rsidRPr="00213999">
        <w:fldChar w:fldCharType="end"/>
      </w:r>
      <w:r w:rsidRPr="00213999">
        <w:t xml:space="preserve">: Example </w:t>
      </w:r>
      <w:r w:rsidR="001C455C" w:rsidRPr="00213999">
        <w:t>C01</w:t>
      </w:r>
      <w:r w:rsidR="00213999" w:rsidRPr="00213999">
        <w:t>_NOA1</w:t>
      </w:r>
      <w:r w:rsidR="0073667A">
        <w:t xml:space="preserve"> (June milestone)</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15013615"/>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15013616"/>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15013617"/>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15013618"/>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15013619"/>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3E3BCF85" w:rsidR="00D4316B"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BF2542" w:rsidRPr="00641E31">
        <w:t xml:space="preserve">ANNEX B: Custom attribute </w:t>
      </w:r>
      <w:proofErr w:type="spellStart"/>
      <w:r w:rsidR="00BF2542" w:rsidRPr="00641E31">
        <w:t>defintions</w:t>
      </w:r>
      <w:proofErr w:type="spellEnd"/>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15013620"/>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proofErr w:type="gramStart"/>
      <w:r w:rsidR="00511B9D">
        <w:rPr>
          <w:szCs w:val="22"/>
          <w:lang w:eastAsia="en-GB"/>
        </w:rPr>
        <w:t>x,y</w:t>
      </w:r>
      <w:proofErr w:type="spellEnd"/>
      <w:proofErr w:type="gram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w:t>
      </w:r>
      <w:proofErr w:type="gramStart"/>
      <w:r w:rsidR="00476748">
        <w:rPr>
          <w:szCs w:val="22"/>
          <w:lang w:eastAsia="en-GB"/>
        </w:rPr>
        <w:t>attribute base</w:t>
      </w:r>
      <w:r>
        <w:rPr>
          <w:szCs w:val="22"/>
          <w:lang w:eastAsia="en-GB"/>
        </w:rPr>
        <w:t>d</w:t>
      </w:r>
      <w:proofErr w:type="gramEnd"/>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1F481753" w:rsidR="00F52029" w:rsidRPr="006D50CC" w:rsidRDefault="00000000"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2BB39E53" w:rsidR="00F52029" w:rsidRPr="006D50CC" w:rsidRDefault="00000000"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24CDA175" w:rsidR="00F52029" w:rsidRPr="006D50CC" w:rsidRDefault="00000000"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3A33ECFF" w14:textId="06CA796B"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BF2542" w:rsidRPr="003B036D">
        <w:t>[</w:t>
      </w:r>
      <w:r w:rsidR="00BF2542" w:rsidRPr="00056C41">
        <w:t>7</w:t>
      </w:r>
      <w:r w:rsidR="00BF2542" w:rsidRPr="003B036D">
        <w:t>]</w:t>
      </w:r>
      <w:r>
        <w:fldChar w:fldCharType="end"/>
      </w:r>
    </w:p>
    <w:p w14:paraId="2931630A" w14:textId="59006BC3"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BF2542" w:rsidRPr="003B036D">
        <w:t>[</w:t>
      </w:r>
      <w:r w:rsidR="00BF2542" w:rsidRPr="00056C41">
        <w:t>6</w:t>
      </w:r>
      <w:r w:rsidR="00BF2542"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65E4187C"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BF2542">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69CB889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4044FE39" w14:textId="3F414E5A" w:rsidR="00280CE5" w:rsidRDefault="005E0939" w:rsidP="00DE0C08">
      <w:pPr>
        <w:pStyle w:val="BulletList"/>
      </w:pPr>
      <w:r>
        <w:t xml:space="preserve">Symbol scaling </w:t>
      </w:r>
      <w:r w:rsidR="00562F0B">
        <w:t>shall be</w:t>
      </w:r>
      <w:r w:rsidR="00B07ECC">
        <w:t xml:space="preserve"> given by the </w:t>
      </w:r>
      <w:proofErr w:type="spellStart"/>
      <w:r w:rsidR="00B07ECC">
        <w:t>ScaleX</w:t>
      </w:r>
      <w:proofErr w:type="spellEnd"/>
      <w:r w:rsidR="00B07ECC">
        <w:t xml:space="preserve"> and </w:t>
      </w:r>
      <w:proofErr w:type="spellStart"/>
      <w:r w:rsidR="00B07ECC">
        <w:t>ScaleY</w:t>
      </w:r>
      <w:proofErr w:type="spellEnd"/>
      <w:r w:rsidR="00B07ECC">
        <w:t xml:space="preserve"> attribute of the </w:t>
      </w:r>
      <w:r w:rsidR="00622A6D">
        <w:t xml:space="preserve">DEXPI </w:t>
      </w:r>
      <w:proofErr w:type="spellStart"/>
      <w:r w:rsidR="00622A6D">
        <w:t>ShapeUsage</w:t>
      </w:r>
      <w:proofErr w:type="spellEnd"/>
      <w:r w:rsidR="00622A6D">
        <w:t xml:space="preserve"> element</w:t>
      </w:r>
      <w:r w:rsidR="00B00B44">
        <w:t xml:space="preserve"> </w:t>
      </w:r>
      <w:r w:rsidR="00771F95">
        <w:t>(implemented by the Proteus Scale element X and Y attributes)</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5702B445" w:rsidR="003E7879" w:rsidRDefault="000B4C12" w:rsidP="0082622F">
      <w:pPr>
        <w:pStyle w:val="Heading5"/>
        <w:ind w:firstLine="0"/>
      </w:pPr>
      <w:r>
        <w:t xml:space="preserve">DEXPI w/ Proteus implementation: </w:t>
      </w:r>
      <w:r w:rsidR="002217F9" w:rsidRPr="006B554A">
        <w:t>Shape SymbolRegistrationNumber</w:t>
      </w:r>
    </w:p>
    <w:p w14:paraId="1DCA9821" w14:textId="587FBF9A" w:rsidR="00E6543A" w:rsidRDefault="00E6543A" w:rsidP="00E6543A">
      <w:pPr>
        <w:rPr>
          <w:lang w:eastAsia="en-GB"/>
        </w:rPr>
      </w:pPr>
      <w:r>
        <w:rPr>
          <w:lang w:eastAsia="en-GB"/>
        </w:rPr>
        <w:t xml:space="preserve">Ref: </w:t>
      </w:r>
      <w:hyperlink r:id="rId40" w:history="1">
        <w:r w:rsidRPr="00E6543A">
          <w:rPr>
            <w:rStyle w:val="Hyperlink"/>
            <w:lang w:eastAsia="en-GB"/>
          </w:rPr>
          <w:t>Proteus Example</w:t>
        </w:r>
      </w:hyperlink>
    </w:p>
    <w:p w14:paraId="00EB2A6C" w14:textId="77777777" w:rsidR="00E6543A" w:rsidRPr="00E6543A" w:rsidRDefault="00E6543A" w:rsidP="00E6543A">
      <w:pPr>
        <w:rPr>
          <w:sz w:val="6"/>
          <w:szCs w:val="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091"/>
        <w:gridCol w:w="499"/>
        <w:gridCol w:w="6809"/>
      </w:tblGrid>
      <w:tr w:rsidR="00FE5FA5" w:rsidRPr="00B77E4D" w14:paraId="15A24497" w14:textId="77777777" w:rsidTr="00E6543A">
        <w:trPr>
          <w:trHeight w:val="370"/>
        </w:trPr>
        <w:tc>
          <w:tcPr>
            <w:tcW w:w="7506"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634"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7259"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E6543A">
        <w:tc>
          <w:tcPr>
            <w:tcW w:w="7506"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2951F7E7">
                  <wp:extent cx="5000625" cy="358036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8578" cy="3614701"/>
                          </a:xfrm>
                          <a:prstGeom prst="rect">
                            <a:avLst/>
                          </a:prstGeom>
                        </pic:spPr>
                      </pic:pic>
                    </a:graphicData>
                  </a:graphic>
                </wp:inline>
              </w:drawing>
            </w:r>
          </w:p>
          <w:p w14:paraId="1F561C00" w14:textId="3A03BA17" w:rsidR="00B77E4D" w:rsidRPr="00B634E0" w:rsidRDefault="00B77E4D" w:rsidP="00B634E0">
            <w:pPr>
              <w:pStyle w:val="Caption"/>
            </w:pPr>
            <w:r>
              <w:t xml:space="preserve">Figure </w:t>
            </w:r>
            <w:r>
              <w:fldChar w:fldCharType="begin"/>
            </w:r>
            <w:r>
              <w:instrText xml:space="preserve"> SEQ Figure \* ARABIC </w:instrText>
            </w:r>
            <w:r>
              <w:fldChar w:fldCharType="separate"/>
            </w:r>
            <w:r w:rsidR="00BF2542">
              <w:rPr>
                <w:noProof/>
              </w:rPr>
              <w:t>3</w:t>
            </w:r>
            <w:r>
              <w:fldChar w:fldCharType="end"/>
            </w:r>
            <w:r>
              <w:t xml:space="preserve">: DEXPI Shape </w:t>
            </w:r>
            <w:proofErr w:type="spellStart"/>
            <w:r>
              <w:t>SymbolRegistrationNumber</w:t>
            </w:r>
            <w:proofErr w:type="spellEnd"/>
          </w:p>
        </w:tc>
        <w:tc>
          <w:tcPr>
            <w:tcW w:w="634"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7259"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353" cy="3560330"/>
                          </a:xfrm>
                          <a:prstGeom prst="rect">
                            <a:avLst/>
                          </a:prstGeom>
                        </pic:spPr>
                      </pic:pic>
                    </a:graphicData>
                  </a:graphic>
                </wp:inline>
              </w:drawing>
            </w:r>
          </w:p>
          <w:p w14:paraId="457CFA4D" w14:textId="1DB31E8B"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BF2542">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5197" cy="3271077"/>
                          </a:xfrm>
                          <a:prstGeom prst="rect">
                            <a:avLst/>
                          </a:prstGeom>
                        </pic:spPr>
                      </pic:pic>
                    </a:graphicData>
                  </a:graphic>
                </wp:inline>
              </w:drawing>
            </w:r>
          </w:p>
          <w:p w14:paraId="4ECA5F72" w14:textId="4CB18FD7"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BF2542">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6203" cy="3321720"/>
                          </a:xfrm>
                          <a:prstGeom prst="rect">
                            <a:avLst/>
                          </a:prstGeom>
                        </pic:spPr>
                      </pic:pic>
                    </a:graphicData>
                  </a:graphic>
                </wp:inline>
              </w:drawing>
            </w:r>
          </w:p>
          <w:p w14:paraId="3A560FCE" w14:textId="5B4E4734"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BF2542">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3BDEA25E" w:rsidR="008445A9" w:rsidRPr="005E0939" w:rsidRDefault="008445A9" w:rsidP="005E0939">
      <w:pPr>
        <w:pStyle w:val="Heading3"/>
      </w:pPr>
      <w:bookmarkStart w:id="57" w:name="_Toc115013621"/>
      <w:r w:rsidRPr="005E0939">
        <w:lastRenderedPageBreak/>
        <w:t>Persistent ID</w:t>
      </w:r>
      <w:bookmarkEnd w:id="57"/>
    </w:p>
    <w:p w14:paraId="5AAB90B4" w14:textId="589E6DCC" w:rsidR="006426D0" w:rsidRPr="00A84F72" w:rsidRDefault="001C44EC" w:rsidP="006426D0">
      <w:pPr>
        <w:pStyle w:val="BulletList"/>
      </w:pPr>
      <w:r w:rsidRPr="00A84F72">
        <w:t xml:space="preserve">The following cases have been discussed and </w:t>
      </w:r>
      <w:r w:rsidR="00811B90" w:rsidRPr="00A84F72">
        <w:t>agreed upon for this revision:</w:t>
      </w:r>
    </w:p>
    <w:tbl>
      <w:tblPr>
        <w:tblW w:w="14167" w:type="dxa"/>
        <w:tblCellMar>
          <w:left w:w="70" w:type="dxa"/>
          <w:right w:w="70" w:type="dxa"/>
        </w:tblCellMar>
        <w:tblLook w:val="0420" w:firstRow="1" w:lastRow="0" w:firstColumn="0" w:lastColumn="0" w:noHBand="0" w:noVBand="1"/>
      </w:tblPr>
      <w:tblGrid>
        <w:gridCol w:w="8214"/>
        <w:gridCol w:w="5953"/>
      </w:tblGrid>
      <w:tr w:rsidR="00A84F72" w:rsidRPr="00A84F72" w14:paraId="5BF2A6E1" w14:textId="77777777" w:rsidTr="00EC0D43">
        <w:trPr>
          <w:trHeight w:val="315"/>
        </w:trPr>
        <w:tc>
          <w:tcPr>
            <w:tcW w:w="8214" w:type="dxa"/>
            <w:tcBorders>
              <w:top w:val="single" w:sz="8" w:space="0" w:color="FFFFFF"/>
              <w:left w:val="single" w:sz="8" w:space="0" w:color="FFFFFF"/>
              <w:bottom w:val="single" w:sz="12" w:space="0" w:color="FFFFFF"/>
              <w:right w:val="single" w:sz="8" w:space="0" w:color="FFFFFF"/>
            </w:tcBorders>
            <w:shd w:val="clear" w:color="000000" w:fill="243746"/>
            <w:vAlign w:val="center"/>
            <w:hideMark/>
          </w:tcPr>
          <w:p w14:paraId="1CE92026"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Case</w:t>
            </w:r>
          </w:p>
        </w:tc>
        <w:tc>
          <w:tcPr>
            <w:tcW w:w="5953" w:type="dxa"/>
            <w:tcBorders>
              <w:top w:val="single" w:sz="8" w:space="0" w:color="FFFFFF"/>
              <w:left w:val="nil"/>
              <w:bottom w:val="single" w:sz="12" w:space="0" w:color="FFFFFF"/>
              <w:right w:val="single" w:sz="8" w:space="0" w:color="FFFFFF"/>
            </w:tcBorders>
            <w:shd w:val="clear" w:color="000000" w:fill="243746"/>
            <w:vAlign w:val="center"/>
            <w:hideMark/>
          </w:tcPr>
          <w:p w14:paraId="368308BA" w14:textId="77777777" w:rsidR="00A84F72" w:rsidRPr="00A84F72" w:rsidRDefault="00A84F72" w:rsidP="00A84F72">
            <w:pPr>
              <w:spacing w:before="0"/>
              <w:ind w:firstLineChars="100" w:firstLine="221"/>
              <w:rPr>
                <w:b/>
                <w:bCs/>
                <w:color w:val="FFFFFF"/>
                <w:szCs w:val="22"/>
                <w:lang w:val="nb-NO" w:eastAsia="nb-NO"/>
              </w:rPr>
            </w:pPr>
            <w:r w:rsidRPr="00A84F72">
              <w:rPr>
                <w:b/>
                <w:bCs/>
                <w:color w:val="FFFFFF"/>
                <w:szCs w:val="22"/>
                <w:lang w:val="nb-NO" w:eastAsia="nb-NO"/>
              </w:rPr>
              <w:t xml:space="preserve">Persistent ID </w:t>
            </w:r>
            <w:proofErr w:type="spellStart"/>
            <w:r w:rsidRPr="00A84F72">
              <w:rPr>
                <w:b/>
                <w:bCs/>
                <w:color w:val="FFFFFF"/>
                <w:szCs w:val="22"/>
                <w:lang w:val="nb-NO" w:eastAsia="nb-NO"/>
              </w:rPr>
              <w:t>required</w:t>
            </w:r>
            <w:proofErr w:type="spellEnd"/>
            <w:r w:rsidRPr="00A84F72">
              <w:rPr>
                <w:b/>
                <w:bCs/>
                <w:color w:val="FFFFFF"/>
                <w:szCs w:val="22"/>
                <w:lang w:val="nb-NO" w:eastAsia="nb-NO"/>
              </w:rPr>
              <w:t>?</w:t>
            </w:r>
          </w:p>
        </w:tc>
      </w:tr>
      <w:tr w:rsidR="00A84F72" w:rsidRPr="00A84F72" w14:paraId="16524975" w14:textId="77777777" w:rsidTr="00EC0D43">
        <w:trPr>
          <w:trHeight w:val="330"/>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06F8E161"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Plant Break Down Structure Items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Plant, System, Area</w:t>
            </w:r>
          </w:p>
        </w:tc>
        <w:tc>
          <w:tcPr>
            <w:tcW w:w="5953" w:type="dxa"/>
            <w:tcBorders>
              <w:top w:val="nil"/>
              <w:left w:val="nil"/>
              <w:bottom w:val="single" w:sz="8" w:space="0" w:color="FFFFFF"/>
              <w:right w:val="single" w:sz="8" w:space="0" w:color="FFFFFF"/>
            </w:tcBorders>
            <w:shd w:val="clear" w:color="000000" w:fill="CCCECF"/>
            <w:vAlign w:val="center"/>
            <w:hideMark/>
          </w:tcPr>
          <w:p w14:paraId="14EAFF56"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6A21E6D9"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6DD8BE5B"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(created within the Contractors system)</w:t>
            </w:r>
          </w:p>
        </w:tc>
        <w:tc>
          <w:tcPr>
            <w:tcW w:w="5953" w:type="dxa"/>
            <w:tcBorders>
              <w:top w:val="nil"/>
              <w:left w:val="nil"/>
              <w:bottom w:val="single" w:sz="8" w:space="0" w:color="FFFFFF"/>
              <w:right w:val="single" w:sz="8" w:space="0" w:color="FFFFFF"/>
            </w:tcBorders>
            <w:shd w:val="clear" w:color="000000" w:fill="E8E8E9"/>
            <w:vAlign w:val="center"/>
            <w:hideMark/>
          </w:tcPr>
          <w:p w14:paraId="2F0B9362"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3FAA1BDA"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1A2014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Tagged Items (bulk created and reserved within Equinor STID)</w:t>
            </w:r>
          </w:p>
        </w:tc>
        <w:tc>
          <w:tcPr>
            <w:tcW w:w="5953" w:type="dxa"/>
            <w:tcBorders>
              <w:top w:val="nil"/>
              <w:left w:val="nil"/>
              <w:bottom w:val="single" w:sz="8" w:space="0" w:color="FFFFFF"/>
              <w:right w:val="single" w:sz="8" w:space="0" w:color="FFFFFF"/>
            </w:tcBorders>
            <w:shd w:val="clear" w:color="000000" w:fill="CCCECF"/>
            <w:vAlign w:val="center"/>
            <w:hideMark/>
          </w:tcPr>
          <w:p w14:paraId="2F17D09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8D43FAA"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7BFB62B8"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part of the process and are graphically represented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flange, nozzle</w:t>
            </w:r>
          </w:p>
        </w:tc>
        <w:tc>
          <w:tcPr>
            <w:tcW w:w="5953" w:type="dxa"/>
            <w:tcBorders>
              <w:top w:val="nil"/>
              <w:left w:val="nil"/>
              <w:bottom w:val="single" w:sz="8" w:space="0" w:color="FFFFFF"/>
              <w:right w:val="single" w:sz="8" w:space="0" w:color="FFFFFF"/>
            </w:tcBorders>
            <w:shd w:val="clear" w:color="000000" w:fill="E8E8E9"/>
            <w:vAlign w:val="center"/>
            <w:hideMark/>
          </w:tcPr>
          <w:p w14:paraId="76071597"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0107A14D" w14:textId="77777777" w:rsidTr="00EC0D43">
        <w:trPr>
          <w:trHeight w:val="6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519B0F55"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that are </w:t>
            </w:r>
            <w:r w:rsidRPr="00A84F72">
              <w:rPr>
                <w:rFonts w:eastAsia="Symbol"/>
                <w:b/>
                <w:bCs/>
                <w:color w:val="000000"/>
                <w:szCs w:val="22"/>
                <w:u w:val="single"/>
                <w:lang w:eastAsia="nb-NO"/>
              </w:rPr>
              <w:t>NOT</w:t>
            </w:r>
            <w:r w:rsidRPr="00A84F72">
              <w:rPr>
                <w:rFonts w:eastAsia="Symbol"/>
                <w:color w:val="000000"/>
                <w:szCs w:val="22"/>
                <w:lang w:eastAsia="nb-NO"/>
              </w:rPr>
              <w:t xml:space="preserve"> part of the process and are graphically </w:t>
            </w:r>
            <w:proofErr w:type="spellStart"/>
            <w:r w:rsidRPr="00A84F72">
              <w:rPr>
                <w:rFonts w:eastAsia="Symbol"/>
                <w:color w:val="000000"/>
                <w:szCs w:val="22"/>
                <w:lang w:eastAsia="nb-NO"/>
              </w:rPr>
              <w:t>reqresented</w:t>
            </w:r>
            <w:proofErr w:type="spellEnd"/>
            <w:r w:rsidRPr="00A84F72">
              <w:rPr>
                <w:rFonts w:eastAsia="Symbol"/>
                <w:color w:val="000000"/>
                <w:szCs w:val="22"/>
                <w:lang w:eastAsia="nb-NO"/>
              </w:rPr>
              <w:t xml:space="preserve"> on the P&amp;ID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property breaks, flow direction, elevation, labels.</w:t>
            </w:r>
          </w:p>
        </w:tc>
        <w:tc>
          <w:tcPr>
            <w:tcW w:w="5953" w:type="dxa"/>
            <w:tcBorders>
              <w:top w:val="nil"/>
              <w:left w:val="nil"/>
              <w:bottom w:val="single" w:sz="8" w:space="0" w:color="FFFFFF"/>
              <w:right w:val="single" w:sz="8" w:space="0" w:color="FFFFFF"/>
            </w:tcBorders>
            <w:shd w:val="clear" w:color="000000" w:fill="CCCECF"/>
            <w:vAlign w:val="center"/>
            <w:hideMark/>
          </w:tcPr>
          <w:p w14:paraId="44A82105"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for the examples given</w:t>
            </w:r>
          </w:p>
        </w:tc>
      </w:tr>
      <w:tr w:rsidR="00A84F72" w:rsidRPr="00A84F72" w14:paraId="29D2F52D"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1CC3AA5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using commonly accepted rules to group: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Loop</w:t>
            </w:r>
          </w:p>
        </w:tc>
        <w:tc>
          <w:tcPr>
            <w:tcW w:w="5953" w:type="dxa"/>
            <w:tcBorders>
              <w:top w:val="nil"/>
              <w:left w:val="nil"/>
              <w:bottom w:val="single" w:sz="8" w:space="0" w:color="FFFFFF"/>
              <w:right w:val="single" w:sz="8" w:space="0" w:color="FFFFFF"/>
            </w:tcBorders>
            <w:shd w:val="clear" w:color="000000" w:fill="E8E8E9"/>
            <w:vAlign w:val="center"/>
            <w:hideMark/>
          </w:tcPr>
          <w:p w14:paraId="196A9B42"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proofErr w:type="gramStart"/>
            <w:r w:rsidRPr="00A84F72">
              <w:rPr>
                <w:rFonts w:eastAsia="Symbol"/>
                <w:color w:val="000000"/>
                <w:szCs w:val="22"/>
                <w:lang w:eastAsia="nb-NO"/>
              </w:rPr>
              <w:t>Yes</w:t>
            </w:r>
            <w:proofErr w:type="gramEnd"/>
            <w:r w:rsidRPr="00A84F72">
              <w:rPr>
                <w:rFonts w:eastAsia="Symbol"/>
                <w:color w:val="000000"/>
                <w:szCs w:val="22"/>
                <w:lang w:eastAsia="nb-NO"/>
              </w:rPr>
              <w:t xml:space="preserve"> for the example given</w:t>
            </w:r>
          </w:p>
        </w:tc>
      </w:tr>
      <w:tr w:rsidR="00A84F72" w:rsidRPr="00A84F72" w14:paraId="1505EBB6" w14:textId="77777777" w:rsidTr="00EC0D43">
        <w:trPr>
          <w:trHeight w:val="300"/>
        </w:trPr>
        <w:tc>
          <w:tcPr>
            <w:tcW w:w="8214" w:type="dxa"/>
            <w:vMerge w:val="restart"/>
            <w:tcBorders>
              <w:top w:val="nil"/>
              <w:left w:val="single" w:sz="8" w:space="0" w:color="FFFFFF"/>
              <w:bottom w:val="single" w:sz="8" w:space="0" w:color="FFFFFF"/>
              <w:right w:val="single" w:sz="8" w:space="0" w:color="FFFFFF"/>
            </w:tcBorders>
            <w:shd w:val="clear" w:color="000000" w:fill="CCCECF"/>
            <w:vAlign w:val="center"/>
            <w:hideMark/>
          </w:tcPr>
          <w:p w14:paraId="1D14986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Untagged Items used to group based on internal rules (that are not common across systems)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DEXPI </w:t>
            </w:r>
            <w:proofErr w:type="spellStart"/>
            <w:r w:rsidRPr="00A84F72">
              <w:rPr>
                <w:rFonts w:eastAsia="Symbol"/>
                <w:color w:val="000000"/>
                <w:szCs w:val="22"/>
                <w:lang w:eastAsia="nb-NO"/>
              </w:rPr>
              <w:t>PipingNetworkSegment</w:t>
            </w:r>
            <w:proofErr w:type="spellEnd"/>
          </w:p>
        </w:tc>
        <w:tc>
          <w:tcPr>
            <w:tcW w:w="5953" w:type="dxa"/>
            <w:tcBorders>
              <w:top w:val="nil"/>
              <w:left w:val="nil"/>
              <w:bottom w:val="nil"/>
              <w:right w:val="single" w:sz="8" w:space="0" w:color="FFFFFF"/>
            </w:tcBorders>
            <w:shd w:val="clear" w:color="000000" w:fill="CCCECF"/>
            <w:vAlign w:val="center"/>
            <w:hideMark/>
          </w:tcPr>
          <w:p w14:paraId="3A276978"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Persistent ID for </w:t>
            </w:r>
            <w:proofErr w:type="spellStart"/>
            <w:r w:rsidRPr="00A84F72">
              <w:rPr>
                <w:color w:val="000000"/>
                <w:szCs w:val="22"/>
                <w:lang w:val="nb-NO" w:eastAsia="nb-NO"/>
              </w:rPr>
              <w:t>PipingNetworkSystem</w:t>
            </w:r>
            <w:proofErr w:type="spellEnd"/>
            <w:r w:rsidRPr="00A84F72">
              <w:rPr>
                <w:color w:val="000000"/>
                <w:szCs w:val="22"/>
                <w:lang w:val="nb-NO" w:eastAsia="nb-NO"/>
              </w:rPr>
              <w:t>.</w:t>
            </w:r>
          </w:p>
        </w:tc>
      </w:tr>
      <w:tr w:rsidR="00A84F72" w:rsidRPr="00A84F72" w14:paraId="777E7CDE" w14:textId="77777777" w:rsidTr="00EC0D43">
        <w:trPr>
          <w:trHeight w:val="615"/>
        </w:trPr>
        <w:tc>
          <w:tcPr>
            <w:tcW w:w="8214" w:type="dxa"/>
            <w:vMerge/>
            <w:tcBorders>
              <w:top w:val="nil"/>
              <w:left w:val="single" w:sz="8" w:space="0" w:color="FFFFFF"/>
              <w:bottom w:val="single" w:sz="8" w:space="0" w:color="FFFFFF"/>
              <w:right w:val="single" w:sz="8" w:space="0" w:color="FFFFFF"/>
            </w:tcBorders>
            <w:vAlign w:val="center"/>
            <w:hideMark/>
          </w:tcPr>
          <w:p w14:paraId="1F306F73" w14:textId="77777777" w:rsidR="00A84F72" w:rsidRPr="00A84F72" w:rsidRDefault="00A84F72" w:rsidP="00A84F72">
            <w:pPr>
              <w:spacing w:before="0"/>
              <w:rPr>
                <w:rFonts w:ascii="Symbol" w:hAnsi="Symbol" w:cs="Calibri"/>
                <w:color w:val="000000"/>
                <w:szCs w:val="22"/>
                <w:lang w:val="nb-NO" w:eastAsia="nb-NO"/>
              </w:rPr>
            </w:pPr>
          </w:p>
        </w:tc>
        <w:tc>
          <w:tcPr>
            <w:tcW w:w="5953" w:type="dxa"/>
            <w:tcBorders>
              <w:top w:val="nil"/>
              <w:left w:val="nil"/>
              <w:bottom w:val="single" w:sz="8" w:space="0" w:color="FFFFFF"/>
              <w:right w:val="single" w:sz="8" w:space="0" w:color="FFFFFF"/>
            </w:tcBorders>
            <w:shd w:val="clear" w:color="000000" w:fill="CCCECF"/>
            <w:vAlign w:val="center"/>
            <w:hideMark/>
          </w:tcPr>
          <w:p w14:paraId="20304973"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No persistent ID for </w:t>
            </w:r>
            <w:proofErr w:type="spellStart"/>
            <w:r w:rsidRPr="00A84F72">
              <w:rPr>
                <w:rFonts w:eastAsia="Symbol"/>
                <w:color w:val="000000"/>
                <w:szCs w:val="22"/>
                <w:lang w:eastAsia="nb-NO"/>
              </w:rPr>
              <w:t>PipingNetworkSegment</w:t>
            </w:r>
            <w:proofErr w:type="spellEnd"/>
            <w:r w:rsidRPr="00A84F72">
              <w:rPr>
                <w:rFonts w:eastAsia="Symbol"/>
                <w:color w:val="000000"/>
                <w:szCs w:val="22"/>
                <w:lang w:eastAsia="nb-NO"/>
              </w:rPr>
              <w:t xml:space="preserve"> or Pipe (</w:t>
            </w:r>
            <w:proofErr w:type="spellStart"/>
            <w:r w:rsidRPr="00A84F72">
              <w:rPr>
                <w:rFonts w:eastAsia="Symbol"/>
                <w:color w:val="000000"/>
                <w:szCs w:val="22"/>
                <w:lang w:eastAsia="nb-NO"/>
              </w:rPr>
              <w:t>Centerline</w:t>
            </w:r>
            <w:proofErr w:type="spellEnd"/>
            <w:r w:rsidRPr="00A84F72">
              <w:rPr>
                <w:rFonts w:eastAsia="Symbol"/>
                <w:color w:val="000000"/>
                <w:szCs w:val="22"/>
                <w:lang w:eastAsia="nb-NO"/>
              </w:rPr>
              <w:t>). Reassess after creating/applying update use cases.</w:t>
            </w:r>
          </w:p>
        </w:tc>
      </w:tr>
      <w:tr w:rsidR="00A84F72" w:rsidRPr="00A84F72" w14:paraId="4F56300F"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4A89446A"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SignalConveyingFunction</w:t>
            </w:r>
            <w:proofErr w:type="spellEnd"/>
            <w:r w:rsidRPr="00A84F72">
              <w:rPr>
                <w:rFonts w:eastAsia="Symbol"/>
                <w:color w:val="000000"/>
                <w:szCs w:val="22"/>
                <w:lang w:eastAsia="nb-NO"/>
              </w:rPr>
              <w:t xml:space="preserve"> (used for alarms)</w:t>
            </w:r>
          </w:p>
        </w:tc>
        <w:tc>
          <w:tcPr>
            <w:tcW w:w="5953" w:type="dxa"/>
            <w:tcBorders>
              <w:top w:val="nil"/>
              <w:left w:val="nil"/>
              <w:bottom w:val="single" w:sz="8" w:space="0" w:color="FFFFFF"/>
              <w:right w:val="single" w:sz="8" w:space="0" w:color="FFFFFF"/>
            </w:tcBorders>
            <w:shd w:val="clear" w:color="000000" w:fill="E8E8E9"/>
            <w:vAlign w:val="center"/>
            <w:hideMark/>
          </w:tcPr>
          <w:p w14:paraId="0F12626A"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Yes</w:t>
            </w:r>
            <w:proofErr w:type="spellEnd"/>
          </w:p>
        </w:tc>
      </w:tr>
      <w:tr w:rsidR="00A84F72" w:rsidRPr="00A84F72" w14:paraId="18595BBA" w14:textId="77777777" w:rsidTr="00EC0D43">
        <w:trPr>
          <w:trHeight w:val="915"/>
        </w:trPr>
        <w:tc>
          <w:tcPr>
            <w:tcW w:w="8214" w:type="dxa"/>
            <w:tcBorders>
              <w:top w:val="nil"/>
              <w:left w:val="single" w:sz="8" w:space="0" w:color="FFFFFF"/>
              <w:bottom w:val="single" w:sz="8" w:space="0" w:color="FFFFFF"/>
              <w:right w:val="single" w:sz="8" w:space="0" w:color="FFFFFF"/>
            </w:tcBorders>
            <w:shd w:val="clear" w:color="000000" w:fill="CCCECF"/>
            <w:vAlign w:val="center"/>
            <w:hideMark/>
          </w:tcPr>
          <w:p w14:paraId="387E8817"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 xml:space="preserve">Items without graphical representation on the P&amp;ID created ‘on the fly’ during export as required by DEXPI which contain </w:t>
            </w:r>
            <w:r w:rsidRPr="00A84F72">
              <w:rPr>
                <w:rFonts w:eastAsia="Symbol"/>
                <w:b/>
                <w:bCs/>
                <w:color w:val="000000"/>
                <w:szCs w:val="22"/>
                <w:u w:val="single"/>
                <w:lang w:eastAsia="nb-NO"/>
              </w:rPr>
              <w:t>NO</w:t>
            </w:r>
            <w:r w:rsidRPr="00A84F72">
              <w:rPr>
                <w:rFonts w:eastAsia="Symbol"/>
                <w:color w:val="000000"/>
                <w:szCs w:val="22"/>
                <w:lang w:eastAsia="nb-NO"/>
              </w:rPr>
              <w:t xml:space="preserve"> process related information </w:t>
            </w:r>
            <w:proofErr w:type="gramStart"/>
            <w:r w:rsidRPr="00A84F72">
              <w:rPr>
                <w:rFonts w:eastAsia="Symbol"/>
                <w:color w:val="000000"/>
                <w:szCs w:val="22"/>
                <w:lang w:eastAsia="nb-NO"/>
              </w:rPr>
              <w:t>e.g.</w:t>
            </w:r>
            <w:proofErr w:type="gramEnd"/>
            <w:r w:rsidRPr="00A84F72">
              <w:rPr>
                <w:rFonts w:eastAsia="Symbol"/>
                <w:color w:val="000000"/>
                <w:szCs w:val="22"/>
                <w:lang w:eastAsia="nb-NO"/>
              </w:rPr>
              <w:t xml:space="preserve"> </w:t>
            </w:r>
            <w:proofErr w:type="spellStart"/>
            <w:r w:rsidRPr="00A84F72">
              <w:rPr>
                <w:rFonts w:eastAsia="Symbol"/>
                <w:color w:val="000000"/>
                <w:szCs w:val="22"/>
                <w:lang w:eastAsia="nb-NO"/>
              </w:rPr>
              <w:t>VirtualPipingConnector</w:t>
            </w:r>
            <w:proofErr w:type="spellEnd"/>
            <w:r w:rsidRPr="00A84F72">
              <w:rPr>
                <w:rFonts w:eastAsia="Symbol"/>
                <w:color w:val="000000"/>
                <w:szCs w:val="22"/>
                <w:lang w:eastAsia="nb-NO"/>
              </w:rPr>
              <w:t xml:space="preserve">, </w:t>
            </w:r>
            <w:proofErr w:type="spellStart"/>
            <w:r w:rsidRPr="00A84F72">
              <w:rPr>
                <w:rFonts w:eastAsia="Symbol"/>
                <w:color w:val="000000"/>
                <w:szCs w:val="22"/>
                <w:lang w:eastAsia="nb-NO"/>
              </w:rPr>
              <w:t>ProcessSignalGeneratingFunction</w:t>
            </w:r>
            <w:proofErr w:type="spellEnd"/>
          </w:p>
        </w:tc>
        <w:tc>
          <w:tcPr>
            <w:tcW w:w="5953" w:type="dxa"/>
            <w:tcBorders>
              <w:top w:val="nil"/>
              <w:left w:val="nil"/>
              <w:bottom w:val="single" w:sz="8" w:space="0" w:color="FFFFFF"/>
              <w:right w:val="single" w:sz="8" w:space="0" w:color="FFFFFF"/>
            </w:tcBorders>
            <w:shd w:val="clear" w:color="000000" w:fill="CCCECF"/>
            <w:vAlign w:val="center"/>
            <w:hideMark/>
          </w:tcPr>
          <w:p w14:paraId="6937AF9F" w14:textId="77777777" w:rsidR="00A84F72" w:rsidRPr="00A84F72" w:rsidRDefault="00A84F72" w:rsidP="00A84F72">
            <w:pPr>
              <w:spacing w:before="0"/>
              <w:ind w:firstLineChars="100" w:firstLine="220"/>
              <w:rPr>
                <w:rFonts w:ascii="Symbol" w:hAnsi="Symbol" w:cs="Calibri"/>
                <w:color w:val="000000"/>
                <w:szCs w:val="22"/>
                <w:lang w:eastAsia="nb-NO"/>
              </w:rPr>
            </w:pPr>
            <w:r w:rsidRPr="00A84F72">
              <w:rPr>
                <w:rFonts w:ascii="Symbol" w:eastAsia="Symbol" w:hAnsi="Symbol" w:cs="Symbol"/>
                <w:color w:val="000000"/>
                <w:szCs w:val="22"/>
                <w:lang w:eastAsia="nb-NO"/>
              </w:rPr>
              <w:t>·</w:t>
            </w:r>
            <w:r w:rsidRPr="00A84F72">
              <w:rPr>
                <w:rFonts w:eastAsia="Symbol"/>
                <w:color w:val="000000"/>
                <w:sz w:val="14"/>
                <w:szCs w:val="14"/>
                <w:lang w:eastAsia="nb-NO"/>
              </w:rPr>
              <w:t xml:space="preserve">         </w:t>
            </w:r>
            <w:r w:rsidRPr="00A84F72">
              <w:rPr>
                <w:rFonts w:eastAsia="Symbol"/>
                <w:color w:val="000000"/>
                <w:szCs w:val="22"/>
                <w:lang w:eastAsia="nb-NO"/>
              </w:rPr>
              <w:t>No reassess after update use cases.</w:t>
            </w:r>
          </w:p>
        </w:tc>
      </w:tr>
      <w:tr w:rsidR="00A84F72" w:rsidRPr="00A84F72" w14:paraId="2B3B3803" w14:textId="77777777" w:rsidTr="00EC0D43">
        <w:trPr>
          <w:trHeight w:val="315"/>
        </w:trPr>
        <w:tc>
          <w:tcPr>
            <w:tcW w:w="8214" w:type="dxa"/>
            <w:tcBorders>
              <w:top w:val="nil"/>
              <w:left w:val="single" w:sz="8" w:space="0" w:color="FFFFFF"/>
              <w:bottom w:val="single" w:sz="8" w:space="0" w:color="FFFFFF"/>
              <w:right w:val="single" w:sz="8" w:space="0" w:color="FFFFFF"/>
            </w:tcBorders>
            <w:shd w:val="clear" w:color="000000" w:fill="E8E8E9"/>
            <w:vAlign w:val="center"/>
            <w:hideMark/>
          </w:tcPr>
          <w:p w14:paraId="3720B6CD"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proofErr w:type="spellStart"/>
            <w:r w:rsidRPr="00A84F72">
              <w:rPr>
                <w:color w:val="000000"/>
                <w:szCs w:val="22"/>
                <w:lang w:val="nb-NO" w:eastAsia="nb-NO"/>
              </w:rPr>
              <w:t>MeasuringLineFunction</w:t>
            </w:r>
            <w:proofErr w:type="spellEnd"/>
            <w:r w:rsidRPr="00A84F72">
              <w:rPr>
                <w:color w:val="000000"/>
                <w:szCs w:val="22"/>
                <w:lang w:val="nb-NO" w:eastAsia="nb-NO"/>
              </w:rPr>
              <w:t xml:space="preserve"> </w:t>
            </w:r>
          </w:p>
        </w:tc>
        <w:tc>
          <w:tcPr>
            <w:tcW w:w="5953" w:type="dxa"/>
            <w:tcBorders>
              <w:top w:val="nil"/>
              <w:left w:val="nil"/>
              <w:bottom w:val="single" w:sz="8" w:space="0" w:color="FFFFFF"/>
              <w:right w:val="single" w:sz="8" w:space="0" w:color="FFFFFF"/>
            </w:tcBorders>
            <w:shd w:val="clear" w:color="000000" w:fill="E8E8E9"/>
            <w:vAlign w:val="center"/>
            <w:hideMark/>
          </w:tcPr>
          <w:p w14:paraId="7D11B434" w14:textId="77777777" w:rsidR="00A84F72" w:rsidRPr="00A84F72" w:rsidRDefault="00A84F72" w:rsidP="00A84F72">
            <w:pPr>
              <w:spacing w:before="0"/>
              <w:ind w:firstLineChars="100" w:firstLine="220"/>
              <w:rPr>
                <w:rFonts w:ascii="Symbol" w:hAnsi="Symbol" w:cs="Calibri"/>
                <w:color w:val="000000"/>
                <w:szCs w:val="22"/>
                <w:lang w:val="nb-NO" w:eastAsia="nb-NO"/>
              </w:rPr>
            </w:pPr>
            <w:r w:rsidRPr="00A84F72">
              <w:rPr>
                <w:rFonts w:ascii="Symbol" w:hAnsi="Symbol" w:cs="Calibri"/>
                <w:color w:val="000000"/>
                <w:szCs w:val="22"/>
                <w:lang w:val="nb-NO" w:eastAsia="nb-NO"/>
              </w:rPr>
              <w:t>·</w:t>
            </w:r>
            <w:r w:rsidRPr="00A84F72">
              <w:rPr>
                <w:color w:val="000000"/>
                <w:sz w:val="14"/>
                <w:szCs w:val="14"/>
                <w:lang w:val="nb-NO" w:eastAsia="nb-NO"/>
              </w:rPr>
              <w:t xml:space="preserve">         </w:t>
            </w:r>
            <w:r w:rsidRPr="00A84F72">
              <w:rPr>
                <w:color w:val="000000"/>
                <w:szCs w:val="22"/>
                <w:lang w:val="nb-NO" w:eastAsia="nb-NO"/>
              </w:rPr>
              <w:t xml:space="preserve">No not </w:t>
            </w:r>
            <w:proofErr w:type="spellStart"/>
            <w:r w:rsidRPr="00A84F72">
              <w:rPr>
                <w:color w:val="000000"/>
                <w:szCs w:val="22"/>
                <w:lang w:val="nb-NO" w:eastAsia="nb-NO"/>
              </w:rPr>
              <w:t>required</w:t>
            </w:r>
            <w:proofErr w:type="spellEnd"/>
          </w:p>
        </w:tc>
      </w:tr>
    </w:tbl>
    <w:p w14:paraId="50E7234B" w14:textId="77777777" w:rsidR="00811B90" w:rsidRPr="008445A9" w:rsidRDefault="00811B90" w:rsidP="00811B90">
      <w:pPr>
        <w:pStyle w:val="BulletList"/>
        <w:numPr>
          <w:ilvl w:val="0"/>
          <w:numId w:val="0"/>
        </w:numPr>
        <w:ind w:left="720" w:hanging="360"/>
        <w:rPr>
          <w:color w:val="FF0000"/>
        </w:rPr>
      </w:pPr>
    </w:p>
    <w:p w14:paraId="19DFA601" w14:textId="3F3478A4" w:rsidR="008445A9" w:rsidRPr="008C7CEF" w:rsidRDefault="006031F1" w:rsidP="008445A9">
      <w:pPr>
        <w:pStyle w:val="BulletList"/>
      </w:pPr>
      <w:r w:rsidRPr="008C7CEF">
        <w:t>U</w:t>
      </w:r>
      <w:r w:rsidR="00A003AF" w:rsidRPr="008C7CEF">
        <w:t xml:space="preserve">sing the </w:t>
      </w:r>
      <w:r w:rsidR="007B63EC" w:rsidRPr="008C7CEF">
        <w:t>definitions from the cases above</w:t>
      </w:r>
      <w:r w:rsidR="006426D0" w:rsidRPr="008C7CEF">
        <w:t xml:space="preserve"> </w:t>
      </w:r>
      <w:r w:rsidR="00DD468D" w:rsidRPr="008C7CEF">
        <w:t xml:space="preserve">persistent ID </w:t>
      </w:r>
      <w:r w:rsidR="00D31666">
        <w:t>requirements for the</w:t>
      </w:r>
      <w:r w:rsidR="00DD468D" w:rsidRPr="008C7CEF">
        <w:t xml:space="preserve"> DEXPI class types</w:t>
      </w:r>
      <w:r w:rsidR="00D31666">
        <w:t xml:space="preserve"> are defined as follows</w:t>
      </w:r>
      <w:r w:rsidR="00DD468D" w:rsidRPr="008C7CEF">
        <w:t xml:space="preserve">: </w:t>
      </w:r>
    </w:p>
    <w:tbl>
      <w:tblPr>
        <w:tblW w:w="12000" w:type="dxa"/>
        <w:tblCellMar>
          <w:left w:w="70" w:type="dxa"/>
          <w:right w:w="70" w:type="dxa"/>
        </w:tblCellMar>
        <w:tblLook w:val="04A0" w:firstRow="1" w:lastRow="0" w:firstColumn="1" w:lastColumn="0" w:noHBand="0" w:noVBand="1"/>
      </w:tblPr>
      <w:tblGrid>
        <w:gridCol w:w="3420"/>
        <w:gridCol w:w="6120"/>
        <w:gridCol w:w="2460"/>
      </w:tblGrid>
      <w:tr w:rsidR="00AC47E9" w:rsidRPr="00AC47E9" w14:paraId="154832AB" w14:textId="77777777" w:rsidTr="00AC47E9">
        <w:trPr>
          <w:trHeight w:val="315"/>
        </w:trPr>
        <w:tc>
          <w:tcPr>
            <w:tcW w:w="3420" w:type="dxa"/>
            <w:tcBorders>
              <w:top w:val="single" w:sz="8" w:space="0" w:color="auto"/>
              <w:left w:val="single" w:sz="8" w:space="0" w:color="auto"/>
              <w:bottom w:val="single" w:sz="8" w:space="0" w:color="auto"/>
              <w:right w:val="single" w:sz="8" w:space="0" w:color="auto"/>
            </w:tcBorders>
            <w:shd w:val="clear" w:color="000000" w:fill="BFBFBF"/>
            <w:noWrap/>
            <w:vAlign w:val="center"/>
            <w:hideMark/>
          </w:tcPr>
          <w:p w14:paraId="49B0F415"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 xml:space="preserve">DEXPI </w:t>
            </w:r>
            <w:proofErr w:type="spellStart"/>
            <w:r w:rsidRPr="00AC47E9">
              <w:rPr>
                <w:b/>
                <w:bCs/>
                <w:color w:val="000000"/>
                <w:szCs w:val="22"/>
                <w:lang w:val="nb-NO" w:eastAsia="nb-NO"/>
              </w:rPr>
              <w:t>class</w:t>
            </w:r>
            <w:proofErr w:type="spellEnd"/>
            <w:r w:rsidRPr="00AC47E9">
              <w:rPr>
                <w:b/>
                <w:bCs/>
                <w:color w:val="000000"/>
                <w:szCs w:val="22"/>
                <w:lang w:val="nb-NO" w:eastAsia="nb-NO"/>
              </w:rPr>
              <w:t xml:space="preserve"> type</w:t>
            </w:r>
          </w:p>
        </w:tc>
        <w:tc>
          <w:tcPr>
            <w:tcW w:w="6120" w:type="dxa"/>
            <w:tcBorders>
              <w:top w:val="single" w:sz="8" w:space="0" w:color="auto"/>
              <w:left w:val="nil"/>
              <w:bottom w:val="single" w:sz="8" w:space="0" w:color="auto"/>
              <w:right w:val="single" w:sz="8" w:space="0" w:color="auto"/>
            </w:tcBorders>
            <w:shd w:val="clear" w:color="000000" w:fill="BFBFBF"/>
            <w:vAlign w:val="center"/>
            <w:hideMark/>
          </w:tcPr>
          <w:p w14:paraId="2490B898" w14:textId="77777777" w:rsidR="00AC47E9" w:rsidRPr="00AC47E9" w:rsidRDefault="00AC47E9" w:rsidP="00AC47E9">
            <w:pPr>
              <w:spacing w:before="0"/>
              <w:rPr>
                <w:b/>
                <w:bCs/>
                <w:color w:val="000000"/>
                <w:szCs w:val="22"/>
                <w:lang w:val="nb-NO" w:eastAsia="nb-NO"/>
              </w:rPr>
            </w:pPr>
            <w:proofErr w:type="spellStart"/>
            <w:r w:rsidRPr="00AC47E9">
              <w:rPr>
                <w:b/>
                <w:bCs/>
                <w:color w:val="000000"/>
                <w:szCs w:val="22"/>
                <w:lang w:val="nb-NO" w:eastAsia="nb-NO"/>
              </w:rPr>
              <w:t>Comment</w:t>
            </w:r>
            <w:proofErr w:type="spellEnd"/>
          </w:p>
        </w:tc>
        <w:tc>
          <w:tcPr>
            <w:tcW w:w="2460" w:type="dxa"/>
            <w:tcBorders>
              <w:top w:val="single" w:sz="8" w:space="0" w:color="auto"/>
              <w:left w:val="nil"/>
              <w:bottom w:val="single" w:sz="8" w:space="0" w:color="auto"/>
              <w:right w:val="single" w:sz="8" w:space="0" w:color="auto"/>
            </w:tcBorders>
            <w:shd w:val="clear" w:color="000000" w:fill="BFBFBF"/>
            <w:vAlign w:val="center"/>
            <w:hideMark/>
          </w:tcPr>
          <w:p w14:paraId="5F0671CA" w14:textId="77777777" w:rsidR="00AC47E9" w:rsidRPr="00AC47E9" w:rsidRDefault="00AC47E9" w:rsidP="00AC47E9">
            <w:pPr>
              <w:spacing w:before="0"/>
              <w:rPr>
                <w:b/>
                <w:bCs/>
                <w:color w:val="000000"/>
                <w:szCs w:val="22"/>
                <w:lang w:val="nb-NO" w:eastAsia="nb-NO"/>
              </w:rPr>
            </w:pPr>
            <w:r w:rsidRPr="00AC47E9">
              <w:rPr>
                <w:b/>
                <w:bCs/>
                <w:color w:val="000000"/>
                <w:szCs w:val="22"/>
                <w:lang w:val="nb-NO" w:eastAsia="nb-NO"/>
              </w:rPr>
              <w:t>Persistent ID</w:t>
            </w:r>
          </w:p>
        </w:tc>
      </w:tr>
      <w:tr w:rsidR="00AC47E9" w:rsidRPr="00AC47E9" w14:paraId="3FB3B21E"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DCC8D4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PlantStructureItem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B53ED39" w14:textId="77777777" w:rsidR="00AC47E9" w:rsidRPr="00AC47E9" w:rsidRDefault="00AC47E9" w:rsidP="00AC47E9">
            <w:pPr>
              <w:spacing w:before="0"/>
              <w:rPr>
                <w:color w:val="000000"/>
                <w:sz w:val="20"/>
                <w:lang w:eastAsia="nb-NO"/>
              </w:rPr>
            </w:pPr>
            <w:r w:rsidRPr="00AC47E9">
              <w:rPr>
                <w:color w:val="000000"/>
                <w:sz w:val="20"/>
                <w:lang w:eastAsia="nb-NO"/>
              </w:rPr>
              <w:t>All subtypes which are included in the export</w:t>
            </w:r>
          </w:p>
        </w:tc>
        <w:tc>
          <w:tcPr>
            <w:tcW w:w="2460" w:type="dxa"/>
            <w:tcBorders>
              <w:top w:val="nil"/>
              <w:left w:val="nil"/>
              <w:bottom w:val="single" w:sz="8" w:space="0" w:color="auto"/>
              <w:right w:val="single" w:sz="8" w:space="0" w:color="auto"/>
            </w:tcBorders>
            <w:shd w:val="clear" w:color="000000" w:fill="E2EFDA"/>
            <w:vAlign w:val="center"/>
            <w:hideMark/>
          </w:tcPr>
          <w:p w14:paraId="5DC0922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39096D92"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6BC4FB78" w14:textId="77777777" w:rsidR="00AC47E9" w:rsidRPr="00AC47E9" w:rsidRDefault="00AC47E9" w:rsidP="00AC47E9">
            <w:pPr>
              <w:spacing w:before="0"/>
              <w:rPr>
                <w:color w:val="000000"/>
                <w:sz w:val="20"/>
                <w:lang w:val="nb-NO" w:eastAsia="nb-NO"/>
              </w:rPr>
            </w:pPr>
            <w:r w:rsidRPr="00AC47E9">
              <w:rPr>
                <w:color w:val="000000"/>
                <w:sz w:val="20"/>
                <w:lang w:val="nb-NO" w:eastAsia="nb-NO"/>
              </w:rPr>
              <w:t>Note</w:t>
            </w:r>
          </w:p>
        </w:tc>
        <w:tc>
          <w:tcPr>
            <w:tcW w:w="6120" w:type="dxa"/>
            <w:tcBorders>
              <w:top w:val="nil"/>
              <w:left w:val="nil"/>
              <w:bottom w:val="single" w:sz="8" w:space="0" w:color="auto"/>
              <w:right w:val="single" w:sz="8" w:space="0" w:color="auto"/>
            </w:tcBorders>
            <w:shd w:val="clear" w:color="auto" w:fill="auto"/>
            <w:vAlign w:val="center"/>
            <w:hideMark/>
          </w:tcPr>
          <w:p w14:paraId="7EF00AE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9DE1CF3"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E884EA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9BD44F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PipeOffPageConnector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D0BAA2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338B354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23AB122B"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4E3DE5F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lastRenderedPageBreak/>
              <w:t>SignalOffPageConnector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7ABD5ED"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63AAA7B"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580C7F9A" w14:textId="77777777" w:rsidTr="00AC47E9">
        <w:trPr>
          <w:trHeight w:val="52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4E4BB28" w14:textId="77777777" w:rsidR="00AC47E9" w:rsidRPr="00AC47E9" w:rsidRDefault="00AC47E9" w:rsidP="00AC47E9">
            <w:pPr>
              <w:spacing w:before="0"/>
              <w:rPr>
                <w:color w:val="000000"/>
                <w:sz w:val="20"/>
                <w:lang w:val="nb-NO" w:eastAsia="nb-NO"/>
              </w:rPr>
            </w:pPr>
            <w:r w:rsidRPr="00AC47E9">
              <w:rPr>
                <w:color w:val="000000"/>
                <w:sz w:val="20"/>
                <w:lang w:val="nb-NO" w:eastAsia="nb-NO"/>
              </w:rPr>
              <w:t>Equipment</w:t>
            </w:r>
          </w:p>
        </w:tc>
        <w:tc>
          <w:tcPr>
            <w:tcW w:w="6120" w:type="dxa"/>
            <w:tcBorders>
              <w:top w:val="nil"/>
              <w:left w:val="nil"/>
              <w:bottom w:val="single" w:sz="8" w:space="0" w:color="auto"/>
              <w:right w:val="single" w:sz="8" w:space="0" w:color="auto"/>
            </w:tcBorders>
            <w:shd w:val="clear" w:color="auto" w:fill="auto"/>
            <w:vAlign w:val="center"/>
            <w:hideMark/>
          </w:tcPr>
          <w:p w14:paraId="05ECEEF0" w14:textId="77777777" w:rsidR="00AC47E9" w:rsidRPr="00AC47E9" w:rsidRDefault="00AC47E9" w:rsidP="00AC47E9">
            <w:pPr>
              <w:spacing w:before="0"/>
              <w:rPr>
                <w:color w:val="000000"/>
                <w:sz w:val="20"/>
                <w:lang w:eastAsia="nb-NO"/>
              </w:rPr>
            </w:pPr>
            <w:r w:rsidRPr="00AC47E9">
              <w:rPr>
                <w:color w:val="000000"/>
                <w:sz w:val="20"/>
                <w:lang w:eastAsia="nb-NO"/>
              </w:rPr>
              <w:t>All subtypes which have a representation on the P&amp;ID</w:t>
            </w:r>
          </w:p>
        </w:tc>
        <w:tc>
          <w:tcPr>
            <w:tcW w:w="2460" w:type="dxa"/>
            <w:tcBorders>
              <w:top w:val="nil"/>
              <w:left w:val="nil"/>
              <w:bottom w:val="single" w:sz="8" w:space="0" w:color="auto"/>
              <w:right w:val="single" w:sz="8" w:space="0" w:color="auto"/>
            </w:tcBorders>
            <w:shd w:val="clear" w:color="000000" w:fill="E2EFDA"/>
            <w:vAlign w:val="center"/>
            <w:hideMark/>
          </w:tcPr>
          <w:p w14:paraId="6D9714F9"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41BA53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2882D8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Nozzle</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D488F07" w14:textId="77777777" w:rsidR="00AC47E9" w:rsidRPr="00AC47E9" w:rsidRDefault="00AC47E9" w:rsidP="00AC47E9">
            <w:pPr>
              <w:spacing w:before="0"/>
              <w:rPr>
                <w:color w:val="000000"/>
                <w:sz w:val="20"/>
                <w:lang w:eastAsia="nb-NO"/>
              </w:rPr>
            </w:pPr>
            <w:r w:rsidRPr="00AC47E9">
              <w:rPr>
                <w:color w:val="000000"/>
                <w:sz w:val="20"/>
                <w:lang w:eastAsia="nb-NO"/>
              </w:rPr>
              <w:t xml:space="preserve">NOT included: items with </w:t>
            </w:r>
            <w:proofErr w:type="spellStart"/>
            <w:r w:rsidRPr="00AC47E9">
              <w:rPr>
                <w:color w:val="000000"/>
                <w:sz w:val="20"/>
                <w:lang w:eastAsia="nb-NO"/>
              </w:rPr>
              <w:t>IsVirtual</w:t>
            </w:r>
            <w:proofErr w:type="spellEnd"/>
            <w:r w:rsidRPr="00AC47E9">
              <w:rPr>
                <w:color w:val="000000"/>
                <w:sz w:val="20"/>
                <w:lang w:eastAsia="nb-NO"/>
              </w:rPr>
              <w:t>=TRUE</w:t>
            </w:r>
          </w:p>
        </w:tc>
        <w:tc>
          <w:tcPr>
            <w:tcW w:w="2460" w:type="dxa"/>
            <w:tcBorders>
              <w:top w:val="nil"/>
              <w:left w:val="nil"/>
              <w:bottom w:val="single" w:sz="8" w:space="0" w:color="auto"/>
              <w:right w:val="single" w:sz="8" w:space="0" w:color="auto"/>
            </w:tcBorders>
            <w:shd w:val="clear" w:color="000000" w:fill="E2EFDA"/>
            <w:vAlign w:val="center"/>
            <w:hideMark/>
          </w:tcPr>
          <w:p w14:paraId="13A3F5DC"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00B8548D"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39DA325"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PipingNetworkSystem</w:t>
            </w:r>
            <w:proofErr w:type="spellEnd"/>
            <w:r w:rsidRPr="00AC47E9">
              <w:rPr>
                <w:color w:val="000000"/>
                <w:sz w:val="20"/>
                <w:lang w:val="nb-NO" w:eastAsia="nb-NO"/>
              </w:rPr>
              <w:t xml:space="preserve"> </w:t>
            </w:r>
          </w:p>
        </w:tc>
        <w:tc>
          <w:tcPr>
            <w:tcW w:w="6120" w:type="dxa"/>
            <w:tcBorders>
              <w:top w:val="nil"/>
              <w:left w:val="nil"/>
              <w:bottom w:val="single" w:sz="8" w:space="0" w:color="auto"/>
              <w:right w:val="single" w:sz="8" w:space="0" w:color="auto"/>
            </w:tcBorders>
            <w:shd w:val="clear" w:color="auto" w:fill="auto"/>
            <w:vAlign w:val="center"/>
            <w:hideMark/>
          </w:tcPr>
          <w:p w14:paraId="5188817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7CDB3620"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88C3066" w14:textId="77777777" w:rsidTr="00AC47E9">
        <w:trPr>
          <w:trHeight w:val="780"/>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A90607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PipingComponent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FD28F40" w14:textId="77777777" w:rsidR="00AC47E9" w:rsidRPr="00AC47E9" w:rsidRDefault="00AC47E9" w:rsidP="00AC47E9">
            <w:pPr>
              <w:spacing w:before="0"/>
              <w:rPr>
                <w:color w:val="000000"/>
                <w:sz w:val="20"/>
                <w:lang w:val="nb-NO" w:eastAsia="nb-NO"/>
              </w:rPr>
            </w:pPr>
            <w:r w:rsidRPr="00AC47E9">
              <w:rPr>
                <w:color w:val="000000"/>
                <w:sz w:val="20"/>
                <w:lang w:eastAsia="nb-NO"/>
              </w:rPr>
              <w:t>All subtypes which have a representation on the P&amp;ID.</w:t>
            </w:r>
            <w:r w:rsidRPr="00AC47E9">
              <w:rPr>
                <w:color w:val="000000"/>
                <w:sz w:val="20"/>
                <w:lang w:eastAsia="nb-NO"/>
              </w:rPr>
              <w:br/>
            </w:r>
            <w:r w:rsidRPr="00AC47E9">
              <w:rPr>
                <w:color w:val="000000"/>
                <w:sz w:val="20"/>
                <w:lang w:val="nb-NO" w:eastAsia="nb-NO"/>
              </w:rPr>
              <w:t xml:space="preserve">NOT </w:t>
            </w:r>
            <w:proofErr w:type="spellStart"/>
            <w:r w:rsidRPr="00AC47E9">
              <w:rPr>
                <w:color w:val="000000"/>
                <w:sz w:val="20"/>
                <w:lang w:val="nb-NO" w:eastAsia="nb-NO"/>
              </w:rPr>
              <w:t>included</w:t>
            </w:r>
            <w:proofErr w:type="spellEnd"/>
            <w:r w:rsidRPr="00AC47E9">
              <w:rPr>
                <w:color w:val="000000"/>
                <w:sz w:val="20"/>
                <w:lang w:val="nb-NO" w:eastAsia="nb-NO"/>
              </w:rPr>
              <w:t xml:space="preserve">: </w:t>
            </w:r>
            <w:proofErr w:type="spellStart"/>
            <w:r w:rsidRPr="00AC47E9">
              <w:rPr>
                <w:color w:val="000000"/>
                <w:sz w:val="20"/>
                <w:lang w:val="nb-NO" w:eastAsia="nb-NO"/>
              </w:rPr>
              <w:t>VirtualPipingConector</w:t>
            </w:r>
            <w:proofErr w:type="spellEnd"/>
          </w:p>
        </w:tc>
        <w:tc>
          <w:tcPr>
            <w:tcW w:w="2460" w:type="dxa"/>
            <w:tcBorders>
              <w:top w:val="nil"/>
              <w:left w:val="nil"/>
              <w:bottom w:val="single" w:sz="8" w:space="0" w:color="auto"/>
              <w:right w:val="single" w:sz="8" w:space="0" w:color="auto"/>
            </w:tcBorders>
            <w:shd w:val="clear" w:color="000000" w:fill="E2EFDA"/>
            <w:vAlign w:val="center"/>
            <w:hideMark/>
          </w:tcPr>
          <w:p w14:paraId="5BCE6882"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22EDC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529857B"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ControlledActuator</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34F2A403"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5B8AE93F"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4E37FBF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608C79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ProcessInstrumentationFunction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19DE56C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01B314F7"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7BF41E16"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4C9B0A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InstrumentationLoopFunction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88A246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46A325F6"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176B4C0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F333C6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SignalLineFunction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BA06852"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000000" w:fill="E2EFDA"/>
            <w:vAlign w:val="center"/>
            <w:hideMark/>
          </w:tcPr>
          <w:p w14:paraId="63CF0121" w14:textId="77777777" w:rsidR="00AC47E9" w:rsidRPr="00AC47E9" w:rsidRDefault="00AC47E9" w:rsidP="00AC47E9">
            <w:pPr>
              <w:spacing w:before="0"/>
              <w:rPr>
                <w:sz w:val="20"/>
                <w:lang w:val="nb-NO" w:eastAsia="nb-NO"/>
              </w:rPr>
            </w:pPr>
            <w:proofErr w:type="spellStart"/>
            <w:r w:rsidRPr="00AC47E9">
              <w:rPr>
                <w:sz w:val="20"/>
                <w:lang w:val="nb-NO" w:eastAsia="nb-NO"/>
              </w:rPr>
              <w:t>Required</w:t>
            </w:r>
            <w:proofErr w:type="spellEnd"/>
          </w:p>
        </w:tc>
      </w:tr>
      <w:tr w:rsidR="00AC47E9" w:rsidRPr="00AC47E9" w14:paraId="6C09573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A5121E8"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PipingNetworkSegment</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658E87F0"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2801E70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B2436BC"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D63474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PipingConnection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4B30D8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041B6CA9"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16E562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7548BA3"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MeasuringLineFunction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717DAEAC"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DA3011B"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7CD6F840"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30EB0A6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ActuatingElectricalFunction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3FBDABA"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3002F753"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16D28F57"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5DFEABEE"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ActuatingFunction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0E16ACE5"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6F3821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2E189E89"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26D1AE0F"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ProcessSignalGeneratingFunction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550F4ACB"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46B52350"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3B52E8B5"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0186CBE2"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ProcessSignalGeneratingSystem</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2B4855F9"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11170621"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r w:rsidR="00AC47E9" w:rsidRPr="00AC47E9" w14:paraId="54632004" w14:textId="77777777" w:rsidTr="00AC47E9">
        <w:trPr>
          <w:trHeight w:val="315"/>
        </w:trPr>
        <w:tc>
          <w:tcPr>
            <w:tcW w:w="3420" w:type="dxa"/>
            <w:tcBorders>
              <w:top w:val="nil"/>
              <w:left w:val="single" w:sz="8" w:space="0" w:color="auto"/>
              <w:bottom w:val="single" w:sz="8" w:space="0" w:color="auto"/>
              <w:right w:val="single" w:sz="8" w:space="0" w:color="auto"/>
            </w:tcBorders>
            <w:shd w:val="clear" w:color="auto" w:fill="auto"/>
            <w:noWrap/>
            <w:vAlign w:val="center"/>
            <w:hideMark/>
          </w:tcPr>
          <w:p w14:paraId="76B6393C" w14:textId="77777777" w:rsidR="00AC47E9" w:rsidRPr="00AC47E9" w:rsidRDefault="00AC47E9" w:rsidP="00AC47E9">
            <w:pPr>
              <w:spacing w:before="0"/>
              <w:rPr>
                <w:color w:val="000000"/>
                <w:sz w:val="20"/>
                <w:lang w:val="nb-NO" w:eastAsia="nb-NO"/>
              </w:rPr>
            </w:pPr>
            <w:proofErr w:type="spellStart"/>
            <w:r w:rsidRPr="00AC47E9">
              <w:rPr>
                <w:color w:val="000000"/>
                <w:sz w:val="20"/>
                <w:lang w:val="nb-NO" w:eastAsia="nb-NO"/>
              </w:rPr>
              <w:t>SensingLocation</w:t>
            </w:r>
            <w:proofErr w:type="spellEnd"/>
          </w:p>
        </w:tc>
        <w:tc>
          <w:tcPr>
            <w:tcW w:w="6120" w:type="dxa"/>
            <w:tcBorders>
              <w:top w:val="nil"/>
              <w:left w:val="nil"/>
              <w:bottom w:val="single" w:sz="8" w:space="0" w:color="auto"/>
              <w:right w:val="single" w:sz="8" w:space="0" w:color="auto"/>
            </w:tcBorders>
            <w:shd w:val="clear" w:color="auto" w:fill="auto"/>
            <w:vAlign w:val="center"/>
            <w:hideMark/>
          </w:tcPr>
          <w:p w14:paraId="47BEB446" w14:textId="77777777" w:rsidR="00AC47E9" w:rsidRPr="00AC47E9" w:rsidRDefault="00AC47E9" w:rsidP="00AC47E9">
            <w:pPr>
              <w:spacing w:before="0"/>
              <w:rPr>
                <w:color w:val="000000"/>
                <w:sz w:val="20"/>
                <w:lang w:val="nb-NO" w:eastAsia="nb-NO"/>
              </w:rPr>
            </w:pPr>
            <w:r w:rsidRPr="00AC47E9">
              <w:rPr>
                <w:color w:val="000000"/>
                <w:sz w:val="20"/>
                <w:lang w:val="nb-NO" w:eastAsia="nb-NO"/>
              </w:rPr>
              <w:t> </w:t>
            </w:r>
          </w:p>
        </w:tc>
        <w:tc>
          <w:tcPr>
            <w:tcW w:w="2460" w:type="dxa"/>
            <w:tcBorders>
              <w:top w:val="nil"/>
              <w:left w:val="nil"/>
              <w:bottom w:val="single" w:sz="8" w:space="0" w:color="auto"/>
              <w:right w:val="single" w:sz="8" w:space="0" w:color="auto"/>
            </w:tcBorders>
            <w:shd w:val="clear" w:color="auto" w:fill="auto"/>
            <w:vAlign w:val="center"/>
            <w:hideMark/>
          </w:tcPr>
          <w:p w14:paraId="7A16B678" w14:textId="77777777" w:rsidR="00AC47E9" w:rsidRPr="00AC47E9" w:rsidRDefault="00AC47E9" w:rsidP="00AC47E9">
            <w:pPr>
              <w:spacing w:before="0"/>
              <w:rPr>
                <w:color w:val="000000"/>
                <w:sz w:val="20"/>
                <w:lang w:val="nb-NO" w:eastAsia="nb-NO"/>
              </w:rPr>
            </w:pPr>
            <w:r w:rsidRPr="00AC47E9">
              <w:rPr>
                <w:color w:val="000000"/>
                <w:sz w:val="20"/>
                <w:lang w:val="nb-NO" w:eastAsia="nb-NO"/>
              </w:rPr>
              <w:t xml:space="preserve">Not </w:t>
            </w:r>
            <w:proofErr w:type="spellStart"/>
            <w:r w:rsidRPr="00AC47E9">
              <w:rPr>
                <w:color w:val="000000"/>
                <w:sz w:val="20"/>
                <w:lang w:val="nb-NO" w:eastAsia="nb-NO"/>
              </w:rPr>
              <w:t>Required</w:t>
            </w:r>
            <w:proofErr w:type="spellEnd"/>
          </w:p>
        </w:tc>
      </w:tr>
    </w:tbl>
    <w:p w14:paraId="325C6F31" w14:textId="77777777" w:rsidR="000E11BF" w:rsidRDefault="000E11BF"/>
    <w:p w14:paraId="71B008A5" w14:textId="1D4FB16B" w:rsidR="008445A9" w:rsidRDefault="008445A9">
      <w:pPr>
        <w:rPr>
          <w:rFonts w:ascii="Arial" w:hAnsi="Arial"/>
          <w:b/>
          <w:i/>
          <w:smallCaps/>
          <w:noProof/>
          <w:color w:val="000080"/>
          <w:sz w:val="24"/>
          <w:szCs w:val="24"/>
          <w:lang w:eastAsia="en-GB"/>
        </w:rPr>
      </w:pPr>
      <w:r>
        <w:br w:type="page"/>
      </w:r>
    </w:p>
    <w:p w14:paraId="756A89FA" w14:textId="195EB849" w:rsidR="00A87278" w:rsidRDefault="00B0529B" w:rsidP="00A87278">
      <w:pPr>
        <w:pStyle w:val="Heading3"/>
      </w:pPr>
      <w:bookmarkStart w:id="58" w:name="_Toc115013622"/>
      <w:r>
        <w:lastRenderedPageBreak/>
        <w:t>File</w:t>
      </w:r>
      <w:r w:rsidR="00A87278">
        <w:t xml:space="preserve"> </w:t>
      </w:r>
      <w:r w:rsidR="00D36E8E">
        <w:t xml:space="preserve">&amp; Drawing </w:t>
      </w:r>
      <w:r w:rsidR="00A87278">
        <w:t>Metadata</w:t>
      </w:r>
      <w:bookmarkEnd w:id="58"/>
    </w:p>
    <w:p w14:paraId="133C2C97" w14:textId="50A90769" w:rsidR="00A87278" w:rsidRDefault="00D36E8E" w:rsidP="00A87278">
      <w:pPr>
        <w:rPr>
          <w:lang w:eastAsia="en-GB"/>
        </w:rPr>
      </w:pPr>
      <w:r>
        <w:rPr>
          <w:lang w:eastAsia="en-GB"/>
        </w:rPr>
        <w:t>File</w:t>
      </w:r>
      <w:r w:rsidR="00A87278">
        <w:rPr>
          <w:lang w:eastAsia="en-GB"/>
        </w:rPr>
        <w:t xml:space="preserve"> </w:t>
      </w:r>
      <w:r>
        <w:rPr>
          <w:lang w:eastAsia="en-GB"/>
        </w:rPr>
        <w:t xml:space="preserve">and Drawing Metadata are the </w:t>
      </w:r>
      <w:proofErr w:type="gramStart"/>
      <w:r>
        <w:rPr>
          <w:lang w:eastAsia="en-GB"/>
        </w:rPr>
        <w:t>high level</w:t>
      </w:r>
      <w:proofErr w:type="gramEnd"/>
      <w:r>
        <w:rPr>
          <w:lang w:eastAsia="en-GB"/>
        </w:rPr>
        <w:t xml:space="preserve"> data used to give information about the file itself and also drawing</w:t>
      </w:r>
      <w:r w:rsidR="00E34521">
        <w:rPr>
          <w:lang w:eastAsia="en-GB"/>
        </w:rPr>
        <w:t xml:space="preserve"> top level details</w:t>
      </w:r>
      <w:r>
        <w:rPr>
          <w:lang w:eastAsia="en-GB"/>
        </w:rPr>
        <w:t xml:space="preserve">. </w:t>
      </w:r>
      <w:r w:rsidR="005C4EDB">
        <w:rPr>
          <w:lang w:eastAsia="en-GB"/>
        </w:rPr>
        <w:t xml:space="preserve">Many of the </w:t>
      </w:r>
      <w:proofErr w:type="spellStart"/>
      <w:r w:rsidR="005C4EDB">
        <w:rPr>
          <w:lang w:eastAsia="en-GB"/>
        </w:rPr>
        <w:t>MetaData</w:t>
      </w:r>
      <w:proofErr w:type="spellEnd"/>
      <w:r w:rsidR="005C4EDB">
        <w:rPr>
          <w:lang w:eastAsia="en-GB"/>
        </w:rPr>
        <w:t xml:space="preserve"> attribute are part of the drawing template as shown below:</w:t>
      </w:r>
    </w:p>
    <w:p w14:paraId="7F8E3835" w14:textId="77777777" w:rsidR="005C4EDB" w:rsidRDefault="005C4EDB" w:rsidP="00A87278">
      <w:pPr>
        <w:rPr>
          <w:lang w:eastAsia="en-GB"/>
        </w:rPr>
      </w:pPr>
    </w:p>
    <w:p w14:paraId="06875E92" w14:textId="2F0C1374" w:rsidR="00A87278" w:rsidRDefault="00D36E8E" w:rsidP="00A87278">
      <w:pPr>
        <w:rPr>
          <w:lang w:eastAsia="en-GB"/>
        </w:rPr>
      </w:pPr>
      <w:r w:rsidRPr="00D36E8E">
        <w:rPr>
          <w:noProof/>
          <w:lang w:eastAsia="en-GB"/>
        </w:rPr>
        <w:drawing>
          <wp:inline distT="0" distB="0" distL="0" distR="0" wp14:anchorId="7D531CD5" wp14:editId="12C5FDDF">
            <wp:extent cx="10173980" cy="385318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5"/>
                    <a:stretch>
                      <a:fillRect/>
                    </a:stretch>
                  </pic:blipFill>
                  <pic:spPr>
                    <a:xfrm>
                      <a:off x="0" y="0"/>
                      <a:ext cx="10217065" cy="3869498"/>
                    </a:xfrm>
                    <a:prstGeom prst="rect">
                      <a:avLst/>
                    </a:prstGeom>
                  </pic:spPr>
                </pic:pic>
              </a:graphicData>
            </a:graphic>
          </wp:inline>
        </w:drawing>
      </w:r>
    </w:p>
    <w:p w14:paraId="1243C5FB" w14:textId="6A07721B"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BF2542">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D36E8E">
      <w:pPr>
        <w:pStyle w:val="Heading5"/>
      </w:pPr>
      <w:r w:rsidRPr="006B554A">
        <w:lastRenderedPageBreak/>
        <w:t>Requirement Details:</w:t>
      </w:r>
    </w:p>
    <w:p w14:paraId="324B67EC" w14:textId="406D5A01"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3E22A564" w14:textId="73FCAF98" w:rsidR="0065126E" w:rsidRDefault="0065126E" w:rsidP="00A87278">
      <w:pPr>
        <w:pStyle w:val="ListParagraph"/>
        <w:numPr>
          <w:ilvl w:val="0"/>
          <w:numId w:val="23"/>
        </w:numPr>
        <w:spacing w:before="100" w:beforeAutospacing="1" w:after="100" w:afterAutospacing="1"/>
        <w:rPr>
          <w:szCs w:val="22"/>
          <w:lang w:eastAsia="en-GB"/>
        </w:rPr>
      </w:pPr>
      <w:r>
        <w:rPr>
          <w:szCs w:val="22"/>
          <w:lang w:eastAsia="en-GB"/>
        </w:rPr>
        <w:t>File encoding shall be ‘uft-8’</w:t>
      </w:r>
    </w:p>
    <w:p w14:paraId="3FE96177" w14:textId="65256B7B" w:rsidR="0065126E" w:rsidRDefault="0065126E" w:rsidP="00A87278">
      <w:pPr>
        <w:pStyle w:val="ListParagraph"/>
        <w:numPr>
          <w:ilvl w:val="0"/>
          <w:numId w:val="23"/>
        </w:numPr>
        <w:spacing w:before="100" w:beforeAutospacing="1" w:after="100" w:afterAutospacing="1"/>
        <w:rPr>
          <w:szCs w:val="22"/>
          <w:lang w:eastAsia="en-GB"/>
        </w:rPr>
      </w:pPr>
      <w:r>
        <w:rPr>
          <w:szCs w:val="22"/>
          <w:lang w:eastAsia="en-GB"/>
        </w:rPr>
        <w:t xml:space="preserve">Each DEXPI transfer file shall include the following </w:t>
      </w:r>
      <w:proofErr w:type="spellStart"/>
      <w:r>
        <w:rPr>
          <w:szCs w:val="22"/>
          <w:lang w:eastAsia="en-GB"/>
        </w:rPr>
        <w:t>PlantInformation</w:t>
      </w:r>
      <w:proofErr w:type="spellEnd"/>
      <w:r>
        <w:rPr>
          <w:szCs w:val="22"/>
          <w:lang w:eastAsia="en-GB"/>
        </w:rPr>
        <w:t xml:space="preserve"> XML attributes</w:t>
      </w:r>
    </w:p>
    <w:tbl>
      <w:tblPr>
        <w:tblW w:w="4174"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tblGrid>
      <w:tr w:rsidR="0065126E" w:rsidRPr="00EA084D" w14:paraId="3A53215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4E452DF0" w14:textId="77777777" w:rsidR="0065126E" w:rsidRPr="00EA084D" w:rsidRDefault="0065126E" w:rsidP="002A6547">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4F003437" w14:textId="30DD92E7" w:rsidR="0065126E" w:rsidRPr="00EA084D" w:rsidRDefault="0065126E" w:rsidP="002A6547">
            <w:pPr>
              <w:rPr>
                <w:b/>
                <w:bCs/>
                <w:szCs w:val="22"/>
                <w:lang w:eastAsia="en-GB"/>
              </w:rPr>
            </w:pPr>
            <w:r>
              <w:rPr>
                <w:b/>
                <w:bCs/>
                <w:szCs w:val="22"/>
                <w:lang w:eastAsia="en-GB"/>
              </w:rPr>
              <w:t>Comment</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55E00EA0" w14:textId="3F596429" w:rsidR="0065126E" w:rsidRPr="00EA084D" w:rsidRDefault="0065126E" w:rsidP="002A6547">
            <w:pPr>
              <w:rPr>
                <w:b/>
                <w:bCs/>
                <w:szCs w:val="22"/>
                <w:lang w:eastAsia="en-GB"/>
              </w:rPr>
            </w:pPr>
            <w:r w:rsidRPr="00EA084D">
              <w:rPr>
                <w:b/>
                <w:bCs/>
                <w:szCs w:val="22"/>
                <w:lang w:eastAsia="en-GB"/>
              </w:rPr>
              <w:t>Value</w:t>
            </w:r>
            <w:r>
              <w:rPr>
                <w:b/>
                <w:bCs/>
                <w:szCs w:val="22"/>
                <w:lang w:eastAsia="en-GB"/>
              </w:rPr>
              <w:t xml:space="preserve"> </w:t>
            </w:r>
          </w:p>
        </w:tc>
      </w:tr>
      <w:tr w:rsidR="0065126E" w:rsidRPr="00EA084D" w14:paraId="27670F34"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231D999" w14:textId="6FF292E4" w:rsidR="0065126E" w:rsidRPr="00EA084D" w:rsidRDefault="0065126E" w:rsidP="002A6547">
            <w:pPr>
              <w:rPr>
                <w:szCs w:val="22"/>
                <w:lang w:eastAsia="en-GB"/>
              </w:rPr>
            </w:pPr>
            <w:proofErr w:type="spellStart"/>
            <w:r>
              <w:rPr>
                <w:rFonts w:ascii="Calibri" w:hAnsi="Calibri" w:cs="Calibri"/>
                <w:color w:val="000000"/>
                <w:sz w:val="20"/>
              </w:rPr>
              <w:t>SchemaVersion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758CC2" w14:textId="16AE27F6" w:rsidR="0065126E" w:rsidRPr="00EA084D" w:rsidRDefault="0065126E" w:rsidP="002A6547">
            <w:pPr>
              <w:rPr>
                <w:szCs w:val="22"/>
                <w:lang w:eastAsia="en-GB"/>
              </w:rPr>
            </w:pPr>
            <w:r>
              <w:rPr>
                <w:rFonts w:ascii="Calibri" w:hAnsi="Calibri" w:cs="Calibri"/>
                <w:color w:val="000000"/>
                <w:sz w:val="20"/>
              </w:rPr>
              <w:t>Proteus schema version</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1A5E7EF" w14:textId="183A5AB1" w:rsidR="0065126E" w:rsidRPr="00EA084D" w:rsidRDefault="0065126E" w:rsidP="002A6547">
            <w:pPr>
              <w:rPr>
                <w:szCs w:val="22"/>
                <w:lang w:eastAsia="en-GB"/>
              </w:rPr>
            </w:pPr>
            <w:r>
              <w:rPr>
                <w:szCs w:val="22"/>
                <w:lang w:eastAsia="en-GB"/>
              </w:rPr>
              <w:t>4.1.1</w:t>
            </w:r>
          </w:p>
        </w:tc>
      </w:tr>
      <w:tr w:rsidR="0065126E" w:rsidRPr="00EA084D" w14:paraId="0DC668C2"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BF0CA4" w14:textId="039E6782" w:rsidR="0065126E" w:rsidRDefault="0065126E" w:rsidP="002A6547">
            <w:pPr>
              <w:rPr>
                <w:szCs w:val="22"/>
                <w:lang w:eastAsia="en-GB"/>
              </w:rPr>
            </w:pPr>
            <w:r>
              <w:rPr>
                <w:rFonts w:ascii="Calibri" w:hAnsi="Calibri" w:cs="Calibri"/>
                <w:color w:val="000000"/>
                <w:sz w:val="20"/>
              </w:rPr>
              <w:t>Date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754C5BF" w14:textId="6604372A" w:rsidR="0065126E" w:rsidRPr="0073340F" w:rsidRDefault="0065126E" w:rsidP="002A6547">
            <w:pPr>
              <w:rPr>
                <w:szCs w:val="22"/>
                <w:lang w:eastAsia="en-GB"/>
              </w:rPr>
            </w:pPr>
            <w:r>
              <w:rPr>
                <w:rFonts w:ascii="Calibri" w:hAnsi="Calibri" w:cs="Calibri"/>
                <w:color w:val="000000"/>
                <w:sz w:val="20"/>
              </w:rPr>
              <w:t xml:space="preserve">Export UTC date format </w:t>
            </w:r>
            <w:proofErr w:type="spellStart"/>
            <w:r>
              <w:rPr>
                <w:rFonts w:ascii="Calibri" w:hAnsi="Calibri" w:cs="Calibri"/>
                <w:color w:val="000000"/>
                <w:sz w:val="20"/>
              </w:rPr>
              <w:t>yyyy</w:t>
            </w:r>
            <w:proofErr w:type="spellEnd"/>
            <w:r>
              <w:rPr>
                <w:rFonts w:ascii="Calibri" w:hAnsi="Calibri" w:cs="Calibri"/>
                <w:color w:val="000000"/>
                <w:sz w:val="20"/>
              </w:rPr>
              <w:t>-mm-dd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A3305E1" w14:textId="77777777" w:rsidR="0065126E" w:rsidRDefault="0065126E" w:rsidP="002A6547">
            <w:pPr>
              <w:rPr>
                <w:szCs w:val="22"/>
                <w:lang w:eastAsia="en-GB"/>
              </w:rPr>
            </w:pPr>
          </w:p>
        </w:tc>
      </w:tr>
      <w:tr w:rsidR="0065126E" w:rsidRPr="00EA084D" w14:paraId="15BABCA0"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FAD92FA" w14:textId="273F0BC6" w:rsidR="0065126E" w:rsidRPr="00EA084D" w:rsidRDefault="0065126E" w:rsidP="002A6547">
            <w:pPr>
              <w:rPr>
                <w:szCs w:val="22"/>
                <w:lang w:eastAsia="en-GB"/>
              </w:rPr>
            </w:pPr>
            <w:r>
              <w:rPr>
                <w:rFonts w:ascii="Calibri" w:hAnsi="Calibri" w:cs="Calibri"/>
                <w:color w:val="000000"/>
                <w:sz w:val="20"/>
              </w:rPr>
              <w:t>Time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EC32A7" w14:textId="66C46634" w:rsidR="0065126E" w:rsidRPr="00903427" w:rsidRDefault="0065126E" w:rsidP="002A6547">
            <w:pPr>
              <w:rPr>
                <w:szCs w:val="22"/>
                <w:lang w:eastAsia="en-GB"/>
              </w:rPr>
            </w:pPr>
            <w:r>
              <w:rPr>
                <w:szCs w:val="22"/>
              </w:rPr>
              <w:t xml:space="preserve">Export UTC time format </w:t>
            </w:r>
            <w:proofErr w:type="spellStart"/>
            <w:r>
              <w:rPr>
                <w:szCs w:val="22"/>
              </w:rPr>
              <w:t>HH:</w:t>
            </w:r>
            <w:proofErr w:type="gramStart"/>
            <w:r>
              <w:rPr>
                <w:szCs w:val="22"/>
              </w:rPr>
              <w:t>mm:ss</w:t>
            </w:r>
            <w:proofErr w:type="spellEnd"/>
            <w:proofErr w:type="gramEnd"/>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05FDC20" w14:textId="77777777" w:rsidR="0065126E" w:rsidRPr="00EA084D" w:rsidRDefault="0065126E" w:rsidP="002A6547">
            <w:pPr>
              <w:rPr>
                <w:szCs w:val="22"/>
                <w:lang w:eastAsia="en-GB"/>
              </w:rPr>
            </w:pPr>
          </w:p>
        </w:tc>
      </w:tr>
      <w:tr w:rsidR="0065126E" w:rsidRPr="00EA084D" w14:paraId="292808AC"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7E312A1" w14:textId="3A90A4FB" w:rsidR="0065126E" w:rsidRPr="00EA084D" w:rsidRDefault="0065126E" w:rsidP="002A6547">
            <w:pPr>
              <w:rPr>
                <w:szCs w:val="22"/>
                <w:lang w:eastAsia="en-GB"/>
              </w:rPr>
            </w:pPr>
            <w:r>
              <w:rPr>
                <w:rFonts w:ascii="Calibri" w:hAnsi="Calibri" w:cs="Calibri"/>
                <w:color w:val="000000"/>
                <w:sz w:val="20"/>
              </w:rPr>
              <w:t>Units</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4E6F6D" w14:textId="7F60B856" w:rsidR="0065126E" w:rsidRPr="00903427" w:rsidRDefault="0065126E" w:rsidP="002A6547">
            <w:pPr>
              <w:rPr>
                <w:szCs w:val="22"/>
                <w:lang w:eastAsia="en-GB"/>
              </w:rPr>
            </w:pPr>
            <w:r>
              <w:rPr>
                <w:szCs w:val="22"/>
              </w:rPr>
              <w:t>Unit of measure reference for all measurement values (used in the Verificator)</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156044" w14:textId="77777777" w:rsidR="0065126E" w:rsidRPr="00EA084D" w:rsidRDefault="0065126E" w:rsidP="002A6547">
            <w:pPr>
              <w:rPr>
                <w:szCs w:val="22"/>
                <w:lang w:eastAsia="en-GB"/>
              </w:rPr>
            </w:pPr>
          </w:p>
        </w:tc>
      </w:tr>
      <w:tr w:rsidR="0065126E" w:rsidRPr="005C4EDB" w14:paraId="238AFC7B" w14:textId="77777777" w:rsidTr="0065126E">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E16B53" w14:textId="5FDD7C73" w:rsidR="0065126E" w:rsidRDefault="005C4EDB" w:rsidP="002A6547">
            <w:pPr>
              <w:rPr>
                <w:szCs w:val="22"/>
                <w:lang w:eastAsia="en-GB"/>
              </w:rPr>
            </w:pPr>
            <w:proofErr w:type="spellStart"/>
            <w:r>
              <w:rPr>
                <w:rFonts w:ascii="Calibri" w:hAnsi="Calibri" w:cs="Calibri"/>
                <w:color w:val="000000"/>
                <w:sz w:val="20"/>
              </w:rPr>
              <w:t>ApplicationVersion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5DF4A43" w14:textId="24045D30" w:rsidR="0065126E" w:rsidRPr="00E4210B" w:rsidRDefault="005C4EDB" w:rsidP="002A6547">
            <w:pPr>
              <w:rPr>
                <w:szCs w:val="22"/>
                <w:lang w:eastAsia="en-GB"/>
              </w:rPr>
            </w:pPr>
            <w:r>
              <w:rPr>
                <w:szCs w:val="22"/>
              </w:rPr>
              <w:t>DEXPI standard</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230B099" w14:textId="2266A596" w:rsidR="0065126E" w:rsidRPr="00E34521" w:rsidRDefault="005C4EDB" w:rsidP="002A6547">
            <w:pPr>
              <w:rPr>
                <w:szCs w:val="22"/>
                <w:lang w:eastAsia="en-GB"/>
              </w:rPr>
            </w:pPr>
            <w:r>
              <w:rPr>
                <w:szCs w:val="22"/>
                <w:lang w:eastAsia="en-GB"/>
              </w:rPr>
              <w:t>1.3.1</w:t>
            </w:r>
          </w:p>
        </w:tc>
      </w:tr>
    </w:tbl>
    <w:p w14:paraId="11DE8DE5" w14:textId="52C09051"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0065126E">
        <w:rPr>
          <w:lang w:val="en-US" w:eastAsia="ja-JP"/>
        </w:rPr>
        <w:t xml:space="preserve"> element</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082515" w:rsidRPr="00BF2542"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4B674909" w:rsidR="00082515" w:rsidRDefault="00082515" w:rsidP="00082515">
            <w:pPr>
              <w:rPr>
                <w:szCs w:val="22"/>
                <w:lang w:eastAsia="en-GB"/>
              </w:rPr>
            </w:pPr>
            <w:proofErr w:type="spellStart"/>
            <w:r>
              <w:rPr>
                <w:rFonts w:ascii="Calibri" w:hAnsi="Calibri" w:cs="Calibri"/>
                <w:color w:val="000000"/>
                <w:sz w:val="20"/>
              </w:rPr>
              <w:t>DrafterName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4541BADB" w:rsidR="00082515" w:rsidRPr="00E4210B" w:rsidRDefault="00082515" w:rsidP="00082515">
            <w:pPr>
              <w:rPr>
                <w:szCs w:val="22"/>
                <w:lang w:eastAsia="en-GB"/>
              </w:rPr>
            </w:pPr>
            <w:r>
              <w:rPr>
                <w:rFonts w:ascii="Calibri" w:hAnsi="Calibri" w:cs="Calibri"/>
                <w:color w:val="000000"/>
                <w:sz w:val="20"/>
              </w:rPr>
              <w:t>http://sandbox.dexpi.org/rdl/DrafterNameAssignmentClass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114874FC" w:rsidR="00082515" w:rsidRPr="00E34521"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4655AB0D" w:rsidR="00082515" w:rsidRPr="00082515" w:rsidRDefault="00082515" w:rsidP="00082515">
            <w:pPr>
              <w:rPr>
                <w:szCs w:val="22"/>
                <w:lang w:val="nb-NO" w:eastAsia="en-GB"/>
              </w:rPr>
            </w:pPr>
            <w:r w:rsidRPr="00082515">
              <w:rPr>
                <w:szCs w:val="22"/>
                <w:lang w:val="nb-NO" w:eastAsia="en-GB"/>
              </w:rPr>
              <w:t xml:space="preserve">P&amp;ID drafter </w:t>
            </w:r>
            <w:proofErr w:type="spellStart"/>
            <w:r w:rsidRPr="00082515">
              <w:rPr>
                <w:szCs w:val="22"/>
                <w:lang w:val="nb-NO" w:eastAsia="en-GB"/>
              </w:rPr>
              <w:t>user</w:t>
            </w:r>
            <w:proofErr w:type="spellEnd"/>
            <w:r w:rsidRPr="00082515">
              <w:rPr>
                <w:szCs w:val="22"/>
                <w:lang w:val="nb-NO" w:eastAsia="en-GB"/>
              </w:rPr>
              <w:t xml:space="preserve"> ID</w:t>
            </w:r>
          </w:p>
        </w:tc>
      </w:tr>
      <w:tr w:rsidR="00082515"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082515" w:rsidRDefault="00082515" w:rsidP="00082515">
            <w:pPr>
              <w:rPr>
                <w:szCs w:val="22"/>
                <w:lang w:eastAsia="en-GB"/>
              </w:rPr>
            </w:pPr>
            <w:proofErr w:type="spellStart"/>
            <w:r>
              <w:rPr>
                <w:rFonts w:ascii="Calibri" w:hAnsi="Calibri" w:cs="Calibri"/>
                <w:color w:val="000000"/>
                <w:sz w:val="20"/>
              </w:rPr>
              <w:lastRenderedPageBreak/>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082515" w:rsidRPr="00903427" w:rsidRDefault="00082515" w:rsidP="00082515">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082515" w:rsidRPr="00EA084D" w:rsidRDefault="00082515" w:rsidP="00082515">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082515" w:rsidRPr="00EA084D" w:rsidRDefault="00082515" w:rsidP="00082515">
            <w:pPr>
              <w:rPr>
                <w:szCs w:val="22"/>
                <w:lang w:eastAsia="en-GB"/>
              </w:rPr>
            </w:pPr>
          </w:p>
        </w:tc>
      </w:tr>
      <w:tr w:rsidR="00082515"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082515" w:rsidRDefault="00082515" w:rsidP="00082515">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082515" w:rsidRPr="00E4210B" w:rsidRDefault="00082515" w:rsidP="00082515">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082515" w:rsidRDefault="00082515" w:rsidP="00082515">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082515" w:rsidRDefault="00082515" w:rsidP="00082515">
            <w:pPr>
              <w:rPr>
                <w:szCs w:val="22"/>
                <w:lang w:eastAsia="en-GB"/>
              </w:rPr>
            </w:pPr>
          </w:p>
        </w:tc>
      </w:tr>
      <w:tr w:rsidR="00082515"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082515" w:rsidRDefault="00082515" w:rsidP="00082515">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082515" w:rsidRPr="00903427" w:rsidRDefault="00082515" w:rsidP="00082515">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082515" w:rsidRPr="00EA084D" w:rsidRDefault="00082515" w:rsidP="00082515">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082515" w:rsidRPr="00EA084D" w:rsidRDefault="00082515" w:rsidP="00082515">
            <w:pPr>
              <w:rPr>
                <w:szCs w:val="22"/>
                <w:lang w:eastAsia="en-GB"/>
              </w:rPr>
            </w:pPr>
          </w:p>
        </w:tc>
      </w:tr>
      <w:tr w:rsidR="00082515"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082515" w:rsidRDefault="00082515" w:rsidP="00082515">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082515" w:rsidRPr="0072454B" w:rsidRDefault="00082515" w:rsidP="00082515">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082515" w:rsidRPr="00EA084D"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082515" w:rsidRPr="00EA084D" w:rsidRDefault="00082515" w:rsidP="00082515">
            <w:pPr>
              <w:rPr>
                <w:szCs w:val="22"/>
                <w:lang w:eastAsia="en-GB"/>
              </w:rPr>
            </w:pPr>
          </w:p>
        </w:tc>
      </w:tr>
      <w:tr w:rsidR="00082515"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082515" w:rsidRDefault="00082515" w:rsidP="00082515">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082515" w:rsidRPr="00903427" w:rsidRDefault="00082515" w:rsidP="00082515">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082515" w:rsidRPr="00EA084D" w:rsidRDefault="00082515" w:rsidP="00082515">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082515" w:rsidRPr="00EA084D" w:rsidRDefault="00082515" w:rsidP="00082515">
            <w:pPr>
              <w:rPr>
                <w:szCs w:val="22"/>
                <w:lang w:eastAsia="en-GB"/>
              </w:rPr>
            </w:pPr>
          </w:p>
        </w:tc>
      </w:tr>
      <w:tr w:rsidR="00082515"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082515" w:rsidRDefault="00082515" w:rsidP="00082515">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082515" w:rsidRPr="00903427" w:rsidRDefault="00082515" w:rsidP="00082515">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082515" w:rsidRPr="00EA084D" w:rsidRDefault="00082515" w:rsidP="00082515">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082515" w:rsidRPr="00EA084D" w:rsidRDefault="00082515" w:rsidP="00082515">
            <w:pPr>
              <w:rPr>
                <w:szCs w:val="22"/>
                <w:lang w:eastAsia="en-GB"/>
              </w:rPr>
            </w:pPr>
          </w:p>
        </w:tc>
      </w:tr>
      <w:tr w:rsidR="00082515"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082515" w:rsidRDefault="00082515" w:rsidP="00082515">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082515" w:rsidRPr="00FF2FBF" w:rsidRDefault="00082515" w:rsidP="00082515">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082515" w:rsidRDefault="00082515" w:rsidP="00082515">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082515" w:rsidRPr="00EA084D" w:rsidRDefault="00082515" w:rsidP="00082515">
            <w:pPr>
              <w:rPr>
                <w:szCs w:val="22"/>
                <w:lang w:eastAsia="en-GB"/>
              </w:rPr>
            </w:pPr>
          </w:p>
        </w:tc>
      </w:tr>
      <w:tr w:rsidR="00082515"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082515" w:rsidRDefault="00082515" w:rsidP="00082515">
            <w:pPr>
              <w:rPr>
                <w:szCs w:val="22"/>
                <w:lang w:eastAsia="en-GB"/>
              </w:rPr>
            </w:pPr>
            <w:proofErr w:type="spellStart"/>
            <w:r>
              <w:rPr>
                <w:rFonts w:ascii="Calibri" w:hAnsi="Calibri" w:cs="Calibri"/>
                <w:color w:val="000000"/>
                <w:sz w:val="20"/>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082515" w:rsidRPr="00FF2FBF" w:rsidRDefault="00082515" w:rsidP="00082515">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082515" w:rsidRDefault="00082515" w:rsidP="00082515">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082515" w:rsidRPr="00EA084D" w:rsidRDefault="00082515" w:rsidP="00082515">
            <w:pPr>
              <w:rPr>
                <w:szCs w:val="22"/>
                <w:lang w:eastAsia="en-GB"/>
              </w:rPr>
            </w:pPr>
          </w:p>
        </w:tc>
      </w:tr>
      <w:tr w:rsidR="00082515"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082515" w:rsidRDefault="00082515" w:rsidP="00082515">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082515" w:rsidRPr="00FF2FBF" w:rsidRDefault="00082515" w:rsidP="00082515">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082515" w:rsidRDefault="00082515" w:rsidP="00082515">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082515" w:rsidRPr="00EA084D" w:rsidRDefault="00082515" w:rsidP="00082515">
            <w:pPr>
              <w:rPr>
                <w:szCs w:val="22"/>
                <w:lang w:eastAsia="en-GB"/>
              </w:rPr>
            </w:pPr>
          </w:p>
        </w:tc>
      </w:tr>
      <w:tr w:rsidR="00082515"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082515" w:rsidRDefault="00082515" w:rsidP="00082515">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082515" w:rsidRPr="00FF2FBF" w:rsidRDefault="00082515" w:rsidP="00082515">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082515" w:rsidRDefault="00082515" w:rsidP="00082515">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082515" w:rsidRPr="00EA084D" w:rsidRDefault="00082515" w:rsidP="00082515">
            <w:pPr>
              <w:rPr>
                <w:szCs w:val="22"/>
                <w:lang w:eastAsia="en-GB"/>
              </w:rPr>
            </w:pPr>
          </w:p>
        </w:tc>
      </w:tr>
      <w:tr w:rsidR="00082515" w:rsidRPr="00EA084D" w14:paraId="46194CDB"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79011AC" w14:textId="45FBA4F9" w:rsidR="00082515" w:rsidRDefault="00082515" w:rsidP="00082515">
            <w:pPr>
              <w:rPr>
                <w:rFonts w:ascii="Calibri" w:hAnsi="Calibri" w:cs="Calibri"/>
                <w:color w:val="000000"/>
                <w:sz w:val="20"/>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02E779" w14:textId="48FFCDFD" w:rsidR="00082515" w:rsidRDefault="00082515" w:rsidP="00082515">
            <w:pPr>
              <w:rPr>
                <w:rFonts w:ascii="Calibri" w:hAnsi="Calibri" w:cs="Calibri"/>
                <w:color w:val="000000"/>
                <w:sz w:val="20"/>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376EDB1" w14:textId="2F5C8FBD" w:rsidR="00082515" w:rsidRDefault="00082515" w:rsidP="00082515">
            <w:pPr>
              <w:rPr>
                <w:rFonts w:ascii="Calibri" w:hAnsi="Calibri" w:cs="Calibri"/>
                <w:color w:val="000000"/>
                <w:sz w:val="20"/>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48965F6" w14:textId="213647A6" w:rsidR="00082515" w:rsidRPr="00EA084D" w:rsidRDefault="00082515" w:rsidP="00082515">
            <w:pPr>
              <w:rPr>
                <w:szCs w:val="22"/>
                <w:lang w:eastAsia="en-GB"/>
              </w:rPr>
            </w:pPr>
            <w:r>
              <w:rPr>
                <w:rFonts w:ascii="Calibri" w:hAnsi="Calibri" w:cs="Calibri"/>
                <w:color w:val="000000"/>
                <w:sz w:val="20"/>
              </w:rPr>
              <w:t>User ID of person exporting P&amp;ID to DEXPI</w:t>
            </w: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15013623"/>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6"/>
                    <a:stretch>
                      <a:fillRect/>
                    </a:stretch>
                  </pic:blipFill>
                  <pic:spPr>
                    <a:xfrm>
                      <a:off x="0" y="0"/>
                      <a:ext cx="9240164" cy="4891004"/>
                    </a:xfrm>
                    <a:prstGeom prst="rect">
                      <a:avLst/>
                    </a:prstGeom>
                    <a:ln>
                      <a:solidFill>
                        <a:schemeClr val="tx1"/>
                      </a:solidFill>
                    </a:ln>
                  </pic:spPr>
                </pic:pic>
              </a:graphicData>
            </a:graphic>
          </wp:inline>
        </w:drawing>
      </w:r>
    </w:p>
    <w:p w14:paraId="516B2546" w14:textId="7AD4DA43"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BF2542">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rsidP="004D252B">
      <w:pPr>
        <w:pStyle w:val="ListParagraph"/>
        <w:numPr>
          <w:ilvl w:val="0"/>
          <w:numId w:val="23"/>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rsidP="004D252B">
      <w:pPr>
        <w:pStyle w:val="ListParagraph"/>
        <w:numPr>
          <w:ilvl w:val="0"/>
          <w:numId w:val="23"/>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15013624"/>
      <w:r w:rsidRPr="003B036D">
        <w:lastRenderedPageBreak/>
        <w:t>Equipment</w:t>
      </w:r>
      <w:bookmarkEnd w:id="60"/>
    </w:p>
    <w:p w14:paraId="545D9713" w14:textId="4291C7A0"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7"/>
                    <a:stretch>
                      <a:fillRect/>
                    </a:stretch>
                  </pic:blipFill>
                  <pic:spPr>
                    <a:xfrm>
                      <a:off x="0" y="0"/>
                      <a:ext cx="2523344" cy="3023724"/>
                    </a:xfrm>
                    <a:prstGeom prst="rect">
                      <a:avLst/>
                    </a:prstGeom>
                    <a:ln>
                      <a:solidFill>
                        <a:schemeClr val="tx1"/>
                      </a:solidFill>
                    </a:ln>
                  </pic:spPr>
                </pic:pic>
              </a:graphicData>
            </a:graphic>
          </wp:inline>
        </w:drawing>
      </w:r>
    </w:p>
    <w:p w14:paraId="5ED6B135" w14:textId="0B05A6CC"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BF2542">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6B1968D7"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BF2542" w:rsidRPr="003B036D">
              <w:rPr>
                <w:szCs w:val="22"/>
              </w:rPr>
              <w:t>[</w:t>
            </w:r>
            <w:r w:rsidR="00BF2542" w:rsidRPr="00056C41">
              <w:rPr>
                <w:szCs w:val="22"/>
              </w:rPr>
              <w:t>7</w:t>
            </w:r>
            <w:r w:rsidR="00BF2542"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15013625"/>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8"/>
                    <a:stretch>
                      <a:fillRect/>
                    </a:stretch>
                  </pic:blipFill>
                  <pic:spPr>
                    <a:xfrm>
                      <a:off x="0" y="0"/>
                      <a:ext cx="6305813" cy="4594064"/>
                    </a:xfrm>
                    <a:prstGeom prst="rect">
                      <a:avLst/>
                    </a:prstGeom>
                    <a:ln>
                      <a:solidFill>
                        <a:schemeClr val="tx1"/>
                      </a:solidFill>
                    </a:ln>
                  </pic:spPr>
                </pic:pic>
              </a:graphicData>
            </a:graphic>
          </wp:inline>
        </w:drawing>
      </w:r>
    </w:p>
    <w:p w14:paraId="09B28950" w14:textId="64ECBD29"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BF2542">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3383C930"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BF2542">
        <w:t>ANNEX C: Draft update ‘</w:t>
      </w:r>
      <w:r w:rsidR="00BF2542" w:rsidRPr="00F33689">
        <w:t>P&amp;ID Profile file specification 3.3.3’</w:t>
      </w:r>
      <w:r w:rsidR="00982D4D">
        <w:rPr>
          <w:lang w:eastAsia="en-GB"/>
        </w:rPr>
        <w:fldChar w:fldCharType="end"/>
      </w:r>
      <w:r w:rsidR="00982D4D">
        <w:rPr>
          <w:lang w:eastAsia="en-GB"/>
        </w:rPr>
        <w:t xml:space="preserve"> </w:t>
      </w:r>
    </w:p>
    <w:p w14:paraId="0FCB2D52" w14:textId="32BC91EB" w:rsidR="00CF5DFC" w:rsidRDefault="00CF5DFC" w:rsidP="00CF5DFC">
      <w:pPr>
        <w:pStyle w:val="ListParagraph"/>
        <w:numPr>
          <w:ilvl w:val="0"/>
          <w:numId w:val="22"/>
        </w:numPr>
        <w:rPr>
          <w:lang w:eastAsia="en-GB"/>
        </w:rPr>
      </w:pPr>
      <w:r>
        <w:rPr>
          <w:lang w:eastAsia="en-GB"/>
        </w:rPr>
        <w:t xml:space="preserve">Where heat tracing is </w:t>
      </w:r>
      <w:r w:rsidR="001A7D01">
        <w:rPr>
          <w:lang w:eastAsia="en-GB"/>
        </w:rPr>
        <w:t>utilized,</w:t>
      </w:r>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6CCB007F" w14:textId="2F31DD37" w:rsidR="007B37F0" w:rsidRDefault="00CF5DFC" w:rsidP="008F4FBD">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8614823" w:rsidR="00C60BB4" w:rsidRPr="007F34AF" w:rsidRDefault="002002B1" w:rsidP="002002B1">
      <w:pPr>
        <w:pStyle w:val="ListParagraph"/>
        <w:numPr>
          <w:ilvl w:val="0"/>
          <w:numId w:val="22"/>
        </w:numPr>
      </w:pPr>
      <w:r>
        <w:t xml:space="preserve">Piping connections shall be </w:t>
      </w:r>
      <w:r w:rsidR="006C1BC6">
        <w:t>defined within the Proteus export file as per</w:t>
      </w:r>
      <w:r w:rsidR="00800359">
        <w:t xml:space="preserve"> the Piping Connector details in</w:t>
      </w:r>
      <w:r w:rsidR="006C1BC6">
        <w:t xml:space="preserve"> </w:t>
      </w:r>
      <w:r w:rsidR="006C1BC6">
        <w:fldChar w:fldCharType="begin"/>
      </w:r>
      <w:r w:rsidR="006C1BC6">
        <w:instrText xml:space="preserve"> REF _Ref107827927 \h </w:instrText>
      </w:r>
      <w:r w:rsidR="006C1BC6">
        <w:fldChar w:fldCharType="separate"/>
      </w:r>
      <w:r w:rsidR="00BF2542" w:rsidRPr="00006D4F">
        <w:t xml:space="preserve">ANNEX </w:t>
      </w:r>
      <w:r w:rsidR="00BF2542">
        <w:t>H</w:t>
      </w:r>
      <w:r w:rsidR="00BF2542" w:rsidRPr="00006D4F">
        <w:t xml:space="preserve">: </w:t>
      </w:r>
      <w:r w:rsidR="00BF2542">
        <w:t>DEXPI Connection Points &amp; Associations</w:t>
      </w:r>
      <w:r w:rsidR="006C1BC6">
        <w:fldChar w:fldCharType="end"/>
      </w: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r w:rsidR="001A7D01" w:rsidRPr="00AD22EC" w14:paraId="48B6AB47"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2A727DE7" w14:textId="06745E92" w:rsidR="001A7D01" w:rsidRDefault="001A7D01" w:rsidP="001A7D01">
            <w:pPr>
              <w:rPr>
                <w:rFonts w:ascii="Calibri" w:hAnsi="Calibri" w:cs="Calibri"/>
                <w:color w:val="000000"/>
                <w:sz w:val="20"/>
              </w:rPr>
            </w:pPr>
            <w:proofErr w:type="spellStart"/>
            <w:r>
              <w:rPr>
                <w:rFonts w:ascii="Calibri" w:hAnsi="Calibri" w:cs="Calibri"/>
                <w:color w:val="000000"/>
                <w:sz w:val="20"/>
              </w:rPr>
              <w:t>HeatTracingRequirement</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554CD81" w14:textId="1693062F" w:rsidR="001A7D01" w:rsidRPr="001A7D01" w:rsidRDefault="001A7D01" w:rsidP="001A7D01">
            <w:pPr>
              <w:rPr>
                <w:rFonts w:ascii="Calibri" w:hAnsi="Calibri" w:cs="Calibri"/>
                <w:color w:val="000000"/>
                <w:sz w:val="20"/>
              </w:rPr>
            </w:pPr>
            <w:r w:rsidRPr="001A7D01">
              <w:rPr>
                <w:rFonts w:ascii="Calibri" w:hAnsi="Calibri" w:cs="Calibri"/>
                <w:color w:val="000000"/>
                <w:sz w:val="20"/>
                <w:lang w:eastAsia="nb-NO"/>
              </w:rPr>
              <w:t>http://noaka.org/rdl/HeatTraceRequiredAssignmentClass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15C8563" w14:textId="2201A15C" w:rsidR="001A7D01" w:rsidRDefault="001A7D01" w:rsidP="001A7D01">
            <w:pPr>
              <w:rPr>
                <w:rFonts w:ascii="Calibri" w:hAnsi="Calibri" w:cs="Calibri"/>
                <w:color w:val="000000"/>
                <w:sz w:val="20"/>
              </w:rPr>
            </w:pPr>
            <w:r w:rsidRPr="001A7D01">
              <w:rPr>
                <w:rFonts w:ascii="Calibri" w:hAnsi="Calibri" w:cs="Calibri"/>
                <w:color w:val="000000"/>
                <w:sz w:val="20"/>
                <w:lang w:val="nb-NO" w:eastAsia="nb-NO"/>
              </w:rPr>
              <w:t>Y/N/S</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575F14A" w14:textId="33980F8E" w:rsidR="001A7D01" w:rsidRDefault="001A7D01" w:rsidP="001A7D01">
            <w:pPr>
              <w:keepNext/>
              <w:rPr>
                <w:rFonts w:ascii="Calibri" w:hAnsi="Calibri" w:cs="Calibri"/>
                <w:color w:val="000000"/>
                <w:sz w:val="20"/>
              </w:rPr>
            </w:pPr>
            <w:r w:rsidRPr="001A7D01">
              <w:rPr>
                <w:rFonts w:ascii="Calibri" w:hAnsi="Calibri" w:cs="Calibri"/>
                <w:color w:val="000000"/>
                <w:sz w:val="20"/>
                <w:lang w:eastAsia="nb-NO"/>
              </w:rPr>
              <w:t xml:space="preserve">Is heat tracing required for </w:t>
            </w:r>
            <w:proofErr w:type="gramStart"/>
            <w:r w:rsidRPr="001A7D01">
              <w:rPr>
                <w:rFonts w:ascii="Calibri" w:hAnsi="Calibri" w:cs="Calibri"/>
                <w:color w:val="000000"/>
                <w:sz w:val="20"/>
                <w:lang w:eastAsia="nb-NO"/>
              </w:rPr>
              <w:t>some/all of</w:t>
            </w:r>
            <w:proofErr w:type="gramEnd"/>
            <w:r w:rsidRPr="001A7D01">
              <w:rPr>
                <w:rFonts w:ascii="Calibri" w:hAnsi="Calibri" w:cs="Calibri"/>
                <w:color w:val="000000"/>
                <w:sz w:val="20"/>
                <w:lang w:eastAsia="nb-NO"/>
              </w:rPr>
              <w:t xml:space="preserve"> the pipeline: Y-Yes; N-No; S-Safety critical</w:t>
            </w:r>
          </w:p>
        </w:tc>
      </w:tr>
    </w:tbl>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lastRenderedPageBreak/>
        <w:t>Special Items</w:t>
      </w:r>
    </w:p>
    <w:p w14:paraId="44DD6171" w14:textId="718276F9" w:rsidR="00E6743F" w:rsidRDefault="00E6743F" w:rsidP="00A614D6">
      <w:pPr>
        <w:pStyle w:val="ListParagraph"/>
        <w:numPr>
          <w:ilvl w:val="0"/>
          <w:numId w:val="15"/>
        </w:numPr>
        <w:rPr>
          <w:lang w:eastAsia="en-GB"/>
        </w:rPr>
      </w:pPr>
      <w:r>
        <w:rPr>
          <w:lang w:eastAsia="en-GB"/>
        </w:rPr>
        <w:t>Nozzles</w:t>
      </w:r>
    </w:p>
    <w:p w14:paraId="351B2598" w14:textId="1645F6D6" w:rsidR="009112B0" w:rsidRDefault="009112B0" w:rsidP="00A614D6">
      <w:pPr>
        <w:pStyle w:val="ListParagraph"/>
        <w:numPr>
          <w:ilvl w:val="0"/>
          <w:numId w:val="15"/>
        </w:numPr>
        <w:rPr>
          <w:lang w:eastAsia="en-GB"/>
        </w:rPr>
      </w:pPr>
      <w:r>
        <w:rPr>
          <w:lang w:eastAsia="en-GB"/>
        </w:rPr>
        <w:t>Reducers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1CD46A60"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BF2542" w:rsidRPr="00641E31">
        <w:t xml:space="preserve">ANNEX B: Custom attribute </w:t>
      </w:r>
      <w:proofErr w:type="spellStart"/>
      <w:r w:rsidR="00BF2542"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1F37DF5F"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BF2542">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lastRenderedPageBreak/>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406EFFB9" w:rsidR="005F4840" w:rsidRDefault="005F4840" w:rsidP="005F4840">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BF2542"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Normal Position: Used to define how the graphics for the valve shall be displayed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34B23AA0" w:rsidR="005F4840" w:rsidRPr="00F26962" w:rsidRDefault="00000000"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347FEB5C" w:rsidR="005F4840" w:rsidRPr="00F26962" w:rsidRDefault="00000000"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2A74FD18" w:rsidR="005F4840" w:rsidRPr="00F26962" w:rsidRDefault="00000000"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Trim Type: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651E3EEF" w:rsidR="005F4840" w:rsidRPr="00F26962" w:rsidRDefault="00000000" w:rsidP="005F4840">
            <w:pPr>
              <w:rPr>
                <w:rFonts w:asciiTheme="minorHAnsi" w:hAnsiTheme="minorHAnsi" w:cstheme="minorHAnsi"/>
                <w:sz w:val="20"/>
              </w:rPr>
            </w:pPr>
            <w:hyperlink r:id="rId52"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lastRenderedPageBreak/>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6F1E8370" w14:textId="1F57451F" w:rsidR="009112B0" w:rsidRDefault="009112B0" w:rsidP="009112B0">
      <w:pPr>
        <w:pStyle w:val="ListParagraph"/>
        <w:numPr>
          <w:ilvl w:val="0"/>
          <w:numId w:val="41"/>
        </w:numPr>
        <w:rPr>
          <w:lang w:val="en-US" w:eastAsia="ja-JP"/>
        </w:rPr>
      </w:pPr>
      <w:r>
        <w:rPr>
          <w:lang w:val="en-US" w:eastAsia="ja-JP"/>
        </w:rPr>
        <w:t xml:space="preserve">For each </w:t>
      </w:r>
      <w:proofErr w:type="spellStart"/>
      <w:r>
        <w:rPr>
          <w:lang w:val="en-US" w:eastAsia="ja-JP"/>
        </w:rPr>
        <w:t>PipeReducer</w:t>
      </w:r>
      <w:proofErr w:type="spellEnd"/>
      <w:r>
        <w:rPr>
          <w:lang w:val="en-US" w:eastAsia="ja-JP"/>
        </w:rPr>
        <w:t xml:space="preserve"> DEXPI </w:t>
      </w:r>
      <w:r w:rsidRPr="008447D0">
        <w:rPr>
          <w:lang w:val="en-US" w:eastAsia="ja-JP"/>
        </w:rPr>
        <w:t>transfer object shall include the following attributes</w:t>
      </w:r>
      <w:r>
        <w:rPr>
          <w:lang w:val="en-US" w:eastAsia="ja-JP"/>
        </w:rPr>
        <w:t xml:space="preserve"> when available/applicable</w:t>
      </w:r>
      <w:r w:rsidRPr="008447D0">
        <w:rPr>
          <w:lang w:val="en-US" w:eastAsia="ja-JP"/>
        </w:rPr>
        <w:t>:</w:t>
      </w:r>
    </w:p>
    <w:p w14:paraId="00A5601E" w14:textId="77777777" w:rsidR="009112B0" w:rsidRPr="005D0E98" w:rsidRDefault="009112B0" w:rsidP="009112B0">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9112B0" w:rsidRPr="00EA084D" w14:paraId="4862EBD0"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3651F43" w14:textId="77777777" w:rsidR="009112B0" w:rsidRPr="00EA084D" w:rsidRDefault="009112B0" w:rsidP="001A4BF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396D284E" w14:textId="77777777" w:rsidR="009112B0" w:rsidRPr="00EA084D" w:rsidRDefault="009112B0" w:rsidP="001A4BF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BB00AE9" w14:textId="77777777" w:rsidR="009112B0" w:rsidRPr="00EA084D" w:rsidRDefault="009112B0" w:rsidP="001A4BF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1B9F4691" w14:textId="77777777" w:rsidR="009112B0" w:rsidRPr="00EA084D" w:rsidRDefault="009112B0" w:rsidP="001A4BFD">
            <w:pPr>
              <w:rPr>
                <w:b/>
                <w:bCs/>
                <w:szCs w:val="22"/>
                <w:lang w:eastAsia="en-GB"/>
              </w:rPr>
            </w:pPr>
            <w:r>
              <w:rPr>
                <w:b/>
                <w:bCs/>
                <w:szCs w:val="22"/>
                <w:lang w:eastAsia="en-GB"/>
              </w:rPr>
              <w:t>Comment</w:t>
            </w:r>
          </w:p>
        </w:tc>
      </w:tr>
      <w:tr w:rsidR="009112B0" w:rsidRPr="00FE3BD0" w14:paraId="1F8D088F"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5FD5AD0" w14:textId="374D7178" w:rsidR="009112B0" w:rsidRPr="00982D4D" w:rsidRDefault="009112B0" w:rsidP="009112B0">
            <w:pPr>
              <w:rPr>
                <w:rFonts w:asciiTheme="majorBidi" w:hAnsiTheme="majorBidi" w:cstheme="majorBidi"/>
                <w:szCs w:val="22"/>
                <w:lang w:eastAsia="en-GB"/>
              </w:rPr>
            </w:pPr>
            <w:proofErr w:type="spellStart"/>
            <w:r>
              <w:rPr>
                <w:rFonts w:ascii="Calibri" w:hAnsi="Calibri" w:cs="Calibri"/>
                <w:color w:val="000000"/>
                <w:sz w:val="20"/>
              </w:rPr>
              <w:t>NominalDiameterIn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3391A5A5" w14:textId="6D2BFF4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http://noaka.org/rdl/NominalDiameterInAssignmentClass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758C7ABD" w14:textId="613DCD4A"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0100</w:t>
            </w:r>
          </w:p>
        </w:tc>
        <w:tc>
          <w:tcPr>
            <w:tcW w:w="4870" w:type="dxa"/>
            <w:tcBorders>
              <w:top w:val="single" w:sz="6" w:space="0" w:color="CCCCCC"/>
              <w:left w:val="single" w:sz="6" w:space="0" w:color="CCCCCC"/>
              <w:bottom w:val="single" w:sz="6" w:space="0" w:color="CCCCCC"/>
              <w:right w:val="single" w:sz="6" w:space="0" w:color="CCCCCC"/>
            </w:tcBorders>
          </w:tcPr>
          <w:p w14:paraId="294D8FA9" w14:textId="6F67B836" w:rsidR="009112B0" w:rsidRPr="00982D4D" w:rsidRDefault="009112B0" w:rsidP="009112B0">
            <w:pPr>
              <w:rPr>
                <w:rFonts w:asciiTheme="majorBidi" w:hAnsiTheme="majorBidi" w:cstheme="majorBidi"/>
                <w:szCs w:val="22"/>
                <w:lang w:eastAsia="en-GB"/>
              </w:rPr>
            </w:pPr>
            <w:r>
              <w:rPr>
                <w:rFonts w:ascii="Calibri" w:hAnsi="Calibri" w:cs="Calibri"/>
                <w:color w:val="000000"/>
                <w:sz w:val="20"/>
              </w:rPr>
              <w:t>Nominal diameter into the reducer</w:t>
            </w:r>
          </w:p>
        </w:tc>
      </w:tr>
      <w:tr w:rsidR="009112B0" w:rsidRPr="00FE3BD0" w14:paraId="26C900C8" w14:textId="77777777" w:rsidTr="001A4BFD">
        <w:trPr>
          <w:trHeight w:val="180"/>
        </w:trPr>
        <w:tc>
          <w:tcPr>
            <w:tcW w:w="3118" w:type="dxa"/>
            <w:tcBorders>
              <w:top w:val="single" w:sz="6" w:space="0" w:color="CCCCCC"/>
              <w:left w:val="single" w:sz="6" w:space="0" w:color="CCCCCC"/>
              <w:bottom w:val="single" w:sz="6" w:space="0" w:color="CCCCCC"/>
              <w:right w:val="single" w:sz="6" w:space="0" w:color="CCCCCC"/>
            </w:tcBorders>
          </w:tcPr>
          <w:p w14:paraId="247249F3" w14:textId="3106DDB7" w:rsidR="009112B0" w:rsidRDefault="009112B0" w:rsidP="009112B0">
            <w:pPr>
              <w:rPr>
                <w:rFonts w:ascii="Calibri" w:hAnsi="Calibri" w:cs="Calibri"/>
                <w:color w:val="000000"/>
                <w:sz w:val="20"/>
              </w:rPr>
            </w:pPr>
            <w:proofErr w:type="spellStart"/>
            <w:r>
              <w:rPr>
                <w:rFonts w:ascii="Calibri" w:hAnsi="Calibri" w:cs="Calibri"/>
                <w:color w:val="000000"/>
                <w:sz w:val="20"/>
              </w:rPr>
              <w:lastRenderedPageBreak/>
              <w:t>NominalDiameterOut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F8BA872" w14:textId="62AD2951" w:rsidR="009112B0" w:rsidRDefault="009112B0" w:rsidP="009112B0">
            <w:pPr>
              <w:rPr>
                <w:rFonts w:ascii="Calibri" w:hAnsi="Calibri" w:cs="Calibri"/>
                <w:color w:val="000000"/>
                <w:sz w:val="20"/>
              </w:rPr>
            </w:pPr>
            <w:r>
              <w:rPr>
                <w:rFonts w:ascii="Calibri" w:hAnsi="Calibri" w:cs="Calibri"/>
                <w:color w:val="000000"/>
                <w:sz w:val="20"/>
              </w:rPr>
              <w:t>http://noaka.org/rdl/NominalDiameterOutAssignmentClass</w:t>
            </w:r>
          </w:p>
        </w:tc>
        <w:tc>
          <w:tcPr>
            <w:tcW w:w="2268" w:type="dxa"/>
            <w:tcBorders>
              <w:top w:val="single" w:sz="6" w:space="0" w:color="CCCCCC"/>
              <w:left w:val="single" w:sz="6" w:space="0" w:color="CCCCCC"/>
              <w:bottom w:val="single" w:sz="6" w:space="0" w:color="CCCCCC"/>
              <w:right w:val="single" w:sz="6" w:space="0" w:color="CCCCCC"/>
            </w:tcBorders>
          </w:tcPr>
          <w:p w14:paraId="3BCA0DF5" w14:textId="28170256" w:rsidR="009112B0" w:rsidRDefault="009112B0" w:rsidP="009112B0">
            <w:pPr>
              <w:rPr>
                <w:rFonts w:ascii="Calibri" w:hAnsi="Calibri" w:cs="Calibri"/>
                <w:color w:val="000000"/>
                <w:sz w:val="20"/>
              </w:rPr>
            </w:pPr>
            <w:r>
              <w:rPr>
                <w:rFonts w:ascii="Calibri" w:hAnsi="Calibri" w:cs="Calibri"/>
                <w:color w:val="000000"/>
                <w:sz w:val="20"/>
              </w:rPr>
              <w:t>0200</w:t>
            </w:r>
          </w:p>
        </w:tc>
        <w:tc>
          <w:tcPr>
            <w:tcW w:w="4870" w:type="dxa"/>
            <w:tcBorders>
              <w:top w:val="single" w:sz="6" w:space="0" w:color="CCCCCC"/>
              <w:left w:val="single" w:sz="6" w:space="0" w:color="CCCCCC"/>
              <w:bottom w:val="single" w:sz="6" w:space="0" w:color="CCCCCC"/>
              <w:right w:val="single" w:sz="6" w:space="0" w:color="CCCCCC"/>
            </w:tcBorders>
          </w:tcPr>
          <w:p w14:paraId="51864319" w14:textId="15C16507" w:rsidR="009112B0" w:rsidRDefault="009112B0" w:rsidP="009112B0">
            <w:pPr>
              <w:rPr>
                <w:rFonts w:ascii="Calibri" w:hAnsi="Calibri" w:cs="Calibri"/>
                <w:color w:val="000000"/>
                <w:sz w:val="20"/>
              </w:rPr>
            </w:pPr>
            <w:r>
              <w:rPr>
                <w:rFonts w:ascii="Calibri" w:hAnsi="Calibri" w:cs="Calibri"/>
                <w:color w:val="000000"/>
                <w:sz w:val="20"/>
              </w:rPr>
              <w:t xml:space="preserve">Nominal diameter out of the reducer </w:t>
            </w:r>
          </w:p>
        </w:tc>
      </w:tr>
    </w:tbl>
    <w:p w14:paraId="448326DB" w14:textId="77777777" w:rsidR="005F4840" w:rsidRPr="009112B0" w:rsidRDefault="005F4840" w:rsidP="005F4840">
      <w:pPr>
        <w:ind w:left="360"/>
        <w:rPr>
          <w:lang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15013626"/>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4A1ECDE8" w:rsidR="00C40FA5" w:rsidRDefault="00105E7C" w:rsidP="0082622F">
      <w:pPr>
        <w:pStyle w:val="Heading4"/>
      </w:pPr>
      <w:bookmarkStart w:id="69" w:name="_Ref90648182"/>
      <w:r>
        <w:t>Instrumentation (</w:t>
      </w:r>
      <w:r w:rsidR="003A7945">
        <w:t>Off-Line Instrumentation</w:t>
      </w:r>
      <w:r>
        <w:t>)</w:t>
      </w:r>
      <w:bookmarkEnd w:id="69"/>
    </w:p>
    <w:p w14:paraId="71FA73AB" w14:textId="54614006" w:rsidR="00E6543A" w:rsidRPr="004D3FAD" w:rsidRDefault="00E6543A" w:rsidP="00E6543A">
      <w:r>
        <w:t xml:space="preserve">Ref: </w:t>
      </w:r>
      <w:hyperlink r:id="rId53" w:history="1">
        <w:proofErr w:type="spellStart"/>
        <w:r w:rsidRPr="00E6543A">
          <w:rPr>
            <w:rStyle w:val="Hyperlink"/>
          </w:rPr>
          <w:t>Protues</w:t>
        </w:r>
        <w:proofErr w:type="spellEnd"/>
        <w:r w:rsidRPr="00E6543A">
          <w:rPr>
            <w:rStyle w:val="Hyperlink"/>
          </w:rPr>
          <w:t xml:space="preserve"> Example</w:t>
        </w:r>
      </w:hyperlink>
    </w:p>
    <w:p w14:paraId="1CF712DE" w14:textId="2031DC34" w:rsidR="008A37CF" w:rsidRDefault="000A0AC5" w:rsidP="008A37CF">
      <w:pPr>
        <w:keepNext/>
      </w:pPr>
      <w:r w:rsidRPr="000A0AC5">
        <w:rPr>
          <w:noProof/>
        </w:rPr>
        <w:drawing>
          <wp:inline distT="0" distB="0" distL="0" distR="0" wp14:anchorId="33D967AC" wp14:editId="0694B290">
            <wp:extent cx="8194245" cy="4055883"/>
            <wp:effectExtent l="19050" t="19050" r="16510" b="209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4"/>
                    <a:stretch>
                      <a:fillRect/>
                    </a:stretch>
                  </pic:blipFill>
                  <pic:spPr>
                    <a:xfrm>
                      <a:off x="0" y="0"/>
                      <a:ext cx="8212641" cy="4064988"/>
                    </a:xfrm>
                    <a:prstGeom prst="rect">
                      <a:avLst/>
                    </a:prstGeom>
                    <a:ln>
                      <a:solidFill>
                        <a:schemeClr val="tx1"/>
                      </a:solidFill>
                    </a:ln>
                  </pic:spPr>
                </pic:pic>
              </a:graphicData>
            </a:graphic>
          </wp:inline>
        </w:drawing>
      </w:r>
    </w:p>
    <w:p w14:paraId="4D9B8C9D" w14:textId="42FDF708"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BF2542">
        <w:rPr>
          <w:noProof/>
        </w:rPr>
        <w:t>11</w:t>
      </w:r>
      <w:r>
        <w:fldChar w:fldCharType="end"/>
      </w:r>
      <w:r>
        <w:t>:DEXPI Instrumentation model example</w:t>
      </w:r>
      <w:bookmarkEnd w:id="70"/>
      <w:r w:rsidR="004E5B02">
        <w:t xml:space="preserve"> within connection to </w:t>
      </w:r>
      <w:proofErr w:type="spellStart"/>
      <w:r w:rsidR="000A0AC5">
        <w:t>PipingComponent</w:t>
      </w:r>
      <w:proofErr w:type="spellEnd"/>
      <w:r w:rsidR="000A0AC5">
        <w:t xml:space="preserve"> (Flange)</w:t>
      </w:r>
      <w:r w:rsidR="004E5B02">
        <w:t xml:space="preserve"> </w:t>
      </w:r>
    </w:p>
    <w:p w14:paraId="4C741930" w14:textId="2A531237" w:rsidR="008A37CF" w:rsidRDefault="008A37CF" w:rsidP="008A37CF">
      <w:pPr>
        <w:rPr>
          <w:lang w:eastAsia="en-GB"/>
        </w:rPr>
      </w:pPr>
    </w:p>
    <w:p w14:paraId="773F43DC" w14:textId="62576833" w:rsidR="00D90FE7" w:rsidRDefault="00BF1730" w:rsidP="00D90FE7">
      <w:pPr>
        <w:keepNext/>
      </w:pPr>
      <w:r w:rsidRPr="00BF1730">
        <w:rPr>
          <w:noProof/>
        </w:rPr>
        <w:drawing>
          <wp:inline distT="0" distB="0" distL="0" distR="0" wp14:anchorId="4E45447E" wp14:editId="7D869FE1">
            <wp:extent cx="8790442" cy="5536054"/>
            <wp:effectExtent l="19050" t="19050" r="10795" b="2667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55"/>
                    <a:stretch>
                      <a:fillRect/>
                    </a:stretch>
                  </pic:blipFill>
                  <pic:spPr>
                    <a:xfrm>
                      <a:off x="0" y="0"/>
                      <a:ext cx="8808998" cy="5547740"/>
                    </a:xfrm>
                    <a:prstGeom prst="rect">
                      <a:avLst/>
                    </a:prstGeom>
                    <a:ln>
                      <a:solidFill>
                        <a:schemeClr val="tx1"/>
                      </a:solidFill>
                    </a:ln>
                  </pic:spPr>
                </pic:pic>
              </a:graphicData>
            </a:graphic>
          </wp:inline>
        </w:drawing>
      </w:r>
    </w:p>
    <w:p w14:paraId="4FEE9814" w14:textId="04891173" w:rsidR="004706CE" w:rsidRPr="008A37CF" w:rsidRDefault="00D90FE7" w:rsidP="00D90FE7">
      <w:pPr>
        <w:pStyle w:val="Caption"/>
        <w:rPr>
          <w:lang w:eastAsia="en-GB"/>
        </w:rPr>
      </w:pPr>
      <w:r>
        <w:t xml:space="preserve">Figure </w:t>
      </w:r>
      <w:r>
        <w:fldChar w:fldCharType="begin"/>
      </w:r>
      <w:r>
        <w:instrText xml:space="preserve"> SEQ Figure \* ARABIC </w:instrText>
      </w:r>
      <w:r>
        <w:fldChar w:fldCharType="separate"/>
      </w:r>
      <w:r w:rsidR="00BF2542">
        <w:rPr>
          <w:noProof/>
        </w:rPr>
        <w:t>12</w:t>
      </w:r>
      <w:r>
        <w:fldChar w:fldCharType="end"/>
      </w:r>
      <w:r w:rsidRPr="0009162D">
        <w:rPr>
          <w:noProof/>
        </w:rPr>
        <w:t xml:space="preserve">:DEXPI Instrumentation model example within connection to </w:t>
      </w:r>
      <w:r>
        <w:rPr>
          <w:noProof/>
        </w:rPr>
        <w:t>PipingNetworkSegment and graphical connection nodes</w:t>
      </w: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09815323"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BF2542" w:rsidRPr="003B036D">
        <w:rPr>
          <w:szCs w:val="22"/>
        </w:rPr>
        <w:t>[</w:t>
      </w:r>
      <w:r w:rsidR="00BF2542" w:rsidRPr="00056C41">
        <w:rPr>
          <w:szCs w:val="22"/>
        </w:rPr>
        <w:t>7</w:t>
      </w:r>
      <w:r w:rsidR="00BF2542"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E87695F" w:rsidR="00704530" w:rsidRPr="00764EAA" w:rsidRDefault="005470D4" w:rsidP="005470D4">
      <w:pPr>
        <w:pStyle w:val="ListParagraph"/>
        <w:numPr>
          <w:ilvl w:val="0"/>
          <w:numId w:val="23"/>
        </w:numPr>
        <w:rPr>
          <w:lang w:val="en-US" w:eastAsia="ja-JP"/>
        </w:rPr>
      </w:pPr>
      <w:r>
        <w:t xml:space="preserve">Instrumentation connections shall be defined within the Proteus export file as per the Instrument Connector details in </w:t>
      </w:r>
      <w:r>
        <w:fldChar w:fldCharType="begin"/>
      </w:r>
      <w:r>
        <w:instrText xml:space="preserve"> REF _Ref107827927 \h </w:instrText>
      </w:r>
      <w:r>
        <w:fldChar w:fldCharType="separate"/>
      </w:r>
      <w:r w:rsidR="00BF2542" w:rsidRPr="00006D4F">
        <w:t xml:space="preserve">ANNEX </w:t>
      </w:r>
      <w:r w:rsidR="00BF2542">
        <w:t>H</w:t>
      </w:r>
      <w:r w:rsidR="00BF2542" w:rsidRPr="00006D4F">
        <w:t xml:space="preserve">: </w:t>
      </w:r>
      <w:r w:rsidR="00BF2542">
        <w:t>DEXPI Connection Points &amp; Associations</w:t>
      </w:r>
      <w:r>
        <w:fldChar w:fldCharType="end"/>
      </w:r>
    </w:p>
    <w:p w14:paraId="21A42F70" w14:textId="54DFFA02" w:rsidR="00764EAA" w:rsidRPr="005470D4" w:rsidRDefault="00764EAA" w:rsidP="005470D4">
      <w:pPr>
        <w:pStyle w:val="ListParagraph"/>
        <w:numPr>
          <w:ilvl w:val="0"/>
          <w:numId w:val="23"/>
        </w:numPr>
        <w:rPr>
          <w:lang w:val="en-US" w:eastAsia="ja-JP"/>
        </w:rPr>
      </w:pPr>
      <w:r>
        <w:t xml:space="preserve">The DEXPI </w:t>
      </w:r>
      <w:proofErr w:type="spellStart"/>
      <w:r>
        <w:t>SensingLocation</w:t>
      </w:r>
      <w:proofErr w:type="spellEnd"/>
      <w:r>
        <w:t xml:space="preserve"> for the DEXPI </w:t>
      </w:r>
      <w:proofErr w:type="spellStart"/>
      <w:r>
        <w:t>ProcessSignalGeneratingFunction</w:t>
      </w:r>
      <w:proofErr w:type="spellEnd"/>
      <w:r>
        <w:t xml:space="preserve"> shall be </w:t>
      </w:r>
      <w:r w:rsidR="0018740D">
        <w:t>either</w:t>
      </w:r>
      <w:r>
        <w:t xml:space="preserve"> Nozzle, </w:t>
      </w:r>
      <w:proofErr w:type="spellStart"/>
      <w:r>
        <w:t>PipingComponent</w:t>
      </w:r>
      <w:proofErr w:type="spellEnd"/>
      <w:r>
        <w:t xml:space="preserve"> or </w:t>
      </w:r>
      <w:proofErr w:type="spellStart"/>
      <w:r>
        <w:t>PipingNetworkSegment</w:t>
      </w:r>
      <w:proofErr w:type="spellEnd"/>
      <w:r w:rsidR="0018740D">
        <w:t xml:space="preserve"> as per the DEXPI standard</w:t>
      </w:r>
      <w:r>
        <w:t xml:space="preserve">. In the case </w:t>
      </w:r>
      <w:r w:rsidR="00B54F33">
        <w:t>where an off-line instrument i</w:t>
      </w:r>
      <w:r w:rsidR="00121A9E">
        <w:t xml:space="preserve">s drawn with a connection direct to a pipe the </w:t>
      </w:r>
      <w:proofErr w:type="spellStart"/>
      <w:r w:rsidR="00121A9E">
        <w:t>SensingLocation</w:t>
      </w:r>
      <w:proofErr w:type="spellEnd"/>
      <w:r w:rsidR="00121A9E">
        <w:t xml:space="preserve"> shall be set to </w:t>
      </w:r>
      <w:proofErr w:type="spellStart"/>
      <w:r w:rsidR="00121A9E">
        <w:t>PipingNetworkSegment</w:t>
      </w:r>
      <w:proofErr w:type="spellEnd"/>
      <w:r w:rsidR="00656A3D">
        <w:t>.</w:t>
      </w: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lastRenderedPageBreak/>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01A803C6" w:rsidR="00704530" w:rsidRDefault="00704530" w:rsidP="00704530">
            <w:pPr>
              <w:rPr>
                <w:szCs w:val="22"/>
                <w:lang w:eastAsia="en-GB"/>
              </w:rPr>
            </w:pPr>
            <w:r>
              <w:rPr>
                <w:rFonts w:ascii="Calibri" w:hAnsi="Calibri" w:cs="Calibri"/>
                <w:color w:val="000000"/>
                <w:sz w:val="20"/>
              </w:rPr>
              <w:t>Location information for the instrument.</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BF2542" w:rsidRPr="00BF2542">
              <w:rPr>
                <w:rFonts w:asciiTheme="minorHAnsi" w:hAnsiTheme="minorHAnsi" w:cstheme="minorHAnsi"/>
                <w:sz w:val="20"/>
              </w:rPr>
              <w:t xml:space="preserve">Figure </w:t>
            </w:r>
            <w:r w:rsidR="00BF2542" w:rsidRPr="00BF2542">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4D4865A7" w:rsidR="00704530" w:rsidRDefault="00704530" w:rsidP="00704530">
            <w:pPr>
              <w:rPr>
                <w:szCs w:val="22"/>
                <w:lang w:eastAsia="en-GB"/>
              </w:rPr>
            </w:pPr>
            <w:r>
              <w:rPr>
                <w:rFonts w:ascii="Calibri" w:hAnsi="Calibri" w:cs="Calibri"/>
                <w:color w:val="000000"/>
                <w:sz w:val="20"/>
              </w:rPr>
              <w:t>Differentiate between field device and control function block</w:t>
            </w:r>
            <w:r w:rsidR="00696A0F">
              <w:rPr>
                <w:rFonts w:ascii="Calibri" w:hAnsi="Calibri" w:cs="Calibri"/>
                <w:color w:val="000000"/>
                <w:sz w:val="20"/>
              </w:rPr>
              <w:t xml:space="preserve">. </w:t>
            </w:r>
            <w:r w:rsidR="004E3AD6" w:rsidRPr="00696A0F">
              <w:rPr>
                <w:rFonts w:asciiTheme="minorHAnsi" w:hAnsiTheme="minorHAnsi" w:cstheme="minorHAnsi"/>
                <w:color w:val="000000"/>
                <w:sz w:val="20"/>
              </w:rPr>
              <w:t xml:space="preserve">Ref: </w:t>
            </w:r>
            <w:r w:rsidR="004E3AD6" w:rsidRPr="00696A0F">
              <w:rPr>
                <w:rFonts w:asciiTheme="minorHAnsi" w:hAnsiTheme="minorHAnsi" w:cstheme="minorHAnsi"/>
                <w:color w:val="000000"/>
                <w:sz w:val="20"/>
              </w:rPr>
              <w:fldChar w:fldCharType="begin"/>
            </w:r>
            <w:r w:rsidR="004E3AD6" w:rsidRPr="00696A0F">
              <w:rPr>
                <w:rFonts w:asciiTheme="minorHAnsi" w:hAnsiTheme="minorHAnsi" w:cstheme="minorHAnsi"/>
                <w:color w:val="000000"/>
                <w:sz w:val="20"/>
              </w:rPr>
              <w:instrText xml:space="preserve"> REF _Ref107998242 \h  \* MERGEFORMAT </w:instrText>
            </w:r>
            <w:r w:rsidR="004E3AD6" w:rsidRPr="00696A0F">
              <w:rPr>
                <w:rFonts w:asciiTheme="minorHAnsi" w:hAnsiTheme="minorHAnsi" w:cstheme="minorHAnsi"/>
                <w:color w:val="000000"/>
                <w:sz w:val="20"/>
              </w:rPr>
            </w:r>
            <w:r w:rsidR="004E3AD6" w:rsidRPr="00696A0F">
              <w:rPr>
                <w:rFonts w:asciiTheme="minorHAnsi" w:hAnsiTheme="minorHAnsi" w:cstheme="minorHAnsi"/>
                <w:color w:val="000000"/>
                <w:sz w:val="20"/>
              </w:rPr>
              <w:fldChar w:fldCharType="separate"/>
            </w:r>
            <w:r w:rsidR="00BF2542" w:rsidRPr="00BF2542">
              <w:rPr>
                <w:rFonts w:asciiTheme="minorHAnsi" w:hAnsiTheme="minorHAnsi" w:cstheme="minorHAnsi"/>
                <w:sz w:val="20"/>
              </w:rPr>
              <w:t xml:space="preserve">Figure </w:t>
            </w:r>
            <w:r w:rsidR="00BF2542" w:rsidRPr="00BF2542">
              <w:rPr>
                <w:rFonts w:asciiTheme="minorHAnsi" w:hAnsiTheme="minorHAnsi" w:cstheme="minorHAnsi"/>
                <w:noProof/>
                <w:sz w:val="20"/>
              </w:rPr>
              <w:t>13</w:t>
            </w:r>
            <w:r w:rsidR="004E3AD6"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C31A50" w:rsidRPr="00EA084D" w14:paraId="3B37FC2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001712A" w14:textId="5599EE33" w:rsidR="00C31A50"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5F19D1" w14:textId="0D53FD10"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http://noaka.org/rdl/SetPointTemperatureAssignmentClass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6E64A8" w14:textId="6A1FFCD1" w:rsidR="00C31A50"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37185314" w14:textId="6832CBFE" w:rsidR="00C31A50"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4CD45792"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4078E7D5" w14:textId="7FC8C8F4" w:rsidR="00C31A50"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629C95" w14:textId="54D2383E" w:rsidR="00C31A50" w:rsidRPr="00704530" w:rsidRDefault="00C31A50" w:rsidP="00C31A50">
            <w:pPr>
              <w:rPr>
                <w:rFonts w:ascii="Calibri" w:hAnsi="Calibri" w:cs="Calibri"/>
                <w:color w:val="000000"/>
                <w:sz w:val="20"/>
                <w:lang w:val="fr-FR"/>
              </w:rPr>
            </w:pPr>
            <w:r w:rsidRPr="00C31A50">
              <w:rPr>
                <w:rFonts w:asciiTheme="minorHAnsi" w:hAnsiTheme="minorHAnsi" w:cstheme="minorHAnsi"/>
                <w:color w:val="000000"/>
                <w:sz w:val="20"/>
              </w:rPr>
              <w:t>http://noaka.org/rdl/SetPointGaugePressureAssignmentClass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571E07E6" w14:textId="1FC48941" w:rsidR="00C31A50" w:rsidRDefault="00C31A50" w:rsidP="00C31A50">
            <w:pPr>
              <w:rPr>
                <w:rFonts w:ascii="Calibri" w:hAnsi="Calibri" w:cs="Calibri"/>
                <w:color w:val="000000"/>
                <w:sz w:val="20"/>
              </w:rPr>
            </w:pPr>
            <w:r>
              <w:rPr>
                <w:color w:val="000000"/>
                <w:sz w:val="20"/>
                <w:lang w:eastAsia="en-GB"/>
              </w:rPr>
              <w:t>17.0 Bar</w:t>
            </w:r>
          </w:p>
        </w:tc>
        <w:tc>
          <w:tcPr>
            <w:tcW w:w="3311" w:type="dxa"/>
            <w:tcBorders>
              <w:top w:val="single" w:sz="6" w:space="0" w:color="CCCCCC"/>
              <w:left w:val="single" w:sz="6" w:space="0" w:color="CCCCCC"/>
              <w:bottom w:val="single" w:sz="6" w:space="0" w:color="CCCCCC"/>
              <w:right w:val="single" w:sz="6" w:space="0" w:color="CCCCCC"/>
            </w:tcBorders>
          </w:tcPr>
          <w:p w14:paraId="3621E17D" w14:textId="51D23736" w:rsidR="00C31A50"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3A97E26B"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262FA8C4" w14:textId="089D0017" w:rsidR="00C31A50"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0D6A1B35" w14:textId="0A19344C" w:rsidR="00C31A50" w:rsidRPr="00704530" w:rsidRDefault="00C31A50" w:rsidP="00C31A50">
            <w:pPr>
              <w:rPr>
                <w:rFonts w:ascii="Calibri" w:hAnsi="Calibri" w:cs="Calibri"/>
                <w:color w:val="000000"/>
                <w:sz w:val="20"/>
                <w:lang w:val="fr-FR"/>
              </w:rPr>
            </w:pPr>
            <w:r w:rsidRPr="00C31A50">
              <w:rPr>
                <w:rFonts w:asciiTheme="minorHAnsi" w:hAnsiTheme="minorHAnsi" w:cstheme="minorHAnsi"/>
                <w:sz w:val="20"/>
              </w:rPr>
              <w:t>http://noaka.org/rdl/SetPointLengthAssignmentClass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AA275FA" w14:textId="03F7F518" w:rsidR="00C31A50" w:rsidRDefault="00C31A50" w:rsidP="00C31A50">
            <w:pPr>
              <w:rPr>
                <w:rFonts w:ascii="Calibri" w:hAnsi="Calibri" w:cs="Calibri"/>
                <w:color w:val="000000"/>
                <w:sz w:val="20"/>
              </w:rPr>
            </w:pPr>
            <w:r>
              <w:rPr>
                <w:color w:val="000000"/>
                <w:sz w:val="20"/>
                <w:lang w:eastAsia="en-GB"/>
              </w:rPr>
              <w:t>20.0 Centimetre</w:t>
            </w:r>
          </w:p>
        </w:tc>
        <w:tc>
          <w:tcPr>
            <w:tcW w:w="3311" w:type="dxa"/>
            <w:tcBorders>
              <w:top w:val="single" w:sz="6" w:space="0" w:color="CCCCCC"/>
              <w:left w:val="single" w:sz="6" w:space="0" w:color="CCCCCC"/>
              <w:bottom w:val="single" w:sz="6" w:space="0" w:color="CCCCCC"/>
              <w:right w:val="single" w:sz="6" w:space="0" w:color="CCCCCC"/>
            </w:tcBorders>
          </w:tcPr>
          <w:p w14:paraId="0594DABB" w14:textId="5A825702" w:rsidR="00C31A50"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5D1303D1" w14:textId="165E8EB2" w:rsidR="00D125C0" w:rsidRPr="00D125C0" w:rsidRDefault="00D125C0" w:rsidP="00D125C0">
      <w:pPr>
        <w:pStyle w:val="Caption"/>
        <w:rPr>
          <w:rFonts w:asciiTheme="minorHAnsi" w:hAnsiTheme="minorHAnsi" w:cstheme="minorHAnsi"/>
          <w:sz w:val="20"/>
          <w:szCs w:val="20"/>
        </w:rPr>
      </w:pPr>
      <w:r w:rsidRPr="00D125C0">
        <w:rPr>
          <w:rFonts w:asciiTheme="minorHAnsi" w:hAnsiTheme="minorHAnsi" w:cstheme="minorHAnsi"/>
          <w:sz w:val="20"/>
          <w:szCs w:val="20"/>
        </w:rPr>
        <w:t>** The engineering naming system can sometime</w:t>
      </w:r>
      <w:r>
        <w:rPr>
          <w:rFonts w:asciiTheme="minorHAnsi" w:hAnsiTheme="minorHAnsi" w:cstheme="minorHAnsi"/>
          <w:sz w:val="20"/>
          <w:szCs w:val="20"/>
        </w:rPr>
        <w:t>s</w:t>
      </w:r>
      <w:r w:rsidRPr="00D125C0">
        <w:rPr>
          <w:rFonts w:asciiTheme="minorHAnsi" w:hAnsiTheme="minorHAnsi" w:cstheme="minorHAnsi"/>
          <w:sz w:val="20"/>
          <w:szCs w:val="20"/>
        </w:rPr>
        <w:t xml:space="preserve"> allow for two instrument symbols (elements) to be given the same tag name even though they represent different functions. It is therefor</w:t>
      </w:r>
      <w:r w:rsidR="00B466E1">
        <w:rPr>
          <w:rFonts w:asciiTheme="minorHAnsi" w:hAnsiTheme="minorHAnsi" w:cstheme="minorHAnsi"/>
          <w:sz w:val="20"/>
          <w:szCs w:val="20"/>
        </w:rPr>
        <w:t>e</w:t>
      </w:r>
      <w:r w:rsidRPr="00D125C0">
        <w:rPr>
          <w:rFonts w:asciiTheme="minorHAnsi" w:hAnsiTheme="minorHAnsi" w:cstheme="minorHAnsi"/>
          <w:sz w:val="20"/>
          <w:szCs w:val="20"/>
        </w:rPr>
        <w:t xml:space="preserve"> key to include the above attributes, particularly the </w:t>
      </w:r>
      <w:proofErr w:type="spellStart"/>
      <w:r w:rsidRPr="00D125C0">
        <w:rPr>
          <w:rFonts w:asciiTheme="minorHAnsi" w:hAnsiTheme="minorHAnsi" w:cstheme="minorHAnsi"/>
          <w:sz w:val="20"/>
          <w:szCs w:val="20"/>
        </w:rPr>
        <w:t>ProcessInstrumentationFunctionType</w:t>
      </w:r>
      <w:proofErr w:type="spellEnd"/>
      <w:r w:rsidRPr="00D125C0">
        <w:rPr>
          <w:rFonts w:asciiTheme="minorHAnsi" w:hAnsiTheme="minorHAnsi" w:cstheme="minorHAnsi"/>
          <w:sz w:val="20"/>
          <w:szCs w:val="20"/>
        </w:rPr>
        <w:t xml:space="preserve"> attribute.</w:t>
      </w:r>
    </w:p>
    <w:p w14:paraId="14940F1A" w14:textId="70B92EB8"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41FE9442"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r w:rsidR="00696A0F">
              <w:rPr>
                <w:rFonts w:ascii="Calibri" w:hAnsi="Calibri" w:cs="Calibri"/>
                <w:color w:val="000000"/>
                <w:sz w:val="20"/>
              </w:rPr>
              <w:t xml:space="preserve"> and </w:t>
            </w:r>
            <w:r w:rsidR="00696A0F" w:rsidRPr="00696A0F">
              <w:rPr>
                <w:rFonts w:asciiTheme="minorHAnsi" w:hAnsiTheme="minorHAnsi" w:cstheme="minorHAnsi"/>
                <w:color w:val="000000"/>
                <w:sz w:val="20"/>
              </w:rPr>
              <w:t xml:space="preserve">Ref: </w:t>
            </w:r>
            <w:r w:rsidR="00696A0F" w:rsidRPr="00696A0F">
              <w:rPr>
                <w:rFonts w:asciiTheme="minorHAnsi" w:hAnsiTheme="minorHAnsi" w:cstheme="minorHAnsi"/>
                <w:color w:val="000000"/>
                <w:sz w:val="20"/>
              </w:rPr>
              <w:fldChar w:fldCharType="begin"/>
            </w:r>
            <w:r w:rsidR="00696A0F" w:rsidRPr="00696A0F">
              <w:rPr>
                <w:rFonts w:asciiTheme="minorHAnsi" w:hAnsiTheme="minorHAnsi" w:cstheme="minorHAnsi"/>
                <w:color w:val="000000"/>
                <w:sz w:val="20"/>
              </w:rPr>
              <w:instrText xml:space="preserve"> REF _Ref107998242 \h  \* MERGEFORMAT </w:instrText>
            </w:r>
            <w:r w:rsidR="00696A0F" w:rsidRPr="00696A0F">
              <w:rPr>
                <w:rFonts w:asciiTheme="minorHAnsi" w:hAnsiTheme="minorHAnsi" w:cstheme="minorHAnsi"/>
                <w:color w:val="000000"/>
                <w:sz w:val="20"/>
              </w:rPr>
            </w:r>
            <w:r w:rsidR="00696A0F" w:rsidRPr="00696A0F">
              <w:rPr>
                <w:rFonts w:asciiTheme="minorHAnsi" w:hAnsiTheme="minorHAnsi" w:cstheme="minorHAnsi"/>
                <w:color w:val="000000"/>
                <w:sz w:val="20"/>
              </w:rPr>
              <w:fldChar w:fldCharType="separate"/>
            </w:r>
            <w:r w:rsidR="00BF2542" w:rsidRPr="00BF2542">
              <w:rPr>
                <w:rFonts w:asciiTheme="minorHAnsi" w:hAnsiTheme="minorHAnsi" w:cstheme="minorHAnsi"/>
                <w:sz w:val="20"/>
              </w:rPr>
              <w:t xml:space="preserve">Figure </w:t>
            </w:r>
            <w:r w:rsidR="00BF2542" w:rsidRPr="00BF2542">
              <w:rPr>
                <w:rFonts w:asciiTheme="minorHAnsi" w:hAnsiTheme="minorHAnsi" w:cstheme="minorHAnsi"/>
                <w:noProof/>
                <w:sz w:val="20"/>
              </w:rPr>
              <w:t>13</w:t>
            </w:r>
            <w:r w:rsidR="00696A0F" w:rsidRPr="00696A0F">
              <w:rPr>
                <w:rFonts w:asciiTheme="minorHAnsi" w:hAnsiTheme="minorHAnsi" w:cstheme="minorHAnsi"/>
                <w:color w:val="000000"/>
                <w:sz w:val="20"/>
              </w:rPr>
              <w:fldChar w:fldCharType="end"/>
            </w:r>
            <w:r w:rsidR="004E3AD6">
              <w:rPr>
                <w:rFonts w:asciiTheme="minorHAnsi" w:hAnsiTheme="minorHAnsi" w:cstheme="minorHAnsi"/>
                <w:color w:val="000000"/>
                <w:sz w:val="20"/>
              </w:rPr>
              <w:t xml:space="preserve"> for details regarding use of attribute for instrument symbols.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4DB31A17" w:rsidR="006C33DD" w:rsidRPr="005609C7" w:rsidRDefault="002660AC" w:rsidP="000E4416">
      <w:r w:rsidRPr="002660AC">
        <w:rPr>
          <w:noProof/>
        </w:rPr>
        <w:lastRenderedPageBreak/>
        <w:drawing>
          <wp:inline distT="0" distB="0" distL="0" distR="0" wp14:anchorId="6AFCC4C9" wp14:editId="19665816">
            <wp:extent cx="6186571" cy="4641668"/>
            <wp:effectExtent l="0" t="0" r="5080" b="698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56"/>
                    <a:stretch>
                      <a:fillRect/>
                    </a:stretch>
                  </pic:blipFill>
                  <pic:spPr>
                    <a:xfrm>
                      <a:off x="0" y="0"/>
                      <a:ext cx="6192856" cy="4646383"/>
                    </a:xfrm>
                    <a:prstGeom prst="rect">
                      <a:avLst/>
                    </a:prstGeom>
                  </pic:spPr>
                </pic:pic>
              </a:graphicData>
            </a:graphic>
          </wp:inline>
        </w:drawing>
      </w:r>
    </w:p>
    <w:p w14:paraId="212B2976" w14:textId="65AEE54F" w:rsidR="007C0B7D" w:rsidRDefault="007C0B7D" w:rsidP="007C0B7D">
      <w:pPr>
        <w:keepNext/>
        <w:spacing w:before="0"/>
      </w:pPr>
    </w:p>
    <w:p w14:paraId="0FE253A2" w14:textId="7FA499B8" w:rsidR="007C0B7D" w:rsidRDefault="007C0B7D" w:rsidP="007C0B7D">
      <w:pPr>
        <w:pStyle w:val="Caption"/>
      </w:pPr>
      <w:bookmarkStart w:id="71" w:name="_Ref107998242"/>
      <w:r>
        <w:t xml:space="preserve">Figure </w:t>
      </w:r>
      <w:r>
        <w:fldChar w:fldCharType="begin"/>
      </w:r>
      <w:r>
        <w:instrText xml:space="preserve"> SEQ Figure \* ARABIC </w:instrText>
      </w:r>
      <w:r>
        <w:fldChar w:fldCharType="separate"/>
      </w:r>
      <w:r w:rsidR="00BF2542">
        <w:rPr>
          <w:noProof/>
        </w:rPr>
        <w:t>13</w:t>
      </w:r>
      <w:r>
        <w:fldChar w:fldCharType="end"/>
      </w:r>
      <w:bookmarkEnd w:id="71"/>
      <w:r>
        <w:t xml:space="preserve">: Instrumentation symbols with reference to </w:t>
      </w:r>
      <w:proofErr w:type="spellStart"/>
      <w:r w:rsidR="000E6781" w:rsidRPr="000E6781">
        <w:t>ProcessInstrumentationFunctionType</w:t>
      </w:r>
      <w:proofErr w:type="spellEnd"/>
      <w:r w:rsidR="000E6781">
        <w:t xml:space="preserve">, </w:t>
      </w:r>
      <w:proofErr w:type="spellStart"/>
      <w:r w:rsidR="000E6781" w:rsidRPr="000E6781">
        <w:t>ProcessInstrumentationFunctionLocation</w:t>
      </w:r>
      <w:proofErr w:type="spellEnd"/>
      <w:r w:rsidR="000E6781" w:rsidRPr="000E6781">
        <w:t xml:space="preserve"> </w:t>
      </w:r>
      <w:r>
        <w:t xml:space="preserve">&amp; </w:t>
      </w:r>
      <w:proofErr w:type="spellStart"/>
      <w:r w:rsidR="000E6781">
        <w:t>TypeCode</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35479213" w:rsidR="00801E16" w:rsidRDefault="00801E16" w:rsidP="00801E16">
      <w:pPr>
        <w:pStyle w:val="Heading5"/>
        <w:ind w:left="142"/>
      </w:pPr>
      <w:r>
        <w:lastRenderedPageBreak/>
        <w:t>Instrumentation (Off-Line instrument alarm and shut-down ‘cause’)</w:t>
      </w:r>
    </w:p>
    <w:p w14:paraId="5BCC3325" w14:textId="15EA859C" w:rsidR="00E6543A" w:rsidRPr="004D3FAD" w:rsidRDefault="00E6543A" w:rsidP="00E6543A">
      <w:r>
        <w:t xml:space="preserve">Ref: </w:t>
      </w:r>
      <w:hyperlink r:id="rId57" w:history="1">
        <w:proofErr w:type="spellStart"/>
        <w:r w:rsidRPr="00E6543A">
          <w:rPr>
            <w:rStyle w:val="Hyperlink"/>
          </w:rPr>
          <w:t>Protues</w:t>
        </w:r>
        <w:proofErr w:type="spellEnd"/>
        <w:r w:rsidRPr="00E6543A">
          <w:rPr>
            <w:rStyle w:val="Hyperlink"/>
          </w:rPr>
          <w:t xml:space="preserve"> Example</w:t>
        </w:r>
      </w:hyperlink>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8"/>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20F32365"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BF2542">
        <w:rPr>
          <w:noProof/>
          <w:lang w:val="fr-FR"/>
        </w:rPr>
        <w:t>14</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30F07828"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F2542">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lastRenderedPageBreak/>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0952F8E7" w:rsidR="00801E16" w:rsidRDefault="00801E16" w:rsidP="00801E16">
      <w:pPr>
        <w:pStyle w:val="Heading5"/>
      </w:pPr>
      <w:r>
        <w:lastRenderedPageBreak/>
        <w:t>Instrumentation (Off-line Instrument shut-down ‘effect’ with multiple signal lines)</w:t>
      </w:r>
    </w:p>
    <w:p w14:paraId="1F6C1863" w14:textId="6038BC84" w:rsidR="00E6543A" w:rsidRPr="004D3FAD" w:rsidRDefault="00E6543A" w:rsidP="00E6543A">
      <w:r>
        <w:t xml:space="preserve">Ref: </w:t>
      </w:r>
      <w:hyperlink r:id="rId59" w:history="1">
        <w:proofErr w:type="spellStart"/>
        <w:r w:rsidRPr="00E6543A">
          <w:rPr>
            <w:rStyle w:val="Hyperlink"/>
          </w:rPr>
          <w:t>Protues</w:t>
        </w:r>
        <w:proofErr w:type="spellEnd"/>
        <w:r w:rsidRPr="00E6543A">
          <w:rPr>
            <w:rStyle w:val="Hyperlink"/>
          </w:rPr>
          <w:t xml:space="preserve"> Example</w:t>
        </w:r>
      </w:hyperlink>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60"/>
                    <a:stretch>
                      <a:fillRect/>
                    </a:stretch>
                  </pic:blipFill>
                  <pic:spPr>
                    <a:xfrm>
                      <a:off x="0" y="0"/>
                      <a:ext cx="4984931" cy="3408942"/>
                    </a:xfrm>
                    <a:prstGeom prst="rect">
                      <a:avLst/>
                    </a:prstGeom>
                    <a:ln>
                      <a:solidFill>
                        <a:schemeClr val="tx1"/>
                      </a:solidFill>
                    </a:ln>
                  </pic:spPr>
                </pic:pic>
              </a:graphicData>
            </a:graphic>
          </wp:inline>
        </w:drawing>
      </w:r>
    </w:p>
    <w:p w14:paraId="243DCF06" w14:textId="7E91ACB2"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BF2542">
        <w:rPr>
          <w:noProof/>
        </w:rPr>
        <w:t>15</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3080AAC0"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F2542">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22D0C972" w14:textId="5DC3BD80" w:rsidR="00B63C7E" w:rsidRDefault="00B63C7E" w:rsidP="00B63C7E">
      <w:pPr>
        <w:pStyle w:val="Heading5"/>
      </w:pPr>
      <w:r>
        <w:lastRenderedPageBreak/>
        <w:t xml:space="preserve">Instrumentation </w:t>
      </w:r>
      <w:r w:rsidR="00465565">
        <w:t xml:space="preserve">Electrical Powered </w:t>
      </w:r>
      <w:r w:rsidR="002C5BF3">
        <w:t>Equipment</w:t>
      </w:r>
    </w:p>
    <w:p w14:paraId="5C307C40" w14:textId="2C2DC793" w:rsidR="00E6543A" w:rsidRPr="004D3FAD" w:rsidRDefault="00E6543A" w:rsidP="00E6543A">
      <w:r>
        <w:t xml:space="preserve">Ref: </w:t>
      </w:r>
      <w:hyperlink r:id="rId61" w:history="1">
        <w:proofErr w:type="spellStart"/>
        <w:r w:rsidRPr="00E6543A">
          <w:rPr>
            <w:rStyle w:val="Hyperlink"/>
          </w:rPr>
          <w:t>Protues</w:t>
        </w:r>
        <w:proofErr w:type="spellEnd"/>
        <w:r w:rsidRPr="00E6543A">
          <w:rPr>
            <w:rStyle w:val="Hyperlink"/>
          </w:rPr>
          <w:t xml:space="preserve"> Example</w:t>
        </w:r>
      </w:hyperlink>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2"/>
                    <a:stretch>
                      <a:fillRect/>
                    </a:stretch>
                  </pic:blipFill>
                  <pic:spPr>
                    <a:xfrm>
                      <a:off x="0" y="0"/>
                      <a:ext cx="5846997" cy="3011020"/>
                    </a:xfrm>
                    <a:prstGeom prst="rect">
                      <a:avLst/>
                    </a:prstGeom>
                    <a:ln>
                      <a:solidFill>
                        <a:schemeClr val="tx1"/>
                      </a:solidFill>
                    </a:ln>
                  </pic:spPr>
                </pic:pic>
              </a:graphicData>
            </a:graphic>
          </wp:inline>
        </w:drawing>
      </w:r>
    </w:p>
    <w:p w14:paraId="73E73BBE" w14:textId="000D8264"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BF2542">
        <w:rPr>
          <w:noProof/>
          <w:lang w:val="en-GB"/>
        </w:rPr>
        <w:t>16</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0E11D0DE"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BF2542">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28385EB5" w:rsidR="003A7945" w:rsidRDefault="003A7945" w:rsidP="003A7945">
      <w:pPr>
        <w:pStyle w:val="Heading4"/>
      </w:pPr>
      <w:r w:rsidRPr="003C4170">
        <w:lastRenderedPageBreak/>
        <w:t>Instrumentation (In-Line Instrumentation)</w:t>
      </w:r>
    </w:p>
    <w:p w14:paraId="3A300870" w14:textId="331728FC" w:rsidR="00E6543A" w:rsidRPr="004D3FAD" w:rsidRDefault="00E6543A" w:rsidP="00E6543A">
      <w:r>
        <w:t xml:space="preserve">Ref: </w:t>
      </w:r>
      <w:hyperlink r:id="rId63" w:history="1">
        <w:proofErr w:type="spellStart"/>
        <w:r w:rsidRPr="00E6543A">
          <w:rPr>
            <w:rStyle w:val="Hyperlink"/>
          </w:rPr>
          <w:t>Protues</w:t>
        </w:r>
        <w:proofErr w:type="spellEnd"/>
        <w:r w:rsidRPr="00E6543A">
          <w:rPr>
            <w:rStyle w:val="Hyperlink"/>
          </w:rPr>
          <w:t xml:space="preserve"> Example</w:t>
        </w:r>
      </w:hyperlink>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477904F9">
            <wp:extent cx="6413282" cy="4429125"/>
            <wp:effectExtent l="19050" t="19050" r="26035" b="9525"/>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64"/>
                    <a:stretch>
                      <a:fillRect/>
                    </a:stretch>
                  </pic:blipFill>
                  <pic:spPr>
                    <a:xfrm>
                      <a:off x="0" y="0"/>
                      <a:ext cx="6445484" cy="4451364"/>
                    </a:xfrm>
                    <a:prstGeom prst="rect">
                      <a:avLst/>
                    </a:prstGeom>
                    <a:ln>
                      <a:solidFill>
                        <a:schemeClr val="tx1"/>
                      </a:solidFill>
                    </a:ln>
                  </pic:spPr>
                </pic:pic>
              </a:graphicData>
            </a:graphic>
          </wp:inline>
        </w:drawing>
      </w:r>
    </w:p>
    <w:p w14:paraId="0944BAFC" w14:textId="4B0858F2" w:rsidR="00452DD1" w:rsidRDefault="00452DD1" w:rsidP="00452DD1">
      <w:pPr>
        <w:pStyle w:val="Caption"/>
      </w:pPr>
      <w:r>
        <w:t xml:space="preserve">Figure </w:t>
      </w:r>
      <w:r>
        <w:fldChar w:fldCharType="begin"/>
      </w:r>
      <w:r>
        <w:instrText xml:space="preserve"> SEQ Figure \* ARABIC </w:instrText>
      </w:r>
      <w:r>
        <w:fldChar w:fldCharType="separate"/>
      </w:r>
      <w:r w:rsidR="00BF2542">
        <w:rPr>
          <w:noProof/>
        </w:rPr>
        <w:t>17</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2"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2"/>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3"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3"/>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5"/>
                    <a:stretch>
                      <a:fillRect/>
                    </a:stretch>
                  </pic:blipFill>
                  <pic:spPr>
                    <a:xfrm>
                      <a:off x="0" y="0"/>
                      <a:ext cx="5595726" cy="4698700"/>
                    </a:xfrm>
                    <a:prstGeom prst="rect">
                      <a:avLst/>
                    </a:prstGeom>
                    <a:ln>
                      <a:solidFill>
                        <a:schemeClr val="tx1"/>
                      </a:solidFill>
                    </a:ln>
                  </pic:spPr>
                </pic:pic>
              </a:graphicData>
            </a:graphic>
          </wp:inline>
        </w:drawing>
      </w:r>
    </w:p>
    <w:p w14:paraId="2C315801" w14:textId="60E6D81C" w:rsidR="004A73BB" w:rsidRDefault="004A73BB" w:rsidP="004A73BB">
      <w:pPr>
        <w:pStyle w:val="Caption"/>
      </w:pPr>
      <w:r>
        <w:t xml:space="preserve">Figure </w:t>
      </w:r>
      <w:r>
        <w:fldChar w:fldCharType="begin"/>
      </w:r>
      <w:r>
        <w:instrText xml:space="preserve"> SEQ Figure \* ARABIC </w:instrText>
      </w:r>
      <w:r>
        <w:fldChar w:fldCharType="separate"/>
      </w:r>
      <w:r w:rsidR="00BF2542">
        <w:rPr>
          <w:noProof/>
        </w:rPr>
        <w:t>18</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097A35C4"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fldChar w:fldCharType="separate"/>
      </w:r>
      <w:r w:rsidR="00BF2542">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4"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4"/>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5"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5"/>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C31A50" w:rsidRDefault="00074E7C" w:rsidP="001B17FF">
            <w:pPr>
              <w:rPr>
                <w:rFonts w:asciiTheme="minorHAnsi" w:hAnsiTheme="minorHAnsi" w:cstheme="minorHAnsi"/>
                <w:color w:val="000000"/>
                <w:sz w:val="20"/>
              </w:rPr>
            </w:pPr>
            <w:r w:rsidRPr="00C31A50">
              <w:rPr>
                <w:rFonts w:asciiTheme="minorHAnsi" w:hAnsiTheme="minorHAnsi" w:cstheme="minorHAns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r w:rsidR="00C31A50" w:rsidRPr="00EA084D" w14:paraId="6B761A4D"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4C4FB7F4" w14:textId="18C0488A" w:rsidR="00C31A50" w:rsidRPr="000B68FC" w:rsidRDefault="00C31A50" w:rsidP="00C31A50">
            <w:pPr>
              <w:rPr>
                <w:rFonts w:ascii="Calibri" w:hAnsi="Calibri" w:cs="Calibri"/>
                <w:color w:val="000000"/>
                <w:sz w:val="20"/>
              </w:rPr>
            </w:pPr>
            <w:proofErr w:type="spellStart"/>
            <w:r>
              <w:rPr>
                <w:color w:val="000000"/>
                <w:sz w:val="20"/>
                <w:lang w:eastAsia="en-GB"/>
              </w:rPr>
              <w:t>SetPointTemperature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50D7EB" w14:textId="02D18DF5"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http://noaka.org/rdl/SetPointTemperatureAssignmentClass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1D7828C4" w14:textId="7767FE20" w:rsidR="00C31A50" w:rsidRPr="000B68FC" w:rsidRDefault="00C31A50" w:rsidP="00C31A50">
            <w:pPr>
              <w:rPr>
                <w:rFonts w:ascii="Calibri" w:hAnsi="Calibri" w:cs="Calibri"/>
                <w:color w:val="000000"/>
                <w:sz w:val="20"/>
              </w:rPr>
            </w:pPr>
            <w:r>
              <w:rPr>
                <w:color w:val="000000"/>
                <w:sz w:val="20"/>
                <w:lang w:eastAsia="en-GB"/>
              </w:rPr>
              <w:t xml:space="preserve">100.0 </w:t>
            </w:r>
            <w:proofErr w:type="spellStart"/>
            <w:r>
              <w:rPr>
                <w:color w:val="000000"/>
                <w:sz w:val="20"/>
                <w:lang w:eastAsia="en-GB"/>
              </w:rPr>
              <w:t>DegreeCelsius</w:t>
            </w:r>
            <w:proofErr w:type="spellEnd"/>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25C0AB3D" w14:textId="6B8CFD12" w:rsidR="00C31A50" w:rsidRPr="000B68FC" w:rsidRDefault="00C31A50" w:rsidP="00C31A50">
            <w:pPr>
              <w:rPr>
                <w:rFonts w:ascii="Calibri" w:hAnsi="Calibri" w:cs="Calibri"/>
                <w:color w:val="000000"/>
                <w:sz w:val="20"/>
              </w:rPr>
            </w:pPr>
            <w:r>
              <w:rPr>
                <w:color w:val="000000"/>
                <w:sz w:val="20"/>
                <w:lang w:eastAsia="en-GB"/>
              </w:rPr>
              <w:t xml:space="preserve">Temperature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523ED626"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53805C8" w14:textId="23AB8C4F" w:rsidR="00C31A50" w:rsidRPr="000B68FC" w:rsidRDefault="00C31A50" w:rsidP="00C31A50">
            <w:pPr>
              <w:rPr>
                <w:rFonts w:ascii="Calibri" w:hAnsi="Calibri" w:cs="Calibri"/>
                <w:color w:val="000000"/>
                <w:sz w:val="20"/>
              </w:rPr>
            </w:pPr>
            <w:proofErr w:type="spellStart"/>
            <w:r>
              <w:rPr>
                <w:color w:val="000000"/>
                <w:sz w:val="20"/>
                <w:lang w:eastAsia="en-GB"/>
              </w:rPr>
              <w:t>SetPointGaugePressure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42866C" w14:textId="2CC4F897"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color w:val="000000"/>
                <w:sz w:val="20"/>
              </w:rPr>
              <w:t>http://noaka.org/rdl/SetPointGaugePressureAssignmentClass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02BC2FD" w14:textId="1AD587AA" w:rsidR="00C31A50" w:rsidRPr="000B68FC" w:rsidRDefault="00C31A50" w:rsidP="00C31A50">
            <w:pPr>
              <w:rPr>
                <w:rFonts w:ascii="Calibri" w:hAnsi="Calibri" w:cs="Calibri"/>
                <w:color w:val="000000"/>
                <w:sz w:val="20"/>
              </w:rPr>
            </w:pPr>
            <w:r>
              <w:rPr>
                <w:color w:val="000000"/>
                <w:sz w:val="20"/>
                <w:lang w:eastAsia="en-GB"/>
              </w:rPr>
              <w:t>17.0 Bar</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49E43129" w14:textId="0CC23C6F" w:rsidR="00C31A50" w:rsidRPr="000B68FC" w:rsidRDefault="00C31A50" w:rsidP="00C31A50">
            <w:pPr>
              <w:rPr>
                <w:rFonts w:ascii="Calibri" w:hAnsi="Calibri" w:cs="Calibri"/>
                <w:color w:val="000000"/>
                <w:sz w:val="20"/>
              </w:rPr>
            </w:pPr>
            <w:r>
              <w:rPr>
                <w:color w:val="000000"/>
                <w:sz w:val="20"/>
                <w:lang w:eastAsia="en-GB"/>
              </w:rPr>
              <w:t xml:space="preserve">Gauge Pressure </w:t>
            </w:r>
            <w:proofErr w:type="spellStart"/>
            <w:r>
              <w:rPr>
                <w:color w:val="000000"/>
                <w:sz w:val="20"/>
                <w:lang w:eastAsia="en-GB"/>
              </w:rPr>
              <w:t>SetPoint</w:t>
            </w:r>
            <w:proofErr w:type="spellEnd"/>
            <w:r>
              <w:rPr>
                <w:color w:val="000000"/>
                <w:sz w:val="20"/>
                <w:lang w:eastAsia="en-GB"/>
              </w:rPr>
              <w:t xml:space="preserve"> value and UoM</w:t>
            </w:r>
          </w:p>
        </w:tc>
      </w:tr>
      <w:tr w:rsidR="00C31A50" w:rsidRPr="00EA084D" w14:paraId="022B758F"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46AF60C" w14:textId="073272B1" w:rsidR="00C31A50" w:rsidRPr="000B68FC" w:rsidRDefault="00C31A50" w:rsidP="00C31A50">
            <w:pPr>
              <w:rPr>
                <w:rFonts w:ascii="Calibri" w:hAnsi="Calibri" w:cs="Calibri"/>
                <w:color w:val="000000"/>
                <w:sz w:val="20"/>
              </w:rPr>
            </w:pPr>
            <w:proofErr w:type="spellStart"/>
            <w:r>
              <w:rPr>
                <w:color w:val="000000"/>
                <w:sz w:val="20"/>
                <w:lang w:eastAsia="en-GB"/>
              </w:rPr>
              <w:t>SetPointLength</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366E0313" w14:textId="449998A3" w:rsidR="00C31A50" w:rsidRPr="00C31A50" w:rsidRDefault="00C31A50" w:rsidP="00C31A50">
            <w:pPr>
              <w:rPr>
                <w:rFonts w:asciiTheme="minorHAnsi" w:hAnsiTheme="minorHAnsi" w:cstheme="minorHAnsi"/>
                <w:color w:val="000000"/>
                <w:sz w:val="20"/>
              </w:rPr>
            </w:pPr>
            <w:r w:rsidRPr="00C31A50">
              <w:rPr>
                <w:rFonts w:asciiTheme="minorHAnsi" w:hAnsiTheme="minorHAnsi" w:cstheme="minorHAnsi"/>
                <w:sz w:val="20"/>
              </w:rPr>
              <w:t>http://noaka.org/rdl/SetPointLengthAssignmentClass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3578CC24" w14:textId="1295203B" w:rsidR="00C31A50" w:rsidRPr="000B68FC" w:rsidRDefault="00C31A50" w:rsidP="00C31A50">
            <w:pPr>
              <w:rPr>
                <w:rFonts w:ascii="Calibri" w:hAnsi="Calibri" w:cs="Calibri"/>
                <w:color w:val="000000"/>
                <w:sz w:val="20"/>
              </w:rPr>
            </w:pPr>
            <w:r>
              <w:rPr>
                <w:color w:val="000000"/>
                <w:sz w:val="20"/>
                <w:lang w:eastAsia="en-GB"/>
              </w:rPr>
              <w:t>20.0 Centimetre</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763C4B8E" w14:textId="7E0229DB" w:rsidR="00C31A50" w:rsidRPr="000B68FC" w:rsidRDefault="00C31A50" w:rsidP="00C31A50">
            <w:pPr>
              <w:rPr>
                <w:rFonts w:ascii="Calibri" w:hAnsi="Calibri" w:cs="Calibri"/>
                <w:color w:val="000000"/>
                <w:sz w:val="20"/>
              </w:rPr>
            </w:pPr>
            <w:r>
              <w:rPr>
                <w:color w:val="000000"/>
                <w:sz w:val="20"/>
                <w:lang w:eastAsia="en-GB"/>
              </w:rPr>
              <w:t xml:space="preserve">Length </w:t>
            </w:r>
            <w:proofErr w:type="spellStart"/>
            <w:r>
              <w:rPr>
                <w:color w:val="000000"/>
                <w:sz w:val="20"/>
                <w:lang w:eastAsia="en-GB"/>
              </w:rPr>
              <w:t>SetPoint</w:t>
            </w:r>
            <w:proofErr w:type="spellEnd"/>
            <w:r>
              <w:rPr>
                <w:color w:val="000000"/>
                <w:sz w:val="20"/>
                <w:lang w:eastAsia="en-GB"/>
              </w:rPr>
              <w:t xml:space="preserve"> value and UoM</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5DE19FD4"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032382F3" w14:textId="321DB079" w:rsidR="00211D7B" w:rsidRPr="004D3FAD" w:rsidRDefault="00211D7B" w:rsidP="00211D7B">
      <w:r>
        <w:t xml:space="preserve">Ref: </w:t>
      </w:r>
      <w:hyperlink r:id="rId66" w:history="1">
        <w:proofErr w:type="spellStart"/>
        <w:r w:rsidRPr="00E6543A">
          <w:rPr>
            <w:rStyle w:val="Hyperlink"/>
          </w:rPr>
          <w:t>Protues</w:t>
        </w:r>
        <w:proofErr w:type="spellEnd"/>
        <w:r w:rsidRPr="00E6543A">
          <w:rPr>
            <w:rStyle w:val="Hyperlink"/>
          </w:rPr>
          <w:t xml:space="preserve"> Example</w:t>
        </w:r>
      </w:hyperlink>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06C9F383">
            <wp:extent cx="8724900" cy="4440355"/>
            <wp:effectExtent l="19050" t="19050" r="19050" b="1778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7"/>
                    <a:stretch>
                      <a:fillRect/>
                    </a:stretch>
                  </pic:blipFill>
                  <pic:spPr>
                    <a:xfrm>
                      <a:off x="0" y="0"/>
                      <a:ext cx="8754310" cy="4455322"/>
                    </a:xfrm>
                    <a:prstGeom prst="rect">
                      <a:avLst/>
                    </a:prstGeom>
                    <a:ln>
                      <a:solidFill>
                        <a:schemeClr val="tx1"/>
                      </a:solidFill>
                    </a:ln>
                  </pic:spPr>
                </pic:pic>
              </a:graphicData>
            </a:graphic>
          </wp:inline>
        </w:drawing>
      </w:r>
      <w:r w:rsidR="00D12044">
        <w:rPr>
          <w:noProof/>
        </w:rPr>
        <w:t xml:space="preserve"> </w:t>
      </w:r>
    </w:p>
    <w:p w14:paraId="3DEBC28B" w14:textId="50D95E42" w:rsidR="00275943" w:rsidRDefault="002D4973" w:rsidP="002D4973">
      <w:pPr>
        <w:pStyle w:val="Caption"/>
        <w:rPr>
          <w:lang w:eastAsia="en-GB"/>
        </w:rPr>
      </w:pPr>
      <w:bookmarkStart w:id="76" w:name="_Ref85802433"/>
      <w:r>
        <w:t xml:space="preserve">Figure </w:t>
      </w:r>
      <w:r>
        <w:fldChar w:fldCharType="begin"/>
      </w:r>
      <w:r>
        <w:instrText xml:space="preserve"> SEQ Figure \* ARABIC </w:instrText>
      </w:r>
      <w:r>
        <w:fldChar w:fldCharType="separate"/>
      </w:r>
      <w:r w:rsidR="00BF2542">
        <w:rPr>
          <w:noProof/>
        </w:rPr>
        <w:t>19</w:t>
      </w:r>
      <w:r>
        <w:fldChar w:fldCharType="end"/>
      </w:r>
      <w:r>
        <w:t>: DEXPI Actuated Valve model example</w:t>
      </w:r>
      <w:bookmarkEnd w:id="76"/>
    </w:p>
    <w:p w14:paraId="3F692BB4" w14:textId="0C8F9AF2"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8"/>
                    <a:stretch>
                      <a:fillRect/>
                    </a:stretch>
                  </pic:blipFill>
                  <pic:spPr>
                    <a:xfrm>
                      <a:off x="0" y="0"/>
                      <a:ext cx="8703839" cy="5279165"/>
                    </a:xfrm>
                    <a:prstGeom prst="rect">
                      <a:avLst/>
                    </a:prstGeom>
                    <a:ln>
                      <a:solidFill>
                        <a:schemeClr val="tx1"/>
                      </a:solidFill>
                    </a:ln>
                  </pic:spPr>
                </pic:pic>
              </a:graphicData>
            </a:graphic>
          </wp:inline>
        </w:drawing>
      </w:r>
      <w:r>
        <w:t xml:space="preserve"> </w:t>
      </w:r>
    </w:p>
    <w:p w14:paraId="568FFD94" w14:textId="6C94E40B"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BF2542">
        <w:rPr>
          <w:noProof/>
        </w:rPr>
        <w:t>20</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7F21F648"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BF2542">
        <w:t xml:space="preserve">Figure </w:t>
      </w:r>
      <w:r w:rsidR="00BF2542">
        <w:rPr>
          <w:noProof/>
        </w:rPr>
        <w:t>19</w:t>
      </w:r>
      <w:r w:rsidR="00BF2542">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7"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2CFAF2A8" w:rsidR="00946397" w:rsidRDefault="00FF7842" w:rsidP="00946397">
            <w:pPr>
              <w:rPr>
                <w:rFonts w:ascii="Calibri" w:hAnsi="Calibri" w:cs="Calibri"/>
                <w:color w:val="000000"/>
                <w:sz w:val="20"/>
              </w:rPr>
            </w:pPr>
            <w:r>
              <w:rPr>
                <w:rFonts w:ascii="Calibri" w:hAnsi="Calibri" w:cs="Calibri"/>
                <w:color w:val="000000"/>
                <w:sz w:val="20"/>
              </w:rPr>
              <w:t>FC</w:t>
            </w:r>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7"/>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8" w:name="_Toc115013627"/>
      <w:r>
        <w:lastRenderedPageBreak/>
        <w:t>Equipment Box</w:t>
      </w:r>
      <w:bookmarkEnd w:id="78"/>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9"/>
                    <a:stretch>
                      <a:fillRect/>
                    </a:stretch>
                  </pic:blipFill>
                  <pic:spPr>
                    <a:xfrm>
                      <a:off x="0" y="0"/>
                      <a:ext cx="7646922" cy="3926369"/>
                    </a:xfrm>
                    <a:prstGeom prst="rect">
                      <a:avLst/>
                    </a:prstGeom>
                    <a:ln>
                      <a:solidFill>
                        <a:schemeClr val="tx1"/>
                      </a:solidFill>
                    </a:ln>
                  </pic:spPr>
                </pic:pic>
              </a:graphicData>
            </a:graphic>
          </wp:inline>
        </w:drawing>
      </w:r>
    </w:p>
    <w:p w14:paraId="49740932" w14:textId="0FBED0A6"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BF2542">
        <w:rPr>
          <w:noProof/>
        </w:rPr>
        <w:t>21</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683B49D5" w:rsidR="007905E8" w:rsidRPr="00903427" w:rsidRDefault="00000000" w:rsidP="00610806">
            <w:pPr>
              <w:rPr>
                <w:szCs w:val="22"/>
                <w:lang w:eastAsia="en-GB"/>
              </w:rPr>
            </w:pPr>
            <w:hyperlink r:id="rId70"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9" w:name="_Toc115013628"/>
      <w:r>
        <w:lastRenderedPageBreak/>
        <w:t>Equipment Internals</w:t>
      </w:r>
      <w:bookmarkEnd w:id="79"/>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80" w:name="_Toc115013629"/>
      <w:r>
        <w:lastRenderedPageBreak/>
        <w:t>Labels</w:t>
      </w:r>
      <w:bookmarkEnd w:id="80"/>
    </w:p>
    <w:p w14:paraId="16664EE5" w14:textId="28FCD124"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BF2542" w:rsidRPr="00BF2542">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Off-line Instruments. For this type of </w:t>
      </w:r>
      <w:proofErr w:type="gramStart"/>
      <w:r>
        <w:rPr>
          <w:rFonts w:asciiTheme="minorHAnsi" w:hAnsiTheme="minorHAnsi" w:cstheme="minorHAnsi"/>
          <w:color w:val="000000"/>
          <w:szCs w:val="22"/>
        </w:rPr>
        <w:t>label</w:t>
      </w:r>
      <w:proofErr w:type="gramEnd"/>
      <w:r>
        <w:rPr>
          <w:rFonts w:asciiTheme="minorHAnsi" w:hAnsiTheme="minorHAnsi" w:cstheme="minorHAnsi"/>
          <w:color w:val="000000"/>
          <w:szCs w:val="22"/>
        </w:rPr>
        <w:t xml:space="preserve">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BF2542">
        <w:t xml:space="preserve">Figure </w:t>
      </w:r>
      <w:r w:rsidR="00BF2542">
        <w:rPr>
          <w:noProof/>
        </w:rPr>
        <w:t>5</w:t>
      </w:r>
      <w:r w:rsidR="00BF2542">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71"/>
                    <a:stretch>
                      <a:fillRect/>
                    </a:stretch>
                  </pic:blipFill>
                  <pic:spPr>
                    <a:xfrm>
                      <a:off x="0" y="0"/>
                      <a:ext cx="6057794" cy="3262388"/>
                    </a:xfrm>
                    <a:prstGeom prst="rect">
                      <a:avLst/>
                    </a:prstGeom>
                    <a:ln>
                      <a:solidFill>
                        <a:schemeClr val="tx1"/>
                      </a:solidFill>
                    </a:ln>
                  </pic:spPr>
                </pic:pic>
              </a:graphicData>
            </a:graphic>
          </wp:inline>
        </w:drawing>
      </w:r>
    </w:p>
    <w:p w14:paraId="26C7833F" w14:textId="0159EBDB" w:rsidR="00195ED6" w:rsidRDefault="00195ED6" w:rsidP="00195ED6">
      <w:pPr>
        <w:pStyle w:val="Caption"/>
      </w:pPr>
      <w:r>
        <w:t xml:space="preserve">Figure </w:t>
      </w:r>
      <w:r>
        <w:fldChar w:fldCharType="begin"/>
      </w:r>
      <w:r>
        <w:instrText xml:space="preserve"> SEQ Figure \* ARABIC </w:instrText>
      </w:r>
      <w:r>
        <w:fldChar w:fldCharType="separate"/>
      </w:r>
      <w:r w:rsidR="00BF2542">
        <w:rPr>
          <w:noProof/>
        </w:rPr>
        <w:t>22</w:t>
      </w:r>
      <w:r>
        <w:fldChar w:fldCharType="end"/>
      </w:r>
      <w:r>
        <w:t xml:space="preserve">: Proteus implementation for the </w:t>
      </w:r>
      <w:proofErr w:type="spellStart"/>
      <w:r>
        <w:t>PipingNetworkSystem</w:t>
      </w:r>
      <w:proofErr w:type="spellEnd"/>
      <w:r>
        <w:t xml:space="preserve">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Default="00CD24F4" w:rsidP="0082622F">
      <w:pPr>
        <w:pStyle w:val="Heading3"/>
      </w:pPr>
      <w:bookmarkStart w:id="81" w:name="_Toc115013630"/>
      <w:r>
        <w:lastRenderedPageBreak/>
        <w:t>Note</w:t>
      </w:r>
      <w:bookmarkEnd w:id="81"/>
    </w:p>
    <w:p w14:paraId="05F3A425" w14:textId="1E3B853D" w:rsidR="00127A2E" w:rsidRDefault="00CD24F4">
      <w:pPr>
        <w:spacing w:before="0"/>
      </w:pPr>
      <w:r>
        <w:t>Note</w:t>
      </w:r>
      <w:r w:rsidR="00F855F3">
        <w:t xml:space="preserve"> is the </w:t>
      </w:r>
      <w:r w:rsidR="00C04D9C">
        <w:t xml:space="preserve">text added to the P&amp;ID </w:t>
      </w:r>
      <w:r w:rsidR="005A2660">
        <w:t xml:space="preserve">to provide additional information about an item or </w:t>
      </w:r>
      <w:r w:rsidR="00BC0FB4">
        <w:t>items</w:t>
      </w:r>
      <w:r w:rsidR="005A2660">
        <w:t xml:space="preserve"> on the drawing. Each </w:t>
      </w:r>
      <w:r>
        <w:t>note</w:t>
      </w:r>
      <w:r w:rsidR="005A2660">
        <w:t xml:space="preserve"> shall be linked to </w:t>
      </w:r>
      <w:r w:rsidR="00127A2E">
        <w:t>at least one item on the drawing</w:t>
      </w:r>
      <w:r w:rsidR="00BE6993">
        <w:t xml:space="preserve">, however, </w:t>
      </w:r>
      <w:r w:rsidR="00646F7F">
        <w:t xml:space="preserve">the modelling described below will allow for </w:t>
      </w:r>
      <w:r>
        <w:t>note</w:t>
      </w:r>
      <w:r w:rsidR="00BC0FB4">
        <w:t>s</w:t>
      </w:r>
      <w:r w:rsidR="00646F7F">
        <w:t xml:space="preserve"> that are not connected</w:t>
      </w:r>
      <w:r w:rsidR="00127A2E">
        <w:t xml:space="preserve">. An item on the drawing can have more than one </w:t>
      </w:r>
      <w:r>
        <w:t>note</w:t>
      </w:r>
      <w:r w:rsidR="00127A2E">
        <w:t>.</w:t>
      </w:r>
    </w:p>
    <w:p w14:paraId="46146ED0" w14:textId="6DF07AD8" w:rsidR="00577C3E" w:rsidRDefault="00EA3867" w:rsidP="00006D4F">
      <w:pPr>
        <w:spacing w:before="0"/>
      </w:pPr>
      <w:r>
        <w:t xml:space="preserve">DEXPI standard does not currently contain a </w:t>
      </w:r>
      <w:r w:rsidR="00CD24F4">
        <w:t>note</w:t>
      </w:r>
      <w:r>
        <w:t xml:space="preserve"> class element</w:t>
      </w:r>
      <w:r w:rsidR="00F22F1C">
        <w:t>, this has been identified as a gap within DEXPI</w:t>
      </w:r>
      <w:r w:rsidR="00006D4F">
        <w:t>. A suggestion has been provide</w:t>
      </w:r>
      <w:r w:rsidR="00B045FC">
        <w:t>d</w:t>
      </w:r>
      <w:r w:rsidR="00006D4F">
        <w:t xml:space="preserve"> to the DEXPI content group regarding the introduction of a new ‘Note’ class element as a direct child of the Conceptual Model</w:t>
      </w:r>
      <w:r w:rsidR="00B045FC">
        <w:t xml:space="preserve">, </w:t>
      </w:r>
      <w:r w:rsidR="00EC59EE">
        <w:t>this suggestion has been approved for release in the next version of the DEXPI standard</w:t>
      </w:r>
      <w:r w:rsidR="00006D4F">
        <w:t xml:space="preserve">. </w:t>
      </w:r>
      <w:r w:rsidR="00EC59EE">
        <w:t>It has also</w:t>
      </w:r>
      <w:r w:rsidR="00006D4F">
        <w:t xml:space="preserve"> been approved for use within the NOAKA DEXPI project and adjustments to the DEXPI verificator will be made accordingly to ensure that this new class type does not produce verification errors. </w:t>
      </w:r>
    </w:p>
    <w:p w14:paraId="1A33BAD9" w14:textId="0C44393F" w:rsidR="00006D4F" w:rsidRDefault="00006D4F" w:rsidP="00006D4F">
      <w:pPr>
        <w:spacing w:before="0"/>
      </w:pPr>
      <w:r>
        <w:t xml:space="preserve">Ref: </w:t>
      </w:r>
      <w:r w:rsidR="00377A07">
        <w:fldChar w:fldCharType="begin"/>
      </w:r>
      <w:r w:rsidR="00377A07">
        <w:instrText xml:space="preserve"> REF _Ref103850790 \h </w:instrText>
      </w:r>
      <w:r w:rsidR="00377A07">
        <w:fldChar w:fldCharType="separate"/>
      </w:r>
      <w:r w:rsidR="00BF2542" w:rsidRPr="00006D4F">
        <w:t xml:space="preserve">ANNEX </w:t>
      </w:r>
      <w:r w:rsidR="00BF2542">
        <w:t>G</w:t>
      </w:r>
      <w:r w:rsidR="00BF2542" w:rsidRPr="00006D4F">
        <w:t xml:space="preserve">: </w:t>
      </w:r>
      <w:r w:rsidR="00BF2542">
        <w:t>NOAKA DEXPI Notes Implementation</w:t>
      </w:r>
      <w:r w:rsidR="00377A07">
        <w:fldChar w:fldCharType="end"/>
      </w:r>
    </w:p>
    <w:p w14:paraId="23937963" w14:textId="5CF7736C" w:rsidR="003F0106" w:rsidRPr="004D3FAD" w:rsidRDefault="003F0106" w:rsidP="003F0106">
      <w:r>
        <w:t xml:space="preserve">Ref: </w:t>
      </w:r>
      <w:hyperlink r:id="rId72" w:history="1">
        <w:proofErr w:type="spellStart"/>
        <w:r w:rsidRPr="00E6543A">
          <w:rPr>
            <w:rStyle w:val="Hyperlink"/>
          </w:rPr>
          <w:t>Protues</w:t>
        </w:r>
        <w:proofErr w:type="spellEnd"/>
        <w:r w:rsidRPr="00E6543A">
          <w:rPr>
            <w:rStyle w:val="Hyperlink"/>
          </w:rPr>
          <w:t xml:space="preserve"> Example</w:t>
        </w:r>
      </w:hyperlink>
    </w:p>
    <w:p w14:paraId="142C051F" w14:textId="77777777"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411ABF71">
            <wp:extent cx="6220815" cy="4037200"/>
            <wp:effectExtent l="19050" t="19050" r="27940" b="2095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73"/>
                    <a:stretch>
                      <a:fillRect/>
                    </a:stretch>
                  </pic:blipFill>
                  <pic:spPr>
                    <a:xfrm>
                      <a:off x="0" y="0"/>
                      <a:ext cx="6236127" cy="4047137"/>
                    </a:xfrm>
                    <a:prstGeom prst="rect">
                      <a:avLst/>
                    </a:prstGeom>
                    <a:ln>
                      <a:solidFill>
                        <a:schemeClr val="tx1"/>
                      </a:solidFill>
                    </a:ln>
                  </pic:spPr>
                </pic:pic>
              </a:graphicData>
            </a:graphic>
          </wp:inline>
        </w:drawing>
      </w:r>
    </w:p>
    <w:p w14:paraId="145CAE1F" w14:textId="154D226B" w:rsidR="00817A0B" w:rsidRDefault="00817A0B" w:rsidP="00817A0B">
      <w:pPr>
        <w:pStyle w:val="Caption"/>
      </w:pPr>
      <w:r>
        <w:t xml:space="preserve">Figure </w:t>
      </w:r>
      <w:r>
        <w:fldChar w:fldCharType="begin"/>
      </w:r>
      <w:r>
        <w:instrText xml:space="preserve"> SEQ Figure \* ARABIC </w:instrText>
      </w:r>
      <w:r>
        <w:fldChar w:fldCharType="separate"/>
      </w:r>
      <w:r w:rsidR="00BF2542">
        <w:rPr>
          <w:noProof/>
        </w:rPr>
        <w:t>23</w:t>
      </w:r>
      <w:r>
        <w:fldChar w:fldCharType="end"/>
      </w:r>
      <w:r>
        <w:t>: NOAKA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74"/>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50.25pt" o:ole="">
            <v:imagedata r:id="rId75" o:title=""/>
          </v:shape>
          <o:OLEObject Type="Embed" ProgID="Package" ShapeID="_x0000_i1025" DrawAspect="Icon" ObjectID="_1725626362" r:id="rId76"/>
        </w:object>
      </w:r>
    </w:p>
    <w:p w14:paraId="319D6223" w14:textId="1379B50A"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BF2542">
        <w:rPr>
          <w:noProof/>
        </w:rPr>
        <w:t>24</w:t>
      </w:r>
      <w:r>
        <w:fldChar w:fldCharType="end"/>
      </w:r>
      <w:r w:rsidRPr="008B698A">
        <w:t xml:space="preserve">: Proteus Implementation </w:t>
      </w:r>
      <w:r>
        <w:t>NOAKA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r w:rsidR="00237555">
        <w:rPr>
          <w:lang w:eastAsia="en-GB"/>
        </w:rPr>
        <w:t>PersistentID</w:t>
      </w:r>
      <w:proofErr w:type="spellEnd"/>
      <w:r w:rsidR="00237555">
        <w:rPr>
          <w:lang w:eastAsia="en-GB"/>
        </w:rPr>
        <w:t xml:space="preserve"> </w:t>
      </w:r>
    </w:p>
    <w:p w14:paraId="6FD5F31C" w14:textId="3DE23182" w:rsidR="00817A0B" w:rsidRDefault="00817A0B" w:rsidP="00817A0B">
      <w:pPr>
        <w:pStyle w:val="ListParagraph"/>
        <w:numPr>
          <w:ilvl w:val="0"/>
          <w:numId w:val="23"/>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2" w:name="_Toc115013631"/>
      <w:r>
        <w:lastRenderedPageBreak/>
        <w:t>Miscellaneous Graphics</w:t>
      </w:r>
      <w:r w:rsidR="00341F3A">
        <w:t xml:space="preserve"> with Symbol Reference</w:t>
      </w:r>
      <w:bookmarkEnd w:id="82"/>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030A60A2" w:rsidR="00D661E4" w:rsidRPr="003F0106" w:rsidRDefault="00D661E4" w:rsidP="0082622F">
      <w:pPr>
        <w:pStyle w:val="Heading5"/>
        <w:ind w:firstLine="0"/>
        <w:rPr>
          <w:color w:val="auto"/>
        </w:rPr>
      </w:pPr>
      <w:r w:rsidRPr="003F0106">
        <w:rPr>
          <w:color w:val="auto"/>
        </w:rPr>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22FE0604" w14:textId="055CBB38" w:rsidR="003F0106" w:rsidRPr="004D3FAD" w:rsidRDefault="003F0106" w:rsidP="003F0106">
      <w:r>
        <w:t xml:space="preserve">Ref: </w:t>
      </w:r>
      <w:hyperlink r:id="rId77" w:history="1">
        <w:proofErr w:type="spellStart"/>
        <w:r w:rsidRPr="00E6543A">
          <w:rPr>
            <w:rStyle w:val="Hyperlink"/>
          </w:rPr>
          <w:t>Protues</w:t>
        </w:r>
        <w:proofErr w:type="spellEnd"/>
        <w:r w:rsidRPr="00E6543A">
          <w:rPr>
            <w:rStyle w:val="Hyperlink"/>
          </w:rPr>
          <w:t xml:space="preserve"> Example</w:t>
        </w:r>
      </w:hyperlink>
    </w:p>
    <w:p w14:paraId="12D06293" w14:textId="77777777" w:rsidR="00AE6AC2" w:rsidRDefault="00AE6AC2" w:rsidP="00AE6AC2">
      <w:pPr>
        <w:keepNext/>
      </w:pPr>
      <w:r>
        <w:rPr>
          <w:noProof/>
        </w:rPr>
        <w:drawing>
          <wp:inline distT="0" distB="0" distL="0" distR="0" wp14:anchorId="00EA06FD" wp14:editId="4D559D8B">
            <wp:extent cx="5975169" cy="3155747"/>
            <wp:effectExtent l="19050" t="19050" r="2603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36776" cy="3188284"/>
                    </a:xfrm>
                    <a:prstGeom prst="rect">
                      <a:avLst/>
                    </a:prstGeom>
                    <a:ln>
                      <a:solidFill>
                        <a:schemeClr val="tx1"/>
                      </a:solidFill>
                    </a:ln>
                  </pic:spPr>
                </pic:pic>
              </a:graphicData>
            </a:graphic>
          </wp:inline>
        </w:drawing>
      </w:r>
    </w:p>
    <w:p w14:paraId="1D2EB5B8" w14:textId="2AF454CB"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BF2542">
        <w:rPr>
          <w:noProof/>
        </w:rPr>
        <w:t>25</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4EEC0A0A" w14:textId="742602C9" w:rsidR="003F0106" w:rsidRDefault="003F0106" w:rsidP="00C518E8">
      <w:pPr>
        <w:pStyle w:val="ListParagraph"/>
        <w:numPr>
          <w:ilvl w:val="0"/>
          <w:numId w:val="23"/>
        </w:numPr>
        <w:spacing w:before="120"/>
        <w:ind w:left="714" w:hanging="357"/>
        <w:rPr>
          <w:lang w:eastAsia="en-GB"/>
        </w:rPr>
      </w:pPr>
      <w:r>
        <w:rPr>
          <w:lang w:eastAsia="en-GB"/>
        </w:rPr>
        <w:t xml:space="preserve">**Note: </w:t>
      </w:r>
      <w:proofErr w:type="spellStart"/>
      <w:r>
        <w:rPr>
          <w:lang w:eastAsia="en-GB"/>
        </w:rPr>
        <w:t>PropertyBreak</w:t>
      </w:r>
      <w:proofErr w:type="spellEnd"/>
      <w:r>
        <w:rPr>
          <w:lang w:eastAsia="en-GB"/>
        </w:rPr>
        <w:t xml:space="preserve"> class is a </w:t>
      </w:r>
      <w:proofErr w:type="spellStart"/>
      <w:r>
        <w:rPr>
          <w:lang w:eastAsia="en-GB"/>
        </w:rPr>
        <w:t>PipingNetworkSegmentItem</w:t>
      </w:r>
      <w:proofErr w:type="spellEnd"/>
      <w:r>
        <w:rPr>
          <w:lang w:eastAsia="en-GB"/>
        </w:rPr>
        <w:t xml:space="preserve"> subtype in DEXPI 1.3</w:t>
      </w:r>
    </w:p>
    <w:p w14:paraId="43A4F68D" w14:textId="63F42C8D" w:rsidR="00A5389E" w:rsidRDefault="00A5389E" w:rsidP="00C518E8">
      <w:pPr>
        <w:pStyle w:val="ListParagraph"/>
        <w:numPr>
          <w:ilvl w:val="0"/>
          <w:numId w:val="23"/>
        </w:numPr>
        <w:spacing w:before="120"/>
        <w:ind w:left="714" w:hanging="357"/>
      </w:pPr>
      <w:r>
        <w:t xml:space="preserve">A </w:t>
      </w:r>
      <w:proofErr w:type="spellStart"/>
      <w:r>
        <w:t>PropertyBreak</w:t>
      </w:r>
      <w:proofErr w:type="spellEnd"/>
      <w:r>
        <w:t xml:space="preserve"> element is required to have </w:t>
      </w:r>
      <w:r w:rsidR="00C518E8">
        <w:t xml:space="preserve">the same </w:t>
      </w:r>
      <w:proofErr w:type="spellStart"/>
      <w:proofErr w:type="gramStart"/>
      <w:r w:rsidR="00C518E8">
        <w:t>x,y</w:t>
      </w:r>
      <w:proofErr w:type="spellEnd"/>
      <w:proofErr w:type="gramEnd"/>
      <w:r>
        <w:t xml:space="preserve"> ordinate</w:t>
      </w:r>
      <w:r w:rsidR="00C518E8">
        <w:t xml:space="preserve"> values</w:t>
      </w:r>
      <w:r>
        <w:t xml:space="preserve"> </w:t>
      </w:r>
      <w:r w:rsidR="00C518E8">
        <w:t xml:space="preserve">for both process nodes as the </w:t>
      </w:r>
      <w:proofErr w:type="spellStart"/>
      <w:r w:rsidR="00C518E8">
        <w:t>PropertyBreak</w:t>
      </w:r>
      <w:proofErr w:type="spellEnd"/>
      <w:r w:rsidR="00C518E8">
        <w:t xml:space="preserve"> represents a single point.</w:t>
      </w:r>
    </w:p>
    <w:p w14:paraId="7D45B98A" w14:textId="1278769C" w:rsidR="00766E2D" w:rsidRDefault="00766E2D" w:rsidP="00C518E8">
      <w:pPr>
        <w:pStyle w:val="ListParagraph"/>
        <w:numPr>
          <w:ilvl w:val="0"/>
          <w:numId w:val="23"/>
        </w:numPr>
        <w:spacing w:before="120"/>
        <w:ind w:left="714" w:hanging="357"/>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AF0E45" w:rsidRDefault="002C52C7" w:rsidP="00824302">
            <w:pPr>
              <w:spacing w:before="120"/>
              <w:rPr>
                <w:rFonts w:asciiTheme="minorHAnsi" w:hAnsiTheme="minorHAnsi" w:cstheme="minorHAnsi"/>
                <w:sz w:val="20"/>
              </w:rPr>
            </w:pPr>
            <w:r w:rsidRPr="00AF0E45">
              <w:rPr>
                <w:rFonts w:asciiTheme="minorHAnsi" w:hAnsiTheme="minorHAnsi" w:cstheme="minorHAns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AF0E45" w:rsidRDefault="002C52C7"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Pr="00AF0E45" w:rsidRDefault="002C52C7" w:rsidP="00824302">
            <w:pPr>
              <w:spacing w:before="120"/>
              <w:rPr>
                <w:rFonts w:asciiTheme="minorHAnsi" w:hAnsiTheme="minorHAnsi" w:cstheme="minorHAnsi"/>
                <w:sz w:val="20"/>
                <w:lang w:eastAsia="en-GB"/>
              </w:rPr>
            </w:pPr>
            <w:proofErr w:type="spellStart"/>
            <w:r w:rsidRPr="00AF0E45">
              <w:rPr>
                <w:rFonts w:asciiTheme="minorHAnsi" w:hAnsiTheme="minorHAnsi" w:cstheme="minorHAns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78F14B97" w:rsidR="002C52C7" w:rsidRPr="00AF0E45" w:rsidRDefault="00140AB8" w:rsidP="00824302">
            <w:pPr>
              <w:spacing w:before="120"/>
              <w:rPr>
                <w:rFonts w:asciiTheme="minorHAnsi" w:hAnsiTheme="minorHAnsi" w:cstheme="minorHAnsi"/>
                <w:sz w:val="20"/>
                <w:lang w:eastAsia="en-GB"/>
              </w:rPr>
            </w:pPr>
            <w:r w:rsidRPr="00AF0E45">
              <w:rPr>
                <w:rFonts w:asciiTheme="minorHAnsi" w:hAnsiTheme="minorHAnsi" w:cstheme="minorHAnsi"/>
                <w:color w:val="000000"/>
                <w:sz w:val="20"/>
              </w:rPr>
              <w:t>http://sandbox.dexpi.org/rdl/PipingClassBreak</w:t>
            </w:r>
          </w:p>
        </w:tc>
      </w:tr>
      <w:tr w:rsidR="00140AB8" w:rsidRPr="00EA084D" w14:paraId="2D62E11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B700320" w14:textId="2D134A76"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ContractorBreak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33486E3" w14:textId="5B69C891"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http://noaka.org/rdl/ContractorBreakAssignmentClass</w:t>
            </w:r>
          </w:p>
        </w:tc>
        <w:tc>
          <w:tcPr>
            <w:tcW w:w="2728" w:type="dxa"/>
            <w:tcBorders>
              <w:top w:val="single" w:sz="6" w:space="0" w:color="CCCCCC"/>
              <w:left w:val="single" w:sz="6" w:space="0" w:color="CCCCCC"/>
              <w:bottom w:val="single" w:sz="6" w:space="0" w:color="CCCCCC"/>
              <w:right w:val="single" w:sz="6" w:space="0" w:color="CCCCCC"/>
            </w:tcBorders>
          </w:tcPr>
          <w:p w14:paraId="7127AF5E" w14:textId="2FE365A8"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color w:val="000000"/>
                <w:sz w:val="20"/>
              </w:rPr>
              <w:t>ContractorBreak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A7FA17C" w14:textId="350FE2DD" w:rsidR="00AF0E45"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3A69F705"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7E22660" w14:textId="581C4ED3"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9E6F237" w14:textId="0440534C"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http://noaka.org/rdl/CommissioningBreakAssignmentClass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7BE6EA70" w14:textId="5ACAE4B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CommissioningBreak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4BCCF4F" w14:textId="3D7F0889"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14DC748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E24E76F" w14:textId="5108C78F"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18CF88E2" w14:textId="32C83E50"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http://noaka.org/rdl/PipingInstrumentBreakAssignmentClass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C30DCE" w14:textId="34B44E11"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PipingInstrumentBreak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1F59186" w14:textId="4D7737DA"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140AB8" w:rsidRPr="00EA084D" w14:paraId="732CE567"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197BB3C9" w14:textId="58DCA57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9ACF7EB" w14:textId="470B4347" w:rsidR="00140AB8" w:rsidRPr="00AF0E45" w:rsidRDefault="00140AB8" w:rsidP="00824302">
            <w:pPr>
              <w:spacing w:before="120"/>
              <w:rPr>
                <w:rFonts w:asciiTheme="minorHAnsi" w:hAnsiTheme="minorHAnsi" w:cstheme="minorHAnsi"/>
                <w:color w:val="000000"/>
                <w:sz w:val="20"/>
              </w:rPr>
            </w:pPr>
            <w:r w:rsidRPr="00AF0E45">
              <w:rPr>
                <w:rFonts w:asciiTheme="minorHAnsi" w:hAnsiTheme="minorHAnsi" w:cstheme="minorHAnsi"/>
                <w:sz w:val="20"/>
              </w:rPr>
              <w:t>http://noaka.org/rdl/LineIDBreakAssignmentClass</w:t>
            </w:r>
          </w:p>
        </w:tc>
        <w:tc>
          <w:tcPr>
            <w:tcW w:w="2728" w:type="dxa"/>
            <w:tcBorders>
              <w:top w:val="single" w:sz="6" w:space="0" w:color="CCCCCC"/>
              <w:left w:val="single" w:sz="6" w:space="0" w:color="CCCCCC"/>
              <w:bottom w:val="single" w:sz="6" w:space="0" w:color="CCCCCC"/>
              <w:right w:val="single" w:sz="6" w:space="0" w:color="CCCCCC"/>
            </w:tcBorders>
          </w:tcPr>
          <w:p w14:paraId="3BAFBA4E" w14:textId="0423AE02" w:rsidR="00140AB8" w:rsidRPr="00AF0E45" w:rsidRDefault="00140AB8" w:rsidP="00824302">
            <w:pPr>
              <w:spacing w:before="120"/>
              <w:rPr>
                <w:rFonts w:asciiTheme="minorHAnsi" w:hAnsiTheme="minorHAnsi" w:cstheme="minorHAnsi"/>
                <w:color w:val="000000"/>
                <w:sz w:val="20"/>
              </w:rPr>
            </w:pPr>
            <w:proofErr w:type="spellStart"/>
            <w:r w:rsidRPr="00AF0E45">
              <w:rPr>
                <w:rFonts w:asciiTheme="minorHAnsi" w:hAnsiTheme="minorHAnsi" w:cstheme="minorHAnsi"/>
                <w:sz w:val="20"/>
              </w:rPr>
              <w:t>LineIDBreak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F8B0432" w14:textId="71A675FE" w:rsidR="00140AB8" w:rsidRPr="00AF0E45" w:rsidRDefault="00AF0E45" w:rsidP="00824302">
            <w:pPr>
              <w:spacing w:before="120"/>
              <w:rPr>
                <w:rFonts w:asciiTheme="minorHAnsi" w:hAnsiTheme="minorHAnsi" w:cstheme="minorHAnsi"/>
                <w:color w:val="000000"/>
                <w:sz w:val="20"/>
              </w:rPr>
            </w:pPr>
            <w:r w:rsidRPr="00AF0E45">
              <w:rPr>
                <w:rFonts w:asciiTheme="minorHAnsi" w:hAnsiTheme="minorHAnsi" w:cstheme="minorHAnsi"/>
                <w:color w:val="000000"/>
                <w:sz w:val="20"/>
              </w:rPr>
              <w:t>NA</w:t>
            </w:r>
          </w:p>
        </w:tc>
      </w:tr>
      <w:tr w:rsidR="00824302" w:rsidRPr="00EA084D" w14:paraId="62DD26FB"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05A97D2" w14:textId="662B3B8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BreakValue1</w:t>
            </w:r>
          </w:p>
        </w:tc>
        <w:tc>
          <w:tcPr>
            <w:tcW w:w="5476" w:type="dxa"/>
            <w:tcBorders>
              <w:top w:val="single" w:sz="6" w:space="0" w:color="CCCCCC"/>
              <w:left w:val="single" w:sz="6" w:space="0" w:color="CCCCCC"/>
              <w:bottom w:val="single" w:sz="6" w:space="0" w:color="CCCCCC"/>
              <w:right w:val="single" w:sz="6" w:space="0" w:color="CCCCCC"/>
            </w:tcBorders>
          </w:tcPr>
          <w:p w14:paraId="0E7F3B72" w14:textId="71023839"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http://noaka.org/rdl/BreakValue1AssignmentClass</w:t>
            </w:r>
          </w:p>
        </w:tc>
        <w:tc>
          <w:tcPr>
            <w:tcW w:w="2728" w:type="dxa"/>
            <w:tcBorders>
              <w:top w:val="single" w:sz="6" w:space="0" w:color="CCCCCC"/>
              <w:left w:val="single" w:sz="6" w:space="0" w:color="CCCCCC"/>
              <w:bottom w:val="single" w:sz="6" w:space="0" w:color="CCCCCC"/>
              <w:right w:val="single" w:sz="6" w:space="0" w:color="CCCCCC"/>
            </w:tcBorders>
          </w:tcPr>
          <w:p w14:paraId="42183258" w14:textId="6FBF1012"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downstream or first break value</w:t>
            </w:r>
          </w:p>
        </w:tc>
        <w:tc>
          <w:tcPr>
            <w:tcW w:w="4677" w:type="dxa"/>
            <w:tcBorders>
              <w:top w:val="single" w:sz="6" w:space="0" w:color="CCCCCC"/>
              <w:left w:val="single" w:sz="6" w:space="0" w:color="CCCCCC"/>
              <w:bottom w:val="single" w:sz="6" w:space="0" w:color="CCCCCC"/>
              <w:right w:val="single" w:sz="6" w:space="0" w:color="CCCCCC"/>
            </w:tcBorders>
          </w:tcPr>
          <w:p w14:paraId="35504112" w14:textId="77777777" w:rsidR="00824302" w:rsidRPr="00AF0E45" w:rsidRDefault="00824302" w:rsidP="00824302">
            <w:pPr>
              <w:spacing w:before="120"/>
              <w:rPr>
                <w:rFonts w:asciiTheme="minorHAnsi" w:hAnsiTheme="minorHAnsi" w:cstheme="minorHAnsi"/>
                <w:color w:val="000000"/>
                <w:sz w:val="20"/>
              </w:rPr>
            </w:pPr>
          </w:p>
        </w:tc>
      </w:tr>
      <w:tr w:rsidR="00824302" w:rsidRPr="00EA084D" w14:paraId="13C64B7E"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DD7DDEC" w14:textId="2396CBB6"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BreakValue2</w:t>
            </w:r>
          </w:p>
        </w:tc>
        <w:tc>
          <w:tcPr>
            <w:tcW w:w="5476" w:type="dxa"/>
            <w:tcBorders>
              <w:top w:val="single" w:sz="6" w:space="0" w:color="CCCCCC"/>
              <w:left w:val="single" w:sz="6" w:space="0" w:color="CCCCCC"/>
              <w:bottom w:val="single" w:sz="6" w:space="0" w:color="CCCCCC"/>
              <w:right w:val="single" w:sz="6" w:space="0" w:color="CCCCCC"/>
            </w:tcBorders>
          </w:tcPr>
          <w:p w14:paraId="0D69A392" w14:textId="7D33E155"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http://noaka.org/rdl/BreakValue2AssignmentClass</w:t>
            </w:r>
          </w:p>
        </w:tc>
        <w:tc>
          <w:tcPr>
            <w:tcW w:w="2728" w:type="dxa"/>
            <w:tcBorders>
              <w:top w:val="single" w:sz="6" w:space="0" w:color="CCCCCC"/>
              <w:left w:val="single" w:sz="6" w:space="0" w:color="CCCCCC"/>
              <w:bottom w:val="single" w:sz="6" w:space="0" w:color="CCCCCC"/>
              <w:right w:val="single" w:sz="6" w:space="0" w:color="CCCCCC"/>
            </w:tcBorders>
          </w:tcPr>
          <w:p w14:paraId="28B4D3C2" w14:textId="0FD8666C" w:rsidR="00824302" w:rsidRPr="00824302" w:rsidRDefault="00824302" w:rsidP="00824302">
            <w:pPr>
              <w:spacing w:before="120"/>
              <w:rPr>
                <w:rFonts w:asciiTheme="minorHAnsi" w:hAnsiTheme="minorHAnsi" w:cstheme="minorHAnsi"/>
                <w:sz w:val="20"/>
              </w:rPr>
            </w:pPr>
            <w:r w:rsidRPr="00824302">
              <w:rPr>
                <w:rFonts w:asciiTheme="minorHAnsi" w:hAnsiTheme="minorHAnsi" w:cstheme="minorHAnsi"/>
                <w:sz w:val="20"/>
              </w:rPr>
              <w:t>Text for upstream or second break value</w:t>
            </w:r>
          </w:p>
        </w:tc>
        <w:tc>
          <w:tcPr>
            <w:tcW w:w="4677" w:type="dxa"/>
            <w:tcBorders>
              <w:top w:val="single" w:sz="6" w:space="0" w:color="CCCCCC"/>
              <w:left w:val="single" w:sz="6" w:space="0" w:color="CCCCCC"/>
              <w:bottom w:val="single" w:sz="6" w:space="0" w:color="CCCCCC"/>
              <w:right w:val="single" w:sz="6" w:space="0" w:color="CCCCCC"/>
            </w:tcBorders>
          </w:tcPr>
          <w:p w14:paraId="3C2C8A66" w14:textId="77777777" w:rsidR="00824302" w:rsidRPr="00AF0E45" w:rsidRDefault="00824302" w:rsidP="00824302">
            <w:pPr>
              <w:spacing w:before="120"/>
              <w:rPr>
                <w:rFonts w:asciiTheme="minorHAnsi" w:hAnsiTheme="minorHAnsi" w:cstheme="minorHAnsi"/>
                <w:color w:val="000000"/>
                <w:sz w:val="20"/>
              </w:rPr>
            </w:pP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3" w:name="_Ref98503388"/>
      <w:bookmarkStart w:id="84" w:name="_Hlk98503812"/>
      <w:r>
        <w:lastRenderedPageBreak/>
        <w:t xml:space="preserve">Piping </w:t>
      </w:r>
      <w:r w:rsidR="00DD2544">
        <w:t>Off</w:t>
      </w:r>
      <w:r>
        <w:t xml:space="preserve"> </w:t>
      </w:r>
      <w:r w:rsidR="00DD2544">
        <w:t>Page</w:t>
      </w:r>
      <w:r>
        <w:t xml:space="preserve"> </w:t>
      </w:r>
      <w:r w:rsidR="00DD2544">
        <w:t>Connector (Out)</w:t>
      </w:r>
      <w:bookmarkEnd w:id="83"/>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9"/>
                    <a:stretch>
                      <a:fillRect/>
                    </a:stretch>
                  </pic:blipFill>
                  <pic:spPr>
                    <a:xfrm>
                      <a:off x="0" y="0"/>
                      <a:ext cx="3191607" cy="1839607"/>
                    </a:xfrm>
                    <a:prstGeom prst="rect">
                      <a:avLst/>
                    </a:prstGeom>
                    <a:ln>
                      <a:solidFill>
                        <a:schemeClr val="tx1"/>
                      </a:solidFill>
                    </a:ln>
                  </pic:spPr>
                </pic:pic>
              </a:graphicData>
            </a:graphic>
          </wp:inline>
        </w:drawing>
      </w:r>
    </w:p>
    <w:p w14:paraId="2BD14341" w14:textId="6FBAC3BF"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BF2542">
        <w:rPr>
          <w:noProof/>
        </w:rPr>
        <w:t>26</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85" w:name="_Ref98503394"/>
      <w:r>
        <w:lastRenderedPageBreak/>
        <w:t xml:space="preserve">Piping </w:t>
      </w:r>
      <w:r w:rsidR="00DD2544">
        <w:t>Off</w:t>
      </w:r>
      <w:r>
        <w:t xml:space="preserve"> </w:t>
      </w:r>
      <w:r w:rsidR="00DD2544">
        <w:t>Page</w:t>
      </w:r>
      <w:r>
        <w:t xml:space="preserve"> </w:t>
      </w:r>
      <w:r w:rsidR="00DD2544">
        <w:t>Connector (In)</w:t>
      </w:r>
      <w:bookmarkEnd w:id="85"/>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80"/>
                    <a:stretch>
                      <a:fillRect/>
                    </a:stretch>
                  </pic:blipFill>
                  <pic:spPr>
                    <a:xfrm>
                      <a:off x="0" y="0"/>
                      <a:ext cx="3128621" cy="1851695"/>
                    </a:xfrm>
                    <a:prstGeom prst="rect">
                      <a:avLst/>
                    </a:prstGeom>
                    <a:ln>
                      <a:solidFill>
                        <a:schemeClr val="tx1"/>
                      </a:solidFill>
                    </a:ln>
                  </pic:spPr>
                </pic:pic>
              </a:graphicData>
            </a:graphic>
          </wp:inline>
        </w:drawing>
      </w:r>
    </w:p>
    <w:p w14:paraId="6D3C7E42" w14:textId="2113159D"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BF2542">
        <w:rPr>
          <w:noProof/>
        </w:rPr>
        <w:t>27</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4B695114"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BF2542">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BF2542">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4"/>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6" w:name="_Ref100304878"/>
      <w:r>
        <w:lastRenderedPageBreak/>
        <w:t>Signal Off Page Connector (Out)</w:t>
      </w:r>
      <w:bookmarkEnd w:id="86"/>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81"/>
                    <a:stretch>
                      <a:fillRect/>
                    </a:stretch>
                  </pic:blipFill>
                  <pic:spPr>
                    <a:xfrm>
                      <a:off x="0" y="0"/>
                      <a:ext cx="3592034" cy="1963851"/>
                    </a:xfrm>
                    <a:prstGeom prst="rect">
                      <a:avLst/>
                    </a:prstGeom>
                    <a:ln>
                      <a:solidFill>
                        <a:schemeClr val="tx1"/>
                      </a:solidFill>
                    </a:ln>
                  </pic:spPr>
                </pic:pic>
              </a:graphicData>
            </a:graphic>
          </wp:inline>
        </w:drawing>
      </w:r>
    </w:p>
    <w:p w14:paraId="076CE995" w14:textId="7E5411B8"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BF2542">
        <w:rPr>
          <w:noProof/>
        </w:rPr>
        <w:t>28</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539173C6" w:rsidR="008E06BC" w:rsidRDefault="00F43E6D" w:rsidP="008C60F5">
      <w:pPr>
        <w:pStyle w:val="Heading5"/>
      </w:pPr>
      <w:r>
        <w:br w:type="page"/>
      </w:r>
      <w:bookmarkStart w:id="87" w:name="_Ref100304887"/>
      <w:r w:rsidR="001A1EF7">
        <w:lastRenderedPageBreak/>
        <w:t>Signal Off Page Connector (In)</w:t>
      </w:r>
      <w:bookmarkEnd w:id="87"/>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82"/>
                    <a:stretch>
                      <a:fillRect/>
                    </a:stretch>
                  </pic:blipFill>
                  <pic:spPr>
                    <a:xfrm>
                      <a:off x="0" y="0"/>
                      <a:ext cx="3275081" cy="1989964"/>
                    </a:xfrm>
                    <a:prstGeom prst="rect">
                      <a:avLst/>
                    </a:prstGeom>
                    <a:ln>
                      <a:solidFill>
                        <a:schemeClr val="tx1"/>
                      </a:solidFill>
                    </a:ln>
                  </pic:spPr>
                </pic:pic>
              </a:graphicData>
            </a:graphic>
          </wp:inline>
        </w:drawing>
      </w:r>
    </w:p>
    <w:p w14:paraId="02B00D8A" w14:textId="2812D305"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BF2542">
        <w:rPr>
          <w:noProof/>
        </w:rPr>
        <w:t>29</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7078CE15"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BF2542">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BF2542">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83"/>
                    <a:stretch>
                      <a:fillRect/>
                    </a:stretch>
                  </pic:blipFill>
                  <pic:spPr>
                    <a:xfrm>
                      <a:off x="0" y="0"/>
                      <a:ext cx="5474552" cy="2981473"/>
                    </a:xfrm>
                    <a:prstGeom prst="rect">
                      <a:avLst/>
                    </a:prstGeom>
                    <a:ln>
                      <a:solidFill>
                        <a:schemeClr val="tx1"/>
                      </a:solidFill>
                    </a:ln>
                  </pic:spPr>
                </pic:pic>
              </a:graphicData>
            </a:graphic>
          </wp:inline>
        </w:drawing>
      </w:r>
    </w:p>
    <w:p w14:paraId="1CDE7DC7" w14:textId="628A5357"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BF2542">
        <w:rPr>
          <w:noProof/>
        </w:rPr>
        <w:t>30</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4"/>
                    <a:stretch>
                      <a:fillRect/>
                    </a:stretch>
                  </pic:blipFill>
                  <pic:spPr>
                    <a:xfrm>
                      <a:off x="0" y="0"/>
                      <a:ext cx="6574418" cy="3612845"/>
                    </a:xfrm>
                    <a:prstGeom prst="rect">
                      <a:avLst/>
                    </a:prstGeom>
                    <a:ln>
                      <a:solidFill>
                        <a:schemeClr val="tx1"/>
                      </a:solidFill>
                    </a:ln>
                  </pic:spPr>
                </pic:pic>
              </a:graphicData>
            </a:graphic>
          </wp:inline>
        </w:drawing>
      </w:r>
    </w:p>
    <w:p w14:paraId="1FE9F5D3" w14:textId="68565762"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BF2542">
        <w:rPr>
          <w:noProof/>
        </w:rPr>
        <w:t>31</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5BC0B9AA" w:rsidR="00947EC5" w:rsidRPr="008445A9" w:rsidRDefault="00D51DEB" w:rsidP="00947EC5">
      <w:pPr>
        <w:keepNext/>
        <w:rPr>
          <w:color w:val="FF0000"/>
        </w:rPr>
      </w:pPr>
      <w:r w:rsidRPr="00D51DEB">
        <w:rPr>
          <w:noProof/>
          <w:color w:val="FF0000"/>
        </w:rPr>
        <w:drawing>
          <wp:inline distT="0" distB="0" distL="0" distR="0" wp14:anchorId="0B9F8813" wp14:editId="1F7C08DD">
            <wp:extent cx="8809640" cy="4377646"/>
            <wp:effectExtent l="19050" t="19050" r="107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827704" cy="4386622"/>
                    </a:xfrm>
                    <a:prstGeom prst="rect">
                      <a:avLst/>
                    </a:prstGeom>
                    <a:ln>
                      <a:solidFill>
                        <a:schemeClr val="tx1"/>
                      </a:solidFill>
                    </a:ln>
                  </pic:spPr>
                </pic:pic>
              </a:graphicData>
            </a:graphic>
          </wp:inline>
        </w:drawing>
      </w:r>
    </w:p>
    <w:p w14:paraId="27EE51D2" w14:textId="6C0D4BAF"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BF2542">
        <w:rPr>
          <w:noProof/>
        </w:rPr>
        <w:t>32</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rsidP="00947EC5">
      <w:pPr>
        <w:pStyle w:val="ListParagraph"/>
        <w:numPr>
          <w:ilvl w:val="0"/>
          <w:numId w:val="23"/>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6"/>
                    <a:stretch>
                      <a:fillRect/>
                    </a:stretch>
                  </pic:blipFill>
                  <pic:spPr>
                    <a:xfrm>
                      <a:off x="0" y="0"/>
                      <a:ext cx="5055026" cy="3327429"/>
                    </a:xfrm>
                    <a:prstGeom prst="rect">
                      <a:avLst/>
                    </a:prstGeom>
                    <a:ln>
                      <a:solidFill>
                        <a:schemeClr val="tx1"/>
                      </a:solidFill>
                    </a:ln>
                  </pic:spPr>
                </pic:pic>
              </a:graphicData>
            </a:graphic>
          </wp:inline>
        </w:drawing>
      </w:r>
    </w:p>
    <w:p w14:paraId="6985F938" w14:textId="2A279EA7"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BF2542">
        <w:rPr>
          <w:noProof/>
        </w:rPr>
        <w:t>33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7"/>
                    <a:stretch>
                      <a:fillRect/>
                    </a:stretch>
                  </pic:blipFill>
                  <pic:spPr>
                    <a:xfrm>
                      <a:off x="0" y="0"/>
                      <a:ext cx="7989404" cy="3676922"/>
                    </a:xfrm>
                    <a:prstGeom prst="rect">
                      <a:avLst/>
                    </a:prstGeom>
                    <a:ln>
                      <a:solidFill>
                        <a:schemeClr val="tx1"/>
                      </a:solidFill>
                    </a:ln>
                  </pic:spPr>
                </pic:pic>
              </a:graphicData>
            </a:graphic>
          </wp:inline>
        </w:drawing>
      </w:r>
    </w:p>
    <w:p w14:paraId="13246512" w14:textId="4ACCCEE3"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BF2542">
        <w:rPr>
          <w:noProof/>
        </w:rPr>
        <w:t>34</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8" w:name="_Ref85621413"/>
      <w:bookmarkStart w:id="89" w:name="_Ref86066725"/>
      <w:bookmarkStart w:id="90"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1" w:name="_Toc115013632"/>
      <w:r w:rsidRPr="00641E31">
        <w:lastRenderedPageBreak/>
        <w:t>ANNEX A: Custom class definitions</w:t>
      </w:r>
      <w:bookmarkEnd w:id="88"/>
      <w:bookmarkEnd w:id="89"/>
      <w:r w:rsidR="005378AD" w:rsidRPr="00641E31">
        <w:t xml:space="preserve"> - </w:t>
      </w:r>
      <w:proofErr w:type="gramStart"/>
      <w:r w:rsidR="005378AD" w:rsidRPr="00641E31">
        <w:t>Non Graphical</w:t>
      </w:r>
      <w:proofErr w:type="gramEnd"/>
      <w:r w:rsidR="005378AD" w:rsidRPr="00641E31">
        <w:t xml:space="preserve"> Elements</w:t>
      </w:r>
      <w:bookmarkEnd w:id="91"/>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3D1AA12C"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BF2542" w:rsidRPr="003B036D">
        <w:rPr>
          <w:szCs w:val="22"/>
        </w:rPr>
        <w:t>[</w:t>
      </w:r>
      <w:r w:rsidR="00BF2542" w:rsidRPr="00056C41">
        <w:rPr>
          <w:szCs w:val="22"/>
        </w:rPr>
        <w:t>7</w:t>
      </w:r>
      <w:r w:rsidR="00BF2542" w:rsidRPr="003B036D">
        <w:rPr>
          <w:szCs w:val="22"/>
        </w:rPr>
        <w:t>]</w:t>
      </w:r>
      <w:r>
        <w:fldChar w:fldCharType="end"/>
      </w:r>
    </w:p>
    <w:p w14:paraId="6BAF98CA" w14:textId="76E33AAB" w:rsidR="002F68D4" w:rsidRDefault="004B711E" w:rsidP="0082622F">
      <w:pPr>
        <w:pStyle w:val="Heading2"/>
      </w:pPr>
      <w:bookmarkStart w:id="92" w:name="_Ref85788137"/>
      <w:bookmarkStart w:id="93" w:name="_Toc115013633"/>
      <w:r>
        <w:t>Virtual Piping Connector</w:t>
      </w:r>
      <w:bookmarkEnd w:id="92"/>
      <w:bookmarkEnd w:id="93"/>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5AB730A2" w14:textId="77777777" w:rsidR="00843590" w:rsidRDefault="00843590" w:rsidP="00843590">
      <w:pPr>
        <w:pStyle w:val="Heading3"/>
      </w:pPr>
      <w:bookmarkStart w:id="94" w:name="_Toc115013634"/>
      <w:r w:rsidRPr="00957AD7">
        <w:t>Requirement Details:</w:t>
      </w:r>
      <w:bookmarkEnd w:id="94"/>
    </w:p>
    <w:p w14:paraId="40D18C1F" w14:textId="437C7F21" w:rsidR="00843590" w:rsidRDefault="00843590" w:rsidP="00843590">
      <w:pPr>
        <w:pStyle w:val="ListParagraph"/>
        <w:numPr>
          <w:ilvl w:val="0"/>
          <w:numId w:val="23"/>
        </w:numPr>
        <w:rPr>
          <w:lang w:val="en-US" w:eastAsia="ja-JP"/>
        </w:rPr>
      </w:pPr>
      <w:r w:rsidRPr="008447D0">
        <w:rPr>
          <w:lang w:val="en-US" w:eastAsia="ja-JP"/>
        </w:rPr>
        <w:t xml:space="preserve">Each </w:t>
      </w:r>
      <w:proofErr w:type="spellStart"/>
      <w:r w:rsidR="00DC6744">
        <w:rPr>
          <w:lang w:val="en-US" w:eastAsia="ja-JP"/>
        </w:rPr>
        <w:t>CustomPipingComponet</w:t>
      </w:r>
      <w:proofErr w:type="spellEnd"/>
      <w:r w:rsidR="00DC6744">
        <w:rPr>
          <w:lang w:val="en-US" w:eastAsia="ja-JP"/>
        </w:rPr>
        <w:t xml:space="preserve"> (</w:t>
      </w:r>
      <w:proofErr w:type="spellStart"/>
      <w:r w:rsidR="00DC6744">
        <w:rPr>
          <w:lang w:val="en-US" w:eastAsia="ja-JP"/>
        </w:rPr>
        <w:t>VirtualPipingConnector</w:t>
      </w:r>
      <w:proofErr w:type="spellEnd"/>
      <w:r w:rsidR="00DC6744">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41F94FDD" w14:textId="77777777" w:rsidR="00843590" w:rsidRPr="008447D0" w:rsidRDefault="00843590" w:rsidP="00843590">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384"/>
        <w:gridCol w:w="4946"/>
        <w:gridCol w:w="2551"/>
      </w:tblGrid>
      <w:tr w:rsidR="00843590" w:rsidRPr="00EA084D" w14:paraId="29DD301C"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14799985" w14:textId="77777777" w:rsidR="00843590" w:rsidRPr="00EA084D" w:rsidRDefault="00843590"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18033AB1" w14:textId="77777777" w:rsidR="00843590" w:rsidRPr="00EA084D" w:rsidRDefault="00843590"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EF54B1" w14:textId="77777777" w:rsidR="00843590" w:rsidRPr="00EA084D" w:rsidRDefault="00843590"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4E90F393" w14:textId="77777777" w:rsidR="00843590" w:rsidRPr="00EA084D" w:rsidRDefault="00843590" w:rsidP="005B2CF3">
            <w:pPr>
              <w:rPr>
                <w:b/>
                <w:bCs/>
                <w:szCs w:val="22"/>
                <w:lang w:eastAsia="en-GB"/>
              </w:rPr>
            </w:pPr>
            <w:r>
              <w:rPr>
                <w:b/>
                <w:bCs/>
                <w:szCs w:val="22"/>
                <w:lang w:eastAsia="en-GB"/>
              </w:rPr>
              <w:t>Value RDS</w:t>
            </w:r>
          </w:p>
        </w:tc>
      </w:tr>
      <w:tr w:rsidR="00843590" w:rsidRPr="00EA084D" w14:paraId="52C00F73"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258B769E" w14:textId="1319F972" w:rsidR="00843590" w:rsidRPr="00EA084D" w:rsidRDefault="00DC6744"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72525A12" w14:textId="056A326A" w:rsidR="00843590" w:rsidRPr="00EA084D" w:rsidRDefault="006F285B"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5C565A1A" w14:textId="23A709D8" w:rsidR="00843590" w:rsidRPr="00EA084D" w:rsidRDefault="006F285B" w:rsidP="005B2CF3">
            <w:pPr>
              <w:rPr>
                <w:szCs w:val="22"/>
                <w:lang w:eastAsia="en-GB"/>
              </w:rPr>
            </w:pPr>
            <w:proofErr w:type="spellStart"/>
            <w:r>
              <w:rPr>
                <w:rFonts w:ascii="Calibri" w:hAnsi="Calibri" w:cs="Calibri"/>
                <w:color w:val="000000"/>
                <w:sz w:val="20"/>
              </w:rPr>
              <w:t>VirtualPipingConnector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77CB7122" w14:textId="5A315AC4" w:rsidR="00843590" w:rsidRPr="00EA084D" w:rsidRDefault="00843590" w:rsidP="005B2CF3">
            <w:pPr>
              <w:rPr>
                <w:szCs w:val="22"/>
                <w:lang w:eastAsia="en-GB"/>
              </w:rPr>
            </w:pPr>
          </w:p>
        </w:tc>
      </w:tr>
      <w:tr w:rsidR="00843590" w:rsidRPr="00EA084D" w14:paraId="3B7FE811" w14:textId="77777777" w:rsidTr="006D0559">
        <w:trPr>
          <w:trHeight w:val="180"/>
        </w:trPr>
        <w:tc>
          <w:tcPr>
            <w:tcW w:w="2136" w:type="dxa"/>
            <w:tcBorders>
              <w:top w:val="single" w:sz="6" w:space="0" w:color="CCCCCC"/>
              <w:left w:val="single" w:sz="6" w:space="0" w:color="CCCCCC"/>
              <w:bottom w:val="single" w:sz="6" w:space="0" w:color="CCCCCC"/>
              <w:right w:val="single" w:sz="6" w:space="0" w:color="CCCCCC"/>
            </w:tcBorders>
          </w:tcPr>
          <w:p w14:paraId="2D1D9069" w14:textId="311B9A7D" w:rsidR="00843590" w:rsidRPr="00625CC6" w:rsidRDefault="006F285B"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6239D99E" w14:textId="45B25099" w:rsidR="00843590" w:rsidRPr="00625CC6" w:rsidRDefault="006D0559"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605E7B8E" w14:textId="32186E80" w:rsidR="00843590" w:rsidRPr="00EA084D" w:rsidRDefault="006D0559" w:rsidP="005B2CF3">
            <w:pPr>
              <w:rPr>
                <w:szCs w:val="22"/>
                <w:lang w:eastAsia="en-GB"/>
              </w:rPr>
            </w:pPr>
            <w:r w:rsidRPr="006D0559">
              <w:rPr>
                <w:rFonts w:ascii="Calibri" w:hAnsi="Calibri" w:cs="Calibri"/>
                <w:color w:val="000000"/>
                <w:sz w:val="20"/>
              </w:rPr>
              <w:t>http://sandbox.dexpi.org/rdl/VirtualPipingConnector</w:t>
            </w:r>
          </w:p>
        </w:tc>
        <w:tc>
          <w:tcPr>
            <w:tcW w:w="2551" w:type="dxa"/>
            <w:tcBorders>
              <w:top w:val="single" w:sz="6" w:space="0" w:color="CCCCCC"/>
              <w:left w:val="single" w:sz="6" w:space="0" w:color="CCCCCC"/>
              <w:bottom w:val="single" w:sz="6" w:space="0" w:color="CCCCCC"/>
              <w:right w:val="single" w:sz="6" w:space="0" w:color="CCCCCC"/>
            </w:tcBorders>
          </w:tcPr>
          <w:p w14:paraId="23B6EBC7" w14:textId="77777777" w:rsidR="00843590" w:rsidRPr="00EA084D" w:rsidRDefault="00843590" w:rsidP="005B2CF3">
            <w:pPr>
              <w:rPr>
                <w:szCs w:val="22"/>
                <w:lang w:eastAsia="en-GB"/>
              </w:rPr>
            </w:pPr>
            <w:r>
              <w:rPr>
                <w:rFonts w:ascii="Calibri" w:hAnsi="Calibri" w:cs="Calibri"/>
                <w:color w:val="000000"/>
                <w:sz w:val="20"/>
              </w:rPr>
              <w:t>NA</w:t>
            </w:r>
          </w:p>
        </w:tc>
      </w:tr>
    </w:tbl>
    <w:p w14:paraId="3B081B1C" w14:textId="77777777" w:rsidR="00843590" w:rsidRDefault="00843590" w:rsidP="009226FC"/>
    <w:p w14:paraId="11DAB61F" w14:textId="77777777" w:rsidR="00F84313" w:rsidRDefault="00F84313">
      <w:pPr>
        <w:rPr>
          <w:rFonts w:ascii="Arial" w:hAnsi="Arial"/>
          <w:b/>
          <w:i/>
          <w:smallCaps/>
          <w:color w:val="000080"/>
          <w:sz w:val="28"/>
          <w:szCs w:val="28"/>
          <w:lang w:eastAsia="en-GB"/>
        </w:rPr>
      </w:pPr>
      <w:r>
        <w:br w:type="page"/>
      </w:r>
    </w:p>
    <w:p w14:paraId="4104C38F" w14:textId="44B293BE" w:rsidR="00BD6096" w:rsidRDefault="00BD6096" w:rsidP="00BD6096">
      <w:pPr>
        <w:pStyle w:val="Heading2"/>
      </w:pPr>
      <w:bookmarkStart w:id="95" w:name="_Toc115013635"/>
      <w:r>
        <w:lastRenderedPageBreak/>
        <w:t>Virtual Instrumentation Connector</w:t>
      </w:r>
      <w:bookmarkEnd w:id="95"/>
    </w:p>
    <w:p w14:paraId="6ECF1C3D" w14:textId="4213C120" w:rsidR="00BD6096" w:rsidRDefault="00BD6096" w:rsidP="00BD6096">
      <w:pPr>
        <w:rPr>
          <w:lang w:eastAsia="en-GB"/>
        </w:rPr>
      </w:pPr>
      <w:proofErr w:type="spellStart"/>
      <w:r>
        <w:rPr>
          <w:lang w:eastAsia="en-GB"/>
        </w:rPr>
        <w:t>VirtualInstrumentationConnector</w:t>
      </w:r>
      <w:proofErr w:type="spellEnd"/>
      <w:r>
        <w:rPr>
          <w:lang w:eastAsia="en-GB"/>
        </w:rPr>
        <w:t xml:space="preserve"> type is defined as a special instrument/piping connector type. This connector type is required in the case where the P&amp;ID shows an instrument connecting directly with a pipe</w:t>
      </w:r>
      <w:r w:rsidR="004B71AC">
        <w:rPr>
          <w:lang w:eastAsia="en-GB"/>
        </w:rPr>
        <w:t xml:space="preserve"> </w:t>
      </w:r>
      <w:r>
        <w:rPr>
          <w:lang w:eastAsia="en-GB"/>
        </w:rPr>
        <w:t xml:space="preserve">i.e., there is no graphical representation of a connecting piping </w:t>
      </w:r>
      <w:proofErr w:type="spellStart"/>
      <w:r>
        <w:rPr>
          <w:lang w:eastAsia="en-GB"/>
        </w:rPr>
        <w:t>compontent</w:t>
      </w:r>
      <w:proofErr w:type="spellEnd"/>
      <w:r>
        <w:rPr>
          <w:lang w:eastAsia="en-GB"/>
        </w:rPr>
        <w:t xml:space="preserve"> between the </w:t>
      </w:r>
      <w:r w:rsidR="004B71AC">
        <w:rPr>
          <w:lang w:eastAsia="en-GB"/>
        </w:rPr>
        <w:t>instrument and the pipe</w:t>
      </w:r>
      <w:r>
        <w:rPr>
          <w:lang w:eastAsia="en-GB"/>
        </w:rPr>
        <w:t xml:space="preserve"> shown on the P&amp;ID.</w:t>
      </w:r>
    </w:p>
    <w:p w14:paraId="1A7B4174" w14:textId="77777777" w:rsidR="00BD6096" w:rsidRDefault="00BD6096" w:rsidP="00BD6096">
      <w:pPr>
        <w:rPr>
          <w:lang w:eastAsia="en-GB"/>
        </w:rPr>
      </w:pPr>
      <w:r>
        <w:rPr>
          <w:lang w:eastAsia="en-GB"/>
        </w:rPr>
        <w:t>This type has a Supertype ‘</w:t>
      </w:r>
      <w:proofErr w:type="spellStart"/>
      <w:r>
        <w:rPr>
          <w:lang w:eastAsia="en-GB"/>
        </w:rPr>
        <w:t>PipingNodeOwner</w:t>
      </w:r>
      <w:proofErr w:type="spellEnd"/>
      <w:r>
        <w:rPr>
          <w:lang w:eastAsia="en-GB"/>
        </w:rPr>
        <w:t xml:space="preserve">’ and thus provides the necessary </w:t>
      </w:r>
      <w:proofErr w:type="spellStart"/>
      <w:r>
        <w:rPr>
          <w:lang w:eastAsia="en-GB"/>
        </w:rPr>
        <w:t>PipingNode</w:t>
      </w:r>
      <w:proofErr w:type="spellEnd"/>
      <w:r>
        <w:rPr>
          <w:lang w:eastAsia="en-GB"/>
        </w:rPr>
        <w:t xml:space="preserve"> connection points between </w:t>
      </w:r>
      <w:proofErr w:type="spellStart"/>
      <w:r>
        <w:rPr>
          <w:lang w:eastAsia="en-GB"/>
        </w:rPr>
        <w:t>PipingNetworkSegments</w:t>
      </w:r>
      <w:proofErr w:type="spellEnd"/>
      <w:r>
        <w:rPr>
          <w:lang w:eastAsia="en-GB"/>
        </w:rPr>
        <w:t>.</w:t>
      </w:r>
    </w:p>
    <w:p w14:paraId="058ACB32" w14:textId="25A7A12D" w:rsidR="00BD6096" w:rsidRDefault="00BD6096" w:rsidP="00BD6096">
      <w:pPr>
        <w:rPr>
          <w:lang w:eastAsia="en-GB"/>
        </w:rPr>
      </w:pPr>
      <w:r>
        <w:rPr>
          <w:lang w:eastAsia="en-GB"/>
        </w:rPr>
        <w:t>This type has no graphical representation.</w:t>
      </w:r>
    </w:p>
    <w:p w14:paraId="38A1FEA7" w14:textId="77777777" w:rsidR="00BD6096" w:rsidRDefault="00BD6096" w:rsidP="00BD6096">
      <w:pPr>
        <w:pStyle w:val="Heading3"/>
      </w:pPr>
      <w:bookmarkStart w:id="96" w:name="_Toc115013636"/>
      <w:r w:rsidRPr="00957AD7">
        <w:t>Requirement Details:</w:t>
      </w:r>
      <w:bookmarkEnd w:id="96"/>
    </w:p>
    <w:p w14:paraId="39B31D11" w14:textId="40DDC6F1" w:rsidR="00BD6096" w:rsidRDefault="00BD6096" w:rsidP="00BD6096">
      <w:pPr>
        <w:pStyle w:val="ListParagraph"/>
        <w:numPr>
          <w:ilvl w:val="0"/>
          <w:numId w:val="23"/>
        </w:numPr>
        <w:rPr>
          <w:lang w:val="en-US" w:eastAsia="ja-JP"/>
        </w:rPr>
      </w:pPr>
      <w:r w:rsidRPr="008447D0">
        <w:rPr>
          <w:lang w:val="en-US" w:eastAsia="ja-JP"/>
        </w:rPr>
        <w:t xml:space="preserve">Each </w:t>
      </w:r>
      <w:proofErr w:type="spellStart"/>
      <w:r>
        <w:rPr>
          <w:lang w:val="en-US" w:eastAsia="ja-JP"/>
        </w:rPr>
        <w:t>CustomPipingComponet</w:t>
      </w:r>
      <w:proofErr w:type="spellEnd"/>
      <w:r>
        <w:rPr>
          <w:lang w:val="en-US" w:eastAsia="ja-JP"/>
        </w:rPr>
        <w:t xml:space="preserve"> (</w:t>
      </w:r>
      <w:proofErr w:type="spellStart"/>
      <w:r>
        <w:rPr>
          <w:lang w:val="en-US" w:eastAsia="ja-JP"/>
        </w:rPr>
        <w:t>Virtual</w:t>
      </w:r>
      <w:r w:rsidR="00F84313">
        <w:rPr>
          <w:lang w:val="en-US" w:eastAsia="ja-JP"/>
        </w:rPr>
        <w:t>Instrumentation</w:t>
      </w:r>
      <w:r>
        <w:rPr>
          <w:lang w:val="en-US" w:eastAsia="ja-JP"/>
        </w:rPr>
        <w:t>Connector</w:t>
      </w:r>
      <w:proofErr w:type="spellEnd"/>
      <w:r>
        <w:rPr>
          <w:lang w:val="en-US" w:eastAsia="ja-JP"/>
        </w:rPr>
        <w:t>)</w:t>
      </w:r>
      <w:r w:rsidRPr="008447D0">
        <w:rPr>
          <w:lang w:val="en-US" w:eastAsia="ja-JP"/>
        </w:rPr>
        <w:t xml:space="preserve"> DEXPI transfer object shall </w:t>
      </w:r>
      <w:r>
        <w:rPr>
          <w:lang w:val="en-US" w:eastAsia="ja-JP"/>
        </w:rPr>
        <w:t>use</w:t>
      </w:r>
      <w:r w:rsidRPr="008447D0">
        <w:rPr>
          <w:lang w:val="en-US" w:eastAsia="ja-JP"/>
        </w:rPr>
        <w:t xml:space="preserve"> the following attributes</w:t>
      </w:r>
      <w:r>
        <w:rPr>
          <w:lang w:val="en-US" w:eastAsia="ja-JP"/>
        </w:rPr>
        <w:t xml:space="preserve"> to identify the type of property break</w:t>
      </w:r>
      <w:r w:rsidRPr="008447D0">
        <w:rPr>
          <w:lang w:val="en-US" w:eastAsia="ja-JP"/>
        </w:rPr>
        <w:t>:</w:t>
      </w:r>
    </w:p>
    <w:p w14:paraId="276EEB32" w14:textId="77777777" w:rsidR="00BD6096" w:rsidRPr="008447D0" w:rsidRDefault="00BD6096" w:rsidP="00BD6096">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66"/>
        <w:gridCol w:w="5344"/>
        <w:gridCol w:w="5169"/>
        <w:gridCol w:w="2438"/>
      </w:tblGrid>
      <w:tr w:rsidR="00BD6096" w:rsidRPr="00EA084D" w14:paraId="62EED77A"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6541A4B8" w14:textId="77777777" w:rsidR="00BD6096" w:rsidRPr="00EA084D" w:rsidRDefault="00BD6096" w:rsidP="005B2CF3">
            <w:pPr>
              <w:rPr>
                <w:b/>
                <w:bCs/>
                <w:szCs w:val="22"/>
                <w:lang w:eastAsia="en-GB"/>
              </w:rPr>
            </w:pPr>
            <w:r w:rsidRPr="00EA084D">
              <w:rPr>
                <w:b/>
                <w:bCs/>
                <w:szCs w:val="22"/>
                <w:lang w:eastAsia="en-GB"/>
              </w:rPr>
              <w:t>Attribute</w:t>
            </w:r>
          </w:p>
        </w:tc>
        <w:tc>
          <w:tcPr>
            <w:tcW w:w="5384" w:type="dxa"/>
            <w:tcBorders>
              <w:top w:val="single" w:sz="6" w:space="0" w:color="CCCCCC"/>
              <w:left w:val="single" w:sz="6" w:space="0" w:color="CCCCCC"/>
              <w:bottom w:val="single" w:sz="6" w:space="0" w:color="CCCCCC"/>
              <w:right w:val="single" w:sz="6" w:space="0" w:color="CCCCCC"/>
            </w:tcBorders>
            <w:shd w:val="clear" w:color="auto" w:fill="F0F0F0"/>
            <w:hideMark/>
          </w:tcPr>
          <w:p w14:paraId="22591298" w14:textId="77777777" w:rsidR="00BD6096" w:rsidRPr="00EA084D" w:rsidRDefault="00BD6096" w:rsidP="005B2CF3">
            <w:pPr>
              <w:rPr>
                <w:b/>
                <w:bCs/>
                <w:szCs w:val="22"/>
                <w:lang w:eastAsia="en-GB"/>
              </w:rPr>
            </w:pPr>
            <w:r w:rsidRPr="00EA084D">
              <w:rPr>
                <w:b/>
                <w:bCs/>
                <w:szCs w:val="22"/>
                <w:lang w:eastAsia="en-GB"/>
              </w:rPr>
              <w:t>RD</w:t>
            </w:r>
            <w:r>
              <w:rPr>
                <w:b/>
                <w:bCs/>
                <w:szCs w:val="22"/>
                <w:lang w:eastAsia="en-GB"/>
              </w:rPr>
              <w:t>S</w:t>
            </w:r>
          </w:p>
        </w:tc>
        <w:tc>
          <w:tcPr>
            <w:tcW w:w="4946" w:type="dxa"/>
            <w:tcBorders>
              <w:top w:val="single" w:sz="6" w:space="0" w:color="CCCCCC"/>
              <w:left w:val="single" w:sz="6" w:space="0" w:color="CCCCCC"/>
              <w:bottom w:val="single" w:sz="6" w:space="0" w:color="CCCCCC"/>
              <w:right w:val="single" w:sz="6" w:space="0" w:color="CCCCCC"/>
            </w:tcBorders>
            <w:shd w:val="clear" w:color="auto" w:fill="F0F0F0"/>
            <w:hideMark/>
          </w:tcPr>
          <w:p w14:paraId="4E2B0C56" w14:textId="77777777" w:rsidR="00BD6096" w:rsidRPr="00EA084D" w:rsidRDefault="00BD6096" w:rsidP="005B2CF3">
            <w:pPr>
              <w:rPr>
                <w:b/>
                <w:bCs/>
                <w:szCs w:val="22"/>
                <w:lang w:eastAsia="en-GB"/>
              </w:rPr>
            </w:pPr>
            <w:r>
              <w:rPr>
                <w:b/>
                <w:bCs/>
                <w:szCs w:val="22"/>
                <w:lang w:eastAsia="en-GB"/>
              </w:rPr>
              <w:t>Transfer Value</w:t>
            </w:r>
          </w:p>
        </w:tc>
        <w:tc>
          <w:tcPr>
            <w:tcW w:w="2551" w:type="dxa"/>
            <w:tcBorders>
              <w:top w:val="single" w:sz="6" w:space="0" w:color="CCCCCC"/>
              <w:left w:val="single" w:sz="6" w:space="0" w:color="CCCCCC"/>
              <w:bottom w:val="single" w:sz="6" w:space="0" w:color="CCCCCC"/>
              <w:right w:val="single" w:sz="6" w:space="0" w:color="CCCCCC"/>
            </w:tcBorders>
            <w:shd w:val="clear" w:color="auto" w:fill="F0F0F0"/>
          </w:tcPr>
          <w:p w14:paraId="64852525" w14:textId="77777777" w:rsidR="00BD6096" w:rsidRPr="00EA084D" w:rsidRDefault="00BD6096" w:rsidP="005B2CF3">
            <w:pPr>
              <w:rPr>
                <w:b/>
                <w:bCs/>
                <w:szCs w:val="22"/>
                <w:lang w:eastAsia="en-GB"/>
              </w:rPr>
            </w:pPr>
            <w:r>
              <w:rPr>
                <w:b/>
                <w:bCs/>
                <w:szCs w:val="22"/>
                <w:lang w:eastAsia="en-GB"/>
              </w:rPr>
              <w:t>Value RDS</w:t>
            </w:r>
          </w:p>
        </w:tc>
      </w:tr>
      <w:tr w:rsidR="00BD6096" w:rsidRPr="00EA084D" w14:paraId="3B6FCE0E"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7FCD57C1" w14:textId="77777777" w:rsidR="00BD6096" w:rsidRPr="00EA084D" w:rsidRDefault="00BD6096" w:rsidP="005B2CF3">
            <w:pPr>
              <w:rPr>
                <w:szCs w:val="22"/>
                <w:lang w:eastAsia="en-GB"/>
              </w:rPr>
            </w:pPr>
            <w:r>
              <w:rPr>
                <w:rFonts w:ascii="Calibri" w:hAnsi="Calibri" w:cs="Calibri"/>
                <w:color w:val="000000"/>
                <w:sz w:val="20"/>
              </w:rPr>
              <w:t>TypeName</w:t>
            </w:r>
          </w:p>
        </w:tc>
        <w:tc>
          <w:tcPr>
            <w:tcW w:w="5384" w:type="dxa"/>
            <w:tcBorders>
              <w:top w:val="single" w:sz="6" w:space="0" w:color="CCCCCC"/>
              <w:left w:val="single" w:sz="6" w:space="0" w:color="CCCCCC"/>
              <w:bottom w:val="single" w:sz="6" w:space="0" w:color="CCCCCC"/>
              <w:right w:val="single" w:sz="6" w:space="0" w:color="CCCCCC"/>
            </w:tcBorders>
            <w:hideMark/>
          </w:tcPr>
          <w:p w14:paraId="03AC91A9" w14:textId="77777777" w:rsidR="00BD6096" w:rsidRPr="00EA084D" w:rsidRDefault="00BD6096" w:rsidP="005B2CF3">
            <w:pPr>
              <w:rPr>
                <w:szCs w:val="22"/>
                <w:lang w:eastAsia="en-GB"/>
              </w:rPr>
            </w:pPr>
            <w:r w:rsidRPr="006F285B">
              <w:rPr>
                <w:rFonts w:ascii="Calibri" w:hAnsi="Calibri" w:cs="Calibri"/>
                <w:color w:val="000000"/>
                <w:sz w:val="20"/>
              </w:rPr>
              <w:t>http://sandbox.dexpi.org/rdl/TypeNameAssignmentClass</w:t>
            </w:r>
          </w:p>
        </w:tc>
        <w:tc>
          <w:tcPr>
            <w:tcW w:w="4946" w:type="dxa"/>
            <w:tcBorders>
              <w:top w:val="single" w:sz="6" w:space="0" w:color="CCCCCC"/>
              <w:left w:val="single" w:sz="6" w:space="0" w:color="CCCCCC"/>
              <w:bottom w:val="single" w:sz="6" w:space="0" w:color="CCCCCC"/>
              <w:right w:val="single" w:sz="6" w:space="0" w:color="CCCCCC"/>
            </w:tcBorders>
            <w:hideMark/>
          </w:tcPr>
          <w:p w14:paraId="0E5CAE54" w14:textId="032FB198" w:rsidR="00BD6096" w:rsidRPr="00EA084D" w:rsidRDefault="00BD6096" w:rsidP="005B2CF3">
            <w:pPr>
              <w:rPr>
                <w:szCs w:val="22"/>
                <w:lang w:eastAsia="en-GB"/>
              </w:rPr>
            </w:pPr>
            <w:proofErr w:type="spellStart"/>
            <w:r>
              <w:rPr>
                <w:rFonts w:ascii="Calibri" w:hAnsi="Calibri" w:cs="Calibri"/>
                <w:color w:val="000000"/>
                <w:sz w:val="20"/>
              </w:rPr>
              <w:t>Virtual</w:t>
            </w:r>
            <w:r w:rsidR="00F84313">
              <w:rPr>
                <w:rFonts w:ascii="Calibri" w:hAnsi="Calibri" w:cs="Calibri"/>
                <w:color w:val="000000"/>
                <w:sz w:val="20"/>
              </w:rPr>
              <w:t>Instrumentation</w:t>
            </w:r>
            <w:r>
              <w:rPr>
                <w:rFonts w:ascii="Calibri" w:hAnsi="Calibri" w:cs="Calibri"/>
                <w:color w:val="000000"/>
                <w:sz w:val="20"/>
              </w:rPr>
              <w:t>Connector</w:t>
            </w:r>
            <w:proofErr w:type="spellEnd"/>
          </w:p>
        </w:tc>
        <w:tc>
          <w:tcPr>
            <w:tcW w:w="2551" w:type="dxa"/>
            <w:tcBorders>
              <w:top w:val="single" w:sz="6" w:space="0" w:color="CCCCCC"/>
              <w:left w:val="single" w:sz="6" w:space="0" w:color="CCCCCC"/>
              <w:bottom w:val="single" w:sz="6" w:space="0" w:color="CCCCCC"/>
              <w:right w:val="single" w:sz="6" w:space="0" w:color="CCCCCC"/>
            </w:tcBorders>
          </w:tcPr>
          <w:p w14:paraId="14988D42" w14:textId="77777777" w:rsidR="00BD6096" w:rsidRPr="00EA084D" w:rsidRDefault="00BD6096" w:rsidP="005B2CF3">
            <w:pPr>
              <w:rPr>
                <w:szCs w:val="22"/>
                <w:lang w:eastAsia="en-GB"/>
              </w:rPr>
            </w:pPr>
          </w:p>
        </w:tc>
      </w:tr>
      <w:tr w:rsidR="00BD6096" w:rsidRPr="00EA084D" w14:paraId="1704C364" w14:textId="77777777" w:rsidTr="005B2CF3">
        <w:trPr>
          <w:trHeight w:val="180"/>
        </w:trPr>
        <w:tc>
          <w:tcPr>
            <w:tcW w:w="2136" w:type="dxa"/>
            <w:tcBorders>
              <w:top w:val="single" w:sz="6" w:space="0" w:color="CCCCCC"/>
              <w:left w:val="single" w:sz="6" w:space="0" w:color="CCCCCC"/>
              <w:bottom w:val="single" w:sz="6" w:space="0" w:color="CCCCCC"/>
              <w:right w:val="single" w:sz="6" w:space="0" w:color="CCCCCC"/>
            </w:tcBorders>
          </w:tcPr>
          <w:p w14:paraId="4B40C7F3" w14:textId="77777777" w:rsidR="00BD6096" w:rsidRPr="00625CC6" w:rsidRDefault="00BD6096" w:rsidP="005B2CF3">
            <w:pPr>
              <w:rPr>
                <w:szCs w:val="22"/>
                <w:lang w:eastAsia="en-GB"/>
              </w:rPr>
            </w:pPr>
            <w:proofErr w:type="spellStart"/>
            <w:r>
              <w:rPr>
                <w:rFonts w:ascii="Calibri" w:hAnsi="Calibri" w:cs="Calibri"/>
                <w:color w:val="000000"/>
                <w:sz w:val="20"/>
              </w:rPr>
              <w:t>TypeURI</w:t>
            </w:r>
            <w:proofErr w:type="spellEnd"/>
          </w:p>
        </w:tc>
        <w:tc>
          <w:tcPr>
            <w:tcW w:w="5384" w:type="dxa"/>
            <w:tcBorders>
              <w:top w:val="single" w:sz="6" w:space="0" w:color="CCCCCC"/>
              <w:left w:val="single" w:sz="6" w:space="0" w:color="CCCCCC"/>
              <w:bottom w:val="single" w:sz="6" w:space="0" w:color="CCCCCC"/>
              <w:right w:val="single" w:sz="6" w:space="0" w:color="CCCCCC"/>
            </w:tcBorders>
          </w:tcPr>
          <w:p w14:paraId="0F439F74" w14:textId="77777777" w:rsidR="00BD6096" w:rsidRPr="00625CC6" w:rsidRDefault="00BD6096" w:rsidP="005B2CF3">
            <w:pPr>
              <w:rPr>
                <w:szCs w:val="22"/>
                <w:lang w:eastAsia="en-GB"/>
              </w:rPr>
            </w:pPr>
            <w:r w:rsidRPr="006D0559">
              <w:rPr>
                <w:rFonts w:ascii="Calibri" w:hAnsi="Calibri" w:cs="Calibri"/>
                <w:color w:val="000000"/>
                <w:sz w:val="20"/>
              </w:rPr>
              <w:t>http://sandbox.dexpi.org/rdl/TypeURIAssignmentClass</w:t>
            </w:r>
          </w:p>
        </w:tc>
        <w:tc>
          <w:tcPr>
            <w:tcW w:w="4946" w:type="dxa"/>
            <w:tcBorders>
              <w:top w:val="single" w:sz="6" w:space="0" w:color="CCCCCC"/>
              <w:left w:val="single" w:sz="6" w:space="0" w:color="CCCCCC"/>
              <w:bottom w:val="single" w:sz="6" w:space="0" w:color="CCCCCC"/>
              <w:right w:val="single" w:sz="6" w:space="0" w:color="CCCCCC"/>
            </w:tcBorders>
          </w:tcPr>
          <w:p w14:paraId="3048E761" w14:textId="20C0F5EF" w:rsidR="00BD6096" w:rsidRPr="00EA084D" w:rsidRDefault="00BD6096" w:rsidP="005B2CF3">
            <w:pPr>
              <w:rPr>
                <w:szCs w:val="22"/>
                <w:lang w:eastAsia="en-GB"/>
              </w:rPr>
            </w:pPr>
            <w:r w:rsidRPr="006D0559">
              <w:rPr>
                <w:rFonts w:ascii="Calibri" w:hAnsi="Calibri" w:cs="Calibri"/>
                <w:color w:val="000000"/>
                <w:sz w:val="20"/>
              </w:rPr>
              <w:t>http://sandbox.dexpi.org/rdl/Virtual</w:t>
            </w:r>
            <w:r w:rsidR="00F84313">
              <w:rPr>
                <w:rFonts w:ascii="Calibri" w:hAnsi="Calibri" w:cs="Calibri"/>
                <w:color w:val="000000"/>
                <w:sz w:val="20"/>
              </w:rPr>
              <w:t>Instrumentation</w:t>
            </w:r>
            <w:r w:rsidRPr="006D0559">
              <w:rPr>
                <w:rFonts w:ascii="Calibri" w:hAnsi="Calibri" w:cs="Calibri"/>
                <w:color w:val="000000"/>
                <w:sz w:val="20"/>
              </w:rPr>
              <w:t>Connector</w:t>
            </w:r>
          </w:p>
        </w:tc>
        <w:tc>
          <w:tcPr>
            <w:tcW w:w="2551" w:type="dxa"/>
            <w:tcBorders>
              <w:top w:val="single" w:sz="6" w:space="0" w:color="CCCCCC"/>
              <w:left w:val="single" w:sz="6" w:space="0" w:color="CCCCCC"/>
              <w:bottom w:val="single" w:sz="6" w:space="0" w:color="CCCCCC"/>
              <w:right w:val="single" w:sz="6" w:space="0" w:color="CCCCCC"/>
            </w:tcBorders>
          </w:tcPr>
          <w:p w14:paraId="77E13D97" w14:textId="77777777" w:rsidR="00BD6096" w:rsidRPr="00EA084D" w:rsidRDefault="00BD6096" w:rsidP="005B2CF3">
            <w:pPr>
              <w:rPr>
                <w:szCs w:val="22"/>
                <w:lang w:eastAsia="en-GB"/>
              </w:rPr>
            </w:pPr>
            <w:r>
              <w:rPr>
                <w:rFonts w:ascii="Calibri" w:hAnsi="Calibri" w:cs="Calibri"/>
                <w:color w:val="000000"/>
                <w:sz w:val="20"/>
              </w:rPr>
              <w:t>NA</w:t>
            </w:r>
          </w:p>
        </w:tc>
      </w:tr>
    </w:tbl>
    <w:p w14:paraId="4E03747A" w14:textId="3A07099A" w:rsidR="00BD6096" w:rsidRDefault="00BD6096" w:rsidP="009226FC">
      <w:pPr>
        <w:sectPr w:rsidR="00BD6096"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7" w:name="_Ref86066728"/>
      <w:bookmarkStart w:id="98" w:name="_Toc115013637"/>
      <w:r w:rsidRPr="00641E31">
        <w:lastRenderedPageBreak/>
        <w:t>ANNEX</w:t>
      </w:r>
      <w:r w:rsidR="00DA461C" w:rsidRPr="00641E31">
        <w:t xml:space="preserve"> B: Custom attribute </w:t>
      </w:r>
      <w:proofErr w:type="spellStart"/>
      <w:r w:rsidR="00DA461C" w:rsidRPr="00641E31">
        <w:t>defintions</w:t>
      </w:r>
      <w:bookmarkEnd w:id="97"/>
      <w:bookmarkEnd w:id="98"/>
      <w:proofErr w:type="spellEnd"/>
    </w:p>
    <w:p w14:paraId="051A2526" w14:textId="270D342A"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BF2542" w:rsidRPr="003B036D">
        <w:rPr>
          <w:szCs w:val="22"/>
        </w:rPr>
        <w:t>[</w:t>
      </w:r>
      <w:r w:rsidR="00BF2542" w:rsidRPr="00056C41">
        <w:rPr>
          <w:szCs w:val="22"/>
        </w:rPr>
        <w:t>7</w:t>
      </w:r>
      <w:r w:rsidR="00BF2542"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9" w:name="_Ref85716898"/>
      <w:bookmarkStart w:id="100"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101" w:name="_Ref86309537"/>
      <w:bookmarkStart w:id="102" w:name="_Ref94094813"/>
      <w:bookmarkStart w:id="103" w:name="_Toc115013638"/>
      <w:r>
        <w:lastRenderedPageBreak/>
        <w:t>ANNEX C: Draft update ‘</w:t>
      </w:r>
      <w:r w:rsidR="004735C6" w:rsidRPr="00F33689">
        <w:t>P&amp;ID Profile file specification 3.3.3</w:t>
      </w:r>
      <w:r w:rsidR="004751C2" w:rsidRPr="00F33689">
        <w:t>’</w:t>
      </w:r>
      <w:bookmarkEnd w:id="99"/>
      <w:bookmarkEnd w:id="101"/>
      <w:bookmarkEnd w:id="102"/>
      <w:bookmarkEnd w:id="103"/>
      <w:r w:rsidR="004751C2" w:rsidRPr="00F33689">
        <w:t xml:space="preserve"> </w:t>
      </w:r>
      <w:bookmarkEnd w:id="90"/>
      <w:bookmarkEnd w:id="100"/>
    </w:p>
    <w:p w14:paraId="1CB0D0AA" w14:textId="1312B955"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BF2542" w:rsidRPr="00BF2542">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5D0B4A82"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BF2542">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4" w:name="_Ref89261123"/>
      <w:bookmarkStart w:id="105" w:name="_Toc115013639"/>
      <w:r>
        <w:lastRenderedPageBreak/>
        <w:t xml:space="preserve">ANNEX D: </w:t>
      </w:r>
      <w:r w:rsidR="008E0952">
        <w:t>Symbol Rotation and mirroring example</w:t>
      </w:r>
      <w:bookmarkEnd w:id="104"/>
      <w:bookmarkEnd w:id="105"/>
      <w:r w:rsidRPr="00F33689">
        <w:t xml:space="preserve"> </w:t>
      </w:r>
    </w:p>
    <w:p w14:paraId="63FD891B" w14:textId="7B1633B7" w:rsidR="005D2812"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r w:rsidR="009D487C">
        <w:t xml:space="preserve"> **</w:t>
      </w:r>
      <w:r w:rsidR="009D487C" w:rsidRPr="009D487C">
        <w:rPr>
          <w:b/>
          <w:bCs/>
          <w:color w:val="FF0000"/>
          <w:u w:val="single"/>
          <w:lang w:val="en-US"/>
        </w:rPr>
        <w:t xml:space="preserve"> </w:t>
      </w:r>
      <w:r w:rsidR="009D487C" w:rsidRPr="0069372C">
        <w:rPr>
          <w:b/>
          <w:bCs/>
          <w:color w:val="FF0000"/>
          <w:u w:val="single"/>
          <w:lang w:val="en-US"/>
        </w:rPr>
        <w:t>scaling before rotation</w:t>
      </w:r>
    </w:p>
    <w:p w14:paraId="7E89C86E" w14:textId="03F656CD" w:rsidR="00E6543A" w:rsidRPr="004D3FAD" w:rsidRDefault="00E6543A" w:rsidP="005D2812">
      <w:r>
        <w:t xml:space="preserve">Ref: </w:t>
      </w:r>
      <w:hyperlink r:id="rId88" w:history="1">
        <w:proofErr w:type="spellStart"/>
        <w:r w:rsidRPr="00E6543A">
          <w:rPr>
            <w:rStyle w:val="Hyperlink"/>
          </w:rPr>
          <w:t>Protues</w:t>
        </w:r>
        <w:proofErr w:type="spellEnd"/>
        <w:r w:rsidRPr="00E6543A">
          <w:rPr>
            <w:rStyle w:val="Hyperlink"/>
          </w:rPr>
          <w:t xml:space="preserve"> Example</w:t>
        </w:r>
      </w:hyperlink>
    </w:p>
    <w:p w14:paraId="472EE01C" w14:textId="16521306" w:rsidR="009B4D94" w:rsidRDefault="0015462C" w:rsidP="009B4D94">
      <w:pPr>
        <w:keepNext/>
      </w:pPr>
      <w:r w:rsidRPr="0015462C">
        <w:rPr>
          <w:noProof/>
        </w:rPr>
        <w:drawing>
          <wp:inline distT="0" distB="0" distL="0" distR="0" wp14:anchorId="65B08A52" wp14:editId="1BFF7278">
            <wp:extent cx="6533965" cy="4546749"/>
            <wp:effectExtent l="0" t="0" r="635" b="635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89"/>
                    <a:stretch>
                      <a:fillRect/>
                    </a:stretch>
                  </pic:blipFill>
                  <pic:spPr>
                    <a:xfrm>
                      <a:off x="0" y="0"/>
                      <a:ext cx="6552005" cy="4559303"/>
                    </a:xfrm>
                    <a:prstGeom prst="rect">
                      <a:avLst/>
                    </a:prstGeom>
                  </pic:spPr>
                </pic:pic>
              </a:graphicData>
            </a:graphic>
          </wp:inline>
        </w:drawing>
      </w:r>
    </w:p>
    <w:p w14:paraId="045E53ED" w14:textId="19E11B0C" w:rsidR="00E208FF" w:rsidRDefault="009B4D94" w:rsidP="009B4D94">
      <w:pPr>
        <w:pStyle w:val="Caption"/>
      </w:pPr>
      <w:r>
        <w:t xml:space="preserve">Figure </w:t>
      </w:r>
      <w:r>
        <w:fldChar w:fldCharType="begin"/>
      </w:r>
      <w:r>
        <w:instrText xml:space="preserve"> SEQ Figure \* ARABIC </w:instrText>
      </w:r>
      <w:r>
        <w:fldChar w:fldCharType="separate"/>
      </w:r>
      <w:r w:rsidR="00BF2542">
        <w:rPr>
          <w:noProof/>
        </w:rPr>
        <w:t>35</w:t>
      </w:r>
      <w:r>
        <w:fldChar w:fldCharType="end"/>
      </w:r>
      <w:r>
        <w:t>: Symbol Rotation Attribute Example</w:t>
      </w:r>
    </w:p>
    <w:p w14:paraId="65F1A6D9" w14:textId="77777777" w:rsidR="0069372C" w:rsidRDefault="0069372C" w:rsidP="00641E31">
      <w:pPr>
        <w:pStyle w:val="Heading2"/>
        <w:rPr>
          <w:lang w:val="en-US"/>
        </w:rPr>
      </w:pPr>
      <w:bookmarkStart w:id="106" w:name="_Toc115013640"/>
      <w:r>
        <w:rPr>
          <w:lang w:val="en-US"/>
        </w:rPr>
        <w:lastRenderedPageBreak/>
        <w:t>Rotation and Mirroring in DEXPI and Proteus</w:t>
      </w:r>
      <w:bookmarkEnd w:id="106"/>
    </w:p>
    <w:p w14:paraId="04B95ED2" w14:textId="77777777" w:rsidR="0069372C" w:rsidRDefault="0069372C" w:rsidP="00641E31">
      <w:pPr>
        <w:pStyle w:val="Heading3"/>
        <w:rPr>
          <w:lang w:val="en-US"/>
        </w:rPr>
      </w:pPr>
      <w:bookmarkStart w:id="107" w:name="_Toc115013641"/>
      <w:r>
        <w:rPr>
          <w:lang w:val="en-US"/>
        </w:rPr>
        <w:t>DEXPI</w:t>
      </w:r>
      <w:bookmarkEnd w:id="107"/>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8" w:name="_Toc115013642"/>
      <w:r>
        <w:t>Proteus</w:t>
      </w:r>
      <w:bookmarkEnd w:id="108"/>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9" w:name="_Toc115013643"/>
      <w:r w:rsidRPr="008420F7">
        <w:lastRenderedPageBreak/>
        <w:t>ANNEX E: Signal conveying Line Types</w:t>
      </w:r>
      <w:bookmarkEnd w:id="109"/>
    </w:p>
    <w:p w14:paraId="7F2A6370" w14:textId="30B8FD5D"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BF2542" w:rsidRPr="003B036D">
        <w:rPr>
          <w:szCs w:val="22"/>
        </w:rPr>
        <w:t>[</w:t>
      </w:r>
      <w:r w:rsidR="00BF2542" w:rsidRPr="00056C41">
        <w:rPr>
          <w:szCs w:val="22"/>
        </w:rPr>
        <w:t>7</w:t>
      </w:r>
      <w:r w:rsidR="00BF2542"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10" w:name="_Ref96344346"/>
      <w:bookmarkStart w:id="111" w:name="_Toc115013644"/>
      <w:r w:rsidRPr="006B65CF">
        <w:lastRenderedPageBreak/>
        <w:t>ANNEX F: Valve Label Details</w:t>
      </w:r>
      <w:bookmarkEnd w:id="110"/>
      <w:bookmarkEnd w:id="111"/>
      <w:r w:rsidR="00054701" w:rsidRPr="006B65CF">
        <w:t xml:space="preserve"> </w:t>
      </w:r>
    </w:p>
    <w:p w14:paraId="5026AAE0" w14:textId="02C70280" w:rsidR="006424CC" w:rsidRDefault="006424CC" w:rsidP="005F4840">
      <w:pPr>
        <w:spacing w:before="0"/>
      </w:pPr>
    </w:p>
    <w:p w14:paraId="3B78E943" w14:textId="0C3CE1D7"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BF2542" w:rsidRPr="003B036D">
        <w:rPr>
          <w:szCs w:val="22"/>
        </w:rPr>
        <w:t>[</w:t>
      </w:r>
      <w:r w:rsidR="00BF2542" w:rsidRPr="00056C41">
        <w:rPr>
          <w:szCs w:val="22"/>
        </w:rPr>
        <w:t>7</w:t>
      </w:r>
      <w:r w:rsidR="00BF2542"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w:t>
      </w:r>
      <w:proofErr w:type="gramStart"/>
      <w:r w:rsidR="00D00BFF">
        <w:rPr>
          <w:szCs w:val="22"/>
        </w:rPr>
        <w:t>closed ,</w:t>
      </w:r>
      <w:proofErr w:type="gramEnd"/>
      <w:r w:rsidR="00D00BFF">
        <w:rPr>
          <w:szCs w:val="22"/>
        </w:rPr>
        <w:t xml:space="preserve"> white </w:t>
      </w:r>
      <w:r w:rsidR="00D00BFF" w:rsidRPr="00D00BFF">
        <w:rPr>
          <w:szCs w:val="22"/>
        </w:rPr>
        <w:sym w:font="Wingdings" w:char="F0F3"/>
      </w:r>
      <w:r w:rsidR="00D00BFF">
        <w:rPr>
          <w:szCs w:val="22"/>
        </w:rPr>
        <w:t xml:space="preserve"> open</w:t>
      </w:r>
    </w:p>
    <w:p w14:paraId="4A7C42C6" w14:textId="36EFC3FE"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BF2542" w:rsidRPr="003B036D">
        <w:rPr>
          <w:szCs w:val="22"/>
        </w:rPr>
        <w:t>[</w:t>
      </w:r>
      <w:r w:rsidR="00BF2542" w:rsidRPr="00056C41">
        <w:rPr>
          <w:szCs w:val="22"/>
        </w:rPr>
        <w:t>7</w:t>
      </w:r>
      <w:r w:rsidR="00BF2542"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90"/>
                    <a:stretch>
                      <a:fillRect/>
                    </a:stretch>
                  </pic:blipFill>
                  <pic:spPr>
                    <a:xfrm>
                      <a:off x="0" y="0"/>
                      <a:ext cx="2187323" cy="1669273"/>
                    </a:xfrm>
                    <a:prstGeom prst="rect">
                      <a:avLst/>
                    </a:prstGeom>
                  </pic:spPr>
                </pic:pic>
              </a:graphicData>
            </a:graphic>
          </wp:inline>
        </w:drawing>
      </w:r>
    </w:p>
    <w:p w14:paraId="23902B9B" w14:textId="7F2D3E40" w:rsidR="00006D4F" w:rsidRDefault="00A529A1" w:rsidP="00A529A1">
      <w:pPr>
        <w:pStyle w:val="Caption"/>
        <w:ind w:left="714"/>
      </w:pPr>
      <w:r>
        <w:t xml:space="preserve">Figure </w:t>
      </w:r>
      <w:r>
        <w:fldChar w:fldCharType="begin"/>
      </w:r>
      <w:r>
        <w:instrText xml:space="preserve"> SEQ Figure \* ARABIC </w:instrText>
      </w:r>
      <w:r>
        <w:fldChar w:fldCharType="separate"/>
      </w:r>
      <w:r w:rsidR="00BF2542">
        <w:rPr>
          <w:noProof/>
        </w:rPr>
        <w:t>36</w:t>
      </w:r>
      <w:r>
        <w:fldChar w:fldCharType="end"/>
      </w:r>
      <w:r>
        <w:t>: Valve Barrier variants</w:t>
      </w:r>
    </w:p>
    <w:p w14:paraId="24063FE3" w14:textId="5D07987D" w:rsidR="00006D4F" w:rsidRDefault="00006D4F" w:rsidP="00377A07">
      <w:pPr>
        <w:pStyle w:val="Heading1"/>
      </w:pPr>
      <w:r>
        <w:br w:type="page"/>
      </w:r>
      <w:bookmarkStart w:id="112" w:name="_Ref103850790"/>
      <w:bookmarkStart w:id="113" w:name="_Toc115013645"/>
      <w:r w:rsidRPr="00006D4F">
        <w:lastRenderedPageBreak/>
        <w:t xml:space="preserve">ANNEX </w:t>
      </w:r>
      <w:r>
        <w:t>G</w:t>
      </w:r>
      <w:r w:rsidRPr="00006D4F">
        <w:t xml:space="preserve">: </w:t>
      </w:r>
      <w:r>
        <w:t>NOAKA DEXPI Notes Implementation</w:t>
      </w:r>
      <w:bookmarkEnd w:id="112"/>
      <w:bookmarkEnd w:id="113"/>
    </w:p>
    <w:p w14:paraId="1376FE5A" w14:textId="77777777" w:rsidR="00377A07" w:rsidRDefault="00006D4F" w:rsidP="00006D4F">
      <w:r>
        <w:t xml:space="preserve">Within the NOAKA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91"/>
                    <a:stretch>
                      <a:fillRect/>
                    </a:stretch>
                  </pic:blipFill>
                  <pic:spPr>
                    <a:xfrm>
                      <a:off x="0" y="0"/>
                      <a:ext cx="4896524" cy="3245921"/>
                    </a:xfrm>
                    <a:prstGeom prst="rect">
                      <a:avLst/>
                    </a:prstGeom>
                    <a:ln>
                      <a:solidFill>
                        <a:schemeClr val="tx1"/>
                      </a:solidFill>
                    </a:ln>
                  </pic:spPr>
                </pic:pic>
              </a:graphicData>
            </a:graphic>
          </wp:inline>
        </w:drawing>
      </w:r>
    </w:p>
    <w:p w14:paraId="5C0CB887" w14:textId="0FD2A1AE" w:rsidR="00377A07" w:rsidRDefault="00377A07" w:rsidP="00377A07">
      <w:pPr>
        <w:pStyle w:val="Caption"/>
      </w:pPr>
      <w:r>
        <w:t xml:space="preserve">Figure </w:t>
      </w:r>
      <w:r>
        <w:fldChar w:fldCharType="begin"/>
      </w:r>
      <w:r>
        <w:instrText xml:space="preserve"> SEQ Figure \* ARABIC </w:instrText>
      </w:r>
      <w:r>
        <w:fldChar w:fldCharType="separate"/>
      </w:r>
      <w:r w:rsidR="00BF2542">
        <w:rPr>
          <w:noProof/>
        </w:rPr>
        <w:t>37</w:t>
      </w:r>
      <w:r>
        <w:fldChar w:fldCharType="end"/>
      </w:r>
      <w:r>
        <w:t xml:space="preserve">: Note class as a child of the </w:t>
      </w:r>
      <w:proofErr w:type="spellStart"/>
      <w:r>
        <w:t>ConceptualModel</w:t>
      </w:r>
      <w:proofErr w:type="spell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92"/>
                    <a:stretch>
                      <a:fillRect/>
                    </a:stretch>
                  </pic:blipFill>
                  <pic:spPr>
                    <a:xfrm>
                      <a:off x="0" y="0"/>
                      <a:ext cx="3634296" cy="1200318"/>
                    </a:xfrm>
                    <a:prstGeom prst="rect">
                      <a:avLst/>
                    </a:prstGeom>
                  </pic:spPr>
                </pic:pic>
              </a:graphicData>
            </a:graphic>
          </wp:inline>
        </w:drawing>
      </w:r>
    </w:p>
    <w:p w14:paraId="6B93252F" w14:textId="745E2CE4" w:rsidR="005C4EDB" w:rsidRDefault="00377A07" w:rsidP="00377A07">
      <w:pPr>
        <w:pStyle w:val="Caption"/>
      </w:pPr>
      <w:r>
        <w:t xml:space="preserve">Figure </w:t>
      </w:r>
      <w:r>
        <w:fldChar w:fldCharType="begin"/>
      </w:r>
      <w:r>
        <w:instrText xml:space="preserve"> SEQ Figure \* ARABIC </w:instrText>
      </w:r>
      <w:r>
        <w:fldChar w:fldCharType="separate"/>
      </w:r>
      <w:r w:rsidR="00BF2542">
        <w:rPr>
          <w:noProof/>
        </w:rPr>
        <w:t>38</w:t>
      </w:r>
      <w:r>
        <w:fldChar w:fldCharType="end"/>
      </w:r>
      <w:r>
        <w:t xml:space="preserve">: Note class with </w:t>
      </w:r>
      <w:proofErr w:type="spellStart"/>
      <w:r>
        <w:t>associaton</w:t>
      </w:r>
      <w:proofErr w:type="spellEnd"/>
      <w:r>
        <w:t xml:space="preserve"> to </w:t>
      </w:r>
      <w:proofErr w:type="spellStart"/>
      <w:r>
        <w:t>ConceptualObejct</w:t>
      </w:r>
      <w:proofErr w:type="spellEnd"/>
    </w:p>
    <w:p w14:paraId="7222F6E8" w14:textId="77777777" w:rsidR="005C4EDB" w:rsidRDefault="005C4EDB">
      <w:pPr>
        <w:rPr>
          <w:rFonts w:ascii="Arial Narrow" w:eastAsia="Arial Narrow" w:hAnsi="Arial Narrow" w:cs="Arial Narrow"/>
          <w:sz w:val="16"/>
          <w:szCs w:val="16"/>
          <w:lang w:val="en-US" w:eastAsia="ja-JP"/>
        </w:rPr>
      </w:pPr>
      <w:r>
        <w:br w:type="page"/>
      </w:r>
    </w:p>
    <w:p w14:paraId="426707BC" w14:textId="085F2D43" w:rsidR="005C4EDB" w:rsidRDefault="005C4EDB" w:rsidP="005C4EDB">
      <w:pPr>
        <w:pStyle w:val="Heading1"/>
      </w:pPr>
      <w:bookmarkStart w:id="114" w:name="_Ref107827927"/>
      <w:bookmarkStart w:id="115" w:name="_Toc115013646"/>
      <w:r w:rsidRPr="00006D4F">
        <w:lastRenderedPageBreak/>
        <w:t xml:space="preserve">ANNEX </w:t>
      </w:r>
      <w:r>
        <w:t>H</w:t>
      </w:r>
      <w:r w:rsidRPr="00006D4F">
        <w:t xml:space="preserve">: </w:t>
      </w:r>
      <w:r>
        <w:t>DEXPI Connection Points &amp; Associations</w:t>
      </w:r>
      <w:bookmarkEnd w:id="114"/>
      <w:bookmarkEnd w:id="115"/>
    </w:p>
    <w:p w14:paraId="05A08F0B" w14:textId="0EA1496C" w:rsidR="005C4EDB" w:rsidRDefault="005C4EDB" w:rsidP="005C4EDB">
      <w:pPr>
        <w:pStyle w:val="Heading2"/>
      </w:pPr>
      <w:bookmarkStart w:id="116" w:name="_Toc115013647"/>
      <w:r>
        <w:t>Piping Connector</w:t>
      </w:r>
      <w:bookmarkEnd w:id="116"/>
    </w:p>
    <w:p w14:paraId="0D80F938" w14:textId="7EE2E5BE" w:rsidR="0004072E" w:rsidRDefault="000F5A74" w:rsidP="005C4EDB">
      <w:pPr>
        <w:rPr>
          <w:lang w:eastAsia="en-GB"/>
        </w:rPr>
      </w:pPr>
      <w:r>
        <w:rPr>
          <w:lang w:eastAsia="en-GB"/>
        </w:rPr>
        <w:t xml:space="preserve">Within the piping system the piping connectors as defined by the conceptual DEXPI model have a 1:1 mapping with the graphical model. This allows the standard to </w:t>
      </w:r>
      <w:r w:rsidR="00D61B53">
        <w:rPr>
          <w:lang w:eastAsia="en-GB"/>
        </w:rPr>
        <w:t xml:space="preserve">simplify the export and </w:t>
      </w:r>
      <w:r w:rsidR="00D61B53" w:rsidRPr="00530F7F">
        <w:rPr>
          <w:u w:val="single"/>
          <w:lang w:eastAsia="en-GB"/>
        </w:rPr>
        <w:t>NOT</w:t>
      </w:r>
      <w:r w:rsidR="00D61B53">
        <w:rPr>
          <w:lang w:eastAsia="en-GB"/>
        </w:rPr>
        <w:t xml:space="preserve"> require the use of </w:t>
      </w:r>
      <w:r w:rsidR="00530F7F">
        <w:rPr>
          <w:lang w:eastAsia="en-GB"/>
        </w:rPr>
        <w:t>A</w:t>
      </w:r>
      <w:r w:rsidR="00D61B53">
        <w:rPr>
          <w:lang w:eastAsia="en-GB"/>
        </w:rPr>
        <w:t>ssociation</w:t>
      </w:r>
      <w:r w:rsidR="00530F7F">
        <w:rPr>
          <w:lang w:eastAsia="en-GB"/>
        </w:rPr>
        <w:t>s</w:t>
      </w:r>
      <w:r w:rsidR="00D61B53">
        <w:rPr>
          <w:lang w:eastAsia="en-GB"/>
        </w:rPr>
        <w:t xml:space="preserve"> to define relationships between </w:t>
      </w:r>
      <w:r w:rsidR="007C7778">
        <w:rPr>
          <w:lang w:eastAsia="en-GB"/>
        </w:rPr>
        <w:t xml:space="preserve">conceptual </w:t>
      </w:r>
      <w:r w:rsidR="00D61B53">
        <w:rPr>
          <w:lang w:eastAsia="en-GB"/>
        </w:rPr>
        <w:t>element</w:t>
      </w:r>
      <w:r w:rsidR="007C7778">
        <w:rPr>
          <w:lang w:eastAsia="en-GB"/>
        </w:rPr>
        <w:t>s</w:t>
      </w:r>
      <w:r w:rsidR="00D61B53">
        <w:rPr>
          <w:lang w:eastAsia="en-GB"/>
        </w:rPr>
        <w:t>, as this is already provide</w:t>
      </w:r>
      <w:r w:rsidR="0004072E">
        <w:rPr>
          <w:lang w:eastAsia="en-GB"/>
        </w:rPr>
        <w:t>d</w:t>
      </w:r>
      <w:r w:rsidR="00856594">
        <w:rPr>
          <w:lang w:eastAsia="en-GB"/>
        </w:rPr>
        <w:t xml:space="preserve"> in Proteus export</w:t>
      </w:r>
      <w:r w:rsidR="00D61B53">
        <w:rPr>
          <w:lang w:eastAsia="en-GB"/>
        </w:rPr>
        <w:t xml:space="preserve"> </w:t>
      </w:r>
      <w:r w:rsidR="0004072E">
        <w:rPr>
          <w:lang w:eastAsia="en-GB"/>
        </w:rPr>
        <w:t>via</w:t>
      </w:r>
      <w:r w:rsidR="00530F7F">
        <w:rPr>
          <w:lang w:eastAsia="en-GB"/>
        </w:rPr>
        <w:t xml:space="preserve"> graphical connections where</w:t>
      </w:r>
      <w:r w:rsidR="0004072E">
        <w:rPr>
          <w:lang w:eastAsia="en-GB"/>
        </w:rPr>
        <w:t>:</w:t>
      </w:r>
    </w:p>
    <w:p w14:paraId="1C2A2C93" w14:textId="4CD2BE42" w:rsidR="00530F7F" w:rsidRDefault="00530F7F" w:rsidP="0004072E">
      <w:pPr>
        <w:pStyle w:val="ListParagraph"/>
        <w:numPr>
          <w:ilvl w:val="0"/>
          <w:numId w:val="48"/>
        </w:numPr>
        <w:rPr>
          <w:lang w:eastAsia="en-GB"/>
        </w:rPr>
      </w:pPr>
      <w:r>
        <w:rPr>
          <w:lang w:eastAsia="en-GB"/>
        </w:rPr>
        <w:t>Node Type=’Process’</w:t>
      </w:r>
      <w:r w:rsidR="0050349B">
        <w:rPr>
          <w:lang w:eastAsia="en-GB"/>
        </w:rPr>
        <w:t xml:space="preserve"> for piping </w:t>
      </w:r>
      <w:proofErr w:type="spellStart"/>
      <w:r w:rsidR="0050349B">
        <w:rPr>
          <w:lang w:eastAsia="en-GB"/>
        </w:rPr>
        <w:t>ConnectionPoints</w:t>
      </w:r>
      <w:proofErr w:type="spellEnd"/>
      <w:r w:rsidR="0050349B">
        <w:rPr>
          <w:lang w:eastAsia="en-GB"/>
        </w:rPr>
        <w:t xml:space="preserve"> Nodes</w:t>
      </w:r>
    </w:p>
    <w:p w14:paraId="29E0AF3A" w14:textId="4872EA16" w:rsidR="006E7D76" w:rsidRDefault="005A76A5" w:rsidP="0004072E">
      <w:pPr>
        <w:pStyle w:val="ListParagraph"/>
        <w:numPr>
          <w:ilvl w:val="0"/>
          <w:numId w:val="48"/>
        </w:numPr>
        <w:rPr>
          <w:lang w:eastAsia="en-GB"/>
        </w:rPr>
      </w:pPr>
      <w:r>
        <w:rPr>
          <w:lang w:eastAsia="en-GB"/>
        </w:rPr>
        <w:t xml:space="preserve">Proteus XML </w:t>
      </w:r>
      <w:r w:rsidR="006E7D76">
        <w:rPr>
          <w:lang w:eastAsia="en-GB"/>
        </w:rPr>
        <w:t xml:space="preserve">Node element belonging to the </w:t>
      </w:r>
      <w:proofErr w:type="spellStart"/>
      <w:r w:rsidR="006E7D76">
        <w:rPr>
          <w:lang w:eastAsia="en-GB"/>
        </w:rPr>
        <w:t>ConnectionPoints</w:t>
      </w:r>
      <w:proofErr w:type="spellEnd"/>
      <w:r w:rsidR="006E7D76">
        <w:rPr>
          <w:lang w:eastAsia="en-GB"/>
        </w:rPr>
        <w:t xml:space="preserve"> XML node</w:t>
      </w:r>
      <w:r w:rsidR="00A45B7D">
        <w:rPr>
          <w:lang w:eastAsia="en-GB"/>
        </w:rPr>
        <w:t xml:space="preserve"> for the connected element</w:t>
      </w:r>
      <w:r w:rsidR="006E7D76">
        <w:rPr>
          <w:lang w:eastAsia="en-GB"/>
        </w:rPr>
        <w:t xml:space="preserve"> represents the </w:t>
      </w:r>
      <w:proofErr w:type="spellStart"/>
      <w:r w:rsidR="00986222">
        <w:rPr>
          <w:lang w:eastAsia="en-GB"/>
        </w:rPr>
        <w:t>PipingNode</w:t>
      </w:r>
      <w:proofErr w:type="spellEnd"/>
      <w:r w:rsidR="006E7D76">
        <w:rPr>
          <w:lang w:eastAsia="en-GB"/>
        </w:rPr>
        <w:t xml:space="preserve"> conceptual ele</w:t>
      </w:r>
      <w:r>
        <w:rPr>
          <w:lang w:eastAsia="en-GB"/>
        </w:rPr>
        <w:t>ment</w:t>
      </w:r>
      <w:r w:rsidR="00D6336A">
        <w:rPr>
          <w:lang w:eastAsia="en-GB"/>
        </w:rPr>
        <w:t xml:space="preserve"> of the graphically represented </w:t>
      </w:r>
      <w:r w:rsidR="00C76C52">
        <w:rPr>
          <w:lang w:eastAsia="en-GB"/>
        </w:rPr>
        <w:t xml:space="preserve">element (has a </w:t>
      </w:r>
      <w:proofErr w:type="spellStart"/>
      <w:r w:rsidR="00C76C52">
        <w:rPr>
          <w:lang w:eastAsia="en-GB"/>
        </w:rPr>
        <w:t>SymbolReferenceID</w:t>
      </w:r>
      <w:proofErr w:type="spellEnd"/>
      <w:r w:rsidR="00C76C52">
        <w:rPr>
          <w:lang w:eastAsia="en-GB"/>
        </w:rPr>
        <w:t>)</w:t>
      </w:r>
    </w:p>
    <w:p w14:paraId="12C621B8" w14:textId="74F6D472" w:rsidR="00654E04" w:rsidRPr="0050349B" w:rsidRDefault="00654E04" w:rsidP="00654E04">
      <w:pPr>
        <w:pStyle w:val="ListParagraph"/>
        <w:numPr>
          <w:ilvl w:val="0"/>
          <w:numId w:val="48"/>
        </w:numPr>
        <w:rPr>
          <w:lang w:eastAsia="en-GB"/>
        </w:rPr>
      </w:pPr>
      <w:r>
        <w:rPr>
          <w:lang w:eastAsia="en-GB"/>
        </w:rPr>
        <w:t xml:space="preserve">The Proteus </w:t>
      </w:r>
      <w:proofErr w:type="spellStart"/>
      <w:r w:rsidR="00741ECE">
        <w:rPr>
          <w:lang w:eastAsia="en-GB"/>
        </w:rPr>
        <w:t>PipingNetworkSegment</w:t>
      </w:r>
      <w:proofErr w:type="spellEnd"/>
      <w:r>
        <w:rPr>
          <w:lang w:eastAsia="en-GB"/>
        </w:rPr>
        <w:t xml:space="preserve"> </w:t>
      </w:r>
      <w:proofErr w:type="spellStart"/>
      <w:r>
        <w:rPr>
          <w:lang w:eastAsia="en-GB"/>
        </w:rPr>
        <w:t>CenterLine</w:t>
      </w:r>
      <w:proofErr w:type="spellEnd"/>
      <w:r>
        <w:rPr>
          <w:lang w:eastAsia="en-GB"/>
        </w:rPr>
        <w:t xml:space="preserve"> child coordinates together with the coordinates of the nodes of the graphically connected elements provides the graphical connection information for the </w:t>
      </w:r>
      <w:r w:rsidR="00741ECE">
        <w:rPr>
          <w:lang w:eastAsia="en-GB"/>
        </w:rPr>
        <w:t>piping</w:t>
      </w:r>
      <w:r>
        <w:rPr>
          <w:lang w:eastAsia="en-GB"/>
        </w:rPr>
        <w:t xml:space="preserve"> connectors.</w:t>
      </w:r>
    </w:p>
    <w:p w14:paraId="5F11A1C7" w14:textId="495DBFDD" w:rsidR="005C4EDB" w:rsidRDefault="008A2493" w:rsidP="005C4EDB">
      <w:pPr>
        <w:rPr>
          <w:lang w:eastAsia="en-GB"/>
        </w:rPr>
      </w:pPr>
      <w:r w:rsidRPr="008A2493">
        <w:rPr>
          <w:noProof/>
          <w:lang w:eastAsia="en-GB"/>
        </w:rPr>
        <w:drawing>
          <wp:inline distT="0" distB="0" distL="0" distR="0" wp14:anchorId="32120098" wp14:editId="055A711B">
            <wp:extent cx="4890052" cy="1552397"/>
            <wp:effectExtent l="0" t="0" r="6350" b="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93"/>
                    <a:stretch>
                      <a:fillRect/>
                    </a:stretch>
                  </pic:blipFill>
                  <pic:spPr>
                    <a:xfrm>
                      <a:off x="0" y="0"/>
                      <a:ext cx="4924076" cy="1563198"/>
                    </a:xfrm>
                    <a:prstGeom prst="rect">
                      <a:avLst/>
                    </a:prstGeom>
                  </pic:spPr>
                </pic:pic>
              </a:graphicData>
            </a:graphic>
          </wp:inline>
        </w:drawing>
      </w:r>
      <w:r w:rsidR="00856594">
        <w:rPr>
          <w:lang w:eastAsia="en-GB"/>
        </w:rPr>
        <w:tab/>
      </w:r>
      <w:r w:rsidR="00D42F6E" w:rsidRPr="00D42F6E">
        <w:rPr>
          <w:noProof/>
          <w:lang w:eastAsia="en-GB"/>
        </w:rPr>
        <w:drawing>
          <wp:inline distT="0" distB="0" distL="0" distR="0" wp14:anchorId="2C9659DA" wp14:editId="46E58955">
            <wp:extent cx="4643562" cy="2467685"/>
            <wp:effectExtent l="0" t="0" r="5080" b="889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94"/>
                    <a:stretch>
                      <a:fillRect/>
                    </a:stretch>
                  </pic:blipFill>
                  <pic:spPr>
                    <a:xfrm>
                      <a:off x="0" y="0"/>
                      <a:ext cx="4681579" cy="2487888"/>
                    </a:xfrm>
                    <a:prstGeom prst="rect">
                      <a:avLst/>
                    </a:prstGeom>
                  </pic:spPr>
                </pic:pic>
              </a:graphicData>
            </a:graphic>
          </wp:inline>
        </w:drawing>
      </w:r>
    </w:p>
    <w:p w14:paraId="4E8C5674" w14:textId="77777777" w:rsidR="00C547CD" w:rsidRDefault="00C547CD">
      <w:pPr>
        <w:rPr>
          <w:lang w:eastAsia="en-GB"/>
        </w:rPr>
      </w:pPr>
      <w:r>
        <w:rPr>
          <w:lang w:eastAsia="en-GB"/>
        </w:rPr>
        <w:br w:type="page"/>
      </w:r>
    </w:p>
    <w:p w14:paraId="654C1AE4" w14:textId="0A8940EC" w:rsidR="0091102B" w:rsidRPr="002F16F1" w:rsidRDefault="0091102B" w:rsidP="0091102B">
      <w:pPr>
        <w:pStyle w:val="ListParagraph"/>
        <w:numPr>
          <w:ilvl w:val="0"/>
          <w:numId w:val="48"/>
        </w:numPr>
        <w:rPr>
          <w:b/>
          <w:bCs/>
          <w:lang w:eastAsia="en-GB"/>
        </w:rPr>
      </w:pPr>
      <w:r w:rsidRPr="0091102B">
        <w:rPr>
          <w:lang w:eastAsia="en-GB"/>
        </w:rPr>
        <w:lastRenderedPageBreak/>
        <w:t xml:space="preserve">Link between </w:t>
      </w:r>
      <w:proofErr w:type="spellStart"/>
      <w:r>
        <w:rPr>
          <w:lang w:eastAsia="en-GB"/>
        </w:rPr>
        <w:t>PipingNetworkSegment</w:t>
      </w:r>
      <w:proofErr w:type="spellEnd"/>
      <w:r>
        <w:rPr>
          <w:lang w:eastAsia="en-GB"/>
        </w:rPr>
        <w:t xml:space="preserve"> Connection From/To</w:t>
      </w:r>
      <w:r w:rsidR="002F16F1">
        <w:rPr>
          <w:lang w:eastAsia="en-GB"/>
        </w:rPr>
        <w:t xml:space="preserve">* </w:t>
      </w:r>
      <w:r w:rsidR="00530F7F">
        <w:rPr>
          <w:lang w:eastAsia="en-GB"/>
        </w:rPr>
        <w:t>Node &amp;</w:t>
      </w:r>
      <w:r>
        <w:rPr>
          <w:lang w:eastAsia="en-GB"/>
        </w:rPr>
        <w:t xml:space="preserve"> </w:t>
      </w:r>
      <w:proofErr w:type="spellStart"/>
      <w:r w:rsidR="00DD590A">
        <w:rPr>
          <w:lang w:eastAsia="en-GB"/>
        </w:rPr>
        <w:t>PipingNodeOwner</w:t>
      </w:r>
      <w:proofErr w:type="spellEnd"/>
      <w:r w:rsidR="00DD590A">
        <w:rPr>
          <w:lang w:eastAsia="en-GB"/>
        </w:rPr>
        <w:t xml:space="preserve">: </w:t>
      </w:r>
      <w:proofErr w:type="spellStart"/>
      <w:r w:rsidR="00DD590A">
        <w:rPr>
          <w:lang w:eastAsia="en-GB"/>
        </w:rPr>
        <w:t>ConnectionPoints</w:t>
      </w:r>
      <w:proofErr w:type="spellEnd"/>
      <w:r w:rsidR="00DD590A">
        <w:rPr>
          <w:lang w:eastAsia="en-GB"/>
        </w:rPr>
        <w:t xml:space="preserve"> / Node</w:t>
      </w:r>
      <w:r w:rsidR="002F16F1">
        <w:rPr>
          <w:lang w:eastAsia="en-GB"/>
        </w:rPr>
        <w:t>**</w:t>
      </w:r>
    </w:p>
    <w:p w14:paraId="33FED78D" w14:textId="005BD442" w:rsidR="002F16F1" w:rsidRDefault="002F16F1" w:rsidP="002F16F1">
      <w:pPr>
        <w:spacing w:before="0"/>
        <w:ind w:left="885"/>
        <w:rPr>
          <w:lang w:eastAsia="en-GB"/>
        </w:rPr>
      </w:pPr>
      <w:r>
        <w:rPr>
          <w:lang w:eastAsia="en-GB"/>
        </w:rPr>
        <w:t xml:space="preserve">* </w:t>
      </w:r>
      <w:r w:rsidR="00530F7F">
        <w:rPr>
          <w:lang w:eastAsia="en-GB"/>
        </w:rPr>
        <w:t>From/</w:t>
      </w:r>
      <w:proofErr w:type="spellStart"/>
      <w:r w:rsidR="00530F7F">
        <w:rPr>
          <w:lang w:eastAsia="en-GB"/>
        </w:rPr>
        <w:t>ToNode</w:t>
      </w:r>
      <w:proofErr w:type="spellEnd"/>
      <w:r w:rsidR="008C4698">
        <w:rPr>
          <w:lang w:eastAsia="en-GB"/>
        </w:rPr>
        <w:t xml:space="preserve"> is not required </w:t>
      </w:r>
      <w:r w:rsidR="00530F7F">
        <w:rPr>
          <w:lang w:eastAsia="en-GB"/>
        </w:rPr>
        <w:t>where the connection is</w:t>
      </w:r>
      <w:r w:rsidR="008C4698">
        <w:rPr>
          <w:lang w:eastAsia="en-GB"/>
        </w:rPr>
        <w:t xml:space="preserve"> to</w:t>
      </w:r>
      <w:r w:rsidR="00530F7F">
        <w:rPr>
          <w:lang w:eastAsia="en-GB"/>
        </w:rPr>
        <w:t xml:space="preserve"> a</w:t>
      </w:r>
      <w:r w:rsidR="008C4698">
        <w:rPr>
          <w:lang w:eastAsia="en-GB"/>
        </w:rPr>
        <w:t xml:space="preserve"> Nozzle</w:t>
      </w:r>
    </w:p>
    <w:p w14:paraId="10ED9B78" w14:textId="2C959FD5" w:rsidR="002F16F1" w:rsidRPr="002F16F1" w:rsidRDefault="002F16F1" w:rsidP="002F16F1">
      <w:pPr>
        <w:spacing w:before="0"/>
        <w:ind w:left="885"/>
        <w:rPr>
          <w:lang w:eastAsia="en-GB"/>
        </w:rPr>
      </w:pPr>
      <w:r w:rsidRPr="002F16F1">
        <w:rPr>
          <w:lang w:eastAsia="en-GB"/>
        </w:rPr>
        <w:t>** based on node</w:t>
      </w:r>
      <w:r>
        <w:rPr>
          <w:lang w:eastAsia="en-GB"/>
        </w:rPr>
        <w:t xml:space="preserve"> (zero-based)</w:t>
      </w:r>
      <w:r w:rsidRPr="002F16F1">
        <w:rPr>
          <w:lang w:eastAsia="en-GB"/>
        </w:rPr>
        <w:t xml:space="preserve"> index</w:t>
      </w:r>
      <w:r w:rsidR="008C4698">
        <w:rPr>
          <w:lang w:eastAsia="en-GB"/>
        </w:rPr>
        <w:t xml:space="preserve"> of </w:t>
      </w:r>
      <w:proofErr w:type="spellStart"/>
      <w:r w:rsidR="008C4698">
        <w:rPr>
          <w:lang w:eastAsia="en-GB"/>
        </w:rPr>
        <w:t>PipingNodeOwner</w:t>
      </w:r>
      <w:proofErr w:type="spellEnd"/>
      <w:r w:rsidR="008C4698">
        <w:rPr>
          <w:lang w:eastAsia="en-GB"/>
        </w:rPr>
        <w:t xml:space="preserve"> / Connection Points</w:t>
      </w:r>
    </w:p>
    <w:p w14:paraId="37DF9FCB" w14:textId="0038E78A" w:rsidR="00DD590A" w:rsidRPr="00DD590A" w:rsidRDefault="00DD590A" w:rsidP="00DD590A">
      <w:pPr>
        <w:ind w:left="165"/>
        <w:rPr>
          <w:b/>
          <w:bCs/>
          <w:lang w:eastAsia="en-GB"/>
        </w:rPr>
      </w:pPr>
      <w:r w:rsidRPr="00DD590A">
        <w:rPr>
          <w:b/>
          <w:bCs/>
          <w:noProof/>
          <w:lang w:eastAsia="en-GB"/>
        </w:rPr>
        <w:drawing>
          <wp:inline distT="0" distB="0" distL="0" distR="0" wp14:anchorId="4CF2C9EC" wp14:editId="3F374CB7">
            <wp:extent cx="5213085" cy="1162050"/>
            <wp:effectExtent l="0" t="0" r="6985" b="0"/>
            <wp:docPr id="64" name="Picture 6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with low confidence"/>
                    <pic:cNvPicPr/>
                  </pic:nvPicPr>
                  <pic:blipFill>
                    <a:blip r:embed="rId95"/>
                    <a:stretch>
                      <a:fillRect/>
                    </a:stretch>
                  </pic:blipFill>
                  <pic:spPr>
                    <a:xfrm>
                      <a:off x="0" y="0"/>
                      <a:ext cx="5267582" cy="1174198"/>
                    </a:xfrm>
                    <a:prstGeom prst="rect">
                      <a:avLst/>
                    </a:prstGeom>
                  </pic:spPr>
                </pic:pic>
              </a:graphicData>
            </a:graphic>
          </wp:inline>
        </w:drawing>
      </w:r>
      <w:r w:rsidR="002F16F1" w:rsidRPr="002F16F1">
        <w:rPr>
          <w:noProof/>
        </w:rPr>
        <w:t xml:space="preserve"> </w:t>
      </w:r>
      <w:r w:rsidR="002F16F1" w:rsidRPr="002F16F1">
        <w:rPr>
          <w:b/>
          <w:bCs/>
          <w:noProof/>
          <w:lang w:eastAsia="en-GB"/>
        </w:rPr>
        <w:drawing>
          <wp:inline distT="0" distB="0" distL="0" distR="0" wp14:anchorId="4AE5E3EB" wp14:editId="3EA1EBF0">
            <wp:extent cx="4295775" cy="1873630"/>
            <wp:effectExtent l="0" t="0" r="0"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96"/>
                    <a:stretch>
                      <a:fillRect/>
                    </a:stretch>
                  </pic:blipFill>
                  <pic:spPr>
                    <a:xfrm>
                      <a:off x="0" y="0"/>
                      <a:ext cx="4328231" cy="1887786"/>
                    </a:xfrm>
                    <a:prstGeom prst="rect">
                      <a:avLst/>
                    </a:prstGeom>
                  </pic:spPr>
                </pic:pic>
              </a:graphicData>
            </a:graphic>
          </wp:inline>
        </w:drawing>
      </w:r>
    </w:p>
    <w:p w14:paraId="6680229E" w14:textId="77777777" w:rsidR="00C547CD" w:rsidRDefault="00C547CD">
      <w:pPr>
        <w:rPr>
          <w:rFonts w:ascii="Arial" w:hAnsi="Arial"/>
          <w:b/>
          <w:i/>
          <w:smallCaps/>
          <w:color w:val="000080"/>
          <w:sz w:val="28"/>
          <w:szCs w:val="28"/>
          <w:lang w:eastAsia="en-GB"/>
        </w:rPr>
      </w:pPr>
      <w:r>
        <w:br w:type="page"/>
      </w:r>
    </w:p>
    <w:p w14:paraId="1B04BE87" w14:textId="5C8A68AF" w:rsidR="005C4EDB" w:rsidRPr="005C4EDB" w:rsidRDefault="005C4EDB" w:rsidP="005C4EDB">
      <w:pPr>
        <w:pStyle w:val="Heading2"/>
      </w:pPr>
      <w:bookmarkStart w:id="117" w:name="_Toc115013648"/>
      <w:r>
        <w:lastRenderedPageBreak/>
        <w:t>Instrument Connector</w:t>
      </w:r>
      <w:bookmarkEnd w:id="117"/>
    </w:p>
    <w:p w14:paraId="1DCF474F" w14:textId="4EAD28F5" w:rsidR="00530F7F" w:rsidRDefault="0050349B" w:rsidP="00530F7F">
      <w:pPr>
        <w:rPr>
          <w:lang w:eastAsia="en-GB"/>
        </w:rPr>
      </w:pPr>
      <w:r>
        <w:rPr>
          <w:lang w:eastAsia="en-GB"/>
        </w:rPr>
        <w:t>For Instrumentation</w:t>
      </w:r>
      <w:r w:rsidR="00530F7F">
        <w:rPr>
          <w:lang w:eastAsia="en-GB"/>
        </w:rPr>
        <w:t xml:space="preserve"> connect</w:t>
      </w:r>
      <w:r>
        <w:rPr>
          <w:lang w:eastAsia="en-GB"/>
        </w:rPr>
        <w:t>ions the conceptual model as defined by DEXPI is not a 1:1 mapping to the graphical representation of the connection and therefor the standard requires</w:t>
      </w:r>
      <w:r w:rsidR="00530F7F">
        <w:rPr>
          <w:lang w:eastAsia="en-GB"/>
        </w:rPr>
        <w:t xml:space="preserve"> the use of Associations to define relationships between </w:t>
      </w:r>
      <w:r w:rsidR="005A38BE">
        <w:rPr>
          <w:lang w:eastAsia="en-GB"/>
        </w:rPr>
        <w:t>concep</w:t>
      </w:r>
      <w:r w:rsidR="000B0A79">
        <w:rPr>
          <w:lang w:eastAsia="en-GB"/>
        </w:rPr>
        <w:t xml:space="preserve">tual </w:t>
      </w:r>
      <w:r w:rsidR="00530F7F">
        <w:rPr>
          <w:lang w:eastAsia="en-GB"/>
        </w:rPr>
        <w:t>element</w:t>
      </w:r>
      <w:r>
        <w:rPr>
          <w:lang w:eastAsia="en-GB"/>
        </w:rPr>
        <w:t>s in addition to the graphical representation of the connections where:</w:t>
      </w:r>
    </w:p>
    <w:p w14:paraId="33EF62F6" w14:textId="63EA21FE" w:rsidR="00530F7F" w:rsidRDefault="00530F7F" w:rsidP="00530F7F">
      <w:pPr>
        <w:pStyle w:val="ListParagraph"/>
        <w:numPr>
          <w:ilvl w:val="0"/>
          <w:numId w:val="48"/>
        </w:numPr>
        <w:rPr>
          <w:lang w:eastAsia="en-GB"/>
        </w:rPr>
      </w:pPr>
      <w:r w:rsidRPr="0050349B">
        <w:rPr>
          <w:lang w:eastAsia="en-GB"/>
        </w:rPr>
        <w:t>Node Type=</w:t>
      </w:r>
      <w:r w:rsidR="0050349B" w:rsidRPr="0050349B">
        <w:rPr>
          <w:lang w:eastAsia="en-GB"/>
        </w:rPr>
        <w:t xml:space="preserve">’Signal’ for </w:t>
      </w:r>
      <w:r w:rsidR="0050349B">
        <w:rPr>
          <w:lang w:eastAsia="en-GB"/>
        </w:rPr>
        <w:t>instrument</w:t>
      </w:r>
      <w:r w:rsidR="0050349B" w:rsidRPr="0050349B">
        <w:rPr>
          <w:lang w:eastAsia="en-GB"/>
        </w:rPr>
        <w:t xml:space="preserve"> </w:t>
      </w:r>
      <w:proofErr w:type="spellStart"/>
      <w:r w:rsidR="0050349B" w:rsidRPr="0050349B">
        <w:rPr>
          <w:lang w:eastAsia="en-GB"/>
        </w:rPr>
        <w:t>Connecti</w:t>
      </w:r>
      <w:r w:rsidR="005A38BE">
        <w:rPr>
          <w:lang w:eastAsia="en-GB"/>
        </w:rPr>
        <w:t>o</w:t>
      </w:r>
      <w:r w:rsidR="0050349B" w:rsidRPr="0050349B">
        <w:rPr>
          <w:lang w:eastAsia="en-GB"/>
        </w:rPr>
        <w:t>n</w:t>
      </w:r>
      <w:r w:rsidR="0050349B">
        <w:rPr>
          <w:lang w:eastAsia="en-GB"/>
        </w:rPr>
        <w:t>Points</w:t>
      </w:r>
      <w:proofErr w:type="spellEnd"/>
      <w:r w:rsidR="0050349B">
        <w:rPr>
          <w:lang w:eastAsia="en-GB"/>
        </w:rPr>
        <w:t xml:space="preserve"> Nodes</w:t>
      </w:r>
    </w:p>
    <w:p w14:paraId="639A83BA" w14:textId="3AF1886A" w:rsidR="005C6BF9" w:rsidRDefault="005C6BF9" w:rsidP="005C6BF9">
      <w:pPr>
        <w:pStyle w:val="ListParagraph"/>
        <w:numPr>
          <w:ilvl w:val="0"/>
          <w:numId w:val="48"/>
        </w:numPr>
        <w:rPr>
          <w:lang w:eastAsia="en-GB"/>
        </w:rPr>
      </w:pPr>
      <w:r>
        <w:rPr>
          <w:lang w:eastAsia="en-GB"/>
        </w:rPr>
        <w:t xml:space="preserve">Proteus XML Node element belonging to the </w:t>
      </w:r>
      <w:proofErr w:type="spellStart"/>
      <w:r>
        <w:rPr>
          <w:lang w:eastAsia="en-GB"/>
        </w:rPr>
        <w:t>ConnectionPoints</w:t>
      </w:r>
      <w:proofErr w:type="spellEnd"/>
      <w:r>
        <w:rPr>
          <w:lang w:eastAsia="en-GB"/>
        </w:rPr>
        <w:t xml:space="preserve"> XML node for the connected element represents the </w:t>
      </w:r>
      <w:r w:rsidR="00712FEF">
        <w:rPr>
          <w:lang w:eastAsia="en-GB"/>
        </w:rPr>
        <w:t>graphical connection points</w:t>
      </w:r>
      <w:r>
        <w:rPr>
          <w:lang w:eastAsia="en-GB"/>
        </w:rPr>
        <w:t xml:space="preserve"> </w:t>
      </w:r>
      <w:r w:rsidR="00712FEF">
        <w:rPr>
          <w:lang w:eastAsia="en-GB"/>
        </w:rPr>
        <w:t>for the graphically represented</w:t>
      </w:r>
      <w:r>
        <w:rPr>
          <w:lang w:eastAsia="en-GB"/>
        </w:rPr>
        <w:t xml:space="preserve"> element</w:t>
      </w:r>
      <w:r w:rsidR="00D820F8">
        <w:rPr>
          <w:lang w:eastAsia="en-GB"/>
        </w:rPr>
        <w:t xml:space="preserve"> </w:t>
      </w:r>
      <w:r w:rsidR="00C76C52">
        <w:rPr>
          <w:lang w:eastAsia="en-GB"/>
        </w:rPr>
        <w:t xml:space="preserve">(has </w:t>
      </w:r>
      <w:r w:rsidR="00D820F8">
        <w:rPr>
          <w:lang w:eastAsia="en-GB"/>
        </w:rPr>
        <w:t xml:space="preserve">a </w:t>
      </w:r>
      <w:proofErr w:type="spellStart"/>
      <w:r w:rsidR="00D820F8">
        <w:rPr>
          <w:lang w:eastAsia="en-GB"/>
        </w:rPr>
        <w:t>SymbolReferenceID</w:t>
      </w:r>
      <w:proofErr w:type="spellEnd"/>
      <w:r w:rsidR="00C76C52">
        <w:rPr>
          <w:lang w:eastAsia="en-GB"/>
        </w:rPr>
        <w:t>)</w:t>
      </w:r>
    </w:p>
    <w:p w14:paraId="151D2836" w14:textId="1A45EE5D" w:rsidR="007C6432" w:rsidRDefault="005C62F9" w:rsidP="007C6432">
      <w:pPr>
        <w:pStyle w:val="ListParagraph"/>
        <w:numPr>
          <w:ilvl w:val="0"/>
          <w:numId w:val="48"/>
        </w:numPr>
        <w:rPr>
          <w:lang w:eastAsia="en-GB"/>
        </w:rPr>
      </w:pPr>
      <w:r>
        <w:rPr>
          <w:lang w:eastAsia="en-GB"/>
        </w:rPr>
        <w:t xml:space="preserve">Proteus </w:t>
      </w:r>
      <w:proofErr w:type="spellStart"/>
      <w:r w:rsidR="007C6432">
        <w:rPr>
          <w:lang w:eastAsia="en-GB"/>
        </w:rPr>
        <w:t>InformationFlow</w:t>
      </w:r>
      <w:proofErr w:type="spellEnd"/>
      <w:r w:rsidR="007C6432">
        <w:rPr>
          <w:lang w:eastAsia="en-GB"/>
        </w:rPr>
        <w:t xml:space="preserve"> has associations ‘has logical end’ &amp; ‘has logical start’ to define the conceptual model element connections.</w:t>
      </w:r>
    </w:p>
    <w:p w14:paraId="238EE2B8" w14:textId="3F1F72A3" w:rsidR="007C6432" w:rsidRDefault="007C6432" w:rsidP="007C6432">
      <w:pPr>
        <w:pStyle w:val="ListParagraph"/>
        <w:numPr>
          <w:ilvl w:val="1"/>
          <w:numId w:val="48"/>
        </w:numPr>
        <w:rPr>
          <w:lang w:eastAsia="en-GB"/>
        </w:rPr>
      </w:pPr>
      <w:r>
        <w:rPr>
          <w:lang w:eastAsia="en-GB"/>
        </w:rPr>
        <w:t xml:space="preserve">Where the connected conceptual element will have the association ‘is logical end of’ or ‘is logical start of’ </w:t>
      </w:r>
    </w:p>
    <w:p w14:paraId="2D21FF0A" w14:textId="5E321057" w:rsidR="007C6432" w:rsidRPr="0050349B" w:rsidRDefault="007C6432" w:rsidP="007C6432">
      <w:pPr>
        <w:pStyle w:val="ListParagraph"/>
        <w:numPr>
          <w:ilvl w:val="0"/>
          <w:numId w:val="48"/>
        </w:numPr>
        <w:rPr>
          <w:lang w:eastAsia="en-GB"/>
        </w:rPr>
      </w:pPr>
      <w:r>
        <w:rPr>
          <w:lang w:eastAsia="en-GB"/>
        </w:rPr>
        <w:t xml:space="preserve">The </w:t>
      </w:r>
      <w:r w:rsidR="005C62F9">
        <w:rPr>
          <w:lang w:eastAsia="en-GB"/>
        </w:rPr>
        <w:t xml:space="preserve">Proteus </w:t>
      </w:r>
      <w:proofErr w:type="spellStart"/>
      <w:r w:rsidR="005C62F9">
        <w:rPr>
          <w:lang w:eastAsia="en-GB"/>
        </w:rPr>
        <w:t>InformationFlow</w:t>
      </w:r>
      <w:proofErr w:type="spellEnd"/>
      <w:r w:rsidR="005C62F9">
        <w:rPr>
          <w:lang w:eastAsia="en-GB"/>
        </w:rPr>
        <w:t xml:space="preserve"> </w:t>
      </w:r>
      <w:proofErr w:type="spellStart"/>
      <w:r w:rsidR="005C62F9">
        <w:rPr>
          <w:lang w:eastAsia="en-GB"/>
        </w:rPr>
        <w:t>CenterLine</w:t>
      </w:r>
      <w:proofErr w:type="spellEnd"/>
      <w:r w:rsidR="005C62F9">
        <w:rPr>
          <w:lang w:eastAsia="en-GB"/>
        </w:rPr>
        <w:t xml:space="preserve"> child coordinates together with the coordinates of the nodes of the graphically connected elements provides the graphical connection information for the instrumentation connectors.</w:t>
      </w:r>
    </w:p>
    <w:p w14:paraId="7B9C4101" w14:textId="53B65255" w:rsidR="005C4EDB" w:rsidRPr="0050349B" w:rsidRDefault="00FB14E8" w:rsidP="005C4EDB">
      <w:pPr>
        <w:keepNext/>
      </w:pPr>
      <w:r w:rsidRPr="00FB14E8">
        <w:rPr>
          <w:noProof/>
        </w:rPr>
        <w:drawing>
          <wp:inline distT="0" distB="0" distL="0" distR="0" wp14:anchorId="7D84CDDC" wp14:editId="5CBAE1C2">
            <wp:extent cx="5014762" cy="1885248"/>
            <wp:effectExtent l="0" t="0" r="0" b="1270"/>
            <wp:docPr id="68" name="Picture 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text&#10;&#10;Description automatically generated"/>
                    <pic:cNvPicPr/>
                  </pic:nvPicPr>
                  <pic:blipFill>
                    <a:blip r:embed="rId97"/>
                    <a:stretch>
                      <a:fillRect/>
                    </a:stretch>
                  </pic:blipFill>
                  <pic:spPr>
                    <a:xfrm>
                      <a:off x="0" y="0"/>
                      <a:ext cx="5068760" cy="1905548"/>
                    </a:xfrm>
                    <a:prstGeom prst="rect">
                      <a:avLst/>
                    </a:prstGeom>
                  </pic:spPr>
                </pic:pic>
              </a:graphicData>
            </a:graphic>
          </wp:inline>
        </w:drawing>
      </w:r>
      <w:r w:rsidRPr="00FB14E8">
        <w:rPr>
          <w:noProof/>
        </w:rPr>
        <w:t xml:space="preserve"> </w:t>
      </w:r>
      <w:r w:rsidRPr="00FB14E8">
        <w:rPr>
          <w:noProof/>
        </w:rPr>
        <w:drawing>
          <wp:inline distT="0" distB="0" distL="0" distR="0" wp14:anchorId="481FD756" wp14:editId="67574FBF">
            <wp:extent cx="4636135" cy="2637322"/>
            <wp:effectExtent l="0" t="0" r="0" b="0"/>
            <wp:docPr id="71" name="Picture 7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with low confidence"/>
                    <pic:cNvPicPr/>
                  </pic:nvPicPr>
                  <pic:blipFill>
                    <a:blip r:embed="rId98"/>
                    <a:stretch>
                      <a:fillRect/>
                    </a:stretch>
                  </pic:blipFill>
                  <pic:spPr>
                    <a:xfrm>
                      <a:off x="0" y="0"/>
                      <a:ext cx="4710179" cy="2679443"/>
                    </a:xfrm>
                    <a:prstGeom prst="rect">
                      <a:avLst/>
                    </a:prstGeom>
                  </pic:spPr>
                </pic:pic>
              </a:graphicData>
            </a:graphic>
          </wp:inline>
        </w:drawing>
      </w:r>
    </w:p>
    <w:p w14:paraId="302CCAF5" w14:textId="77777777" w:rsidR="00006D4F" w:rsidRPr="0050349B" w:rsidRDefault="00006D4F" w:rsidP="00377A07">
      <w:pPr>
        <w:pStyle w:val="Caption"/>
        <w:rPr>
          <w:lang w:val="en-GB"/>
        </w:rPr>
      </w:pPr>
    </w:p>
    <w:p w14:paraId="58449952" w14:textId="77777777" w:rsidR="00F90795" w:rsidRDefault="00F90795">
      <w:pPr>
        <w:rPr>
          <w:lang w:eastAsia="en-GB"/>
        </w:rPr>
      </w:pPr>
      <w:r>
        <w:rPr>
          <w:lang w:eastAsia="en-GB"/>
        </w:rPr>
        <w:br w:type="page"/>
      </w:r>
    </w:p>
    <w:p w14:paraId="419AA27A" w14:textId="691A8647" w:rsidR="00EA141E" w:rsidRDefault="00020664" w:rsidP="00EA141E">
      <w:pPr>
        <w:pStyle w:val="ListParagraph"/>
        <w:numPr>
          <w:ilvl w:val="0"/>
          <w:numId w:val="48"/>
        </w:numPr>
        <w:rPr>
          <w:lang w:eastAsia="en-GB"/>
        </w:rPr>
      </w:pPr>
      <w:r>
        <w:rPr>
          <w:lang w:eastAsia="en-GB"/>
        </w:rPr>
        <w:lastRenderedPageBreak/>
        <w:t xml:space="preserve">When the Proteus </w:t>
      </w:r>
      <w:proofErr w:type="spellStart"/>
      <w:r>
        <w:rPr>
          <w:lang w:eastAsia="en-GB"/>
        </w:rPr>
        <w:t>InformationFlow</w:t>
      </w:r>
      <w:proofErr w:type="spellEnd"/>
      <w:r>
        <w:rPr>
          <w:lang w:eastAsia="en-GB"/>
        </w:rPr>
        <w:t xml:space="preserve"> </w:t>
      </w:r>
      <w:r w:rsidR="00542EBD">
        <w:rPr>
          <w:lang w:eastAsia="en-GB"/>
        </w:rPr>
        <w:t xml:space="preserve">has </w:t>
      </w:r>
      <w:proofErr w:type="spellStart"/>
      <w:r w:rsidR="00542EBD">
        <w:rPr>
          <w:lang w:eastAsia="en-GB"/>
        </w:rPr>
        <w:t>ComponentClass</w:t>
      </w:r>
      <w:proofErr w:type="spellEnd"/>
      <w:r w:rsidR="00542EBD">
        <w:rPr>
          <w:lang w:eastAsia="en-GB"/>
        </w:rPr>
        <w:t>=’</w:t>
      </w:r>
      <w:proofErr w:type="spellStart"/>
      <w:r w:rsidR="00390585">
        <w:rPr>
          <w:lang w:eastAsia="en-GB"/>
        </w:rPr>
        <w:t>MeasuringLineFunction</w:t>
      </w:r>
      <w:proofErr w:type="spellEnd"/>
      <w:r w:rsidR="00390585">
        <w:rPr>
          <w:lang w:eastAsia="en-GB"/>
        </w:rPr>
        <w:t>’ it is required that</w:t>
      </w:r>
      <w:r w:rsidR="001015AB">
        <w:rPr>
          <w:lang w:eastAsia="en-GB"/>
        </w:rPr>
        <w:t xml:space="preserve"> the</w:t>
      </w:r>
      <w:r w:rsidR="00390585">
        <w:rPr>
          <w:lang w:eastAsia="en-GB"/>
        </w:rPr>
        <w:t xml:space="preserve"> </w:t>
      </w:r>
      <w:r w:rsidR="001015AB">
        <w:rPr>
          <w:lang w:eastAsia="en-GB"/>
        </w:rPr>
        <w:t>related</w:t>
      </w:r>
      <w:r w:rsidR="00E34C24">
        <w:rPr>
          <w:lang w:eastAsia="en-GB"/>
        </w:rPr>
        <w:t xml:space="preserve"> </w:t>
      </w:r>
      <w:proofErr w:type="spellStart"/>
      <w:r w:rsidR="00E34C24">
        <w:rPr>
          <w:lang w:eastAsia="en-GB"/>
        </w:rPr>
        <w:t>ProcessSignalGeneratingFunction</w:t>
      </w:r>
      <w:proofErr w:type="spellEnd"/>
      <w:r w:rsidR="00067079">
        <w:rPr>
          <w:lang w:eastAsia="en-GB"/>
        </w:rPr>
        <w:t xml:space="preserve"> class element shall have an</w:t>
      </w:r>
      <w:r w:rsidR="00EA141E">
        <w:rPr>
          <w:lang w:eastAsia="en-GB"/>
        </w:rPr>
        <w:t xml:space="preserve"> association ‘is located in’ </w:t>
      </w:r>
      <w:r w:rsidR="00067079">
        <w:rPr>
          <w:lang w:eastAsia="en-GB"/>
        </w:rPr>
        <w:t>to define the conceptual model element sensing connection</w:t>
      </w:r>
      <w:r w:rsidR="00EA141E">
        <w:rPr>
          <w:lang w:eastAsia="en-GB"/>
        </w:rPr>
        <w:t>.</w:t>
      </w:r>
    </w:p>
    <w:p w14:paraId="6EF5237B" w14:textId="1E6477AB" w:rsidR="00BB576B" w:rsidRDefault="00EA141E" w:rsidP="00E058F2">
      <w:pPr>
        <w:pStyle w:val="ListParagraph"/>
        <w:numPr>
          <w:ilvl w:val="1"/>
          <w:numId w:val="48"/>
        </w:numPr>
        <w:rPr>
          <w:lang w:eastAsia="en-GB"/>
        </w:rPr>
      </w:pPr>
      <w:r>
        <w:rPr>
          <w:lang w:eastAsia="en-GB"/>
        </w:rPr>
        <w:t xml:space="preserve">Where the </w:t>
      </w:r>
      <w:proofErr w:type="spellStart"/>
      <w:r w:rsidR="00210B44">
        <w:rPr>
          <w:lang w:eastAsia="en-GB"/>
        </w:rPr>
        <w:t>SensingLocation</w:t>
      </w:r>
      <w:proofErr w:type="spellEnd"/>
      <w:r>
        <w:rPr>
          <w:lang w:eastAsia="en-GB"/>
        </w:rPr>
        <w:t xml:space="preserve"> conceptual element </w:t>
      </w:r>
      <w:r w:rsidR="00147071">
        <w:rPr>
          <w:lang w:eastAsia="en-GB"/>
        </w:rPr>
        <w:t xml:space="preserve">(Nozzle, </w:t>
      </w:r>
      <w:proofErr w:type="spellStart"/>
      <w:r w:rsidR="00147071">
        <w:rPr>
          <w:lang w:eastAsia="en-GB"/>
        </w:rPr>
        <w:t>PipingComponent</w:t>
      </w:r>
      <w:proofErr w:type="spellEnd"/>
      <w:r w:rsidR="00147071">
        <w:rPr>
          <w:lang w:eastAsia="en-GB"/>
        </w:rPr>
        <w:t xml:space="preserve"> or </w:t>
      </w:r>
      <w:proofErr w:type="spellStart"/>
      <w:r w:rsidR="00147071">
        <w:rPr>
          <w:lang w:eastAsia="en-GB"/>
        </w:rPr>
        <w:t>PipingNetworkSegmenet</w:t>
      </w:r>
      <w:proofErr w:type="spellEnd"/>
      <w:r w:rsidR="00147071">
        <w:rPr>
          <w:lang w:eastAsia="en-GB"/>
        </w:rPr>
        <w:t xml:space="preserve">) </w:t>
      </w:r>
      <w:r>
        <w:rPr>
          <w:lang w:eastAsia="en-GB"/>
        </w:rPr>
        <w:t xml:space="preserve">will have the association ‘is </w:t>
      </w:r>
      <w:r w:rsidR="00067079">
        <w:rPr>
          <w:lang w:eastAsia="en-GB"/>
        </w:rPr>
        <w:t>the location</w:t>
      </w:r>
      <w:r>
        <w:rPr>
          <w:lang w:eastAsia="en-GB"/>
        </w:rPr>
        <w:t xml:space="preserve"> of’ </w:t>
      </w:r>
    </w:p>
    <w:p w14:paraId="6BFD3AF4" w14:textId="6FDDE126" w:rsidR="005F4840" w:rsidRPr="0050349B" w:rsidRDefault="005F4840" w:rsidP="00EA141E">
      <w:pPr>
        <w:pStyle w:val="Caption"/>
        <w:ind w:left="0"/>
        <w:rPr>
          <w:b/>
          <w:bCs/>
          <w:lang w:val="en-GB"/>
        </w:rPr>
      </w:pPr>
    </w:p>
    <w:sectPr w:rsidR="005F4840" w:rsidRPr="0050349B"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EF947" w14:textId="77777777" w:rsidR="001F4A75" w:rsidRDefault="001F4A75">
      <w:pPr>
        <w:spacing w:before="0"/>
      </w:pPr>
      <w:r>
        <w:separator/>
      </w:r>
    </w:p>
  </w:endnote>
  <w:endnote w:type="continuationSeparator" w:id="0">
    <w:p w14:paraId="1601F3E0" w14:textId="77777777" w:rsidR="001F4A75" w:rsidRDefault="001F4A75">
      <w:pPr>
        <w:spacing w:before="0"/>
      </w:pPr>
      <w:r>
        <w:continuationSeparator/>
      </w:r>
    </w:p>
  </w:endnote>
  <w:endnote w:type="continuationNotice" w:id="1">
    <w:p w14:paraId="5EE8958C" w14:textId="77777777" w:rsidR="001F4A75" w:rsidRDefault="001F4A7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F1087" w14:textId="77777777" w:rsidR="001F4A75" w:rsidRDefault="001F4A75">
      <w:pPr>
        <w:spacing w:before="0"/>
      </w:pPr>
      <w:r>
        <w:separator/>
      </w:r>
    </w:p>
  </w:footnote>
  <w:footnote w:type="continuationSeparator" w:id="0">
    <w:p w14:paraId="2AF25827" w14:textId="77777777" w:rsidR="001F4A75" w:rsidRDefault="001F4A75">
      <w:pPr>
        <w:spacing w:before="0"/>
      </w:pPr>
      <w:r>
        <w:continuationSeparator/>
      </w:r>
    </w:p>
  </w:footnote>
  <w:footnote w:type="continuationNotice" w:id="1">
    <w:p w14:paraId="7F9A61E4" w14:textId="77777777" w:rsidR="001F4A75" w:rsidRDefault="001F4A7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9C097F"/>
    <w:multiLevelType w:val="hybridMultilevel"/>
    <w:tmpl w:val="C7081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1D1C7C08"/>
    <w:multiLevelType w:val="hybridMultilevel"/>
    <w:tmpl w:val="A698C194"/>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8"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1"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6"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8"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3"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5A559C"/>
    <w:multiLevelType w:val="hybridMultilevel"/>
    <w:tmpl w:val="F970F330"/>
    <w:lvl w:ilvl="0" w:tplc="04140001">
      <w:start w:val="1"/>
      <w:numFmt w:val="bullet"/>
      <w:lvlText w:val=""/>
      <w:lvlJc w:val="left"/>
      <w:pPr>
        <w:ind w:left="360" w:hanging="360"/>
      </w:pPr>
      <w:rPr>
        <w:rFonts w:ascii="Symbol" w:hAnsi="Symbo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5"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8"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41"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4" w15:restartNumberingAfterBreak="0">
    <w:nsid w:val="7C6B5D90"/>
    <w:multiLevelType w:val="hybridMultilevel"/>
    <w:tmpl w:val="5DA8843A"/>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20"/>
  </w:num>
  <w:num w:numId="3" w16cid:durableId="1162695404">
    <w:abstractNumId w:val="43"/>
  </w:num>
  <w:num w:numId="4" w16cid:durableId="1637640356">
    <w:abstractNumId w:val="15"/>
  </w:num>
  <w:num w:numId="5" w16cid:durableId="658189163">
    <w:abstractNumId w:val="2"/>
  </w:num>
  <w:num w:numId="6" w16cid:durableId="1919753013">
    <w:abstractNumId w:val="25"/>
  </w:num>
  <w:num w:numId="7" w16cid:durableId="1022515482">
    <w:abstractNumId w:val="39"/>
  </w:num>
  <w:num w:numId="8" w16cid:durableId="1340544095">
    <w:abstractNumId w:val="24"/>
  </w:num>
  <w:num w:numId="9" w16cid:durableId="1501627342">
    <w:abstractNumId w:val="37"/>
  </w:num>
  <w:num w:numId="10" w16cid:durableId="151458852">
    <w:abstractNumId w:val="0"/>
  </w:num>
  <w:num w:numId="11" w16cid:durableId="184027721">
    <w:abstractNumId w:val="27"/>
  </w:num>
  <w:num w:numId="12" w16cid:durableId="1025253700">
    <w:abstractNumId w:val="16"/>
  </w:num>
  <w:num w:numId="13" w16cid:durableId="430860142">
    <w:abstractNumId w:val="38"/>
  </w:num>
  <w:num w:numId="14" w16cid:durableId="728959028">
    <w:abstractNumId w:val="31"/>
  </w:num>
  <w:num w:numId="15" w16cid:durableId="1115754945">
    <w:abstractNumId w:val="41"/>
  </w:num>
  <w:num w:numId="16" w16cid:durableId="1389181514">
    <w:abstractNumId w:val="28"/>
  </w:num>
  <w:num w:numId="17" w16cid:durableId="468135661">
    <w:abstractNumId w:val="18"/>
  </w:num>
  <w:num w:numId="18" w16cid:durableId="50274164">
    <w:abstractNumId w:val="23"/>
  </w:num>
  <w:num w:numId="19" w16cid:durableId="630021599">
    <w:abstractNumId w:val="9"/>
  </w:num>
  <w:num w:numId="20" w16cid:durableId="1726101931">
    <w:abstractNumId w:val="14"/>
  </w:num>
  <w:num w:numId="21" w16cid:durableId="1935088743">
    <w:abstractNumId w:val="26"/>
  </w:num>
  <w:num w:numId="22" w16cid:durableId="16659703">
    <w:abstractNumId w:val="12"/>
  </w:num>
  <w:num w:numId="23" w16cid:durableId="412824316">
    <w:abstractNumId w:val="44"/>
  </w:num>
  <w:num w:numId="24" w16cid:durableId="1580627248">
    <w:abstractNumId w:val="4"/>
  </w:num>
  <w:num w:numId="25" w16cid:durableId="1879931873">
    <w:abstractNumId w:val="21"/>
  </w:num>
  <w:num w:numId="26" w16cid:durableId="473068282">
    <w:abstractNumId w:val="11"/>
  </w:num>
  <w:num w:numId="27" w16cid:durableId="1175993762">
    <w:abstractNumId w:val="40"/>
  </w:num>
  <w:num w:numId="28" w16cid:durableId="715591098">
    <w:abstractNumId w:val="5"/>
  </w:num>
  <w:num w:numId="29" w16cid:durableId="1814784767">
    <w:abstractNumId w:val="19"/>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3"/>
  </w:num>
  <w:num w:numId="33" w16cid:durableId="19018641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9"/>
  </w:num>
  <w:num w:numId="35" w16cid:durableId="1227034543">
    <w:abstractNumId w:val="7"/>
  </w:num>
  <w:num w:numId="36" w16cid:durableId="919489597">
    <w:abstractNumId w:val="35"/>
  </w:num>
  <w:num w:numId="37" w16cid:durableId="620965130">
    <w:abstractNumId w:val="3"/>
  </w:num>
  <w:num w:numId="38" w16cid:durableId="1738822121">
    <w:abstractNumId w:val="30"/>
  </w:num>
  <w:num w:numId="39" w16cid:durableId="1854294243">
    <w:abstractNumId w:val="42"/>
  </w:num>
  <w:num w:numId="40" w16cid:durableId="2108190927">
    <w:abstractNumId w:val="6"/>
  </w:num>
  <w:num w:numId="41" w16cid:durableId="741678429">
    <w:abstractNumId w:val="45"/>
  </w:num>
  <w:num w:numId="42" w16cid:durableId="1901742257">
    <w:abstractNumId w:val="33"/>
  </w:num>
  <w:num w:numId="43" w16cid:durableId="171719819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2"/>
  </w:num>
  <w:num w:numId="45" w16cid:durableId="534661621">
    <w:abstractNumId w:val="8"/>
  </w:num>
  <w:num w:numId="46" w16cid:durableId="1029066334">
    <w:abstractNumId w:val="17"/>
  </w:num>
  <w:num w:numId="47" w16cid:durableId="863712828">
    <w:abstractNumId w:val="36"/>
  </w:num>
  <w:num w:numId="48" w16cid:durableId="1071318128">
    <w:abstractNumId w:val="34"/>
  </w:num>
  <w:num w:numId="49" w16cid:durableId="338846842">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A83"/>
    <w:rsid w:val="00014B61"/>
    <w:rsid w:val="00014D06"/>
    <w:rsid w:val="000163F7"/>
    <w:rsid w:val="00016D50"/>
    <w:rsid w:val="00016FD7"/>
    <w:rsid w:val="0001764C"/>
    <w:rsid w:val="000177CE"/>
    <w:rsid w:val="00020664"/>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072E"/>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3C15"/>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079"/>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251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4BB3"/>
    <w:rsid w:val="00096A3D"/>
    <w:rsid w:val="00097A07"/>
    <w:rsid w:val="00097C1A"/>
    <w:rsid w:val="00097CBF"/>
    <w:rsid w:val="000A027E"/>
    <w:rsid w:val="000A0456"/>
    <w:rsid w:val="000A05B1"/>
    <w:rsid w:val="000A0AC5"/>
    <w:rsid w:val="000A11F1"/>
    <w:rsid w:val="000A15B5"/>
    <w:rsid w:val="000A1804"/>
    <w:rsid w:val="000A29AC"/>
    <w:rsid w:val="000A2F58"/>
    <w:rsid w:val="000A3809"/>
    <w:rsid w:val="000A3B8A"/>
    <w:rsid w:val="000A4020"/>
    <w:rsid w:val="000A541F"/>
    <w:rsid w:val="000A695D"/>
    <w:rsid w:val="000B0A79"/>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1BF"/>
    <w:rsid w:val="000E1ACC"/>
    <w:rsid w:val="000E1FE0"/>
    <w:rsid w:val="000E2645"/>
    <w:rsid w:val="000E2B2A"/>
    <w:rsid w:val="000E4416"/>
    <w:rsid w:val="000E4492"/>
    <w:rsid w:val="000E4B0C"/>
    <w:rsid w:val="000E4DC7"/>
    <w:rsid w:val="000E4E5F"/>
    <w:rsid w:val="000E54E5"/>
    <w:rsid w:val="000E5696"/>
    <w:rsid w:val="000E6781"/>
    <w:rsid w:val="000E6903"/>
    <w:rsid w:val="000E701E"/>
    <w:rsid w:val="000E7C7C"/>
    <w:rsid w:val="000E7FC1"/>
    <w:rsid w:val="000F0464"/>
    <w:rsid w:val="000F0C37"/>
    <w:rsid w:val="000F1C96"/>
    <w:rsid w:val="000F2E73"/>
    <w:rsid w:val="000F3169"/>
    <w:rsid w:val="000F4A55"/>
    <w:rsid w:val="000F5A74"/>
    <w:rsid w:val="000F5D3B"/>
    <w:rsid w:val="000F5E3D"/>
    <w:rsid w:val="000F62F1"/>
    <w:rsid w:val="000F6665"/>
    <w:rsid w:val="000F6F1F"/>
    <w:rsid w:val="0010021F"/>
    <w:rsid w:val="001015AB"/>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1A9E"/>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414"/>
    <w:rsid w:val="00140AB8"/>
    <w:rsid w:val="00140C97"/>
    <w:rsid w:val="00141283"/>
    <w:rsid w:val="0014211C"/>
    <w:rsid w:val="001425D5"/>
    <w:rsid w:val="0014343B"/>
    <w:rsid w:val="00143834"/>
    <w:rsid w:val="00143AB0"/>
    <w:rsid w:val="00143C2E"/>
    <w:rsid w:val="00144856"/>
    <w:rsid w:val="0014593A"/>
    <w:rsid w:val="00147071"/>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62C"/>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0D"/>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A7D01"/>
    <w:rsid w:val="001B076A"/>
    <w:rsid w:val="001B0C2C"/>
    <w:rsid w:val="001B17FF"/>
    <w:rsid w:val="001B1A74"/>
    <w:rsid w:val="001B22F8"/>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4EC"/>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4A75"/>
    <w:rsid w:val="001F501E"/>
    <w:rsid w:val="001F6CE6"/>
    <w:rsid w:val="001F7773"/>
    <w:rsid w:val="001F7A15"/>
    <w:rsid w:val="001F7EDB"/>
    <w:rsid w:val="002002B1"/>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0B44"/>
    <w:rsid w:val="002119B8"/>
    <w:rsid w:val="00211D7B"/>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0B53"/>
    <w:rsid w:val="002217F9"/>
    <w:rsid w:val="00221BD9"/>
    <w:rsid w:val="00223CC3"/>
    <w:rsid w:val="00223FBA"/>
    <w:rsid w:val="00224273"/>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468"/>
    <w:rsid w:val="00262F51"/>
    <w:rsid w:val="0026397F"/>
    <w:rsid w:val="002645A7"/>
    <w:rsid w:val="00264977"/>
    <w:rsid w:val="0026500F"/>
    <w:rsid w:val="00265B16"/>
    <w:rsid w:val="002660AC"/>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CE5"/>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6F1"/>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08A"/>
    <w:rsid w:val="00310ACE"/>
    <w:rsid w:val="00311C02"/>
    <w:rsid w:val="00312C26"/>
    <w:rsid w:val="00312C4C"/>
    <w:rsid w:val="00312EF4"/>
    <w:rsid w:val="003131B2"/>
    <w:rsid w:val="00313CD2"/>
    <w:rsid w:val="00314BC2"/>
    <w:rsid w:val="00314F3F"/>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585"/>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6C86"/>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106"/>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6CE"/>
    <w:rsid w:val="00470CF2"/>
    <w:rsid w:val="0047181E"/>
    <w:rsid w:val="00471B99"/>
    <w:rsid w:val="00471E41"/>
    <w:rsid w:val="00471F53"/>
    <w:rsid w:val="004735C6"/>
    <w:rsid w:val="0047377C"/>
    <w:rsid w:val="00473784"/>
    <w:rsid w:val="004738FE"/>
    <w:rsid w:val="00473BEC"/>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3E49"/>
    <w:rsid w:val="0049470B"/>
    <w:rsid w:val="00495850"/>
    <w:rsid w:val="00495D29"/>
    <w:rsid w:val="00496B1A"/>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B71AC"/>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3AD6"/>
    <w:rsid w:val="004E40DA"/>
    <w:rsid w:val="004E4B37"/>
    <w:rsid w:val="004E5045"/>
    <w:rsid w:val="004E5696"/>
    <w:rsid w:val="004E56DC"/>
    <w:rsid w:val="004E5B02"/>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49B"/>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5C6"/>
    <w:rsid w:val="00523894"/>
    <w:rsid w:val="00523C3C"/>
    <w:rsid w:val="00523C67"/>
    <w:rsid w:val="005240D8"/>
    <w:rsid w:val="00524C23"/>
    <w:rsid w:val="00525095"/>
    <w:rsid w:val="005251CB"/>
    <w:rsid w:val="005259D2"/>
    <w:rsid w:val="00526AF9"/>
    <w:rsid w:val="00527124"/>
    <w:rsid w:val="005271D2"/>
    <w:rsid w:val="00527359"/>
    <w:rsid w:val="00530187"/>
    <w:rsid w:val="00530917"/>
    <w:rsid w:val="00530F7F"/>
    <w:rsid w:val="005312FC"/>
    <w:rsid w:val="00531463"/>
    <w:rsid w:val="00531B4E"/>
    <w:rsid w:val="00533FD4"/>
    <w:rsid w:val="0053496F"/>
    <w:rsid w:val="00536E10"/>
    <w:rsid w:val="005378AD"/>
    <w:rsid w:val="00540125"/>
    <w:rsid w:val="00540642"/>
    <w:rsid w:val="00540EA7"/>
    <w:rsid w:val="0054164C"/>
    <w:rsid w:val="00541C25"/>
    <w:rsid w:val="00542EBD"/>
    <w:rsid w:val="0054390A"/>
    <w:rsid w:val="005439BB"/>
    <w:rsid w:val="00545604"/>
    <w:rsid w:val="00545D7A"/>
    <w:rsid w:val="005470D4"/>
    <w:rsid w:val="00547474"/>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2F0B"/>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0B6"/>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3F17"/>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38BE"/>
    <w:rsid w:val="005A4015"/>
    <w:rsid w:val="005A436F"/>
    <w:rsid w:val="005A550C"/>
    <w:rsid w:val="005A76A5"/>
    <w:rsid w:val="005A7907"/>
    <w:rsid w:val="005B03D2"/>
    <w:rsid w:val="005B04EA"/>
    <w:rsid w:val="005B0559"/>
    <w:rsid w:val="005B1342"/>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4EDB"/>
    <w:rsid w:val="005C53EA"/>
    <w:rsid w:val="005C605B"/>
    <w:rsid w:val="005C6150"/>
    <w:rsid w:val="005C62F9"/>
    <w:rsid w:val="005C6BF9"/>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939"/>
    <w:rsid w:val="005E0A0C"/>
    <w:rsid w:val="005E1A95"/>
    <w:rsid w:val="005E1B15"/>
    <w:rsid w:val="005E1D44"/>
    <w:rsid w:val="005E2C46"/>
    <w:rsid w:val="005E32C8"/>
    <w:rsid w:val="005E3974"/>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1F1"/>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6D"/>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265"/>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6E"/>
    <w:rsid w:val="006512DC"/>
    <w:rsid w:val="0065138F"/>
    <w:rsid w:val="00651DE2"/>
    <w:rsid w:val="00652AE1"/>
    <w:rsid w:val="00652F99"/>
    <w:rsid w:val="00653A2C"/>
    <w:rsid w:val="00654E04"/>
    <w:rsid w:val="00654E84"/>
    <w:rsid w:val="00655B13"/>
    <w:rsid w:val="00655E52"/>
    <w:rsid w:val="006566BA"/>
    <w:rsid w:val="006569F1"/>
    <w:rsid w:val="00656A3D"/>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6801"/>
    <w:rsid w:val="00687420"/>
    <w:rsid w:val="0068767C"/>
    <w:rsid w:val="00687C0A"/>
    <w:rsid w:val="0069052B"/>
    <w:rsid w:val="006908F8"/>
    <w:rsid w:val="00691424"/>
    <w:rsid w:val="006917B5"/>
    <w:rsid w:val="00691986"/>
    <w:rsid w:val="006921D6"/>
    <w:rsid w:val="00692728"/>
    <w:rsid w:val="006929F4"/>
    <w:rsid w:val="00692A25"/>
    <w:rsid w:val="00693422"/>
    <w:rsid w:val="0069365F"/>
    <w:rsid w:val="0069372C"/>
    <w:rsid w:val="00693E46"/>
    <w:rsid w:val="00694939"/>
    <w:rsid w:val="00694AC5"/>
    <w:rsid w:val="00695AD7"/>
    <w:rsid w:val="00696444"/>
    <w:rsid w:val="00696806"/>
    <w:rsid w:val="00696A0F"/>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1BC6"/>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559"/>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E7D76"/>
    <w:rsid w:val="006F06F5"/>
    <w:rsid w:val="006F0DEB"/>
    <w:rsid w:val="006F2213"/>
    <w:rsid w:val="006F244F"/>
    <w:rsid w:val="006F263D"/>
    <w:rsid w:val="006F285B"/>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2FEF"/>
    <w:rsid w:val="007154A7"/>
    <w:rsid w:val="007157EF"/>
    <w:rsid w:val="00716965"/>
    <w:rsid w:val="0071715B"/>
    <w:rsid w:val="00717A3A"/>
    <w:rsid w:val="00720319"/>
    <w:rsid w:val="00720BC4"/>
    <w:rsid w:val="00720F0F"/>
    <w:rsid w:val="00721153"/>
    <w:rsid w:val="00722451"/>
    <w:rsid w:val="007226C1"/>
    <w:rsid w:val="00723960"/>
    <w:rsid w:val="00724042"/>
    <w:rsid w:val="00724520"/>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667A"/>
    <w:rsid w:val="00737C58"/>
    <w:rsid w:val="00740766"/>
    <w:rsid w:val="00741864"/>
    <w:rsid w:val="00741ECE"/>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4EAA"/>
    <w:rsid w:val="00765827"/>
    <w:rsid w:val="00765F0F"/>
    <w:rsid w:val="00766206"/>
    <w:rsid w:val="00766636"/>
    <w:rsid w:val="007667EA"/>
    <w:rsid w:val="00766E2D"/>
    <w:rsid w:val="007677EA"/>
    <w:rsid w:val="00767FB2"/>
    <w:rsid w:val="0077029A"/>
    <w:rsid w:val="0077062B"/>
    <w:rsid w:val="00770C26"/>
    <w:rsid w:val="007716D0"/>
    <w:rsid w:val="00771D7B"/>
    <w:rsid w:val="00771F95"/>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7F0"/>
    <w:rsid w:val="007B3A0D"/>
    <w:rsid w:val="007B3E51"/>
    <w:rsid w:val="007B56B4"/>
    <w:rsid w:val="007B63EC"/>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6432"/>
    <w:rsid w:val="007C710B"/>
    <w:rsid w:val="007C7397"/>
    <w:rsid w:val="007C7778"/>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49C"/>
    <w:rsid w:val="007E2921"/>
    <w:rsid w:val="007E3F1D"/>
    <w:rsid w:val="007E3F27"/>
    <w:rsid w:val="007E4802"/>
    <w:rsid w:val="007E48C6"/>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35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1B90"/>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727"/>
    <w:rsid w:val="00822951"/>
    <w:rsid w:val="00822C32"/>
    <w:rsid w:val="008242CF"/>
    <w:rsid w:val="00824302"/>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19C"/>
    <w:rsid w:val="00834E0E"/>
    <w:rsid w:val="00835EF2"/>
    <w:rsid w:val="00835F96"/>
    <w:rsid w:val="0083626C"/>
    <w:rsid w:val="008367F9"/>
    <w:rsid w:val="00836B42"/>
    <w:rsid w:val="00836D05"/>
    <w:rsid w:val="0083754F"/>
    <w:rsid w:val="00840273"/>
    <w:rsid w:val="00841126"/>
    <w:rsid w:val="008420F7"/>
    <w:rsid w:val="00842BEF"/>
    <w:rsid w:val="00842D63"/>
    <w:rsid w:val="00843590"/>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594"/>
    <w:rsid w:val="00856792"/>
    <w:rsid w:val="0085732B"/>
    <w:rsid w:val="00857CCC"/>
    <w:rsid w:val="00857DC0"/>
    <w:rsid w:val="00857F44"/>
    <w:rsid w:val="008600A2"/>
    <w:rsid w:val="00860846"/>
    <w:rsid w:val="00861ED2"/>
    <w:rsid w:val="008621FA"/>
    <w:rsid w:val="00862466"/>
    <w:rsid w:val="00862694"/>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493"/>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4C0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4698"/>
    <w:rsid w:val="008C515A"/>
    <w:rsid w:val="008C60F5"/>
    <w:rsid w:val="008C6484"/>
    <w:rsid w:val="008C6816"/>
    <w:rsid w:val="008C72B5"/>
    <w:rsid w:val="008C7CEF"/>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4DD"/>
    <w:rsid w:val="008F3716"/>
    <w:rsid w:val="008F44CD"/>
    <w:rsid w:val="008F48FB"/>
    <w:rsid w:val="008F4FBD"/>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02B"/>
    <w:rsid w:val="009112B0"/>
    <w:rsid w:val="00911365"/>
    <w:rsid w:val="00913EDA"/>
    <w:rsid w:val="00913FCD"/>
    <w:rsid w:val="0091452A"/>
    <w:rsid w:val="00914AA7"/>
    <w:rsid w:val="00914D3A"/>
    <w:rsid w:val="00914DAB"/>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222"/>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87C"/>
    <w:rsid w:val="009D4E34"/>
    <w:rsid w:val="009D6846"/>
    <w:rsid w:val="009D6DB9"/>
    <w:rsid w:val="009D7B9F"/>
    <w:rsid w:val="009D7D6A"/>
    <w:rsid w:val="009D7E99"/>
    <w:rsid w:val="009E0326"/>
    <w:rsid w:val="009E1027"/>
    <w:rsid w:val="009E15BD"/>
    <w:rsid w:val="009E1A08"/>
    <w:rsid w:val="009E1AE6"/>
    <w:rsid w:val="009E1B1A"/>
    <w:rsid w:val="009E1D4D"/>
    <w:rsid w:val="009E1E85"/>
    <w:rsid w:val="009E2188"/>
    <w:rsid w:val="009E329D"/>
    <w:rsid w:val="009E3560"/>
    <w:rsid w:val="009E3ED2"/>
    <w:rsid w:val="009E43F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03AF"/>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0A3"/>
    <w:rsid w:val="00A401B7"/>
    <w:rsid w:val="00A40762"/>
    <w:rsid w:val="00A40C29"/>
    <w:rsid w:val="00A4116F"/>
    <w:rsid w:val="00A417FF"/>
    <w:rsid w:val="00A41A57"/>
    <w:rsid w:val="00A41EC2"/>
    <w:rsid w:val="00A4233D"/>
    <w:rsid w:val="00A42E54"/>
    <w:rsid w:val="00A43532"/>
    <w:rsid w:val="00A4496A"/>
    <w:rsid w:val="00A45505"/>
    <w:rsid w:val="00A458D6"/>
    <w:rsid w:val="00A45B7D"/>
    <w:rsid w:val="00A467C8"/>
    <w:rsid w:val="00A46EC1"/>
    <w:rsid w:val="00A47F11"/>
    <w:rsid w:val="00A50BDC"/>
    <w:rsid w:val="00A510B4"/>
    <w:rsid w:val="00A51257"/>
    <w:rsid w:val="00A51750"/>
    <w:rsid w:val="00A51E0F"/>
    <w:rsid w:val="00A5200D"/>
    <w:rsid w:val="00A52772"/>
    <w:rsid w:val="00A529A1"/>
    <w:rsid w:val="00A52B3D"/>
    <w:rsid w:val="00A53856"/>
    <w:rsid w:val="00A5389E"/>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5AE"/>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4F72"/>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7D4"/>
    <w:rsid w:val="00AB4A53"/>
    <w:rsid w:val="00AB57B4"/>
    <w:rsid w:val="00AB653F"/>
    <w:rsid w:val="00AB71C1"/>
    <w:rsid w:val="00AC0CA7"/>
    <w:rsid w:val="00AC0F27"/>
    <w:rsid w:val="00AC1023"/>
    <w:rsid w:val="00AC1944"/>
    <w:rsid w:val="00AC29F4"/>
    <w:rsid w:val="00AC2EFE"/>
    <w:rsid w:val="00AC2F57"/>
    <w:rsid w:val="00AC3771"/>
    <w:rsid w:val="00AC47E9"/>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B3B"/>
    <w:rsid w:val="00AD6EAA"/>
    <w:rsid w:val="00AD7414"/>
    <w:rsid w:val="00AD7829"/>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0E45"/>
    <w:rsid w:val="00AF22A9"/>
    <w:rsid w:val="00AF24A0"/>
    <w:rsid w:val="00AF2E08"/>
    <w:rsid w:val="00AF3896"/>
    <w:rsid w:val="00AF3F6F"/>
    <w:rsid w:val="00AF5A5C"/>
    <w:rsid w:val="00AF60B1"/>
    <w:rsid w:val="00AF6A83"/>
    <w:rsid w:val="00AF7F4E"/>
    <w:rsid w:val="00B00B44"/>
    <w:rsid w:val="00B00DD6"/>
    <w:rsid w:val="00B00EA1"/>
    <w:rsid w:val="00B013B0"/>
    <w:rsid w:val="00B014BA"/>
    <w:rsid w:val="00B017E6"/>
    <w:rsid w:val="00B01F41"/>
    <w:rsid w:val="00B022F4"/>
    <w:rsid w:val="00B0242B"/>
    <w:rsid w:val="00B0359A"/>
    <w:rsid w:val="00B045FC"/>
    <w:rsid w:val="00B0529B"/>
    <w:rsid w:val="00B06462"/>
    <w:rsid w:val="00B075E8"/>
    <w:rsid w:val="00B076FC"/>
    <w:rsid w:val="00B07EA6"/>
    <w:rsid w:val="00B07ECC"/>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120C"/>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3310"/>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466E1"/>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33"/>
    <w:rsid w:val="00B54FEB"/>
    <w:rsid w:val="00B55D36"/>
    <w:rsid w:val="00B57659"/>
    <w:rsid w:val="00B6090E"/>
    <w:rsid w:val="00B60E64"/>
    <w:rsid w:val="00B617EC"/>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34F"/>
    <w:rsid w:val="00B7791E"/>
    <w:rsid w:val="00B77A43"/>
    <w:rsid w:val="00B77BA6"/>
    <w:rsid w:val="00B77E4D"/>
    <w:rsid w:val="00B77FB2"/>
    <w:rsid w:val="00B8069C"/>
    <w:rsid w:val="00B80AE8"/>
    <w:rsid w:val="00B81106"/>
    <w:rsid w:val="00B81248"/>
    <w:rsid w:val="00B81782"/>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576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6096"/>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1730"/>
    <w:rsid w:val="00BF2224"/>
    <w:rsid w:val="00BF24E2"/>
    <w:rsid w:val="00BF251E"/>
    <w:rsid w:val="00BF2542"/>
    <w:rsid w:val="00BF2A57"/>
    <w:rsid w:val="00BF3640"/>
    <w:rsid w:val="00BF4BD7"/>
    <w:rsid w:val="00BF5311"/>
    <w:rsid w:val="00BF5DB0"/>
    <w:rsid w:val="00BF6A63"/>
    <w:rsid w:val="00BF6F4A"/>
    <w:rsid w:val="00BF7626"/>
    <w:rsid w:val="00BF791B"/>
    <w:rsid w:val="00C000D0"/>
    <w:rsid w:val="00C00DB4"/>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9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A50"/>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8E8"/>
    <w:rsid w:val="00C51BE0"/>
    <w:rsid w:val="00C521EE"/>
    <w:rsid w:val="00C52B49"/>
    <w:rsid w:val="00C52E6D"/>
    <w:rsid w:val="00C52FA0"/>
    <w:rsid w:val="00C53318"/>
    <w:rsid w:val="00C536EA"/>
    <w:rsid w:val="00C53B2E"/>
    <w:rsid w:val="00C54047"/>
    <w:rsid w:val="00C544A8"/>
    <w:rsid w:val="00C547CD"/>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B0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52"/>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25C0"/>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BB1"/>
    <w:rsid w:val="00D26C48"/>
    <w:rsid w:val="00D27592"/>
    <w:rsid w:val="00D27F8B"/>
    <w:rsid w:val="00D307A0"/>
    <w:rsid w:val="00D311A7"/>
    <w:rsid w:val="00D31666"/>
    <w:rsid w:val="00D31A77"/>
    <w:rsid w:val="00D3270F"/>
    <w:rsid w:val="00D329B3"/>
    <w:rsid w:val="00D32E09"/>
    <w:rsid w:val="00D32F7E"/>
    <w:rsid w:val="00D33840"/>
    <w:rsid w:val="00D341C3"/>
    <w:rsid w:val="00D34C78"/>
    <w:rsid w:val="00D35CEC"/>
    <w:rsid w:val="00D35D72"/>
    <w:rsid w:val="00D36E8E"/>
    <w:rsid w:val="00D37086"/>
    <w:rsid w:val="00D40375"/>
    <w:rsid w:val="00D40DEB"/>
    <w:rsid w:val="00D41F85"/>
    <w:rsid w:val="00D42820"/>
    <w:rsid w:val="00D42871"/>
    <w:rsid w:val="00D42AF8"/>
    <w:rsid w:val="00D42F6E"/>
    <w:rsid w:val="00D4316B"/>
    <w:rsid w:val="00D43894"/>
    <w:rsid w:val="00D438C7"/>
    <w:rsid w:val="00D44983"/>
    <w:rsid w:val="00D45AA4"/>
    <w:rsid w:val="00D4704F"/>
    <w:rsid w:val="00D4726C"/>
    <w:rsid w:val="00D47339"/>
    <w:rsid w:val="00D474F3"/>
    <w:rsid w:val="00D47C6C"/>
    <w:rsid w:val="00D50F8B"/>
    <w:rsid w:val="00D510F2"/>
    <w:rsid w:val="00D51AE0"/>
    <w:rsid w:val="00D51DEB"/>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1B53"/>
    <w:rsid w:val="00D62D82"/>
    <w:rsid w:val="00D62EE6"/>
    <w:rsid w:val="00D6336A"/>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0F8"/>
    <w:rsid w:val="00D82774"/>
    <w:rsid w:val="00D82B03"/>
    <w:rsid w:val="00D8364F"/>
    <w:rsid w:val="00D83C2E"/>
    <w:rsid w:val="00D84259"/>
    <w:rsid w:val="00D847BE"/>
    <w:rsid w:val="00D856DA"/>
    <w:rsid w:val="00D85A0F"/>
    <w:rsid w:val="00D85DAD"/>
    <w:rsid w:val="00D861F9"/>
    <w:rsid w:val="00D86A0F"/>
    <w:rsid w:val="00D86AF4"/>
    <w:rsid w:val="00D86CCA"/>
    <w:rsid w:val="00D872A2"/>
    <w:rsid w:val="00D875DC"/>
    <w:rsid w:val="00D87AA1"/>
    <w:rsid w:val="00D909F3"/>
    <w:rsid w:val="00D909F8"/>
    <w:rsid w:val="00D90FE7"/>
    <w:rsid w:val="00D9177A"/>
    <w:rsid w:val="00D917E5"/>
    <w:rsid w:val="00D92B5C"/>
    <w:rsid w:val="00D9353A"/>
    <w:rsid w:val="00D93F33"/>
    <w:rsid w:val="00D94137"/>
    <w:rsid w:val="00D944E1"/>
    <w:rsid w:val="00D95223"/>
    <w:rsid w:val="00D95BB7"/>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744"/>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590A"/>
    <w:rsid w:val="00DD6FA4"/>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2B95"/>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8F2"/>
    <w:rsid w:val="00E059B6"/>
    <w:rsid w:val="00E06279"/>
    <w:rsid w:val="00E062CD"/>
    <w:rsid w:val="00E07892"/>
    <w:rsid w:val="00E10109"/>
    <w:rsid w:val="00E1059A"/>
    <w:rsid w:val="00E10613"/>
    <w:rsid w:val="00E13C9F"/>
    <w:rsid w:val="00E14114"/>
    <w:rsid w:val="00E145AB"/>
    <w:rsid w:val="00E14F71"/>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521"/>
    <w:rsid w:val="00E34773"/>
    <w:rsid w:val="00E349F3"/>
    <w:rsid w:val="00E34C24"/>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43A"/>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41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7DF"/>
    <w:rsid w:val="00EB6E44"/>
    <w:rsid w:val="00EB708F"/>
    <w:rsid w:val="00EB7519"/>
    <w:rsid w:val="00EB78A1"/>
    <w:rsid w:val="00EC0A24"/>
    <w:rsid w:val="00EC0D43"/>
    <w:rsid w:val="00EC0DB9"/>
    <w:rsid w:val="00EC1215"/>
    <w:rsid w:val="00EC12D5"/>
    <w:rsid w:val="00EC25C8"/>
    <w:rsid w:val="00EC4D2B"/>
    <w:rsid w:val="00EC59EE"/>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AF6"/>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4313"/>
    <w:rsid w:val="00F85186"/>
    <w:rsid w:val="00F855F3"/>
    <w:rsid w:val="00F862D3"/>
    <w:rsid w:val="00F864E1"/>
    <w:rsid w:val="00F86606"/>
    <w:rsid w:val="00F87169"/>
    <w:rsid w:val="00F87786"/>
    <w:rsid w:val="00F877EF"/>
    <w:rsid w:val="00F90795"/>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4E8"/>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10E4"/>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842"/>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6125801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482476713">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660624273">
      <w:bodyDiv w:val="1"/>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19663213">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0236144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589727301">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20752500">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26126130">
      <w:bodyDiv w:val="1"/>
      <w:marLeft w:val="0"/>
      <w:marRight w:val="0"/>
      <w:marTop w:val="0"/>
      <w:marBottom w:val="0"/>
      <w:divBdr>
        <w:top w:val="none" w:sz="0" w:space="0" w:color="auto"/>
        <w:left w:val="none" w:sz="0" w:space="0" w:color="auto"/>
        <w:bottom w:val="none" w:sz="0" w:space="0" w:color="auto"/>
        <w:right w:val="none" w:sz="0" w:space="0" w:color="auto"/>
      </w:divBdr>
    </w:div>
    <w:div w:id="2046708506">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github.com/equinor/NOAKADEXPI/blob/main/ProteusExamples/NOAKA_Instrument_InLine.xml" TargetMode="External"/><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image" Target="media/image41.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hyperlink" Target="https://github.com/equinor/NOAKADEXPI/blob/main/ProteusExamples/NOAKA_Instrument_OffLine.xml" TargetMode="External"/><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2.png"/><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6.png"/><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3.png"/><Relationship Id="rId59" Type="http://schemas.openxmlformats.org/officeDocument/2006/relationships/hyperlink" Target="https://github.com/equinor/NOAKADEXPI/blob/main/ProteusExamples/NOAKA_Instrument_PSDAlarm_Effect.xml" TargetMode="External"/><Relationship Id="rId67" Type="http://schemas.openxmlformats.org/officeDocument/2006/relationships/image" Target="media/image24.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8.png"/><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hyperlink" Target="http://data.posccaesar.org/rdl/RDS2181987301" TargetMode="External"/><Relationship Id="rId75" Type="http://schemas.openxmlformats.org/officeDocument/2006/relationships/image" Target="media/image30.emf"/><Relationship Id="rId83" Type="http://schemas.openxmlformats.org/officeDocument/2006/relationships/image" Target="media/image36.png"/><Relationship Id="rId88" Type="http://schemas.openxmlformats.org/officeDocument/2006/relationships/hyperlink" Target="https://github.com/equinor/NOAKADEXPI/blob/main/ProteusExamples/mirroring%20and%20rotation.xml" TargetMode="External"/><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VDSAssignmentClass" TargetMode="External"/><Relationship Id="rId57" Type="http://schemas.openxmlformats.org/officeDocument/2006/relationships/hyperlink" Target="https://github.com/equinor/NOAKADEXPI/blob/main/ProteusExamples/NOAKA_Instrument_PSDAlarm_Cause.xml"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1.png"/><Relationship Id="rId52" Type="http://schemas.openxmlformats.org/officeDocument/2006/relationships/hyperlink" Target="http://noaka.org/rdl/LockMechanismAssignmentClass" TargetMode="External"/><Relationship Id="rId60" Type="http://schemas.openxmlformats.org/officeDocument/2006/relationships/image" Target="media/image20.png"/><Relationship Id="rId65"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NominalDiameterAssignmentClass" TargetMode="External"/><Relationship Id="rId55" Type="http://schemas.openxmlformats.org/officeDocument/2006/relationships/image" Target="media/image17.png"/><Relationship Id="rId76" Type="http://schemas.openxmlformats.org/officeDocument/2006/relationships/oleObject" Target="embeddings/oleObject1.bin"/><Relationship Id="rId97"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hyperlink" Target="https://github.com/equinor/NOAKADEXPI/blob/main/ProteusExamples/LabelSymbolRef.xml" TargetMode="External"/><Relationship Id="rId45" Type="http://schemas.openxmlformats.org/officeDocument/2006/relationships/image" Target="media/image12.png"/><Relationship Id="rId66" Type="http://schemas.openxmlformats.org/officeDocument/2006/relationships/hyperlink" Target="https://github.com/equinor/NOAKADEXPI/blob/main/ProteusExamples/ActuatedValve_Example.xml" TargetMode="External"/><Relationship Id="rId87" Type="http://schemas.openxmlformats.org/officeDocument/2006/relationships/image" Target="media/image40.png"/><Relationship Id="rId61" Type="http://schemas.openxmlformats.org/officeDocument/2006/relationships/hyperlink" Target="https://github.com/equinor/NOAKADEXPI/blob/main/ProteusExamples/NOAKA_Instrument_ElectricalPowered.xml" TargetMode="External"/><Relationship Id="rId82" Type="http://schemas.openxmlformats.org/officeDocument/2006/relationships/image" Target="media/image35.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56" Type="http://schemas.openxmlformats.org/officeDocument/2006/relationships/image" Target="media/image18.png"/><Relationship Id="rId77" Type="http://schemas.openxmlformats.org/officeDocument/2006/relationships/hyperlink" Target="https://github.com/equinor/NOAKADEXPI/blob/main/ProteusExamples/PropertyBreakExample.xml" TargetMode="Externa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noaka.org/rdl/TrimTypeAssignmentClass" TargetMode="External"/><Relationship Id="rId72" Type="http://schemas.openxmlformats.org/officeDocument/2006/relationships/hyperlink" Target="https://github.com/equinor/NOAKADEXPI/blob/main/ProteusExamples/Annotations.xml" TargetMode="External"/><Relationship Id="rId93" Type="http://schemas.openxmlformats.org/officeDocument/2006/relationships/image" Target="media/image45.png"/><Relationship Id="rId9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3338</TotalTime>
  <Pages>83</Pages>
  <Words>11337</Words>
  <Characters>64626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75812</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166</cp:revision>
  <cp:lastPrinted>2015-11-19T16:36:00Z</cp:lastPrinted>
  <dcterms:created xsi:type="dcterms:W3CDTF">2022-04-28T11:53:00Z</dcterms:created>
  <dcterms:modified xsi:type="dcterms:W3CDTF">2022-09-25T13:53:00Z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3.8</vt:lpwstr>
  </property>
  <property fmtid="{D5CDD505-2E9C-101B-9397-08002B2CF9AE}" pid="3" name="AuthorEmail">
    <vt:lpwstr>tonp@equinor.com</vt:lpwstr>
  </property>
  <property fmtid="{D5CDD505-2E9C-101B-9397-08002B2CF9AE}" pid="4" name="VersionDate">
    <vt:lpwstr>07 July 2022</vt:lpwstr>
  </property>
</Properties>
</file>