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30890A03" w:rsidR="00E56C94" w:rsidRDefault="00D03BAD"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r>
              <w:rPr>
                <w:noProof/>
              </w:rPr>
              <w:drawing>
                <wp:inline distT="0" distB="0" distL="0" distR="0" wp14:anchorId="1451D48F" wp14:editId="69738D86">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p w14:paraId="7BF70964" w14:textId="7F4C6343" w:rsidR="00E56C94" w:rsidRPr="003B036D" w:rsidRDefault="00E56C94" w:rsidP="00E21EC8">
            <w:pPr>
              <w:tabs>
                <w:tab w:val="clear" w:pos="360"/>
                <w:tab w:val="left" w:pos="342"/>
                <w:tab w:val="left" w:pos="851"/>
              </w:tabs>
              <w:spacing w:before="0"/>
              <w:ind w:left="-558" w:firstLine="558"/>
              <w:jc w:val="center"/>
              <w:rPr>
                <w:szCs w:val="22"/>
                <w:lang w:eastAsia="nb-NO"/>
              </w:rPr>
            </w:pP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14B2FBBB" w:rsidR="00023015" w:rsidRPr="003B036D" w:rsidRDefault="00A135A2" w:rsidP="00355865">
            <w:pPr>
              <w:tabs>
                <w:tab w:val="clear" w:pos="360"/>
                <w:tab w:val="left" w:pos="342"/>
                <w:tab w:val="left" w:pos="1134"/>
              </w:tabs>
              <w:spacing w:before="0"/>
              <w:jc w:val="center"/>
              <w:rPr>
                <w:b/>
                <w:bCs/>
                <w:szCs w:val="22"/>
              </w:rPr>
            </w:pPr>
            <w:r>
              <w:rPr>
                <w:b/>
                <w:bCs/>
                <w:szCs w:val="22"/>
              </w:rPr>
              <w:t>2</w:t>
            </w:r>
            <w:r w:rsidR="00E046AE">
              <w:rPr>
                <w:b/>
                <w:bCs/>
                <w:szCs w:val="22"/>
              </w:rPr>
              <w:t>.</w:t>
            </w:r>
            <w:r w:rsidR="00470CF2">
              <w:rPr>
                <w:b/>
                <w:bCs/>
                <w:szCs w:val="22"/>
              </w:rPr>
              <w:t>1</w:t>
            </w:r>
          </w:p>
        </w:tc>
        <w:tc>
          <w:tcPr>
            <w:tcW w:w="1324" w:type="dxa"/>
            <w:tcBorders>
              <w:left w:val="single" w:sz="6" w:space="0" w:color="auto"/>
              <w:bottom w:val="single" w:sz="6" w:space="0" w:color="auto"/>
              <w:right w:val="single" w:sz="6" w:space="0" w:color="auto"/>
            </w:tcBorders>
            <w:vAlign w:val="center"/>
          </w:tcPr>
          <w:p w14:paraId="7BF709E4" w14:textId="2B8DB954"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470CF2">
              <w:rPr>
                <w:b/>
                <w:bCs/>
                <w:noProof/>
                <w:szCs w:val="22"/>
                <w:lang w:eastAsia="nb-NO"/>
              </w:rPr>
              <w:t>52</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2"/>
          <w:footerReference w:type="default" r:id="rId13"/>
          <w:footerReference w:type="first" r:id="rId14"/>
          <w:type w:val="continuous"/>
          <w:pgSz w:w="11907" w:h="16839" w:code="9"/>
          <w:pgMar w:top="1440" w:right="1440" w:bottom="1440" w:left="1440" w:header="709" w:footer="567" w:gutter="0"/>
          <w:cols w:space="708"/>
          <w:titlePg/>
          <w:docGrid w:linePitch="360"/>
        </w:sectPr>
      </w:pPr>
      <w:r w:rsidRPr="003B036D">
        <w:rPr>
          <w:szCs w:val="22"/>
        </w:rPr>
        <w:tab/>
      </w:r>
    </w:p>
    <w:p w14:paraId="7BF709E7" w14:textId="13523710"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16A59336"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470CF2">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39E5D8CA"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470CF2" w:rsidRPr="00470CF2">
        <w:rPr>
          <w:szCs w:val="22"/>
          <w:lang w:val="pt-BR"/>
        </w:rPr>
        <w:t xml:space="preserve">Pedersen, </w:t>
      </w:r>
      <w:r w:rsidR="00470CF2">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ItemTag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0286BFA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5FF653A6" w:rsidR="000D3F62" w:rsidRPr="003B036D" w:rsidRDefault="00BD3642" w:rsidP="00724F34">
            <w:pPr>
              <w:pStyle w:val="TableNormal1"/>
              <w:jc w:val="center"/>
              <w:rPr>
                <w:rFonts w:ascii="Times New Roman" w:hAnsi="Times New Roman" w:cs="Times New Roman"/>
                <w:sz w:val="22"/>
                <w:szCs w:val="22"/>
              </w:rPr>
            </w:pPr>
            <w:r>
              <w:rPr>
                <w:rFonts w:ascii="Times New Roman" w:hAnsi="Times New Roman" w:cs="Times New Roman"/>
                <w:sz w:val="22"/>
                <w:szCs w:val="22"/>
              </w:rPr>
              <w:t>2.0</w:t>
            </w:r>
          </w:p>
        </w:tc>
        <w:tc>
          <w:tcPr>
            <w:tcW w:w="1259" w:type="dxa"/>
            <w:vAlign w:val="center"/>
          </w:tcPr>
          <w:p w14:paraId="7BF70A06" w14:textId="3E79B54B" w:rsidR="000D3F62" w:rsidRPr="003B036D" w:rsidRDefault="00BD3642" w:rsidP="00724F34">
            <w:pPr>
              <w:pStyle w:val="TableNormal1"/>
              <w:jc w:val="both"/>
              <w:rPr>
                <w:rFonts w:ascii="Times New Roman" w:hAnsi="Times New Roman" w:cs="Times New Roman"/>
                <w:sz w:val="22"/>
                <w:szCs w:val="22"/>
              </w:rPr>
            </w:pPr>
            <w:r>
              <w:rPr>
                <w:rFonts w:ascii="Times New Roman" w:hAnsi="Times New Roman" w:cs="Times New Roman"/>
                <w:sz w:val="22"/>
                <w:szCs w:val="22"/>
              </w:rPr>
              <w:t>2</w:t>
            </w:r>
            <w:r w:rsidR="00A135A2">
              <w:rPr>
                <w:rFonts w:ascii="Times New Roman" w:hAnsi="Times New Roman" w:cs="Times New Roman"/>
                <w:sz w:val="22"/>
                <w:szCs w:val="22"/>
              </w:rPr>
              <w:t>9</w:t>
            </w:r>
            <w:r>
              <w:rPr>
                <w:rFonts w:ascii="Times New Roman" w:hAnsi="Times New Roman" w:cs="Times New Roman"/>
                <w:sz w:val="22"/>
                <w:szCs w:val="22"/>
              </w:rPr>
              <w:t>.11.21</w:t>
            </w:r>
          </w:p>
        </w:tc>
        <w:tc>
          <w:tcPr>
            <w:tcW w:w="4769" w:type="dxa"/>
            <w:vAlign w:val="center"/>
          </w:tcPr>
          <w:p w14:paraId="7BF70A07" w14:textId="6A677751" w:rsidR="000D3F62" w:rsidRPr="003B036D" w:rsidRDefault="00BD3642" w:rsidP="00D329B3">
            <w:pPr>
              <w:pStyle w:val="TableNormal1"/>
              <w:rPr>
                <w:rFonts w:ascii="Times New Roman" w:hAnsi="Times New Roman" w:cs="Times New Roman"/>
                <w:sz w:val="22"/>
                <w:szCs w:val="22"/>
              </w:rPr>
            </w:pPr>
            <w:r>
              <w:rPr>
                <w:rFonts w:ascii="Times New Roman" w:hAnsi="Times New Roman" w:cs="Times New Roman"/>
                <w:sz w:val="22"/>
                <w:szCs w:val="22"/>
              </w:rPr>
              <w:t>Equipment box not required to transfer. Updates to OPC and slope sections.</w:t>
            </w:r>
          </w:p>
        </w:tc>
        <w:tc>
          <w:tcPr>
            <w:tcW w:w="2039" w:type="dxa"/>
            <w:vAlign w:val="center"/>
          </w:tcPr>
          <w:p w14:paraId="7BF70A08" w14:textId="2EF1338E" w:rsidR="000D3F62" w:rsidRPr="003B036D" w:rsidRDefault="00BD3642" w:rsidP="00724F34">
            <w:pPr>
              <w:pStyle w:val="TableNormal1"/>
              <w:rPr>
                <w:rFonts w:ascii="Times New Roman" w:hAnsi="Times New Roman" w:cs="Times New Roman"/>
                <w:sz w:val="22"/>
                <w:szCs w:val="22"/>
              </w:rPr>
            </w:pPr>
            <w:r>
              <w:rPr>
                <w:rFonts w:ascii="Times New Roman" w:hAnsi="Times New Roman" w:cs="Times New Roman"/>
                <w:sz w:val="22"/>
                <w:szCs w:val="22"/>
              </w:rPr>
              <w:t>TLP</w:t>
            </w:r>
          </w:p>
        </w:tc>
      </w:tr>
      <w:tr w:rsidR="000D3F62" w:rsidRPr="003B036D" w14:paraId="7BF70A0E" w14:textId="77777777" w:rsidTr="00761028">
        <w:tc>
          <w:tcPr>
            <w:tcW w:w="950" w:type="dxa"/>
            <w:vAlign w:val="center"/>
          </w:tcPr>
          <w:p w14:paraId="7BF70A0A" w14:textId="12A11AB5" w:rsidR="000D3F62" w:rsidRPr="003B036D" w:rsidRDefault="00EF6D90" w:rsidP="00724F34">
            <w:pPr>
              <w:pStyle w:val="TableNormal1"/>
              <w:jc w:val="center"/>
              <w:rPr>
                <w:rFonts w:ascii="Times New Roman" w:hAnsi="Times New Roman" w:cs="Times New Roman"/>
                <w:sz w:val="22"/>
                <w:szCs w:val="22"/>
              </w:rPr>
            </w:pPr>
            <w:r>
              <w:rPr>
                <w:rFonts w:ascii="Times New Roman" w:hAnsi="Times New Roman" w:cs="Times New Roman"/>
                <w:sz w:val="22"/>
                <w:szCs w:val="22"/>
              </w:rPr>
              <w:t>2.1</w:t>
            </w:r>
          </w:p>
        </w:tc>
        <w:tc>
          <w:tcPr>
            <w:tcW w:w="1259" w:type="dxa"/>
            <w:vAlign w:val="center"/>
          </w:tcPr>
          <w:p w14:paraId="7BF70A0B" w14:textId="15737104" w:rsidR="000D3F62" w:rsidRPr="003B036D" w:rsidRDefault="00EF6D90" w:rsidP="00724F34">
            <w:pPr>
              <w:pStyle w:val="TableNormal1"/>
              <w:jc w:val="both"/>
              <w:rPr>
                <w:rFonts w:ascii="Times New Roman" w:hAnsi="Times New Roman" w:cs="Times New Roman"/>
                <w:sz w:val="22"/>
                <w:szCs w:val="22"/>
              </w:rPr>
            </w:pPr>
            <w:r>
              <w:rPr>
                <w:rFonts w:ascii="Times New Roman" w:hAnsi="Times New Roman" w:cs="Times New Roman"/>
                <w:sz w:val="22"/>
                <w:szCs w:val="22"/>
              </w:rPr>
              <w:t>01.12.21</w:t>
            </w:r>
          </w:p>
        </w:tc>
        <w:tc>
          <w:tcPr>
            <w:tcW w:w="4769" w:type="dxa"/>
            <w:vAlign w:val="center"/>
          </w:tcPr>
          <w:p w14:paraId="7BF70A0C" w14:textId="0A52A705" w:rsidR="000D3F62" w:rsidRPr="003B036D" w:rsidRDefault="001D4DF9" w:rsidP="00724F34">
            <w:pPr>
              <w:pStyle w:val="TableNormal1"/>
              <w:rPr>
                <w:rFonts w:ascii="Times New Roman" w:hAnsi="Times New Roman" w:cs="Times New Roman"/>
                <w:sz w:val="22"/>
                <w:szCs w:val="22"/>
              </w:rPr>
            </w:pPr>
            <w:r>
              <w:rPr>
                <w:rFonts w:ascii="Times New Roman" w:hAnsi="Times New Roman" w:cs="Times New Roman"/>
                <w:sz w:val="22"/>
                <w:szCs w:val="22"/>
              </w:rPr>
              <w:t>Pipe graphical model</w:t>
            </w:r>
            <w:r w:rsidR="000565F1">
              <w:rPr>
                <w:rFonts w:ascii="Times New Roman" w:hAnsi="Times New Roman" w:cs="Times New Roman"/>
                <w:sz w:val="22"/>
                <w:szCs w:val="22"/>
              </w:rPr>
              <w:t>,</w:t>
            </w:r>
            <w:r>
              <w:rPr>
                <w:rFonts w:ascii="Times New Roman" w:hAnsi="Times New Roman" w:cs="Times New Roman"/>
                <w:sz w:val="22"/>
                <w:szCs w:val="22"/>
              </w:rPr>
              <w:t xml:space="preserve"> Flow Arrow</w:t>
            </w:r>
            <w:r w:rsidR="000565F1">
              <w:rPr>
                <w:rFonts w:ascii="Times New Roman" w:hAnsi="Times New Roman" w:cs="Times New Roman"/>
                <w:sz w:val="22"/>
                <w:szCs w:val="22"/>
              </w:rPr>
              <w:t xml:space="preserve"> &amp; Virtual Nozzle.</w:t>
            </w:r>
          </w:p>
        </w:tc>
        <w:tc>
          <w:tcPr>
            <w:tcW w:w="2039" w:type="dxa"/>
            <w:vAlign w:val="center"/>
          </w:tcPr>
          <w:p w14:paraId="7BF70A0D" w14:textId="28E9922A" w:rsidR="000D3F62" w:rsidRPr="003B036D" w:rsidRDefault="001D4DF9" w:rsidP="00724F34">
            <w:pPr>
              <w:pStyle w:val="TableNormal1"/>
              <w:rPr>
                <w:rFonts w:ascii="Times New Roman" w:hAnsi="Times New Roman" w:cs="Times New Roman"/>
                <w:sz w:val="22"/>
                <w:szCs w:val="22"/>
              </w:rPr>
            </w:pPr>
            <w:r>
              <w:rPr>
                <w:rFonts w:ascii="Times New Roman" w:hAnsi="Times New Roman" w:cs="Times New Roman"/>
                <w:sz w:val="22"/>
                <w:szCs w:val="22"/>
              </w:rPr>
              <w:t>TLP</w:t>
            </w: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2337B78D" w:rsidR="000D3F62" w:rsidRDefault="008B24DD" w:rsidP="000D3F62">
      <w:pPr>
        <w:spacing w:before="360" w:after="120"/>
        <w:rPr>
          <w:b/>
          <w:color w:val="333333"/>
          <w:szCs w:val="22"/>
        </w:rPr>
      </w:pPr>
      <w:r>
        <w:rPr>
          <w:b/>
          <w:color w:val="333333"/>
          <w:szCs w:val="22"/>
        </w:rPr>
        <w:t xml:space="preserve">Technical </w:t>
      </w:r>
      <w:r w:rsidR="0089256B">
        <w:rPr>
          <w:b/>
          <w:color w:val="333333"/>
          <w:szCs w:val="22"/>
        </w:rPr>
        <w:t>Advisor</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r w:rsidRPr="003B6693">
              <w:rPr>
                <w:szCs w:val="22"/>
              </w:rPr>
              <w:t>Theißen</w:t>
            </w:r>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7448D0CF" w14:textId="7E624D42" w:rsidR="00470CF2"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9267810" w:history="1">
        <w:r w:rsidR="00470CF2" w:rsidRPr="00E45617">
          <w:rPr>
            <w:rStyle w:val="Hyperlink"/>
            <w:noProof/>
          </w:rPr>
          <w:t>Overview</w:t>
        </w:r>
        <w:r w:rsidR="00470CF2">
          <w:rPr>
            <w:noProof/>
            <w:webHidden/>
          </w:rPr>
          <w:tab/>
        </w:r>
        <w:r w:rsidR="00470CF2">
          <w:rPr>
            <w:noProof/>
            <w:webHidden/>
          </w:rPr>
          <w:fldChar w:fldCharType="begin"/>
        </w:r>
        <w:r w:rsidR="00470CF2">
          <w:rPr>
            <w:noProof/>
            <w:webHidden/>
          </w:rPr>
          <w:instrText xml:space="preserve"> PAGEREF _Toc89267810 \h </w:instrText>
        </w:r>
        <w:r w:rsidR="00470CF2">
          <w:rPr>
            <w:noProof/>
            <w:webHidden/>
          </w:rPr>
        </w:r>
        <w:r w:rsidR="00470CF2">
          <w:rPr>
            <w:noProof/>
            <w:webHidden/>
          </w:rPr>
          <w:fldChar w:fldCharType="separate"/>
        </w:r>
        <w:r w:rsidR="00470CF2">
          <w:rPr>
            <w:noProof/>
            <w:webHidden/>
          </w:rPr>
          <w:t>5</w:t>
        </w:r>
        <w:r w:rsidR="00470CF2">
          <w:rPr>
            <w:noProof/>
            <w:webHidden/>
          </w:rPr>
          <w:fldChar w:fldCharType="end"/>
        </w:r>
      </w:hyperlink>
    </w:p>
    <w:p w14:paraId="287F9554" w14:textId="0DBF557D" w:rsidR="00470CF2" w:rsidRDefault="00470CF2">
      <w:pPr>
        <w:pStyle w:val="TOC2"/>
        <w:rPr>
          <w:rFonts w:asciiTheme="minorHAnsi" w:eastAsiaTheme="minorEastAsia" w:hAnsiTheme="minorHAnsi" w:cstheme="minorBidi"/>
          <w:noProof/>
          <w:sz w:val="22"/>
          <w:szCs w:val="22"/>
          <w:lang w:eastAsia="en-GB"/>
        </w:rPr>
      </w:pPr>
      <w:hyperlink w:anchor="_Toc89267811" w:history="1">
        <w:r w:rsidRPr="00E45617">
          <w:rPr>
            <w:rStyle w:val="Hyperlink"/>
            <w:noProof/>
          </w:rPr>
          <w:t>Purpose</w:t>
        </w:r>
        <w:r>
          <w:rPr>
            <w:noProof/>
            <w:webHidden/>
          </w:rPr>
          <w:tab/>
        </w:r>
        <w:r>
          <w:rPr>
            <w:noProof/>
            <w:webHidden/>
          </w:rPr>
          <w:fldChar w:fldCharType="begin"/>
        </w:r>
        <w:r>
          <w:rPr>
            <w:noProof/>
            <w:webHidden/>
          </w:rPr>
          <w:instrText xml:space="preserve"> PAGEREF _Toc89267811 \h </w:instrText>
        </w:r>
        <w:r>
          <w:rPr>
            <w:noProof/>
            <w:webHidden/>
          </w:rPr>
        </w:r>
        <w:r>
          <w:rPr>
            <w:noProof/>
            <w:webHidden/>
          </w:rPr>
          <w:fldChar w:fldCharType="separate"/>
        </w:r>
        <w:r>
          <w:rPr>
            <w:noProof/>
            <w:webHidden/>
          </w:rPr>
          <w:t>5</w:t>
        </w:r>
        <w:r>
          <w:rPr>
            <w:noProof/>
            <w:webHidden/>
          </w:rPr>
          <w:fldChar w:fldCharType="end"/>
        </w:r>
      </w:hyperlink>
    </w:p>
    <w:p w14:paraId="4190825F" w14:textId="708FE359" w:rsidR="00470CF2" w:rsidRDefault="00470CF2">
      <w:pPr>
        <w:pStyle w:val="TOC2"/>
        <w:rPr>
          <w:rFonts w:asciiTheme="minorHAnsi" w:eastAsiaTheme="minorEastAsia" w:hAnsiTheme="minorHAnsi" w:cstheme="minorBidi"/>
          <w:noProof/>
          <w:sz w:val="22"/>
          <w:szCs w:val="22"/>
          <w:lang w:eastAsia="en-GB"/>
        </w:rPr>
      </w:pPr>
      <w:hyperlink w:anchor="_Toc89267812" w:history="1">
        <w:r w:rsidRPr="00E45617">
          <w:rPr>
            <w:rStyle w:val="Hyperlink"/>
            <w:noProof/>
          </w:rPr>
          <w:t>Abbreviations</w:t>
        </w:r>
        <w:r>
          <w:rPr>
            <w:noProof/>
            <w:webHidden/>
          </w:rPr>
          <w:tab/>
        </w:r>
        <w:r>
          <w:rPr>
            <w:noProof/>
            <w:webHidden/>
          </w:rPr>
          <w:fldChar w:fldCharType="begin"/>
        </w:r>
        <w:r>
          <w:rPr>
            <w:noProof/>
            <w:webHidden/>
          </w:rPr>
          <w:instrText xml:space="preserve"> PAGEREF _Toc89267812 \h </w:instrText>
        </w:r>
        <w:r>
          <w:rPr>
            <w:noProof/>
            <w:webHidden/>
          </w:rPr>
        </w:r>
        <w:r>
          <w:rPr>
            <w:noProof/>
            <w:webHidden/>
          </w:rPr>
          <w:fldChar w:fldCharType="separate"/>
        </w:r>
        <w:r>
          <w:rPr>
            <w:noProof/>
            <w:webHidden/>
          </w:rPr>
          <w:t>5</w:t>
        </w:r>
        <w:r>
          <w:rPr>
            <w:noProof/>
            <w:webHidden/>
          </w:rPr>
          <w:fldChar w:fldCharType="end"/>
        </w:r>
      </w:hyperlink>
    </w:p>
    <w:p w14:paraId="5FE63B98" w14:textId="6BCAAF63" w:rsidR="00470CF2" w:rsidRDefault="00470CF2">
      <w:pPr>
        <w:pStyle w:val="TOC2"/>
        <w:rPr>
          <w:rFonts w:asciiTheme="minorHAnsi" w:eastAsiaTheme="minorEastAsia" w:hAnsiTheme="minorHAnsi" w:cstheme="minorBidi"/>
          <w:noProof/>
          <w:sz w:val="22"/>
          <w:szCs w:val="22"/>
          <w:lang w:eastAsia="en-GB"/>
        </w:rPr>
      </w:pPr>
      <w:hyperlink w:anchor="_Toc89267813" w:history="1">
        <w:r w:rsidRPr="00E45617">
          <w:rPr>
            <w:rStyle w:val="Hyperlink"/>
            <w:noProof/>
          </w:rPr>
          <w:t>References</w:t>
        </w:r>
        <w:r>
          <w:rPr>
            <w:noProof/>
            <w:webHidden/>
          </w:rPr>
          <w:tab/>
        </w:r>
        <w:r>
          <w:rPr>
            <w:noProof/>
            <w:webHidden/>
          </w:rPr>
          <w:fldChar w:fldCharType="begin"/>
        </w:r>
        <w:r>
          <w:rPr>
            <w:noProof/>
            <w:webHidden/>
          </w:rPr>
          <w:instrText xml:space="preserve"> PAGEREF _Toc89267813 \h </w:instrText>
        </w:r>
        <w:r>
          <w:rPr>
            <w:noProof/>
            <w:webHidden/>
          </w:rPr>
        </w:r>
        <w:r>
          <w:rPr>
            <w:noProof/>
            <w:webHidden/>
          </w:rPr>
          <w:fldChar w:fldCharType="separate"/>
        </w:r>
        <w:r>
          <w:rPr>
            <w:noProof/>
            <w:webHidden/>
          </w:rPr>
          <w:t>5</w:t>
        </w:r>
        <w:r>
          <w:rPr>
            <w:noProof/>
            <w:webHidden/>
          </w:rPr>
          <w:fldChar w:fldCharType="end"/>
        </w:r>
      </w:hyperlink>
    </w:p>
    <w:p w14:paraId="1E892231" w14:textId="55999F21" w:rsidR="00470CF2" w:rsidRDefault="00470CF2">
      <w:pPr>
        <w:pStyle w:val="TOC2"/>
        <w:rPr>
          <w:rFonts w:asciiTheme="minorHAnsi" w:eastAsiaTheme="minorEastAsia" w:hAnsiTheme="minorHAnsi" w:cstheme="minorBidi"/>
          <w:noProof/>
          <w:sz w:val="22"/>
          <w:szCs w:val="22"/>
          <w:lang w:eastAsia="en-GB"/>
        </w:rPr>
      </w:pPr>
      <w:hyperlink w:anchor="_Toc89267814" w:history="1">
        <w:r w:rsidRPr="00E45617">
          <w:rPr>
            <w:rStyle w:val="Hyperlink"/>
            <w:noProof/>
          </w:rPr>
          <w:t>Constraints/Assumptions</w:t>
        </w:r>
        <w:r>
          <w:rPr>
            <w:noProof/>
            <w:webHidden/>
          </w:rPr>
          <w:tab/>
        </w:r>
        <w:r>
          <w:rPr>
            <w:noProof/>
            <w:webHidden/>
          </w:rPr>
          <w:fldChar w:fldCharType="begin"/>
        </w:r>
        <w:r>
          <w:rPr>
            <w:noProof/>
            <w:webHidden/>
          </w:rPr>
          <w:instrText xml:space="preserve"> PAGEREF _Toc89267814 \h </w:instrText>
        </w:r>
        <w:r>
          <w:rPr>
            <w:noProof/>
            <w:webHidden/>
          </w:rPr>
        </w:r>
        <w:r>
          <w:rPr>
            <w:noProof/>
            <w:webHidden/>
          </w:rPr>
          <w:fldChar w:fldCharType="separate"/>
        </w:r>
        <w:r>
          <w:rPr>
            <w:noProof/>
            <w:webHidden/>
          </w:rPr>
          <w:t>6</w:t>
        </w:r>
        <w:r>
          <w:rPr>
            <w:noProof/>
            <w:webHidden/>
          </w:rPr>
          <w:fldChar w:fldCharType="end"/>
        </w:r>
      </w:hyperlink>
    </w:p>
    <w:p w14:paraId="0DF181D4" w14:textId="46106335" w:rsidR="00470CF2" w:rsidRDefault="00470CF2">
      <w:pPr>
        <w:pStyle w:val="TOC1"/>
        <w:rPr>
          <w:rFonts w:asciiTheme="minorHAnsi" w:eastAsiaTheme="minorEastAsia" w:hAnsiTheme="minorHAnsi" w:cstheme="minorBidi"/>
          <w:b w:val="0"/>
          <w:noProof/>
          <w:szCs w:val="22"/>
          <w:lang w:eastAsia="en-GB"/>
        </w:rPr>
      </w:pPr>
      <w:hyperlink w:anchor="_Toc89267815" w:history="1">
        <w:r w:rsidRPr="00E45617">
          <w:rPr>
            <w:rStyle w:val="Hyperlink"/>
            <w:noProof/>
          </w:rPr>
          <w:t>Process and Instrumentation Diagram Transfer</w:t>
        </w:r>
        <w:r>
          <w:rPr>
            <w:noProof/>
            <w:webHidden/>
          </w:rPr>
          <w:tab/>
        </w:r>
        <w:r>
          <w:rPr>
            <w:noProof/>
            <w:webHidden/>
          </w:rPr>
          <w:fldChar w:fldCharType="begin"/>
        </w:r>
        <w:r>
          <w:rPr>
            <w:noProof/>
            <w:webHidden/>
          </w:rPr>
          <w:instrText xml:space="preserve"> PAGEREF _Toc89267815 \h </w:instrText>
        </w:r>
        <w:r>
          <w:rPr>
            <w:noProof/>
            <w:webHidden/>
          </w:rPr>
        </w:r>
        <w:r>
          <w:rPr>
            <w:noProof/>
            <w:webHidden/>
          </w:rPr>
          <w:fldChar w:fldCharType="separate"/>
        </w:r>
        <w:r>
          <w:rPr>
            <w:noProof/>
            <w:webHidden/>
          </w:rPr>
          <w:t>7</w:t>
        </w:r>
        <w:r>
          <w:rPr>
            <w:noProof/>
            <w:webHidden/>
          </w:rPr>
          <w:fldChar w:fldCharType="end"/>
        </w:r>
      </w:hyperlink>
    </w:p>
    <w:p w14:paraId="050E5532" w14:textId="444E8835" w:rsidR="00470CF2" w:rsidRDefault="00470CF2">
      <w:pPr>
        <w:pStyle w:val="TOC2"/>
        <w:rPr>
          <w:rFonts w:asciiTheme="minorHAnsi" w:eastAsiaTheme="minorEastAsia" w:hAnsiTheme="minorHAnsi" w:cstheme="minorBidi"/>
          <w:noProof/>
          <w:sz w:val="22"/>
          <w:szCs w:val="22"/>
          <w:lang w:eastAsia="en-GB"/>
        </w:rPr>
      </w:pPr>
      <w:hyperlink w:anchor="_Toc89267816" w:history="1">
        <w:r w:rsidRPr="00E45617">
          <w:rPr>
            <w:rStyle w:val="Hyperlink"/>
            <w:noProof/>
          </w:rPr>
          <w:t>Overview</w:t>
        </w:r>
        <w:r>
          <w:rPr>
            <w:noProof/>
            <w:webHidden/>
          </w:rPr>
          <w:tab/>
        </w:r>
        <w:r>
          <w:rPr>
            <w:noProof/>
            <w:webHidden/>
          </w:rPr>
          <w:fldChar w:fldCharType="begin"/>
        </w:r>
        <w:r>
          <w:rPr>
            <w:noProof/>
            <w:webHidden/>
          </w:rPr>
          <w:instrText xml:space="preserve"> PAGEREF _Toc89267816 \h </w:instrText>
        </w:r>
        <w:r>
          <w:rPr>
            <w:noProof/>
            <w:webHidden/>
          </w:rPr>
        </w:r>
        <w:r>
          <w:rPr>
            <w:noProof/>
            <w:webHidden/>
          </w:rPr>
          <w:fldChar w:fldCharType="separate"/>
        </w:r>
        <w:r>
          <w:rPr>
            <w:noProof/>
            <w:webHidden/>
          </w:rPr>
          <w:t>7</w:t>
        </w:r>
        <w:r>
          <w:rPr>
            <w:noProof/>
            <w:webHidden/>
          </w:rPr>
          <w:fldChar w:fldCharType="end"/>
        </w:r>
      </w:hyperlink>
    </w:p>
    <w:p w14:paraId="11E714F7" w14:textId="09E2F598" w:rsidR="00470CF2" w:rsidRDefault="00470CF2">
      <w:pPr>
        <w:pStyle w:val="TOC3"/>
        <w:rPr>
          <w:rFonts w:asciiTheme="minorHAnsi" w:eastAsiaTheme="minorEastAsia" w:hAnsiTheme="minorHAnsi" w:cstheme="minorBidi"/>
          <w:noProof/>
          <w:sz w:val="22"/>
          <w:szCs w:val="22"/>
          <w:lang w:eastAsia="en-GB"/>
        </w:rPr>
      </w:pPr>
      <w:hyperlink w:anchor="_Toc89267817" w:history="1">
        <w:r w:rsidRPr="00E45617">
          <w:rPr>
            <w:rStyle w:val="Hyperlink"/>
            <w:noProof/>
          </w:rPr>
          <w:t>P&amp;ID Transfer Breakdown Grouping</w:t>
        </w:r>
        <w:r>
          <w:rPr>
            <w:noProof/>
            <w:webHidden/>
          </w:rPr>
          <w:tab/>
        </w:r>
        <w:r>
          <w:rPr>
            <w:noProof/>
            <w:webHidden/>
          </w:rPr>
          <w:fldChar w:fldCharType="begin"/>
        </w:r>
        <w:r>
          <w:rPr>
            <w:noProof/>
            <w:webHidden/>
          </w:rPr>
          <w:instrText xml:space="preserve"> PAGEREF _Toc89267817 \h </w:instrText>
        </w:r>
        <w:r>
          <w:rPr>
            <w:noProof/>
            <w:webHidden/>
          </w:rPr>
        </w:r>
        <w:r>
          <w:rPr>
            <w:noProof/>
            <w:webHidden/>
          </w:rPr>
          <w:fldChar w:fldCharType="separate"/>
        </w:r>
        <w:r>
          <w:rPr>
            <w:noProof/>
            <w:webHidden/>
          </w:rPr>
          <w:t>7</w:t>
        </w:r>
        <w:r>
          <w:rPr>
            <w:noProof/>
            <w:webHidden/>
          </w:rPr>
          <w:fldChar w:fldCharType="end"/>
        </w:r>
      </w:hyperlink>
    </w:p>
    <w:p w14:paraId="691C0B3D" w14:textId="31BD00B5" w:rsidR="00470CF2" w:rsidRDefault="00470CF2">
      <w:pPr>
        <w:pStyle w:val="TOC2"/>
        <w:rPr>
          <w:rFonts w:asciiTheme="minorHAnsi" w:eastAsiaTheme="minorEastAsia" w:hAnsiTheme="minorHAnsi" w:cstheme="minorBidi"/>
          <w:noProof/>
          <w:sz w:val="22"/>
          <w:szCs w:val="22"/>
          <w:lang w:eastAsia="en-GB"/>
        </w:rPr>
      </w:pPr>
      <w:hyperlink w:anchor="_Toc89267818" w:history="1">
        <w:r w:rsidRPr="00E45617">
          <w:rPr>
            <w:rStyle w:val="Hyperlink"/>
            <w:bCs/>
            <w:noProof/>
          </w:rPr>
          <w:t>P&amp;ID C01 Example redrafted by Aibel</w:t>
        </w:r>
        <w:r>
          <w:rPr>
            <w:noProof/>
            <w:webHidden/>
          </w:rPr>
          <w:tab/>
        </w:r>
        <w:r>
          <w:rPr>
            <w:noProof/>
            <w:webHidden/>
          </w:rPr>
          <w:fldChar w:fldCharType="begin"/>
        </w:r>
        <w:r>
          <w:rPr>
            <w:noProof/>
            <w:webHidden/>
          </w:rPr>
          <w:instrText xml:space="preserve"> PAGEREF _Toc89267818 \h </w:instrText>
        </w:r>
        <w:r>
          <w:rPr>
            <w:noProof/>
            <w:webHidden/>
          </w:rPr>
        </w:r>
        <w:r>
          <w:rPr>
            <w:noProof/>
            <w:webHidden/>
          </w:rPr>
          <w:fldChar w:fldCharType="separate"/>
        </w:r>
        <w:r>
          <w:rPr>
            <w:noProof/>
            <w:webHidden/>
          </w:rPr>
          <w:t>8</w:t>
        </w:r>
        <w:r>
          <w:rPr>
            <w:noProof/>
            <w:webHidden/>
          </w:rPr>
          <w:fldChar w:fldCharType="end"/>
        </w:r>
      </w:hyperlink>
    </w:p>
    <w:p w14:paraId="73E8163F" w14:textId="1620EA51" w:rsidR="00470CF2" w:rsidRDefault="00470CF2">
      <w:pPr>
        <w:pStyle w:val="TOC2"/>
        <w:rPr>
          <w:rFonts w:asciiTheme="minorHAnsi" w:eastAsiaTheme="minorEastAsia" w:hAnsiTheme="minorHAnsi" w:cstheme="minorBidi"/>
          <w:noProof/>
          <w:sz w:val="22"/>
          <w:szCs w:val="22"/>
          <w:lang w:eastAsia="en-GB"/>
        </w:rPr>
      </w:pPr>
      <w:hyperlink w:anchor="_Toc89267819" w:history="1">
        <w:r w:rsidRPr="00E45617">
          <w:rPr>
            <w:rStyle w:val="Hyperlink"/>
            <w:noProof/>
          </w:rPr>
          <w:t>DEXPI Standard</w:t>
        </w:r>
        <w:r>
          <w:rPr>
            <w:noProof/>
            <w:webHidden/>
          </w:rPr>
          <w:tab/>
        </w:r>
        <w:r>
          <w:rPr>
            <w:noProof/>
            <w:webHidden/>
          </w:rPr>
          <w:fldChar w:fldCharType="begin"/>
        </w:r>
        <w:r>
          <w:rPr>
            <w:noProof/>
            <w:webHidden/>
          </w:rPr>
          <w:instrText xml:space="preserve"> PAGEREF _Toc89267819 \h </w:instrText>
        </w:r>
        <w:r>
          <w:rPr>
            <w:noProof/>
            <w:webHidden/>
          </w:rPr>
        </w:r>
        <w:r>
          <w:rPr>
            <w:noProof/>
            <w:webHidden/>
          </w:rPr>
          <w:fldChar w:fldCharType="separate"/>
        </w:r>
        <w:r>
          <w:rPr>
            <w:noProof/>
            <w:webHidden/>
          </w:rPr>
          <w:t>9</w:t>
        </w:r>
        <w:r>
          <w:rPr>
            <w:noProof/>
            <w:webHidden/>
          </w:rPr>
          <w:fldChar w:fldCharType="end"/>
        </w:r>
      </w:hyperlink>
    </w:p>
    <w:p w14:paraId="29AA6F17" w14:textId="362D64BD" w:rsidR="00470CF2" w:rsidRDefault="00470CF2">
      <w:pPr>
        <w:pStyle w:val="TOC3"/>
        <w:rPr>
          <w:rFonts w:asciiTheme="minorHAnsi" w:eastAsiaTheme="minorEastAsia" w:hAnsiTheme="minorHAnsi" w:cstheme="minorBidi"/>
          <w:noProof/>
          <w:sz w:val="22"/>
          <w:szCs w:val="22"/>
          <w:lang w:eastAsia="en-GB"/>
        </w:rPr>
      </w:pPr>
      <w:hyperlink w:anchor="_Toc89267820" w:history="1">
        <w:r w:rsidRPr="00E45617">
          <w:rPr>
            <w:rStyle w:val="Hyperlink"/>
            <w:noProof/>
          </w:rPr>
          <w:t>Analysis:</w:t>
        </w:r>
        <w:r>
          <w:rPr>
            <w:noProof/>
            <w:webHidden/>
          </w:rPr>
          <w:tab/>
        </w:r>
        <w:r>
          <w:rPr>
            <w:noProof/>
            <w:webHidden/>
          </w:rPr>
          <w:fldChar w:fldCharType="begin"/>
        </w:r>
        <w:r>
          <w:rPr>
            <w:noProof/>
            <w:webHidden/>
          </w:rPr>
          <w:instrText xml:space="preserve"> PAGEREF _Toc89267820 \h </w:instrText>
        </w:r>
        <w:r>
          <w:rPr>
            <w:noProof/>
            <w:webHidden/>
          </w:rPr>
        </w:r>
        <w:r>
          <w:rPr>
            <w:noProof/>
            <w:webHidden/>
          </w:rPr>
          <w:fldChar w:fldCharType="separate"/>
        </w:r>
        <w:r>
          <w:rPr>
            <w:noProof/>
            <w:webHidden/>
          </w:rPr>
          <w:t>9</w:t>
        </w:r>
        <w:r>
          <w:rPr>
            <w:noProof/>
            <w:webHidden/>
          </w:rPr>
          <w:fldChar w:fldCharType="end"/>
        </w:r>
      </w:hyperlink>
    </w:p>
    <w:p w14:paraId="0A74971B" w14:textId="4A322C9C" w:rsidR="00470CF2" w:rsidRDefault="00470CF2">
      <w:pPr>
        <w:pStyle w:val="TOC2"/>
        <w:rPr>
          <w:rFonts w:asciiTheme="minorHAnsi" w:eastAsiaTheme="minorEastAsia" w:hAnsiTheme="minorHAnsi" w:cstheme="minorBidi"/>
          <w:noProof/>
          <w:sz w:val="22"/>
          <w:szCs w:val="22"/>
          <w:lang w:eastAsia="en-GB"/>
        </w:rPr>
      </w:pPr>
      <w:hyperlink w:anchor="_Toc89267821" w:history="1">
        <w:r w:rsidRPr="00E45617">
          <w:rPr>
            <w:rStyle w:val="Hyperlink"/>
            <w:noProof/>
          </w:rPr>
          <w:t>Proteus Schema</w:t>
        </w:r>
        <w:r>
          <w:rPr>
            <w:noProof/>
            <w:webHidden/>
          </w:rPr>
          <w:tab/>
        </w:r>
        <w:r>
          <w:rPr>
            <w:noProof/>
            <w:webHidden/>
          </w:rPr>
          <w:fldChar w:fldCharType="begin"/>
        </w:r>
        <w:r>
          <w:rPr>
            <w:noProof/>
            <w:webHidden/>
          </w:rPr>
          <w:instrText xml:space="preserve"> PAGEREF _Toc89267821 \h </w:instrText>
        </w:r>
        <w:r>
          <w:rPr>
            <w:noProof/>
            <w:webHidden/>
          </w:rPr>
        </w:r>
        <w:r>
          <w:rPr>
            <w:noProof/>
            <w:webHidden/>
          </w:rPr>
          <w:fldChar w:fldCharType="separate"/>
        </w:r>
        <w:r>
          <w:rPr>
            <w:noProof/>
            <w:webHidden/>
          </w:rPr>
          <w:t>9</w:t>
        </w:r>
        <w:r>
          <w:rPr>
            <w:noProof/>
            <w:webHidden/>
          </w:rPr>
          <w:fldChar w:fldCharType="end"/>
        </w:r>
      </w:hyperlink>
    </w:p>
    <w:p w14:paraId="35D5A0CE" w14:textId="76B28F1F" w:rsidR="00470CF2" w:rsidRDefault="00470CF2">
      <w:pPr>
        <w:pStyle w:val="TOC3"/>
        <w:rPr>
          <w:rFonts w:asciiTheme="minorHAnsi" w:eastAsiaTheme="minorEastAsia" w:hAnsiTheme="minorHAnsi" w:cstheme="minorBidi"/>
          <w:noProof/>
          <w:sz w:val="22"/>
          <w:szCs w:val="22"/>
          <w:lang w:eastAsia="en-GB"/>
        </w:rPr>
      </w:pPr>
      <w:hyperlink w:anchor="_Toc89267822" w:history="1">
        <w:r w:rsidRPr="00E45617">
          <w:rPr>
            <w:rStyle w:val="Hyperlink"/>
            <w:noProof/>
          </w:rPr>
          <w:t>Analysis</w:t>
        </w:r>
        <w:r>
          <w:rPr>
            <w:noProof/>
            <w:webHidden/>
          </w:rPr>
          <w:tab/>
        </w:r>
        <w:r>
          <w:rPr>
            <w:noProof/>
            <w:webHidden/>
          </w:rPr>
          <w:fldChar w:fldCharType="begin"/>
        </w:r>
        <w:r>
          <w:rPr>
            <w:noProof/>
            <w:webHidden/>
          </w:rPr>
          <w:instrText xml:space="preserve"> PAGEREF _Toc89267822 \h </w:instrText>
        </w:r>
        <w:r>
          <w:rPr>
            <w:noProof/>
            <w:webHidden/>
          </w:rPr>
        </w:r>
        <w:r>
          <w:rPr>
            <w:noProof/>
            <w:webHidden/>
          </w:rPr>
          <w:fldChar w:fldCharType="separate"/>
        </w:r>
        <w:r>
          <w:rPr>
            <w:noProof/>
            <w:webHidden/>
          </w:rPr>
          <w:t>9</w:t>
        </w:r>
        <w:r>
          <w:rPr>
            <w:noProof/>
            <w:webHidden/>
          </w:rPr>
          <w:fldChar w:fldCharType="end"/>
        </w:r>
      </w:hyperlink>
    </w:p>
    <w:p w14:paraId="5F86C8F0" w14:textId="10491CB6" w:rsidR="00470CF2" w:rsidRDefault="00470CF2">
      <w:pPr>
        <w:pStyle w:val="TOC2"/>
        <w:rPr>
          <w:rFonts w:asciiTheme="minorHAnsi" w:eastAsiaTheme="minorEastAsia" w:hAnsiTheme="minorHAnsi" w:cstheme="minorBidi"/>
          <w:noProof/>
          <w:sz w:val="22"/>
          <w:szCs w:val="22"/>
          <w:lang w:eastAsia="en-GB"/>
        </w:rPr>
      </w:pPr>
      <w:hyperlink w:anchor="_Toc89267823" w:history="1">
        <w:r w:rsidRPr="00E45617">
          <w:rPr>
            <w:rStyle w:val="Hyperlink"/>
            <w:noProof/>
          </w:rPr>
          <w:t>Transfer Requirements</w:t>
        </w:r>
        <w:r>
          <w:rPr>
            <w:noProof/>
            <w:webHidden/>
          </w:rPr>
          <w:tab/>
        </w:r>
        <w:r>
          <w:rPr>
            <w:noProof/>
            <w:webHidden/>
          </w:rPr>
          <w:fldChar w:fldCharType="begin"/>
        </w:r>
        <w:r>
          <w:rPr>
            <w:noProof/>
            <w:webHidden/>
          </w:rPr>
          <w:instrText xml:space="preserve"> PAGEREF _Toc89267823 \h </w:instrText>
        </w:r>
        <w:r>
          <w:rPr>
            <w:noProof/>
            <w:webHidden/>
          </w:rPr>
        </w:r>
        <w:r>
          <w:rPr>
            <w:noProof/>
            <w:webHidden/>
          </w:rPr>
          <w:fldChar w:fldCharType="separate"/>
        </w:r>
        <w:r>
          <w:rPr>
            <w:noProof/>
            <w:webHidden/>
          </w:rPr>
          <w:t>10</w:t>
        </w:r>
        <w:r>
          <w:rPr>
            <w:noProof/>
            <w:webHidden/>
          </w:rPr>
          <w:fldChar w:fldCharType="end"/>
        </w:r>
      </w:hyperlink>
    </w:p>
    <w:p w14:paraId="50D791AD" w14:textId="7AC56D54" w:rsidR="00470CF2" w:rsidRDefault="00470CF2">
      <w:pPr>
        <w:pStyle w:val="TOC3"/>
        <w:rPr>
          <w:rFonts w:asciiTheme="minorHAnsi" w:eastAsiaTheme="minorEastAsia" w:hAnsiTheme="minorHAnsi" w:cstheme="minorBidi"/>
          <w:noProof/>
          <w:sz w:val="22"/>
          <w:szCs w:val="22"/>
          <w:lang w:eastAsia="en-GB"/>
        </w:rPr>
      </w:pPr>
      <w:hyperlink w:anchor="_Toc89267824" w:history="1">
        <w:r w:rsidRPr="00E45617">
          <w:rPr>
            <w:rStyle w:val="Hyperlink"/>
            <w:noProof/>
          </w:rPr>
          <w:t>Drawing Metadata</w:t>
        </w:r>
        <w:r>
          <w:rPr>
            <w:noProof/>
            <w:webHidden/>
          </w:rPr>
          <w:tab/>
        </w:r>
        <w:r>
          <w:rPr>
            <w:noProof/>
            <w:webHidden/>
          </w:rPr>
          <w:fldChar w:fldCharType="begin"/>
        </w:r>
        <w:r>
          <w:rPr>
            <w:noProof/>
            <w:webHidden/>
          </w:rPr>
          <w:instrText xml:space="preserve"> PAGEREF _Toc89267824 \h </w:instrText>
        </w:r>
        <w:r>
          <w:rPr>
            <w:noProof/>
            <w:webHidden/>
          </w:rPr>
        </w:r>
        <w:r>
          <w:rPr>
            <w:noProof/>
            <w:webHidden/>
          </w:rPr>
          <w:fldChar w:fldCharType="separate"/>
        </w:r>
        <w:r>
          <w:rPr>
            <w:noProof/>
            <w:webHidden/>
          </w:rPr>
          <w:t>11</w:t>
        </w:r>
        <w:r>
          <w:rPr>
            <w:noProof/>
            <w:webHidden/>
          </w:rPr>
          <w:fldChar w:fldCharType="end"/>
        </w:r>
      </w:hyperlink>
    </w:p>
    <w:p w14:paraId="78FC88AA" w14:textId="2EB0A84B" w:rsidR="00470CF2" w:rsidRDefault="00470CF2">
      <w:pPr>
        <w:pStyle w:val="TOC3"/>
        <w:rPr>
          <w:rFonts w:asciiTheme="minorHAnsi" w:eastAsiaTheme="minorEastAsia" w:hAnsiTheme="minorHAnsi" w:cstheme="minorBidi"/>
          <w:noProof/>
          <w:sz w:val="22"/>
          <w:szCs w:val="22"/>
          <w:lang w:eastAsia="en-GB"/>
        </w:rPr>
      </w:pPr>
      <w:hyperlink w:anchor="_Toc89267825" w:history="1">
        <w:r w:rsidRPr="00E45617">
          <w:rPr>
            <w:rStyle w:val="Hyperlink"/>
            <w:noProof/>
          </w:rPr>
          <w:t>Symbols</w:t>
        </w:r>
        <w:r>
          <w:rPr>
            <w:noProof/>
            <w:webHidden/>
          </w:rPr>
          <w:tab/>
        </w:r>
        <w:r>
          <w:rPr>
            <w:noProof/>
            <w:webHidden/>
          </w:rPr>
          <w:fldChar w:fldCharType="begin"/>
        </w:r>
        <w:r>
          <w:rPr>
            <w:noProof/>
            <w:webHidden/>
          </w:rPr>
          <w:instrText xml:space="preserve"> PAGEREF _Toc89267825 \h </w:instrText>
        </w:r>
        <w:r>
          <w:rPr>
            <w:noProof/>
            <w:webHidden/>
          </w:rPr>
        </w:r>
        <w:r>
          <w:rPr>
            <w:noProof/>
            <w:webHidden/>
          </w:rPr>
          <w:fldChar w:fldCharType="separate"/>
        </w:r>
        <w:r>
          <w:rPr>
            <w:noProof/>
            <w:webHidden/>
          </w:rPr>
          <w:t>13</w:t>
        </w:r>
        <w:r>
          <w:rPr>
            <w:noProof/>
            <w:webHidden/>
          </w:rPr>
          <w:fldChar w:fldCharType="end"/>
        </w:r>
      </w:hyperlink>
    </w:p>
    <w:p w14:paraId="0B13D467" w14:textId="4B868C3E" w:rsidR="00470CF2" w:rsidRDefault="00470CF2">
      <w:pPr>
        <w:pStyle w:val="TOC3"/>
        <w:rPr>
          <w:rFonts w:asciiTheme="minorHAnsi" w:eastAsiaTheme="minorEastAsia" w:hAnsiTheme="minorHAnsi" w:cstheme="minorBidi"/>
          <w:noProof/>
          <w:sz w:val="22"/>
          <w:szCs w:val="22"/>
          <w:lang w:eastAsia="en-GB"/>
        </w:rPr>
      </w:pPr>
      <w:hyperlink w:anchor="_Toc89267826" w:history="1">
        <w:r w:rsidRPr="00E45617">
          <w:rPr>
            <w:rStyle w:val="Hyperlink"/>
            <w:noProof/>
          </w:rPr>
          <w:t>Equipment</w:t>
        </w:r>
        <w:r>
          <w:rPr>
            <w:noProof/>
            <w:webHidden/>
          </w:rPr>
          <w:tab/>
        </w:r>
        <w:r>
          <w:rPr>
            <w:noProof/>
            <w:webHidden/>
          </w:rPr>
          <w:fldChar w:fldCharType="begin"/>
        </w:r>
        <w:r>
          <w:rPr>
            <w:noProof/>
            <w:webHidden/>
          </w:rPr>
          <w:instrText xml:space="preserve"> PAGEREF _Toc89267826 \h </w:instrText>
        </w:r>
        <w:r>
          <w:rPr>
            <w:noProof/>
            <w:webHidden/>
          </w:rPr>
        </w:r>
        <w:r>
          <w:rPr>
            <w:noProof/>
            <w:webHidden/>
          </w:rPr>
          <w:fldChar w:fldCharType="separate"/>
        </w:r>
        <w:r>
          <w:rPr>
            <w:noProof/>
            <w:webHidden/>
          </w:rPr>
          <w:t>16</w:t>
        </w:r>
        <w:r>
          <w:rPr>
            <w:noProof/>
            <w:webHidden/>
          </w:rPr>
          <w:fldChar w:fldCharType="end"/>
        </w:r>
      </w:hyperlink>
    </w:p>
    <w:p w14:paraId="12C8239A" w14:textId="2D7FBC97" w:rsidR="00470CF2" w:rsidRDefault="00470CF2">
      <w:pPr>
        <w:pStyle w:val="TOC3"/>
        <w:rPr>
          <w:rFonts w:asciiTheme="minorHAnsi" w:eastAsiaTheme="minorEastAsia" w:hAnsiTheme="minorHAnsi" w:cstheme="minorBidi"/>
          <w:noProof/>
          <w:sz w:val="22"/>
          <w:szCs w:val="22"/>
          <w:lang w:eastAsia="en-GB"/>
        </w:rPr>
      </w:pPr>
      <w:hyperlink w:anchor="_Toc89267827" w:history="1">
        <w:r w:rsidRPr="00E45617">
          <w:rPr>
            <w:rStyle w:val="Hyperlink"/>
            <w:noProof/>
          </w:rPr>
          <w:t>Piping</w:t>
        </w:r>
        <w:r>
          <w:rPr>
            <w:noProof/>
            <w:webHidden/>
          </w:rPr>
          <w:tab/>
        </w:r>
        <w:r>
          <w:rPr>
            <w:noProof/>
            <w:webHidden/>
          </w:rPr>
          <w:fldChar w:fldCharType="begin"/>
        </w:r>
        <w:r>
          <w:rPr>
            <w:noProof/>
            <w:webHidden/>
          </w:rPr>
          <w:instrText xml:space="preserve"> PAGEREF _Toc89267827 \h </w:instrText>
        </w:r>
        <w:r>
          <w:rPr>
            <w:noProof/>
            <w:webHidden/>
          </w:rPr>
        </w:r>
        <w:r>
          <w:rPr>
            <w:noProof/>
            <w:webHidden/>
          </w:rPr>
          <w:fldChar w:fldCharType="separate"/>
        </w:r>
        <w:r>
          <w:rPr>
            <w:noProof/>
            <w:webHidden/>
          </w:rPr>
          <w:t>18</w:t>
        </w:r>
        <w:r>
          <w:rPr>
            <w:noProof/>
            <w:webHidden/>
          </w:rPr>
          <w:fldChar w:fldCharType="end"/>
        </w:r>
      </w:hyperlink>
    </w:p>
    <w:p w14:paraId="230A768E" w14:textId="24689135" w:rsidR="00470CF2" w:rsidRDefault="00470CF2">
      <w:pPr>
        <w:pStyle w:val="TOC3"/>
        <w:rPr>
          <w:rFonts w:asciiTheme="minorHAnsi" w:eastAsiaTheme="minorEastAsia" w:hAnsiTheme="minorHAnsi" w:cstheme="minorBidi"/>
          <w:noProof/>
          <w:sz w:val="22"/>
          <w:szCs w:val="22"/>
          <w:lang w:eastAsia="en-GB"/>
        </w:rPr>
      </w:pPr>
      <w:hyperlink w:anchor="_Toc89267828" w:history="1">
        <w:r w:rsidRPr="00E45617">
          <w:rPr>
            <w:rStyle w:val="Hyperlink"/>
            <w:noProof/>
          </w:rPr>
          <w:t>Instrumentation</w:t>
        </w:r>
        <w:r>
          <w:rPr>
            <w:noProof/>
            <w:webHidden/>
          </w:rPr>
          <w:tab/>
        </w:r>
        <w:r>
          <w:rPr>
            <w:noProof/>
            <w:webHidden/>
          </w:rPr>
          <w:fldChar w:fldCharType="begin"/>
        </w:r>
        <w:r>
          <w:rPr>
            <w:noProof/>
            <w:webHidden/>
          </w:rPr>
          <w:instrText xml:space="preserve"> PAGEREF _Toc89267828 \h </w:instrText>
        </w:r>
        <w:r>
          <w:rPr>
            <w:noProof/>
            <w:webHidden/>
          </w:rPr>
        </w:r>
        <w:r>
          <w:rPr>
            <w:noProof/>
            <w:webHidden/>
          </w:rPr>
          <w:fldChar w:fldCharType="separate"/>
        </w:r>
        <w:r>
          <w:rPr>
            <w:noProof/>
            <w:webHidden/>
          </w:rPr>
          <w:t>23</w:t>
        </w:r>
        <w:r>
          <w:rPr>
            <w:noProof/>
            <w:webHidden/>
          </w:rPr>
          <w:fldChar w:fldCharType="end"/>
        </w:r>
      </w:hyperlink>
    </w:p>
    <w:p w14:paraId="6372F47C" w14:textId="0C631549" w:rsidR="00470CF2" w:rsidRDefault="00470CF2">
      <w:pPr>
        <w:pStyle w:val="TOC3"/>
        <w:rPr>
          <w:rFonts w:asciiTheme="minorHAnsi" w:eastAsiaTheme="minorEastAsia" w:hAnsiTheme="minorHAnsi" w:cstheme="minorBidi"/>
          <w:noProof/>
          <w:sz w:val="22"/>
          <w:szCs w:val="22"/>
          <w:lang w:eastAsia="en-GB"/>
        </w:rPr>
      </w:pPr>
      <w:hyperlink w:anchor="_Toc89267829" w:history="1">
        <w:r w:rsidRPr="00E45617">
          <w:rPr>
            <w:rStyle w:val="Hyperlink"/>
            <w:noProof/>
          </w:rPr>
          <w:t>Equipment Box</w:t>
        </w:r>
        <w:r>
          <w:rPr>
            <w:noProof/>
            <w:webHidden/>
          </w:rPr>
          <w:tab/>
        </w:r>
        <w:r>
          <w:rPr>
            <w:noProof/>
            <w:webHidden/>
          </w:rPr>
          <w:fldChar w:fldCharType="begin"/>
        </w:r>
        <w:r>
          <w:rPr>
            <w:noProof/>
            <w:webHidden/>
          </w:rPr>
          <w:instrText xml:space="preserve"> PAGEREF _Toc89267829 \h </w:instrText>
        </w:r>
        <w:r>
          <w:rPr>
            <w:noProof/>
            <w:webHidden/>
          </w:rPr>
        </w:r>
        <w:r>
          <w:rPr>
            <w:noProof/>
            <w:webHidden/>
          </w:rPr>
          <w:fldChar w:fldCharType="separate"/>
        </w:r>
        <w:r>
          <w:rPr>
            <w:noProof/>
            <w:webHidden/>
          </w:rPr>
          <w:t>31</w:t>
        </w:r>
        <w:r>
          <w:rPr>
            <w:noProof/>
            <w:webHidden/>
          </w:rPr>
          <w:fldChar w:fldCharType="end"/>
        </w:r>
      </w:hyperlink>
    </w:p>
    <w:p w14:paraId="4C1A1D27" w14:textId="55299924" w:rsidR="00470CF2" w:rsidRDefault="00470CF2">
      <w:pPr>
        <w:pStyle w:val="TOC3"/>
        <w:rPr>
          <w:rFonts w:asciiTheme="minorHAnsi" w:eastAsiaTheme="minorEastAsia" w:hAnsiTheme="minorHAnsi" w:cstheme="minorBidi"/>
          <w:noProof/>
          <w:sz w:val="22"/>
          <w:szCs w:val="22"/>
          <w:lang w:eastAsia="en-GB"/>
        </w:rPr>
      </w:pPr>
      <w:hyperlink w:anchor="_Toc89267830" w:history="1">
        <w:r w:rsidRPr="00E45617">
          <w:rPr>
            <w:rStyle w:val="Hyperlink"/>
            <w:noProof/>
          </w:rPr>
          <w:t>Annotations</w:t>
        </w:r>
        <w:r>
          <w:rPr>
            <w:noProof/>
            <w:webHidden/>
          </w:rPr>
          <w:tab/>
        </w:r>
        <w:r>
          <w:rPr>
            <w:noProof/>
            <w:webHidden/>
          </w:rPr>
          <w:fldChar w:fldCharType="begin"/>
        </w:r>
        <w:r>
          <w:rPr>
            <w:noProof/>
            <w:webHidden/>
          </w:rPr>
          <w:instrText xml:space="preserve"> PAGEREF _Toc89267830 \h </w:instrText>
        </w:r>
        <w:r>
          <w:rPr>
            <w:noProof/>
            <w:webHidden/>
          </w:rPr>
        </w:r>
        <w:r>
          <w:rPr>
            <w:noProof/>
            <w:webHidden/>
          </w:rPr>
          <w:fldChar w:fldCharType="separate"/>
        </w:r>
        <w:r>
          <w:rPr>
            <w:noProof/>
            <w:webHidden/>
          </w:rPr>
          <w:t>33</w:t>
        </w:r>
        <w:r>
          <w:rPr>
            <w:noProof/>
            <w:webHidden/>
          </w:rPr>
          <w:fldChar w:fldCharType="end"/>
        </w:r>
      </w:hyperlink>
    </w:p>
    <w:p w14:paraId="20DD2E6C" w14:textId="1DD2F6FC" w:rsidR="00470CF2" w:rsidRDefault="00470CF2">
      <w:pPr>
        <w:pStyle w:val="TOC3"/>
        <w:rPr>
          <w:rFonts w:asciiTheme="minorHAnsi" w:eastAsiaTheme="minorEastAsia" w:hAnsiTheme="minorHAnsi" w:cstheme="minorBidi"/>
          <w:noProof/>
          <w:sz w:val="22"/>
          <w:szCs w:val="22"/>
          <w:lang w:eastAsia="en-GB"/>
        </w:rPr>
      </w:pPr>
      <w:hyperlink w:anchor="_Toc89267831" w:history="1">
        <w:r w:rsidRPr="00E45617">
          <w:rPr>
            <w:rStyle w:val="Hyperlink"/>
            <w:noProof/>
          </w:rPr>
          <w:t>Miscellaneous Graphics with Symbol Reference</w:t>
        </w:r>
        <w:r>
          <w:rPr>
            <w:noProof/>
            <w:webHidden/>
          </w:rPr>
          <w:tab/>
        </w:r>
        <w:r>
          <w:rPr>
            <w:noProof/>
            <w:webHidden/>
          </w:rPr>
          <w:fldChar w:fldCharType="begin"/>
        </w:r>
        <w:r>
          <w:rPr>
            <w:noProof/>
            <w:webHidden/>
          </w:rPr>
          <w:instrText xml:space="preserve"> PAGEREF _Toc89267831 \h </w:instrText>
        </w:r>
        <w:r>
          <w:rPr>
            <w:noProof/>
            <w:webHidden/>
          </w:rPr>
        </w:r>
        <w:r>
          <w:rPr>
            <w:noProof/>
            <w:webHidden/>
          </w:rPr>
          <w:fldChar w:fldCharType="separate"/>
        </w:r>
        <w:r>
          <w:rPr>
            <w:noProof/>
            <w:webHidden/>
          </w:rPr>
          <w:t>35</w:t>
        </w:r>
        <w:r>
          <w:rPr>
            <w:noProof/>
            <w:webHidden/>
          </w:rPr>
          <w:fldChar w:fldCharType="end"/>
        </w:r>
      </w:hyperlink>
    </w:p>
    <w:p w14:paraId="604AA320" w14:textId="6353EC20" w:rsidR="00470CF2" w:rsidRDefault="00470CF2">
      <w:pPr>
        <w:pStyle w:val="TOC1"/>
        <w:rPr>
          <w:rFonts w:asciiTheme="minorHAnsi" w:eastAsiaTheme="minorEastAsia" w:hAnsiTheme="minorHAnsi" w:cstheme="minorBidi"/>
          <w:b w:val="0"/>
          <w:noProof/>
          <w:szCs w:val="22"/>
          <w:lang w:eastAsia="en-GB"/>
        </w:rPr>
      </w:pPr>
      <w:hyperlink w:anchor="_Toc89267832" w:history="1">
        <w:r w:rsidRPr="00E45617">
          <w:rPr>
            <w:rStyle w:val="Hyperlink"/>
            <w:noProof/>
          </w:rPr>
          <w:t>ANNEX A: Custom class definitions</w:t>
        </w:r>
        <w:r>
          <w:rPr>
            <w:noProof/>
            <w:webHidden/>
          </w:rPr>
          <w:tab/>
        </w:r>
        <w:r>
          <w:rPr>
            <w:noProof/>
            <w:webHidden/>
          </w:rPr>
          <w:fldChar w:fldCharType="begin"/>
        </w:r>
        <w:r>
          <w:rPr>
            <w:noProof/>
            <w:webHidden/>
          </w:rPr>
          <w:instrText xml:space="preserve"> PAGEREF _Toc89267832 \h </w:instrText>
        </w:r>
        <w:r>
          <w:rPr>
            <w:noProof/>
            <w:webHidden/>
          </w:rPr>
        </w:r>
        <w:r>
          <w:rPr>
            <w:noProof/>
            <w:webHidden/>
          </w:rPr>
          <w:fldChar w:fldCharType="separate"/>
        </w:r>
        <w:r>
          <w:rPr>
            <w:noProof/>
            <w:webHidden/>
          </w:rPr>
          <w:t>47</w:t>
        </w:r>
        <w:r>
          <w:rPr>
            <w:noProof/>
            <w:webHidden/>
          </w:rPr>
          <w:fldChar w:fldCharType="end"/>
        </w:r>
      </w:hyperlink>
    </w:p>
    <w:p w14:paraId="2A60DDD0" w14:textId="1A7AAA69" w:rsidR="00470CF2" w:rsidRDefault="00470CF2">
      <w:pPr>
        <w:pStyle w:val="TOC2"/>
        <w:rPr>
          <w:rFonts w:asciiTheme="minorHAnsi" w:eastAsiaTheme="minorEastAsia" w:hAnsiTheme="minorHAnsi" w:cstheme="minorBidi"/>
          <w:noProof/>
          <w:sz w:val="22"/>
          <w:szCs w:val="22"/>
          <w:lang w:eastAsia="en-GB"/>
        </w:rPr>
      </w:pPr>
      <w:hyperlink w:anchor="_Toc89267833" w:history="1">
        <w:r w:rsidRPr="00E45617">
          <w:rPr>
            <w:rStyle w:val="Hyperlink"/>
            <w:noProof/>
          </w:rPr>
          <w:t>Drain box</w:t>
        </w:r>
        <w:r>
          <w:rPr>
            <w:noProof/>
            <w:webHidden/>
          </w:rPr>
          <w:tab/>
        </w:r>
        <w:r>
          <w:rPr>
            <w:noProof/>
            <w:webHidden/>
          </w:rPr>
          <w:fldChar w:fldCharType="begin"/>
        </w:r>
        <w:r>
          <w:rPr>
            <w:noProof/>
            <w:webHidden/>
          </w:rPr>
          <w:instrText xml:space="preserve"> PAGEREF _Toc89267833 \h </w:instrText>
        </w:r>
        <w:r>
          <w:rPr>
            <w:noProof/>
            <w:webHidden/>
          </w:rPr>
        </w:r>
        <w:r>
          <w:rPr>
            <w:noProof/>
            <w:webHidden/>
          </w:rPr>
          <w:fldChar w:fldCharType="separate"/>
        </w:r>
        <w:r>
          <w:rPr>
            <w:noProof/>
            <w:webHidden/>
          </w:rPr>
          <w:t>47</w:t>
        </w:r>
        <w:r>
          <w:rPr>
            <w:noProof/>
            <w:webHidden/>
          </w:rPr>
          <w:fldChar w:fldCharType="end"/>
        </w:r>
      </w:hyperlink>
    </w:p>
    <w:p w14:paraId="612A5093" w14:textId="271DAFC6" w:rsidR="00470CF2" w:rsidRDefault="00470CF2">
      <w:pPr>
        <w:pStyle w:val="TOC2"/>
        <w:rPr>
          <w:rFonts w:asciiTheme="minorHAnsi" w:eastAsiaTheme="minorEastAsia" w:hAnsiTheme="minorHAnsi" w:cstheme="minorBidi"/>
          <w:noProof/>
          <w:sz w:val="22"/>
          <w:szCs w:val="22"/>
          <w:lang w:eastAsia="en-GB"/>
        </w:rPr>
      </w:pPr>
      <w:hyperlink w:anchor="_Toc89267834" w:history="1">
        <w:r w:rsidRPr="00E45617">
          <w:rPr>
            <w:rStyle w:val="Hyperlink"/>
            <w:noProof/>
          </w:rPr>
          <w:t>Virtual Piping Connector</w:t>
        </w:r>
        <w:r>
          <w:rPr>
            <w:noProof/>
            <w:webHidden/>
          </w:rPr>
          <w:tab/>
        </w:r>
        <w:r>
          <w:rPr>
            <w:noProof/>
            <w:webHidden/>
          </w:rPr>
          <w:fldChar w:fldCharType="begin"/>
        </w:r>
        <w:r>
          <w:rPr>
            <w:noProof/>
            <w:webHidden/>
          </w:rPr>
          <w:instrText xml:space="preserve"> PAGEREF _Toc89267834 \h </w:instrText>
        </w:r>
        <w:r>
          <w:rPr>
            <w:noProof/>
            <w:webHidden/>
          </w:rPr>
        </w:r>
        <w:r>
          <w:rPr>
            <w:noProof/>
            <w:webHidden/>
          </w:rPr>
          <w:fldChar w:fldCharType="separate"/>
        </w:r>
        <w:r>
          <w:rPr>
            <w:noProof/>
            <w:webHidden/>
          </w:rPr>
          <w:t>47</w:t>
        </w:r>
        <w:r>
          <w:rPr>
            <w:noProof/>
            <w:webHidden/>
          </w:rPr>
          <w:fldChar w:fldCharType="end"/>
        </w:r>
      </w:hyperlink>
    </w:p>
    <w:p w14:paraId="2F61F357" w14:textId="75AC4257" w:rsidR="00470CF2" w:rsidRDefault="00470CF2">
      <w:pPr>
        <w:pStyle w:val="TOC2"/>
        <w:rPr>
          <w:rFonts w:asciiTheme="minorHAnsi" w:eastAsiaTheme="minorEastAsia" w:hAnsiTheme="minorHAnsi" w:cstheme="minorBidi"/>
          <w:noProof/>
          <w:sz w:val="22"/>
          <w:szCs w:val="22"/>
          <w:lang w:eastAsia="en-GB"/>
        </w:rPr>
      </w:pPr>
      <w:hyperlink w:anchor="_Toc89267835" w:history="1">
        <w:r w:rsidRPr="00E45617">
          <w:rPr>
            <w:rStyle w:val="Hyperlink"/>
            <w:noProof/>
          </w:rPr>
          <w:t>Custom Class Type Details</w:t>
        </w:r>
        <w:r>
          <w:rPr>
            <w:noProof/>
            <w:webHidden/>
          </w:rPr>
          <w:tab/>
        </w:r>
        <w:r>
          <w:rPr>
            <w:noProof/>
            <w:webHidden/>
          </w:rPr>
          <w:fldChar w:fldCharType="begin"/>
        </w:r>
        <w:r>
          <w:rPr>
            <w:noProof/>
            <w:webHidden/>
          </w:rPr>
          <w:instrText xml:space="preserve"> PAGEREF _Toc89267835 \h </w:instrText>
        </w:r>
        <w:r>
          <w:rPr>
            <w:noProof/>
            <w:webHidden/>
          </w:rPr>
        </w:r>
        <w:r>
          <w:rPr>
            <w:noProof/>
            <w:webHidden/>
          </w:rPr>
          <w:fldChar w:fldCharType="separate"/>
        </w:r>
        <w:r>
          <w:rPr>
            <w:noProof/>
            <w:webHidden/>
          </w:rPr>
          <w:t>47</w:t>
        </w:r>
        <w:r>
          <w:rPr>
            <w:noProof/>
            <w:webHidden/>
          </w:rPr>
          <w:fldChar w:fldCharType="end"/>
        </w:r>
      </w:hyperlink>
    </w:p>
    <w:p w14:paraId="5BC12593" w14:textId="5033589C" w:rsidR="00470CF2" w:rsidRDefault="00470CF2">
      <w:pPr>
        <w:pStyle w:val="TOC1"/>
        <w:rPr>
          <w:rFonts w:asciiTheme="minorHAnsi" w:eastAsiaTheme="minorEastAsia" w:hAnsiTheme="minorHAnsi" w:cstheme="minorBidi"/>
          <w:b w:val="0"/>
          <w:noProof/>
          <w:szCs w:val="22"/>
          <w:lang w:eastAsia="en-GB"/>
        </w:rPr>
      </w:pPr>
      <w:hyperlink w:anchor="_Toc89267836" w:history="1">
        <w:r w:rsidRPr="00E45617">
          <w:rPr>
            <w:rStyle w:val="Hyperlink"/>
            <w:noProof/>
          </w:rPr>
          <w:t>ANNEX B: Custom attribute defintions</w:t>
        </w:r>
        <w:r>
          <w:rPr>
            <w:noProof/>
            <w:webHidden/>
          </w:rPr>
          <w:tab/>
        </w:r>
        <w:r>
          <w:rPr>
            <w:noProof/>
            <w:webHidden/>
          </w:rPr>
          <w:fldChar w:fldCharType="begin"/>
        </w:r>
        <w:r>
          <w:rPr>
            <w:noProof/>
            <w:webHidden/>
          </w:rPr>
          <w:instrText xml:space="preserve"> PAGEREF _Toc89267836 \h </w:instrText>
        </w:r>
        <w:r>
          <w:rPr>
            <w:noProof/>
            <w:webHidden/>
          </w:rPr>
        </w:r>
        <w:r>
          <w:rPr>
            <w:noProof/>
            <w:webHidden/>
          </w:rPr>
          <w:fldChar w:fldCharType="separate"/>
        </w:r>
        <w:r>
          <w:rPr>
            <w:noProof/>
            <w:webHidden/>
          </w:rPr>
          <w:t>48</w:t>
        </w:r>
        <w:r>
          <w:rPr>
            <w:noProof/>
            <w:webHidden/>
          </w:rPr>
          <w:fldChar w:fldCharType="end"/>
        </w:r>
      </w:hyperlink>
    </w:p>
    <w:p w14:paraId="1BCB517F" w14:textId="46A2F2E1" w:rsidR="00470CF2" w:rsidRDefault="00470CF2">
      <w:pPr>
        <w:pStyle w:val="TOC1"/>
        <w:rPr>
          <w:rFonts w:asciiTheme="minorHAnsi" w:eastAsiaTheme="minorEastAsia" w:hAnsiTheme="minorHAnsi" w:cstheme="minorBidi"/>
          <w:b w:val="0"/>
          <w:noProof/>
          <w:szCs w:val="22"/>
          <w:lang w:eastAsia="en-GB"/>
        </w:rPr>
      </w:pPr>
      <w:hyperlink w:anchor="_Toc89267837" w:history="1">
        <w:r w:rsidRPr="00E45617">
          <w:rPr>
            <w:rStyle w:val="Hyperlink"/>
            <w:noProof/>
          </w:rPr>
          <w:t>ANNEX C: Draft update ‘P&amp;ID Profile file specification 3.3.3’</w:t>
        </w:r>
        <w:r>
          <w:rPr>
            <w:noProof/>
            <w:webHidden/>
          </w:rPr>
          <w:tab/>
        </w:r>
        <w:r>
          <w:rPr>
            <w:noProof/>
            <w:webHidden/>
          </w:rPr>
          <w:fldChar w:fldCharType="begin"/>
        </w:r>
        <w:r>
          <w:rPr>
            <w:noProof/>
            <w:webHidden/>
          </w:rPr>
          <w:instrText xml:space="preserve"> PAGEREF _Toc89267837 \h </w:instrText>
        </w:r>
        <w:r>
          <w:rPr>
            <w:noProof/>
            <w:webHidden/>
          </w:rPr>
        </w:r>
        <w:r>
          <w:rPr>
            <w:noProof/>
            <w:webHidden/>
          </w:rPr>
          <w:fldChar w:fldCharType="separate"/>
        </w:r>
        <w:r>
          <w:rPr>
            <w:noProof/>
            <w:webHidden/>
          </w:rPr>
          <w:t>50</w:t>
        </w:r>
        <w:r>
          <w:rPr>
            <w:noProof/>
            <w:webHidden/>
          </w:rPr>
          <w:fldChar w:fldCharType="end"/>
        </w:r>
      </w:hyperlink>
    </w:p>
    <w:p w14:paraId="6202277D" w14:textId="38CA6297" w:rsidR="00470CF2" w:rsidRDefault="00470CF2">
      <w:pPr>
        <w:pStyle w:val="TOC1"/>
        <w:rPr>
          <w:rFonts w:asciiTheme="minorHAnsi" w:eastAsiaTheme="minorEastAsia" w:hAnsiTheme="minorHAnsi" w:cstheme="minorBidi"/>
          <w:b w:val="0"/>
          <w:noProof/>
          <w:szCs w:val="22"/>
          <w:lang w:eastAsia="en-GB"/>
        </w:rPr>
      </w:pPr>
      <w:hyperlink w:anchor="_Toc89267838" w:history="1">
        <w:r w:rsidRPr="00E45617">
          <w:rPr>
            <w:rStyle w:val="Hyperlink"/>
            <w:noProof/>
          </w:rPr>
          <w:t>ANNEX D: Symbol Rotation and mirroring example</w:t>
        </w:r>
        <w:r>
          <w:rPr>
            <w:noProof/>
            <w:webHidden/>
          </w:rPr>
          <w:tab/>
        </w:r>
        <w:r>
          <w:rPr>
            <w:noProof/>
            <w:webHidden/>
          </w:rPr>
          <w:fldChar w:fldCharType="begin"/>
        </w:r>
        <w:r>
          <w:rPr>
            <w:noProof/>
            <w:webHidden/>
          </w:rPr>
          <w:instrText xml:space="preserve"> PAGEREF _Toc89267838 \h </w:instrText>
        </w:r>
        <w:r>
          <w:rPr>
            <w:noProof/>
            <w:webHidden/>
          </w:rPr>
        </w:r>
        <w:r>
          <w:rPr>
            <w:noProof/>
            <w:webHidden/>
          </w:rPr>
          <w:fldChar w:fldCharType="separate"/>
        </w:r>
        <w:r>
          <w:rPr>
            <w:noProof/>
            <w:webHidden/>
          </w:rPr>
          <w:t>52</w:t>
        </w:r>
        <w:r>
          <w:rPr>
            <w:noProof/>
            <w:webHidden/>
          </w:rPr>
          <w:fldChar w:fldCharType="end"/>
        </w:r>
      </w:hyperlink>
    </w:p>
    <w:p w14:paraId="7BF70A78" w14:textId="07B1C2A7"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5"/>
          <w:headerReference w:type="first" r:id="rId16"/>
          <w:footerReference w:type="first" r:id="rId17"/>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54BE859D" w:rsidR="00023015" w:rsidRPr="007D4F31" w:rsidRDefault="003579F6" w:rsidP="007D4F31">
      <w:pPr>
        <w:pStyle w:val="Heading1"/>
      </w:pPr>
      <w:bookmarkStart w:id="24" w:name="_Toc89267810"/>
      <w:r>
        <w:lastRenderedPageBreak/>
        <w:t>Overview</w:t>
      </w:r>
      <w:bookmarkEnd w:id="24"/>
    </w:p>
    <w:p w14:paraId="7C42FC0B" w14:textId="4B828B66" w:rsidR="00AE4B6E" w:rsidRDefault="00471B99" w:rsidP="0082622F">
      <w:pPr>
        <w:pStyle w:val="Heading2"/>
      </w:pPr>
      <w:bookmarkStart w:id="25" w:name="_Toc89267811"/>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9267812"/>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r w:rsidRPr="007F7256">
              <w:rPr>
                <w:szCs w:val="22"/>
              </w:rPr>
              <w:t>ProcessInstrumentFunctions</w:t>
            </w:r>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9267813"/>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39C06E0C" w:rsidR="003F564C" w:rsidRPr="003B036D" w:rsidRDefault="003F564C" w:rsidP="008F7FCA">
            <w:pPr>
              <w:rPr>
                <w:szCs w:val="22"/>
              </w:rPr>
            </w:pPr>
            <w:bookmarkStart w:id="28" w:name="R1"/>
            <w:r w:rsidRPr="003B036D">
              <w:rPr>
                <w:szCs w:val="22"/>
              </w:rPr>
              <w:t>[</w:t>
            </w:r>
            <w:hyperlink r:id="rId18"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264A924F" w:rsidR="003F564C" w:rsidRPr="003B036D" w:rsidRDefault="000D3F62" w:rsidP="00355865">
            <w:pPr>
              <w:rPr>
                <w:szCs w:val="22"/>
                <w:highlight w:val="yellow"/>
              </w:rPr>
            </w:pPr>
            <w:bookmarkStart w:id="29" w:name="R2"/>
            <w:r w:rsidRPr="003B036D">
              <w:rPr>
                <w:szCs w:val="22"/>
              </w:rPr>
              <w:t>[</w:t>
            </w:r>
            <w:hyperlink r:id="rId19"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15DBB346" w:rsidR="0099495D" w:rsidRPr="003B036D" w:rsidRDefault="0099495D" w:rsidP="0099495D">
            <w:pPr>
              <w:rPr>
                <w:szCs w:val="22"/>
                <w:highlight w:val="yellow"/>
              </w:rPr>
            </w:pPr>
            <w:bookmarkStart w:id="31" w:name="R4"/>
            <w:r w:rsidRPr="003B036D">
              <w:rPr>
                <w:szCs w:val="22"/>
              </w:rPr>
              <w:t>[</w:t>
            </w:r>
            <w:hyperlink r:id="rId20"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28793E5A" w:rsidR="0099495D" w:rsidRPr="003B036D" w:rsidRDefault="0099495D" w:rsidP="0099495D">
            <w:pPr>
              <w:rPr>
                <w:szCs w:val="22"/>
                <w:highlight w:val="yellow"/>
              </w:rPr>
            </w:pPr>
            <w:bookmarkStart w:id="32" w:name="R5"/>
            <w:r w:rsidRPr="003B036D">
              <w:rPr>
                <w:szCs w:val="22"/>
              </w:rPr>
              <w:t>[</w:t>
            </w:r>
            <w:hyperlink r:id="rId21"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4E59C5D5" w:rsidR="00EE4FC5" w:rsidRPr="003B036D" w:rsidRDefault="00EE4FC5" w:rsidP="00EE4FC5">
            <w:pPr>
              <w:rPr>
                <w:szCs w:val="22"/>
              </w:rPr>
            </w:pPr>
            <w:bookmarkStart w:id="33" w:name="R6"/>
            <w:r w:rsidRPr="003B036D">
              <w:rPr>
                <w:szCs w:val="22"/>
              </w:rPr>
              <w:t>[</w:t>
            </w:r>
            <w:hyperlink r:id="rId22"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65074CA0" w:rsidR="00EE4FC5" w:rsidRPr="003B036D" w:rsidRDefault="00EE4FC5" w:rsidP="00EE4FC5">
            <w:pPr>
              <w:rPr>
                <w:szCs w:val="22"/>
              </w:rPr>
            </w:pPr>
            <w:bookmarkStart w:id="34" w:name="R7"/>
            <w:r w:rsidRPr="003B036D">
              <w:rPr>
                <w:szCs w:val="22"/>
              </w:rPr>
              <w:t>[</w:t>
            </w:r>
            <w:hyperlink r:id="rId23"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64138491"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sidR="00470CF2">
              <w:rPr>
                <w:szCs w:val="22"/>
              </w:rPr>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Ref316469521"/>
      <w:bookmarkStart w:id="37" w:name="_Ref316469525"/>
      <w:bookmarkStart w:id="38" w:name="_Toc89267814"/>
      <w:r w:rsidRPr="00FF4FD3">
        <w:lastRenderedPageBreak/>
        <w:t>Constraints</w:t>
      </w:r>
      <w:r w:rsidR="000D3F62" w:rsidRPr="00FF4FD3">
        <w:t>/Assumptions</w:t>
      </w:r>
      <w:bookmarkEnd w:id="38"/>
    </w:p>
    <w:bookmarkEnd w:id="36"/>
    <w:bookmarkEnd w:id="37"/>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69E08811"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470CF2" w:rsidRPr="003B036D">
        <w:rPr>
          <w:szCs w:val="22"/>
        </w:rPr>
        <w:t>[</w:t>
      </w:r>
      <w:r w:rsidR="00470CF2" w:rsidRPr="00D47AE7">
        <w:rPr>
          <w:szCs w:val="22"/>
        </w:rPr>
        <w:t>7</w:t>
      </w:r>
      <w:r w:rsidR="00470CF2"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dimension, origo,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instruments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Assume DEXPI diagram item will always have MinX = 0, MinY = 0, BackgroundColor = “white”</w:t>
      </w:r>
    </w:p>
    <w:p w14:paraId="0BA59477" w14:textId="79318652"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 xml:space="preserve">assume ‘en’ </w:t>
      </w:r>
      <w:r w:rsidR="001D657F">
        <w:rPr>
          <w:szCs w:val="22"/>
          <w:lang w:eastAsia="en-GB"/>
        </w:rPr>
        <w:t>as the default language for MultiLanguageString types</w:t>
      </w:r>
      <w:r w:rsidR="00633DC4">
        <w:rPr>
          <w:szCs w:val="22"/>
          <w:lang w:eastAsia="en-GB"/>
        </w:rPr>
        <w:t xml:space="preserve"> it is therefor not required to transfer ‘Language’ </w:t>
      </w:r>
      <w:r w:rsidR="00EB606D">
        <w:rPr>
          <w:szCs w:val="22"/>
          <w:lang w:eastAsia="en-GB"/>
        </w:rPr>
        <w:t xml:space="preserve">value </w:t>
      </w:r>
      <w:r w:rsidR="00633DC4">
        <w:rPr>
          <w:szCs w:val="22"/>
          <w:lang w:eastAsia="en-GB"/>
        </w:rPr>
        <w:t>for these types.</w:t>
      </w:r>
    </w:p>
    <w:p w14:paraId="7BFAE76E" w14:textId="0C06B666" w:rsidR="00EA2CA2" w:rsidRDefault="00EA2CA2" w:rsidP="0015686E">
      <w:pPr>
        <w:pStyle w:val="ListParagraph"/>
        <w:numPr>
          <w:ilvl w:val="0"/>
          <w:numId w:val="16"/>
        </w:numPr>
        <w:spacing w:before="100" w:beforeAutospacing="1" w:after="100" w:afterAutospacing="1"/>
        <w:rPr>
          <w:szCs w:val="22"/>
          <w:lang w:eastAsia="en-GB"/>
        </w:rPr>
      </w:pPr>
      <w:r>
        <w:rPr>
          <w:szCs w:val="22"/>
          <w:lang w:eastAsia="en-GB"/>
        </w:rPr>
        <w:t>Equipment box/table shall not be transferred.</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be required for GateValve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9267815"/>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OLE_LINK1"/>
      <w:bookmarkStart w:id="41" w:name="OLE_LINK2"/>
      <w:bookmarkStart w:id="42" w:name="_Toc89267816"/>
      <w:r w:rsidRPr="007D4F31">
        <w:rPr>
          <w:rStyle w:val="Strong"/>
          <w:b/>
          <w:bCs w:val="0"/>
        </w:rPr>
        <w:t>Overview</w:t>
      </w:r>
      <w:bookmarkEnd w:id="42"/>
    </w:p>
    <w:bookmarkEnd w:id="40"/>
    <w:bookmarkEnd w:id="41"/>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Aibel</w:t>
      </w:r>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9267817"/>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4"/>
                    <a:stretch>
                      <a:fillRect/>
                    </a:stretch>
                  </pic:blipFill>
                  <pic:spPr>
                    <a:xfrm>
                      <a:off x="0" y="0"/>
                      <a:ext cx="6646545" cy="3800475"/>
                    </a:xfrm>
                    <a:prstGeom prst="rect">
                      <a:avLst/>
                    </a:prstGeom>
                    <a:ln>
                      <a:solidFill>
                        <a:schemeClr val="accent1"/>
                      </a:solidFill>
                    </a:ln>
                  </pic:spPr>
                </pic:pic>
              </a:graphicData>
            </a:graphic>
          </wp:inline>
        </w:drawing>
      </w:r>
    </w:p>
    <w:p w14:paraId="34B074BC" w14:textId="5CBFD73A"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70CF2">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9267818"/>
      <w:r w:rsidRPr="003B036D">
        <w:rPr>
          <w:rStyle w:val="Strong"/>
          <w:b/>
        </w:rPr>
        <w:lastRenderedPageBreak/>
        <w:t xml:space="preserve">P&amp;ID </w:t>
      </w:r>
      <w:r>
        <w:rPr>
          <w:rStyle w:val="Strong"/>
          <w:b/>
        </w:rPr>
        <w:t xml:space="preserve">C01 Example redrafted by </w:t>
      </w:r>
      <w:r w:rsidR="00792C6F">
        <w:rPr>
          <w:rStyle w:val="Strong"/>
          <w:b/>
        </w:rPr>
        <w:t>A</w:t>
      </w:r>
      <w:r>
        <w:rPr>
          <w:rStyle w:val="Strong"/>
          <w:b/>
        </w:rPr>
        <w:t>ibel</w:t>
      </w:r>
      <w:bookmarkEnd w:id="45"/>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5"/>
                    </pic:cNvPr>
                    <pic:cNvPicPr/>
                  </pic:nvPicPr>
                  <pic:blipFill>
                    <a:blip r:embed="rId26"/>
                    <a:stretch>
                      <a:fillRect/>
                    </a:stretch>
                  </pic:blipFill>
                  <pic:spPr>
                    <a:xfrm>
                      <a:off x="0" y="0"/>
                      <a:ext cx="6646545" cy="4658360"/>
                    </a:xfrm>
                    <a:prstGeom prst="rect">
                      <a:avLst/>
                    </a:prstGeom>
                  </pic:spPr>
                </pic:pic>
              </a:graphicData>
            </a:graphic>
          </wp:inline>
        </w:drawing>
      </w:r>
    </w:p>
    <w:p w14:paraId="7C584A4C" w14:textId="5EF15090"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70CF2">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Aibel</w:t>
      </w:r>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7"/>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9267819"/>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Introduction of CustomClass and CustomAttribute elements</w:t>
      </w:r>
    </w:p>
    <w:p w14:paraId="7BF70B1C" w14:textId="6BD53E7E" w:rsidR="0035646E" w:rsidRPr="0082622F" w:rsidRDefault="00353B30" w:rsidP="0082622F">
      <w:pPr>
        <w:pStyle w:val="Heading3"/>
      </w:pPr>
      <w:bookmarkStart w:id="47" w:name="_Toc89267820"/>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The current solution to provide for the transfer of notes relies on the CustomAttribute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9267821"/>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9267822"/>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9267823"/>
      <w:r w:rsidRPr="00965FB6">
        <w:lastRenderedPageBreak/>
        <w:t>Transfer Requirements</w:t>
      </w:r>
      <w:bookmarkEnd w:id="50"/>
    </w:p>
    <w:p w14:paraId="55E2D594" w14:textId="77E8FEE5"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470CF2">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r w:rsidRPr="00CF23BE">
        <w:rPr>
          <w:szCs w:val="22"/>
          <w:lang w:eastAsia="en-GB"/>
        </w:rPr>
        <w:t>PersistentID referencing shall be used to uniquely identify each class object. The context</w:t>
      </w:r>
      <w:r w:rsidR="00846AB5">
        <w:rPr>
          <w:szCs w:val="22"/>
          <w:lang w:eastAsia="en-GB"/>
        </w:rPr>
        <w:t xml:space="preserve"> given within</w:t>
      </w:r>
      <w:r w:rsidRPr="00CF23BE">
        <w:rPr>
          <w:szCs w:val="22"/>
          <w:lang w:eastAsia="en-GB"/>
        </w:rPr>
        <w:t xml:space="preserve"> the PersistentID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7D879FDA" w:rsidR="00D4316B" w:rsidRPr="00807B85" w:rsidRDefault="00D4316B" w:rsidP="00025C53">
      <w:pPr>
        <w:pStyle w:val="ListParagraph"/>
        <w:numPr>
          <w:ilvl w:val="0"/>
          <w:numId w:val="25"/>
        </w:numPr>
        <w:spacing w:before="100" w:beforeAutospacing="1" w:after="100" w:afterAutospacing="1"/>
        <w:rPr>
          <w:szCs w:val="22"/>
          <w:lang w:eastAsia="en-GB"/>
        </w:rPr>
      </w:pPr>
      <w:r w:rsidRPr="00807B85">
        <w:rPr>
          <w:szCs w:val="22"/>
          <w:lang w:eastAsia="en-GB"/>
        </w:rPr>
        <w:t xml:space="preserve">DexpiCustomAttributes shall be used </w:t>
      </w:r>
      <w:r w:rsidR="00F9207D" w:rsidRPr="00807B85">
        <w:rPr>
          <w:szCs w:val="22"/>
          <w:lang w:eastAsia="en-GB"/>
        </w:rPr>
        <w:t xml:space="preserve">as the GenericAttributes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470CF2">
        <w:t>ANNEX B: Custom attribute defintions</w:t>
      </w:r>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8"/>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9267824"/>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9"/>
                    <a:stretch>
                      <a:fillRect/>
                    </a:stretch>
                  </pic:blipFill>
                  <pic:spPr>
                    <a:xfrm>
                      <a:off x="0" y="0"/>
                      <a:ext cx="2750932" cy="4606869"/>
                    </a:xfrm>
                    <a:prstGeom prst="rect">
                      <a:avLst/>
                    </a:prstGeom>
                    <a:ln>
                      <a:solidFill>
                        <a:schemeClr val="tx1"/>
                      </a:solidFill>
                    </a:ln>
                  </pic:spPr>
                </pic:pic>
              </a:graphicData>
            </a:graphic>
          </wp:inline>
        </w:drawing>
      </w:r>
    </w:p>
    <w:p w14:paraId="12C2FA8F" w14:textId="6D5D1E52"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470CF2">
        <w:rPr>
          <w:noProof/>
        </w:rPr>
        <w:t>3</w:t>
      </w:r>
      <w:r>
        <w:fldChar w:fldCharType="end"/>
      </w:r>
      <w:r w:rsidRPr="00FE4689">
        <w:t xml:space="preserve">: DEXPI </w:t>
      </w:r>
      <w:r>
        <w:t>MetaData</w:t>
      </w:r>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r>
              <w:rPr>
                <w:szCs w:val="22"/>
                <w:lang w:eastAsia="en-GB"/>
              </w:rPr>
              <w:t>DrawingName</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r>
              <w:rPr>
                <w:szCs w:val="22"/>
                <w:lang w:eastAsia="en-GB"/>
              </w:rPr>
              <w:t>TitleBlock: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r>
              <w:rPr>
                <w:szCs w:val="22"/>
                <w:lang w:eastAsia="en-GB"/>
              </w:rPr>
              <w:t>FileName</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r>
              <w:rPr>
                <w:szCs w:val="22"/>
                <w:lang w:eastAsia="en-GB"/>
              </w:rPr>
              <w:t>TitleBlock: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r>
              <w:rPr>
                <w:szCs w:val="22"/>
                <w:lang w:eastAsia="en-GB"/>
              </w:rPr>
              <w:t>ProcessPlantIdentificationCode</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r>
              <w:rPr>
                <w:szCs w:val="22"/>
                <w:lang w:eastAsia="en-GB"/>
              </w:rPr>
              <w:t>ProcessPlantName</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r>
              <w:rPr>
                <w:szCs w:val="22"/>
                <w:lang w:eastAsia="en-GB"/>
              </w:rPr>
              <w:t>TitleBlock: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r>
              <w:rPr>
                <w:szCs w:val="22"/>
                <w:lang w:eastAsia="en-GB"/>
              </w:rPr>
              <w:t>PlantSystemIdentificationCode</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r>
              <w:rPr>
                <w:szCs w:val="22"/>
                <w:lang w:eastAsia="en-GB"/>
              </w:rPr>
              <w:t>TitleBlock:</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r>
              <w:rPr>
                <w:szCs w:val="22"/>
                <w:lang w:eastAsia="en-GB"/>
              </w:rPr>
              <w:t>PlantAreaName</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r>
              <w:rPr>
                <w:szCs w:val="22"/>
                <w:lang w:eastAsia="en-GB"/>
              </w:rPr>
              <w:t>TitleBlock: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r>
              <w:rPr>
                <w:szCs w:val="22"/>
                <w:lang w:eastAsia="en-GB"/>
              </w:rPr>
              <w:t>ProjectName</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r>
              <w:rPr>
                <w:szCs w:val="22"/>
                <w:lang w:eastAsia="en-GB"/>
              </w:rPr>
              <w:t>ProjectNumber</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r>
              <w:rPr>
                <w:szCs w:val="22"/>
                <w:lang w:eastAsia="en-GB"/>
              </w:rPr>
              <w:t>ApprovalDateRepresentation</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r>
              <w:rPr>
                <w:szCs w:val="22"/>
                <w:lang w:eastAsia="en-GB"/>
              </w:rPr>
              <w:t>RevisionNumber</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r>
              <w:rPr>
                <w:szCs w:val="22"/>
                <w:lang w:eastAsia="en-GB"/>
              </w:rPr>
              <w:t>TitleBlock: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r>
              <w:rPr>
                <w:szCs w:val="22"/>
                <w:lang w:eastAsia="en-GB"/>
              </w:rPr>
              <w:t>SheetFormat</w:t>
            </w:r>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r>
              <w:rPr>
                <w:szCs w:val="22"/>
                <w:lang w:eastAsia="en-GB"/>
              </w:rPr>
              <w:t>TitleBlock: Scale / Size</w:t>
            </w:r>
          </w:p>
        </w:tc>
      </w:tr>
    </w:tbl>
    <w:p w14:paraId="3D55BCD1" w14:textId="67D3AAE0"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470CF2">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9267825"/>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64AAFC4B"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0"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r w:rsidRPr="004F486B">
        <w:t>SymbolRegistrationNumber</w:t>
      </w:r>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r w:rsidR="00CF0367" w:rsidRPr="004F486B">
        <w:t>ComponentName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attributes for X &amp; Y axiis</w:t>
      </w:r>
      <w:r w:rsidR="00D4704F" w:rsidRPr="004F486B">
        <w:t>. The X &amp; Y points are the location reference to the origo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 xml:space="preserve">type ‘TagNameLabel’ for any item labels that are represented by a </w:t>
      </w:r>
      <w:r w:rsidR="004D5272">
        <w:t xml:space="preserve">symbol </w:t>
      </w:r>
      <w:r w:rsidR="00463773">
        <w:t>e.g. for SafetyReliefValve.</w:t>
      </w:r>
    </w:p>
    <w:p w14:paraId="2931630A" w14:textId="0797C80C"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470CF2" w:rsidRPr="003B036D">
        <w:t>[</w:t>
      </w:r>
      <w:r w:rsidR="00470CF2" w:rsidRPr="00D47AE7">
        <w:t>6</w:t>
      </w:r>
      <w:r w:rsidR="00470CF2"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r w:rsidR="00B60E64">
        <w:t>deg anti-clockwise rotation of the symbol is used.</w:t>
      </w:r>
    </w:p>
    <w:p w14:paraId="43637C05" w14:textId="68EAAB7F" w:rsidR="000A0456" w:rsidRDefault="00F26A8A" w:rsidP="00103634">
      <w:pPr>
        <w:pStyle w:val="BulletList"/>
        <w:numPr>
          <w:ilvl w:val="1"/>
          <w:numId w:val="17"/>
        </w:numPr>
      </w:pPr>
      <w:r>
        <w:t>X-axis</w:t>
      </w:r>
      <w:r w:rsidR="00393AE1">
        <w:t xml:space="preserve"> mirroring is provided </w:t>
      </w:r>
      <w:r w:rsidR="00725D15">
        <w:t>for within</w:t>
      </w:r>
      <w:r>
        <w:t xml:space="preserve"> </w:t>
      </w:r>
      <w:r w:rsidR="00650333">
        <w:t xml:space="preserve">DEXPI </w:t>
      </w:r>
      <w:r w:rsidR="00005D37">
        <w:t xml:space="preserve">1.3 </w:t>
      </w:r>
      <w:r w:rsidR="00F021D0">
        <w:t>through the combination of attributes:</w:t>
      </w:r>
      <w:r w:rsidR="00725D15">
        <w:t xml:space="preserve"> ‘IsMirrored=True’ and </w:t>
      </w:r>
      <w:r w:rsidR="00607E37">
        <w:t>‘Rotation=180.0’</w:t>
      </w:r>
      <w:r w:rsidR="00910470">
        <w:t xml:space="preserve"> as per example (Ref: </w:t>
      </w:r>
      <w:r w:rsidR="00910470">
        <w:fldChar w:fldCharType="begin"/>
      </w:r>
      <w:r w:rsidR="00910470">
        <w:instrText xml:space="preserve"> REF _Ref89261123 \h </w:instrText>
      </w:r>
      <w:r w:rsidR="00910470">
        <w:fldChar w:fldCharType="separate"/>
      </w:r>
      <w:r w:rsidR="00470CF2">
        <w:t>ANNEX D: Symbol Rotation and mirroring example</w:t>
      </w:r>
      <w:r w:rsidR="00910470">
        <w:fldChar w:fldCharType="end"/>
      </w:r>
      <w:r w:rsidR="00910470">
        <w:t>)</w:t>
      </w:r>
    </w:p>
    <w:p w14:paraId="2F856506" w14:textId="4784D7FF" w:rsidR="0003409E" w:rsidRDefault="00377B49" w:rsidP="00DE0C08">
      <w:pPr>
        <w:pStyle w:val="BulletList"/>
      </w:pPr>
      <w:r>
        <w:t xml:space="preserve">Target application shall apply functionality to ensure that any text </w:t>
      </w:r>
      <w:r w:rsidR="008963A1">
        <w:t xml:space="preserve">given as part of the symbol </w:t>
      </w:r>
      <w:r w:rsidR="007B2047">
        <w:t xml:space="preserve">is displayed from left-to-right </w:t>
      </w:r>
      <w:r w:rsidR="009F60F4">
        <w:t>or bottom-to-top</w:t>
      </w:r>
      <w:r w:rsidR="00F07FCB">
        <w:t xml:space="preserve"> based on the rotation of the graphic.</w:t>
      </w:r>
      <w:r w:rsidR="006A39B7">
        <w:t xml:space="preserve"> </w:t>
      </w:r>
    </w:p>
    <w:p w14:paraId="75D70EED" w14:textId="2079D8A1"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7D786C1B" w14:textId="0278B61E" w:rsidR="00904910" w:rsidRDefault="00B77BA6" w:rsidP="00DE0C08">
      <w:pPr>
        <w:pStyle w:val="BulletList"/>
      </w:pPr>
      <w:r>
        <w:t xml:space="preserve">All connection points shall be </w:t>
      </w:r>
      <w:r w:rsidR="001A609C">
        <w:t>on the grid</w:t>
      </w:r>
      <w:r w:rsidR="00977827">
        <w:t xml:space="preserve">. This will ensure correct placement and management </w:t>
      </w:r>
      <w:r w:rsidR="00A6750B">
        <w:t>of the drawing connections for import.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2129" cy="3610085"/>
                          </a:xfrm>
                          <a:prstGeom prst="rect">
                            <a:avLst/>
                          </a:prstGeom>
                        </pic:spPr>
                      </pic:pic>
                    </a:graphicData>
                  </a:graphic>
                </wp:inline>
              </w:drawing>
            </w:r>
          </w:p>
          <w:p w14:paraId="1F561C00" w14:textId="3AB6D7D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470CF2">
              <w:rPr>
                <w:noProof/>
              </w:rPr>
              <w:t>4</w:t>
            </w:r>
            <w:r>
              <w:fldChar w:fldCharType="end"/>
            </w:r>
            <w:r>
              <w:t>: DEXPI Shape SymbolRegistrationNumber</w:t>
            </w:r>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353" cy="3560330"/>
                          </a:xfrm>
                          <a:prstGeom prst="rect">
                            <a:avLst/>
                          </a:prstGeom>
                        </pic:spPr>
                      </pic:pic>
                    </a:graphicData>
                  </a:graphic>
                </wp:inline>
              </w:drawing>
            </w:r>
          </w:p>
          <w:p w14:paraId="457CFA4D" w14:textId="15B52CD9"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470CF2">
              <w:rPr>
                <w:noProof/>
              </w:rPr>
              <w:t>5</w:t>
            </w:r>
            <w:r>
              <w:fldChar w:fldCharType="end"/>
            </w:r>
            <w:r>
              <w:t>: Proteus Implementation SymbolRegistrationNumberAssignmentClass</w:t>
            </w:r>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3"/>
                    <a:stretch>
                      <a:fillRect/>
                    </a:stretch>
                  </pic:blipFill>
                  <pic:spPr>
                    <a:xfrm>
                      <a:off x="0" y="0"/>
                      <a:ext cx="8017869" cy="4705338"/>
                    </a:xfrm>
                    <a:prstGeom prst="rect">
                      <a:avLst/>
                    </a:prstGeom>
                    <a:ln>
                      <a:solidFill>
                        <a:schemeClr val="tx1"/>
                      </a:solidFill>
                    </a:ln>
                  </pic:spPr>
                </pic:pic>
              </a:graphicData>
            </a:graphic>
          </wp:inline>
        </w:drawing>
      </w:r>
    </w:p>
    <w:p w14:paraId="7BACE5F4" w14:textId="3D03B52A"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470CF2">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9267826"/>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skid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4"/>
                    <a:stretch>
                      <a:fillRect/>
                    </a:stretch>
                  </pic:blipFill>
                  <pic:spPr>
                    <a:xfrm>
                      <a:off x="0" y="0"/>
                      <a:ext cx="2523344" cy="3023724"/>
                    </a:xfrm>
                    <a:prstGeom prst="rect">
                      <a:avLst/>
                    </a:prstGeom>
                    <a:ln>
                      <a:solidFill>
                        <a:schemeClr val="tx1"/>
                      </a:solidFill>
                    </a:ln>
                  </pic:spPr>
                </pic:pic>
              </a:graphicData>
            </a:graphic>
          </wp:inline>
        </w:drawing>
      </w:r>
    </w:p>
    <w:p w14:paraId="5ED6B135" w14:textId="71B6CA32"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470CF2">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484F2CD6"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r>
              <w:rPr>
                <w:szCs w:val="22"/>
                <w:lang w:eastAsia="en-GB"/>
              </w:rPr>
              <w:t>TagName</w:t>
            </w:r>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r w:rsidRPr="00EA084D">
              <w:rPr>
                <w:szCs w:val="22"/>
                <w:lang w:eastAsia="en-GB"/>
              </w:rPr>
              <w:t>ObjectDisplayName</w:t>
            </w:r>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r w:rsidRPr="00EA084D">
              <w:rPr>
                <w:szCs w:val="22"/>
                <w:lang w:eastAsia="en-GB"/>
              </w:rPr>
              <w:t>EquipmentDescription</w:t>
            </w:r>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01A385E5" w:rsidR="008447D0" w:rsidRPr="00903427" w:rsidRDefault="00470CF2" w:rsidP="00610806">
            <w:pPr>
              <w:rPr>
                <w:szCs w:val="22"/>
                <w:lang w:eastAsia="en-GB"/>
              </w:rPr>
            </w:pPr>
            <w:hyperlink r:id="rId35"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r>
              <w:rPr>
                <w:szCs w:val="22"/>
                <w:lang w:eastAsia="en-GB"/>
              </w:rPr>
              <w:t>TagType</w:t>
            </w:r>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0F3C2D34"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70CF2">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r w:rsidRPr="00EA084D">
              <w:rPr>
                <w:szCs w:val="22"/>
                <w:lang w:eastAsia="en-GB"/>
              </w:rPr>
              <w:t>RotaryPump</w:t>
            </w:r>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4D20BEED" w:rsidR="00ED2903" w:rsidRPr="00EA084D" w:rsidRDefault="00470CF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6"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r w:rsidRPr="00EA084D">
              <w:rPr>
                <w:szCs w:val="22"/>
                <w:lang w:eastAsia="en-GB"/>
              </w:rPr>
              <w:t>PlateHeatExchanger</w:t>
            </w:r>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7C49655B" w:rsidR="00ED2903" w:rsidRPr="00EA084D" w:rsidRDefault="00470CF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26C25D67" w:rsidR="00ED2903" w:rsidRPr="00EA084D" w:rsidRDefault="00470CF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r w:rsidRPr="00EA084D">
              <w:rPr>
                <w:szCs w:val="22"/>
                <w:lang w:eastAsia="en-GB"/>
              </w:rPr>
              <w:t>CentrifugalPump</w:t>
            </w:r>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09861050" w:rsidR="00ED2903" w:rsidRPr="00EA084D" w:rsidRDefault="00470CF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r w:rsidRPr="00EA084D">
              <w:rPr>
                <w:szCs w:val="22"/>
                <w:lang w:eastAsia="en-GB"/>
              </w:rPr>
              <w:t xml:space="preserve">TubularHeatExchanger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772C8302" w:rsidR="00ED2903" w:rsidRPr="00EA084D" w:rsidRDefault="00470CF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0A6C8666" w:rsidR="00ED2903" w:rsidRPr="00EA084D" w:rsidRDefault="00C07967" w:rsidP="00610806">
            <w:pPr>
              <w:rPr>
                <w:szCs w:val="22"/>
                <w:lang w:eastAsia="en-GB"/>
              </w:rPr>
            </w:pPr>
            <w:r>
              <w:t>CustomEquipment</w:t>
            </w:r>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3BFB48EF"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470CF2" w:rsidRPr="00882463">
              <w:t>Drain</w:t>
            </w:r>
            <w:r w:rsidR="00470CF2">
              <w:t xml:space="preserve"> b</w:t>
            </w:r>
            <w:r w:rsidR="00470CF2"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23ADB52D" w:rsidR="00ED2903" w:rsidRPr="00384874" w:rsidRDefault="00470CF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4929DBF6"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470CF2">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9267827"/>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2"/>
                    <a:stretch>
                      <a:fillRect/>
                    </a:stretch>
                  </pic:blipFill>
                  <pic:spPr>
                    <a:xfrm>
                      <a:off x="0" y="0"/>
                      <a:ext cx="7329644" cy="4458997"/>
                    </a:xfrm>
                    <a:prstGeom prst="rect">
                      <a:avLst/>
                    </a:prstGeom>
                    <a:ln>
                      <a:solidFill>
                        <a:schemeClr val="accent1"/>
                      </a:solidFill>
                    </a:ln>
                  </pic:spPr>
                </pic:pic>
              </a:graphicData>
            </a:graphic>
          </wp:inline>
        </w:drawing>
      </w:r>
    </w:p>
    <w:p w14:paraId="09B28950" w14:textId="544C0D32"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470CF2">
        <w:rPr>
          <w:noProof/>
        </w:rPr>
        <w:t>8</w:t>
      </w:r>
      <w:r>
        <w:fldChar w:fldCharType="end"/>
      </w:r>
      <w:r>
        <w:t>: DEXPI PipingNetworkSystem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PipingNetworkSystem, PipingNetWorkSegment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Each pipeline shall be represented by a separate PipingNetworkSystem</w:t>
      </w:r>
    </w:p>
    <w:p w14:paraId="788468CF" w14:textId="642DC7AE" w:rsidR="00F7456A" w:rsidRPr="00F7456A" w:rsidRDefault="00836D05" w:rsidP="00FE1509">
      <w:pPr>
        <w:pStyle w:val="ListParagraph"/>
        <w:numPr>
          <w:ilvl w:val="0"/>
          <w:numId w:val="22"/>
        </w:numPr>
        <w:rPr>
          <w:lang w:val="en-US" w:eastAsia="ja-JP"/>
        </w:rPr>
      </w:pPr>
      <w:r w:rsidRPr="00513E78">
        <w:t xml:space="preserve">Each pipeline shall contain one or more </w:t>
      </w:r>
      <w:r w:rsidR="002B7ADB" w:rsidRPr="00513E78">
        <w:t>PipingNetworkSegment</w:t>
      </w:r>
      <w:r w:rsidR="00843B3A" w:rsidRPr="00513E78">
        <w:t xml:space="preserve">s where the </w:t>
      </w:r>
      <w:r w:rsidR="002B7ADB" w:rsidRPr="00513E78">
        <w:t xml:space="preserve">topology </w:t>
      </w:r>
      <w:r w:rsidR="00843B3A" w:rsidRPr="00513E78">
        <w:t>of the PipingNetworkSegments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470CF2">
        <w:t>ANNEX C: Draft update ‘</w:t>
      </w:r>
      <w:r w:rsidR="00470CF2"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Each PipingNetworkSystem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r>
              <w:rPr>
                <w:szCs w:val="22"/>
                <w:lang w:eastAsia="en-GB"/>
              </w:rPr>
              <w:t>ItemTag</w:t>
            </w:r>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r w:rsidRPr="00EA084D">
              <w:rPr>
                <w:szCs w:val="22"/>
                <w:lang w:eastAsia="en-GB"/>
              </w:rPr>
              <w:t>ObjectDisplayName</w:t>
            </w:r>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r>
              <w:rPr>
                <w:szCs w:val="22"/>
                <w:lang w:eastAsia="en-GB"/>
              </w:rPr>
              <w:t>Line</w:t>
            </w:r>
            <w:r w:rsidR="00F71268">
              <w:rPr>
                <w:szCs w:val="22"/>
                <w:lang w:eastAsia="en-GB"/>
              </w:rPr>
              <w:t>Descrption</w:t>
            </w:r>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r>
              <w:rPr>
                <w:szCs w:val="22"/>
                <w:lang w:eastAsia="en-GB"/>
              </w:rPr>
              <w:t>NominalDiameterNumericValueRepresentation</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r w:rsidRPr="001955E8">
              <w:rPr>
                <w:szCs w:val="22"/>
                <w:lang w:eastAsia="en-GB"/>
              </w:rPr>
              <w:t>NominalDiameterNumericalValueRepresentationAssignmentClass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r>
              <w:rPr>
                <w:szCs w:val="22"/>
                <w:lang w:eastAsia="en-GB"/>
              </w:rPr>
              <w:t>PipingClassCode</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r>
              <w:rPr>
                <w:szCs w:val="22"/>
                <w:lang w:eastAsia="en-GB"/>
              </w:rPr>
              <w:t>ProductCode</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r>
              <w:rPr>
                <w:szCs w:val="22"/>
                <w:lang w:eastAsia="en-GB"/>
              </w:rPr>
              <w:t>LineSuffix</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61DB3116"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470CF2">
        <w:rPr>
          <w:noProof/>
        </w:rPr>
        <w:t>4</w:t>
      </w:r>
      <w:r>
        <w:fldChar w:fldCharType="end"/>
      </w:r>
      <w:r>
        <w:t xml:space="preserve">: </w:t>
      </w:r>
      <w:r w:rsidRPr="009E48CE">
        <w:t>DEXPI Piping</w:t>
      </w:r>
      <w:r>
        <w:t>NetworkSegment</w:t>
      </w:r>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F06C314" w:rsidR="00F360E9" w:rsidRDefault="00806165" w:rsidP="00685D35">
      <w:pPr>
        <w:pStyle w:val="ListParagraph"/>
        <w:numPr>
          <w:ilvl w:val="0"/>
          <w:numId w:val="22"/>
        </w:numPr>
        <w:rPr>
          <w:lang w:val="en-US" w:eastAsia="ja-JP"/>
        </w:rPr>
      </w:pPr>
      <w:r>
        <w:rPr>
          <w:lang w:val="en-US" w:eastAsia="ja-JP"/>
        </w:rPr>
        <w:t>NozzleTee symbol shall be used to represent all nozzles on the P&amp;ID</w:t>
      </w:r>
    </w:p>
    <w:p w14:paraId="55C2F63A" w14:textId="40F8174A" w:rsidR="00D715E8" w:rsidRDefault="00D715E8" w:rsidP="00D715E8">
      <w:pPr>
        <w:pStyle w:val="ListParagraph"/>
        <w:numPr>
          <w:ilvl w:val="0"/>
          <w:numId w:val="22"/>
        </w:numPr>
        <w:rPr>
          <w:lang w:val="en-US" w:eastAsia="ja-JP"/>
        </w:rPr>
      </w:pPr>
      <w:r>
        <w:rPr>
          <w:lang w:val="en-US" w:eastAsia="ja-JP"/>
        </w:rPr>
        <w:t xml:space="preserve">Where a nozzle has not been included on the drawing between the equipment and the pipe/measuring line the transfer shall include a ‘virtual’ nozzle to ensure compliance with DEXPI. A ‘virtual’ nozzle shall be identified using the Nozzle custom attribute ‘IsVirtual= true’ (Ref: </w:t>
      </w:r>
      <w:r>
        <w:rPr>
          <w:lang w:val="en-US" w:eastAsia="ja-JP"/>
        </w:rPr>
        <w:fldChar w:fldCharType="begin"/>
      </w:r>
      <w:r>
        <w:rPr>
          <w:lang w:val="en-US" w:eastAsia="ja-JP"/>
        </w:rPr>
        <w:instrText xml:space="preserve"> REF _Ref86066728 \h </w:instrText>
      </w:r>
      <w:r>
        <w:rPr>
          <w:lang w:val="en-US" w:eastAsia="ja-JP"/>
        </w:rPr>
      </w:r>
      <w:r>
        <w:rPr>
          <w:lang w:val="en-US" w:eastAsia="ja-JP"/>
        </w:rPr>
        <w:fldChar w:fldCharType="separate"/>
      </w:r>
      <w:r w:rsidR="00470CF2">
        <w:t>ANNEX B: Custom attribute defintions</w:t>
      </w:r>
      <w:r>
        <w:rPr>
          <w:lang w:val="en-US" w:eastAsia="ja-JP"/>
        </w:rPr>
        <w:fldChar w:fldCharType="end"/>
      </w:r>
      <w:r>
        <w:rPr>
          <w:lang w:val="en-US" w:eastAsia="ja-JP"/>
        </w:rPr>
        <w:t>)</w:t>
      </w:r>
    </w:p>
    <w:p w14:paraId="4E686123" w14:textId="13268282" w:rsidR="00806165" w:rsidRDefault="00F004BF" w:rsidP="00685D35">
      <w:pPr>
        <w:pStyle w:val="ListParagraph"/>
        <w:numPr>
          <w:ilvl w:val="0"/>
          <w:numId w:val="22"/>
        </w:numPr>
        <w:rPr>
          <w:lang w:val="en-US" w:eastAsia="ja-JP"/>
        </w:rPr>
      </w:pPr>
      <w:r>
        <w:rPr>
          <w:lang w:val="en-US" w:eastAsia="ja-JP"/>
        </w:rPr>
        <w:t>BlindFlange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PipingNode</w:t>
      </w:r>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where there are two PipingNode connections.</w:t>
      </w:r>
    </w:p>
    <w:p w14:paraId="57A3EF86" w14:textId="02CC2795" w:rsidR="007C4A98" w:rsidRPr="007308DA" w:rsidRDefault="007C4A98" w:rsidP="00685D35">
      <w:pPr>
        <w:pStyle w:val="ListParagraph"/>
        <w:numPr>
          <w:ilvl w:val="0"/>
          <w:numId w:val="22"/>
        </w:numPr>
        <w:rPr>
          <w:lang w:val="en-US" w:eastAsia="ja-JP"/>
        </w:rPr>
      </w:pPr>
      <w:r>
        <w:rPr>
          <w:lang w:val="en-US" w:eastAsia="ja-JP"/>
        </w:rPr>
        <w:t>VirtualPipingConnector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2A7822">
        <w:rPr>
          <w:lang w:val="en-US" w:eastAsia="ja-JP"/>
        </w:rPr>
        <w:t xml:space="preserve"> where</w:t>
      </w:r>
      <w:r w:rsidR="00E23404">
        <w:rPr>
          <w:lang w:val="en-US" w:eastAsia="ja-JP"/>
        </w:rPr>
        <w:t xml:space="preserve"> </w:t>
      </w:r>
      <w:r w:rsidR="00FD581D">
        <w:rPr>
          <w:lang w:eastAsia="en-GB"/>
        </w:rPr>
        <w:t>there is no graphical representation of a connecting piping compontent between the two pipes shown on the P&amp;ID.</w:t>
      </w:r>
      <w:r w:rsidR="00C536EA">
        <w:rPr>
          <w:lang w:eastAsia="en-GB"/>
        </w:rPr>
        <w:t xml:space="preserve"> (Ref: </w:t>
      </w:r>
      <w:r w:rsidR="00C536EA">
        <w:rPr>
          <w:lang w:eastAsia="en-GB"/>
        </w:rPr>
        <w:fldChar w:fldCharType="begin"/>
      </w:r>
      <w:r w:rsidR="00C536EA">
        <w:rPr>
          <w:lang w:eastAsia="en-GB"/>
        </w:rPr>
        <w:instrText xml:space="preserve"> REF _Ref85788137 \h </w:instrText>
      </w:r>
      <w:r w:rsidR="00C536EA">
        <w:rPr>
          <w:lang w:eastAsia="en-GB"/>
        </w:rPr>
      </w:r>
      <w:r w:rsidR="00C536EA">
        <w:rPr>
          <w:lang w:eastAsia="en-GB"/>
        </w:rPr>
        <w:fldChar w:fldCharType="separate"/>
      </w:r>
      <w:r w:rsidR="00470CF2">
        <w:t>Virtual Piping Connector</w:t>
      </w:r>
      <w:r w:rsidR="00C536EA">
        <w:rPr>
          <w:lang w:eastAsia="en-GB"/>
        </w:rPr>
        <w:fldChar w:fldCharType="end"/>
      </w:r>
      <w:r w:rsidR="00C536EA">
        <w:rPr>
          <w:lang w:eastAsia="en-GB"/>
        </w:rPr>
        <w:t>)</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r w:rsidR="00B772EC">
        <w:rPr>
          <w:lang w:val="en-US" w:eastAsia="ja-JP"/>
        </w:rPr>
        <w:t>PipingComponent</w:t>
      </w:r>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r>
              <w:rPr>
                <w:szCs w:val="22"/>
                <w:lang w:eastAsia="en-GB"/>
              </w:rPr>
              <w:t>ItemTag</w:t>
            </w:r>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r w:rsidRPr="00EA084D">
              <w:rPr>
                <w:szCs w:val="22"/>
                <w:lang w:eastAsia="en-GB"/>
              </w:rPr>
              <w:t>ObjectDisplayName</w:t>
            </w:r>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r>
              <w:rPr>
                <w:szCs w:val="22"/>
                <w:lang w:eastAsia="en-GB"/>
              </w:rPr>
              <w:t>TagType</w:t>
            </w:r>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lastRenderedPageBreak/>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76119F0F" w:rsidR="00A27786" w:rsidRDefault="00A27786">
      <w:pPr>
        <w:pStyle w:val="Caption"/>
      </w:pPr>
      <w:r>
        <w:t xml:space="preserve">Table </w:t>
      </w:r>
      <w:r>
        <w:fldChar w:fldCharType="begin"/>
      </w:r>
      <w:r>
        <w:instrText xml:space="preserve"> SEQ Table \* ARABIC </w:instrText>
      </w:r>
      <w:r>
        <w:fldChar w:fldCharType="separate"/>
      </w:r>
      <w:r w:rsidR="00470CF2">
        <w:rPr>
          <w:noProof/>
        </w:rPr>
        <w:t>5</w:t>
      </w:r>
      <w:r>
        <w:fldChar w:fldCharType="end"/>
      </w:r>
      <w:r>
        <w:t xml:space="preserve">: </w:t>
      </w:r>
      <w:r w:rsidRPr="00525545">
        <w:t>DEXPI PipingComponent Attribute Requirements</w:t>
      </w:r>
    </w:p>
    <w:p w14:paraId="3B70A821" w14:textId="688F94C1" w:rsidR="009C111F" w:rsidRDefault="009E6305" w:rsidP="0082622F">
      <w:pPr>
        <w:pStyle w:val="Heading5"/>
        <w:ind w:firstLine="0"/>
      </w:pPr>
      <w:r>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70A363DE" w:rsidR="00ED2903" w:rsidRPr="00EA084D"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3"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473B1DE1" w:rsidR="00ED2903" w:rsidRPr="00EA084D" w:rsidRDefault="00470CF2" w:rsidP="00B137F1">
            <w:pPr>
              <w:rPr>
                <w:szCs w:val="22"/>
                <w:lang w:eastAsia="en-GB"/>
              </w:rPr>
            </w:pPr>
            <w:hyperlink r:id="rId44"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41F61FAC" w:rsidR="00ED2903" w:rsidRPr="00EA084D"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5"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r w:rsidRPr="00871E33">
              <w:rPr>
                <w:szCs w:val="22"/>
                <w:lang w:eastAsia="en-GB"/>
              </w:rPr>
              <w:t>ButterflyValve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1A29E8A5" w:rsidR="00ED2903" w:rsidRPr="003667C7" w:rsidRDefault="00470CF2" w:rsidP="00B137F1">
            <w:pPr>
              <w:rPr>
                <w:szCs w:val="22"/>
                <w:lang w:eastAsia="en-GB"/>
              </w:rPr>
            </w:pPr>
            <w:hyperlink r:id="rId46"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54CECFA4" w:rsidR="00ED2903" w:rsidRPr="00EA084D"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7"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r w:rsidRPr="00D56D3D">
              <w:rPr>
                <w:szCs w:val="22"/>
                <w:lang w:eastAsia="en-GB"/>
              </w:rPr>
              <w:t>CheckValve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1D00AE48" w:rsidR="00ED2903" w:rsidRPr="00EA084D" w:rsidRDefault="00470CF2" w:rsidP="00B137F1">
            <w:pPr>
              <w:keepNext/>
              <w:rPr>
                <w:szCs w:val="22"/>
                <w:lang w:eastAsia="en-GB"/>
              </w:rPr>
            </w:pPr>
            <w:hyperlink r:id="rId48"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r w:rsidRPr="0014593A">
              <w:rPr>
                <w:szCs w:val="22"/>
                <w:lang w:eastAsia="en-GB"/>
              </w:rPr>
              <w:t>BallValve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3E2AC29E" w:rsidR="00ED2903" w:rsidRPr="005F64C4"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9"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r w:rsidRPr="002A43D3">
              <w:rPr>
                <w:szCs w:val="22"/>
                <w:lang w:eastAsia="en-GB"/>
              </w:rPr>
              <w:t>PipeReducer</w:t>
            </w:r>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097905A9" w:rsidR="00ED2903" w:rsidRPr="00E55C8E"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BlindFlange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r w:rsidRPr="009859CD">
              <w:rPr>
                <w:szCs w:val="22"/>
                <w:lang w:eastAsia="en-GB"/>
              </w:rPr>
              <w:t>BlindFlange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02DAEB35" w:rsidR="00ED2903" w:rsidRPr="001E06FF"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237DF652" w:rsidR="00ED2903" w:rsidRPr="001E06FF"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r w:rsidRPr="0014593A">
              <w:rPr>
                <w:szCs w:val="22"/>
                <w:lang w:eastAsia="en-GB"/>
              </w:rPr>
              <w:t>BallValve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325F65C2" w:rsidR="00ED2903" w:rsidRPr="00EA084D" w:rsidRDefault="00470CF2" w:rsidP="00B137F1">
            <w:pPr>
              <w:keepNext/>
              <w:rPr>
                <w:szCs w:val="22"/>
                <w:lang w:eastAsia="en-GB"/>
              </w:rPr>
            </w:pPr>
            <w:hyperlink r:id="rId53"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r w:rsidRPr="0014593A">
              <w:rPr>
                <w:szCs w:val="22"/>
                <w:lang w:eastAsia="en-GB"/>
              </w:rPr>
              <w:t>BallValve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10CF9647" w:rsidR="00ED2903" w:rsidRPr="00EA084D" w:rsidRDefault="00470CF2"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r w:rsidRPr="004F23F2">
              <w:rPr>
                <w:szCs w:val="22"/>
                <w:lang w:eastAsia="en-GB"/>
              </w:rPr>
              <w:t>GateValve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06C4CA42" w:rsidR="00ED2903"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5"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r w:rsidRPr="004F23F2">
              <w:rPr>
                <w:szCs w:val="22"/>
                <w:lang w:eastAsia="en-GB"/>
              </w:rPr>
              <w:t>GateValve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468FFCC0" w:rsidR="00ED2903" w:rsidRDefault="00470CF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r w:rsidR="00F36FF0">
              <w:rPr>
                <w:rFonts w:ascii="ArialMT" w:hAnsi="ArialMT" w:cs="ArialMT"/>
                <w:i/>
                <w:iCs/>
                <w:sz w:val="20"/>
                <w:lang w:eastAsia="en-GB"/>
              </w:rPr>
              <w:t>VirtualPipingConnector’</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r>
              <w:rPr>
                <w:szCs w:val="22"/>
                <w:lang w:eastAsia="en-GB"/>
              </w:rPr>
              <w:t>CustomPipingC</w:t>
            </w:r>
            <w:r w:rsidR="00D76A80">
              <w:rPr>
                <w:szCs w:val="22"/>
                <w:lang w:eastAsia="en-GB"/>
              </w:rPr>
              <w:t>omponent</w:t>
            </w:r>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0C53A5E4"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470CF2">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312E85E5"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70CF2">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r w:rsidR="003E4CB3">
        <w:rPr>
          <w:lang w:val="en-US" w:eastAsia="ja-JP"/>
        </w:rPr>
        <w:t>GateValve</w:t>
      </w:r>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r>
              <w:rPr>
                <w:szCs w:val="22"/>
                <w:lang w:eastAsia="en-GB"/>
              </w:rPr>
              <w:t>ValvePosition</w:t>
            </w:r>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6B4B273B" w:rsidR="00E215A3" w:rsidRPr="00EA084D" w:rsidRDefault="00470CF2" w:rsidP="00610806">
            <w:pPr>
              <w:rPr>
                <w:szCs w:val="22"/>
                <w:lang w:eastAsia="en-GB"/>
              </w:rPr>
            </w:pPr>
            <w:hyperlink r:id="rId57"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3FDCE0A0"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470CF2" w:rsidRPr="003B036D">
              <w:rPr>
                <w:szCs w:val="22"/>
              </w:rPr>
              <w:t>[</w:t>
            </w:r>
            <w:r w:rsidR="00470CF2" w:rsidRPr="00D47AE7">
              <w:rPr>
                <w:szCs w:val="22"/>
              </w:rPr>
              <w:t>7</w:t>
            </w:r>
            <w:r w:rsidR="00470CF2" w:rsidRPr="003B036D">
              <w:rPr>
                <w:szCs w:val="22"/>
              </w:rPr>
              <w:t>]</w:t>
            </w:r>
            <w:r w:rsidR="00381BCC">
              <w:rPr>
                <w:szCs w:val="22"/>
                <w:lang w:eastAsia="en-GB"/>
              </w:rPr>
              <w:fldChar w:fldCharType="end"/>
            </w:r>
          </w:p>
        </w:tc>
      </w:tr>
    </w:tbl>
    <w:p w14:paraId="39DE2F60" w14:textId="6F9217CF" w:rsidR="0001272A" w:rsidRDefault="00A27786" w:rsidP="00A27786">
      <w:pPr>
        <w:pStyle w:val="Caption"/>
      </w:pPr>
      <w:r>
        <w:t xml:space="preserve">Table </w:t>
      </w:r>
      <w:r>
        <w:fldChar w:fldCharType="begin"/>
      </w:r>
      <w:r>
        <w:instrText xml:space="preserve"> SEQ Table \* ARABIC </w:instrText>
      </w:r>
      <w:r>
        <w:fldChar w:fldCharType="separate"/>
      </w:r>
      <w:r w:rsidR="00470CF2">
        <w:rPr>
          <w:noProof/>
        </w:rPr>
        <w:t>7</w:t>
      </w:r>
      <w:r>
        <w:fldChar w:fldCharType="end"/>
      </w:r>
      <w:r>
        <w:t xml:space="preserve">: </w:t>
      </w:r>
      <w:r w:rsidRPr="00F05DAA">
        <w:t xml:space="preserve">DEXPI </w:t>
      </w:r>
      <w:r>
        <w:t>GateValve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9267828"/>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monitor and control a specific process</w:t>
      </w:r>
      <w:r w:rsidR="00545D7A">
        <w:rPr>
          <w:szCs w:val="22"/>
          <w:lang w:eastAsia="en-GB"/>
        </w:rPr>
        <w:t xml:space="preserve">. E.g. </w:t>
      </w:r>
      <w:r w:rsidR="003550AC" w:rsidRPr="00EA084D">
        <w:rPr>
          <w:szCs w:val="22"/>
          <w:lang w:eastAsia="en-GB"/>
        </w:rPr>
        <w:t>Indicators, Recorders, Controllers ,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5030EEEE" w14:textId="544093D4" w:rsidR="00C40FA5" w:rsidRDefault="00105E7C" w:rsidP="0082622F">
      <w:pPr>
        <w:pStyle w:val="Heading4"/>
      </w:pPr>
      <w:r>
        <w:t>Instrumentation (not incl. actuated valves</w:t>
      </w:r>
      <w:r w:rsidR="00E61677">
        <w:t xml:space="preserve"> or Safety Valves</w:t>
      </w:r>
      <w:r>
        <w:t>)</w:t>
      </w:r>
    </w:p>
    <w:p w14:paraId="1CF712DE" w14:textId="77777777" w:rsidR="008A37CF" w:rsidRDefault="008A37CF" w:rsidP="008A37CF">
      <w:pPr>
        <w:keepNext/>
      </w:pPr>
      <w:r>
        <w:rPr>
          <w:noProof/>
        </w:rPr>
        <w:drawing>
          <wp:inline distT="0" distB="0" distL="0" distR="0" wp14:anchorId="636E4530" wp14:editId="186140B2">
            <wp:extent cx="6898233" cy="3985472"/>
            <wp:effectExtent l="19050" t="19050" r="17145" b="1524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58"/>
                    <a:stretch>
                      <a:fillRect/>
                    </a:stretch>
                  </pic:blipFill>
                  <pic:spPr>
                    <a:xfrm>
                      <a:off x="0" y="0"/>
                      <a:ext cx="6910218" cy="3992396"/>
                    </a:xfrm>
                    <a:prstGeom prst="rect">
                      <a:avLst/>
                    </a:prstGeom>
                    <a:ln>
                      <a:solidFill>
                        <a:schemeClr val="tx1"/>
                      </a:solidFill>
                    </a:ln>
                  </pic:spPr>
                </pic:pic>
              </a:graphicData>
            </a:graphic>
          </wp:inline>
        </w:drawing>
      </w:r>
    </w:p>
    <w:p w14:paraId="4D9B8C9D" w14:textId="2B9D7A5F" w:rsidR="008A37CF" w:rsidRDefault="008A37CF" w:rsidP="008A37CF">
      <w:pPr>
        <w:pStyle w:val="Caption"/>
        <w:rPr>
          <w:shd w:val="clear" w:color="auto" w:fill="FFFFFF"/>
        </w:rPr>
      </w:pPr>
      <w:r>
        <w:t xml:space="preserve">Figure </w:t>
      </w:r>
      <w:r>
        <w:fldChar w:fldCharType="begin"/>
      </w:r>
      <w:r>
        <w:instrText xml:space="preserve"> SEQ Figure \* ARABIC </w:instrText>
      </w:r>
      <w:r>
        <w:fldChar w:fldCharType="separate"/>
      </w:r>
      <w:r w:rsidR="00470CF2">
        <w:rPr>
          <w:noProof/>
        </w:rPr>
        <w:t>9</w:t>
      </w:r>
      <w:r>
        <w:fldChar w:fldCharType="end"/>
      </w:r>
      <w:r>
        <w:t>:DEXPI Instrumentation model example</w:t>
      </w:r>
    </w:p>
    <w:p w14:paraId="4C741930" w14:textId="77777777" w:rsidR="008A37CF" w:rsidRPr="008A37CF" w:rsidRDefault="008A37CF" w:rsidP="008A37CF">
      <w:pPr>
        <w:rPr>
          <w:lang w:eastAsia="en-GB"/>
        </w:rPr>
      </w:pPr>
    </w:p>
    <w:p w14:paraId="5FF96D9F" w14:textId="58730919" w:rsidR="00C7416C" w:rsidRPr="004F486B" w:rsidRDefault="00C7416C" w:rsidP="0082622F">
      <w:pPr>
        <w:pStyle w:val="Heading5"/>
        <w:ind w:firstLine="0"/>
      </w:pPr>
      <w:r w:rsidRPr="004F486B">
        <w:lastRenderedPageBreak/>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d and safety valves) shall be represented by a ProcessInstrumentFunction</w:t>
      </w:r>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r>
        <w:rPr>
          <w:szCs w:val="22"/>
          <w:lang w:eastAsia="en-GB"/>
        </w:rPr>
        <w:t>InstrumentationLoop</w:t>
      </w:r>
      <w:r w:rsidR="00513B4A" w:rsidRPr="00513B4A">
        <w:rPr>
          <w:szCs w:val="22"/>
          <w:lang w:eastAsia="en-GB"/>
        </w:rPr>
        <w:t>Function class must be used as a 'grouping' mechanism for ProcessInstrumentFunctions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Signal lines shall be represented using SignalLineFunction class</w:t>
      </w:r>
    </w:p>
    <w:p w14:paraId="0DCE579F" w14:textId="36650623" w:rsidR="00555A8A" w:rsidRPr="00785F0A" w:rsidRDefault="00555A8A" w:rsidP="00C7416C">
      <w:pPr>
        <w:pStyle w:val="ListParagraph"/>
        <w:numPr>
          <w:ilvl w:val="0"/>
          <w:numId w:val="23"/>
        </w:numPr>
        <w:rPr>
          <w:lang w:val="en-US" w:eastAsia="ja-JP"/>
        </w:rPr>
      </w:pPr>
      <w:r>
        <w:rPr>
          <w:szCs w:val="22"/>
          <w:lang w:eastAsia="en-GB"/>
        </w:rPr>
        <w:t xml:space="preserve">SignalConveyingFunction </w:t>
      </w:r>
      <w:r w:rsidR="009C18DE">
        <w:rPr>
          <w:szCs w:val="22"/>
          <w:lang w:eastAsia="en-GB"/>
        </w:rPr>
        <w:t>P</w:t>
      </w:r>
      <w:r w:rsidR="00BC64CE">
        <w:rPr>
          <w:szCs w:val="22"/>
          <w:lang w:eastAsia="en-GB"/>
        </w:rPr>
        <w:t xml:space="preserve">arent </w:t>
      </w:r>
      <w:r w:rsidR="008307C5">
        <w:rPr>
          <w:szCs w:val="22"/>
          <w:lang w:eastAsia="en-GB"/>
        </w:rPr>
        <w:t xml:space="preserve">shall be the ProcessInstrumentationFunction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with cases where the PIF is associated with an ActuatingFunction.</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MeasuringLineFunction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MeasuringLineFunction shall have an </w:t>
      </w:r>
      <w:r w:rsidR="00016FD7" w:rsidRPr="00016FD7">
        <w:rPr>
          <w:szCs w:val="22"/>
          <w:lang w:eastAsia="en-GB"/>
        </w:rPr>
        <w:t>ProcessSignalGeneratingFunction</w:t>
      </w:r>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r w:rsidR="007C7397">
        <w:rPr>
          <w:lang w:val="en-US" w:eastAsia="ja-JP"/>
        </w:rPr>
        <w:t>InstrumentationLoop</w:t>
      </w:r>
      <w:r>
        <w:rPr>
          <w:lang w:val="en-US" w:eastAsia="ja-JP"/>
        </w:rPr>
        <w:t>Function</w:t>
      </w:r>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r>
              <w:rPr>
                <w:szCs w:val="22"/>
                <w:lang w:eastAsia="en-GB"/>
              </w:rPr>
              <w:t>InstrumentationLoop</w:t>
            </w:r>
            <w:r w:rsidR="007D6B7A">
              <w:rPr>
                <w:szCs w:val="22"/>
                <w:lang w:eastAsia="en-GB"/>
              </w:rPr>
              <w:t>FunctionNumber</w:t>
            </w:r>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3BB72F7" w:rsidR="00B31598" w:rsidRPr="00EA084D" w:rsidRDefault="00470CF2" w:rsidP="00866B02">
            <w:pPr>
              <w:rPr>
                <w:szCs w:val="22"/>
                <w:lang w:eastAsia="en-GB"/>
              </w:rPr>
            </w:pPr>
            <w:hyperlink r:id="rId59"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63CB0614" w:rsidR="00A27786" w:rsidRDefault="00A27786">
      <w:pPr>
        <w:pStyle w:val="Caption"/>
      </w:pPr>
      <w:r>
        <w:t xml:space="preserve">Table </w:t>
      </w:r>
      <w:r>
        <w:fldChar w:fldCharType="begin"/>
      </w:r>
      <w:r>
        <w:instrText xml:space="preserve"> SEQ Table \* ARABIC </w:instrText>
      </w:r>
      <w:r>
        <w:fldChar w:fldCharType="separate"/>
      </w:r>
      <w:r w:rsidR="00470CF2">
        <w:rPr>
          <w:noProof/>
        </w:rPr>
        <w:t>8</w:t>
      </w:r>
      <w:r>
        <w:fldChar w:fldCharType="end"/>
      </w:r>
      <w:r>
        <w:t xml:space="preserve">: </w:t>
      </w:r>
      <w:r w:rsidRPr="002050C1">
        <w:t xml:space="preserve">DEXPI </w:t>
      </w:r>
      <w:r>
        <w:t>InstrumentationLoopFunction</w:t>
      </w:r>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r>
              <w:rPr>
                <w:szCs w:val="22"/>
                <w:lang w:eastAsia="en-GB"/>
              </w:rPr>
              <w:t>ItemTag</w:t>
            </w:r>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r>
              <w:rPr>
                <w:szCs w:val="22"/>
                <w:lang w:eastAsia="en-GB"/>
              </w:rPr>
              <w:t>TagType</w:t>
            </w:r>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57CF5E51"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70CF2">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0E4416">
      <w:pPr>
        <w:rPr>
          <w:lang w:val="en-US"/>
        </w:rPr>
      </w:pPr>
    </w:p>
    <w:p w14:paraId="4EDB344D" w14:textId="77777777" w:rsidR="000E4416" w:rsidRDefault="000E44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0D360004" w14:textId="03578021"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r>
              <w:rPr>
                <w:szCs w:val="22"/>
                <w:lang w:eastAsia="en-GB"/>
              </w:rPr>
              <w:t>ProcessInstrumentationFunction</w:t>
            </w:r>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324DD61A" w:rsidR="00866B02" w:rsidRPr="003E7FF4"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0"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r>
              <w:rPr>
                <w:szCs w:val="22"/>
                <w:lang w:eastAsia="en-GB"/>
              </w:rPr>
              <w:t>ProcessInstrumentationFunction</w:t>
            </w:r>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6F1B82E7" w:rsidR="00866B02" w:rsidRPr="003E7FF4"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r>
              <w:rPr>
                <w:szCs w:val="22"/>
                <w:lang w:eastAsia="en-GB"/>
              </w:rPr>
              <w:t>ProcessInstrumentationFunction</w:t>
            </w:r>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0D79C17F" w:rsidR="00866B02" w:rsidRPr="003E7FF4"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r>
              <w:rPr>
                <w:szCs w:val="22"/>
                <w:lang w:eastAsia="en-GB"/>
              </w:rPr>
              <w:t>ProcessInstrumentationFunction</w:t>
            </w:r>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1300D611" w:rsidR="00866B02" w:rsidRPr="003E7FF4"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r>
              <w:rPr>
                <w:szCs w:val="22"/>
                <w:lang w:eastAsia="en-GB"/>
              </w:rPr>
              <w:t>ProcessInstrumentationFunction</w:t>
            </w:r>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221151B" w:rsidR="00866B02" w:rsidRPr="003E7FF4"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E91454">
        <w:trPr>
          <w:trHeight w:val="36"/>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r>
              <w:rPr>
                <w:szCs w:val="22"/>
                <w:lang w:eastAsia="en-GB"/>
              </w:rPr>
              <w:t>ProcessInstrumentationFunction</w:t>
            </w:r>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6A3378DC" w:rsidR="00866B02" w:rsidRPr="003E7FF4"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17036EE"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470CF2">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r w:rsidR="002673F4">
        <w:rPr>
          <w:lang w:eastAsia="en-GB"/>
        </w:rPr>
        <w:t xml:space="preserve">SafetyValveOrFitting class or </w:t>
      </w:r>
      <w:r w:rsidR="003929B7">
        <w:rPr>
          <w:lang w:eastAsia="en-GB"/>
        </w:rPr>
        <w:t xml:space="preserve">one of the </w:t>
      </w:r>
      <w:r w:rsidR="007F7595">
        <w:rPr>
          <w:lang w:eastAsia="en-GB"/>
        </w:rPr>
        <w:t xml:space="preserve">SafetyValveOrFitting </w:t>
      </w:r>
      <w:r w:rsidR="002673F4">
        <w:rPr>
          <w:lang w:eastAsia="en-GB"/>
        </w:rPr>
        <w:t>subtype</w:t>
      </w:r>
      <w:r w:rsidR="007F7595">
        <w:rPr>
          <w:lang w:eastAsia="en-GB"/>
        </w:rPr>
        <w:t xml:space="preserve"> class</w:t>
      </w:r>
      <w:r w:rsidR="004A73BB">
        <w:rPr>
          <w:lang w:eastAsia="en-GB"/>
        </w:rPr>
        <w:t xml:space="preserve"> within the Piping</w:t>
      </w:r>
      <w:r w:rsidR="008667B1">
        <w:rPr>
          <w:lang w:eastAsia="en-GB"/>
        </w:rPr>
        <w:t>NetworkS</w:t>
      </w:r>
      <w:r w:rsidR="004A73BB">
        <w:rPr>
          <w:lang w:eastAsia="en-GB"/>
        </w:rPr>
        <w:t>ystem</w:t>
      </w:r>
      <w:r w:rsidR="00BD30D5">
        <w:rPr>
          <w:lang w:eastAsia="en-GB"/>
        </w:rPr>
        <w:t>.</w:t>
      </w:r>
    </w:p>
    <w:p w14:paraId="702CE34F" w14:textId="47DA230C" w:rsidR="004A73BB" w:rsidRDefault="006E4B50" w:rsidP="004A73BB">
      <w:pPr>
        <w:keepNext/>
      </w:pPr>
      <w:r>
        <w:rPr>
          <w:noProof/>
        </w:rPr>
        <w:drawing>
          <wp:inline distT="0" distB="0" distL="0" distR="0" wp14:anchorId="167F6DD6" wp14:editId="0D2CA054">
            <wp:extent cx="3821430" cy="4483940"/>
            <wp:effectExtent l="19050" t="19050" r="26670" b="1206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6"/>
                    <a:stretch>
                      <a:fillRect/>
                    </a:stretch>
                  </pic:blipFill>
                  <pic:spPr>
                    <a:xfrm>
                      <a:off x="0" y="0"/>
                      <a:ext cx="3943218" cy="4626843"/>
                    </a:xfrm>
                    <a:prstGeom prst="rect">
                      <a:avLst/>
                    </a:prstGeom>
                    <a:ln>
                      <a:solidFill>
                        <a:schemeClr val="tx1"/>
                      </a:solidFill>
                    </a:ln>
                  </pic:spPr>
                </pic:pic>
              </a:graphicData>
            </a:graphic>
          </wp:inline>
        </w:drawing>
      </w:r>
    </w:p>
    <w:p w14:paraId="2C315801" w14:textId="5D405242" w:rsidR="004A73BB" w:rsidRDefault="004A73BB" w:rsidP="004A73BB">
      <w:pPr>
        <w:pStyle w:val="Caption"/>
      </w:pPr>
      <w:r>
        <w:t xml:space="preserve">Figure </w:t>
      </w:r>
      <w:r>
        <w:fldChar w:fldCharType="begin"/>
      </w:r>
      <w:r>
        <w:instrText xml:space="preserve"> SEQ Figure \* ARABIC </w:instrText>
      </w:r>
      <w:r>
        <w:fldChar w:fldCharType="separate"/>
      </w:r>
      <w:r w:rsidR="00470CF2">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71AEFE85"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470CF2">
        <w:t xml:space="preserve">Figure </w:t>
      </w:r>
      <w:r w:rsidR="00470CF2">
        <w:rPr>
          <w:noProof/>
        </w:rPr>
        <w:t>6</w:t>
      </w:r>
      <w:r w:rsidR="00470CF2">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r>
              <w:rPr>
                <w:szCs w:val="22"/>
                <w:lang w:eastAsia="en-GB"/>
              </w:rPr>
              <w:t>ItemTag</w:t>
            </w:r>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r>
              <w:rPr>
                <w:szCs w:val="22"/>
                <w:lang w:eastAsia="en-GB"/>
              </w:rPr>
              <w:t>TagType</w:t>
            </w:r>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4B85F3AF"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470CF2">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r w:rsidRPr="00FB7601">
              <w:rPr>
                <w:szCs w:val="22"/>
                <w:lang w:eastAsia="en-GB"/>
              </w:rPr>
              <w:t>SpringLoadedAngleGlobeSafetyValve</w:t>
            </w:r>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002946EF" w:rsidR="00410AF2" w:rsidRPr="00FB7601"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7"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2863FD92"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470CF2">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r w:rsidR="00724BFB">
        <w:rPr>
          <w:lang w:eastAsia="en-GB"/>
        </w:rPr>
        <w:t>a number of</w:t>
      </w:r>
      <w:r w:rsidR="0096420F">
        <w:rPr>
          <w:lang w:eastAsia="en-GB"/>
        </w:rPr>
        <w:t xml:space="preserve"> </w:t>
      </w:r>
      <w:r w:rsidR="00242E10">
        <w:rPr>
          <w:lang w:eastAsia="en-GB"/>
        </w:rPr>
        <w:t>RepresentationGroups</w:t>
      </w:r>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8"/>
                    <a:stretch>
                      <a:fillRect/>
                    </a:stretch>
                  </pic:blipFill>
                  <pic:spPr>
                    <a:xfrm>
                      <a:off x="0" y="0"/>
                      <a:ext cx="8615634" cy="4311454"/>
                    </a:xfrm>
                    <a:prstGeom prst="rect">
                      <a:avLst/>
                    </a:prstGeom>
                    <a:ln>
                      <a:solidFill>
                        <a:schemeClr val="tx1"/>
                      </a:solidFill>
                    </a:ln>
                  </pic:spPr>
                </pic:pic>
              </a:graphicData>
            </a:graphic>
          </wp:inline>
        </w:drawing>
      </w:r>
    </w:p>
    <w:p w14:paraId="3DEBC28B" w14:textId="14D162AF"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470CF2">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6519DEE2" w:rsidR="00A72240" w:rsidRPr="00A72240" w:rsidRDefault="007C7397" w:rsidP="00526AF9">
      <w:pPr>
        <w:pStyle w:val="ListParagraph"/>
        <w:numPr>
          <w:ilvl w:val="0"/>
          <w:numId w:val="23"/>
        </w:numPr>
        <w:rPr>
          <w:lang w:val="en-US" w:eastAsia="ja-JP"/>
        </w:rPr>
      </w:pPr>
      <w:r>
        <w:rPr>
          <w:lang w:val="en-US" w:eastAsia="ja-JP"/>
        </w:rPr>
        <w:t>InstrumentationLoop</w:t>
      </w:r>
      <w:r w:rsidR="00A72240">
        <w:rPr>
          <w:lang w:val="en-US" w:eastAsia="ja-JP"/>
        </w:rPr>
        <w:t>Function class</w:t>
      </w:r>
      <w:r w:rsidR="00A1017F">
        <w:rPr>
          <w:lang w:val="en-US" w:eastAsia="ja-JP"/>
        </w:rPr>
        <w:t xml:space="preserve"> association for an actuated valve shall be via the associated ProcessInstrumentationFunction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470CF2">
        <w:t xml:space="preserve">Figure </w:t>
      </w:r>
      <w:r w:rsidR="00470CF2">
        <w:rPr>
          <w:noProof/>
        </w:rPr>
        <w:t>11</w:t>
      </w:r>
      <w:r w:rsidR="00470CF2">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DEXPI ActuatingFunction shall have an associated SignalLineFunction. The ActuatingFunction shall be the Target of the SignalLineFunction.</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The ActuatingSystem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 xml:space="preserve">(ActuatingSystem)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r>
              <w:rPr>
                <w:szCs w:val="22"/>
                <w:lang w:eastAsia="en-GB"/>
              </w:rPr>
              <w:t>ItemTag</w:t>
            </w:r>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r>
              <w:rPr>
                <w:szCs w:val="22"/>
                <w:lang w:eastAsia="en-GB"/>
              </w:rPr>
              <w:t>TagType</w:t>
            </w:r>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r>
              <w:rPr>
                <w:szCs w:val="22"/>
                <w:lang w:eastAsia="en-GB"/>
              </w:rPr>
              <w:t>TypicalInformation</w:t>
            </w:r>
          </w:p>
        </w:tc>
        <w:tc>
          <w:tcPr>
            <w:tcW w:w="6096" w:type="dxa"/>
            <w:tcBorders>
              <w:top w:val="single" w:sz="6" w:space="0" w:color="CCCCCC"/>
              <w:left w:val="single" w:sz="6" w:space="0" w:color="CCCCCC"/>
              <w:bottom w:val="single" w:sz="6" w:space="0" w:color="CCCCCC"/>
              <w:right w:val="single" w:sz="6" w:space="0" w:color="CCCCCC"/>
            </w:tcBorders>
          </w:tcPr>
          <w:p w14:paraId="5BBD46F3" w14:textId="7104C68D" w:rsidR="00711F49" w:rsidRDefault="00470CF2" w:rsidP="00610806">
            <w:pPr>
              <w:rPr>
                <w:szCs w:val="22"/>
                <w:lang w:eastAsia="en-GB"/>
              </w:rPr>
            </w:pPr>
            <w:hyperlink r:id="rId69"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r w:rsidRPr="009B1729">
              <w:rPr>
                <w:szCs w:val="22"/>
                <w:lang w:eastAsia="en-GB"/>
              </w:rPr>
              <w:t>TypicalInformationAssignmentClass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162D630B"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470CF2">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r>
              <w:rPr>
                <w:szCs w:val="22"/>
                <w:lang w:eastAsia="en-GB"/>
              </w:rPr>
              <w:t>ActuatingSystem</w:t>
            </w:r>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353F0DA7" w:rsidR="00ED30C0" w:rsidRPr="00EA084D"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0"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r>
              <w:rPr>
                <w:szCs w:val="22"/>
                <w:lang w:eastAsia="en-GB"/>
              </w:rPr>
              <w:t>ControlledActuator</w:t>
            </w:r>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4EFBA066" w:rsidR="00ED30C0" w:rsidRPr="00EA084D"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r>
              <w:rPr>
                <w:szCs w:val="22"/>
                <w:lang w:eastAsia="en-GB"/>
              </w:rPr>
              <w:t>GateValve</w:t>
            </w:r>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26455601" w:rsidR="00ED30C0" w:rsidRPr="00EA084D" w:rsidRDefault="00470C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3A8DAD7C"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470CF2">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9267829"/>
      <w:r>
        <w:lastRenderedPageBreak/>
        <w:t>Equipment Box</w:t>
      </w:r>
      <w:bookmarkEnd w:id="61"/>
    </w:p>
    <w:p w14:paraId="4C8A0111" w14:textId="77777777" w:rsidR="00356B2E" w:rsidRDefault="00356B2E" w:rsidP="00356B2E">
      <w:pPr>
        <w:rPr>
          <w:color w:val="FF0000"/>
          <w:lang w:eastAsia="en-GB"/>
        </w:rPr>
      </w:pPr>
      <w:r w:rsidRPr="00356B2E">
        <w:rPr>
          <w:b/>
          <w:bCs/>
          <w:color w:val="FF0000"/>
          <w:u w:val="single"/>
          <w:lang w:eastAsia="en-GB"/>
        </w:rPr>
        <w:t>Equipment box shall not be transferred</w:t>
      </w:r>
      <w:r>
        <w:rPr>
          <w:color w:val="FF0000"/>
          <w:lang w:eastAsia="en-GB"/>
        </w:rPr>
        <w:t xml:space="preserve">. </w:t>
      </w:r>
    </w:p>
    <w:p w14:paraId="4B7C9B8D" w14:textId="6BD103C1" w:rsidR="00356B2E" w:rsidRPr="00EA2CA2" w:rsidRDefault="00356B2E" w:rsidP="00356B2E">
      <w:pPr>
        <w:rPr>
          <w:color w:val="FF0000"/>
          <w:lang w:eastAsia="en-GB"/>
        </w:rPr>
      </w:pPr>
      <w:r>
        <w:rPr>
          <w:color w:val="FF0000"/>
          <w:lang w:eastAsia="en-GB"/>
        </w:rPr>
        <w:t>This section has been left as a reference in the event that the project determines it is necessary to transfer equipment box information.</w:t>
      </w:r>
    </w:p>
    <w:p w14:paraId="013CBF30" w14:textId="0E3E55D1"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58EA89F1" w:rsidR="00445B9D" w:rsidRDefault="005F5868" w:rsidP="00445B9D">
      <w:pPr>
        <w:keepNext/>
      </w:pPr>
      <w:r>
        <w:rPr>
          <w:noProof/>
        </w:rPr>
        <w:drawing>
          <wp:inline distT="0" distB="0" distL="0" distR="0" wp14:anchorId="38BACFA6" wp14:editId="77AAA88E">
            <wp:extent cx="4691938" cy="2428997"/>
            <wp:effectExtent l="19050" t="19050" r="13970" b="952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73"/>
                    <a:stretch>
                      <a:fillRect/>
                    </a:stretch>
                  </pic:blipFill>
                  <pic:spPr>
                    <a:xfrm>
                      <a:off x="0" y="0"/>
                      <a:ext cx="4739828" cy="2453789"/>
                    </a:xfrm>
                    <a:prstGeom prst="rect">
                      <a:avLst/>
                    </a:prstGeom>
                    <a:ln>
                      <a:solidFill>
                        <a:schemeClr val="tx1"/>
                      </a:solidFill>
                    </a:ln>
                  </pic:spPr>
                </pic:pic>
              </a:graphicData>
            </a:graphic>
          </wp:inline>
        </w:drawing>
      </w:r>
    </w:p>
    <w:p w14:paraId="49740932" w14:textId="49677969"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470CF2">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r>
              <w:rPr>
                <w:szCs w:val="22"/>
                <w:lang w:eastAsia="en-GB"/>
              </w:rPr>
              <w:t>TagName</w:t>
            </w:r>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r w:rsidRPr="00EA084D">
              <w:rPr>
                <w:szCs w:val="22"/>
                <w:lang w:eastAsia="en-GB"/>
              </w:rPr>
              <w:lastRenderedPageBreak/>
              <w:t>EquipmentDescription</w:t>
            </w:r>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3E2FA3B9" w:rsidR="007905E8" w:rsidRPr="00903427" w:rsidRDefault="00470CF2" w:rsidP="00610806">
            <w:pPr>
              <w:rPr>
                <w:szCs w:val="22"/>
                <w:lang w:eastAsia="en-GB"/>
              </w:rPr>
            </w:pPr>
            <w:hyperlink r:id="rId74"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3CD0B8A5"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470CF2">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2773"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3511"/>
        <w:gridCol w:w="33"/>
      </w:tblGrid>
      <w:tr w:rsidR="0081594B" w:rsidRPr="00EA084D" w14:paraId="74209F77" w14:textId="77777777" w:rsidTr="0081594B">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81594B" w:rsidRPr="00EA084D" w:rsidRDefault="0081594B"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81594B" w:rsidRPr="00EA084D" w:rsidRDefault="0081594B" w:rsidP="008B66B3">
            <w:pPr>
              <w:rPr>
                <w:b/>
                <w:bCs/>
                <w:szCs w:val="22"/>
                <w:lang w:eastAsia="en-GB"/>
              </w:rPr>
            </w:pPr>
            <w:r w:rsidRPr="00EA084D">
              <w:rPr>
                <w:b/>
                <w:bCs/>
                <w:szCs w:val="22"/>
                <w:lang w:eastAsia="en-GB"/>
              </w:rPr>
              <w:t>DEXPI Class</w:t>
            </w:r>
          </w:p>
        </w:tc>
        <w:tc>
          <w:tcPr>
            <w:tcW w:w="3545"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81594B" w:rsidRPr="00EA084D" w:rsidRDefault="0081594B" w:rsidP="008B66B3">
            <w:pPr>
              <w:rPr>
                <w:b/>
                <w:bCs/>
                <w:szCs w:val="22"/>
                <w:lang w:eastAsia="en-GB"/>
              </w:rPr>
            </w:pPr>
            <w:r>
              <w:rPr>
                <w:b/>
                <w:bCs/>
                <w:szCs w:val="22"/>
                <w:lang w:eastAsia="en-GB"/>
              </w:rPr>
              <w:t>Equipment Box Symbol</w:t>
            </w:r>
          </w:p>
        </w:tc>
      </w:tr>
      <w:tr w:rsidR="0081594B" w:rsidRPr="00EA084D" w14:paraId="237E35F1" w14:textId="77777777" w:rsidTr="0081594B">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81594B" w:rsidRPr="00EA084D" w:rsidRDefault="0081594B"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81594B" w:rsidRPr="00EA084D" w:rsidRDefault="0081594B" w:rsidP="008B66B3">
            <w:pPr>
              <w:rPr>
                <w:szCs w:val="22"/>
                <w:lang w:eastAsia="en-GB"/>
              </w:rPr>
            </w:pPr>
            <w:r w:rsidRPr="00EA084D">
              <w:rPr>
                <w:szCs w:val="22"/>
                <w:lang w:eastAsia="en-GB"/>
              </w:rPr>
              <w:t>RotaryPump</w:t>
            </w:r>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04FFCC3C" w14:textId="54356F90" w:rsidR="0081594B" w:rsidRPr="00EA084D" w:rsidRDefault="00470CF2"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5" w:history="1">
              <w:r w:rsidR="0081594B">
                <w:rPr>
                  <w:rStyle w:val="Hyperlink"/>
                  <w:rFonts w:ascii="Calibri" w:hAnsi="Calibri" w:cs="Calibri"/>
                  <w:szCs w:val="22"/>
                </w:rPr>
                <w:t>STPE102</w:t>
              </w:r>
            </w:hyperlink>
          </w:p>
        </w:tc>
      </w:tr>
      <w:tr w:rsidR="0081594B" w14:paraId="41071ACE" w14:textId="77777777" w:rsidTr="0081594B">
        <w:trPr>
          <w:gridAfter w:val="1"/>
          <w:wAfter w:w="33" w:type="dxa"/>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81594B" w:rsidRPr="00EA084D" w:rsidRDefault="0081594B"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81594B" w:rsidRPr="00EA084D" w:rsidRDefault="0081594B" w:rsidP="008B66B3">
            <w:pPr>
              <w:rPr>
                <w:szCs w:val="22"/>
                <w:lang w:eastAsia="en-GB"/>
              </w:rPr>
            </w:pPr>
            <w:r w:rsidRPr="00EA084D">
              <w:rPr>
                <w:szCs w:val="22"/>
                <w:lang w:eastAsia="en-GB"/>
              </w:rPr>
              <w:t>PlateHeatExchanger</w:t>
            </w:r>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154B5908" w14:textId="2105C6A0" w:rsidR="0081594B" w:rsidRPr="00EA084D" w:rsidRDefault="00470CF2"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81594B">
                <w:rPr>
                  <w:rStyle w:val="Hyperlink"/>
                  <w:rFonts w:ascii="Calibri" w:hAnsi="Calibri" w:cs="Calibri"/>
                  <w:szCs w:val="22"/>
                </w:rPr>
                <w:t>S</w:t>
              </w:r>
              <w:r w:rsidR="0081594B">
                <w:rPr>
                  <w:rStyle w:val="Hyperlink"/>
                  <w:rFonts w:ascii="Calibri" w:hAnsi="Calibri" w:cs="Calibri"/>
                </w:rPr>
                <w:t>TPE114</w:t>
              </w:r>
            </w:hyperlink>
          </w:p>
        </w:tc>
      </w:tr>
      <w:tr w:rsidR="0081594B" w14:paraId="53D16BAE" w14:textId="77777777" w:rsidTr="0081594B">
        <w:trPr>
          <w:gridAfter w:val="1"/>
          <w:wAfter w:w="33" w:type="dxa"/>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81594B" w:rsidRPr="00EA084D" w:rsidRDefault="0081594B"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81594B" w:rsidRPr="00EA084D" w:rsidRDefault="0081594B" w:rsidP="008B66B3">
            <w:pPr>
              <w:rPr>
                <w:szCs w:val="22"/>
                <w:lang w:eastAsia="en-GB"/>
              </w:rPr>
            </w:pPr>
            <w:r w:rsidRPr="00EA084D">
              <w:rPr>
                <w:szCs w:val="22"/>
                <w:lang w:eastAsia="en-GB"/>
              </w:rPr>
              <w:t>Separator</w:t>
            </w:r>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13014934" w14:textId="75A19D65" w:rsidR="0081594B" w:rsidRPr="00EA084D" w:rsidRDefault="00470CF2"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81594B" w:rsidRPr="000D5938">
                <w:rPr>
                  <w:rStyle w:val="Hyperlink"/>
                  <w:rFonts w:ascii="Calibri" w:hAnsi="Calibri" w:cs="Calibri"/>
                  <w:szCs w:val="22"/>
                </w:rPr>
                <w:t>S</w:t>
              </w:r>
              <w:r w:rsidR="0081594B" w:rsidRPr="000D5938">
                <w:rPr>
                  <w:rStyle w:val="Hyperlink"/>
                  <w:rFonts w:ascii="Calibri" w:hAnsi="Calibri" w:cs="Calibri"/>
                </w:rPr>
                <w:t>TPE101</w:t>
              </w:r>
            </w:hyperlink>
          </w:p>
        </w:tc>
      </w:tr>
      <w:tr w:rsidR="0081594B" w14:paraId="743C55FA" w14:textId="77777777" w:rsidTr="0081594B">
        <w:trPr>
          <w:gridAfter w:val="1"/>
          <w:wAfter w:w="33" w:type="dxa"/>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81594B" w:rsidRPr="00EA084D" w:rsidRDefault="0081594B"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81594B" w:rsidRPr="00EA084D" w:rsidRDefault="0081594B" w:rsidP="008B66B3">
            <w:pPr>
              <w:rPr>
                <w:szCs w:val="22"/>
                <w:lang w:eastAsia="en-GB"/>
              </w:rPr>
            </w:pPr>
            <w:r w:rsidRPr="00EA084D">
              <w:rPr>
                <w:szCs w:val="22"/>
                <w:lang w:eastAsia="en-GB"/>
              </w:rPr>
              <w:t>CentrifugalPump</w:t>
            </w:r>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6C94C92E" w14:textId="54203183" w:rsidR="0081594B" w:rsidRPr="00EA084D" w:rsidRDefault="00470CF2"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1594B" w:rsidRPr="000D5938">
                <w:rPr>
                  <w:rStyle w:val="Hyperlink"/>
                  <w:rFonts w:ascii="Calibri" w:hAnsi="Calibri" w:cs="Calibri"/>
                  <w:szCs w:val="22"/>
                </w:rPr>
                <w:t>STPE102</w:t>
              </w:r>
            </w:hyperlink>
          </w:p>
        </w:tc>
      </w:tr>
      <w:tr w:rsidR="0081594B" w14:paraId="13B90638" w14:textId="77777777" w:rsidTr="0081594B">
        <w:trPr>
          <w:gridAfter w:val="1"/>
          <w:wAfter w:w="33" w:type="dxa"/>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81594B" w:rsidRPr="00EA084D" w:rsidRDefault="0081594B"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81594B" w:rsidRPr="00EA084D" w:rsidRDefault="0081594B" w:rsidP="008B66B3">
            <w:pPr>
              <w:rPr>
                <w:szCs w:val="22"/>
                <w:lang w:eastAsia="en-GB"/>
              </w:rPr>
            </w:pPr>
            <w:r w:rsidRPr="00EA084D">
              <w:rPr>
                <w:szCs w:val="22"/>
                <w:lang w:eastAsia="en-GB"/>
              </w:rPr>
              <w:t xml:space="preserve">TubularHeatExchanger </w:t>
            </w:r>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6176724C" w14:textId="72185850" w:rsidR="0081594B" w:rsidRPr="00EA084D" w:rsidRDefault="00470C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81594B" w:rsidRPr="000D5938">
                <w:rPr>
                  <w:rStyle w:val="Hyperlink"/>
                  <w:rFonts w:ascii="Calibri" w:hAnsi="Calibri" w:cs="Calibri"/>
                  <w:szCs w:val="22"/>
                </w:rPr>
                <w:t>STPE113</w:t>
              </w:r>
            </w:hyperlink>
          </w:p>
        </w:tc>
      </w:tr>
    </w:tbl>
    <w:p w14:paraId="6F67C74A" w14:textId="62FF9222" w:rsidR="00AC5790" w:rsidRDefault="00AC5790">
      <w:pPr>
        <w:pStyle w:val="Caption"/>
      </w:pPr>
      <w:r>
        <w:t xml:space="preserve">Table </w:t>
      </w:r>
      <w:r>
        <w:fldChar w:fldCharType="begin"/>
      </w:r>
      <w:r>
        <w:instrText xml:space="preserve"> SEQ Table \* ARABIC </w:instrText>
      </w:r>
      <w:r>
        <w:fldChar w:fldCharType="separate"/>
      </w:r>
      <w:r w:rsidR="00470CF2">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9267830"/>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the modelling described below will allow for annotation that are not connected.</w:t>
      </w:r>
      <w:r w:rsidR="00127A2E">
        <w:t>.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Text </w:t>
      </w:r>
      <w:r w:rsidR="00066BE3">
        <w:t xml:space="preserve">and an arbitrary number of PersistentIDs </w:t>
      </w:r>
      <w:r w:rsidR="009C23B9">
        <w:t>as detailed below</w:t>
      </w:r>
      <w:r w:rsidR="00A56DCE">
        <w:t xml:space="preserve"> within the MetaData</w:t>
      </w:r>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modeled as objects with a Name (string, e.g., "NOTE 1") and a Text (string, e.g., "CAUTION, HOT!") and an arbitrary number of PersistentID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(xml:id,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r w:rsidR="00237555">
        <w:rPr>
          <w:lang w:eastAsia="en-GB"/>
        </w:rPr>
        <w:t xml:space="preserve">PersistentID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PersistentIDs are </w:t>
      </w:r>
      <w:r w:rsidR="00EE05A9">
        <w:rPr>
          <w:lang w:eastAsia="en-GB"/>
        </w:rPr>
        <w:t>transferred within an array to allow for more than one PersistentID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MetaData object e.g. they</w:t>
      </w:r>
      <w:r>
        <w:rPr>
          <w:lang w:eastAsia="en-GB"/>
        </w:rPr>
        <w:t xml:space="preserve"> are "</w:t>
      </w:r>
      <w:r w:rsidR="00124422">
        <w:rPr>
          <w:lang w:eastAsia="en-GB"/>
        </w:rPr>
        <w:t xml:space="preserve">file </w:t>
      </w:r>
      <w:r>
        <w:rPr>
          <w:lang w:eastAsia="en-GB"/>
        </w:rPr>
        <w:t>global" (w.r.t. a P&amp;ID/DexpiModel/Proteus file)</w:t>
      </w:r>
    </w:p>
    <w:p w14:paraId="7764043B" w14:textId="77777777" w:rsidR="00DC7BAF" w:rsidRDefault="00237555" w:rsidP="00237555">
      <w:pPr>
        <w:pStyle w:val="ListParagraph"/>
        <w:numPr>
          <w:ilvl w:val="0"/>
          <w:numId w:val="23"/>
        </w:numPr>
      </w:pPr>
      <w:r>
        <w:rPr>
          <w:lang w:eastAsia="en-GB"/>
        </w:rPr>
        <w:t xml:space="preserve">Any engineering object (e.g., a CentrifugalPump)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33CE42AE"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470CF2">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1"/>
                          <a:stretch>
                            <a:fillRect/>
                          </a:stretch>
                        </pic:blipFill>
                        <pic:spPr>
                          <a:xfrm>
                            <a:off x="0" y="0"/>
                            <a:ext cx="4700793" cy="3613772"/>
                          </a:xfrm>
                          <a:prstGeom prst="rect">
                            <a:avLst/>
                          </a:prstGeom>
                        </pic:spPr>
                      </pic:pic>
                    </a:graphicData>
                  </a:graphic>
                </wp:inline>
              </w:drawing>
            </w:r>
          </w:p>
          <w:p w14:paraId="509C67DF" w14:textId="6577F990"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470CF2">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3373C45E" w:rsidR="003E0561" w:rsidRPr="003E0561" w:rsidRDefault="00C23832" w:rsidP="0082622F">
      <w:pPr>
        <w:pStyle w:val="Heading3"/>
      </w:pPr>
      <w:bookmarkStart w:id="63" w:name="_Toc89267831"/>
      <w:r>
        <w:lastRenderedPageBreak/>
        <w:t>Miscellaneous Graphics</w:t>
      </w:r>
      <w:r w:rsidR="00341F3A">
        <w:t xml:space="preserve"> with Symbol Reference</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7EAABA88" w:rsidR="00DD10A0" w:rsidRPr="00DD10A0" w:rsidRDefault="00DD10A0" w:rsidP="00DD10A0">
      <w:pPr>
        <w:rPr>
          <w:lang w:eastAsia="en-GB"/>
        </w:rPr>
      </w:pPr>
      <w:r>
        <w:rPr>
          <w:lang w:eastAsia="en-GB"/>
        </w:rPr>
        <w:t xml:space="preserve">The following section contains details for those </w:t>
      </w:r>
      <w:r w:rsidR="00D10414">
        <w:rPr>
          <w:lang w:eastAsia="en-GB"/>
        </w:rPr>
        <w:t>miscellaneous</w:t>
      </w:r>
      <w:r>
        <w:rPr>
          <w:lang w:eastAsia="en-GB"/>
        </w:rPr>
        <w:t xml:space="preserve"> elements that </w:t>
      </w:r>
      <w:r w:rsidR="008E06BC">
        <w:rPr>
          <w:lang w:eastAsia="en-GB"/>
        </w:rPr>
        <w:t>are modelled within DEXPI 1.3 standard</w:t>
      </w:r>
      <w:r w:rsidR="00D10414">
        <w:rPr>
          <w:lang w:eastAsia="en-GB"/>
        </w:rPr>
        <w:t xml:space="preserve"> and are defined with a symbol reference</w:t>
      </w:r>
      <w:r w:rsidR="008E06BC">
        <w:rPr>
          <w:lang w:eastAsia="en-GB"/>
        </w:rPr>
        <w:t>.</w:t>
      </w:r>
    </w:p>
    <w:p w14:paraId="7CF6CCE7" w14:textId="58684651" w:rsidR="00D661E4" w:rsidRDefault="00D661E4" w:rsidP="0082622F">
      <w:pPr>
        <w:pStyle w:val="Heading5"/>
        <w:ind w:firstLine="0"/>
      </w:pPr>
      <w:r w:rsidRPr="004866E4">
        <w:t>PropertyBreak</w:t>
      </w:r>
    </w:p>
    <w:p w14:paraId="1BFC6B83" w14:textId="03E3CD25" w:rsidR="00404618" w:rsidRDefault="00C76690" w:rsidP="00404618">
      <w:pPr>
        <w:rPr>
          <w:lang w:eastAsia="en-GB"/>
        </w:rPr>
      </w:pPr>
      <w:r>
        <w:rPr>
          <w:lang w:eastAsia="en-GB"/>
        </w:rPr>
        <w:t xml:space="preserve">Property break graphic shall be used to represent the break of ‘one’ attribute only i.e. each break type shall be represented by a separate property break graphic. </w:t>
      </w:r>
    </w:p>
    <w:p w14:paraId="5541C7F3" w14:textId="07618453" w:rsidR="00766E2D" w:rsidRDefault="00766E2D" w:rsidP="00404618">
      <w:pPr>
        <w:rPr>
          <w:lang w:eastAsia="en-GB"/>
        </w:rPr>
      </w:pPr>
      <w:r>
        <w:rPr>
          <w:lang w:eastAsia="en-GB"/>
        </w:rPr>
        <w:t>The type of break being represented by the property break graphic shall be identified by setting the associated property break attribute as defined below</w:t>
      </w:r>
      <w:r w:rsidR="00D944E1">
        <w:rPr>
          <w:lang w:eastAsia="en-GB"/>
        </w:rPr>
        <w:t>. The graphic shall display the ‘break’ attribute from the pipeline on either side of the property break graphic.</w:t>
      </w:r>
    </w:p>
    <w:p w14:paraId="32C3482E" w14:textId="77777777" w:rsidR="00AE6AC2" w:rsidRDefault="00B66337" w:rsidP="00404618">
      <w:pPr>
        <w:rPr>
          <w:lang w:eastAsia="en-GB"/>
        </w:rPr>
      </w:pPr>
      <w:r>
        <w:rPr>
          <w:lang w:eastAsia="en-GB"/>
        </w:rPr>
        <w:t xml:space="preserve">**Note: PropertyBreak class is </w:t>
      </w:r>
      <w:r w:rsidR="00AE6AC2">
        <w:rPr>
          <w:lang w:eastAsia="en-GB"/>
        </w:rPr>
        <w:t>a PipingNetworkSegmentItem subtype in DEXPI 1.3</w:t>
      </w:r>
    </w:p>
    <w:p w14:paraId="12D06293" w14:textId="77777777" w:rsidR="00AE6AC2" w:rsidRDefault="00AE6AC2" w:rsidP="00AE6AC2">
      <w:pPr>
        <w:keepNext/>
      </w:pPr>
      <w:r>
        <w:rPr>
          <w:noProof/>
        </w:rPr>
        <w:drawing>
          <wp:inline distT="0" distB="0" distL="0" distR="0" wp14:anchorId="00EA06FD" wp14:editId="07E96F3B">
            <wp:extent cx="5638800" cy="2978097"/>
            <wp:effectExtent l="19050" t="19050" r="19050"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666052" cy="2992490"/>
                    </a:xfrm>
                    <a:prstGeom prst="rect">
                      <a:avLst/>
                    </a:prstGeom>
                    <a:ln>
                      <a:solidFill>
                        <a:schemeClr val="tx1"/>
                      </a:solidFill>
                    </a:ln>
                  </pic:spPr>
                </pic:pic>
              </a:graphicData>
            </a:graphic>
          </wp:inline>
        </w:drawing>
      </w:r>
    </w:p>
    <w:p w14:paraId="1D2EB5B8" w14:textId="76E42782" w:rsidR="00AE6AC2" w:rsidRDefault="00AE6AC2" w:rsidP="00AE6AC2">
      <w:pPr>
        <w:pStyle w:val="Caption"/>
        <w:rPr>
          <w:lang w:eastAsia="en-GB"/>
        </w:rPr>
      </w:pPr>
      <w:r>
        <w:t xml:space="preserve">Figure </w:t>
      </w:r>
      <w:r>
        <w:fldChar w:fldCharType="begin"/>
      </w:r>
      <w:r>
        <w:instrText xml:space="preserve"> SEQ Figure \* ARABIC </w:instrText>
      </w:r>
      <w:r>
        <w:fldChar w:fldCharType="separate"/>
      </w:r>
      <w:r w:rsidR="00470CF2">
        <w:rPr>
          <w:noProof/>
        </w:rPr>
        <w:t>15</w:t>
      </w:r>
      <w:r>
        <w:fldChar w:fldCharType="end"/>
      </w:r>
      <w:r>
        <w:t>: DEXPI PropertyBreak model example</w:t>
      </w:r>
    </w:p>
    <w:p w14:paraId="431E1F6C" w14:textId="08B4DA7D" w:rsidR="00B66337" w:rsidRPr="00404618" w:rsidRDefault="00B66337" w:rsidP="00404618">
      <w:pPr>
        <w:rPr>
          <w:lang w:eastAsia="en-GB"/>
        </w:rPr>
      </w:pPr>
      <w:r>
        <w:rPr>
          <w:lang w:eastAsia="en-GB"/>
        </w:rPr>
        <w:t xml:space="preserve"> </w:t>
      </w:r>
    </w:p>
    <w:p w14:paraId="3D0C8A27" w14:textId="3EED7080" w:rsidR="005E32C8" w:rsidRDefault="005E32C8" w:rsidP="00957AD7">
      <w:pPr>
        <w:pStyle w:val="Heading6"/>
      </w:pPr>
      <w:r w:rsidRPr="00957AD7">
        <w:lastRenderedPageBreak/>
        <w:t>Requirement Details:</w:t>
      </w:r>
    </w:p>
    <w:p w14:paraId="7D45B98A" w14:textId="0145D383" w:rsidR="00766E2D" w:rsidRDefault="00766E2D" w:rsidP="00766E2D">
      <w:pPr>
        <w:pStyle w:val="ListParagraph"/>
        <w:numPr>
          <w:ilvl w:val="0"/>
          <w:numId w:val="23"/>
        </w:numPr>
        <w:rPr>
          <w:lang w:val="en-US" w:eastAsia="ja-JP"/>
        </w:rPr>
      </w:pPr>
      <w:r w:rsidRPr="008447D0">
        <w:rPr>
          <w:lang w:val="en-US" w:eastAsia="ja-JP"/>
        </w:rPr>
        <w:t xml:space="preserve">Each </w:t>
      </w:r>
      <w:r>
        <w:rPr>
          <w:lang w:val="en-US" w:eastAsia="ja-JP"/>
        </w:rPr>
        <w:t>PropertyBeak</w:t>
      </w:r>
      <w:r w:rsidRPr="008447D0">
        <w:rPr>
          <w:lang w:val="en-US" w:eastAsia="ja-JP"/>
        </w:rPr>
        <w:t xml:space="preserve"> DEXPI transfer object shall </w:t>
      </w:r>
      <w:r>
        <w:rPr>
          <w:lang w:val="en-US" w:eastAsia="ja-JP"/>
        </w:rPr>
        <w:t>use</w:t>
      </w:r>
      <w:r w:rsidR="00F62807">
        <w:rPr>
          <w:lang w:val="en-US" w:eastAsia="ja-JP"/>
        </w:rPr>
        <w:t xml:space="preserve"> one (</w:t>
      </w:r>
      <w:r w:rsidR="00F62807" w:rsidRPr="00F62807">
        <w:rPr>
          <w:u w:val="single"/>
          <w:lang w:val="en-US" w:eastAsia="ja-JP"/>
        </w:rPr>
        <w:t>and only one</w:t>
      </w:r>
      <w:r w:rsidR="00F62807">
        <w:rPr>
          <w:lang w:val="en-US" w:eastAsia="ja-JP"/>
        </w:rPr>
        <w:t>) of</w:t>
      </w:r>
      <w:r w:rsidRPr="008447D0">
        <w:rPr>
          <w:lang w:val="en-US" w:eastAsia="ja-JP"/>
        </w:rPr>
        <w:t xml:space="preserve"> the following attributes</w:t>
      </w:r>
      <w:r>
        <w:rPr>
          <w:lang w:val="en-US" w:eastAsia="ja-JP"/>
        </w:rPr>
        <w:t xml:space="preserve"> to identify the type of </w:t>
      </w:r>
      <w:r w:rsidR="00F62807">
        <w:rPr>
          <w:lang w:val="en-US" w:eastAsia="ja-JP"/>
        </w:rPr>
        <w:t>property break</w:t>
      </w:r>
      <w:r w:rsidRPr="008447D0">
        <w:rPr>
          <w:lang w:val="en-US" w:eastAsia="ja-JP"/>
        </w:rPr>
        <w:t>:</w:t>
      </w:r>
    </w:p>
    <w:p w14:paraId="76EBD46C" w14:textId="77777777" w:rsidR="00766E2D" w:rsidRPr="008447D0" w:rsidRDefault="00766E2D" w:rsidP="00766E2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61"/>
        <w:gridCol w:w="6128"/>
        <w:gridCol w:w="2364"/>
        <w:gridCol w:w="4724"/>
      </w:tblGrid>
      <w:tr w:rsidR="003531D7" w:rsidRPr="00EA084D" w14:paraId="46F8A12F"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shd w:val="clear" w:color="auto" w:fill="F0F0F0"/>
            <w:hideMark/>
          </w:tcPr>
          <w:p w14:paraId="504125A6" w14:textId="77777777" w:rsidR="00766E2D" w:rsidRPr="00EA084D" w:rsidRDefault="00766E2D" w:rsidP="008216B1">
            <w:pPr>
              <w:rPr>
                <w:b/>
                <w:bCs/>
                <w:szCs w:val="22"/>
                <w:lang w:eastAsia="en-GB"/>
              </w:rPr>
            </w:pPr>
            <w:r w:rsidRPr="00EA084D">
              <w:rPr>
                <w:b/>
                <w:bCs/>
                <w:szCs w:val="22"/>
                <w:lang w:eastAsia="en-GB"/>
              </w:rPr>
              <w:t>Attribute</w:t>
            </w:r>
          </w:p>
        </w:tc>
        <w:tc>
          <w:tcPr>
            <w:tcW w:w="6128" w:type="dxa"/>
            <w:tcBorders>
              <w:top w:val="single" w:sz="6" w:space="0" w:color="CCCCCC"/>
              <w:left w:val="single" w:sz="6" w:space="0" w:color="CCCCCC"/>
              <w:bottom w:val="single" w:sz="6" w:space="0" w:color="CCCCCC"/>
              <w:right w:val="single" w:sz="6" w:space="0" w:color="CCCCCC"/>
            </w:tcBorders>
            <w:shd w:val="clear" w:color="auto" w:fill="F0F0F0"/>
            <w:hideMark/>
          </w:tcPr>
          <w:p w14:paraId="6E4E393A" w14:textId="38C88E61" w:rsidR="00766E2D" w:rsidRPr="00EA084D" w:rsidRDefault="00766E2D" w:rsidP="008216B1">
            <w:pPr>
              <w:rPr>
                <w:b/>
                <w:bCs/>
                <w:szCs w:val="22"/>
                <w:lang w:eastAsia="en-GB"/>
              </w:rPr>
            </w:pPr>
            <w:r w:rsidRPr="00EA084D">
              <w:rPr>
                <w:b/>
                <w:bCs/>
                <w:szCs w:val="22"/>
                <w:lang w:eastAsia="en-GB"/>
              </w:rPr>
              <w:t>RD</w:t>
            </w:r>
            <w:r w:rsidR="003531D7">
              <w:rPr>
                <w:b/>
                <w:bCs/>
                <w:szCs w:val="22"/>
                <w:lang w:eastAsia="en-GB"/>
              </w:rPr>
              <w:t>S</w:t>
            </w:r>
          </w:p>
        </w:tc>
        <w:tc>
          <w:tcPr>
            <w:tcW w:w="2364" w:type="dxa"/>
            <w:tcBorders>
              <w:top w:val="single" w:sz="6" w:space="0" w:color="CCCCCC"/>
              <w:left w:val="single" w:sz="6" w:space="0" w:color="CCCCCC"/>
              <w:bottom w:val="single" w:sz="6" w:space="0" w:color="CCCCCC"/>
              <w:right w:val="single" w:sz="6" w:space="0" w:color="CCCCCC"/>
            </w:tcBorders>
            <w:shd w:val="clear" w:color="auto" w:fill="F0F0F0"/>
            <w:hideMark/>
          </w:tcPr>
          <w:p w14:paraId="49F663CD" w14:textId="4AB8E9BC" w:rsidR="00766E2D" w:rsidRPr="00EA084D" w:rsidRDefault="00F62807" w:rsidP="008216B1">
            <w:pPr>
              <w:rPr>
                <w:b/>
                <w:bCs/>
                <w:szCs w:val="22"/>
                <w:lang w:eastAsia="en-GB"/>
              </w:rPr>
            </w:pPr>
            <w:r>
              <w:rPr>
                <w:b/>
                <w:bCs/>
                <w:szCs w:val="22"/>
                <w:lang w:eastAsia="en-GB"/>
              </w:rPr>
              <w:t>Transfer Value</w:t>
            </w:r>
          </w:p>
        </w:tc>
        <w:tc>
          <w:tcPr>
            <w:tcW w:w="4724" w:type="dxa"/>
            <w:tcBorders>
              <w:top w:val="single" w:sz="6" w:space="0" w:color="CCCCCC"/>
              <w:left w:val="single" w:sz="6" w:space="0" w:color="CCCCCC"/>
              <w:bottom w:val="single" w:sz="6" w:space="0" w:color="CCCCCC"/>
              <w:right w:val="single" w:sz="6" w:space="0" w:color="CCCCCC"/>
            </w:tcBorders>
            <w:shd w:val="clear" w:color="auto" w:fill="F0F0F0"/>
          </w:tcPr>
          <w:p w14:paraId="0C5F8186" w14:textId="64417E1A" w:rsidR="00766E2D" w:rsidRPr="00EA084D" w:rsidRDefault="00F62807" w:rsidP="008216B1">
            <w:pPr>
              <w:rPr>
                <w:b/>
                <w:bCs/>
                <w:szCs w:val="22"/>
                <w:lang w:eastAsia="en-GB"/>
              </w:rPr>
            </w:pPr>
            <w:r>
              <w:rPr>
                <w:b/>
                <w:bCs/>
                <w:szCs w:val="22"/>
                <w:lang w:eastAsia="en-GB"/>
              </w:rPr>
              <w:t>Value RDS</w:t>
            </w:r>
          </w:p>
        </w:tc>
      </w:tr>
      <w:tr w:rsidR="003531D7" w:rsidRPr="00EA084D" w14:paraId="16DA60FF"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hideMark/>
          </w:tcPr>
          <w:p w14:paraId="4B4C680F" w14:textId="365EEE66" w:rsidR="00766E2D" w:rsidRPr="00EA084D" w:rsidRDefault="00F62807" w:rsidP="008216B1">
            <w:pPr>
              <w:rPr>
                <w:szCs w:val="22"/>
                <w:lang w:eastAsia="en-GB"/>
              </w:rPr>
            </w:pPr>
            <w:r w:rsidRPr="00F62807">
              <w:rPr>
                <w:szCs w:val="22"/>
                <w:lang w:eastAsia="en-GB"/>
              </w:rPr>
              <w:t>InsulationBreak</w:t>
            </w:r>
          </w:p>
        </w:tc>
        <w:tc>
          <w:tcPr>
            <w:tcW w:w="6128" w:type="dxa"/>
            <w:tcBorders>
              <w:top w:val="single" w:sz="6" w:space="0" w:color="CCCCCC"/>
              <w:left w:val="single" w:sz="6" w:space="0" w:color="CCCCCC"/>
              <w:bottom w:val="single" w:sz="6" w:space="0" w:color="CCCCCC"/>
              <w:right w:val="single" w:sz="6" w:space="0" w:color="CCCCCC"/>
            </w:tcBorders>
            <w:hideMark/>
          </w:tcPr>
          <w:p w14:paraId="4D40D513" w14:textId="70D1DC24" w:rsidR="00766E2D" w:rsidRPr="00EA084D" w:rsidRDefault="00F62807" w:rsidP="008216B1">
            <w:pPr>
              <w:rPr>
                <w:szCs w:val="22"/>
                <w:lang w:eastAsia="en-GB"/>
              </w:rPr>
            </w:pPr>
            <w:r w:rsidRPr="00F62807">
              <w:t>http://sandbox.dexpi.org/rdl/InsulationBreakSpecialization</w:t>
            </w:r>
          </w:p>
        </w:tc>
        <w:tc>
          <w:tcPr>
            <w:tcW w:w="2364" w:type="dxa"/>
            <w:tcBorders>
              <w:top w:val="single" w:sz="6" w:space="0" w:color="CCCCCC"/>
              <w:left w:val="single" w:sz="6" w:space="0" w:color="CCCCCC"/>
              <w:bottom w:val="single" w:sz="6" w:space="0" w:color="CCCCCC"/>
              <w:right w:val="single" w:sz="6" w:space="0" w:color="CCCCCC"/>
            </w:tcBorders>
            <w:hideMark/>
          </w:tcPr>
          <w:p w14:paraId="4B3B1AA2" w14:textId="2550BB01" w:rsidR="00766E2D" w:rsidRPr="00EA084D" w:rsidRDefault="00F62807" w:rsidP="008216B1">
            <w:pPr>
              <w:rPr>
                <w:szCs w:val="22"/>
                <w:lang w:eastAsia="en-GB"/>
              </w:rPr>
            </w:pPr>
            <w:r>
              <w:rPr>
                <w:szCs w:val="22"/>
                <w:lang w:eastAsia="en-GB"/>
              </w:rPr>
              <w:t>InsulationBreak</w:t>
            </w:r>
          </w:p>
        </w:tc>
        <w:tc>
          <w:tcPr>
            <w:tcW w:w="4724" w:type="dxa"/>
            <w:tcBorders>
              <w:top w:val="single" w:sz="6" w:space="0" w:color="CCCCCC"/>
              <w:left w:val="single" w:sz="6" w:space="0" w:color="CCCCCC"/>
              <w:bottom w:val="single" w:sz="6" w:space="0" w:color="CCCCCC"/>
              <w:right w:val="single" w:sz="6" w:space="0" w:color="CCCCCC"/>
            </w:tcBorders>
          </w:tcPr>
          <w:p w14:paraId="3579A5CC" w14:textId="6C4B6F47" w:rsidR="00766E2D" w:rsidRPr="00EA084D" w:rsidRDefault="00F62807" w:rsidP="008216B1">
            <w:pPr>
              <w:rPr>
                <w:szCs w:val="22"/>
                <w:lang w:eastAsia="en-GB"/>
              </w:rPr>
            </w:pPr>
            <w:r w:rsidRPr="00F62807">
              <w:rPr>
                <w:szCs w:val="22"/>
                <w:lang w:eastAsia="en-GB"/>
              </w:rPr>
              <w:t>http://sandbox.dexpi.org/rdl/InsulationBreak</w:t>
            </w:r>
          </w:p>
        </w:tc>
      </w:tr>
      <w:tr w:rsidR="003531D7" w:rsidRPr="00EA084D" w14:paraId="078292EC"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52C7E0F7" w14:textId="001FAA30" w:rsidR="00766E2D" w:rsidRPr="00EA084D" w:rsidRDefault="00F62807" w:rsidP="008216B1">
            <w:pPr>
              <w:rPr>
                <w:szCs w:val="22"/>
                <w:lang w:eastAsia="en-GB"/>
              </w:rPr>
            </w:pPr>
            <w:r>
              <w:rPr>
                <w:szCs w:val="22"/>
                <w:lang w:eastAsia="en-GB"/>
              </w:rPr>
              <w:t>NominalDiameterBreak</w:t>
            </w:r>
          </w:p>
        </w:tc>
        <w:tc>
          <w:tcPr>
            <w:tcW w:w="6128" w:type="dxa"/>
            <w:tcBorders>
              <w:top w:val="single" w:sz="6" w:space="0" w:color="CCCCCC"/>
              <w:left w:val="single" w:sz="6" w:space="0" w:color="CCCCCC"/>
              <w:bottom w:val="single" w:sz="6" w:space="0" w:color="CCCCCC"/>
              <w:right w:val="single" w:sz="6" w:space="0" w:color="CCCCCC"/>
            </w:tcBorders>
          </w:tcPr>
          <w:p w14:paraId="590E44C3" w14:textId="1560EF14" w:rsidR="00766E2D" w:rsidRPr="00903427" w:rsidRDefault="00F62807" w:rsidP="008216B1">
            <w:pPr>
              <w:rPr>
                <w:szCs w:val="22"/>
                <w:lang w:eastAsia="en-GB"/>
              </w:rPr>
            </w:pPr>
            <w:r w:rsidRPr="00F62807">
              <w:rPr>
                <w:szCs w:val="22"/>
                <w:lang w:eastAsia="en-GB"/>
              </w:rPr>
              <w:t>http://sandbox.dexpi.org/rdl/NominalDiameterBreakSpecialization</w:t>
            </w:r>
          </w:p>
        </w:tc>
        <w:tc>
          <w:tcPr>
            <w:tcW w:w="2364" w:type="dxa"/>
            <w:tcBorders>
              <w:top w:val="single" w:sz="6" w:space="0" w:color="CCCCCC"/>
              <w:left w:val="single" w:sz="6" w:space="0" w:color="CCCCCC"/>
              <w:bottom w:val="single" w:sz="6" w:space="0" w:color="CCCCCC"/>
              <w:right w:val="single" w:sz="6" w:space="0" w:color="CCCCCC"/>
            </w:tcBorders>
          </w:tcPr>
          <w:p w14:paraId="1370CF4C" w14:textId="221B8AF1" w:rsidR="00766E2D" w:rsidRPr="00EA084D" w:rsidRDefault="00F62807" w:rsidP="008216B1">
            <w:pPr>
              <w:rPr>
                <w:szCs w:val="22"/>
                <w:lang w:eastAsia="en-GB"/>
              </w:rPr>
            </w:pPr>
            <w:r w:rsidRPr="00F62807">
              <w:rPr>
                <w:szCs w:val="22"/>
                <w:lang w:eastAsia="en-GB"/>
              </w:rPr>
              <w:t>NominalDiameterBreak</w:t>
            </w:r>
          </w:p>
        </w:tc>
        <w:tc>
          <w:tcPr>
            <w:tcW w:w="4724" w:type="dxa"/>
            <w:tcBorders>
              <w:top w:val="single" w:sz="6" w:space="0" w:color="CCCCCC"/>
              <w:left w:val="single" w:sz="6" w:space="0" w:color="CCCCCC"/>
              <w:bottom w:val="single" w:sz="6" w:space="0" w:color="CCCCCC"/>
              <w:right w:val="single" w:sz="6" w:space="0" w:color="CCCCCC"/>
            </w:tcBorders>
          </w:tcPr>
          <w:p w14:paraId="69CD6402" w14:textId="068A7286" w:rsidR="00766E2D" w:rsidRPr="00EA084D" w:rsidRDefault="003531D7" w:rsidP="008216B1">
            <w:pPr>
              <w:rPr>
                <w:szCs w:val="22"/>
                <w:lang w:eastAsia="en-GB"/>
              </w:rPr>
            </w:pPr>
            <w:r w:rsidRPr="003531D7">
              <w:rPr>
                <w:szCs w:val="22"/>
                <w:lang w:eastAsia="en-GB"/>
              </w:rPr>
              <w:t>http://sandbox.dexpi.org/rdl/NominalDiameterBreak</w:t>
            </w:r>
          </w:p>
        </w:tc>
      </w:tr>
      <w:tr w:rsidR="003531D7" w:rsidRPr="00EA084D" w14:paraId="2C8AD9D6"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374B1451" w14:textId="4055FD7C" w:rsidR="00766E2D" w:rsidRPr="00EA084D" w:rsidRDefault="003531D7" w:rsidP="008216B1">
            <w:pPr>
              <w:rPr>
                <w:szCs w:val="22"/>
                <w:lang w:eastAsia="en-GB"/>
              </w:rPr>
            </w:pPr>
            <w:r w:rsidRPr="003531D7">
              <w:rPr>
                <w:szCs w:val="22"/>
                <w:lang w:eastAsia="en-GB"/>
              </w:rPr>
              <w:t>PipingClassBreak</w:t>
            </w:r>
          </w:p>
        </w:tc>
        <w:tc>
          <w:tcPr>
            <w:tcW w:w="6128" w:type="dxa"/>
            <w:tcBorders>
              <w:top w:val="single" w:sz="6" w:space="0" w:color="CCCCCC"/>
              <w:left w:val="single" w:sz="6" w:space="0" w:color="CCCCCC"/>
              <w:bottom w:val="single" w:sz="6" w:space="0" w:color="CCCCCC"/>
              <w:right w:val="single" w:sz="6" w:space="0" w:color="CCCCCC"/>
            </w:tcBorders>
          </w:tcPr>
          <w:p w14:paraId="56574430" w14:textId="43C34E6C" w:rsidR="00766E2D" w:rsidRPr="00903427" w:rsidRDefault="003531D7" w:rsidP="008216B1">
            <w:pPr>
              <w:rPr>
                <w:szCs w:val="22"/>
                <w:lang w:eastAsia="en-GB"/>
              </w:rPr>
            </w:pPr>
            <w:r w:rsidRPr="003531D7">
              <w:rPr>
                <w:szCs w:val="22"/>
                <w:lang w:eastAsia="en-GB"/>
              </w:rPr>
              <w:t>http://sandbox.dexpi.org/rdl/PipingClassBreakSpecialization</w:t>
            </w:r>
          </w:p>
        </w:tc>
        <w:tc>
          <w:tcPr>
            <w:tcW w:w="2364" w:type="dxa"/>
            <w:tcBorders>
              <w:top w:val="single" w:sz="6" w:space="0" w:color="CCCCCC"/>
              <w:left w:val="single" w:sz="6" w:space="0" w:color="CCCCCC"/>
              <w:bottom w:val="single" w:sz="6" w:space="0" w:color="CCCCCC"/>
              <w:right w:val="single" w:sz="6" w:space="0" w:color="CCCCCC"/>
            </w:tcBorders>
          </w:tcPr>
          <w:p w14:paraId="6CDFBA54" w14:textId="57C23A9B" w:rsidR="00766E2D" w:rsidRPr="00EA084D" w:rsidRDefault="003531D7" w:rsidP="008216B1">
            <w:pPr>
              <w:rPr>
                <w:szCs w:val="22"/>
                <w:lang w:eastAsia="en-GB"/>
              </w:rPr>
            </w:pPr>
            <w:r w:rsidRPr="003531D7">
              <w:rPr>
                <w:szCs w:val="22"/>
                <w:lang w:eastAsia="en-GB"/>
              </w:rPr>
              <w:t>PipingClassBreak</w:t>
            </w:r>
          </w:p>
        </w:tc>
        <w:tc>
          <w:tcPr>
            <w:tcW w:w="4724" w:type="dxa"/>
            <w:tcBorders>
              <w:top w:val="single" w:sz="6" w:space="0" w:color="CCCCCC"/>
              <w:left w:val="single" w:sz="6" w:space="0" w:color="CCCCCC"/>
              <w:bottom w:val="single" w:sz="6" w:space="0" w:color="CCCCCC"/>
              <w:right w:val="single" w:sz="6" w:space="0" w:color="CCCCCC"/>
            </w:tcBorders>
          </w:tcPr>
          <w:p w14:paraId="5DFC2100" w14:textId="60E73679" w:rsidR="00766E2D" w:rsidRPr="00EA084D" w:rsidRDefault="003531D7" w:rsidP="008216B1">
            <w:pPr>
              <w:rPr>
                <w:szCs w:val="22"/>
                <w:lang w:eastAsia="en-GB"/>
              </w:rPr>
            </w:pPr>
            <w:r w:rsidRPr="003531D7">
              <w:rPr>
                <w:szCs w:val="22"/>
                <w:lang w:eastAsia="en-GB"/>
              </w:rPr>
              <w:t>http://sandbox.dexpi.org/rdl/PipingClassBreak</w:t>
            </w:r>
          </w:p>
        </w:tc>
      </w:tr>
      <w:tr w:rsidR="003531D7" w:rsidRPr="00EA084D" w14:paraId="7CC7324D"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65D3C29A" w14:textId="466CFC38" w:rsidR="003531D7" w:rsidRPr="00EA084D" w:rsidRDefault="003531D7" w:rsidP="003531D7">
            <w:pPr>
              <w:rPr>
                <w:szCs w:val="22"/>
                <w:lang w:eastAsia="en-GB"/>
              </w:rPr>
            </w:pPr>
            <w:r>
              <w:rPr>
                <w:szCs w:val="22"/>
                <w:lang w:eastAsia="en-GB"/>
              </w:rPr>
              <w:t>HeatTracingBreak</w:t>
            </w:r>
          </w:p>
        </w:tc>
        <w:tc>
          <w:tcPr>
            <w:tcW w:w="6128" w:type="dxa"/>
            <w:tcBorders>
              <w:top w:val="single" w:sz="6" w:space="0" w:color="CCCCCC"/>
              <w:left w:val="single" w:sz="6" w:space="0" w:color="CCCCCC"/>
              <w:bottom w:val="single" w:sz="6" w:space="0" w:color="CCCCCC"/>
              <w:right w:val="single" w:sz="6" w:space="0" w:color="CCCCCC"/>
            </w:tcBorders>
          </w:tcPr>
          <w:p w14:paraId="07DD8250" w14:textId="1226D54B" w:rsidR="003531D7" w:rsidRPr="00CB7A31" w:rsidRDefault="003531D7" w:rsidP="003531D7">
            <w:r w:rsidRPr="00CB7A31">
              <w:rPr>
                <w:szCs w:val="22"/>
                <w:lang w:eastAsia="en-GB"/>
              </w:rPr>
              <w:t>http://sandbox.dexpi.org/rdl/HeatTracingBreakSpecialization</w:t>
            </w:r>
          </w:p>
        </w:tc>
        <w:tc>
          <w:tcPr>
            <w:tcW w:w="2364" w:type="dxa"/>
            <w:tcBorders>
              <w:top w:val="single" w:sz="6" w:space="0" w:color="CCCCCC"/>
              <w:left w:val="single" w:sz="6" w:space="0" w:color="CCCCCC"/>
              <w:bottom w:val="single" w:sz="6" w:space="0" w:color="CCCCCC"/>
              <w:right w:val="single" w:sz="6" w:space="0" w:color="CCCCCC"/>
            </w:tcBorders>
          </w:tcPr>
          <w:p w14:paraId="57DCEDE9" w14:textId="437CF0A8" w:rsidR="003531D7" w:rsidRPr="00EA084D" w:rsidRDefault="003531D7" w:rsidP="003531D7">
            <w:pPr>
              <w:rPr>
                <w:szCs w:val="22"/>
                <w:lang w:eastAsia="en-GB"/>
              </w:rPr>
            </w:pPr>
            <w:r>
              <w:rPr>
                <w:szCs w:val="22"/>
                <w:lang w:eastAsia="en-GB"/>
              </w:rPr>
              <w:t>HeatTracingBreak</w:t>
            </w:r>
          </w:p>
        </w:tc>
        <w:tc>
          <w:tcPr>
            <w:tcW w:w="4724" w:type="dxa"/>
            <w:tcBorders>
              <w:top w:val="single" w:sz="6" w:space="0" w:color="CCCCCC"/>
              <w:left w:val="single" w:sz="6" w:space="0" w:color="CCCCCC"/>
              <w:bottom w:val="single" w:sz="6" w:space="0" w:color="CCCCCC"/>
              <w:right w:val="single" w:sz="6" w:space="0" w:color="CCCCCC"/>
            </w:tcBorders>
          </w:tcPr>
          <w:p w14:paraId="519FDBFC" w14:textId="66282652" w:rsidR="003531D7" w:rsidRDefault="003531D7" w:rsidP="003531D7">
            <w:pPr>
              <w:rPr>
                <w:szCs w:val="22"/>
                <w:lang w:eastAsia="en-GB"/>
              </w:rPr>
            </w:pPr>
            <w:r>
              <w:rPr>
                <w:szCs w:val="22"/>
                <w:lang w:eastAsia="en-GB"/>
              </w:rPr>
              <w:t>NA</w:t>
            </w:r>
          </w:p>
        </w:tc>
      </w:tr>
      <w:tr w:rsidR="003531D7" w:rsidRPr="00EA084D" w14:paraId="5138628D"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00E1B96D" w14:textId="40726713" w:rsidR="003531D7" w:rsidRPr="00EA084D" w:rsidRDefault="003531D7" w:rsidP="003531D7">
            <w:pPr>
              <w:rPr>
                <w:szCs w:val="22"/>
                <w:lang w:eastAsia="en-GB"/>
              </w:rPr>
            </w:pPr>
            <w:r>
              <w:rPr>
                <w:szCs w:val="22"/>
                <w:lang w:eastAsia="en-GB"/>
              </w:rPr>
              <w:t>UnderAboveGroundBreak</w:t>
            </w:r>
          </w:p>
        </w:tc>
        <w:tc>
          <w:tcPr>
            <w:tcW w:w="6128" w:type="dxa"/>
            <w:tcBorders>
              <w:top w:val="single" w:sz="6" w:space="0" w:color="CCCCCC"/>
              <w:left w:val="single" w:sz="6" w:space="0" w:color="CCCCCC"/>
              <w:bottom w:val="single" w:sz="6" w:space="0" w:color="CCCCCC"/>
              <w:right w:val="single" w:sz="6" w:space="0" w:color="CCCCCC"/>
            </w:tcBorders>
          </w:tcPr>
          <w:p w14:paraId="6E932B0A" w14:textId="657C1B6F" w:rsidR="003531D7" w:rsidRPr="00CB7A31" w:rsidRDefault="003531D7" w:rsidP="003531D7">
            <w:r w:rsidRPr="00CB7A31">
              <w:rPr>
                <w:szCs w:val="22"/>
                <w:lang w:eastAsia="en-GB"/>
              </w:rPr>
              <w:t>http://sandbox.dexpi.org/rdl/UnderAboveGroundBreakSpecialization</w:t>
            </w:r>
          </w:p>
        </w:tc>
        <w:tc>
          <w:tcPr>
            <w:tcW w:w="2364" w:type="dxa"/>
            <w:tcBorders>
              <w:top w:val="single" w:sz="6" w:space="0" w:color="CCCCCC"/>
              <w:left w:val="single" w:sz="6" w:space="0" w:color="CCCCCC"/>
              <w:bottom w:val="single" w:sz="6" w:space="0" w:color="CCCCCC"/>
              <w:right w:val="single" w:sz="6" w:space="0" w:color="CCCCCC"/>
            </w:tcBorders>
          </w:tcPr>
          <w:p w14:paraId="1EE7116D" w14:textId="23B4424A" w:rsidR="003531D7" w:rsidRPr="00EA084D" w:rsidRDefault="003531D7" w:rsidP="003531D7">
            <w:pPr>
              <w:rPr>
                <w:szCs w:val="22"/>
                <w:lang w:eastAsia="en-GB"/>
              </w:rPr>
            </w:pPr>
            <w:r>
              <w:rPr>
                <w:szCs w:val="22"/>
                <w:lang w:eastAsia="en-GB"/>
              </w:rPr>
              <w:t>UnderAboveGroundBreak</w:t>
            </w:r>
          </w:p>
        </w:tc>
        <w:tc>
          <w:tcPr>
            <w:tcW w:w="4724" w:type="dxa"/>
            <w:tcBorders>
              <w:top w:val="single" w:sz="6" w:space="0" w:color="CCCCCC"/>
              <w:left w:val="single" w:sz="6" w:space="0" w:color="CCCCCC"/>
              <w:bottom w:val="single" w:sz="6" w:space="0" w:color="CCCCCC"/>
              <w:right w:val="single" w:sz="6" w:space="0" w:color="CCCCCC"/>
            </w:tcBorders>
          </w:tcPr>
          <w:p w14:paraId="21944C1B" w14:textId="59162B66" w:rsidR="003531D7" w:rsidRDefault="003531D7" w:rsidP="003531D7">
            <w:pPr>
              <w:rPr>
                <w:szCs w:val="22"/>
                <w:lang w:eastAsia="en-GB"/>
              </w:rPr>
            </w:pPr>
            <w:r>
              <w:rPr>
                <w:szCs w:val="22"/>
                <w:lang w:eastAsia="en-GB"/>
              </w:rPr>
              <w:t>NA</w:t>
            </w:r>
          </w:p>
        </w:tc>
      </w:tr>
      <w:tr w:rsidR="003531D7" w:rsidRPr="00EA084D" w14:paraId="664A1E44"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57E31FDC" w14:textId="0DF08D49" w:rsidR="003531D7" w:rsidRDefault="003531D7" w:rsidP="003531D7">
            <w:pPr>
              <w:rPr>
                <w:szCs w:val="22"/>
                <w:lang w:eastAsia="en-GB"/>
              </w:rPr>
            </w:pPr>
            <w:r>
              <w:rPr>
                <w:szCs w:val="22"/>
                <w:lang w:eastAsia="en-GB"/>
              </w:rPr>
              <w:t>FloorModuleBreak</w:t>
            </w:r>
          </w:p>
        </w:tc>
        <w:tc>
          <w:tcPr>
            <w:tcW w:w="6128" w:type="dxa"/>
            <w:tcBorders>
              <w:top w:val="single" w:sz="6" w:space="0" w:color="CCCCCC"/>
              <w:left w:val="single" w:sz="6" w:space="0" w:color="CCCCCC"/>
              <w:bottom w:val="single" w:sz="6" w:space="0" w:color="CCCCCC"/>
              <w:right w:val="single" w:sz="6" w:space="0" w:color="CCCCCC"/>
            </w:tcBorders>
          </w:tcPr>
          <w:p w14:paraId="3F4A1BBB" w14:textId="5EC6C3F1" w:rsidR="003531D7" w:rsidRPr="00CB7A31" w:rsidRDefault="003531D7" w:rsidP="003531D7">
            <w:pPr>
              <w:rPr>
                <w:szCs w:val="22"/>
                <w:lang w:eastAsia="en-GB"/>
              </w:rPr>
            </w:pPr>
            <w:r w:rsidRPr="00CB7A31">
              <w:rPr>
                <w:szCs w:val="22"/>
                <w:lang w:eastAsia="en-GB"/>
              </w:rPr>
              <w:t>http://sandbox.dexpi.org/rdl/FloorModuleBreakSpecialization</w:t>
            </w:r>
          </w:p>
        </w:tc>
        <w:tc>
          <w:tcPr>
            <w:tcW w:w="2364" w:type="dxa"/>
            <w:tcBorders>
              <w:top w:val="single" w:sz="6" w:space="0" w:color="CCCCCC"/>
              <w:left w:val="single" w:sz="6" w:space="0" w:color="CCCCCC"/>
              <w:bottom w:val="single" w:sz="6" w:space="0" w:color="CCCCCC"/>
              <w:right w:val="single" w:sz="6" w:space="0" w:color="CCCCCC"/>
            </w:tcBorders>
          </w:tcPr>
          <w:p w14:paraId="1916A27D" w14:textId="0DEB19F5" w:rsidR="003531D7" w:rsidRDefault="003531D7" w:rsidP="003531D7">
            <w:pPr>
              <w:rPr>
                <w:szCs w:val="22"/>
                <w:lang w:eastAsia="en-GB"/>
              </w:rPr>
            </w:pPr>
            <w:r>
              <w:rPr>
                <w:szCs w:val="22"/>
                <w:lang w:eastAsia="en-GB"/>
              </w:rPr>
              <w:t>FloorModuleBreak</w:t>
            </w:r>
          </w:p>
        </w:tc>
        <w:tc>
          <w:tcPr>
            <w:tcW w:w="4724" w:type="dxa"/>
            <w:tcBorders>
              <w:top w:val="single" w:sz="6" w:space="0" w:color="CCCCCC"/>
              <w:left w:val="single" w:sz="6" w:space="0" w:color="CCCCCC"/>
              <w:bottom w:val="single" w:sz="6" w:space="0" w:color="CCCCCC"/>
              <w:right w:val="single" w:sz="6" w:space="0" w:color="CCCCCC"/>
            </w:tcBorders>
          </w:tcPr>
          <w:p w14:paraId="146448D0" w14:textId="78A67A2C" w:rsidR="003531D7" w:rsidRDefault="003531D7" w:rsidP="003531D7">
            <w:pPr>
              <w:rPr>
                <w:szCs w:val="22"/>
                <w:lang w:eastAsia="en-GB"/>
              </w:rPr>
            </w:pPr>
            <w:r>
              <w:rPr>
                <w:szCs w:val="22"/>
                <w:lang w:eastAsia="en-GB"/>
              </w:rPr>
              <w:t>NA</w:t>
            </w:r>
          </w:p>
        </w:tc>
      </w:tr>
      <w:tr w:rsidR="003531D7" w:rsidRPr="00EA084D" w14:paraId="28528A89"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23D875F8" w14:textId="544D1E8C" w:rsidR="003531D7" w:rsidRDefault="003531D7" w:rsidP="003531D7">
            <w:pPr>
              <w:rPr>
                <w:szCs w:val="22"/>
                <w:lang w:eastAsia="en-GB"/>
              </w:rPr>
            </w:pPr>
            <w:r>
              <w:rPr>
                <w:szCs w:val="22"/>
                <w:lang w:eastAsia="en-GB"/>
              </w:rPr>
              <w:t>AreaBreak</w:t>
            </w:r>
          </w:p>
        </w:tc>
        <w:tc>
          <w:tcPr>
            <w:tcW w:w="6128" w:type="dxa"/>
            <w:tcBorders>
              <w:top w:val="single" w:sz="6" w:space="0" w:color="CCCCCC"/>
              <w:left w:val="single" w:sz="6" w:space="0" w:color="CCCCCC"/>
              <w:bottom w:val="single" w:sz="6" w:space="0" w:color="CCCCCC"/>
              <w:right w:val="single" w:sz="6" w:space="0" w:color="CCCCCC"/>
            </w:tcBorders>
          </w:tcPr>
          <w:p w14:paraId="423260D1" w14:textId="21B0D8D1" w:rsidR="003531D7" w:rsidRPr="00CB7A31" w:rsidRDefault="003531D7" w:rsidP="003531D7">
            <w:pPr>
              <w:rPr>
                <w:szCs w:val="22"/>
                <w:lang w:eastAsia="en-GB"/>
              </w:rPr>
            </w:pPr>
            <w:r w:rsidRPr="00CB7A31">
              <w:rPr>
                <w:szCs w:val="22"/>
                <w:lang w:eastAsia="en-GB"/>
              </w:rPr>
              <w:t>http://sandbox.dexpi.org/rdl/AreaBreakSpecialization</w:t>
            </w:r>
          </w:p>
        </w:tc>
        <w:tc>
          <w:tcPr>
            <w:tcW w:w="2364" w:type="dxa"/>
            <w:tcBorders>
              <w:top w:val="single" w:sz="6" w:space="0" w:color="CCCCCC"/>
              <w:left w:val="single" w:sz="6" w:space="0" w:color="CCCCCC"/>
              <w:bottom w:val="single" w:sz="6" w:space="0" w:color="CCCCCC"/>
              <w:right w:val="single" w:sz="6" w:space="0" w:color="CCCCCC"/>
            </w:tcBorders>
          </w:tcPr>
          <w:p w14:paraId="21B914D5" w14:textId="624A0348" w:rsidR="003531D7" w:rsidRDefault="003531D7" w:rsidP="003531D7">
            <w:pPr>
              <w:rPr>
                <w:szCs w:val="22"/>
                <w:lang w:eastAsia="en-GB"/>
              </w:rPr>
            </w:pPr>
            <w:r>
              <w:rPr>
                <w:szCs w:val="22"/>
                <w:lang w:eastAsia="en-GB"/>
              </w:rPr>
              <w:t>AreaBreak</w:t>
            </w:r>
          </w:p>
        </w:tc>
        <w:tc>
          <w:tcPr>
            <w:tcW w:w="4724" w:type="dxa"/>
            <w:tcBorders>
              <w:top w:val="single" w:sz="6" w:space="0" w:color="CCCCCC"/>
              <w:left w:val="single" w:sz="6" w:space="0" w:color="CCCCCC"/>
              <w:bottom w:val="single" w:sz="6" w:space="0" w:color="CCCCCC"/>
              <w:right w:val="single" w:sz="6" w:space="0" w:color="CCCCCC"/>
            </w:tcBorders>
          </w:tcPr>
          <w:p w14:paraId="5461003A" w14:textId="06E6456B" w:rsidR="003531D7" w:rsidRDefault="003531D7" w:rsidP="003531D7">
            <w:pPr>
              <w:rPr>
                <w:szCs w:val="22"/>
                <w:lang w:eastAsia="en-GB"/>
              </w:rPr>
            </w:pPr>
            <w:r>
              <w:rPr>
                <w:szCs w:val="22"/>
                <w:lang w:eastAsia="en-GB"/>
              </w:rPr>
              <w:t>NA</w:t>
            </w:r>
          </w:p>
        </w:tc>
      </w:tr>
    </w:tbl>
    <w:p w14:paraId="7B29A4A5" w14:textId="2CC2FF7A" w:rsidR="00766E2D" w:rsidRDefault="00766E2D" w:rsidP="00766E2D">
      <w:pPr>
        <w:pStyle w:val="Caption"/>
        <w:ind w:left="360"/>
      </w:pPr>
      <w:r>
        <w:t xml:space="preserve">Table </w:t>
      </w:r>
      <w:r>
        <w:fldChar w:fldCharType="begin"/>
      </w:r>
      <w:r>
        <w:instrText xml:space="preserve"> SEQ Table \* ARABIC </w:instrText>
      </w:r>
      <w:r>
        <w:fldChar w:fldCharType="separate"/>
      </w:r>
      <w:r w:rsidR="00470CF2">
        <w:rPr>
          <w:noProof/>
        </w:rPr>
        <w:t>17</w:t>
      </w:r>
      <w:r>
        <w:fldChar w:fldCharType="end"/>
      </w:r>
      <w:r>
        <w:t xml:space="preserve">: </w:t>
      </w:r>
      <w:r w:rsidRPr="00D938F0">
        <w:t xml:space="preserve">DEXPI Equipment </w:t>
      </w:r>
      <w:r>
        <w:t>Attribute</w:t>
      </w:r>
      <w:r w:rsidRPr="00D938F0">
        <w:t xml:space="preserve"> Requirements</w:t>
      </w:r>
    </w:p>
    <w:p w14:paraId="079E3D97" w14:textId="77777777" w:rsidR="00766E2D" w:rsidRDefault="00766E2D" w:rsidP="00766E2D">
      <w:pPr>
        <w:pStyle w:val="Heading6"/>
      </w:pPr>
      <w:r>
        <w:t>DEXPI Class and Symbol References</w:t>
      </w:r>
    </w:p>
    <w:p w14:paraId="5CAD6FD8" w14:textId="62147F28" w:rsidR="00766E2D" w:rsidRPr="00EA084D" w:rsidRDefault="00766E2D" w:rsidP="00766E2D">
      <w:pPr>
        <w:spacing w:before="100" w:beforeAutospacing="1" w:after="100" w:afterAutospacing="1"/>
        <w:rPr>
          <w:szCs w:val="22"/>
          <w:lang w:eastAsia="en-GB"/>
        </w:rPr>
      </w:pPr>
      <w:r w:rsidRPr="00EA084D">
        <w:rPr>
          <w:szCs w:val="22"/>
          <w:lang w:eastAsia="en-GB"/>
        </w:rPr>
        <w:t>The table below outline</w:t>
      </w:r>
      <w:r w:rsidR="00BD15BF">
        <w:rPr>
          <w:szCs w:val="22"/>
          <w:lang w:eastAsia="en-GB"/>
        </w:rPr>
        <w:t>s</w:t>
      </w:r>
      <w:r w:rsidRPr="00EA084D">
        <w:rPr>
          <w:szCs w:val="22"/>
          <w:lang w:eastAsia="en-GB"/>
        </w:rPr>
        <w:t xml:space="preserve"> the required </w:t>
      </w:r>
      <w:r w:rsidR="00BD15BF">
        <w:rPr>
          <w:szCs w:val="22"/>
          <w:lang w:eastAsia="en-GB"/>
        </w:rPr>
        <w:t>property break</w:t>
      </w:r>
      <w:r w:rsidRPr="00EA084D">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766E2D" w:rsidRPr="00EA084D" w14:paraId="7D2B39BE"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04A88ED5" w14:textId="4D0B020E" w:rsidR="00766E2D" w:rsidRPr="00EA084D" w:rsidRDefault="00766E2D" w:rsidP="008216B1">
            <w:pPr>
              <w:rPr>
                <w:b/>
                <w:bCs/>
                <w:szCs w:val="22"/>
                <w:lang w:eastAsia="en-GB"/>
              </w:rPr>
            </w:pPr>
            <w:r>
              <w:rPr>
                <w:b/>
                <w:bCs/>
                <w:szCs w:val="22"/>
                <w:lang w:eastAsia="en-GB"/>
              </w:rPr>
              <w:t xml:space="preserve">Example </w:t>
            </w:r>
            <w:r w:rsidR="00BD15BF">
              <w:rPr>
                <w:b/>
                <w:bCs/>
                <w:szCs w:val="22"/>
                <w:lang w:eastAsia="en-GB"/>
              </w:rPr>
              <w:t>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517C414B" w14:textId="77777777" w:rsidR="00766E2D" w:rsidRPr="00EA084D" w:rsidRDefault="00766E2D"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26E1B1C4" w14:textId="77777777" w:rsidR="00766E2D" w:rsidRPr="00EA084D" w:rsidRDefault="00766E2D"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B6D65AC" w14:textId="77777777" w:rsidR="00766E2D" w:rsidRPr="00EA084D" w:rsidRDefault="00766E2D"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6EE25D89" w14:textId="77777777" w:rsidR="00766E2D" w:rsidRDefault="00766E2D" w:rsidP="008216B1">
            <w:pPr>
              <w:rPr>
                <w:b/>
                <w:bCs/>
                <w:szCs w:val="22"/>
                <w:lang w:eastAsia="en-GB"/>
              </w:rPr>
            </w:pPr>
            <w:r>
              <w:rPr>
                <w:b/>
                <w:bCs/>
                <w:szCs w:val="22"/>
                <w:lang w:eastAsia="en-GB"/>
              </w:rPr>
              <w:t>Label Symbol</w:t>
            </w:r>
          </w:p>
        </w:tc>
      </w:tr>
      <w:tr w:rsidR="00766E2D" w:rsidRPr="00EA084D" w14:paraId="5B67FB28"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7E531A4B" w14:textId="6AA3E680" w:rsidR="00766E2D" w:rsidRPr="00EA084D" w:rsidRDefault="00BD15BF" w:rsidP="008216B1">
            <w:pPr>
              <w:rPr>
                <w:szCs w:val="22"/>
                <w:lang w:eastAsia="en-GB"/>
              </w:rPr>
            </w:pPr>
            <w:r>
              <w:rPr>
                <w:szCs w:val="22"/>
                <w:lang w:eastAsia="en-GB"/>
              </w:rPr>
              <w:t>Property Break</w:t>
            </w:r>
          </w:p>
        </w:tc>
        <w:tc>
          <w:tcPr>
            <w:tcW w:w="2997" w:type="dxa"/>
            <w:tcBorders>
              <w:top w:val="single" w:sz="6" w:space="0" w:color="CCCCCC"/>
              <w:left w:val="single" w:sz="6" w:space="0" w:color="CCCCCC"/>
              <w:bottom w:val="single" w:sz="6" w:space="0" w:color="CCCCCC"/>
              <w:right w:val="single" w:sz="6" w:space="0" w:color="CCCCCC"/>
            </w:tcBorders>
            <w:hideMark/>
          </w:tcPr>
          <w:p w14:paraId="55249B38" w14:textId="6C242CF3" w:rsidR="00766E2D" w:rsidRPr="00EA084D" w:rsidRDefault="00BD15BF" w:rsidP="008216B1">
            <w:pPr>
              <w:rPr>
                <w:szCs w:val="22"/>
                <w:lang w:eastAsia="en-GB"/>
              </w:rPr>
            </w:pPr>
            <w:r>
              <w:rPr>
                <w:szCs w:val="22"/>
                <w:lang w:eastAsia="en-GB"/>
              </w:rPr>
              <w:t>PropertyBreak</w:t>
            </w:r>
          </w:p>
        </w:tc>
        <w:tc>
          <w:tcPr>
            <w:tcW w:w="6703" w:type="dxa"/>
            <w:tcBorders>
              <w:top w:val="single" w:sz="6" w:space="0" w:color="CCCCCC"/>
              <w:left w:val="single" w:sz="6" w:space="0" w:color="CCCCCC"/>
              <w:bottom w:val="single" w:sz="6" w:space="0" w:color="CCCCCC"/>
              <w:right w:val="single" w:sz="6" w:space="0" w:color="CCCCCC"/>
            </w:tcBorders>
            <w:hideMark/>
          </w:tcPr>
          <w:p w14:paraId="78638370" w14:textId="18DC703B" w:rsidR="00766E2D" w:rsidRPr="00903427" w:rsidRDefault="00BD15BF" w:rsidP="008216B1">
            <w:pPr>
              <w:rPr>
                <w:szCs w:val="22"/>
                <w:lang w:eastAsia="en-GB"/>
              </w:rPr>
            </w:pPr>
            <w:r w:rsidRPr="00BD15BF">
              <w:rPr>
                <w:szCs w:val="22"/>
                <w:lang w:eastAsia="en-GB"/>
              </w:rPr>
              <w:t>http://sandbox.dexpi.org/rdl/PropertyBreak</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CB66690" w14:textId="025635FE" w:rsidR="00766E2D" w:rsidRPr="00EA084D"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3" w:history="1">
              <w:r w:rsidR="00BD15BF">
                <w:rPr>
                  <w:rStyle w:val="Hyperlink"/>
                  <w:rFonts w:ascii="Calibri" w:hAnsi="Calibri" w:cs="Calibri"/>
                  <w:szCs w:val="22"/>
                </w:rPr>
                <w:t>ND0007</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1C8953FE" w14:textId="77777777" w:rsidR="00766E2D" w:rsidRDefault="00766E2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748A7CA8" w14:textId="4008803E" w:rsidR="006E3683" w:rsidRDefault="002737DB" w:rsidP="002737DB">
      <w:pPr>
        <w:pStyle w:val="Caption"/>
      </w:pPr>
      <w:r>
        <w:t xml:space="preserve">Table </w:t>
      </w:r>
      <w:r>
        <w:fldChar w:fldCharType="begin"/>
      </w:r>
      <w:r>
        <w:instrText xml:space="preserve"> SEQ Table \* ARABIC </w:instrText>
      </w:r>
      <w:r>
        <w:fldChar w:fldCharType="separate"/>
      </w:r>
      <w:r w:rsidR="00470CF2">
        <w:rPr>
          <w:noProof/>
        </w:rPr>
        <w:t>18</w:t>
      </w:r>
      <w:r>
        <w:fldChar w:fldCharType="end"/>
      </w:r>
      <w:r>
        <w:t xml:space="preserve">: </w:t>
      </w:r>
      <w:r w:rsidRPr="007C7D0E">
        <w:t xml:space="preserve">DEXPI Equipment </w:t>
      </w:r>
      <w:r>
        <w:t xml:space="preserve">Symbol </w:t>
      </w:r>
      <w:r w:rsidRPr="007C7D0E">
        <w:t>Reference Requirements</w:t>
      </w:r>
    </w:p>
    <w:p w14:paraId="609ED295" w14:textId="77777777" w:rsidR="00CB4485" w:rsidRDefault="00CB44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3DBC42F6" w14:textId="526AA73E" w:rsidR="00760CC5" w:rsidRDefault="001A1EF7" w:rsidP="0082622F">
      <w:pPr>
        <w:pStyle w:val="Heading5"/>
        <w:ind w:firstLine="0"/>
      </w:pPr>
      <w:r>
        <w:lastRenderedPageBreak/>
        <w:t xml:space="preserve">Piping </w:t>
      </w:r>
      <w:r w:rsidR="00DD2544">
        <w:t>Off</w:t>
      </w:r>
      <w:r>
        <w:t xml:space="preserve"> </w:t>
      </w:r>
      <w:r w:rsidR="00DD2544">
        <w:t>Page</w:t>
      </w:r>
      <w:r>
        <w:t xml:space="preserve"> </w:t>
      </w:r>
      <w:r w:rsidR="00DD2544">
        <w:t>Connector (Out)</w:t>
      </w:r>
    </w:p>
    <w:p w14:paraId="16CFF72C" w14:textId="4235FA54" w:rsidR="00B66337" w:rsidRDefault="00B66337" w:rsidP="00B66337">
      <w:pPr>
        <w:rPr>
          <w:lang w:eastAsia="en-GB"/>
        </w:rPr>
      </w:pPr>
      <w:r>
        <w:rPr>
          <w:lang w:eastAsia="en-GB"/>
        </w:rPr>
        <w:t>Piping Off Page Connector</w:t>
      </w:r>
      <w:r w:rsidR="009D0CA4">
        <w:rPr>
          <w:lang w:eastAsia="en-GB"/>
        </w:rPr>
        <w:t xml:space="preserve"> (OPC)</w:t>
      </w:r>
      <w:r>
        <w:rPr>
          <w:lang w:eastAsia="en-GB"/>
        </w:rPr>
        <w:t xml:space="preserve"> graphic shall be used to represent a pipeline that continues </w:t>
      </w:r>
      <w:r w:rsidR="00CB4485">
        <w:rPr>
          <w:lang w:eastAsia="en-GB"/>
        </w:rPr>
        <w:t>elsewhere either on the same drawing or on</w:t>
      </w:r>
      <w:r>
        <w:rPr>
          <w:lang w:eastAsia="en-GB"/>
        </w:rPr>
        <w:t xml:space="preserve"> another drawing with the flow direction ‘out’. </w:t>
      </w:r>
    </w:p>
    <w:p w14:paraId="162F30EF" w14:textId="79FA5189" w:rsidR="003E4451" w:rsidRDefault="00FB26E5" w:rsidP="003E4451">
      <w:pPr>
        <w:keepNext/>
      </w:pPr>
      <w:r>
        <w:rPr>
          <w:noProof/>
        </w:rPr>
        <w:drawing>
          <wp:inline distT="0" distB="0" distL="0" distR="0" wp14:anchorId="186334B2" wp14:editId="3E21AE39">
            <wp:extent cx="4721199" cy="2721247"/>
            <wp:effectExtent l="19050" t="19050" r="22860" b="2222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84"/>
                    <a:stretch>
                      <a:fillRect/>
                    </a:stretch>
                  </pic:blipFill>
                  <pic:spPr>
                    <a:xfrm>
                      <a:off x="0" y="0"/>
                      <a:ext cx="4751150" cy="2738510"/>
                    </a:xfrm>
                    <a:prstGeom prst="rect">
                      <a:avLst/>
                    </a:prstGeom>
                    <a:ln>
                      <a:solidFill>
                        <a:schemeClr val="tx1"/>
                      </a:solidFill>
                    </a:ln>
                  </pic:spPr>
                </pic:pic>
              </a:graphicData>
            </a:graphic>
          </wp:inline>
        </w:drawing>
      </w:r>
    </w:p>
    <w:p w14:paraId="2BD14341" w14:textId="2375D95D" w:rsidR="003E4451" w:rsidRDefault="003E4451" w:rsidP="003E4451">
      <w:pPr>
        <w:pStyle w:val="Caption"/>
        <w:rPr>
          <w:lang w:eastAsia="en-GB"/>
        </w:rPr>
      </w:pPr>
      <w:r>
        <w:t xml:space="preserve">Figure </w:t>
      </w:r>
      <w:r>
        <w:fldChar w:fldCharType="begin"/>
      </w:r>
      <w:r>
        <w:instrText xml:space="preserve"> SEQ Figure \* ARABIC </w:instrText>
      </w:r>
      <w:r>
        <w:fldChar w:fldCharType="separate"/>
      </w:r>
      <w:r w:rsidR="00470CF2">
        <w:rPr>
          <w:noProof/>
        </w:rPr>
        <w:t>16</w:t>
      </w:r>
      <w:r>
        <w:fldChar w:fldCharType="end"/>
      </w:r>
      <w:r>
        <w:t>: DEXPI FlowOutPipeOffPageConnector model example</w:t>
      </w:r>
    </w:p>
    <w:p w14:paraId="0DAC8317" w14:textId="77777777" w:rsidR="00B66337" w:rsidRDefault="00B66337" w:rsidP="00B66337">
      <w:pPr>
        <w:pStyle w:val="Heading6"/>
      </w:pPr>
      <w:r w:rsidRPr="00957AD7">
        <w:t>Requirement Details:</w:t>
      </w:r>
    </w:p>
    <w:p w14:paraId="2E2DB8C9" w14:textId="13E8CD98" w:rsidR="00B66337" w:rsidRDefault="00CD0595" w:rsidP="00B66337">
      <w:pPr>
        <w:pStyle w:val="ListParagraph"/>
        <w:numPr>
          <w:ilvl w:val="0"/>
          <w:numId w:val="23"/>
        </w:numPr>
        <w:rPr>
          <w:lang w:val="en-US" w:eastAsia="ja-JP"/>
        </w:rPr>
      </w:pPr>
      <w:r>
        <w:rPr>
          <w:lang w:val="en-US" w:eastAsia="ja-JP"/>
        </w:rPr>
        <w:t>The piping off page connector (Flow Out) shall use the correct symbol to indicate flow direction out</w:t>
      </w:r>
      <w:r w:rsidR="003E4451">
        <w:rPr>
          <w:lang w:val="en-US" w:eastAsia="ja-JP"/>
        </w:rPr>
        <w:t xml:space="preserve"> dependant on which side of the drawing the graphic is placed.</w:t>
      </w:r>
    </w:p>
    <w:p w14:paraId="1BFB24A3" w14:textId="77777777" w:rsidR="00FB26E5" w:rsidRDefault="00786DAB" w:rsidP="00786DAB">
      <w:pPr>
        <w:pStyle w:val="ListParagraph"/>
        <w:numPr>
          <w:ilvl w:val="0"/>
          <w:numId w:val="23"/>
        </w:numPr>
        <w:rPr>
          <w:lang w:val="en-US" w:eastAsia="ja-JP"/>
        </w:rPr>
      </w:pPr>
      <w:r w:rsidRPr="008447D0">
        <w:rPr>
          <w:lang w:val="en-US" w:eastAsia="ja-JP"/>
        </w:rPr>
        <w:t xml:space="preserve">Each </w:t>
      </w:r>
      <w:r>
        <w:rPr>
          <w:lang w:val="en-US" w:eastAsia="ja-JP"/>
        </w:rPr>
        <w:t>FlowOutPipeOffPageConnector</w:t>
      </w:r>
      <w:r w:rsidRPr="008447D0">
        <w:rPr>
          <w:lang w:val="en-US" w:eastAsia="ja-JP"/>
        </w:rPr>
        <w:t xml:space="preserve"> </w:t>
      </w:r>
      <w:r w:rsidR="00FB26E5">
        <w:rPr>
          <w:lang w:val="en-US" w:eastAsia="ja-JP"/>
        </w:rPr>
        <w:t xml:space="preserve">shall be transferred with an associated PipeOffPageConnectorReferenceByNumber </w:t>
      </w:r>
      <w:r w:rsidRPr="008447D0">
        <w:rPr>
          <w:lang w:val="en-US" w:eastAsia="ja-JP"/>
        </w:rPr>
        <w:t xml:space="preserve">DEXPI transfer </w:t>
      </w:r>
      <w:r w:rsidR="00FB26E5">
        <w:rPr>
          <w:lang w:val="en-US" w:eastAsia="ja-JP"/>
        </w:rPr>
        <w:t>object as per the figure above.</w:t>
      </w:r>
    </w:p>
    <w:p w14:paraId="314E2E0F" w14:textId="6E4BFD06" w:rsidR="00786DAB" w:rsidRDefault="00FB26E5" w:rsidP="00786DAB">
      <w:pPr>
        <w:pStyle w:val="ListParagraph"/>
        <w:numPr>
          <w:ilvl w:val="0"/>
          <w:numId w:val="23"/>
        </w:numPr>
        <w:rPr>
          <w:lang w:val="en-US" w:eastAsia="ja-JP"/>
        </w:rPr>
      </w:pPr>
      <w:r>
        <w:rPr>
          <w:lang w:val="en-US" w:eastAsia="ja-JP"/>
        </w:rPr>
        <w:t>Each PipeOffPageConnectorReferenceByNumber DEXPI transfer object</w:t>
      </w:r>
      <w:r w:rsidR="00786DAB" w:rsidRPr="008447D0">
        <w:rPr>
          <w:lang w:val="en-US" w:eastAsia="ja-JP"/>
        </w:rPr>
        <w:t xml:space="preserve"> shall include the following attributes</w:t>
      </w:r>
      <w:r w:rsidR="00786DAB">
        <w:rPr>
          <w:lang w:val="en-US" w:eastAsia="ja-JP"/>
        </w:rPr>
        <w:t xml:space="preserve"> when available</w:t>
      </w:r>
      <w:r w:rsidR="00786DAB" w:rsidRPr="008447D0">
        <w:rPr>
          <w:lang w:val="en-US" w:eastAsia="ja-JP"/>
        </w:rPr>
        <w:t>:</w:t>
      </w:r>
    </w:p>
    <w:p w14:paraId="1F49C1F4" w14:textId="77777777" w:rsidR="00786DAB" w:rsidRPr="008447D0" w:rsidRDefault="00786DAB" w:rsidP="00786DAB">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913"/>
        <w:gridCol w:w="1977"/>
        <w:gridCol w:w="4060"/>
      </w:tblGrid>
      <w:tr w:rsidR="00786DAB" w:rsidRPr="00EA084D" w14:paraId="4E63190E"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6BA27293" w14:textId="77777777" w:rsidR="00786DAB" w:rsidRPr="00EA084D" w:rsidRDefault="00786DAB" w:rsidP="008216B1">
            <w:pPr>
              <w:rPr>
                <w:b/>
                <w:bCs/>
                <w:szCs w:val="22"/>
                <w:lang w:eastAsia="en-GB"/>
              </w:rPr>
            </w:pPr>
            <w:r w:rsidRPr="00EA084D">
              <w:rPr>
                <w:b/>
                <w:bCs/>
                <w:szCs w:val="22"/>
                <w:lang w:eastAsia="en-GB"/>
              </w:rPr>
              <w:t>Attribute</w:t>
            </w:r>
          </w:p>
        </w:tc>
        <w:tc>
          <w:tcPr>
            <w:tcW w:w="6913" w:type="dxa"/>
            <w:tcBorders>
              <w:top w:val="single" w:sz="6" w:space="0" w:color="CCCCCC"/>
              <w:left w:val="single" w:sz="6" w:space="0" w:color="CCCCCC"/>
              <w:bottom w:val="single" w:sz="6" w:space="0" w:color="CCCCCC"/>
              <w:right w:val="single" w:sz="6" w:space="0" w:color="CCCCCC"/>
            </w:tcBorders>
            <w:shd w:val="clear" w:color="auto" w:fill="F0F0F0"/>
            <w:hideMark/>
          </w:tcPr>
          <w:p w14:paraId="52124F70" w14:textId="77777777" w:rsidR="00786DAB" w:rsidRPr="00EA084D" w:rsidRDefault="00786DAB" w:rsidP="008216B1">
            <w:pPr>
              <w:rPr>
                <w:b/>
                <w:bCs/>
                <w:szCs w:val="22"/>
                <w:lang w:eastAsia="en-GB"/>
              </w:rPr>
            </w:pPr>
            <w:r w:rsidRPr="00EA084D">
              <w:rPr>
                <w:b/>
                <w:bCs/>
                <w:szCs w:val="22"/>
                <w:lang w:eastAsia="en-GB"/>
              </w:rPr>
              <w:t>RDS</w:t>
            </w:r>
          </w:p>
        </w:tc>
        <w:tc>
          <w:tcPr>
            <w:tcW w:w="1977" w:type="dxa"/>
            <w:tcBorders>
              <w:top w:val="single" w:sz="6" w:space="0" w:color="CCCCCC"/>
              <w:left w:val="single" w:sz="6" w:space="0" w:color="CCCCCC"/>
              <w:bottom w:val="single" w:sz="6" w:space="0" w:color="CCCCCC"/>
              <w:right w:val="single" w:sz="6" w:space="0" w:color="CCCCCC"/>
            </w:tcBorders>
            <w:shd w:val="clear" w:color="auto" w:fill="F0F0F0"/>
            <w:hideMark/>
          </w:tcPr>
          <w:p w14:paraId="237E5408" w14:textId="77777777" w:rsidR="00786DAB" w:rsidRPr="00EA084D" w:rsidRDefault="00786DAB" w:rsidP="008216B1">
            <w:pPr>
              <w:rPr>
                <w:b/>
                <w:bCs/>
                <w:szCs w:val="22"/>
                <w:lang w:eastAsia="en-GB"/>
              </w:rPr>
            </w:pPr>
            <w:r w:rsidRPr="00EA084D">
              <w:rPr>
                <w:b/>
                <w:bCs/>
                <w:szCs w:val="22"/>
                <w:lang w:eastAsia="en-GB"/>
              </w:rPr>
              <w:t>Value</w:t>
            </w:r>
            <w:r>
              <w:rPr>
                <w:b/>
                <w:bCs/>
                <w:szCs w:val="22"/>
                <w:lang w:eastAsia="en-GB"/>
              </w:rPr>
              <w:t xml:space="preserve"> Example</w:t>
            </w:r>
          </w:p>
        </w:tc>
        <w:tc>
          <w:tcPr>
            <w:tcW w:w="4060" w:type="dxa"/>
            <w:tcBorders>
              <w:top w:val="single" w:sz="6" w:space="0" w:color="CCCCCC"/>
              <w:left w:val="single" w:sz="6" w:space="0" w:color="CCCCCC"/>
              <w:bottom w:val="single" w:sz="6" w:space="0" w:color="CCCCCC"/>
              <w:right w:val="single" w:sz="6" w:space="0" w:color="CCCCCC"/>
            </w:tcBorders>
            <w:shd w:val="clear" w:color="auto" w:fill="F0F0F0"/>
          </w:tcPr>
          <w:p w14:paraId="406A704D" w14:textId="77777777" w:rsidR="00786DAB" w:rsidRPr="00EA084D" w:rsidRDefault="00786DAB" w:rsidP="008216B1">
            <w:pPr>
              <w:rPr>
                <w:b/>
                <w:bCs/>
                <w:szCs w:val="22"/>
                <w:lang w:eastAsia="en-GB"/>
              </w:rPr>
            </w:pPr>
            <w:r>
              <w:rPr>
                <w:b/>
                <w:bCs/>
                <w:szCs w:val="22"/>
                <w:lang w:eastAsia="en-GB"/>
              </w:rPr>
              <w:t>Comment</w:t>
            </w:r>
          </w:p>
        </w:tc>
      </w:tr>
      <w:tr w:rsidR="00786DAB" w:rsidRPr="00EA084D" w14:paraId="44F85805"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AC51B2E" w14:textId="219A8A70" w:rsidR="00786DAB" w:rsidRPr="00EA084D" w:rsidRDefault="00FB26E5" w:rsidP="008216B1">
            <w:pPr>
              <w:rPr>
                <w:szCs w:val="22"/>
                <w:lang w:eastAsia="en-GB"/>
              </w:rPr>
            </w:pPr>
            <w:r w:rsidRPr="00FB26E5">
              <w:rPr>
                <w:szCs w:val="22"/>
                <w:lang w:eastAsia="en-GB"/>
              </w:rPr>
              <w:t>ReferencedConnectorNumber</w:t>
            </w:r>
          </w:p>
        </w:tc>
        <w:tc>
          <w:tcPr>
            <w:tcW w:w="6913" w:type="dxa"/>
            <w:tcBorders>
              <w:top w:val="single" w:sz="6" w:space="0" w:color="CCCCCC"/>
              <w:left w:val="single" w:sz="6" w:space="0" w:color="CCCCCC"/>
              <w:bottom w:val="single" w:sz="6" w:space="0" w:color="CCCCCC"/>
              <w:right w:val="single" w:sz="6" w:space="0" w:color="CCCCCC"/>
            </w:tcBorders>
            <w:hideMark/>
          </w:tcPr>
          <w:p w14:paraId="06B09F89" w14:textId="2C528C89" w:rsidR="00786DAB" w:rsidRPr="00EA084D" w:rsidRDefault="00FB26E5" w:rsidP="008216B1">
            <w:pPr>
              <w:rPr>
                <w:szCs w:val="22"/>
                <w:lang w:eastAsia="en-GB"/>
              </w:rPr>
            </w:pPr>
            <w:r w:rsidRPr="00FB26E5">
              <w:t>http://sandbox.dexpi.org/rdl/ReferencedConnectorNumberAssignmentClass</w:t>
            </w:r>
          </w:p>
        </w:tc>
        <w:tc>
          <w:tcPr>
            <w:tcW w:w="1977" w:type="dxa"/>
            <w:tcBorders>
              <w:top w:val="single" w:sz="6" w:space="0" w:color="CCCCCC"/>
              <w:left w:val="single" w:sz="6" w:space="0" w:color="CCCCCC"/>
              <w:bottom w:val="single" w:sz="6" w:space="0" w:color="CCCCCC"/>
              <w:right w:val="single" w:sz="6" w:space="0" w:color="CCCCCC"/>
            </w:tcBorders>
            <w:hideMark/>
          </w:tcPr>
          <w:p w14:paraId="40E50CDB" w14:textId="3D1726E3" w:rsidR="00786DAB" w:rsidRPr="00EA084D" w:rsidRDefault="00FB26E5" w:rsidP="008216B1">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2E2B0F57" w14:textId="474AB369" w:rsidR="00786DAB" w:rsidRPr="00EA084D" w:rsidRDefault="00FF7F09" w:rsidP="008216B1">
            <w:pPr>
              <w:rPr>
                <w:szCs w:val="22"/>
                <w:lang w:eastAsia="en-GB"/>
              </w:rPr>
            </w:pPr>
            <w:r>
              <w:t>The unique key used to match this connector with its matching counterpart</w:t>
            </w:r>
            <w:r w:rsidR="00786DAB">
              <w:rPr>
                <w:szCs w:val="22"/>
                <w:lang w:eastAsia="en-GB"/>
              </w:rPr>
              <w:t>.</w:t>
            </w:r>
          </w:p>
        </w:tc>
      </w:tr>
      <w:tr w:rsidR="00786DAB" w:rsidRPr="00EA084D" w14:paraId="3A9F3194"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06558260" w14:textId="2DBA4E80" w:rsidR="00786DAB" w:rsidRPr="00EA084D" w:rsidRDefault="00FB26E5" w:rsidP="008216B1">
            <w:pPr>
              <w:rPr>
                <w:szCs w:val="22"/>
                <w:lang w:eastAsia="en-GB"/>
              </w:rPr>
            </w:pPr>
            <w:r w:rsidRPr="00FB26E5">
              <w:rPr>
                <w:szCs w:val="22"/>
                <w:lang w:eastAsia="en-GB"/>
              </w:rPr>
              <w:lastRenderedPageBreak/>
              <w:t>ReferencedDrawingNumber</w:t>
            </w:r>
          </w:p>
        </w:tc>
        <w:tc>
          <w:tcPr>
            <w:tcW w:w="6913" w:type="dxa"/>
            <w:tcBorders>
              <w:top w:val="single" w:sz="6" w:space="0" w:color="CCCCCC"/>
              <w:left w:val="single" w:sz="6" w:space="0" w:color="CCCCCC"/>
              <w:bottom w:val="single" w:sz="6" w:space="0" w:color="CCCCCC"/>
              <w:right w:val="single" w:sz="6" w:space="0" w:color="CCCCCC"/>
            </w:tcBorders>
            <w:hideMark/>
          </w:tcPr>
          <w:p w14:paraId="19774617" w14:textId="063F869A" w:rsidR="00786DAB" w:rsidRPr="00903427" w:rsidRDefault="00FB26E5" w:rsidP="008216B1">
            <w:pPr>
              <w:rPr>
                <w:szCs w:val="22"/>
                <w:lang w:eastAsia="en-GB"/>
              </w:rPr>
            </w:pPr>
            <w:r w:rsidRPr="00FB26E5">
              <w:rPr>
                <w:szCs w:val="22"/>
                <w:lang w:eastAsia="en-GB"/>
              </w:rPr>
              <w:t>http://sandbox.dexpi.org/rdl/ReferencedDrawingNumberAssignmentClass</w:t>
            </w:r>
          </w:p>
        </w:tc>
        <w:tc>
          <w:tcPr>
            <w:tcW w:w="1977" w:type="dxa"/>
            <w:tcBorders>
              <w:top w:val="single" w:sz="6" w:space="0" w:color="CCCCCC"/>
              <w:left w:val="single" w:sz="6" w:space="0" w:color="CCCCCC"/>
              <w:bottom w:val="single" w:sz="6" w:space="0" w:color="CCCCCC"/>
              <w:right w:val="single" w:sz="6" w:space="0" w:color="CCCCCC"/>
            </w:tcBorders>
          </w:tcPr>
          <w:p w14:paraId="0FC89017" w14:textId="3D42A2D1" w:rsidR="00786DAB" w:rsidRPr="00EA084D" w:rsidRDefault="00FB26E5" w:rsidP="008216B1">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1C4C6A85" w14:textId="481217A0" w:rsidR="00786DAB" w:rsidRPr="00EA084D" w:rsidRDefault="00FF7F09" w:rsidP="008216B1">
            <w:pPr>
              <w:rPr>
                <w:szCs w:val="22"/>
                <w:lang w:eastAsia="en-GB"/>
              </w:rPr>
            </w:pPr>
            <w:r>
              <w:t>The Name attribute of the Drawing that the matching ConnectorSymbol is on.</w:t>
            </w:r>
          </w:p>
        </w:tc>
      </w:tr>
    </w:tbl>
    <w:p w14:paraId="69D00546" w14:textId="77777777" w:rsidR="00B66337" w:rsidRDefault="00B66337" w:rsidP="00B66337">
      <w:pPr>
        <w:pStyle w:val="Heading6"/>
      </w:pPr>
      <w:r>
        <w:t>DEXPI Class and Symbol References</w:t>
      </w:r>
    </w:p>
    <w:p w14:paraId="6C67390D" w14:textId="2B337AA3" w:rsidR="00B66337" w:rsidRDefault="00B66337" w:rsidP="00B66337">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sidR="00FD6905">
        <w:rPr>
          <w:szCs w:val="22"/>
          <w:lang w:eastAsia="en-GB"/>
        </w:rPr>
        <w:t>off page connector</w:t>
      </w:r>
      <w:r w:rsidRPr="00EA084D">
        <w:rPr>
          <w:szCs w:val="22"/>
          <w:lang w:eastAsia="en-GB"/>
        </w:rPr>
        <w:t xml:space="preserve"> </w:t>
      </w:r>
      <w:r w:rsidR="00FD6905">
        <w:rPr>
          <w:szCs w:val="22"/>
          <w:lang w:eastAsia="en-GB"/>
        </w:rPr>
        <w:t>class type</w:t>
      </w:r>
      <w:r w:rsidRPr="00EA084D">
        <w:rPr>
          <w:szCs w:val="22"/>
          <w:lang w:eastAsia="en-GB"/>
        </w:rPr>
        <w:t xml:space="preserve"> and the required</w:t>
      </w:r>
      <w:r w:rsidR="00FD6905">
        <w:rPr>
          <w:szCs w:val="22"/>
          <w:lang w:eastAsia="en-GB"/>
        </w:rPr>
        <w:t xml:space="preserve"> symbol</w:t>
      </w:r>
      <w:r w:rsidRPr="00EA084D">
        <w:rPr>
          <w:szCs w:val="22"/>
          <w:lang w:eastAsia="en-GB"/>
        </w:rPr>
        <w:t xml:space="preserve"> reference to be used within the DEXPI transfer file</w:t>
      </w:r>
      <w:r w:rsidR="00071D7D">
        <w:rPr>
          <w:szCs w:val="22"/>
          <w:lang w:eastAsia="en-GB"/>
        </w:rPr>
        <w:t xml:space="preserve"> for a given flow direction</w:t>
      </w:r>
      <w:r w:rsidRPr="00EA084D">
        <w:rPr>
          <w:szCs w:val="22"/>
          <w:lang w:eastAsia="en-GB"/>
        </w:rPr>
        <w:t>:</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70"/>
        <w:gridCol w:w="4034"/>
        <w:gridCol w:w="6550"/>
        <w:gridCol w:w="1688"/>
        <w:gridCol w:w="1686"/>
      </w:tblGrid>
      <w:tr w:rsidR="00B66337" w:rsidRPr="00EA084D" w14:paraId="166DAC41"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shd w:val="clear" w:color="auto" w:fill="F0F0F0"/>
            <w:hideMark/>
          </w:tcPr>
          <w:p w14:paraId="4F0493C5" w14:textId="77777777" w:rsidR="00B66337" w:rsidRPr="00EA084D" w:rsidRDefault="00B66337" w:rsidP="008216B1">
            <w:pPr>
              <w:rPr>
                <w:b/>
                <w:bCs/>
                <w:szCs w:val="22"/>
                <w:lang w:eastAsia="en-GB"/>
              </w:rPr>
            </w:pPr>
            <w:r>
              <w:rPr>
                <w:b/>
                <w:bCs/>
                <w:szCs w:val="22"/>
                <w:lang w:eastAsia="en-GB"/>
              </w:rPr>
              <w:t>Example Type</w:t>
            </w:r>
          </w:p>
        </w:tc>
        <w:tc>
          <w:tcPr>
            <w:tcW w:w="4034" w:type="dxa"/>
            <w:tcBorders>
              <w:top w:val="single" w:sz="6" w:space="0" w:color="CCCCCC"/>
              <w:left w:val="single" w:sz="6" w:space="0" w:color="CCCCCC"/>
              <w:bottom w:val="single" w:sz="6" w:space="0" w:color="CCCCCC"/>
              <w:right w:val="single" w:sz="6" w:space="0" w:color="CCCCCC"/>
            </w:tcBorders>
            <w:shd w:val="clear" w:color="auto" w:fill="F0F0F0"/>
            <w:hideMark/>
          </w:tcPr>
          <w:p w14:paraId="7DA5C3B4" w14:textId="77777777" w:rsidR="00B66337" w:rsidRPr="00EA084D" w:rsidRDefault="00B66337" w:rsidP="008216B1">
            <w:pPr>
              <w:rPr>
                <w:b/>
                <w:bCs/>
                <w:szCs w:val="22"/>
                <w:lang w:eastAsia="en-GB"/>
              </w:rPr>
            </w:pPr>
            <w:r w:rsidRPr="00EA084D">
              <w:rPr>
                <w:b/>
                <w:bCs/>
                <w:szCs w:val="22"/>
                <w:lang w:eastAsia="en-GB"/>
              </w:rPr>
              <w:t>DEXPI Class</w:t>
            </w:r>
          </w:p>
        </w:tc>
        <w:tc>
          <w:tcPr>
            <w:tcW w:w="6550" w:type="dxa"/>
            <w:tcBorders>
              <w:top w:val="single" w:sz="6" w:space="0" w:color="CCCCCC"/>
              <w:left w:val="single" w:sz="6" w:space="0" w:color="CCCCCC"/>
              <w:bottom w:val="single" w:sz="6" w:space="0" w:color="CCCCCC"/>
              <w:right w:val="single" w:sz="6" w:space="0" w:color="CCCCCC"/>
            </w:tcBorders>
            <w:shd w:val="clear" w:color="auto" w:fill="F0F0F0"/>
            <w:hideMark/>
          </w:tcPr>
          <w:p w14:paraId="5B51DA1C" w14:textId="77777777" w:rsidR="00B66337" w:rsidRPr="00EA084D" w:rsidRDefault="00B66337" w:rsidP="008216B1">
            <w:pPr>
              <w:rPr>
                <w:b/>
                <w:bCs/>
                <w:szCs w:val="22"/>
                <w:lang w:eastAsia="en-GB"/>
              </w:rPr>
            </w:pPr>
            <w:r w:rsidRPr="00EA084D">
              <w:rPr>
                <w:b/>
                <w:bCs/>
                <w:szCs w:val="22"/>
                <w:lang w:eastAsia="en-GB"/>
              </w:rPr>
              <w:t>RDS</w:t>
            </w:r>
          </w:p>
        </w:tc>
        <w:tc>
          <w:tcPr>
            <w:tcW w:w="1688" w:type="dxa"/>
            <w:tcBorders>
              <w:top w:val="single" w:sz="6" w:space="0" w:color="CCCCCC"/>
              <w:left w:val="single" w:sz="6" w:space="0" w:color="CCCCCC"/>
              <w:bottom w:val="single" w:sz="6" w:space="0" w:color="CCCCCC"/>
              <w:right w:val="single" w:sz="6" w:space="0" w:color="CCCCCC"/>
            </w:tcBorders>
            <w:shd w:val="clear" w:color="auto" w:fill="F0F0F0"/>
            <w:hideMark/>
          </w:tcPr>
          <w:p w14:paraId="6E29389D" w14:textId="77777777" w:rsidR="00B66337" w:rsidRPr="00EA084D" w:rsidRDefault="00B66337" w:rsidP="008216B1">
            <w:pPr>
              <w:rPr>
                <w:b/>
                <w:bCs/>
                <w:szCs w:val="22"/>
                <w:lang w:eastAsia="en-GB"/>
              </w:rPr>
            </w:pPr>
            <w:r>
              <w:rPr>
                <w:b/>
                <w:bCs/>
                <w:szCs w:val="22"/>
                <w:lang w:eastAsia="en-GB"/>
              </w:rPr>
              <w:t>Item Symbol</w:t>
            </w:r>
          </w:p>
        </w:tc>
        <w:tc>
          <w:tcPr>
            <w:tcW w:w="16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E6DD413" w14:textId="77777777" w:rsidR="00B66337" w:rsidRDefault="00B66337" w:rsidP="008216B1">
            <w:pPr>
              <w:rPr>
                <w:b/>
                <w:bCs/>
                <w:szCs w:val="22"/>
                <w:lang w:eastAsia="en-GB"/>
              </w:rPr>
            </w:pPr>
            <w:r>
              <w:rPr>
                <w:b/>
                <w:bCs/>
                <w:szCs w:val="22"/>
                <w:lang w:eastAsia="en-GB"/>
              </w:rPr>
              <w:t>Label Symbol</w:t>
            </w:r>
          </w:p>
        </w:tc>
      </w:tr>
      <w:tr w:rsidR="00B66337" w:rsidRPr="00EA084D" w14:paraId="0A612B54"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hideMark/>
          </w:tcPr>
          <w:p w14:paraId="0875FACE" w14:textId="0C84B6A0" w:rsidR="00B66337" w:rsidRPr="00EA084D" w:rsidRDefault="009D0CA4" w:rsidP="008216B1">
            <w:pPr>
              <w:rPr>
                <w:szCs w:val="22"/>
                <w:lang w:eastAsia="en-GB"/>
              </w:rPr>
            </w:pPr>
            <w:r>
              <w:rPr>
                <w:szCs w:val="22"/>
                <w:lang w:eastAsia="en-GB"/>
              </w:rPr>
              <w:t>OPC (Flow Out Right)</w:t>
            </w:r>
          </w:p>
        </w:tc>
        <w:tc>
          <w:tcPr>
            <w:tcW w:w="4034" w:type="dxa"/>
            <w:tcBorders>
              <w:top w:val="single" w:sz="6" w:space="0" w:color="CCCCCC"/>
              <w:left w:val="single" w:sz="6" w:space="0" w:color="CCCCCC"/>
              <w:bottom w:val="single" w:sz="6" w:space="0" w:color="CCCCCC"/>
              <w:right w:val="single" w:sz="6" w:space="0" w:color="CCCCCC"/>
            </w:tcBorders>
            <w:hideMark/>
          </w:tcPr>
          <w:p w14:paraId="3123655D" w14:textId="1A8BEB0C" w:rsidR="00B66337" w:rsidRPr="00EA084D" w:rsidRDefault="009D0CA4" w:rsidP="008216B1">
            <w:pPr>
              <w:rPr>
                <w:szCs w:val="22"/>
                <w:lang w:eastAsia="en-GB"/>
              </w:rPr>
            </w:pPr>
            <w:r>
              <w:rPr>
                <w:szCs w:val="22"/>
                <w:lang w:eastAsia="en-GB"/>
              </w:rPr>
              <w:t>FlowOutPipeOffPageConnector</w:t>
            </w:r>
          </w:p>
        </w:tc>
        <w:tc>
          <w:tcPr>
            <w:tcW w:w="6550" w:type="dxa"/>
            <w:tcBorders>
              <w:top w:val="single" w:sz="6" w:space="0" w:color="CCCCCC"/>
              <w:left w:val="single" w:sz="6" w:space="0" w:color="CCCCCC"/>
              <w:bottom w:val="single" w:sz="6" w:space="0" w:color="CCCCCC"/>
              <w:right w:val="single" w:sz="6" w:space="0" w:color="CCCCCC"/>
            </w:tcBorders>
            <w:hideMark/>
          </w:tcPr>
          <w:p w14:paraId="35F460ED" w14:textId="6F75AFEF" w:rsidR="00B66337" w:rsidRPr="00903427" w:rsidRDefault="009D0CA4" w:rsidP="008216B1">
            <w:pPr>
              <w:rPr>
                <w:szCs w:val="22"/>
                <w:lang w:eastAsia="en-GB"/>
              </w:rPr>
            </w:pPr>
            <w:r w:rsidRPr="009D0CA4">
              <w:rPr>
                <w:szCs w:val="22"/>
                <w:lang w:eastAsia="en-GB"/>
              </w:rPr>
              <w:t>http://sandbox.dexpi.org/rdl/Flow</w:t>
            </w:r>
            <w:r w:rsidR="003E4451">
              <w:rPr>
                <w:szCs w:val="22"/>
                <w:lang w:eastAsia="en-GB"/>
              </w:rPr>
              <w:t>Out</w:t>
            </w:r>
            <w:r w:rsidRPr="009D0CA4">
              <w:rPr>
                <w:szCs w:val="22"/>
                <w:lang w:eastAsia="en-GB"/>
              </w:rPr>
              <w:t>PipeOffPageConnector</w:t>
            </w:r>
          </w:p>
        </w:tc>
        <w:tc>
          <w:tcPr>
            <w:tcW w:w="1688" w:type="dxa"/>
            <w:tcBorders>
              <w:top w:val="single" w:sz="6" w:space="0" w:color="CCCCCC"/>
              <w:left w:val="single" w:sz="6" w:space="0" w:color="CCCCCC"/>
              <w:bottom w:val="single" w:sz="6" w:space="0" w:color="CCCCCC"/>
              <w:right w:val="single" w:sz="6" w:space="0" w:color="CCCCCC"/>
            </w:tcBorders>
            <w:vAlign w:val="bottom"/>
            <w:hideMark/>
          </w:tcPr>
          <w:p w14:paraId="7B372A27" w14:textId="54F699B9" w:rsidR="00B66337" w:rsidRPr="00EA084D"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5" w:history="1">
              <w:r w:rsidR="009D0CA4">
                <w:rPr>
                  <w:rStyle w:val="Hyperlink"/>
                  <w:rFonts w:ascii="Calibri" w:hAnsi="Calibri" w:cs="Calibri"/>
                  <w:szCs w:val="22"/>
                </w:rPr>
                <w:t>ND0008</w:t>
              </w:r>
            </w:hyperlink>
          </w:p>
        </w:tc>
        <w:tc>
          <w:tcPr>
            <w:tcW w:w="1686" w:type="dxa"/>
            <w:tcBorders>
              <w:top w:val="single" w:sz="6" w:space="0" w:color="CCCCCC"/>
              <w:left w:val="single" w:sz="6" w:space="0" w:color="CCCCCC"/>
              <w:bottom w:val="single" w:sz="6" w:space="0" w:color="CCCCCC"/>
              <w:right w:val="single" w:sz="6" w:space="0" w:color="CCCCCC"/>
            </w:tcBorders>
            <w:vAlign w:val="bottom"/>
          </w:tcPr>
          <w:p w14:paraId="0E591401" w14:textId="77777777" w:rsidR="00B66337" w:rsidRDefault="00B66337"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9D0CA4" w:rsidRPr="00EA084D" w14:paraId="4B7CBF99"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tcPr>
          <w:p w14:paraId="06A06771" w14:textId="706680F4" w:rsidR="009D0CA4" w:rsidRDefault="009D0CA4" w:rsidP="009D0CA4">
            <w:pPr>
              <w:rPr>
                <w:szCs w:val="22"/>
                <w:lang w:eastAsia="en-GB"/>
              </w:rPr>
            </w:pPr>
            <w:r>
              <w:rPr>
                <w:szCs w:val="22"/>
                <w:lang w:eastAsia="en-GB"/>
              </w:rPr>
              <w:t>OPC (Flow Out Left)</w:t>
            </w:r>
          </w:p>
        </w:tc>
        <w:tc>
          <w:tcPr>
            <w:tcW w:w="4034" w:type="dxa"/>
            <w:tcBorders>
              <w:top w:val="single" w:sz="6" w:space="0" w:color="CCCCCC"/>
              <w:left w:val="single" w:sz="6" w:space="0" w:color="CCCCCC"/>
              <w:bottom w:val="single" w:sz="6" w:space="0" w:color="CCCCCC"/>
              <w:right w:val="single" w:sz="6" w:space="0" w:color="CCCCCC"/>
            </w:tcBorders>
          </w:tcPr>
          <w:p w14:paraId="52AD1492" w14:textId="777A8ABA" w:rsidR="009D0CA4" w:rsidRDefault="009D0CA4" w:rsidP="009D0CA4">
            <w:pPr>
              <w:rPr>
                <w:szCs w:val="22"/>
                <w:lang w:eastAsia="en-GB"/>
              </w:rPr>
            </w:pPr>
            <w:r>
              <w:rPr>
                <w:szCs w:val="22"/>
                <w:lang w:eastAsia="en-GB"/>
              </w:rPr>
              <w:t>FlowOutPipeOffPageConnector</w:t>
            </w:r>
          </w:p>
        </w:tc>
        <w:tc>
          <w:tcPr>
            <w:tcW w:w="6550" w:type="dxa"/>
            <w:tcBorders>
              <w:top w:val="single" w:sz="6" w:space="0" w:color="CCCCCC"/>
              <w:left w:val="single" w:sz="6" w:space="0" w:color="CCCCCC"/>
              <w:bottom w:val="single" w:sz="6" w:space="0" w:color="CCCCCC"/>
              <w:right w:val="single" w:sz="6" w:space="0" w:color="CCCCCC"/>
            </w:tcBorders>
          </w:tcPr>
          <w:p w14:paraId="54FAF98F" w14:textId="1374444C" w:rsidR="009D0CA4" w:rsidRPr="009D0CA4" w:rsidRDefault="00470CF2" w:rsidP="009D0CA4">
            <w:pPr>
              <w:rPr>
                <w:szCs w:val="22"/>
                <w:lang w:eastAsia="en-GB"/>
              </w:rPr>
            </w:pPr>
            <w:hyperlink r:id="rId86" w:history="1">
              <w:r w:rsidR="003E4451" w:rsidRPr="00DA4E28">
                <w:rPr>
                  <w:rStyle w:val="Hyperlink"/>
                  <w:szCs w:val="22"/>
                  <w:lang w:eastAsia="en-GB"/>
                </w:rPr>
                <w:t>http://sandbox.dexpi.org/rdl/FlowOutPipeOffPageConnector</w:t>
              </w:r>
            </w:hyperlink>
          </w:p>
        </w:tc>
        <w:tc>
          <w:tcPr>
            <w:tcW w:w="1688" w:type="dxa"/>
            <w:tcBorders>
              <w:top w:val="single" w:sz="6" w:space="0" w:color="CCCCCC"/>
              <w:left w:val="single" w:sz="6" w:space="0" w:color="CCCCCC"/>
              <w:bottom w:val="single" w:sz="6" w:space="0" w:color="CCCCCC"/>
              <w:right w:val="single" w:sz="6" w:space="0" w:color="CCCCCC"/>
            </w:tcBorders>
            <w:vAlign w:val="bottom"/>
          </w:tcPr>
          <w:p w14:paraId="3B44B898" w14:textId="6E6CD546" w:rsidR="009D0CA4" w:rsidRDefault="00470CF2" w:rsidP="009D0C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7" w:history="1">
              <w:r w:rsidR="009D0CA4">
                <w:rPr>
                  <w:rStyle w:val="Hyperlink"/>
                  <w:rFonts w:ascii="Calibri" w:hAnsi="Calibri" w:cs="Calibri"/>
                  <w:szCs w:val="22"/>
                </w:rPr>
                <w:t>ND0009</w:t>
              </w:r>
            </w:hyperlink>
          </w:p>
        </w:tc>
        <w:tc>
          <w:tcPr>
            <w:tcW w:w="1686" w:type="dxa"/>
            <w:tcBorders>
              <w:top w:val="single" w:sz="6" w:space="0" w:color="CCCCCC"/>
              <w:left w:val="single" w:sz="6" w:space="0" w:color="CCCCCC"/>
              <w:bottom w:val="single" w:sz="6" w:space="0" w:color="CCCCCC"/>
              <w:right w:val="single" w:sz="6" w:space="0" w:color="CCCCCC"/>
            </w:tcBorders>
            <w:vAlign w:val="bottom"/>
          </w:tcPr>
          <w:p w14:paraId="566A6A4C" w14:textId="5889D859" w:rsidR="009D0CA4" w:rsidRDefault="009D0CA4" w:rsidP="009D0C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07F34DB" w14:textId="03B5B70F" w:rsidR="003E4451" w:rsidRDefault="003E4451" w:rsidP="003E4451">
      <w:pPr>
        <w:rPr>
          <w:lang w:eastAsia="en-GB"/>
        </w:rPr>
      </w:pPr>
      <w:r>
        <w:rPr>
          <w:lang w:eastAsia="en-GB"/>
        </w:rPr>
        <w:t xml:space="preserve">Piping Off Page Connector (OPC) graphic shall be used to represent a pipeline that continues elsewhere either on the same drawing or on another drawing with the flow direction ‘in’. </w:t>
      </w:r>
    </w:p>
    <w:p w14:paraId="28EF81E7" w14:textId="77777777" w:rsidR="00071D7D" w:rsidRDefault="00071D7D" w:rsidP="00071D7D">
      <w:pPr>
        <w:keepNext/>
      </w:pPr>
      <w:r>
        <w:rPr>
          <w:noProof/>
        </w:rPr>
        <w:lastRenderedPageBreak/>
        <w:drawing>
          <wp:inline distT="0" distB="0" distL="0" distR="0" wp14:anchorId="474C8E67" wp14:editId="630DD28E">
            <wp:extent cx="4743145" cy="2807263"/>
            <wp:effectExtent l="19050" t="19050" r="19685" b="1270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88"/>
                    <a:stretch>
                      <a:fillRect/>
                    </a:stretch>
                  </pic:blipFill>
                  <pic:spPr>
                    <a:xfrm>
                      <a:off x="0" y="0"/>
                      <a:ext cx="4773457" cy="2825204"/>
                    </a:xfrm>
                    <a:prstGeom prst="rect">
                      <a:avLst/>
                    </a:prstGeom>
                    <a:ln>
                      <a:solidFill>
                        <a:schemeClr val="tx1"/>
                      </a:solidFill>
                    </a:ln>
                  </pic:spPr>
                </pic:pic>
              </a:graphicData>
            </a:graphic>
          </wp:inline>
        </w:drawing>
      </w:r>
    </w:p>
    <w:p w14:paraId="6D3C7E42" w14:textId="6F522521" w:rsidR="00071D7D" w:rsidRDefault="00071D7D" w:rsidP="00071D7D">
      <w:pPr>
        <w:pStyle w:val="Caption"/>
        <w:rPr>
          <w:lang w:eastAsia="en-GB"/>
        </w:rPr>
      </w:pPr>
      <w:r>
        <w:t xml:space="preserve">Figure </w:t>
      </w:r>
      <w:r>
        <w:fldChar w:fldCharType="begin"/>
      </w:r>
      <w:r>
        <w:instrText xml:space="preserve"> SEQ Figure \* ARABIC </w:instrText>
      </w:r>
      <w:r>
        <w:fldChar w:fldCharType="separate"/>
      </w:r>
      <w:r w:rsidR="00470CF2">
        <w:rPr>
          <w:noProof/>
        </w:rPr>
        <w:t>17</w:t>
      </w:r>
      <w:r>
        <w:fldChar w:fldCharType="end"/>
      </w:r>
      <w:r>
        <w:t xml:space="preserve">: </w:t>
      </w:r>
      <w:r w:rsidRPr="00DC4D05">
        <w:t>DEXPI Flow</w:t>
      </w:r>
      <w:r>
        <w:t>In</w:t>
      </w:r>
      <w:r w:rsidRPr="00DC4D05">
        <w:t>PipeOffPageConnector model example</w:t>
      </w:r>
    </w:p>
    <w:p w14:paraId="4B1B78B2" w14:textId="77777777" w:rsidR="003E4451" w:rsidRDefault="003E4451" w:rsidP="003E4451">
      <w:pPr>
        <w:pStyle w:val="Heading6"/>
      </w:pPr>
      <w:r w:rsidRPr="00957AD7">
        <w:t>Requirement Details:</w:t>
      </w:r>
    </w:p>
    <w:p w14:paraId="31E68464" w14:textId="5F4F897A" w:rsidR="00FB26E5" w:rsidRDefault="00FB26E5" w:rsidP="00FB26E5">
      <w:pPr>
        <w:pStyle w:val="ListParagraph"/>
        <w:numPr>
          <w:ilvl w:val="0"/>
          <w:numId w:val="23"/>
        </w:numPr>
        <w:rPr>
          <w:lang w:val="en-US" w:eastAsia="ja-JP"/>
        </w:rPr>
      </w:pPr>
      <w:r>
        <w:rPr>
          <w:lang w:val="en-US" w:eastAsia="ja-JP"/>
        </w:rPr>
        <w:t xml:space="preserve">The piping off page connector (Flow </w:t>
      </w:r>
      <w:r w:rsidR="00FD6905">
        <w:rPr>
          <w:lang w:val="en-US" w:eastAsia="ja-JP"/>
        </w:rPr>
        <w:t>In</w:t>
      </w:r>
      <w:r>
        <w:rPr>
          <w:lang w:val="en-US" w:eastAsia="ja-JP"/>
        </w:rPr>
        <w:t xml:space="preserve">) shall use the correct symbol to indicate flow direction </w:t>
      </w:r>
      <w:r w:rsidR="00FD6905">
        <w:rPr>
          <w:lang w:val="en-US" w:eastAsia="ja-JP"/>
        </w:rPr>
        <w:t>in</w:t>
      </w:r>
      <w:r>
        <w:rPr>
          <w:lang w:val="en-US" w:eastAsia="ja-JP"/>
        </w:rPr>
        <w:t xml:space="preserve"> dependant on which side of the drawing the graphic is placed.</w:t>
      </w:r>
    </w:p>
    <w:p w14:paraId="7371B449" w14:textId="4FD4F4F4" w:rsidR="00FB26E5" w:rsidRDefault="00FB26E5" w:rsidP="00FB26E5">
      <w:pPr>
        <w:pStyle w:val="ListParagraph"/>
        <w:numPr>
          <w:ilvl w:val="0"/>
          <w:numId w:val="23"/>
        </w:numPr>
        <w:rPr>
          <w:lang w:val="en-US" w:eastAsia="ja-JP"/>
        </w:rPr>
      </w:pPr>
      <w:r w:rsidRPr="008447D0">
        <w:rPr>
          <w:lang w:val="en-US" w:eastAsia="ja-JP"/>
        </w:rPr>
        <w:t xml:space="preserve">Each </w:t>
      </w:r>
      <w:r>
        <w:rPr>
          <w:lang w:val="en-US" w:eastAsia="ja-JP"/>
        </w:rPr>
        <w:t>Flow</w:t>
      </w:r>
      <w:r w:rsidR="00FD6905">
        <w:rPr>
          <w:lang w:val="en-US" w:eastAsia="ja-JP"/>
        </w:rPr>
        <w:t>In</w:t>
      </w:r>
      <w:r>
        <w:rPr>
          <w:lang w:val="en-US" w:eastAsia="ja-JP"/>
        </w:rPr>
        <w:t>PipeOffPageConnector</w:t>
      </w:r>
      <w:r w:rsidRPr="008447D0">
        <w:rPr>
          <w:lang w:val="en-US" w:eastAsia="ja-JP"/>
        </w:rPr>
        <w:t xml:space="preserve"> </w:t>
      </w:r>
      <w:r>
        <w:rPr>
          <w:lang w:val="en-US" w:eastAsia="ja-JP"/>
        </w:rPr>
        <w:t>shall be transferred with an associated Pipe</w:t>
      </w:r>
      <w:r w:rsidR="00FD6905">
        <w:rPr>
          <w:lang w:val="en-US" w:eastAsia="ja-JP"/>
        </w:rPr>
        <w:t>Off</w:t>
      </w:r>
      <w:r>
        <w:rPr>
          <w:lang w:val="en-US" w:eastAsia="ja-JP"/>
        </w:rPr>
        <w:t xml:space="preserve">PageConnectorReferenceByNumber </w:t>
      </w:r>
      <w:r w:rsidRPr="008447D0">
        <w:rPr>
          <w:lang w:val="en-US" w:eastAsia="ja-JP"/>
        </w:rPr>
        <w:t xml:space="preserve">DEXPI transfer </w:t>
      </w:r>
      <w:r>
        <w:rPr>
          <w:lang w:val="en-US" w:eastAsia="ja-JP"/>
        </w:rPr>
        <w:t>object as per the figure above.</w:t>
      </w:r>
    </w:p>
    <w:p w14:paraId="6C1E4B0E" w14:textId="2274F290" w:rsidR="00FB26E5" w:rsidRDefault="00FB26E5" w:rsidP="00FB26E5">
      <w:pPr>
        <w:pStyle w:val="ListParagraph"/>
        <w:numPr>
          <w:ilvl w:val="0"/>
          <w:numId w:val="23"/>
        </w:numPr>
        <w:rPr>
          <w:lang w:val="en-US" w:eastAsia="ja-JP"/>
        </w:rPr>
      </w:pPr>
      <w:r>
        <w:rPr>
          <w:lang w:val="en-US" w:eastAsia="ja-JP"/>
        </w:rPr>
        <w:t>Each Pipe</w:t>
      </w:r>
      <w:r w:rsidR="00FD6905">
        <w:rPr>
          <w:lang w:val="en-US" w:eastAsia="ja-JP"/>
        </w:rPr>
        <w:t>Off</w:t>
      </w:r>
      <w:r>
        <w:rPr>
          <w:lang w:val="en-US" w:eastAsia="ja-JP"/>
        </w:rPr>
        <w:t>PageConnectorReferenceByNumber DEXPI transfer object</w:t>
      </w:r>
      <w:r w:rsidRPr="008447D0">
        <w:rPr>
          <w:lang w:val="en-US" w:eastAsia="ja-JP"/>
        </w:rPr>
        <w:t xml:space="preserve"> shall include the following attributes</w:t>
      </w:r>
      <w:r>
        <w:rPr>
          <w:lang w:val="en-US" w:eastAsia="ja-JP"/>
        </w:rPr>
        <w:t xml:space="preserve"> when available</w:t>
      </w:r>
      <w:r w:rsidRPr="008447D0">
        <w:rPr>
          <w:lang w:val="en-US" w:eastAsia="ja-JP"/>
        </w:rPr>
        <w:t>:</w:t>
      </w:r>
    </w:p>
    <w:p w14:paraId="61323FB6" w14:textId="77777777" w:rsidR="00FB26E5" w:rsidRPr="008447D0" w:rsidRDefault="00FB26E5" w:rsidP="00FB26E5">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913"/>
        <w:gridCol w:w="1977"/>
        <w:gridCol w:w="4060"/>
      </w:tblGrid>
      <w:tr w:rsidR="00FB26E5" w:rsidRPr="00EA084D" w14:paraId="61B52792"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5FC30B0C" w14:textId="77777777" w:rsidR="00FB26E5" w:rsidRPr="00EA084D" w:rsidRDefault="00FB26E5" w:rsidP="008216B1">
            <w:pPr>
              <w:rPr>
                <w:b/>
                <w:bCs/>
                <w:szCs w:val="22"/>
                <w:lang w:eastAsia="en-GB"/>
              </w:rPr>
            </w:pPr>
            <w:r w:rsidRPr="00EA084D">
              <w:rPr>
                <w:b/>
                <w:bCs/>
                <w:szCs w:val="22"/>
                <w:lang w:eastAsia="en-GB"/>
              </w:rPr>
              <w:t>Attribute</w:t>
            </w:r>
          </w:p>
        </w:tc>
        <w:tc>
          <w:tcPr>
            <w:tcW w:w="6913" w:type="dxa"/>
            <w:tcBorders>
              <w:top w:val="single" w:sz="6" w:space="0" w:color="CCCCCC"/>
              <w:left w:val="single" w:sz="6" w:space="0" w:color="CCCCCC"/>
              <w:bottom w:val="single" w:sz="6" w:space="0" w:color="CCCCCC"/>
              <w:right w:val="single" w:sz="6" w:space="0" w:color="CCCCCC"/>
            </w:tcBorders>
            <w:shd w:val="clear" w:color="auto" w:fill="F0F0F0"/>
            <w:hideMark/>
          </w:tcPr>
          <w:p w14:paraId="588BB4B5" w14:textId="77777777" w:rsidR="00FB26E5" w:rsidRPr="00EA084D" w:rsidRDefault="00FB26E5" w:rsidP="008216B1">
            <w:pPr>
              <w:rPr>
                <w:b/>
                <w:bCs/>
                <w:szCs w:val="22"/>
                <w:lang w:eastAsia="en-GB"/>
              </w:rPr>
            </w:pPr>
            <w:r w:rsidRPr="00EA084D">
              <w:rPr>
                <w:b/>
                <w:bCs/>
                <w:szCs w:val="22"/>
                <w:lang w:eastAsia="en-GB"/>
              </w:rPr>
              <w:t>RDS</w:t>
            </w:r>
          </w:p>
        </w:tc>
        <w:tc>
          <w:tcPr>
            <w:tcW w:w="1977" w:type="dxa"/>
            <w:tcBorders>
              <w:top w:val="single" w:sz="6" w:space="0" w:color="CCCCCC"/>
              <w:left w:val="single" w:sz="6" w:space="0" w:color="CCCCCC"/>
              <w:bottom w:val="single" w:sz="6" w:space="0" w:color="CCCCCC"/>
              <w:right w:val="single" w:sz="6" w:space="0" w:color="CCCCCC"/>
            </w:tcBorders>
            <w:shd w:val="clear" w:color="auto" w:fill="F0F0F0"/>
            <w:hideMark/>
          </w:tcPr>
          <w:p w14:paraId="02A06C6F" w14:textId="77777777" w:rsidR="00FB26E5" w:rsidRPr="00EA084D" w:rsidRDefault="00FB26E5" w:rsidP="008216B1">
            <w:pPr>
              <w:rPr>
                <w:b/>
                <w:bCs/>
                <w:szCs w:val="22"/>
                <w:lang w:eastAsia="en-GB"/>
              </w:rPr>
            </w:pPr>
            <w:r w:rsidRPr="00EA084D">
              <w:rPr>
                <w:b/>
                <w:bCs/>
                <w:szCs w:val="22"/>
                <w:lang w:eastAsia="en-GB"/>
              </w:rPr>
              <w:t>Value</w:t>
            </w:r>
            <w:r>
              <w:rPr>
                <w:b/>
                <w:bCs/>
                <w:szCs w:val="22"/>
                <w:lang w:eastAsia="en-GB"/>
              </w:rPr>
              <w:t xml:space="preserve"> Example</w:t>
            </w:r>
          </w:p>
        </w:tc>
        <w:tc>
          <w:tcPr>
            <w:tcW w:w="4060" w:type="dxa"/>
            <w:tcBorders>
              <w:top w:val="single" w:sz="6" w:space="0" w:color="CCCCCC"/>
              <w:left w:val="single" w:sz="6" w:space="0" w:color="CCCCCC"/>
              <w:bottom w:val="single" w:sz="6" w:space="0" w:color="CCCCCC"/>
              <w:right w:val="single" w:sz="6" w:space="0" w:color="CCCCCC"/>
            </w:tcBorders>
            <w:shd w:val="clear" w:color="auto" w:fill="F0F0F0"/>
          </w:tcPr>
          <w:p w14:paraId="5F6C8848" w14:textId="77777777" w:rsidR="00FB26E5" w:rsidRPr="00EA084D" w:rsidRDefault="00FB26E5" w:rsidP="008216B1">
            <w:pPr>
              <w:rPr>
                <w:b/>
                <w:bCs/>
                <w:szCs w:val="22"/>
                <w:lang w:eastAsia="en-GB"/>
              </w:rPr>
            </w:pPr>
            <w:r>
              <w:rPr>
                <w:b/>
                <w:bCs/>
                <w:szCs w:val="22"/>
                <w:lang w:eastAsia="en-GB"/>
              </w:rPr>
              <w:t>Comment</w:t>
            </w:r>
          </w:p>
        </w:tc>
      </w:tr>
      <w:tr w:rsidR="00FF7F09" w:rsidRPr="00EA084D" w14:paraId="32FBC7EF"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7DBBEEB7" w14:textId="77777777" w:rsidR="00FF7F09" w:rsidRPr="00EA084D" w:rsidRDefault="00FF7F09" w:rsidP="00FF7F09">
            <w:pPr>
              <w:rPr>
                <w:szCs w:val="22"/>
                <w:lang w:eastAsia="en-GB"/>
              </w:rPr>
            </w:pPr>
            <w:r w:rsidRPr="00FB26E5">
              <w:rPr>
                <w:szCs w:val="22"/>
                <w:lang w:eastAsia="en-GB"/>
              </w:rPr>
              <w:t>ReferencedConnectorNumber</w:t>
            </w:r>
          </w:p>
        </w:tc>
        <w:tc>
          <w:tcPr>
            <w:tcW w:w="6913" w:type="dxa"/>
            <w:tcBorders>
              <w:top w:val="single" w:sz="6" w:space="0" w:color="CCCCCC"/>
              <w:left w:val="single" w:sz="6" w:space="0" w:color="CCCCCC"/>
              <w:bottom w:val="single" w:sz="6" w:space="0" w:color="CCCCCC"/>
              <w:right w:val="single" w:sz="6" w:space="0" w:color="CCCCCC"/>
            </w:tcBorders>
            <w:hideMark/>
          </w:tcPr>
          <w:p w14:paraId="2DC1EB27" w14:textId="77777777" w:rsidR="00FF7F09" w:rsidRPr="00EA084D" w:rsidRDefault="00FF7F09" w:rsidP="00FF7F09">
            <w:pPr>
              <w:rPr>
                <w:szCs w:val="22"/>
                <w:lang w:eastAsia="en-GB"/>
              </w:rPr>
            </w:pPr>
            <w:r w:rsidRPr="00FB26E5">
              <w:t>http://sandbox.dexpi.org/rdl/ReferencedConnectorNumberAssignmentClass</w:t>
            </w:r>
          </w:p>
        </w:tc>
        <w:tc>
          <w:tcPr>
            <w:tcW w:w="1977" w:type="dxa"/>
            <w:tcBorders>
              <w:top w:val="single" w:sz="6" w:space="0" w:color="CCCCCC"/>
              <w:left w:val="single" w:sz="6" w:space="0" w:color="CCCCCC"/>
              <w:bottom w:val="single" w:sz="6" w:space="0" w:color="CCCCCC"/>
              <w:right w:val="single" w:sz="6" w:space="0" w:color="CCCCCC"/>
            </w:tcBorders>
            <w:hideMark/>
          </w:tcPr>
          <w:p w14:paraId="0366F6A3" w14:textId="77777777" w:rsidR="00FF7F09" w:rsidRPr="00EA084D" w:rsidRDefault="00FF7F09" w:rsidP="00FF7F09">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201078EC" w14:textId="0EFAAE0E" w:rsidR="00FF7F09" w:rsidRPr="00EA084D" w:rsidRDefault="00FF7F09" w:rsidP="00FF7F09">
            <w:pPr>
              <w:rPr>
                <w:szCs w:val="22"/>
                <w:lang w:eastAsia="en-GB"/>
              </w:rPr>
            </w:pPr>
            <w:r>
              <w:t>The unique key used to match this connector with its matching counterpart</w:t>
            </w:r>
            <w:r>
              <w:rPr>
                <w:szCs w:val="22"/>
                <w:lang w:eastAsia="en-GB"/>
              </w:rPr>
              <w:t>.</w:t>
            </w:r>
          </w:p>
        </w:tc>
      </w:tr>
      <w:tr w:rsidR="00FF7F09" w:rsidRPr="00EA084D" w14:paraId="0F3D9ADD"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0031D945" w14:textId="77777777" w:rsidR="00FF7F09" w:rsidRPr="00EA084D" w:rsidRDefault="00FF7F09" w:rsidP="00FF7F09">
            <w:pPr>
              <w:rPr>
                <w:szCs w:val="22"/>
                <w:lang w:eastAsia="en-GB"/>
              </w:rPr>
            </w:pPr>
            <w:r w:rsidRPr="00FB26E5">
              <w:rPr>
                <w:szCs w:val="22"/>
                <w:lang w:eastAsia="en-GB"/>
              </w:rPr>
              <w:t>ReferencedDrawingNumber</w:t>
            </w:r>
          </w:p>
        </w:tc>
        <w:tc>
          <w:tcPr>
            <w:tcW w:w="6913" w:type="dxa"/>
            <w:tcBorders>
              <w:top w:val="single" w:sz="6" w:space="0" w:color="CCCCCC"/>
              <w:left w:val="single" w:sz="6" w:space="0" w:color="CCCCCC"/>
              <w:bottom w:val="single" w:sz="6" w:space="0" w:color="CCCCCC"/>
              <w:right w:val="single" w:sz="6" w:space="0" w:color="CCCCCC"/>
            </w:tcBorders>
            <w:hideMark/>
          </w:tcPr>
          <w:p w14:paraId="1368DD72" w14:textId="77777777" w:rsidR="00FF7F09" w:rsidRPr="00903427" w:rsidRDefault="00FF7F09" w:rsidP="00FF7F09">
            <w:pPr>
              <w:rPr>
                <w:szCs w:val="22"/>
                <w:lang w:eastAsia="en-GB"/>
              </w:rPr>
            </w:pPr>
            <w:r w:rsidRPr="00FB26E5">
              <w:rPr>
                <w:szCs w:val="22"/>
                <w:lang w:eastAsia="en-GB"/>
              </w:rPr>
              <w:t>http://sandbox.dexpi.org/rdl/ReferencedDrawingNumberAssignmentClass</w:t>
            </w:r>
          </w:p>
        </w:tc>
        <w:tc>
          <w:tcPr>
            <w:tcW w:w="1977" w:type="dxa"/>
            <w:tcBorders>
              <w:top w:val="single" w:sz="6" w:space="0" w:color="CCCCCC"/>
              <w:left w:val="single" w:sz="6" w:space="0" w:color="CCCCCC"/>
              <w:bottom w:val="single" w:sz="6" w:space="0" w:color="CCCCCC"/>
              <w:right w:val="single" w:sz="6" w:space="0" w:color="CCCCCC"/>
            </w:tcBorders>
          </w:tcPr>
          <w:p w14:paraId="39042CCB" w14:textId="77777777" w:rsidR="00FF7F09" w:rsidRPr="00EA084D" w:rsidRDefault="00FF7F09" w:rsidP="00FF7F09">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70372970" w14:textId="48C2A39B" w:rsidR="00FF7F09" w:rsidRPr="00EA084D" w:rsidRDefault="00FF7F09" w:rsidP="00FF7F09">
            <w:pPr>
              <w:rPr>
                <w:szCs w:val="22"/>
                <w:lang w:eastAsia="en-GB"/>
              </w:rPr>
            </w:pPr>
            <w:r>
              <w:t>The Name attribute of the Drawing that the matching ConnectorSymbol is on.</w:t>
            </w:r>
          </w:p>
        </w:tc>
      </w:tr>
    </w:tbl>
    <w:p w14:paraId="1D191D17" w14:textId="77777777" w:rsidR="003E4451" w:rsidRDefault="003E4451" w:rsidP="003E4451">
      <w:pPr>
        <w:pStyle w:val="Heading6"/>
      </w:pPr>
      <w:r>
        <w:t>DEXPI Class and Symbol References</w:t>
      </w:r>
    </w:p>
    <w:p w14:paraId="6B01ABE8" w14:textId="2383BA10" w:rsidR="00FD6905" w:rsidRDefault="00FD6905" w:rsidP="00FD6905">
      <w:pPr>
        <w:spacing w:before="100" w:beforeAutospacing="1" w:after="100" w:afterAutospacing="1"/>
        <w:rPr>
          <w:szCs w:val="22"/>
          <w:lang w:eastAsia="en-GB"/>
        </w:rPr>
      </w:pPr>
      <w:r w:rsidRPr="00EA084D">
        <w:rPr>
          <w:szCs w:val="22"/>
          <w:lang w:eastAsia="en-GB"/>
        </w:rPr>
        <w:lastRenderedPageBreak/>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 to be used within the DEXPI transfer file</w:t>
      </w:r>
      <w:r w:rsidR="00071D7D">
        <w:rPr>
          <w:szCs w:val="22"/>
          <w:lang w:eastAsia="en-GB"/>
        </w:rPr>
        <w:t xml:space="preserve"> for a given flow direction</w:t>
      </w:r>
      <w:r w:rsidRPr="00EA084D">
        <w:rPr>
          <w:szCs w:val="22"/>
          <w:lang w:eastAsia="en-GB"/>
        </w:rPr>
        <w:t>:</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3E4451" w:rsidRPr="00EA084D" w14:paraId="289C65BE"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5FED41E8" w14:textId="77777777" w:rsidR="003E4451" w:rsidRPr="00EA084D" w:rsidRDefault="003E4451"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2C064191" w14:textId="77777777" w:rsidR="003E4451" w:rsidRPr="00EA084D" w:rsidRDefault="003E4451"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070E1AD1" w14:textId="77777777" w:rsidR="003E4451" w:rsidRPr="00EA084D" w:rsidRDefault="003E4451"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43276DD0" w14:textId="77777777" w:rsidR="003E4451" w:rsidRPr="00EA084D" w:rsidRDefault="003E4451"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AAC8CA4" w14:textId="77777777" w:rsidR="003E4451" w:rsidRDefault="003E4451" w:rsidP="008216B1">
            <w:pPr>
              <w:rPr>
                <w:b/>
                <w:bCs/>
                <w:szCs w:val="22"/>
                <w:lang w:eastAsia="en-GB"/>
              </w:rPr>
            </w:pPr>
            <w:r>
              <w:rPr>
                <w:b/>
                <w:bCs/>
                <w:szCs w:val="22"/>
                <w:lang w:eastAsia="en-GB"/>
              </w:rPr>
              <w:t>Label Symbol</w:t>
            </w:r>
          </w:p>
        </w:tc>
      </w:tr>
      <w:tr w:rsidR="003E4451" w:rsidRPr="00EA084D" w14:paraId="43F7DE1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2F7EEA9" w14:textId="52E60A54" w:rsidR="003E4451" w:rsidRPr="00EA084D" w:rsidRDefault="003E4451" w:rsidP="008216B1">
            <w:pPr>
              <w:rPr>
                <w:szCs w:val="22"/>
                <w:lang w:eastAsia="en-GB"/>
              </w:rPr>
            </w:pPr>
            <w:r>
              <w:rPr>
                <w:szCs w:val="22"/>
                <w:lang w:eastAsia="en-GB"/>
              </w:rPr>
              <w:t>OPC (Flow In Left)</w:t>
            </w:r>
          </w:p>
        </w:tc>
        <w:tc>
          <w:tcPr>
            <w:tcW w:w="2997" w:type="dxa"/>
            <w:tcBorders>
              <w:top w:val="single" w:sz="6" w:space="0" w:color="CCCCCC"/>
              <w:left w:val="single" w:sz="6" w:space="0" w:color="CCCCCC"/>
              <w:bottom w:val="single" w:sz="6" w:space="0" w:color="CCCCCC"/>
              <w:right w:val="single" w:sz="6" w:space="0" w:color="CCCCCC"/>
            </w:tcBorders>
            <w:hideMark/>
          </w:tcPr>
          <w:p w14:paraId="4C8B8B8E" w14:textId="44FF24D0" w:rsidR="003E4451" w:rsidRPr="00EA084D" w:rsidRDefault="003E4451" w:rsidP="008216B1">
            <w:pPr>
              <w:rPr>
                <w:szCs w:val="22"/>
                <w:lang w:eastAsia="en-GB"/>
              </w:rPr>
            </w:pPr>
            <w:r>
              <w:rPr>
                <w:szCs w:val="22"/>
                <w:lang w:eastAsia="en-GB"/>
              </w:rPr>
              <w:t>FlowInPipeOffPageConnector</w:t>
            </w:r>
          </w:p>
        </w:tc>
        <w:tc>
          <w:tcPr>
            <w:tcW w:w="6703" w:type="dxa"/>
            <w:tcBorders>
              <w:top w:val="single" w:sz="6" w:space="0" w:color="CCCCCC"/>
              <w:left w:val="single" w:sz="6" w:space="0" w:color="CCCCCC"/>
              <w:bottom w:val="single" w:sz="6" w:space="0" w:color="CCCCCC"/>
              <w:right w:val="single" w:sz="6" w:space="0" w:color="CCCCCC"/>
            </w:tcBorders>
            <w:hideMark/>
          </w:tcPr>
          <w:p w14:paraId="2075AF57" w14:textId="77777777" w:rsidR="003E4451" w:rsidRPr="00903427" w:rsidRDefault="003E4451" w:rsidP="008216B1">
            <w:pPr>
              <w:rPr>
                <w:szCs w:val="22"/>
                <w:lang w:eastAsia="en-GB"/>
              </w:rPr>
            </w:pPr>
            <w:r w:rsidRPr="009D0CA4">
              <w:rPr>
                <w:szCs w:val="22"/>
                <w:lang w:eastAsia="en-GB"/>
              </w:rPr>
              <w:t>http://sandbox.dexpi.org/rdl/FlowInPipeOffPageConnector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DD44D88" w14:textId="19184C0E" w:rsidR="003E4451" w:rsidRPr="00EA084D"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9" w:history="1">
              <w:r w:rsidR="003E4451">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4AF4BB3" w14:textId="77777777" w:rsidR="003E4451" w:rsidRDefault="003E4451"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3E4451" w:rsidRPr="00EA084D" w14:paraId="3A195481"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170F8D1E" w14:textId="2F17E196" w:rsidR="003E4451" w:rsidRDefault="003E4451" w:rsidP="008216B1">
            <w:pPr>
              <w:rPr>
                <w:szCs w:val="22"/>
                <w:lang w:eastAsia="en-GB"/>
              </w:rPr>
            </w:pPr>
            <w:r>
              <w:rPr>
                <w:szCs w:val="22"/>
                <w:lang w:eastAsia="en-GB"/>
              </w:rPr>
              <w:t>OPC (Flow In Right)</w:t>
            </w:r>
          </w:p>
        </w:tc>
        <w:tc>
          <w:tcPr>
            <w:tcW w:w="2997" w:type="dxa"/>
            <w:tcBorders>
              <w:top w:val="single" w:sz="6" w:space="0" w:color="CCCCCC"/>
              <w:left w:val="single" w:sz="6" w:space="0" w:color="CCCCCC"/>
              <w:bottom w:val="single" w:sz="6" w:space="0" w:color="CCCCCC"/>
              <w:right w:val="single" w:sz="6" w:space="0" w:color="CCCCCC"/>
            </w:tcBorders>
          </w:tcPr>
          <w:p w14:paraId="4AA5884C" w14:textId="71F56109" w:rsidR="003E4451" w:rsidRDefault="003E4451" w:rsidP="008216B1">
            <w:pPr>
              <w:rPr>
                <w:szCs w:val="22"/>
                <w:lang w:eastAsia="en-GB"/>
              </w:rPr>
            </w:pPr>
            <w:r>
              <w:rPr>
                <w:szCs w:val="22"/>
                <w:lang w:eastAsia="en-GB"/>
              </w:rPr>
              <w:t>FlowInPipeOffPageConnector</w:t>
            </w:r>
          </w:p>
        </w:tc>
        <w:tc>
          <w:tcPr>
            <w:tcW w:w="6703" w:type="dxa"/>
            <w:tcBorders>
              <w:top w:val="single" w:sz="6" w:space="0" w:color="CCCCCC"/>
              <w:left w:val="single" w:sz="6" w:space="0" w:color="CCCCCC"/>
              <w:bottom w:val="single" w:sz="6" w:space="0" w:color="CCCCCC"/>
              <w:right w:val="single" w:sz="6" w:space="0" w:color="CCCCCC"/>
            </w:tcBorders>
          </w:tcPr>
          <w:p w14:paraId="4B6AA1A0" w14:textId="542A8123" w:rsidR="003E4451" w:rsidRPr="009D0CA4" w:rsidRDefault="00470CF2" w:rsidP="008216B1">
            <w:pPr>
              <w:rPr>
                <w:szCs w:val="22"/>
                <w:lang w:eastAsia="en-GB"/>
              </w:rPr>
            </w:pPr>
            <w:hyperlink r:id="rId90" w:history="1">
              <w:r w:rsidR="003E4451" w:rsidRPr="00DA4E28">
                <w:rPr>
                  <w:rStyle w:val="Hyperlink"/>
                  <w:szCs w:val="22"/>
                  <w:lang w:eastAsia="en-GB"/>
                </w:rPr>
                <w:t>http://sandbox.dexpi.org/rdl/FlowInPipeOffPageConnector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54C7650B" w14:textId="7DA90390" w:rsidR="003E4451"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1" w:history="1">
              <w:r w:rsidR="003E4451">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07C42BF" w14:textId="77777777" w:rsidR="003E4451" w:rsidRDefault="003E4451"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31982FF5" w14:textId="5076E2A7" w:rsidR="00DD2544" w:rsidRDefault="001A1EF7" w:rsidP="0082622F">
      <w:pPr>
        <w:pStyle w:val="Heading5"/>
        <w:ind w:firstLine="0"/>
      </w:pPr>
      <w:r>
        <w:t>Signal Off Page Connector (Out)</w:t>
      </w:r>
    </w:p>
    <w:p w14:paraId="2AC1A5B5" w14:textId="5E9D8DBF" w:rsidR="00786DAB" w:rsidRDefault="00786DAB" w:rsidP="00786DAB">
      <w:pPr>
        <w:rPr>
          <w:lang w:eastAsia="en-GB"/>
        </w:rPr>
      </w:pPr>
      <w:r>
        <w:rPr>
          <w:lang w:eastAsia="en-GB"/>
        </w:rPr>
        <w:t xml:space="preserve">Signal Off Page Connector (OPC) graphic shall be used to represent a signal that continues elsewhere either on the same drawing or on another drawing with the flow direction ‘out’. </w:t>
      </w:r>
    </w:p>
    <w:p w14:paraId="61FECF8B" w14:textId="71E6AA3D" w:rsidR="00786DAB" w:rsidRDefault="00443D7C" w:rsidP="00786DAB">
      <w:pPr>
        <w:keepNext/>
      </w:pPr>
      <w:r>
        <w:rPr>
          <w:noProof/>
        </w:rPr>
        <w:drawing>
          <wp:inline distT="0" distB="0" distL="0" distR="0" wp14:anchorId="391DE324" wp14:editId="54AEF699">
            <wp:extent cx="5738012" cy="3137107"/>
            <wp:effectExtent l="19050" t="19050" r="15240" b="2540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92"/>
                    <a:stretch>
                      <a:fillRect/>
                    </a:stretch>
                  </pic:blipFill>
                  <pic:spPr>
                    <a:xfrm>
                      <a:off x="0" y="0"/>
                      <a:ext cx="5770369" cy="3154797"/>
                    </a:xfrm>
                    <a:prstGeom prst="rect">
                      <a:avLst/>
                    </a:prstGeom>
                    <a:ln>
                      <a:solidFill>
                        <a:schemeClr val="tx1"/>
                      </a:solidFill>
                    </a:ln>
                  </pic:spPr>
                </pic:pic>
              </a:graphicData>
            </a:graphic>
          </wp:inline>
        </w:drawing>
      </w:r>
    </w:p>
    <w:p w14:paraId="076CE995" w14:textId="6512D065" w:rsidR="00786DAB" w:rsidRDefault="00786DAB" w:rsidP="00786DAB">
      <w:pPr>
        <w:pStyle w:val="Caption"/>
        <w:rPr>
          <w:lang w:eastAsia="en-GB"/>
        </w:rPr>
      </w:pPr>
      <w:r>
        <w:t xml:space="preserve">Figure </w:t>
      </w:r>
      <w:r>
        <w:fldChar w:fldCharType="begin"/>
      </w:r>
      <w:r>
        <w:instrText xml:space="preserve"> SEQ Figure \* ARABIC </w:instrText>
      </w:r>
      <w:r>
        <w:fldChar w:fldCharType="separate"/>
      </w:r>
      <w:r w:rsidR="00470CF2">
        <w:rPr>
          <w:noProof/>
        </w:rPr>
        <w:t>18</w:t>
      </w:r>
      <w:r>
        <w:fldChar w:fldCharType="end"/>
      </w:r>
      <w:r>
        <w:t>: DEXPI FlowOut</w:t>
      </w:r>
      <w:r w:rsidR="00E062CD">
        <w:t>Signal</w:t>
      </w:r>
      <w:r>
        <w:t>OffPageConnector model example</w:t>
      </w:r>
    </w:p>
    <w:p w14:paraId="7849A3AF" w14:textId="77777777" w:rsidR="00786DAB" w:rsidRDefault="00786DAB" w:rsidP="00786DAB">
      <w:pPr>
        <w:pStyle w:val="Heading6"/>
      </w:pPr>
      <w:r w:rsidRPr="00957AD7">
        <w:t>Requirement Details:</w:t>
      </w:r>
    </w:p>
    <w:p w14:paraId="3C19775F" w14:textId="0E822962" w:rsidR="00786DAB" w:rsidRDefault="00786DAB" w:rsidP="00786DAB">
      <w:pPr>
        <w:pStyle w:val="ListParagraph"/>
        <w:numPr>
          <w:ilvl w:val="0"/>
          <w:numId w:val="23"/>
        </w:numPr>
        <w:rPr>
          <w:lang w:val="en-US" w:eastAsia="ja-JP"/>
        </w:rPr>
      </w:pPr>
      <w:r>
        <w:rPr>
          <w:lang w:val="en-US" w:eastAsia="ja-JP"/>
        </w:rPr>
        <w:t xml:space="preserve">The </w:t>
      </w:r>
      <w:r w:rsidR="00E062CD">
        <w:rPr>
          <w:lang w:val="en-US" w:eastAsia="ja-JP"/>
        </w:rPr>
        <w:t>signal</w:t>
      </w:r>
      <w:r>
        <w:rPr>
          <w:lang w:val="en-US" w:eastAsia="ja-JP"/>
        </w:rPr>
        <w:t xml:space="preserve"> off page connector (Flow Out) shall use the correct symbol to indicate flow direction out dependant on which side of the drawing the graphic is placed.</w:t>
      </w:r>
    </w:p>
    <w:p w14:paraId="380548A9" w14:textId="77777777" w:rsidR="00786DAB" w:rsidRDefault="00786DAB" w:rsidP="00786DAB">
      <w:pPr>
        <w:pStyle w:val="Heading6"/>
      </w:pPr>
      <w:r>
        <w:lastRenderedPageBreak/>
        <w:t>DEXPI Class and Symbol References</w:t>
      </w:r>
    </w:p>
    <w:p w14:paraId="63264B93" w14:textId="77777777" w:rsidR="00FD6905" w:rsidRDefault="00FD6905" w:rsidP="00FD6905">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1"/>
        <w:gridCol w:w="3025"/>
        <w:gridCol w:w="6696"/>
        <w:gridCol w:w="1977"/>
        <w:gridCol w:w="1979"/>
      </w:tblGrid>
      <w:tr w:rsidR="00786DAB" w:rsidRPr="00EA084D" w14:paraId="2A6044C9"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3B4EE339" w14:textId="77777777" w:rsidR="00786DAB" w:rsidRPr="00EA084D" w:rsidRDefault="00786DAB"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5C6FCAD6" w14:textId="77777777" w:rsidR="00786DAB" w:rsidRPr="00EA084D" w:rsidRDefault="00786DAB"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47C5585F" w14:textId="77777777" w:rsidR="00786DAB" w:rsidRPr="00EA084D" w:rsidRDefault="00786DAB"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78DC0C2D" w14:textId="77777777" w:rsidR="00786DAB" w:rsidRPr="00EA084D" w:rsidRDefault="00786DAB"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2CCC081E" w14:textId="77777777" w:rsidR="00786DAB" w:rsidRDefault="00786DAB" w:rsidP="008216B1">
            <w:pPr>
              <w:rPr>
                <w:b/>
                <w:bCs/>
                <w:szCs w:val="22"/>
                <w:lang w:eastAsia="en-GB"/>
              </w:rPr>
            </w:pPr>
            <w:r>
              <w:rPr>
                <w:b/>
                <w:bCs/>
                <w:szCs w:val="22"/>
                <w:lang w:eastAsia="en-GB"/>
              </w:rPr>
              <w:t>Label Symbol</w:t>
            </w:r>
          </w:p>
        </w:tc>
      </w:tr>
      <w:tr w:rsidR="00786DAB" w:rsidRPr="00EA084D" w14:paraId="14F146D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A3B9D59" w14:textId="77777777" w:rsidR="00786DAB" w:rsidRPr="00EA084D" w:rsidRDefault="00786DAB" w:rsidP="008216B1">
            <w:pPr>
              <w:rPr>
                <w:szCs w:val="22"/>
                <w:lang w:eastAsia="en-GB"/>
              </w:rPr>
            </w:pPr>
            <w:r>
              <w:rPr>
                <w:szCs w:val="22"/>
                <w:lang w:eastAsia="en-GB"/>
              </w:rPr>
              <w:t>OPC (Flow Out Right)</w:t>
            </w:r>
          </w:p>
        </w:tc>
        <w:tc>
          <w:tcPr>
            <w:tcW w:w="2997" w:type="dxa"/>
            <w:tcBorders>
              <w:top w:val="single" w:sz="6" w:space="0" w:color="CCCCCC"/>
              <w:left w:val="single" w:sz="6" w:space="0" w:color="CCCCCC"/>
              <w:bottom w:val="single" w:sz="6" w:space="0" w:color="CCCCCC"/>
              <w:right w:val="single" w:sz="6" w:space="0" w:color="CCCCCC"/>
            </w:tcBorders>
            <w:hideMark/>
          </w:tcPr>
          <w:p w14:paraId="6C10405D" w14:textId="6E67A824" w:rsidR="00786DAB" w:rsidRPr="00EA084D" w:rsidRDefault="00786DAB" w:rsidP="008216B1">
            <w:pPr>
              <w:rPr>
                <w:szCs w:val="22"/>
                <w:lang w:eastAsia="en-GB"/>
              </w:rPr>
            </w:pPr>
            <w:r>
              <w:rPr>
                <w:szCs w:val="22"/>
                <w:lang w:eastAsia="en-GB"/>
              </w:rPr>
              <w:t>FlowOut</w:t>
            </w:r>
            <w:r w:rsidR="00E062CD">
              <w:rPr>
                <w:szCs w:val="22"/>
                <w:lang w:eastAsia="en-GB"/>
              </w:rPr>
              <w:t>Signal</w:t>
            </w:r>
            <w:r>
              <w:rPr>
                <w:szCs w:val="22"/>
                <w:lang w:eastAsia="en-GB"/>
              </w:rPr>
              <w:t>OffPageConnector</w:t>
            </w:r>
          </w:p>
        </w:tc>
        <w:tc>
          <w:tcPr>
            <w:tcW w:w="6703" w:type="dxa"/>
            <w:tcBorders>
              <w:top w:val="single" w:sz="6" w:space="0" w:color="CCCCCC"/>
              <w:left w:val="single" w:sz="6" w:space="0" w:color="CCCCCC"/>
              <w:bottom w:val="single" w:sz="6" w:space="0" w:color="CCCCCC"/>
              <w:right w:val="single" w:sz="6" w:space="0" w:color="CCCCCC"/>
            </w:tcBorders>
            <w:hideMark/>
          </w:tcPr>
          <w:p w14:paraId="4682123E" w14:textId="5ACE3622" w:rsidR="00786DAB" w:rsidRPr="00903427" w:rsidRDefault="00786DAB" w:rsidP="008216B1">
            <w:pPr>
              <w:rPr>
                <w:szCs w:val="22"/>
                <w:lang w:eastAsia="en-GB"/>
              </w:rPr>
            </w:pPr>
            <w:r w:rsidRPr="009D0CA4">
              <w:rPr>
                <w:szCs w:val="22"/>
                <w:lang w:eastAsia="en-GB"/>
              </w:rPr>
              <w:t>http://sandbox.dexpi.org/rdl/Flow</w:t>
            </w:r>
            <w:r>
              <w:rPr>
                <w:szCs w:val="22"/>
                <w:lang w:eastAsia="en-GB"/>
              </w:rPr>
              <w:t>Out</w:t>
            </w:r>
            <w:r w:rsidR="00E062CD">
              <w:rPr>
                <w:szCs w:val="22"/>
                <w:lang w:eastAsia="en-GB"/>
              </w:rPr>
              <w:t>Signal</w:t>
            </w:r>
            <w:r w:rsidRPr="009D0CA4">
              <w:rPr>
                <w:szCs w:val="22"/>
                <w:lang w:eastAsia="en-GB"/>
              </w:rPr>
              <w:t>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02A214" w14:textId="219EC12D" w:rsidR="00786DAB" w:rsidRPr="00EA084D"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3" w:history="1">
              <w:r w:rsidR="00786DAB">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B108CAC" w14:textId="77777777" w:rsidR="00786DAB" w:rsidRDefault="00786DA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786DAB" w:rsidRPr="00EA084D" w14:paraId="5FAAAE11"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0736EA2B" w14:textId="77777777" w:rsidR="00786DAB" w:rsidRDefault="00786DAB" w:rsidP="008216B1">
            <w:pPr>
              <w:rPr>
                <w:szCs w:val="22"/>
                <w:lang w:eastAsia="en-GB"/>
              </w:rPr>
            </w:pPr>
            <w:r>
              <w:rPr>
                <w:szCs w:val="22"/>
                <w:lang w:eastAsia="en-GB"/>
              </w:rPr>
              <w:t>OPC (Flow Out Left)</w:t>
            </w:r>
          </w:p>
        </w:tc>
        <w:tc>
          <w:tcPr>
            <w:tcW w:w="2997" w:type="dxa"/>
            <w:tcBorders>
              <w:top w:val="single" w:sz="6" w:space="0" w:color="CCCCCC"/>
              <w:left w:val="single" w:sz="6" w:space="0" w:color="CCCCCC"/>
              <w:bottom w:val="single" w:sz="6" w:space="0" w:color="CCCCCC"/>
              <w:right w:val="single" w:sz="6" w:space="0" w:color="CCCCCC"/>
            </w:tcBorders>
          </w:tcPr>
          <w:p w14:paraId="60C21B1B" w14:textId="49787671" w:rsidR="00786DAB" w:rsidRDefault="00786DAB" w:rsidP="008216B1">
            <w:pPr>
              <w:rPr>
                <w:szCs w:val="22"/>
                <w:lang w:eastAsia="en-GB"/>
              </w:rPr>
            </w:pPr>
            <w:r>
              <w:rPr>
                <w:szCs w:val="22"/>
                <w:lang w:eastAsia="en-GB"/>
              </w:rPr>
              <w:t>FlowOut</w:t>
            </w:r>
            <w:r w:rsidR="00E062CD">
              <w:rPr>
                <w:szCs w:val="22"/>
                <w:lang w:eastAsia="en-GB"/>
              </w:rPr>
              <w:t>Signal</w:t>
            </w:r>
            <w:r>
              <w:rPr>
                <w:szCs w:val="22"/>
                <w:lang w:eastAsia="en-GB"/>
              </w:rPr>
              <w:t>OffPageConnector</w:t>
            </w:r>
          </w:p>
        </w:tc>
        <w:tc>
          <w:tcPr>
            <w:tcW w:w="6703" w:type="dxa"/>
            <w:tcBorders>
              <w:top w:val="single" w:sz="6" w:space="0" w:color="CCCCCC"/>
              <w:left w:val="single" w:sz="6" w:space="0" w:color="CCCCCC"/>
              <w:bottom w:val="single" w:sz="6" w:space="0" w:color="CCCCCC"/>
              <w:right w:val="single" w:sz="6" w:space="0" w:color="CCCCCC"/>
            </w:tcBorders>
          </w:tcPr>
          <w:p w14:paraId="1196D073" w14:textId="6265975D" w:rsidR="00786DAB" w:rsidRPr="009D0CA4" w:rsidRDefault="00470CF2" w:rsidP="008216B1">
            <w:pPr>
              <w:rPr>
                <w:szCs w:val="22"/>
                <w:lang w:eastAsia="en-GB"/>
              </w:rPr>
            </w:pPr>
            <w:hyperlink r:id="rId94" w:history="1">
              <w:r w:rsidR="00E062CD" w:rsidRPr="00DA4E28">
                <w:rPr>
                  <w:rStyle w:val="Hyperlink"/>
                  <w:szCs w:val="22"/>
                  <w:lang w:eastAsia="en-GB"/>
                </w:rPr>
                <w:t>http://sandbox.dexpi.org/rdl/FlowOutS</w:t>
              </w:r>
              <w:r w:rsidR="00E062CD" w:rsidRPr="00DA4E28">
                <w:rPr>
                  <w:rStyle w:val="Hyperlink"/>
                  <w:szCs w:val="22"/>
                </w:rPr>
                <w:t>ignal</w:t>
              </w:r>
              <w:r w:rsidR="00E062CD" w:rsidRPr="00DA4E28">
                <w:rPr>
                  <w:rStyle w:val="Hyperlink"/>
                  <w:szCs w:val="22"/>
                  <w:lang w:eastAsia="en-GB"/>
                </w:rPr>
                <w:t>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61C785FF" w14:textId="6E6CB794" w:rsidR="00786DAB"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5" w:history="1">
              <w:r w:rsidR="00786DAB">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E6C66A5" w14:textId="77777777" w:rsidR="00786DAB" w:rsidRDefault="00786DA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0CFC9FDA" w14:textId="5E3E2CD4" w:rsidR="008E06BC" w:rsidRDefault="001A1EF7" w:rsidP="0082622F">
      <w:pPr>
        <w:pStyle w:val="Heading5"/>
        <w:ind w:firstLine="0"/>
      </w:pPr>
      <w:r>
        <w:t>Signal Off Page Connector (In)</w:t>
      </w:r>
    </w:p>
    <w:p w14:paraId="7269227E" w14:textId="1B3DBCF2" w:rsidR="00E062CD" w:rsidRDefault="00E062CD" w:rsidP="00E062CD">
      <w:pPr>
        <w:rPr>
          <w:lang w:eastAsia="en-GB"/>
        </w:rPr>
      </w:pPr>
      <w:r>
        <w:rPr>
          <w:lang w:eastAsia="en-GB"/>
        </w:rPr>
        <w:t xml:space="preserve">Signal Off Page Connector (OPC) graphic shall be used to represent a signal that continues elsewhere either on the same drawing or on another drawing with the flow direction ‘in’. </w:t>
      </w:r>
    </w:p>
    <w:p w14:paraId="465D41BF" w14:textId="415949BC" w:rsidR="00E062CD" w:rsidRDefault="00E062CD" w:rsidP="00E062CD">
      <w:pPr>
        <w:keepNext/>
      </w:pPr>
      <w:r>
        <w:rPr>
          <w:noProof/>
        </w:rPr>
        <w:drawing>
          <wp:inline distT="0" distB="0" distL="0" distR="0" wp14:anchorId="196E8286" wp14:editId="4413D8D0">
            <wp:extent cx="5240578" cy="3184215"/>
            <wp:effectExtent l="19050" t="19050" r="17780" b="1651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96"/>
                    <a:stretch>
                      <a:fillRect/>
                    </a:stretch>
                  </pic:blipFill>
                  <pic:spPr>
                    <a:xfrm>
                      <a:off x="0" y="0"/>
                      <a:ext cx="5256478" cy="3193876"/>
                    </a:xfrm>
                    <a:prstGeom prst="rect">
                      <a:avLst/>
                    </a:prstGeom>
                    <a:ln>
                      <a:solidFill>
                        <a:schemeClr val="tx1"/>
                      </a:solidFill>
                    </a:ln>
                  </pic:spPr>
                </pic:pic>
              </a:graphicData>
            </a:graphic>
          </wp:inline>
        </w:drawing>
      </w:r>
    </w:p>
    <w:p w14:paraId="02B00D8A" w14:textId="4C5780CD" w:rsidR="00E062CD" w:rsidRDefault="00E062CD" w:rsidP="00E062CD">
      <w:pPr>
        <w:pStyle w:val="Caption"/>
        <w:rPr>
          <w:lang w:eastAsia="en-GB"/>
        </w:rPr>
      </w:pPr>
      <w:r>
        <w:t xml:space="preserve">Figure </w:t>
      </w:r>
      <w:r>
        <w:fldChar w:fldCharType="begin"/>
      </w:r>
      <w:r>
        <w:instrText xml:space="preserve"> SEQ Figure \* ARABIC </w:instrText>
      </w:r>
      <w:r>
        <w:fldChar w:fldCharType="separate"/>
      </w:r>
      <w:r w:rsidR="00470CF2">
        <w:rPr>
          <w:noProof/>
        </w:rPr>
        <w:t>19</w:t>
      </w:r>
      <w:r>
        <w:fldChar w:fldCharType="end"/>
      </w:r>
      <w:r>
        <w:t>: DEXPI FlowInSignalOffPageConnector model example</w:t>
      </w:r>
    </w:p>
    <w:p w14:paraId="37040FBF" w14:textId="77777777" w:rsidR="00E062CD" w:rsidRDefault="00E062CD" w:rsidP="00E062CD">
      <w:pPr>
        <w:pStyle w:val="Heading6"/>
      </w:pPr>
      <w:r w:rsidRPr="00957AD7">
        <w:lastRenderedPageBreak/>
        <w:t>Requirement Details:</w:t>
      </w:r>
    </w:p>
    <w:p w14:paraId="31DCD719" w14:textId="21DE8572" w:rsidR="00E062CD" w:rsidRDefault="00E062CD" w:rsidP="00E062CD">
      <w:pPr>
        <w:pStyle w:val="ListParagraph"/>
        <w:numPr>
          <w:ilvl w:val="0"/>
          <w:numId w:val="23"/>
        </w:numPr>
        <w:rPr>
          <w:lang w:val="en-US" w:eastAsia="ja-JP"/>
        </w:rPr>
      </w:pPr>
      <w:r>
        <w:rPr>
          <w:lang w:val="en-US" w:eastAsia="ja-JP"/>
        </w:rPr>
        <w:t>The signal off page connector (Flow In) shall use the correct symbol to indicate flow direction in dependant on which side of the drawing the graphic is placed.</w:t>
      </w:r>
    </w:p>
    <w:p w14:paraId="0034BA38" w14:textId="77777777" w:rsidR="00E062CD" w:rsidRDefault="00E062CD" w:rsidP="00E062CD">
      <w:pPr>
        <w:pStyle w:val="Heading6"/>
      </w:pPr>
      <w:r>
        <w:t>DEXPI Class and Symbol References</w:t>
      </w:r>
    </w:p>
    <w:p w14:paraId="01D8AB8C" w14:textId="77777777" w:rsidR="00E062CD" w:rsidRDefault="00E062CD" w:rsidP="00E062CD">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062CD" w:rsidRPr="00EA084D" w14:paraId="288CDB00"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7039CBFC" w14:textId="77777777" w:rsidR="00E062CD" w:rsidRPr="00EA084D" w:rsidRDefault="00E062CD"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74537E9D" w14:textId="77777777" w:rsidR="00E062CD" w:rsidRPr="00EA084D" w:rsidRDefault="00E062CD"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422D4598" w14:textId="77777777" w:rsidR="00E062CD" w:rsidRPr="00EA084D" w:rsidRDefault="00E062CD"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5DD3BC19" w14:textId="77777777" w:rsidR="00E062CD" w:rsidRPr="00EA084D" w:rsidRDefault="00E062CD"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EE3E9CB" w14:textId="77777777" w:rsidR="00E062CD" w:rsidRDefault="00E062CD" w:rsidP="008216B1">
            <w:pPr>
              <w:rPr>
                <w:b/>
                <w:bCs/>
                <w:szCs w:val="22"/>
                <w:lang w:eastAsia="en-GB"/>
              </w:rPr>
            </w:pPr>
            <w:r>
              <w:rPr>
                <w:b/>
                <w:bCs/>
                <w:szCs w:val="22"/>
                <w:lang w:eastAsia="en-GB"/>
              </w:rPr>
              <w:t>Label Symbol</w:t>
            </w:r>
          </w:p>
        </w:tc>
      </w:tr>
      <w:tr w:rsidR="00E062CD" w:rsidRPr="00EA084D" w14:paraId="074490A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3EBA6910" w14:textId="201BEB57" w:rsidR="00E062CD" w:rsidRPr="00EA084D" w:rsidRDefault="00E062CD" w:rsidP="008216B1">
            <w:pPr>
              <w:rPr>
                <w:szCs w:val="22"/>
                <w:lang w:eastAsia="en-GB"/>
              </w:rPr>
            </w:pPr>
            <w:r>
              <w:rPr>
                <w:szCs w:val="22"/>
                <w:lang w:eastAsia="en-GB"/>
              </w:rPr>
              <w:t>OPC (Flow In Left)</w:t>
            </w:r>
          </w:p>
        </w:tc>
        <w:tc>
          <w:tcPr>
            <w:tcW w:w="2997" w:type="dxa"/>
            <w:tcBorders>
              <w:top w:val="single" w:sz="6" w:space="0" w:color="CCCCCC"/>
              <w:left w:val="single" w:sz="6" w:space="0" w:color="CCCCCC"/>
              <w:bottom w:val="single" w:sz="6" w:space="0" w:color="CCCCCC"/>
              <w:right w:val="single" w:sz="6" w:space="0" w:color="CCCCCC"/>
            </w:tcBorders>
            <w:hideMark/>
          </w:tcPr>
          <w:p w14:paraId="105D7164" w14:textId="50F4E9AE" w:rsidR="00E062CD" w:rsidRPr="00EA084D" w:rsidRDefault="00E062CD" w:rsidP="008216B1">
            <w:pPr>
              <w:rPr>
                <w:szCs w:val="22"/>
                <w:lang w:eastAsia="en-GB"/>
              </w:rPr>
            </w:pPr>
            <w:r>
              <w:rPr>
                <w:szCs w:val="22"/>
                <w:lang w:eastAsia="en-GB"/>
              </w:rPr>
              <w:t>FlowInSignalOffPageConnector</w:t>
            </w:r>
          </w:p>
        </w:tc>
        <w:tc>
          <w:tcPr>
            <w:tcW w:w="6703" w:type="dxa"/>
            <w:tcBorders>
              <w:top w:val="single" w:sz="6" w:space="0" w:color="CCCCCC"/>
              <w:left w:val="single" w:sz="6" w:space="0" w:color="CCCCCC"/>
              <w:bottom w:val="single" w:sz="6" w:space="0" w:color="CCCCCC"/>
              <w:right w:val="single" w:sz="6" w:space="0" w:color="CCCCCC"/>
            </w:tcBorders>
            <w:hideMark/>
          </w:tcPr>
          <w:p w14:paraId="6BD3D65A" w14:textId="5DA2C50C" w:rsidR="00E062CD" w:rsidRPr="00903427" w:rsidRDefault="00E062CD" w:rsidP="008216B1">
            <w:pPr>
              <w:rPr>
                <w:szCs w:val="22"/>
                <w:lang w:eastAsia="en-GB"/>
              </w:rPr>
            </w:pPr>
            <w:r w:rsidRPr="009D0CA4">
              <w:rPr>
                <w:szCs w:val="22"/>
                <w:lang w:eastAsia="en-GB"/>
              </w:rPr>
              <w:t>http://sandbox.dexpi.org/rdl/Flow</w:t>
            </w:r>
            <w:r>
              <w:rPr>
                <w:szCs w:val="22"/>
                <w:lang w:eastAsia="en-GB"/>
              </w:rPr>
              <w:t>InSignal</w:t>
            </w:r>
            <w:r w:rsidRPr="009D0CA4">
              <w:rPr>
                <w:szCs w:val="22"/>
                <w:lang w:eastAsia="en-GB"/>
              </w:rPr>
              <w:t>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8D33069" w14:textId="75F24CA9" w:rsidR="00E062CD" w:rsidRPr="00EA084D"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7" w:history="1">
              <w:r w:rsidR="00E062CD">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18F4ED69" w14:textId="77777777" w:rsidR="00E062CD" w:rsidRDefault="00E062C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062CD" w:rsidRPr="00EA084D" w14:paraId="30D2A00B"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6C6D9F98" w14:textId="3C2ED4E2" w:rsidR="00E062CD" w:rsidRDefault="00E062CD" w:rsidP="008216B1">
            <w:pPr>
              <w:rPr>
                <w:szCs w:val="22"/>
                <w:lang w:eastAsia="en-GB"/>
              </w:rPr>
            </w:pPr>
            <w:r>
              <w:rPr>
                <w:szCs w:val="22"/>
                <w:lang w:eastAsia="en-GB"/>
              </w:rPr>
              <w:t>OPC (Flow In Right)</w:t>
            </w:r>
          </w:p>
        </w:tc>
        <w:tc>
          <w:tcPr>
            <w:tcW w:w="2997" w:type="dxa"/>
            <w:tcBorders>
              <w:top w:val="single" w:sz="6" w:space="0" w:color="CCCCCC"/>
              <w:left w:val="single" w:sz="6" w:space="0" w:color="CCCCCC"/>
              <w:bottom w:val="single" w:sz="6" w:space="0" w:color="CCCCCC"/>
              <w:right w:val="single" w:sz="6" w:space="0" w:color="CCCCCC"/>
            </w:tcBorders>
          </w:tcPr>
          <w:p w14:paraId="44907704" w14:textId="69C0C9E2" w:rsidR="00E062CD" w:rsidRDefault="00E062CD" w:rsidP="008216B1">
            <w:pPr>
              <w:rPr>
                <w:szCs w:val="22"/>
                <w:lang w:eastAsia="en-GB"/>
              </w:rPr>
            </w:pPr>
            <w:r>
              <w:rPr>
                <w:szCs w:val="22"/>
                <w:lang w:eastAsia="en-GB"/>
              </w:rPr>
              <w:t>FlowInSignalOffPageConnector</w:t>
            </w:r>
          </w:p>
        </w:tc>
        <w:tc>
          <w:tcPr>
            <w:tcW w:w="6703" w:type="dxa"/>
            <w:tcBorders>
              <w:top w:val="single" w:sz="6" w:space="0" w:color="CCCCCC"/>
              <w:left w:val="single" w:sz="6" w:space="0" w:color="CCCCCC"/>
              <w:bottom w:val="single" w:sz="6" w:space="0" w:color="CCCCCC"/>
              <w:right w:val="single" w:sz="6" w:space="0" w:color="CCCCCC"/>
            </w:tcBorders>
          </w:tcPr>
          <w:p w14:paraId="7532A466" w14:textId="6B73DA51" w:rsidR="00E062CD" w:rsidRPr="009D0CA4" w:rsidRDefault="00470CF2" w:rsidP="008216B1">
            <w:pPr>
              <w:rPr>
                <w:szCs w:val="22"/>
                <w:lang w:eastAsia="en-GB"/>
              </w:rPr>
            </w:pPr>
            <w:hyperlink r:id="rId98" w:history="1">
              <w:r w:rsidR="00E062CD" w:rsidRPr="00DA4E28">
                <w:rPr>
                  <w:rStyle w:val="Hyperlink"/>
                  <w:szCs w:val="22"/>
                  <w:lang w:eastAsia="en-GB"/>
                </w:rPr>
                <w:t>http://sandbox.dexpi.org/rdl/FlowI</w:t>
              </w:r>
              <w:r w:rsidR="00E062CD" w:rsidRPr="00DA4E28">
                <w:rPr>
                  <w:rStyle w:val="Hyperlink"/>
                  <w:szCs w:val="22"/>
                </w:rPr>
                <w:t>n</w:t>
              </w:r>
              <w:r w:rsidR="00E062CD" w:rsidRPr="00DA4E28">
                <w:rPr>
                  <w:rStyle w:val="Hyperlink"/>
                  <w:szCs w:val="22"/>
                  <w:lang w:eastAsia="en-GB"/>
                </w:rPr>
                <w:t>S</w:t>
              </w:r>
              <w:r w:rsidR="00E062CD" w:rsidRPr="00DA4E28">
                <w:rPr>
                  <w:rStyle w:val="Hyperlink"/>
                  <w:szCs w:val="22"/>
                </w:rPr>
                <w:t>ignal</w:t>
              </w:r>
              <w:r w:rsidR="00E062CD" w:rsidRPr="00DA4E28">
                <w:rPr>
                  <w:rStyle w:val="Hyperlink"/>
                  <w:szCs w:val="22"/>
                  <w:lang w:eastAsia="en-GB"/>
                </w:rPr>
                <w:t>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32D9D5FD" w14:textId="568B370E" w:rsidR="00E062CD" w:rsidRDefault="00470CF2"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9" w:history="1">
              <w:r w:rsidR="00E062CD">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9F32B57" w14:textId="77777777" w:rsidR="00E062CD" w:rsidRDefault="00E062C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124AAD84" w14:textId="77777777" w:rsidR="00971305" w:rsidRPr="00971305" w:rsidRDefault="00971305" w:rsidP="00971305">
      <w:pPr>
        <w:rPr>
          <w:lang w:eastAsia="en-GB"/>
        </w:rPr>
      </w:pPr>
    </w:p>
    <w:p w14:paraId="3130B845" w14:textId="77777777" w:rsidR="00E56E53" w:rsidRDefault="00E56E53" w:rsidP="0082622F">
      <w:pPr>
        <w:pStyle w:val="Heading4"/>
        <w:sectPr w:rsidR="00E56E53" w:rsidSect="00CE5D1A">
          <w:pgSz w:w="16839" w:h="11907" w:orient="landscape" w:code="9"/>
          <w:pgMar w:top="720" w:right="720" w:bottom="720" w:left="720" w:header="431" w:footer="794" w:gutter="0"/>
          <w:paperSrc w:first="15" w:other="15"/>
          <w:cols w:space="720"/>
          <w:titlePg/>
          <w:docGrid w:linePitch="360"/>
        </w:sectPr>
      </w:pPr>
    </w:p>
    <w:p w14:paraId="5D948677" w14:textId="77777777" w:rsidR="00EB02BB" w:rsidRDefault="00EB02BB" w:rsidP="00EB02BB">
      <w:pPr>
        <w:pStyle w:val="Heading5"/>
        <w:ind w:firstLine="0"/>
      </w:pPr>
      <w:r>
        <w:lastRenderedPageBreak/>
        <w:t>Slope</w:t>
      </w:r>
    </w:p>
    <w:p w14:paraId="25F76158" w14:textId="77777777" w:rsidR="00EB02BB" w:rsidRDefault="00EB02BB" w:rsidP="00EB02BB">
      <w:r>
        <w:t xml:space="preserve">Pipeline slope graphic shall be used to represent the slope for the pipeline. </w:t>
      </w:r>
    </w:p>
    <w:p w14:paraId="1E5E25D7" w14:textId="77777777" w:rsidR="00EB02BB" w:rsidRDefault="00EB02BB" w:rsidP="00EB02BB">
      <w:pPr>
        <w:keepNext/>
      </w:pPr>
      <w:r>
        <w:rPr>
          <w:noProof/>
        </w:rPr>
        <w:drawing>
          <wp:inline distT="0" distB="0" distL="0" distR="0" wp14:anchorId="65B20D95" wp14:editId="7ABFE996">
            <wp:extent cx="5463961" cy="2975705"/>
            <wp:effectExtent l="19050" t="19050" r="22860" b="1524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100"/>
                    <a:stretch>
                      <a:fillRect/>
                    </a:stretch>
                  </pic:blipFill>
                  <pic:spPr>
                    <a:xfrm>
                      <a:off x="0" y="0"/>
                      <a:ext cx="5474552" cy="2981473"/>
                    </a:xfrm>
                    <a:prstGeom prst="rect">
                      <a:avLst/>
                    </a:prstGeom>
                    <a:ln>
                      <a:solidFill>
                        <a:schemeClr val="tx1"/>
                      </a:solidFill>
                    </a:ln>
                  </pic:spPr>
                </pic:pic>
              </a:graphicData>
            </a:graphic>
          </wp:inline>
        </w:drawing>
      </w:r>
    </w:p>
    <w:p w14:paraId="1CDE7DC7" w14:textId="61F76106" w:rsidR="00EB02BB" w:rsidRDefault="00EB02BB" w:rsidP="00EB02BB">
      <w:pPr>
        <w:pStyle w:val="Caption"/>
        <w:rPr>
          <w:lang w:eastAsia="en-GB"/>
        </w:rPr>
      </w:pPr>
      <w:r>
        <w:t xml:space="preserve">Figure </w:t>
      </w:r>
      <w:r>
        <w:fldChar w:fldCharType="begin"/>
      </w:r>
      <w:r>
        <w:instrText xml:space="preserve"> SEQ Figure \* ARABIC </w:instrText>
      </w:r>
      <w:r>
        <w:fldChar w:fldCharType="separate"/>
      </w:r>
      <w:r w:rsidR="00470CF2">
        <w:rPr>
          <w:noProof/>
        </w:rPr>
        <w:t>20</w:t>
      </w:r>
      <w:r>
        <w:fldChar w:fldCharType="end"/>
      </w:r>
      <w:r>
        <w:t>: DEXPI Slope model example</w:t>
      </w:r>
    </w:p>
    <w:p w14:paraId="1E8BF883" w14:textId="77777777" w:rsidR="00EB02BB" w:rsidRPr="00E66192" w:rsidRDefault="00EB02BB" w:rsidP="00EB02BB">
      <w:pPr>
        <w:pStyle w:val="Heading6"/>
      </w:pPr>
      <w:r w:rsidRPr="00E66192">
        <w:t>Requirement Details:</w:t>
      </w:r>
    </w:p>
    <w:p w14:paraId="7AC97C6C" w14:textId="77777777" w:rsidR="00EB02BB" w:rsidRPr="00E66192" w:rsidRDefault="00EB02BB" w:rsidP="00EB02BB">
      <w:pPr>
        <w:pStyle w:val="ListParagraph"/>
        <w:numPr>
          <w:ilvl w:val="0"/>
          <w:numId w:val="23"/>
        </w:numPr>
        <w:rPr>
          <w:lang w:val="en-US" w:eastAsia="ja-JP"/>
        </w:rPr>
      </w:pPr>
      <w:r w:rsidRPr="00E66192">
        <w:rPr>
          <w:lang w:val="en-US" w:eastAsia="ja-JP"/>
        </w:rPr>
        <w:t>The pipeline slope graphic shall use the ‘PipeSlopeSymbol’ type as per the model example above.</w:t>
      </w:r>
    </w:p>
    <w:p w14:paraId="1EB73C57" w14:textId="77777777" w:rsidR="00EB02BB" w:rsidRPr="00E66192" w:rsidRDefault="00EB02BB" w:rsidP="00EB02BB">
      <w:pPr>
        <w:pStyle w:val="ListParagraph"/>
        <w:numPr>
          <w:ilvl w:val="0"/>
          <w:numId w:val="23"/>
        </w:numPr>
        <w:rPr>
          <w:lang w:val="en-US" w:eastAsia="ja-JP"/>
        </w:rPr>
      </w:pPr>
      <w:r w:rsidRPr="00E66192">
        <w:rPr>
          <w:lang w:val="en-US" w:eastAsia="ja-JP"/>
        </w:rPr>
        <w:t>The pipeline slope graphic shall reference the SymbolRegistrationNumber ‘STPL008’ within the transfer file as per the model example above.</w:t>
      </w:r>
    </w:p>
    <w:p w14:paraId="769287E1" w14:textId="77777777" w:rsidR="00EB02BB" w:rsidRPr="00E66192" w:rsidRDefault="00EB02BB" w:rsidP="00EB02BB">
      <w:pPr>
        <w:pStyle w:val="ListParagraph"/>
        <w:numPr>
          <w:ilvl w:val="0"/>
          <w:numId w:val="23"/>
        </w:numPr>
        <w:rPr>
          <w:lang w:val="en-US" w:eastAsia="ja-JP"/>
        </w:rPr>
      </w:pPr>
      <w:r w:rsidRPr="00E66192">
        <w:rPr>
          <w:lang w:val="en-US" w:eastAsia="ja-JP"/>
        </w:rPr>
        <w:t>The association between the PipingNetworkSegment and the pipeline slope graphic shall be provided in the DEXPI transfer file following the model example above.</w:t>
      </w:r>
    </w:p>
    <w:p w14:paraId="6E73BE5E" w14:textId="77777777" w:rsidR="00EB02BB" w:rsidRPr="00E66192" w:rsidRDefault="00EB02BB" w:rsidP="00EB02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p>
    <w:p w14:paraId="3A61CC1B" w14:textId="77777777" w:rsidR="00E54E3A" w:rsidRDefault="00E54E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63E5B174" w14:textId="3A1E6051" w:rsidR="00E54BB0" w:rsidRDefault="00E54BB0" w:rsidP="00E54BB0">
      <w:pPr>
        <w:pStyle w:val="Heading5"/>
        <w:ind w:firstLine="0"/>
      </w:pPr>
      <w:r>
        <w:lastRenderedPageBreak/>
        <w:t>Piping Flow Direction Arrow</w:t>
      </w:r>
    </w:p>
    <w:p w14:paraId="7DD589CD" w14:textId="77777777" w:rsidR="00E54BB0" w:rsidRDefault="00E54BB0" w:rsidP="00E54BB0">
      <w:r>
        <w:t xml:space="preserve">Pipeline flow direction arrow graphic shall be used to represent the flow direction for the pipe. </w:t>
      </w:r>
    </w:p>
    <w:p w14:paraId="04147570" w14:textId="77777777" w:rsidR="00E54BB0" w:rsidRDefault="00E54BB0" w:rsidP="00E54BB0">
      <w:pPr>
        <w:keepNext/>
      </w:pPr>
      <w:r>
        <w:rPr>
          <w:noProof/>
        </w:rPr>
        <w:drawing>
          <wp:inline distT="0" distB="0" distL="0" distR="0" wp14:anchorId="46E56CA0" wp14:editId="6A852072">
            <wp:extent cx="6562677" cy="3606393"/>
            <wp:effectExtent l="19050" t="19050" r="10160" b="1333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01"/>
                    <a:stretch>
                      <a:fillRect/>
                    </a:stretch>
                  </pic:blipFill>
                  <pic:spPr>
                    <a:xfrm>
                      <a:off x="0" y="0"/>
                      <a:ext cx="6574418" cy="3612845"/>
                    </a:xfrm>
                    <a:prstGeom prst="rect">
                      <a:avLst/>
                    </a:prstGeom>
                    <a:ln>
                      <a:solidFill>
                        <a:schemeClr val="tx1"/>
                      </a:solidFill>
                    </a:ln>
                  </pic:spPr>
                </pic:pic>
              </a:graphicData>
            </a:graphic>
          </wp:inline>
        </w:drawing>
      </w:r>
    </w:p>
    <w:p w14:paraId="1FE9F5D3" w14:textId="4C0D1C17" w:rsidR="00E54BB0" w:rsidRDefault="00E54BB0" w:rsidP="00E54BB0">
      <w:pPr>
        <w:pStyle w:val="Caption"/>
        <w:rPr>
          <w:lang w:eastAsia="en-GB"/>
        </w:rPr>
      </w:pPr>
      <w:r>
        <w:t xml:space="preserve">Figure </w:t>
      </w:r>
      <w:r>
        <w:fldChar w:fldCharType="begin"/>
      </w:r>
      <w:r>
        <w:instrText xml:space="preserve"> SEQ Figure \* ARABIC </w:instrText>
      </w:r>
      <w:r>
        <w:fldChar w:fldCharType="separate"/>
      </w:r>
      <w:r w:rsidR="00470CF2">
        <w:rPr>
          <w:noProof/>
        </w:rPr>
        <w:t>21</w:t>
      </w:r>
      <w:r>
        <w:fldChar w:fldCharType="end"/>
      </w:r>
      <w:r>
        <w:t>: DEXPI Slope model example</w:t>
      </w:r>
    </w:p>
    <w:p w14:paraId="6D88529A" w14:textId="77777777" w:rsidR="00E54BB0" w:rsidRPr="00E66192" w:rsidRDefault="00E54BB0" w:rsidP="00E54BB0">
      <w:pPr>
        <w:pStyle w:val="Heading6"/>
      </w:pPr>
      <w:r w:rsidRPr="00E66192">
        <w:t>Requirement Details:</w:t>
      </w:r>
    </w:p>
    <w:p w14:paraId="21D5CB91" w14:textId="036941C7" w:rsidR="00E54BB0" w:rsidRPr="00E66192" w:rsidRDefault="00E54BB0" w:rsidP="00E54BB0">
      <w:pPr>
        <w:pStyle w:val="ListParagraph"/>
        <w:numPr>
          <w:ilvl w:val="0"/>
          <w:numId w:val="23"/>
        </w:numPr>
        <w:rPr>
          <w:lang w:val="en-US" w:eastAsia="ja-JP"/>
        </w:rPr>
      </w:pPr>
      <w:r w:rsidRPr="00E66192">
        <w:rPr>
          <w:lang w:val="en-US" w:eastAsia="ja-JP"/>
        </w:rPr>
        <w:t xml:space="preserve">The pipeline </w:t>
      </w:r>
      <w:r w:rsidR="009476E4">
        <w:rPr>
          <w:lang w:val="en-US" w:eastAsia="ja-JP"/>
        </w:rPr>
        <w:t>flow arrow</w:t>
      </w:r>
      <w:r w:rsidRPr="00E66192">
        <w:rPr>
          <w:lang w:val="en-US" w:eastAsia="ja-JP"/>
        </w:rPr>
        <w:t xml:space="preserve"> graphic shall use the ‘</w:t>
      </w:r>
      <w:r w:rsidR="009476E4">
        <w:rPr>
          <w:lang w:val="en-US" w:eastAsia="ja-JP"/>
        </w:rPr>
        <w:t>PipeFlowArrow’</w:t>
      </w:r>
      <w:r w:rsidRPr="00E66192">
        <w:rPr>
          <w:lang w:val="en-US" w:eastAsia="ja-JP"/>
        </w:rPr>
        <w:t xml:space="preserve"> type as per the model example above.</w:t>
      </w:r>
    </w:p>
    <w:p w14:paraId="21EF49A0" w14:textId="167E7748" w:rsidR="00E54BB0" w:rsidRPr="00E66192" w:rsidRDefault="00E54BB0" w:rsidP="00E54BB0">
      <w:pPr>
        <w:pStyle w:val="ListParagraph"/>
        <w:numPr>
          <w:ilvl w:val="0"/>
          <w:numId w:val="23"/>
        </w:numPr>
        <w:rPr>
          <w:lang w:val="en-US" w:eastAsia="ja-JP"/>
        </w:rPr>
      </w:pPr>
      <w:r w:rsidRPr="00E66192">
        <w:rPr>
          <w:lang w:val="en-US" w:eastAsia="ja-JP"/>
        </w:rPr>
        <w:t xml:space="preserve">The pipeline </w:t>
      </w:r>
      <w:r w:rsidR="00702B88">
        <w:rPr>
          <w:lang w:val="en-US" w:eastAsia="ja-JP"/>
        </w:rPr>
        <w:t>flow arrow</w:t>
      </w:r>
      <w:r w:rsidRPr="00E66192">
        <w:rPr>
          <w:lang w:val="en-US" w:eastAsia="ja-JP"/>
        </w:rPr>
        <w:t xml:space="preserve"> graphic shall reference the SymbolRegistrationNumber ‘</w:t>
      </w:r>
      <w:r>
        <w:rPr>
          <w:lang w:val="en-US" w:eastAsia="ja-JP"/>
        </w:rPr>
        <w:t>ND0010</w:t>
      </w:r>
      <w:r w:rsidRPr="00E66192">
        <w:rPr>
          <w:lang w:val="en-US" w:eastAsia="ja-JP"/>
        </w:rPr>
        <w:t>’ within the transfer file as per the model example above.</w:t>
      </w:r>
    </w:p>
    <w:p w14:paraId="73E851B1" w14:textId="3ADBC804" w:rsidR="00E54BB0" w:rsidRPr="00E66192" w:rsidRDefault="00E54BB0" w:rsidP="00E54BB0">
      <w:pPr>
        <w:pStyle w:val="ListParagraph"/>
        <w:numPr>
          <w:ilvl w:val="0"/>
          <w:numId w:val="23"/>
        </w:numPr>
        <w:rPr>
          <w:lang w:val="en-US" w:eastAsia="ja-JP"/>
        </w:rPr>
      </w:pPr>
      <w:r w:rsidRPr="00E66192">
        <w:rPr>
          <w:lang w:val="en-US" w:eastAsia="ja-JP"/>
        </w:rPr>
        <w:t xml:space="preserve">The association between the PipingNetworkSegment and the pipeline </w:t>
      </w:r>
      <w:r w:rsidR="00CF0122">
        <w:rPr>
          <w:lang w:val="en-US" w:eastAsia="ja-JP"/>
        </w:rPr>
        <w:t>flow arrow</w:t>
      </w:r>
      <w:r w:rsidRPr="00E66192">
        <w:rPr>
          <w:lang w:val="en-US" w:eastAsia="ja-JP"/>
        </w:rPr>
        <w:t xml:space="preserve"> graphic shall be provided in the DEXPI transfer file following the model example above.</w:t>
      </w:r>
    </w:p>
    <w:p w14:paraId="3292F9F3" w14:textId="77777777" w:rsidR="00E54BB0" w:rsidRPr="00E66192" w:rsidRDefault="00E54BB0" w:rsidP="00E54B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p>
    <w:p w14:paraId="4B8BA27D" w14:textId="77777777" w:rsidR="00E54BB0" w:rsidRPr="00E66192" w:rsidRDefault="00E54BB0" w:rsidP="00E54BB0">
      <w:pPr>
        <w:pStyle w:val="Heading1"/>
        <w:numPr>
          <w:ilvl w:val="0"/>
          <w:numId w:val="0"/>
        </w:numPr>
        <w:ind w:left="567"/>
        <w:sectPr w:rsidR="00E54BB0" w:rsidRPr="00E66192" w:rsidSect="00CE5D1A">
          <w:pgSz w:w="16839" w:h="11907" w:orient="landscape" w:code="9"/>
          <w:pgMar w:top="720" w:right="720" w:bottom="720" w:left="720" w:header="431" w:footer="794" w:gutter="0"/>
          <w:paperSrc w:first="15" w:other="15"/>
          <w:cols w:space="720"/>
          <w:titlePg/>
          <w:docGrid w:linePitch="360"/>
        </w:sectPr>
      </w:pPr>
    </w:p>
    <w:p w14:paraId="7A02FE7B" w14:textId="6DC7BED7" w:rsidR="00525095" w:rsidRDefault="00A93A63" w:rsidP="0082622F">
      <w:pPr>
        <w:pStyle w:val="Heading4"/>
      </w:pPr>
      <w:r>
        <w:lastRenderedPageBreak/>
        <w:t xml:space="preserve">Graphics </w:t>
      </w:r>
      <w:r w:rsidR="00580B2E">
        <w:t>Items Without Symbol Reference</w:t>
      </w:r>
    </w:p>
    <w:p w14:paraId="29B965A8" w14:textId="738F5605" w:rsidR="00525095" w:rsidRPr="00525095" w:rsidRDefault="00804FBD" w:rsidP="00525095">
      <w:pPr>
        <w:rPr>
          <w:lang w:eastAsia="en-GB"/>
        </w:rPr>
      </w:pPr>
      <w:r>
        <w:rPr>
          <w:lang w:eastAsia="en-GB"/>
        </w:rPr>
        <w:t xml:space="preserve">The following section details any special requirements regarding graphical elements that </w:t>
      </w:r>
      <w:r w:rsidR="00580B2E">
        <w:rPr>
          <w:lang w:eastAsia="en-GB"/>
        </w:rPr>
        <w:t>are not represented by</w:t>
      </w:r>
      <w:r w:rsidR="00356C40">
        <w:rPr>
          <w:lang w:eastAsia="en-GB"/>
        </w:rPr>
        <w:t xml:space="preserve"> a symbol</w:t>
      </w:r>
      <w:r w:rsidR="000574EC">
        <w:rPr>
          <w:lang w:eastAsia="en-GB"/>
        </w:rPr>
        <w:t>.</w:t>
      </w:r>
    </w:p>
    <w:p w14:paraId="1917B0A7" w14:textId="40F71AD8" w:rsidR="0086340D" w:rsidRDefault="0086340D" w:rsidP="0086340D">
      <w:pPr>
        <w:pStyle w:val="Heading5"/>
        <w:ind w:firstLine="0"/>
      </w:pPr>
      <w:r>
        <w:t>Pipe</w:t>
      </w:r>
    </w:p>
    <w:p w14:paraId="3CE0B2C3" w14:textId="2E790DBE" w:rsidR="0086340D" w:rsidRDefault="00DC71F5" w:rsidP="0086340D">
      <w:pPr>
        <w:rPr>
          <w:lang w:eastAsia="en-GB"/>
        </w:rPr>
      </w:pPr>
      <w:r>
        <w:rPr>
          <w:lang w:eastAsia="en-GB"/>
        </w:rPr>
        <w:t xml:space="preserve">Pipe elements are </w:t>
      </w:r>
      <w:r w:rsidR="008F117A">
        <w:rPr>
          <w:lang w:eastAsia="en-GB"/>
        </w:rPr>
        <w:t xml:space="preserve">represented in DEXPI as a connection between </w:t>
      </w:r>
      <w:r w:rsidR="0046656E">
        <w:rPr>
          <w:lang w:eastAsia="en-GB"/>
        </w:rPr>
        <w:t>points</w:t>
      </w:r>
      <w:r w:rsidR="007621C1">
        <w:rPr>
          <w:lang w:eastAsia="en-GB"/>
        </w:rPr>
        <w:t>:</w:t>
      </w:r>
      <w:r w:rsidR="0046656E">
        <w:rPr>
          <w:lang w:eastAsia="en-GB"/>
        </w:rPr>
        <w:t xml:space="preserve"> </w:t>
      </w:r>
      <w:r w:rsidR="00591177">
        <w:rPr>
          <w:lang w:eastAsia="en-GB"/>
        </w:rPr>
        <w:t xml:space="preserve">ConnectorLine InnerPoints and/or </w:t>
      </w:r>
      <w:r w:rsidR="0046656E">
        <w:rPr>
          <w:lang w:eastAsia="en-GB"/>
        </w:rPr>
        <w:t xml:space="preserve">PipingNodePosition </w:t>
      </w:r>
      <w:r w:rsidR="00D33840">
        <w:rPr>
          <w:lang w:eastAsia="en-GB"/>
        </w:rPr>
        <w:t xml:space="preserve">Position </w:t>
      </w:r>
      <w:r w:rsidR="00591177">
        <w:rPr>
          <w:lang w:eastAsia="en-GB"/>
        </w:rPr>
        <w:t>points</w:t>
      </w:r>
      <w:r w:rsidR="00964B39">
        <w:rPr>
          <w:lang w:eastAsia="en-GB"/>
        </w:rPr>
        <w:t>.</w:t>
      </w:r>
    </w:p>
    <w:p w14:paraId="5AEF3EF0" w14:textId="1FA7BD4E" w:rsidR="00A51257" w:rsidRDefault="00F04758" w:rsidP="00A51257">
      <w:pPr>
        <w:keepNext/>
      </w:pPr>
      <w:r>
        <w:rPr>
          <w:noProof/>
        </w:rPr>
        <w:drawing>
          <wp:inline distT="0" distB="0" distL="0" distR="0" wp14:anchorId="01162D8F" wp14:editId="1BF47F7D">
            <wp:extent cx="5028438" cy="3309928"/>
            <wp:effectExtent l="19050" t="19050" r="20320" b="2413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02"/>
                    <a:stretch>
                      <a:fillRect/>
                    </a:stretch>
                  </pic:blipFill>
                  <pic:spPr>
                    <a:xfrm>
                      <a:off x="0" y="0"/>
                      <a:ext cx="5055026" cy="3327429"/>
                    </a:xfrm>
                    <a:prstGeom prst="rect">
                      <a:avLst/>
                    </a:prstGeom>
                    <a:ln>
                      <a:solidFill>
                        <a:schemeClr val="tx1"/>
                      </a:solidFill>
                    </a:ln>
                  </pic:spPr>
                </pic:pic>
              </a:graphicData>
            </a:graphic>
          </wp:inline>
        </w:drawing>
      </w:r>
    </w:p>
    <w:p w14:paraId="6985F938" w14:textId="0EA29BAD" w:rsidR="00A51257" w:rsidRPr="00404618" w:rsidRDefault="00A51257" w:rsidP="00A51257">
      <w:pPr>
        <w:pStyle w:val="Caption"/>
        <w:rPr>
          <w:lang w:eastAsia="en-GB"/>
        </w:rPr>
      </w:pPr>
      <w:r>
        <w:t xml:space="preserve">Figure </w:t>
      </w:r>
      <w:r>
        <w:fldChar w:fldCharType="begin"/>
      </w:r>
      <w:r>
        <w:instrText xml:space="preserve"> SEQ Figure \* ARABIC </w:instrText>
      </w:r>
      <w:r>
        <w:fldChar w:fldCharType="separate"/>
      </w:r>
      <w:r w:rsidR="00470CF2">
        <w:rPr>
          <w:noProof/>
        </w:rPr>
        <w:t>22</w:t>
      </w:r>
      <w:r>
        <w:fldChar w:fldCharType="end"/>
      </w:r>
      <w:r>
        <w:t xml:space="preserve">: </w:t>
      </w:r>
      <w:r w:rsidRPr="001809F6">
        <w:t xml:space="preserve">DEXPI </w:t>
      </w:r>
      <w:r>
        <w:t>Pipe with angle</w:t>
      </w:r>
      <w:r w:rsidRPr="001809F6">
        <w:t xml:space="preserve"> model example</w:t>
      </w:r>
    </w:p>
    <w:p w14:paraId="1336B03E" w14:textId="2B74024C" w:rsidR="0086340D" w:rsidRDefault="0086340D" w:rsidP="0086340D">
      <w:pPr>
        <w:pStyle w:val="Heading6"/>
      </w:pPr>
      <w:r w:rsidRPr="00957AD7">
        <w:t>Requirement Details:</w:t>
      </w:r>
    </w:p>
    <w:p w14:paraId="1C88D97B" w14:textId="0AC23359" w:rsidR="00C11FEF" w:rsidRPr="00C11FEF" w:rsidRDefault="00C11FEF" w:rsidP="00C11FEF">
      <w:pPr>
        <w:pStyle w:val="ListParagraph"/>
        <w:numPr>
          <w:ilvl w:val="0"/>
          <w:numId w:val="37"/>
        </w:numPr>
      </w:pPr>
      <w:r>
        <w:t>The PipingNodePosition</w:t>
      </w:r>
      <w:r w:rsidR="00777787">
        <w:t xml:space="preserve"> Position point of the </w:t>
      </w:r>
      <w:r w:rsidR="00160AAA">
        <w:t xml:space="preserve">connected PipingNode shall represent a point on the </w:t>
      </w:r>
      <w:r w:rsidR="00A82204">
        <w:t>PipingNodeOwner e.g. GateValve / Nozzle</w:t>
      </w:r>
    </w:p>
    <w:p w14:paraId="3414065A" w14:textId="77777777" w:rsidR="0086340D" w:rsidRDefault="0086340D" w:rsidP="008634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412636B0" w14:textId="74D1A349" w:rsidR="00AF3F6F" w:rsidRDefault="00AF3F6F" w:rsidP="0082622F">
      <w:pPr>
        <w:pStyle w:val="Heading5"/>
        <w:ind w:firstLine="0"/>
      </w:pPr>
      <w:r>
        <w:lastRenderedPageBreak/>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17234A39" w14:textId="77777777" w:rsidR="00806793" w:rsidRDefault="008067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0959840E" w14:textId="0ED4E542" w:rsidR="00DA461C" w:rsidRDefault="00DA461C" w:rsidP="007D4F31">
      <w:pPr>
        <w:pStyle w:val="Heading1"/>
        <w:numPr>
          <w:ilvl w:val="0"/>
          <w:numId w:val="0"/>
        </w:numPr>
      </w:pPr>
      <w:bookmarkStart w:id="64" w:name="_Ref85621413"/>
      <w:bookmarkStart w:id="65" w:name="_Ref86066725"/>
      <w:bookmarkStart w:id="66" w:name="_Ref85618345"/>
      <w:bookmarkStart w:id="67" w:name="_Toc89267832"/>
      <w:bookmarkEnd w:id="0"/>
      <w:bookmarkEnd w:id="1"/>
      <w:r>
        <w:lastRenderedPageBreak/>
        <w:t>ANNEX A: Custom class definitions</w:t>
      </w:r>
      <w:bookmarkEnd w:id="64"/>
      <w:bookmarkEnd w:id="65"/>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7B68326A"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470CF2">
        <w:t xml:space="preserve">Table </w:t>
      </w:r>
      <w:r w:rsidR="00470CF2">
        <w:rPr>
          <w:noProof/>
        </w:rPr>
        <w:t>19</w:t>
      </w:r>
      <w:r w:rsidR="00470CF2">
        <w:t>: NOAKA DEXPI Pilot Custom Class</w:t>
      </w:r>
      <w:r>
        <w:fldChar w:fldCharType="end"/>
      </w:r>
    </w:p>
    <w:p w14:paraId="157B7F9C" w14:textId="6F684DAB" w:rsidR="009A2D9D" w:rsidRDefault="00882463" w:rsidP="0082622F">
      <w:pPr>
        <w:pStyle w:val="Heading2"/>
      </w:pPr>
      <w:bookmarkStart w:id="68" w:name="_Ref85788010"/>
      <w:bookmarkStart w:id="69" w:name="_Toc89267833"/>
      <w:r w:rsidRPr="00882463">
        <w:t>Drain</w:t>
      </w:r>
      <w:r w:rsidR="00704AAC">
        <w:t xml:space="preserve"> b</w:t>
      </w:r>
      <w:r w:rsidRPr="00882463">
        <w:t>ox</w:t>
      </w:r>
      <w:bookmarkEnd w:id="68"/>
      <w:bookmarkEnd w:id="69"/>
    </w:p>
    <w:p w14:paraId="0B96CA96" w14:textId="18BFD5CF" w:rsidR="007B16CE" w:rsidRDefault="007B16CE" w:rsidP="007B16CE">
      <w:r>
        <w:t>DrainBox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9267834"/>
      <w:r>
        <w:t>Virtual Piping Connector</w:t>
      </w:r>
      <w:bookmarkEnd w:id="70"/>
      <w:bookmarkEnd w:id="71"/>
    </w:p>
    <w:p w14:paraId="064EB7DF" w14:textId="681D8E19" w:rsidR="004B711E" w:rsidRDefault="004B711E" w:rsidP="004B711E">
      <w:pPr>
        <w:rPr>
          <w:lang w:eastAsia="en-GB"/>
        </w:rPr>
      </w:pPr>
      <w:r>
        <w:rPr>
          <w:lang w:eastAsia="en-GB"/>
        </w:rPr>
        <w:t>VirtualPipingConnector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compontent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‘PipingNodeOwner’</w:t>
      </w:r>
      <w:r w:rsidR="00021FD8">
        <w:rPr>
          <w:lang w:eastAsia="en-GB"/>
        </w:rPr>
        <w:t xml:space="preserve"> and thus provides the necessary PipingNode connection points between PipingNetworkSegments</w:t>
      </w:r>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9267835"/>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r>
              <w:t>TypeURI</w:t>
            </w:r>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r>
              <w:t>CustomEquipment</w:t>
            </w:r>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r>
              <w:t>DrainBox</w:t>
            </w:r>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r w:rsidRPr="00B62064">
              <w:t>CustomPipingComponent</w:t>
            </w:r>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r w:rsidRPr="00B62064">
              <w:t>CustomPipingComponent</w:t>
            </w:r>
          </w:p>
        </w:tc>
        <w:tc>
          <w:tcPr>
            <w:tcW w:w="2410" w:type="dxa"/>
          </w:tcPr>
          <w:p w14:paraId="424A59AF" w14:textId="1D15CE3C" w:rsidR="00B3161F" w:rsidRDefault="00B3161F" w:rsidP="00345FEF">
            <w:r>
              <w:t>VirtualPipingConnector</w:t>
            </w:r>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r>
              <w:t>VirtualPipingConnector</w:t>
            </w:r>
          </w:p>
        </w:tc>
      </w:tr>
    </w:tbl>
    <w:p w14:paraId="424823D2" w14:textId="17CD1BD2"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470CF2">
        <w:rPr>
          <w:noProof/>
        </w:rPr>
        <w:t>19</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9267836"/>
      <w:r>
        <w:lastRenderedPageBreak/>
        <w:t>ANNEX</w:t>
      </w:r>
      <w:r w:rsidR="00DA461C">
        <w:t xml:space="preserve"> B: Custom attribute defintions</w:t>
      </w:r>
      <w:bookmarkEnd w:id="74"/>
      <w:bookmarkEnd w:id="75"/>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6128"/>
        <w:gridCol w:w="9"/>
        <w:gridCol w:w="2533"/>
        <w:gridCol w:w="773"/>
        <w:gridCol w:w="1110"/>
        <w:gridCol w:w="2472"/>
      </w:tblGrid>
      <w:tr w:rsidR="00451273" w:rsidRPr="00EA084D" w14:paraId="57C3F3B6" w14:textId="77777777" w:rsidTr="00D944E1">
        <w:trPr>
          <w:trHeight w:val="180"/>
        </w:trPr>
        <w:tc>
          <w:tcPr>
            <w:tcW w:w="2364"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6137"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533"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773"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10"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2472"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D944E1">
        <w:trPr>
          <w:trHeight w:val="180"/>
        </w:trPr>
        <w:tc>
          <w:tcPr>
            <w:tcW w:w="2364" w:type="dxa"/>
          </w:tcPr>
          <w:p w14:paraId="2E6D23DF" w14:textId="1FF41456" w:rsidR="0020322D" w:rsidRPr="00EA084D" w:rsidRDefault="0020322D" w:rsidP="00610806">
            <w:pPr>
              <w:rPr>
                <w:szCs w:val="22"/>
                <w:lang w:eastAsia="en-GB"/>
              </w:rPr>
            </w:pPr>
            <w:r>
              <w:rPr>
                <w:szCs w:val="22"/>
                <w:lang w:eastAsia="en-GB"/>
              </w:rPr>
              <w:t>ItemTag</w:t>
            </w:r>
          </w:p>
        </w:tc>
        <w:tc>
          <w:tcPr>
            <w:tcW w:w="6137"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533"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773" w:type="dxa"/>
          </w:tcPr>
          <w:p w14:paraId="6268CF7F" w14:textId="52E44C89" w:rsidR="0020322D" w:rsidRDefault="005210AD" w:rsidP="00610806">
            <w:pPr>
              <w:rPr>
                <w:szCs w:val="22"/>
                <w:lang w:eastAsia="en-GB"/>
              </w:rPr>
            </w:pPr>
            <w:r>
              <w:rPr>
                <w:szCs w:val="22"/>
                <w:lang w:eastAsia="en-GB"/>
              </w:rPr>
              <w:t>String</w:t>
            </w:r>
          </w:p>
        </w:tc>
        <w:tc>
          <w:tcPr>
            <w:tcW w:w="1110" w:type="dxa"/>
          </w:tcPr>
          <w:p w14:paraId="69ED35F1" w14:textId="661479CD" w:rsidR="0020322D" w:rsidRDefault="005210AD" w:rsidP="00610806">
            <w:pPr>
              <w:rPr>
                <w:szCs w:val="22"/>
                <w:lang w:eastAsia="en-GB"/>
              </w:rPr>
            </w:pPr>
            <w:r>
              <w:rPr>
                <w:szCs w:val="22"/>
                <w:lang w:eastAsia="en-GB"/>
              </w:rPr>
              <w:t>0..1</w:t>
            </w:r>
          </w:p>
        </w:tc>
        <w:tc>
          <w:tcPr>
            <w:tcW w:w="2472"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D944E1">
        <w:trPr>
          <w:trHeight w:val="180"/>
        </w:trPr>
        <w:tc>
          <w:tcPr>
            <w:tcW w:w="2364" w:type="dxa"/>
            <w:hideMark/>
          </w:tcPr>
          <w:p w14:paraId="73C3F426" w14:textId="77777777" w:rsidR="00451273" w:rsidRPr="00EA084D" w:rsidRDefault="00451273" w:rsidP="00610806">
            <w:pPr>
              <w:rPr>
                <w:szCs w:val="22"/>
                <w:lang w:eastAsia="en-GB"/>
              </w:rPr>
            </w:pPr>
            <w:r w:rsidRPr="00EA084D">
              <w:rPr>
                <w:szCs w:val="22"/>
                <w:lang w:eastAsia="en-GB"/>
              </w:rPr>
              <w:t>ObjectDisplayName</w:t>
            </w:r>
          </w:p>
        </w:tc>
        <w:tc>
          <w:tcPr>
            <w:tcW w:w="6137"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533"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773" w:type="dxa"/>
          </w:tcPr>
          <w:p w14:paraId="3B3FBC84" w14:textId="3AE89B5D" w:rsidR="00451273" w:rsidRDefault="00451273" w:rsidP="00610806">
            <w:pPr>
              <w:rPr>
                <w:szCs w:val="22"/>
                <w:lang w:eastAsia="en-GB"/>
              </w:rPr>
            </w:pPr>
            <w:r>
              <w:rPr>
                <w:szCs w:val="22"/>
                <w:lang w:eastAsia="en-GB"/>
              </w:rPr>
              <w:t>String</w:t>
            </w:r>
          </w:p>
        </w:tc>
        <w:tc>
          <w:tcPr>
            <w:tcW w:w="1110" w:type="dxa"/>
          </w:tcPr>
          <w:p w14:paraId="57002665" w14:textId="1075A3AC" w:rsidR="00451273" w:rsidRDefault="00371AA2" w:rsidP="00610806">
            <w:pPr>
              <w:rPr>
                <w:szCs w:val="22"/>
                <w:lang w:eastAsia="en-GB"/>
              </w:rPr>
            </w:pPr>
            <w:r>
              <w:rPr>
                <w:szCs w:val="22"/>
                <w:lang w:eastAsia="en-GB"/>
              </w:rPr>
              <w:t>0..1</w:t>
            </w:r>
          </w:p>
        </w:tc>
        <w:tc>
          <w:tcPr>
            <w:tcW w:w="2472"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D944E1">
        <w:trPr>
          <w:trHeight w:val="180"/>
        </w:trPr>
        <w:tc>
          <w:tcPr>
            <w:tcW w:w="2364" w:type="dxa"/>
            <w:hideMark/>
          </w:tcPr>
          <w:p w14:paraId="26D886E2" w14:textId="190A0D7A" w:rsidR="00451273" w:rsidRPr="00EA084D" w:rsidRDefault="00451273" w:rsidP="00610806">
            <w:pPr>
              <w:rPr>
                <w:szCs w:val="22"/>
                <w:lang w:eastAsia="en-GB"/>
              </w:rPr>
            </w:pPr>
            <w:r>
              <w:rPr>
                <w:szCs w:val="22"/>
                <w:lang w:eastAsia="en-GB"/>
              </w:rPr>
              <w:t>LineDescription</w:t>
            </w:r>
          </w:p>
        </w:tc>
        <w:tc>
          <w:tcPr>
            <w:tcW w:w="6137"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533"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773" w:type="dxa"/>
          </w:tcPr>
          <w:p w14:paraId="4A508239" w14:textId="7555ABD9" w:rsidR="00451273" w:rsidRPr="00643634" w:rsidRDefault="00451273" w:rsidP="00610806">
            <w:pPr>
              <w:rPr>
                <w:szCs w:val="22"/>
                <w:lang w:eastAsia="en-GB"/>
              </w:rPr>
            </w:pPr>
            <w:r>
              <w:rPr>
                <w:szCs w:val="22"/>
                <w:lang w:eastAsia="en-GB"/>
              </w:rPr>
              <w:t>String</w:t>
            </w:r>
          </w:p>
        </w:tc>
        <w:tc>
          <w:tcPr>
            <w:tcW w:w="1110" w:type="dxa"/>
          </w:tcPr>
          <w:p w14:paraId="2AB9F9F4" w14:textId="134842D9" w:rsidR="00451273" w:rsidRPr="00643634" w:rsidRDefault="00371AA2" w:rsidP="00610806">
            <w:pPr>
              <w:rPr>
                <w:szCs w:val="22"/>
                <w:lang w:eastAsia="en-GB"/>
              </w:rPr>
            </w:pPr>
            <w:r>
              <w:rPr>
                <w:szCs w:val="22"/>
                <w:lang w:eastAsia="en-GB"/>
              </w:rPr>
              <w:t>0..1</w:t>
            </w:r>
          </w:p>
        </w:tc>
        <w:tc>
          <w:tcPr>
            <w:tcW w:w="2472"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D944E1">
        <w:trPr>
          <w:trHeight w:val="180"/>
        </w:trPr>
        <w:tc>
          <w:tcPr>
            <w:tcW w:w="2364" w:type="dxa"/>
            <w:hideMark/>
          </w:tcPr>
          <w:p w14:paraId="755765F4" w14:textId="73759F0A" w:rsidR="00451273" w:rsidRPr="00EA084D" w:rsidRDefault="00461C7C" w:rsidP="00610806">
            <w:pPr>
              <w:rPr>
                <w:szCs w:val="22"/>
                <w:lang w:eastAsia="en-GB"/>
              </w:rPr>
            </w:pPr>
            <w:r>
              <w:rPr>
                <w:szCs w:val="22"/>
                <w:lang w:eastAsia="en-GB"/>
              </w:rPr>
              <w:t>ValvePosition</w:t>
            </w:r>
          </w:p>
        </w:tc>
        <w:tc>
          <w:tcPr>
            <w:tcW w:w="6137"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533"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773" w:type="dxa"/>
          </w:tcPr>
          <w:p w14:paraId="5F574CAA" w14:textId="1CDD8C0C" w:rsidR="00451273" w:rsidRDefault="00451273" w:rsidP="00610806">
            <w:pPr>
              <w:rPr>
                <w:szCs w:val="22"/>
                <w:lang w:eastAsia="en-GB"/>
              </w:rPr>
            </w:pPr>
            <w:r>
              <w:rPr>
                <w:szCs w:val="22"/>
                <w:lang w:eastAsia="en-GB"/>
              </w:rPr>
              <w:t>String</w:t>
            </w:r>
          </w:p>
        </w:tc>
        <w:tc>
          <w:tcPr>
            <w:tcW w:w="1110" w:type="dxa"/>
          </w:tcPr>
          <w:p w14:paraId="0E957519" w14:textId="56394830" w:rsidR="00451273" w:rsidRDefault="00371AA2" w:rsidP="00610806">
            <w:pPr>
              <w:rPr>
                <w:szCs w:val="22"/>
                <w:lang w:eastAsia="en-GB"/>
              </w:rPr>
            </w:pPr>
            <w:r>
              <w:rPr>
                <w:szCs w:val="22"/>
                <w:lang w:eastAsia="en-GB"/>
              </w:rPr>
              <w:t>0..1</w:t>
            </w:r>
          </w:p>
        </w:tc>
        <w:tc>
          <w:tcPr>
            <w:tcW w:w="2472" w:type="dxa"/>
          </w:tcPr>
          <w:p w14:paraId="467BA6FE" w14:textId="6F724202"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470CF2" w:rsidRPr="003B036D">
              <w:rPr>
                <w:szCs w:val="22"/>
              </w:rPr>
              <w:t>[</w:t>
            </w:r>
            <w:r w:rsidR="00470CF2" w:rsidRPr="00D47AE7">
              <w:rPr>
                <w:szCs w:val="22"/>
              </w:rPr>
              <w:t>7</w:t>
            </w:r>
            <w:r w:rsidR="00470CF2" w:rsidRPr="003B036D">
              <w:rPr>
                <w:szCs w:val="22"/>
              </w:rPr>
              <w:t>]</w:t>
            </w:r>
            <w:r>
              <w:rPr>
                <w:szCs w:val="22"/>
                <w:lang w:eastAsia="en-GB"/>
              </w:rPr>
              <w:fldChar w:fldCharType="end"/>
            </w:r>
          </w:p>
        </w:tc>
      </w:tr>
      <w:tr w:rsidR="00451273" w14:paraId="4AAB8B3B" w14:textId="77777777" w:rsidTr="00D944E1">
        <w:trPr>
          <w:trHeight w:val="180"/>
        </w:trPr>
        <w:tc>
          <w:tcPr>
            <w:tcW w:w="2364" w:type="dxa"/>
            <w:hideMark/>
          </w:tcPr>
          <w:p w14:paraId="3E779C95" w14:textId="4DABF92F" w:rsidR="00451273" w:rsidRPr="00EA084D" w:rsidRDefault="00461C7C" w:rsidP="00610806">
            <w:pPr>
              <w:rPr>
                <w:szCs w:val="22"/>
                <w:lang w:eastAsia="en-GB"/>
              </w:rPr>
            </w:pPr>
            <w:r>
              <w:rPr>
                <w:szCs w:val="22"/>
                <w:lang w:eastAsia="en-GB"/>
              </w:rPr>
              <w:t>TagType</w:t>
            </w:r>
          </w:p>
        </w:tc>
        <w:tc>
          <w:tcPr>
            <w:tcW w:w="6137" w:type="dxa"/>
            <w:gridSpan w:val="2"/>
            <w:hideMark/>
          </w:tcPr>
          <w:p w14:paraId="0DBEC764" w14:textId="77777777" w:rsidR="00451273" w:rsidRDefault="00451273" w:rsidP="00610806">
            <w:r w:rsidRPr="004C7CA1">
              <w:t>http://sandbox.dexpi.org/rdl/TagType </w:t>
            </w:r>
          </w:p>
        </w:tc>
        <w:tc>
          <w:tcPr>
            <w:tcW w:w="2533"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773" w:type="dxa"/>
          </w:tcPr>
          <w:p w14:paraId="6A6371A9" w14:textId="7A527B60" w:rsidR="00451273" w:rsidRDefault="00451273" w:rsidP="00610806">
            <w:pPr>
              <w:rPr>
                <w:szCs w:val="22"/>
                <w:lang w:eastAsia="en-GB"/>
              </w:rPr>
            </w:pPr>
            <w:r>
              <w:rPr>
                <w:szCs w:val="22"/>
                <w:lang w:eastAsia="en-GB"/>
              </w:rPr>
              <w:t>String</w:t>
            </w:r>
          </w:p>
        </w:tc>
        <w:tc>
          <w:tcPr>
            <w:tcW w:w="1110" w:type="dxa"/>
          </w:tcPr>
          <w:p w14:paraId="32E167C1" w14:textId="6E932C9B" w:rsidR="00451273" w:rsidRDefault="00371AA2" w:rsidP="00610806">
            <w:pPr>
              <w:rPr>
                <w:szCs w:val="22"/>
                <w:lang w:eastAsia="en-GB"/>
              </w:rPr>
            </w:pPr>
            <w:r>
              <w:rPr>
                <w:szCs w:val="22"/>
                <w:lang w:eastAsia="en-GB"/>
              </w:rPr>
              <w:t>0..1</w:t>
            </w:r>
          </w:p>
        </w:tc>
        <w:tc>
          <w:tcPr>
            <w:tcW w:w="2472"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D944E1">
        <w:trPr>
          <w:trHeight w:val="180"/>
        </w:trPr>
        <w:tc>
          <w:tcPr>
            <w:tcW w:w="2364" w:type="dxa"/>
            <w:hideMark/>
          </w:tcPr>
          <w:p w14:paraId="32094687" w14:textId="4FD62955" w:rsidR="00451273" w:rsidRPr="00EA084D" w:rsidRDefault="00461C7C" w:rsidP="00610806">
            <w:pPr>
              <w:rPr>
                <w:szCs w:val="22"/>
                <w:lang w:eastAsia="en-GB"/>
              </w:rPr>
            </w:pPr>
            <w:r>
              <w:rPr>
                <w:szCs w:val="22"/>
                <w:lang w:eastAsia="en-GB"/>
              </w:rPr>
              <w:t>Sequence</w:t>
            </w:r>
          </w:p>
        </w:tc>
        <w:tc>
          <w:tcPr>
            <w:tcW w:w="6137" w:type="dxa"/>
            <w:gridSpan w:val="2"/>
            <w:hideMark/>
          </w:tcPr>
          <w:p w14:paraId="28E378B2" w14:textId="6F2E227C" w:rsidR="00451273" w:rsidRDefault="00451273" w:rsidP="00610806">
            <w:r w:rsidRPr="004C7CA1">
              <w:t>http://sandbox.dexpi.org/rdl/</w:t>
            </w:r>
            <w:r w:rsidR="00CA3222">
              <w:t>Sequence</w:t>
            </w:r>
            <w:r w:rsidRPr="004C7CA1">
              <w:t> </w:t>
            </w:r>
          </w:p>
        </w:tc>
        <w:tc>
          <w:tcPr>
            <w:tcW w:w="2533"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773" w:type="dxa"/>
          </w:tcPr>
          <w:p w14:paraId="66C17FA8" w14:textId="49541BF8" w:rsidR="00451273" w:rsidRPr="00A86BC6" w:rsidRDefault="00451273" w:rsidP="00610806">
            <w:pPr>
              <w:rPr>
                <w:szCs w:val="22"/>
                <w:lang w:eastAsia="en-GB"/>
              </w:rPr>
            </w:pPr>
            <w:r>
              <w:rPr>
                <w:szCs w:val="22"/>
                <w:lang w:eastAsia="en-GB"/>
              </w:rPr>
              <w:t>String</w:t>
            </w:r>
          </w:p>
        </w:tc>
        <w:tc>
          <w:tcPr>
            <w:tcW w:w="1110" w:type="dxa"/>
          </w:tcPr>
          <w:p w14:paraId="05AAA570" w14:textId="1F2327FA" w:rsidR="00451273" w:rsidRPr="00A86BC6" w:rsidRDefault="00371AA2" w:rsidP="00610806">
            <w:pPr>
              <w:rPr>
                <w:szCs w:val="22"/>
                <w:lang w:eastAsia="en-GB"/>
              </w:rPr>
            </w:pPr>
            <w:r>
              <w:rPr>
                <w:szCs w:val="22"/>
                <w:lang w:eastAsia="en-GB"/>
              </w:rPr>
              <w:t>0..1</w:t>
            </w:r>
          </w:p>
        </w:tc>
        <w:tc>
          <w:tcPr>
            <w:tcW w:w="2472"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D944E1">
        <w:trPr>
          <w:trHeight w:val="180"/>
        </w:trPr>
        <w:tc>
          <w:tcPr>
            <w:tcW w:w="2364" w:type="dxa"/>
          </w:tcPr>
          <w:p w14:paraId="6E186B4C" w14:textId="077EAA18" w:rsidR="00451273" w:rsidRDefault="00451273" w:rsidP="00610806">
            <w:pPr>
              <w:rPr>
                <w:szCs w:val="22"/>
                <w:lang w:eastAsia="en-GB"/>
              </w:rPr>
            </w:pPr>
            <w:r>
              <w:rPr>
                <w:szCs w:val="22"/>
                <w:lang w:eastAsia="en-GB"/>
              </w:rPr>
              <w:t>Notes</w:t>
            </w:r>
          </w:p>
        </w:tc>
        <w:tc>
          <w:tcPr>
            <w:tcW w:w="6137" w:type="dxa"/>
            <w:gridSpan w:val="2"/>
          </w:tcPr>
          <w:p w14:paraId="39D92F2E" w14:textId="5307408E" w:rsidR="00451273" w:rsidRPr="004C7CA1" w:rsidRDefault="00451273" w:rsidP="00610806">
            <w:r w:rsidRPr="004C7CA1">
              <w:t>http://sandbox.dexpi.org/rdl/</w:t>
            </w:r>
            <w:r>
              <w:t>Notes</w:t>
            </w:r>
            <w:r w:rsidRPr="004C7CA1">
              <w:t> </w:t>
            </w:r>
          </w:p>
        </w:tc>
        <w:tc>
          <w:tcPr>
            <w:tcW w:w="2533"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PersistentIDs=[</w:t>
            </w:r>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lastRenderedPageBreak/>
              <w:t xml:space="preserve">                {Identifier="1" Context="PID Fix Pro"}]}</w:t>
            </w:r>
          </w:p>
        </w:tc>
        <w:tc>
          <w:tcPr>
            <w:tcW w:w="773" w:type="dxa"/>
          </w:tcPr>
          <w:p w14:paraId="6A96E8FD" w14:textId="3AC1C9F1" w:rsidR="00451273" w:rsidRPr="00A86BC6" w:rsidRDefault="00451273" w:rsidP="00610806">
            <w:pPr>
              <w:rPr>
                <w:szCs w:val="22"/>
                <w:lang w:eastAsia="en-GB"/>
              </w:rPr>
            </w:pPr>
            <w:r>
              <w:rPr>
                <w:szCs w:val="22"/>
                <w:lang w:eastAsia="en-GB"/>
              </w:rPr>
              <w:lastRenderedPageBreak/>
              <w:t>String</w:t>
            </w:r>
          </w:p>
        </w:tc>
        <w:tc>
          <w:tcPr>
            <w:tcW w:w="1110" w:type="dxa"/>
          </w:tcPr>
          <w:p w14:paraId="58A8405E" w14:textId="74DE46B6" w:rsidR="00451273" w:rsidRPr="00A86BC6" w:rsidRDefault="00371AA2" w:rsidP="00610806">
            <w:pPr>
              <w:rPr>
                <w:szCs w:val="22"/>
                <w:lang w:eastAsia="en-GB"/>
              </w:rPr>
            </w:pPr>
            <w:r>
              <w:rPr>
                <w:szCs w:val="22"/>
                <w:lang w:eastAsia="en-GB"/>
              </w:rPr>
              <w:t>0..*</w:t>
            </w:r>
          </w:p>
        </w:tc>
        <w:tc>
          <w:tcPr>
            <w:tcW w:w="2472" w:type="dxa"/>
          </w:tcPr>
          <w:p w14:paraId="34E012B4" w14:textId="4BCED402" w:rsidR="00451273" w:rsidRPr="00A86BC6" w:rsidRDefault="00451273" w:rsidP="00610806">
            <w:pPr>
              <w:rPr>
                <w:szCs w:val="22"/>
                <w:lang w:eastAsia="en-GB"/>
              </w:rPr>
            </w:pPr>
          </w:p>
        </w:tc>
      </w:tr>
      <w:tr w:rsidR="00BE1B12" w:rsidRPr="00EA084D" w14:paraId="6B22A52F"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r>
              <w:rPr>
                <w:szCs w:val="22"/>
                <w:lang w:eastAsia="en-GB"/>
              </w:rPr>
              <w:t>ProductCode</w:t>
            </w:r>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773"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r>
              <w:rPr>
                <w:szCs w:val="22"/>
                <w:lang w:eastAsia="en-GB"/>
              </w:rPr>
              <w:t>LineSuffix</w:t>
            </w:r>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773"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r w:rsidR="00D944E1" w:rsidRPr="00EA084D" w14:paraId="67201155"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52F773BB" w14:textId="33A91058" w:rsidR="00D944E1" w:rsidRDefault="00D944E1" w:rsidP="00D944E1">
            <w:pPr>
              <w:rPr>
                <w:szCs w:val="22"/>
                <w:lang w:eastAsia="en-GB"/>
              </w:rPr>
            </w:pPr>
            <w:r>
              <w:rPr>
                <w:szCs w:val="22"/>
                <w:lang w:eastAsia="en-GB"/>
              </w:rPr>
              <w:t>HeatTracingBreak</w:t>
            </w:r>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7A1FA4AC" w14:textId="6F2B90F2" w:rsidR="00D944E1" w:rsidRPr="00D944E1" w:rsidRDefault="00D944E1" w:rsidP="00D944E1">
            <w:pPr>
              <w:rPr>
                <w:szCs w:val="22"/>
                <w:lang w:eastAsia="en-GB"/>
              </w:rPr>
            </w:pPr>
            <w:r w:rsidRPr="00D944E1">
              <w:rPr>
                <w:szCs w:val="22"/>
                <w:lang w:eastAsia="en-GB"/>
              </w:rPr>
              <w:t>http://sandbox.dexpi.org/rdl/HeatTracingBreakSpecialization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AFD4F39" w14:textId="434C7137" w:rsidR="00D944E1" w:rsidRDefault="00D944E1" w:rsidP="00D944E1">
            <w:pPr>
              <w:rPr>
                <w:rFonts w:ascii="ArialMT" w:hAnsi="ArialMT" w:cs="ArialMT"/>
                <w:sz w:val="20"/>
                <w:lang w:eastAsia="en-GB"/>
              </w:rPr>
            </w:pPr>
            <w:r>
              <w:rPr>
                <w:szCs w:val="22"/>
                <w:lang w:eastAsia="en-GB"/>
              </w:rPr>
              <w:t>HeatTracingBreak</w:t>
            </w:r>
          </w:p>
        </w:tc>
        <w:tc>
          <w:tcPr>
            <w:tcW w:w="773" w:type="dxa"/>
            <w:tcBorders>
              <w:top w:val="single" w:sz="6" w:space="0" w:color="CCCCCC"/>
              <w:left w:val="single" w:sz="6" w:space="0" w:color="CCCCCC"/>
              <w:bottom w:val="single" w:sz="6" w:space="0" w:color="CCCCCC"/>
              <w:right w:val="single" w:sz="6" w:space="0" w:color="CCCCCC"/>
            </w:tcBorders>
          </w:tcPr>
          <w:p w14:paraId="52D5178C" w14:textId="5AE892CE"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53F52788" w14:textId="2754D1BD"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EFA65CB" w14:textId="536DDABB" w:rsidR="00D944E1" w:rsidRDefault="00D944E1" w:rsidP="00D944E1">
            <w:pPr>
              <w:keepNext/>
              <w:rPr>
                <w:szCs w:val="22"/>
                <w:lang w:eastAsia="en-GB"/>
              </w:rPr>
            </w:pPr>
            <w:r>
              <w:rPr>
                <w:szCs w:val="22"/>
                <w:lang w:eastAsia="en-GB"/>
              </w:rPr>
              <w:t>Indicates HeatTrace break</w:t>
            </w:r>
          </w:p>
        </w:tc>
      </w:tr>
      <w:tr w:rsidR="00D944E1" w:rsidRPr="00EA084D" w14:paraId="37BF0D81"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A83D769" w14:textId="77E4D6CF" w:rsidR="00D944E1" w:rsidRDefault="00D944E1" w:rsidP="00D944E1">
            <w:pPr>
              <w:rPr>
                <w:szCs w:val="22"/>
                <w:lang w:eastAsia="en-GB"/>
              </w:rPr>
            </w:pPr>
            <w:r>
              <w:rPr>
                <w:szCs w:val="22"/>
                <w:lang w:eastAsia="en-GB"/>
              </w:rPr>
              <w:t>UnderAboveGroundBreak</w:t>
            </w:r>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1EEB9E67" w14:textId="756498C2" w:rsidR="00D944E1" w:rsidRPr="00D944E1" w:rsidRDefault="00D944E1" w:rsidP="00D944E1">
            <w:pPr>
              <w:rPr>
                <w:szCs w:val="22"/>
                <w:lang w:eastAsia="en-GB"/>
              </w:rPr>
            </w:pPr>
            <w:r w:rsidRPr="00D944E1">
              <w:rPr>
                <w:szCs w:val="22"/>
                <w:lang w:eastAsia="en-GB"/>
              </w:rPr>
              <w:t>http://sandbox.dexpi.org/rdl/UnderAboveGroundBreakSpecialization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5028A54A" w14:textId="66A02BA3" w:rsidR="00D944E1" w:rsidRDefault="00D944E1" w:rsidP="00D944E1">
            <w:pPr>
              <w:rPr>
                <w:rFonts w:ascii="ArialMT" w:hAnsi="ArialMT" w:cs="ArialMT"/>
                <w:sz w:val="20"/>
                <w:lang w:eastAsia="en-GB"/>
              </w:rPr>
            </w:pPr>
            <w:r>
              <w:rPr>
                <w:szCs w:val="22"/>
                <w:lang w:eastAsia="en-GB"/>
              </w:rPr>
              <w:t>UnderAboveGroundBreak</w:t>
            </w:r>
          </w:p>
        </w:tc>
        <w:tc>
          <w:tcPr>
            <w:tcW w:w="773" w:type="dxa"/>
            <w:tcBorders>
              <w:top w:val="single" w:sz="6" w:space="0" w:color="CCCCCC"/>
              <w:left w:val="single" w:sz="6" w:space="0" w:color="CCCCCC"/>
              <w:bottom w:val="single" w:sz="6" w:space="0" w:color="CCCCCC"/>
              <w:right w:val="single" w:sz="6" w:space="0" w:color="CCCCCC"/>
            </w:tcBorders>
          </w:tcPr>
          <w:p w14:paraId="4259F9D9" w14:textId="7BFEFE86"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0D2DE3D" w14:textId="007743BC"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04A48CED" w14:textId="6C2CC4BF" w:rsidR="00D944E1" w:rsidRDefault="00D944E1" w:rsidP="00D944E1">
            <w:pPr>
              <w:keepNext/>
              <w:rPr>
                <w:szCs w:val="22"/>
                <w:lang w:eastAsia="en-GB"/>
              </w:rPr>
            </w:pPr>
            <w:r>
              <w:rPr>
                <w:szCs w:val="22"/>
                <w:lang w:eastAsia="en-GB"/>
              </w:rPr>
              <w:t>Indicates Under/Above ground break</w:t>
            </w:r>
          </w:p>
        </w:tc>
      </w:tr>
      <w:tr w:rsidR="00D944E1" w:rsidRPr="00EA084D" w14:paraId="13ABB962"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78344E90" w14:textId="2111B10C" w:rsidR="00D944E1" w:rsidRDefault="00D944E1" w:rsidP="00D944E1">
            <w:pPr>
              <w:rPr>
                <w:szCs w:val="22"/>
                <w:lang w:eastAsia="en-GB"/>
              </w:rPr>
            </w:pPr>
            <w:r>
              <w:rPr>
                <w:szCs w:val="22"/>
                <w:lang w:eastAsia="en-GB"/>
              </w:rPr>
              <w:t>FloorModuleBreak</w:t>
            </w:r>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9B6D025" w14:textId="2F454CA1" w:rsidR="00D944E1" w:rsidRPr="00D944E1" w:rsidRDefault="00D944E1" w:rsidP="00D944E1">
            <w:pPr>
              <w:rPr>
                <w:szCs w:val="22"/>
                <w:lang w:eastAsia="en-GB"/>
              </w:rPr>
            </w:pPr>
            <w:r w:rsidRPr="00D944E1">
              <w:rPr>
                <w:szCs w:val="22"/>
                <w:lang w:eastAsia="en-GB"/>
              </w:rPr>
              <w:t>http://sandbox.dexpi.org/rdl/FloorModuleBreakSpecialization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455BC939" w14:textId="29B6F232" w:rsidR="00D944E1" w:rsidRDefault="00D944E1" w:rsidP="00D944E1">
            <w:pPr>
              <w:rPr>
                <w:rFonts w:ascii="ArialMT" w:hAnsi="ArialMT" w:cs="ArialMT"/>
                <w:sz w:val="20"/>
                <w:lang w:eastAsia="en-GB"/>
              </w:rPr>
            </w:pPr>
            <w:r>
              <w:rPr>
                <w:szCs w:val="22"/>
                <w:lang w:eastAsia="en-GB"/>
              </w:rPr>
              <w:t>FloorModuleBreak</w:t>
            </w:r>
          </w:p>
        </w:tc>
        <w:tc>
          <w:tcPr>
            <w:tcW w:w="773" w:type="dxa"/>
            <w:tcBorders>
              <w:top w:val="single" w:sz="6" w:space="0" w:color="CCCCCC"/>
              <w:left w:val="single" w:sz="6" w:space="0" w:color="CCCCCC"/>
              <w:bottom w:val="single" w:sz="6" w:space="0" w:color="CCCCCC"/>
              <w:right w:val="single" w:sz="6" w:space="0" w:color="CCCCCC"/>
            </w:tcBorders>
          </w:tcPr>
          <w:p w14:paraId="6D4368DF" w14:textId="7A6E29E2"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4E1B12B2" w14:textId="6F49B1D8"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FA90EDA" w14:textId="13ABBD74" w:rsidR="00D944E1" w:rsidRDefault="00D944E1" w:rsidP="00D944E1">
            <w:pPr>
              <w:keepNext/>
              <w:rPr>
                <w:szCs w:val="22"/>
                <w:lang w:eastAsia="en-GB"/>
              </w:rPr>
            </w:pPr>
            <w:r>
              <w:rPr>
                <w:szCs w:val="22"/>
                <w:lang w:eastAsia="en-GB"/>
              </w:rPr>
              <w:t>Indicates Floor/Module break</w:t>
            </w:r>
          </w:p>
        </w:tc>
      </w:tr>
      <w:tr w:rsidR="00D944E1" w:rsidRPr="00EA084D" w14:paraId="5A76712A"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5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12B1DE0" w14:textId="3EC1D7ED" w:rsidR="00D944E1" w:rsidRDefault="00D944E1" w:rsidP="00D944E1">
            <w:pPr>
              <w:rPr>
                <w:szCs w:val="22"/>
                <w:lang w:eastAsia="en-GB"/>
              </w:rPr>
            </w:pPr>
            <w:r>
              <w:rPr>
                <w:szCs w:val="22"/>
                <w:lang w:eastAsia="en-GB"/>
              </w:rPr>
              <w:t>AreaBreak</w:t>
            </w:r>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E25D340" w14:textId="10998399" w:rsidR="00D944E1" w:rsidRPr="00D944E1" w:rsidRDefault="00D944E1" w:rsidP="00D944E1">
            <w:pPr>
              <w:rPr>
                <w:szCs w:val="22"/>
                <w:lang w:eastAsia="en-GB"/>
              </w:rPr>
            </w:pPr>
            <w:r w:rsidRPr="00D944E1">
              <w:rPr>
                <w:szCs w:val="22"/>
                <w:lang w:eastAsia="en-GB"/>
              </w:rPr>
              <w:t>http://sandbox.dexpi.org/rdl/AreaBreakSpecialization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5C25EC8E" w14:textId="6A7623CE" w:rsidR="00D944E1" w:rsidRDefault="00D944E1" w:rsidP="00D944E1">
            <w:pPr>
              <w:rPr>
                <w:rFonts w:ascii="ArialMT" w:hAnsi="ArialMT" w:cs="ArialMT"/>
                <w:sz w:val="20"/>
                <w:lang w:eastAsia="en-GB"/>
              </w:rPr>
            </w:pPr>
            <w:r>
              <w:rPr>
                <w:szCs w:val="22"/>
                <w:lang w:eastAsia="en-GB"/>
              </w:rPr>
              <w:t>AreaBreak</w:t>
            </w:r>
          </w:p>
        </w:tc>
        <w:tc>
          <w:tcPr>
            <w:tcW w:w="773" w:type="dxa"/>
            <w:tcBorders>
              <w:top w:val="single" w:sz="6" w:space="0" w:color="CCCCCC"/>
              <w:left w:val="single" w:sz="6" w:space="0" w:color="CCCCCC"/>
              <w:bottom w:val="single" w:sz="6" w:space="0" w:color="CCCCCC"/>
              <w:right w:val="single" w:sz="6" w:space="0" w:color="CCCCCC"/>
            </w:tcBorders>
          </w:tcPr>
          <w:p w14:paraId="35F0E72B" w14:textId="7938A2AD"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75E11F74" w14:textId="0CC5C6C1"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5880A63E" w14:textId="7269DBE0" w:rsidR="00D944E1" w:rsidRDefault="00D944E1" w:rsidP="00D944E1">
            <w:pPr>
              <w:keepNext/>
              <w:rPr>
                <w:szCs w:val="22"/>
                <w:lang w:eastAsia="en-GB"/>
              </w:rPr>
            </w:pPr>
            <w:r>
              <w:rPr>
                <w:szCs w:val="22"/>
                <w:lang w:eastAsia="en-GB"/>
              </w:rPr>
              <w:t>Indicates Area break</w:t>
            </w:r>
          </w:p>
        </w:tc>
      </w:tr>
      <w:tr w:rsidR="00D95DEF" w:rsidRPr="00EA084D" w14:paraId="580CCC2B"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5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58787E5" w14:textId="41BBC38C" w:rsidR="00D95DEF" w:rsidRDefault="00D95DEF" w:rsidP="00D95DEF">
            <w:pPr>
              <w:rPr>
                <w:szCs w:val="22"/>
                <w:lang w:eastAsia="en-GB"/>
              </w:rPr>
            </w:pPr>
            <w:r>
              <w:rPr>
                <w:szCs w:val="22"/>
                <w:lang w:eastAsia="en-GB"/>
              </w:rPr>
              <w:t>IsVirtual</w:t>
            </w:r>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5B752D6A" w14:textId="6FAF61A2" w:rsidR="00D95DEF" w:rsidRPr="00D944E1" w:rsidRDefault="00D95DEF" w:rsidP="00D95DEF">
            <w:pPr>
              <w:rPr>
                <w:szCs w:val="22"/>
                <w:lang w:eastAsia="en-GB"/>
              </w:rPr>
            </w:pPr>
            <w:r w:rsidRPr="00903427">
              <w:rPr>
                <w:szCs w:val="22"/>
                <w:lang w:eastAsia="en-GB"/>
              </w:rPr>
              <w:t>http://sandbox.dexpi.org/rdl/</w:t>
            </w:r>
            <w:r>
              <w:rPr>
                <w:szCs w:val="22"/>
                <w:lang w:eastAsia="en-GB"/>
              </w:rPr>
              <w:t>IsVirtual</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395C1174" w14:textId="7B06ED4C" w:rsidR="00D95DEF" w:rsidRDefault="00A80303" w:rsidP="00D95DEF">
            <w:pPr>
              <w:rPr>
                <w:szCs w:val="22"/>
                <w:lang w:eastAsia="en-GB"/>
              </w:rPr>
            </w:pPr>
            <w:r>
              <w:rPr>
                <w:rFonts w:ascii="ArialMT" w:hAnsi="ArialMT" w:cs="ArialMT"/>
                <w:sz w:val="20"/>
                <w:lang w:eastAsia="en-GB"/>
              </w:rPr>
              <w:t>true</w:t>
            </w:r>
          </w:p>
        </w:tc>
        <w:tc>
          <w:tcPr>
            <w:tcW w:w="773" w:type="dxa"/>
            <w:tcBorders>
              <w:top w:val="single" w:sz="6" w:space="0" w:color="CCCCCC"/>
              <w:left w:val="single" w:sz="6" w:space="0" w:color="CCCCCC"/>
              <w:bottom w:val="single" w:sz="6" w:space="0" w:color="CCCCCC"/>
              <w:right w:val="single" w:sz="6" w:space="0" w:color="CCCCCC"/>
            </w:tcBorders>
          </w:tcPr>
          <w:p w14:paraId="1C164FBB" w14:textId="11843A48" w:rsidR="00D95DEF" w:rsidRDefault="00D95DEF" w:rsidP="00D95DEF">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EFD8271" w14:textId="18BCA883" w:rsidR="00D95DEF" w:rsidRDefault="00D95DEF" w:rsidP="00D95DEF">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E81E3CB" w14:textId="34B559D0" w:rsidR="00D95DEF" w:rsidRDefault="004E4B37" w:rsidP="00D95DEF">
            <w:pPr>
              <w:keepNext/>
              <w:rPr>
                <w:szCs w:val="22"/>
                <w:lang w:eastAsia="en-GB"/>
              </w:rPr>
            </w:pPr>
            <w:r>
              <w:rPr>
                <w:szCs w:val="22"/>
                <w:lang w:eastAsia="en-GB"/>
              </w:rPr>
              <w:t>This object is not represented graphically on the drawing.</w:t>
            </w:r>
          </w:p>
        </w:tc>
      </w:tr>
    </w:tbl>
    <w:p w14:paraId="3C34FADC" w14:textId="0784A235" w:rsidR="0020322D" w:rsidRPr="00772142" w:rsidRDefault="00CF1C4A" w:rsidP="00CF1C4A">
      <w:pPr>
        <w:pStyle w:val="Caption"/>
      </w:pPr>
      <w:r>
        <w:t xml:space="preserve">Table </w:t>
      </w:r>
      <w:r>
        <w:fldChar w:fldCharType="begin"/>
      </w:r>
      <w:r>
        <w:instrText xml:space="preserve"> SEQ Table \* ARABIC </w:instrText>
      </w:r>
      <w:r>
        <w:fldChar w:fldCharType="separate"/>
      </w:r>
      <w:r w:rsidR="00470CF2">
        <w:rPr>
          <w:noProof/>
        </w:rPr>
        <w:t>20</w:t>
      </w:r>
      <w:r>
        <w:fldChar w:fldCharType="end"/>
      </w:r>
      <w:r>
        <w:t xml:space="preserve">: </w:t>
      </w:r>
      <w:r w:rsidRPr="00FE2B63">
        <w:t>NOAKA DEXPI Pilot Custom Attributes</w:t>
      </w:r>
    </w:p>
    <w:p w14:paraId="0DB81C2D" w14:textId="77777777" w:rsidR="000E075C" w:rsidRDefault="000E075C" w:rsidP="002737DB">
      <w:bookmarkStart w:id="76" w:name="_Ref85716898"/>
      <w:bookmarkStart w:id="77" w:name="_Ref85645863"/>
    </w:p>
    <w:p w14:paraId="6AD1F299" w14:textId="77777777" w:rsidR="00D944E1" w:rsidRDefault="00D944E1" w:rsidP="00D944E1"/>
    <w:p w14:paraId="55BC744B" w14:textId="6B1DA1B8" w:rsidR="00D944E1" w:rsidRPr="00D944E1" w:rsidRDefault="00D944E1" w:rsidP="00D944E1">
      <w:pPr>
        <w:sectPr w:rsidR="00D944E1" w:rsidRPr="00D944E1" w:rsidSect="00CE5D1A">
          <w:pgSz w:w="16839" w:h="11907" w:orient="landscape" w:code="9"/>
          <w:pgMar w:top="720" w:right="720" w:bottom="720" w:left="720" w:header="431" w:footer="794" w:gutter="0"/>
          <w:paperSrc w:first="15" w:other="15"/>
          <w:cols w:space="720"/>
          <w:titlePg/>
          <w:docGrid w:linePitch="360"/>
        </w:sectPr>
      </w:pPr>
    </w:p>
    <w:p w14:paraId="7140D0C1" w14:textId="01F60222" w:rsidR="00A40C29" w:rsidRDefault="00F33689" w:rsidP="007D4F31">
      <w:pPr>
        <w:pStyle w:val="Heading1"/>
        <w:numPr>
          <w:ilvl w:val="0"/>
          <w:numId w:val="0"/>
        </w:numPr>
      </w:pPr>
      <w:bookmarkStart w:id="78" w:name="_Ref86309537"/>
      <w:bookmarkStart w:id="79" w:name="_Toc89267837"/>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6"/>
      <w:bookmarkEnd w:id="77"/>
    </w:p>
    <w:p w14:paraId="1CB0D0AA" w14:textId="7881B639"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470CF2" w:rsidRPr="00470CF2">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r w:rsidRPr="00894BB1">
        <w:rPr>
          <w:b/>
          <w:bCs/>
          <w:sz w:val="32"/>
          <w:szCs w:val="28"/>
          <w:lang w:val="en-US"/>
        </w:rPr>
        <w:t>PipingNetworkSegment Topology (Connection element)</w:t>
      </w:r>
    </w:p>
    <w:p w14:paraId="1A006073" w14:textId="203A13C4"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PipingNetworkSegment are considered to be implicitly connected, by their main flow in and flow out connections points, in the order that they are represented in the PipingNetworkSegment.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fldChar w:fldCharType="separate"/>
      </w:r>
      <w:r w:rsidR="00470CF2">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Each PipingNetworkSegment is a collection of PipingNetworkSegmentItems (e.g., PipingComponents such as Valves) and PipingConnections (e.g., Pipes) with common engineering properties that define a single process flow.  Where there is a junction in the flow or a change of specification (e.g., piping class or nominal diameter), the PipingNetworkSegment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A PipingNetworkSegment, as its SourceItem, will reference a Nozzle, PipingComponent, or PropertyBreak that it doesn’t contain or it will reference a FlowInPipeOffPageConnector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A PipingNetworkSegment, as its TargetItem, will reference a Nozzle, merging component (a PipingComponent such as a Tee) that it doesn’t contain or it will reference a PipingComponent, PropertyBreak, or FlowOutPipeOffPageConnector</w:t>
      </w:r>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If the TargetItem of a PipingNetworkSegment is a contained PipingNetworkSegmentItem, the TargetNode of the PipingNetworkSegment is the main downstream PipingNode of this PipingNetworkSegmentItem, if applicable (i.e. the main flow out of the segment).</w:t>
      </w:r>
    </w:p>
    <w:p w14:paraId="43B2EDD6" w14:textId="35FCD2E8" w:rsidR="002D717D" w:rsidRDefault="002D71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lang w:val="en-US"/>
        </w:rPr>
      </w:pPr>
      <w:r>
        <w:rPr>
          <w:lang w:val="en-US"/>
        </w:rPr>
        <w:br w:type="page"/>
      </w:r>
    </w:p>
    <w:p w14:paraId="412C8F2C" w14:textId="5CD0ED36" w:rsidR="002D717D" w:rsidRDefault="002D717D" w:rsidP="002D717D">
      <w:pPr>
        <w:pStyle w:val="Heading1"/>
        <w:numPr>
          <w:ilvl w:val="0"/>
          <w:numId w:val="0"/>
        </w:numPr>
      </w:pPr>
      <w:bookmarkStart w:id="80" w:name="_Ref89261123"/>
      <w:bookmarkStart w:id="81" w:name="_Toc89267838"/>
      <w:r>
        <w:lastRenderedPageBreak/>
        <w:t xml:space="preserve">ANNEX D: </w:t>
      </w:r>
      <w:r w:rsidR="008E0952">
        <w:t>Symbol Rotation and mirroring example</w:t>
      </w:r>
      <w:bookmarkEnd w:id="80"/>
      <w:bookmarkEnd w:id="81"/>
      <w:r w:rsidRPr="00F33689">
        <w:t xml:space="preserve"> </w:t>
      </w:r>
    </w:p>
    <w:p w14:paraId="63FD891B" w14:textId="608A41A0" w:rsidR="005D2812" w:rsidRPr="004D3FAD" w:rsidRDefault="005D2812" w:rsidP="005D2812">
      <w:r>
        <w:t xml:space="preserve">The following table </w:t>
      </w:r>
      <w:r w:rsidR="00423625">
        <w:t>shows</w:t>
      </w:r>
      <w:r>
        <w:t xml:space="preserve"> the rotation and mirroring of a</w:t>
      </w:r>
      <w:r w:rsidR="00423625">
        <w:t xml:space="preserve">n example symbol and demonstrates that </w:t>
      </w:r>
      <w:r w:rsidR="00DD3938">
        <w:t xml:space="preserve">mirroring the base symbol (shown in </w:t>
      </w:r>
      <w:r w:rsidR="00DD3938" w:rsidRPr="000F4A55">
        <w:rPr>
          <w:color w:val="FF0000"/>
        </w:rPr>
        <w:t>RED</w:t>
      </w:r>
      <w:r w:rsidR="00DD3938">
        <w:t>)</w:t>
      </w:r>
      <w:r w:rsidR="00377636">
        <w:t xml:space="preserve"> on the Y-axis</w:t>
      </w:r>
      <w:r w:rsidR="00DD3938">
        <w:t xml:space="preserve"> and then rotating 180</w:t>
      </w:r>
      <w:r w:rsidR="00DD3938" w:rsidRPr="000F4A55">
        <w:rPr>
          <w:vertAlign w:val="superscript"/>
        </w:rPr>
        <w:t>o</w:t>
      </w:r>
      <w:r w:rsidR="00DD3938">
        <w:t xml:space="preserve"> </w:t>
      </w:r>
      <w:r w:rsidR="00377636">
        <w:t>provides the same result as if the base symbol had been mirrored on the X-Axis</w:t>
      </w:r>
      <w:r w:rsidR="000F4A55">
        <w:t>.</w:t>
      </w:r>
    </w:p>
    <w:p w14:paraId="472EE01C" w14:textId="77777777" w:rsidR="009B4D94" w:rsidRDefault="00557C0F" w:rsidP="009B4D94">
      <w:pPr>
        <w:keepNext/>
      </w:pPr>
      <w:r>
        <w:rPr>
          <w:noProof/>
        </w:rPr>
        <w:drawing>
          <wp:inline distT="0" distB="0" distL="0" distR="0" wp14:anchorId="38789747" wp14:editId="05505111">
            <wp:extent cx="7372350" cy="3467100"/>
            <wp:effectExtent l="0" t="0" r="0" b="0"/>
            <wp:docPr id="46" name="Picture 4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hape, polygon&#10;&#10;Description automatically generated"/>
                    <pic:cNvPicPr/>
                  </pic:nvPicPr>
                  <pic:blipFill>
                    <a:blip r:embed="rId103"/>
                    <a:stretch>
                      <a:fillRect/>
                    </a:stretch>
                  </pic:blipFill>
                  <pic:spPr>
                    <a:xfrm>
                      <a:off x="0" y="0"/>
                      <a:ext cx="7372350" cy="3467100"/>
                    </a:xfrm>
                    <a:prstGeom prst="rect">
                      <a:avLst/>
                    </a:prstGeom>
                  </pic:spPr>
                </pic:pic>
              </a:graphicData>
            </a:graphic>
          </wp:inline>
        </w:drawing>
      </w:r>
    </w:p>
    <w:p w14:paraId="045E53ED" w14:textId="0D157F10" w:rsidR="008E0952" w:rsidRPr="00A40C29" w:rsidRDefault="009B4D94" w:rsidP="009B4D94">
      <w:pPr>
        <w:pStyle w:val="Caption"/>
      </w:pPr>
      <w:r>
        <w:t xml:space="preserve">Figure </w:t>
      </w:r>
      <w:r>
        <w:fldChar w:fldCharType="begin"/>
      </w:r>
      <w:r>
        <w:instrText xml:space="preserve"> SEQ Figure \* ARABIC </w:instrText>
      </w:r>
      <w:r>
        <w:fldChar w:fldCharType="separate"/>
      </w:r>
      <w:r w:rsidR="00470CF2">
        <w:rPr>
          <w:noProof/>
        </w:rPr>
        <w:t>23</w:t>
      </w:r>
      <w:r>
        <w:fldChar w:fldCharType="end"/>
      </w:r>
      <w:r>
        <w:t>: Symbol Rotation Attribute Example</w:t>
      </w:r>
    </w:p>
    <w:sectPr w:rsidR="008E0952"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818C" w14:textId="77777777" w:rsidR="00392CD2" w:rsidRDefault="00392CD2">
      <w:pPr>
        <w:spacing w:before="0"/>
      </w:pPr>
      <w:r>
        <w:separator/>
      </w:r>
    </w:p>
  </w:endnote>
  <w:endnote w:type="continuationSeparator" w:id="0">
    <w:p w14:paraId="2B4C30DE" w14:textId="77777777" w:rsidR="00392CD2" w:rsidRDefault="00392CD2">
      <w:pPr>
        <w:spacing w:before="0"/>
      </w:pPr>
      <w:r>
        <w:continuationSeparator/>
      </w:r>
    </w:p>
  </w:endnote>
  <w:endnote w:type="continuationNotice" w:id="1">
    <w:p w14:paraId="60E10B3A" w14:textId="77777777" w:rsidR="00392CD2" w:rsidRDefault="00392CD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FC4B" w14:textId="77777777" w:rsidR="00392CD2" w:rsidRDefault="00392CD2">
      <w:pPr>
        <w:spacing w:before="0"/>
      </w:pPr>
      <w:r>
        <w:separator/>
      </w:r>
    </w:p>
  </w:footnote>
  <w:footnote w:type="continuationSeparator" w:id="0">
    <w:p w14:paraId="1D49E6C6" w14:textId="77777777" w:rsidR="00392CD2" w:rsidRDefault="00392CD2">
      <w:pPr>
        <w:spacing w:before="0"/>
      </w:pPr>
      <w:r>
        <w:continuationSeparator/>
      </w:r>
    </w:p>
  </w:footnote>
  <w:footnote w:type="continuationNotice" w:id="1">
    <w:p w14:paraId="6B96BEA4" w14:textId="77777777" w:rsidR="00392CD2" w:rsidRDefault="00392CD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1414638"/>
    <w:multiLevelType w:val="hybridMultilevel"/>
    <w:tmpl w:val="13FE4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6"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7"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3"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8"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1"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3"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32"/>
  </w:num>
  <w:num w:numId="4">
    <w:abstractNumId w:val="12"/>
  </w:num>
  <w:num w:numId="5">
    <w:abstractNumId w:val="2"/>
  </w:num>
  <w:num w:numId="6">
    <w:abstractNumId w:val="20"/>
  </w:num>
  <w:num w:numId="7">
    <w:abstractNumId w:val="29"/>
  </w:num>
  <w:num w:numId="8">
    <w:abstractNumId w:val="19"/>
  </w:num>
  <w:num w:numId="9">
    <w:abstractNumId w:val="27"/>
  </w:num>
  <w:num w:numId="10">
    <w:abstractNumId w:val="0"/>
  </w:num>
  <w:num w:numId="11">
    <w:abstractNumId w:val="22"/>
  </w:num>
  <w:num w:numId="12">
    <w:abstractNumId w:val="13"/>
  </w:num>
  <w:num w:numId="13">
    <w:abstractNumId w:val="28"/>
  </w:num>
  <w:num w:numId="14">
    <w:abstractNumId w:val="25"/>
  </w:num>
  <w:num w:numId="15">
    <w:abstractNumId w:val="31"/>
  </w:num>
  <w:num w:numId="16">
    <w:abstractNumId w:val="23"/>
  </w:num>
  <w:num w:numId="17">
    <w:abstractNumId w:val="14"/>
  </w:num>
  <w:num w:numId="18">
    <w:abstractNumId w:val="18"/>
  </w:num>
  <w:num w:numId="19">
    <w:abstractNumId w:val="7"/>
  </w:num>
  <w:num w:numId="20">
    <w:abstractNumId w:val="11"/>
  </w:num>
  <w:num w:numId="21">
    <w:abstractNumId w:val="21"/>
  </w:num>
  <w:num w:numId="22">
    <w:abstractNumId w:val="9"/>
  </w:num>
  <w:num w:numId="23">
    <w:abstractNumId w:val="33"/>
  </w:num>
  <w:num w:numId="24">
    <w:abstractNumId w:val="4"/>
  </w:num>
  <w:num w:numId="25">
    <w:abstractNumId w:val="17"/>
  </w:num>
  <w:num w:numId="26">
    <w:abstractNumId w:val="8"/>
  </w:num>
  <w:num w:numId="27">
    <w:abstractNumId w:val="30"/>
  </w:num>
  <w:num w:numId="28">
    <w:abstractNumId w:val="5"/>
  </w:num>
  <w:num w:numId="29">
    <w:abstractNumId w:val="15"/>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10"/>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6"/>
  </w:num>
  <w:num w:numId="36">
    <w:abstractNumId w:val="26"/>
  </w:num>
  <w:num w:numId="3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5D37"/>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09E"/>
    <w:rsid w:val="00034115"/>
    <w:rsid w:val="000348E3"/>
    <w:rsid w:val="00034E55"/>
    <w:rsid w:val="00034FD3"/>
    <w:rsid w:val="00037A19"/>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65F1"/>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1D7D"/>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78C"/>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456"/>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24"/>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16"/>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4A55"/>
    <w:rsid w:val="000F5D3B"/>
    <w:rsid w:val="000F5E3D"/>
    <w:rsid w:val="000F62F1"/>
    <w:rsid w:val="000F6665"/>
    <w:rsid w:val="000F6F1F"/>
    <w:rsid w:val="0010021F"/>
    <w:rsid w:val="00103634"/>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501"/>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0AAA"/>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09C"/>
    <w:rsid w:val="001A66F8"/>
    <w:rsid w:val="001B076A"/>
    <w:rsid w:val="001B0C2C"/>
    <w:rsid w:val="001B1A74"/>
    <w:rsid w:val="001B231E"/>
    <w:rsid w:val="001B33E4"/>
    <w:rsid w:val="001B3767"/>
    <w:rsid w:val="001B3A78"/>
    <w:rsid w:val="001B4200"/>
    <w:rsid w:val="001B4830"/>
    <w:rsid w:val="001B4EFB"/>
    <w:rsid w:val="001B512C"/>
    <w:rsid w:val="001B56B2"/>
    <w:rsid w:val="001B6026"/>
    <w:rsid w:val="001B6A91"/>
    <w:rsid w:val="001B7044"/>
    <w:rsid w:val="001B7492"/>
    <w:rsid w:val="001B7CEB"/>
    <w:rsid w:val="001C18C3"/>
    <w:rsid w:val="001C1EA8"/>
    <w:rsid w:val="001C325D"/>
    <w:rsid w:val="001C3D17"/>
    <w:rsid w:val="001C5723"/>
    <w:rsid w:val="001C5A2B"/>
    <w:rsid w:val="001C65DF"/>
    <w:rsid w:val="001C6E65"/>
    <w:rsid w:val="001C7450"/>
    <w:rsid w:val="001D0281"/>
    <w:rsid w:val="001D0EB4"/>
    <w:rsid w:val="001D1200"/>
    <w:rsid w:val="001D1C91"/>
    <w:rsid w:val="001D207B"/>
    <w:rsid w:val="001D3262"/>
    <w:rsid w:val="001D32F4"/>
    <w:rsid w:val="001D331E"/>
    <w:rsid w:val="001D4C81"/>
    <w:rsid w:val="001D4DF9"/>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7DB"/>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A7822"/>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17D"/>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0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73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1F3A"/>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1D7"/>
    <w:rsid w:val="00353B30"/>
    <w:rsid w:val="003547F9"/>
    <w:rsid w:val="003550AC"/>
    <w:rsid w:val="00355715"/>
    <w:rsid w:val="00355865"/>
    <w:rsid w:val="00355F3E"/>
    <w:rsid w:val="0035646E"/>
    <w:rsid w:val="00356518"/>
    <w:rsid w:val="00356B2E"/>
    <w:rsid w:val="00356C40"/>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77636"/>
    <w:rsid w:val="00377B4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CD2"/>
    <w:rsid w:val="00392DDD"/>
    <w:rsid w:val="003931AA"/>
    <w:rsid w:val="00393790"/>
    <w:rsid w:val="00393AE1"/>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45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625"/>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0FB6"/>
    <w:rsid w:val="00441942"/>
    <w:rsid w:val="00441D56"/>
    <w:rsid w:val="00441D9E"/>
    <w:rsid w:val="00443D7C"/>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56E"/>
    <w:rsid w:val="004666DE"/>
    <w:rsid w:val="004672B4"/>
    <w:rsid w:val="00467BBF"/>
    <w:rsid w:val="00470066"/>
    <w:rsid w:val="00470CF2"/>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6FF0"/>
    <w:rsid w:val="004B711E"/>
    <w:rsid w:val="004C241B"/>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4B37"/>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C0D"/>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3FD4"/>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57C0F"/>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0B2E"/>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177"/>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62D"/>
    <w:rsid w:val="005C4986"/>
    <w:rsid w:val="005C4BEA"/>
    <w:rsid w:val="005C53EA"/>
    <w:rsid w:val="005C605B"/>
    <w:rsid w:val="005C6150"/>
    <w:rsid w:val="005D009F"/>
    <w:rsid w:val="005D137E"/>
    <w:rsid w:val="005D2404"/>
    <w:rsid w:val="005D2812"/>
    <w:rsid w:val="005D35A9"/>
    <w:rsid w:val="005D3BE2"/>
    <w:rsid w:val="005D4184"/>
    <w:rsid w:val="005D42BC"/>
    <w:rsid w:val="005D4E93"/>
    <w:rsid w:val="005D4F51"/>
    <w:rsid w:val="005D4FED"/>
    <w:rsid w:val="005D51FB"/>
    <w:rsid w:val="005D588E"/>
    <w:rsid w:val="005D66D1"/>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5868"/>
    <w:rsid w:val="005F64C4"/>
    <w:rsid w:val="005F6715"/>
    <w:rsid w:val="005F7364"/>
    <w:rsid w:val="005F779F"/>
    <w:rsid w:val="005F79CC"/>
    <w:rsid w:val="005F7F13"/>
    <w:rsid w:val="00600CD7"/>
    <w:rsid w:val="006023F5"/>
    <w:rsid w:val="0060249F"/>
    <w:rsid w:val="00602962"/>
    <w:rsid w:val="00602BD5"/>
    <w:rsid w:val="00603B0F"/>
    <w:rsid w:val="00603B9B"/>
    <w:rsid w:val="006052A5"/>
    <w:rsid w:val="00605E76"/>
    <w:rsid w:val="00606472"/>
    <w:rsid w:val="00607C50"/>
    <w:rsid w:val="00607E37"/>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12C"/>
    <w:rsid w:val="00644F75"/>
    <w:rsid w:val="0064618F"/>
    <w:rsid w:val="006463FE"/>
    <w:rsid w:val="00646602"/>
    <w:rsid w:val="00646AE6"/>
    <w:rsid w:val="00646F7F"/>
    <w:rsid w:val="00647AB6"/>
    <w:rsid w:val="00647E1F"/>
    <w:rsid w:val="0065015C"/>
    <w:rsid w:val="00650333"/>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217"/>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9715F"/>
    <w:rsid w:val="006A1CAC"/>
    <w:rsid w:val="006A23B4"/>
    <w:rsid w:val="006A2772"/>
    <w:rsid w:val="006A2FCA"/>
    <w:rsid w:val="006A389A"/>
    <w:rsid w:val="006A39B7"/>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AD8"/>
    <w:rsid w:val="006C2FE1"/>
    <w:rsid w:val="006C33DD"/>
    <w:rsid w:val="006C368F"/>
    <w:rsid w:val="006C3BCD"/>
    <w:rsid w:val="006C4398"/>
    <w:rsid w:val="006C4733"/>
    <w:rsid w:val="006C473C"/>
    <w:rsid w:val="006C4E67"/>
    <w:rsid w:val="006C5098"/>
    <w:rsid w:val="006C5535"/>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3683"/>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2B88"/>
    <w:rsid w:val="007037DA"/>
    <w:rsid w:val="00703C34"/>
    <w:rsid w:val="007049FA"/>
    <w:rsid w:val="00704AAC"/>
    <w:rsid w:val="00704F82"/>
    <w:rsid w:val="00705286"/>
    <w:rsid w:val="0070533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5D15"/>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1C1"/>
    <w:rsid w:val="0076223A"/>
    <w:rsid w:val="00762A2B"/>
    <w:rsid w:val="0076394D"/>
    <w:rsid w:val="00763A98"/>
    <w:rsid w:val="00763E0E"/>
    <w:rsid w:val="00763EB6"/>
    <w:rsid w:val="007643C1"/>
    <w:rsid w:val="00765827"/>
    <w:rsid w:val="00765F0F"/>
    <w:rsid w:val="00766206"/>
    <w:rsid w:val="00766636"/>
    <w:rsid w:val="007667EA"/>
    <w:rsid w:val="00766E2D"/>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787"/>
    <w:rsid w:val="00777DCE"/>
    <w:rsid w:val="0078012C"/>
    <w:rsid w:val="00780B22"/>
    <w:rsid w:val="00781CE5"/>
    <w:rsid w:val="007834E9"/>
    <w:rsid w:val="00783E5F"/>
    <w:rsid w:val="00784A5E"/>
    <w:rsid w:val="0078550A"/>
    <w:rsid w:val="007856D1"/>
    <w:rsid w:val="007858B3"/>
    <w:rsid w:val="00785A0F"/>
    <w:rsid w:val="00785F0A"/>
    <w:rsid w:val="00786BF8"/>
    <w:rsid w:val="00786C8C"/>
    <w:rsid w:val="00786DAB"/>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47"/>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6B8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793"/>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94B"/>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3552"/>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7"/>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0D"/>
    <w:rsid w:val="008634E4"/>
    <w:rsid w:val="00863536"/>
    <w:rsid w:val="00863CEF"/>
    <w:rsid w:val="00863E40"/>
    <w:rsid w:val="00865AE0"/>
    <w:rsid w:val="0086631A"/>
    <w:rsid w:val="00866465"/>
    <w:rsid w:val="0086664D"/>
    <w:rsid w:val="008667B1"/>
    <w:rsid w:val="00866B02"/>
    <w:rsid w:val="0086710F"/>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790"/>
    <w:rsid w:val="00882E1A"/>
    <w:rsid w:val="0088323E"/>
    <w:rsid w:val="008834C8"/>
    <w:rsid w:val="008848AF"/>
    <w:rsid w:val="00884EAC"/>
    <w:rsid w:val="0088648F"/>
    <w:rsid w:val="00886692"/>
    <w:rsid w:val="00887D44"/>
    <w:rsid w:val="008904A4"/>
    <w:rsid w:val="00890F07"/>
    <w:rsid w:val="00891A90"/>
    <w:rsid w:val="00891EA7"/>
    <w:rsid w:val="0089256B"/>
    <w:rsid w:val="00892E3C"/>
    <w:rsid w:val="008932E1"/>
    <w:rsid w:val="008934CD"/>
    <w:rsid w:val="00893585"/>
    <w:rsid w:val="00894121"/>
    <w:rsid w:val="00894681"/>
    <w:rsid w:val="008946FD"/>
    <w:rsid w:val="00894A26"/>
    <w:rsid w:val="00894A64"/>
    <w:rsid w:val="00894BB1"/>
    <w:rsid w:val="0089525E"/>
    <w:rsid w:val="00895A6E"/>
    <w:rsid w:val="008963A1"/>
    <w:rsid w:val="008966B6"/>
    <w:rsid w:val="008970C5"/>
    <w:rsid w:val="0089779F"/>
    <w:rsid w:val="008A0EE3"/>
    <w:rsid w:val="008A0EED"/>
    <w:rsid w:val="008A19D7"/>
    <w:rsid w:val="008A2BFC"/>
    <w:rsid w:val="008A3360"/>
    <w:rsid w:val="008A37CF"/>
    <w:rsid w:val="008A3D51"/>
    <w:rsid w:val="008A3FAE"/>
    <w:rsid w:val="008A456F"/>
    <w:rsid w:val="008A5353"/>
    <w:rsid w:val="008A550A"/>
    <w:rsid w:val="008A795D"/>
    <w:rsid w:val="008A7E96"/>
    <w:rsid w:val="008B0DB3"/>
    <w:rsid w:val="008B0FA5"/>
    <w:rsid w:val="008B11FE"/>
    <w:rsid w:val="008B14DA"/>
    <w:rsid w:val="008B15C0"/>
    <w:rsid w:val="008B24DD"/>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952"/>
    <w:rsid w:val="008E0CA1"/>
    <w:rsid w:val="008E1A02"/>
    <w:rsid w:val="008E2516"/>
    <w:rsid w:val="008E3EA9"/>
    <w:rsid w:val="008E3F88"/>
    <w:rsid w:val="008E4203"/>
    <w:rsid w:val="008E4C02"/>
    <w:rsid w:val="008E4F61"/>
    <w:rsid w:val="008E54AD"/>
    <w:rsid w:val="008E645E"/>
    <w:rsid w:val="008E6931"/>
    <w:rsid w:val="008E7176"/>
    <w:rsid w:val="008E78A1"/>
    <w:rsid w:val="008E7A7A"/>
    <w:rsid w:val="008F03B9"/>
    <w:rsid w:val="008F08F1"/>
    <w:rsid w:val="008F0B95"/>
    <w:rsid w:val="008F117A"/>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4910"/>
    <w:rsid w:val="00905048"/>
    <w:rsid w:val="009052D0"/>
    <w:rsid w:val="00905892"/>
    <w:rsid w:val="00905C72"/>
    <w:rsid w:val="00907825"/>
    <w:rsid w:val="00907E5D"/>
    <w:rsid w:val="00907E72"/>
    <w:rsid w:val="00907ED6"/>
    <w:rsid w:val="00910094"/>
    <w:rsid w:val="00910470"/>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6DD2"/>
    <w:rsid w:val="009379CF"/>
    <w:rsid w:val="00940E60"/>
    <w:rsid w:val="009410F2"/>
    <w:rsid w:val="0094179C"/>
    <w:rsid w:val="00941CE0"/>
    <w:rsid w:val="0094225F"/>
    <w:rsid w:val="00942681"/>
    <w:rsid w:val="00943367"/>
    <w:rsid w:val="00944F2B"/>
    <w:rsid w:val="00946158"/>
    <w:rsid w:val="00946D6A"/>
    <w:rsid w:val="009476E4"/>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B39"/>
    <w:rsid w:val="00964FD8"/>
    <w:rsid w:val="00965C86"/>
    <w:rsid w:val="00965E96"/>
    <w:rsid w:val="00965ED1"/>
    <w:rsid w:val="00965FB6"/>
    <w:rsid w:val="0096667C"/>
    <w:rsid w:val="00966BED"/>
    <w:rsid w:val="00966C51"/>
    <w:rsid w:val="00966EB3"/>
    <w:rsid w:val="00967577"/>
    <w:rsid w:val="00967878"/>
    <w:rsid w:val="00970FA1"/>
    <w:rsid w:val="009711F8"/>
    <w:rsid w:val="00971305"/>
    <w:rsid w:val="00971436"/>
    <w:rsid w:val="00971752"/>
    <w:rsid w:val="009738C6"/>
    <w:rsid w:val="00973A81"/>
    <w:rsid w:val="00974085"/>
    <w:rsid w:val="009747FE"/>
    <w:rsid w:val="00974CB9"/>
    <w:rsid w:val="00975374"/>
    <w:rsid w:val="00975F84"/>
    <w:rsid w:val="00977397"/>
    <w:rsid w:val="009774D3"/>
    <w:rsid w:val="00977827"/>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4D94"/>
    <w:rsid w:val="009B5AF0"/>
    <w:rsid w:val="009B6AF4"/>
    <w:rsid w:val="009B7DAE"/>
    <w:rsid w:val="009B7EE9"/>
    <w:rsid w:val="009C111F"/>
    <w:rsid w:val="009C18DE"/>
    <w:rsid w:val="009C23B9"/>
    <w:rsid w:val="009C78D2"/>
    <w:rsid w:val="009D0106"/>
    <w:rsid w:val="009D0315"/>
    <w:rsid w:val="009D0CA4"/>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0F4"/>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5A2"/>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257"/>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50B"/>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0303"/>
    <w:rsid w:val="00A816B4"/>
    <w:rsid w:val="00A82204"/>
    <w:rsid w:val="00A8260B"/>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E6AC2"/>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337"/>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BA6"/>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6A89"/>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5BF"/>
    <w:rsid w:val="00BD193D"/>
    <w:rsid w:val="00BD2479"/>
    <w:rsid w:val="00BD294D"/>
    <w:rsid w:val="00BD2C38"/>
    <w:rsid w:val="00BD30D5"/>
    <w:rsid w:val="00BD33DA"/>
    <w:rsid w:val="00BD3642"/>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07967"/>
    <w:rsid w:val="00C10314"/>
    <w:rsid w:val="00C103BD"/>
    <w:rsid w:val="00C108B0"/>
    <w:rsid w:val="00C10DFD"/>
    <w:rsid w:val="00C10EB0"/>
    <w:rsid w:val="00C11702"/>
    <w:rsid w:val="00C1171E"/>
    <w:rsid w:val="00C11FEF"/>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36EA"/>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690"/>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5A8D"/>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4485"/>
    <w:rsid w:val="00CB52A0"/>
    <w:rsid w:val="00CB65C7"/>
    <w:rsid w:val="00CB68B0"/>
    <w:rsid w:val="00CB7532"/>
    <w:rsid w:val="00CB7A31"/>
    <w:rsid w:val="00CB7F32"/>
    <w:rsid w:val="00CC07C5"/>
    <w:rsid w:val="00CC23B7"/>
    <w:rsid w:val="00CC2881"/>
    <w:rsid w:val="00CC351A"/>
    <w:rsid w:val="00CC416B"/>
    <w:rsid w:val="00CC46C1"/>
    <w:rsid w:val="00CC553A"/>
    <w:rsid w:val="00CC5A9B"/>
    <w:rsid w:val="00CC6787"/>
    <w:rsid w:val="00CC708E"/>
    <w:rsid w:val="00CD04B9"/>
    <w:rsid w:val="00CD0595"/>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1E5E"/>
    <w:rsid w:val="00CE21C7"/>
    <w:rsid w:val="00CE3741"/>
    <w:rsid w:val="00CE3786"/>
    <w:rsid w:val="00CE3CD0"/>
    <w:rsid w:val="00CE3D15"/>
    <w:rsid w:val="00CE5131"/>
    <w:rsid w:val="00CE5D1A"/>
    <w:rsid w:val="00CE6247"/>
    <w:rsid w:val="00CE6309"/>
    <w:rsid w:val="00CE6526"/>
    <w:rsid w:val="00CE6A36"/>
    <w:rsid w:val="00CE7077"/>
    <w:rsid w:val="00CE71B5"/>
    <w:rsid w:val="00CF0122"/>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B0"/>
    <w:rsid w:val="00D033EA"/>
    <w:rsid w:val="00D03BAD"/>
    <w:rsid w:val="00D0477D"/>
    <w:rsid w:val="00D06074"/>
    <w:rsid w:val="00D06620"/>
    <w:rsid w:val="00D0689C"/>
    <w:rsid w:val="00D06F3A"/>
    <w:rsid w:val="00D07359"/>
    <w:rsid w:val="00D10414"/>
    <w:rsid w:val="00D11249"/>
    <w:rsid w:val="00D118AB"/>
    <w:rsid w:val="00D11A7D"/>
    <w:rsid w:val="00D120F1"/>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3840"/>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15E8"/>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44E1"/>
    <w:rsid w:val="00D95223"/>
    <w:rsid w:val="00D95C21"/>
    <w:rsid w:val="00D95DEF"/>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8D4"/>
    <w:rsid w:val="00DC3D1B"/>
    <w:rsid w:val="00DC4625"/>
    <w:rsid w:val="00DC54EE"/>
    <w:rsid w:val="00DC5DC3"/>
    <w:rsid w:val="00DC6B02"/>
    <w:rsid w:val="00DC71F5"/>
    <w:rsid w:val="00DC722B"/>
    <w:rsid w:val="00DC7BAF"/>
    <w:rsid w:val="00DC7F5D"/>
    <w:rsid w:val="00DD0308"/>
    <w:rsid w:val="00DD0617"/>
    <w:rsid w:val="00DD10A0"/>
    <w:rsid w:val="00DD1AFB"/>
    <w:rsid w:val="00DD2544"/>
    <w:rsid w:val="00DD2E76"/>
    <w:rsid w:val="00DD3938"/>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62CD"/>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4EAF"/>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53AB"/>
    <w:rsid w:val="00E46106"/>
    <w:rsid w:val="00E46663"/>
    <w:rsid w:val="00E468AD"/>
    <w:rsid w:val="00E478CF"/>
    <w:rsid w:val="00E50592"/>
    <w:rsid w:val="00E507AB"/>
    <w:rsid w:val="00E50905"/>
    <w:rsid w:val="00E51972"/>
    <w:rsid w:val="00E5207A"/>
    <w:rsid w:val="00E522A2"/>
    <w:rsid w:val="00E53B7D"/>
    <w:rsid w:val="00E5457A"/>
    <w:rsid w:val="00E54BB0"/>
    <w:rsid w:val="00E54E3A"/>
    <w:rsid w:val="00E5525E"/>
    <w:rsid w:val="00E55588"/>
    <w:rsid w:val="00E55C8E"/>
    <w:rsid w:val="00E55E81"/>
    <w:rsid w:val="00E56659"/>
    <w:rsid w:val="00E56C94"/>
    <w:rsid w:val="00E56E53"/>
    <w:rsid w:val="00E601E4"/>
    <w:rsid w:val="00E60CC4"/>
    <w:rsid w:val="00E61677"/>
    <w:rsid w:val="00E61E62"/>
    <w:rsid w:val="00E6222B"/>
    <w:rsid w:val="00E630A2"/>
    <w:rsid w:val="00E6314B"/>
    <w:rsid w:val="00E63EDC"/>
    <w:rsid w:val="00E6484D"/>
    <w:rsid w:val="00E64F14"/>
    <w:rsid w:val="00E65397"/>
    <w:rsid w:val="00E6562B"/>
    <w:rsid w:val="00E6580D"/>
    <w:rsid w:val="00E66192"/>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454"/>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2CA2"/>
    <w:rsid w:val="00EA30BC"/>
    <w:rsid w:val="00EA3867"/>
    <w:rsid w:val="00EA3EEF"/>
    <w:rsid w:val="00EA4091"/>
    <w:rsid w:val="00EA4236"/>
    <w:rsid w:val="00EA5B2C"/>
    <w:rsid w:val="00EA6096"/>
    <w:rsid w:val="00EA614C"/>
    <w:rsid w:val="00EA680C"/>
    <w:rsid w:val="00EA697B"/>
    <w:rsid w:val="00EA6F3E"/>
    <w:rsid w:val="00EA711A"/>
    <w:rsid w:val="00EA7422"/>
    <w:rsid w:val="00EA7842"/>
    <w:rsid w:val="00EB02BB"/>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6F"/>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6D90"/>
    <w:rsid w:val="00EF7E0E"/>
    <w:rsid w:val="00F0014A"/>
    <w:rsid w:val="00F004BF"/>
    <w:rsid w:val="00F010A9"/>
    <w:rsid w:val="00F0135E"/>
    <w:rsid w:val="00F01B9F"/>
    <w:rsid w:val="00F01DAE"/>
    <w:rsid w:val="00F021D0"/>
    <w:rsid w:val="00F03400"/>
    <w:rsid w:val="00F04758"/>
    <w:rsid w:val="00F0498C"/>
    <w:rsid w:val="00F04BBD"/>
    <w:rsid w:val="00F06B5C"/>
    <w:rsid w:val="00F070D8"/>
    <w:rsid w:val="00F07DCB"/>
    <w:rsid w:val="00F07DFF"/>
    <w:rsid w:val="00F07FCB"/>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A8A"/>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07"/>
    <w:rsid w:val="00F62828"/>
    <w:rsid w:val="00F62D8C"/>
    <w:rsid w:val="00F64077"/>
    <w:rsid w:val="00F64928"/>
    <w:rsid w:val="00F6514F"/>
    <w:rsid w:val="00F70F4A"/>
    <w:rsid w:val="00F71268"/>
    <w:rsid w:val="00F716C9"/>
    <w:rsid w:val="00F71BFC"/>
    <w:rsid w:val="00F7456A"/>
    <w:rsid w:val="00F747C0"/>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4E1"/>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26E5"/>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D6905"/>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10493396">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22768657">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63681960">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199930448">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dexpi.org/wp-content/uploads/2020/09/DEXPI-PID-Specification-1.3.pdf" TargetMode="External"/><Relationship Id="rId42" Type="http://schemas.openxmlformats.org/officeDocument/2006/relationships/image" Target="media/image8.png"/><Relationship Id="rId47" Type="http://schemas.openxmlformats.org/officeDocument/2006/relationships/hyperlink" Target="https://toniapedersen.github.io/DEXPI/Symbols/PV018A_Detail.svg" TargetMode="External"/><Relationship Id="rId63" Type="http://schemas.openxmlformats.org/officeDocument/2006/relationships/hyperlink" Target="https://toniapedersen.github.io/DEXPI/Symbols/ND0006_Detail.svg" TargetMode="External"/><Relationship Id="rId68" Type="http://schemas.openxmlformats.org/officeDocument/2006/relationships/image" Target="media/image11.png"/><Relationship Id="rId84" Type="http://schemas.openxmlformats.org/officeDocument/2006/relationships/image" Target="media/image16.png"/><Relationship Id="rId89" Type="http://schemas.openxmlformats.org/officeDocument/2006/relationships/hyperlink" Target="https://toniapedersen.github.io/DEXPI/Symbols/ND0008_Detail.svg" TargetMode="External"/><Relationship Id="rId16" Type="http://schemas.openxmlformats.org/officeDocument/2006/relationships/header" Target="header3.xml"/><Relationship Id="rId11" Type="http://schemas.openxmlformats.org/officeDocument/2006/relationships/image" Target="cid:image001.jpg@01D7CC12.8220E330" TargetMode="External"/><Relationship Id="rId32" Type="http://schemas.openxmlformats.org/officeDocument/2006/relationships/image" Target="media/image5.png"/><Relationship Id="rId37" Type="http://schemas.openxmlformats.org/officeDocument/2006/relationships/hyperlink" Target="https://toniapedersen.github.io/DEXPI/Symbols/PE010A_Detail.svg" TargetMode="External"/><Relationship Id="rId53" Type="http://schemas.openxmlformats.org/officeDocument/2006/relationships/hyperlink" Target="https://toniapedersen.github.io/DEXPI/Symbols/PV019A_Detail.svg" TargetMode="External"/><Relationship Id="rId58" Type="http://schemas.openxmlformats.org/officeDocument/2006/relationships/image" Target="media/image9.png"/><Relationship Id="rId74" Type="http://schemas.openxmlformats.org/officeDocument/2006/relationships/hyperlink" Target="http://data.posccaesar.org/rdl/RDS2181987301" TargetMode="External"/><Relationship Id="rId79" Type="http://schemas.openxmlformats.org/officeDocument/2006/relationships/hyperlink" Target="https://toniapedersen.github.io/DEXPI/Symbols/STPE113_Detail.svg" TargetMode="External"/><Relationship Id="rId102" Type="http://schemas.openxmlformats.org/officeDocument/2006/relationships/image" Target="media/image22.png"/><Relationship Id="rId5" Type="http://schemas.openxmlformats.org/officeDocument/2006/relationships/numbering" Target="numbering.xml"/><Relationship Id="rId90" Type="http://schemas.openxmlformats.org/officeDocument/2006/relationships/hyperlink" Target="http://sandbox.dexpi.org/rdl/FlowInPipeOffPageConnector" TargetMode="External"/><Relationship Id="rId95" Type="http://schemas.openxmlformats.org/officeDocument/2006/relationships/hyperlink" Target="https://toniapedersen.github.io/DEXPI/Symbols/ND0009_Detail.svg" TargetMode="External"/><Relationship Id="rId22" Type="http://schemas.openxmlformats.org/officeDocument/2006/relationships/hyperlink" Target="https://gitlab.com/dexpi/Specification/raw/master/specification/DEXPI%20Specification%201.2.pdf" TargetMode="External"/><Relationship Id="rId27" Type="http://schemas.openxmlformats.org/officeDocument/2006/relationships/header" Target="header4.xml"/><Relationship Id="rId43" Type="http://schemas.openxmlformats.org/officeDocument/2006/relationships/hyperlink" Target="https://toniapedersen.github.io/DEXPI/Symbols/ND0002_Detail.svg" TargetMode="External"/><Relationship Id="rId48" Type="http://schemas.openxmlformats.org/officeDocument/2006/relationships/hyperlink" Target="https://toniapedersen.github.io/DEXPI/Symbols/PV013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hyperlink" Target="http://sandbox.dexpi.org/rdl/" TargetMode="External"/><Relationship Id="rId80" Type="http://schemas.openxmlformats.org/officeDocument/2006/relationships/image" Target="media/image13.png"/><Relationship Id="rId85" Type="http://schemas.openxmlformats.org/officeDocument/2006/relationships/hyperlink" Target="https://toniapedersen.github.io/DEXPI/Symbols/ND0008_Detail.svg" TargetMode="Externa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image" Target="media/image6.png"/><Relationship Id="rId38" Type="http://schemas.openxmlformats.org/officeDocument/2006/relationships/hyperlink" Target="https://toniapedersen.github.io/DEXPI/Symbols/PT002A_Detail.svg" TargetMode="External"/><Relationship Id="rId59" Type="http://schemas.openxmlformats.org/officeDocument/2006/relationships/hyperlink" Target="http://sandbox.dexpi.org/rdl/" TargetMode="External"/><Relationship Id="rId103" Type="http://schemas.openxmlformats.org/officeDocument/2006/relationships/image" Target="media/image23.png"/><Relationship Id="rId20" Type="http://schemas.openxmlformats.org/officeDocument/2006/relationships/hyperlink" Target="https://github.com/ProteusXML/proteusxml" TargetMode="External"/><Relationship Id="rId41" Type="http://schemas.openxmlformats.org/officeDocument/2006/relationships/hyperlink" Target="https://toniapedersen.github.io/DEXPI/Symbols/PZ013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toniapedersen.github.io/DEXPI/Symbols/IM005A_Detail.svg" TargetMode="External"/><Relationship Id="rId75" Type="http://schemas.openxmlformats.org/officeDocument/2006/relationships/hyperlink" Target="https://toniapedersen.github.io/DEXPI/Symbols/STPE102_Detail.svg" TargetMode="External"/><Relationship Id="rId83" Type="http://schemas.openxmlformats.org/officeDocument/2006/relationships/hyperlink" Target="https://toniapedersen.github.io/DEXPI/Symbols/ND0007_Detail.svg" TargetMode="External"/><Relationship Id="rId88" Type="http://schemas.openxmlformats.org/officeDocument/2006/relationships/image" Target="media/image17.png"/><Relationship Id="rId91" Type="http://schemas.openxmlformats.org/officeDocument/2006/relationships/hyperlink" Target="https://toniapedersen.github.io/DEXPI/Symbols/ND0009_Detail.svg" TargetMode="External"/><Relationship Id="rId96"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toniapedersen.github.io/DEXPI/Symbols.xlsm" TargetMode="External"/><Relationship Id="rId28" Type="http://schemas.openxmlformats.org/officeDocument/2006/relationships/header" Target="header5.xml"/><Relationship Id="rId36" Type="http://schemas.openxmlformats.org/officeDocument/2006/relationships/hyperlink" Target="https://toniapedersen.github.io/DEXPI/Symbols/PP003A_Detail.svg" TargetMode="External"/><Relationship Id="rId49" Type="http://schemas.openxmlformats.org/officeDocument/2006/relationships/hyperlink" Target="https://toniapedersen.github.io/DEXPI/Symbols/PV019A_Detail.svg" TargetMode="External"/><Relationship Id="rId57" Type="http://schemas.openxmlformats.org/officeDocument/2006/relationships/hyperlink" Target="http://sandbox.dexpi.org/rdl/ValvePosition" TargetMode="External"/><Relationship Id="rId10" Type="http://schemas.openxmlformats.org/officeDocument/2006/relationships/endnotes" Target="endnotes.xml"/><Relationship Id="rId31" Type="http://schemas.openxmlformats.org/officeDocument/2006/relationships/image" Target="media/image4.png"/><Relationship Id="rId44" Type="http://schemas.openxmlformats.org/officeDocument/2006/relationships/hyperlink" Target="http://data.posccaesar.org/rdl/RDS415214"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toniapedersen.github.io/DEXPI/Symbols/ND0006_Detail.svg" TargetMode="External"/><Relationship Id="rId65" Type="http://schemas.openxmlformats.org/officeDocument/2006/relationships/hyperlink" Target="https://toniapedersen.github.io/DEXPI/Symbols/ND0006_Detail.svg" TargetMode="External"/><Relationship Id="rId73" Type="http://schemas.openxmlformats.org/officeDocument/2006/relationships/image" Target="media/image12.png"/><Relationship Id="rId78" Type="http://schemas.openxmlformats.org/officeDocument/2006/relationships/hyperlink" Target="https://toniapedersen.github.io/DEXPI/Symbols/STPE102_Detail.svg" TargetMode="External"/><Relationship Id="rId81" Type="http://schemas.openxmlformats.org/officeDocument/2006/relationships/image" Target="media/image14.png"/><Relationship Id="rId86" Type="http://schemas.openxmlformats.org/officeDocument/2006/relationships/hyperlink" Target="http://sandbox.dexpi.org/rdl/FlowOutPipeOffPageConnector" TargetMode="External"/><Relationship Id="rId94" Type="http://schemas.openxmlformats.org/officeDocument/2006/relationships/hyperlink" Target="http://sandbox.dexpi.org/rdl/FlowOutSignalOffPageConnector" TargetMode="External"/><Relationship Id="rId99" Type="http://schemas.openxmlformats.org/officeDocument/2006/relationships/hyperlink" Target="https://toniapedersen.github.io/DEXPI/Symbols/ND0009_Detail.svg" TargetMode="External"/><Relationship Id="rId10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15926.org/home/" TargetMode="External"/><Relationship Id="rId39" Type="http://schemas.openxmlformats.org/officeDocument/2006/relationships/hyperlink" Target="https://toniapedersen.github.io/DEXPI/Symbols/PP001A_Detail.svg" TargetMode="External"/><Relationship Id="rId34" Type="http://schemas.openxmlformats.org/officeDocument/2006/relationships/image" Target="media/image7.png"/><Relationship Id="rId50" Type="http://schemas.openxmlformats.org/officeDocument/2006/relationships/hyperlink" Target="https://toniapedersen.github.io/DEXPI/Symbols/PE001A_Detail.svg" TargetMode="External"/><Relationship Id="rId55" Type="http://schemas.openxmlformats.org/officeDocument/2006/relationships/hyperlink" Target="https://toniapedersen.github.io/DEXPI/Symbols/PV005A_Detail.svg" TargetMode="External"/><Relationship Id="rId76" Type="http://schemas.openxmlformats.org/officeDocument/2006/relationships/hyperlink" Target="https://toniapedersen.github.io/DEXPI/Symbols/STPE114_Detail.svg" TargetMode="External"/><Relationship Id="rId97" Type="http://schemas.openxmlformats.org/officeDocument/2006/relationships/hyperlink" Target="https://toniapedersen.github.io/DEXPI/Symbols/ND0008_Detail.svg"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toniapedersen.github.io/DEXPI/Symbols/PA001A_Detail.svg" TargetMode="External"/><Relationship Id="rId92" Type="http://schemas.openxmlformats.org/officeDocument/2006/relationships/image" Target="media/image18.png"/><Relationship Id="rId2" Type="http://schemas.openxmlformats.org/officeDocument/2006/relationships/customXml" Target="../customXml/item2.xml"/><Relationship Id="rId29" Type="http://schemas.openxmlformats.org/officeDocument/2006/relationships/image" Target="media/image3.png"/><Relationship Id="rId24" Type="http://schemas.openxmlformats.org/officeDocument/2006/relationships/image" Target="media/image1.png"/><Relationship Id="rId40" Type="http://schemas.openxmlformats.org/officeDocument/2006/relationships/hyperlink" Target="https://toniapedersen.github.io/DEXPI/Symbols/PE037A_Detail.svg" TargetMode="External"/><Relationship Id="rId45" Type="http://schemas.openxmlformats.org/officeDocument/2006/relationships/hyperlink" Target="https://toniapedersen.github.io/DEXPI/Symbols/PZ003A_Detail.svg" TargetMode="External"/><Relationship Id="rId66" Type="http://schemas.openxmlformats.org/officeDocument/2006/relationships/image" Target="media/image10.png"/><Relationship Id="rId87" Type="http://schemas.openxmlformats.org/officeDocument/2006/relationships/hyperlink" Target="https://toniapedersen.github.io/DEXPI/Symbols/ND0009_Detail.svg" TargetMode="Externa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 Id="rId19" Type="http://schemas.openxmlformats.org/officeDocument/2006/relationships/hyperlink" Target="https://www.standard.no/fagomrader/energi-og-klima/petroleum/norsok-standard-categories/z-technical-info/z-004/" TargetMode="External"/><Relationship Id="rId14" Type="http://schemas.openxmlformats.org/officeDocument/2006/relationships/footer" Target="footer2.xml"/><Relationship Id="rId30" Type="http://schemas.openxmlformats.org/officeDocument/2006/relationships/hyperlink" Target="https://toniapedersen.github.io/DEXPI/Symbols.xlsm" TargetMode="External"/><Relationship Id="rId35" Type="http://schemas.openxmlformats.org/officeDocument/2006/relationships/hyperlink" Target="http://data.posccaesar.org/rdl/RDS2181987301" TargetMode="External"/><Relationship Id="rId56" Type="http://schemas.openxmlformats.org/officeDocument/2006/relationships/hyperlink" Target="https://toniapedersen.github.io/DEXPI/Symbols/PV005A_Detail.svg" TargetMode="External"/><Relationship Id="rId77" Type="http://schemas.openxmlformats.org/officeDocument/2006/relationships/hyperlink" Target="https://toniapedersen.github.io/DEXPI/Symbols/STPE101_Detail.svg" TargetMode="External"/><Relationship Id="rId100" Type="http://schemas.openxmlformats.org/officeDocument/2006/relationships/image" Target="media/image20.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oniapedersen.github.io/DEXPI/Symbols/PV002A_Detail.svg" TargetMode="External"/><Relationship Id="rId72" Type="http://schemas.openxmlformats.org/officeDocument/2006/relationships/hyperlink" Target="https://toniapedersen.github.io/DEXPI/Symbols/PV005A_Detail.svg" TargetMode="External"/><Relationship Id="rId93" Type="http://schemas.openxmlformats.org/officeDocument/2006/relationships/hyperlink" Target="https://toniapedersen.github.io/DEXPI/Symbols/ND0008_Detail.svg" TargetMode="External"/><Relationship Id="rId98" Type="http://schemas.openxmlformats.org/officeDocument/2006/relationships/hyperlink" Target="http://sandbox.dexpi.org/rdl/FlowInSignalOffPageConnector" TargetMode="External"/><Relationship Id="rId3" Type="http://schemas.openxmlformats.org/officeDocument/2006/relationships/customXml" Target="../customXml/item3.xml"/><Relationship Id="rId25" Type="http://schemas.openxmlformats.org/officeDocument/2006/relationships/hyperlink" Target="https://toniapedersen.github.io/DEXPI/Aibel_export.pdf" TargetMode="External"/><Relationship Id="rId46" Type="http://schemas.openxmlformats.org/officeDocument/2006/relationships/hyperlink" Target="http://data.posccaesar.org/rdl/RDS416609" TargetMode="External"/><Relationship Id="rId67" Type="http://schemas.openxmlformats.org/officeDocument/2006/relationships/hyperlink" Target="https://toniapedersen.github.io/DEXPI/Symbols/ND0011_Detai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B2DF7C-23B4-429C-A4C0-96B79A4EE4F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4.xml><?xml version="1.0" encoding="utf-8"?>
<ds:datastoreItem xmlns:ds="http://schemas.openxmlformats.org/officeDocument/2006/customXml" ds:itemID="{3D3567C3-7EF5-4AA2-A0C7-67990F193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15088</TotalTime>
  <Pages>52</Pages>
  <Words>7804</Words>
  <Characters>44489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Manager>Ken</Manager>
  <Company/>
  <LinksUpToDate>false</LinksUpToDate>
  <CharactersWithSpaces>52189</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1318</cp:revision>
  <cp:lastPrinted>2015-11-19T16:36:00Z</cp:lastPrinted>
  <dcterms:created xsi:type="dcterms:W3CDTF">2021-10-19T01:02:00Z</dcterms:created>
  <dcterms:modified xsi:type="dcterms:W3CDTF">2021-12-01T15:16:00Z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