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22541FA8">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1D22B8A2" w:rsidR="00023015" w:rsidRPr="003B036D" w:rsidRDefault="00A135A2" w:rsidP="00355865">
            <w:pPr>
              <w:tabs>
                <w:tab w:val="clear" w:pos="360"/>
                <w:tab w:val="left" w:pos="342"/>
                <w:tab w:val="left" w:pos="1134"/>
              </w:tabs>
              <w:spacing w:before="0"/>
              <w:jc w:val="center"/>
              <w:rPr>
                <w:b/>
                <w:bCs/>
                <w:szCs w:val="22"/>
              </w:rPr>
            </w:pPr>
            <w:r>
              <w:rPr>
                <w:b/>
                <w:bCs/>
                <w:szCs w:val="22"/>
              </w:rPr>
              <w:t>2</w:t>
            </w:r>
            <w:r w:rsidR="00E046AE">
              <w:rPr>
                <w:b/>
                <w:bCs/>
                <w:szCs w:val="22"/>
              </w:rPr>
              <w:t>.0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0286BFA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5FF653A6" w:rsidR="000D3F62" w:rsidRPr="003B036D" w:rsidRDefault="00BD3642" w:rsidP="00724F34">
            <w:pPr>
              <w:pStyle w:val="TableNormal1"/>
              <w:jc w:val="center"/>
              <w:rPr>
                <w:rFonts w:ascii="Times New Roman" w:hAnsi="Times New Roman" w:cs="Times New Roman"/>
                <w:sz w:val="22"/>
                <w:szCs w:val="22"/>
              </w:rPr>
            </w:pPr>
            <w:r>
              <w:rPr>
                <w:rFonts w:ascii="Times New Roman" w:hAnsi="Times New Roman" w:cs="Times New Roman"/>
                <w:sz w:val="22"/>
                <w:szCs w:val="22"/>
              </w:rPr>
              <w:t>2.0</w:t>
            </w:r>
          </w:p>
        </w:tc>
        <w:tc>
          <w:tcPr>
            <w:tcW w:w="1259" w:type="dxa"/>
            <w:vAlign w:val="center"/>
          </w:tcPr>
          <w:p w14:paraId="7BF70A06" w14:textId="3E79B54B" w:rsidR="000D3F62" w:rsidRPr="003B036D" w:rsidRDefault="00BD3642" w:rsidP="00724F34">
            <w:pPr>
              <w:pStyle w:val="TableNormal1"/>
              <w:jc w:val="both"/>
              <w:rPr>
                <w:rFonts w:ascii="Times New Roman" w:hAnsi="Times New Roman" w:cs="Times New Roman"/>
                <w:sz w:val="22"/>
                <w:szCs w:val="22"/>
              </w:rPr>
            </w:pPr>
            <w:r>
              <w:rPr>
                <w:rFonts w:ascii="Times New Roman" w:hAnsi="Times New Roman" w:cs="Times New Roman"/>
                <w:sz w:val="22"/>
                <w:szCs w:val="22"/>
              </w:rPr>
              <w:t>2</w:t>
            </w:r>
            <w:r w:rsidR="00A135A2">
              <w:rPr>
                <w:rFonts w:ascii="Times New Roman" w:hAnsi="Times New Roman" w:cs="Times New Roman"/>
                <w:sz w:val="22"/>
                <w:szCs w:val="22"/>
              </w:rPr>
              <w:t>9</w:t>
            </w:r>
            <w:r>
              <w:rPr>
                <w:rFonts w:ascii="Times New Roman" w:hAnsi="Times New Roman" w:cs="Times New Roman"/>
                <w:sz w:val="22"/>
                <w:szCs w:val="22"/>
              </w:rPr>
              <w:t>.11.21</w:t>
            </w:r>
          </w:p>
        </w:tc>
        <w:tc>
          <w:tcPr>
            <w:tcW w:w="4769" w:type="dxa"/>
            <w:vAlign w:val="center"/>
          </w:tcPr>
          <w:p w14:paraId="7BF70A07" w14:textId="6A677751" w:rsidR="000D3F62" w:rsidRPr="003B036D" w:rsidRDefault="00BD3642" w:rsidP="00D329B3">
            <w:pPr>
              <w:pStyle w:val="TableNormal1"/>
              <w:rPr>
                <w:rFonts w:ascii="Times New Roman" w:hAnsi="Times New Roman" w:cs="Times New Roman"/>
                <w:sz w:val="22"/>
                <w:szCs w:val="22"/>
              </w:rPr>
            </w:pPr>
            <w:r>
              <w:rPr>
                <w:rFonts w:ascii="Times New Roman" w:hAnsi="Times New Roman" w:cs="Times New Roman"/>
                <w:sz w:val="22"/>
                <w:szCs w:val="22"/>
              </w:rPr>
              <w:t>Equipment box not required to transfer. Updates to OPC and slope sections.</w:t>
            </w:r>
          </w:p>
        </w:tc>
        <w:tc>
          <w:tcPr>
            <w:tcW w:w="2039" w:type="dxa"/>
            <w:vAlign w:val="center"/>
          </w:tcPr>
          <w:p w14:paraId="7BF70A08" w14:textId="2EF1338E" w:rsidR="000D3F62" w:rsidRPr="003B036D" w:rsidRDefault="00BD3642" w:rsidP="00724F34">
            <w:pPr>
              <w:pStyle w:val="TableNormal1"/>
              <w:rPr>
                <w:rFonts w:ascii="Times New Roman" w:hAnsi="Times New Roman" w:cs="Times New Roman"/>
                <w:sz w:val="22"/>
                <w:szCs w:val="22"/>
              </w:rPr>
            </w:pPr>
            <w:r>
              <w:rPr>
                <w:rFonts w:ascii="Times New Roman" w:hAnsi="Times New Roman" w:cs="Times New Roman"/>
                <w:sz w:val="22"/>
                <w:szCs w:val="22"/>
              </w:rPr>
              <w:t>TLP</w:t>
            </w: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CE1E5E">
      <w:pPr>
        <w:pStyle w:val="TOC2"/>
        <w:rPr>
          <w:rFonts w:asciiTheme="minorHAnsi" w:eastAsiaTheme="minorEastAsia" w:hAnsiTheme="minorHAnsi" w:cstheme="minorBidi"/>
          <w:noProof/>
          <w:sz w:val="22"/>
          <w:szCs w:val="22"/>
          <w:lang w:eastAsia="en-GB"/>
        </w:rPr>
      </w:pPr>
      <w:hyperlink w:anchor="_Toc86742658" w:history="1">
        <w:r w:rsidR="00413A0A" w:rsidRPr="009C1ACB">
          <w:rPr>
            <w:rStyle w:val="Hyperlink"/>
            <w:noProof/>
          </w:rPr>
          <w:t>Purpose</w:t>
        </w:r>
        <w:r w:rsidR="00413A0A">
          <w:rPr>
            <w:noProof/>
            <w:webHidden/>
          </w:rPr>
          <w:tab/>
        </w:r>
        <w:r w:rsidR="00413A0A">
          <w:rPr>
            <w:noProof/>
            <w:webHidden/>
          </w:rPr>
          <w:fldChar w:fldCharType="begin"/>
        </w:r>
        <w:r w:rsidR="00413A0A">
          <w:rPr>
            <w:noProof/>
            <w:webHidden/>
          </w:rPr>
          <w:instrText xml:space="preserve"> PAGEREF _Toc86742658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1267B8" w14:textId="527EB52E" w:rsidR="00413A0A" w:rsidRDefault="00CE1E5E">
      <w:pPr>
        <w:pStyle w:val="TOC2"/>
        <w:rPr>
          <w:rFonts w:asciiTheme="minorHAnsi" w:eastAsiaTheme="minorEastAsia" w:hAnsiTheme="minorHAnsi" w:cstheme="minorBidi"/>
          <w:noProof/>
          <w:sz w:val="22"/>
          <w:szCs w:val="22"/>
          <w:lang w:eastAsia="en-GB"/>
        </w:rPr>
      </w:pPr>
      <w:hyperlink w:anchor="_Toc86742659" w:history="1">
        <w:r w:rsidR="00413A0A" w:rsidRPr="009C1ACB">
          <w:rPr>
            <w:rStyle w:val="Hyperlink"/>
            <w:noProof/>
          </w:rPr>
          <w:t>Abbreviations</w:t>
        </w:r>
        <w:r w:rsidR="00413A0A">
          <w:rPr>
            <w:noProof/>
            <w:webHidden/>
          </w:rPr>
          <w:tab/>
        </w:r>
        <w:r w:rsidR="00413A0A">
          <w:rPr>
            <w:noProof/>
            <w:webHidden/>
          </w:rPr>
          <w:fldChar w:fldCharType="begin"/>
        </w:r>
        <w:r w:rsidR="00413A0A">
          <w:rPr>
            <w:noProof/>
            <w:webHidden/>
          </w:rPr>
          <w:instrText xml:space="preserve"> PAGEREF _Toc86742659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7021D249" w14:textId="213F7597" w:rsidR="00413A0A" w:rsidRDefault="00CE1E5E">
      <w:pPr>
        <w:pStyle w:val="TOC2"/>
        <w:rPr>
          <w:rFonts w:asciiTheme="minorHAnsi" w:eastAsiaTheme="minorEastAsia" w:hAnsiTheme="minorHAnsi" w:cstheme="minorBidi"/>
          <w:noProof/>
          <w:sz w:val="22"/>
          <w:szCs w:val="22"/>
          <w:lang w:eastAsia="en-GB"/>
        </w:rPr>
      </w:pPr>
      <w:hyperlink w:anchor="_Toc86742660" w:history="1">
        <w:r w:rsidR="00413A0A" w:rsidRPr="009C1ACB">
          <w:rPr>
            <w:rStyle w:val="Hyperlink"/>
            <w:noProof/>
          </w:rPr>
          <w:t>References</w:t>
        </w:r>
        <w:r w:rsidR="00413A0A">
          <w:rPr>
            <w:noProof/>
            <w:webHidden/>
          </w:rPr>
          <w:tab/>
        </w:r>
        <w:r w:rsidR="00413A0A">
          <w:rPr>
            <w:noProof/>
            <w:webHidden/>
          </w:rPr>
          <w:fldChar w:fldCharType="begin"/>
        </w:r>
        <w:r w:rsidR="00413A0A">
          <w:rPr>
            <w:noProof/>
            <w:webHidden/>
          </w:rPr>
          <w:instrText xml:space="preserve"> PAGEREF _Toc86742660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5C8D2F8E" w14:textId="6A3770C7" w:rsidR="00413A0A" w:rsidRDefault="00CE1E5E">
      <w:pPr>
        <w:pStyle w:val="TOC2"/>
        <w:rPr>
          <w:rFonts w:asciiTheme="minorHAnsi" w:eastAsiaTheme="minorEastAsia" w:hAnsiTheme="minorHAnsi" w:cstheme="minorBidi"/>
          <w:noProof/>
          <w:sz w:val="22"/>
          <w:szCs w:val="22"/>
          <w:lang w:eastAsia="en-GB"/>
        </w:rPr>
      </w:pPr>
      <w:hyperlink w:anchor="_Toc86742661" w:history="1">
        <w:r w:rsidR="00413A0A" w:rsidRPr="009C1ACB">
          <w:rPr>
            <w:rStyle w:val="Hyperlink"/>
            <w:noProof/>
          </w:rPr>
          <w:t>Constraints/Assumptions</w:t>
        </w:r>
        <w:r w:rsidR="00413A0A">
          <w:rPr>
            <w:noProof/>
            <w:webHidden/>
          </w:rPr>
          <w:tab/>
        </w:r>
        <w:r w:rsidR="00413A0A">
          <w:rPr>
            <w:noProof/>
            <w:webHidden/>
          </w:rPr>
          <w:fldChar w:fldCharType="begin"/>
        </w:r>
        <w:r w:rsidR="00413A0A">
          <w:rPr>
            <w:noProof/>
            <w:webHidden/>
          </w:rPr>
          <w:instrText xml:space="preserve"> PAGEREF _Toc86742661 \h </w:instrText>
        </w:r>
        <w:r w:rsidR="00413A0A">
          <w:rPr>
            <w:noProof/>
            <w:webHidden/>
          </w:rPr>
        </w:r>
        <w:r w:rsidR="00413A0A">
          <w:rPr>
            <w:noProof/>
            <w:webHidden/>
          </w:rPr>
          <w:fldChar w:fldCharType="separate"/>
        </w:r>
        <w:r w:rsidR="00413A0A">
          <w:rPr>
            <w:noProof/>
            <w:webHidden/>
          </w:rPr>
          <w:t>6</w:t>
        </w:r>
        <w:r w:rsidR="00413A0A">
          <w:rPr>
            <w:noProof/>
            <w:webHidden/>
          </w:rPr>
          <w:fldChar w:fldCharType="end"/>
        </w:r>
      </w:hyperlink>
    </w:p>
    <w:p w14:paraId="2F66504D" w14:textId="2179E86B" w:rsidR="00413A0A" w:rsidRDefault="00CE1E5E">
      <w:pPr>
        <w:pStyle w:val="TOC1"/>
        <w:rPr>
          <w:rFonts w:asciiTheme="minorHAnsi" w:eastAsiaTheme="minorEastAsia" w:hAnsiTheme="minorHAnsi" w:cstheme="minorBidi"/>
          <w:b w:val="0"/>
          <w:noProof/>
          <w:szCs w:val="22"/>
          <w:lang w:eastAsia="en-GB"/>
        </w:rPr>
      </w:pPr>
      <w:hyperlink w:anchor="_Toc86742662" w:history="1">
        <w:r w:rsidR="00413A0A" w:rsidRPr="009C1ACB">
          <w:rPr>
            <w:rStyle w:val="Hyperlink"/>
            <w:noProof/>
          </w:rPr>
          <w:t>Process and Instrumentation Diagram Transfer</w:t>
        </w:r>
        <w:r w:rsidR="00413A0A">
          <w:rPr>
            <w:noProof/>
            <w:webHidden/>
          </w:rPr>
          <w:tab/>
        </w:r>
        <w:r w:rsidR="00413A0A">
          <w:rPr>
            <w:noProof/>
            <w:webHidden/>
          </w:rPr>
          <w:fldChar w:fldCharType="begin"/>
        </w:r>
        <w:r w:rsidR="00413A0A">
          <w:rPr>
            <w:noProof/>
            <w:webHidden/>
          </w:rPr>
          <w:instrText xml:space="preserve"> PAGEREF _Toc86742662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03235B2A" w14:textId="470786F3" w:rsidR="00413A0A" w:rsidRDefault="00CE1E5E">
      <w:pPr>
        <w:pStyle w:val="TOC2"/>
        <w:rPr>
          <w:rFonts w:asciiTheme="minorHAnsi" w:eastAsiaTheme="minorEastAsia" w:hAnsiTheme="minorHAnsi" w:cstheme="minorBidi"/>
          <w:noProof/>
          <w:sz w:val="22"/>
          <w:szCs w:val="22"/>
          <w:lang w:eastAsia="en-GB"/>
        </w:rPr>
      </w:pPr>
      <w:hyperlink w:anchor="_Toc86742663"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_Toc86742663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7E6D0EC7" w14:textId="72C68554" w:rsidR="00413A0A" w:rsidRDefault="00CE1E5E">
      <w:pPr>
        <w:pStyle w:val="TOC3"/>
        <w:rPr>
          <w:rFonts w:asciiTheme="minorHAnsi" w:eastAsiaTheme="minorEastAsia" w:hAnsiTheme="minorHAnsi" w:cstheme="minorBidi"/>
          <w:noProof/>
          <w:sz w:val="22"/>
          <w:szCs w:val="22"/>
          <w:lang w:eastAsia="en-GB"/>
        </w:rPr>
      </w:pPr>
      <w:hyperlink w:anchor="_Toc86742664" w:history="1">
        <w:r w:rsidR="00413A0A" w:rsidRPr="009C1ACB">
          <w:rPr>
            <w:rStyle w:val="Hyperlink"/>
            <w:noProof/>
          </w:rPr>
          <w:t>P&amp;ID Transfer Breakdown Grouping</w:t>
        </w:r>
        <w:r w:rsidR="00413A0A">
          <w:rPr>
            <w:noProof/>
            <w:webHidden/>
          </w:rPr>
          <w:tab/>
        </w:r>
        <w:r w:rsidR="00413A0A">
          <w:rPr>
            <w:noProof/>
            <w:webHidden/>
          </w:rPr>
          <w:fldChar w:fldCharType="begin"/>
        </w:r>
        <w:r w:rsidR="00413A0A">
          <w:rPr>
            <w:noProof/>
            <w:webHidden/>
          </w:rPr>
          <w:instrText xml:space="preserve"> PAGEREF _Toc86742664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38DCF529" w14:textId="2F21716C" w:rsidR="00413A0A" w:rsidRDefault="00CE1E5E">
      <w:pPr>
        <w:pStyle w:val="TOC2"/>
        <w:rPr>
          <w:rFonts w:asciiTheme="minorHAnsi" w:eastAsiaTheme="minorEastAsia" w:hAnsiTheme="minorHAnsi" w:cstheme="minorBidi"/>
          <w:noProof/>
          <w:sz w:val="22"/>
          <w:szCs w:val="22"/>
          <w:lang w:eastAsia="en-GB"/>
        </w:rPr>
      </w:pPr>
      <w:hyperlink w:anchor="_Toc86742665" w:history="1">
        <w:r w:rsidR="00413A0A" w:rsidRPr="009C1ACB">
          <w:rPr>
            <w:rStyle w:val="Hyperlink"/>
            <w:bCs/>
            <w:noProof/>
          </w:rPr>
          <w:t>P&amp;ID C01 Example redrafted by Aibel</w:t>
        </w:r>
        <w:r w:rsidR="00413A0A">
          <w:rPr>
            <w:noProof/>
            <w:webHidden/>
          </w:rPr>
          <w:tab/>
        </w:r>
        <w:r w:rsidR="00413A0A">
          <w:rPr>
            <w:noProof/>
            <w:webHidden/>
          </w:rPr>
          <w:fldChar w:fldCharType="begin"/>
        </w:r>
        <w:r w:rsidR="00413A0A">
          <w:rPr>
            <w:noProof/>
            <w:webHidden/>
          </w:rPr>
          <w:instrText xml:space="preserve"> PAGEREF _Toc86742665 \h </w:instrText>
        </w:r>
        <w:r w:rsidR="00413A0A">
          <w:rPr>
            <w:noProof/>
            <w:webHidden/>
          </w:rPr>
        </w:r>
        <w:r w:rsidR="00413A0A">
          <w:rPr>
            <w:noProof/>
            <w:webHidden/>
          </w:rPr>
          <w:fldChar w:fldCharType="separate"/>
        </w:r>
        <w:r w:rsidR="00413A0A">
          <w:rPr>
            <w:noProof/>
            <w:webHidden/>
          </w:rPr>
          <w:t>8</w:t>
        </w:r>
        <w:r w:rsidR="00413A0A">
          <w:rPr>
            <w:noProof/>
            <w:webHidden/>
          </w:rPr>
          <w:fldChar w:fldCharType="end"/>
        </w:r>
      </w:hyperlink>
    </w:p>
    <w:p w14:paraId="0FB60309" w14:textId="257700B2" w:rsidR="00413A0A" w:rsidRDefault="00CE1E5E">
      <w:pPr>
        <w:pStyle w:val="TOC2"/>
        <w:rPr>
          <w:rFonts w:asciiTheme="minorHAnsi" w:eastAsiaTheme="minorEastAsia" w:hAnsiTheme="minorHAnsi" w:cstheme="minorBidi"/>
          <w:noProof/>
          <w:sz w:val="22"/>
          <w:szCs w:val="22"/>
          <w:lang w:eastAsia="en-GB"/>
        </w:rPr>
      </w:pPr>
      <w:hyperlink w:anchor="_Toc86742666" w:history="1">
        <w:r w:rsidR="00413A0A" w:rsidRPr="009C1ACB">
          <w:rPr>
            <w:rStyle w:val="Hyperlink"/>
            <w:noProof/>
          </w:rPr>
          <w:t>DEXPI Standard</w:t>
        </w:r>
        <w:r w:rsidR="00413A0A">
          <w:rPr>
            <w:noProof/>
            <w:webHidden/>
          </w:rPr>
          <w:tab/>
        </w:r>
        <w:r w:rsidR="00413A0A">
          <w:rPr>
            <w:noProof/>
            <w:webHidden/>
          </w:rPr>
          <w:fldChar w:fldCharType="begin"/>
        </w:r>
        <w:r w:rsidR="00413A0A">
          <w:rPr>
            <w:noProof/>
            <w:webHidden/>
          </w:rPr>
          <w:instrText xml:space="preserve"> PAGEREF _Toc86742666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549F1B47" w14:textId="47EB65FC" w:rsidR="00413A0A" w:rsidRDefault="00CE1E5E">
      <w:pPr>
        <w:pStyle w:val="TOC3"/>
        <w:rPr>
          <w:rFonts w:asciiTheme="minorHAnsi" w:eastAsiaTheme="minorEastAsia" w:hAnsiTheme="minorHAnsi" w:cstheme="minorBidi"/>
          <w:noProof/>
          <w:sz w:val="22"/>
          <w:szCs w:val="22"/>
          <w:lang w:eastAsia="en-GB"/>
        </w:rPr>
      </w:pPr>
      <w:hyperlink w:anchor="_Toc86742667"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_Toc86742667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6E656AB" w14:textId="5C51FAA1" w:rsidR="00413A0A" w:rsidRDefault="00CE1E5E">
      <w:pPr>
        <w:pStyle w:val="TOC2"/>
        <w:rPr>
          <w:rFonts w:asciiTheme="minorHAnsi" w:eastAsiaTheme="minorEastAsia" w:hAnsiTheme="minorHAnsi" w:cstheme="minorBidi"/>
          <w:noProof/>
          <w:sz w:val="22"/>
          <w:szCs w:val="22"/>
          <w:lang w:eastAsia="en-GB"/>
        </w:rPr>
      </w:pPr>
      <w:hyperlink w:anchor="_Toc86742668" w:history="1">
        <w:r w:rsidR="00413A0A" w:rsidRPr="009C1ACB">
          <w:rPr>
            <w:rStyle w:val="Hyperlink"/>
            <w:noProof/>
          </w:rPr>
          <w:t>Proteus Schema</w:t>
        </w:r>
        <w:r w:rsidR="00413A0A">
          <w:rPr>
            <w:noProof/>
            <w:webHidden/>
          </w:rPr>
          <w:tab/>
        </w:r>
        <w:r w:rsidR="00413A0A">
          <w:rPr>
            <w:noProof/>
            <w:webHidden/>
          </w:rPr>
          <w:fldChar w:fldCharType="begin"/>
        </w:r>
        <w:r w:rsidR="00413A0A">
          <w:rPr>
            <w:noProof/>
            <w:webHidden/>
          </w:rPr>
          <w:instrText xml:space="preserve"> PAGEREF _Toc86742668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D97E331" w14:textId="615BE529" w:rsidR="00413A0A" w:rsidRDefault="00CE1E5E">
      <w:pPr>
        <w:pStyle w:val="TOC3"/>
        <w:rPr>
          <w:rFonts w:asciiTheme="minorHAnsi" w:eastAsiaTheme="minorEastAsia" w:hAnsiTheme="minorHAnsi" w:cstheme="minorBidi"/>
          <w:noProof/>
          <w:sz w:val="22"/>
          <w:szCs w:val="22"/>
          <w:lang w:eastAsia="en-GB"/>
        </w:rPr>
      </w:pPr>
      <w:hyperlink w:anchor="_Toc86742669"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_Toc86742669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46F3BF6B" w14:textId="24F7FF60" w:rsidR="00413A0A" w:rsidRDefault="00CE1E5E">
      <w:pPr>
        <w:pStyle w:val="TOC2"/>
        <w:rPr>
          <w:rFonts w:asciiTheme="minorHAnsi" w:eastAsiaTheme="minorEastAsia" w:hAnsiTheme="minorHAnsi" w:cstheme="minorBidi"/>
          <w:noProof/>
          <w:sz w:val="22"/>
          <w:szCs w:val="22"/>
          <w:lang w:eastAsia="en-GB"/>
        </w:rPr>
      </w:pPr>
      <w:hyperlink w:anchor="_Toc86742670" w:history="1">
        <w:r w:rsidR="00413A0A" w:rsidRPr="009C1ACB">
          <w:rPr>
            <w:rStyle w:val="Hyperlink"/>
            <w:noProof/>
          </w:rPr>
          <w:t>Transfer Requirements</w:t>
        </w:r>
        <w:r w:rsidR="00413A0A">
          <w:rPr>
            <w:noProof/>
            <w:webHidden/>
          </w:rPr>
          <w:tab/>
        </w:r>
        <w:r w:rsidR="00413A0A">
          <w:rPr>
            <w:noProof/>
            <w:webHidden/>
          </w:rPr>
          <w:fldChar w:fldCharType="begin"/>
        </w:r>
        <w:r w:rsidR="00413A0A">
          <w:rPr>
            <w:noProof/>
            <w:webHidden/>
          </w:rPr>
          <w:instrText xml:space="preserve"> PAGEREF _Toc86742670 \h </w:instrText>
        </w:r>
        <w:r w:rsidR="00413A0A">
          <w:rPr>
            <w:noProof/>
            <w:webHidden/>
          </w:rPr>
        </w:r>
        <w:r w:rsidR="00413A0A">
          <w:rPr>
            <w:noProof/>
            <w:webHidden/>
          </w:rPr>
          <w:fldChar w:fldCharType="separate"/>
        </w:r>
        <w:r w:rsidR="00413A0A">
          <w:rPr>
            <w:noProof/>
            <w:webHidden/>
          </w:rPr>
          <w:t>10</w:t>
        </w:r>
        <w:r w:rsidR="00413A0A">
          <w:rPr>
            <w:noProof/>
            <w:webHidden/>
          </w:rPr>
          <w:fldChar w:fldCharType="end"/>
        </w:r>
      </w:hyperlink>
    </w:p>
    <w:p w14:paraId="10034603" w14:textId="2E4EB443" w:rsidR="00413A0A" w:rsidRDefault="00CE1E5E">
      <w:pPr>
        <w:pStyle w:val="TOC3"/>
        <w:rPr>
          <w:rFonts w:asciiTheme="minorHAnsi" w:eastAsiaTheme="minorEastAsia" w:hAnsiTheme="minorHAnsi" w:cstheme="minorBidi"/>
          <w:noProof/>
          <w:sz w:val="22"/>
          <w:szCs w:val="22"/>
          <w:lang w:eastAsia="en-GB"/>
        </w:rPr>
      </w:pPr>
      <w:hyperlink w:anchor="_Toc86742671" w:history="1">
        <w:r w:rsidR="00413A0A" w:rsidRPr="009C1ACB">
          <w:rPr>
            <w:rStyle w:val="Hyperlink"/>
            <w:noProof/>
          </w:rPr>
          <w:t>Drawing Metadata</w:t>
        </w:r>
        <w:r w:rsidR="00413A0A">
          <w:rPr>
            <w:noProof/>
            <w:webHidden/>
          </w:rPr>
          <w:tab/>
        </w:r>
        <w:r w:rsidR="00413A0A">
          <w:rPr>
            <w:noProof/>
            <w:webHidden/>
          </w:rPr>
          <w:fldChar w:fldCharType="begin"/>
        </w:r>
        <w:r w:rsidR="00413A0A">
          <w:rPr>
            <w:noProof/>
            <w:webHidden/>
          </w:rPr>
          <w:instrText xml:space="preserve"> PAGEREF _Toc86742671 \h </w:instrText>
        </w:r>
        <w:r w:rsidR="00413A0A">
          <w:rPr>
            <w:noProof/>
            <w:webHidden/>
          </w:rPr>
        </w:r>
        <w:r w:rsidR="00413A0A">
          <w:rPr>
            <w:noProof/>
            <w:webHidden/>
          </w:rPr>
          <w:fldChar w:fldCharType="separate"/>
        </w:r>
        <w:r w:rsidR="00413A0A">
          <w:rPr>
            <w:noProof/>
            <w:webHidden/>
          </w:rPr>
          <w:t>11</w:t>
        </w:r>
        <w:r w:rsidR="00413A0A">
          <w:rPr>
            <w:noProof/>
            <w:webHidden/>
          </w:rPr>
          <w:fldChar w:fldCharType="end"/>
        </w:r>
      </w:hyperlink>
    </w:p>
    <w:p w14:paraId="68A1A845" w14:textId="0930D176" w:rsidR="00413A0A" w:rsidRDefault="00CE1E5E">
      <w:pPr>
        <w:pStyle w:val="TOC3"/>
        <w:rPr>
          <w:rFonts w:asciiTheme="minorHAnsi" w:eastAsiaTheme="minorEastAsia" w:hAnsiTheme="minorHAnsi" w:cstheme="minorBidi"/>
          <w:noProof/>
          <w:sz w:val="22"/>
          <w:szCs w:val="22"/>
          <w:lang w:eastAsia="en-GB"/>
        </w:rPr>
      </w:pPr>
      <w:hyperlink w:anchor="_Toc86742672" w:history="1">
        <w:r w:rsidR="00413A0A" w:rsidRPr="009C1ACB">
          <w:rPr>
            <w:rStyle w:val="Hyperlink"/>
            <w:noProof/>
          </w:rPr>
          <w:t>Symbols</w:t>
        </w:r>
        <w:r w:rsidR="00413A0A">
          <w:rPr>
            <w:noProof/>
            <w:webHidden/>
          </w:rPr>
          <w:tab/>
        </w:r>
        <w:r w:rsidR="00413A0A">
          <w:rPr>
            <w:noProof/>
            <w:webHidden/>
          </w:rPr>
          <w:fldChar w:fldCharType="begin"/>
        </w:r>
        <w:r w:rsidR="00413A0A">
          <w:rPr>
            <w:noProof/>
            <w:webHidden/>
          </w:rPr>
          <w:instrText xml:space="preserve"> PAGEREF _Toc86742672 \h </w:instrText>
        </w:r>
        <w:r w:rsidR="00413A0A">
          <w:rPr>
            <w:noProof/>
            <w:webHidden/>
          </w:rPr>
        </w:r>
        <w:r w:rsidR="00413A0A">
          <w:rPr>
            <w:noProof/>
            <w:webHidden/>
          </w:rPr>
          <w:fldChar w:fldCharType="separate"/>
        </w:r>
        <w:r w:rsidR="00413A0A">
          <w:rPr>
            <w:noProof/>
            <w:webHidden/>
          </w:rPr>
          <w:t>13</w:t>
        </w:r>
        <w:r w:rsidR="00413A0A">
          <w:rPr>
            <w:noProof/>
            <w:webHidden/>
          </w:rPr>
          <w:fldChar w:fldCharType="end"/>
        </w:r>
      </w:hyperlink>
    </w:p>
    <w:p w14:paraId="1CC14E56" w14:textId="798E0C31" w:rsidR="00413A0A" w:rsidRDefault="00CE1E5E">
      <w:pPr>
        <w:pStyle w:val="TOC3"/>
        <w:rPr>
          <w:rFonts w:asciiTheme="minorHAnsi" w:eastAsiaTheme="minorEastAsia" w:hAnsiTheme="minorHAnsi" w:cstheme="minorBidi"/>
          <w:noProof/>
          <w:sz w:val="22"/>
          <w:szCs w:val="22"/>
          <w:lang w:eastAsia="en-GB"/>
        </w:rPr>
      </w:pPr>
      <w:hyperlink w:anchor="_Toc86742673" w:history="1">
        <w:r w:rsidR="00413A0A" w:rsidRPr="009C1ACB">
          <w:rPr>
            <w:rStyle w:val="Hyperlink"/>
            <w:noProof/>
          </w:rPr>
          <w:t>Equipment</w:t>
        </w:r>
        <w:r w:rsidR="00413A0A">
          <w:rPr>
            <w:noProof/>
            <w:webHidden/>
          </w:rPr>
          <w:tab/>
        </w:r>
        <w:r w:rsidR="00413A0A">
          <w:rPr>
            <w:noProof/>
            <w:webHidden/>
          </w:rPr>
          <w:fldChar w:fldCharType="begin"/>
        </w:r>
        <w:r w:rsidR="00413A0A">
          <w:rPr>
            <w:noProof/>
            <w:webHidden/>
          </w:rPr>
          <w:instrText xml:space="preserve"> PAGEREF _Toc86742673 \h </w:instrText>
        </w:r>
        <w:r w:rsidR="00413A0A">
          <w:rPr>
            <w:noProof/>
            <w:webHidden/>
          </w:rPr>
        </w:r>
        <w:r w:rsidR="00413A0A">
          <w:rPr>
            <w:noProof/>
            <w:webHidden/>
          </w:rPr>
          <w:fldChar w:fldCharType="separate"/>
        </w:r>
        <w:r w:rsidR="00413A0A">
          <w:rPr>
            <w:noProof/>
            <w:webHidden/>
          </w:rPr>
          <w:t>16</w:t>
        </w:r>
        <w:r w:rsidR="00413A0A">
          <w:rPr>
            <w:noProof/>
            <w:webHidden/>
          </w:rPr>
          <w:fldChar w:fldCharType="end"/>
        </w:r>
      </w:hyperlink>
    </w:p>
    <w:p w14:paraId="3EE708F7" w14:textId="4BA9E538" w:rsidR="00413A0A" w:rsidRDefault="00CE1E5E">
      <w:pPr>
        <w:pStyle w:val="TOC3"/>
        <w:rPr>
          <w:rFonts w:asciiTheme="minorHAnsi" w:eastAsiaTheme="minorEastAsia" w:hAnsiTheme="minorHAnsi" w:cstheme="minorBidi"/>
          <w:noProof/>
          <w:sz w:val="22"/>
          <w:szCs w:val="22"/>
          <w:lang w:eastAsia="en-GB"/>
        </w:rPr>
      </w:pPr>
      <w:hyperlink w:anchor="_Toc86742674" w:history="1">
        <w:r w:rsidR="00413A0A" w:rsidRPr="009C1ACB">
          <w:rPr>
            <w:rStyle w:val="Hyperlink"/>
            <w:noProof/>
          </w:rPr>
          <w:t>Piping</w:t>
        </w:r>
        <w:r w:rsidR="00413A0A">
          <w:rPr>
            <w:noProof/>
            <w:webHidden/>
          </w:rPr>
          <w:tab/>
        </w:r>
        <w:r w:rsidR="00413A0A">
          <w:rPr>
            <w:noProof/>
            <w:webHidden/>
          </w:rPr>
          <w:fldChar w:fldCharType="begin"/>
        </w:r>
        <w:r w:rsidR="00413A0A">
          <w:rPr>
            <w:noProof/>
            <w:webHidden/>
          </w:rPr>
          <w:instrText xml:space="preserve"> PAGEREF _Toc86742674 \h </w:instrText>
        </w:r>
        <w:r w:rsidR="00413A0A">
          <w:rPr>
            <w:noProof/>
            <w:webHidden/>
          </w:rPr>
        </w:r>
        <w:r w:rsidR="00413A0A">
          <w:rPr>
            <w:noProof/>
            <w:webHidden/>
          </w:rPr>
          <w:fldChar w:fldCharType="separate"/>
        </w:r>
        <w:r w:rsidR="00413A0A">
          <w:rPr>
            <w:noProof/>
            <w:webHidden/>
          </w:rPr>
          <w:t>18</w:t>
        </w:r>
        <w:r w:rsidR="00413A0A">
          <w:rPr>
            <w:noProof/>
            <w:webHidden/>
          </w:rPr>
          <w:fldChar w:fldCharType="end"/>
        </w:r>
      </w:hyperlink>
    </w:p>
    <w:p w14:paraId="404FCFC3" w14:textId="6E9372F8" w:rsidR="00413A0A" w:rsidRDefault="00CE1E5E">
      <w:pPr>
        <w:pStyle w:val="TOC3"/>
        <w:rPr>
          <w:rFonts w:asciiTheme="minorHAnsi" w:eastAsiaTheme="minorEastAsia" w:hAnsiTheme="minorHAnsi" w:cstheme="minorBidi"/>
          <w:noProof/>
          <w:sz w:val="22"/>
          <w:szCs w:val="22"/>
          <w:lang w:eastAsia="en-GB"/>
        </w:rPr>
      </w:pPr>
      <w:hyperlink w:anchor="_Toc86742675" w:history="1">
        <w:r w:rsidR="00413A0A" w:rsidRPr="009C1ACB">
          <w:rPr>
            <w:rStyle w:val="Hyperlink"/>
            <w:noProof/>
          </w:rPr>
          <w:t>Instrumentation</w:t>
        </w:r>
        <w:r w:rsidR="00413A0A">
          <w:rPr>
            <w:noProof/>
            <w:webHidden/>
          </w:rPr>
          <w:tab/>
        </w:r>
        <w:r w:rsidR="00413A0A">
          <w:rPr>
            <w:noProof/>
            <w:webHidden/>
          </w:rPr>
          <w:fldChar w:fldCharType="begin"/>
        </w:r>
        <w:r w:rsidR="00413A0A">
          <w:rPr>
            <w:noProof/>
            <w:webHidden/>
          </w:rPr>
          <w:instrText xml:space="preserve"> PAGEREF _Toc86742675 \h </w:instrText>
        </w:r>
        <w:r w:rsidR="00413A0A">
          <w:rPr>
            <w:noProof/>
            <w:webHidden/>
          </w:rPr>
        </w:r>
        <w:r w:rsidR="00413A0A">
          <w:rPr>
            <w:noProof/>
            <w:webHidden/>
          </w:rPr>
          <w:fldChar w:fldCharType="separate"/>
        </w:r>
        <w:r w:rsidR="00413A0A">
          <w:rPr>
            <w:noProof/>
            <w:webHidden/>
          </w:rPr>
          <w:t>23</w:t>
        </w:r>
        <w:r w:rsidR="00413A0A">
          <w:rPr>
            <w:noProof/>
            <w:webHidden/>
          </w:rPr>
          <w:fldChar w:fldCharType="end"/>
        </w:r>
      </w:hyperlink>
    </w:p>
    <w:p w14:paraId="50E2321F" w14:textId="5411EEB6" w:rsidR="00413A0A" w:rsidRDefault="00CE1E5E">
      <w:pPr>
        <w:pStyle w:val="TOC3"/>
        <w:rPr>
          <w:rFonts w:asciiTheme="minorHAnsi" w:eastAsiaTheme="minorEastAsia" w:hAnsiTheme="minorHAnsi" w:cstheme="minorBidi"/>
          <w:noProof/>
          <w:sz w:val="22"/>
          <w:szCs w:val="22"/>
          <w:lang w:eastAsia="en-GB"/>
        </w:rPr>
      </w:pPr>
      <w:hyperlink w:anchor="_Toc86742676" w:history="1">
        <w:r w:rsidR="00413A0A" w:rsidRPr="009C1ACB">
          <w:rPr>
            <w:rStyle w:val="Hyperlink"/>
            <w:noProof/>
          </w:rPr>
          <w:t>Equipment Box</w:t>
        </w:r>
        <w:r w:rsidR="00413A0A">
          <w:rPr>
            <w:noProof/>
            <w:webHidden/>
          </w:rPr>
          <w:tab/>
        </w:r>
        <w:r w:rsidR="00413A0A">
          <w:rPr>
            <w:noProof/>
            <w:webHidden/>
          </w:rPr>
          <w:fldChar w:fldCharType="begin"/>
        </w:r>
        <w:r w:rsidR="00413A0A">
          <w:rPr>
            <w:noProof/>
            <w:webHidden/>
          </w:rPr>
          <w:instrText xml:space="preserve"> PAGEREF _Toc86742676 \h </w:instrText>
        </w:r>
        <w:r w:rsidR="00413A0A">
          <w:rPr>
            <w:noProof/>
            <w:webHidden/>
          </w:rPr>
        </w:r>
        <w:r w:rsidR="00413A0A">
          <w:rPr>
            <w:noProof/>
            <w:webHidden/>
          </w:rPr>
          <w:fldChar w:fldCharType="separate"/>
        </w:r>
        <w:r w:rsidR="00413A0A">
          <w:rPr>
            <w:noProof/>
            <w:webHidden/>
          </w:rPr>
          <w:t>31</w:t>
        </w:r>
        <w:r w:rsidR="00413A0A">
          <w:rPr>
            <w:noProof/>
            <w:webHidden/>
          </w:rPr>
          <w:fldChar w:fldCharType="end"/>
        </w:r>
      </w:hyperlink>
    </w:p>
    <w:p w14:paraId="10A9B7A4" w14:textId="6D2E2297" w:rsidR="00413A0A" w:rsidRDefault="00CE1E5E">
      <w:pPr>
        <w:pStyle w:val="TOC3"/>
        <w:rPr>
          <w:rFonts w:asciiTheme="minorHAnsi" w:eastAsiaTheme="minorEastAsia" w:hAnsiTheme="minorHAnsi" w:cstheme="minorBidi"/>
          <w:noProof/>
          <w:sz w:val="22"/>
          <w:szCs w:val="22"/>
          <w:lang w:eastAsia="en-GB"/>
        </w:rPr>
      </w:pPr>
      <w:hyperlink w:anchor="_Toc86742677" w:history="1">
        <w:r w:rsidR="00413A0A" w:rsidRPr="009C1ACB">
          <w:rPr>
            <w:rStyle w:val="Hyperlink"/>
            <w:noProof/>
          </w:rPr>
          <w:t>Annotations</w:t>
        </w:r>
        <w:r w:rsidR="00413A0A">
          <w:rPr>
            <w:noProof/>
            <w:webHidden/>
          </w:rPr>
          <w:tab/>
        </w:r>
        <w:r w:rsidR="00413A0A">
          <w:rPr>
            <w:noProof/>
            <w:webHidden/>
          </w:rPr>
          <w:fldChar w:fldCharType="begin"/>
        </w:r>
        <w:r w:rsidR="00413A0A">
          <w:rPr>
            <w:noProof/>
            <w:webHidden/>
          </w:rPr>
          <w:instrText xml:space="preserve"> PAGEREF _Toc86742677 \h </w:instrText>
        </w:r>
        <w:r w:rsidR="00413A0A">
          <w:rPr>
            <w:noProof/>
            <w:webHidden/>
          </w:rPr>
        </w:r>
        <w:r w:rsidR="00413A0A">
          <w:rPr>
            <w:noProof/>
            <w:webHidden/>
          </w:rPr>
          <w:fldChar w:fldCharType="separate"/>
        </w:r>
        <w:r w:rsidR="00413A0A">
          <w:rPr>
            <w:noProof/>
            <w:webHidden/>
          </w:rPr>
          <w:t>33</w:t>
        </w:r>
        <w:r w:rsidR="00413A0A">
          <w:rPr>
            <w:noProof/>
            <w:webHidden/>
          </w:rPr>
          <w:fldChar w:fldCharType="end"/>
        </w:r>
      </w:hyperlink>
    </w:p>
    <w:p w14:paraId="59F6C307" w14:textId="6B95A2B6" w:rsidR="00413A0A" w:rsidRDefault="00CE1E5E">
      <w:pPr>
        <w:pStyle w:val="TOC3"/>
        <w:rPr>
          <w:rFonts w:asciiTheme="minorHAnsi" w:eastAsiaTheme="minorEastAsia" w:hAnsiTheme="minorHAnsi" w:cstheme="minorBidi"/>
          <w:noProof/>
          <w:sz w:val="22"/>
          <w:szCs w:val="22"/>
          <w:lang w:eastAsia="en-GB"/>
        </w:rPr>
      </w:pPr>
      <w:hyperlink w:anchor="_Toc86742678" w:history="1">
        <w:r w:rsidR="00413A0A" w:rsidRPr="009C1ACB">
          <w:rPr>
            <w:rStyle w:val="Hyperlink"/>
            <w:noProof/>
          </w:rPr>
          <w:t>Miscellaneous Graphics</w:t>
        </w:r>
        <w:r w:rsidR="00413A0A">
          <w:rPr>
            <w:noProof/>
            <w:webHidden/>
          </w:rPr>
          <w:tab/>
        </w:r>
        <w:r w:rsidR="00413A0A">
          <w:rPr>
            <w:noProof/>
            <w:webHidden/>
          </w:rPr>
          <w:fldChar w:fldCharType="begin"/>
        </w:r>
        <w:r w:rsidR="00413A0A">
          <w:rPr>
            <w:noProof/>
            <w:webHidden/>
          </w:rPr>
          <w:instrText xml:space="preserve"> PAGEREF _Toc86742678 \h </w:instrText>
        </w:r>
        <w:r w:rsidR="00413A0A">
          <w:rPr>
            <w:noProof/>
            <w:webHidden/>
          </w:rPr>
        </w:r>
        <w:r w:rsidR="00413A0A">
          <w:rPr>
            <w:noProof/>
            <w:webHidden/>
          </w:rPr>
          <w:fldChar w:fldCharType="separate"/>
        </w:r>
        <w:r w:rsidR="00413A0A">
          <w:rPr>
            <w:noProof/>
            <w:webHidden/>
          </w:rPr>
          <w:t>35</w:t>
        </w:r>
        <w:r w:rsidR="00413A0A">
          <w:rPr>
            <w:noProof/>
            <w:webHidden/>
          </w:rPr>
          <w:fldChar w:fldCharType="end"/>
        </w:r>
      </w:hyperlink>
    </w:p>
    <w:p w14:paraId="6AA4C313" w14:textId="05F47198" w:rsidR="00413A0A" w:rsidRDefault="00CE1E5E">
      <w:pPr>
        <w:pStyle w:val="TOC1"/>
        <w:rPr>
          <w:rFonts w:asciiTheme="minorHAnsi" w:eastAsiaTheme="minorEastAsia" w:hAnsiTheme="minorHAnsi" w:cstheme="minorBidi"/>
          <w:b w:val="0"/>
          <w:noProof/>
          <w:szCs w:val="22"/>
          <w:lang w:eastAsia="en-GB"/>
        </w:rPr>
      </w:pPr>
      <w:hyperlink w:anchor="_Toc86742679" w:history="1">
        <w:r w:rsidR="00413A0A" w:rsidRPr="009C1ACB">
          <w:rPr>
            <w:rStyle w:val="Hyperlink"/>
            <w:noProof/>
          </w:rPr>
          <w:t>ANNEX A: Custom class definitions</w:t>
        </w:r>
        <w:r w:rsidR="00413A0A">
          <w:rPr>
            <w:noProof/>
            <w:webHidden/>
          </w:rPr>
          <w:tab/>
        </w:r>
        <w:r w:rsidR="00413A0A">
          <w:rPr>
            <w:noProof/>
            <w:webHidden/>
          </w:rPr>
          <w:fldChar w:fldCharType="begin"/>
        </w:r>
        <w:r w:rsidR="00413A0A">
          <w:rPr>
            <w:noProof/>
            <w:webHidden/>
          </w:rPr>
          <w:instrText xml:space="preserve"> PAGEREF _Toc86742679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DDCA072" w14:textId="340E6F7A" w:rsidR="00413A0A" w:rsidRDefault="00CE1E5E">
      <w:pPr>
        <w:pStyle w:val="TOC2"/>
        <w:rPr>
          <w:rFonts w:asciiTheme="minorHAnsi" w:eastAsiaTheme="minorEastAsia" w:hAnsiTheme="minorHAnsi" w:cstheme="minorBidi"/>
          <w:noProof/>
          <w:sz w:val="22"/>
          <w:szCs w:val="22"/>
          <w:lang w:eastAsia="en-GB"/>
        </w:rPr>
      </w:pPr>
      <w:hyperlink w:anchor="_Toc86742680" w:history="1">
        <w:r w:rsidR="00413A0A" w:rsidRPr="009C1ACB">
          <w:rPr>
            <w:rStyle w:val="Hyperlink"/>
            <w:noProof/>
          </w:rPr>
          <w:t>Drain box</w:t>
        </w:r>
        <w:r w:rsidR="00413A0A">
          <w:rPr>
            <w:noProof/>
            <w:webHidden/>
          </w:rPr>
          <w:tab/>
        </w:r>
        <w:r w:rsidR="00413A0A">
          <w:rPr>
            <w:noProof/>
            <w:webHidden/>
          </w:rPr>
          <w:fldChar w:fldCharType="begin"/>
        </w:r>
        <w:r w:rsidR="00413A0A">
          <w:rPr>
            <w:noProof/>
            <w:webHidden/>
          </w:rPr>
          <w:instrText xml:space="preserve"> PAGEREF _Toc86742680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24040883" w14:textId="75ABC63B" w:rsidR="00413A0A" w:rsidRDefault="00CE1E5E">
      <w:pPr>
        <w:pStyle w:val="TOC2"/>
        <w:rPr>
          <w:rFonts w:asciiTheme="minorHAnsi" w:eastAsiaTheme="minorEastAsia" w:hAnsiTheme="minorHAnsi" w:cstheme="minorBidi"/>
          <w:noProof/>
          <w:sz w:val="22"/>
          <w:szCs w:val="22"/>
          <w:lang w:eastAsia="en-GB"/>
        </w:rPr>
      </w:pPr>
      <w:hyperlink w:anchor="_Toc86742681" w:history="1">
        <w:r w:rsidR="00413A0A" w:rsidRPr="009C1ACB">
          <w:rPr>
            <w:rStyle w:val="Hyperlink"/>
            <w:noProof/>
          </w:rPr>
          <w:t>Virtual Piping Connector</w:t>
        </w:r>
        <w:r w:rsidR="00413A0A">
          <w:rPr>
            <w:noProof/>
            <w:webHidden/>
          </w:rPr>
          <w:tab/>
        </w:r>
        <w:r w:rsidR="00413A0A">
          <w:rPr>
            <w:noProof/>
            <w:webHidden/>
          </w:rPr>
          <w:fldChar w:fldCharType="begin"/>
        </w:r>
        <w:r w:rsidR="00413A0A">
          <w:rPr>
            <w:noProof/>
            <w:webHidden/>
          </w:rPr>
          <w:instrText xml:space="preserve"> PAGEREF _Toc86742681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9C74DED" w14:textId="5195E27C" w:rsidR="00413A0A" w:rsidRDefault="00CE1E5E">
      <w:pPr>
        <w:pStyle w:val="TOC2"/>
        <w:rPr>
          <w:rFonts w:asciiTheme="minorHAnsi" w:eastAsiaTheme="minorEastAsia" w:hAnsiTheme="minorHAnsi" w:cstheme="minorBidi"/>
          <w:noProof/>
          <w:sz w:val="22"/>
          <w:szCs w:val="22"/>
          <w:lang w:eastAsia="en-GB"/>
        </w:rPr>
      </w:pPr>
      <w:hyperlink w:anchor="_Toc86742682" w:history="1">
        <w:r w:rsidR="00413A0A" w:rsidRPr="009C1ACB">
          <w:rPr>
            <w:rStyle w:val="Hyperlink"/>
            <w:noProof/>
          </w:rPr>
          <w:t>Custom Class Type Details</w:t>
        </w:r>
        <w:r w:rsidR="00413A0A">
          <w:rPr>
            <w:noProof/>
            <w:webHidden/>
          </w:rPr>
          <w:tab/>
        </w:r>
        <w:r w:rsidR="00413A0A">
          <w:rPr>
            <w:noProof/>
            <w:webHidden/>
          </w:rPr>
          <w:fldChar w:fldCharType="begin"/>
        </w:r>
        <w:r w:rsidR="00413A0A">
          <w:rPr>
            <w:noProof/>
            <w:webHidden/>
          </w:rPr>
          <w:instrText xml:space="preserve"> PAGEREF _Toc86742682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7E0549BF" w14:textId="2159299F" w:rsidR="00413A0A" w:rsidRDefault="00CE1E5E">
      <w:pPr>
        <w:pStyle w:val="TOC1"/>
        <w:rPr>
          <w:rFonts w:asciiTheme="minorHAnsi" w:eastAsiaTheme="minorEastAsia" w:hAnsiTheme="minorHAnsi" w:cstheme="minorBidi"/>
          <w:b w:val="0"/>
          <w:noProof/>
          <w:szCs w:val="22"/>
          <w:lang w:eastAsia="en-GB"/>
        </w:rPr>
      </w:pPr>
      <w:hyperlink w:anchor="_Toc86742683" w:history="1">
        <w:r w:rsidR="00413A0A" w:rsidRPr="009C1ACB">
          <w:rPr>
            <w:rStyle w:val="Hyperlink"/>
            <w:noProof/>
          </w:rPr>
          <w:t>ANNEX B: Custom attribute defintions</w:t>
        </w:r>
        <w:r w:rsidR="00413A0A">
          <w:rPr>
            <w:noProof/>
            <w:webHidden/>
          </w:rPr>
          <w:tab/>
        </w:r>
        <w:r w:rsidR="00413A0A">
          <w:rPr>
            <w:noProof/>
            <w:webHidden/>
          </w:rPr>
          <w:fldChar w:fldCharType="begin"/>
        </w:r>
        <w:r w:rsidR="00413A0A">
          <w:rPr>
            <w:noProof/>
            <w:webHidden/>
          </w:rPr>
          <w:instrText xml:space="preserve"> PAGEREF _Toc86742683 \h </w:instrText>
        </w:r>
        <w:r w:rsidR="00413A0A">
          <w:rPr>
            <w:noProof/>
            <w:webHidden/>
          </w:rPr>
        </w:r>
        <w:r w:rsidR="00413A0A">
          <w:rPr>
            <w:noProof/>
            <w:webHidden/>
          </w:rPr>
          <w:fldChar w:fldCharType="separate"/>
        </w:r>
        <w:r w:rsidR="00413A0A">
          <w:rPr>
            <w:noProof/>
            <w:webHidden/>
          </w:rPr>
          <w:t>38</w:t>
        </w:r>
        <w:r w:rsidR="00413A0A">
          <w:rPr>
            <w:noProof/>
            <w:webHidden/>
          </w:rPr>
          <w:fldChar w:fldCharType="end"/>
        </w:r>
      </w:hyperlink>
    </w:p>
    <w:p w14:paraId="2BEB1D9F" w14:textId="33A2810F" w:rsidR="00413A0A" w:rsidRDefault="00CE1E5E">
      <w:pPr>
        <w:pStyle w:val="TOC1"/>
        <w:rPr>
          <w:rFonts w:asciiTheme="minorHAnsi" w:eastAsiaTheme="minorEastAsia" w:hAnsiTheme="minorHAnsi" w:cstheme="minorBidi"/>
          <w:b w:val="0"/>
          <w:noProof/>
          <w:szCs w:val="22"/>
          <w:lang w:eastAsia="en-GB"/>
        </w:rPr>
      </w:pPr>
      <w:hyperlink w:anchor="_Toc86742684" w:history="1">
        <w:r w:rsidR="00413A0A" w:rsidRPr="009C1ACB">
          <w:rPr>
            <w:rStyle w:val="Hyperlink"/>
            <w:noProof/>
          </w:rPr>
          <w:t>ANNEX C: Draft update ‘P&amp;ID Profile file specification 3.3.3’</w:t>
        </w:r>
        <w:r w:rsidR="00413A0A">
          <w:rPr>
            <w:noProof/>
            <w:webHidden/>
          </w:rPr>
          <w:tab/>
        </w:r>
        <w:r w:rsidR="00413A0A">
          <w:rPr>
            <w:noProof/>
            <w:webHidden/>
          </w:rPr>
          <w:fldChar w:fldCharType="begin"/>
        </w:r>
        <w:r w:rsidR="00413A0A">
          <w:rPr>
            <w:noProof/>
            <w:webHidden/>
          </w:rPr>
          <w:instrText xml:space="preserve"> PAGEREF _Toc86742684 \h </w:instrText>
        </w:r>
        <w:r w:rsidR="00413A0A">
          <w:rPr>
            <w:noProof/>
            <w:webHidden/>
          </w:rPr>
        </w:r>
        <w:r w:rsidR="00413A0A">
          <w:rPr>
            <w:noProof/>
            <w:webHidden/>
          </w:rPr>
          <w:fldChar w:fldCharType="separate"/>
        </w:r>
        <w:r w:rsidR="00413A0A">
          <w:rPr>
            <w:noProof/>
            <w:webHidden/>
          </w:rPr>
          <w:t>40</w:t>
        </w:r>
        <w:r w:rsidR="00413A0A">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54BE859D" w:rsidR="00023015" w:rsidRPr="007D4F31" w:rsidRDefault="003579F6" w:rsidP="007D4F31">
      <w:pPr>
        <w:pStyle w:val="Heading1"/>
      </w:pPr>
      <w:bookmarkStart w:id="24" w:name="_Toc86742657"/>
      <w:r>
        <w:lastRenderedPageBreak/>
        <w:t>Overview</w:t>
      </w:r>
      <w:bookmarkEnd w:id="24"/>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2661"/>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instruments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79318652"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7BFAE76E" w14:textId="0C06B666" w:rsidR="00EA2CA2" w:rsidRDefault="00EA2CA2" w:rsidP="0015686E">
      <w:pPr>
        <w:pStyle w:val="ListParagraph"/>
        <w:numPr>
          <w:ilvl w:val="0"/>
          <w:numId w:val="16"/>
        </w:numPr>
        <w:spacing w:before="100" w:beforeAutospacing="1" w:after="100" w:afterAutospacing="1"/>
        <w:rPr>
          <w:szCs w:val="22"/>
          <w:lang w:eastAsia="en-GB"/>
        </w:rPr>
      </w:pPr>
      <w:r>
        <w:rPr>
          <w:szCs w:val="22"/>
          <w:lang w:eastAsia="en-GB"/>
        </w:rPr>
        <w:t>Equipment box/table shall not be transferred.</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2663"/>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667EC142"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071D7D">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45AFC1AF"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071D7D">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3B03DF2E"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071D7D">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26775FD8"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r w:rsidR="00463773">
        <w:t xml:space="preserve">e.g. for </w:t>
      </w:r>
      <w:proofErr w:type="spellStart"/>
      <w:r w:rsidR="00463773">
        <w:t>SafetyReliefValve</w:t>
      </w:r>
      <w:proofErr w:type="spellEnd"/>
      <w:r w:rsidR="00463773">
        <w:t>.</w:t>
      </w:r>
    </w:p>
    <w:p w14:paraId="2931630A" w14:textId="46BF2F46"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2F856506" w14:textId="4784D7FF" w:rsidR="0003409E" w:rsidRDefault="00377B49" w:rsidP="00DE0C08">
      <w:pPr>
        <w:pStyle w:val="BulletList"/>
      </w:pPr>
      <w:r>
        <w:t xml:space="preserve">Target application shall apply functionality to ensure that any text </w:t>
      </w:r>
      <w:r w:rsidR="008963A1">
        <w:t xml:space="preserve">given as part of the symbol </w:t>
      </w:r>
      <w:r w:rsidR="007B2047">
        <w:t xml:space="preserve">is displayed from left-to-right </w:t>
      </w:r>
      <w:r w:rsidR="009F60F4">
        <w:t>or bottom-to-top</w:t>
      </w:r>
      <w:r w:rsidR="00F07FCB">
        <w:t xml:space="preserve"> based on the rotation of the graphic.</w:t>
      </w:r>
      <w:r w:rsidR="006A39B7">
        <w:t xml:space="preserve"> </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4099B4FA" w:rsidR="008946FD" w:rsidRDefault="00775032" w:rsidP="00775032">
      <w:pPr>
        <w:pStyle w:val="BulletList"/>
        <w:numPr>
          <w:ilvl w:val="0"/>
          <w:numId w:val="0"/>
        </w:numPr>
        <w:ind w:left="1080"/>
        <w:rPr>
          <w:color w:val="FF0000"/>
        </w:rPr>
      </w:pPr>
      <w:r w:rsidRPr="0003409E">
        <w:rPr>
          <w:color w:val="FF0000"/>
        </w:rPr>
        <w:t xml:space="preserve">** </w:t>
      </w:r>
      <w:r w:rsidR="00C544A8" w:rsidRPr="0003409E">
        <w:rPr>
          <w:color w:val="FF0000"/>
        </w:rPr>
        <w:t xml:space="preserve">It </w:t>
      </w:r>
      <w:r w:rsidR="00E804B6" w:rsidRPr="0003409E">
        <w:rPr>
          <w:color w:val="FF0000"/>
        </w:rPr>
        <w:t xml:space="preserve">is expected that the final solutions shall support </w:t>
      </w:r>
      <w:r w:rsidR="00907ED6" w:rsidRPr="0003409E">
        <w:rPr>
          <w:color w:val="FF0000"/>
        </w:rPr>
        <w:t>full</w:t>
      </w:r>
      <w:r w:rsidR="00DB4534" w:rsidRPr="0003409E">
        <w:rPr>
          <w:color w:val="FF0000"/>
        </w:rPr>
        <w:t xml:space="preserve"> export,</w:t>
      </w:r>
      <w:r w:rsidR="00907ED6" w:rsidRPr="0003409E">
        <w:rPr>
          <w:color w:val="FF0000"/>
        </w:rPr>
        <w:t xml:space="preserve"> import and display </w:t>
      </w:r>
      <w:r w:rsidR="000B1AC9" w:rsidRPr="0003409E">
        <w:rPr>
          <w:color w:val="FF0000"/>
        </w:rPr>
        <w:t xml:space="preserve">of </w:t>
      </w:r>
      <w:r w:rsidR="00DB4534" w:rsidRPr="0003409E">
        <w:rPr>
          <w:color w:val="FF0000"/>
        </w:rPr>
        <w:t xml:space="preserve">any rotation </w:t>
      </w:r>
      <w:r w:rsidR="00907ED6" w:rsidRPr="0003409E">
        <w:rPr>
          <w:color w:val="FF0000"/>
        </w:rPr>
        <w:t xml:space="preserve">of </w:t>
      </w:r>
      <w:r w:rsidR="000B1AC9" w:rsidRPr="0003409E">
        <w:rPr>
          <w:color w:val="FF0000"/>
        </w:rPr>
        <w:t xml:space="preserve">the base </w:t>
      </w:r>
      <w:r w:rsidR="00907ED6" w:rsidRPr="0003409E">
        <w:rPr>
          <w:color w:val="FF0000"/>
        </w:rPr>
        <w:t>symbol</w:t>
      </w:r>
      <w:r w:rsidR="000B1AC9" w:rsidRPr="0003409E">
        <w:rPr>
          <w:color w:val="FF0000"/>
        </w:rPr>
        <w:t xml:space="preserve"> if allowed by the symbol</w:t>
      </w:r>
      <w:r w:rsidR="00DB4534" w:rsidRPr="0003409E">
        <w:rPr>
          <w:color w:val="FF0000"/>
        </w:rPr>
        <w:t>.</w:t>
      </w:r>
    </w:p>
    <w:p w14:paraId="63C0AFA3" w14:textId="345F4AA3" w:rsidR="0003409E" w:rsidRPr="0003409E" w:rsidRDefault="0003409E" w:rsidP="00775032">
      <w:pPr>
        <w:pStyle w:val="BulletList"/>
        <w:numPr>
          <w:ilvl w:val="0"/>
          <w:numId w:val="0"/>
        </w:numPr>
        <w:ind w:left="1080"/>
        <w:rPr>
          <w:color w:val="FF0000"/>
        </w:rPr>
      </w:pPr>
      <w:r>
        <w:rPr>
          <w:color w:val="FF0000"/>
        </w:rPr>
        <w:t>Grid connection points</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67E788AE" w:rsidR="00B77E4D" w:rsidRPr="00B634E0" w:rsidRDefault="00B77E4D" w:rsidP="00B634E0">
            <w:pPr>
              <w:pStyle w:val="Caption"/>
            </w:pPr>
            <w:r>
              <w:t xml:space="preserve">Figure </w:t>
            </w:r>
            <w:r>
              <w:fldChar w:fldCharType="begin"/>
            </w:r>
            <w:r>
              <w:instrText xml:space="preserve"> SEQ Figure \* ARABIC </w:instrText>
            </w:r>
            <w:r>
              <w:fldChar w:fldCharType="separate"/>
            </w:r>
            <w:r w:rsidR="00071D7D">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0AB027B7"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071D7D">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336A24F3"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071D7D">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skid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7F4D6B6D"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071D7D">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CE1E5E"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0A6C8666" w:rsidR="00ED2903" w:rsidRPr="00EA084D" w:rsidRDefault="00C07967" w:rsidP="00610806">
            <w:pPr>
              <w:rPr>
                <w:szCs w:val="22"/>
                <w:lang w:eastAsia="en-GB"/>
              </w:rPr>
            </w:pPr>
            <w:proofErr w:type="spellStart"/>
            <w:r>
              <w:t>CustomEquipment</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CE1E5E"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10649E6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071D7D">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CE1E5E"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CE1E5E"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CE1E5E"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CE1E5E"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CE1E5E"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CE1E5E"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CE1E5E"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monitor and control a specific process</w:t>
      </w:r>
      <w:r w:rsidR="00545D7A">
        <w:rPr>
          <w:szCs w:val="22"/>
          <w:lang w:eastAsia="en-GB"/>
        </w:rPr>
        <w:t xml:space="preserve">. E.g. </w:t>
      </w:r>
      <w:r w:rsidR="003550AC" w:rsidRPr="00EA084D">
        <w:rPr>
          <w:szCs w:val="22"/>
          <w:lang w:eastAsia="en-GB"/>
        </w:rPr>
        <w:t>Indicators, Recorders, Controllers ,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2F8051C9" w:rsidR="00B07FE1" w:rsidRDefault="00A8260B" w:rsidP="00B07FE1">
      <w:pPr>
        <w:keepNext/>
      </w:pPr>
      <w:r>
        <w:rPr>
          <w:noProof/>
        </w:rPr>
        <w:drawing>
          <wp:inline distT="0" distB="0" distL="0" distR="0" wp14:anchorId="68CE63B9" wp14:editId="6163637B">
            <wp:extent cx="6898233" cy="3985472"/>
            <wp:effectExtent l="19050" t="19050" r="17145" b="1524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59"/>
                    <a:stretch>
                      <a:fillRect/>
                    </a:stretch>
                  </pic:blipFill>
                  <pic:spPr>
                    <a:xfrm>
                      <a:off x="0" y="0"/>
                      <a:ext cx="6910218" cy="3992396"/>
                    </a:xfrm>
                    <a:prstGeom prst="rect">
                      <a:avLst/>
                    </a:prstGeom>
                    <a:ln>
                      <a:solidFill>
                        <a:schemeClr val="tx1"/>
                      </a:solidFill>
                    </a:ln>
                  </pic:spPr>
                </pic:pic>
              </a:graphicData>
            </a:graphic>
          </wp:inline>
        </w:drawing>
      </w:r>
    </w:p>
    <w:p w14:paraId="294013EF" w14:textId="53141DDD"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071D7D">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CE1E5E"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0E4416">
      <w:pPr>
        <w:rPr>
          <w:lang w:val="en-US"/>
        </w:rPr>
      </w:pPr>
    </w:p>
    <w:p w14:paraId="4EDB344D" w14:textId="77777777" w:rsidR="000E4416" w:rsidRDefault="000E441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D360004" w14:textId="03578021"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63D471DA" w:rsidR="004A73BB" w:rsidRDefault="004A73BB" w:rsidP="004A73BB">
      <w:pPr>
        <w:pStyle w:val="Caption"/>
      </w:pPr>
      <w:r>
        <w:t xml:space="preserve">Figure </w:t>
      </w:r>
      <w:r>
        <w:fldChar w:fldCharType="begin"/>
      </w:r>
      <w:r>
        <w:instrText xml:space="preserve"> SEQ Figure \* ARABIC </w:instrText>
      </w:r>
      <w:r>
        <w:fldChar w:fldCharType="separate"/>
      </w:r>
      <w:r w:rsidR="00071D7D">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r w:rsidR="00724BFB">
        <w:rPr>
          <w:lang w:eastAsia="en-GB"/>
        </w:rPr>
        <w:t>a number of</w:t>
      </w:r>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5303A921"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071D7D">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CE1E5E"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CE1E5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4C8A0111" w14:textId="77777777" w:rsidR="00356B2E" w:rsidRDefault="00356B2E" w:rsidP="00356B2E">
      <w:pPr>
        <w:rPr>
          <w:color w:val="FF0000"/>
          <w:lang w:eastAsia="en-GB"/>
        </w:rPr>
      </w:pPr>
      <w:r w:rsidRPr="00356B2E">
        <w:rPr>
          <w:b/>
          <w:bCs/>
          <w:color w:val="FF0000"/>
          <w:u w:val="single"/>
          <w:lang w:eastAsia="en-GB"/>
        </w:rPr>
        <w:t>Equipment box shall not be transferred</w:t>
      </w:r>
      <w:r>
        <w:rPr>
          <w:color w:val="FF0000"/>
          <w:lang w:eastAsia="en-GB"/>
        </w:rPr>
        <w:t xml:space="preserve">. </w:t>
      </w:r>
    </w:p>
    <w:p w14:paraId="4B7C9B8D" w14:textId="6BD103C1" w:rsidR="00356B2E" w:rsidRPr="00EA2CA2" w:rsidRDefault="00356B2E" w:rsidP="00356B2E">
      <w:pPr>
        <w:rPr>
          <w:color w:val="FF0000"/>
          <w:lang w:eastAsia="en-GB"/>
        </w:rPr>
      </w:pPr>
      <w:r>
        <w:rPr>
          <w:color w:val="FF0000"/>
          <w:lang w:eastAsia="en-GB"/>
        </w:rPr>
        <w:t>This section has been left as a reference in the event that the project determines it is necessary to transfer equipment box information.</w:t>
      </w:r>
    </w:p>
    <w:p w14:paraId="013CBF30" w14:textId="0E3E55D1"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58EA89F1" w:rsidR="00445B9D" w:rsidRDefault="005F5868" w:rsidP="00445B9D">
      <w:pPr>
        <w:keepNext/>
      </w:pPr>
      <w:r>
        <w:rPr>
          <w:noProof/>
        </w:rPr>
        <w:drawing>
          <wp:inline distT="0" distB="0" distL="0" distR="0" wp14:anchorId="38BACFA6" wp14:editId="77AAA88E">
            <wp:extent cx="4691938" cy="2428997"/>
            <wp:effectExtent l="19050" t="19050" r="13970" b="952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74"/>
                    <a:stretch>
                      <a:fillRect/>
                    </a:stretch>
                  </pic:blipFill>
                  <pic:spPr>
                    <a:xfrm>
                      <a:off x="0" y="0"/>
                      <a:ext cx="4739828" cy="2453789"/>
                    </a:xfrm>
                    <a:prstGeom prst="rect">
                      <a:avLst/>
                    </a:prstGeom>
                    <a:ln>
                      <a:solidFill>
                        <a:schemeClr val="tx1"/>
                      </a:solidFill>
                    </a:ln>
                  </pic:spPr>
                </pic:pic>
              </a:graphicData>
            </a:graphic>
          </wp:inline>
        </w:drawing>
      </w:r>
    </w:p>
    <w:p w14:paraId="49740932" w14:textId="529AC2D6"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071D7D">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lastRenderedPageBreak/>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CE1E5E"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CE1E5E"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CE1E5E"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CE1E5E"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CE1E5E"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CE1E5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the modelling described below will allow for annotation that are not connected.</w:t>
      </w:r>
      <w:r w:rsidR="00127A2E">
        <w:t>.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Text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e.g.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5E9FD36B"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071D7D">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16079832"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071D7D">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03E3CD25" w:rsidR="00404618" w:rsidRDefault="00C76690" w:rsidP="00404618">
      <w:pPr>
        <w:rPr>
          <w:lang w:eastAsia="en-GB"/>
        </w:rPr>
      </w:pPr>
      <w:r>
        <w:rPr>
          <w:lang w:eastAsia="en-GB"/>
        </w:rPr>
        <w:t xml:space="preserve">Property break graphic shall be used to represent the break of ‘one’ attribute only i.e. each break type shall be represented by a separate property break graphic. </w:t>
      </w:r>
    </w:p>
    <w:p w14:paraId="5541C7F3" w14:textId="07618453" w:rsidR="00766E2D" w:rsidRDefault="00766E2D" w:rsidP="00404618">
      <w:pPr>
        <w:rPr>
          <w:lang w:eastAsia="en-GB"/>
        </w:rPr>
      </w:pPr>
      <w:r>
        <w:rPr>
          <w:lang w:eastAsia="en-GB"/>
        </w:rPr>
        <w:t>The type of break being represented by the property break graphic shall be identified by setting the associated property break attribute as defined below</w:t>
      </w:r>
      <w:r w:rsidR="00D944E1">
        <w:rPr>
          <w:lang w:eastAsia="en-GB"/>
        </w:rPr>
        <w:t>. The graphic shall display the ‘break’ attribute from the pipeline on either side of the property break graphic.</w:t>
      </w:r>
    </w:p>
    <w:p w14:paraId="32C3482E" w14:textId="77777777" w:rsidR="00AE6AC2" w:rsidRDefault="00B66337" w:rsidP="00404618">
      <w:pPr>
        <w:rPr>
          <w:lang w:eastAsia="en-GB"/>
        </w:rPr>
      </w:pPr>
      <w:r>
        <w:rPr>
          <w:lang w:eastAsia="en-GB"/>
        </w:rPr>
        <w:t xml:space="preserve">**Note: </w:t>
      </w:r>
      <w:proofErr w:type="spellStart"/>
      <w:r>
        <w:rPr>
          <w:lang w:eastAsia="en-GB"/>
        </w:rPr>
        <w:t>PropertyBreak</w:t>
      </w:r>
      <w:proofErr w:type="spellEnd"/>
      <w:r>
        <w:rPr>
          <w:lang w:eastAsia="en-GB"/>
        </w:rPr>
        <w:t xml:space="preserve"> class is </w:t>
      </w:r>
      <w:r w:rsidR="00AE6AC2">
        <w:rPr>
          <w:lang w:eastAsia="en-GB"/>
        </w:rPr>
        <w:t xml:space="preserve">a </w:t>
      </w:r>
      <w:proofErr w:type="spellStart"/>
      <w:r w:rsidR="00AE6AC2">
        <w:rPr>
          <w:lang w:eastAsia="en-GB"/>
        </w:rPr>
        <w:t>PipingNetworkSegmentItem</w:t>
      </w:r>
      <w:proofErr w:type="spellEnd"/>
      <w:r w:rsidR="00AE6AC2">
        <w:rPr>
          <w:lang w:eastAsia="en-GB"/>
        </w:rPr>
        <w:t xml:space="preserve"> subtype in DEXPI 1.3</w:t>
      </w:r>
    </w:p>
    <w:p w14:paraId="12D06293" w14:textId="77777777" w:rsidR="00AE6AC2" w:rsidRDefault="00AE6AC2" w:rsidP="00AE6AC2">
      <w:pPr>
        <w:keepNext/>
      </w:pPr>
      <w:r>
        <w:rPr>
          <w:noProof/>
        </w:rPr>
        <w:drawing>
          <wp:inline distT="0" distB="0" distL="0" distR="0" wp14:anchorId="00EA06FD" wp14:editId="07E96F3B">
            <wp:extent cx="5638800" cy="2978097"/>
            <wp:effectExtent l="19050" t="19050" r="1905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666052" cy="2992490"/>
                    </a:xfrm>
                    <a:prstGeom prst="rect">
                      <a:avLst/>
                    </a:prstGeom>
                    <a:ln>
                      <a:solidFill>
                        <a:schemeClr val="tx1"/>
                      </a:solidFill>
                    </a:ln>
                  </pic:spPr>
                </pic:pic>
              </a:graphicData>
            </a:graphic>
          </wp:inline>
        </w:drawing>
      </w:r>
    </w:p>
    <w:p w14:paraId="1D2EB5B8" w14:textId="29C6F180" w:rsidR="00AE6AC2" w:rsidRDefault="00AE6AC2" w:rsidP="00AE6AC2">
      <w:pPr>
        <w:pStyle w:val="Caption"/>
        <w:rPr>
          <w:lang w:eastAsia="en-GB"/>
        </w:rPr>
      </w:pPr>
      <w:r>
        <w:t xml:space="preserve">Figure </w:t>
      </w:r>
      <w:r>
        <w:fldChar w:fldCharType="begin"/>
      </w:r>
      <w:r>
        <w:instrText xml:space="preserve"> SEQ Figure \* ARABIC </w:instrText>
      </w:r>
      <w:r>
        <w:fldChar w:fldCharType="separate"/>
      </w:r>
      <w:r w:rsidR="00071D7D">
        <w:rPr>
          <w:noProof/>
        </w:rPr>
        <w:t>15</w:t>
      </w:r>
      <w:r>
        <w:fldChar w:fldCharType="end"/>
      </w:r>
      <w:r>
        <w:t xml:space="preserve">: DEXPI </w:t>
      </w:r>
      <w:proofErr w:type="spellStart"/>
      <w:r>
        <w:t>PropertyBreak</w:t>
      </w:r>
      <w:proofErr w:type="spellEnd"/>
      <w:r>
        <w:t xml:space="preserve"> model example</w:t>
      </w:r>
    </w:p>
    <w:p w14:paraId="431E1F6C" w14:textId="08B4DA7D" w:rsidR="00B66337" w:rsidRPr="00404618" w:rsidRDefault="00B66337" w:rsidP="00404618">
      <w:pPr>
        <w:rPr>
          <w:lang w:eastAsia="en-GB"/>
        </w:rPr>
      </w:pPr>
      <w:r>
        <w:rPr>
          <w:lang w:eastAsia="en-GB"/>
        </w:rPr>
        <w:t xml:space="preserve"> </w:t>
      </w:r>
    </w:p>
    <w:p w14:paraId="3D0C8A27" w14:textId="3EED7080" w:rsidR="005E32C8" w:rsidRDefault="005E32C8" w:rsidP="00957AD7">
      <w:pPr>
        <w:pStyle w:val="Heading6"/>
      </w:pPr>
      <w:r w:rsidRPr="00957AD7">
        <w:lastRenderedPageBreak/>
        <w:t>Requirement Details:</w:t>
      </w:r>
    </w:p>
    <w:p w14:paraId="7D45B98A" w14:textId="0145D383" w:rsidR="00766E2D" w:rsidRDefault="00766E2D" w:rsidP="00766E2D">
      <w:pPr>
        <w:pStyle w:val="ListParagraph"/>
        <w:numPr>
          <w:ilvl w:val="0"/>
          <w:numId w:val="23"/>
        </w:numPr>
        <w:rPr>
          <w:lang w:val="en-US" w:eastAsia="ja-JP"/>
        </w:rPr>
      </w:pPr>
      <w:r w:rsidRPr="008447D0">
        <w:rPr>
          <w:lang w:val="en-US" w:eastAsia="ja-JP"/>
        </w:rPr>
        <w:t xml:space="preserve">Each </w:t>
      </w:r>
      <w:proofErr w:type="spellStart"/>
      <w:r>
        <w:rPr>
          <w:lang w:val="en-US" w:eastAsia="ja-JP"/>
        </w:rPr>
        <w:t>PropertyBeak</w:t>
      </w:r>
      <w:proofErr w:type="spellEnd"/>
      <w:r w:rsidRPr="008447D0">
        <w:rPr>
          <w:lang w:val="en-US" w:eastAsia="ja-JP"/>
        </w:rPr>
        <w:t xml:space="preserve"> DEXPI transfer object shall </w:t>
      </w:r>
      <w:r>
        <w:rPr>
          <w:lang w:val="en-US" w:eastAsia="ja-JP"/>
        </w:rPr>
        <w:t>use</w:t>
      </w:r>
      <w:r w:rsidR="00F62807">
        <w:rPr>
          <w:lang w:val="en-US" w:eastAsia="ja-JP"/>
        </w:rPr>
        <w:t xml:space="preserve"> one (</w:t>
      </w:r>
      <w:r w:rsidR="00F62807" w:rsidRPr="00F62807">
        <w:rPr>
          <w:u w:val="single"/>
          <w:lang w:val="en-US" w:eastAsia="ja-JP"/>
        </w:rPr>
        <w:t>and only one</w:t>
      </w:r>
      <w:r w:rsidR="00F62807">
        <w:rPr>
          <w:lang w:val="en-US" w:eastAsia="ja-JP"/>
        </w:rPr>
        <w:t>) of</w:t>
      </w:r>
      <w:r w:rsidRPr="008447D0">
        <w:rPr>
          <w:lang w:val="en-US" w:eastAsia="ja-JP"/>
        </w:rPr>
        <w:t xml:space="preserve"> the following attributes</w:t>
      </w:r>
      <w:r>
        <w:rPr>
          <w:lang w:val="en-US" w:eastAsia="ja-JP"/>
        </w:rPr>
        <w:t xml:space="preserve"> to identify the type of </w:t>
      </w:r>
      <w:r w:rsidR="00F62807">
        <w:rPr>
          <w:lang w:val="en-US" w:eastAsia="ja-JP"/>
        </w:rPr>
        <w:t>property break</w:t>
      </w:r>
      <w:r w:rsidRPr="008447D0">
        <w:rPr>
          <w:lang w:val="en-US" w:eastAsia="ja-JP"/>
        </w:rPr>
        <w:t>:</w:t>
      </w:r>
    </w:p>
    <w:p w14:paraId="76EBD46C" w14:textId="77777777" w:rsidR="00766E2D" w:rsidRPr="008447D0" w:rsidRDefault="00766E2D" w:rsidP="00766E2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61"/>
        <w:gridCol w:w="6128"/>
        <w:gridCol w:w="2364"/>
        <w:gridCol w:w="4724"/>
      </w:tblGrid>
      <w:tr w:rsidR="003531D7" w:rsidRPr="00EA084D" w14:paraId="46F8A12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shd w:val="clear" w:color="auto" w:fill="F0F0F0"/>
            <w:hideMark/>
          </w:tcPr>
          <w:p w14:paraId="504125A6" w14:textId="77777777" w:rsidR="00766E2D" w:rsidRPr="00EA084D" w:rsidRDefault="00766E2D" w:rsidP="008216B1">
            <w:pPr>
              <w:rPr>
                <w:b/>
                <w:bCs/>
                <w:szCs w:val="22"/>
                <w:lang w:eastAsia="en-GB"/>
              </w:rPr>
            </w:pPr>
            <w:r w:rsidRPr="00EA084D">
              <w:rPr>
                <w:b/>
                <w:bCs/>
                <w:szCs w:val="22"/>
                <w:lang w:eastAsia="en-GB"/>
              </w:rPr>
              <w:t>Attribute</w:t>
            </w:r>
          </w:p>
        </w:tc>
        <w:tc>
          <w:tcPr>
            <w:tcW w:w="6128" w:type="dxa"/>
            <w:tcBorders>
              <w:top w:val="single" w:sz="6" w:space="0" w:color="CCCCCC"/>
              <w:left w:val="single" w:sz="6" w:space="0" w:color="CCCCCC"/>
              <w:bottom w:val="single" w:sz="6" w:space="0" w:color="CCCCCC"/>
              <w:right w:val="single" w:sz="6" w:space="0" w:color="CCCCCC"/>
            </w:tcBorders>
            <w:shd w:val="clear" w:color="auto" w:fill="F0F0F0"/>
            <w:hideMark/>
          </w:tcPr>
          <w:p w14:paraId="6E4E393A" w14:textId="38C88E61" w:rsidR="00766E2D" w:rsidRPr="00EA084D" w:rsidRDefault="00766E2D" w:rsidP="008216B1">
            <w:pPr>
              <w:rPr>
                <w:b/>
                <w:bCs/>
                <w:szCs w:val="22"/>
                <w:lang w:eastAsia="en-GB"/>
              </w:rPr>
            </w:pPr>
            <w:r w:rsidRPr="00EA084D">
              <w:rPr>
                <w:b/>
                <w:bCs/>
                <w:szCs w:val="22"/>
                <w:lang w:eastAsia="en-GB"/>
              </w:rPr>
              <w:t>RD</w:t>
            </w:r>
            <w:r w:rsidR="003531D7">
              <w:rPr>
                <w:b/>
                <w:bCs/>
                <w:szCs w:val="22"/>
                <w:lang w:eastAsia="en-GB"/>
              </w:rPr>
              <w:t>S</w:t>
            </w:r>
          </w:p>
        </w:tc>
        <w:tc>
          <w:tcPr>
            <w:tcW w:w="2364" w:type="dxa"/>
            <w:tcBorders>
              <w:top w:val="single" w:sz="6" w:space="0" w:color="CCCCCC"/>
              <w:left w:val="single" w:sz="6" w:space="0" w:color="CCCCCC"/>
              <w:bottom w:val="single" w:sz="6" w:space="0" w:color="CCCCCC"/>
              <w:right w:val="single" w:sz="6" w:space="0" w:color="CCCCCC"/>
            </w:tcBorders>
            <w:shd w:val="clear" w:color="auto" w:fill="F0F0F0"/>
            <w:hideMark/>
          </w:tcPr>
          <w:p w14:paraId="49F663CD" w14:textId="4AB8E9BC" w:rsidR="00766E2D" w:rsidRPr="00EA084D" w:rsidRDefault="00F62807" w:rsidP="008216B1">
            <w:pPr>
              <w:rPr>
                <w:b/>
                <w:bCs/>
                <w:szCs w:val="22"/>
                <w:lang w:eastAsia="en-GB"/>
              </w:rPr>
            </w:pPr>
            <w:r>
              <w:rPr>
                <w:b/>
                <w:bCs/>
                <w:szCs w:val="22"/>
                <w:lang w:eastAsia="en-GB"/>
              </w:rPr>
              <w:t>Transfer Value</w:t>
            </w:r>
          </w:p>
        </w:tc>
        <w:tc>
          <w:tcPr>
            <w:tcW w:w="4724" w:type="dxa"/>
            <w:tcBorders>
              <w:top w:val="single" w:sz="6" w:space="0" w:color="CCCCCC"/>
              <w:left w:val="single" w:sz="6" w:space="0" w:color="CCCCCC"/>
              <w:bottom w:val="single" w:sz="6" w:space="0" w:color="CCCCCC"/>
              <w:right w:val="single" w:sz="6" w:space="0" w:color="CCCCCC"/>
            </w:tcBorders>
            <w:shd w:val="clear" w:color="auto" w:fill="F0F0F0"/>
          </w:tcPr>
          <w:p w14:paraId="0C5F8186" w14:textId="64417E1A" w:rsidR="00766E2D" w:rsidRPr="00EA084D" w:rsidRDefault="00F62807" w:rsidP="008216B1">
            <w:pPr>
              <w:rPr>
                <w:b/>
                <w:bCs/>
                <w:szCs w:val="22"/>
                <w:lang w:eastAsia="en-GB"/>
              </w:rPr>
            </w:pPr>
            <w:r>
              <w:rPr>
                <w:b/>
                <w:bCs/>
                <w:szCs w:val="22"/>
                <w:lang w:eastAsia="en-GB"/>
              </w:rPr>
              <w:t>Value RDS</w:t>
            </w:r>
          </w:p>
        </w:tc>
      </w:tr>
      <w:tr w:rsidR="003531D7" w:rsidRPr="00EA084D" w14:paraId="16DA60FF"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hideMark/>
          </w:tcPr>
          <w:p w14:paraId="4B4C680F" w14:textId="365EEE66" w:rsidR="00766E2D" w:rsidRPr="00EA084D" w:rsidRDefault="00F62807" w:rsidP="008216B1">
            <w:pPr>
              <w:rPr>
                <w:szCs w:val="22"/>
                <w:lang w:eastAsia="en-GB"/>
              </w:rPr>
            </w:pPr>
            <w:proofErr w:type="spellStart"/>
            <w:r w:rsidRPr="00F62807">
              <w:rPr>
                <w:szCs w:val="22"/>
                <w:lang w:eastAsia="en-GB"/>
              </w:rPr>
              <w:t>InsulationBreak</w:t>
            </w:r>
            <w:proofErr w:type="spellEnd"/>
          </w:p>
        </w:tc>
        <w:tc>
          <w:tcPr>
            <w:tcW w:w="6128" w:type="dxa"/>
            <w:tcBorders>
              <w:top w:val="single" w:sz="6" w:space="0" w:color="CCCCCC"/>
              <w:left w:val="single" w:sz="6" w:space="0" w:color="CCCCCC"/>
              <w:bottom w:val="single" w:sz="6" w:space="0" w:color="CCCCCC"/>
              <w:right w:val="single" w:sz="6" w:space="0" w:color="CCCCCC"/>
            </w:tcBorders>
            <w:hideMark/>
          </w:tcPr>
          <w:p w14:paraId="4D40D513" w14:textId="70D1DC24" w:rsidR="00766E2D" w:rsidRPr="00EA084D" w:rsidRDefault="00F62807" w:rsidP="008216B1">
            <w:pPr>
              <w:rPr>
                <w:szCs w:val="22"/>
                <w:lang w:eastAsia="en-GB"/>
              </w:rPr>
            </w:pPr>
            <w:r w:rsidRPr="00F62807">
              <w:t>http://sandbox.dexpi.org/rdl/InsulationBreakSpecialization</w:t>
            </w:r>
          </w:p>
        </w:tc>
        <w:tc>
          <w:tcPr>
            <w:tcW w:w="2364" w:type="dxa"/>
            <w:tcBorders>
              <w:top w:val="single" w:sz="6" w:space="0" w:color="CCCCCC"/>
              <w:left w:val="single" w:sz="6" w:space="0" w:color="CCCCCC"/>
              <w:bottom w:val="single" w:sz="6" w:space="0" w:color="CCCCCC"/>
              <w:right w:val="single" w:sz="6" w:space="0" w:color="CCCCCC"/>
            </w:tcBorders>
            <w:hideMark/>
          </w:tcPr>
          <w:p w14:paraId="4B3B1AA2" w14:textId="2550BB01" w:rsidR="00766E2D" w:rsidRPr="00EA084D" w:rsidRDefault="00F62807" w:rsidP="008216B1">
            <w:pPr>
              <w:rPr>
                <w:szCs w:val="22"/>
                <w:lang w:eastAsia="en-GB"/>
              </w:rPr>
            </w:pPr>
            <w:proofErr w:type="spellStart"/>
            <w:r>
              <w:rPr>
                <w:szCs w:val="22"/>
                <w:lang w:eastAsia="en-GB"/>
              </w:rPr>
              <w:t>InsulationBreak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3579A5CC" w14:textId="6C4B6F47" w:rsidR="00766E2D" w:rsidRPr="00EA084D" w:rsidRDefault="00F62807" w:rsidP="008216B1">
            <w:pPr>
              <w:rPr>
                <w:szCs w:val="22"/>
                <w:lang w:eastAsia="en-GB"/>
              </w:rPr>
            </w:pPr>
            <w:r w:rsidRPr="00F62807">
              <w:rPr>
                <w:szCs w:val="22"/>
                <w:lang w:eastAsia="en-GB"/>
              </w:rPr>
              <w:t>http://sandbox.dexpi.org/rdl/InsulationBreak</w:t>
            </w:r>
          </w:p>
        </w:tc>
      </w:tr>
      <w:tr w:rsidR="003531D7" w:rsidRPr="00EA084D" w14:paraId="078292EC"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2C7E0F7" w14:textId="001FAA30" w:rsidR="00766E2D" w:rsidRPr="00EA084D" w:rsidRDefault="00F62807" w:rsidP="008216B1">
            <w:pPr>
              <w:rPr>
                <w:szCs w:val="22"/>
                <w:lang w:eastAsia="en-GB"/>
              </w:rPr>
            </w:pPr>
            <w:proofErr w:type="spellStart"/>
            <w:r>
              <w:rPr>
                <w:szCs w:val="22"/>
                <w:lang w:eastAsia="en-GB"/>
              </w:rPr>
              <w:t>NominalDiameterBreak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590E44C3" w14:textId="1560EF14" w:rsidR="00766E2D" w:rsidRPr="00903427" w:rsidRDefault="00F62807" w:rsidP="008216B1">
            <w:pPr>
              <w:rPr>
                <w:szCs w:val="22"/>
                <w:lang w:eastAsia="en-GB"/>
              </w:rPr>
            </w:pPr>
            <w:r w:rsidRPr="00F62807">
              <w:rPr>
                <w:szCs w:val="22"/>
                <w:lang w:eastAsia="en-GB"/>
              </w:rPr>
              <w:t>http://sandbox.dexpi.org/rdl/NominalDiameterBreakSpecialization</w:t>
            </w:r>
          </w:p>
        </w:tc>
        <w:tc>
          <w:tcPr>
            <w:tcW w:w="2364" w:type="dxa"/>
            <w:tcBorders>
              <w:top w:val="single" w:sz="6" w:space="0" w:color="CCCCCC"/>
              <w:left w:val="single" w:sz="6" w:space="0" w:color="CCCCCC"/>
              <w:bottom w:val="single" w:sz="6" w:space="0" w:color="CCCCCC"/>
              <w:right w:val="single" w:sz="6" w:space="0" w:color="CCCCCC"/>
            </w:tcBorders>
          </w:tcPr>
          <w:p w14:paraId="1370CF4C" w14:textId="221B8AF1" w:rsidR="00766E2D" w:rsidRPr="00EA084D" w:rsidRDefault="00F62807" w:rsidP="008216B1">
            <w:pPr>
              <w:rPr>
                <w:szCs w:val="22"/>
                <w:lang w:eastAsia="en-GB"/>
              </w:rPr>
            </w:pPr>
            <w:proofErr w:type="spellStart"/>
            <w:r w:rsidRPr="00F62807">
              <w:rPr>
                <w:szCs w:val="22"/>
                <w:lang w:eastAsia="en-GB"/>
              </w:rPr>
              <w:t>NominalDiameterBreak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69CD6402" w14:textId="068A7286" w:rsidR="00766E2D" w:rsidRPr="00EA084D" w:rsidRDefault="003531D7" w:rsidP="008216B1">
            <w:pPr>
              <w:rPr>
                <w:szCs w:val="22"/>
                <w:lang w:eastAsia="en-GB"/>
              </w:rPr>
            </w:pPr>
            <w:r w:rsidRPr="003531D7">
              <w:rPr>
                <w:szCs w:val="22"/>
                <w:lang w:eastAsia="en-GB"/>
              </w:rPr>
              <w:t>http://sandbox.dexpi.org/rdl/NominalDiameterBreak</w:t>
            </w:r>
          </w:p>
        </w:tc>
      </w:tr>
      <w:tr w:rsidR="003531D7" w:rsidRPr="00EA084D" w14:paraId="2C8AD9D6"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374B1451" w14:textId="4055FD7C" w:rsidR="00766E2D" w:rsidRPr="00EA084D" w:rsidRDefault="003531D7" w:rsidP="008216B1">
            <w:pPr>
              <w:rPr>
                <w:szCs w:val="22"/>
                <w:lang w:eastAsia="en-GB"/>
              </w:rPr>
            </w:pPr>
            <w:proofErr w:type="spellStart"/>
            <w:r w:rsidRPr="003531D7">
              <w:rPr>
                <w:szCs w:val="22"/>
                <w:lang w:eastAsia="en-GB"/>
              </w:rPr>
              <w:t>PipingClassBreak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56574430" w14:textId="43C34E6C" w:rsidR="00766E2D" w:rsidRPr="00903427" w:rsidRDefault="003531D7" w:rsidP="008216B1">
            <w:pPr>
              <w:rPr>
                <w:szCs w:val="22"/>
                <w:lang w:eastAsia="en-GB"/>
              </w:rPr>
            </w:pPr>
            <w:r w:rsidRPr="003531D7">
              <w:rPr>
                <w:szCs w:val="22"/>
                <w:lang w:eastAsia="en-GB"/>
              </w:rPr>
              <w:t>http://sandbox.dexpi.org/rdl/PipingClassBreakSpecialization</w:t>
            </w:r>
          </w:p>
        </w:tc>
        <w:tc>
          <w:tcPr>
            <w:tcW w:w="2364" w:type="dxa"/>
            <w:tcBorders>
              <w:top w:val="single" w:sz="6" w:space="0" w:color="CCCCCC"/>
              <w:left w:val="single" w:sz="6" w:space="0" w:color="CCCCCC"/>
              <w:bottom w:val="single" w:sz="6" w:space="0" w:color="CCCCCC"/>
              <w:right w:val="single" w:sz="6" w:space="0" w:color="CCCCCC"/>
            </w:tcBorders>
          </w:tcPr>
          <w:p w14:paraId="6CDFBA54" w14:textId="57C23A9B" w:rsidR="00766E2D" w:rsidRPr="00EA084D" w:rsidRDefault="003531D7" w:rsidP="008216B1">
            <w:pPr>
              <w:rPr>
                <w:szCs w:val="22"/>
                <w:lang w:eastAsia="en-GB"/>
              </w:rPr>
            </w:pPr>
            <w:proofErr w:type="spellStart"/>
            <w:r w:rsidRPr="003531D7">
              <w:rPr>
                <w:szCs w:val="22"/>
                <w:lang w:eastAsia="en-GB"/>
              </w:rPr>
              <w:t>PipingClassBreak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DFC2100" w14:textId="60E73679" w:rsidR="00766E2D" w:rsidRPr="00EA084D" w:rsidRDefault="003531D7" w:rsidP="008216B1">
            <w:pPr>
              <w:rPr>
                <w:szCs w:val="22"/>
                <w:lang w:eastAsia="en-GB"/>
              </w:rPr>
            </w:pPr>
            <w:r w:rsidRPr="003531D7">
              <w:rPr>
                <w:szCs w:val="22"/>
                <w:lang w:eastAsia="en-GB"/>
              </w:rPr>
              <w:t>http://sandbox.dexpi.org/rdl/PipingClassBreak</w:t>
            </w:r>
          </w:p>
        </w:tc>
      </w:tr>
      <w:tr w:rsidR="003531D7" w:rsidRPr="00EA084D" w14:paraId="7CC7324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65D3C29A" w14:textId="466CFC38" w:rsidR="003531D7" w:rsidRPr="00EA084D" w:rsidRDefault="003531D7" w:rsidP="003531D7">
            <w:pPr>
              <w:rPr>
                <w:szCs w:val="22"/>
                <w:lang w:eastAsia="en-GB"/>
              </w:rPr>
            </w:pPr>
            <w:proofErr w:type="spellStart"/>
            <w:r>
              <w:rPr>
                <w:szCs w:val="22"/>
                <w:lang w:eastAsia="en-GB"/>
              </w:rPr>
              <w:t>HeatTracingBreak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07DD8250" w14:textId="1226D54B" w:rsidR="003531D7" w:rsidRPr="00CB7A31" w:rsidRDefault="003531D7" w:rsidP="003531D7">
            <w:r w:rsidRPr="00CB7A31">
              <w:rPr>
                <w:szCs w:val="22"/>
                <w:lang w:eastAsia="en-GB"/>
              </w:rPr>
              <w:t>http://sandbox.dexpi.org/rdl/HeatTracingBreakSpecialization</w:t>
            </w:r>
          </w:p>
        </w:tc>
        <w:tc>
          <w:tcPr>
            <w:tcW w:w="2364" w:type="dxa"/>
            <w:tcBorders>
              <w:top w:val="single" w:sz="6" w:space="0" w:color="CCCCCC"/>
              <w:left w:val="single" w:sz="6" w:space="0" w:color="CCCCCC"/>
              <w:bottom w:val="single" w:sz="6" w:space="0" w:color="CCCCCC"/>
              <w:right w:val="single" w:sz="6" w:space="0" w:color="CCCCCC"/>
            </w:tcBorders>
          </w:tcPr>
          <w:p w14:paraId="57DCEDE9" w14:textId="437CF0A8" w:rsidR="003531D7" w:rsidRPr="00EA084D" w:rsidRDefault="003531D7" w:rsidP="003531D7">
            <w:pPr>
              <w:rPr>
                <w:szCs w:val="22"/>
                <w:lang w:eastAsia="en-GB"/>
              </w:rPr>
            </w:pPr>
            <w:proofErr w:type="spellStart"/>
            <w:r>
              <w:rPr>
                <w:szCs w:val="22"/>
                <w:lang w:eastAsia="en-GB"/>
              </w:rPr>
              <w:t>HeatTracingBreak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19FDBFC" w14:textId="66282652" w:rsidR="003531D7" w:rsidRDefault="003531D7" w:rsidP="003531D7">
            <w:pPr>
              <w:rPr>
                <w:szCs w:val="22"/>
                <w:lang w:eastAsia="en-GB"/>
              </w:rPr>
            </w:pPr>
            <w:r>
              <w:rPr>
                <w:szCs w:val="22"/>
                <w:lang w:eastAsia="en-GB"/>
              </w:rPr>
              <w:t>NA</w:t>
            </w:r>
          </w:p>
        </w:tc>
      </w:tr>
      <w:tr w:rsidR="003531D7" w:rsidRPr="00EA084D" w14:paraId="5138628D"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00E1B96D" w14:textId="40726713" w:rsidR="003531D7" w:rsidRPr="00EA084D" w:rsidRDefault="003531D7" w:rsidP="003531D7">
            <w:pPr>
              <w:rPr>
                <w:szCs w:val="22"/>
                <w:lang w:eastAsia="en-GB"/>
              </w:rPr>
            </w:pPr>
            <w:proofErr w:type="spellStart"/>
            <w:r>
              <w:rPr>
                <w:szCs w:val="22"/>
                <w:lang w:eastAsia="en-GB"/>
              </w:rPr>
              <w:t>UnderAboveGroundBreak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6E932B0A" w14:textId="657C1B6F" w:rsidR="003531D7" w:rsidRPr="00CB7A31" w:rsidRDefault="003531D7" w:rsidP="003531D7">
            <w:r w:rsidRPr="00CB7A31">
              <w:rPr>
                <w:szCs w:val="22"/>
                <w:lang w:eastAsia="en-GB"/>
              </w:rPr>
              <w:t>http://sandbox.dexpi.org/rdl/UnderAboveGroundBreakSpecialization</w:t>
            </w:r>
          </w:p>
        </w:tc>
        <w:tc>
          <w:tcPr>
            <w:tcW w:w="2364" w:type="dxa"/>
            <w:tcBorders>
              <w:top w:val="single" w:sz="6" w:space="0" w:color="CCCCCC"/>
              <w:left w:val="single" w:sz="6" w:space="0" w:color="CCCCCC"/>
              <w:bottom w:val="single" w:sz="6" w:space="0" w:color="CCCCCC"/>
              <w:right w:val="single" w:sz="6" w:space="0" w:color="CCCCCC"/>
            </w:tcBorders>
          </w:tcPr>
          <w:p w14:paraId="1EE7116D" w14:textId="23B4424A" w:rsidR="003531D7" w:rsidRPr="00EA084D" w:rsidRDefault="003531D7" w:rsidP="003531D7">
            <w:pPr>
              <w:rPr>
                <w:szCs w:val="22"/>
                <w:lang w:eastAsia="en-GB"/>
              </w:rPr>
            </w:pPr>
            <w:proofErr w:type="spellStart"/>
            <w:r>
              <w:rPr>
                <w:szCs w:val="22"/>
                <w:lang w:eastAsia="en-GB"/>
              </w:rPr>
              <w:t>UnderAboveGroundBreak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21944C1B" w14:textId="59162B66" w:rsidR="003531D7" w:rsidRDefault="003531D7" w:rsidP="003531D7">
            <w:pPr>
              <w:rPr>
                <w:szCs w:val="22"/>
                <w:lang w:eastAsia="en-GB"/>
              </w:rPr>
            </w:pPr>
            <w:r>
              <w:rPr>
                <w:szCs w:val="22"/>
                <w:lang w:eastAsia="en-GB"/>
              </w:rPr>
              <w:t>NA</w:t>
            </w:r>
          </w:p>
        </w:tc>
      </w:tr>
      <w:tr w:rsidR="003531D7" w:rsidRPr="00EA084D" w14:paraId="664A1E44"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57E31FDC" w14:textId="0DF08D49" w:rsidR="003531D7" w:rsidRDefault="003531D7" w:rsidP="003531D7">
            <w:pPr>
              <w:rPr>
                <w:szCs w:val="22"/>
                <w:lang w:eastAsia="en-GB"/>
              </w:rPr>
            </w:pPr>
            <w:proofErr w:type="spellStart"/>
            <w:r>
              <w:rPr>
                <w:szCs w:val="22"/>
                <w:lang w:eastAsia="en-GB"/>
              </w:rPr>
              <w:t>FloorModuleBreak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3F4A1BBB" w14:textId="5EC6C3F1" w:rsidR="003531D7" w:rsidRPr="00CB7A31" w:rsidRDefault="003531D7" w:rsidP="003531D7">
            <w:pPr>
              <w:rPr>
                <w:szCs w:val="22"/>
                <w:lang w:eastAsia="en-GB"/>
              </w:rPr>
            </w:pPr>
            <w:r w:rsidRPr="00CB7A31">
              <w:rPr>
                <w:szCs w:val="22"/>
                <w:lang w:eastAsia="en-GB"/>
              </w:rPr>
              <w:t>http://sandbox.dexpi.org/rdl/FloorModuleBreakSpecialization</w:t>
            </w:r>
          </w:p>
        </w:tc>
        <w:tc>
          <w:tcPr>
            <w:tcW w:w="2364" w:type="dxa"/>
            <w:tcBorders>
              <w:top w:val="single" w:sz="6" w:space="0" w:color="CCCCCC"/>
              <w:left w:val="single" w:sz="6" w:space="0" w:color="CCCCCC"/>
              <w:bottom w:val="single" w:sz="6" w:space="0" w:color="CCCCCC"/>
              <w:right w:val="single" w:sz="6" w:space="0" w:color="CCCCCC"/>
            </w:tcBorders>
          </w:tcPr>
          <w:p w14:paraId="1916A27D" w14:textId="0DEB19F5" w:rsidR="003531D7" w:rsidRDefault="003531D7" w:rsidP="003531D7">
            <w:pPr>
              <w:rPr>
                <w:szCs w:val="22"/>
                <w:lang w:eastAsia="en-GB"/>
              </w:rPr>
            </w:pPr>
            <w:proofErr w:type="spellStart"/>
            <w:r>
              <w:rPr>
                <w:szCs w:val="22"/>
                <w:lang w:eastAsia="en-GB"/>
              </w:rPr>
              <w:t>FloorModuleBreak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146448D0" w14:textId="78A67A2C" w:rsidR="003531D7" w:rsidRDefault="003531D7" w:rsidP="003531D7">
            <w:pPr>
              <w:rPr>
                <w:szCs w:val="22"/>
                <w:lang w:eastAsia="en-GB"/>
              </w:rPr>
            </w:pPr>
            <w:r>
              <w:rPr>
                <w:szCs w:val="22"/>
                <w:lang w:eastAsia="en-GB"/>
              </w:rPr>
              <w:t>NA</w:t>
            </w:r>
          </w:p>
        </w:tc>
      </w:tr>
      <w:tr w:rsidR="003531D7" w:rsidRPr="00EA084D" w14:paraId="28528A89" w14:textId="77777777" w:rsidTr="00BD15BF">
        <w:trPr>
          <w:trHeight w:val="180"/>
        </w:trPr>
        <w:tc>
          <w:tcPr>
            <w:tcW w:w="2561" w:type="dxa"/>
            <w:tcBorders>
              <w:top w:val="single" w:sz="6" w:space="0" w:color="CCCCCC"/>
              <w:left w:val="single" w:sz="6" w:space="0" w:color="CCCCCC"/>
              <w:bottom w:val="single" w:sz="6" w:space="0" w:color="CCCCCC"/>
              <w:right w:val="single" w:sz="6" w:space="0" w:color="CCCCCC"/>
            </w:tcBorders>
          </w:tcPr>
          <w:p w14:paraId="23D875F8" w14:textId="544D1E8C" w:rsidR="003531D7" w:rsidRDefault="003531D7" w:rsidP="003531D7">
            <w:pPr>
              <w:rPr>
                <w:szCs w:val="22"/>
                <w:lang w:eastAsia="en-GB"/>
              </w:rPr>
            </w:pPr>
            <w:proofErr w:type="spellStart"/>
            <w:r>
              <w:rPr>
                <w:szCs w:val="22"/>
                <w:lang w:eastAsia="en-GB"/>
              </w:rPr>
              <w:t>AreaBreak</w:t>
            </w:r>
            <w:proofErr w:type="spellEnd"/>
          </w:p>
        </w:tc>
        <w:tc>
          <w:tcPr>
            <w:tcW w:w="6128" w:type="dxa"/>
            <w:tcBorders>
              <w:top w:val="single" w:sz="6" w:space="0" w:color="CCCCCC"/>
              <w:left w:val="single" w:sz="6" w:space="0" w:color="CCCCCC"/>
              <w:bottom w:val="single" w:sz="6" w:space="0" w:color="CCCCCC"/>
              <w:right w:val="single" w:sz="6" w:space="0" w:color="CCCCCC"/>
            </w:tcBorders>
          </w:tcPr>
          <w:p w14:paraId="423260D1" w14:textId="21B0D8D1" w:rsidR="003531D7" w:rsidRPr="00CB7A31" w:rsidRDefault="003531D7" w:rsidP="003531D7">
            <w:pPr>
              <w:rPr>
                <w:szCs w:val="22"/>
                <w:lang w:eastAsia="en-GB"/>
              </w:rPr>
            </w:pPr>
            <w:r w:rsidRPr="00CB7A31">
              <w:rPr>
                <w:szCs w:val="22"/>
                <w:lang w:eastAsia="en-GB"/>
              </w:rPr>
              <w:t>http://sandbox.dexpi.org/rdl/AreaBreakSpecialization</w:t>
            </w:r>
          </w:p>
        </w:tc>
        <w:tc>
          <w:tcPr>
            <w:tcW w:w="2364" w:type="dxa"/>
            <w:tcBorders>
              <w:top w:val="single" w:sz="6" w:space="0" w:color="CCCCCC"/>
              <w:left w:val="single" w:sz="6" w:space="0" w:color="CCCCCC"/>
              <w:bottom w:val="single" w:sz="6" w:space="0" w:color="CCCCCC"/>
              <w:right w:val="single" w:sz="6" w:space="0" w:color="CCCCCC"/>
            </w:tcBorders>
          </w:tcPr>
          <w:p w14:paraId="21B914D5" w14:textId="624A0348" w:rsidR="003531D7" w:rsidRDefault="003531D7" w:rsidP="003531D7">
            <w:pPr>
              <w:rPr>
                <w:szCs w:val="22"/>
                <w:lang w:eastAsia="en-GB"/>
              </w:rPr>
            </w:pPr>
            <w:proofErr w:type="spellStart"/>
            <w:r>
              <w:rPr>
                <w:szCs w:val="22"/>
                <w:lang w:eastAsia="en-GB"/>
              </w:rPr>
              <w:t>AreaBreak</w:t>
            </w:r>
            <w:proofErr w:type="spellEnd"/>
          </w:p>
        </w:tc>
        <w:tc>
          <w:tcPr>
            <w:tcW w:w="4724" w:type="dxa"/>
            <w:tcBorders>
              <w:top w:val="single" w:sz="6" w:space="0" w:color="CCCCCC"/>
              <w:left w:val="single" w:sz="6" w:space="0" w:color="CCCCCC"/>
              <w:bottom w:val="single" w:sz="6" w:space="0" w:color="CCCCCC"/>
              <w:right w:val="single" w:sz="6" w:space="0" w:color="CCCCCC"/>
            </w:tcBorders>
          </w:tcPr>
          <w:p w14:paraId="5461003A" w14:textId="06E6456B" w:rsidR="003531D7" w:rsidRDefault="003531D7" w:rsidP="003531D7">
            <w:pPr>
              <w:rPr>
                <w:szCs w:val="22"/>
                <w:lang w:eastAsia="en-GB"/>
              </w:rPr>
            </w:pPr>
            <w:r>
              <w:rPr>
                <w:szCs w:val="22"/>
                <w:lang w:eastAsia="en-GB"/>
              </w:rPr>
              <w:t>NA</w:t>
            </w:r>
          </w:p>
        </w:tc>
      </w:tr>
    </w:tbl>
    <w:p w14:paraId="7B29A4A5" w14:textId="440C1DC8" w:rsidR="00766E2D" w:rsidRDefault="00766E2D" w:rsidP="00766E2D">
      <w:pPr>
        <w:pStyle w:val="Caption"/>
        <w:ind w:left="360"/>
      </w:pPr>
      <w:r>
        <w:t xml:space="preserve">Table </w:t>
      </w:r>
      <w:r>
        <w:fldChar w:fldCharType="begin"/>
      </w:r>
      <w:r>
        <w:instrText xml:space="preserve"> SEQ Table \* ARABIC </w:instrText>
      </w:r>
      <w:r>
        <w:fldChar w:fldCharType="separate"/>
      </w:r>
      <w:r w:rsidR="002737DB">
        <w:rPr>
          <w:noProof/>
        </w:rPr>
        <w:t>17</w:t>
      </w:r>
      <w:r>
        <w:fldChar w:fldCharType="end"/>
      </w:r>
      <w:r>
        <w:t xml:space="preserve">: </w:t>
      </w:r>
      <w:r w:rsidRPr="00D938F0">
        <w:t xml:space="preserve">DEXPI Equipment </w:t>
      </w:r>
      <w:r>
        <w:t>Attribute</w:t>
      </w:r>
      <w:r w:rsidRPr="00D938F0">
        <w:t xml:space="preserve"> Requirements</w:t>
      </w:r>
    </w:p>
    <w:p w14:paraId="079E3D97" w14:textId="77777777" w:rsidR="00766E2D" w:rsidRDefault="00766E2D" w:rsidP="00766E2D">
      <w:pPr>
        <w:pStyle w:val="Heading6"/>
      </w:pPr>
      <w:r>
        <w:t>DEXPI Class and Symbol References</w:t>
      </w:r>
    </w:p>
    <w:p w14:paraId="5CAD6FD8" w14:textId="62147F28" w:rsidR="00766E2D" w:rsidRPr="00EA084D" w:rsidRDefault="00766E2D" w:rsidP="00766E2D">
      <w:pPr>
        <w:spacing w:before="100" w:beforeAutospacing="1" w:after="100" w:afterAutospacing="1"/>
        <w:rPr>
          <w:szCs w:val="22"/>
          <w:lang w:eastAsia="en-GB"/>
        </w:rPr>
      </w:pPr>
      <w:r w:rsidRPr="00EA084D">
        <w:rPr>
          <w:szCs w:val="22"/>
          <w:lang w:eastAsia="en-GB"/>
        </w:rPr>
        <w:t>The table below outline</w:t>
      </w:r>
      <w:r w:rsidR="00BD15BF">
        <w:rPr>
          <w:szCs w:val="22"/>
          <w:lang w:eastAsia="en-GB"/>
        </w:rPr>
        <w:t>s</w:t>
      </w:r>
      <w:r w:rsidRPr="00EA084D">
        <w:rPr>
          <w:szCs w:val="22"/>
          <w:lang w:eastAsia="en-GB"/>
        </w:rPr>
        <w:t xml:space="preserve"> the required </w:t>
      </w:r>
      <w:r w:rsidR="00BD15BF">
        <w:rPr>
          <w:szCs w:val="22"/>
          <w:lang w:eastAsia="en-GB"/>
        </w:rPr>
        <w:t>property break</w:t>
      </w:r>
      <w:r w:rsidRPr="00EA084D">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766E2D" w:rsidRPr="00EA084D" w14:paraId="7D2B39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04A88ED5" w14:textId="4D0B020E" w:rsidR="00766E2D" w:rsidRPr="00EA084D" w:rsidRDefault="00766E2D" w:rsidP="008216B1">
            <w:pPr>
              <w:rPr>
                <w:b/>
                <w:bCs/>
                <w:szCs w:val="22"/>
                <w:lang w:eastAsia="en-GB"/>
              </w:rPr>
            </w:pPr>
            <w:r>
              <w:rPr>
                <w:b/>
                <w:bCs/>
                <w:szCs w:val="22"/>
                <w:lang w:eastAsia="en-GB"/>
              </w:rPr>
              <w:t xml:space="preserve">Example </w:t>
            </w:r>
            <w:r w:rsidR="00BD15BF">
              <w:rPr>
                <w:b/>
                <w:bCs/>
                <w:szCs w:val="22"/>
                <w:lang w:eastAsia="en-GB"/>
              </w:rPr>
              <w:t>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17C414B" w14:textId="77777777" w:rsidR="00766E2D" w:rsidRPr="00EA084D" w:rsidRDefault="00766E2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26E1B1C4" w14:textId="77777777" w:rsidR="00766E2D" w:rsidRPr="00EA084D" w:rsidRDefault="00766E2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B6D65AC" w14:textId="77777777" w:rsidR="00766E2D" w:rsidRPr="00EA084D" w:rsidRDefault="00766E2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6EE25D89" w14:textId="77777777" w:rsidR="00766E2D" w:rsidRDefault="00766E2D" w:rsidP="008216B1">
            <w:pPr>
              <w:rPr>
                <w:b/>
                <w:bCs/>
                <w:szCs w:val="22"/>
                <w:lang w:eastAsia="en-GB"/>
              </w:rPr>
            </w:pPr>
            <w:r>
              <w:rPr>
                <w:b/>
                <w:bCs/>
                <w:szCs w:val="22"/>
                <w:lang w:eastAsia="en-GB"/>
              </w:rPr>
              <w:t>Label Symbol</w:t>
            </w:r>
          </w:p>
        </w:tc>
      </w:tr>
      <w:tr w:rsidR="00766E2D" w:rsidRPr="00EA084D" w14:paraId="5B67FB28"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7E531A4B" w14:textId="6AA3E680" w:rsidR="00766E2D" w:rsidRPr="00EA084D" w:rsidRDefault="00BD15BF" w:rsidP="008216B1">
            <w:pPr>
              <w:rPr>
                <w:szCs w:val="22"/>
                <w:lang w:eastAsia="en-GB"/>
              </w:rPr>
            </w:pPr>
            <w:r>
              <w:rPr>
                <w:szCs w:val="22"/>
                <w:lang w:eastAsia="en-GB"/>
              </w:rPr>
              <w:t>Property Break</w:t>
            </w:r>
          </w:p>
        </w:tc>
        <w:tc>
          <w:tcPr>
            <w:tcW w:w="2997" w:type="dxa"/>
            <w:tcBorders>
              <w:top w:val="single" w:sz="6" w:space="0" w:color="CCCCCC"/>
              <w:left w:val="single" w:sz="6" w:space="0" w:color="CCCCCC"/>
              <w:bottom w:val="single" w:sz="6" w:space="0" w:color="CCCCCC"/>
              <w:right w:val="single" w:sz="6" w:space="0" w:color="CCCCCC"/>
            </w:tcBorders>
            <w:hideMark/>
          </w:tcPr>
          <w:p w14:paraId="55249B38" w14:textId="6C242CF3" w:rsidR="00766E2D" w:rsidRPr="00EA084D" w:rsidRDefault="00BD15BF" w:rsidP="008216B1">
            <w:pPr>
              <w:rPr>
                <w:szCs w:val="22"/>
                <w:lang w:eastAsia="en-GB"/>
              </w:rPr>
            </w:pPr>
            <w:proofErr w:type="spellStart"/>
            <w:r>
              <w:rPr>
                <w:szCs w:val="22"/>
                <w:lang w:eastAsia="en-GB"/>
              </w:rPr>
              <w:t>PropertyBreak</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8638370" w14:textId="18DC703B" w:rsidR="00766E2D" w:rsidRPr="00903427" w:rsidRDefault="00BD15BF" w:rsidP="008216B1">
            <w:pPr>
              <w:rPr>
                <w:szCs w:val="22"/>
                <w:lang w:eastAsia="en-GB"/>
              </w:rPr>
            </w:pPr>
            <w:r w:rsidRPr="00BD15BF">
              <w:rPr>
                <w:szCs w:val="22"/>
                <w:lang w:eastAsia="en-GB"/>
              </w:rPr>
              <w:t>http://sandbox.dexpi.org/rdl/PropertyBreak</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CB66690" w14:textId="4DF7D147" w:rsidR="00766E2D" w:rsidRPr="00EA084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4" w:history="1">
              <w:r w:rsidR="00BD15BF">
                <w:rPr>
                  <w:rStyle w:val="Hyperlink"/>
                  <w:rFonts w:ascii="Calibri" w:hAnsi="Calibri" w:cs="Calibri"/>
                  <w:szCs w:val="22"/>
                </w:rPr>
                <w:t>ND0007</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C8953FE" w14:textId="77777777" w:rsidR="00766E2D" w:rsidRDefault="00766E2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748A7CA8" w14:textId="77777777" w:rsidR="006E3683" w:rsidRDefault="002737DB" w:rsidP="002737DB">
      <w:pPr>
        <w:pStyle w:val="Caption"/>
      </w:pPr>
      <w:r>
        <w:t xml:space="preserve">Table </w:t>
      </w:r>
      <w:r>
        <w:fldChar w:fldCharType="begin"/>
      </w:r>
      <w:r>
        <w:instrText xml:space="preserve"> SEQ Table \* ARABIC </w:instrText>
      </w:r>
      <w:r>
        <w:fldChar w:fldCharType="separate"/>
      </w:r>
      <w:r>
        <w:rPr>
          <w:noProof/>
        </w:rPr>
        <w:t>18</w:t>
      </w:r>
      <w:r>
        <w:fldChar w:fldCharType="end"/>
      </w:r>
      <w:r>
        <w:t xml:space="preserve">: </w:t>
      </w:r>
      <w:r w:rsidRPr="007C7D0E">
        <w:t xml:space="preserve">DEXPI Equipment </w:t>
      </w:r>
      <w:r>
        <w:t xml:space="preserve">Symbol </w:t>
      </w:r>
      <w:r w:rsidRPr="007C7D0E">
        <w:t>Reference Requirements</w:t>
      </w:r>
    </w:p>
    <w:p w14:paraId="609ED295" w14:textId="77777777" w:rsidR="00CB4485" w:rsidRDefault="00CB448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3DBC42F6" w14:textId="526AA73E" w:rsidR="00760CC5" w:rsidRDefault="001A1EF7" w:rsidP="0082622F">
      <w:pPr>
        <w:pStyle w:val="Heading5"/>
        <w:ind w:firstLine="0"/>
      </w:pPr>
      <w:r>
        <w:lastRenderedPageBreak/>
        <w:t xml:space="preserve">Piping </w:t>
      </w:r>
      <w:r w:rsidR="00DD2544">
        <w:t>Off</w:t>
      </w:r>
      <w:r>
        <w:t xml:space="preserve"> </w:t>
      </w:r>
      <w:r w:rsidR="00DD2544">
        <w:t>Page</w:t>
      </w:r>
      <w:r>
        <w:t xml:space="preserve"> </w:t>
      </w:r>
      <w:r w:rsidR="00DD2544">
        <w:t>Connector (Out)</w:t>
      </w:r>
    </w:p>
    <w:p w14:paraId="16CFF72C" w14:textId="4235FA54" w:rsidR="00B66337" w:rsidRDefault="00B66337" w:rsidP="00B66337">
      <w:pPr>
        <w:rPr>
          <w:lang w:eastAsia="en-GB"/>
        </w:rPr>
      </w:pPr>
      <w:r>
        <w:rPr>
          <w:lang w:eastAsia="en-GB"/>
        </w:rPr>
        <w:t>Piping Off Page Connector</w:t>
      </w:r>
      <w:r w:rsidR="009D0CA4">
        <w:rPr>
          <w:lang w:eastAsia="en-GB"/>
        </w:rPr>
        <w:t xml:space="preserve"> (OPC)</w:t>
      </w:r>
      <w:r>
        <w:rPr>
          <w:lang w:eastAsia="en-GB"/>
        </w:rPr>
        <w:t xml:space="preserve"> graphic shall be used to represent a pipeline that continues </w:t>
      </w:r>
      <w:r w:rsidR="00CB4485">
        <w:rPr>
          <w:lang w:eastAsia="en-GB"/>
        </w:rPr>
        <w:t>elsewhere either on the same drawing or on</w:t>
      </w:r>
      <w:r>
        <w:rPr>
          <w:lang w:eastAsia="en-GB"/>
        </w:rPr>
        <w:t xml:space="preserve"> another drawing with the flow direction ‘out’. </w:t>
      </w:r>
    </w:p>
    <w:p w14:paraId="162F30EF" w14:textId="79FA5189" w:rsidR="003E4451" w:rsidRDefault="00FB26E5" w:rsidP="003E4451">
      <w:pPr>
        <w:keepNext/>
      </w:pPr>
      <w:r>
        <w:rPr>
          <w:noProof/>
        </w:rPr>
        <w:drawing>
          <wp:inline distT="0" distB="0" distL="0" distR="0" wp14:anchorId="186334B2" wp14:editId="3E21AE39">
            <wp:extent cx="4721199" cy="2721247"/>
            <wp:effectExtent l="19050" t="19050" r="22860" b="222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85"/>
                    <a:stretch>
                      <a:fillRect/>
                    </a:stretch>
                  </pic:blipFill>
                  <pic:spPr>
                    <a:xfrm>
                      <a:off x="0" y="0"/>
                      <a:ext cx="4751150" cy="2738510"/>
                    </a:xfrm>
                    <a:prstGeom prst="rect">
                      <a:avLst/>
                    </a:prstGeom>
                    <a:ln>
                      <a:solidFill>
                        <a:schemeClr val="tx1"/>
                      </a:solidFill>
                    </a:ln>
                  </pic:spPr>
                </pic:pic>
              </a:graphicData>
            </a:graphic>
          </wp:inline>
        </w:drawing>
      </w:r>
    </w:p>
    <w:p w14:paraId="2BD14341" w14:textId="61CA0AD5" w:rsidR="003E4451" w:rsidRDefault="003E4451" w:rsidP="003E4451">
      <w:pPr>
        <w:pStyle w:val="Caption"/>
        <w:rPr>
          <w:lang w:eastAsia="en-GB"/>
        </w:rPr>
      </w:pPr>
      <w:r>
        <w:t xml:space="preserve">Figure </w:t>
      </w:r>
      <w:r>
        <w:fldChar w:fldCharType="begin"/>
      </w:r>
      <w:r>
        <w:instrText xml:space="preserve"> SEQ Figure \* ARABIC </w:instrText>
      </w:r>
      <w:r>
        <w:fldChar w:fldCharType="separate"/>
      </w:r>
      <w:r w:rsidR="00071D7D">
        <w:rPr>
          <w:noProof/>
        </w:rPr>
        <w:t>16</w:t>
      </w:r>
      <w:r>
        <w:fldChar w:fldCharType="end"/>
      </w:r>
      <w:r>
        <w:t xml:space="preserve">: DEXPI </w:t>
      </w:r>
      <w:proofErr w:type="spellStart"/>
      <w:r>
        <w:t>FlowOutPipeOffPageConnector</w:t>
      </w:r>
      <w:proofErr w:type="spellEnd"/>
      <w:r>
        <w:t xml:space="preserve"> model example</w:t>
      </w:r>
    </w:p>
    <w:p w14:paraId="0DAC8317" w14:textId="77777777" w:rsidR="00B66337" w:rsidRDefault="00B66337" w:rsidP="00B66337">
      <w:pPr>
        <w:pStyle w:val="Heading6"/>
      </w:pPr>
      <w:r w:rsidRPr="00957AD7">
        <w:t>Requirement Details:</w:t>
      </w:r>
    </w:p>
    <w:p w14:paraId="2E2DB8C9" w14:textId="13E8CD98" w:rsidR="00B66337" w:rsidRDefault="00CD0595" w:rsidP="00B66337">
      <w:pPr>
        <w:pStyle w:val="ListParagraph"/>
        <w:numPr>
          <w:ilvl w:val="0"/>
          <w:numId w:val="23"/>
        </w:numPr>
        <w:rPr>
          <w:lang w:val="en-US" w:eastAsia="ja-JP"/>
        </w:rPr>
      </w:pPr>
      <w:r>
        <w:rPr>
          <w:lang w:val="en-US" w:eastAsia="ja-JP"/>
        </w:rPr>
        <w:t>The piping off page connector (Flow Out) shall use the correct symbol to indicate flow direction out</w:t>
      </w:r>
      <w:r w:rsidR="003E4451">
        <w:rPr>
          <w:lang w:val="en-US" w:eastAsia="ja-JP"/>
        </w:rPr>
        <w:t xml:space="preserve"> </w:t>
      </w:r>
      <w:proofErr w:type="spellStart"/>
      <w:r w:rsidR="003E4451">
        <w:rPr>
          <w:lang w:val="en-US" w:eastAsia="ja-JP"/>
        </w:rPr>
        <w:t>dependant</w:t>
      </w:r>
      <w:proofErr w:type="spellEnd"/>
      <w:r w:rsidR="003E4451">
        <w:rPr>
          <w:lang w:val="en-US" w:eastAsia="ja-JP"/>
        </w:rPr>
        <w:t xml:space="preserve"> on which side of the drawing the graphic is placed.</w:t>
      </w:r>
    </w:p>
    <w:p w14:paraId="1BFB24A3" w14:textId="77777777" w:rsidR="00FB26E5" w:rsidRDefault="00786DAB" w:rsidP="00786DAB">
      <w:pPr>
        <w:pStyle w:val="ListParagraph"/>
        <w:numPr>
          <w:ilvl w:val="0"/>
          <w:numId w:val="23"/>
        </w:numPr>
        <w:rPr>
          <w:lang w:val="en-US" w:eastAsia="ja-JP"/>
        </w:rPr>
      </w:pPr>
      <w:r w:rsidRPr="008447D0">
        <w:rPr>
          <w:lang w:val="en-US" w:eastAsia="ja-JP"/>
        </w:rPr>
        <w:t xml:space="preserve">Each </w:t>
      </w:r>
      <w:proofErr w:type="spellStart"/>
      <w:r>
        <w:rPr>
          <w:lang w:val="en-US" w:eastAsia="ja-JP"/>
        </w:rPr>
        <w:t>FlowOutPipeOffPageConnector</w:t>
      </w:r>
      <w:proofErr w:type="spellEnd"/>
      <w:r w:rsidRPr="008447D0">
        <w:rPr>
          <w:lang w:val="en-US" w:eastAsia="ja-JP"/>
        </w:rPr>
        <w:t xml:space="preserve"> </w:t>
      </w:r>
      <w:r w:rsidR="00FB26E5">
        <w:rPr>
          <w:lang w:val="en-US" w:eastAsia="ja-JP"/>
        </w:rPr>
        <w:t xml:space="preserve">shall be transferred with an associated </w:t>
      </w:r>
      <w:proofErr w:type="spellStart"/>
      <w:r w:rsidR="00FB26E5">
        <w:rPr>
          <w:lang w:val="en-US" w:eastAsia="ja-JP"/>
        </w:rPr>
        <w:t>PipeOffPageConnectorReferenceByNumber</w:t>
      </w:r>
      <w:proofErr w:type="spellEnd"/>
      <w:r w:rsidR="00FB26E5">
        <w:rPr>
          <w:lang w:val="en-US" w:eastAsia="ja-JP"/>
        </w:rPr>
        <w:t xml:space="preserve"> </w:t>
      </w:r>
      <w:r w:rsidRPr="008447D0">
        <w:rPr>
          <w:lang w:val="en-US" w:eastAsia="ja-JP"/>
        </w:rPr>
        <w:t xml:space="preserve">DEXPI transfer </w:t>
      </w:r>
      <w:r w:rsidR="00FB26E5">
        <w:rPr>
          <w:lang w:val="en-US" w:eastAsia="ja-JP"/>
        </w:rPr>
        <w:t>object as per the figure above.</w:t>
      </w:r>
    </w:p>
    <w:p w14:paraId="314E2E0F" w14:textId="6E4BFD06" w:rsidR="00786DAB" w:rsidRDefault="00FB26E5" w:rsidP="00786DAB">
      <w:pPr>
        <w:pStyle w:val="ListParagraph"/>
        <w:numPr>
          <w:ilvl w:val="0"/>
          <w:numId w:val="23"/>
        </w:numPr>
        <w:rPr>
          <w:lang w:val="en-US" w:eastAsia="ja-JP"/>
        </w:rPr>
      </w:pPr>
      <w:r>
        <w:rPr>
          <w:lang w:val="en-US" w:eastAsia="ja-JP"/>
        </w:rPr>
        <w:t xml:space="preserve">Each </w:t>
      </w:r>
      <w:proofErr w:type="spellStart"/>
      <w:r>
        <w:rPr>
          <w:lang w:val="en-US" w:eastAsia="ja-JP"/>
        </w:rPr>
        <w:t>PipeOffPageConnectorReferenceByNumber</w:t>
      </w:r>
      <w:proofErr w:type="spellEnd"/>
      <w:r>
        <w:rPr>
          <w:lang w:val="en-US" w:eastAsia="ja-JP"/>
        </w:rPr>
        <w:t xml:space="preserve"> DEXPI transfer object</w:t>
      </w:r>
      <w:r w:rsidR="00786DAB" w:rsidRPr="008447D0">
        <w:rPr>
          <w:lang w:val="en-US" w:eastAsia="ja-JP"/>
        </w:rPr>
        <w:t xml:space="preserve"> shall include the following attributes</w:t>
      </w:r>
      <w:r w:rsidR="00786DAB">
        <w:rPr>
          <w:lang w:val="en-US" w:eastAsia="ja-JP"/>
        </w:rPr>
        <w:t xml:space="preserve"> when available</w:t>
      </w:r>
      <w:r w:rsidR="00786DAB" w:rsidRPr="008447D0">
        <w:rPr>
          <w:lang w:val="en-US" w:eastAsia="ja-JP"/>
        </w:rPr>
        <w:t>:</w:t>
      </w:r>
    </w:p>
    <w:p w14:paraId="1F49C1F4" w14:textId="77777777" w:rsidR="00786DAB" w:rsidRPr="008447D0" w:rsidRDefault="00786DAB" w:rsidP="00786DAB">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786DAB" w:rsidRPr="00EA084D" w14:paraId="4E63190E"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6BA27293" w14:textId="77777777" w:rsidR="00786DAB" w:rsidRPr="00EA084D" w:rsidRDefault="00786DAB"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2124F70" w14:textId="77777777" w:rsidR="00786DAB" w:rsidRPr="00EA084D" w:rsidRDefault="00786DAB"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237E5408" w14:textId="77777777" w:rsidR="00786DAB" w:rsidRPr="00EA084D" w:rsidRDefault="00786DAB"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406A704D" w14:textId="77777777" w:rsidR="00786DAB" w:rsidRPr="00EA084D" w:rsidRDefault="00786DAB" w:rsidP="008216B1">
            <w:pPr>
              <w:rPr>
                <w:b/>
                <w:bCs/>
                <w:szCs w:val="22"/>
                <w:lang w:eastAsia="en-GB"/>
              </w:rPr>
            </w:pPr>
            <w:r>
              <w:rPr>
                <w:b/>
                <w:bCs/>
                <w:szCs w:val="22"/>
                <w:lang w:eastAsia="en-GB"/>
              </w:rPr>
              <w:t>Comment</w:t>
            </w:r>
          </w:p>
        </w:tc>
      </w:tr>
      <w:tr w:rsidR="00786DAB" w:rsidRPr="00EA084D" w14:paraId="44F85805"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AC51B2E" w14:textId="219A8A70" w:rsidR="00786DAB" w:rsidRPr="00EA084D" w:rsidRDefault="00FB26E5" w:rsidP="008216B1">
            <w:pPr>
              <w:rPr>
                <w:szCs w:val="22"/>
                <w:lang w:eastAsia="en-GB"/>
              </w:rPr>
            </w:pPr>
            <w:proofErr w:type="spellStart"/>
            <w:r w:rsidRPr="00FB26E5">
              <w:rPr>
                <w:szCs w:val="22"/>
                <w:lang w:eastAsia="en-GB"/>
              </w:rPr>
              <w:t>ReferencedConnectorNumber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06B09F89" w14:textId="2C528C89" w:rsidR="00786DAB" w:rsidRPr="00EA084D" w:rsidRDefault="00FB26E5" w:rsidP="008216B1">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40E50CDB" w14:textId="3D1726E3"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E2B0F57" w14:textId="474AB369" w:rsidR="00786DAB" w:rsidRPr="00EA084D" w:rsidRDefault="00FF7F09" w:rsidP="008216B1">
            <w:pPr>
              <w:rPr>
                <w:szCs w:val="22"/>
                <w:lang w:eastAsia="en-GB"/>
              </w:rPr>
            </w:pPr>
            <w:r>
              <w:t>The unique key used to match this connector with its matching counterpart</w:t>
            </w:r>
            <w:r w:rsidR="00786DAB">
              <w:rPr>
                <w:szCs w:val="22"/>
                <w:lang w:eastAsia="en-GB"/>
              </w:rPr>
              <w:t>.</w:t>
            </w:r>
          </w:p>
        </w:tc>
      </w:tr>
      <w:tr w:rsidR="00786DAB" w:rsidRPr="00EA084D" w14:paraId="3A9F3194" w14:textId="77777777" w:rsidTr="00FB26E5">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6558260" w14:textId="2DBA4E80" w:rsidR="00786DAB" w:rsidRPr="00EA084D" w:rsidRDefault="00FB26E5" w:rsidP="008216B1">
            <w:pPr>
              <w:rPr>
                <w:szCs w:val="22"/>
                <w:lang w:eastAsia="en-GB"/>
              </w:rPr>
            </w:pPr>
            <w:proofErr w:type="spellStart"/>
            <w:r w:rsidRPr="00FB26E5">
              <w:rPr>
                <w:szCs w:val="22"/>
                <w:lang w:eastAsia="en-GB"/>
              </w:rPr>
              <w:lastRenderedPageBreak/>
              <w:t>ReferencedDrawingNumber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19774617" w14:textId="063F869A" w:rsidR="00786DAB" w:rsidRPr="00903427" w:rsidRDefault="00FB26E5" w:rsidP="008216B1">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0FC89017" w14:textId="3D42A2D1" w:rsidR="00786DAB" w:rsidRPr="00EA084D" w:rsidRDefault="00FB26E5" w:rsidP="008216B1">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1C4C6A85" w14:textId="481217A0" w:rsidR="00786DAB" w:rsidRPr="00EA084D" w:rsidRDefault="00FF7F09" w:rsidP="008216B1">
            <w:pPr>
              <w:rPr>
                <w:szCs w:val="22"/>
                <w:lang w:eastAsia="en-GB"/>
              </w:rPr>
            </w:pPr>
            <w:r>
              <w:t xml:space="preserve">The Name attribute of the Drawing that the matching </w:t>
            </w:r>
            <w:proofErr w:type="spellStart"/>
            <w:r>
              <w:t>ConnectorSymbol</w:t>
            </w:r>
            <w:proofErr w:type="spellEnd"/>
            <w:r>
              <w:t xml:space="preserve"> is on.</w:t>
            </w:r>
          </w:p>
        </w:tc>
      </w:tr>
    </w:tbl>
    <w:p w14:paraId="69D00546" w14:textId="77777777" w:rsidR="00B66337" w:rsidRDefault="00B66337" w:rsidP="00B66337">
      <w:pPr>
        <w:pStyle w:val="Heading6"/>
      </w:pPr>
      <w:r>
        <w:t>DEXPI Class and Symbol References</w:t>
      </w:r>
    </w:p>
    <w:p w14:paraId="6C67390D" w14:textId="2B337AA3" w:rsidR="00B66337" w:rsidRDefault="00B66337" w:rsidP="00B66337">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sidR="00FD6905">
        <w:rPr>
          <w:szCs w:val="22"/>
          <w:lang w:eastAsia="en-GB"/>
        </w:rPr>
        <w:t>off page connector</w:t>
      </w:r>
      <w:r w:rsidRPr="00EA084D">
        <w:rPr>
          <w:szCs w:val="22"/>
          <w:lang w:eastAsia="en-GB"/>
        </w:rPr>
        <w:t xml:space="preserve"> </w:t>
      </w:r>
      <w:r w:rsidR="00FD6905">
        <w:rPr>
          <w:szCs w:val="22"/>
          <w:lang w:eastAsia="en-GB"/>
        </w:rPr>
        <w:t>class type</w:t>
      </w:r>
      <w:r w:rsidRPr="00EA084D">
        <w:rPr>
          <w:szCs w:val="22"/>
          <w:lang w:eastAsia="en-GB"/>
        </w:rPr>
        <w:t xml:space="preserve"> and the required</w:t>
      </w:r>
      <w:r w:rsidR="00FD6905">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0"/>
        <w:gridCol w:w="4034"/>
        <w:gridCol w:w="6550"/>
        <w:gridCol w:w="1688"/>
        <w:gridCol w:w="1686"/>
      </w:tblGrid>
      <w:tr w:rsidR="00B66337" w:rsidRPr="00EA084D" w14:paraId="166DAC41"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shd w:val="clear" w:color="auto" w:fill="F0F0F0"/>
            <w:hideMark/>
          </w:tcPr>
          <w:p w14:paraId="4F0493C5" w14:textId="77777777" w:rsidR="00B66337" w:rsidRPr="00EA084D" w:rsidRDefault="00B66337" w:rsidP="008216B1">
            <w:pPr>
              <w:rPr>
                <w:b/>
                <w:bCs/>
                <w:szCs w:val="22"/>
                <w:lang w:eastAsia="en-GB"/>
              </w:rPr>
            </w:pPr>
            <w:r>
              <w:rPr>
                <w:b/>
                <w:bCs/>
                <w:szCs w:val="22"/>
                <w:lang w:eastAsia="en-GB"/>
              </w:rPr>
              <w:t>Example Type</w:t>
            </w:r>
          </w:p>
        </w:tc>
        <w:tc>
          <w:tcPr>
            <w:tcW w:w="4034" w:type="dxa"/>
            <w:tcBorders>
              <w:top w:val="single" w:sz="6" w:space="0" w:color="CCCCCC"/>
              <w:left w:val="single" w:sz="6" w:space="0" w:color="CCCCCC"/>
              <w:bottom w:val="single" w:sz="6" w:space="0" w:color="CCCCCC"/>
              <w:right w:val="single" w:sz="6" w:space="0" w:color="CCCCCC"/>
            </w:tcBorders>
            <w:shd w:val="clear" w:color="auto" w:fill="F0F0F0"/>
            <w:hideMark/>
          </w:tcPr>
          <w:p w14:paraId="7DA5C3B4" w14:textId="77777777" w:rsidR="00B66337" w:rsidRPr="00EA084D" w:rsidRDefault="00B66337" w:rsidP="008216B1">
            <w:pPr>
              <w:rPr>
                <w:b/>
                <w:bCs/>
                <w:szCs w:val="22"/>
                <w:lang w:eastAsia="en-GB"/>
              </w:rPr>
            </w:pPr>
            <w:r w:rsidRPr="00EA084D">
              <w:rPr>
                <w:b/>
                <w:bCs/>
                <w:szCs w:val="22"/>
                <w:lang w:eastAsia="en-GB"/>
              </w:rPr>
              <w:t>DEXPI Class</w:t>
            </w:r>
          </w:p>
        </w:tc>
        <w:tc>
          <w:tcPr>
            <w:tcW w:w="6550" w:type="dxa"/>
            <w:tcBorders>
              <w:top w:val="single" w:sz="6" w:space="0" w:color="CCCCCC"/>
              <w:left w:val="single" w:sz="6" w:space="0" w:color="CCCCCC"/>
              <w:bottom w:val="single" w:sz="6" w:space="0" w:color="CCCCCC"/>
              <w:right w:val="single" w:sz="6" w:space="0" w:color="CCCCCC"/>
            </w:tcBorders>
            <w:shd w:val="clear" w:color="auto" w:fill="F0F0F0"/>
            <w:hideMark/>
          </w:tcPr>
          <w:p w14:paraId="5B51DA1C" w14:textId="77777777" w:rsidR="00B66337" w:rsidRPr="00EA084D" w:rsidRDefault="00B66337" w:rsidP="008216B1">
            <w:pPr>
              <w:rPr>
                <w:b/>
                <w:bCs/>
                <w:szCs w:val="22"/>
                <w:lang w:eastAsia="en-GB"/>
              </w:rPr>
            </w:pPr>
            <w:r w:rsidRPr="00EA084D">
              <w:rPr>
                <w:b/>
                <w:bCs/>
                <w:szCs w:val="22"/>
                <w:lang w:eastAsia="en-GB"/>
              </w:rPr>
              <w:t>RDS</w:t>
            </w:r>
          </w:p>
        </w:tc>
        <w:tc>
          <w:tcPr>
            <w:tcW w:w="1688" w:type="dxa"/>
            <w:tcBorders>
              <w:top w:val="single" w:sz="6" w:space="0" w:color="CCCCCC"/>
              <w:left w:val="single" w:sz="6" w:space="0" w:color="CCCCCC"/>
              <w:bottom w:val="single" w:sz="6" w:space="0" w:color="CCCCCC"/>
              <w:right w:val="single" w:sz="6" w:space="0" w:color="CCCCCC"/>
            </w:tcBorders>
            <w:shd w:val="clear" w:color="auto" w:fill="F0F0F0"/>
            <w:hideMark/>
          </w:tcPr>
          <w:p w14:paraId="6E29389D" w14:textId="77777777" w:rsidR="00B66337" w:rsidRPr="00EA084D" w:rsidRDefault="00B66337" w:rsidP="008216B1">
            <w:pPr>
              <w:rPr>
                <w:b/>
                <w:bCs/>
                <w:szCs w:val="22"/>
                <w:lang w:eastAsia="en-GB"/>
              </w:rPr>
            </w:pPr>
            <w:r>
              <w:rPr>
                <w:b/>
                <w:bCs/>
                <w:szCs w:val="22"/>
                <w:lang w:eastAsia="en-GB"/>
              </w:rPr>
              <w:t>Item Symbol</w:t>
            </w:r>
          </w:p>
        </w:tc>
        <w:tc>
          <w:tcPr>
            <w:tcW w:w="16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E6DD413" w14:textId="77777777" w:rsidR="00B66337" w:rsidRDefault="00B66337" w:rsidP="008216B1">
            <w:pPr>
              <w:rPr>
                <w:b/>
                <w:bCs/>
                <w:szCs w:val="22"/>
                <w:lang w:eastAsia="en-GB"/>
              </w:rPr>
            </w:pPr>
            <w:r>
              <w:rPr>
                <w:b/>
                <w:bCs/>
                <w:szCs w:val="22"/>
                <w:lang w:eastAsia="en-GB"/>
              </w:rPr>
              <w:t>Label Symbol</w:t>
            </w:r>
          </w:p>
        </w:tc>
      </w:tr>
      <w:tr w:rsidR="00B66337" w:rsidRPr="00EA084D" w14:paraId="0A612B54"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hideMark/>
          </w:tcPr>
          <w:p w14:paraId="0875FACE" w14:textId="0C84B6A0" w:rsidR="00B66337" w:rsidRPr="00EA084D" w:rsidRDefault="009D0CA4" w:rsidP="008216B1">
            <w:pPr>
              <w:rPr>
                <w:szCs w:val="22"/>
                <w:lang w:eastAsia="en-GB"/>
              </w:rPr>
            </w:pPr>
            <w:r>
              <w:rPr>
                <w:szCs w:val="22"/>
                <w:lang w:eastAsia="en-GB"/>
              </w:rPr>
              <w:t>OPC (Flow Out Right)</w:t>
            </w:r>
          </w:p>
        </w:tc>
        <w:tc>
          <w:tcPr>
            <w:tcW w:w="4034" w:type="dxa"/>
            <w:tcBorders>
              <w:top w:val="single" w:sz="6" w:space="0" w:color="CCCCCC"/>
              <w:left w:val="single" w:sz="6" w:space="0" w:color="CCCCCC"/>
              <w:bottom w:val="single" w:sz="6" w:space="0" w:color="CCCCCC"/>
              <w:right w:val="single" w:sz="6" w:space="0" w:color="CCCCCC"/>
            </w:tcBorders>
            <w:hideMark/>
          </w:tcPr>
          <w:p w14:paraId="3123655D" w14:textId="1A8BEB0C" w:rsidR="00B66337" w:rsidRPr="00EA084D" w:rsidRDefault="009D0CA4" w:rsidP="008216B1">
            <w:pPr>
              <w:rPr>
                <w:szCs w:val="22"/>
                <w:lang w:eastAsia="en-GB"/>
              </w:rPr>
            </w:pPr>
            <w:proofErr w:type="spellStart"/>
            <w:r>
              <w:rPr>
                <w:szCs w:val="22"/>
                <w:lang w:eastAsia="en-GB"/>
              </w:rPr>
              <w:t>FlowOutPipeOffPageConnector</w:t>
            </w:r>
            <w:proofErr w:type="spellEnd"/>
          </w:p>
        </w:tc>
        <w:tc>
          <w:tcPr>
            <w:tcW w:w="6550" w:type="dxa"/>
            <w:tcBorders>
              <w:top w:val="single" w:sz="6" w:space="0" w:color="CCCCCC"/>
              <w:left w:val="single" w:sz="6" w:space="0" w:color="CCCCCC"/>
              <w:bottom w:val="single" w:sz="6" w:space="0" w:color="CCCCCC"/>
              <w:right w:val="single" w:sz="6" w:space="0" w:color="CCCCCC"/>
            </w:tcBorders>
            <w:hideMark/>
          </w:tcPr>
          <w:p w14:paraId="35F460ED" w14:textId="6F75AFEF" w:rsidR="00B66337" w:rsidRPr="00903427" w:rsidRDefault="009D0CA4" w:rsidP="008216B1">
            <w:pPr>
              <w:rPr>
                <w:szCs w:val="22"/>
                <w:lang w:eastAsia="en-GB"/>
              </w:rPr>
            </w:pPr>
            <w:r w:rsidRPr="009D0CA4">
              <w:rPr>
                <w:szCs w:val="22"/>
                <w:lang w:eastAsia="en-GB"/>
              </w:rPr>
              <w:t>http://sandbox.dexpi.org/rdl/Flow</w:t>
            </w:r>
            <w:r w:rsidR="003E4451">
              <w:rPr>
                <w:szCs w:val="22"/>
                <w:lang w:eastAsia="en-GB"/>
              </w:rPr>
              <w:t>Out</w:t>
            </w:r>
            <w:r w:rsidRPr="009D0CA4">
              <w:rPr>
                <w:szCs w:val="22"/>
                <w:lang w:eastAsia="en-GB"/>
              </w:rPr>
              <w:t>PipeOffPageConnector</w:t>
            </w:r>
          </w:p>
        </w:tc>
        <w:tc>
          <w:tcPr>
            <w:tcW w:w="1688" w:type="dxa"/>
            <w:tcBorders>
              <w:top w:val="single" w:sz="6" w:space="0" w:color="CCCCCC"/>
              <w:left w:val="single" w:sz="6" w:space="0" w:color="CCCCCC"/>
              <w:bottom w:val="single" w:sz="6" w:space="0" w:color="CCCCCC"/>
              <w:right w:val="single" w:sz="6" w:space="0" w:color="CCCCCC"/>
            </w:tcBorders>
            <w:vAlign w:val="bottom"/>
            <w:hideMark/>
          </w:tcPr>
          <w:p w14:paraId="7B372A27" w14:textId="3A1DD362" w:rsidR="00B66337" w:rsidRPr="00EA084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6" w:history="1">
              <w:r w:rsidR="009D0CA4">
                <w:rPr>
                  <w:rStyle w:val="Hyperlink"/>
                  <w:rFonts w:ascii="Calibri" w:hAnsi="Calibri" w:cs="Calibri"/>
                  <w:szCs w:val="22"/>
                </w:rPr>
                <w:t>ND0008</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0E591401" w14:textId="77777777" w:rsidR="00B66337" w:rsidRDefault="00B66337"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9D0CA4" w:rsidRPr="00EA084D" w14:paraId="4B7CBF99" w14:textId="77777777" w:rsidTr="00FD6905">
        <w:trPr>
          <w:trHeight w:val="180"/>
        </w:trPr>
        <w:tc>
          <w:tcPr>
            <w:tcW w:w="1770" w:type="dxa"/>
            <w:tcBorders>
              <w:top w:val="single" w:sz="6" w:space="0" w:color="CCCCCC"/>
              <w:left w:val="single" w:sz="6" w:space="0" w:color="CCCCCC"/>
              <w:bottom w:val="single" w:sz="6" w:space="0" w:color="CCCCCC"/>
              <w:right w:val="single" w:sz="6" w:space="0" w:color="CCCCCC"/>
            </w:tcBorders>
          </w:tcPr>
          <w:p w14:paraId="06A06771" w14:textId="706680F4" w:rsidR="009D0CA4" w:rsidRDefault="009D0CA4" w:rsidP="009D0CA4">
            <w:pPr>
              <w:rPr>
                <w:szCs w:val="22"/>
                <w:lang w:eastAsia="en-GB"/>
              </w:rPr>
            </w:pPr>
            <w:r>
              <w:rPr>
                <w:szCs w:val="22"/>
                <w:lang w:eastAsia="en-GB"/>
              </w:rPr>
              <w:t>OPC (Flow Out Left)</w:t>
            </w:r>
          </w:p>
        </w:tc>
        <w:tc>
          <w:tcPr>
            <w:tcW w:w="4034" w:type="dxa"/>
            <w:tcBorders>
              <w:top w:val="single" w:sz="6" w:space="0" w:color="CCCCCC"/>
              <w:left w:val="single" w:sz="6" w:space="0" w:color="CCCCCC"/>
              <w:bottom w:val="single" w:sz="6" w:space="0" w:color="CCCCCC"/>
              <w:right w:val="single" w:sz="6" w:space="0" w:color="CCCCCC"/>
            </w:tcBorders>
          </w:tcPr>
          <w:p w14:paraId="52AD1492" w14:textId="777A8ABA" w:rsidR="009D0CA4" w:rsidRDefault="009D0CA4" w:rsidP="009D0CA4">
            <w:pPr>
              <w:rPr>
                <w:szCs w:val="22"/>
                <w:lang w:eastAsia="en-GB"/>
              </w:rPr>
            </w:pPr>
            <w:proofErr w:type="spellStart"/>
            <w:r>
              <w:rPr>
                <w:szCs w:val="22"/>
                <w:lang w:eastAsia="en-GB"/>
              </w:rPr>
              <w:t>FlowOutPipeOffPageConnector</w:t>
            </w:r>
            <w:proofErr w:type="spellEnd"/>
          </w:p>
        </w:tc>
        <w:tc>
          <w:tcPr>
            <w:tcW w:w="6550" w:type="dxa"/>
            <w:tcBorders>
              <w:top w:val="single" w:sz="6" w:space="0" w:color="CCCCCC"/>
              <w:left w:val="single" w:sz="6" w:space="0" w:color="CCCCCC"/>
              <w:bottom w:val="single" w:sz="6" w:space="0" w:color="CCCCCC"/>
              <w:right w:val="single" w:sz="6" w:space="0" w:color="CCCCCC"/>
            </w:tcBorders>
          </w:tcPr>
          <w:p w14:paraId="54FAF98F" w14:textId="0CD3CE25" w:rsidR="009D0CA4" w:rsidRPr="009D0CA4" w:rsidRDefault="00CE1E5E" w:rsidP="009D0CA4">
            <w:pPr>
              <w:rPr>
                <w:szCs w:val="22"/>
                <w:lang w:eastAsia="en-GB"/>
              </w:rPr>
            </w:pPr>
            <w:hyperlink r:id="rId87" w:history="1">
              <w:r w:rsidR="003E4451" w:rsidRPr="00DA4E28">
                <w:rPr>
                  <w:rStyle w:val="Hyperlink"/>
                  <w:szCs w:val="22"/>
                  <w:lang w:eastAsia="en-GB"/>
                </w:rPr>
                <w:t>http://sandbox.dexpi.org/rdl/FlowOutPipeOffPageConnector</w:t>
              </w:r>
            </w:hyperlink>
          </w:p>
        </w:tc>
        <w:tc>
          <w:tcPr>
            <w:tcW w:w="1688" w:type="dxa"/>
            <w:tcBorders>
              <w:top w:val="single" w:sz="6" w:space="0" w:color="CCCCCC"/>
              <w:left w:val="single" w:sz="6" w:space="0" w:color="CCCCCC"/>
              <w:bottom w:val="single" w:sz="6" w:space="0" w:color="CCCCCC"/>
              <w:right w:val="single" w:sz="6" w:space="0" w:color="CCCCCC"/>
            </w:tcBorders>
            <w:vAlign w:val="bottom"/>
          </w:tcPr>
          <w:p w14:paraId="3B44B898" w14:textId="0EC383D9" w:rsidR="009D0CA4" w:rsidRDefault="00CE1E5E"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88" w:history="1">
              <w:r w:rsidR="009D0CA4">
                <w:rPr>
                  <w:rStyle w:val="Hyperlink"/>
                  <w:rFonts w:ascii="Calibri" w:hAnsi="Calibri" w:cs="Calibri"/>
                  <w:szCs w:val="22"/>
                </w:rPr>
                <w:t>ND0009</w:t>
              </w:r>
            </w:hyperlink>
          </w:p>
        </w:tc>
        <w:tc>
          <w:tcPr>
            <w:tcW w:w="1686" w:type="dxa"/>
            <w:tcBorders>
              <w:top w:val="single" w:sz="6" w:space="0" w:color="CCCCCC"/>
              <w:left w:val="single" w:sz="6" w:space="0" w:color="CCCCCC"/>
              <w:bottom w:val="single" w:sz="6" w:space="0" w:color="CCCCCC"/>
              <w:right w:val="single" w:sz="6" w:space="0" w:color="CCCCCC"/>
            </w:tcBorders>
            <w:vAlign w:val="bottom"/>
          </w:tcPr>
          <w:p w14:paraId="566A6A4C" w14:textId="5889D859" w:rsidR="009D0CA4" w:rsidRDefault="009D0CA4" w:rsidP="009D0CA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07F34DB" w14:textId="03B5B70F" w:rsidR="003E4451" w:rsidRDefault="003E4451" w:rsidP="003E4451">
      <w:pPr>
        <w:rPr>
          <w:lang w:eastAsia="en-GB"/>
        </w:rPr>
      </w:pPr>
      <w:r>
        <w:rPr>
          <w:lang w:eastAsia="en-GB"/>
        </w:rPr>
        <w:t xml:space="preserve">Piping Off Page Connector (OPC) graphic shall be used to represent a pipeline that continues elsewhere either on the same drawing or on another drawing with the flow direction ‘in’. </w:t>
      </w:r>
    </w:p>
    <w:p w14:paraId="28EF81E7" w14:textId="77777777" w:rsidR="00071D7D" w:rsidRDefault="00071D7D" w:rsidP="00071D7D">
      <w:pPr>
        <w:keepNext/>
      </w:pPr>
      <w:r>
        <w:rPr>
          <w:noProof/>
        </w:rPr>
        <w:lastRenderedPageBreak/>
        <w:drawing>
          <wp:inline distT="0" distB="0" distL="0" distR="0" wp14:anchorId="474C8E67" wp14:editId="630DD28E">
            <wp:extent cx="4743145" cy="2807263"/>
            <wp:effectExtent l="19050" t="19050" r="19685" b="1270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89"/>
                    <a:stretch>
                      <a:fillRect/>
                    </a:stretch>
                  </pic:blipFill>
                  <pic:spPr>
                    <a:xfrm>
                      <a:off x="0" y="0"/>
                      <a:ext cx="4773457" cy="2825204"/>
                    </a:xfrm>
                    <a:prstGeom prst="rect">
                      <a:avLst/>
                    </a:prstGeom>
                    <a:ln>
                      <a:solidFill>
                        <a:schemeClr val="tx1"/>
                      </a:solidFill>
                    </a:ln>
                  </pic:spPr>
                </pic:pic>
              </a:graphicData>
            </a:graphic>
          </wp:inline>
        </w:drawing>
      </w:r>
    </w:p>
    <w:p w14:paraId="6D3C7E42" w14:textId="55386DEC" w:rsidR="00071D7D" w:rsidRDefault="00071D7D" w:rsidP="00071D7D">
      <w:pPr>
        <w:pStyle w:val="Caption"/>
        <w:rPr>
          <w:lang w:eastAsia="en-GB"/>
        </w:rPr>
      </w:pPr>
      <w:r>
        <w:t xml:space="preserve">Figure </w:t>
      </w:r>
      <w:r>
        <w:fldChar w:fldCharType="begin"/>
      </w:r>
      <w:r>
        <w:instrText xml:space="preserve"> SEQ Figure \* ARABIC </w:instrText>
      </w:r>
      <w:r>
        <w:fldChar w:fldCharType="separate"/>
      </w:r>
      <w:r>
        <w:rPr>
          <w:noProof/>
        </w:rPr>
        <w:t>17</w:t>
      </w:r>
      <w:r>
        <w:fldChar w:fldCharType="end"/>
      </w:r>
      <w:r>
        <w:t xml:space="preserve">: </w:t>
      </w:r>
      <w:r w:rsidRPr="00DC4D05">
        <w:t xml:space="preserve">DEXPI </w:t>
      </w:r>
      <w:proofErr w:type="spellStart"/>
      <w:r w:rsidRPr="00DC4D05">
        <w:t>Flow</w:t>
      </w:r>
      <w:r>
        <w:t>In</w:t>
      </w:r>
      <w:r w:rsidRPr="00DC4D05">
        <w:t>PipeOffPageConnector</w:t>
      </w:r>
      <w:proofErr w:type="spellEnd"/>
      <w:r w:rsidRPr="00DC4D05">
        <w:t xml:space="preserve"> model example</w:t>
      </w:r>
    </w:p>
    <w:p w14:paraId="4B1B78B2" w14:textId="77777777" w:rsidR="003E4451" w:rsidRDefault="003E4451" w:rsidP="003E4451">
      <w:pPr>
        <w:pStyle w:val="Heading6"/>
      </w:pPr>
      <w:r w:rsidRPr="00957AD7">
        <w:t>Requirement Details:</w:t>
      </w:r>
    </w:p>
    <w:p w14:paraId="31E68464" w14:textId="5F4F897A" w:rsidR="00FB26E5" w:rsidRDefault="00FB26E5" w:rsidP="00FB26E5">
      <w:pPr>
        <w:pStyle w:val="ListParagraph"/>
        <w:numPr>
          <w:ilvl w:val="0"/>
          <w:numId w:val="23"/>
        </w:numPr>
        <w:rPr>
          <w:lang w:val="en-US" w:eastAsia="ja-JP"/>
        </w:rPr>
      </w:pPr>
      <w:r>
        <w:rPr>
          <w:lang w:val="en-US" w:eastAsia="ja-JP"/>
        </w:rPr>
        <w:t xml:space="preserve">The piping off page connector (Flow </w:t>
      </w:r>
      <w:r w:rsidR="00FD6905">
        <w:rPr>
          <w:lang w:val="en-US" w:eastAsia="ja-JP"/>
        </w:rPr>
        <w:t>In</w:t>
      </w:r>
      <w:r>
        <w:rPr>
          <w:lang w:val="en-US" w:eastAsia="ja-JP"/>
        </w:rPr>
        <w:t xml:space="preserve">) shall use the correct symbol to indicate flow direction </w:t>
      </w:r>
      <w:r w:rsidR="00FD6905">
        <w:rPr>
          <w:lang w:val="en-US" w:eastAsia="ja-JP"/>
        </w:rPr>
        <w:t>in</w:t>
      </w:r>
      <w:r>
        <w:rPr>
          <w:lang w:val="en-US" w:eastAsia="ja-JP"/>
        </w:rPr>
        <w:t xml:space="preserve"> </w:t>
      </w:r>
      <w:proofErr w:type="spellStart"/>
      <w:r>
        <w:rPr>
          <w:lang w:val="en-US" w:eastAsia="ja-JP"/>
        </w:rPr>
        <w:t>dependant</w:t>
      </w:r>
      <w:proofErr w:type="spellEnd"/>
      <w:r>
        <w:rPr>
          <w:lang w:val="en-US" w:eastAsia="ja-JP"/>
        </w:rPr>
        <w:t xml:space="preserve"> on which side of the drawing the graphic is placed.</w:t>
      </w:r>
    </w:p>
    <w:p w14:paraId="7371B449" w14:textId="4FD4F4F4" w:rsidR="00FB26E5" w:rsidRDefault="00FB26E5" w:rsidP="00FB26E5">
      <w:pPr>
        <w:pStyle w:val="ListParagraph"/>
        <w:numPr>
          <w:ilvl w:val="0"/>
          <w:numId w:val="23"/>
        </w:numPr>
        <w:rPr>
          <w:lang w:val="en-US" w:eastAsia="ja-JP"/>
        </w:rPr>
      </w:pPr>
      <w:r w:rsidRPr="008447D0">
        <w:rPr>
          <w:lang w:val="en-US" w:eastAsia="ja-JP"/>
        </w:rPr>
        <w:t xml:space="preserve">Each </w:t>
      </w:r>
      <w:proofErr w:type="spellStart"/>
      <w:r>
        <w:rPr>
          <w:lang w:val="en-US" w:eastAsia="ja-JP"/>
        </w:rPr>
        <w:t>Flow</w:t>
      </w:r>
      <w:r w:rsidR="00FD6905">
        <w:rPr>
          <w:lang w:val="en-US" w:eastAsia="ja-JP"/>
        </w:rPr>
        <w:t>In</w:t>
      </w:r>
      <w:r>
        <w:rPr>
          <w:lang w:val="en-US" w:eastAsia="ja-JP"/>
        </w:rPr>
        <w:t>PipeOffPageConnector</w:t>
      </w:r>
      <w:proofErr w:type="spellEnd"/>
      <w:r w:rsidRPr="008447D0">
        <w:rPr>
          <w:lang w:val="en-US" w:eastAsia="ja-JP"/>
        </w:rPr>
        <w:t xml:space="preserve"> </w:t>
      </w:r>
      <w:r>
        <w:rPr>
          <w:lang w:val="en-US" w:eastAsia="ja-JP"/>
        </w:rPr>
        <w:t xml:space="preserve">shall be transferred with an associated </w:t>
      </w:r>
      <w:proofErr w:type="spellStart"/>
      <w:r>
        <w:rPr>
          <w:lang w:val="en-US" w:eastAsia="ja-JP"/>
        </w:rPr>
        <w:t>Pipe</w:t>
      </w:r>
      <w:r w:rsidR="00FD6905">
        <w:rPr>
          <w:lang w:val="en-US" w:eastAsia="ja-JP"/>
        </w:rPr>
        <w:t>Off</w:t>
      </w:r>
      <w:r>
        <w:rPr>
          <w:lang w:val="en-US" w:eastAsia="ja-JP"/>
        </w:rPr>
        <w:t>PageConnectorReferenceByNumber</w:t>
      </w:r>
      <w:proofErr w:type="spellEnd"/>
      <w:r>
        <w:rPr>
          <w:lang w:val="en-US" w:eastAsia="ja-JP"/>
        </w:rPr>
        <w:t xml:space="preserve"> </w:t>
      </w:r>
      <w:r w:rsidRPr="008447D0">
        <w:rPr>
          <w:lang w:val="en-US" w:eastAsia="ja-JP"/>
        </w:rPr>
        <w:t xml:space="preserve">DEXPI transfer </w:t>
      </w:r>
      <w:r>
        <w:rPr>
          <w:lang w:val="en-US" w:eastAsia="ja-JP"/>
        </w:rPr>
        <w:t>object as per the figure above.</w:t>
      </w:r>
    </w:p>
    <w:p w14:paraId="6C1E4B0E" w14:textId="2274F290" w:rsidR="00FB26E5" w:rsidRDefault="00FB26E5" w:rsidP="00FB26E5">
      <w:pPr>
        <w:pStyle w:val="ListParagraph"/>
        <w:numPr>
          <w:ilvl w:val="0"/>
          <w:numId w:val="23"/>
        </w:numPr>
        <w:rPr>
          <w:lang w:val="en-US" w:eastAsia="ja-JP"/>
        </w:rPr>
      </w:pPr>
      <w:r>
        <w:rPr>
          <w:lang w:val="en-US" w:eastAsia="ja-JP"/>
        </w:rPr>
        <w:t xml:space="preserve">Each </w:t>
      </w:r>
      <w:proofErr w:type="spellStart"/>
      <w:r>
        <w:rPr>
          <w:lang w:val="en-US" w:eastAsia="ja-JP"/>
        </w:rPr>
        <w:t>Pipe</w:t>
      </w:r>
      <w:r w:rsidR="00FD6905">
        <w:rPr>
          <w:lang w:val="en-US" w:eastAsia="ja-JP"/>
        </w:rPr>
        <w:t>Off</w:t>
      </w:r>
      <w:r>
        <w:rPr>
          <w:lang w:val="en-US" w:eastAsia="ja-JP"/>
        </w:rPr>
        <w:t>PageConnectorReferenceByNumber</w:t>
      </w:r>
      <w:proofErr w:type="spellEnd"/>
      <w:r>
        <w:rPr>
          <w:lang w:val="en-US" w:eastAsia="ja-JP"/>
        </w:rPr>
        <w:t xml:space="preserve"> DEXPI transfer object</w:t>
      </w:r>
      <w:r w:rsidRPr="008447D0">
        <w:rPr>
          <w:lang w:val="en-US" w:eastAsia="ja-JP"/>
        </w:rPr>
        <w:t xml:space="preserve"> shall include the following attributes</w:t>
      </w:r>
      <w:r>
        <w:rPr>
          <w:lang w:val="en-US" w:eastAsia="ja-JP"/>
        </w:rPr>
        <w:t xml:space="preserve"> when available</w:t>
      </w:r>
      <w:r w:rsidRPr="008447D0">
        <w:rPr>
          <w:lang w:val="en-US" w:eastAsia="ja-JP"/>
        </w:rPr>
        <w:t>:</w:t>
      </w:r>
    </w:p>
    <w:p w14:paraId="61323FB6" w14:textId="77777777" w:rsidR="00FB26E5" w:rsidRPr="008447D0" w:rsidRDefault="00FB26E5" w:rsidP="00FB26E5">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913"/>
        <w:gridCol w:w="1977"/>
        <w:gridCol w:w="4060"/>
      </w:tblGrid>
      <w:tr w:rsidR="00FB26E5" w:rsidRPr="00EA084D" w14:paraId="61B52792"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5FC30B0C" w14:textId="77777777" w:rsidR="00FB26E5" w:rsidRPr="00EA084D" w:rsidRDefault="00FB26E5" w:rsidP="008216B1">
            <w:pPr>
              <w:rPr>
                <w:b/>
                <w:bCs/>
                <w:szCs w:val="22"/>
                <w:lang w:eastAsia="en-GB"/>
              </w:rPr>
            </w:pPr>
            <w:r w:rsidRPr="00EA084D">
              <w:rPr>
                <w:b/>
                <w:bCs/>
                <w:szCs w:val="22"/>
                <w:lang w:eastAsia="en-GB"/>
              </w:rPr>
              <w:t>Attribute</w:t>
            </w:r>
          </w:p>
        </w:tc>
        <w:tc>
          <w:tcPr>
            <w:tcW w:w="6913" w:type="dxa"/>
            <w:tcBorders>
              <w:top w:val="single" w:sz="6" w:space="0" w:color="CCCCCC"/>
              <w:left w:val="single" w:sz="6" w:space="0" w:color="CCCCCC"/>
              <w:bottom w:val="single" w:sz="6" w:space="0" w:color="CCCCCC"/>
              <w:right w:val="single" w:sz="6" w:space="0" w:color="CCCCCC"/>
            </w:tcBorders>
            <w:shd w:val="clear" w:color="auto" w:fill="F0F0F0"/>
            <w:hideMark/>
          </w:tcPr>
          <w:p w14:paraId="588BB4B5" w14:textId="77777777" w:rsidR="00FB26E5" w:rsidRPr="00EA084D" w:rsidRDefault="00FB26E5" w:rsidP="008216B1">
            <w:pPr>
              <w:rPr>
                <w:b/>
                <w:bCs/>
                <w:szCs w:val="22"/>
                <w:lang w:eastAsia="en-GB"/>
              </w:rPr>
            </w:pPr>
            <w:r w:rsidRPr="00EA084D">
              <w:rPr>
                <w:b/>
                <w:bCs/>
                <w:szCs w:val="22"/>
                <w:lang w:eastAsia="en-GB"/>
              </w:rPr>
              <w:t>RDS</w:t>
            </w:r>
          </w:p>
        </w:tc>
        <w:tc>
          <w:tcPr>
            <w:tcW w:w="1977" w:type="dxa"/>
            <w:tcBorders>
              <w:top w:val="single" w:sz="6" w:space="0" w:color="CCCCCC"/>
              <w:left w:val="single" w:sz="6" w:space="0" w:color="CCCCCC"/>
              <w:bottom w:val="single" w:sz="6" w:space="0" w:color="CCCCCC"/>
              <w:right w:val="single" w:sz="6" w:space="0" w:color="CCCCCC"/>
            </w:tcBorders>
            <w:shd w:val="clear" w:color="auto" w:fill="F0F0F0"/>
            <w:hideMark/>
          </w:tcPr>
          <w:p w14:paraId="02A06C6F" w14:textId="77777777" w:rsidR="00FB26E5" w:rsidRPr="00EA084D" w:rsidRDefault="00FB26E5" w:rsidP="008216B1">
            <w:pPr>
              <w:rPr>
                <w:b/>
                <w:bCs/>
                <w:szCs w:val="22"/>
                <w:lang w:eastAsia="en-GB"/>
              </w:rPr>
            </w:pPr>
            <w:r w:rsidRPr="00EA084D">
              <w:rPr>
                <w:b/>
                <w:bCs/>
                <w:szCs w:val="22"/>
                <w:lang w:eastAsia="en-GB"/>
              </w:rPr>
              <w:t>Value</w:t>
            </w:r>
            <w:r>
              <w:rPr>
                <w:b/>
                <w:bCs/>
                <w:szCs w:val="22"/>
                <w:lang w:eastAsia="en-GB"/>
              </w:rPr>
              <w:t xml:space="preserve"> Example</w:t>
            </w:r>
          </w:p>
        </w:tc>
        <w:tc>
          <w:tcPr>
            <w:tcW w:w="4060" w:type="dxa"/>
            <w:tcBorders>
              <w:top w:val="single" w:sz="6" w:space="0" w:color="CCCCCC"/>
              <w:left w:val="single" w:sz="6" w:space="0" w:color="CCCCCC"/>
              <w:bottom w:val="single" w:sz="6" w:space="0" w:color="CCCCCC"/>
              <w:right w:val="single" w:sz="6" w:space="0" w:color="CCCCCC"/>
            </w:tcBorders>
            <w:shd w:val="clear" w:color="auto" w:fill="F0F0F0"/>
          </w:tcPr>
          <w:p w14:paraId="5F6C8848" w14:textId="77777777" w:rsidR="00FB26E5" w:rsidRPr="00EA084D" w:rsidRDefault="00FB26E5" w:rsidP="008216B1">
            <w:pPr>
              <w:rPr>
                <w:b/>
                <w:bCs/>
                <w:szCs w:val="22"/>
                <w:lang w:eastAsia="en-GB"/>
              </w:rPr>
            </w:pPr>
            <w:r>
              <w:rPr>
                <w:b/>
                <w:bCs/>
                <w:szCs w:val="22"/>
                <w:lang w:eastAsia="en-GB"/>
              </w:rPr>
              <w:t>Comment</w:t>
            </w:r>
          </w:p>
        </w:tc>
      </w:tr>
      <w:tr w:rsidR="00FF7F09" w:rsidRPr="00EA084D" w14:paraId="32FBC7EF"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7DBBEEB7" w14:textId="77777777" w:rsidR="00FF7F09" w:rsidRPr="00EA084D" w:rsidRDefault="00FF7F09" w:rsidP="00FF7F09">
            <w:pPr>
              <w:rPr>
                <w:szCs w:val="22"/>
                <w:lang w:eastAsia="en-GB"/>
              </w:rPr>
            </w:pPr>
            <w:proofErr w:type="spellStart"/>
            <w:r w:rsidRPr="00FB26E5">
              <w:rPr>
                <w:szCs w:val="22"/>
                <w:lang w:eastAsia="en-GB"/>
              </w:rPr>
              <w:t>ReferencedConnectorNumber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2DC1EB27" w14:textId="77777777" w:rsidR="00FF7F09" w:rsidRPr="00EA084D" w:rsidRDefault="00FF7F09" w:rsidP="00FF7F09">
            <w:pPr>
              <w:rPr>
                <w:szCs w:val="22"/>
                <w:lang w:eastAsia="en-GB"/>
              </w:rPr>
            </w:pPr>
            <w:r w:rsidRPr="00FB26E5">
              <w:t>http://sandbox.dexpi.org/rdl/ReferencedConnectorNumberAssignmentClass</w:t>
            </w:r>
          </w:p>
        </w:tc>
        <w:tc>
          <w:tcPr>
            <w:tcW w:w="1977" w:type="dxa"/>
            <w:tcBorders>
              <w:top w:val="single" w:sz="6" w:space="0" w:color="CCCCCC"/>
              <w:left w:val="single" w:sz="6" w:space="0" w:color="CCCCCC"/>
              <w:bottom w:val="single" w:sz="6" w:space="0" w:color="CCCCCC"/>
              <w:right w:val="single" w:sz="6" w:space="0" w:color="CCCCCC"/>
            </w:tcBorders>
            <w:hideMark/>
          </w:tcPr>
          <w:p w14:paraId="0366F6A3"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201078EC" w14:textId="0EFAAE0E" w:rsidR="00FF7F09" w:rsidRPr="00EA084D" w:rsidRDefault="00FF7F09" w:rsidP="00FF7F09">
            <w:pPr>
              <w:rPr>
                <w:szCs w:val="22"/>
                <w:lang w:eastAsia="en-GB"/>
              </w:rPr>
            </w:pPr>
            <w:r>
              <w:t>The unique key used to match this connector with its matching counterpart</w:t>
            </w:r>
            <w:r>
              <w:rPr>
                <w:szCs w:val="22"/>
                <w:lang w:eastAsia="en-GB"/>
              </w:rPr>
              <w:t>.</w:t>
            </w:r>
          </w:p>
        </w:tc>
      </w:tr>
      <w:tr w:rsidR="00FF7F09" w:rsidRPr="00EA084D" w14:paraId="0F3D9ADD" w14:textId="77777777" w:rsidTr="008216B1">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0031D945" w14:textId="77777777" w:rsidR="00FF7F09" w:rsidRPr="00EA084D" w:rsidRDefault="00FF7F09" w:rsidP="00FF7F09">
            <w:pPr>
              <w:rPr>
                <w:szCs w:val="22"/>
                <w:lang w:eastAsia="en-GB"/>
              </w:rPr>
            </w:pPr>
            <w:proofErr w:type="spellStart"/>
            <w:r w:rsidRPr="00FB26E5">
              <w:rPr>
                <w:szCs w:val="22"/>
                <w:lang w:eastAsia="en-GB"/>
              </w:rPr>
              <w:t>ReferencedDrawingNumber</w:t>
            </w:r>
            <w:proofErr w:type="spellEnd"/>
          </w:p>
        </w:tc>
        <w:tc>
          <w:tcPr>
            <w:tcW w:w="6913" w:type="dxa"/>
            <w:tcBorders>
              <w:top w:val="single" w:sz="6" w:space="0" w:color="CCCCCC"/>
              <w:left w:val="single" w:sz="6" w:space="0" w:color="CCCCCC"/>
              <w:bottom w:val="single" w:sz="6" w:space="0" w:color="CCCCCC"/>
              <w:right w:val="single" w:sz="6" w:space="0" w:color="CCCCCC"/>
            </w:tcBorders>
            <w:hideMark/>
          </w:tcPr>
          <w:p w14:paraId="1368DD72" w14:textId="77777777" w:rsidR="00FF7F09" w:rsidRPr="00903427" w:rsidRDefault="00FF7F09" w:rsidP="00FF7F09">
            <w:pPr>
              <w:rPr>
                <w:szCs w:val="22"/>
                <w:lang w:eastAsia="en-GB"/>
              </w:rPr>
            </w:pPr>
            <w:r w:rsidRPr="00FB26E5">
              <w:rPr>
                <w:szCs w:val="22"/>
                <w:lang w:eastAsia="en-GB"/>
              </w:rPr>
              <w:t>http://sandbox.dexpi.org/rdl/ReferencedDrawingNumberAssignmentClass</w:t>
            </w:r>
          </w:p>
        </w:tc>
        <w:tc>
          <w:tcPr>
            <w:tcW w:w="1977" w:type="dxa"/>
            <w:tcBorders>
              <w:top w:val="single" w:sz="6" w:space="0" w:color="CCCCCC"/>
              <w:left w:val="single" w:sz="6" w:space="0" w:color="CCCCCC"/>
              <w:bottom w:val="single" w:sz="6" w:space="0" w:color="CCCCCC"/>
              <w:right w:val="single" w:sz="6" w:space="0" w:color="CCCCCC"/>
            </w:tcBorders>
          </w:tcPr>
          <w:p w14:paraId="39042CCB" w14:textId="77777777" w:rsidR="00FF7F09" w:rsidRPr="00EA084D" w:rsidRDefault="00FF7F09" w:rsidP="00FF7F09">
            <w:pPr>
              <w:rPr>
                <w:szCs w:val="22"/>
                <w:lang w:eastAsia="en-GB"/>
              </w:rPr>
            </w:pPr>
            <w:r>
              <w:rPr>
                <w:szCs w:val="22"/>
                <w:lang w:eastAsia="en-GB"/>
              </w:rPr>
              <w:t>TBD</w:t>
            </w:r>
          </w:p>
        </w:tc>
        <w:tc>
          <w:tcPr>
            <w:tcW w:w="4060" w:type="dxa"/>
            <w:tcBorders>
              <w:top w:val="single" w:sz="6" w:space="0" w:color="CCCCCC"/>
              <w:left w:val="single" w:sz="6" w:space="0" w:color="CCCCCC"/>
              <w:bottom w:val="single" w:sz="6" w:space="0" w:color="CCCCCC"/>
              <w:right w:val="single" w:sz="6" w:space="0" w:color="CCCCCC"/>
            </w:tcBorders>
          </w:tcPr>
          <w:p w14:paraId="70372970" w14:textId="48C2A39B" w:rsidR="00FF7F09" w:rsidRPr="00EA084D" w:rsidRDefault="00FF7F09" w:rsidP="00FF7F09">
            <w:pPr>
              <w:rPr>
                <w:szCs w:val="22"/>
                <w:lang w:eastAsia="en-GB"/>
              </w:rPr>
            </w:pPr>
            <w:r>
              <w:t xml:space="preserve">The Name attribute of the Drawing that the matching </w:t>
            </w:r>
            <w:proofErr w:type="spellStart"/>
            <w:r>
              <w:t>ConnectorSymbol</w:t>
            </w:r>
            <w:proofErr w:type="spellEnd"/>
            <w:r>
              <w:t xml:space="preserve"> is on.</w:t>
            </w:r>
          </w:p>
        </w:tc>
      </w:tr>
    </w:tbl>
    <w:p w14:paraId="1D191D17" w14:textId="77777777" w:rsidR="003E4451" w:rsidRDefault="003E4451" w:rsidP="003E4451">
      <w:pPr>
        <w:pStyle w:val="Heading6"/>
      </w:pPr>
      <w:r>
        <w:t>DEXPI Class and Symbol References</w:t>
      </w:r>
    </w:p>
    <w:p w14:paraId="6B01ABE8" w14:textId="2383BA10" w:rsidR="00FD6905" w:rsidRDefault="00FD6905" w:rsidP="00FD6905">
      <w:pPr>
        <w:spacing w:before="100" w:beforeAutospacing="1" w:after="100" w:afterAutospacing="1"/>
        <w:rPr>
          <w:szCs w:val="22"/>
          <w:lang w:eastAsia="en-GB"/>
        </w:rPr>
      </w:pPr>
      <w:r w:rsidRPr="00EA084D">
        <w:rPr>
          <w:szCs w:val="22"/>
          <w:lang w:eastAsia="en-GB"/>
        </w:rPr>
        <w:lastRenderedPageBreak/>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 to be used within the DEXPI transfer file</w:t>
      </w:r>
      <w:r w:rsidR="00071D7D">
        <w:rPr>
          <w:szCs w:val="22"/>
          <w:lang w:eastAsia="en-GB"/>
        </w:rPr>
        <w:t xml:space="preserve"> for a given flow direction</w:t>
      </w:r>
      <w:r w:rsidRPr="00EA084D">
        <w:rPr>
          <w:szCs w:val="22"/>
          <w:lang w:eastAsia="en-GB"/>
        </w:rPr>
        <w:t>:</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3E4451" w:rsidRPr="00EA084D" w14:paraId="289C65BE"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5FED41E8" w14:textId="77777777" w:rsidR="003E4451" w:rsidRPr="00EA084D" w:rsidRDefault="003E4451"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2C064191" w14:textId="77777777" w:rsidR="003E4451" w:rsidRPr="00EA084D" w:rsidRDefault="003E4451"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070E1AD1" w14:textId="77777777" w:rsidR="003E4451" w:rsidRPr="00EA084D" w:rsidRDefault="003E4451"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43276DD0" w14:textId="77777777" w:rsidR="003E4451" w:rsidRPr="00EA084D" w:rsidRDefault="003E4451"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AAC8CA4" w14:textId="77777777" w:rsidR="003E4451" w:rsidRDefault="003E4451" w:rsidP="008216B1">
            <w:pPr>
              <w:rPr>
                <w:b/>
                <w:bCs/>
                <w:szCs w:val="22"/>
                <w:lang w:eastAsia="en-GB"/>
              </w:rPr>
            </w:pPr>
            <w:r>
              <w:rPr>
                <w:b/>
                <w:bCs/>
                <w:szCs w:val="22"/>
                <w:lang w:eastAsia="en-GB"/>
              </w:rPr>
              <w:t>Label Symbol</w:t>
            </w:r>
          </w:p>
        </w:tc>
      </w:tr>
      <w:tr w:rsidR="003E4451" w:rsidRPr="00EA084D" w14:paraId="43F7DE1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2F7EEA9" w14:textId="52E60A54" w:rsidR="003E4451" w:rsidRPr="00EA084D" w:rsidRDefault="003E4451" w:rsidP="008216B1">
            <w:pPr>
              <w:rPr>
                <w:szCs w:val="22"/>
                <w:lang w:eastAsia="en-GB"/>
              </w:rPr>
            </w:pPr>
            <w:r>
              <w:rPr>
                <w:szCs w:val="22"/>
                <w:lang w:eastAsia="en-GB"/>
              </w:rPr>
              <w:t>OPC (Flow In Left)</w:t>
            </w:r>
          </w:p>
        </w:tc>
        <w:tc>
          <w:tcPr>
            <w:tcW w:w="2997" w:type="dxa"/>
            <w:tcBorders>
              <w:top w:val="single" w:sz="6" w:space="0" w:color="CCCCCC"/>
              <w:left w:val="single" w:sz="6" w:space="0" w:color="CCCCCC"/>
              <w:bottom w:val="single" w:sz="6" w:space="0" w:color="CCCCCC"/>
              <w:right w:val="single" w:sz="6" w:space="0" w:color="CCCCCC"/>
            </w:tcBorders>
            <w:hideMark/>
          </w:tcPr>
          <w:p w14:paraId="4C8B8B8E" w14:textId="44FF24D0" w:rsidR="003E4451" w:rsidRPr="00EA084D" w:rsidRDefault="003E4451" w:rsidP="008216B1">
            <w:pPr>
              <w:rPr>
                <w:szCs w:val="22"/>
                <w:lang w:eastAsia="en-GB"/>
              </w:rPr>
            </w:pPr>
            <w:proofErr w:type="spellStart"/>
            <w:r>
              <w:rPr>
                <w:szCs w:val="22"/>
                <w:lang w:eastAsia="en-GB"/>
              </w:rPr>
              <w:t>FlowInPipeOffPageConnector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2075AF57" w14:textId="77777777" w:rsidR="003E4451" w:rsidRPr="00903427" w:rsidRDefault="003E4451" w:rsidP="008216B1">
            <w:pPr>
              <w:rPr>
                <w:szCs w:val="22"/>
                <w:lang w:eastAsia="en-GB"/>
              </w:rPr>
            </w:pPr>
            <w:r w:rsidRPr="009D0CA4">
              <w:rPr>
                <w:szCs w:val="22"/>
                <w:lang w:eastAsia="en-GB"/>
              </w:rPr>
              <w:t>http://sandbox.dexpi.org/rdl/FlowInPipeOffPageConnector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DD44D88" w14:textId="77777777" w:rsidR="003E4451" w:rsidRPr="00EA084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0" w:history="1">
              <w:r w:rsidR="003E4451">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4AF4BB3"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3E4451" w:rsidRPr="00EA084D" w14:paraId="3A19548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170F8D1E" w14:textId="2F17E196" w:rsidR="003E4451" w:rsidRDefault="003E4451" w:rsidP="008216B1">
            <w:pPr>
              <w:rPr>
                <w:szCs w:val="22"/>
                <w:lang w:eastAsia="en-GB"/>
              </w:rPr>
            </w:pPr>
            <w:r>
              <w:rPr>
                <w:szCs w:val="22"/>
                <w:lang w:eastAsia="en-GB"/>
              </w:rPr>
              <w:t>OPC (Flow In Right)</w:t>
            </w:r>
          </w:p>
        </w:tc>
        <w:tc>
          <w:tcPr>
            <w:tcW w:w="2997" w:type="dxa"/>
            <w:tcBorders>
              <w:top w:val="single" w:sz="6" w:space="0" w:color="CCCCCC"/>
              <w:left w:val="single" w:sz="6" w:space="0" w:color="CCCCCC"/>
              <w:bottom w:val="single" w:sz="6" w:space="0" w:color="CCCCCC"/>
              <w:right w:val="single" w:sz="6" w:space="0" w:color="CCCCCC"/>
            </w:tcBorders>
          </w:tcPr>
          <w:p w14:paraId="4AA5884C" w14:textId="71F56109" w:rsidR="003E4451" w:rsidRDefault="003E4451" w:rsidP="008216B1">
            <w:pPr>
              <w:rPr>
                <w:szCs w:val="22"/>
                <w:lang w:eastAsia="en-GB"/>
              </w:rPr>
            </w:pPr>
            <w:proofErr w:type="spellStart"/>
            <w:r>
              <w:rPr>
                <w:szCs w:val="22"/>
                <w:lang w:eastAsia="en-GB"/>
              </w:rPr>
              <w:t>FlowInPipeOffPageConnector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4B6AA1A0" w14:textId="77777777" w:rsidR="003E4451" w:rsidRPr="009D0CA4" w:rsidRDefault="00CE1E5E" w:rsidP="008216B1">
            <w:pPr>
              <w:rPr>
                <w:szCs w:val="22"/>
                <w:lang w:eastAsia="en-GB"/>
              </w:rPr>
            </w:pPr>
            <w:hyperlink r:id="rId91" w:history="1">
              <w:r w:rsidR="003E4451" w:rsidRPr="00DA4E28">
                <w:rPr>
                  <w:rStyle w:val="Hyperlink"/>
                  <w:szCs w:val="22"/>
                  <w:lang w:eastAsia="en-GB"/>
                </w:rPr>
                <w:t>http://sandbox.dexpi.org/rdl/FlowInPipeOffPageConnector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54C7650B" w14:textId="77777777" w:rsidR="003E4451"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2" w:history="1">
              <w:r w:rsidR="003E4451">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07C42BF" w14:textId="77777777" w:rsidR="003E4451" w:rsidRDefault="003E4451"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31982FF5" w14:textId="5076E2A7" w:rsidR="00DD2544" w:rsidRDefault="001A1EF7" w:rsidP="0082622F">
      <w:pPr>
        <w:pStyle w:val="Heading5"/>
        <w:ind w:firstLine="0"/>
      </w:pPr>
      <w:r>
        <w:t>Signal Off Page Connector (Out)</w:t>
      </w:r>
    </w:p>
    <w:p w14:paraId="2AC1A5B5" w14:textId="5E9D8DBF" w:rsidR="00786DAB" w:rsidRDefault="00786DAB" w:rsidP="00786DAB">
      <w:pPr>
        <w:rPr>
          <w:lang w:eastAsia="en-GB"/>
        </w:rPr>
      </w:pPr>
      <w:r>
        <w:rPr>
          <w:lang w:eastAsia="en-GB"/>
        </w:rPr>
        <w:t xml:space="preserve">Signal Off Page Connector (OPC) graphic shall be used to represent a signal that continues elsewhere either on the same drawing or on another drawing with the flow direction ‘out’. </w:t>
      </w:r>
    </w:p>
    <w:p w14:paraId="61FECF8B" w14:textId="71E6AA3D" w:rsidR="00786DAB" w:rsidRDefault="00443D7C" w:rsidP="00786DAB">
      <w:pPr>
        <w:keepNext/>
      </w:pPr>
      <w:r>
        <w:rPr>
          <w:noProof/>
        </w:rPr>
        <w:drawing>
          <wp:inline distT="0" distB="0" distL="0" distR="0" wp14:anchorId="391DE324" wp14:editId="54AEF699">
            <wp:extent cx="5738012" cy="3137107"/>
            <wp:effectExtent l="19050" t="19050" r="15240" b="2540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93"/>
                    <a:stretch>
                      <a:fillRect/>
                    </a:stretch>
                  </pic:blipFill>
                  <pic:spPr>
                    <a:xfrm>
                      <a:off x="0" y="0"/>
                      <a:ext cx="5770369" cy="3154797"/>
                    </a:xfrm>
                    <a:prstGeom prst="rect">
                      <a:avLst/>
                    </a:prstGeom>
                    <a:ln>
                      <a:solidFill>
                        <a:schemeClr val="tx1"/>
                      </a:solidFill>
                    </a:ln>
                  </pic:spPr>
                </pic:pic>
              </a:graphicData>
            </a:graphic>
          </wp:inline>
        </w:drawing>
      </w:r>
    </w:p>
    <w:p w14:paraId="076CE995" w14:textId="47796AF5" w:rsidR="00786DAB" w:rsidRDefault="00786DAB" w:rsidP="00786DAB">
      <w:pPr>
        <w:pStyle w:val="Caption"/>
        <w:rPr>
          <w:lang w:eastAsia="en-GB"/>
        </w:rPr>
      </w:pPr>
      <w:r>
        <w:t xml:space="preserve">Figure </w:t>
      </w:r>
      <w:r>
        <w:fldChar w:fldCharType="begin"/>
      </w:r>
      <w:r>
        <w:instrText xml:space="preserve"> SEQ Figure \* ARABIC </w:instrText>
      </w:r>
      <w:r>
        <w:fldChar w:fldCharType="separate"/>
      </w:r>
      <w:r w:rsidR="00071D7D">
        <w:rPr>
          <w:noProof/>
        </w:rPr>
        <w:t>18</w:t>
      </w:r>
      <w:r>
        <w:fldChar w:fldCharType="end"/>
      </w:r>
      <w:r>
        <w:t xml:space="preserve">: DEXPI </w:t>
      </w:r>
      <w:proofErr w:type="spellStart"/>
      <w:r>
        <w:t>FlowOut</w:t>
      </w:r>
      <w:r w:rsidR="00E062CD">
        <w:t>Signal</w:t>
      </w:r>
      <w:r>
        <w:t>OffPageConnector</w:t>
      </w:r>
      <w:proofErr w:type="spellEnd"/>
      <w:r>
        <w:t xml:space="preserve"> model example</w:t>
      </w:r>
    </w:p>
    <w:p w14:paraId="7849A3AF" w14:textId="77777777" w:rsidR="00786DAB" w:rsidRDefault="00786DAB" w:rsidP="00786DAB">
      <w:pPr>
        <w:pStyle w:val="Heading6"/>
      </w:pPr>
      <w:r w:rsidRPr="00957AD7">
        <w:t>Requirement Details:</w:t>
      </w:r>
    </w:p>
    <w:p w14:paraId="3C19775F" w14:textId="0E822962" w:rsidR="00786DAB" w:rsidRDefault="00786DAB" w:rsidP="00786DAB">
      <w:pPr>
        <w:pStyle w:val="ListParagraph"/>
        <w:numPr>
          <w:ilvl w:val="0"/>
          <w:numId w:val="23"/>
        </w:numPr>
        <w:rPr>
          <w:lang w:val="en-US" w:eastAsia="ja-JP"/>
        </w:rPr>
      </w:pPr>
      <w:r>
        <w:rPr>
          <w:lang w:val="en-US" w:eastAsia="ja-JP"/>
        </w:rPr>
        <w:t xml:space="preserve">The </w:t>
      </w:r>
      <w:r w:rsidR="00E062CD">
        <w:rPr>
          <w:lang w:val="en-US" w:eastAsia="ja-JP"/>
        </w:rPr>
        <w:t>signal</w:t>
      </w:r>
      <w:r>
        <w:rPr>
          <w:lang w:val="en-US" w:eastAsia="ja-JP"/>
        </w:rPr>
        <w:t xml:space="preserve"> off page connector (Flow Out) shall use the correct symbol to indicate flow direction out </w:t>
      </w:r>
      <w:proofErr w:type="spellStart"/>
      <w:r>
        <w:rPr>
          <w:lang w:val="en-US" w:eastAsia="ja-JP"/>
        </w:rPr>
        <w:t>dependant</w:t>
      </w:r>
      <w:proofErr w:type="spellEnd"/>
      <w:r>
        <w:rPr>
          <w:lang w:val="en-US" w:eastAsia="ja-JP"/>
        </w:rPr>
        <w:t xml:space="preserve"> on which side of the drawing the graphic is placed.</w:t>
      </w:r>
    </w:p>
    <w:p w14:paraId="380548A9" w14:textId="77777777" w:rsidR="00786DAB" w:rsidRDefault="00786DAB" w:rsidP="00786DAB">
      <w:pPr>
        <w:pStyle w:val="Heading6"/>
      </w:pPr>
      <w:r>
        <w:lastRenderedPageBreak/>
        <w:t>DEXPI Class and Symbol References</w:t>
      </w:r>
    </w:p>
    <w:p w14:paraId="63264B93" w14:textId="77777777" w:rsidR="00FD6905" w:rsidRDefault="00FD6905" w:rsidP="00FD6905">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1"/>
        <w:gridCol w:w="3025"/>
        <w:gridCol w:w="6696"/>
        <w:gridCol w:w="1977"/>
        <w:gridCol w:w="1979"/>
      </w:tblGrid>
      <w:tr w:rsidR="00786DAB" w:rsidRPr="00EA084D" w14:paraId="2A6044C9"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3B4EE339" w14:textId="77777777" w:rsidR="00786DAB" w:rsidRPr="00EA084D" w:rsidRDefault="00786DAB"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5C6FCAD6" w14:textId="77777777" w:rsidR="00786DAB" w:rsidRPr="00EA084D" w:rsidRDefault="00786DAB"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7C5585F" w14:textId="77777777" w:rsidR="00786DAB" w:rsidRPr="00EA084D" w:rsidRDefault="00786DAB"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78DC0C2D" w14:textId="77777777" w:rsidR="00786DAB" w:rsidRPr="00EA084D" w:rsidRDefault="00786DAB"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2CCC081E" w14:textId="77777777" w:rsidR="00786DAB" w:rsidRDefault="00786DAB" w:rsidP="008216B1">
            <w:pPr>
              <w:rPr>
                <w:b/>
                <w:bCs/>
                <w:szCs w:val="22"/>
                <w:lang w:eastAsia="en-GB"/>
              </w:rPr>
            </w:pPr>
            <w:r>
              <w:rPr>
                <w:b/>
                <w:bCs/>
                <w:szCs w:val="22"/>
                <w:lang w:eastAsia="en-GB"/>
              </w:rPr>
              <w:t>Label Symbol</w:t>
            </w:r>
          </w:p>
        </w:tc>
      </w:tr>
      <w:tr w:rsidR="00786DAB" w:rsidRPr="00EA084D" w14:paraId="14F146D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A3B9D59" w14:textId="77777777" w:rsidR="00786DAB" w:rsidRPr="00EA084D" w:rsidRDefault="00786DAB" w:rsidP="008216B1">
            <w:pPr>
              <w:rPr>
                <w:szCs w:val="22"/>
                <w:lang w:eastAsia="en-GB"/>
              </w:rPr>
            </w:pPr>
            <w:r>
              <w:rPr>
                <w:szCs w:val="22"/>
                <w:lang w:eastAsia="en-GB"/>
              </w:rPr>
              <w:t>OPC (Flow Out Right)</w:t>
            </w:r>
          </w:p>
        </w:tc>
        <w:tc>
          <w:tcPr>
            <w:tcW w:w="2997" w:type="dxa"/>
            <w:tcBorders>
              <w:top w:val="single" w:sz="6" w:space="0" w:color="CCCCCC"/>
              <w:left w:val="single" w:sz="6" w:space="0" w:color="CCCCCC"/>
              <w:bottom w:val="single" w:sz="6" w:space="0" w:color="CCCCCC"/>
              <w:right w:val="single" w:sz="6" w:space="0" w:color="CCCCCC"/>
            </w:tcBorders>
            <w:hideMark/>
          </w:tcPr>
          <w:p w14:paraId="6C10405D" w14:textId="6E67A824" w:rsidR="00786DAB" w:rsidRPr="00EA084D" w:rsidRDefault="00786DAB" w:rsidP="008216B1">
            <w:pPr>
              <w:rPr>
                <w:szCs w:val="22"/>
                <w:lang w:eastAsia="en-GB"/>
              </w:rPr>
            </w:pPr>
            <w:proofErr w:type="spellStart"/>
            <w:r>
              <w:rPr>
                <w:szCs w:val="22"/>
                <w:lang w:eastAsia="en-GB"/>
              </w:rPr>
              <w:t>FlowOut</w:t>
            </w:r>
            <w:r w:rsidR="00E062CD">
              <w:rPr>
                <w:szCs w:val="22"/>
                <w:lang w:eastAsia="en-GB"/>
              </w:rPr>
              <w:t>Signal</w:t>
            </w:r>
            <w:r>
              <w:rPr>
                <w:szCs w:val="22"/>
                <w:lang w:eastAsia="en-GB"/>
              </w:rPr>
              <w:t>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682123E" w14:textId="5ACE3622" w:rsidR="00786DAB" w:rsidRPr="00903427" w:rsidRDefault="00786DAB" w:rsidP="008216B1">
            <w:pPr>
              <w:rPr>
                <w:szCs w:val="22"/>
                <w:lang w:eastAsia="en-GB"/>
              </w:rPr>
            </w:pPr>
            <w:r w:rsidRPr="009D0CA4">
              <w:rPr>
                <w:szCs w:val="22"/>
                <w:lang w:eastAsia="en-GB"/>
              </w:rPr>
              <w:t>http://sandbox.dexpi.org/rdl/Flow</w:t>
            </w:r>
            <w:r>
              <w:rPr>
                <w:szCs w:val="22"/>
                <w:lang w:eastAsia="en-GB"/>
              </w:rPr>
              <w:t>Out</w:t>
            </w:r>
            <w:r w:rsidR="00E062CD">
              <w:rPr>
                <w:szCs w:val="22"/>
                <w:lang w:eastAsia="en-GB"/>
              </w:rPr>
              <w:t>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02A214" w14:textId="77777777" w:rsidR="00786DAB" w:rsidRPr="00EA084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4" w:history="1">
              <w:r w:rsidR="00786DAB">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B108CAC"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786DAB" w:rsidRPr="00EA084D" w14:paraId="5FAAAE11"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0736EA2B" w14:textId="77777777" w:rsidR="00786DAB" w:rsidRDefault="00786DAB" w:rsidP="008216B1">
            <w:pPr>
              <w:rPr>
                <w:szCs w:val="22"/>
                <w:lang w:eastAsia="en-GB"/>
              </w:rPr>
            </w:pPr>
            <w:r>
              <w:rPr>
                <w:szCs w:val="22"/>
                <w:lang w:eastAsia="en-GB"/>
              </w:rPr>
              <w:t>OPC (Flow Out Left)</w:t>
            </w:r>
          </w:p>
        </w:tc>
        <w:tc>
          <w:tcPr>
            <w:tcW w:w="2997" w:type="dxa"/>
            <w:tcBorders>
              <w:top w:val="single" w:sz="6" w:space="0" w:color="CCCCCC"/>
              <w:left w:val="single" w:sz="6" w:space="0" w:color="CCCCCC"/>
              <w:bottom w:val="single" w:sz="6" w:space="0" w:color="CCCCCC"/>
              <w:right w:val="single" w:sz="6" w:space="0" w:color="CCCCCC"/>
            </w:tcBorders>
          </w:tcPr>
          <w:p w14:paraId="60C21B1B" w14:textId="49787671" w:rsidR="00786DAB" w:rsidRDefault="00786DAB" w:rsidP="008216B1">
            <w:pPr>
              <w:rPr>
                <w:szCs w:val="22"/>
                <w:lang w:eastAsia="en-GB"/>
              </w:rPr>
            </w:pPr>
            <w:proofErr w:type="spellStart"/>
            <w:r>
              <w:rPr>
                <w:szCs w:val="22"/>
                <w:lang w:eastAsia="en-GB"/>
              </w:rPr>
              <w:t>FlowOut</w:t>
            </w:r>
            <w:r w:rsidR="00E062CD">
              <w:rPr>
                <w:szCs w:val="22"/>
                <w:lang w:eastAsia="en-GB"/>
              </w:rPr>
              <w:t>Signal</w:t>
            </w:r>
            <w:r>
              <w:rPr>
                <w:szCs w:val="22"/>
                <w:lang w:eastAsia="en-GB"/>
              </w:rPr>
              <w:t>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1196D073" w14:textId="30AFF654" w:rsidR="00786DAB" w:rsidRPr="009D0CA4" w:rsidRDefault="00CE1E5E" w:rsidP="008216B1">
            <w:pPr>
              <w:rPr>
                <w:szCs w:val="22"/>
                <w:lang w:eastAsia="en-GB"/>
              </w:rPr>
            </w:pPr>
            <w:hyperlink r:id="rId95" w:history="1">
              <w:r w:rsidR="00E062CD" w:rsidRPr="00DA4E28">
                <w:rPr>
                  <w:rStyle w:val="Hyperlink"/>
                  <w:szCs w:val="22"/>
                  <w:lang w:eastAsia="en-GB"/>
                </w:rPr>
                <w:t>http://sandbox.dexpi.org/rdl/FlowOutS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61C785FF" w14:textId="77777777" w:rsidR="00786DAB"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6" w:history="1">
              <w:r w:rsidR="00786DAB">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E6C66A5" w14:textId="77777777" w:rsidR="00786DAB" w:rsidRDefault="00786DAB"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0CFC9FDA" w14:textId="5E3E2CD4" w:rsidR="008E06BC" w:rsidRDefault="001A1EF7" w:rsidP="0082622F">
      <w:pPr>
        <w:pStyle w:val="Heading5"/>
        <w:ind w:firstLine="0"/>
      </w:pPr>
      <w:r>
        <w:t>Signal Off Page Connector (In)</w:t>
      </w:r>
    </w:p>
    <w:p w14:paraId="7269227E" w14:textId="1B3DBCF2" w:rsidR="00E062CD" w:rsidRDefault="00E062CD" w:rsidP="00E062CD">
      <w:pPr>
        <w:rPr>
          <w:lang w:eastAsia="en-GB"/>
        </w:rPr>
      </w:pPr>
      <w:r>
        <w:rPr>
          <w:lang w:eastAsia="en-GB"/>
        </w:rPr>
        <w:t xml:space="preserve">Signal Off Page Connector (OPC) graphic shall be used to represent a signal that continues elsewhere either on the same drawing or on another drawing with the flow direction ‘in’. </w:t>
      </w:r>
    </w:p>
    <w:p w14:paraId="465D41BF" w14:textId="415949BC" w:rsidR="00E062CD" w:rsidRDefault="00E062CD" w:rsidP="00E062CD">
      <w:pPr>
        <w:keepNext/>
      </w:pPr>
      <w:r>
        <w:rPr>
          <w:noProof/>
        </w:rPr>
        <w:drawing>
          <wp:inline distT="0" distB="0" distL="0" distR="0" wp14:anchorId="196E8286" wp14:editId="4413D8D0">
            <wp:extent cx="5240578" cy="3184215"/>
            <wp:effectExtent l="19050" t="19050" r="17780" b="1651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97"/>
                    <a:stretch>
                      <a:fillRect/>
                    </a:stretch>
                  </pic:blipFill>
                  <pic:spPr>
                    <a:xfrm>
                      <a:off x="0" y="0"/>
                      <a:ext cx="5256478" cy="3193876"/>
                    </a:xfrm>
                    <a:prstGeom prst="rect">
                      <a:avLst/>
                    </a:prstGeom>
                    <a:ln>
                      <a:solidFill>
                        <a:schemeClr val="tx1"/>
                      </a:solidFill>
                    </a:ln>
                  </pic:spPr>
                </pic:pic>
              </a:graphicData>
            </a:graphic>
          </wp:inline>
        </w:drawing>
      </w:r>
    </w:p>
    <w:p w14:paraId="02B00D8A" w14:textId="68604FC2" w:rsidR="00E062CD" w:rsidRDefault="00E062CD" w:rsidP="00E062CD">
      <w:pPr>
        <w:pStyle w:val="Caption"/>
        <w:rPr>
          <w:lang w:eastAsia="en-GB"/>
        </w:rPr>
      </w:pPr>
      <w:r>
        <w:t xml:space="preserve">Figure </w:t>
      </w:r>
      <w:r>
        <w:fldChar w:fldCharType="begin"/>
      </w:r>
      <w:r>
        <w:instrText xml:space="preserve"> SEQ Figure \* ARABIC </w:instrText>
      </w:r>
      <w:r>
        <w:fldChar w:fldCharType="separate"/>
      </w:r>
      <w:r>
        <w:rPr>
          <w:noProof/>
        </w:rPr>
        <w:t>18</w:t>
      </w:r>
      <w:r>
        <w:fldChar w:fldCharType="end"/>
      </w:r>
      <w:r>
        <w:t xml:space="preserve">: DEXPI </w:t>
      </w:r>
      <w:proofErr w:type="spellStart"/>
      <w:r>
        <w:t>FlowInSignalOffPageConnector</w:t>
      </w:r>
      <w:proofErr w:type="spellEnd"/>
      <w:r>
        <w:t xml:space="preserve"> model example</w:t>
      </w:r>
    </w:p>
    <w:p w14:paraId="37040FBF" w14:textId="77777777" w:rsidR="00E062CD" w:rsidRDefault="00E062CD" w:rsidP="00E062CD">
      <w:pPr>
        <w:pStyle w:val="Heading6"/>
      </w:pPr>
      <w:r w:rsidRPr="00957AD7">
        <w:lastRenderedPageBreak/>
        <w:t>Requirement Details:</w:t>
      </w:r>
    </w:p>
    <w:p w14:paraId="31DCD719" w14:textId="21DE8572" w:rsidR="00E062CD" w:rsidRDefault="00E062CD" w:rsidP="00E062CD">
      <w:pPr>
        <w:pStyle w:val="ListParagraph"/>
        <w:numPr>
          <w:ilvl w:val="0"/>
          <w:numId w:val="23"/>
        </w:numPr>
        <w:rPr>
          <w:lang w:val="en-US" w:eastAsia="ja-JP"/>
        </w:rPr>
      </w:pPr>
      <w:r>
        <w:rPr>
          <w:lang w:val="en-US" w:eastAsia="ja-JP"/>
        </w:rPr>
        <w:t xml:space="preserve">The signal off page connector (Flow In) shall use the correct symbol to indicate flow direction in </w:t>
      </w:r>
      <w:proofErr w:type="spellStart"/>
      <w:r>
        <w:rPr>
          <w:lang w:val="en-US" w:eastAsia="ja-JP"/>
        </w:rPr>
        <w:t>dependant</w:t>
      </w:r>
      <w:proofErr w:type="spellEnd"/>
      <w:r>
        <w:rPr>
          <w:lang w:val="en-US" w:eastAsia="ja-JP"/>
        </w:rPr>
        <w:t xml:space="preserve"> on which side of the drawing the graphic is placed.</w:t>
      </w:r>
    </w:p>
    <w:p w14:paraId="0034BA38" w14:textId="77777777" w:rsidR="00E062CD" w:rsidRDefault="00E062CD" w:rsidP="00E062CD">
      <w:pPr>
        <w:pStyle w:val="Heading6"/>
      </w:pPr>
      <w:r>
        <w:t>DEXPI Class and Symbol References</w:t>
      </w:r>
    </w:p>
    <w:p w14:paraId="01D8AB8C" w14:textId="77777777" w:rsidR="00E062CD" w:rsidRDefault="00E062CD" w:rsidP="00E062CD">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w:t>
      </w:r>
      <w:r>
        <w:rPr>
          <w:szCs w:val="22"/>
          <w:lang w:eastAsia="en-GB"/>
        </w:rPr>
        <w:t>off page connector</w:t>
      </w:r>
      <w:r w:rsidRPr="00EA084D">
        <w:rPr>
          <w:szCs w:val="22"/>
          <w:lang w:eastAsia="en-GB"/>
        </w:rPr>
        <w:t xml:space="preserve"> </w:t>
      </w:r>
      <w:r>
        <w:rPr>
          <w:szCs w:val="22"/>
          <w:lang w:eastAsia="en-GB"/>
        </w:rPr>
        <w:t>class type</w:t>
      </w:r>
      <w:r w:rsidRPr="00EA084D">
        <w:rPr>
          <w:szCs w:val="22"/>
          <w:lang w:eastAsia="en-GB"/>
        </w:rPr>
        <w:t xml:space="preserve"> and the required</w:t>
      </w:r>
      <w:r>
        <w:rPr>
          <w:szCs w:val="22"/>
          <w:lang w:eastAsia="en-GB"/>
        </w:rPr>
        <w:t xml:space="preserve"> symbol</w:t>
      </w:r>
      <w:r w:rsidRPr="00EA084D">
        <w:rPr>
          <w:szCs w:val="22"/>
          <w:lang w:eastAsia="en-GB"/>
        </w:rPr>
        <w:t xml:space="preserve">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062CD" w:rsidRPr="00EA084D" w14:paraId="288CDB00"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7039CBFC" w14:textId="77777777" w:rsidR="00E062CD" w:rsidRPr="00EA084D" w:rsidRDefault="00E062CD" w:rsidP="008216B1">
            <w:pPr>
              <w:rPr>
                <w:b/>
                <w:bCs/>
                <w:szCs w:val="22"/>
                <w:lang w:eastAsia="en-GB"/>
              </w:rPr>
            </w:pPr>
            <w:r>
              <w:rPr>
                <w:b/>
                <w:bCs/>
                <w:szCs w:val="22"/>
                <w:lang w:eastAsia="en-GB"/>
              </w:rPr>
              <w:t>Example Type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74537E9D" w14:textId="77777777" w:rsidR="00E062CD" w:rsidRPr="00EA084D" w:rsidRDefault="00E062CD" w:rsidP="008216B1">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422D4598" w14:textId="77777777" w:rsidR="00E062CD" w:rsidRPr="00EA084D" w:rsidRDefault="00E062CD" w:rsidP="008216B1">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5DD3BC19" w14:textId="77777777" w:rsidR="00E062CD" w:rsidRPr="00EA084D" w:rsidRDefault="00E062CD" w:rsidP="008216B1">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EE3E9CB" w14:textId="77777777" w:rsidR="00E062CD" w:rsidRDefault="00E062CD" w:rsidP="008216B1">
            <w:pPr>
              <w:rPr>
                <w:b/>
                <w:bCs/>
                <w:szCs w:val="22"/>
                <w:lang w:eastAsia="en-GB"/>
              </w:rPr>
            </w:pPr>
            <w:r>
              <w:rPr>
                <w:b/>
                <w:bCs/>
                <w:szCs w:val="22"/>
                <w:lang w:eastAsia="en-GB"/>
              </w:rPr>
              <w:t>Label Symbol</w:t>
            </w:r>
          </w:p>
        </w:tc>
      </w:tr>
      <w:tr w:rsidR="00E062CD" w:rsidRPr="00EA084D" w14:paraId="074490A4"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3EBA6910" w14:textId="201BEB57" w:rsidR="00E062CD" w:rsidRPr="00EA084D" w:rsidRDefault="00E062CD" w:rsidP="008216B1">
            <w:pPr>
              <w:rPr>
                <w:szCs w:val="22"/>
                <w:lang w:eastAsia="en-GB"/>
              </w:rPr>
            </w:pPr>
            <w:r>
              <w:rPr>
                <w:szCs w:val="22"/>
                <w:lang w:eastAsia="en-GB"/>
              </w:rPr>
              <w:t>OPC (Flow In Left)</w:t>
            </w:r>
          </w:p>
        </w:tc>
        <w:tc>
          <w:tcPr>
            <w:tcW w:w="2997" w:type="dxa"/>
            <w:tcBorders>
              <w:top w:val="single" w:sz="6" w:space="0" w:color="CCCCCC"/>
              <w:left w:val="single" w:sz="6" w:space="0" w:color="CCCCCC"/>
              <w:bottom w:val="single" w:sz="6" w:space="0" w:color="CCCCCC"/>
              <w:right w:val="single" w:sz="6" w:space="0" w:color="CCCCCC"/>
            </w:tcBorders>
            <w:hideMark/>
          </w:tcPr>
          <w:p w14:paraId="105D7164" w14:textId="50F4E9AE" w:rsidR="00E062CD" w:rsidRPr="00EA084D" w:rsidRDefault="00E062CD" w:rsidP="008216B1">
            <w:pPr>
              <w:rPr>
                <w:szCs w:val="22"/>
                <w:lang w:eastAsia="en-GB"/>
              </w:rPr>
            </w:pPr>
            <w:proofErr w:type="spellStart"/>
            <w:r>
              <w:rPr>
                <w:szCs w:val="22"/>
                <w:lang w:eastAsia="en-GB"/>
              </w:rPr>
              <w:t>FlowInSignalOffPageConnector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6BD3D65A" w14:textId="5DA2C50C" w:rsidR="00E062CD" w:rsidRPr="00903427" w:rsidRDefault="00E062CD" w:rsidP="008216B1">
            <w:pPr>
              <w:rPr>
                <w:szCs w:val="22"/>
                <w:lang w:eastAsia="en-GB"/>
              </w:rPr>
            </w:pPr>
            <w:r w:rsidRPr="009D0CA4">
              <w:rPr>
                <w:szCs w:val="22"/>
                <w:lang w:eastAsia="en-GB"/>
              </w:rPr>
              <w:t>http://sandbox.dexpi.org/rdl/Flow</w:t>
            </w:r>
            <w:r>
              <w:rPr>
                <w:szCs w:val="22"/>
                <w:lang w:eastAsia="en-GB"/>
              </w:rPr>
              <w:t>InSignal</w:t>
            </w:r>
            <w:r w:rsidRPr="009D0CA4">
              <w:rPr>
                <w:szCs w:val="22"/>
                <w:lang w:eastAsia="en-GB"/>
              </w:rPr>
              <w:t>OffPageConnector</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8D33069" w14:textId="77777777" w:rsidR="00E062CD" w:rsidRPr="00EA084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98" w:history="1">
              <w:r w:rsidR="00E062CD">
                <w:rPr>
                  <w:rStyle w:val="Hyperlink"/>
                  <w:rFonts w:ascii="Calibri" w:hAnsi="Calibri" w:cs="Calibri"/>
                  <w:szCs w:val="22"/>
                </w:rPr>
                <w:t>ND0008</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18F4ED69"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062CD" w:rsidRPr="00EA084D" w14:paraId="30D2A00B" w14:textId="77777777" w:rsidTr="008216B1">
        <w:trPr>
          <w:trHeight w:val="180"/>
        </w:trPr>
        <w:tc>
          <w:tcPr>
            <w:tcW w:w="2058" w:type="dxa"/>
            <w:tcBorders>
              <w:top w:val="single" w:sz="6" w:space="0" w:color="CCCCCC"/>
              <w:left w:val="single" w:sz="6" w:space="0" w:color="CCCCCC"/>
              <w:bottom w:val="single" w:sz="6" w:space="0" w:color="CCCCCC"/>
              <w:right w:val="single" w:sz="6" w:space="0" w:color="CCCCCC"/>
            </w:tcBorders>
          </w:tcPr>
          <w:p w14:paraId="6C6D9F98" w14:textId="3C2ED4E2" w:rsidR="00E062CD" w:rsidRDefault="00E062CD" w:rsidP="008216B1">
            <w:pPr>
              <w:rPr>
                <w:szCs w:val="22"/>
                <w:lang w:eastAsia="en-GB"/>
              </w:rPr>
            </w:pPr>
            <w:r>
              <w:rPr>
                <w:szCs w:val="22"/>
                <w:lang w:eastAsia="en-GB"/>
              </w:rPr>
              <w:t>OPC (Flow In Right)</w:t>
            </w:r>
          </w:p>
        </w:tc>
        <w:tc>
          <w:tcPr>
            <w:tcW w:w="2997" w:type="dxa"/>
            <w:tcBorders>
              <w:top w:val="single" w:sz="6" w:space="0" w:color="CCCCCC"/>
              <w:left w:val="single" w:sz="6" w:space="0" w:color="CCCCCC"/>
              <w:bottom w:val="single" w:sz="6" w:space="0" w:color="CCCCCC"/>
              <w:right w:val="single" w:sz="6" w:space="0" w:color="CCCCCC"/>
            </w:tcBorders>
          </w:tcPr>
          <w:p w14:paraId="44907704" w14:textId="69C0C9E2" w:rsidR="00E062CD" w:rsidRDefault="00E062CD" w:rsidP="008216B1">
            <w:pPr>
              <w:rPr>
                <w:szCs w:val="22"/>
                <w:lang w:eastAsia="en-GB"/>
              </w:rPr>
            </w:pPr>
            <w:proofErr w:type="spellStart"/>
            <w:r>
              <w:rPr>
                <w:szCs w:val="22"/>
                <w:lang w:eastAsia="en-GB"/>
              </w:rPr>
              <w:t>FlowInSignalOffPageConnector</w:t>
            </w:r>
            <w:proofErr w:type="spellEnd"/>
          </w:p>
        </w:tc>
        <w:tc>
          <w:tcPr>
            <w:tcW w:w="6703" w:type="dxa"/>
            <w:tcBorders>
              <w:top w:val="single" w:sz="6" w:space="0" w:color="CCCCCC"/>
              <w:left w:val="single" w:sz="6" w:space="0" w:color="CCCCCC"/>
              <w:bottom w:val="single" w:sz="6" w:space="0" w:color="CCCCCC"/>
              <w:right w:val="single" w:sz="6" w:space="0" w:color="CCCCCC"/>
            </w:tcBorders>
          </w:tcPr>
          <w:p w14:paraId="7532A466" w14:textId="1286F315" w:rsidR="00E062CD" w:rsidRPr="009D0CA4" w:rsidRDefault="00CE1E5E" w:rsidP="008216B1">
            <w:pPr>
              <w:rPr>
                <w:szCs w:val="22"/>
                <w:lang w:eastAsia="en-GB"/>
              </w:rPr>
            </w:pPr>
            <w:hyperlink r:id="rId99" w:history="1">
              <w:r w:rsidR="00E062CD" w:rsidRPr="00DA4E28">
                <w:rPr>
                  <w:rStyle w:val="Hyperlink"/>
                  <w:szCs w:val="22"/>
                  <w:lang w:eastAsia="en-GB"/>
                </w:rPr>
                <w:t>http://sandbox.dexpi.org/rdl/FlowI</w:t>
              </w:r>
              <w:r w:rsidR="00E062CD" w:rsidRPr="00DA4E28">
                <w:rPr>
                  <w:rStyle w:val="Hyperlink"/>
                  <w:szCs w:val="22"/>
                </w:rPr>
                <w:t>n</w:t>
              </w:r>
              <w:r w:rsidR="00E062CD" w:rsidRPr="00DA4E28">
                <w:rPr>
                  <w:rStyle w:val="Hyperlink"/>
                  <w:szCs w:val="22"/>
                  <w:lang w:eastAsia="en-GB"/>
                </w:rPr>
                <w:t>S</w:t>
              </w:r>
              <w:r w:rsidR="00E062CD" w:rsidRPr="00DA4E28">
                <w:rPr>
                  <w:rStyle w:val="Hyperlink"/>
                  <w:szCs w:val="22"/>
                </w:rPr>
                <w:t>ignal</w:t>
              </w:r>
              <w:r w:rsidR="00E062CD" w:rsidRPr="00DA4E28">
                <w:rPr>
                  <w:rStyle w:val="Hyperlink"/>
                  <w:szCs w:val="22"/>
                  <w:lang w:eastAsia="en-GB"/>
                </w:rPr>
                <w:t>OffPageConnector</w:t>
              </w:r>
            </w:hyperlink>
          </w:p>
        </w:tc>
        <w:tc>
          <w:tcPr>
            <w:tcW w:w="1984" w:type="dxa"/>
            <w:tcBorders>
              <w:top w:val="single" w:sz="6" w:space="0" w:color="CCCCCC"/>
              <w:left w:val="single" w:sz="6" w:space="0" w:color="CCCCCC"/>
              <w:bottom w:val="single" w:sz="6" w:space="0" w:color="CCCCCC"/>
              <w:right w:val="single" w:sz="6" w:space="0" w:color="CCCCCC"/>
            </w:tcBorders>
            <w:vAlign w:val="bottom"/>
          </w:tcPr>
          <w:p w14:paraId="32D9D5FD" w14:textId="77777777" w:rsidR="00E062CD" w:rsidRDefault="00CE1E5E"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100" w:history="1">
              <w:r w:rsidR="00E062CD">
                <w:rPr>
                  <w:rStyle w:val="Hyperlink"/>
                  <w:rFonts w:ascii="Calibri" w:hAnsi="Calibri" w:cs="Calibri"/>
                  <w:szCs w:val="22"/>
                </w:rPr>
                <w:t>ND0009</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9F32B57" w14:textId="77777777" w:rsidR="00E062CD" w:rsidRDefault="00E062CD" w:rsidP="008216B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124AAD84" w14:textId="77777777" w:rsidR="00971305" w:rsidRPr="00971305" w:rsidRDefault="00971305" w:rsidP="00971305">
      <w:pPr>
        <w:rPr>
          <w:lang w:eastAsia="en-GB"/>
        </w:rPr>
      </w:pPr>
    </w:p>
    <w:p w14:paraId="3130B845" w14:textId="77777777" w:rsidR="00E56E53" w:rsidRDefault="00E56E53" w:rsidP="0082622F">
      <w:pPr>
        <w:pStyle w:val="Heading4"/>
        <w:sectPr w:rsidR="00E56E53" w:rsidSect="00CE5D1A">
          <w:pgSz w:w="16839" w:h="11907" w:orient="landscape" w:code="9"/>
          <w:pgMar w:top="720" w:right="720" w:bottom="720" w:left="720" w:header="431" w:footer="794" w:gutter="0"/>
          <w:paperSrc w:first="15" w:other="15"/>
          <w:cols w:space="720"/>
          <w:titlePg/>
          <w:docGrid w:linePitch="360"/>
        </w:sectPr>
      </w:pPr>
    </w:p>
    <w:p w14:paraId="7A02FE7B" w14:textId="399C0320" w:rsidR="00525095" w:rsidRDefault="00A93A63" w:rsidP="0082622F">
      <w:pPr>
        <w:pStyle w:val="Heading4"/>
      </w:pPr>
      <w:r>
        <w:lastRenderedPageBreak/>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17234A39" w14:textId="77777777" w:rsidR="00806793" w:rsidRDefault="008067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 w:val="24"/>
          <w:szCs w:val="24"/>
          <w:lang w:eastAsia="en-GB"/>
        </w:rPr>
      </w:pPr>
      <w:r>
        <w:br w:type="page"/>
      </w:r>
    </w:p>
    <w:p w14:paraId="06BDBAF0" w14:textId="77777777" w:rsidR="00806793" w:rsidRDefault="00404618" w:rsidP="00806793">
      <w:pPr>
        <w:pStyle w:val="Heading5"/>
        <w:ind w:firstLine="0"/>
      </w:pPr>
      <w:r>
        <w:lastRenderedPageBreak/>
        <w:t>Slope</w:t>
      </w:r>
      <w:bookmarkEnd w:id="0"/>
      <w:bookmarkEnd w:id="1"/>
    </w:p>
    <w:p w14:paraId="5B3DAF18" w14:textId="1749D6AF" w:rsidR="00130501" w:rsidRDefault="00806793" w:rsidP="00806793">
      <w:r>
        <w:t>Pipeline slope</w:t>
      </w:r>
      <w:r w:rsidR="00130501">
        <w:t xml:space="preserve"> graphic shall be used to represent </w:t>
      </w:r>
      <w:r>
        <w:t>the slope for the pipeline.</w:t>
      </w:r>
      <w:r w:rsidR="00130501">
        <w:t xml:space="preserve"> </w:t>
      </w:r>
    </w:p>
    <w:p w14:paraId="68730674" w14:textId="7C3AEF1D" w:rsidR="00130501" w:rsidRDefault="00C1171E" w:rsidP="00130501">
      <w:pPr>
        <w:keepNext/>
      </w:pPr>
      <w:r>
        <w:rPr>
          <w:noProof/>
        </w:rPr>
        <w:drawing>
          <wp:inline distT="0" distB="0" distL="0" distR="0" wp14:anchorId="7BF418B4" wp14:editId="4D93D212">
            <wp:extent cx="5463961" cy="2975705"/>
            <wp:effectExtent l="19050" t="19050" r="22860" b="1524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pic:nvPicPr>
                  <pic:blipFill>
                    <a:blip r:embed="rId101"/>
                    <a:stretch>
                      <a:fillRect/>
                    </a:stretch>
                  </pic:blipFill>
                  <pic:spPr>
                    <a:xfrm>
                      <a:off x="0" y="0"/>
                      <a:ext cx="5474552" cy="2981473"/>
                    </a:xfrm>
                    <a:prstGeom prst="rect">
                      <a:avLst/>
                    </a:prstGeom>
                    <a:ln>
                      <a:solidFill>
                        <a:schemeClr val="tx1"/>
                      </a:solidFill>
                    </a:ln>
                  </pic:spPr>
                </pic:pic>
              </a:graphicData>
            </a:graphic>
          </wp:inline>
        </w:drawing>
      </w:r>
    </w:p>
    <w:p w14:paraId="1FCB8F12" w14:textId="07EE3AD8" w:rsidR="00130501" w:rsidRDefault="00130501" w:rsidP="00130501">
      <w:pPr>
        <w:pStyle w:val="Caption"/>
        <w:rPr>
          <w:lang w:eastAsia="en-GB"/>
        </w:rPr>
      </w:pPr>
      <w:r>
        <w:t xml:space="preserve">Figure </w:t>
      </w:r>
      <w:r>
        <w:fldChar w:fldCharType="begin"/>
      </w:r>
      <w:r>
        <w:instrText xml:space="preserve"> SEQ Figure \* ARABIC </w:instrText>
      </w:r>
      <w:r>
        <w:fldChar w:fldCharType="separate"/>
      </w:r>
      <w:r>
        <w:rPr>
          <w:noProof/>
        </w:rPr>
        <w:t>18</w:t>
      </w:r>
      <w:r>
        <w:fldChar w:fldCharType="end"/>
      </w:r>
      <w:r>
        <w:t>: DEXPI Slope model example</w:t>
      </w:r>
    </w:p>
    <w:p w14:paraId="5F3C73D6" w14:textId="77777777" w:rsidR="00130501" w:rsidRPr="00E66192" w:rsidRDefault="00130501" w:rsidP="00130501">
      <w:pPr>
        <w:pStyle w:val="Heading6"/>
      </w:pPr>
      <w:r w:rsidRPr="00E66192">
        <w:t>Requirement Details:</w:t>
      </w:r>
    </w:p>
    <w:p w14:paraId="2D34D1D4" w14:textId="4757C0CA" w:rsidR="00130501" w:rsidRPr="00E66192" w:rsidRDefault="00130501" w:rsidP="00130501">
      <w:pPr>
        <w:pStyle w:val="ListParagraph"/>
        <w:numPr>
          <w:ilvl w:val="0"/>
          <w:numId w:val="23"/>
        </w:numPr>
        <w:rPr>
          <w:lang w:val="en-US" w:eastAsia="ja-JP"/>
        </w:rPr>
      </w:pPr>
      <w:r w:rsidRPr="00E66192">
        <w:rPr>
          <w:lang w:val="en-US" w:eastAsia="ja-JP"/>
        </w:rPr>
        <w:t xml:space="preserve">The </w:t>
      </w:r>
      <w:r w:rsidR="00806793" w:rsidRPr="00E66192">
        <w:rPr>
          <w:lang w:val="en-US" w:eastAsia="ja-JP"/>
        </w:rPr>
        <w:t>pipeline slope graphic</w:t>
      </w:r>
      <w:r w:rsidRPr="00E66192">
        <w:rPr>
          <w:lang w:val="en-US" w:eastAsia="ja-JP"/>
        </w:rPr>
        <w:t xml:space="preserve"> shall use the </w:t>
      </w:r>
      <w:r w:rsidR="00806793" w:rsidRPr="00E66192">
        <w:rPr>
          <w:lang w:val="en-US" w:eastAsia="ja-JP"/>
        </w:rPr>
        <w:t>‘</w:t>
      </w:r>
      <w:proofErr w:type="spellStart"/>
      <w:r w:rsidR="00C1171E" w:rsidRPr="00E66192">
        <w:rPr>
          <w:lang w:val="en-US" w:eastAsia="ja-JP"/>
        </w:rPr>
        <w:t>PipeSlopeSymbol</w:t>
      </w:r>
      <w:proofErr w:type="spellEnd"/>
      <w:r w:rsidR="00C1171E" w:rsidRPr="00E66192">
        <w:rPr>
          <w:lang w:val="en-US" w:eastAsia="ja-JP"/>
        </w:rPr>
        <w:t>’</w:t>
      </w:r>
      <w:r w:rsidR="00806793" w:rsidRPr="00E66192">
        <w:rPr>
          <w:lang w:val="en-US" w:eastAsia="ja-JP"/>
        </w:rPr>
        <w:t xml:space="preserve"> type as per the model example above.</w:t>
      </w:r>
    </w:p>
    <w:p w14:paraId="05C970BB" w14:textId="60D19828" w:rsidR="00806793" w:rsidRPr="00E66192" w:rsidRDefault="00806793" w:rsidP="00130501">
      <w:pPr>
        <w:pStyle w:val="ListParagraph"/>
        <w:numPr>
          <w:ilvl w:val="0"/>
          <w:numId w:val="23"/>
        </w:numPr>
        <w:rPr>
          <w:lang w:val="en-US" w:eastAsia="ja-JP"/>
        </w:rPr>
      </w:pPr>
      <w:r w:rsidRPr="00E66192">
        <w:rPr>
          <w:lang w:val="en-US" w:eastAsia="ja-JP"/>
        </w:rPr>
        <w:t xml:space="preserve">The pipeline slope graphic shall reference the </w:t>
      </w:r>
      <w:proofErr w:type="spellStart"/>
      <w:r w:rsidRPr="00E66192">
        <w:rPr>
          <w:lang w:val="en-US" w:eastAsia="ja-JP"/>
        </w:rPr>
        <w:t>SymbolRegistrationNumber</w:t>
      </w:r>
      <w:proofErr w:type="spellEnd"/>
      <w:r w:rsidRPr="00E66192">
        <w:rPr>
          <w:lang w:val="en-US" w:eastAsia="ja-JP"/>
        </w:rPr>
        <w:t xml:space="preserve"> ‘STPL008’ within the transfer file as per the model example above.</w:t>
      </w:r>
    </w:p>
    <w:p w14:paraId="63C73289" w14:textId="1F453ECF" w:rsidR="00806793" w:rsidRPr="00E66192" w:rsidRDefault="00806793" w:rsidP="00130501">
      <w:pPr>
        <w:pStyle w:val="ListParagraph"/>
        <w:numPr>
          <w:ilvl w:val="0"/>
          <w:numId w:val="23"/>
        </w:numPr>
        <w:rPr>
          <w:lang w:val="en-US" w:eastAsia="ja-JP"/>
        </w:rPr>
      </w:pPr>
      <w:r w:rsidRPr="00E66192">
        <w:rPr>
          <w:lang w:val="en-US" w:eastAsia="ja-JP"/>
        </w:rPr>
        <w:t xml:space="preserve">The association between the </w:t>
      </w:r>
      <w:proofErr w:type="spellStart"/>
      <w:r w:rsidR="00E66192" w:rsidRPr="00E66192">
        <w:rPr>
          <w:lang w:val="en-US" w:eastAsia="ja-JP"/>
        </w:rPr>
        <w:t>PipingNetworkSegment</w:t>
      </w:r>
      <w:proofErr w:type="spellEnd"/>
      <w:r w:rsidRPr="00E66192">
        <w:rPr>
          <w:lang w:val="en-US" w:eastAsia="ja-JP"/>
        </w:rPr>
        <w:t xml:space="preserve"> and the </w:t>
      </w:r>
      <w:r w:rsidR="00E66192" w:rsidRPr="00E66192">
        <w:rPr>
          <w:lang w:val="en-US" w:eastAsia="ja-JP"/>
        </w:rPr>
        <w:t>pipeline slope graphic</w:t>
      </w:r>
      <w:r w:rsidRPr="00E66192">
        <w:rPr>
          <w:lang w:val="en-US" w:eastAsia="ja-JP"/>
        </w:rPr>
        <w:t xml:space="preserve"> shall be provided in the DEXPI transfer file following the model example above.</w:t>
      </w:r>
    </w:p>
    <w:p w14:paraId="7BF70B25" w14:textId="00F2C9D4" w:rsidR="00CE3741" w:rsidRPr="00E66192"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7B19EBED" w14:textId="64754EC1" w:rsidR="004C241B" w:rsidRDefault="004C24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bookmarkStart w:id="64" w:name="_Ref85621413"/>
      <w:bookmarkStart w:id="65" w:name="_Ref85618345"/>
      <w:r>
        <w:br w:type="page"/>
      </w:r>
    </w:p>
    <w:p w14:paraId="5D6F5FE1" w14:textId="276CE0A7" w:rsidR="004C241B" w:rsidRDefault="004C241B" w:rsidP="004C241B">
      <w:pPr>
        <w:pStyle w:val="Heading5"/>
        <w:ind w:firstLine="0"/>
      </w:pPr>
      <w:r>
        <w:lastRenderedPageBreak/>
        <w:t>Piping Flow Direction Arrow</w:t>
      </w:r>
    </w:p>
    <w:p w14:paraId="14BE3446" w14:textId="2451ABDC" w:rsidR="004C241B" w:rsidRDefault="004C241B" w:rsidP="004C241B">
      <w:r>
        <w:t xml:space="preserve">Pipeline flow direction arrow graphic shall be used to represent the </w:t>
      </w:r>
      <w:r w:rsidR="0086710F">
        <w:t>flow direction</w:t>
      </w:r>
      <w:r>
        <w:t xml:space="preserve"> for the pipe. </w:t>
      </w:r>
    </w:p>
    <w:p w14:paraId="5FE82CBB" w14:textId="1101BED2" w:rsidR="004C241B" w:rsidRDefault="00CE1E5E" w:rsidP="004C241B">
      <w:pPr>
        <w:keepNext/>
      </w:pPr>
      <w:r>
        <w:rPr>
          <w:noProof/>
        </w:rPr>
        <w:drawing>
          <wp:inline distT="0" distB="0" distL="0" distR="0" wp14:anchorId="0B0245B3" wp14:editId="1AEB49D6">
            <wp:extent cx="6562677" cy="3606393"/>
            <wp:effectExtent l="19050" t="19050" r="10160" b="1333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02"/>
                    <a:stretch>
                      <a:fillRect/>
                    </a:stretch>
                  </pic:blipFill>
                  <pic:spPr>
                    <a:xfrm>
                      <a:off x="0" y="0"/>
                      <a:ext cx="6574418" cy="3612845"/>
                    </a:xfrm>
                    <a:prstGeom prst="rect">
                      <a:avLst/>
                    </a:prstGeom>
                    <a:ln>
                      <a:solidFill>
                        <a:schemeClr val="tx1"/>
                      </a:solidFill>
                    </a:ln>
                  </pic:spPr>
                </pic:pic>
              </a:graphicData>
            </a:graphic>
          </wp:inline>
        </w:drawing>
      </w:r>
    </w:p>
    <w:p w14:paraId="6908F0D3" w14:textId="77777777" w:rsidR="004C241B" w:rsidRDefault="004C241B" w:rsidP="004C241B">
      <w:pPr>
        <w:pStyle w:val="Caption"/>
        <w:rPr>
          <w:lang w:eastAsia="en-GB"/>
        </w:rPr>
      </w:pPr>
      <w:r>
        <w:t xml:space="preserve">Figure </w:t>
      </w:r>
      <w:r>
        <w:fldChar w:fldCharType="begin"/>
      </w:r>
      <w:r>
        <w:instrText xml:space="preserve"> SEQ Figure \* ARABIC </w:instrText>
      </w:r>
      <w:r>
        <w:fldChar w:fldCharType="separate"/>
      </w:r>
      <w:r>
        <w:rPr>
          <w:noProof/>
        </w:rPr>
        <w:t>18</w:t>
      </w:r>
      <w:r>
        <w:fldChar w:fldCharType="end"/>
      </w:r>
      <w:r>
        <w:t>: DEXPI Slope model example</w:t>
      </w:r>
    </w:p>
    <w:p w14:paraId="170BC844" w14:textId="77777777" w:rsidR="004C241B" w:rsidRPr="00E66192" w:rsidRDefault="004C241B" w:rsidP="004C241B">
      <w:pPr>
        <w:pStyle w:val="Heading6"/>
      </w:pPr>
      <w:r w:rsidRPr="00E66192">
        <w:t>Requirement Details:</w:t>
      </w:r>
    </w:p>
    <w:p w14:paraId="3A0E849D" w14:textId="77777777" w:rsidR="004C241B" w:rsidRPr="00E66192" w:rsidRDefault="004C241B" w:rsidP="004C241B">
      <w:pPr>
        <w:pStyle w:val="ListParagraph"/>
        <w:numPr>
          <w:ilvl w:val="0"/>
          <w:numId w:val="23"/>
        </w:numPr>
        <w:rPr>
          <w:lang w:val="en-US" w:eastAsia="ja-JP"/>
        </w:rPr>
      </w:pPr>
      <w:r w:rsidRPr="00E66192">
        <w:rPr>
          <w:lang w:val="en-US" w:eastAsia="ja-JP"/>
        </w:rPr>
        <w:t>The pipeline slope graphic shall use the ‘</w:t>
      </w:r>
      <w:proofErr w:type="spellStart"/>
      <w:r w:rsidRPr="00E66192">
        <w:rPr>
          <w:lang w:val="en-US" w:eastAsia="ja-JP"/>
        </w:rPr>
        <w:t>PipeSlopeSymbol</w:t>
      </w:r>
      <w:proofErr w:type="spellEnd"/>
      <w:r w:rsidRPr="00E66192">
        <w:rPr>
          <w:lang w:val="en-US" w:eastAsia="ja-JP"/>
        </w:rPr>
        <w:t>’ type as per the model example above.</w:t>
      </w:r>
    </w:p>
    <w:p w14:paraId="5A023F72" w14:textId="48B48E1C" w:rsidR="004C241B" w:rsidRPr="00E66192" w:rsidRDefault="004C241B" w:rsidP="004C241B">
      <w:pPr>
        <w:pStyle w:val="ListParagraph"/>
        <w:numPr>
          <w:ilvl w:val="0"/>
          <w:numId w:val="23"/>
        </w:numPr>
        <w:rPr>
          <w:lang w:val="en-US" w:eastAsia="ja-JP"/>
        </w:rPr>
      </w:pPr>
      <w:r w:rsidRPr="00E66192">
        <w:rPr>
          <w:lang w:val="en-US" w:eastAsia="ja-JP"/>
        </w:rPr>
        <w:t xml:space="preserve">The pipeline slope graphic shall reference the </w:t>
      </w:r>
      <w:proofErr w:type="spellStart"/>
      <w:r w:rsidRPr="00E66192">
        <w:rPr>
          <w:lang w:val="en-US" w:eastAsia="ja-JP"/>
        </w:rPr>
        <w:t>SymbolRegistrationNumber</w:t>
      </w:r>
      <w:proofErr w:type="spellEnd"/>
      <w:r w:rsidRPr="00E66192">
        <w:rPr>
          <w:lang w:val="en-US" w:eastAsia="ja-JP"/>
        </w:rPr>
        <w:t xml:space="preserve"> ‘</w:t>
      </w:r>
      <w:r w:rsidR="0032673D">
        <w:rPr>
          <w:lang w:val="en-US" w:eastAsia="ja-JP"/>
        </w:rPr>
        <w:t>ND</w:t>
      </w:r>
      <w:r w:rsidR="00705336">
        <w:rPr>
          <w:lang w:val="en-US" w:eastAsia="ja-JP"/>
        </w:rPr>
        <w:t>0010</w:t>
      </w:r>
      <w:r w:rsidRPr="00E66192">
        <w:rPr>
          <w:lang w:val="en-US" w:eastAsia="ja-JP"/>
        </w:rPr>
        <w:t>’ within the transfer file as per the model example above.</w:t>
      </w:r>
    </w:p>
    <w:p w14:paraId="2348CC09" w14:textId="77777777" w:rsidR="004C241B" w:rsidRPr="00E66192" w:rsidRDefault="004C241B" w:rsidP="004C241B">
      <w:pPr>
        <w:pStyle w:val="ListParagraph"/>
        <w:numPr>
          <w:ilvl w:val="0"/>
          <w:numId w:val="23"/>
        </w:numPr>
        <w:rPr>
          <w:lang w:val="en-US" w:eastAsia="ja-JP"/>
        </w:rPr>
      </w:pPr>
      <w:r w:rsidRPr="00E66192">
        <w:rPr>
          <w:lang w:val="en-US" w:eastAsia="ja-JP"/>
        </w:rPr>
        <w:t xml:space="preserve">The association between the </w:t>
      </w:r>
      <w:proofErr w:type="spellStart"/>
      <w:r w:rsidRPr="00E66192">
        <w:rPr>
          <w:lang w:val="en-US" w:eastAsia="ja-JP"/>
        </w:rPr>
        <w:t>PipingNetworkSegment</w:t>
      </w:r>
      <w:proofErr w:type="spellEnd"/>
      <w:r w:rsidRPr="00E66192">
        <w:rPr>
          <w:lang w:val="en-US" w:eastAsia="ja-JP"/>
        </w:rPr>
        <w:t xml:space="preserve"> and the pipeline slope graphic shall be provided in the DEXPI transfer file following the model example above.</w:t>
      </w:r>
    </w:p>
    <w:p w14:paraId="3AC84405" w14:textId="77777777" w:rsidR="004C241B" w:rsidRPr="00E66192" w:rsidRDefault="004C241B" w:rsidP="004C24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p>
    <w:p w14:paraId="555BC838" w14:textId="77777777" w:rsidR="000F5D3B" w:rsidRPr="00E66192" w:rsidRDefault="000F5D3B" w:rsidP="004C241B">
      <w:pPr>
        <w:pStyle w:val="Heading1"/>
        <w:numPr>
          <w:ilvl w:val="0"/>
          <w:numId w:val="0"/>
        </w:numPr>
        <w:ind w:left="567"/>
        <w:sectPr w:rsidR="000F5D3B" w:rsidRPr="00E66192" w:rsidSect="00CE5D1A">
          <w:pgSz w:w="16839" w:h="11907" w:orient="landscape" w:code="9"/>
          <w:pgMar w:top="720" w:right="720" w:bottom="720" w:left="720" w:header="431" w:footer="794" w:gutter="0"/>
          <w:paperSrc w:first="15" w:other="15"/>
          <w:cols w:space="720"/>
          <w:titlePg/>
          <w:docGrid w:linePitch="360"/>
        </w:sectPr>
      </w:pPr>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6128"/>
        <w:gridCol w:w="9"/>
        <w:gridCol w:w="2533"/>
        <w:gridCol w:w="773"/>
        <w:gridCol w:w="1110"/>
        <w:gridCol w:w="2472"/>
      </w:tblGrid>
      <w:tr w:rsidR="00451273" w:rsidRPr="00EA084D" w14:paraId="57C3F3B6" w14:textId="77777777" w:rsidTr="00D944E1">
        <w:trPr>
          <w:trHeight w:val="180"/>
        </w:trPr>
        <w:tc>
          <w:tcPr>
            <w:tcW w:w="2364"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6137"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533"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773"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10"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2472"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D944E1">
        <w:trPr>
          <w:trHeight w:val="180"/>
        </w:trPr>
        <w:tc>
          <w:tcPr>
            <w:tcW w:w="2364"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6137"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533"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773" w:type="dxa"/>
          </w:tcPr>
          <w:p w14:paraId="6268CF7F" w14:textId="52E44C89" w:rsidR="0020322D" w:rsidRDefault="005210AD" w:rsidP="00610806">
            <w:pPr>
              <w:rPr>
                <w:szCs w:val="22"/>
                <w:lang w:eastAsia="en-GB"/>
              </w:rPr>
            </w:pPr>
            <w:r>
              <w:rPr>
                <w:szCs w:val="22"/>
                <w:lang w:eastAsia="en-GB"/>
              </w:rPr>
              <w:t>String</w:t>
            </w:r>
          </w:p>
        </w:tc>
        <w:tc>
          <w:tcPr>
            <w:tcW w:w="1110" w:type="dxa"/>
          </w:tcPr>
          <w:p w14:paraId="69ED35F1" w14:textId="661479CD" w:rsidR="0020322D" w:rsidRDefault="005210AD" w:rsidP="00610806">
            <w:pPr>
              <w:rPr>
                <w:szCs w:val="22"/>
                <w:lang w:eastAsia="en-GB"/>
              </w:rPr>
            </w:pPr>
            <w:r>
              <w:rPr>
                <w:szCs w:val="22"/>
                <w:lang w:eastAsia="en-GB"/>
              </w:rPr>
              <w:t>0..1</w:t>
            </w:r>
          </w:p>
        </w:tc>
        <w:tc>
          <w:tcPr>
            <w:tcW w:w="2472"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D944E1">
        <w:trPr>
          <w:trHeight w:val="180"/>
        </w:trPr>
        <w:tc>
          <w:tcPr>
            <w:tcW w:w="2364"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6137"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533"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773" w:type="dxa"/>
          </w:tcPr>
          <w:p w14:paraId="3B3FBC84" w14:textId="3AE89B5D" w:rsidR="00451273" w:rsidRDefault="00451273" w:rsidP="00610806">
            <w:pPr>
              <w:rPr>
                <w:szCs w:val="22"/>
                <w:lang w:eastAsia="en-GB"/>
              </w:rPr>
            </w:pPr>
            <w:r>
              <w:rPr>
                <w:szCs w:val="22"/>
                <w:lang w:eastAsia="en-GB"/>
              </w:rPr>
              <w:t>String</w:t>
            </w:r>
          </w:p>
        </w:tc>
        <w:tc>
          <w:tcPr>
            <w:tcW w:w="1110" w:type="dxa"/>
          </w:tcPr>
          <w:p w14:paraId="57002665" w14:textId="1075A3AC" w:rsidR="00451273" w:rsidRDefault="00371AA2" w:rsidP="00610806">
            <w:pPr>
              <w:rPr>
                <w:szCs w:val="22"/>
                <w:lang w:eastAsia="en-GB"/>
              </w:rPr>
            </w:pPr>
            <w:r>
              <w:rPr>
                <w:szCs w:val="22"/>
                <w:lang w:eastAsia="en-GB"/>
              </w:rPr>
              <w:t>0..1</w:t>
            </w:r>
          </w:p>
        </w:tc>
        <w:tc>
          <w:tcPr>
            <w:tcW w:w="2472"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D944E1">
        <w:trPr>
          <w:trHeight w:val="180"/>
        </w:trPr>
        <w:tc>
          <w:tcPr>
            <w:tcW w:w="2364"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6137"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533"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773" w:type="dxa"/>
          </w:tcPr>
          <w:p w14:paraId="4A508239" w14:textId="7555ABD9" w:rsidR="00451273" w:rsidRPr="00643634" w:rsidRDefault="00451273" w:rsidP="00610806">
            <w:pPr>
              <w:rPr>
                <w:szCs w:val="22"/>
                <w:lang w:eastAsia="en-GB"/>
              </w:rPr>
            </w:pPr>
            <w:r>
              <w:rPr>
                <w:szCs w:val="22"/>
                <w:lang w:eastAsia="en-GB"/>
              </w:rPr>
              <w:t>String</w:t>
            </w:r>
          </w:p>
        </w:tc>
        <w:tc>
          <w:tcPr>
            <w:tcW w:w="1110" w:type="dxa"/>
          </w:tcPr>
          <w:p w14:paraId="2AB9F9F4" w14:textId="134842D9" w:rsidR="00451273" w:rsidRPr="00643634" w:rsidRDefault="00371AA2" w:rsidP="00610806">
            <w:pPr>
              <w:rPr>
                <w:szCs w:val="22"/>
                <w:lang w:eastAsia="en-GB"/>
              </w:rPr>
            </w:pPr>
            <w:r>
              <w:rPr>
                <w:szCs w:val="22"/>
                <w:lang w:eastAsia="en-GB"/>
              </w:rPr>
              <w:t>0..1</w:t>
            </w:r>
          </w:p>
        </w:tc>
        <w:tc>
          <w:tcPr>
            <w:tcW w:w="2472"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D944E1">
        <w:trPr>
          <w:trHeight w:val="180"/>
        </w:trPr>
        <w:tc>
          <w:tcPr>
            <w:tcW w:w="2364"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6137"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533"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773" w:type="dxa"/>
          </w:tcPr>
          <w:p w14:paraId="5F574CAA" w14:textId="1CDD8C0C" w:rsidR="00451273" w:rsidRDefault="00451273" w:rsidP="00610806">
            <w:pPr>
              <w:rPr>
                <w:szCs w:val="22"/>
                <w:lang w:eastAsia="en-GB"/>
              </w:rPr>
            </w:pPr>
            <w:r>
              <w:rPr>
                <w:szCs w:val="22"/>
                <w:lang w:eastAsia="en-GB"/>
              </w:rPr>
              <w:t>String</w:t>
            </w:r>
          </w:p>
        </w:tc>
        <w:tc>
          <w:tcPr>
            <w:tcW w:w="1110" w:type="dxa"/>
          </w:tcPr>
          <w:p w14:paraId="0E957519" w14:textId="56394830" w:rsidR="00451273" w:rsidRDefault="00371AA2" w:rsidP="00610806">
            <w:pPr>
              <w:rPr>
                <w:szCs w:val="22"/>
                <w:lang w:eastAsia="en-GB"/>
              </w:rPr>
            </w:pPr>
            <w:r>
              <w:rPr>
                <w:szCs w:val="22"/>
                <w:lang w:eastAsia="en-GB"/>
              </w:rPr>
              <w:t>0..1</w:t>
            </w:r>
          </w:p>
        </w:tc>
        <w:tc>
          <w:tcPr>
            <w:tcW w:w="2472"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D944E1">
        <w:trPr>
          <w:trHeight w:val="180"/>
        </w:trPr>
        <w:tc>
          <w:tcPr>
            <w:tcW w:w="2364"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6137" w:type="dxa"/>
            <w:gridSpan w:val="2"/>
            <w:hideMark/>
          </w:tcPr>
          <w:p w14:paraId="0DBEC764" w14:textId="77777777" w:rsidR="00451273" w:rsidRDefault="00451273" w:rsidP="00610806">
            <w:r w:rsidRPr="004C7CA1">
              <w:t>http://sandbox.dexpi.org/rdl/TagType </w:t>
            </w:r>
          </w:p>
        </w:tc>
        <w:tc>
          <w:tcPr>
            <w:tcW w:w="2533"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773" w:type="dxa"/>
          </w:tcPr>
          <w:p w14:paraId="6A6371A9" w14:textId="7A527B60" w:rsidR="00451273" w:rsidRDefault="00451273" w:rsidP="00610806">
            <w:pPr>
              <w:rPr>
                <w:szCs w:val="22"/>
                <w:lang w:eastAsia="en-GB"/>
              </w:rPr>
            </w:pPr>
            <w:r>
              <w:rPr>
                <w:szCs w:val="22"/>
                <w:lang w:eastAsia="en-GB"/>
              </w:rPr>
              <w:t>String</w:t>
            </w:r>
          </w:p>
        </w:tc>
        <w:tc>
          <w:tcPr>
            <w:tcW w:w="1110" w:type="dxa"/>
          </w:tcPr>
          <w:p w14:paraId="32E167C1" w14:textId="6E932C9B" w:rsidR="00451273" w:rsidRDefault="00371AA2" w:rsidP="00610806">
            <w:pPr>
              <w:rPr>
                <w:szCs w:val="22"/>
                <w:lang w:eastAsia="en-GB"/>
              </w:rPr>
            </w:pPr>
            <w:r>
              <w:rPr>
                <w:szCs w:val="22"/>
                <w:lang w:eastAsia="en-GB"/>
              </w:rPr>
              <w:t>0..1</w:t>
            </w:r>
          </w:p>
        </w:tc>
        <w:tc>
          <w:tcPr>
            <w:tcW w:w="2472"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D944E1">
        <w:trPr>
          <w:trHeight w:val="180"/>
        </w:trPr>
        <w:tc>
          <w:tcPr>
            <w:tcW w:w="2364" w:type="dxa"/>
            <w:hideMark/>
          </w:tcPr>
          <w:p w14:paraId="32094687" w14:textId="4FD62955" w:rsidR="00451273" w:rsidRPr="00EA084D" w:rsidRDefault="00461C7C" w:rsidP="00610806">
            <w:pPr>
              <w:rPr>
                <w:szCs w:val="22"/>
                <w:lang w:eastAsia="en-GB"/>
              </w:rPr>
            </w:pPr>
            <w:r>
              <w:rPr>
                <w:szCs w:val="22"/>
                <w:lang w:eastAsia="en-GB"/>
              </w:rPr>
              <w:t>Sequence</w:t>
            </w:r>
          </w:p>
        </w:tc>
        <w:tc>
          <w:tcPr>
            <w:tcW w:w="6137" w:type="dxa"/>
            <w:gridSpan w:val="2"/>
            <w:hideMark/>
          </w:tcPr>
          <w:p w14:paraId="28E378B2" w14:textId="6F2E227C" w:rsidR="00451273" w:rsidRDefault="00451273" w:rsidP="00610806">
            <w:r w:rsidRPr="004C7CA1">
              <w:t>http://sandbox.dexpi.org/rdl/</w:t>
            </w:r>
            <w:r w:rsidR="00CA3222">
              <w:t>Sequence</w:t>
            </w:r>
            <w:r w:rsidRPr="004C7CA1">
              <w:t> </w:t>
            </w:r>
          </w:p>
        </w:tc>
        <w:tc>
          <w:tcPr>
            <w:tcW w:w="2533"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773" w:type="dxa"/>
          </w:tcPr>
          <w:p w14:paraId="66C17FA8" w14:textId="49541BF8" w:rsidR="00451273" w:rsidRPr="00A86BC6" w:rsidRDefault="00451273" w:rsidP="00610806">
            <w:pPr>
              <w:rPr>
                <w:szCs w:val="22"/>
                <w:lang w:eastAsia="en-GB"/>
              </w:rPr>
            </w:pPr>
            <w:r>
              <w:rPr>
                <w:szCs w:val="22"/>
                <w:lang w:eastAsia="en-GB"/>
              </w:rPr>
              <w:t>String</w:t>
            </w:r>
          </w:p>
        </w:tc>
        <w:tc>
          <w:tcPr>
            <w:tcW w:w="1110" w:type="dxa"/>
          </w:tcPr>
          <w:p w14:paraId="05AAA570" w14:textId="1F2327FA" w:rsidR="00451273" w:rsidRPr="00A86BC6" w:rsidRDefault="00371AA2" w:rsidP="00610806">
            <w:pPr>
              <w:rPr>
                <w:szCs w:val="22"/>
                <w:lang w:eastAsia="en-GB"/>
              </w:rPr>
            </w:pPr>
            <w:r>
              <w:rPr>
                <w:szCs w:val="22"/>
                <w:lang w:eastAsia="en-GB"/>
              </w:rPr>
              <w:t>0..1</w:t>
            </w:r>
          </w:p>
        </w:tc>
        <w:tc>
          <w:tcPr>
            <w:tcW w:w="2472"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D944E1">
        <w:trPr>
          <w:trHeight w:val="180"/>
        </w:trPr>
        <w:tc>
          <w:tcPr>
            <w:tcW w:w="2364" w:type="dxa"/>
          </w:tcPr>
          <w:p w14:paraId="6E186B4C" w14:textId="077EAA18" w:rsidR="00451273" w:rsidRDefault="00451273" w:rsidP="00610806">
            <w:pPr>
              <w:rPr>
                <w:szCs w:val="22"/>
                <w:lang w:eastAsia="en-GB"/>
              </w:rPr>
            </w:pPr>
            <w:r>
              <w:rPr>
                <w:szCs w:val="22"/>
                <w:lang w:eastAsia="en-GB"/>
              </w:rPr>
              <w:t>Notes</w:t>
            </w:r>
          </w:p>
        </w:tc>
        <w:tc>
          <w:tcPr>
            <w:tcW w:w="6137" w:type="dxa"/>
            <w:gridSpan w:val="2"/>
          </w:tcPr>
          <w:p w14:paraId="39D92F2E" w14:textId="5307408E" w:rsidR="00451273" w:rsidRPr="004C7CA1" w:rsidRDefault="00451273" w:rsidP="00610806">
            <w:r w:rsidRPr="004C7CA1">
              <w:t>http://sandbox.dexpi.org/rdl/</w:t>
            </w:r>
            <w:r>
              <w:t>Notes</w:t>
            </w:r>
            <w:r w:rsidRPr="004C7CA1">
              <w:t> </w:t>
            </w:r>
          </w:p>
        </w:tc>
        <w:tc>
          <w:tcPr>
            <w:tcW w:w="2533"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r>
              <w:rPr>
                <w:rFonts w:ascii="Calibri" w:hAnsi="Calibri" w:cs="Calibri"/>
                <w:color w:val="000000"/>
                <w:sz w:val="20"/>
                <w:lang w:eastAsia="en-GB"/>
              </w:rPr>
              <w:t>=[</w:t>
            </w:r>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lastRenderedPageBreak/>
              <w:t xml:space="preserve">                {Identifier="1" Context="PID Fix Pro"}]}</w:t>
            </w:r>
          </w:p>
        </w:tc>
        <w:tc>
          <w:tcPr>
            <w:tcW w:w="773" w:type="dxa"/>
          </w:tcPr>
          <w:p w14:paraId="6A96E8FD" w14:textId="3AC1C9F1" w:rsidR="00451273" w:rsidRPr="00A86BC6" w:rsidRDefault="00451273" w:rsidP="00610806">
            <w:pPr>
              <w:rPr>
                <w:szCs w:val="22"/>
                <w:lang w:eastAsia="en-GB"/>
              </w:rPr>
            </w:pPr>
            <w:r>
              <w:rPr>
                <w:szCs w:val="22"/>
                <w:lang w:eastAsia="en-GB"/>
              </w:rPr>
              <w:lastRenderedPageBreak/>
              <w:t>String</w:t>
            </w:r>
          </w:p>
        </w:tc>
        <w:tc>
          <w:tcPr>
            <w:tcW w:w="1110" w:type="dxa"/>
          </w:tcPr>
          <w:p w14:paraId="58A8405E" w14:textId="74DE46B6" w:rsidR="00451273" w:rsidRPr="00A86BC6" w:rsidRDefault="00371AA2" w:rsidP="00610806">
            <w:pPr>
              <w:rPr>
                <w:szCs w:val="22"/>
                <w:lang w:eastAsia="en-GB"/>
              </w:rPr>
            </w:pPr>
            <w:r>
              <w:rPr>
                <w:szCs w:val="22"/>
                <w:lang w:eastAsia="en-GB"/>
              </w:rPr>
              <w:t>0..*</w:t>
            </w:r>
          </w:p>
        </w:tc>
        <w:tc>
          <w:tcPr>
            <w:tcW w:w="2472" w:type="dxa"/>
          </w:tcPr>
          <w:p w14:paraId="34E012B4" w14:textId="4BCED402" w:rsidR="00451273" w:rsidRPr="00A86BC6" w:rsidRDefault="00451273" w:rsidP="00610806">
            <w:pPr>
              <w:rPr>
                <w:szCs w:val="22"/>
                <w:lang w:eastAsia="en-GB"/>
              </w:rPr>
            </w:pPr>
          </w:p>
        </w:tc>
      </w:tr>
      <w:tr w:rsidR="00BE1B12" w:rsidRPr="00EA084D" w14:paraId="6B22A52F"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t>ProductCode</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773"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773"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r w:rsidR="00D944E1" w:rsidRPr="00EA084D" w14:paraId="67201155"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52F773BB" w14:textId="33A91058" w:rsidR="00D944E1" w:rsidRDefault="00D944E1" w:rsidP="00D944E1">
            <w:pPr>
              <w:rPr>
                <w:szCs w:val="22"/>
                <w:lang w:eastAsia="en-GB"/>
              </w:rPr>
            </w:pPr>
            <w:proofErr w:type="spellStart"/>
            <w:r>
              <w:rPr>
                <w:szCs w:val="22"/>
                <w:lang w:eastAsia="en-GB"/>
              </w:rPr>
              <w:t>HeatTracingBreak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7A1FA4AC" w14:textId="6F2B90F2" w:rsidR="00D944E1" w:rsidRPr="00D944E1" w:rsidRDefault="00D944E1" w:rsidP="00D944E1">
            <w:pPr>
              <w:rPr>
                <w:szCs w:val="22"/>
                <w:lang w:eastAsia="en-GB"/>
              </w:rPr>
            </w:pPr>
            <w:r w:rsidRPr="00D944E1">
              <w:rPr>
                <w:szCs w:val="22"/>
                <w:lang w:eastAsia="en-GB"/>
              </w:rPr>
              <w:t>http://sandbox.dexpi.org/rdl/HeatTracingBreakSpecialization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2AFD4F39" w14:textId="434C7137" w:rsidR="00D944E1" w:rsidRDefault="00D944E1" w:rsidP="00D944E1">
            <w:pPr>
              <w:rPr>
                <w:rFonts w:ascii="ArialMT" w:hAnsi="ArialMT" w:cs="ArialMT"/>
                <w:sz w:val="20"/>
                <w:lang w:eastAsia="en-GB"/>
              </w:rPr>
            </w:pPr>
            <w:proofErr w:type="spellStart"/>
            <w:r>
              <w:rPr>
                <w:szCs w:val="22"/>
                <w:lang w:eastAsia="en-GB"/>
              </w:rPr>
              <w:t>HeatTracingBreak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52D5178C" w14:textId="5AE892CE"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53F52788" w14:textId="2754D1BD"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EFA65CB" w14:textId="536DDABB" w:rsidR="00D944E1" w:rsidRDefault="00D944E1" w:rsidP="00D944E1">
            <w:pPr>
              <w:keepNext/>
              <w:rPr>
                <w:szCs w:val="22"/>
                <w:lang w:eastAsia="en-GB"/>
              </w:rPr>
            </w:pPr>
            <w:r>
              <w:rPr>
                <w:szCs w:val="22"/>
                <w:lang w:eastAsia="en-GB"/>
              </w:rPr>
              <w:t xml:space="preserve">Indicates </w:t>
            </w:r>
            <w:proofErr w:type="spellStart"/>
            <w:r>
              <w:rPr>
                <w:szCs w:val="22"/>
                <w:lang w:eastAsia="en-GB"/>
              </w:rPr>
              <w:t>HeatTrace</w:t>
            </w:r>
            <w:proofErr w:type="spellEnd"/>
            <w:r>
              <w:rPr>
                <w:szCs w:val="22"/>
                <w:lang w:eastAsia="en-GB"/>
              </w:rPr>
              <w:t xml:space="preserve"> break</w:t>
            </w:r>
          </w:p>
        </w:tc>
      </w:tr>
      <w:tr w:rsidR="00D944E1" w:rsidRPr="00EA084D" w14:paraId="37BF0D81"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A83D769" w14:textId="77E4D6CF" w:rsidR="00D944E1" w:rsidRDefault="00D944E1" w:rsidP="00D944E1">
            <w:pPr>
              <w:rPr>
                <w:szCs w:val="22"/>
                <w:lang w:eastAsia="en-GB"/>
              </w:rPr>
            </w:pPr>
            <w:proofErr w:type="spellStart"/>
            <w:r>
              <w:rPr>
                <w:szCs w:val="22"/>
                <w:lang w:eastAsia="en-GB"/>
              </w:rPr>
              <w:t>UnderAboveGroundBreak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1EEB9E67" w14:textId="756498C2" w:rsidR="00D944E1" w:rsidRPr="00D944E1" w:rsidRDefault="00D944E1" w:rsidP="00D944E1">
            <w:pPr>
              <w:rPr>
                <w:szCs w:val="22"/>
                <w:lang w:eastAsia="en-GB"/>
              </w:rPr>
            </w:pPr>
            <w:r w:rsidRPr="00D944E1">
              <w:rPr>
                <w:szCs w:val="22"/>
                <w:lang w:eastAsia="en-GB"/>
              </w:rPr>
              <w:t>http://sandbox.dexpi.org/rdl/UnderAboveGroundBreakSpecialization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028A54A" w14:textId="66A02BA3" w:rsidR="00D944E1" w:rsidRDefault="00D944E1" w:rsidP="00D944E1">
            <w:pPr>
              <w:rPr>
                <w:rFonts w:ascii="ArialMT" w:hAnsi="ArialMT" w:cs="ArialMT"/>
                <w:sz w:val="20"/>
                <w:lang w:eastAsia="en-GB"/>
              </w:rPr>
            </w:pPr>
            <w:proofErr w:type="spellStart"/>
            <w:r>
              <w:rPr>
                <w:szCs w:val="22"/>
                <w:lang w:eastAsia="en-GB"/>
              </w:rPr>
              <w:t>UnderAboveGroundBreak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4259F9D9" w14:textId="7BFEFE86"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10D2DE3D" w14:textId="007743BC"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04A48CED" w14:textId="6C2CC4BF" w:rsidR="00D944E1" w:rsidRDefault="00D944E1" w:rsidP="00D944E1">
            <w:pPr>
              <w:keepNext/>
              <w:rPr>
                <w:szCs w:val="22"/>
                <w:lang w:eastAsia="en-GB"/>
              </w:rPr>
            </w:pPr>
            <w:r>
              <w:rPr>
                <w:szCs w:val="22"/>
                <w:lang w:eastAsia="en-GB"/>
              </w:rPr>
              <w:t>Indicates Under/Above ground break</w:t>
            </w:r>
          </w:p>
        </w:tc>
      </w:tr>
      <w:tr w:rsidR="00D944E1" w:rsidRPr="00EA084D" w14:paraId="13ABB962"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78344E90" w14:textId="2111B10C" w:rsidR="00D944E1" w:rsidRDefault="00D944E1" w:rsidP="00D944E1">
            <w:pPr>
              <w:rPr>
                <w:szCs w:val="22"/>
                <w:lang w:eastAsia="en-GB"/>
              </w:rPr>
            </w:pPr>
            <w:proofErr w:type="spellStart"/>
            <w:r>
              <w:rPr>
                <w:szCs w:val="22"/>
                <w:lang w:eastAsia="en-GB"/>
              </w:rPr>
              <w:t>FloorModuleBreak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9B6D025" w14:textId="2F454CA1" w:rsidR="00D944E1" w:rsidRPr="00D944E1" w:rsidRDefault="00D944E1" w:rsidP="00D944E1">
            <w:pPr>
              <w:rPr>
                <w:szCs w:val="22"/>
                <w:lang w:eastAsia="en-GB"/>
              </w:rPr>
            </w:pPr>
            <w:r w:rsidRPr="00D944E1">
              <w:rPr>
                <w:szCs w:val="22"/>
                <w:lang w:eastAsia="en-GB"/>
              </w:rPr>
              <w:t>http://sandbox.dexpi.org/rdl/FloorModuleBreakSpecialization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455BC939" w14:textId="29B6F232" w:rsidR="00D944E1" w:rsidRDefault="00D944E1" w:rsidP="00D944E1">
            <w:pPr>
              <w:rPr>
                <w:rFonts w:ascii="ArialMT" w:hAnsi="ArialMT" w:cs="ArialMT"/>
                <w:sz w:val="20"/>
                <w:lang w:eastAsia="en-GB"/>
              </w:rPr>
            </w:pPr>
            <w:proofErr w:type="spellStart"/>
            <w:r>
              <w:rPr>
                <w:szCs w:val="22"/>
                <w:lang w:eastAsia="en-GB"/>
              </w:rPr>
              <w:t>FloorModuleBreak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6D4368DF" w14:textId="7A6E29E2"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4E1B12B2" w14:textId="6F49B1D8"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7FA90EDA" w14:textId="13ABBD74" w:rsidR="00D944E1" w:rsidRDefault="00D944E1" w:rsidP="00D944E1">
            <w:pPr>
              <w:keepNext/>
              <w:rPr>
                <w:szCs w:val="22"/>
                <w:lang w:eastAsia="en-GB"/>
              </w:rPr>
            </w:pPr>
            <w:r>
              <w:rPr>
                <w:szCs w:val="22"/>
                <w:lang w:eastAsia="en-GB"/>
              </w:rPr>
              <w:t>Indicates Floor/Module break</w:t>
            </w:r>
          </w:p>
        </w:tc>
      </w:tr>
      <w:tr w:rsidR="00D944E1" w:rsidRPr="00EA084D" w14:paraId="5A76712A" w14:textId="77777777" w:rsidTr="00D944E1">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50"/>
        </w:trPr>
        <w:tc>
          <w:tcPr>
            <w:tcW w:w="2364" w:type="dxa"/>
            <w:tcBorders>
              <w:top w:val="single" w:sz="6" w:space="0" w:color="CCCCCC"/>
              <w:left w:val="single" w:sz="6" w:space="0" w:color="CCCCCC"/>
              <w:bottom w:val="single" w:sz="6" w:space="0" w:color="CCCCCC"/>
              <w:right w:val="single" w:sz="6" w:space="0" w:color="CCCCCC"/>
            </w:tcBorders>
            <w:shd w:val="clear" w:color="auto" w:fill="auto"/>
          </w:tcPr>
          <w:p w14:paraId="212B1DE0" w14:textId="3EC1D7ED" w:rsidR="00D944E1" w:rsidRDefault="00D944E1" w:rsidP="00D944E1">
            <w:pPr>
              <w:rPr>
                <w:szCs w:val="22"/>
                <w:lang w:eastAsia="en-GB"/>
              </w:rPr>
            </w:pPr>
            <w:proofErr w:type="spellStart"/>
            <w:r>
              <w:rPr>
                <w:szCs w:val="22"/>
                <w:lang w:eastAsia="en-GB"/>
              </w:rPr>
              <w:t>AreaBreak</w:t>
            </w:r>
            <w:proofErr w:type="spellEnd"/>
          </w:p>
        </w:tc>
        <w:tc>
          <w:tcPr>
            <w:tcW w:w="6128" w:type="dxa"/>
            <w:tcBorders>
              <w:top w:val="single" w:sz="6" w:space="0" w:color="CCCCCC"/>
              <w:left w:val="single" w:sz="6" w:space="0" w:color="CCCCCC"/>
              <w:bottom w:val="single" w:sz="6" w:space="0" w:color="CCCCCC"/>
              <w:right w:val="single" w:sz="6" w:space="0" w:color="CCCCCC"/>
            </w:tcBorders>
            <w:shd w:val="clear" w:color="auto" w:fill="auto"/>
          </w:tcPr>
          <w:p w14:paraId="0E25D340" w14:textId="10998399" w:rsidR="00D944E1" w:rsidRPr="00D944E1" w:rsidRDefault="00D944E1" w:rsidP="00D944E1">
            <w:pPr>
              <w:rPr>
                <w:szCs w:val="22"/>
                <w:lang w:eastAsia="en-GB"/>
              </w:rPr>
            </w:pPr>
            <w:r w:rsidRPr="00D944E1">
              <w:rPr>
                <w:szCs w:val="22"/>
                <w:lang w:eastAsia="en-GB"/>
              </w:rPr>
              <w:t>http://sandbox.dexpi.org/rdl/AreaBreakSpecialization</w:t>
            </w:r>
          </w:p>
        </w:tc>
        <w:tc>
          <w:tcPr>
            <w:tcW w:w="2542" w:type="dxa"/>
            <w:gridSpan w:val="2"/>
            <w:tcBorders>
              <w:top w:val="single" w:sz="6" w:space="0" w:color="CCCCCC"/>
              <w:left w:val="single" w:sz="6" w:space="0" w:color="CCCCCC"/>
              <w:bottom w:val="single" w:sz="6" w:space="0" w:color="CCCCCC"/>
              <w:right w:val="single" w:sz="6" w:space="0" w:color="CCCCCC"/>
            </w:tcBorders>
            <w:shd w:val="clear" w:color="auto" w:fill="auto"/>
          </w:tcPr>
          <w:p w14:paraId="5C25EC8E" w14:textId="6A7623CE" w:rsidR="00D944E1" w:rsidRDefault="00D944E1" w:rsidP="00D944E1">
            <w:pPr>
              <w:rPr>
                <w:rFonts w:ascii="ArialMT" w:hAnsi="ArialMT" w:cs="ArialMT"/>
                <w:sz w:val="20"/>
                <w:lang w:eastAsia="en-GB"/>
              </w:rPr>
            </w:pPr>
            <w:proofErr w:type="spellStart"/>
            <w:r>
              <w:rPr>
                <w:szCs w:val="22"/>
                <w:lang w:eastAsia="en-GB"/>
              </w:rPr>
              <w:t>AreaBreak</w:t>
            </w:r>
            <w:proofErr w:type="spellEnd"/>
          </w:p>
        </w:tc>
        <w:tc>
          <w:tcPr>
            <w:tcW w:w="773" w:type="dxa"/>
            <w:tcBorders>
              <w:top w:val="single" w:sz="6" w:space="0" w:color="CCCCCC"/>
              <w:left w:val="single" w:sz="6" w:space="0" w:color="CCCCCC"/>
              <w:bottom w:val="single" w:sz="6" w:space="0" w:color="CCCCCC"/>
              <w:right w:val="single" w:sz="6" w:space="0" w:color="CCCCCC"/>
            </w:tcBorders>
          </w:tcPr>
          <w:p w14:paraId="35F0E72B" w14:textId="7938A2AD" w:rsidR="00D944E1" w:rsidRDefault="00D944E1" w:rsidP="00D944E1">
            <w:pPr>
              <w:rPr>
                <w:szCs w:val="22"/>
                <w:lang w:eastAsia="en-GB"/>
              </w:rPr>
            </w:pPr>
            <w:r>
              <w:rPr>
                <w:szCs w:val="22"/>
                <w:lang w:eastAsia="en-GB"/>
              </w:rPr>
              <w:t>String</w:t>
            </w:r>
          </w:p>
        </w:tc>
        <w:tc>
          <w:tcPr>
            <w:tcW w:w="1110" w:type="dxa"/>
            <w:tcBorders>
              <w:top w:val="single" w:sz="6" w:space="0" w:color="CCCCCC"/>
              <w:left w:val="single" w:sz="6" w:space="0" w:color="CCCCCC"/>
              <w:bottom w:val="single" w:sz="6" w:space="0" w:color="CCCCCC"/>
              <w:right w:val="single" w:sz="6" w:space="0" w:color="CCCCCC"/>
            </w:tcBorders>
          </w:tcPr>
          <w:p w14:paraId="75E11F74" w14:textId="0CC5C6C1" w:rsidR="00D944E1" w:rsidRDefault="00D944E1" w:rsidP="00D944E1">
            <w:pPr>
              <w:rPr>
                <w:szCs w:val="22"/>
                <w:lang w:eastAsia="en-GB"/>
              </w:rPr>
            </w:pPr>
            <w:r>
              <w:rPr>
                <w:szCs w:val="22"/>
                <w:lang w:eastAsia="en-GB"/>
              </w:rPr>
              <w:t>0..1</w:t>
            </w:r>
          </w:p>
        </w:tc>
        <w:tc>
          <w:tcPr>
            <w:tcW w:w="2472" w:type="dxa"/>
            <w:tcBorders>
              <w:top w:val="single" w:sz="6" w:space="0" w:color="CCCCCC"/>
              <w:left w:val="single" w:sz="6" w:space="0" w:color="CCCCCC"/>
              <w:bottom w:val="single" w:sz="6" w:space="0" w:color="CCCCCC"/>
              <w:right w:val="single" w:sz="6" w:space="0" w:color="CCCCCC"/>
            </w:tcBorders>
            <w:shd w:val="clear" w:color="auto" w:fill="auto"/>
          </w:tcPr>
          <w:p w14:paraId="5880A63E" w14:textId="7269DBE0" w:rsidR="00D944E1" w:rsidRDefault="00D944E1" w:rsidP="00D944E1">
            <w:pPr>
              <w:keepNext/>
              <w:rPr>
                <w:szCs w:val="22"/>
                <w:lang w:eastAsia="en-GB"/>
              </w:rPr>
            </w:pPr>
            <w:r>
              <w:rPr>
                <w:szCs w:val="22"/>
                <w:lang w:eastAsia="en-GB"/>
              </w:rPr>
              <w:t>Indicates Area break</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0DB81C2D" w14:textId="77777777" w:rsidR="000E075C" w:rsidRDefault="000E075C" w:rsidP="002737DB">
      <w:bookmarkStart w:id="76" w:name="_Ref85716898"/>
      <w:bookmarkStart w:id="77" w:name="_Ref85645863"/>
    </w:p>
    <w:p w14:paraId="6AD1F299" w14:textId="77777777" w:rsidR="00D944E1" w:rsidRDefault="00D944E1" w:rsidP="00D944E1"/>
    <w:p w14:paraId="55BC744B" w14:textId="6B1DA1B8" w:rsidR="00D944E1" w:rsidRPr="00D944E1" w:rsidRDefault="00D944E1" w:rsidP="00D944E1">
      <w:pPr>
        <w:sectPr w:rsidR="00D944E1" w:rsidRPr="00D944E1" w:rsidSect="00CE5D1A">
          <w:pgSz w:w="16839" w:h="11907" w:orient="landscape" w:code="9"/>
          <w:pgMar w:top="720" w:right="720" w:bottom="720" w:left="720" w:header="431" w:footer="794" w:gutter="0"/>
          <w:paperSrc w:first="15" w:other="15"/>
          <w:cols w:space="720"/>
          <w:titlePg/>
          <w:docGrid w:linePitch="360"/>
        </w:sectPr>
      </w:pPr>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connections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contain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(i.e. the main flow out of the segment).</w:t>
      </w:r>
    </w:p>
    <w:p w14:paraId="43B2EDD6" w14:textId="35FCD2E8" w:rsidR="002D717D" w:rsidRDefault="002D717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lang w:val="en-US"/>
        </w:rPr>
      </w:pPr>
      <w:r>
        <w:rPr>
          <w:lang w:val="en-US"/>
        </w:rPr>
        <w:br w:type="page"/>
      </w:r>
    </w:p>
    <w:p w14:paraId="412C8F2C" w14:textId="5CD0ED36" w:rsidR="002D717D" w:rsidRDefault="002D717D" w:rsidP="002D717D">
      <w:pPr>
        <w:pStyle w:val="Heading1"/>
        <w:numPr>
          <w:ilvl w:val="0"/>
          <w:numId w:val="0"/>
        </w:numPr>
      </w:pPr>
      <w:r>
        <w:lastRenderedPageBreak/>
        <w:t xml:space="preserve">ANNEX D: </w:t>
      </w:r>
      <w:r w:rsidR="008E0952">
        <w:t>Symbol Rotation and mirroring example</w:t>
      </w:r>
      <w:r w:rsidRPr="00F33689">
        <w:t xml:space="preserve"> </w:t>
      </w:r>
    </w:p>
    <w:p w14:paraId="63FD891B" w14:textId="608A41A0" w:rsidR="005D2812" w:rsidRPr="004D3FAD" w:rsidRDefault="005D2812" w:rsidP="005D2812">
      <w:r>
        <w:t xml:space="preserve">The following table </w:t>
      </w:r>
      <w:r w:rsidR="00423625">
        <w:t>shows</w:t>
      </w:r>
      <w:r>
        <w:t xml:space="preserve"> the rotation and mirroring of a</w:t>
      </w:r>
      <w:r w:rsidR="00423625">
        <w:t xml:space="preserve">n example symbol and demonstrates that </w:t>
      </w:r>
      <w:r w:rsidR="00DD3938">
        <w:t xml:space="preserve">mirroring the base symbol (shown in </w:t>
      </w:r>
      <w:r w:rsidR="00DD3938" w:rsidRPr="000F4A55">
        <w:rPr>
          <w:color w:val="FF0000"/>
        </w:rPr>
        <w:t>RED</w:t>
      </w:r>
      <w:r w:rsidR="00DD3938">
        <w:t>)</w:t>
      </w:r>
      <w:r w:rsidR="00377636">
        <w:t xml:space="preserve"> on the Y-axis</w:t>
      </w:r>
      <w:r w:rsidR="00DD3938">
        <w:t xml:space="preserve"> and then rotating 180</w:t>
      </w:r>
      <w:r w:rsidR="00DD3938" w:rsidRPr="000F4A55">
        <w:rPr>
          <w:vertAlign w:val="superscript"/>
        </w:rPr>
        <w:t>o</w:t>
      </w:r>
      <w:r w:rsidR="00DD3938">
        <w:t xml:space="preserve"> </w:t>
      </w:r>
      <w:r w:rsidR="00377636">
        <w:t>provides the same result as if the base symbol had been mirrored on the X-Axis</w:t>
      </w:r>
      <w:r w:rsidR="000F4A55">
        <w:t>.</w:t>
      </w:r>
    </w:p>
    <w:p w14:paraId="3F33CC2C" w14:textId="683640BC" w:rsidR="00A40C29" w:rsidRDefault="00A40C29" w:rsidP="00A40C29">
      <w:pPr>
        <w:rPr>
          <w:lang w:val="en-US"/>
        </w:rPr>
      </w:pPr>
    </w:p>
    <w:p w14:paraId="045E53ED" w14:textId="7ED8935A" w:rsidR="008E0952" w:rsidRPr="00A40C29" w:rsidRDefault="00703C34" w:rsidP="00A40C29">
      <w:pPr>
        <w:rPr>
          <w:lang w:val="en-US"/>
        </w:rPr>
      </w:pPr>
      <w:r>
        <w:object w:dxaOrig="12661" w:dyaOrig="5551" w14:anchorId="45704374">
          <v:shape id="_x0000_i1025" type="#_x0000_t75" style="width:633pt;height:277.65pt" o:ole="">
            <v:imagedata r:id="rId103" o:title=""/>
          </v:shape>
          <o:OLEObject Type="Embed" ProgID="Visio.Drawing.15" ShapeID="_x0000_i1025" DrawAspect="Content" ObjectID="_1699767203" r:id="rId104"/>
        </w:object>
      </w:r>
    </w:p>
    <w:sectPr w:rsidR="008E0952"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BBF39" w14:textId="77777777" w:rsidR="008966B6" w:rsidRDefault="008966B6">
      <w:pPr>
        <w:spacing w:before="0"/>
      </w:pPr>
      <w:r>
        <w:separator/>
      </w:r>
    </w:p>
  </w:endnote>
  <w:endnote w:type="continuationSeparator" w:id="0">
    <w:p w14:paraId="069650D9" w14:textId="77777777" w:rsidR="008966B6" w:rsidRDefault="008966B6">
      <w:pPr>
        <w:spacing w:before="0"/>
      </w:pPr>
      <w:r>
        <w:continuationSeparator/>
      </w:r>
    </w:p>
  </w:endnote>
  <w:endnote w:type="continuationNotice" w:id="1">
    <w:p w14:paraId="08E1AE3C" w14:textId="77777777" w:rsidR="008966B6" w:rsidRDefault="008966B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A40E" w14:textId="77777777" w:rsidR="008966B6" w:rsidRDefault="008966B6">
      <w:pPr>
        <w:spacing w:before="0"/>
      </w:pPr>
      <w:r>
        <w:separator/>
      </w:r>
    </w:p>
  </w:footnote>
  <w:footnote w:type="continuationSeparator" w:id="0">
    <w:p w14:paraId="5ED839A0" w14:textId="77777777" w:rsidR="008966B6" w:rsidRDefault="008966B6">
      <w:pPr>
        <w:spacing w:before="0"/>
      </w:pPr>
      <w:r>
        <w:continuationSeparator/>
      </w:r>
    </w:p>
  </w:footnote>
  <w:footnote w:type="continuationNotice" w:id="1">
    <w:p w14:paraId="109013F7" w14:textId="77777777" w:rsidR="008966B6" w:rsidRDefault="008966B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1"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09E"/>
    <w:rsid w:val="00034115"/>
    <w:rsid w:val="000348E3"/>
    <w:rsid w:val="00034E55"/>
    <w:rsid w:val="00034FD3"/>
    <w:rsid w:val="00037A19"/>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1D7D"/>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24"/>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16"/>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4A55"/>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501"/>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83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7DB"/>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17D"/>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0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73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1D7"/>
    <w:rsid w:val="00353B30"/>
    <w:rsid w:val="003547F9"/>
    <w:rsid w:val="003550AC"/>
    <w:rsid w:val="00355715"/>
    <w:rsid w:val="00355865"/>
    <w:rsid w:val="00355F3E"/>
    <w:rsid w:val="0035646E"/>
    <w:rsid w:val="00356518"/>
    <w:rsid w:val="00356B2E"/>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77636"/>
    <w:rsid w:val="00377B4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45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625"/>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0FB6"/>
    <w:rsid w:val="00441942"/>
    <w:rsid w:val="00441D56"/>
    <w:rsid w:val="00441D9E"/>
    <w:rsid w:val="00443D7C"/>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41B"/>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3FD4"/>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2812"/>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5868"/>
    <w:rsid w:val="005F64C4"/>
    <w:rsid w:val="005F6715"/>
    <w:rsid w:val="005F7364"/>
    <w:rsid w:val="005F779F"/>
    <w:rsid w:val="005F79CC"/>
    <w:rsid w:val="005F7F13"/>
    <w:rsid w:val="00600CD7"/>
    <w:rsid w:val="006023F5"/>
    <w:rsid w:val="0060249F"/>
    <w:rsid w:val="00602962"/>
    <w:rsid w:val="00602BD5"/>
    <w:rsid w:val="00603B0F"/>
    <w:rsid w:val="00603B9B"/>
    <w:rsid w:val="006052A5"/>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3FE"/>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9715F"/>
    <w:rsid w:val="006A1CAC"/>
    <w:rsid w:val="006A23B4"/>
    <w:rsid w:val="006A2772"/>
    <w:rsid w:val="006A2FCA"/>
    <w:rsid w:val="006A39B7"/>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535"/>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3683"/>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3C34"/>
    <w:rsid w:val="007049FA"/>
    <w:rsid w:val="00704AAC"/>
    <w:rsid w:val="00704F82"/>
    <w:rsid w:val="00705286"/>
    <w:rsid w:val="0070533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6E2D"/>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86DAB"/>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47"/>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793"/>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10F"/>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63A1"/>
    <w:rsid w:val="008966B6"/>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952"/>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6DD2"/>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A4"/>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0F4"/>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5A2"/>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60B"/>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E6AC2"/>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337"/>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6A89"/>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5BF"/>
    <w:rsid w:val="00BD193D"/>
    <w:rsid w:val="00BD2479"/>
    <w:rsid w:val="00BD294D"/>
    <w:rsid w:val="00BD2C38"/>
    <w:rsid w:val="00BD30D5"/>
    <w:rsid w:val="00BD33DA"/>
    <w:rsid w:val="00BD3642"/>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07967"/>
    <w:rsid w:val="00C10314"/>
    <w:rsid w:val="00C103BD"/>
    <w:rsid w:val="00C108B0"/>
    <w:rsid w:val="00C10DFD"/>
    <w:rsid w:val="00C10EB0"/>
    <w:rsid w:val="00C11702"/>
    <w:rsid w:val="00C1171E"/>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690"/>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4485"/>
    <w:rsid w:val="00CB52A0"/>
    <w:rsid w:val="00CB65C7"/>
    <w:rsid w:val="00CB68B0"/>
    <w:rsid w:val="00CB7532"/>
    <w:rsid w:val="00CB7A31"/>
    <w:rsid w:val="00CB7F32"/>
    <w:rsid w:val="00CC07C5"/>
    <w:rsid w:val="00CC23B7"/>
    <w:rsid w:val="00CC2881"/>
    <w:rsid w:val="00CC351A"/>
    <w:rsid w:val="00CC416B"/>
    <w:rsid w:val="00CC46C1"/>
    <w:rsid w:val="00CC553A"/>
    <w:rsid w:val="00CC5A9B"/>
    <w:rsid w:val="00CC6787"/>
    <w:rsid w:val="00CC708E"/>
    <w:rsid w:val="00CD04B9"/>
    <w:rsid w:val="00CD0595"/>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1E5E"/>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B0"/>
    <w:rsid w:val="00D033EA"/>
    <w:rsid w:val="00D03BAD"/>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44E1"/>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938"/>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62CD"/>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53A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56E53"/>
    <w:rsid w:val="00E601E4"/>
    <w:rsid w:val="00E60CC4"/>
    <w:rsid w:val="00E61677"/>
    <w:rsid w:val="00E61E62"/>
    <w:rsid w:val="00E6222B"/>
    <w:rsid w:val="00E630A2"/>
    <w:rsid w:val="00E6314B"/>
    <w:rsid w:val="00E63EDC"/>
    <w:rsid w:val="00E6484D"/>
    <w:rsid w:val="00E64F14"/>
    <w:rsid w:val="00E65397"/>
    <w:rsid w:val="00E6562B"/>
    <w:rsid w:val="00E6580D"/>
    <w:rsid w:val="00E66192"/>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2CA2"/>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07FCB"/>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07"/>
    <w:rsid w:val="00F62828"/>
    <w:rsid w:val="00F62D8C"/>
    <w:rsid w:val="00F64077"/>
    <w:rsid w:val="00F64928"/>
    <w:rsid w:val="00F6514F"/>
    <w:rsid w:val="00F70F4A"/>
    <w:rsid w:val="00F71268"/>
    <w:rsid w:val="00F716C9"/>
    <w:rsid w:val="00F71BFC"/>
    <w:rsid w:val="00F7456A"/>
    <w:rsid w:val="00F747C0"/>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4E1"/>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26E5"/>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D6905"/>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10493396">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22768657">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63681960">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199930448">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hyperlink" Target="https://toniapedersen.github.io/DEXPI/Symbols/ND0007_Detail.svg" TargetMode="External"/><Relationship Id="rId89" Type="http://schemas.openxmlformats.org/officeDocument/2006/relationships/image" Target="media/image18.png"/><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102" Type="http://schemas.openxmlformats.org/officeDocument/2006/relationships/image" Target="media/image22.png"/><Relationship Id="rId5" Type="http://schemas.openxmlformats.org/officeDocument/2006/relationships/numbering" Target="numbering.xml"/><Relationship Id="rId90" Type="http://schemas.openxmlformats.org/officeDocument/2006/relationships/hyperlink" Target="https://toniapedersen.github.io/DEXPI/Symbols/ND0008_Detail.svg" TargetMode="External"/><Relationship Id="rId95" Type="http://schemas.openxmlformats.org/officeDocument/2006/relationships/hyperlink" Target="http://sandbox.dexpi.org/rdl/FlowOutSignalOffPageConnector" TargetMode="Externa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80" Type="http://schemas.openxmlformats.org/officeDocument/2006/relationships/hyperlink" Target="https://toniapedersen.github.io/DEXPI/Symbols/STPE113_Detail.svg" TargetMode="External"/><Relationship Id="rId85" Type="http://schemas.openxmlformats.org/officeDocument/2006/relationships/image" Target="media/image17.png"/><Relationship Id="rId12" Type="http://schemas.openxmlformats.org/officeDocument/2006/relationships/image" Target="cid:image001.jpg@01D7CC12.8220E330" TargetMode="External"/><Relationship Id="rId17" Type="http://schemas.openxmlformats.org/officeDocument/2006/relationships/header" Target="header3.xml"/><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59" Type="http://schemas.openxmlformats.org/officeDocument/2006/relationships/image" Target="media/image10.png"/><Relationship Id="rId103" Type="http://schemas.openxmlformats.org/officeDocument/2006/relationships/image" Target="media/image23.emf"/><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image" Target="media/image16.png"/><Relationship Id="rId88" Type="http://schemas.openxmlformats.org/officeDocument/2006/relationships/hyperlink" Target="https://toniapedersen.github.io/DEXPI/Symbols/ND0009_Detail.svg" TargetMode="External"/><Relationship Id="rId91" Type="http://schemas.openxmlformats.org/officeDocument/2006/relationships/hyperlink" Target="http://sandbox.dexpi.org/rdl/FlowInPipeOffPageConnector" TargetMode="External"/><Relationship Id="rId96" Type="http://schemas.openxmlformats.org/officeDocument/2006/relationships/hyperlink" Target="https://toniapedersen.github.io/DEXPI/Symbols/ND0009_Detail.sv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86" Type="http://schemas.openxmlformats.org/officeDocument/2006/relationships/hyperlink" Target="https://toniapedersen.github.io/DEXPI/Symbols/ND0008_Detail.svg" TargetMode="External"/><Relationship Id="rId94" Type="http://schemas.openxmlformats.org/officeDocument/2006/relationships/hyperlink" Target="https://toniapedersen.github.io/DEXPI/Symbols/ND0008_Detail.svg" TargetMode="External"/><Relationship Id="rId99" Type="http://schemas.openxmlformats.org/officeDocument/2006/relationships/hyperlink" Target="http://sandbox.dexpi.org/rdl/FlowInSignalOffPageConnector" TargetMode="External"/><Relationship Id="rId10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97" Type="http://schemas.openxmlformats.org/officeDocument/2006/relationships/image" Target="media/image20.png"/><Relationship Id="rId104" Type="http://schemas.openxmlformats.org/officeDocument/2006/relationships/package" Target="embeddings/Microsoft_Visio_Drawing.vsdx"/><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92" Type="http://schemas.openxmlformats.org/officeDocument/2006/relationships/hyperlink" Target="https://toniapedersen.github.io/DEXPI/Symbols/ND0009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 Id="rId87" Type="http://schemas.openxmlformats.org/officeDocument/2006/relationships/hyperlink" Target="http://sandbox.dexpi.org/rdl/FlowOutPipeOffPageConnector" TargetMode="Externa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15926.org/home/" TargetMode="External"/><Relationship Id="rId14" Type="http://schemas.openxmlformats.org/officeDocument/2006/relationships/footer" Target="footer1.xml"/><Relationship Id="rId30" Type="http://schemas.openxmlformats.org/officeDocument/2006/relationships/image" Target="media/image4.png"/><Relationship Id="rId35" Type="http://schemas.openxmlformats.org/officeDocument/2006/relationships/image" Target="media/image8.png"/><Relationship Id="rId56" Type="http://schemas.openxmlformats.org/officeDocument/2006/relationships/hyperlink" Target="https://toniapedersen.github.io/DEXPI/Symbols/PV005A_Detail.svg" TargetMode="External"/><Relationship Id="rId77" Type="http://schemas.openxmlformats.org/officeDocument/2006/relationships/hyperlink" Target="https://toniapedersen.github.io/DEXPI/Symbols/STPE114_Detail.svg" TargetMode="External"/><Relationship Id="rId100" Type="http://schemas.openxmlformats.org/officeDocument/2006/relationships/hyperlink" Target="https://toniapedersen.github.io/DEXPI/Symbols/ND0009_Detail.svg"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93" Type="http://schemas.openxmlformats.org/officeDocument/2006/relationships/image" Target="media/image19.png"/><Relationship Id="rId98" Type="http://schemas.openxmlformats.org/officeDocument/2006/relationships/hyperlink" Target="https://toniapedersen.github.io/DEXPI/Symbols/ND0008_Detail.svg" TargetMode="External"/><Relationship Id="rId3" Type="http://schemas.openxmlformats.org/officeDocument/2006/relationships/customXml" Target="../customXml/item3.xml"/><Relationship Id="rId25" Type="http://schemas.openxmlformats.org/officeDocument/2006/relationships/image" Target="media/image2.png"/><Relationship Id="rId46" Type="http://schemas.openxmlformats.org/officeDocument/2006/relationships/hyperlink" Target="https://toniapedersen.github.io/DEXPI/Symbols/PZ003A_Detail.svg" TargetMode="External"/><Relationship Id="rId6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B2DF7C-23B4-429C-A4C0-96B79A4EE4F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3.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4.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14751</TotalTime>
  <Pages>51</Pages>
  <Words>5423</Words>
  <Characters>45733</Characters>
  <Application>Microsoft Office Word</Application>
  <DocSecurity>0</DocSecurity>
  <Lines>381</Lines>
  <Paragraphs>102</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Manager>Ken</Manager>
  <Company/>
  <LinksUpToDate>false</LinksUpToDate>
  <CharactersWithSpaces>51054</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1234</cp:revision>
  <cp:lastPrinted>2015-11-19T16:36:00Z</cp:lastPrinted>
  <dcterms:created xsi:type="dcterms:W3CDTF">2021-10-19T01:02:00Z</dcterms:created>
  <dcterms:modified xsi:type="dcterms:W3CDTF">2021-11-30T07:47:00Z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