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760A" w14:textId="77777777" w:rsidR="00733502" w:rsidRDefault="00733502" w:rsidP="00733502">
      <w:r>
        <w:t>Tonie Cooper</w:t>
      </w:r>
    </w:p>
    <w:p w14:paraId="1B19239E" w14:textId="77777777" w:rsidR="00733502" w:rsidRDefault="00733502" w:rsidP="00733502">
      <w:r>
        <w:t>Master Data Analytics</w:t>
      </w:r>
    </w:p>
    <w:p w14:paraId="2E7830E7" w14:textId="77777777" w:rsidR="00733502" w:rsidRDefault="008757D1" w:rsidP="00733502">
      <w:hyperlink r:id="rId4" w:history="1">
        <w:r w:rsidR="00733502">
          <w:rPr>
            <w:rStyle w:val="Hyperlink"/>
          </w:rPr>
          <w:t>Tcoo158@wgu.edu</w:t>
        </w:r>
      </w:hyperlink>
    </w:p>
    <w:p w14:paraId="53F8D2DA" w14:textId="456610B6" w:rsidR="00733502" w:rsidRDefault="00733502" w:rsidP="00733502">
      <w:r>
        <w:t>D209 Task 1 Assessment</w:t>
      </w:r>
    </w:p>
    <w:p w14:paraId="779BDF18" w14:textId="31CA98C6" w:rsidR="00733502" w:rsidRDefault="00733502" w:rsidP="00733502"/>
    <w:p w14:paraId="4453C3EA" w14:textId="653E0435" w:rsidR="00733502" w:rsidRDefault="00733502" w:rsidP="00733502">
      <w:r>
        <w:t xml:space="preserve">A1) </w:t>
      </w:r>
      <w:r w:rsidR="00E33111">
        <w:t>What customers are at a high risk of churn</w:t>
      </w:r>
      <w:r w:rsidR="00B177E4">
        <w:t xml:space="preserve"> using the K-Nearest Neighbors algorithm</w:t>
      </w:r>
      <w:r w:rsidR="00E33111">
        <w:t xml:space="preserve">? </w:t>
      </w:r>
    </w:p>
    <w:p w14:paraId="59264F03" w14:textId="6C07807D" w:rsidR="00E33111" w:rsidRDefault="00E33111" w:rsidP="00733502">
      <w:r>
        <w:t>A2) Stakeholders will have confidence when making decisions on wh</w:t>
      </w:r>
      <w:r w:rsidR="00A82D5C">
        <w:t>at customers they should focus their assets on to reduce the churn rate.</w:t>
      </w:r>
    </w:p>
    <w:p w14:paraId="5C5EE817" w14:textId="6CD23C33" w:rsidR="00723682" w:rsidRDefault="00A34540" w:rsidP="00733502">
      <w:r>
        <w:t xml:space="preserve">B1) </w:t>
      </w:r>
      <w:r w:rsidR="007F552E">
        <w:t>The K-near</w:t>
      </w:r>
      <w:r w:rsidR="00B568F9">
        <w:t xml:space="preserve">est neighbor algorithm </w:t>
      </w:r>
      <w:r w:rsidR="00453976">
        <w:t xml:space="preserve">is a supervised machine learning </w:t>
      </w:r>
      <w:r w:rsidR="00FE48ED">
        <w:t xml:space="preserve">algorithm that is used for classification and regression analysis. It </w:t>
      </w:r>
      <w:r w:rsidR="00E62A88">
        <w:t>uses</w:t>
      </w:r>
      <w:r w:rsidR="000F036B">
        <w:t xml:space="preserve"> a new unlabeled</w:t>
      </w:r>
      <w:r w:rsidR="00173B07">
        <w:t xml:space="preserve"> point to make a prediction. </w:t>
      </w:r>
      <w:r w:rsidR="003A7631">
        <w:t xml:space="preserve">This algorithm </w:t>
      </w:r>
      <w:r w:rsidR="00232AEF">
        <w:t>assumes</w:t>
      </w:r>
      <w:r w:rsidR="00A412B4">
        <w:t xml:space="preserve"> that similar data points are </w:t>
      </w:r>
      <w:r w:rsidR="009722E7">
        <w:t>close together</w:t>
      </w:r>
      <w:r w:rsidR="008A5B18">
        <w:t xml:space="preserve"> and categorizes it based on that</w:t>
      </w:r>
      <w:r w:rsidR="009722E7">
        <w:t xml:space="preserve">. It </w:t>
      </w:r>
      <w:r w:rsidR="00604C09">
        <w:t xml:space="preserve">utilizes the idea of similarity combined with math to calculate the distance between the points </w:t>
      </w:r>
      <w:r w:rsidR="00232AEF">
        <w:t xml:space="preserve">on the graph. </w:t>
      </w:r>
      <w:r w:rsidR="0090725A">
        <w:t>Then, to cho</w:t>
      </w:r>
      <w:r w:rsidR="008E0410">
        <w:t>o</w:t>
      </w:r>
      <w:r w:rsidR="0090725A">
        <w:t xml:space="preserve">se the </w:t>
      </w:r>
      <w:r w:rsidR="008E0410">
        <w:t xml:space="preserve">correct K value for the data set this algorithm </w:t>
      </w:r>
      <w:r w:rsidR="008C1BA9">
        <w:t>must</w:t>
      </w:r>
      <w:r w:rsidR="008E0410">
        <w:t xml:space="preserve"> be ran several times. </w:t>
      </w:r>
      <w:r w:rsidR="001C584C">
        <w:t xml:space="preserve">We then choose the K value that reduces the number of errors while maintaining </w:t>
      </w:r>
      <w:r w:rsidR="00F86C3A">
        <w:t xml:space="preserve">the precision needed for new data. </w:t>
      </w:r>
      <w:r w:rsidR="00DE5DAB">
        <w:t xml:space="preserve">We need to keep in my mind when making these reductions that as we decrease the value of K to 1 </w:t>
      </w:r>
      <w:r w:rsidR="00EC0DDE">
        <w:t xml:space="preserve">our prediction becomes less stable. Additionally, </w:t>
      </w:r>
      <w:r w:rsidR="00CD733D">
        <w:t xml:space="preserve">as we increase the K </w:t>
      </w:r>
      <w:r w:rsidR="00B946BE">
        <w:t>value,</w:t>
      </w:r>
      <w:r w:rsidR="00CD733D">
        <w:t xml:space="preserve"> we achieve more accurate predictions. However, as we continue to increase </w:t>
      </w:r>
      <w:r w:rsidR="0002458A">
        <w:t>K,</w:t>
      </w:r>
      <w:r w:rsidR="00CD733D">
        <w:t xml:space="preserve"> </w:t>
      </w:r>
      <w:r w:rsidR="001E607C">
        <w:t>we will see an increase in the number of errors</w:t>
      </w:r>
      <w:r w:rsidR="00722E1A">
        <w:t xml:space="preserve">. </w:t>
      </w:r>
      <w:r w:rsidR="004E2F4F">
        <w:t>(Datagy 2022)</w:t>
      </w:r>
      <w:r w:rsidR="00E3245E">
        <w:t xml:space="preserve">. </w:t>
      </w:r>
    </w:p>
    <w:p w14:paraId="69975F42" w14:textId="297F4375" w:rsidR="00A34540" w:rsidRDefault="00723682" w:rsidP="00733502">
      <w:r>
        <w:t xml:space="preserve">The expected outcome </w:t>
      </w:r>
      <w:r w:rsidR="00C67D04">
        <w:t xml:space="preserve">is the test data </w:t>
      </w:r>
      <w:r w:rsidR="00891300">
        <w:t>will be classified with the closest neighbors</w:t>
      </w:r>
      <w:r w:rsidR="004E2F4F">
        <w:t>.</w:t>
      </w:r>
      <w:r w:rsidR="000F036B">
        <w:t xml:space="preserve"> </w:t>
      </w:r>
    </w:p>
    <w:p w14:paraId="6272E1E4" w14:textId="567DFDF7" w:rsidR="00FA1BE4" w:rsidRDefault="00FA1BE4" w:rsidP="00733502">
      <w:r>
        <w:t>B2)</w:t>
      </w:r>
      <w:r w:rsidR="00BB613E">
        <w:t xml:space="preserve"> An assumption of this method is that the data points </w:t>
      </w:r>
      <w:r w:rsidR="002E34AA">
        <w:t xml:space="preserve">that are nearby are </w:t>
      </w:r>
      <w:r w:rsidR="0002458A">
        <w:t>like</w:t>
      </w:r>
      <w:r w:rsidR="002E34AA">
        <w:t xml:space="preserve"> each other</w:t>
      </w:r>
      <w:r w:rsidR="00577018">
        <w:t xml:space="preserve"> (Grant 2019).</w:t>
      </w:r>
      <w:r w:rsidR="002E34AA">
        <w:t xml:space="preserve"> </w:t>
      </w:r>
    </w:p>
    <w:p w14:paraId="7EF0C7D0" w14:textId="5C3A9D05" w:rsidR="00FA1BE4" w:rsidRDefault="00FA1BE4" w:rsidP="00733502">
      <w:r>
        <w:t xml:space="preserve">B3) </w:t>
      </w:r>
      <w:r w:rsidR="00AE2B53">
        <w:t>Packages for Python:</w:t>
      </w:r>
    </w:p>
    <w:p w14:paraId="46AC795A" w14:textId="700EB039" w:rsidR="00AE2B53" w:rsidRDefault="00AE2B53" w:rsidP="002B0A91">
      <w:pPr>
        <w:spacing w:after="0"/>
      </w:pPr>
      <w:r>
        <w:t>Pandas</w:t>
      </w:r>
    </w:p>
    <w:p w14:paraId="438A8159" w14:textId="4373B692" w:rsidR="00AE2B53" w:rsidRDefault="00AE2B53" w:rsidP="002B0A91">
      <w:pPr>
        <w:spacing w:after="0"/>
      </w:pPr>
      <w:proofErr w:type="spellStart"/>
      <w:r>
        <w:t>Numpy</w:t>
      </w:r>
      <w:proofErr w:type="spellEnd"/>
    </w:p>
    <w:p w14:paraId="49303D79" w14:textId="4CE8022C" w:rsidR="00AE2B53" w:rsidRDefault="00AE2B53" w:rsidP="002B0A91">
      <w:pPr>
        <w:spacing w:after="0"/>
      </w:pPr>
      <w:r>
        <w:t>S</w:t>
      </w:r>
      <w:r w:rsidR="001E3D73">
        <w:t>cikit-learn</w:t>
      </w:r>
    </w:p>
    <w:p w14:paraId="7C52DE95" w14:textId="2C416C14" w:rsidR="001E3D73" w:rsidRDefault="001E3D73" w:rsidP="002B0A91">
      <w:pPr>
        <w:spacing w:after="0"/>
      </w:pPr>
      <w:r>
        <w:t>Matplotlib</w:t>
      </w:r>
    </w:p>
    <w:p w14:paraId="695F0746" w14:textId="0D859BF0" w:rsidR="001E3D73" w:rsidRDefault="001E3D73" w:rsidP="002B0A91">
      <w:pPr>
        <w:spacing w:after="0"/>
      </w:pPr>
      <w:r>
        <w:t>Seaborn</w:t>
      </w:r>
    </w:p>
    <w:p w14:paraId="7BB86820" w14:textId="77777777" w:rsidR="002B0A91" w:rsidRDefault="002B0A91" w:rsidP="002B0A91">
      <w:pPr>
        <w:spacing w:after="0"/>
      </w:pPr>
    </w:p>
    <w:p w14:paraId="1B997E1B" w14:textId="7F535C8A" w:rsidR="001E3D73" w:rsidRDefault="00CC6E76" w:rsidP="00733502">
      <w:r>
        <w:t xml:space="preserve">Matplotlib, Pandas and </w:t>
      </w:r>
      <w:proofErr w:type="spellStart"/>
      <w:r>
        <w:t>Numpy</w:t>
      </w:r>
      <w:proofErr w:type="spellEnd"/>
      <w:r>
        <w:t xml:space="preserve"> are standard imports </w:t>
      </w:r>
      <w:r w:rsidR="00C9727A">
        <w:t xml:space="preserve">that provide statistical packages </w:t>
      </w:r>
      <w:r w:rsidR="00154317">
        <w:t xml:space="preserve">for reading, scoring and </w:t>
      </w:r>
      <w:r w:rsidR="00661C93">
        <w:t xml:space="preserve">visualization. Seaborn contains </w:t>
      </w:r>
      <w:r w:rsidR="003C2F71">
        <w:t xml:space="preserve">descriptive graphs, </w:t>
      </w:r>
      <w:r w:rsidR="00A577B6">
        <w:t>matrix,</w:t>
      </w:r>
      <w:r w:rsidR="003C2F71">
        <w:t xml:space="preserve"> and plots. </w:t>
      </w:r>
      <w:r w:rsidR="00A577B6">
        <w:t>Scikit-learn</w:t>
      </w:r>
      <w:r w:rsidR="002D48B6">
        <w:t xml:space="preserve"> allows </w:t>
      </w:r>
      <w:r w:rsidR="00CB7923">
        <w:t>for splitting, fitting</w:t>
      </w:r>
      <w:r w:rsidR="00FD35A0">
        <w:t xml:space="preserve">, </w:t>
      </w:r>
      <w:r w:rsidR="00F90B6A">
        <w:t>predicting,</w:t>
      </w:r>
      <w:r w:rsidR="00FD35A0">
        <w:t xml:space="preserve"> and applying the metrics</w:t>
      </w:r>
    </w:p>
    <w:p w14:paraId="1CF512BE" w14:textId="3787FC65" w:rsidR="00C657F5" w:rsidRDefault="00C657F5" w:rsidP="00733502">
      <w:r>
        <w:t xml:space="preserve">C1) </w:t>
      </w:r>
      <w:r w:rsidR="00005CA8">
        <w:t>One data preprocessing goal is to c</w:t>
      </w:r>
      <w:r w:rsidR="00CB04DD">
        <w:t xml:space="preserve">hange the qualitative binary data to a dummy variable 1/0 </w:t>
      </w:r>
    </w:p>
    <w:p w14:paraId="22D02802" w14:textId="7B1CE6B2" w:rsidR="00715C31" w:rsidRDefault="006831EF" w:rsidP="00733502">
      <w:r>
        <w:t>C2</w:t>
      </w:r>
      <w:r w:rsidR="00715C31">
        <w:t xml:space="preserve">) Continuous predictor variables: </w:t>
      </w:r>
    </w:p>
    <w:p w14:paraId="08C01D26" w14:textId="77777777" w:rsidR="002B0A91" w:rsidRDefault="00715C31" w:rsidP="002B0A91">
      <w:pPr>
        <w:spacing w:after="0"/>
      </w:pPr>
      <w:r>
        <w:t xml:space="preserve">Children </w:t>
      </w:r>
    </w:p>
    <w:p w14:paraId="017483CF" w14:textId="77777777" w:rsidR="002B0A91" w:rsidRDefault="00715C31" w:rsidP="002B0A91">
      <w:pPr>
        <w:spacing w:after="0"/>
      </w:pPr>
      <w:r>
        <w:t xml:space="preserve">Income </w:t>
      </w:r>
    </w:p>
    <w:p w14:paraId="5D1496D2" w14:textId="77777777" w:rsidR="002B0A91" w:rsidRDefault="00715C31" w:rsidP="002B0A91">
      <w:pPr>
        <w:spacing w:after="0"/>
      </w:pPr>
      <w:proofErr w:type="spellStart"/>
      <w:r>
        <w:t>Outage_sec_perweek</w:t>
      </w:r>
      <w:proofErr w:type="spellEnd"/>
      <w:r>
        <w:t xml:space="preserve"> </w:t>
      </w:r>
    </w:p>
    <w:p w14:paraId="443EA59F" w14:textId="77777777" w:rsidR="002B0A91" w:rsidRDefault="00715C31" w:rsidP="002B0A91">
      <w:pPr>
        <w:spacing w:after="0"/>
      </w:pPr>
      <w:r>
        <w:t xml:space="preserve">Email </w:t>
      </w:r>
    </w:p>
    <w:p w14:paraId="57B55C2B" w14:textId="77777777" w:rsidR="002B0A91" w:rsidRDefault="00715C31" w:rsidP="002B0A91">
      <w:pPr>
        <w:spacing w:after="0"/>
      </w:pPr>
      <w:r>
        <w:lastRenderedPageBreak/>
        <w:t xml:space="preserve">Contacts </w:t>
      </w:r>
    </w:p>
    <w:p w14:paraId="38D28AA8" w14:textId="77777777" w:rsidR="002B0A91" w:rsidRDefault="00715C31" w:rsidP="002B0A91">
      <w:pPr>
        <w:spacing w:after="0"/>
      </w:pPr>
      <w:proofErr w:type="spellStart"/>
      <w:r>
        <w:t>Yearly_equip_failure</w:t>
      </w:r>
      <w:proofErr w:type="spellEnd"/>
    </w:p>
    <w:p w14:paraId="784C4E44" w14:textId="77777777" w:rsidR="002B0A91" w:rsidRDefault="00715C31" w:rsidP="002B0A91">
      <w:pPr>
        <w:spacing w:after="0"/>
      </w:pPr>
      <w:r>
        <w:t xml:space="preserve">Tenure </w:t>
      </w:r>
    </w:p>
    <w:p w14:paraId="5C726419" w14:textId="77777777" w:rsidR="002B0A91" w:rsidRDefault="00715C31" w:rsidP="002B0A91">
      <w:pPr>
        <w:spacing w:after="0"/>
      </w:pPr>
      <w:proofErr w:type="spellStart"/>
      <w:r>
        <w:t>MonthlyCharge</w:t>
      </w:r>
      <w:proofErr w:type="spellEnd"/>
      <w:r>
        <w:t xml:space="preserve"> </w:t>
      </w:r>
    </w:p>
    <w:p w14:paraId="6F5FF15C" w14:textId="22637453" w:rsidR="006831EF" w:rsidRDefault="00715C31" w:rsidP="002B0A91">
      <w:pPr>
        <w:spacing w:after="0"/>
      </w:pPr>
      <w:proofErr w:type="spellStart"/>
      <w:r>
        <w:t>Bandwidth_GB_Year</w:t>
      </w:r>
      <w:proofErr w:type="spellEnd"/>
    </w:p>
    <w:p w14:paraId="24E6640C" w14:textId="77777777" w:rsidR="00332998" w:rsidRDefault="00332998" w:rsidP="002B0A91">
      <w:pPr>
        <w:spacing w:after="0"/>
      </w:pPr>
    </w:p>
    <w:p w14:paraId="474AB924" w14:textId="6C8CAB1E" w:rsidR="00332998" w:rsidRDefault="00332998" w:rsidP="002B0A91">
      <w:pPr>
        <w:spacing w:after="0"/>
      </w:pPr>
      <w:r>
        <w:t>Categorical predictor variables:</w:t>
      </w:r>
    </w:p>
    <w:p w14:paraId="32E5DDF8" w14:textId="77777777" w:rsidR="00332998" w:rsidRDefault="00332998" w:rsidP="002B0A91">
      <w:pPr>
        <w:spacing w:after="0"/>
      </w:pPr>
    </w:p>
    <w:p w14:paraId="08AA2EFA" w14:textId="0B333B14" w:rsidR="009B56C5" w:rsidRDefault="009B56C5" w:rsidP="009B56C5">
      <w:pPr>
        <w:spacing w:after="0"/>
      </w:pPr>
      <w:r>
        <w:t>Techie</w:t>
      </w:r>
    </w:p>
    <w:p w14:paraId="3285937B" w14:textId="77777777" w:rsidR="00DA6F81" w:rsidRDefault="009B56C5" w:rsidP="009B56C5">
      <w:pPr>
        <w:spacing w:after="0"/>
      </w:pPr>
      <w:r>
        <w:t>Contract</w:t>
      </w:r>
    </w:p>
    <w:p w14:paraId="39C84A60" w14:textId="02AF79B7" w:rsidR="009B56C5" w:rsidRDefault="009B56C5" w:rsidP="009B56C5">
      <w:pPr>
        <w:spacing w:after="0"/>
      </w:pPr>
      <w:r>
        <w:t>Tablet</w:t>
      </w:r>
    </w:p>
    <w:p w14:paraId="53DA05FD" w14:textId="54D27649" w:rsidR="009B56C5" w:rsidRDefault="009B56C5" w:rsidP="009B56C5">
      <w:pPr>
        <w:spacing w:after="0"/>
      </w:pPr>
      <w:proofErr w:type="spellStart"/>
      <w:r>
        <w:t>InternetService</w:t>
      </w:r>
      <w:proofErr w:type="spellEnd"/>
      <w:r>
        <w:t xml:space="preserve"> </w:t>
      </w:r>
    </w:p>
    <w:p w14:paraId="6E248ED4" w14:textId="45A7E394" w:rsidR="009B56C5" w:rsidRDefault="009B56C5" w:rsidP="009B56C5">
      <w:pPr>
        <w:spacing w:after="0"/>
      </w:pPr>
      <w:r>
        <w:t xml:space="preserve">Phone </w:t>
      </w:r>
    </w:p>
    <w:p w14:paraId="0B8845A4" w14:textId="2D919903" w:rsidR="009B56C5" w:rsidRDefault="009B56C5" w:rsidP="009B56C5">
      <w:pPr>
        <w:spacing w:after="0"/>
      </w:pPr>
      <w:r>
        <w:t xml:space="preserve">Multiple </w:t>
      </w:r>
    </w:p>
    <w:p w14:paraId="05E46A57" w14:textId="1A363B67" w:rsidR="009B56C5" w:rsidRDefault="009B56C5" w:rsidP="009B56C5">
      <w:pPr>
        <w:spacing w:after="0"/>
      </w:pPr>
      <w:proofErr w:type="spellStart"/>
      <w:r>
        <w:t>OnlineSecurity</w:t>
      </w:r>
      <w:proofErr w:type="spellEnd"/>
    </w:p>
    <w:p w14:paraId="26D04334" w14:textId="70B939DD" w:rsidR="009B56C5" w:rsidRDefault="009B56C5" w:rsidP="009B56C5">
      <w:pPr>
        <w:spacing w:after="0"/>
      </w:pPr>
      <w:proofErr w:type="spellStart"/>
      <w:r>
        <w:t>OnlineBackup</w:t>
      </w:r>
      <w:proofErr w:type="spellEnd"/>
      <w:r>
        <w:t xml:space="preserve"> </w:t>
      </w:r>
    </w:p>
    <w:p w14:paraId="1EAEF331" w14:textId="795FF14E" w:rsidR="009B56C5" w:rsidRDefault="009B56C5" w:rsidP="009B56C5">
      <w:pPr>
        <w:spacing w:after="0"/>
      </w:pPr>
      <w:proofErr w:type="spellStart"/>
      <w:r>
        <w:t>DeviceProtection</w:t>
      </w:r>
      <w:proofErr w:type="spellEnd"/>
    </w:p>
    <w:p w14:paraId="38B45559" w14:textId="62F75F6B" w:rsidR="009B56C5" w:rsidRDefault="009B56C5" w:rsidP="009B56C5">
      <w:pPr>
        <w:spacing w:after="0"/>
      </w:pPr>
      <w:proofErr w:type="spellStart"/>
      <w:r>
        <w:t>TechSupport</w:t>
      </w:r>
      <w:proofErr w:type="spellEnd"/>
    </w:p>
    <w:p w14:paraId="793B1A29" w14:textId="61C65D6C" w:rsidR="009B56C5" w:rsidRDefault="009B56C5" w:rsidP="009B56C5">
      <w:pPr>
        <w:spacing w:after="0"/>
      </w:pPr>
      <w:proofErr w:type="spellStart"/>
      <w:r>
        <w:t>StreamingTV</w:t>
      </w:r>
      <w:proofErr w:type="spellEnd"/>
    </w:p>
    <w:p w14:paraId="06BE6AD3" w14:textId="7FDF6595" w:rsidR="009B56C5" w:rsidRDefault="009B56C5" w:rsidP="009B56C5">
      <w:pPr>
        <w:spacing w:after="0"/>
      </w:pPr>
      <w:proofErr w:type="spellStart"/>
      <w:r>
        <w:t>StreamingMovies</w:t>
      </w:r>
      <w:proofErr w:type="spellEnd"/>
    </w:p>
    <w:p w14:paraId="5A40A649" w14:textId="77777777" w:rsidR="00DA6F81" w:rsidRDefault="00DA6F81" w:rsidP="009B56C5">
      <w:pPr>
        <w:spacing w:after="0"/>
      </w:pPr>
    </w:p>
    <w:p w14:paraId="4428F494" w14:textId="331D38E0" w:rsidR="00FF26FF" w:rsidRDefault="00FF26FF" w:rsidP="00733502">
      <w:r>
        <w:t xml:space="preserve">C3) </w:t>
      </w:r>
      <w:r w:rsidR="00B917EB">
        <w:t>Steps to prepare the dataset:</w:t>
      </w:r>
    </w:p>
    <w:p w14:paraId="57E6CBA3" w14:textId="0FCF3D72" w:rsidR="00B917EB" w:rsidRDefault="00B917EB" w:rsidP="002B0A91">
      <w:pPr>
        <w:spacing w:after="0"/>
      </w:pPr>
      <w:r>
        <w:t>Backup data to my computer</w:t>
      </w:r>
      <w:r w:rsidR="0065059F">
        <w:t xml:space="preserve"> – to prevent </w:t>
      </w:r>
      <w:r w:rsidR="00C16D46">
        <w:t>total loss of data</w:t>
      </w:r>
    </w:p>
    <w:p w14:paraId="6135620D" w14:textId="0EAC09BD" w:rsidR="00B917EB" w:rsidRDefault="00EE2F37" w:rsidP="002B0A91">
      <w:pPr>
        <w:spacing w:after="0"/>
      </w:pPr>
      <w:r>
        <w:t xml:space="preserve">Read the csv file </w:t>
      </w:r>
      <w:r w:rsidR="00EF1C43">
        <w:t xml:space="preserve">into </w:t>
      </w:r>
      <w:r>
        <w:t>Python</w:t>
      </w:r>
      <w:r w:rsidR="00C16D46">
        <w:t xml:space="preserve"> – data needed to run analysis</w:t>
      </w:r>
    </w:p>
    <w:p w14:paraId="03777EA4" w14:textId="6A3E21D3" w:rsidR="006E4F69" w:rsidRDefault="006E4F69" w:rsidP="002B0A91">
      <w:pPr>
        <w:spacing w:after="0"/>
      </w:pPr>
      <w:r>
        <w:t>Describe the data</w:t>
      </w:r>
      <w:r w:rsidR="00C16D46">
        <w:t xml:space="preserve"> – find what data needs to be changed to a </w:t>
      </w:r>
      <w:r w:rsidR="00200C1E">
        <w:t>quantitative dummy variable to allow for calculations.</w:t>
      </w:r>
      <w:r w:rsidR="0068667D">
        <w:t xml:space="preserve"> This also allows for better </w:t>
      </w:r>
      <w:r w:rsidR="000175F5">
        <w:t xml:space="preserve">understanding of the data available. </w:t>
      </w:r>
    </w:p>
    <w:p w14:paraId="744D6F75" w14:textId="3B9E81FA" w:rsidR="006E4F69" w:rsidRDefault="00EE2CF4" w:rsidP="002B0A91">
      <w:pPr>
        <w:spacing w:after="0"/>
      </w:pPr>
      <w:r>
        <w:t xml:space="preserve">Name dataset as </w:t>
      </w:r>
      <w:proofErr w:type="spellStart"/>
      <w:r>
        <w:t>churn_df</w:t>
      </w:r>
      <w:proofErr w:type="spellEnd"/>
      <w:r>
        <w:t xml:space="preserve"> and the </w:t>
      </w:r>
      <w:proofErr w:type="spellStart"/>
      <w:r>
        <w:t>dataframe</w:t>
      </w:r>
      <w:proofErr w:type="spellEnd"/>
      <w:r>
        <w:t xml:space="preserve"> as </w:t>
      </w:r>
      <w:proofErr w:type="spellStart"/>
      <w:r>
        <w:t>df</w:t>
      </w:r>
      <w:proofErr w:type="spellEnd"/>
    </w:p>
    <w:p w14:paraId="081D1CA6" w14:textId="5FAACE37" w:rsidR="00EE2CF4" w:rsidRDefault="00DE76B9" w:rsidP="002B0A91">
      <w:pPr>
        <w:spacing w:after="0"/>
      </w:pPr>
      <w:r>
        <w:t>Search for misspellings</w:t>
      </w:r>
      <w:r w:rsidR="005A271F">
        <w:t>,</w:t>
      </w:r>
      <w:r>
        <w:t xml:space="preserve"> missing data</w:t>
      </w:r>
      <w:r w:rsidR="005A271F">
        <w:t xml:space="preserve"> and correct that data</w:t>
      </w:r>
      <w:r w:rsidR="00200C1E">
        <w:t xml:space="preserve"> – ensure data </w:t>
      </w:r>
      <w:r w:rsidR="00BE3CAF">
        <w:t xml:space="preserve">are </w:t>
      </w:r>
      <w:r w:rsidR="0012521E">
        <w:t>alike</w:t>
      </w:r>
      <w:r w:rsidR="00200C1E">
        <w:t xml:space="preserve"> </w:t>
      </w:r>
      <w:r w:rsidR="0012521E">
        <w:t xml:space="preserve">to </w:t>
      </w:r>
      <w:r w:rsidR="00200C1E">
        <w:t xml:space="preserve">prevent </w:t>
      </w:r>
      <w:r w:rsidR="00FA1D79">
        <w:t>unknown errors and unintentional outliers.</w:t>
      </w:r>
      <w:r w:rsidR="00BE3CAF">
        <w:t xml:space="preserve"> This will also allow us to </w:t>
      </w:r>
      <w:r w:rsidR="0012521E">
        <w:t xml:space="preserve">utilize mean, median and mode to fill in missing data where applicable. </w:t>
      </w:r>
    </w:p>
    <w:p w14:paraId="6ECFAEB0" w14:textId="31E8AB50" w:rsidR="005A271F" w:rsidRDefault="00A63E32" w:rsidP="002B0A91">
      <w:pPr>
        <w:spacing w:after="0"/>
      </w:pPr>
      <w:r>
        <w:t xml:space="preserve">Use descriptive </w:t>
      </w:r>
      <w:r w:rsidR="00C9157A">
        <w:t xml:space="preserve">statistics </w:t>
      </w:r>
      <w:r w:rsidR="009F1214">
        <w:t>to locate</w:t>
      </w:r>
      <w:r w:rsidR="00C9157A">
        <w:t xml:space="preserve"> outliers by using histograms and boxplots </w:t>
      </w:r>
      <w:r w:rsidR="00FA1D79">
        <w:t xml:space="preserve">– outliers can disrupt and cause a </w:t>
      </w:r>
      <w:r w:rsidR="009345B8">
        <w:t>false calculation</w:t>
      </w:r>
      <w:r w:rsidR="00B20026">
        <w:t xml:space="preserve">. </w:t>
      </w:r>
      <w:r w:rsidR="009345B8">
        <w:t>I’ll remove them to have a more precise calculation on this analysis.</w:t>
      </w:r>
    </w:p>
    <w:p w14:paraId="006CF080" w14:textId="5641E26E" w:rsidR="00AC510B" w:rsidRDefault="00AC510B" w:rsidP="002B0A91">
      <w:pPr>
        <w:spacing w:after="0"/>
      </w:pPr>
      <w:r>
        <w:t xml:space="preserve">Remove less meaningful data </w:t>
      </w:r>
      <w:r w:rsidR="009345B8">
        <w:t xml:space="preserve">– KNN will slow down when too much data is </w:t>
      </w:r>
      <w:r w:rsidR="00C010BD">
        <w:t xml:space="preserve">introduced to it so removing data that won’t play </w:t>
      </w:r>
      <w:r w:rsidR="00342B58">
        <w:t>a role in this analysis is crucial. Removing less meaningful data also reduces the chan</w:t>
      </w:r>
      <w:r w:rsidR="007877C1">
        <w:t xml:space="preserve">ces of errors accruing. </w:t>
      </w:r>
    </w:p>
    <w:p w14:paraId="16875083" w14:textId="77777777" w:rsidR="006D6674" w:rsidRDefault="00851F7C" w:rsidP="002B0A91">
      <w:pPr>
        <w:spacing w:after="0"/>
      </w:pPr>
      <w:r>
        <w:t xml:space="preserve">Extract cleaned dataset for use in the k-nearest neighbor model </w:t>
      </w:r>
      <w:r w:rsidR="007877C1">
        <w:t xml:space="preserve">– extract dataset to allow for </w:t>
      </w:r>
      <w:r w:rsidR="00420C9A">
        <w:t xml:space="preserve">usage in the KNN algorithm. </w:t>
      </w:r>
    </w:p>
    <w:p w14:paraId="0A40FD43" w14:textId="77777777" w:rsidR="006D6674" w:rsidRDefault="006D6674" w:rsidP="002B0A91">
      <w:pPr>
        <w:spacing w:after="0"/>
      </w:pPr>
    </w:p>
    <w:p w14:paraId="5F23B91C" w14:textId="77777777" w:rsidR="00A01510" w:rsidRDefault="006D6674" w:rsidP="002B0A91">
      <w:pPr>
        <w:spacing w:after="0"/>
      </w:pPr>
      <w:r>
        <w:t xml:space="preserve">Additionally, when cleaning the dataset </w:t>
      </w:r>
      <w:r w:rsidR="0005792D">
        <w:t xml:space="preserve">dummy variables will be created to change qualitative </w:t>
      </w:r>
      <w:r w:rsidR="00B02130">
        <w:t xml:space="preserve">data to quantitative data (1/0) </w:t>
      </w:r>
      <w:r w:rsidR="003F38E5">
        <w:t xml:space="preserve">to allow for calculations to take place and the data </w:t>
      </w:r>
      <w:proofErr w:type="gramStart"/>
      <w:r w:rsidR="003F38E5">
        <w:t>entered into</w:t>
      </w:r>
      <w:proofErr w:type="gramEnd"/>
      <w:r w:rsidR="003F38E5">
        <w:t xml:space="preserve"> the KNN analysis. </w:t>
      </w:r>
    </w:p>
    <w:p w14:paraId="14FD9B5B" w14:textId="77777777" w:rsidR="00A01510" w:rsidRDefault="00A01510" w:rsidP="002B0A91">
      <w:pPr>
        <w:spacing w:after="0"/>
      </w:pPr>
    </w:p>
    <w:p w14:paraId="6E194E44" w14:textId="1BBDA64A" w:rsidR="00851F7C" w:rsidRDefault="00A01510" w:rsidP="002B0A91">
      <w:pPr>
        <w:spacing w:after="0"/>
      </w:pPr>
      <w:r>
        <w:t xml:space="preserve">Lastly, discrete </w:t>
      </w:r>
      <w:r w:rsidR="00D404A2">
        <w:t>variables, shown as survey items, will have their na</w:t>
      </w:r>
      <w:r w:rsidR="009E1D93">
        <w:t xml:space="preserve">mes changed from “Items” to a name that represents </w:t>
      </w:r>
      <w:r w:rsidR="00B86DFA">
        <w:t>what the Item is such as Response, Timely Fixes, Options, etc. This allows for</w:t>
      </w:r>
      <w:r w:rsidR="00DB7D30">
        <w:t xml:space="preserve"> better </w:t>
      </w:r>
      <w:r w:rsidR="00DB7D30">
        <w:lastRenderedPageBreak/>
        <w:t xml:space="preserve">readability and analysis of the customers </w:t>
      </w:r>
      <w:r w:rsidR="00F66D85">
        <w:t xml:space="preserve">opinion on what they deem most important in a telecommunication service. </w:t>
      </w:r>
    </w:p>
    <w:p w14:paraId="331FB81A" w14:textId="77777777" w:rsidR="006B0E61" w:rsidRDefault="006B0E61" w:rsidP="002B0A91">
      <w:pPr>
        <w:spacing w:after="0"/>
      </w:pPr>
    </w:p>
    <w:p w14:paraId="409D5BD8" w14:textId="613BF115" w:rsidR="006B0E61" w:rsidRDefault="006B0E61" w:rsidP="002B0A91">
      <w:pPr>
        <w:spacing w:after="0"/>
      </w:pPr>
      <w:r>
        <w:t>C4) See attachment</w:t>
      </w:r>
    </w:p>
    <w:p w14:paraId="37BFE986" w14:textId="77777777" w:rsidR="006B0E61" w:rsidRDefault="006B0E61" w:rsidP="002B0A91">
      <w:pPr>
        <w:spacing w:after="0"/>
      </w:pPr>
    </w:p>
    <w:p w14:paraId="2649198A" w14:textId="7C336BE2" w:rsidR="006B0E61" w:rsidRDefault="006B0E61" w:rsidP="002B0A91">
      <w:pPr>
        <w:spacing w:after="0"/>
      </w:pPr>
      <w:r>
        <w:t>D</w:t>
      </w:r>
      <w:r w:rsidR="00F46092">
        <w:t>1</w:t>
      </w:r>
      <w:r>
        <w:t>)</w:t>
      </w:r>
      <w:r w:rsidR="00D85DAD">
        <w:t xml:space="preserve"> See attachment</w:t>
      </w:r>
    </w:p>
    <w:p w14:paraId="3E155ACE" w14:textId="77777777" w:rsidR="00F46092" w:rsidRDefault="00F46092" w:rsidP="002B0A91">
      <w:pPr>
        <w:spacing w:after="0"/>
      </w:pPr>
    </w:p>
    <w:p w14:paraId="2190C95F" w14:textId="64A77700" w:rsidR="00F46092" w:rsidRDefault="00F46092" w:rsidP="002B0A91">
      <w:pPr>
        <w:spacing w:after="0"/>
      </w:pPr>
      <w:r>
        <w:t xml:space="preserve">D2) </w:t>
      </w:r>
      <w:r w:rsidR="00090442">
        <w:t>For th</w:t>
      </w:r>
      <w:r w:rsidR="006E6EB1">
        <w:t xml:space="preserve">is classification </w:t>
      </w:r>
      <w:r w:rsidR="003368BA">
        <w:t xml:space="preserve">I utilized the </w:t>
      </w:r>
      <w:r w:rsidR="009C5BB4">
        <w:t xml:space="preserve">k-nearest neighbor method. With this method I was able to </w:t>
      </w:r>
      <w:r w:rsidR="007045D9">
        <w:t xml:space="preserve">achieve an accuracy of 79%, up from 71%, at a precision of </w:t>
      </w:r>
      <w:r w:rsidR="00156FC6">
        <w:t xml:space="preserve">84%. </w:t>
      </w:r>
      <w:r w:rsidR="00E87EA2">
        <w:t xml:space="preserve">Looking at this model </w:t>
      </w:r>
      <w:r w:rsidR="00BF5B56">
        <w:t>the KNN model allows us to check the sensitivity of the observa</w:t>
      </w:r>
      <w:r w:rsidR="00BA028F">
        <w:t xml:space="preserve">tions (Recall). A recall rating above 0.5 </w:t>
      </w:r>
      <w:r w:rsidR="005F5662">
        <w:t xml:space="preserve">is what I’m aiming </w:t>
      </w:r>
      <w:r w:rsidR="00355F5C">
        <w:t>for,</w:t>
      </w:r>
      <w:r w:rsidR="005F5662">
        <w:t xml:space="preserve"> and I was able to achieve a result of </w:t>
      </w:r>
      <w:r w:rsidR="003176DC">
        <w:t xml:space="preserve">0.88 which is </w:t>
      </w:r>
      <w:r w:rsidR="00355F5C">
        <w:t>good</w:t>
      </w:r>
      <w:r w:rsidR="003176DC">
        <w:t xml:space="preserve">. </w:t>
      </w:r>
    </w:p>
    <w:p w14:paraId="1549583A" w14:textId="2CFE52E0" w:rsidR="00355F5C" w:rsidRDefault="00355F5C" w:rsidP="002B0A91">
      <w:pPr>
        <w:spacing w:after="0"/>
      </w:pPr>
      <w:r>
        <w:t xml:space="preserve">Lastly, </w:t>
      </w:r>
      <w:r w:rsidR="0007788B">
        <w:t xml:space="preserve">the model takes a weighted average of </w:t>
      </w:r>
      <w:r w:rsidR="00F15721">
        <w:t xml:space="preserve">precision and recall </w:t>
      </w:r>
      <w:r w:rsidR="00260D5B">
        <w:t>producing</w:t>
      </w:r>
      <w:r w:rsidR="00F15721">
        <w:t xml:space="preserve"> the F1 score. This score </w:t>
      </w:r>
      <w:r w:rsidR="00260D5B">
        <w:t>considers</w:t>
      </w:r>
      <w:r w:rsidR="00F15721">
        <w:t xml:space="preserve"> the false positives and </w:t>
      </w:r>
      <w:r w:rsidR="00260D5B">
        <w:t xml:space="preserve">the false negatives and </w:t>
      </w:r>
      <w:r w:rsidR="00BD71F7">
        <w:t>can be more useful than accuracy</w:t>
      </w:r>
      <w:r w:rsidR="00FC0E22">
        <w:t xml:space="preserve">, especially when there’s an uneven </w:t>
      </w:r>
      <w:r w:rsidR="00423F4D">
        <w:t xml:space="preserve">distribution class. I observed and F1 score of 86%. </w:t>
      </w:r>
    </w:p>
    <w:p w14:paraId="773B945E" w14:textId="77777777" w:rsidR="00D85DAD" w:rsidRDefault="00D85DAD" w:rsidP="002B0A91">
      <w:pPr>
        <w:spacing w:after="0"/>
      </w:pPr>
    </w:p>
    <w:p w14:paraId="36606C97" w14:textId="707CACF9" w:rsidR="007F3FB5" w:rsidRDefault="007F3FB5" w:rsidP="002B0A91">
      <w:pPr>
        <w:spacing w:after="0"/>
      </w:pPr>
      <w:r>
        <w:t>E1) The</w:t>
      </w:r>
      <w:r w:rsidRPr="007F3FB5">
        <w:t xml:space="preserve"> scaling improved model performance from an </w:t>
      </w:r>
      <w:r w:rsidR="005249C2">
        <w:t>a</w:t>
      </w:r>
      <w:r w:rsidRPr="007F3FB5">
        <w:t xml:space="preserve">ccuracy of 0.71 to 0.79 </w:t>
      </w:r>
      <w:r>
        <w:t>and</w:t>
      </w:r>
      <w:r w:rsidRPr="007F3FB5">
        <w:t xml:space="preserve"> </w:t>
      </w:r>
      <w:r w:rsidR="005249C2">
        <w:t>p</w:t>
      </w:r>
      <w:r w:rsidRPr="007F3FB5">
        <w:t>recision of 0.78 to 0.84</w:t>
      </w:r>
      <w:r w:rsidR="00503F4F">
        <w:t>;</w:t>
      </w:r>
      <w:r w:rsidRPr="007F3FB5">
        <w:t xml:space="preserve"> The area under the curve is 0.7959</w:t>
      </w:r>
      <w:r w:rsidR="005249C2">
        <w:t>.</w:t>
      </w:r>
    </w:p>
    <w:p w14:paraId="21CDE7F1" w14:textId="77777777" w:rsidR="00503F4F" w:rsidRDefault="00503F4F" w:rsidP="002B0A91">
      <w:pPr>
        <w:spacing w:after="0"/>
      </w:pPr>
    </w:p>
    <w:p w14:paraId="244F8FD6" w14:textId="4BA975D5" w:rsidR="00503F4F" w:rsidRDefault="00503F4F" w:rsidP="002B0A91">
      <w:pPr>
        <w:spacing w:after="0"/>
      </w:pPr>
      <w:r>
        <w:t xml:space="preserve">E2) </w:t>
      </w:r>
      <w:r w:rsidR="005B7D78">
        <w:t xml:space="preserve">This algorithm resulted in </w:t>
      </w:r>
      <w:r w:rsidR="00952B1F">
        <w:t>an accuracy</w:t>
      </w:r>
      <w:r w:rsidR="00373268">
        <w:t xml:space="preserve"> score of 0.79 </w:t>
      </w:r>
      <w:r w:rsidR="00332C7A">
        <w:t>with a precision of 0.84</w:t>
      </w:r>
      <w:r w:rsidR="007C4DE5">
        <w:t xml:space="preserve"> and an F1 score of 0.86</w:t>
      </w:r>
      <w:r w:rsidR="00332C7A">
        <w:t>.</w:t>
      </w:r>
      <w:r w:rsidR="007C4DE5">
        <w:t xml:space="preserve"> </w:t>
      </w:r>
      <w:r w:rsidR="00952B1F">
        <w:t xml:space="preserve">This </w:t>
      </w:r>
      <w:r w:rsidR="000C3C15">
        <w:t>shows that</w:t>
      </w:r>
      <w:r w:rsidR="00952B1F">
        <w:t xml:space="preserve"> the KNN model produced an </w:t>
      </w:r>
      <w:r w:rsidR="00A97634">
        <w:t>accuracy of 79%</w:t>
      </w:r>
      <w:r w:rsidR="000C3C15">
        <w:t xml:space="preserve">. </w:t>
      </w:r>
      <w:r w:rsidR="000C0AF8">
        <w:t>Meaning that t</w:t>
      </w:r>
      <w:r w:rsidR="000C3C15">
        <w:t xml:space="preserve">he ratio of correctly predicted observations </w:t>
      </w:r>
      <w:r w:rsidR="000C0AF8">
        <w:t xml:space="preserve">to the total observations is 79%. </w:t>
      </w:r>
      <w:r w:rsidR="00CB554F">
        <w:t xml:space="preserve">The precision ratio is the correctly </w:t>
      </w:r>
      <w:r w:rsidR="00E5740E">
        <w:t xml:space="preserve">predicted positive observations to the total predicted positive observations. </w:t>
      </w:r>
      <w:r w:rsidR="008622E6">
        <w:t>The recall</w:t>
      </w:r>
      <w:r w:rsidR="00365236">
        <w:t xml:space="preserve">, 0.88, tells us if the model returned </w:t>
      </w:r>
      <w:r w:rsidR="00BB1E68">
        <w:t>more relevant results</w:t>
      </w:r>
      <w:r w:rsidR="00E7749B">
        <w:t>; a</w:t>
      </w:r>
      <w:r w:rsidR="006E6C5D">
        <w:t xml:space="preserve"> recall of 88% </w:t>
      </w:r>
      <w:r w:rsidR="00E7749B">
        <w:t xml:space="preserve">is a great value for this data set. </w:t>
      </w:r>
    </w:p>
    <w:p w14:paraId="62CB25C9" w14:textId="06C63B39" w:rsidR="00192D49" w:rsidRDefault="00192D49" w:rsidP="002B0A91">
      <w:pPr>
        <w:spacing w:after="0"/>
      </w:pPr>
      <w:r>
        <w:t xml:space="preserve">The </w:t>
      </w:r>
      <w:r w:rsidR="00FC4055">
        <w:t>implications</w:t>
      </w:r>
      <w:r>
        <w:t xml:space="preserve"> this </w:t>
      </w:r>
      <w:r w:rsidR="00FC4055">
        <w:t>classification method has</w:t>
      </w:r>
      <w:r w:rsidR="004A6105">
        <w:t xml:space="preserve"> is the large amount of memory this method requires. As this method may work for the </w:t>
      </w:r>
      <w:r w:rsidR="003D4499">
        <w:t xml:space="preserve">data provided as we progress overtime and continue to add new data this method will become costly </w:t>
      </w:r>
      <w:r w:rsidR="00E13094">
        <w:t xml:space="preserve">due to the large memory needed for storing the entire dataset. This makes this method less than ideal for </w:t>
      </w:r>
      <w:r w:rsidR="001F40BB">
        <w:t xml:space="preserve">very large datasets. </w:t>
      </w:r>
      <w:r w:rsidR="00FC4055">
        <w:t xml:space="preserve"> </w:t>
      </w:r>
    </w:p>
    <w:p w14:paraId="3D78E4ED" w14:textId="77777777" w:rsidR="006D619B" w:rsidRDefault="006D619B" w:rsidP="002B0A91">
      <w:pPr>
        <w:spacing w:after="0"/>
      </w:pPr>
    </w:p>
    <w:p w14:paraId="4B0EA781" w14:textId="2276E9F4" w:rsidR="006D619B" w:rsidRDefault="006D619B" w:rsidP="002B0A91">
      <w:pPr>
        <w:spacing w:after="0"/>
      </w:pPr>
      <w:r>
        <w:t xml:space="preserve">E3) </w:t>
      </w:r>
      <w:r w:rsidR="00D67D20">
        <w:t xml:space="preserve">A limitation of the k-nearest </w:t>
      </w:r>
      <w:r w:rsidR="008D6046">
        <w:t>neighbors’</w:t>
      </w:r>
      <w:r w:rsidR="00D67D20">
        <w:t xml:space="preserve"> algorithm is its ability to handle large datasets. </w:t>
      </w:r>
      <w:r w:rsidR="008D6046">
        <w:t xml:space="preserve">Since this algorithm is based </w:t>
      </w:r>
      <w:r w:rsidR="001C0331">
        <w:t>off</w:t>
      </w:r>
      <w:r w:rsidR="008D6046">
        <w:t xml:space="preserve"> distance </w:t>
      </w:r>
      <w:r w:rsidR="00243B5D">
        <w:t xml:space="preserve">calculating it from a new point to existing points </w:t>
      </w:r>
      <w:r w:rsidR="009E0E6F">
        <w:t>can drastically degrade the performance of the algorithm (Jain 2020)</w:t>
      </w:r>
      <w:r w:rsidR="001F007F">
        <w:t>.</w:t>
      </w:r>
    </w:p>
    <w:p w14:paraId="5D0798CA" w14:textId="77777777" w:rsidR="001F007F" w:rsidRDefault="001F007F" w:rsidP="002B0A91">
      <w:pPr>
        <w:spacing w:after="0"/>
      </w:pPr>
    </w:p>
    <w:p w14:paraId="7A7E5136" w14:textId="39F6C9B3" w:rsidR="00EF519F" w:rsidRDefault="00EF519F" w:rsidP="002B0A91">
      <w:pPr>
        <w:spacing w:after="0"/>
      </w:pPr>
      <w:r>
        <w:t xml:space="preserve">E4) </w:t>
      </w:r>
      <w:r w:rsidR="00780D88">
        <w:t xml:space="preserve">With a low score as stated above it’s recommended that the client understands the accuracy of this </w:t>
      </w:r>
      <w:r w:rsidR="00AF7BAB">
        <w:t xml:space="preserve">and should analyze the items that </w:t>
      </w:r>
      <w:r w:rsidR="008956C0">
        <w:t xml:space="preserve">correlate with the customers leaving. They should attempt to reduce those grievances </w:t>
      </w:r>
      <w:r w:rsidR="00F358E0">
        <w:t xml:space="preserve">and suggest to more customers the available services </w:t>
      </w:r>
      <w:r w:rsidR="00B1242A">
        <w:t xml:space="preserve">that the company provides. It is in the best interest of client to </w:t>
      </w:r>
      <w:r w:rsidR="001A26AC">
        <w:t xml:space="preserve">improve grievances and up sale </w:t>
      </w:r>
      <w:r w:rsidR="00A71B2E">
        <w:t xml:space="preserve">products available to each customer. </w:t>
      </w:r>
      <w:r w:rsidR="001A26AC">
        <w:t xml:space="preserve"> </w:t>
      </w:r>
      <w:r w:rsidR="00AF7BAB">
        <w:t xml:space="preserve"> </w:t>
      </w:r>
    </w:p>
    <w:p w14:paraId="1B145C5D" w14:textId="77777777" w:rsidR="00EF519F" w:rsidRDefault="00EF519F" w:rsidP="002B0A91">
      <w:pPr>
        <w:spacing w:after="0"/>
      </w:pPr>
    </w:p>
    <w:p w14:paraId="3EE2BFFF" w14:textId="77777777" w:rsidR="00E368D1" w:rsidRDefault="00E368D1" w:rsidP="002B0A91">
      <w:pPr>
        <w:spacing w:after="0"/>
      </w:pPr>
    </w:p>
    <w:p w14:paraId="3E527BD6" w14:textId="77777777" w:rsidR="00D42284" w:rsidRDefault="00D42284" w:rsidP="002B0A91">
      <w:pPr>
        <w:spacing w:after="0"/>
      </w:pPr>
    </w:p>
    <w:p w14:paraId="16963E58" w14:textId="77777777" w:rsidR="00D42284" w:rsidRDefault="00D42284" w:rsidP="002B0A91">
      <w:pPr>
        <w:spacing w:after="0"/>
      </w:pPr>
    </w:p>
    <w:p w14:paraId="341995EA" w14:textId="77777777" w:rsidR="00D42284" w:rsidRDefault="00D42284" w:rsidP="002B0A91">
      <w:pPr>
        <w:spacing w:after="0"/>
      </w:pPr>
    </w:p>
    <w:p w14:paraId="0F488B6B" w14:textId="77777777" w:rsidR="00D42284" w:rsidRDefault="00D42284" w:rsidP="002B0A91">
      <w:pPr>
        <w:spacing w:after="0"/>
      </w:pPr>
    </w:p>
    <w:p w14:paraId="7F876EA7" w14:textId="77777777" w:rsidR="00D42284" w:rsidRDefault="00D42284" w:rsidP="002B0A91">
      <w:pPr>
        <w:spacing w:after="0"/>
      </w:pPr>
    </w:p>
    <w:p w14:paraId="496B6B6B" w14:textId="77777777" w:rsidR="00D42284" w:rsidRDefault="00D42284" w:rsidP="002B0A91">
      <w:pPr>
        <w:spacing w:after="0"/>
      </w:pPr>
    </w:p>
    <w:p w14:paraId="064BD782" w14:textId="77777777" w:rsidR="00D42284" w:rsidRDefault="00D42284" w:rsidP="002B0A91">
      <w:pPr>
        <w:spacing w:after="0"/>
      </w:pPr>
    </w:p>
    <w:p w14:paraId="28A4F4DE" w14:textId="3904C023" w:rsidR="009A27E3" w:rsidRDefault="008D178C" w:rsidP="002B0A91">
      <w:pPr>
        <w:spacing w:after="0"/>
      </w:pPr>
      <w:r>
        <w:lastRenderedPageBreak/>
        <w:t>G</w:t>
      </w:r>
      <w:r w:rsidR="009A27E3">
        <w:t xml:space="preserve">) </w:t>
      </w:r>
      <w:r>
        <w:t xml:space="preserve">Code </w:t>
      </w:r>
      <w:r w:rsidR="009A27E3">
        <w:t>Citations</w:t>
      </w:r>
    </w:p>
    <w:p w14:paraId="5EFA6D22" w14:textId="77777777" w:rsidR="008D178C" w:rsidRDefault="008D178C" w:rsidP="002B0A91">
      <w:pPr>
        <w:spacing w:after="0"/>
      </w:pPr>
    </w:p>
    <w:p w14:paraId="02D111A3" w14:textId="77777777" w:rsidR="008D178C" w:rsidRDefault="008D178C" w:rsidP="008D178C">
      <w:pPr>
        <w:pStyle w:val="NormalWeb"/>
        <w:ind w:left="567" w:hanging="567"/>
      </w:pPr>
      <w:r>
        <w:t xml:space="preserve">Yildirim, S. (2020, June 6). </w:t>
      </w:r>
      <w:r>
        <w:rPr>
          <w:i/>
          <w:iCs/>
        </w:rPr>
        <w:t xml:space="preserve">Visualize missing values with </w:t>
      </w:r>
      <w:proofErr w:type="spellStart"/>
      <w:r>
        <w:rPr>
          <w:i/>
          <w:iCs/>
        </w:rPr>
        <w:t>Missingno</w:t>
      </w:r>
      <w:proofErr w:type="spellEnd"/>
      <w:r>
        <w:t xml:space="preserve">. Medium. Retrieved May 5, 2022, from https://towardsdatascience.com/visualize-missing-values-with-missingno-ad4d938b00a1 </w:t>
      </w:r>
    </w:p>
    <w:p w14:paraId="655A9AC9" w14:textId="47861D0C" w:rsidR="00D571F3" w:rsidRDefault="00D571F3" w:rsidP="008D178C">
      <w:pPr>
        <w:pStyle w:val="NormalWeb"/>
        <w:ind w:left="567" w:hanging="567"/>
      </w:pPr>
      <w:r>
        <w:t xml:space="preserve">H) </w:t>
      </w:r>
      <w:r w:rsidR="00DD2F23">
        <w:t>In-text Citations</w:t>
      </w:r>
    </w:p>
    <w:p w14:paraId="3C7C9466" w14:textId="77777777" w:rsidR="001250FA" w:rsidRDefault="001250FA" w:rsidP="001250FA">
      <w:pPr>
        <w:pStyle w:val="NormalWeb"/>
        <w:ind w:left="567" w:hanging="567"/>
      </w:pPr>
      <w:r>
        <w:t xml:space="preserve">Grant, P. (2019, July 21). </w:t>
      </w:r>
      <w:r>
        <w:rPr>
          <w:i/>
          <w:iCs/>
        </w:rPr>
        <w:t>Introducing K-nearest neighbors</w:t>
      </w:r>
      <w:r>
        <w:t xml:space="preserve">. Medium. Retrieved May 5, 2022, from https://towardsdatascience.com/introducing-k-nearest-neighbors-7bcd10f938c5 </w:t>
      </w:r>
    </w:p>
    <w:p w14:paraId="1255E805" w14:textId="77777777" w:rsidR="001250FA" w:rsidRDefault="001250FA" w:rsidP="001250FA">
      <w:pPr>
        <w:pStyle w:val="NormalWeb"/>
        <w:ind w:left="567" w:hanging="567"/>
      </w:pPr>
      <w:r>
        <w:rPr>
          <w:i/>
          <w:iCs/>
        </w:rPr>
        <w:t xml:space="preserve">K-Nearest Neighbor (KNN) algorithm in Python • </w:t>
      </w:r>
      <w:proofErr w:type="spellStart"/>
      <w:r>
        <w:rPr>
          <w:i/>
          <w:iCs/>
        </w:rPr>
        <w:t>datagy</w:t>
      </w:r>
      <w:proofErr w:type="spellEnd"/>
      <w:r>
        <w:t xml:space="preserve">. </w:t>
      </w:r>
      <w:proofErr w:type="spellStart"/>
      <w:r>
        <w:t>datagy</w:t>
      </w:r>
      <w:proofErr w:type="spellEnd"/>
      <w:r>
        <w:t xml:space="preserve">. (2022, April 14). Retrieved May 5, 2022, from https://datagy.io/python-knn/ </w:t>
      </w:r>
    </w:p>
    <w:p w14:paraId="6BDD1C65" w14:textId="77777777" w:rsidR="00DD2F23" w:rsidRDefault="00DD2F23" w:rsidP="008D178C">
      <w:pPr>
        <w:pStyle w:val="NormalWeb"/>
        <w:ind w:left="567" w:hanging="567"/>
      </w:pPr>
    </w:p>
    <w:p w14:paraId="63F698F4" w14:textId="77777777" w:rsidR="008D178C" w:rsidRDefault="008D178C" w:rsidP="002B0A91">
      <w:pPr>
        <w:spacing w:after="0"/>
      </w:pPr>
    </w:p>
    <w:p w14:paraId="1B74F4F0" w14:textId="77777777" w:rsidR="009A27E3" w:rsidRDefault="009A27E3" w:rsidP="002B0A91">
      <w:pPr>
        <w:spacing w:after="0"/>
      </w:pPr>
    </w:p>
    <w:p w14:paraId="28411ED8" w14:textId="77777777" w:rsidR="009A27E3" w:rsidRDefault="009A27E3" w:rsidP="002B0A91">
      <w:pPr>
        <w:spacing w:after="0"/>
      </w:pPr>
    </w:p>
    <w:p w14:paraId="58FD06CF" w14:textId="77777777" w:rsidR="00EE2F37" w:rsidRDefault="00EE2F37" w:rsidP="00733502"/>
    <w:p w14:paraId="0ABB09A9" w14:textId="77777777" w:rsidR="00FA1BE4" w:rsidRDefault="00FA1BE4" w:rsidP="00733502"/>
    <w:p w14:paraId="054D9773" w14:textId="77777777" w:rsidR="00B72211" w:rsidRDefault="00B72211"/>
    <w:sectPr w:rsidR="00B7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2"/>
    <w:rsid w:val="00005CA8"/>
    <w:rsid w:val="000175F5"/>
    <w:rsid w:val="0002458A"/>
    <w:rsid w:val="0005792D"/>
    <w:rsid w:val="0007788B"/>
    <w:rsid w:val="00090442"/>
    <w:rsid w:val="000C0AF8"/>
    <w:rsid w:val="000C3C15"/>
    <w:rsid w:val="000F036B"/>
    <w:rsid w:val="000F7A0C"/>
    <w:rsid w:val="001250FA"/>
    <w:rsid w:val="0012521E"/>
    <w:rsid w:val="00154317"/>
    <w:rsid w:val="00156FC6"/>
    <w:rsid w:val="00173B07"/>
    <w:rsid w:val="00192D49"/>
    <w:rsid w:val="001A26AC"/>
    <w:rsid w:val="001C0331"/>
    <w:rsid w:val="001C584C"/>
    <w:rsid w:val="001E3D73"/>
    <w:rsid w:val="001E607C"/>
    <w:rsid w:val="001F007F"/>
    <w:rsid w:val="001F40BB"/>
    <w:rsid w:val="00200C1E"/>
    <w:rsid w:val="00232AEF"/>
    <w:rsid w:val="00243B5D"/>
    <w:rsid w:val="00260D5B"/>
    <w:rsid w:val="002B0A91"/>
    <w:rsid w:val="002D48B6"/>
    <w:rsid w:val="002E34AA"/>
    <w:rsid w:val="003176DC"/>
    <w:rsid w:val="00332998"/>
    <w:rsid w:val="00332C7A"/>
    <w:rsid w:val="003368BA"/>
    <w:rsid w:val="00342B58"/>
    <w:rsid w:val="00355F5C"/>
    <w:rsid w:val="00365236"/>
    <w:rsid w:val="00373268"/>
    <w:rsid w:val="003834FD"/>
    <w:rsid w:val="003A7631"/>
    <w:rsid w:val="003C2F71"/>
    <w:rsid w:val="003D4499"/>
    <w:rsid w:val="003F38E5"/>
    <w:rsid w:val="00420C9A"/>
    <w:rsid w:val="00423F4D"/>
    <w:rsid w:val="00453976"/>
    <w:rsid w:val="004A6105"/>
    <w:rsid w:val="004E2F4F"/>
    <w:rsid w:val="00503F4F"/>
    <w:rsid w:val="005249C2"/>
    <w:rsid w:val="00564A7D"/>
    <w:rsid w:val="00577018"/>
    <w:rsid w:val="005A271F"/>
    <w:rsid w:val="005B7D78"/>
    <w:rsid w:val="005F5662"/>
    <w:rsid w:val="00604C09"/>
    <w:rsid w:val="0065059F"/>
    <w:rsid w:val="00661C93"/>
    <w:rsid w:val="006831EF"/>
    <w:rsid w:val="0068667D"/>
    <w:rsid w:val="006B0E61"/>
    <w:rsid w:val="006D619B"/>
    <w:rsid w:val="006D6674"/>
    <w:rsid w:val="006E4F69"/>
    <w:rsid w:val="006E6C5D"/>
    <w:rsid w:val="006E6EB1"/>
    <w:rsid w:val="007045D9"/>
    <w:rsid w:val="00715C31"/>
    <w:rsid w:val="00722E1A"/>
    <w:rsid w:val="00723682"/>
    <w:rsid w:val="00733502"/>
    <w:rsid w:val="00780D88"/>
    <w:rsid w:val="007877C1"/>
    <w:rsid w:val="007C4DE5"/>
    <w:rsid w:val="007F3FB5"/>
    <w:rsid w:val="007F552E"/>
    <w:rsid w:val="00851F7C"/>
    <w:rsid w:val="008622E6"/>
    <w:rsid w:val="00891300"/>
    <w:rsid w:val="008956C0"/>
    <w:rsid w:val="008A5B18"/>
    <w:rsid w:val="008B706E"/>
    <w:rsid w:val="008C1BA9"/>
    <w:rsid w:val="008D178C"/>
    <w:rsid w:val="008D6046"/>
    <w:rsid w:val="008E0410"/>
    <w:rsid w:val="0090725A"/>
    <w:rsid w:val="009345B8"/>
    <w:rsid w:val="00952B1F"/>
    <w:rsid w:val="009722E7"/>
    <w:rsid w:val="009A27E3"/>
    <w:rsid w:val="009B56C5"/>
    <w:rsid w:val="009C5BB4"/>
    <w:rsid w:val="009E0E6F"/>
    <w:rsid w:val="009E1D93"/>
    <w:rsid w:val="009F1214"/>
    <w:rsid w:val="00A01510"/>
    <w:rsid w:val="00A34540"/>
    <w:rsid w:val="00A412B4"/>
    <w:rsid w:val="00A56497"/>
    <w:rsid w:val="00A577B6"/>
    <w:rsid w:val="00A63E32"/>
    <w:rsid w:val="00A71B2E"/>
    <w:rsid w:val="00A82D5C"/>
    <w:rsid w:val="00A97634"/>
    <w:rsid w:val="00AC510B"/>
    <w:rsid w:val="00AE2B53"/>
    <w:rsid w:val="00AF7BAB"/>
    <w:rsid w:val="00B02130"/>
    <w:rsid w:val="00B1242A"/>
    <w:rsid w:val="00B177E4"/>
    <w:rsid w:val="00B20026"/>
    <w:rsid w:val="00B568F9"/>
    <w:rsid w:val="00B574F8"/>
    <w:rsid w:val="00B609FD"/>
    <w:rsid w:val="00B72211"/>
    <w:rsid w:val="00B86DFA"/>
    <w:rsid w:val="00B917EB"/>
    <w:rsid w:val="00B946BE"/>
    <w:rsid w:val="00BA028F"/>
    <w:rsid w:val="00BB1E68"/>
    <w:rsid w:val="00BB613E"/>
    <w:rsid w:val="00BD71F7"/>
    <w:rsid w:val="00BE3CAF"/>
    <w:rsid w:val="00BF5B56"/>
    <w:rsid w:val="00C010BD"/>
    <w:rsid w:val="00C16D46"/>
    <w:rsid w:val="00C657F5"/>
    <w:rsid w:val="00C67D04"/>
    <w:rsid w:val="00C9157A"/>
    <w:rsid w:val="00C9727A"/>
    <w:rsid w:val="00CB04DD"/>
    <w:rsid w:val="00CB554F"/>
    <w:rsid w:val="00CB7923"/>
    <w:rsid w:val="00CC6E76"/>
    <w:rsid w:val="00CD733D"/>
    <w:rsid w:val="00D404A2"/>
    <w:rsid w:val="00D42284"/>
    <w:rsid w:val="00D571F3"/>
    <w:rsid w:val="00D67D20"/>
    <w:rsid w:val="00D85DAD"/>
    <w:rsid w:val="00DA6F81"/>
    <w:rsid w:val="00DB7D30"/>
    <w:rsid w:val="00DD2F23"/>
    <w:rsid w:val="00DE5DAB"/>
    <w:rsid w:val="00DE76B9"/>
    <w:rsid w:val="00E13094"/>
    <w:rsid w:val="00E3245E"/>
    <w:rsid w:val="00E33111"/>
    <w:rsid w:val="00E368D1"/>
    <w:rsid w:val="00E5740E"/>
    <w:rsid w:val="00E62A88"/>
    <w:rsid w:val="00E7749B"/>
    <w:rsid w:val="00E87EA2"/>
    <w:rsid w:val="00EC0DDE"/>
    <w:rsid w:val="00EE2CF4"/>
    <w:rsid w:val="00EE2F37"/>
    <w:rsid w:val="00EF1C43"/>
    <w:rsid w:val="00EF519F"/>
    <w:rsid w:val="00F148D3"/>
    <w:rsid w:val="00F15721"/>
    <w:rsid w:val="00F358E0"/>
    <w:rsid w:val="00F46092"/>
    <w:rsid w:val="00F66D85"/>
    <w:rsid w:val="00F86C3A"/>
    <w:rsid w:val="00F90B6A"/>
    <w:rsid w:val="00FA1BE4"/>
    <w:rsid w:val="00FA1D79"/>
    <w:rsid w:val="00FC0E22"/>
    <w:rsid w:val="00FC4055"/>
    <w:rsid w:val="00FD35A0"/>
    <w:rsid w:val="00FE48ED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6556"/>
  <w15:chartTrackingRefBased/>
  <w15:docId w15:val="{6371594E-A678-4A84-A782-1D2ABF58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5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coo158@w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Tonie Cooper</dc:creator>
  <cp:keywords/>
  <dc:description/>
  <cp:lastModifiedBy>Tonie Cooper</cp:lastModifiedBy>
  <cp:revision>2</cp:revision>
  <dcterms:created xsi:type="dcterms:W3CDTF">2022-05-24T03:37:00Z</dcterms:created>
  <dcterms:modified xsi:type="dcterms:W3CDTF">2022-05-24T03:37:00Z</dcterms:modified>
</cp:coreProperties>
</file>