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Course Code:</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COMP 2606</w:t>
      </w:r>
    </w:p>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Course Title:</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Software Engineering</w:t>
      </w:r>
    </w:p>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Group #:</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11</w:t>
      </w:r>
    </w:p>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Group Members:</w:t>
      </w:r>
      <w:r w:rsidRPr="005E4397">
        <w:rPr>
          <w:rFonts w:ascii="Times New Roman" w:eastAsia="Times New Roman" w:hAnsi="Times New Roman" w:cs="Times New Roman"/>
          <w:b/>
          <w:bCs/>
          <w:color w:val="000000"/>
          <w:sz w:val="36"/>
          <w:szCs w:val="36"/>
        </w:rPr>
        <w:tab/>
        <w:t xml:space="preserve">Kris-Ann </w:t>
      </w:r>
      <w:proofErr w:type="spellStart"/>
      <w:r w:rsidRPr="005E4397">
        <w:rPr>
          <w:rFonts w:ascii="Times New Roman" w:eastAsia="Times New Roman" w:hAnsi="Times New Roman" w:cs="Times New Roman"/>
          <w:b/>
          <w:bCs/>
          <w:color w:val="000000"/>
          <w:sz w:val="36"/>
          <w:szCs w:val="36"/>
        </w:rPr>
        <w:t>Modeste</w:t>
      </w:r>
      <w:proofErr w:type="spellEnd"/>
      <w:r w:rsidRPr="005E4397">
        <w:rPr>
          <w:rFonts w:ascii="Times New Roman" w:eastAsia="Times New Roman" w:hAnsi="Times New Roman" w:cs="Times New Roman"/>
          <w:b/>
          <w:bCs/>
          <w:color w:val="000000"/>
          <w:sz w:val="36"/>
          <w:szCs w:val="36"/>
        </w:rPr>
        <w:t xml:space="preserve"> (816017443)</w:t>
      </w:r>
      <w:r w:rsidRPr="005E4397">
        <w:rPr>
          <w:rFonts w:ascii="Times New Roman" w:eastAsia="Times New Roman" w:hAnsi="Times New Roman" w:cs="Times New Roman"/>
          <w:b/>
          <w:bCs/>
          <w:color w:val="000000"/>
          <w:sz w:val="36"/>
          <w:szCs w:val="36"/>
        </w:rPr>
        <w:br/>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Orrin Joseph (811001486)</w:t>
      </w:r>
      <w:r w:rsidRPr="005E4397">
        <w:rPr>
          <w:rFonts w:ascii="Times New Roman" w:eastAsia="Times New Roman" w:hAnsi="Times New Roman" w:cs="Times New Roman"/>
          <w:b/>
          <w:bCs/>
          <w:color w:val="000000"/>
          <w:sz w:val="36"/>
          <w:szCs w:val="36"/>
        </w:rPr>
        <w:br/>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Antonio Khan (816015626)</w:t>
      </w:r>
    </w:p>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 xml:space="preserve">Project Name: </w:t>
      </w:r>
      <w:r w:rsidRPr="005E4397">
        <w:rPr>
          <w:rFonts w:ascii="Times New Roman" w:eastAsia="Times New Roman" w:hAnsi="Times New Roman" w:cs="Times New Roman"/>
          <w:b/>
          <w:bCs/>
          <w:color w:val="000000"/>
          <w:sz w:val="36"/>
          <w:szCs w:val="36"/>
        </w:rPr>
        <w:tab/>
        <w:t>Digital Immunization Card</w:t>
      </w:r>
    </w:p>
    <w:p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48"/>
          <w:szCs w:val="48"/>
        </w:rPr>
        <w:t>Requirements Documentation</w:t>
      </w:r>
    </w:p>
    <w:p w:rsidR="005E4397" w:rsidRPr="005E4397" w:rsidRDefault="005E4397" w:rsidP="005E4397">
      <w:pPr>
        <w:spacing w:after="0" w:line="240" w:lineRule="auto"/>
        <w:rPr>
          <w:rFonts w:ascii="Times New Roman" w:eastAsia="Times New Roman" w:hAnsi="Times New Roman" w:cs="Times New Roman"/>
          <w:sz w:val="24"/>
          <w:szCs w:val="24"/>
        </w:rPr>
      </w:pPr>
    </w:p>
    <w:p w:rsidR="005E4397" w:rsidRPr="005E4397" w:rsidRDefault="005E4397" w:rsidP="005E4397">
      <w:pPr>
        <w:spacing w:before="400" w:after="120" w:line="240" w:lineRule="auto"/>
        <w:outlineLvl w:val="0"/>
        <w:rPr>
          <w:rFonts w:ascii="Times New Roman" w:eastAsia="Times New Roman" w:hAnsi="Times New Roman" w:cs="Times New Roman"/>
          <w:b/>
          <w:bCs/>
          <w:kern w:val="36"/>
          <w:sz w:val="48"/>
          <w:szCs w:val="48"/>
        </w:rPr>
      </w:pPr>
      <w:r w:rsidRPr="005E4397">
        <w:rPr>
          <w:rFonts w:ascii="Times New Roman" w:eastAsia="Times New Roman" w:hAnsi="Times New Roman" w:cs="Times New Roman"/>
          <w:color w:val="000000"/>
          <w:kern w:val="36"/>
          <w:sz w:val="40"/>
          <w:szCs w:val="40"/>
        </w:rPr>
        <w:t>Functional Requirements</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create an account, providing their personal information including the necessary credentials (National ID, Driver’s permit, etc.).</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search for the nearest health clinic, based on the user’s current location.</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see which health clinic currently has their vaccine of choice.</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see which vaccines he/she has already taken, which vaccines he/she hasn’t taken in the past, and which vaccines he/she will have to take in the future.</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also be able to see which vaccines are mandatory in countries outside of Trinidad and Tobago.</w:t>
      </w:r>
    </w:p>
    <w:p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user’s account shall be uniquely identifiable through the use of a QR Code, which the medical practitioner will scan at the relevant health institution.</w:t>
      </w:r>
    </w:p>
    <w:p w:rsidR="005E4397" w:rsidRPr="005E4397" w:rsidRDefault="005E4397" w:rsidP="005E4397">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medical practitioner should be able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rsidR="005E4397" w:rsidRPr="005E4397" w:rsidRDefault="005E4397" w:rsidP="005E4397">
      <w:pPr>
        <w:spacing w:after="0" w:line="240" w:lineRule="auto"/>
        <w:rPr>
          <w:rFonts w:ascii="Times New Roman" w:eastAsia="Times New Roman" w:hAnsi="Times New Roman" w:cs="Times New Roman"/>
          <w:sz w:val="24"/>
          <w:szCs w:val="24"/>
        </w:rPr>
      </w:pPr>
    </w:p>
    <w:p w:rsidR="005E4397" w:rsidRPr="005E4397" w:rsidRDefault="005E4397" w:rsidP="005E4397">
      <w:pPr>
        <w:spacing w:before="240" w:after="240" w:line="240" w:lineRule="auto"/>
        <w:outlineLvl w:val="0"/>
        <w:rPr>
          <w:rFonts w:ascii="Times New Roman" w:eastAsia="Times New Roman" w:hAnsi="Times New Roman" w:cs="Times New Roman"/>
          <w:b/>
          <w:bCs/>
          <w:kern w:val="36"/>
          <w:sz w:val="48"/>
          <w:szCs w:val="48"/>
        </w:rPr>
      </w:pPr>
      <w:r w:rsidRPr="005E4397">
        <w:rPr>
          <w:rFonts w:ascii="Times New Roman" w:eastAsia="Times New Roman" w:hAnsi="Times New Roman" w:cs="Times New Roman"/>
          <w:color w:val="000000"/>
          <w:kern w:val="36"/>
          <w:sz w:val="40"/>
          <w:szCs w:val="40"/>
        </w:rPr>
        <w:t>Non-Functional Requirements</w:t>
      </w:r>
    </w:p>
    <w:p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medical practitioner should be the only person able to update a user’s immunization history; this includes adding the practitioner’s name, name of health institution, type of vaccine and date of vaccination to the user’s immunization record.</w:t>
      </w:r>
    </w:p>
    <w:p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The health institutions in stock of a particular vaccine should be sorted based on the user’s proximity, when the user searches for a vaccine of choice.</w:t>
      </w:r>
    </w:p>
    <w:p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 xml:space="preserve">A medical practitioner should be the only person able to update the health institution’s vaccine inventory list. </w:t>
      </w:r>
      <w:bookmarkStart w:id="0" w:name="_GoBack"/>
      <w:bookmarkEnd w:id="0"/>
      <w:r w:rsidRPr="005E4397">
        <w:rPr>
          <w:rFonts w:ascii="Times New Roman" w:eastAsia="Times New Roman" w:hAnsi="Times New Roman" w:cs="Times New Roman"/>
          <w:color w:val="000000"/>
          <w:sz w:val="24"/>
          <w:szCs w:val="24"/>
        </w:rPr>
        <w:t>This should be done after each vaccination.</w:t>
      </w:r>
    </w:p>
    <w:p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lastRenderedPageBreak/>
        <w:t>The Immunization app’s user interface should be very simple to use, with clear headers and fields when requesting user information, and a simple layout illustrating the user’s immunization history.</w:t>
      </w:r>
    </w:p>
    <w:p w:rsidR="004C76A9" w:rsidRDefault="005E4397" w:rsidP="005E4397">
      <w:r w:rsidRPr="005E4397">
        <w:rPr>
          <w:rFonts w:ascii="Times New Roman" w:eastAsia="Times New Roman" w:hAnsi="Times New Roman" w:cs="Times New Roman"/>
          <w:sz w:val="24"/>
          <w:szCs w:val="24"/>
        </w:rPr>
        <w:br/>
      </w:r>
    </w:p>
    <w:sectPr w:rsidR="004C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AA9"/>
    <w:multiLevelType w:val="multilevel"/>
    <w:tmpl w:val="58A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3595C"/>
    <w:multiLevelType w:val="multilevel"/>
    <w:tmpl w:val="EE7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7"/>
    <w:rsid w:val="004C76A9"/>
    <w:rsid w:val="005E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4267"/>
  <w15:chartTrackingRefBased/>
  <w15:docId w15:val="{5C5470C2-DDB0-4F3C-B453-E0C00305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1</cp:revision>
  <dcterms:created xsi:type="dcterms:W3CDTF">2020-03-11T04:03:00Z</dcterms:created>
  <dcterms:modified xsi:type="dcterms:W3CDTF">2020-03-11T04:20:00Z</dcterms:modified>
</cp:coreProperties>
</file>