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ind w:left="6.141732283464449" w:hanging="15"/>
        <w:contextualSpacing w:val="0"/>
        <w:rPr/>
      </w:pPr>
      <w:r w:rsidDel="00000000" w:rsidR="00000000" w:rsidRPr="00000000">
        <w:rPr>
          <w:rtl w:val="0"/>
        </w:rPr>
      </w:r>
    </w:p>
    <w:p w:rsidR="00000000" w:rsidDel="00000000" w:rsidP="00000000" w:rsidRDefault="00000000" w:rsidRPr="00000000" w14:paraId="00000001">
      <w:pPr>
        <w:pStyle w:val="Title"/>
        <w:contextualSpacing w:val="0"/>
        <w:rPr/>
      </w:pPr>
      <w:bookmarkStart w:colFirst="0" w:colLast="0" w:name="_ulqtmvhb20g3" w:id="0"/>
      <w:bookmarkEnd w:id="0"/>
      <w:r w:rsidDel="00000000" w:rsidR="00000000" w:rsidRPr="00000000">
        <w:rPr>
          <w:rtl w:val="0"/>
        </w:rPr>
        <w:t xml:space="preserve">Algorithmique</w:t>
      </w:r>
    </w:p>
    <w:p w:rsidR="00000000" w:rsidDel="00000000" w:rsidP="00000000" w:rsidRDefault="00000000" w:rsidRPr="00000000" w14:paraId="00000002">
      <w:pPr>
        <w:ind w:left="0" w:firstLine="0"/>
        <w:contextualSpacing w:val="0"/>
        <w:rPr/>
      </w:pPr>
      <w:r w:rsidDel="00000000" w:rsidR="00000000" w:rsidRPr="00000000">
        <w:rPr>
          <w:rtl w:val="0"/>
        </w:rPr>
      </w:r>
    </w:p>
    <w:p w:rsidR="00000000" w:rsidDel="00000000" w:rsidP="00000000" w:rsidRDefault="00000000" w:rsidRPr="00000000" w14:paraId="00000003">
      <w:pPr>
        <w:pStyle w:val="Heading1"/>
        <w:contextualSpacing w:val="0"/>
        <w:rPr/>
      </w:pPr>
      <w:bookmarkStart w:colFirst="0" w:colLast="0" w:name="_uxqqor9p118h" w:id="1"/>
      <w:bookmarkEnd w:id="1"/>
      <w:r w:rsidDel="00000000" w:rsidR="00000000" w:rsidRPr="00000000">
        <w:rPr>
          <w:rtl w:val="0"/>
        </w:rPr>
        <w:t xml:space="preserve">Introduction</w:t>
      </w:r>
    </w:p>
    <w:p w:rsidR="00000000" w:rsidDel="00000000" w:rsidP="00000000" w:rsidRDefault="00000000" w:rsidRPr="00000000" w14:paraId="00000004">
      <w:pPr>
        <w:ind w:left="0" w:firstLine="0"/>
        <w:contextualSpacing w:val="0"/>
        <w:rPr/>
      </w:pPr>
      <w:r w:rsidDel="00000000" w:rsidR="00000000" w:rsidRPr="00000000">
        <w:rPr>
          <w:rtl w:val="0"/>
        </w:rPr>
        <w:t xml:space="preserve">Un algorithme consiste à décrire de manière formelle, précise, les étapes pour résoudre un problème. Par exemple, pour calculer une moyenne de plusieurs valeurs :</w:t>
      </w:r>
    </w:p>
    <w:p w:rsidR="00000000" w:rsidDel="00000000" w:rsidP="00000000" w:rsidRDefault="00000000" w:rsidRPr="00000000" w14:paraId="00000005">
      <w:pPr>
        <w:numPr>
          <w:ilvl w:val="0"/>
          <w:numId w:val="3"/>
        </w:numPr>
        <w:ind w:left="1440" w:hanging="360"/>
        <w:contextualSpacing w:val="1"/>
        <w:rPr>
          <w:u w:val="none"/>
        </w:rPr>
      </w:pPr>
      <w:r w:rsidDel="00000000" w:rsidR="00000000" w:rsidRPr="00000000">
        <w:rPr>
          <w:rtl w:val="0"/>
        </w:rPr>
        <w:t xml:space="preserve">démarrer avec un accumulateur </w:t>
      </w:r>
      <w:r w:rsidDel="00000000" w:rsidR="00000000" w:rsidRPr="00000000">
        <w:rPr>
          <w:i w:val="1"/>
          <w:rtl w:val="0"/>
        </w:rPr>
        <w:t xml:space="preserve">a </w:t>
      </w:r>
      <w:r w:rsidDel="00000000" w:rsidR="00000000" w:rsidRPr="00000000">
        <w:rPr>
          <w:rtl w:val="0"/>
        </w:rPr>
        <w:t xml:space="preserve">à 0 et un compteur </w:t>
      </w:r>
      <w:r w:rsidDel="00000000" w:rsidR="00000000" w:rsidRPr="00000000">
        <w:rPr>
          <w:i w:val="1"/>
          <w:rtl w:val="0"/>
        </w:rPr>
        <w:t xml:space="preserve">n </w:t>
      </w:r>
      <w:r w:rsidDel="00000000" w:rsidR="00000000" w:rsidRPr="00000000">
        <w:rPr>
          <w:rtl w:val="0"/>
        </w:rPr>
        <w:t xml:space="preserve">à 0 ;</w:t>
      </w:r>
    </w:p>
    <w:p w:rsidR="00000000" w:rsidDel="00000000" w:rsidP="00000000" w:rsidRDefault="00000000" w:rsidRPr="00000000" w14:paraId="00000006">
      <w:pPr>
        <w:numPr>
          <w:ilvl w:val="0"/>
          <w:numId w:val="3"/>
        </w:numPr>
        <w:ind w:left="1440" w:hanging="360"/>
        <w:contextualSpacing w:val="1"/>
        <w:rPr>
          <w:u w:val="none"/>
        </w:rPr>
      </w:pPr>
      <w:r w:rsidDel="00000000" w:rsidR="00000000" w:rsidRPr="00000000">
        <w:rPr>
          <w:rtl w:val="0"/>
        </w:rPr>
        <w:t xml:space="preserve">pour chaque valeur l’ajouter à </w:t>
      </w:r>
      <w:r w:rsidDel="00000000" w:rsidR="00000000" w:rsidRPr="00000000">
        <w:rPr>
          <w:i w:val="1"/>
          <w:rtl w:val="0"/>
        </w:rPr>
        <w:t xml:space="preserve">a </w:t>
      </w:r>
      <w:r w:rsidDel="00000000" w:rsidR="00000000" w:rsidRPr="00000000">
        <w:rPr>
          <w:rtl w:val="0"/>
        </w:rPr>
        <w:t xml:space="preserve">et incrémenter </w:t>
      </w:r>
      <w:r w:rsidDel="00000000" w:rsidR="00000000" w:rsidRPr="00000000">
        <w:rPr>
          <w:i w:val="1"/>
          <w:rtl w:val="0"/>
        </w:rPr>
        <w:t xml:space="preserve">n </w:t>
      </w:r>
      <w:r w:rsidDel="00000000" w:rsidR="00000000" w:rsidRPr="00000000">
        <w:rPr>
          <w:rtl w:val="0"/>
        </w:rPr>
        <w:t xml:space="preserve">;</w:t>
      </w:r>
    </w:p>
    <w:p w:rsidR="00000000" w:rsidDel="00000000" w:rsidP="00000000" w:rsidRDefault="00000000" w:rsidRPr="00000000" w14:paraId="00000007">
      <w:pPr>
        <w:numPr>
          <w:ilvl w:val="0"/>
          <w:numId w:val="3"/>
        </w:numPr>
        <w:ind w:left="1440" w:hanging="360"/>
        <w:contextualSpacing w:val="1"/>
        <w:rPr>
          <w:u w:val="none"/>
        </w:rPr>
      </w:pPr>
      <w:r w:rsidDel="00000000" w:rsidR="00000000" w:rsidRPr="00000000">
        <w:rPr>
          <w:rtl w:val="0"/>
        </w:rPr>
        <w:t xml:space="preserve">quand il n’y a plus de valeurs, la moyenne est </w:t>
      </w:r>
      <w:r w:rsidDel="00000000" w:rsidR="00000000" w:rsidRPr="00000000">
        <w:rPr>
          <w:i w:val="1"/>
          <w:rtl w:val="0"/>
        </w:rPr>
        <w:t xml:space="preserve">a/n</w:t>
      </w:r>
      <w:r w:rsidDel="00000000" w:rsidR="00000000" w:rsidRPr="00000000">
        <w:rPr>
          <w:rtl w:val="0"/>
        </w:rPr>
        <w:t xml:space="preserve">.</w:t>
      </w:r>
    </w:p>
    <w:p w:rsidR="00000000" w:rsidDel="00000000" w:rsidP="00000000" w:rsidRDefault="00000000" w:rsidRPr="00000000" w14:paraId="00000008">
      <w:pPr>
        <w:ind w:left="0" w:firstLine="0"/>
        <w:contextualSpacing w:val="0"/>
        <w:rPr/>
      </w:pPr>
      <w:r w:rsidDel="00000000" w:rsidR="00000000" w:rsidRPr="00000000">
        <w:rPr>
          <w:rtl w:val="0"/>
        </w:rPr>
        <w:t xml:space="preserve">Les algorithmes existent avant et sans les ordinateurs et l’informatique (voir par exemple sur </w:t>
      </w:r>
      <w:hyperlink r:id="rId6">
        <w:r w:rsidDel="00000000" w:rsidR="00000000" w:rsidRPr="00000000">
          <w:rPr>
            <w:color w:val="1155cc"/>
            <w:u w:val="single"/>
            <w:rtl w:val="0"/>
          </w:rPr>
          <w:t xml:space="preserve">https://fr.wikipedia.org/wiki/Algorithmique</w:t>
        </w:r>
      </w:hyperlink>
      <w:r w:rsidDel="00000000" w:rsidR="00000000" w:rsidRPr="00000000">
        <w:rPr>
          <w:rtl w:val="0"/>
        </w:rPr>
        <w:t xml:space="preserve">), mais c’est la forme “naturelle” pour exprimer un traitement informatique. L’algorithme est “indiqué” à l’ordinateur par l’intermédiaire d’un langage de programmation.</w:t>
      </w:r>
    </w:p>
    <w:p w:rsidR="00000000" w:rsidDel="00000000" w:rsidP="00000000" w:rsidRDefault="00000000" w:rsidRPr="00000000" w14:paraId="00000009">
      <w:pPr>
        <w:ind w:left="0" w:firstLine="0"/>
        <w:contextualSpacing w:val="0"/>
        <w:rPr/>
      </w:pPr>
      <w:r w:rsidDel="00000000" w:rsidR="00000000" w:rsidRPr="00000000">
        <w:rPr>
          <w:rtl w:val="0"/>
        </w:rPr>
      </w:r>
    </w:p>
    <w:p w:rsidR="00000000" w:rsidDel="00000000" w:rsidP="00000000" w:rsidRDefault="00000000" w:rsidRPr="00000000" w14:paraId="0000000A">
      <w:pPr>
        <w:ind w:left="0" w:firstLine="0"/>
        <w:contextualSpacing w:val="0"/>
        <w:rPr/>
      </w:pPr>
      <w:r w:rsidDel="00000000" w:rsidR="00000000" w:rsidRPr="00000000">
        <w:rPr>
          <w:rtl w:val="0"/>
        </w:rPr>
        <w:t xml:space="preserve">Si différents langages (vous avez déjà rencontré Javascript, PHP, Java, CSS) apportent différentes briques de bases pour exprimer des algorithmes (fonctions, boucles, variables, constantes, …), il y a un invariant : Un algorithme consiste à effectuer des opérations sur des données. La structure de ces données (tableau, liste, dictionnaire, …) fait partie, de même que les structure de contrôle (types de boucles, appels de fonction, …) d’un algorithme.</w:t>
      </w:r>
    </w:p>
    <w:p w:rsidR="00000000" w:rsidDel="00000000" w:rsidP="00000000" w:rsidRDefault="00000000" w:rsidRPr="00000000" w14:paraId="0000000B">
      <w:pPr>
        <w:ind w:left="0" w:firstLine="0"/>
        <w:contextualSpacing w:val="0"/>
        <w:rPr/>
      </w:pPr>
      <w:r w:rsidDel="00000000" w:rsidR="00000000" w:rsidRPr="00000000">
        <w:rPr>
          <w:rtl w:val="0"/>
        </w:rPr>
      </w:r>
    </w:p>
    <w:p w:rsidR="00000000" w:rsidDel="00000000" w:rsidP="00000000" w:rsidRDefault="00000000" w:rsidRPr="00000000" w14:paraId="0000000C">
      <w:pPr>
        <w:ind w:left="0" w:firstLine="0"/>
        <w:contextualSpacing w:val="0"/>
        <w:rPr/>
      </w:pPr>
      <w:r w:rsidDel="00000000" w:rsidR="00000000" w:rsidRPr="00000000">
        <w:rPr>
          <w:rtl w:val="0"/>
        </w:rPr>
        <w:t xml:space="preserve">L’algorithmique est l’étude des algorithmes, de leurs propriétés. Par exemple, est-ce qu’ils finissent ? Combien de temps prennent-ils ? Quelle place mémoire utilisent-ils ? Il ne s’agit pas ici - comme d’habitude - de faire un cours, mais par le biais de la réalisation d’un projet, jeu du taquin, de se concentrer sur des compétences qui relèvent plus de l’algorithmique en tant que telle que des techniques du Web.</w:t>
      </w:r>
    </w:p>
    <w:p w:rsidR="00000000" w:rsidDel="00000000" w:rsidP="00000000" w:rsidRDefault="00000000" w:rsidRPr="00000000" w14:paraId="0000000D">
      <w:pPr>
        <w:ind w:left="0" w:firstLine="0"/>
        <w:contextualSpacing w:val="0"/>
        <w:rPr/>
      </w:pPr>
      <w:r w:rsidDel="00000000" w:rsidR="00000000" w:rsidRPr="00000000">
        <w:rPr>
          <w:rtl w:val="0"/>
        </w:rPr>
      </w:r>
    </w:p>
    <w:p w:rsidR="00000000" w:rsidDel="00000000" w:rsidP="00000000" w:rsidRDefault="00000000" w:rsidRPr="00000000" w14:paraId="0000000E">
      <w:pPr>
        <w:pStyle w:val="Heading1"/>
        <w:ind w:left="0" w:firstLine="0"/>
        <w:contextualSpacing w:val="0"/>
        <w:rPr/>
      </w:pPr>
      <w:bookmarkStart w:colFirst="0" w:colLast="0" w:name="_ka62ju3dv4eq" w:id="2"/>
      <w:bookmarkEnd w:id="2"/>
      <w:r w:rsidDel="00000000" w:rsidR="00000000" w:rsidRPr="00000000">
        <w:rPr>
          <w:rtl w:val="0"/>
        </w:rPr>
        <w:t xml:space="preserve">Jeu du taquin</w:t>
      </w:r>
    </w:p>
    <w:p w:rsidR="00000000" w:rsidDel="00000000" w:rsidP="00000000" w:rsidRDefault="00000000" w:rsidRPr="00000000" w14:paraId="0000000F">
      <w:pPr>
        <w:ind w:left="0" w:firstLine="0"/>
        <w:contextualSpacing w:val="0"/>
        <w:rPr/>
      </w:pPr>
      <w:r w:rsidDel="00000000" w:rsidR="00000000" w:rsidRPr="00000000">
        <w:rPr>
          <w:rtl w:val="0"/>
        </w:rPr>
      </w:r>
    </w:p>
    <w:p w:rsidR="00000000" w:rsidDel="00000000" w:rsidP="00000000" w:rsidRDefault="00000000" w:rsidRPr="00000000" w14:paraId="00000010">
      <w:pPr>
        <w:ind w:left="0" w:firstLine="0"/>
        <w:contextualSpacing w:val="0"/>
        <w:rPr/>
      </w:pPr>
      <w:r w:rsidDel="00000000" w:rsidR="00000000" w:rsidRPr="00000000">
        <w:rPr>
          <w:rtl w:val="0"/>
        </w:rPr>
        <w:t xml:space="preserve">Le jeu du taquin est un casse-tête célèbre : Il s’agit d’un carré de 4x4 cases, qui ont un ordre précis, dont une case est vide :</w:t>
      </w:r>
    </w:p>
    <w:p w:rsidR="00000000" w:rsidDel="00000000" w:rsidP="00000000" w:rsidRDefault="00000000" w:rsidRPr="00000000" w14:paraId="00000011">
      <w:pPr>
        <w:ind w:left="0" w:firstLine="0"/>
        <w:contextualSpacing w:val="0"/>
        <w:jc w:val="center"/>
        <w:rPr/>
      </w:pPr>
      <w:r w:rsidDel="00000000" w:rsidR="00000000" w:rsidRPr="00000000">
        <w:rPr/>
        <w:drawing>
          <wp:inline distB="114300" distT="114300" distL="114300" distR="114300">
            <wp:extent cx="3810000" cy="38100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810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contextualSpacing w:val="0"/>
        <w:rPr/>
      </w:pPr>
      <w:r w:rsidDel="00000000" w:rsidR="00000000" w:rsidRPr="00000000">
        <w:rPr>
          <w:rtl w:val="0"/>
        </w:rPr>
        <w:t xml:space="preserve">La première étape du jeu consiste à le mélanger en faisant glisser les cases et la seconde étape consiste à revenir à l’état initial !</w:t>
      </w:r>
    </w:p>
    <w:p w:rsidR="00000000" w:rsidDel="00000000" w:rsidP="00000000" w:rsidRDefault="00000000" w:rsidRPr="00000000" w14:paraId="00000013">
      <w:pPr>
        <w:pStyle w:val="Heading1"/>
        <w:ind w:left="0" w:firstLine="0"/>
        <w:contextualSpacing w:val="0"/>
        <w:rPr/>
      </w:pPr>
      <w:bookmarkStart w:colFirst="0" w:colLast="0" w:name="_vam5mwi6bcbr" w:id="3"/>
      <w:bookmarkEnd w:id="3"/>
      <w:r w:rsidDel="00000000" w:rsidR="00000000" w:rsidRPr="00000000">
        <w:rPr>
          <w:rtl w:val="0"/>
        </w:rPr>
        <w:t xml:space="preserve">Réalisation</w:t>
      </w:r>
    </w:p>
    <w:p w:rsidR="00000000" w:rsidDel="00000000" w:rsidP="00000000" w:rsidRDefault="00000000" w:rsidRPr="00000000" w14:paraId="00000014">
      <w:pPr>
        <w:ind w:left="0" w:firstLine="0"/>
        <w:contextualSpacing w:val="0"/>
        <w:rPr/>
      </w:pPr>
      <w:r w:rsidDel="00000000" w:rsidR="00000000" w:rsidRPr="00000000">
        <w:rPr>
          <w:rtl w:val="0"/>
        </w:rPr>
        <w:t xml:space="preserve">Dans ce projet, vous allez :</w:t>
      </w:r>
    </w:p>
    <w:p w:rsidR="00000000" w:rsidDel="00000000" w:rsidP="00000000" w:rsidRDefault="00000000" w:rsidRPr="00000000" w14:paraId="00000015">
      <w:pPr>
        <w:numPr>
          <w:ilvl w:val="0"/>
          <w:numId w:val="1"/>
        </w:numPr>
        <w:contextualSpacing w:val="1"/>
        <w:rPr/>
      </w:pPr>
      <w:r w:rsidDel="00000000" w:rsidR="00000000" w:rsidRPr="00000000">
        <w:rPr>
          <w:rtl w:val="0"/>
        </w:rPr>
        <w:t xml:space="preserve">faire une page Web reproduisant le jeu “physique” ;</w:t>
      </w:r>
    </w:p>
    <w:p w:rsidR="00000000" w:rsidDel="00000000" w:rsidP="00000000" w:rsidRDefault="00000000" w:rsidRPr="00000000" w14:paraId="00000016">
      <w:pPr>
        <w:numPr>
          <w:ilvl w:val="0"/>
          <w:numId w:val="1"/>
        </w:numPr>
        <w:contextualSpacing w:val="1"/>
        <w:rPr/>
      </w:pPr>
      <w:r w:rsidDel="00000000" w:rsidR="00000000" w:rsidRPr="00000000">
        <w:rPr>
          <w:rtl w:val="0"/>
        </w:rPr>
        <w:t xml:space="preserve">ajouter des fonctionnalités automatique :</w:t>
      </w:r>
    </w:p>
    <w:p w:rsidR="00000000" w:rsidDel="00000000" w:rsidP="00000000" w:rsidRDefault="00000000" w:rsidRPr="00000000" w14:paraId="00000017">
      <w:pPr>
        <w:numPr>
          <w:ilvl w:val="1"/>
          <w:numId w:val="1"/>
        </w:numPr>
        <w:ind w:left="1440" w:hanging="360"/>
        <w:contextualSpacing w:val="1"/>
        <w:rPr/>
      </w:pPr>
      <w:r w:rsidDel="00000000" w:rsidR="00000000" w:rsidRPr="00000000">
        <w:rPr>
          <w:rtl w:val="0"/>
        </w:rPr>
        <w:t xml:space="preserve">vérification de l’état (“est-ce gagné ?”) ;</w:t>
      </w:r>
    </w:p>
    <w:p w:rsidR="00000000" w:rsidDel="00000000" w:rsidP="00000000" w:rsidRDefault="00000000" w:rsidRPr="00000000" w14:paraId="00000018">
      <w:pPr>
        <w:numPr>
          <w:ilvl w:val="1"/>
          <w:numId w:val="1"/>
        </w:numPr>
        <w:ind w:left="1440" w:hanging="360"/>
        <w:contextualSpacing w:val="1"/>
        <w:rPr/>
      </w:pPr>
      <w:r w:rsidDel="00000000" w:rsidR="00000000" w:rsidRPr="00000000">
        <w:rPr>
          <w:rtl w:val="0"/>
        </w:rPr>
        <w:t xml:space="preserve">mélange du jeu ;</w:t>
      </w:r>
    </w:p>
    <w:p w:rsidR="00000000" w:rsidDel="00000000" w:rsidP="00000000" w:rsidRDefault="00000000" w:rsidRPr="00000000" w14:paraId="00000019">
      <w:pPr>
        <w:numPr>
          <w:ilvl w:val="1"/>
          <w:numId w:val="1"/>
        </w:numPr>
        <w:ind w:left="1440" w:hanging="360"/>
        <w:contextualSpacing w:val="1"/>
        <w:rPr/>
      </w:pPr>
      <w:r w:rsidDel="00000000" w:rsidR="00000000" w:rsidRPr="00000000">
        <w:rPr>
          <w:rtl w:val="0"/>
        </w:rPr>
        <w:t xml:space="preserve">résolution automatique.</w:t>
      </w:r>
    </w:p>
    <w:p w:rsidR="00000000" w:rsidDel="00000000" w:rsidP="00000000" w:rsidRDefault="00000000" w:rsidRPr="00000000" w14:paraId="0000001A">
      <w:pPr>
        <w:ind w:left="0" w:firstLine="0"/>
        <w:contextualSpacing w:val="0"/>
        <w:rPr/>
      </w:pPr>
      <w:r w:rsidDel="00000000" w:rsidR="00000000" w:rsidRPr="00000000">
        <w:rPr>
          <w:rtl w:val="0"/>
        </w:rPr>
        <w:t xml:space="preserve">Vous utiliserez Javascript et JQuery, chargé dans une page Web. À nouveau, l’objectif n’est pas la programmation Web utilisant un framework.</w:t>
      </w:r>
    </w:p>
    <w:p w:rsidR="00000000" w:rsidDel="00000000" w:rsidP="00000000" w:rsidRDefault="00000000" w:rsidRPr="00000000" w14:paraId="0000001B">
      <w:pPr>
        <w:pStyle w:val="Heading2"/>
        <w:ind w:left="0" w:firstLine="0"/>
        <w:contextualSpacing w:val="0"/>
        <w:rPr/>
      </w:pPr>
      <w:bookmarkStart w:colFirst="0" w:colLast="0" w:name="_rjuvp2qq6w1h" w:id="4"/>
      <w:bookmarkEnd w:id="4"/>
      <w:r w:rsidDel="00000000" w:rsidR="00000000" w:rsidRPr="00000000">
        <w:rPr>
          <w:rtl w:val="0"/>
        </w:rPr>
        <w:t xml:space="preserve">Plateau de jeu</w:t>
      </w:r>
    </w:p>
    <w:p w:rsidR="00000000" w:rsidDel="00000000" w:rsidP="00000000" w:rsidRDefault="00000000" w:rsidRPr="00000000" w14:paraId="0000001C">
      <w:pPr>
        <w:ind w:left="0" w:firstLine="0"/>
        <w:contextualSpacing w:val="0"/>
        <w:rPr/>
      </w:pPr>
      <w:r w:rsidDel="00000000" w:rsidR="00000000" w:rsidRPr="00000000">
        <w:rPr>
          <w:rtl w:val="0"/>
        </w:rPr>
        <w:t xml:space="preserve">Cette étape consiste à écrire la page Web affichant le plateau de jeu. Lors du chargement de la page, on doit être dans l’état initial (tel que l’image ci-dessus). Il faudra implémenter les fonctionnalités suivantes :</w:t>
      </w:r>
    </w:p>
    <w:p w:rsidR="00000000" w:rsidDel="00000000" w:rsidP="00000000" w:rsidRDefault="00000000" w:rsidRPr="00000000" w14:paraId="0000001D">
      <w:pPr>
        <w:numPr>
          <w:ilvl w:val="0"/>
          <w:numId w:val="5"/>
        </w:numPr>
        <w:ind w:left="720" w:hanging="360"/>
        <w:contextualSpacing w:val="1"/>
        <w:rPr>
          <w:u w:val="none"/>
        </w:rPr>
      </w:pPr>
      <w:r w:rsidDel="00000000" w:rsidR="00000000" w:rsidRPr="00000000">
        <w:rPr>
          <w:rtl w:val="0"/>
        </w:rPr>
        <w:t xml:space="preserve">bouton pour revenir à l’état initial ;</w:t>
      </w:r>
    </w:p>
    <w:p w:rsidR="00000000" w:rsidDel="00000000" w:rsidP="00000000" w:rsidRDefault="00000000" w:rsidRPr="00000000" w14:paraId="0000001E">
      <w:pPr>
        <w:numPr>
          <w:ilvl w:val="0"/>
          <w:numId w:val="5"/>
        </w:numPr>
        <w:ind w:left="720" w:hanging="360"/>
        <w:contextualSpacing w:val="1"/>
        <w:rPr>
          <w:u w:val="none"/>
        </w:rPr>
      </w:pPr>
      <w:r w:rsidDel="00000000" w:rsidR="00000000" w:rsidRPr="00000000">
        <w:rPr>
          <w:rtl w:val="0"/>
        </w:rPr>
        <w:t xml:space="preserve">possibilité d’indiquer un changement (par exemple pour l’état initial, on peut pousser le “12” vers le bas ou le “15” vers la droite).</w:t>
      </w:r>
    </w:p>
    <w:p w:rsidR="00000000" w:rsidDel="00000000" w:rsidP="00000000" w:rsidRDefault="00000000" w:rsidRPr="00000000" w14:paraId="0000001F">
      <w:pPr>
        <w:ind w:left="0" w:firstLine="0"/>
        <w:contextualSpacing w:val="0"/>
        <w:rPr/>
      </w:pPr>
      <w:r w:rsidDel="00000000" w:rsidR="00000000" w:rsidRPr="00000000">
        <w:rPr>
          <w:rtl w:val="0"/>
        </w:rPr>
      </w:r>
    </w:p>
    <w:p w:rsidR="00000000" w:rsidDel="00000000" w:rsidP="00000000" w:rsidRDefault="00000000" w:rsidRPr="00000000" w14:paraId="00000020">
      <w:pPr>
        <w:ind w:left="0" w:firstLine="0"/>
        <w:contextualSpacing w:val="0"/>
        <w:rPr/>
      </w:pPr>
      <w:r w:rsidDel="00000000" w:rsidR="00000000" w:rsidRPr="00000000">
        <w:rPr>
          <w:b w:val="1"/>
          <w:rtl w:val="0"/>
        </w:rPr>
        <w:t xml:space="preserve">Indices</w:t>
      </w:r>
      <w:r w:rsidDel="00000000" w:rsidR="00000000" w:rsidRPr="00000000">
        <w:rPr>
          <w:rtl w:val="0"/>
        </w:rPr>
        <w:t xml:space="preserve"> : ne nous précipitons pas ! Comme écrit dans l’introduction, une première étape est de réfléchir aux structures de données qui vont permettre de représenter l’état du jeu et de permettre facilement la réalisation des opérations, c’est-à-dire les changements d’états. Comme toujours, la lecture au moins rapide de la suite peut être intéressante.</w:t>
      </w:r>
    </w:p>
    <w:p w:rsidR="00000000" w:rsidDel="00000000" w:rsidP="00000000" w:rsidRDefault="00000000" w:rsidRPr="00000000" w14:paraId="00000021">
      <w:pPr>
        <w:ind w:left="0" w:firstLine="0"/>
        <w:contextualSpacing w:val="0"/>
        <w:rPr/>
      </w:pPr>
      <w:r w:rsidDel="00000000" w:rsidR="00000000" w:rsidRPr="00000000">
        <w:rPr>
          <w:rtl w:val="0"/>
        </w:rPr>
      </w:r>
    </w:p>
    <w:p w:rsidR="00000000" w:rsidDel="00000000" w:rsidP="00000000" w:rsidRDefault="00000000" w:rsidRPr="00000000" w14:paraId="00000022">
      <w:pPr>
        <w:ind w:left="0" w:firstLine="0"/>
        <w:contextualSpacing w:val="0"/>
        <w:rPr/>
      </w:pPr>
      <w:r w:rsidDel="00000000" w:rsidR="00000000" w:rsidRPr="00000000">
        <w:rPr>
          <w:b w:val="1"/>
          <w:rtl w:val="0"/>
        </w:rPr>
        <w:t xml:space="preserve">Bonus</w:t>
      </w:r>
      <w:r w:rsidDel="00000000" w:rsidR="00000000" w:rsidRPr="00000000">
        <w:rPr>
          <w:rtl w:val="0"/>
        </w:rPr>
        <w:t xml:space="preserve"> : au lieu d’afficher des nombres de 1 à 15, utilisez une image découpée.</w:t>
      </w:r>
    </w:p>
    <w:p w:rsidR="00000000" w:rsidDel="00000000" w:rsidP="00000000" w:rsidRDefault="00000000" w:rsidRPr="00000000" w14:paraId="00000023">
      <w:pPr>
        <w:pStyle w:val="Heading2"/>
        <w:ind w:left="0" w:firstLine="0"/>
        <w:contextualSpacing w:val="0"/>
        <w:rPr/>
      </w:pPr>
      <w:bookmarkStart w:colFirst="0" w:colLast="0" w:name="_tloykm84hhre" w:id="5"/>
      <w:bookmarkEnd w:id="5"/>
      <w:r w:rsidDel="00000000" w:rsidR="00000000" w:rsidRPr="00000000">
        <w:rPr>
          <w:rtl w:val="0"/>
        </w:rPr>
        <w:t xml:space="preserve">Gagné ?</w:t>
      </w:r>
    </w:p>
    <w:p w:rsidR="00000000" w:rsidDel="00000000" w:rsidP="00000000" w:rsidRDefault="00000000" w:rsidRPr="00000000" w14:paraId="00000024">
      <w:pPr>
        <w:ind w:left="0" w:firstLine="0"/>
        <w:contextualSpacing w:val="0"/>
        <w:rPr/>
      </w:pPr>
      <w:r w:rsidDel="00000000" w:rsidR="00000000" w:rsidRPr="00000000">
        <w:rPr>
          <w:rtl w:val="0"/>
        </w:rPr>
        <w:t xml:space="preserve">Ajouter un affichage qui indique si le taquin est dans l’état gagnant.</w:t>
      </w:r>
    </w:p>
    <w:p w:rsidR="00000000" w:rsidDel="00000000" w:rsidP="00000000" w:rsidRDefault="00000000" w:rsidRPr="00000000" w14:paraId="00000025">
      <w:pPr>
        <w:pStyle w:val="Heading2"/>
        <w:ind w:left="0" w:firstLine="0"/>
        <w:contextualSpacing w:val="0"/>
        <w:rPr/>
      </w:pPr>
      <w:bookmarkStart w:colFirst="0" w:colLast="0" w:name="_3ulloe94cad4" w:id="6"/>
      <w:bookmarkEnd w:id="6"/>
      <w:r w:rsidDel="00000000" w:rsidR="00000000" w:rsidRPr="00000000">
        <w:rPr>
          <w:rtl w:val="0"/>
        </w:rPr>
        <w:t xml:space="preserve">Mélange</w:t>
      </w:r>
    </w:p>
    <w:p w:rsidR="00000000" w:rsidDel="00000000" w:rsidP="00000000" w:rsidRDefault="00000000" w:rsidRPr="00000000" w14:paraId="00000026">
      <w:pPr>
        <w:ind w:left="0" w:firstLine="0"/>
        <w:contextualSpacing w:val="0"/>
        <w:rPr/>
      </w:pPr>
      <w:r w:rsidDel="00000000" w:rsidR="00000000" w:rsidRPr="00000000">
        <w:rPr>
          <w:rtl w:val="0"/>
        </w:rPr>
        <w:t xml:space="preserve">Il s’agit de reproduire le mélange qui serait effectué sur un jeu physique : on déplace les tuiles jusqu’à obtenir un défi “satisfaisant”. Dans notre projet, nous allons simplement déplacer les tuiles avec un nombre de coups décidés à l’avance.</w:t>
      </w:r>
    </w:p>
    <w:p w:rsidR="00000000" w:rsidDel="00000000" w:rsidP="00000000" w:rsidRDefault="00000000" w:rsidRPr="00000000" w14:paraId="00000027">
      <w:pPr>
        <w:ind w:left="0" w:firstLine="0"/>
        <w:contextualSpacing w:val="0"/>
        <w:rPr/>
      </w:pPr>
      <w:r w:rsidDel="00000000" w:rsidR="00000000" w:rsidRPr="00000000">
        <w:rPr>
          <w:rtl w:val="0"/>
        </w:rPr>
      </w:r>
    </w:p>
    <w:p w:rsidR="00000000" w:rsidDel="00000000" w:rsidP="00000000" w:rsidRDefault="00000000" w:rsidRPr="00000000" w14:paraId="00000028">
      <w:pPr>
        <w:ind w:left="0" w:firstLine="0"/>
        <w:contextualSpacing w:val="0"/>
        <w:rPr/>
      </w:pPr>
      <w:r w:rsidDel="00000000" w:rsidR="00000000" w:rsidRPr="00000000">
        <w:rPr>
          <w:b w:val="1"/>
          <w:rtl w:val="0"/>
        </w:rPr>
        <w:t xml:space="preserve">Indices</w:t>
      </w:r>
      <w:r w:rsidDel="00000000" w:rsidR="00000000" w:rsidRPr="00000000">
        <w:rPr>
          <w:rtl w:val="0"/>
        </w:rPr>
        <w:t xml:space="preserve"> : précédemment, on indiquait la tuile que l’on déplaçait et son mouvement. Il est en fait plus simple pour le raisonnement algorithmique de considérer le mouvement de la case vide (depuis l’état gagnant, la case vide peut monter ou aller sur la gauche). Un mélange sera donc une succession de mouvements </w:t>
      </w:r>
      <w:r w:rsidDel="00000000" w:rsidR="00000000" w:rsidRPr="00000000">
        <w:rPr>
          <w:b w:val="1"/>
          <w:rtl w:val="0"/>
        </w:rPr>
        <w:t xml:space="preserve">valides</w:t>
      </w:r>
      <w:r w:rsidDel="00000000" w:rsidR="00000000" w:rsidRPr="00000000">
        <w:rPr>
          <w:rtl w:val="0"/>
        </w:rPr>
        <w:t xml:space="preserve"> de la case vide. Par exemple gauche-gauche-haut-haut-droit-bas (ou G-G-H-H-D-B, ou L-L-U-U-R-D en anglais pour coller à diverses ressources que l’on peut trouver sur Internet pour la résolution du 15 puzzle - ou 8 puzzle pour la version 3x3).</w:t>
      </w:r>
    </w:p>
    <w:p w:rsidR="00000000" w:rsidDel="00000000" w:rsidP="00000000" w:rsidRDefault="00000000" w:rsidRPr="00000000" w14:paraId="00000029">
      <w:pPr>
        <w:pStyle w:val="Heading2"/>
        <w:ind w:left="0" w:firstLine="0"/>
        <w:contextualSpacing w:val="0"/>
        <w:rPr/>
      </w:pPr>
      <w:bookmarkStart w:colFirst="0" w:colLast="0" w:name="_b2g8cc7b0cyc" w:id="7"/>
      <w:bookmarkEnd w:id="7"/>
      <w:r w:rsidDel="00000000" w:rsidR="00000000" w:rsidRPr="00000000">
        <w:rPr>
          <w:rtl w:val="0"/>
        </w:rPr>
        <w:t xml:space="preserve">Gagnable ?</w:t>
      </w:r>
    </w:p>
    <w:p w:rsidR="00000000" w:rsidDel="00000000" w:rsidP="00000000" w:rsidRDefault="00000000" w:rsidRPr="00000000" w14:paraId="0000002A">
      <w:pPr>
        <w:ind w:left="0" w:firstLine="0"/>
        <w:contextualSpacing w:val="0"/>
        <w:rPr/>
      </w:pPr>
      <w:r w:rsidDel="00000000" w:rsidR="00000000" w:rsidRPr="00000000">
        <w:rPr>
          <w:rtl w:val="0"/>
        </w:rPr>
        <w:t xml:space="preserve">Le jeu de taquin, sous son nom américain “15 puzzle” a été popularisé par Sam Loyd (</w:t>
      </w:r>
      <w:hyperlink r:id="rId8">
        <w:r w:rsidDel="00000000" w:rsidR="00000000" w:rsidRPr="00000000">
          <w:rPr>
            <w:color w:val="1155cc"/>
            <w:u w:val="single"/>
            <w:rtl w:val="0"/>
          </w:rPr>
          <w:t xml:space="preserve">https://fr.wikipedia.org/wiki/Sam_Loyd</w:t>
        </w:r>
      </w:hyperlink>
      <w:r w:rsidDel="00000000" w:rsidR="00000000" w:rsidRPr="00000000">
        <w:rPr>
          <w:rtl w:val="0"/>
        </w:rPr>
        <w:t xml:space="preserve">) avec un concours qui n’avait en fait pas de solution (d’où le nom du jeu !) :</w:t>
      </w:r>
    </w:p>
    <w:p w:rsidR="00000000" w:rsidDel="00000000" w:rsidP="00000000" w:rsidRDefault="00000000" w:rsidRPr="00000000" w14:paraId="0000002B">
      <w:pPr>
        <w:ind w:left="0" w:firstLine="0"/>
        <w:contextualSpacing w:val="0"/>
        <w:jc w:val="center"/>
        <w:rPr/>
      </w:pPr>
      <w:r w:rsidDel="00000000" w:rsidR="00000000" w:rsidRPr="00000000">
        <w:rPr/>
        <w:drawing>
          <wp:inline distB="114300" distT="114300" distL="114300" distR="114300">
            <wp:extent cx="4104413" cy="2528981"/>
            <wp:effectExtent b="0" l="0" r="0" t="0"/>
            <wp:docPr id="2"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4104413" cy="252898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contextualSpacing w:val="0"/>
        <w:rPr/>
      </w:pPr>
      <w:r w:rsidDel="00000000" w:rsidR="00000000" w:rsidRPr="00000000">
        <w:rPr>
          <w:rtl w:val="0"/>
        </w:rPr>
        <w:t xml:space="preserve">Si vous observez le mélange vous voyez que les 2 tuiles “14” et “15” ont été inversées par rapport à l’état gagnant.</w:t>
      </w:r>
    </w:p>
    <w:p w:rsidR="00000000" w:rsidDel="00000000" w:rsidP="00000000" w:rsidRDefault="00000000" w:rsidRPr="00000000" w14:paraId="0000002D">
      <w:pPr>
        <w:ind w:left="0" w:firstLine="0"/>
        <w:contextualSpacing w:val="0"/>
        <w:rPr/>
      </w:pPr>
      <w:r w:rsidDel="00000000" w:rsidR="00000000" w:rsidRPr="00000000">
        <w:rPr>
          <w:rtl w:val="0"/>
        </w:rPr>
        <w:t xml:space="preserve">En fait - et nous nous limiterons à l’intuiter - le puzzle a une solution si la parité du nombre de permutations pour mettre les tuiles à leur place (en “trichant”, c’est-à-dire en démontant le jeu) est la parité du nombre de mouvement pour amener la case vide à sa place. Pas de panique ! Lisez d’abord </w:t>
      </w:r>
      <w:hyperlink r:id="rId10">
        <w:r w:rsidDel="00000000" w:rsidR="00000000" w:rsidRPr="00000000">
          <w:rPr>
            <w:color w:val="1155cc"/>
            <w:u w:val="single"/>
            <w:rtl w:val="0"/>
          </w:rPr>
          <w:t xml:space="preserve">https://fr.wikipedia.org/wiki/Taquin#Configurations_solubles_et_insolubles</w:t>
        </w:r>
      </w:hyperlink>
      <w:r w:rsidDel="00000000" w:rsidR="00000000" w:rsidRPr="00000000">
        <w:rPr>
          <w:rtl w:val="0"/>
        </w:rPr>
      </w:r>
    </w:p>
    <w:p w:rsidR="00000000" w:rsidDel="00000000" w:rsidP="00000000" w:rsidRDefault="00000000" w:rsidRPr="00000000" w14:paraId="0000002E">
      <w:pPr>
        <w:ind w:left="0" w:firstLine="0"/>
        <w:contextualSpacing w:val="0"/>
        <w:rPr/>
      </w:pPr>
      <w:r w:rsidDel="00000000" w:rsidR="00000000" w:rsidRPr="00000000">
        <w:rPr>
          <w:rtl w:val="0"/>
        </w:rPr>
      </w:r>
    </w:p>
    <w:p w:rsidR="00000000" w:rsidDel="00000000" w:rsidP="00000000" w:rsidRDefault="00000000" w:rsidRPr="00000000" w14:paraId="0000002F">
      <w:pPr>
        <w:ind w:left="0" w:firstLine="0"/>
        <w:contextualSpacing w:val="0"/>
        <w:rPr/>
      </w:pPr>
      <w:r w:rsidDel="00000000" w:rsidR="00000000" w:rsidRPr="00000000">
        <w:rPr>
          <w:b w:val="1"/>
          <w:rtl w:val="0"/>
        </w:rPr>
        <w:t xml:space="preserve">Étape 1</w:t>
      </w:r>
      <w:r w:rsidDel="00000000" w:rsidR="00000000" w:rsidRPr="00000000">
        <w:rPr>
          <w:rtl w:val="0"/>
        </w:rPr>
        <w:t xml:space="preserve"> : faire une fonction qui détermine la parité de la case vide. </w:t>
      </w:r>
      <w:r w:rsidDel="00000000" w:rsidR="00000000" w:rsidRPr="00000000">
        <w:rPr>
          <w:b w:val="1"/>
          <w:rtl w:val="0"/>
        </w:rPr>
        <w:t xml:space="preserve">Indice</w:t>
      </w:r>
      <w:r w:rsidDel="00000000" w:rsidR="00000000" w:rsidRPr="00000000">
        <w:rPr>
          <w:rtl w:val="0"/>
        </w:rPr>
        <w:t xml:space="preserve"> : faites un dessin avec des couleurs différentes pour les cases paires et impaires et relier ceci aux numéros des lignes et colonnes.</w:t>
      </w:r>
    </w:p>
    <w:p w:rsidR="00000000" w:rsidDel="00000000" w:rsidP="00000000" w:rsidRDefault="00000000" w:rsidRPr="00000000" w14:paraId="00000030">
      <w:pPr>
        <w:ind w:left="0" w:firstLine="0"/>
        <w:contextualSpacing w:val="0"/>
        <w:rPr/>
      </w:pPr>
      <w:r w:rsidDel="00000000" w:rsidR="00000000" w:rsidRPr="00000000">
        <w:rPr>
          <w:b w:val="1"/>
          <w:rtl w:val="0"/>
        </w:rPr>
        <w:t xml:space="preserve">Étape 2</w:t>
      </w:r>
      <w:r w:rsidDel="00000000" w:rsidR="00000000" w:rsidRPr="00000000">
        <w:rPr>
          <w:rtl w:val="0"/>
        </w:rPr>
        <w:t xml:space="preserve"> : faire le calcul des permutations pour obtenir la parité de la solution. </w:t>
      </w:r>
      <w:r w:rsidDel="00000000" w:rsidR="00000000" w:rsidRPr="00000000">
        <w:rPr>
          <w:b w:val="1"/>
          <w:rtl w:val="0"/>
        </w:rPr>
        <w:t xml:space="preserve">Indices</w:t>
      </w:r>
      <w:r w:rsidDel="00000000" w:rsidR="00000000" w:rsidRPr="00000000">
        <w:rPr>
          <w:rtl w:val="0"/>
        </w:rPr>
        <w:t xml:space="preserve"> : lisez bien l’exemple 3 du paragraphe de Wikipedia “Configurations solubles et insolubles”. Si vous remplacez la case vide par “16”, il est clair qu’il s’agit en fait d’un algorithme de tri. Ce tri s’appelle le tri par sélection (</w:t>
      </w:r>
      <w:hyperlink r:id="rId11">
        <w:r w:rsidDel="00000000" w:rsidR="00000000" w:rsidRPr="00000000">
          <w:rPr>
            <w:color w:val="1155cc"/>
            <w:u w:val="single"/>
            <w:rtl w:val="0"/>
          </w:rPr>
          <w:t xml:space="preserve">https://fr.wikipedia.org/wiki/Tri_par_s%C3%A9lection</w:t>
        </w:r>
      </w:hyperlink>
      <w:r w:rsidDel="00000000" w:rsidR="00000000" w:rsidRPr="00000000">
        <w:rPr>
          <w:rtl w:val="0"/>
        </w:rPr>
        <w:t xml:space="preserve">). Le taquin peut être représenté par un tableau à 2 dimensions 4x4, mais on peut aussi mettre les lignes bout à bout et considérer un tableau de 16 éléments si cela est plus simples pour certains raisonnements : on peut adapter les données ou le raisonnement.</w:t>
      </w:r>
    </w:p>
    <w:p w:rsidR="00000000" w:rsidDel="00000000" w:rsidP="00000000" w:rsidRDefault="00000000" w:rsidRPr="00000000" w14:paraId="00000031">
      <w:pPr>
        <w:pStyle w:val="Heading2"/>
        <w:ind w:left="0" w:firstLine="0"/>
        <w:contextualSpacing w:val="0"/>
        <w:rPr/>
      </w:pPr>
      <w:bookmarkStart w:colFirst="0" w:colLast="0" w:name="_ll6u9l9we962" w:id="8"/>
      <w:bookmarkEnd w:id="8"/>
      <w:r w:rsidDel="00000000" w:rsidR="00000000" w:rsidRPr="00000000">
        <w:rPr>
          <w:rtl w:val="0"/>
        </w:rPr>
        <w:t xml:space="preserve">Résolutions</w:t>
      </w:r>
    </w:p>
    <w:p w:rsidR="00000000" w:rsidDel="00000000" w:rsidP="00000000" w:rsidRDefault="00000000" w:rsidRPr="00000000" w14:paraId="00000032">
      <w:pPr>
        <w:ind w:left="0" w:firstLine="0"/>
        <w:contextualSpacing w:val="0"/>
        <w:rPr/>
      </w:pPr>
      <w:r w:rsidDel="00000000" w:rsidR="00000000" w:rsidRPr="00000000">
        <w:rPr>
          <w:rtl w:val="0"/>
        </w:rPr>
        <w:t xml:space="preserve">Nous allons maintenant écrire des algorithmes pour trouver un solution à un état de départ donné.</w:t>
      </w:r>
    </w:p>
    <w:p w:rsidR="00000000" w:rsidDel="00000000" w:rsidP="00000000" w:rsidRDefault="00000000" w:rsidRPr="00000000" w14:paraId="00000033">
      <w:pPr>
        <w:ind w:left="0" w:firstLine="0"/>
        <w:contextualSpacing w:val="0"/>
        <w:rPr/>
      </w:pPr>
      <w:r w:rsidDel="00000000" w:rsidR="00000000" w:rsidRPr="00000000">
        <w:rPr>
          <w:rtl w:val="0"/>
        </w:rPr>
        <w:t xml:space="preserve">L’objectif est d’atteindre l’état gagnant à partir de l’état de départ. Il s’agit d’un exploration dans l’ensemble des états atteignables depuis l’état de départ. Par exemple, pour une situation arbitraire et pour le taquin 3x3 :</w:t>
      </w:r>
    </w:p>
    <w:p w:rsidR="00000000" w:rsidDel="00000000" w:rsidP="00000000" w:rsidRDefault="00000000" w:rsidRPr="00000000" w14:paraId="00000034">
      <w:pPr>
        <w:contextualSpacing w:val="0"/>
        <w:rPr/>
      </w:pPr>
      <w:r w:rsidDel="00000000" w:rsidR="00000000" w:rsidRPr="00000000">
        <w:rPr/>
        <w:drawing>
          <wp:inline distB="114300" distT="114300" distL="114300" distR="114300">
            <wp:extent cx="4837838" cy="2497919"/>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837838" cy="249791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ind w:left="0" w:firstLine="0"/>
        <w:contextualSpacing w:val="0"/>
        <w:rPr/>
      </w:pPr>
      <w:r w:rsidDel="00000000" w:rsidR="00000000" w:rsidRPr="00000000">
        <w:rPr>
          <w:rtl w:val="0"/>
        </w:rPr>
        <w:t xml:space="preserve">Les états sont reliés par des flèches et on doit parcourir ces états en respectant  le sens des flèches. C’est ce que l’on appelle un graphe (des points [= états] relié) orienté (les flèches qui imposent le sens de parcours).</w:t>
      </w:r>
    </w:p>
    <w:p w:rsidR="00000000" w:rsidDel="00000000" w:rsidP="00000000" w:rsidRDefault="00000000" w:rsidRPr="00000000" w14:paraId="00000037">
      <w:pPr>
        <w:ind w:left="0" w:firstLine="0"/>
        <w:contextualSpacing w:val="0"/>
        <w:rPr/>
      </w:pPr>
      <w:r w:rsidDel="00000000" w:rsidR="00000000" w:rsidRPr="00000000">
        <w:rPr>
          <w:rtl w:val="0"/>
        </w:rPr>
        <w:t xml:space="preserve">Il existe plusieurs stratégies pour construire et parcourir le graphe de possibilités pour trouver un chemin vers la solution. </w:t>
      </w:r>
    </w:p>
    <w:p w:rsidR="00000000" w:rsidDel="00000000" w:rsidP="00000000" w:rsidRDefault="00000000" w:rsidRPr="00000000" w14:paraId="00000038">
      <w:pPr>
        <w:ind w:left="0" w:firstLine="0"/>
        <w:contextualSpacing w:val="0"/>
        <w:rPr/>
      </w:pPr>
      <w:r w:rsidDel="00000000" w:rsidR="00000000" w:rsidRPr="00000000">
        <w:rPr>
          <w:b w:val="1"/>
          <w:rtl w:val="0"/>
        </w:rPr>
        <w:t xml:space="preserve">Note</w:t>
      </w:r>
      <w:r w:rsidDel="00000000" w:rsidR="00000000" w:rsidRPr="00000000">
        <w:rPr>
          <w:rtl w:val="0"/>
        </w:rPr>
        <w:t xml:space="preserve"> : ces chemins peuvent être dénoté par les mouvements de la case vide. On a pour l’illustration précédente le chemin “D” (down) pour l’état du haut et le chemin “L-L” pour l’état en bas à droite.</w:t>
      </w:r>
    </w:p>
    <w:p w:rsidR="00000000" w:rsidDel="00000000" w:rsidP="00000000" w:rsidRDefault="00000000" w:rsidRPr="00000000" w14:paraId="00000039">
      <w:pPr>
        <w:ind w:left="0" w:firstLine="0"/>
        <w:contextualSpacing w:val="0"/>
        <w:rPr/>
      </w:pPr>
      <w:r w:rsidDel="00000000" w:rsidR="00000000" w:rsidRPr="00000000">
        <w:rPr>
          <w:b w:val="1"/>
          <w:rtl w:val="0"/>
        </w:rPr>
        <w:t xml:space="preserve">Note 2</w:t>
      </w:r>
      <w:r w:rsidDel="00000000" w:rsidR="00000000" w:rsidRPr="00000000">
        <w:rPr>
          <w:rtl w:val="0"/>
        </w:rPr>
        <w:t xml:space="preserve"> : les points du graphe sont généralement appelés sommets ou nœuds.</w:t>
      </w:r>
    </w:p>
    <w:p w:rsidR="00000000" w:rsidDel="00000000" w:rsidP="00000000" w:rsidRDefault="00000000" w:rsidRPr="00000000" w14:paraId="0000003A">
      <w:pPr>
        <w:ind w:left="0" w:firstLine="0"/>
        <w:contextualSpacing w:val="0"/>
        <w:rPr/>
      </w:pPr>
      <w:r w:rsidDel="00000000" w:rsidR="00000000" w:rsidRPr="00000000">
        <w:rPr>
          <w:rtl w:val="0"/>
        </w:rPr>
      </w:r>
    </w:p>
    <w:p w:rsidR="00000000" w:rsidDel="00000000" w:rsidP="00000000" w:rsidRDefault="00000000" w:rsidRPr="00000000" w14:paraId="0000003B">
      <w:pPr>
        <w:ind w:left="0" w:firstLine="0"/>
        <w:contextualSpacing w:val="0"/>
        <w:rPr/>
      </w:pPr>
      <w:r w:rsidDel="00000000" w:rsidR="00000000" w:rsidRPr="00000000">
        <w:rPr>
          <w:rtl w:val="0"/>
        </w:rPr>
        <w:t xml:space="preserve">Il existe de multiples algorithme d’exploration de graphe, mais nous allons tout d’abord nous concentrer sur les parcours dits “en largeur” et “en profondeur”, puis A* ou IDA*.</w:t>
      </w:r>
    </w:p>
    <w:p w:rsidR="00000000" w:rsidDel="00000000" w:rsidP="00000000" w:rsidRDefault="00000000" w:rsidRPr="00000000" w14:paraId="0000003C">
      <w:pPr>
        <w:ind w:left="0" w:firstLine="0"/>
        <w:contextualSpacing w:val="0"/>
        <w:rPr/>
      </w:pPr>
      <w:r w:rsidDel="00000000" w:rsidR="00000000" w:rsidRPr="00000000">
        <w:rPr>
          <w:rtl w:val="0"/>
        </w:rPr>
      </w:r>
    </w:p>
    <w:p w:rsidR="00000000" w:rsidDel="00000000" w:rsidP="00000000" w:rsidRDefault="00000000" w:rsidRPr="00000000" w14:paraId="0000003D">
      <w:pPr>
        <w:ind w:left="0" w:firstLine="0"/>
        <w:contextualSpacing w:val="0"/>
        <w:rPr/>
      </w:pPr>
      <w:r w:rsidDel="00000000" w:rsidR="00000000" w:rsidRPr="00000000">
        <w:rPr>
          <w:rtl w:val="0"/>
        </w:rPr>
        <w:t xml:space="preserve">Pour les divers algorithmes qui suivent, dans un premier temps déclencher leur exécution en ajoutant un bouton qui va les appeler à partir de l’état courant de votre taquin. </w:t>
      </w:r>
      <w:r w:rsidDel="00000000" w:rsidR="00000000" w:rsidRPr="00000000">
        <w:rPr>
          <w:rtl w:val="0"/>
        </w:rPr>
        <w:t xml:space="preserve">Affichez les résultats dans </w:t>
      </w:r>
      <w:r w:rsidDel="00000000" w:rsidR="00000000" w:rsidRPr="00000000">
        <w:rPr>
          <w:rtl w:val="0"/>
        </w:rPr>
        <w:t xml:space="preserve">un “div” dans le bas de la page, qui sera votre “debug bar”. Dans un second temps, chaque algorithme donnera un chemin qui pourra être “joué” dans la page du jeu - par exemple un coup toutes les 500 ms. </w:t>
      </w:r>
      <w:r w:rsidDel="00000000" w:rsidR="00000000" w:rsidRPr="00000000">
        <w:rPr>
          <w:b w:val="1"/>
          <w:rtl w:val="0"/>
        </w:rPr>
        <w:t xml:space="preserve">Bonus général </w:t>
      </w:r>
      <w:r w:rsidDel="00000000" w:rsidR="00000000" w:rsidRPr="00000000">
        <w:rPr>
          <w:rtl w:val="0"/>
        </w:rPr>
        <w:t xml:space="preserve">: quand un chemin est joué, laissé la possibilité à l’utilisateur d’interrompre en continuant en mode manuel. </w:t>
      </w:r>
    </w:p>
    <w:p w:rsidR="00000000" w:rsidDel="00000000" w:rsidP="00000000" w:rsidRDefault="00000000" w:rsidRPr="00000000" w14:paraId="0000003E">
      <w:pPr>
        <w:ind w:left="0" w:firstLine="0"/>
        <w:contextualSpacing w:val="0"/>
        <w:rPr/>
      </w:pPr>
      <w:r w:rsidDel="00000000" w:rsidR="00000000" w:rsidRPr="00000000">
        <w:rPr>
          <w:rtl w:val="0"/>
        </w:rPr>
      </w:r>
    </w:p>
    <w:p w:rsidR="00000000" w:rsidDel="00000000" w:rsidP="00000000" w:rsidRDefault="00000000" w:rsidRPr="00000000" w14:paraId="0000003F">
      <w:pPr>
        <w:pStyle w:val="Heading3"/>
        <w:ind w:left="0" w:firstLine="0"/>
        <w:contextualSpacing w:val="0"/>
        <w:rPr/>
      </w:pPr>
      <w:bookmarkStart w:colFirst="0" w:colLast="0" w:name="_brfpgj5zab2s" w:id="9"/>
      <w:bookmarkEnd w:id="9"/>
      <w:r w:rsidDel="00000000" w:rsidR="00000000" w:rsidRPr="00000000">
        <w:rPr>
          <w:rtl w:val="0"/>
        </w:rPr>
        <w:t xml:space="preserve">Résolution 1 : “en profondeur d’abord”</w:t>
      </w:r>
    </w:p>
    <w:p w:rsidR="00000000" w:rsidDel="00000000" w:rsidP="00000000" w:rsidRDefault="00000000" w:rsidRPr="00000000" w14:paraId="00000040">
      <w:pPr>
        <w:ind w:left="0" w:firstLine="0"/>
        <w:contextualSpacing w:val="0"/>
        <w:rPr/>
      </w:pPr>
      <w:r w:rsidDel="00000000" w:rsidR="00000000" w:rsidRPr="00000000">
        <w:rPr>
          <w:rtl w:val="0"/>
        </w:rPr>
        <w:t xml:space="preserve">Consultez la vidéo </w:t>
      </w:r>
      <w:hyperlink r:id="rId13">
        <w:r w:rsidDel="00000000" w:rsidR="00000000" w:rsidRPr="00000000">
          <w:rPr>
            <w:color w:val="1155cc"/>
            <w:u w:val="single"/>
            <w:rtl w:val="0"/>
          </w:rPr>
          <w:t xml:space="preserve">https://www.youtube.com/watch?v=pZgPD2QOb_0</w:t>
        </w:r>
      </w:hyperlink>
      <w:r w:rsidDel="00000000" w:rsidR="00000000" w:rsidRPr="00000000">
        <w:rPr>
          <w:rtl w:val="0"/>
        </w:rPr>
      </w:r>
    </w:p>
    <w:p w:rsidR="00000000" w:rsidDel="00000000" w:rsidP="00000000" w:rsidRDefault="00000000" w:rsidRPr="00000000" w14:paraId="00000041">
      <w:pPr>
        <w:ind w:left="0" w:firstLine="0"/>
        <w:contextualSpacing w:val="0"/>
        <w:rPr>
          <w:b w:val="1"/>
        </w:rPr>
      </w:pPr>
      <w:r w:rsidDel="00000000" w:rsidR="00000000" w:rsidRPr="00000000">
        <w:rPr>
          <w:rtl w:val="0"/>
        </w:rPr>
      </w:r>
    </w:p>
    <w:p w:rsidR="00000000" w:rsidDel="00000000" w:rsidP="00000000" w:rsidRDefault="00000000" w:rsidRPr="00000000" w14:paraId="00000042">
      <w:pPr>
        <w:ind w:left="0" w:firstLine="0"/>
        <w:contextualSpacing w:val="0"/>
        <w:rPr/>
      </w:pPr>
      <w:r w:rsidDel="00000000" w:rsidR="00000000" w:rsidRPr="00000000">
        <w:rPr>
          <w:rtl w:val="0"/>
        </w:rPr>
        <w:t xml:space="preserve">Notes sur la vidéo :</w:t>
      </w:r>
    </w:p>
    <w:p w:rsidR="00000000" w:rsidDel="00000000" w:rsidP="00000000" w:rsidRDefault="00000000" w:rsidRPr="00000000" w14:paraId="00000043">
      <w:pPr>
        <w:ind w:left="0" w:firstLine="0"/>
        <w:contextualSpacing w:val="0"/>
        <w:rPr/>
      </w:pPr>
      <w:r w:rsidDel="00000000" w:rsidR="00000000" w:rsidRPr="00000000">
        <w:rPr>
          <w:b w:val="1"/>
          <w:rtl w:val="0"/>
        </w:rPr>
        <w:t xml:space="preserve">Note 1</w:t>
      </w:r>
      <w:r w:rsidDel="00000000" w:rsidR="00000000" w:rsidRPr="00000000">
        <w:rPr>
          <w:rtl w:val="0"/>
        </w:rPr>
        <w:t xml:space="preserve"> : nous avons pu considérer que la case vide était 16 au lieu de 0, pour faciliter l’algorithme de tri ci-dessus, mais dans cette vidéo, les valeurs ne sont que des symboles.</w:t>
      </w:r>
    </w:p>
    <w:p w:rsidR="00000000" w:rsidDel="00000000" w:rsidP="00000000" w:rsidRDefault="00000000" w:rsidRPr="00000000" w14:paraId="00000044">
      <w:pPr>
        <w:ind w:left="0" w:firstLine="0"/>
        <w:contextualSpacing w:val="0"/>
        <w:rPr/>
      </w:pPr>
      <w:r w:rsidDel="00000000" w:rsidR="00000000" w:rsidRPr="00000000">
        <w:rPr>
          <w:b w:val="1"/>
          <w:rtl w:val="0"/>
        </w:rPr>
        <w:t xml:space="preserve">Note 2</w:t>
      </w:r>
      <w:r w:rsidDel="00000000" w:rsidR="00000000" w:rsidRPr="00000000">
        <w:rPr>
          <w:rtl w:val="0"/>
        </w:rPr>
        <w:t xml:space="preserve"> : dans la vidéo, un coup est noté par la nouvelle position de la case vide. On peut aussi le représenter par une des valeur U(p), D(own), L(eft) et R(ight).</w:t>
      </w:r>
    </w:p>
    <w:p w:rsidR="00000000" w:rsidDel="00000000" w:rsidP="00000000" w:rsidRDefault="00000000" w:rsidRPr="00000000" w14:paraId="00000045">
      <w:pPr>
        <w:ind w:left="0" w:firstLine="0"/>
        <w:contextualSpacing w:val="0"/>
        <w:rPr/>
      </w:pPr>
      <w:r w:rsidDel="00000000" w:rsidR="00000000" w:rsidRPr="00000000">
        <w:rPr>
          <w:b w:val="1"/>
          <w:rtl w:val="0"/>
        </w:rPr>
        <w:t xml:space="preserve">Note 3</w:t>
      </w:r>
      <w:r w:rsidDel="00000000" w:rsidR="00000000" w:rsidRPr="00000000">
        <w:rPr>
          <w:rtl w:val="0"/>
        </w:rPr>
        <w:t xml:space="preserve"> : dans un premier temps, on peut ignorer la prise en compte du mouvement précédent. C’est ici une optimisation car le nombre de mouvements étant limité (par MAX_DEPTH), on ne pourra pas tourner dans une boucle du graphe à l’infini ! De plus, le raisonnement peut être poussé plus loin et pas seulement des cycles entre 2 états...</w:t>
      </w:r>
    </w:p>
    <w:p w:rsidR="00000000" w:rsidDel="00000000" w:rsidP="00000000" w:rsidRDefault="00000000" w:rsidRPr="00000000" w14:paraId="00000046">
      <w:pPr>
        <w:ind w:left="0" w:firstLine="0"/>
        <w:contextualSpacing w:val="0"/>
        <w:rPr/>
      </w:pPr>
      <w:r w:rsidDel="00000000" w:rsidR="00000000" w:rsidRPr="00000000">
        <w:rPr>
          <w:b w:val="1"/>
          <w:rtl w:val="0"/>
        </w:rPr>
        <w:t xml:space="preserve">Note 4 </w:t>
      </w:r>
      <w:r w:rsidDel="00000000" w:rsidR="00000000" w:rsidRPr="00000000">
        <w:rPr>
          <w:rtl w:val="0"/>
        </w:rPr>
        <w:t xml:space="preserve">: on peut également ignorer le problème de la recherche optimale (nombre minimum de mouvements) : c’est dans la vidéo à partir de la minute 47 à propos de </w:t>
      </w:r>
      <w:r w:rsidDel="00000000" w:rsidR="00000000" w:rsidRPr="00000000">
        <w:rPr>
          <w:i w:val="1"/>
          <w:rtl w:val="0"/>
        </w:rPr>
        <w:t xml:space="preserve">best_moves</w:t>
      </w:r>
      <w:r w:rsidDel="00000000" w:rsidR="00000000" w:rsidRPr="00000000">
        <w:rPr>
          <w:rtl w:val="0"/>
        </w:rPr>
        <w:t xml:space="preserve"> et </w:t>
      </w:r>
      <w:r w:rsidDel="00000000" w:rsidR="00000000" w:rsidRPr="00000000">
        <w:rPr>
          <w:i w:val="1"/>
          <w:rtl w:val="0"/>
        </w:rPr>
        <w:t xml:space="preserve">best_depth</w:t>
      </w:r>
      <w:r w:rsidDel="00000000" w:rsidR="00000000" w:rsidRPr="00000000">
        <w:rPr>
          <w:rtl w:val="0"/>
        </w:rPr>
        <w:t xml:space="preserve">. On peut d’abord chercher une solution sans chercher le nombre minimum de coups.</w:t>
      </w:r>
    </w:p>
    <w:p w:rsidR="00000000" w:rsidDel="00000000" w:rsidP="00000000" w:rsidRDefault="00000000" w:rsidRPr="00000000" w14:paraId="00000047">
      <w:pPr>
        <w:ind w:left="0" w:firstLine="0"/>
        <w:contextualSpacing w:val="0"/>
        <w:rPr/>
      </w:pPr>
      <w:r w:rsidDel="00000000" w:rsidR="00000000" w:rsidRPr="00000000">
        <w:rPr>
          <w:rtl w:val="0"/>
        </w:rPr>
      </w:r>
    </w:p>
    <w:p w:rsidR="00000000" w:rsidDel="00000000" w:rsidP="00000000" w:rsidRDefault="00000000" w:rsidRPr="00000000" w14:paraId="00000048">
      <w:pPr>
        <w:ind w:left="0" w:firstLine="0"/>
        <w:contextualSpacing w:val="0"/>
        <w:rPr/>
      </w:pPr>
      <w:r w:rsidDel="00000000" w:rsidR="00000000" w:rsidRPr="00000000">
        <w:rPr>
          <w:rtl w:val="0"/>
        </w:rPr>
        <w:t xml:space="preserve">Élements de solution:</w:t>
      </w:r>
    </w:p>
    <w:p w:rsidR="00000000" w:rsidDel="00000000" w:rsidP="00000000" w:rsidRDefault="00000000" w:rsidRPr="00000000" w14:paraId="00000049">
      <w:pPr>
        <w:ind w:left="0" w:firstLine="0"/>
        <w:contextualSpacing w:val="0"/>
        <w:rPr/>
      </w:pPr>
      <w:r w:rsidDel="00000000" w:rsidR="00000000" w:rsidRPr="00000000">
        <w:rPr>
          <w:b w:val="1"/>
          <w:rtl w:val="0"/>
        </w:rPr>
        <w:t xml:space="preserve">Éléments 1 </w:t>
      </w:r>
      <w:r w:rsidDel="00000000" w:rsidR="00000000" w:rsidRPr="00000000">
        <w:rPr>
          <w:rtl w:val="0"/>
        </w:rPr>
        <w:t xml:space="preserve">: écrire une fonction </w:t>
      </w:r>
      <w:r w:rsidDel="00000000" w:rsidR="00000000" w:rsidRPr="00000000">
        <w:rPr>
          <w:i w:val="1"/>
          <w:rtl w:val="0"/>
        </w:rPr>
        <w:t xml:space="preserve">possibleMoves</w:t>
      </w:r>
      <w:r w:rsidDel="00000000" w:rsidR="00000000" w:rsidRPr="00000000">
        <w:rPr>
          <w:rtl w:val="0"/>
        </w:rPr>
        <w:t xml:space="preserve"> qui renvoie les mouvements possibles en fonction de la position de la case vide et du mouvement précédent pour éviter de revenir en arrière dans l’exploration et de tourner en rond.</w:t>
      </w:r>
    </w:p>
    <w:p w:rsidR="00000000" w:rsidDel="00000000" w:rsidP="00000000" w:rsidRDefault="00000000" w:rsidRPr="00000000" w14:paraId="0000004A">
      <w:pPr>
        <w:ind w:left="0" w:firstLine="0"/>
        <w:contextualSpacing w:val="0"/>
        <w:rPr/>
      </w:pPr>
      <w:r w:rsidDel="00000000" w:rsidR="00000000" w:rsidRPr="00000000">
        <w:rPr>
          <w:b w:val="1"/>
          <w:rtl w:val="0"/>
        </w:rPr>
        <w:t xml:space="preserve">Éléments 2 </w:t>
      </w:r>
      <w:r w:rsidDel="00000000" w:rsidR="00000000" w:rsidRPr="00000000">
        <w:rPr>
          <w:rtl w:val="0"/>
        </w:rPr>
        <w:t xml:space="preserve">: un pseudo-code de DFS ne cherchant pas peut être le suivant :</w:t>
      </w:r>
    </w:p>
    <w:p w:rsidR="00000000" w:rsidDel="00000000" w:rsidP="00000000" w:rsidRDefault="00000000" w:rsidRPr="00000000" w14:paraId="0000004B">
      <w:pPr>
        <w:ind w:left="0" w:firstLine="0"/>
        <w:contextualSpacing w:val="0"/>
        <w:rPr/>
      </w:pPr>
      <w:r w:rsidDel="00000000" w:rsidR="00000000" w:rsidRPr="00000000">
        <w:rPr>
          <w:rtl w:val="0"/>
        </w:rPr>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DFS(</w:t>
            </w:r>
            <w:r w:rsidDel="00000000" w:rsidR="00000000" w:rsidRPr="00000000">
              <w:rPr>
                <w:rFonts w:ascii="Consolas" w:cs="Consolas" w:eastAsia="Consolas" w:hAnsi="Consolas"/>
                <w:i w:val="1"/>
                <w:sz w:val="27"/>
                <w:szCs w:val="27"/>
                <w:rtl w:val="0"/>
              </w:rPr>
              <w:t xml:space="preserve">m</w:t>
            </w: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i w:val="1"/>
                <w:sz w:val="27"/>
                <w:szCs w:val="27"/>
                <w:rtl w:val="0"/>
              </w:rPr>
              <w:t xml:space="preserve">e</w:t>
            </w: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i w:val="1"/>
                <w:sz w:val="27"/>
                <w:szCs w:val="27"/>
                <w:rtl w:val="0"/>
              </w:rPr>
              <w:t xml:space="preserve">p</w:t>
            </w:r>
            <w:r w:rsidDel="00000000" w:rsidR="00000000" w:rsidRPr="00000000">
              <w:rPr>
                <w:rFonts w:ascii="Consolas" w:cs="Consolas" w:eastAsia="Consolas" w:hAnsi="Consolas"/>
                <w:sz w:val="27"/>
                <w:szCs w:val="27"/>
                <w:rtl w:val="0"/>
              </w:rPr>
              <w:t xml:space="preserve">) // </w:t>
            </w:r>
            <w:r w:rsidDel="00000000" w:rsidR="00000000" w:rsidRPr="00000000">
              <w:rPr>
                <w:rFonts w:ascii="Consolas" w:cs="Consolas" w:eastAsia="Consolas" w:hAnsi="Consolas"/>
                <w:i w:val="1"/>
                <w:sz w:val="27"/>
                <w:szCs w:val="27"/>
                <w:rtl w:val="0"/>
              </w:rPr>
              <w:t xml:space="preserve">m </w:t>
            </w:r>
            <w:r w:rsidDel="00000000" w:rsidR="00000000" w:rsidRPr="00000000">
              <w:rPr>
                <w:rFonts w:ascii="Consolas" w:cs="Consolas" w:eastAsia="Consolas" w:hAnsi="Consolas"/>
                <w:sz w:val="27"/>
                <w:szCs w:val="27"/>
                <w:rtl w:val="0"/>
              </w:rPr>
              <w:t xml:space="preserve">= maximum, </w:t>
            </w:r>
            <w:r w:rsidDel="00000000" w:rsidR="00000000" w:rsidRPr="00000000">
              <w:rPr>
                <w:rFonts w:ascii="Consolas" w:cs="Consolas" w:eastAsia="Consolas" w:hAnsi="Consolas"/>
                <w:i w:val="1"/>
                <w:sz w:val="27"/>
                <w:szCs w:val="27"/>
                <w:rtl w:val="0"/>
              </w:rPr>
              <w:t xml:space="preserve">e </w:t>
            </w:r>
            <w:r w:rsidDel="00000000" w:rsidR="00000000" w:rsidRPr="00000000">
              <w:rPr>
                <w:rFonts w:ascii="Consolas" w:cs="Consolas" w:eastAsia="Consolas" w:hAnsi="Consolas"/>
                <w:sz w:val="27"/>
                <w:szCs w:val="27"/>
                <w:rtl w:val="0"/>
              </w:rPr>
              <w:t xml:space="preserve">= état, </w:t>
            </w:r>
            <w:r w:rsidDel="00000000" w:rsidR="00000000" w:rsidRPr="00000000">
              <w:rPr>
                <w:rFonts w:ascii="Consolas" w:cs="Consolas" w:eastAsia="Consolas" w:hAnsi="Consolas"/>
                <w:i w:val="1"/>
                <w:sz w:val="27"/>
                <w:szCs w:val="27"/>
                <w:rtl w:val="0"/>
              </w:rPr>
              <w:t xml:space="preserve">p </w:t>
            </w:r>
            <w:r w:rsidDel="00000000" w:rsidR="00000000" w:rsidRPr="00000000">
              <w:rPr>
                <w:rFonts w:ascii="Consolas" w:cs="Consolas" w:eastAsia="Consolas" w:hAnsi="Consolas"/>
                <w:sz w:val="27"/>
                <w:szCs w:val="27"/>
                <w:rtl w:val="0"/>
              </w:rPr>
              <w:t xml:space="preserve">= profondeur</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si</w:t>
            </w: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i w:val="1"/>
                <w:sz w:val="27"/>
                <w:szCs w:val="27"/>
                <w:rtl w:val="0"/>
              </w:rPr>
              <w:t xml:space="preserve">p </w:t>
            </w:r>
            <w:r w:rsidDel="00000000" w:rsidR="00000000" w:rsidRPr="00000000">
              <w:rPr>
                <w:rFonts w:ascii="Consolas" w:cs="Consolas" w:eastAsia="Consolas" w:hAnsi="Consolas"/>
                <w:sz w:val="27"/>
                <w:szCs w:val="27"/>
                <w:rtl w:val="0"/>
              </w:rPr>
              <w:t xml:space="preserve">&gt; </w:t>
            </w:r>
            <w:r w:rsidDel="00000000" w:rsidR="00000000" w:rsidRPr="00000000">
              <w:rPr>
                <w:rFonts w:ascii="Consolas" w:cs="Consolas" w:eastAsia="Consolas" w:hAnsi="Consolas"/>
                <w:i w:val="1"/>
                <w:sz w:val="27"/>
                <w:szCs w:val="27"/>
                <w:rtl w:val="0"/>
              </w:rPr>
              <w:t xml:space="preserve">m </w:t>
            </w:r>
            <w:r w:rsidDel="00000000" w:rsidR="00000000" w:rsidRPr="00000000">
              <w:rPr>
                <w:rFonts w:ascii="Consolas" w:cs="Consolas" w:eastAsia="Consolas" w:hAnsi="Consolas"/>
                <w:b w:val="1"/>
                <w:sz w:val="27"/>
                <w:szCs w:val="27"/>
                <w:rtl w:val="0"/>
              </w:rPr>
              <w:t xml:space="preserve">alors </w:t>
            </w:r>
            <w:r w:rsidDel="00000000" w:rsidR="00000000" w:rsidRPr="00000000">
              <w:rPr>
                <w:rFonts w:ascii="Consolas" w:cs="Consolas" w:eastAsia="Consolas" w:hAnsi="Consolas"/>
                <w:sz w:val="27"/>
                <w:szCs w:val="27"/>
                <w:rtl w:val="0"/>
              </w:rPr>
              <w:t xml:space="preserve">// trop de coups</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renvoyer</w:t>
            </w:r>
            <w:r w:rsidDel="00000000" w:rsidR="00000000" w:rsidRPr="00000000">
              <w:rPr>
                <w:rFonts w:ascii="Consolas" w:cs="Consolas" w:eastAsia="Consolas" w:hAnsi="Consolas"/>
                <w:sz w:val="27"/>
                <w:szCs w:val="27"/>
                <w:rtl w:val="0"/>
              </w:rPr>
              <w:t xml:space="preserve"> FAUX</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si </w:t>
            </w:r>
            <w:r w:rsidDel="00000000" w:rsidR="00000000" w:rsidRPr="00000000">
              <w:rPr>
                <w:rFonts w:ascii="Consolas" w:cs="Consolas" w:eastAsia="Consolas" w:hAnsi="Consolas"/>
                <w:sz w:val="27"/>
                <w:szCs w:val="27"/>
                <w:rtl w:val="0"/>
              </w:rPr>
              <w:t xml:space="preserve">est_gagnant(</w:t>
            </w:r>
            <w:r w:rsidDel="00000000" w:rsidR="00000000" w:rsidRPr="00000000">
              <w:rPr>
                <w:rFonts w:ascii="Consolas" w:cs="Consolas" w:eastAsia="Consolas" w:hAnsi="Consolas"/>
                <w:i w:val="1"/>
                <w:sz w:val="27"/>
                <w:szCs w:val="27"/>
                <w:rtl w:val="0"/>
              </w:rPr>
              <w:t xml:space="preserve">e</w:t>
            </w: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alors</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renvoyer</w:t>
            </w:r>
            <w:r w:rsidDel="00000000" w:rsidR="00000000" w:rsidRPr="00000000">
              <w:rPr>
                <w:rFonts w:ascii="Consolas" w:cs="Consolas" w:eastAsia="Consolas" w:hAnsi="Consolas"/>
                <w:sz w:val="27"/>
                <w:szCs w:val="27"/>
                <w:rtl w:val="0"/>
              </w:rPr>
              <w:t xml:space="preserve"> VRAI</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pour chaque </w:t>
            </w:r>
            <w:r w:rsidDel="00000000" w:rsidR="00000000" w:rsidRPr="00000000">
              <w:rPr>
                <w:rFonts w:ascii="Consolas" w:cs="Consolas" w:eastAsia="Consolas" w:hAnsi="Consolas"/>
                <w:i w:val="1"/>
                <w:sz w:val="27"/>
                <w:szCs w:val="27"/>
                <w:rtl w:val="0"/>
              </w:rPr>
              <w:t xml:space="preserve">x </w:t>
            </w:r>
            <w:r w:rsidDel="00000000" w:rsidR="00000000" w:rsidRPr="00000000">
              <w:rPr>
                <w:rFonts w:ascii="Consolas" w:cs="Consolas" w:eastAsia="Consolas" w:hAnsi="Consolas"/>
                <w:b w:val="1"/>
                <w:sz w:val="27"/>
                <w:szCs w:val="27"/>
                <w:rtl w:val="0"/>
              </w:rPr>
              <w:t xml:space="preserve">dans </w:t>
            </w:r>
            <w:r w:rsidDel="00000000" w:rsidR="00000000" w:rsidRPr="00000000">
              <w:rPr>
                <w:rFonts w:ascii="Consolas" w:cs="Consolas" w:eastAsia="Consolas" w:hAnsi="Consolas"/>
                <w:sz w:val="27"/>
                <w:szCs w:val="27"/>
                <w:rtl w:val="0"/>
              </w:rPr>
              <w:t xml:space="preserve">possibleMoves(</w:t>
            </w:r>
            <w:r w:rsidDel="00000000" w:rsidR="00000000" w:rsidRPr="00000000">
              <w:rPr>
                <w:rFonts w:ascii="Consolas" w:cs="Consolas" w:eastAsia="Consolas" w:hAnsi="Consolas"/>
                <w:i w:val="1"/>
                <w:sz w:val="27"/>
                <w:szCs w:val="27"/>
                <w:rtl w:val="0"/>
              </w:rPr>
              <w:t xml:space="preserve">e</w:t>
            </w:r>
            <w:r w:rsidDel="00000000" w:rsidR="00000000" w:rsidRPr="00000000">
              <w:rPr>
                <w:rFonts w:ascii="Consolas" w:cs="Consolas" w:eastAsia="Consolas" w:hAnsi="Consolas"/>
                <w:sz w:val="27"/>
                <w:szCs w:val="27"/>
                <w:rtl w:val="0"/>
              </w:rPr>
              <w:t xml:space="preserve">)</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si </w:t>
            </w:r>
            <w:r w:rsidDel="00000000" w:rsidR="00000000" w:rsidRPr="00000000">
              <w:rPr>
                <w:rFonts w:ascii="Consolas" w:cs="Consolas" w:eastAsia="Consolas" w:hAnsi="Consolas"/>
                <w:sz w:val="27"/>
                <w:szCs w:val="27"/>
                <w:rtl w:val="0"/>
              </w:rPr>
              <w:t xml:space="preserve">DFS(</w:t>
            </w:r>
            <w:r w:rsidDel="00000000" w:rsidR="00000000" w:rsidRPr="00000000">
              <w:rPr>
                <w:rFonts w:ascii="Consolas" w:cs="Consolas" w:eastAsia="Consolas" w:hAnsi="Consolas"/>
                <w:i w:val="1"/>
                <w:sz w:val="27"/>
                <w:szCs w:val="27"/>
                <w:rtl w:val="0"/>
              </w:rPr>
              <w:t xml:space="preserve">m</w:t>
            </w: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i w:val="1"/>
                <w:sz w:val="27"/>
                <w:szCs w:val="27"/>
                <w:rtl w:val="0"/>
              </w:rPr>
              <w:t xml:space="preserve">x</w:t>
            </w: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i w:val="1"/>
                <w:sz w:val="27"/>
                <w:szCs w:val="27"/>
                <w:rtl w:val="0"/>
              </w:rPr>
              <w:t xml:space="preserve">p+1</w:t>
            </w:r>
            <w:r w:rsidDel="00000000" w:rsidR="00000000" w:rsidRPr="00000000">
              <w:rPr>
                <w:rFonts w:ascii="Consolas" w:cs="Consolas" w:eastAsia="Consolas" w:hAnsi="Consolas"/>
                <w:sz w:val="27"/>
                <w:szCs w:val="27"/>
                <w:rtl w:val="0"/>
              </w:rPr>
              <w:t xml:space="preserve">) = VRAI </w:t>
            </w:r>
            <w:r w:rsidDel="00000000" w:rsidR="00000000" w:rsidRPr="00000000">
              <w:rPr>
                <w:rFonts w:ascii="Consolas" w:cs="Consolas" w:eastAsia="Consolas" w:hAnsi="Consolas"/>
                <w:b w:val="1"/>
                <w:sz w:val="27"/>
                <w:szCs w:val="27"/>
                <w:rtl w:val="0"/>
              </w:rPr>
              <w:t xml:space="preserve">alors</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renvoyer </w:t>
            </w:r>
            <w:r w:rsidDel="00000000" w:rsidR="00000000" w:rsidRPr="00000000">
              <w:rPr>
                <w:rFonts w:ascii="Consolas" w:cs="Consolas" w:eastAsia="Consolas" w:hAnsi="Consolas"/>
                <w:sz w:val="27"/>
                <w:szCs w:val="27"/>
                <w:rtl w:val="0"/>
              </w:rPr>
              <w:t xml:space="preserve">VRAI</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renvoyer </w:t>
            </w:r>
            <w:r w:rsidDel="00000000" w:rsidR="00000000" w:rsidRPr="00000000">
              <w:rPr>
                <w:rFonts w:ascii="Consolas" w:cs="Consolas" w:eastAsia="Consolas" w:hAnsi="Consolas"/>
                <w:sz w:val="27"/>
                <w:szCs w:val="27"/>
                <w:rtl w:val="0"/>
              </w:rPr>
              <w:t xml:space="preserve">FAUX</w:t>
            </w:r>
            <w:r w:rsidDel="00000000" w:rsidR="00000000" w:rsidRPr="00000000">
              <w:rPr>
                <w:rtl w:val="0"/>
              </w:rPr>
            </w:r>
          </w:p>
        </w:tc>
      </w:tr>
    </w:tbl>
    <w:p w:rsidR="00000000" w:rsidDel="00000000" w:rsidP="00000000" w:rsidRDefault="00000000" w:rsidRPr="00000000" w14:paraId="00000055">
      <w:pPr>
        <w:ind w:left="0" w:firstLine="0"/>
        <w:contextualSpacing w:val="0"/>
        <w:rPr/>
      </w:pPr>
      <w:r w:rsidDel="00000000" w:rsidR="00000000" w:rsidRPr="00000000">
        <w:rPr>
          <w:rtl w:val="0"/>
        </w:rPr>
      </w:r>
    </w:p>
    <w:p w:rsidR="00000000" w:rsidDel="00000000" w:rsidP="00000000" w:rsidRDefault="00000000" w:rsidRPr="00000000" w14:paraId="00000056">
      <w:pPr>
        <w:ind w:left="0" w:firstLine="0"/>
        <w:contextualSpacing w:val="0"/>
        <w:rPr/>
      </w:pPr>
      <w:r w:rsidDel="00000000" w:rsidR="00000000" w:rsidRPr="00000000">
        <w:rPr>
          <w:b w:val="1"/>
          <w:rtl w:val="0"/>
        </w:rPr>
        <w:t xml:space="preserve">Élements 3</w:t>
      </w:r>
      <w:r w:rsidDel="00000000" w:rsidR="00000000" w:rsidRPr="00000000">
        <w:rPr>
          <w:rtl w:val="0"/>
        </w:rPr>
        <w:t xml:space="preserve"> : ne pas oublier le cas où la solution n’est pas trouvée…</w:t>
      </w:r>
    </w:p>
    <w:p w:rsidR="00000000" w:rsidDel="00000000" w:rsidP="00000000" w:rsidRDefault="00000000" w:rsidRPr="00000000" w14:paraId="00000057">
      <w:pPr>
        <w:ind w:left="0" w:firstLine="0"/>
        <w:contextualSpacing w:val="0"/>
        <w:rPr/>
      </w:pPr>
      <w:r w:rsidDel="00000000" w:rsidR="00000000" w:rsidRPr="00000000">
        <w:rPr>
          <w:rtl w:val="0"/>
        </w:rPr>
      </w:r>
    </w:p>
    <w:p w:rsidR="00000000" w:rsidDel="00000000" w:rsidP="00000000" w:rsidRDefault="00000000" w:rsidRPr="00000000" w14:paraId="00000058">
      <w:pPr>
        <w:ind w:left="0" w:firstLine="0"/>
        <w:contextualSpacing w:val="0"/>
        <w:rPr/>
      </w:pPr>
      <w:r w:rsidDel="00000000" w:rsidR="00000000" w:rsidRPr="00000000">
        <w:rPr>
          <w:b w:val="1"/>
          <w:rtl w:val="0"/>
        </w:rPr>
        <w:t xml:space="preserve">Bonus</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 </w:t>
      </w:r>
    </w:p>
    <w:p w:rsidR="00000000" w:rsidDel="00000000" w:rsidP="00000000" w:rsidRDefault="00000000" w:rsidRPr="00000000" w14:paraId="00000059">
      <w:pPr>
        <w:ind w:left="0" w:firstLine="0"/>
        <w:contextualSpacing w:val="0"/>
        <w:rPr/>
      </w:pPr>
      <w:r w:rsidDel="00000000" w:rsidR="00000000" w:rsidRPr="00000000">
        <w:rPr>
          <w:rtl w:val="0"/>
        </w:rPr>
        <w:t xml:space="preserve">L’algorithme ci-dessus est récursif et peut poser des problèmes d’exécution (que vous pouvez rencontrer avec MAX_DEPTH suffisamment grand) : dépassement de la profondeur maximale de la pile d’appel. On peut alors considérer le pseudo-code suivant qui au passage donne un indice pour optimiser en gardant les états déjà rencontrés (mais ne limite pas la profondeur !) :</w:t>
      </w:r>
    </w:p>
    <w:p w:rsidR="00000000" w:rsidDel="00000000" w:rsidP="00000000" w:rsidRDefault="00000000" w:rsidRPr="00000000" w14:paraId="0000005A">
      <w:pPr>
        <w:ind w:left="0" w:firstLine="0"/>
        <w:contextualSpacing w:val="0"/>
        <w:rPr/>
      </w:pPr>
      <w:r w:rsidDel="00000000" w:rsidR="00000000" w:rsidRPr="00000000">
        <w:rPr>
          <w:rtl w:val="0"/>
        </w:rPr>
      </w:r>
    </w:p>
    <w:tbl>
      <w:tblPr>
        <w:tblStyle w:val="Table2"/>
        <w:tblW w:w="92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85"/>
        <w:tblGridChange w:id="0">
          <w:tblGrid>
            <w:gridCol w:w="92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ind w:left="0" w:firstLine="0"/>
              <w:contextualSpacing w:val="0"/>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DFS(</w:t>
            </w:r>
            <w:r w:rsidDel="00000000" w:rsidR="00000000" w:rsidRPr="00000000">
              <w:rPr>
                <w:rFonts w:ascii="Consolas" w:cs="Consolas" w:eastAsia="Consolas" w:hAnsi="Consolas"/>
                <w:i w:val="1"/>
                <w:sz w:val="27"/>
                <w:szCs w:val="27"/>
                <w:rtl w:val="0"/>
              </w:rPr>
              <w:t xml:space="preserve">e</w:t>
            </w:r>
            <w:r w:rsidDel="00000000" w:rsidR="00000000" w:rsidRPr="00000000">
              <w:rPr>
                <w:rFonts w:ascii="Consolas" w:cs="Consolas" w:eastAsia="Consolas" w:hAnsi="Consolas"/>
                <w:sz w:val="27"/>
                <w:szCs w:val="27"/>
                <w:rtl w:val="0"/>
              </w:rPr>
              <w:t xml:space="preserve">) </w:t>
            </w:r>
          </w:p>
          <w:p w:rsidR="00000000" w:rsidDel="00000000" w:rsidP="00000000" w:rsidRDefault="00000000" w:rsidRPr="00000000" w14:paraId="0000005C">
            <w:pPr>
              <w:widowControl w:val="0"/>
              <w:spacing w:line="240" w:lineRule="auto"/>
              <w:ind w:left="0" w:firstLine="0"/>
              <w:contextualSpacing w:val="0"/>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i w:val="1"/>
                <w:sz w:val="27"/>
                <w:szCs w:val="27"/>
                <w:rtl w:val="0"/>
              </w:rPr>
              <w:t xml:space="preserve">frontière</w:t>
            </w:r>
            <w:r w:rsidDel="00000000" w:rsidR="00000000" w:rsidRPr="00000000">
              <w:rPr>
                <w:rFonts w:ascii="Consolas" w:cs="Consolas" w:eastAsia="Consolas" w:hAnsi="Consolas"/>
                <w:sz w:val="27"/>
                <w:szCs w:val="27"/>
                <w:rtl w:val="0"/>
              </w:rPr>
              <w:t xml:space="preserve"> = Stack(</w:t>
            </w:r>
            <w:r w:rsidDel="00000000" w:rsidR="00000000" w:rsidRPr="00000000">
              <w:rPr>
                <w:rFonts w:ascii="Consolas" w:cs="Consolas" w:eastAsia="Consolas" w:hAnsi="Consolas"/>
                <w:i w:val="1"/>
                <w:sz w:val="27"/>
                <w:szCs w:val="27"/>
                <w:rtl w:val="0"/>
              </w:rPr>
              <w:t xml:space="preserve">e</w:t>
            </w:r>
            <w:r w:rsidDel="00000000" w:rsidR="00000000" w:rsidRPr="00000000">
              <w:rPr>
                <w:rFonts w:ascii="Consolas" w:cs="Consolas" w:eastAsia="Consolas" w:hAnsi="Consolas"/>
                <w:sz w:val="27"/>
                <w:szCs w:val="27"/>
                <w:rtl w:val="0"/>
              </w:rPr>
              <w:t xml:space="preserve">) // états depuis lesquels explorer</w:t>
            </w:r>
          </w:p>
          <w:p w:rsidR="00000000" w:rsidDel="00000000" w:rsidP="00000000" w:rsidRDefault="00000000" w:rsidRPr="00000000" w14:paraId="0000005D">
            <w:pPr>
              <w:widowControl w:val="0"/>
              <w:spacing w:line="240" w:lineRule="auto"/>
              <w:ind w:left="0" w:firstLine="0"/>
              <w:contextualSpacing w:val="0"/>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i w:val="1"/>
                <w:sz w:val="27"/>
                <w:szCs w:val="27"/>
                <w:rtl w:val="0"/>
              </w:rPr>
              <w:t xml:space="preserve">connus </w:t>
            </w:r>
            <w:r w:rsidDel="00000000" w:rsidR="00000000" w:rsidRPr="00000000">
              <w:rPr>
                <w:rFonts w:ascii="Consolas" w:cs="Consolas" w:eastAsia="Consolas" w:hAnsi="Consolas"/>
                <w:sz w:val="27"/>
                <w:szCs w:val="27"/>
                <w:rtl w:val="0"/>
              </w:rPr>
              <w:t xml:space="preserve">= Set() // états déjà rencontrés</w:t>
            </w:r>
          </w:p>
          <w:p w:rsidR="00000000" w:rsidDel="00000000" w:rsidP="00000000" w:rsidRDefault="00000000" w:rsidRPr="00000000" w14:paraId="0000005E">
            <w:pPr>
              <w:widowControl w:val="0"/>
              <w:spacing w:line="240" w:lineRule="auto"/>
              <w:ind w:left="0" w:firstLine="0"/>
              <w:contextualSpacing w:val="0"/>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tant que non </w:t>
            </w:r>
            <w:r w:rsidDel="00000000" w:rsidR="00000000" w:rsidRPr="00000000">
              <w:rPr>
                <w:rFonts w:ascii="Consolas" w:cs="Consolas" w:eastAsia="Consolas" w:hAnsi="Consolas"/>
                <w:sz w:val="27"/>
                <w:szCs w:val="27"/>
                <w:rtl w:val="0"/>
              </w:rPr>
              <w:t xml:space="preserve">frontière.empty()</w:t>
            </w:r>
          </w:p>
          <w:p w:rsidR="00000000" w:rsidDel="00000000" w:rsidP="00000000" w:rsidRDefault="00000000" w:rsidRPr="00000000" w14:paraId="0000005F">
            <w:pPr>
              <w:widowControl w:val="0"/>
              <w:spacing w:line="240" w:lineRule="auto"/>
              <w:ind w:left="0" w:firstLine="0"/>
              <w:contextualSpacing w:val="0"/>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i w:val="1"/>
                <w:sz w:val="27"/>
                <w:szCs w:val="27"/>
                <w:rtl w:val="0"/>
              </w:rPr>
              <w:t xml:space="preserve">état</w:t>
            </w:r>
            <w:r w:rsidDel="00000000" w:rsidR="00000000" w:rsidRPr="00000000">
              <w:rPr>
                <w:rFonts w:ascii="Consolas" w:cs="Consolas" w:eastAsia="Consolas" w:hAnsi="Consolas"/>
                <w:sz w:val="27"/>
                <w:szCs w:val="27"/>
                <w:rtl w:val="0"/>
              </w:rPr>
              <w:t xml:space="preserve"> = frontière.pop()</w:t>
            </w:r>
          </w:p>
          <w:p w:rsidR="00000000" w:rsidDel="00000000" w:rsidP="00000000" w:rsidRDefault="00000000" w:rsidRPr="00000000" w14:paraId="00000060">
            <w:pPr>
              <w:widowControl w:val="0"/>
              <w:spacing w:line="240" w:lineRule="auto"/>
              <w:ind w:left="0" w:firstLine="0"/>
              <w:contextualSpacing w:val="0"/>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connus.add(</w:t>
            </w:r>
            <w:r w:rsidDel="00000000" w:rsidR="00000000" w:rsidRPr="00000000">
              <w:rPr>
                <w:rFonts w:ascii="Consolas" w:cs="Consolas" w:eastAsia="Consolas" w:hAnsi="Consolas"/>
                <w:i w:val="1"/>
                <w:sz w:val="27"/>
                <w:szCs w:val="27"/>
                <w:rtl w:val="0"/>
              </w:rPr>
              <w:t xml:space="preserve">état</w:t>
            </w:r>
            <w:r w:rsidDel="00000000" w:rsidR="00000000" w:rsidRPr="00000000">
              <w:rPr>
                <w:rFonts w:ascii="Consolas" w:cs="Consolas" w:eastAsia="Consolas" w:hAnsi="Consolas"/>
                <w:sz w:val="27"/>
                <w:szCs w:val="27"/>
                <w:rtl w:val="0"/>
              </w:rPr>
              <w:t xml:space="preserve">)</w:t>
            </w:r>
          </w:p>
          <w:p w:rsidR="00000000" w:rsidDel="00000000" w:rsidP="00000000" w:rsidRDefault="00000000" w:rsidRPr="00000000" w14:paraId="00000061">
            <w:pPr>
              <w:widowControl w:val="0"/>
              <w:spacing w:line="240" w:lineRule="auto"/>
              <w:ind w:left="0" w:firstLine="0"/>
              <w:contextualSpacing w:val="0"/>
              <w:rPr>
                <w:rFonts w:ascii="Consolas" w:cs="Consolas" w:eastAsia="Consolas" w:hAnsi="Consolas"/>
                <w:b w:val="1"/>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si </w:t>
            </w:r>
            <w:r w:rsidDel="00000000" w:rsidR="00000000" w:rsidRPr="00000000">
              <w:rPr>
                <w:rFonts w:ascii="Consolas" w:cs="Consolas" w:eastAsia="Consolas" w:hAnsi="Consolas"/>
                <w:sz w:val="27"/>
                <w:szCs w:val="27"/>
                <w:rtl w:val="0"/>
              </w:rPr>
              <w:t xml:space="preserve">est_gagnant(</w:t>
            </w:r>
            <w:r w:rsidDel="00000000" w:rsidR="00000000" w:rsidRPr="00000000">
              <w:rPr>
                <w:rFonts w:ascii="Consolas" w:cs="Consolas" w:eastAsia="Consolas" w:hAnsi="Consolas"/>
                <w:i w:val="1"/>
                <w:sz w:val="27"/>
                <w:szCs w:val="27"/>
                <w:rtl w:val="0"/>
              </w:rPr>
              <w:t xml:space="preserve">état</w:t>
            </w: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alors</w:t>
            </w:r>
          </w:p>
          <w:p w:rsidR="00000000" w:rsidDel="00000000" w:rsidP="00000000" w:rsidRDefault="00000000" w:rsidRPr="00000000" w14:paraId="00000062">
            <w:pPr>
              <w:widowControl w:val="0"/>
              <w:spacing w:line="240" w:lineRule="auto"/>
              <w:ind w:left="0" w:firstLine="0"/>
              <w:contextualSpacing w:val="0"/>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renvoyer</w:t>
            </w:r>
            <w:r w:rsidDel="00000000" w:rsidR="00000000" w:rsidRPr="00000000">
              <w:rPr>
                <w:rFonts w:ascii="Consolas" w:cs="Consolas" w:eastAsia="Consolas" w:hAnsi="Consolas"/>
                <w:sz w:val="27"/>
                <w:szCs w:val="27"/>
                <w:rtl w:val="0"/>
              </w:rPr>
              <w:t xml:space="preserve"> VRAI</w:t>
            </w:r>
          </w:p>
          <w:p w:rsidR="00000000" w:rsidDel="00000000" w:rsidP="00000000" w:rsidRDefault="00000000" w:rsidRPr="00000000" w14:paraId="00000063">
            <w:pPr>
              <w:widowControl w:val="0"/>
              <w:spacing w:line="240" w:lineRule="auto"/>
              <w:ind w:left="0" w:firstLine="0"/>
              <w:contextualSpacing w:val="0"/>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pour chaque </w:t>
            </w:r>
            <w:r w:rsidDel="00000000" w:rsidR="00000000" w:rsidRPr="00000000">
              <w:rPr>
                <w:rFonts w:ascii="Consolas" w:cs="Consolas" w:eastAsia="Consolas" w:hAnsi="Consolas"/>
                <w:i w:val="1"/>
                <w:sz w:val="27"/>
                <w:szCs w:val="27"/>
                <w:rtl w:val="0"/>
              </w:rPr>
              <w:t xml:space="preserve">x </w:t>
            </w:r>
            <w:r w:rsidDel="00000000" w:rsidR="00000000" w:rsidRPr="00000000">
              <w:rPr>
                <w:rFonts w:ascii="Consolas" w:cs="Consolas" w:eastAsia="Consolas" w:hAnsi="Consolas"/>
                <w:b w:val="1"/>
                <w:sz w:val="27"/>
                <w:szCs w:val="27"/>
                <w:rtl w:val="0"/>
              </w:rPr>
              <w:t xml:space="preserve">dans </w:t>
            </w:r>
            <w:r w:rsidDel="00000000" w:rsidR="00000000" w:rsidRPr="00000000">
              <w:rPr>
                <w:rFonts w:ascii="Consolas" w:cs="Consolas" w:eastAsia="Consolas" w:hAnsi="Consolas"/>
                <w:sz w:val="27"/>
                <w:szCs w:val="27"/>
                <w:rtl w:val="0"/>
              </w:rPr>
              <w:t xml:space="preserve">possibleMoves(</w:t>
            </w:r>
            <w:r w:rsidDel="00000000" w:rsidR="00000000" w:rsidRPr="00000000">
              <w:rPr>
                <w:rFonts w:ascii="Consolas" w:cs="Consolas" w:eastAsia="Consolas" w:hAnsi="Consolas"/>
                <w:i w:val="1"/>
                <w:sz w:val="27"/>
                <w:szCs w:val="27"/>
                <w:rtl w:val="0"/>
              </w:rPr>
              <w:t xml:space="preserve">état</w:t>
            </w:r>
            <w:r w:rsidDel="00000000" w:rsidR="00000000" w:rsidRPr="00000000">
              <w:rPr>
                <w:rFonts w:ascii="Consolas" w:cs="Consolas" w:eastAsia="Consolas" w:hAnsi="Consolas"/>
                <w:sz w:val="27"/>
                <w:szCs w:val="27"/>
                <w:rtl w:val="0"/>
              </w:rPr>
              <w:t xml:space="preserve">)</w:t>
            </w:r>
          </w:p>
          <w:p w:rsidR="00000000" w:rsidDel="00000000" w:rsidP="00000000" w:rsidRDefault="00000000" w:rsidRPr="00000000" w14:paraId="00000064">
            <w:pPr>
              <w:widowControl w:val="0"/>
              <w:spacing w:line="240" w:lineRule="auto"/>
              <w:ind w:left="0" w:firstLine="0"/>
              <w:contextualSpacing w:val="0"/>
              <w:rPr>
                <w:rFonts w:ascii="Consolas" w:cs="Consolas" w:eastAsia="Consolas" w:hAnsi="Consolas"/>
                <w:b w:val="1"/>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si </w:t>
            </w:r>
            <w:r w:rsidDel="00000000" w:rsidR="00000000" w:rsidRPr="00000000">
              <w:rPr>
                <w:rFonts w:ascii="Consolas" w:cs="Consolas" w:eastAsia="Consolas" w:hAnsi="Consolas"/>
                <w:i w:val="1"/>
                <w:sz w:val="27"/>
                <w:szCs w:val="27"/>
                <w:rtl w:val="0"/>
              </w:rPr>
              <w:t xml:space="preserve">x</w:t>
            </w:r>
            <w:r w:rsidDel="00000000" w:rsidR="00000000" w:rsidRPr="00000000">
              <w:rPr>
                <w:rFonts w:ascii="Consolas" w:cs="Consolas" w:eastAsia="Consolas" w:hAnsi="Consolas"/>
                <w:b w:val="1"/>
                <w:sz w:val="27"/>
                <w:szCs w:val="27"/>
                <w:rtl w:val="0"/>
              </w:rPr>
              <w:t xml:space="preserve"> not in (</w:t>
            </w:r>
            <w:r w:rsidDel="00000000" w:rsidR="00000000" w:rsidRPr="00000000">
              <w:rPr>
                <w:rFonts w:ascii="Consolas" w:cs="Consolas" w:eastAsia="Consolas" w:hAnsi="Consolas"/>
                <w:i w:val="1"/>
                <w:sz w:val="27"/>
                <w:szCs w:val="27"/>
                <w:rtl w:val="0"/>
              </w:rPr>
              <w:t xml:space="preserve">frontière</w:t>
            </w:r>
            <w:r w:rsidDel="00000000" w:rsidR="00000000" w:rsidRPr="00000000">
              <w:rPr>
                <w:rFonts w:ascii="Consolas" w:cs="Consolas" w:eastAsia="Consolas" w:hAnsi="Consolas"/>
                <w:b w:val="1"/>
                <w:sz w:val="27"/>
                <w:szCs w:val="27"/>
                <w:rtl w:val="0"/>
              </w:rPr>
              <w:t xml:space="preserve"> U </w:t>
            </w:r>
            <w:r w:rsidDel="00000000" w:rsidR="00000000" w:rsidRPr="00000000">
              <w:rPr>
                <w:rFonts w:ascii="Consolas" w:cs="Consolas" w:eastAsia="Consolas" w:hAnsi="Consolas"/>
                <w:i w:val="1"/>
                <w:sz w:val="27"/>
                <w:szCs w:val="27"/>
                <w:rtl w:val="0"/>
              </w:rPr>
              <w:t xml:space="preserve">connus</w:t>
            </w:r>
            <w:r w:rsidDel="00000000" w:rsidR="00000000" w:rsidRPr="00000000">
              <w:rPr>
                <w:rFonts w:ascii="Consolas" w:cs="Consolas" w:eastAsia="Consolas" w:hAnsi="Consolas"/>
                <w:sz w:val="27"/>
                <w:szCs w:val="27"/>
                <w:rtl w:val="0"/>
              </w:rPr>
              <w:t xml:space="preserve">)</w:t>
            </w: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alors</w:t>
            </w:r>
          </w:p>
          <w:p w:rsidR="00000000" w:rsidDel="00000000" w:rsidP="00000000" w:rsidRDefault="00000000" w:rsidRPr="00000000" w14:paraId="00000065">
            <w:pPr>
              <w:widowControl w:val="0"/>
              <w:spacing w:line="240" w:lineRule="auto"/>
              <w:ind w:left="0" w:firstLine="0"/>
              <w:contextualSpacing w:val="0"/>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i w:val="1"/>
                <w:sz w:val="27"/>
                <w:szCs w:val="27"/>
                <w:rtl w:val="0"/>
              </w:rPr>
              <w:t xml:space="preserve">frontière</w:t>
            </w:r>
            <w:r w:rsidDel="00000000" w:rsidR="00000000" w:rsidRPr="00000000">
              <w:rPr>
                <w:rFonts w:ascii="Consolas" w:cs="Consolas" w:eastAsia="Consolas" w:hAnsi="Consolas"/>
                <w:b w:val="1"/>
                <w:sz w:val="27"/>
                <w:szCs w:val="27"/>
                <w:rtl w:val="0"/>
              </w:rPr>
              <w:t xml:space="preserve">.push(</w:t>
            </w:r>
            <w:r w:rsidDel="00000000" w:rsidR="00000000" w:rsidRPr="00000000">
              <w:rPr>
                <w:rFonts w:ascii="Consolas" w:cs="Consolas" w:eastAsia="Consolas" w:hAnsi="Consolas"/>
                <w:i w:val="1"/>
                <w:sz w:val="27"/>
                <w:szCs w:val="27"/>
                <w:rtl w:val="0"/>
              </w:rPr>
              <w:t xml:space="preserve">x</w:t>
            </w:r>
            <w:r w:rsidDel="00000000" w:rsidR="00000000" w:rsidRPr="00000000">
              <w:rPr>
                <w:rFonts w:ascii="Consolas" w:cs="Consolas" w:eastAsia="Consolas" w:hAnsi="Consolas"/>
                <w:b w:val="1"/>
                <w:sz w:val="27"/>
                <w:szCs w:val="27"/>
                <w:rtl w:val="0"/>
              </w:rPr>
              <w:t xml:space="preserve">)</w:t>
            </w:r>
            <w:r w:rsidDel="00000000" w:rsidR="00000000" w:rsidRPr="00000000">
              <w:rPr>
                <w:rtl w:val="0"/>
              </w:rPr>
            </w:r>
          </w:p>
          <w:p w:rsidR="00000000" w:rsidDel="00000000" w:rsidP="00000000" w:rsidRDefault="00000000" w:rsidRPr="00000000" w14:paraId="00000066">
            <w:pPr>
              <w:widowControl w:val="0"/>
              <w:spacing w:line="240" w:lineRule="auto"/>
              <w:ind w:left="0" w:firstLine="0"/>
              <w:contextualSpacing w:val="0"/>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renvoyer </w:t>
            </w:r>
            <w:r w:rsidDel="00000000" w:rsidR="00000000" w:rsidRPr="00000000">
              <w:rPr>
                <w:rFonts w:ascii="Consolas" w:cs="Consolas" w:eastAsia="Consolas" w:hAnsi="Consolas"/>
                <w:sz w:val="27"/>
                <w:szCs w:val="27"/>
                <w:rtl w:val="0"/>
              </w:rPr>
              <w:t xml:space="preserve">FAUX</w:t>
            </w:r>
            <w:r w:rsidDel="00000000" w:rsidR="00000000" w:rsidRPr="00000000">
              <w:rPr>
                <w:rtl w:val="0"/>
              </w:rPr>
            </w:r>
          </w:p>
        </w:tc>
      </w:tr>
    </w:tbl>
    <w:p w:rsidR="00000000" w:rsidDel="00000000" w:rsidP="00000000" w:rsidRDefault="00000000" w:rsidRPr="00000000" w14:paraId="00000067">
      <w:pPr>
        <w:ind w:left="0" w:firstLine="0"/>
        <w:contextualSpacing w:val="0"/>
        <w:rPr/>
      </w:pPr>
      <w:r w:rsidDel="00000000" w:rsidR="00000000" w:rsidRPr="00000000">
        <w:rPr>
          <w:rtl w:val="0"/>
        </w:rPr>
      </w:r>
    </w:p>
    <w:p w:rsidR="00000000" w:rsidDel="00000000" w:rsidP="00000000" w:rsidRDefault="00000000" w:rsidRPr="00000000" w14:paraId="00000068">
      <w:pPr>
        <w:ind w:left="0" w:firstLine="0"/>
        <w:contextualSpacing w:val="0"/>
        <w:rPr/>
      </w:pPr>
      <w:r w:rsidDel="00000000" w:rsidR="00000000" w:rsidRPr="00000000">
        <w:rPr>
          <w:b w:val="1"/>
          <w:rtl w:val="0"/>
        </w:rPr>
        <w:t xml:space="preserve">Bonus 2</w:t>
      </w:r>
      <w:r w:rsidDel="00000000" w:rsidR="00000000" w:rsidRPr="00000000">
        <w:rPr>
          <w:rtl w:val="0"/>
        </w:rPr>
        <w:t xml:space="preserve"> : on peut adapter DFS pour chercher d’abord à une distance de 1, puis 2, puis 3, … jusqu’à MAX_DEPTH. C’est ce que l’on appelle “en profondeur itératif”.</w:t>
      </w:r>
    </w:p>
    <w:p w:rsidR="00000000" w:rsidDel="00000000" w:rsidP="00000000" w:rsidRDefault="00000000" w:rsidRPr="00000000" w14:paraId="00000069">
      <w:pPr>
        <w:ind w:left="0" w:firstLine="0"/>
        <w:contextualSpacing w:val="0"/>
        <w:rPr/>
      </w:pPr>
      <w:r w:rsidDel="00000000" w:rsidR="00000000" w:rsidRPr="00000000">
        <w:rPr>
          <w:rtl w:val="0"/>
        </w:rPr>
      </w:r>
    </w:p>
    <w:p w:rsidR="00000000" w:rsidDel="00000000" w:rsidP="00000000" w:rsidRDefault="00000000" w:rsidRPr="00000000" w14:paraId="0000006A">
      <w:pPr>
        <w:ind w:left="0" w:firstLine="0"/>
        <w:contextualSpacing w:val="0"/>
        <w:rPr/>
      </w:pPr>
      <w:r w:rsidDel="00000000" w:rsidR="00000000" w:rsidRPr="00000000">
        <w:rPr>
          <w:b w:val="1"/>
          <w:rtl w:val="0"/>
        </w:rPr>
        <w:t xml:space="preserve">Remarque 1</w:t>
      </w:r>
      <w:r w:rsidDel="00000000" w:rsidR="00000000" w:rsidRPr="00000000">
        <w:rPr>
          <w:rtl w:val="0"/>
        </w:rPr>
        <w:t xml:space="preserve"> : pour un taquin à 16 cases, le nombre d’états différents est de l’ordre de 100 000 milliards, il est donc important d’avoir une stratégie !</w:t>
      </w:r>
    </w:p>
    <w:p w:rsidR="00000000" w:rsidDel="00000000" w:rsidP="00000000" w:rsidRDefault="00000000" w:rsidRPr="00000000" w14:paraId="0000006B">
      <w:pPr>
        <w:pStyle w:val="Heading3"/>
        <w:contextualSpacing w:val="0"/>
        <w:rPr/>
      </w:pPr>
      <w:bookmarkStart w:colFirst="0" w:colLast="0" w:name="_fjg9qz97a84f" w:id="10"/>
      <w:bookmarkEnd w:id="10"/>
      <w:r w:rsidDel="00000000" w:rsidR="00000000" w:rsidRPr="00000000">
        <w:rPr>
          <w:rtl w:val="0"/>
        </w:rPr>
        <w:t xml:space="preserve">Résolution 2 : “en largeur d’abord”</w:t>
      </w:r>
    </w:p>
    <w:p w:rsidR="00000000" w:rsidDel="00000000" w:rsidP="00000000" w:rsidRDefault="00000000" w:rsidRPr="00000000" w14:paraId="0000006C">
      <w:pPr>
        <w:ind w:left="0" w:firstLine="0"/>
        <w:contextualSpacing w:val="0"/>
        <w:rPr/>
      </w:pPr>
      <w:r w:rsidDel="00000000" w:rsidR="00000000" w:rsidRPr="00000000">
        <w:rPr>
          <w:rtl w:val="0"/>
        </w:rPr>
        <w:t xml:space="preserve">Cet algorithme est introduit mais non développé dans la vidéo précédente (en particulier à partir de 9’53). En voici le pseudo-code :</w:t>
      </w:r>
    </w:p>
    <w:p w:rsidR="00000000" w:rsidDel="00000000" w:rsidP="00000000" w:rsidRDefault="00000000" w:rsidRPr="00000000" w14:paraId="0000006D">
      <w:pPr>
        <w:ind w:left="0" w:firstLine="0"/>
        <w:contextualSpacing w:val="0"/>
        <w:rPr/>
      </w:pPr>
      <w:r w:rsidDel="00000000" w:rsidR="00000000" w:rsidRPr="00000000">
        <w:rPr>
          <w:rtl w:val="0"/>
        </w:rPr>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left="0" w:firstLine="0"/>
              <w:contextualSpacing w:val="0"/>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BFS(</w:t>
            </w:r>
            <w:r w:rsidDel="00000000" w:rsidR="00000000" w:rsidRPr="00000000">
              <w:rPr>
                <w:rFonts w:ascii="Consolas" w:cs="Consolas" w:eastAsia="Consolas" w:hAnsi="Consolas"/>
                <w:i w:val="1"/>
                <w:sz w:val="27"/>
                <w:szCs w:val="27"/>
                <w:rtl w:val="0"/>
              </w:rPr>
              <w:t xml:space="preserve">e</w:t>
            </w:r>
            <w:r w:rsidDel="00000000" w:rsidR="00000000" w:rsidRPr="00000000">
              <w:rPr>
                <w:rFonts w:ascii="Consolas" w:cs="Consolas" w:eastAsia="Consolas" w:hAnsi="Consolas"/>
                <w:sz w:val="27"/>
                <w:szCs w:val="27"/>
                <w:rtl w:val="0"/>
              </w:rPr>
              <w:t xml:space="preserve">) </w:t>
            </w:r>
          </w:p>
          <w:p w:rsidR="00000000" w:rsidDel="00000000" w:rsidP="00000000" w:rsidRDefault="00000000" w:rsidRPr="00000000" w14:paraId="0000006F">
            <w:pPr>
              <w:widowControl w:val="0"/>
              <w:spacing w:line="240" w:lineRule="auto"/>
              <w:ind w:left="0" w:firstLine="0"/>
              <w:contextualSpacing w:val="0"/>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i w:val="1"/>
                <w:sz w:val="27"/>
                <w:szCs w:val="27"/>
                <w:rtl w:val="0"/>
              </w:rPr>
              <w:t xml:space="preserve">frontière</w:t>
            </w:r>
            <w:r w:rsidDel="00000000" w:rsidR="00000000" w:rsidRPr="00000000">
              <w:rPr>
                <w:rFonts w:ascii="Consolas" w:cs="Consolas" w:eastAsia="Consolas" w:hAnsi="Consolas"/>
                <w:sz w:val="27"/>
                <w:szCs w:val="27"/>
                <w:rtl w:val="0"/>
              </w:rPr>
              <w:t xml:space="preserve"> = File(</w:t>
            </w:r>
            <w:r w:rsidDel="00000000" w:rsidR="00000000" w:rsidRPr="00000000">
              <w:rPr>
                <w:rFonts w:ascii="Consolas" w:cs="Consolas" w:eastAsia="Consolas" w:hAnsi="Consolas"/>
                <w:i w:val="1"/>
                <w:sz w:val="27"/>
                <w:szCs w:val="27"/>
                <w:rtl w:val="0"/>
              </w:rPr>
              <w:t xml:space="preserve">e</w:t>
            </w:r>
            <w:r w:rsidDel="00000000" w:rsidR="00000000" w:rsidRPr="00000000">
              <w:rPr>
                <w:rFonts w:ascii="Consolas" w:cs="Consolas" w:eastAsia="Consolas" w:hAnsi="Consolas"/>
                <w:sz w:val="27"/>
                <w:szCs w:val="27"/>
                <w:rtl w:val="0"/>
              </w:rPr>
              <w:t xml:space="preserve">) // états depuis lesquels explorer</w:t>
            </w:r>
          </w:p>
          <w:p w:rsidR="00000000" w:rsidDel="00000000" w:rsidP="00000000" w:rsidRDefault="00000000" w:rsidRPr="00000000" w14:paraId="00000070">
            <w:pPr>
              <w:widowControl w:val="0"/>
              <w:spacing w:line="240" w:lineRule="auto"/>
              <w:ind w:left="0" w:firstLine="0"/>
              <w:contextualSpacing w:val="0"/>
              <w:rPr>
                <w:rFonts w:ascii="Consolas" w:cs="Consolas" w:eastAsia="Consolas" w:hAnsi="Consolas"/>
                <w:sz w:val="27"/>
                <w:szCs w:val="27"/>
              </w:rPr>
            </w:pPr>
            <w:r w:rsidDel="00000000" w:rsidR="00000000" w:rsidRPr="00000000">
              <w:rPr>
                <w:rFonts w:ascii="Consolas" w:cs="Consolas" w:eastAsia="Consolas" w:hAnsi="Consolas"/>
                <w:i w:val="1"/>
                <w:sz w:val="27"/>
                <w:szCs w:val="27"/>
                <w:rtl w:val="0"/>
              </w:rPr>
              <w:t xml:space="preserve">    connus </w:t>
            </w:r>
            <w:r w:rsidDel="00000000" w:rsidR="00000000" w:rsidRPr="00000000">
              <w:rPr>
                <w:rFonts w:ascii="Consolas" w:cs="Consolas" w:eastAsia="Consolas" w:hAnsi="Consolas"/>
                <w:sz w:val="27"/>
                <w:szCs w:val="27"/>
                <w:rtl w:val="0"/>
              </w:rPr>
              <w:t xml:space="preserve">= Set() // états déjà rencontrés</w:t>
            </w:r>
          </w:p>
          <w:p w:rsidR="00000000" w:rsidDel="00000000" w:rsidP="00000000" w:rsidRDefault="00000000" w:rsidRPr="00000000" w14:paraId="00000071">
            <w:pPr>
              <w:widowControl w:val="0"/>
              <w:spacing w:line="240" w:lineRule="auto"/>
              <w:ind w:left="0" w:firstLine="0"/>
              <w:contextualSpacing w:val="0"/>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tant que non </w:t>
            </w:r>
            <w:r w:rsidDel="00000000" w:rsidR="00000000" w:rsidRPr="00000000">
              <w:rPr>
                <w:rFonts w:ascii="Consolas" w:cs="Consolas" w:eastAsia="Consolas" w:hAnsi="Consolas"/>
                <w:sz w:val="27"/>
                <w:szCs w:val="27"/>
                <w:rtl w:val="0"/>
              </w:rPr>
              <w:t xml:space="preserve">frontière.empty()</w:t>
            </w:r>
          </w:p>
          <w:p w:rsidR="00000000" w:rsidDel="00000000" w:rsidP="00000000" w:rsidRDefault="00000000" w:rsidRPr="00000000" w14:paraId="00000072">
            <w:pPr>
              <w:widowControl w:val="0"/>
              <w:spacing w:line="240" w:lineRule="auto"/>
              <w:ind w:left="0" w:firstLine="0"/>
              <w:contextualSpacing w:val="0"/>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i w:val="1"/>
                <w:sz w:val="27"/>
                <w:szCs w:val="27"/>
                <w:rtl w:val="0"/>
              </w:rPr>
              <w:t xml:space="preserve">suivants</w:t>
            </w:r>
            <w:r w:rsidDel="00000000" w:rsidR="00000000" w:rsidRPr="00000000">
              <w:rPr>
                <w:rFonts w:ascii="Consolas" w:cs="Consolas" w:eastAsia="Consolas" w:hAnsi="Consolas"/>
                <w:sz w:val="27"/>
                <w:szCs w:val="27"/>
                <w:rtl w:val="0"/>
              </w:rPr>
              <w:t xml:space="preserve"> = File()</w:t>
            </w:r>
          </w:p>
          <w:p w:rsidR="00000000" w:rsidDel="00000000" w:rsidP="00000000" w:rsidRDefault="00000000" w:rsidRPr="00000000" w14:paraId="00000073">
            <w:pPr>
              <w:widowControl w:val="0"/>
              <w:spacing w:line="240" w:lineRule="auto"/>
              <w:ind w:left="0" w:firstLine="0"/>
              <w:contextualSpacing w:val="0"/>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pour chaque </w:t>
            </w:r>
            <w:r w:rsidDel="00000000" w:rsidR="00000000" w:rsidRPr="00000000">
              <w:rPr>
                <w:rFonts w:ascii="Consolas" w:cs="Consolas" w:eastAsia="Consolas" w:hAnsi="Consolas"/>
                <w:i w:val="1"/>
                <w:sz w:val="27"/>
                <w:szCs w:val="27"/>
                <w:rtl w:val="0"/>
              </w:rPr>
              <w:t xml:space="preserve">x </w:t>
            </w:r>
            <w:r w:rsidDel="00000000" w:rsidR="00000000" w:rsidRPr="00000000">
              <w:rPr>
                <w:rFonts w:ascii="Consolas" w:cs="Consolas" w:eastAsia="Consolas" w:hAnsi="Consolas"/>
                <w:sz w:val="27"/>
                <w:szCs w:val="27"/>
                <w:rtl w:val="0"/>
              </w:rPr>
              <w:t xml:space="preserve">dans frontière</w:t>
            </w:r>
          </w:p>
          <w:p w:rsidR="00000000" w:rsidDel="00000000" w:rsidP="00000000" w:rsidRDefault="00000000" w:rsidRPr="00000000" w14:paraId="00000074">
            <w:pPr>
              <w:widowControl w:val="0"/>
              <w:spacing w:line="240" w:lineRule="auto"/>
              <w:ind w:left="0" w:firstLine="0"/>
              <w:contextualSpacing w:val="0"/>
              <w:rPr>
                <w:rFonts w:ascii="Consolas" w:cs="Consolas" w:eastAsia="Consolas" w:hAnsi="Consolas"/>
                <w:b w:val="1"/>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si</w:t>
            </w:r>
            <w:r w:rsidDel="00000000" w:rsidR="00000000" w:rsidRPr="00000000">
              <w:rPr>
                <w:rFonts w:ascii="Consolas" w:cs="Consolas" w:eastAsia="Consolas" w:hAnsi="Consolas"/>
                <w:sz w:val="27"/>
                <w:szCs w:val="27"/>
                <w:rtl w:val="0"/>
              </w:rPr>
              <w:t xml:space="preserve"> est_gagnant(</w:t>
            </w:r>
            <w:r w:rsidDel="00000000" w:rsidR="00000000" w:rsidRPr="00000000">
              <w:rPr>
                <w:rFonts w:ascii="Consolas" w:cs="Consolas" w:eastAsia="Consolas" w:hAnsi="Consolas"/>
                <w:i w:val="1"/>
                <w:sz w:val="27"/>
                <w:szCs w:val="27"/>
                <w:rtl w:val="0"/>
              </w:rPr>
              <w:t xml:space="preserve">x</w:t>
            </w: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alors</w:t>
            </w:r>
          </w:p>
          <w:p w:rsidR="00000000" w:rsidDel="00000000" w:rsidP="00000000" w:rsidRDefault="00000000" w:rsidRPr="00000000" w14:paraId="00000075">
            <w:pPr>
              <w:widowControl w:val="0"/>
              <w:spacing w:line="240" w:lineRule="auto"/>
              <w:ind w:left="0" w:firstLine="0"/>
              <w:contextualSpacing w:val="0"/>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renvoyer</w:t>
            </w:r>
            <w:r w:rsidDel="00000000" w:rsidR="00000000" w:rsidRPr="00000000">
              <w:rPr>
                <w:rFonts w:ascii="Consolas" w:cs="Consolas" w:eastAsia="Consolas" w:hAnsi="Consolas"/>
                <w:sz w:val="27"/>
                <w:szCs w:val="27"/>
                <w:rtl w:val="0"/>
              </w:rPr>
              <w:t xml:space="preserve"> VRAI</w:t>
            </w:r>
          </w:p>
          <w:p w:rsidR="00000000" w:rsidDel="00000000" w:rsidP="00000000" w:rsidRDefault="00000000" w:rsidRPr="00000000" w14:paraId="00000076">
            <w:pPr>
              <w:widowControl w:val="0"/>
              <w:spacing w:line="240" w:lineRule="auto"/>
              <w:ind w:left="0" w:firstLine="0"/>
              <w:contextualSpacing w:val="0"/>
              <w:rPr>
                <w:rFonts w:ascii="Consolas" w:cs="Consolas" w:eastAsia="Consolas" w:hAnsi="Consolas"/>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i w:val="1"/>
                <w:sz w:val="27"/>
                <w:szCs w:val="27"/>
                <w:rtl w:val="0"/>
              </w:rPr>
              <w:t xml:space="preserve">suivants</w:t>
            </w:r>
            <w:r w:rsidDel="00000000" w:rsidR="00000000" w:rsidRPr="00000000">
              <w:rPr>
                <w:rFonts w:ascii="Consolas" w:cs="Consolas" w:eastAsia="Consolas" w:hAnsi="Consolas"/>
                <w:sz w:val="27"/>
                <w:szCs w:val="27"/>
                <w:rtl w:val="0"/>
              </w:rPr>
              <w:t xml:space="preserve">.enfiler(possibleMoves(</w:t>
            </w:r>
            <w:r w:rsidDel="00000000" w:rsidR="00000000" w:rsidRPr="00000000">
              <w:rPr>
                <w:rFonts w:ascii="Consolas" w:cs="Consolas" w:eastAsia="Consolas" w:hAnsi="Consolas"/>
                <w:i w:val="1"/>
                <w:sz w:val="27"/>
                <w:szCs w:val="27"/>
                <w:rtl w:val="0"/>
              </w:rPr>
              <w:t xml:space="preserve">x</w:t>
            </w:r>
            <w:r w:rsidDel="00000000" w:rsidR="00000000" w:rsidRPr="00000000">
              <w:rPr>
                <w:rFonts w:ascii="Consolas" w:cs="Consolas" w:eastAsia="Consolas" w:hAnsi="Consolas"/>
                <w:sz w:val="27"/>
                <w:szCs w:val="27"/>
                <w:rtl w:val="0"/>
              </w:rPr>
              <w:t xml:space="preserve">))</w:t>
            </w:r>
          </w:p>
          <w:p w:rsidR="00000000" w:rsidDel="00000000" w:rsidP="00000000" w:rsidRDefault="00000000" w:rsidRPr="00000000" w14:paraId="00000077">
            <w:pPr>
              <w:widowControl w:val="0"/>
              <w:spacing w:line="240" w:lineRule="auto"/>
              <w:ind w:left="0" w:firstLine="0"/>
              <w:contextualSpacing w:val="0"/>
              <w:rPr>
                <w:rFonts w:ascii="Consolas" w:cs="Consolas" w:eastAsia="Consolas" w:hAnsi="Consolas"/>
                <w:i w:val="1"/>
                <w:sz w:val="27"/>
                <w:szCs w:val="27"/>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i w:val="1"/>
                <w:sz w:val="27"/>
                <w:szCs w:val="27"/>
                <w:rtl w:val="0"/>
              </w:rPr>
              <w:t xml:space="preserve">frontière</w:t>
            </w:r>
            <w:r w:rsidDel="00000000" w:rsidR="00000000" w:rsidRPr="00000000">
              <w:rPr>
                <w:rFonts w:ascii="Consolas" w:cs="Consolas" w:eastAsia="Consolas" w:hAnsi="Consolas"/>
                <w:sz w:val="27"/>
                <w:szCs w:val="27"/>
                <w:rtl w:val="0"/>
              </w:rPr>
              <w:t xml:space="preserve"> = </w:t>
            </w:r>
            <w:r w:rsidDel="00000000" w:rsidR="00000000" w:rsidRPr="00000000">
              <w:rPr>
                <w:rFonts w:ascii="Consolas" w:cs="Consolas" w:eastAsia="Consolas" w:hAnsi="Consolas"/>
                <w:i w:val="1"/>
                <w:sz w:val="27"/>
                <w:szCs w:val="27"/>
                <w:rtl w:val="0"/>
              </w:rPr>
              <w:t xml:space="preserve">suivants</w:t>
            </w:r>
          </w:p>
          <w:p w:rsidR="00000000" w:rsidDel="00000000" w:rsidP="00000000" w:rsidRDefault="00000000" w:rsidRPr="00000000" w14:paraId="00000078">
            <w:pPr>
              <w:widowControl w:val="0"/>
              <w:spacing w:line="240" w:lineRule="auto"/>
              <w:ind w:left="0" w:firstLine="0"/>
              <w:contextualSpacing w:val="0"/>
              <w:rPr/>
            </w:pPr>
            <w:r w:rsidDel="00000000" w:rsidR="00000000" w:rsidRPr="00000000">
              <w:rPr>
                <w:rFonts w:ascii="Consolas" w:cs="Consolas" w:eastAsia="Consolas" w:hAnsi="Consolas"/>
                <w:sz w:val="27"/>
                <w:szCs w:val="27"/>
                <w:rtl w:val="0"/>
              </w:rPr>
              <w:t xml:space="preserve">    </w:t>
            </w:r>
            <w:r w:rsidDel="00000000" w:rsidR="00000000" w:rsidRPr="00000000">
              <w:rPr>
                <w:rFonts w:ascii="Consolas" w:cs="Consolas" w:eastAsia="Consolas" w:hAnsi="Consolas"/>
                <w:b w:val="1"/>
                <w:sz w:val="27"/>
                <w:szCs w:val="27"/>
                <w:rtl w:val="0"/>
              </w:rPr>
              <w:t xml:space="preserve">renvoyer </w:t>
            </w:r>
            <w:r w:rsidDel="00000000" w:rsidR="00000000" w:rsidRPr="00000000">
              <w:rPr>
                <w:rFonts w:ascii="Consolas" w:cs="Consolas" w:eastAsia="Consolas" w:hAnsi="Consolas"/>
                <w:sz w:val="27"/>
                <w:szCs w:val="27"/>
                <w:rtl w:val="0"/>
              </w:rPr>
              <w:t xml:space="preserve">FAUX</w:t>
            </w:r>
            <w:r w:rsidDel="00000000" w:rsidR="00000000" w:rsidRPr="00000000">
              <w:rPr>
                <w:rtl w:val="0"/>
              </w:rPr>
            </w:r>
          </w:p>
        </w:tc>
      </w:tr>
    </w:tbl>
    <w:p w:rsidR="00000000" w:rsidDel="00000000" w:rsidP="00000000" w:rsidRDefault="00000000" w:rsidRPr="00000000" w14:paraId="00000079">
      <w:pPr>
        <w:ind w:left="0" w:firstLine="0"/>
        <w:contextualSpacing w:val="0"/>
        <w:rPr/>
      </w:pPr>
      <w:r w:rsidDel="00000000" w:rsidR="00000000" w:rsidRPr="00000000">
        <w:rPr>
          <w:rtl w:val="0"/>
        </w:rPr>
      </w:r>
    </w:p>
    <w:p w:rsidR="00000000" w:rsidDel="00000000" w:rsidP="00000000" w:rsidRDefault="00000000" w:rsidRPr="00000000" w14:paraId="0000007A">
      <w:pPr>
        <w:ind w:left="0" w:firstLine="0"/>
        <w:contextualSpacing w:val="0"/>
        <w:rPr/>
      </w:pPr>
      <w:r w:rsidDel="00000000" w:rsidR="00000000" w:rsidRPr="00000000">
        <w:rPr>
          <w:rtl w:val="0"/>
        </w:rPr>
        <w:t xml:space="preserve">Indice : à nouveau le pseudo-code indique l’”ossature” du raisonnement. Il faut ajouter la construction d’un chemin et le renvoyer quand on a trouvé une solution.</w:t>
      </w:r>
    </w:p>
    <w:p w:rsidR="00000000" w:rsidDel="00000000" w:rsidP="00000000" w:rsidRDefault="00000000" w:rsidRPr="00000000" w14:paraId="0000007B">
      <w:pPr>
        <w:pStyle w:val="Heading3"/>
        <w:contextualSpacing w:val="0"/>
        <w:rPr/>
      </w:pPr>
      <w:bookmarkStart w:colFirst="0" w:colLast="0" w:name="_gdu3rav1zvq6" w:id="11"/>
      <w:bookmarkEnd w:id="11"/>
      <w:r w:rsidDel="00000000" w:rsidR="00000000" w:rsidRPr="00000000">
        <w:rPr>
          <w:rtl w:val="0"/>
        </w:rPr>
        <w:t xml:space="preserve">Résolution 3 : “en profondeur avec horizon” (IDA*)</w:t>
      </w:r>
    </w:p>
    <w:p w:rsidR="00000000" w:rsidDel="00000000" w:rsidP="00000000" w:rsidRDefault="00000000" w:rsidRPr="00000000" w14:paraId="0000007C">
      <w:pPr>
        <w:ind w:left="0" w:firstLine="0"/>
        <w:contextualSpacing w:val="0"/>
        <w:rPr/>
      </w:pPr>
      <w:hyperlink r:id="rId14">
        <w:r w:rsidDel="00000000" w:rsidR="00000000" w:rsidRPr="00000000">
          <w:rPr>
            <w:color w:val="1155cc"/>
            <w:u w:val="single"/>
            <w:rtl w:val="0"/>
          </w:rPr>
          <w:t xml:space="preserve">https://en.m.wikipedia.org/wiki/Iterative_deepening_A*</w:t>
        </w:r>
      </w:hyperlink>
      <w:r w:rsidDel="00000000" w:rsidR="00000000" w:rsidRPr="00000000">
        <w:rPr>
          <w:rtl w:val="0"/>
        </w:rPr>
      </w:r>
    </w:p>
    <w:p w:rsidR="00000000" w:rsidDel="00000000" w:rsidP="00000000" w:rsidRDefault="00000000" w:rsidRPr="00000000" w14:paraId="0000007D">
      <w:pPr>
        <w:ind w:left="0" w:firstLine="0"/>
        <w:contextualSpacing w:val="0"/>
        <w:rPr/>
      </w:pPr>
      <w:r w:rsidDel="00000000" w:rsidR="00000000" w:rsidRPr="00000000">
        <w:rPr>
          <w:rtl w:val="0"/>
        </w:rPr>
      </w:r>
    </w:p>
    <w:p w:rsidR="00000000" w:rsidDel="00000000" w:rsidP="00000000" w:rsidRDefault="00000000" w:rsidRPr="00000000" w14:paraId="0000007E">
      <w:pPr>
        <w:ind w:left="0" w:firstLine="0"/>
        <w:contextualSpacing w:val="0"/>
        <w:rPr/>
      </w:pPr>
      <w:r w:rsidDel="00000000" w:rsidR="00000000" w:rsidRPr="00000000">
        <w:rPr>
          <w:rtl w:val="0"/>
        </w:rPr>
        <w:t xml:space="preserve">On procède alors comme pour la recherche itérée en profondeur, mais avec une heuristique (approximation) qui nous permet d’estimer la distance (le nombre de coups) qu’il reste à parcourir pour arriver à une solution. Si on note cette heuristique pour un état </w:t>
      </w:r>
      <w:r w:rsidDel="00000000" w:rsidR="00000000" w:rsidRPr="00000000">
        <w:rPr>
          <w:i w:val="1"/>
          <w:rtl w:val="0"/>
        </w:rPr>
        <w:t xml:space="preserve">e </w:t>
      </w:r>
      <w:r w:rsidDel="00000000" w:rsidR="00000000" w:rsidRPr="00000000">
        <w:rPr>
          <w:rtl w:val="0"/>
        </w:rPr>
        <w:t xml:space="preserve">par </w:t>
      </w:r>
      <w:r w:rsidDel="00000000" w:rsidR="00000000" w:rsidRPr="00000000">
        <w:rPr>
          <w:i w:val="1"/>
          <w:rtl w:val="0"/>
        </w:rPr>
        <w:t xml:space="preserve">h(e) </w:t>
      </w:r>
      <w:r w:rsidDel="00000000" w:rsidR="00000000" w:rsidRPr="00000000">
        <w:rPr>
          <w:rtl w:val="0"/>
        </w:rPr>
        <w:t xml:space="preserve">(c’est-à-dire l’estimation du nombre de coups pour atteindre une solution depuis</w:t>
      </w:r>
      <w:r w:rsidDel="00000000" w:rsidR="00000000" w:rsidRPr="00000000">
        <w:rPr>
          <w:i w:val="1"/>
          <w:rtl w:val="0"/>
        </w:rPr>
        <w:t xml:space="preserve"> e</w:t>
      </w:r>
      <w:r w:rsidDel="00000000" w:rsidR="00000000" w:rsidRPr="00000000">
        <w:rPr>
          <w:rtl w:val="0"/>
        </w:rPr>
        <w:t xml:space="preserve">)</w:t>
      </w:r>
      <w:r w:rsidDel="00000000" w:rsidR="00000000" w:rsidRPr="00000000">
        <w:rPr>
          <w:rtl w:val="0"/>
        </w:rPr>
        <w:t xml:space="preserve">, pour chaque état </w:t>
      </w:r>
      <w:r w:rsidDel="00000000" w:rsidR="00000000" w:rsidRPr="00000000">
        <w:rPr>
          <w:i w:val="1"/>
          <w:rtl w:val="0"/>
        </w:rPr>
        <w:t xml:space="preserve">e </w:t>
      </w:r>
      <w:r w:rsidDel="00000000" w:rsidR="00000000" w:rsidRPr="00000000">
        <w:rPr>
          <w:rtl w:val="0"/>
        </w:rPr>
        <w:t xml:space="preserve">considéré à la profondeur </w:t>
      </w:r>
      <w:r w:rsidDel="00000000" w:rsidR="00000000" w:rsidRPr="00000000">
        <w:rPr>
          <w:i w:val="1"/>
          <w:rtl w:val="0"/>
        </w:rPr>
        <w:t xml:space="preserve">p </w:t>
      </w:r>
      <w:r w:rsidDel="00000000" w:rsidR="00000000" w:rsidRPr="00000000">
        <w:rPr>
          <w:rtl w:val="0"/>
        </w:rPr>
        <w:t xml:space="preserve">on s’interrompt dès que </w:t>
      </w:r>
      <w:r w:rsidDel="00000000" w:rsidR="00000000" w:rsidRPr="00000000">
        <w:rPr>
          <w:i w:val="1"/>
          <w:rtl w:val="0"/>
        </w:rPr>
        <w:t xml:space="preserve">p + h(e) </w:t>
      </w:r>
      <w:r w:rsidDel="00000000" w:rsidR="00000000" w:rsidRPr="00000000">
        <w:rPr>
          <w:rtl w:val="0"/>
        </w:rPr>
        <w:t xml:space="preserve">dépasse la profondeur maximale </w:t>
      </w:r>
      <w:r w:rsidDel="00000000" w:rsidR="00000000" w:rsidRPr="00000000">
        <w:rPr>
          <w:i w:val="1"/>
          <w:rtl w:val="0"/>
        </w:rPr>
        <w:t xml:space="preserve">m </w:t>
      </w:r>
      <w:r w:rsidDel="00000000" w:rsidR="00000000" w:rsidRPr="00000000">
        <w:rPr>
          <w:rtl w:val="0"/>
        </w:rPr>
        <w:t xml:space="preserve">(au lieu de s’arrêter simplement lorsque </w:t>
      </w:r>
      <w:r w:rsidDel="00000000" w:rsidR="00000000" w:rsidRPr="00000000">
        <w:rPr>
          <w:i w:val="1"/>
          <w:rtl w:val="0"/>
        </w:rPr>
        <w:t xml:space="preserve">p &gt; m</w:t>
      </w:r>
      <w:r w:rsidDel="00000000" w:rsidR="00000000" w:rsidRPr="00000000">
        <w:rPr>
          <w:rtl w:val="0"/>
        </w:rPr>
        <w:t xml:space="preserve">).</w:t>
      </w:r>
    </w:p>
    <w:p w:rsidR="00000000" w:rsidDel="00000000" w:rsidP="00000000" w:rsidRDefault="00000000" w:rsidRPr="00000000" w14:paraId="0000007F">
      <w:pPr>
        <w:ind w:left="0" w:firstLine="0"/>
        <w:contextualSpacing w:val="0"/>
        <w:rPr/>
      </w:pPr>
      <w:r w:rsidDel="00000000" w:rsidR="00000000" w:rsidRPr="00000000">
        <w:rPr>
          <w:rtl w:val="0"/>
        </w:rPr>
      </w:r>
    </w:p>
    <w:p w:rsidR="00000000" w:rsidDel="00000000" w:rsidP="00000000" w:rsidRDefault="00000000" w:rsidRPr="00000000" w14:paraId="00000080">
      <w:pPr>
        <w:ind w:left="0" w:firstLine="0"/>
        <w:contextualSpacing w:val="0"/>
        <w:rPr/>
      </w:pPr>
      <w:r w:rsidDel="00000000" w:rsidR="00000000" w:rsidRPr="00000000">
        <w:rPr>
          <w:rtl w:val="0"/>
        </w:rPr>
        <w:t xml:space="preserve">Intuitivement, on va favoriser les directions les plus prometteuses.</w:t>
      </w:r>
    </w:p>
    <w:p w:rsidR="00000000" w:rsidDel="00000000" w:rsidP="00000000" w:rsidRDefault="00000000" w:rsidRPr="00000000" w14:paraId="00000081">
      <w:pPr>
        <w:ind w:left="0" w:firstLine="0"/>
        <w:contextualSpacing w:val="0"/>
        <w:rPr/>
      </w:pPr>
      <w:r w:rsidDel="00000000" w:rsidR="00000000" w:rsidRPr="00000000">
        <w:rPr>
          <w:rtl w:val="0"/>
        </w:rPr>
      </w:r>
    </w:p>
    <w:p w:rsidR="00000000" w:rsidDel="00000000" w:rsidP="00000000" w:rsidRDefault="00000000" w:rsidRPr="00000000" w14:paraId="00000082">
      <w:pPr>
        <w:ind w:left="0" w:firstLine="0"/>
        <w:contextualSpacing w:val="0"/>
        <w:rPr/>
      </w:pPr>
      <w:r w:rsidDel="00000000" w:rsidR="00000000" w:rsidRPr="00000000">
        <w:rPr>
          <w:rtl w:val="0"/>
        </w:rPr>
        <w:t xml:space="preserve">Pour les heuristiques, il y a des conditions mathématiques que nous allons ignorer ici. On va considérer deux possibilité, le nombre de pièces mal placées (</w:t>
      </w:r>
      <w:r w:rsidDel="00000000" w:rsidR="00000000" w:rsidRPr="00000000">
        <w:rPr>
          <w:i w:val="1"/>
          <w:rtl w:val="0"/>
        </w:rPr>
        <w:t xml:space="preserve">h1</w:t>
      </w:r>
      <w:r w:rsidDel="00000000" w:rsidR="00000000" w:rsidRPr="00000000">
        <w:rPr>
          <w:rtl w:val="0"/>
        </w:rPr>
        <w:t xml:space="preserve">) et la somme des “distances de Manhattan” (</w:t>
      </w:r>
      <w:r w:rsidDel="00000000" w:rsidR="00000000" w:rsidRPr="00000000">
        <w:rPr>
          <w:i w:val="1"/>
          <w:rtl w:val="0"/>
        </w:rPr>
        <w:t xml:space="preserve">h2</w:t>
      </w:r>
      <w:r w:rsidDel="00000000" w:rsidR="00000000" w:rsidRPr="00000000">
        <w:rPr>
          <w:rtl w:val="0"/>
        </w:rPr>
        <w:t xml:space="preserve">). La distance de Manhattan se définit par le nombre de déplacements (horizontaux ou verticaux) à faire pour ramener la pièce au bon endroit, en ignorant toutes les autres pièces. Dans l’exemple ci-dessous, </w:t>
      </w:r>
      <w:r w:rsidDel="00000000" w:rsidR="00000000" w:rsidRPr="00000000">
        <w:rPr>
          <w:i w:val="1"/>
          <w:rtl w:val="0"/>
        </w:rPr>
        <w:t xml:space="preserve">h1</w:t>
      </w:r>
      <w:r w:rsidDel="00000000" w:rsidR="00000000" w:rsidRPr="00000000">
        <w:rPr>
          <w:rtl w:val="0"/>
        </w:rPr>
        <w:t xml:space="preserve"> = 6 car seul “2”  et “6” sont à leur place et </w:t>
      </w:r>
      <w:r w:rsidDel="00000000" w:rsidR="00000000" w:rsidRPr="00000000">
        <w:rPr>
          <w:i w:val="1"/>
          <w:rtl w:val="0"/>
        </w:rPr>
        <w:t xml:space="preserve">h2</w:t>
      </w:r>
      <w:r w:rsidDel="00000000" w:rsidR="00000000" w:rsidRPr="00000000">
        <w:rPr>
          <w:rtl w:val="0"/>
        </w:rPr>
        <w:t xml:space="preserve"> = 4+0+3+3+5+1+0+2+1 = 19 car il faut 4 déplacements pour mettre “1” à sa place, aucun pour “2”, etc.</w:t>
      </w:r>
    </w:p>
    <w:p w:rsidR="00000000" w:rsidDel="00000000" w:rsidP="00000000" w:rsidRDefault="00000000" w:rsidRPr="00000000" w14:paraId="00000083">
      <w:pPr>
        <w:ind w:left="0" w:firstLine="0"/>
        <w:contextualSpacing w:val="0"/>
        <w:rPr/>
      </w:pPr>
      <w:r w:rsidDel="00000000" w:rsidR="00000000" w:rsidRPr="00000000">
        <w:rPr>
          <w:rtl w:val="0"/>
        </w:rPr>
      </w:r>
    </w:p>
    <w:p w:rsidR="00000000" w:rsidDel="00000000" w:rsidP="00000000" w:rsidRDefault="00000000" w:rsidRPr="00000000" w14:paraId="00000084">
      <w:pPr>
        <w:ind w:left="0" w:firstLine="0"/>
        <w:contextualSpacing w:val="0"/>
        <w:jc w:val="center"/>
        <w:rPr/>
      </w:pPr>
      <w:r w:rsidDel="00000000" w:rsidR="00000000" w:rsidRPr="00000000">
        <w:rPr/>
        <w:drawing>
          <wp:inline distB="114300" distT="114300" distL="114300" distR="114300">
            <wp:extent cx="1890713" cy="1911490"/>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890713" cy="191149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contextualSpacing w:val="0"/>
        <w:rPr/>
      </w:pPr>
      <w:r w:rsidDel="00000000" w:rsidR="00000000" w:rsidRPr="00000000">
        <w:rPr>
          <w:rtl w:val="0"/>
        </w:rPr>
      </w:r>
    </w:p>
    <w:p w:rsidR="00000000" w:rsidDel="00000000" w:rsidP="00000000" w:rsidRDefault="00000000" w:rsidRPr="00000000" w14:paraId="00000086">
      <w:pPr>
        <w:ind w:left="0" w:firstLine="0"/>
        <w:contextualSpacing w:val="0"/>
        <w:rPr/>
      </w:pPr>
      <w:r w:rsidDel="00000000" w:rsidR="00000000" w:rsidRPr="00000000">
        <w:rPr>
          <w:rtl w:val="0"/>
        </w:rPr>
        <w:t xml:space="preserve">L’idée est la suivante :</w:t>
      </w:r>
    </w:p>
    <w:p w:rsidR="00000000" w:rsidDel="00000000" w:rsidP="00000000" w:rsidRDefault="00000000" w:rsidRPr="00000000" w14:paraId="00000087">
      <w:pPr>
        <w:numPr>
          <w:ilvl w:val="0"/>
          <w:numId w:val="4"/>
        </w:numPr>
        <w:ind w:left="720" w:hanging="360"/>
        <w:contextualSpacing w:val="1"/>
        <w:rPr>
          <w:u w:val="none"/>
        </w:rPr>
      </w:pPr>
      <w:r w:rsidDel="00000000" w:rsidR="00000000" w:rsidRPr="00000000">
        <w:rPr>
          <w:rtl w:val="0"/>
        </w:rPr>
        <w:t xml:space="preserve">on prend une valeur </w:t>
      </w:r>
      <w:r w:rsidDel="00000000" w:rsidR="00000000" w:rsidRPr="00000000">
        <w:rPr>
          <w:i w:val="1"/>
          <w:rtl w:val="0"/>
        </w:rPr>
        <w:t xml:space="preserve">MAX_DEPTH</w:t>
      </w:r>
      <w:r w:rsidDel="00000000" w:rsidR="00000000" w:rsidRPr="00000000">
        <w:rPr>
          <w:rtl w:val="0"/>
        </w:rPr>
        <w:t xml:space="preserve">, comme limite de la profondeur de recherche (quoi qu’il arrive, on ne cherchera pas plus profond) ;</w:t>
      </w:r>
    </w:p>
    <w:p w:rsidR="00000000" w:rsidDel="00000000" w:rsidP="00000000" w:rsidRDefault="00000000" w:rsidRPr="00000000" w14:paraId="00000088">
      <w:pPr>
        <w:numPr>
          <w:ilvl w:val="0"/>
          <w:numId w:val="2"/>
        </w:numPr>
        <w:ind w:left="720" w:hanging="360"/>
        <w:contextualSpacing w:val="1"/>
        <w:rPr>
          <w:u w:val="none"/>
        </w:rPr>
      </w:pPr>
      <w:r w:rsidDel="00000000" w:rsidR="00000000" w:rsidRPr="00000000">
        <w:rPr>
          <w:rtl w:val="0"/>
        </w:rPr>
        <w:t xml:space="preserve">on part d’un état initial </w:t>
      </w:r>
      <w:r w:rsidDel="00000000" w:rsidR="00000000" w:rsidRPr="00000000">
        <w:rPr>
          <w:i w:val="1"/>
          <w:rtl w:val="0"/>
        </w:rPr>
        <w:t xml:space="preserve">e0 </w:t>
      </w:r>
      <w:r w:rsidDel="00000000" w:rsidR="00000000" w:rsidRPr="00000000">
        <w:rPr>
          <w:rtl w:val="0"/>
        </w:rPr>
        <w:t xml:space="preserve">et on calcule une approximation du nombre de coups maximal avec </w:t>
      </w:r>
      <w:r w:rsidDel="00000000" w:rsidR="00000000" w:rsidRPr="00000000">
        <w:rPr>
          <w:i w:val="1"/>
          <w:rtl w:val="0"/>
        </w:rPr>
        <w:t xml:space="preserve">h(e0)</w:t>
      </w:r>
      <w:r w:rsidDel="00000000" w:rsidR="00000000" w:rsidRPr="00000000">
        <w:rPr>
          <w:rtl w:val="0"/>
        </w:rPr>
        <w:t xml:space="preserve"> que l’on considère comme un premier objectif pour DFS.</w:t>
      </w:r>
    </w:p>
    <w:p w:rsidR="00000000" w:rsidDel="00000000" w:rsidP="00000000" w:rsidRDefault="00000000" w:rsidRPr="00000000" w14:paraId="00000089">
      <w:pPr>
        <w:numPr>
          <w:ilvl w:val="0"/>
          <w:numId w:val="2"/>
        </w:numPr>
        <w:ind w:left="720" w:hanging="360"/>
        <w:contextualSpacing w:val="1"/>
        <w:rPr>
          <w:u w:val="none"/>
        </w:rPr>
      </w:pPr>
      <w:r w:rsidDel="00000000" w:rsidR="00000000" w:rsidRPr="00000000">
        <w:rPr>
          <w:rtl w:val="0"/>
        </w:rPr>
        <w:t xml:space="preserve">on fait une recherche DFS avec ce maximum de profondeur, en gardant la plus petite valeur (variable globale) qui dépasse le maximum en cas d’échec comme nouvel objectif (si plus petit que </w:t>
      </w:r>
      <w:r w:rsidDel="00000000" w:rsidR="00000000" w:rsidRPr="00000000">
        <w:rPr>
          <w:i w:val="1"/>
          <w:rtl w:val="0"/>
        </w:rPr>
        <w:t xml:space="preserve">MAX_DEPTH</w:t>
      </w:r>
      <w:r w:rsidDel="00000000" w:rsidR="00000000" w:rsidRPr="00000000">
        <w:rPr>
          <w:rtl w:val="0"/>
        </w:rPr>
        <w:t xml:space="preserve">).</w:t>
      </w:r>
    </w:p>
    <w:p w:rsidR="00000000" w:rsidDel="00000000" w:rsidP="00000000" w:rsidRDefault="00000000" w:rsidRPr="00000000" w14:paraId="0000008A">
      <w:pPr>
        <w:ind w:left="0" w:firstLine="0"/>
        <w:contextualSpacing w:val="0"/>
        <w:rPr/>
      </w:pPr>
      <w:r w:rsidDel="00000000" w:rsidR="00000000" w:rsidRPr="00000000">
        <w:rPr>
          <w:rtl w:val="0"/>
        </w:rPr>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IDA*(e0)</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rtl w:val="0"/>
              </w:rPr>
              <w:t xml:space="preserve">    </w:t>
            </w:r>
            <w:r w:rsidDel="00000000" w:rsidR="00000000" w:rsidRPr="00000000">
              <w:rPr>
                <w:i w:val="1"/>
                <w:rtl w:val="0"/>
              </w:rPr>
              <w:t xml:space="preserve">m </w:t>
            </w:r>
            <w:r w:rsidDel="00000000" w:rsidR="00000000" w:rsidRPr="00000000">
              <w:rPr>
                <w:rtl w:val="0"/>
              </w:rPr>
              <w:t xml:space="preserve">= </w:t>
            </w:r>
            <w:r w:rsidDel="00000000" w:rsidR="00000000" w:rsidRPr="00000000">
              <w:rPr>
                <w:i w:val="1"/>
                <w:rtl w:val="0"/>
              </w:rPr>
              <w:t xml:space="preserve">h(e0)</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r>
            <w:r w:rsidDel="00000000" w:rsidR="00000000" w:rsidRPr="00000000">
              <w:rPr>
                <w:b w:val="1"/>
                <w:rtl w:val="0"/>
              </w:rPr>
              <w:t xml:space="preserve">tant que </w:t>
            </w:r>
            <w:r w:rsidDel="00000000" w:rsidR="00000000" w:rsidRPr="00000000">
              <w:rPr>
                <w:i w:val="1"/>
                <w:rtl w:val="0"/>
              </w:rPr>
              <w:t xml:space="preserve">m </w:t>
            </w:r>
            <w:r w:rsidDel="00000000" w:rsidR="00000000" w:rsidRPr="00000000">
              <w:rPr>
                <w:rtl w:val="0"/>
              </w:rPr>
              <w:t xml:space="preserve">&lt;= MAX_DEPTH</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r>
            <w:r w:rsidDel="00000000" w:rsidR="00000000" w:rsidRPr="00000000">
              <w:rPr>
                <w:i w:val="1"/>
                <w:rtl w:val="0"/>
              </w:rPr>
              <w:t xml:space="preserve">min </w:t>
            </w:r>
            <w:r w:rsidDel="00000000" w:rsidR="00000000" w:rsidRPr="00000000">
              <w:rPr>
                <w:rtl w:val="0"/>
              </w:rPr>
              <w:t xml:space="preserve">= MAX_DEPTH</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t xml:space="preserve">        </w:t>
            </w:r>
            <w:r w:rsidDel="00000000" w:rsidR="00000000" w:rsidRPr="00000000">
              <w:rPr>
                <w:b w:val="1"/>
                <w:rtl w:val="0"/>
              </w:rPr>
              <w:t xml:space="preserve">si </w:t>
            </w:r>
            <w:r w:rsidDel="00000000" w:rsidR="00000000" w:rsidRPr="00000000">
              <w:rPr>
                <w:rtl w:val="0"/>
              </w:rPr>
              <w:t xml:space="preserve">DFS*(</w:t>
            </w:r>
            <w:r w:rsidDel="00000000" w:rsidR="00000000" w:rsidRPr="00000000">
              <w:rPr>
                <w:i w:val="1"/>
                <w:rtl w:val="0"/>
              </w:rPr>
              <w:t xml:space="preserve">m, e0, 0</w:t>
            </w:r>
            <w:r w:rsidDel="00000000" w:rsidR="00000000" w:rsidRPr="00000000">
              <w:rPr>
                <w:rtl w:val="0"/>
              </w:rPr>
              <w:t xml:space="preserve">) = VRAI </w:t>
            </w:r>
            <w:r w:rsidDel="00000000" w:rsidR="00000000" w:rsidRPr="00000000">
              <w:rPr>
                <w:b w:val="1"/>
                <w:rtl w:val="0"/>
              </w:rPr>
              <w:t xml:space="preserve">alors</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r>
            <w:r w:rsidDel="00000000" w:rsidR="00000000" w:rsidRPr="00000000">
              <w:rPr>
                <w:b w:val="1"/>
                <w:rtl w:val="0"/>
              </w:rPr>
              <w:t xml:space="preserve">renvoyer </w:t>
            </w:r>
            <w:r w:rsidDel="00000000" w:rsidR="00000000" w:rsidRPr="00000000">
              <w:rPr>
                <w:rtl w:val="0"/>
              </w:rPr>
              <w:t xml:space="preserve">VRAI</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rtl w:val="0"/>
              </w:rPr>
              <w:t xml:space="preserve">        </w:t>
            </w:r>
            <w:r w:rsidDel="00000000" w:rsidR="00000000" w:rsidRPr="00000000">
              <w:rPr>
                <w:i w:val="1"/>
                <w:rtl w:val="0"/>
              </w:rPr>
              <w:t xml:space="preserve">m </w:t>
            </w:r>
            <w:r w:rsidDel="00000000" w:rsidR="00000000" w:rsidRPr="00000000">
              <w:rPr>
                <w:rtl w:val="0"/>
              </w:rPr>
              <w:t xml:space="preserve">= </w:t>
            </w:r>
            <w:r w:rsidDel="00000000" w:rsidR="00000000" w:rsidRPr="00000000">
              <w:rPr>
                <w:i w:val="1"/>
                <w:rtl w:val="0"/>
              </w:rPr>
              <w:t xml:space="preserve">min</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i w:val="1"/>
                <w:rtl w:val="0"/>
              </w:rPr>
              <w:t xml:space="preserve">        </w:t>
            </w:r>
            <w:r w:rsidDel="00000000" w:rsidR="00000000" w:rsidRPr="00000000">
              <w:rPr>
                <w:b w:val="1"/>
                <w:rtl w:val="0"/>
              </w:rPr>
              <w:t xml:space="preserve">renvoyer</w:t>
            </w:r>
            <w:r w:rsidDel="00000000" w:rsidR="00000000" w:rsidRPr="00000000">
              <w:rPr>
                <w:rtl w:val="0"/>
              </w:rPr>
              <w:t xml:space="preserve"> FAUX</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DFS*(</w:t>
            </w:r>
            <w:r w:rsidDel="00000000" w:rsidR="00000000" w:rsidRPr="00000000">
              <w:rPr>
                <w:i w:val="1"/>
                <w:rtl w:val="0"/>
              </w:rPr>
              <w:t xml:space="preserve">m, e, p</w:t>
            </w:r>
            <w:r w:rsidDel="00000000" w:rsidR="00000000" w:rsidRPr="00000000">
              <w:rPr>
                <w:rtl w:val="0"/>
              </w:rPr>
              <w:t xml:space="preserve">)</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rtl w:val="0"/>
              </w:rPr>
              <w:t xml:space="preserve">    </w:t>
            </w:r>
            <w:r w:rsidDel="00000000" w:rsidR="00000000" w:rsidRPr="00000000">
              <w:rPr>
                <w:i w:val="1"/>
                <w:rtl w:val="0"/>
              </w:rPr>
              <w:t xml:space="preserve">c = p+h(e)</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t xml:space="preserve">    </w:t>
            </w:r>
            <w:r w:rsidDel="00000000" w:rsidR="00000000" w:rsidRPr="00000000">
              <w:rPr>
                <w:b w:val="1"/>
                <w:rtl w:val="0"/>
              </w:rPr>
              <w:t xml:space="preserve">si </w:t>
            </w:r>
            <w:r w:rsidDel="00000000" w:rsidR="00000000" w:rsidRPr="00000000">
              <w:rPr>
                <w:i w:val="1"/>
                <w:rtl w:val="0"/>
              </w:rPr>
              <w:t xml:space="preserve">c &gt; m </w:t>
            </w:r>
            <w:r w:rsidDel="00000000" w:rsidR="00000000" w:rsidRPr="00000000">
              <w:rPr>
                <w:b w:val="1"/>
                <w:rtl w:val="0"/>
              </w:rPr>
              <w:t xml:space="preserve">alors</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r>
            <w:r w:rsidDel="00000000" w:rsidR="00000000" w:rsidRPr="00000000">
              <w:rPr>
                <w:i w:val="1"/>
                <w:rtl w:val="0"/>
              </w:rPr>
              <w:t xml:space="preserve">min </w:t>
            </w:r>
            <w:r w:rsidDel="00000000" w:rsidR="00000000" w:rsidRPr="00000000">
              <w:rPr>
                <w:rtl w:val="0"/>
              </w:rPr>
              <w:t xml:space="preserve">= c // on dépasse, il faut aller au moins à la profondeur </w:t>
            </w:r>
            <w:r w:rsidDel="00000000" w:rsidR="00000000" w:rsidRPr="00000000">
              <w:rPr>
                <w:i w:val="1"/>
                <w:rtl w:val="0"/>
              </w:rPr>
              <w:t xml:space="preserve">c</w:t>
            </w:r>
            <w:r w:rsidDel="00000000" w:rsidR="00000000" w:rsidRPr="00000000">
              <w:rPr>
                <w:rtl w:val="0"/>
              </w:rPr>
              <w:t xml:space="preserve"> (gardée dans </w:t>
            </w:r>
            <w:r w:rsidDel="00000000" w:rsidR="00000000" w:rsidRPr="00000000">
              <w:rPr>
                <w:i w:val="1"/>
                <w:rtl w:val="0"/>
              </w:rPr>
              <w:t xml:space="preserve">min</w:t>
            </w:r>
            <w:r w:rsidDel="00000000" w:rsidR="00000000" w:rsidRPr="00000000">
              <w:rPr>
                <w:rtl w:val="0"/>
              </w:rPr>
              <w:t xml:space="preserve">)</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r>
            <w:r w:rsidDel="00000000" w:rsidR="00000000" w:rsidRPr="00000000">
              <w:rPr>
                <w:b w:val="1"/>
                <w:rtl w:val="0"/>
              </w:rPr>
              <w:t xml:space="preserve">renvoyer </w:t>
            </w:r>
            <w:r w:rsidDel="00000000" w:rsidR="00000000" w:rsidRPr="00000000">
              <w:rPr>
                <w:rtl w:val="0"/>
              </w:rPr>
              <w:t xml:space="preserve">FAUX</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t xml:space="preserve">    </w:t>
            </w:r>
            <w:r w:rsidDel="00000000" w:rsidR="00000000" w:rsidRPr="00000000">
              <w:rPr>
                <w:b w:val="1"/>
                <w:rtl w:val="0"/>
              </w:rPr>
              <w:t xml:space="preserve">si </w:t>
            </w:r>
            <w:r w:rsidDel="00000000" w:rsidR="00000000" w:rsidRPr="00000000">
              <w:rPr>
                <w:rtl w:val="0"/>
              </w:rPr>
              <w:t xml:space="preserve">est_gagnant(</w:t>
            </w:r>
            <w:r w:rsidDel="00000000" w:rsidR="00000000" w:rsidRPr="00000000">
              <w:rPr>
                <w:i w:val="1"/>
                <w:rtl w:val="0"/>
              </w:rPr>
              <w:t xml:space="preserve">e</w:t>
            </w:r>
            <w:r w:rsidDel="00000000" w:rsidR="00000000" w:rsidRPr="00000000">
              <w:rPr>
                <w:rtl w:val="0"/>
              </w:rPr>
              <w:t xml:space="preserve">) </w:t>
            </w:r>
            <w:r w:rsidDel="00000000" w:rsidR="00000000" w:rsidRPr="00000000">
              <w:rPr>
                <w:b w:val="1"/>
                <w:rtl w:val="0"/>
              </w:rPr>
              <w:t xml:space="preserve">alors</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r>
            <w:r w:rsidDel="00000000" w:rsidR="00000000" w:rsidRPr="00000000">
              <w:rPr>
                <w:b w:val="1"/>
                <w:rtl w:val="0"/>
              </w:rPr>
              <w:t xml:space="preserve">renvoyer </w:t>
            </w:r>
            <w:r w:rsidDel="00000000" w:rsidR="00000000" w:rsidRPr="00000000">
              <w:rPr>
                <w:rtl w:val="0"/>
              </w:rPr>
              <w:t xml:space="preserve">VRAI</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r>
            <w:r w:rsidDel="00000000" w:rsidR="00000000" w:rsidRPr="00000000">
              <w:rPr>
                <w:b w:val="1"/>
                <w:rtl w:val="0"/>
              </w:rPr>
              <w:t xml:space="preserve">pour chaque </w:t>
            </w:r>
            <w:r w:rsidDel="00000000" w:rsidR="00000000" w:rsidRPr="00000000">
              <w:rPr>
                <w:i w:val="1"/>
                <w:rtl w:val="0"/>
              </w:rPr>
              <w:t xml:space="preserve">x </w:t>
            </w:r>
            <w:r w:rsidDel="00000000" w:rsidR="00000000" w:rsidRPr="00000000">
              <w:rPr>
                <w:rtl w:val="0"/>
              </w:rPr>
              <w:t xml:space="preserve">dans possibleMoves(e)</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t xml:space="preserve">        </w:t>
            </w:r>
            <w:r w:rsidDel="00000000" w:rsidR="00000000" w:rsidRPr="00000000">
              <w:rPr>
                <w:b w:val="1"/>
                <w:rtl w:val="0"/>
              </w:rPr>
              <w:t xml:space="preserve">si </w:t>
            </w:r>
            <w:r w:rsidDel="00000000" w:rsidR="00000000" w:rsidRPr="00000000">
              <w:rPr>
                <w:rtl w:val="0"/>
              </w:rPr>
              <w:t xml:space="preserve">DFS*(</w:t>
            </w:r>
            <w:r w:rsidDel="00000000" w:rsidR="00000000" w:rsidRPr="00000000">
              <w:rPr>
                <w:i w:val="1"/>
                <w:rtl w:val="0"/>
              </w:rPr>
              <w:t xml:space="preserve">m, x, p+1</w:t>
            </w:r>
            <w:r w:rsidDel="00000000" w:rsidR="00000000" w:rsidRPr="00000000">
              <w:rPr>
                <w:rtl w:val="0"/>
              </w:rPr>
              <w:t xml:space="preserve">) = VRAI </w:t>
            </w:r>
            <w:r w:rsidDel="00000000" w:rsidR="00000000" w:rsidRPr="00000000">
              <w:rPr>
                <w:b w:val="1"/>
                <w:rtl w:val="0"/>
              </w:rPr>
              <w:t xml:space="preserve">alors</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r>
            <w:r w:rsidDel="00000000" w:rsidR="00000000" w:rsidRPr="00000000">
              <w:rPr>
                <w:b w:val="1"/>
                <w:rtl w:val="0"/>
              </w:rPr>
              <w:t xml:space="preserve">renvoyer </w:t>
            </w:r>
            <w:r w:rsidDel="00000000" w:rsidR="00000000" w:rsidRPr="00000000">
              <w:rPr>
                <w:rtl w:val="0"/>
              </w:rPr>
              <w:t xml:space="preserve">VRAI</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r>
            <w:r w:rsidDel="00000000" w:rsidR="00000000" w:rsidRPr="00000000">
              <w:rPr>
                <w:b w:val="1"/>
                <w:rtl w:val="0"/>
              </w:rPr>
              <w:t xml:space="preserve">renvoyer </w:t>
            </w:r>
            <w:r w:rsidDel="00000000" w:rsidR="00000000" w:rsidRPr="00000000">
              <w:rPr>
                <w:rtl w:val="0"/>
              </w:rPr>
              <w:t xml:space="preserve">FAUX</w:t>
            </w:r>
          </w:p>
        </w:tc>
      </w:tr>
    </w:tbl>
    <w:p w:rsidR="00000000" w:rsidDel="00000000" w:rsidP="00000000" w:rsidRDefault="00000000" w:rsidRPr="00000000" w14:paraId="0000009F">
      <w:pPr>
        <w:ind w:left="0" w:firstLine="0"/>
        <w:contextualSpacing w:val="0"/>
        <w:rPr/>
      </w:pPr>
      <w:r w:rsidDel="00000000" w:rsidR="00000000" w:rsidRPr="00000000">
        <w:rPr>
          <w:rtl w:val="0"/>
        </w:rPr>
      </w:r>
    </w:p>
    <w:p w:rsidR="00000000" w:rsidDel="00000000" w:rsidP="00000000" w:rsidRDefault="00000000" w:rsidRPr="00000000" w14:paraId="000000A0">
      <w:pPr>
        <w:ind w:left="0" w:firstLine="0"/>
        <w:contextualSpacing w:val="0"/>
        <w:rPr/>
      </w:pPr>
      <w:r w:rsidDel="00000000" w:rsidR="00000000" w:rsidRPr="00000000">
        <w:rPr>
          <w:rtl w:val="0"/>
        </w:rPr>
      </w:r>
    </w:p>
    <w:p w:rsidR="00000000" w:rsidDel="00000000" w:rsidP="00000000" w:rsidRDefault="00000000" w:rsidRPr="00000000" w14:paraId="000000A1">
      <w:pPr>
        <w:pStyle w:val="Heading3"/>
        <w:ind w:left="0" w:firstLine="0"/>
        <w:contextualSpacing w:val="0"/>
        <w:rPr/>
      </w:pPr>
      <w:bookmarkStart w:colFirst="0" w:colLast="0" w:name="_q7o8rx3ofnva" w:id="12"/>
      <w:bookmarkEnd w:id="12"/>
      <w:r w:rsidDel="00000000" w:rsidR="00000000" w:rsidRPr="00000000">
        <w:rPr>
          <w:rtl w:val="0"/>
        </w:rPr>
        <w:t xml:space="preserve">Résolution 4 : “Best First, Glouton, A*”</w:t>
      </w:r>
    </w:p>
    <w:p w:rsidR="00000000" w:rsidDel="00000000" w:rsidP="00000000" w:rsidRDefault="00000000" w:rsidRPr="00000000" w14:paraId="000000A2">
      <w:pPr>
        <w:ind w:left="0" w:firstLine="0"/>
        <w:contextualSpacing w:val="0"/>
        <w:rPr/>
      </w:pPr>
      <w:r w:rsidDel="00000000" w:rsidR="00000000" w:rsidRPr="00000000">
        <w:rPr>
          <w:rtl w:val="0"/>
        </w:rPr>
        <w:t xml:space="preserve">À vous de jouer ! : </w:t>
      </w:r>
      <w:hyperlink r:id="rId16">
        <w:r w:rsidDel="00000000" w:rsidR="00000000" w:rsidRPr="00000000">
          <w:rPr>
            <w:color w:val="1155cc"/>
            <w:u w:val="single"/>
            <w:rtl w:val="0"/>
          </w:rPr>
          <w:t xml:space="preserve">https://fr.wikipedia.org/wiki/Algorithme_de_recherche_best-first</w:t>
        </w:r>
      </w:hyperlink>
      <w:r w:rsidDel="00000000" w:rsidR="00000000" w:rsidRPr="00000000">
        <w:rPr>
          <w:rtl w:val="0"/>
        </w:rPr>
        <w:t xml:space="preserve"> et </w:t>
      </w:r>
      <w:hyperlink r:id="rId17">
        <w:r w:rsidDel="00000000" w:rsidR="00000000" w:rsidRPr="00000000">
          <w:rPr>
            <w:color w:val="1155cc"/>
            <w:u w:val="single"/>
            <w:rtl w:val="0"/>
          </w:rPr>
          <w:t xml:space="preserve">http://www.math-info.univ-paris5.fr/~bouzy/Doc/IAL3/03_IA_heuristique_BB.pdf</w:t>
        </w:r>
      </w:hyperlink>
      <w:r w:rsidDel="00000000" w:rsidR="00000000" w:rsidRPr="00000000">
        <w:rPr>
          <w:rtl w:val="0"/>
        </w:rPr>
        <w:t xml:space="preserve"> </w:t>
      </w:r>
    </w:p>
    <w:p w:rsidR="00000000" w:rsidDel="00000000" w:rsidP="00000000" w:rsidRDefault="00000000" w:rsidRPr="00000000" w14:paraId="000000A3">
      <w:pPr>
        <w:ind w:left="0" w:firstLine="0"/>
        <w:contextualSpacing w:val="0"/>
        <w:rPr/>
      </w:pPr>
      <w:r w:rsidDel="00000000" w:rsidR="00000000" w:rsidRPr="00000000">
        <w:rPr>
          <w:rtl w:val="0"/>
        </w:rPr>
      </w:r>
    </w:p>
    <w:p w:rsidR="00000000" w:rsidDel="00000000" w:rsidP="00000000" w:rsidRDefault="00000000" w:rsidRPr="00000000" w14:paraId="000000A4">
      <w:pPr>
        <w:ind w:left="0" w:firstLine="0"/>
        <w:contextualSpacing w:val="0"/>
        <w:rPr/>
      </w:pPr>
      <w:r w:rsidDel="00000000" w:rsidR="00000000" w:rsidRPr="00000000">
        <w:rPr>
          <w:rtl w:val="0"/>
        </w:rPr>
      </w:r>
    </w:p>
    <w:p w:rsidR="00000000" w:rsidDel="00000000" w:rsidP="00000000" w:rsidRDefault="00000000" w:rsidRPr="00000000" w14:paraId="000000A5">
      <w:pPr>
        <w:ind w:left="0" w:firstLine="0"/>
        <w:contextualSpacing w:val="0"/>
        <w:rPr/>
      </w:pPr>
      <w:r w:rsidDel="00000000" w:rsidR="00000000" w:rsidRPr="00000000">
        <w:rPr>
          <w:rtl w:val="0"/>
        </w:rPr>
      </w:r>
    </w:p>
    <w:sectPr>
      <w:headerReference r:id="rId18" w:type="default"/>
      <w:headerReference r:id="rId19" w:type="first"/>
      <w:footerReference r:id="rId20" w:type="default"/>
      <w:footerReference r:id="rId21" w:type="first"/>
      <w:pgSz w:h="16838" w:w="11906"/>
      <w:pgMar w:bottom="1133.8582677165355" w:top="1133.8582677165355" w:left="1133.8582677165355" w:right="1133.8582677165355"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contextualSpacing w:val="0"/>
      <w:jc w:val="right"/>
      <w:rPr>
        <w:color w:val="cccccc"/>
      </w:rPr>
    </w:pPr>
    <w:r w:rsidDel="00000000" w:rsidR="00000000" w:rsidRPr="00000000">
      <w:rPr>
        <w:color w:val="cccccc"/>
        <w:rtl w:val="0"/>
      </w:rPr>
      <w:t xml:space="preserve">Page </w:t>
    </w:r>
    <w:r w:rsidDel="00000000" w:rsidR="00000000" w:rsidRPr="00000000">
      <w:rPr>
        <w:color w:val="cccccc"/>
      </w:rPr>
      <w:fldChar w:fldCharType="begin"/>
      <w:instrText xml:space="preserve">PAGE</w:instrText>
      <w:fldChar w:fldCharType="separate"/>
      <w:fldChar w:fldCharType="end"/>
    </w:r>
    <w:r w:rsidDel="00000000" w:rsidR="00000000" w:rsidRPr="00000000">
      <w:rPr>
        <w:color w:val="cccccc"/>
        <w:rtl w:val="0"/>
      </w:rPr>
      <w:t xml:space="preserve">/</w:t>
    </w:r>
    <w:r w:rsidDel="00000000" w:rsidR="00000000" w:rsidRPr="00000000">
      <w:rPr>
        <w:color w:val="cccccc"/>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contextualSpacing w:val="0"/>
      <w:jc w:val="right"/>
      <w:rPr/>
    </w:pPr>
    <w:r w:rsidDel="00000000" w:rsidR="00000000" w:rsidRPr="00000000">
      <w:rPr>
        <w:color w:val="cccccc"/>
        <w:rtl w:val="0"/>
      </w:rPr>
      <w:t xml:space="preserve">Page </w:t>
    </w:r>
    <w:r w:rsidDel="00000000" w:rsidR="00000000" w:rsidRPr="00000000">
      <w:rPr>
        <w:color w:val="cccccc"/>
      </w:rPr>
      <w:fldChar w:fldCharType="begin"/>
      <w:instrText xml:space="preserve">PAGE</w:instrText>
      <w:fldChar w:fldCharType="separate"/>
      <w:fldChar w:fldCharType="end"/>
    </w:r>
    <w:r w:rsidDel="00000000" w:rsidR="00000000" w:rsidRPr="00000000">
      <w:rPr>
        <w:color w:val="cccccc"/>
        <w:rtl w:val="0"/>
      </w:rPr>
      <w:t xml:space="preserve">/</w:t>
    </w:r>
    <w:r w:rsidDel="00000000" w:rsidR="00000000" w:rsidRPr="00000000">
      <w:rPr>
        <w:color w:val="cccccc"/>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Style w:val="Title"/>
      <w:ind w:left="6.141732283464449" w:hanging="15"/>
      <w:contextualSpacing w:val="0"/>
      <w:jc w:val="left"/>
      <w:rPr>
        <w:sz w:val="36"/>
        <w:szCs w:val="36"/>
      </w:rPr>
    </w:pPr>
    <w:bookmarkStart w:colFirst="0" w:colLast="0" w:name="_hxvnq61mo8cl" w:id="13"/>
    <w:bookmarkEnd w:id="1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-600074</wp:posOffset>
          </wp:positionH>
          <wp:positionV relativeFrom="paragraph">
            <wp:posOffset>47626</wp:posOffset>
          </wp:positionV>
          <wp:extent cx="4385400" cy="1533525"/>
          <wp:effectExtent b="0" l="0" r="0" t="0"/>
          <wp:wrapSquare wrapText="bothSides" distB="114300" distT="114300" distL="114300" distR="114300"/>
          <wp:docPr descr="habillageTemporaire.jpg" id="6" name="image11.jpg"/>
          <a:graphic>
            <a:graphicData uri="http://schemas.openxmlformats.org/drawingml/2006/picture">
              <pic:pic>
                <pic:nvPicPr>
                  <pic:cNvPr descr="habillageTemporaire.jpg" id="0" name="image11.jpg"/>
                  <pic:cNvPicPr preferRelativeResize="0"/>
                </pic:nvPicPr>
                <pic:blipFill>
                  <a:blip r:embed="rId1"/>
                  <a:srcRect b="0" l="0" r="10251" t="0"/>
                  <a:stretch>
                    <a:fillRect/>
                  </a:stretch>
                </pic:blipFill>
                <pic:spPr>
                  <a:xfrm>
                    <a:off x="0" y="0"/>
                    <a:ext cx="4385400" cy="1533525"/>
                  </a:xfrm>
                  <a:prstGeom prst="rect"/>
                  <a:ln/>
                </pic:spPr>
              </pic:pic>
            </a:graphicData>
          </a:graphic>
        </wp:anchor>
      </w:drawing>
    </w:r>
  </w:p>
  <w:p w:rsidR="00000000" w:rsidDel="00000000" w:rsidP="00000000" w:rsidRDefault="00000000" w:rsidRPr="00000000" w14:paraId="000000A7">
    <w:pPr>
      <w:pStyle w:val="Title"/>
      <w:ind w:left="-8.85826771653555" w:firstLine="0"/>
      <w:contextualSpacing w:val="0"/>
      <w:jc w:val="left"/>
      <w:rPr>
        <w:sz w:val="28"/>
        <w:szCs w:val="28"/>
      </w:rPr>
    </w:pPr>
    <w:bookmarkStart w:colFirst="0" w:colLast="0" w:name="_1io1ctik7va0" w:id="14"/>
    <w:bookmarkEnd w:id="14"/>
    <w:r w:rsidDel="00000000" w:rsidR="00000000" w:rsidRPr="00000000">
      <w:rPr>
        <w:rtl w:val="0"/>
      </w:rPr>
    </w:r>
  </w:p>
  <w:p w:rsidR="00000000" w:rsidDel="00000000" w:rsidP="00000000" w:rsidRDefault="00000000" w:rsidRPr="00000000" w14:paraId="000000A8">
    <w:pPr>
      <w:pStyle w:val="Title"/>
      <w:ind w:left="-8.85826771653555" w:firstLine="0"/>
      <w:contextualSpacing w:val="0"/>
      <w:rPr/>
    </w:pPr>
    <w:bookmarkStart w:colFirst="0" w:colLast="0" w:name="_k5sxfbidcmva" w:id="15"/>
    <w:bookmarkEnd w:id="15"/>
    <w:r w:rsidDel="00000000" w:rsidR="00000000" w:rsidRPr="00000000">
      <w:rPr>
        <w:sz w:val="28"/>
        <w:szCs w:val="28"/>
        <w:rtl w:val="0"/>
      </w:rPr>
      <w:t xml:space="preserve">Algorithmique</w:t>
    </w:r>
    <w:r w:rsidDel="00000000" w:rsidR="00000000" w:rsidRPr="00000000">
      <w:rPr>
        <w:rtl w:val="0"/>
      </w:rPr>
    </w:r>
  </w:p>
  <w:p w:rsidR="00000000" w:rsidDel="00000000" w:rsidP="00000000" w:rsidRDefault="00000000" w:rsidRPr="00000000" w14:paraId="000000A9">
    <w:pPr>
      <w:ind w:left="0" w:firstLine="0"/>
      <w:contextualSpacing w:val="0"/>
      <w:rPr/>
    </w:pPr>
    <w:r w:rsidDel="00000000" w:rsidR="00000000" w:rsidRPr="00000000">
      <w:rPr>
        <w:rtl w:val="0"/>
      </w:rPr>
    </w:r>
  </w:p>
  <w:p w:rsidR="00000000" w:rsidDel="00000000" w:rsidP="00000000" w:rsidRDefault="00000000" w:rsidRPr="00000000" w14:paraId="000000AA">
    <w:pPr>
      <w:ind w:left="0" w:firstLine="0"/>
      <w:contextualSpacing w:val="0"/>
      <w:rPr/>
    </w:pPr>
    <w:r w:rsidDel="00000000" w:rsidR="00000000" w:rsidRPr="00000000">
      <w:rPr>
        <w:rtl w:val="0"/>
      </w:rPr>
    </w:r>
  </w:p>
  <w:p w:rsidR="00000000" w:rsidDel="00000000" w:rsidP="00000000" w:rsidRDefault="00000000" w:rsidRPr="00000000" w14:paraId="000000AB">
    <w:pPr>
      <w:ind w:left="0" w:firstLine="0"/>
      <w:contextualSpacing w:val="0"/>
      <w:rPr/>
    </w:pPr>
    <w:r w:rsidDel="00000000" w:rsidR="00000000" w:rsidRPr="00000000">
      <w:rPr>
        <w:rtl w:val="0"/>
      </w:rPr>
    </w:r>
  </w:p>
  <w:p w:rsidR="00000000" w:rsidDel="00000000" w:rsidP="00000000" w:rsidRDefault="00000000" w:rsidRPr="00000000" w14:paraId="000000AC">
    <w:pPr>
      <w:ind w:left="0" w:firstLine="0"/>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spacing w:line="331" w:lineRule="auto"/>
      <w:ind w:right="460" w:hanging="1133.8582677165355"/>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-628649</wp:posOffset>
          </wp:positionH>
          <wp:positionV relativeFrom="paragraph">
            <wp:posOffset>47626</wp:posOffset>
          </wp:positionV>
          <wp:extent cx="7733438" cy="2417451"/>
          <wp:effectExtent b="0" l="0" r="0" t="0"/>
          <wp:wrapTopAndBottom distB="114300" distT="114300"/>
          <wp:docPr descr="habillageTemporaire.jpg" id="3" name="image7.jpg"/>
          <a:graphic>
            <a:graphicData uri="http://schemas.openxmlformats.org/drawingml/2006/picture">
              <pic:pic>
                <pic:nvPicPr>
                  <pic:cNvPr descr="habillageTemporaire.jpg" id="0" name="image7.jpg"/>
                  <pic:cNvPicPr preferRelativeResize="0"/>
                </pic:nvPicPr>
                <pic:blipFill>
                  <a:blip r:embed="rId1"/>
                  <a:srcRect b="0" l="0" r="0" t="0"/>
                  <a:stretch>
                    <a:fillRect/>
                  </a:stretch>
                </pic:blipFill>
                <pic:spPr>
                  <a:xfrm>
                    <a:off x="0" y="0"/>
                    <a:ext cx="7733438" cy="2417451"/>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_GB"/>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contextualSpacing w:val="1"/>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contextualSpacing w:val="1"/>
    </w:pPr>
    <w:rPr>
      <w:b w:val="1"/>
      <w:sz w:val="32"/>
      <w:szCs w:val="32"/>
    </w:rPr>
  </w:style>
  <w:style w:type="paragraph" w:styleId="Heading3">
    <w:name w:val="heading 3"/>
    <w:basedOn w:val="Normal"/>
    <w:next w:val="Normal"/>
    <w:pPr>
      <w:keepNext w:val="1"/>
      <w:keepLines w:val="1"/>
      <w:spacing w:after="80" w:before="320" w:line="240" w:lineRule="auto"/>
      <w:ind w:left="0" w:firstLine="0"/>
      <w:contextualSpacing w:val="1"/>
    </w:pPr>
    <w:rPr>
      <w:b w:val="1"/>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fr.wikipedia.org/wiki/Tri_par_s%C3%A9lection" TargetMode="External"/><Relationship Id="rId10" Type="http://schemas.openxmlformats.org/officeDocument/2006/relationships/hyperlink" Target="https://fr.wikipedia.org/wiki/Taquin#Configurations_solubles_et_insolubles" TargetMode="External"/><Relationship Id="rId21" Type="http://schemas.openxmlformats.org/officeDocument/2006/relationships/footer" Target="footer2.xml"/><Relationship Id="rId13" Type="http://schemas.openxmlformats.org/officeDocument/2006/relationships/hyperlink" Target="https://www.youtube.com/watch?v=pZgPD2QOb_0" TargetMode="External"/><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8.png"/><Relationship Id="rId14" Type="http://schemas.openxmlformats.org/officeDocument/2006/relationships/hyperlink" Target="https://en.m.wikipedia.org/wiki/Iterative_deepening_A*" TargetMode="External"/><Relationship Id="rId17" Type="http://schemas.openxmlformats.org/officeDocument/2006/relationships/hyperlink" Target="http://www.math-info.univ-paris5.fr/~bouzy/Doc/IAL3/03_IA_heuristique_BB.pdf" TargetMode="External"/><Relationship Id="rId16" Type="http://schemas.openxmlformats.org/officeDocument/2006/relationships/hyperlink" Target="https://fr.wikipedia.org/wiki/Algorithme_de_recherche_best-first"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yperlink" Target="https://fr.wikipedia.org/wiki/Algorithmique" TargetMode="External"/><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hyperlink" Target="https://fr.wikipedia.org/wiki/Sam_Loy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