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GESTIONE RISOLUZIONE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Layout Adattivo dell'Editor</w:t>
      </w:r>
    </w:p>
    <w:p>
      <w:pPr>
        <w:pBdr>
          <w:bottom w:val="single" w:color="2E75B6" w:sz="8" w:space="1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1F4E79"/>
          <w:sz w:val="24"/>
          <w:szCs w:val="24"/>
        </w:rPr>
        <w:t xml:space="preserve">Documento tecnico per collaboratori — Implementazione e specifiche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Versione 1.0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Il Problema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4"/>
              <w:left w:val="thick" w:color="833C00" w:sz="12"/>
              <w:bottom w:val="single" w:color="833C00" w:sz="4"/>
              <w:right w:val="single" w:color="833C00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 1920x1080 l'editor si vede bene. A 1366x768 tutto si comprime e la GUI diventa inutilizzabile. Il problema non e' la risoluzione — e' che il layout e' rigido.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 maggior parte degli engine assume una risoluzione minima e non si adatta mai. Il risultato e' un'interfaccia progettata per 1080p che a 768px di altezza comprime pannelli, sovrappone bottoni e rende il lavoro frustrante.</w:t>
      </w:r>
    </w:p>
    <w:p>
      <w:pPr>
        <w:spacing w:after="60" w:before="6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Questo documento descrive le soluzioni da implementare, le priorita', le specifiche tecniche e i casi da testare. E' rivolto ai collaboratori che lavorano sull'editor — non agli utenti finali.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Risoluzioni target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Risoluzione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Stato attuale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Obiettivo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1920x1080 e superiori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Funziona bene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Mantenere — layout completo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1366x768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Compresso, difficile da usare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compatto funzionale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1280x720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Quasi inutilizzabile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minimo con funzioni essenziali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2560x1440 (HiDPI)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Elementi troppo piccoli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 UI aumentata automaticamente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Ultra-wide 21:9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Spazio sprecato lateralmente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Pannelli che si espandono correttamente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1280x720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supportata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Avviso chiaro all'avvio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Componenti dell'editor coinvolti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Problema a bassa risoluzione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Pannello inspector (dx)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comprime fino a diventare illeggibile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Pannello asset (sx)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 troppo piccole, nomi troncati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Toolbar superiore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 si sovrappongono o spariscono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centrale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Perde spazio verticale per la compressione dei pannelli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Blocchi difficili da leggere e cliccare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Pannello proprieta'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Campi di input troppo stretti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di stato inferiore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Scompare o viene tagliata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Soluzioni — Panoramica e Priorita'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Impatto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Sforzo implementativo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 UI globale dell'editor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risolve subito il problema principale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Basso — moltiplicatore CSS/DPI globale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Modalita' Focus (nascondi tutto)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massimo spazio canvas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Basso — toggle visibilita' pannelli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Pannelli ridimensionabili + salvataggio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flessibilita' totale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 — drag resize con persistenza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per breakpoint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Molto alto — soluzione strutturale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due layout distinti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Pannelli flottanti e agganciabili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 — utenti avanzati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sistema di windowing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Implementa nell'ordine indicato. Le prime due soluzioni coprono il 70% dei casi con il 15% dello sforzo totale.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Soluzione 1 — Scala UI Globale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Un moltiplicatore globale che riduce o aumenta la densita' di tutta l'interfaccia proporzionalmente. E' la soluzione piu' rapida da implementare e quella con impatto immediato piu' alto.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Comportamento atteso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Valore scala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Interfaccia piu' densa — piu' spazio, meno leggibilita'. Per schermi piccoli o chi preferisce compattezza.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Compromesso consigliato per 1366x768 — tutti i pannelli visibili, leggibili.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— progettato per 1920x1080.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monitor HiDPI dove gli elementi appaiono troppo piccoli.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monitor 4K o utenti con difficolta' visive.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Cosa scala e cosa non scala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Cosa scala con la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Cosa NON scala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dell'editor (non del gioco)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di gioco — rimane alle dimensioni native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 toolbar e pannelli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Risoluzione del gioco in anteprima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Padding e margini interni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nel gioco — sono proprieta' del progetto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Dimensione bottoni e campi 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Coordinate e valori numerici mostrati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Altezza righe nelle liste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Shortcuts da tastiera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Pannelli laterali — larghezza minima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Rilevamento automatico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 primo avvio il sistema rileva la risoluzione dello schermo e suggerisce la scala ottimale. Il creatore puo' accettare o ignorare il suggerimento: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Risoluzione rilevata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Scala suggerita automaticamente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1280px larghezza o &lt; 720px altezza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Avviso — risoluzione non supportata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1280x720 — 1365x767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con avviso che alcune funzioni potrebbero essere difficili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1366x768 — 1599x899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 — consigliato per questa risoluzione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1600x900 — 1919x1079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1920x1080 — 2559x1439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default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2560x1440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115% — monitor ad alta densita'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Dove si imposta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Percorso nell'editor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Impostazioni Editor &gt; Interfaccia &gt; Scala UI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Shortcut rapido: Ctrl+= per aumentare, Ctrl+- per diminuire, Ctrl+0 per reset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Il valore e' visibile sempre nella barra di stato in basso (es. 'UI 85%')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Il cambio e' immediato — nessun riavvio necessario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Il valore viene salvato per utente — non per progetto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Implementazione tecnica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33C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Note per i collaboratori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33C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Applicare il moltiplicatore alla variabile CSS --editor-scale o equivalente nel framework UI usato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33C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Tutti i valori dimensionali dell'editor devono usare unita' relative a questa variabile — mai valori fissi in pixel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33C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font dell'editor usano em o rem moltiplicati per la scala — mai px fissi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33C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Testare ogni pannello a 75%, 85%, 100%, 115% prima di considerare completato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33C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Il canvas e il renderer del gioco sono completamente isolati da questa variabile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33C00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dialog modali scalano con la UI — verificare che non escano dallo schermo a 75%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Soluzione 2 — Modalita' Focus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Un tasto nasconde tutto tranne il canvas e la toolbar essenziale. Per chi lavora su schermo piccolo e vuole il massimo spazio per vedere il gioco in anteprima.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Comportamento atteso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Cosa e' visibile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Tutti i pannelli, toolbar completa, barra di stato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canvas, toolbar ridotta (play/stop/pausa), nessun pannello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+ Inspector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+ inspector laterale minimo — solo proprieta' dell'oggetto selezionato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Attivazione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Modi per attivare la Modalita' Focus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Shortcut principale: F11 (stesso tasto per entrare e uscire)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Doppio click sul tab del canvas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Bottone dedicato nella toolbar — icona espandi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Menu Visualizza &gt; Modalita' Focus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Uscita automatica quando si seleziona un oggetto nel canvas (opzionale, configurabile)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Toolbar ridotta in modalita' Focus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Elemento toolbar ridotta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Motivo della presenza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/ Stop / Pausa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Indispensabile per testare il gioco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Velocita' simulazione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Utile durante il 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Coordinata mouse nel canvas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Utile per posizionare oggetti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Zoom canvas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Navigazione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Tasto 'Esci da Focus'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 visibile a F11 per chi non ricorda lo shortcut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Transizione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L'entrata e l'uscita dalla modalita' Focus devono essere animate — i pannelli scivolano fuori e rientrano in 150-200ms con easing. Non devono apparire/sparire istantaneamente perche' disorientano.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Specifiche animazione transizione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Durata: 180ms — abbastanza rapida da non sembrare lenta, abbastanza lenta da essere leggibile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Curva: EaseInOut — pannello laterale sinistro scivola a sinistra, destro a destra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Toolbar superiore: scivola verso l'alto scomparendo, la ridotta appare dal basso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 transizione puo' essere disattivata dalle impostazioni per chi preferisce il cambio istantaneo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Durante la transizione l'input e' disabilitato per evitare click accidentali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Soluzione 3 — Pannelli Ridimensionabili e Salvabili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Il creatore trascina i bordi dei pannelli per ridimensionarli. Il layout viene salvato automaticamente per quella combinazione risoluzione + utente.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Pannelli ridimensionabili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Pannello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Ridimensionabile 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Pannello asset (sx)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Larghezza — da 180px a 400px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Pannello inspector (dx)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Larghezza — da 200px a 450px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Board (basso)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Altezza — da 150px a 60% dello schermo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centrale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adatta automaticamente allo spazio rimanente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di stato (basso)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ridimensionabile — altezza fissa 24px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Comportamento drag resize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Specifiche interazione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Area di drag: bordo del pannello, zona sensibile di 6px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Cursore: cambia a resize-horizontal o resize-vertical sull'area di drag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Durante il drag: pannello adiacente si ridimensiona di conseguenza in tempo reale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Snap: il pannello si aggancia a larghezze predefinite (180, 240, 300, 360px) con feedback visivo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Limite minimo: ogni pannello ha una dimensione minima sotto cui non puo' andare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Limite massimo: il canvas ha sempre almeno 400px di larghezza e 300px di altezza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Doppio click sul bordo: resetta il pannello alla dimensione default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Dimensioni minime e default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Pannello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Dimensione minima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Dimensione 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(sx)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150px larghezza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Inspector (dx)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180px larghezza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Board (basso)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120px altezza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centrale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400px larghezza, 300px altezza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Spazio rimanente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Salvataggio del layout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Cosa viene salvato e quando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Il layout viene salvato automaticamente 500ms dopo ogni modifica — nessun bottone Salva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Viene salvato per combinazione utente + risoluzione schermo — due risoluzioni diverse hanno layout diversi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Cosa viene salvato: larghezza pannello sx, larghezza pannello dx, altezza Logic Board, pannelli visibili/nascosti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Cosa NON viene salvato: zoom canvas, posizione del cursore, oggetto selezionato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File di salvataggio: preferenze utente locali — non nel progetto, non sincronizzato cloud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Reset: Impostazioni Editor &gt; Interfaccia &gt; Resetta layout per questa risoluzione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4"/>
              <w:left w:val="thick" w:color="833C00" w:sz="12"/>
              <w:bottom w:val="single" w:color="833C00" w:sz="4"/>
              <w:right w:val="single" w:color="833C00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CRITICO: il layout non deve mai resettarsi all'apertura dell'editor. E' la lamentela numero uno degli utenti di GDevelop e Construct su schermi non standard.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Soluzione 4 — Layout per Breakpoint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 soluzione strutturale. Invece di comprimere lo stesso layout, il motore usa layout diversi a seconda della risoluzione. I pannelli non si stringono — si riorganizzano.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I tre layout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Layout Completo — &gt;= 1920x1080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Tutti i pannelli visibili contemporaneamente. Nessuna limitazione.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Struttura layout completo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Sinistra: pannello asset (240px) — albero progetto, libreria oggetti, tab separati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Centro: canvas di gioco — occupa tutto lo spazio rimanente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Destra: inspector (280px) — proprieta' oggetto, component, tag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Basso: Logic Board (200px) — editor eventi sempre visibile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Alto: toolbar completa — tutti gli strumenti accessibili direttamente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Layout Compatto — 1366x768 / 1280x720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 pannelli laterali passano da colonne affiancate a tab sovrapposte. L'inspector e il pannello asset non stanno fianco a fianco — si alternano con un click.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Struttura layout compatto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Sinistra: pannello unificato con tab — [Asset] [Scene] [Oggetti] — uno visibile alla volta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Centro: canvas — piu' spazio verticale grazie ai pannelli compressi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Destra: inspector collassato — espandibile con click, si sovrappone al canvas come overlay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Basso: Logic Board come pannello bottom-sheet — si espande dal basso su richiesta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Alto: toolbar compatta — icone senza testo, menu overflow per strumenti secondari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Differenza da Layout Completo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Come viene gestita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Inspector e asset non affiancati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nel pannello sinistro unificato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Board riduce spazio canvas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Board come overlay bottom-sheet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Toolbar troppo larga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 senza label, overflow menu per extra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 troppo grandi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 ridimensionati, scroll interno se necessario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 che escono dallo schermo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Posizionamento adattivo — mai fuori dai bordi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Layout Minimo — &lt; 1280x720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Solo canvas e toolbar essenziale. Tutto il resto e' accessibile tramite pannelli a comparsa o shortcut. Pensato per usi emergenziali — non e' il caso d'uso principale.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Struttura layout minimo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Canvas occupa quasi tutto lo schermo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Toolbar ridottissima — solo play/stop, strumento selezione, zoom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Pannelli accessibili solo tramite shortcut o bottone hamburger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Avviso non bloccante all'avvio: 'Risoluzione bassa — alcune funzioni potrebbero essere difficili da usare'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Consiglio visibile: 'Per un'esperienza ottimale usa almeno 1366x768'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Transizione tra layout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Finestra ridimensionata sotto breakpoint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cambia automaticamente con animazione 300ms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Finestra allargata sopra breakpoint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torna a quello superiore con animazione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disconnesso — risoluzione cambia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si adatta al nuovo schermo all'avvio successivo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Finestra non a schermo intero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la larghezza/altezza della finestra, non del monitor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Soglie di breakpoint esatte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Layout Completo: larghezza &gt;= 1600px AND altezza &gt;= 900px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Layout Compatto: larghezza &gt;= 1280px AND altezza &gt;= 680px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Layout Minimo: larghezza &gt;= 1024px AND altezza &gt;= 600px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Risoluzione non supportata: sotto i limiti del layout minimo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soglie sono basate sulla dimensione della FINESTRA dell'editor, non del monitor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Soluzione 5 — Pannelli Flottanti e Agganciabili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Ogni pannello puo' essere staccato dalla sua posizione predefinita e usato come finestra indipendente. Utile per chi ha monitor multipli o preferisce organizzare l'editor liberamente.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33C00" w:sz="4"/>
              <w:left w:val="thick" w:color="833C00" w:sz="12"/>
              <w:bottom w:val="single" w:color="833C00" w:sz="4"/>
              <w:right w:val="single" w:color="833C00" w:sz="4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Questa e' la soluzione a piu' alto sforzo implementativo. Implementare solo dopo che le soluzioni 1-4 sono stabili e testate.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Stati di un pannello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Agganciato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Posizione predefinita nel layout — comportamento normale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Flottante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Finestra separata trascinabile ovunque sullo schermo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Nascosto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visibile — accessibile solo tramite shortcut o menu Visualizza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Minimizzato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Ridotto a solo il titolo — espandibile con click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Come staccare un pannello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Interazioni per staccare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Doppio click sul titolo del pannello — stacca e diventa flottante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Trascina il titolo fuori dall'area di aggancio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Click destro sul titolo &gt; 'Stacca pannello'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Menu Visualizza &gt; [Nome Pannello] &gt; Flottante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Come riagganciare un pannello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Interazioni per ragganciare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Trascina il pannello flottante verso il bordo dell'editor — appare una zona di aggancio evidenziata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Rilascia sulla zona evidenziata per agganciare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Doppio click sul titolo del pannello flottante — torna alla posizione predefinita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Click destro &gt; 'Aggancia alla posizione default'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Comportamento su monitor multipli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Pannello su monitor secondario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Rimane sul monitor secondario al riavvio se il monitor e' ancora connesso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secondario disconnesso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Pannello torna automaticamente al monitor principale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Risoluzione monitor secondario diversa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pannello scala con la sua posizione — non con il monitor principale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Regole Generali di Adattivita'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Indipendentemente dalla soluzione implementata, queste regole si applicano sempre a tutta l'interfaccia dell'editor.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Testo e leggibilita'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Regole per il testo dell'editor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Font minimo leggibile: 11px dopo l'applicazione della scala UI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Label dei campi: se lo spazio non basta, mostra tooltip al hover invece di troncare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Nomi file e oggetti lunghi: troncamento con ellissi al centro (es. 'NomeOggetto...Lungo') non in fondo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Valori numerici nei campi input: mai troncati — il campo si espande o usa notazione scientifica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Titoli pannelli: font leggermente piu' grande del contenuto, mai piu' piccolo del contenuto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Icone e bottoni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Regole per icone e bottoni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Dimensione minima area cliccabile: 24x24px dopo scala — mai sotto per evitare miss-click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Icone con label: a scala 100% mostra icona + testo, a 85% solo icona con tooltip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Bottoni disabilitati: visualmente distinti (opacita' 40%) — mai nascosti, sempre visibili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Overflow toolbar: quando i bottoni non entrano, appaiono in un menu '...' non spariscono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Gruppi di bottoni: si mantengono uniti — non si spezzano su righe diverse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Dialog e popup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Regole per dialog e overlay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Larghezza massima dialog: 90% della larghezza della finestra editor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Altezza massima dialog: 85% dell'altezza — mai piu' alto della finestra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 il contenuto supera l'altezza: scroll interno al dialog, mai dialog che escono dallo schermo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Posizionamento: sempre centrato rispetto alla finestra editor, mai rispetto al monitor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Tooltip: si posizionano in modo da non uscire mai dal bordo della finestra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Dropdown e menu contestuali: si aprono verso il basso se c'e' spazio, verso l'alto se 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Canvas e area di lavoro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Regole per il canvas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Il canvas ha sempre priorita' sullo spazio — i pannelli si riducono, il canvas no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Dimensione minima canvas: 400px larghezza, 300px altezza — sempre garantita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Zoom canvas: indipendente dalla scala UI dell'editor — sono due sistemi separati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Righelli e guide: scalano con lo zoom del canvas, non con la scala UI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Griglie e snap: valori in pixel del gioco, non dell'editor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Piano di Test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Ogni soluzione implementata va testata sistematicamente su tutte le risoluzioni target prima di essere considerata completa.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Checklist per ogni risoluzione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 da eseguire a 1366x768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Tutti i pannelli sono visibili e leggibili senza scroll orizzontale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 toolbar non ha elementi sovrapposti o nascosti senza menu overflow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Il canvas ha almeno 400px di larghezza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 Logic Board e' accessibile e usabile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Tutti i dialog rimangono dentro la finestra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tooltip non escono dallo schermo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Il testo nei pannelli non e' mai troncato senza indicazione visiva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campi input sono abbastanza larghi da mostrare valori numerici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 barra di stato e' visibile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Il layout salvato persiste alla riapertura dell'editor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 da eseguire a 1920x1080 dopo le modifiche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Il layout completo non e' cambiato rispetto a prima delle modifiche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nuove funzioni (scala, focus, resize) non hanno introdotto regressioni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animazioni di transizione non sono visibili a 1080p (non dovrebbero scattare)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Il salvataggio del layout a 1080p e' separato da quello a 768p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 da eseguire su HiDPI / 4K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 scala suggerita automaticamente e' corretta (115% o 125%)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icone non sono sfocate a scala aumentata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Il canvas del gioco non scala con la UI — rimane alla sua risoluzione nativa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font sono nitidi a tutte le scale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Casi limite da testare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Caso limite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Comportamento atteso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Ridimensiona finestra sotto il breakpoint durante il lavoro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cambia senza perdere il progetto aperto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 UI cambiata mentre un dialog e' aperto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dialog si adatta immediatamente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Pannello ridimensionato a meno del minimo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blocca al minimo — non va sotto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salvato poi risoluzione monitor cambia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il layout salvato per la nuova risoluzione o il default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aperto su monitor con DPI diverso dal salvataggio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Ricalcola le dimensioni per il nuovo DPI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Finestra editor non a schermo intero con risoluzione piccola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dimensioni finestra, non monitor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istanze editor aperte a risoluzioni diverse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indipendenti per ciascuna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Roadmap di Implementazione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Implementa in questo ordine preciso. Non saltare fasi. Ogni fase deve essere testata e stabile prima di passare alla successiva.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200"/>
        <w:gridCol w:w="3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Cosa implementare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Criteri di completamento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 UI globale con rilevamento automatico e shortcut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Funziona a tutte le risoluzioni, valore salvato per utente, nessuna regressione a 1080p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Modalita' Focus con transizione animata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F11 funziona, toolbar ridotta corretta, animazione fluida, uscita automatica configurabile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Pannelli ridimensionabili con salvataggio per risoluzione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Tutti i pannelli ridimensionabili, snap ai valori predefiniti, salvataggio automatico, reset funzionante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per breakpoint — compatto e minimo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Transizione automatica tra layout, nessuna perdita di funzionalita', tested su tutte le risoluzioni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Pannelli flottanti e agganciabili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Stacca/aggancia funzionante, persistenza su monitor multipli, nessuna perdita dello stato pannello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Dipendenze tra fasi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Dipende 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 — Scala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Nessuna dipendenza — puo' iniziare subito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 —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Nessuna dipendenza — puo' procedere in parallelo con Fase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 — Resize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 deve essere stabile — la scala influenza le dimensioni dei pannelli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 — Breakpoint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 deve essere completa — i pannelli ridimensionabili fanno parte del layout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 — Flottanti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 deve essere completa — il sistema di aggancio e' parte del layout per breakpoint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E75B6" w:sz="6" w:space="4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Fine del documento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Pagina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Motore 2D — Gestione Risoluzione e Layout Adattivo dell'Editor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2026-06-02T19:58:19.897Z</dcterms:created>
  <dcterms:modified xsi:type="dcterms:W3CDTF">2026-06-02T19:58:19.910Z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