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Название: «</w:t>
      </w:r>
      <w:r>
        <w:rPr>
          <w:sz w:val="32"/>
          <w:szCs w:val="32"/>
        </w:rPr>
        <w:t>Сжатое поле. Полесский пейзаж</w:t>
      </w:r>
      <w:r>
        <w:rPr>
          <w:sz w:val="32"/>
          <w:szCs w:val="32"/>
        </w:rPr>
        <w:t>».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Дата: 1884.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Размеры: Высота: 71</w:t>
      </w:r>
      <w:r>
        <w:rPr>
          <w:sz w:val="32"/>
          <w:szCs w:val="32"/>
        </w:rPr>
        <w:t xml:space="preserve">,5 см; Ширина: </w:t>
      </w:r>
      <w:r>
        <w:rPr>
          <w:sz w:val="32"/>
          <w:szCs w:val="32"/>
        </w:rPr>
        <w:t>117,5</w:t>
      </w:r>
      <w:r>
        <w:rPr>
          <w:sz w:val="32"/>
          <w:szCs w:val="32"/>
        </w:rPr>
        <w:t xml:space="preserve"> см.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 xml:space="preserve">Коллекция: </w:t>
      </w:r>
      <w:r>
        <w:rPr>
          <w:sz w:val="32"/>
          <w:szCs w:val="32"/>
        </w:rPr>
        <w:t>Национальный художественный музей Республики Беларусь</w:t>
      </w:r>
      <w:r>
        <w:rPr>
          <w:sz w:val="32"/>
          <w:szCs w:val="32"/>
        </w:rPr>
        <w:t>.</w:t>
      </w:r>
    </w:p>
    <w:p w:rsidR="00772509" w:rsidRDefault="00772509" w:rsidP="00772509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770FDE" w:rsidRPr="00772509" w:rsidRDefault="00772509">
      <w:pPr>
        <w:rPr>
          <w:sz w:val="32"/>
          <w:szCs w:val="32"/>
        </w:rPr>
      </w:pPr>
      <w:r>
        <w:rPr>
          <w:sz w:val="32"/>
          <w:szCs w:val="32"/>
        </w:rPr>
        <w:t>Описание: И. И. Шишкин. «Сжатое поле. Полесский пейзаж</w:t>
      </w:r>
      <w:r>
        <w:rPr>
          <w:sz w:val="32"/>
          <w:szCs w:val="32"/>
        </w:rPr>
        <w:t>». 1884. Холст, масло. 71</w:t>
      </w:r>
      <w:r>
        <w:rPr>
          <w:sz w:val="32"/>
          <w:szCs w:val="32"/>
        </w:rPr>
        <w:t xml:space="preserve">,5 × </w:t>
      </w:r>
      <w:r>
        <w:rPr>
          <w:sz w:val="32"/>
          <w:szCs w:val="32"/>
        </w:rPr>
        <w:t>117,5</w:t>
      </w:r>
      <w:r>
        <w:rPr>
          <w:sz w:val="32"/>
          <w:szCs w:val="32"/>
        </w:rPr>
        <w:t xml:space="preserve"> см. Национальный художественный музей Республики Беларусь.</w:t>
      </w:r>
      <w:bookmarkStart w:id="0" w:name="_GoBack"/>
      <w:bookmarkEnd w:id="0"/>
    </w:p>
    <w:sectPr w:rsidR="00770FDE" w:rsidRPr="0077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A4"/>
    <w:rsid w:val="00770FDE"/>
    <w:rsid w:val="00772509"/>
    <w:rsid w:val="00D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>SPecialiST RePack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2</cp:revision>
  <dcterms:created xsi:type="dcterms:W3CDTF">2021-07-14T08:38:00Z</dcterms:created>
  <dcterms:modified xsi:type="dcterms:W3CDTF">2021-07-14T08:39:00Z</dcterms:modified>
</cp:coreProperties>
</file>