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4A513" w14:textId="39BB3EA1" w:rsidR="00FA54F7" w:rsidRPr="00FA54F7" w:rsidRDefault="00FA54F7" w:rsidP="00FA54F7">
      <w:pPr>
        <w:pStyle w:val="Title"/>
        <w:jc w:val="center"/>
      </w:pPr>
      <w:r>
        <w:t>Data Generation Summary</w:t>
      </w:r>
    </w:p>
    <w:p w14:paraId="3E1AA5E8" w14:textId="77777777" w:rsidR="00FA54F7" w:rsidRDefault="00FA54F7" w:rsidP="00FA54F7">
      <w:pPr>
        <w:pStyle w:val="Title"/>
        <w:jc w:val="both"/>
        <w:rPr>
          <w:b/>
          <w:bCs/>
          <w:sz w:val="32"/>
          <w:szCs w:val="32"/>
          <w:u w:val="single"/>
        </w:rPr>
      </w:pPr>
    </w:p>
    <w:p w14:paraId="2A64E7F1" w14:textId="77BD8EC2" w:rsidR="002B1B06" w:rsidRPr="00FA54F7" w:rsidRDefault="00FA54F7" w:rsidP="00FA54F7">
      <w:pPr>
        <w:pStyle w:val="Title"/>
        <w:jc w:val="both"/>
        <w:rPr>
          <w:b/>
          <w:bCs/>
          <w:sz w:val="32"/>
          <w:szCs w:val="32"/>
          <w:u w:val="single"/>
        </w:rPr>
      </w:pPr>
      <w:r w:rsidRPr="00FA54F7">
        <w:rPr>
          <w:b/>
          <w:bCs/>
          <w:sz w:val="32"/>
          <w:szCs w:val="32"/>
          <w:u w:val="single"/>
        </w:rPr>
        <w:t>Gemini</w:t>
      </w:r>
    </w:p>
    <w:p w14:paraId="6B3251F0" w14:textId="77777777" w:rsidR="00FA54F7" w:rsidRPr="00FA54F7" w:rsidRDefault="00FA54F7" w:rsidP="00FA54F7">
      <w:p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1. Design Logic (Economic Rationality)</w:t>
      </w:r>
    </w:p>
    <w:p w14:paraId="047E5B07" w14:textId="77777777" w:rsidR="00FA54F7" w:rsidRPr="00FA54F7" w:rsidRDefault="00FA54F7" w:rsidP="00FA54F7">
      <w:pPr>
        <w:jc w:val="both"/>
        <w:rPr>
          <w:sz w:val="20"/>
          <w:szCs w:val="20"/>
        </w:rPr>
      </w:pPr>
      <w:r w:rsidRPr="00FA54F7">
        <w:rPr>
          <w:sz w:val="20"/>
          <w:szCs w:val="20"/>
        </w:rPr>
        <w:t>The data generation was driven by the "Economic Rationality of Fraud." The logic posits that while legitimate users prioritize artistic quality, fraudulent actors (Bots/Farms) prioritize efficiency and profit maximization.</w:t>
      </w:r>
    </w:p>
    <w:p w14:paraId="7E76D250" w14:textId="77777777" w:rsidR="00FA54F7" w:rsidRPr="00FA54F7" w:rsidRDefault="00FA54F7" w:rsidP="00FA54F7">
      <w:pPr>
        <w:numPr>
          <w:ilvl w:val="0"/>
          <w:numId w:val="1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Legit Users:</w:t>
      </w:r>
      <w:r w:rsidRPr="00FA54F7">
        <w:rPr>
          <w:sz w:val="20"/>
          <w:szCs w:val="20"/>
        </w:rPr>
        <w:t xml:space="preserve"> Modeled as "High Effort/High Cost" (Long tracks, high bitrate, diverse history).</w:t>
      </w:r>
    </w:p>
    <w:p w14:paraId="2F6F3ECD" w14:textId="77777777" w:rsidR="00FA54F7" w:rsidRPr="00FA54F7" w:rsidRDefault="00FA54F7" w:rsidP="00FA54F7">
      <w:pPr>
        <w:numPr>
          <w:ilvl w:val="0"/>
          <w:numId w:val="1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Fraudsters:</w:t>
      </w:r>
      <w:r w:rsidRPr="00FA54F7">
        <w:rPr>
          <w:sz w:val="20"/>
          <w:szCs w:val="20"/>
        </w:rPr>
        <w:t xml:space="preserve"> Modeled as "Low Effort/Low Cost" (Minimum duration to trigger royalties, minimum bitrate to save bandwidth, recent upload spikes).</w:t>
      </w:r>
    </w:p>
    <w:p w14:paraId="59C8FC23" w14:textId="77777777" w:rsidR="00FA54F7" w:rsidRPr="00FA54F7" w:rsidRDefault="00FA54F7" w:rsidP="00FA54F7">
      <w:p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2. Generation Steps</w:t>
      </w:r>
    </w:p>
    <w:p w14:paraId="0E7DB75D" w14:textId="77777777" w:rsidR="00FA54F7" w:rsidRPr="00FA54F7" w:rsidRDefault="00FA54F7" w:rsidP="00FA54F7">
      <w:pPr>
        <w:numPr>
          <w:ilvl w:val="0"/>
          <w:numId w:val="2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Segmentation:</w:t>
      </w:r>
      <w:r w:rsidRPr="00FA54F7">
        <w:rPr>
          <w:sz w:val="20"/>
          <w:szCs w:val="20"/>
        </w:rPr>
        <w:t xml:space="preserve"> The population (N=1000) was split into </w:t>
      </w:r>
      <w:r w:rsidRPr="00FA54F7">
        <w:rPr>
          <w:b/>
          <w:bCs/>
          <w:sz w:val="20"/>
          <w:szCs w:val="20"/>
        </w:rPr>
        <w:t>Legit (80%)</w:t>
      </w:r>
      <w:r w:rsidRPr="00FA54F7">
        <w:rPr>
          <w:sz w:val="20"/>
          <w:szCs w:val="20"/>
        </w:rPr>
        <w:t xml:space="preserve">, </w:t>
      </w:r>
      <w:r w:rsidRPr="00FA54F7">
        <w:rPr>
          <w:b/>
          <w:bCs/>
          <w:sz w:val="20"/>
          <w:szCs w:val="20"/>
        </w:rPr>
        <w:t>Farm (10%)</w:t>
      </w:r>
      <w:r w:rsidRPr="00FA54F7">
        <w:rPr>
          <w:sz w:val="20"/>
          <w:szCs w:val="20"/>
        </w:rPr>
        <w:t xml:space="preserve">, and </w:t>
      </w:r>
      <w:r w:rsidRPr="00FA54F7">
        <w:rPr>
          <w:b/>
          <w:bCs/>
          <w:sz w:val="20"/>
          <w:szCs w:val="20"/>
        </w:rPr>
        <w:t>Bot (10%)</w:t>
      </w:r>
      <w:r w:rsidRPr="00FA54F7">
        <w:rPr>
          <w:sz w:val="20"/>
          <w:szCs w:val="20"/>
        </w:rPr>
        <w:t>.</w:t>
      </w:r>
    </w:p>
    <w:p w14:paraId="07F02CCD" w14:textId="77777777" w:rsidR="00FA54F7" w:rsidRPr="00FA54F7" w:rsidRDefault="00FA54F7" w:rsidP="00FA54F7">
      <w:pPr>
        <w:numPr>
          <w:ilvl w:val="0"/>
          <w:numId w:val="2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Probabilistic Assignment:</w:t>
      </w:r>
      <w:r w:rsidRPr="00FA54F7">
        <w:rPr>
          <w:sz w:val="20"/>
          <w:szCs w:val="20"/>
        </w:rPr>
        <w:t xml:space="preserve"> Features were assigned using distinct statistical distributions per segment:</w:t>
      </w:r>
    </w:p>
    <w:p w14:paraId="23F368ED" w14:textId="77777777" w:rsidR="00FA54F7" w:rsidRPr="00FA54F7" w:rsidRDefault="00FA54F7" w:rsidP="00FA54F7">
      <w:pPr>
        <w:numPr>
          <w:ilvl w:val="1"/>
          <w:numId w:val="2"/>
        </w:numPr>
        <w:jc w:val="both"/>
        <w:rPr>
          <w:sz w:val="20"/>
          <w:szCs w:val="20"/>
        </w:rPr>
      </w:pPr>
      <w:r w:rsidRPr="00FA54F7">
        <w:rPr>
          <w:i/>
          <w:iCs/>
          <w:sz w:val="20"/>
          <w:szCs w:val="20"/>
        </w:rPr>
        <w:t>Duration:</w:t>
      </w:r>
      <w:r w:rsidRPr="00FA54F7">
        <w:rPr>
          <w:sz w:val="20"/>
          <w:szCs w:val="20"/>
        </w:rPr>
        <w:t xml:space="preserve"> Normal distribution ($\mu=210s$) for Legit vs. Uniform distribution (30-45s) for Bots.</w:t>
      </w:r>
    </w:p>
    <w:p w14:paraId="4C0D0544" w14:textId="77777777" w:rsidR="00FA54F7" w:rsidRPr="00FA54F7" w:rsidRDefault="00FA54F7" w:rsidP="00FA54F7">
      <w:pPr>
        <w:numPr>
          <w:ilvl w:val="1"/>
          <w:numId w:val="2"/>
        </w:numPr>
        <w:jc w:val="both"/>
        <w:rPr>
          <w:sz w:val="20"/>
          <w:szCs w:val="20"/>
        </w:rPr>
      </w:pPr>
      <w:r w:rsidRPr="00FA54F7">
        <w:rPr>
          <w:i/>
          <w:iCs/>
          <w:sz w:val="20"/>
          <w:szCs w:val="20"/>
        </w:rPr>
        <w:t>Bitrate:</w:t>
      </w:r>
      <w:r w:rsidRPr="00FA54F7">
        <w:rPr>
          <w:sz w:val="20"/>
          <w:szCs w:val="20"/>
        </w:rPr>
        <w:t xml:space="preserve"> Weighted high-quality for Legit vs. Fixed low-quality (128kbps) for Bots.</w:t>
      </w:r>
    </w:p>
    <w:p w14:paraId="2A8FF23F" w14:textId="77777777" w:rsidR="00FA54F7" w:rsidRPr="00FA54F7" w:rsidRDefault="00FA54F7" w:rsidP="00FA54F7">
      <w:pPr>
        <w:numPr>
          <w:ilvl w:val="0"/>
          <w:numId w:val="2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Emergent Correlation:</w:t>
      </w:r>
      <w:r w:rsidRPr="00FA54F7">
        <w:rPr>
          <w:sz w:val="20"/>
          <w:szCs w:val="20"/>
        </w:rPr>
        <w:t xml:space="preserve"> No mathematical correlation was forced. Positive correlations (e.g., Duration vs. Bitrate) emerged naturally from the overlapping rules of the bot profiles.</w:t>
      </w:r>
    </w:p>
    <w:p w14:paraId="6F4D2DFB" w14:textId="77777777" w:rsidR="00FA54F7" w:rsidRPr="00FA54F7" w:rsidRDefault="00FA54F7" w:rsidP="00FA54F7">
      <w:p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3. Model Specifications</w:t>
      </w:r>
    </w:p>
    <w:p w14:paraId="7EE9E0E1" w14:textId="606F2424" w:rsidR="00FA54F7" w:rsidRPr="00FA54F7" w:rsidRDefault="00FA54F7" w:rsidP="00FA54F7">
      <w:pPr>
        <w:numPr>
          <w:ilvl w:val="0"/>
          <w:numId w:val="3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Model:</w:t>
      </w:r>
      <w:r w:rsidRPr="00FA54F7">
        <w:rPr>
          <w:sz w:val="20"/>
          <w:szCs w:val="20"/>
        </w:rPr>
        <w:t xml:space="preserve"> Google Gemini 1.5 Pro</w:t>
      </w:r>
    </w:p>
    <w:p w14:paraId="4301FCA0" w14:textId="10DD301C" w:rsidR="00A72C21" w:rsidRPr="00A72C21" w:rsidRDefault="00FA54F7" w:rsidP="00A72C21">
      <w:pPr>
        <w:numPr>
          <w:ilvl w:val="0"/>
          <w:numId w:val="3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Date:</w:t>
      </w:r>
      <w:r w:rsidRPr="00FA54F7">
        <w:rPr>
          <w:sz w:val="20"/>
          <w:szCs w:val="20"/>
        </w:rPr>
        <w:t xml:space="preserve"> February 6, 2026</w:t>
      </w:r>
    </w:p>
    <w:p w14:paraId="43F2D047" w14:textId="19FDA25D" w:rsidR="00FA54F7" w:rsidRDefault="00FA54F7" w:rsidP="00FA54F7">
      <w:pPr>
        <w:numPr>
          <w:ilvl w:val="0"/>
          <w:numId w:val="3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Environment:</w:t>
      </w:r>
      <w:r w:rsidRPr="00FA54F7">
        <w:rPr>
          <w:sz w:val="20"/>
          <w:szCs w:val="20"/>
        </w:rPr>
        <w:t xml:space="preserve"> Python 3.12 (Libraries: pandas, </w:t>
      </w:r>
      <w:proofErr w:type="spellStart"/>
      <w:r w:rsidRPr="00FA54F7">
        <w:rPr>
          <w:sz w:val="20"/>
          <w:szCs w:val="20"/>
        </w:rPr>
        <w:t>numpy</w:t>
      </w:r>
      <w:proofErr w:type="spellEnd"/>
      <w:r w:rsidRPr="00FA54F7">
        <w:rPr>
          <w:sz w:val="20"/>
          <w:szCs w:val="20"/>
        </w:rPr>
        <w:t>, faker)</w:t>
      </w:r>
    </w:p>
    <w:tbl>
      <w:tblPr>
        <w:tblStyle w:val="TableGrid"/>
        <w:tblW w:w="101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A72C21" w14:paraId="219ACDE3" w14:textId="77777777" w:rsidTr="00B9146E">
        <w:trPr>
          <w:jc w:val="center"/>
        </w:trPr>
        <w:tc>
          <w:tcPr>
            <w:tcW w:w="10165" w:type="dxa"/>
          </w:tcPr>
          <w:p w14:paraId="0FEB7987" w14:textId="77777777" w:rsidR="00770799" w:rsidRDefault="00770799" w:rsidP="00A72C21">
            <w:pPr>
              <w:jc w:val="both"/>
              <w:rPr>
                <w:noProof/>
                <w:sz w:val="20"/>
                <w:szCs w:val="20"/>
              </w:rPr>
            </w:pPr>
          </w:p>
          <w:p w14:paraId="1D7573D7" w14:textId="77777777" w:rsidR="00770799" w:rsidRDefault="00A72C21" w:rsidP="00770799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1F3F5CD" wp14:editId="37C421B5">
                  <wp:extent cx="5151120" cy="3423673"/>
                  <wp:effectExtent l="0" t="0" r="0" b="5715"/>
                  <wp:docPr id="831520140" name="Picture 9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520140" name="Picture 9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10" t="9142" r="15128" b="4919"/>
                          <a:stretch/>
                        </pic:blipFill>
                        <pic:spPr bwMode="auto">
                          <a:xfrm>
                            <a:off x="0" y="0"/>
                            <a:ext cx="5173723" cy="3438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E9B1E8" w14:textId="57962E83" w:rsidR="00770799" w:rsidRDefault="00770799" w:rsidP="00770799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1</w:t>
            </w:r>
            <w:r>
              <w:fldChar w:fldCharType="end"/>
            </w:r>
            <w:r>
              <w:t>: Feature Correlation Matrix</w:t>
            </w:r>
            <w:r w:rsidR="00B9146E">
              <w:t xml:space="preserve"> (Gemini)</w:t>
            </w:r>
          </w:p>
          <w:p w14:paraId="670CD3D1" w14:textId="77777777" w:rsidR="00770799" w:rsidRDefault="00770799" w:rsidP="00770799">
            <w:pPr>
              <w:jc w:val="center"/>
              <w:rPr>
                <w:noProof/>
                <w:sz w:val="20"/>
                <w:szCs w:val="20"/>
              </w:rPr>
            </w:pPr>
          </w:p>
          <w:p w14:paraId="6D541851" w14:textId="77777777" w:rsidR="00770799" w:rsidRDefault="00770799" w:rsidP="00770799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E0253C3" wp14:editId="06DC4B05">
                  <wp:extent cx="5943600" cy="2422525"/>
                  <wp:effectExtent l="0" t="0" r="0" b="0"/>
                  <wp:docPr id="522837745" name="Picture 10" descr="A graph of a person and pers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37745" name="Picture 10" descr="A graph of a person and person&#10;&#10;Description automatically generated with medium confidenc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80"/>
                          <a:stretch/>
                        </pic:blipFill>
                        <pic:spPr bwMode="auto">
                          <a:xfrm>
                            <a:off x="0" y="0"/>
                            <a:ext cx="5943600" cy="242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35D5A2" w14:textId="2C32AFC4" w:rsidR="00770799" w:rsidRDefault="00770799" w:rsidP="00770799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2</w:t>
            </w:r>
            <w:r>
              <w:fldChar w:fldCharType="end"/>
            </w:r>
            <w:r>
              <w:t>: Outlier Analysi</w:t>
            </w:r>
            <w:r w:rsidR="00B9146E">
              <w:t>s</w:t>
            </w:r>
            <w:r>
              <w:t xml:space="preserve"> for Numeric Features</w:t>
            </w:r>
            <w:r w:rsidR="00B9146E">
              <w:t xml:space="preserve"> (Gemini)</w:t>
            </w:r>
          </w:p>
          <w:p w14:paraId="0B38EAF7" w14:textId="05FA45CA" w:rsidR="00A72C21" w:rsidRDefault="00A72C21" w:rsidP="00770799">
            <w:pPr>
              <w:jc w:val="center"/>
              <w:rPr>
                <w:sz w:val="20"/>
                <w:szCs w:val="20"/>
              </w:rPr>
            </w:pPr>
          </w:p>
        </w:tc>
      </w:tr>
      <w:tr w:rsidR="00A72C21" w14:paraId="0E814250" w14:textId="77777777" w:rsidTr="00B9146E">
        <w:trPr>
          <w:jc w:val="center"/>
        </w:trPr>
        <w:tc>
          <w:tcPr>
            <w:tcW w:w="10165" w:type="dxa"/>
          </w:tcPr>
          <w:p w14:paraId="012E11B5" w14:textId="77777777" w:rsidR="00770799" w:rsidRDefault="00770799" w:rsidP="00770799">
            <w:pPr>
              <w:keepNext/>
              <w:jc w:val="center"/>
              <w:rPr>
                <w:noProof/>
                <w:sz w:val="20"/>
                <w:szCs w:val="20"/>
              </w:rPr>
            </w:pPr>
          </w:p>
          <w:p w14:paraId="426C2FFF" w14:textId="1FAE6A3B" w:rsidR="00770799" w:rsidRDefault="00770799" w:rsidP="00770799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26E7F3" wp14:editId="4A206BC3">
                  <wp:extent cx="6006164" cy="914400"/>
                  <wp:effectExtent l="0" t="0" r="0" b="0"/>
                  <wp:docPr id="962321409" name="Picture 11" descr="A tab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21409" name="Picture 11" descr="A tab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4" t="39187" r="10256" b="34780"/>
                          <a:stretch/>
                        </pic:blipFill>
                        <pic:spPr bwMode="auto">
                          <a:xfrm>
                            <a:off x="0" y="0"/>
                            <a:ext cx="6021504" cy="91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7A2426" w14:textId="5724C2C3" w:rsidR="00770799" w:rsidRDefault="00770799" w:rsidP="00770799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3</w:t>
            </w:r>
            <w:r>
              <w:fldChar w:fldCharType="end"/>
            </w:r>
            <w:r>
              <w:t>: Descriptive Statistic Summary</w:t>
            </w:r>
            <w:r w:rsidR="00B9146E">
              <w:t xml:space="preserve"> (Gemini)</w:t>
            </w:r>
          </w:p>
          <w:p w14:paraId="4AD9543B" w14:textId="621B0A6F" w:rsidR="00A72C21" w:rsidRDefault="00A72C21" w:rsidP="0077079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D250A2F" w14:textId="77777777" w:rsidR="00A72C21" w:rsidRDefault="00A72C21" w:rsidP="00A72C21">
      <w:pPr>
        <w:jc w:val="both"/>
        <w:rPr>
          <w:sz w:val="20"/>
          <w:szCs w:val="20"/>
        </w:rPr>
      </w:pPr>
    </w:p>
    <w:p w14:paraId="175290DC" w14:textId="18D0FC6F" w:rsidR="00A72C21" w:rsidRDefault="00A72C21" w:rsidP="00A72C21">
      <w:pPr>
        <w:ind w:left="360"/>
        <w:jc w:val="both"/>
        <w:rPr>
          <w:noProof/>
          <w:sz w:val="20"/>
          <w:szCs w:val="20"/>
        </w:rPr>
      </w:pPr>
    </w:p>
    <w:p w14:paraId="73A2E643" w14:textId="35071ADB" w:rsidR="00FA54F7" w:rsidRPr="00FA54F7" w:rsidRDefault="00FA54F7" w:rsidP="00FA54F7">
      <w:pPr>
        <w:jc w:val="both"/>
        <w:rPr>
          <w:sz w:val="20"/>
          <w:szCs w:val="20"/>
        </w:rPr>
      </w:pPr>
    </w:p>
    <w:p w14:paraId="02FF28DF" w14:textId="62CC8D2C" w:rsidR="00FA54F7" w:rsidRPr="00FA54F7" w:rsidRDefault="00FA54F7" w:rsidP="00FA54F7">
      <w:pPr>
        <w:pStyle w:val="Title"/>
        <w:jc w:val="both"/>
        <w:rPr>
          <w:b/>
          <w:bCs/>
          <w:sz w:val="32"/>
          <w:szCs w:val="32"/>
          <w:u w:val="single"/>
        </w:rPr>
      </w:pPr>
      <w:r w:rsidRPr="00FA54F7">
        <w:rPr>
          <w:b/>
          <w:bCs/>
          <w:sz w:val="32"/>
          <w:szCs w:val="32"/>
          <w:u w:val="single"/>
        </w:rPr>
        <w:t>ChatGPT</w:t>
      </w:r>
    </w:p>
    <w:p w14:paraId="35653677" w14:textId="5B3B9287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Two populations + subtype:</w:t>
      </w:r>
      <w:r w:rsidRPr="00FA54F7">
        <w:rPr>
          <w:sz w:val="20"/>
          <w:szCs w:val="20"/>
        </w:rPr>
        <w:t xml:space="preserve"> Rows are generated from accounts labeled as legit (</w:t>
      </w:r>
      <w:proofErr w:type="spellStart"/>
      <w:r w:rsidRPr="00FA54F7">
        <w:rPr>
          <w:sz w:val="20"/>
          <w:szCs w:val="20"/>
        </w:rPr>
        <w:t>normal_user</w:t>
      </w:r>
      <w:proofErr w:type="spellEnd"/>
      <w:r w:rsidRPr="00FA54F7">
        <w:rPr>
          <w:sz w:val="20"/>
          <w:szCs w:val="20"/>
        </w:rPr>
        <w:t>) or fraud (</w:t>
      </w:r>
      <w:proofErr w:type="spellStart"/>
      <w:r w:rsidRPr="00FA54F7">
        <w:rPr>
          <w:sz w:val="20"/>
          <w:szCs w:val="20"/>
        </w:rPr>
        <w:t>bot_farm</w:t>
      </w:r>
      <w:proofErr w:type="spellEnd"/>
      <w:r w:rsidRPr="00FA54F7">
        <w:rPr>
          <w:sz w:val="20"/>
          <w:szCs w:val="20"/>
        </w:rPr>
        <w:t xml:space="preserve">, </w:t>
      </w:r>
      <w:proofErr w:type="spellStart"/>
      <w:r w:rsidRPr="00FA54F7">
        <w:rPr>
          <w:sz w:val="20"/>
          <w:szCs w:val="20"/>
        </w:rPr>
        <w:t>hacked_account</w:t>
      </w:r>
      <w:proofErr w:type="spellEnd"/>
      <w:r w:rsidRPr="00FA54F7">
        <w:rPr>
          <w:sz w:val="20"/>
          <w:szCs w:val="20"/>
        </w:rPr>
        <w:t>).</w:t>
      </w:r>
    </w:p>
    <w:p w14:paraId="06E73EB0" w14:textId="7222B41E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Account-first realism:</w:t>
      </w:r>
      <w:r w:rsidRPr="00FA54F7">
        <w:rPr>
          <w:sz w:val="20"/>
          <w:szCs w:val="20"/>
        </w:rPr>
        <w:t xml:space="preserve"> The generator creates </w:t>
      </w:r>
      <w:r w:rsidRPr="00FA54F7">
        <w:rPr>
          <w:b/>
          <w:bCs/>
          <w:sz w:val="20"/>
          <w:szCs w:val="20"/>
        </w:rPr>
        <w:t>accounts first</w:t>
      </w:r>
      <w:r w:rsidRPr="00FA54F7">
        <w:rPr>
          <w:sz w:val="20"/>
          <w:szCs w:val="20"/>
        </w:rPr>
        <w:t xml:space="preserve">, then emits </w:t>
      </w:r>
      <w:r w:rsidRPr="00FA54F7">
        <w:rPr>
          <w:b/>
          <w:bCs/>
          <w:sz w:val="20"/>
          <w:szCs w:val="20"/>
        </w:rPr>
        <w:t>multiple uploads per account</w:t>
      </w:r>
      <w:r w:rsidRPr="00FA54F7">
        <w:rPr>
          <w:sz w:val="20"/>
          <w:szCs w:val="20"/>
        </w:rPr>
        <w:t xml:space="preserve"> (long-tail catalog sizes) to introduce real-world correlation and repetition.</w:t>
      </w:r>
    </w:p>
    <w:p w14:paraId="705C960A" w14:textId="5636A5AD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 xml:space="preserve">Album &amp; </w:t>
      </w:r>
      <w:proofErr w:type="spellStart"/>
      <w:r w:rsidRPr="00FA54F7">
        <w:rPr>
          <w:b/>
          <w:bCs/>
          <w:sz w:val="20"/>
          <w:szCs w:val="20"/>
        </w:rPr>
        <w:t>tracklists</w:t>
      </w:r>
      <w:proofErr w:type="spellEnd"/>
      <w:r w:rsidRPr="00FA54F7">
        <w:rPr>
          <w:b/>
          <w:bCs/>
          <w:sz w:val="20"/>
          <w:szCs w:val="20"/>
        </w:rPr>
        <w:t>:</w:t>
      </w:r>
      <w:r w:rsidRPr="00FA54F7">
        <w:rPr>
          <w:sz w:val="20"/>
          <w:szCs w:val="20"/>
        </w:rPr>
        <w:t xml:space="preserve"> Many uploads belong to </w:t>
      </w:r>
      <w:r w:rsidRPr="00FA54F7">
        <w:rPr>
          <w:b/>
          <w:bCs/>
          <w:sz w:val="20"/>
          <w:szCs w:val="20"/>
        </w:rPr>
        <w:t>albums/EPs</w:t>
      </w:r>
      <w:r w:rsidRPr="00FA54F7">
        <w:rPr>
          <w:sz w:val="20"/>
          <w:szCs w:val="20"/>
        </w:rPr>
        <w:t xml:space="preserve"> with coherent </w:t>
      </w:r>
      <w:proofErr w:type="spellStart"/>
      <w:r w:rsidRPr="00FA54F7">
        <w:rPr>
          <w:sz w:val="20"/>
          <w:szCs w:val="20"/>
        </w:rPr>
        <w:t>metadata_album</w:t>
      </w:r>
      <w:proofErr w:type="spellEnd"/>
      <w:r w:rsidRPr="00FA54F7">
        <w:rPr>
          <w:sz w:val="20"/>
          <w:szCs w:val="20"/>
        </w:rPr>
        <w:t xml:space="preserve">, </w:t>
      </w:r>
      <w:proofErr w:type="spellStart"/>
      <w:r w:rsidRPr="00FA54F7">
        <w:rPr>
          <w:sz w:val="20"/>
          <w:szCs w:val="20"/>
        </w:rPr>
        <w:t>metadata_year</w:t>
      </w:r>
      <w:proofErr w:type="spellEnd"/>
      <w:r w:rsidRPr="00FA54F7">
        <w:rPr>
          <w:sz w:val="20"/>
          <w:szCs w:val="20"/>
        </w:rPr>
        <w:t xml:space="preserve">, </w:t>
      </w:r>
      <w:proofErr w:type="spellStart"/>
      <w:r w:rsidRPr="00FA54F7">
        <w:rPr>
          <w:sz w:val="20"/>
          <w:szCs w:val="20"/>
        </w:rPr>
        <w:t>metadata_genre</w:t>
      </w:r>
      <w:proofErr w:type="spellEnd"/>
      <w:r w:rsidRPr="00FA54F7">
        <w:rPr>
          <w:sz w:val="20"/>
          <w:szCs w:val="20"/>
        </w:rPr>
        <w:t xml:space="preserve">, plus </w:t>
      </w:r>
      <w:r w:rsidRPr="00FA54F7">
        <w:rPr>
          <w:b/>
          <w:bCs/>
          <w:sz w:val="20"/>
          <w:szCs w:val="20"/>
        </w:rPr>
        <w:t>track-number patterns</w:t>
      </w:r>
      <w:r w:rsidRPr="00FA54F7">
        <w:rPr>
          <w:sz w:val="20"/>
          <w:szCs w:val="20"/>
        </w:rPr>
        <w:t xml:space="preserve"> embedded in </w:t>
      </w:r>
      <w:proofErr w:type="spellStart"/>
      <w:r w:rsidRPr="00FA54F7">
        <w:rPr>
          <w:sz w:val="20"/>
          <w:szCs w:val="20"/>
        </w:rPr>
        <w:t>metadata_title</w:t>
      </w:r>
      <w:proofErr w:type="spellEnd"/>
      <w:r w:rsidRPr="00FA54F7">
        <w:rPr>
          <w:sz w:val="20"/>
          <w:szCs w:val="20"/>
        </w:rPr>
        <w:t>.</w:t>
      </w:r>
    </w:p>
    <w:p w14:paraId="2AF4EF00" w14:textId="1D20605E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Correlated audio metadata:</w:t>
      </w:r>
      <w:r w:rsidRPr="00FA54F7">
        <w:rPr>
          <w:sz w:val="20"/>
          <w:szCs w:val="20"/>
        </w:rPr>
        <w:t xml:space="preserve"> </w:t>
      </w:r>
      <w:proofErr w:type="spellStart"/>
      <w:r w:rsidRPr="00FA54F7">
        <w:rPr>
          <w:sz w:val="20"/>
          <w:szCs w:val="20"/>
        </w:rPr>
        <w:t>metadata_duration_seconds</w:t>
      </w:r>
      <w:proofErr w:type="spellEnd"/>
      <w:r w:rsidRPr="00FA54F7">
        <w:rPr>
          <w:sz w:val="20"/>
          <w:szCs w:val="20"/>
        </w:rPr>
        <w:t xml:space="preserve">, </w:t>
      </w:r>
      <w:proofErr w:type="spellStart"/>
      <w:r w:rsidRPr="00FA54F7">
        <w:rPr>
          <w:sz w:val="20"/>
          <w:szCs w:val="20"/>
        </w:rPr>
        <w:t>metadata_format</w:t>
      </w:r>
      <w:proofErr w:type="spellEnd"/>
      <w:r w:rsidRPr="00FA54F7">
        <w:rPr>
          <w:sz w:val="20"/>
          <w:szCs w:val="20"/>
        </w:rPr>
        <w:t xml:space="preserve">, and </w:t>
      </w:r>
      <w:proofErr w:type="spellStart"/>
      <w:r w:rsidRPr="00FA54F7">
        <w:rPr>
          <w:sz w:val="20"/>
          <w:szCs w:val="20"/>
        </w:rPr>
        <w:t>metadata_bitrate</w:t>
      </w:r>
      <w:proofErr w:type="spellEnd"/>
      <w:r w:rsidRPr="00FA54F7">
        <w:rPr>
          <w:sz w:val="20"/>
          <w:szCs w:val="20"/>
        </w:rPr>
        <w:t xml:space="preserve"> are </w:t>
      </w:r>
      <w:r w:rsidRPr="00FA54F7">
        <w:rPr>
          <w:b/>
          <w:bCs/>
          <w:sz w:val="20"/>
          <w:szCs w:val="20"/>
        </w:rPr>
        <w:t>not independent</w:t>
      </w:r>
      <w:r w:rsidRPr="00FA54F7">
        <w:rPr>
          <w:sz w:val="20"/>
          <w:szCs w:val="20"/>
        </w:rPr>
        <w:t>—they depend on genre, year/recency, and a latent “professionalism” score.</w:t>
      </w:r>
    </w:p>
    <w:p w14:paraId="1181A619" w14:textId="3F9171C0" w:rsidR="00FA54F7" w:rsidRPr="00FA54F7" w:rsidRDefault="00FA54F7" w:rsidP="00FA54F7">
      <w:pPr>
        <w:numPr>
          <w:ilvl w:val="1"/>
          <w:numId w:val="4"/>
        </w:numPr>
        <w:jc w:val="both"/>
        <w:rPr>
          <w:sz w:val="20"/>
          <w:szCs w:val="20"/>
        </w:rPr>
      </w:pPr>
      <w:r w:rsidRPr="00FA54F7">
        <w:rPr>
          <w:sz w:val="20"/>
          <w:szCs w:val="20"/>
        </w:rPr>
        <w:t xml:space="preserve">Legit tends toward typical song lengths and </w:t>
      </w:r>
      <w:r w:rsidR="00015144" w:rsidRPr="00FA54F7">
        <w:rPr>
          <w:sz w:val="20"/>
          <w:szCs w:val="20"/>
        </w:rPr>
        <w:t>higher quality</w:t>
      </w:r>
      <w:r w:rsidRPr="00FA54F7">
        <w:rPr>
          <w:sz w:val="20"/>
          <w:szCs w:val="20"/>
        </w:rPr>
        <w:t xml:space="preserve"> encodes.</w:t>
      </w:r>
    </w:p>
    <w:p w14:paraId="35CDD16B" w14:textId="6D8A8774" w:rsidR="00FA54F7" w:rsidRPr="00FA54F7" w:rsidRDefault="00FA54F7" w:rsidP="00FA54F7">
      <w:pPr>
        <w:numPr>
          <w:ilvl w:val="1"/>
          <w:numId w:val="4"/>
        </w:numPr>
        <w:jc w:val="both"/>
        <w:rPr>
          <w:sz w:val="20"/>
          <w:szCs w:val="20"/>
        </w:rPr>
      </w:pPr>
      <w:r w:rsidRPr="00FA54F7">
        <w:rPr>
          <w:sz w:val="20"/>
          <w:szCs w:val="20"/>
        </w:rPr>
        <w:t xml:space="preserve">Bot farms skew cheaper (shorter + more mp3 + lower bitrate) but </w:t>
      </w:r>
      <w:r w:rsidRPr="00FA54F7">
        <w:rPr>
          <w:b/>
          <w:bCs/>
          <w:sz w:val="20"/>
          <w:szCs w:val="20"/>
        </w:rPr>
        <w:t>sometimes mimic</w:t>
      </w:r>
      <w:r w:rsidRPr="00FA54F7">
        <w:rPr>
          <w:sz w:val="20"/>
          <w:szCs w:val="20"/>
        </w:rPr>
        <w:t xml:space="preserve"> legit quality to avoid easy detection.</w:t>
      </w:r>
    </w:p>
    <w:p w14:paraId="33E7C286" w14:textId="329D1718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Fingerprint behavior:</w:t>
      </w:r>
      <w:r w:rsidRPr="00FA54F7">
        <w:rPr>
          <w:sz w:val="20"/>
          <w:szCs w:val="20"/>
        </w:rPr>
        <w:t xml:space="preserve"> </w:t>
      </w:r>
      <w:proofErr w:type="spellStart"/>
      <w:r w:rsidRPr="00FA54F7">
        <w:rPr>
          <w:sz w:val="20"/>
          <w:szCs w:val="20"/>
        </w:rPr>
        <w:t>fingerprints_audio_hash</w:t>
      </w:r>
      <w:proofErr w:type="spellEnd"/>
      <w:r w:rsidRPr="00FA54F7">
        <w:rPr>
          <w:sz w:val="20"/>
          <w:szCs w:val="20"/>
        </w:rPr>
        <w:t xml:space="preserve"> and </w:t>
      </w:r>
      <w:proofErr w:type="spellStart"/>
      <w:r w:rsidRPr="00FA54F7">
        <w:rPr>
          <w:sz w:val="20"/>
          <w:szCs w:val="20"/>
        </w:rPr>
        <w:t>fingerprints_perceptual_hash</w:t>
      </w:r>
      <w:proofErr w:type="spellEnd"/>
      <w:r w:rsidRPr="00FA54F7">
        <w:rPr>
          <w:sz w:val="20"/>
          <w:szCs w:val="20"/>
        </w:rPr>
        <w:t xml:space="preserve"> simulate </w:t>
      </w:r>
      <w:r w:rsidRPr="00FA54F7">
        <w:rPr>
          <w:b/>
          <w:bCs/>
          <w:sz w:val="20"/>
          <w:szCs w:val="20"/>
        </w:rPr>
        <w:t>duplicates/near-duplicates</w:t>
      </w:r>
      <w:r w:rsidRPr="00FA54F7">
        <w:rPr>
          <w:sz w:val="20"/>
          <w:szCs w:val="20"/>
        </w:rPr>
        <w:t>: rare for legit, higher reuse within bot farms, moderate for hacked accounts.</w:t>
      </w:r>
    </w:p>
    <w:p w14:paraId="5D1E618D" w14:textId="77777777" w:rsidR="00FA54F7" w:rsidRPr="00FA54F7" w:rsidRDefault="00FA54F7" w:rsidP="00FA54F7">
      <w:pPr>
        <w:numPr>
          <w:ilvl w:val="0"/>
          <w:numId w:val="4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Infra realism via IP localization:</w:t>
      </w:r>
      <w:r w:rsidRPr="00FA54F7">
        <w:rPr>
          <w:sz w:val="20"/>
          <w:szCs w:val="20"/>
        </w:rPr>
        <w:t xml:space="preserve"> IPs come from </w:t>
      </w:r>
      <w:r w:rsidRPr="00FA54F7">
        <w:rPr>
          <w:b/>
          <w:bCs/>
          <w:sz w:val="20"/>
          <w:szCs w:val="20"/>
        </w:rPr>
        <w:t>localized /24 blocks</w:t>
      </w:r>
      <w:r w:rsidRPr="00FA54F7">
        <w:rPr>
          <w:sz w:val="20"/>
          <w:szCs w:val="20"/>
        </w:rPr>
        <w:t>. Legit accounts have a few “home” blocks with occasional roaming; bot farms share datacenter blocks; hacked accounts mix residential with occasional datacenter/proxy blocks. Device hashes and user agents repeat plausibly per account/device.</w:t>
      </w:r>
    </w:p>
    <w:p w14:paraId="71913403" w14:textId="43810126" w:rsidR="00FA54F7" w:rsidRPr="00FA54F7" w:rsidRDefault="00FA54F7" w:rsidP="00FA54F7">
      <w:pPr>
        <w:jc w:val="both"/>
        <w:rPr>
          <w:b/>
          <w:bCs/>
          <w:sz w:val="20"/>
          <w:szCs w:val="20"/>
        </w:rPr>
      </w:pPr>
      <w:r w:rsidRPr="00FA54F7">
        <w:rPr>
          <w:b/>
          <w:bCs/>
          <w:sz w:val="20"/>
          <w:szCs w:val="20"/>
        </w:rPr>
        <w:lastRenderedPageBreak/>
        <w:t>Concise model info (ChatGPT)</w:t>
      </w:r>
    </w:p>
    <w:p w14:paraId="6A855677" w14:textId="61153B55" w:rsidR="00FA54F7" w:rsidRPr="00FA54F7" w:rsidRDefault="00FA54F7" w:rsidP="00FA54F7">
      <w:pPr>
        <w:numPr>
          <w:ilvl w:val="0"/>
          <w:numId w:val="5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Model used:</w:t>
      </w:r>
      <w:r w:rsidRPr="00FA54F7">
        <w:rPr>
          <w:sz w:val="20"/>
          <w:szCs w:val="20"/>
        </w:rPr>
        <w:t xml:space="preserve"> </w:t>
      </w:r>
      <w:r w:rsidRPr="00FA54F7">
        <w:rPr>
          <w:b/>
          <w:bCs/>
          <w:sz w:val="20"/>
          <w:szCs w:val="20"/>
        </w:rPr>
        <w:t>GPT-5.2 Thinking</w:t>
      </w:r>
      <w:r w:rsidRPr="00FA54F7">
        <w:rPr>
          <w:sz w:val="20"/>
          <w:szCs w:val="20"/>
        </w:rPr>
        <w:t xml:space="preserve"> (OpenAI ChatGPT)</w:t>
      </w:r>
    </w:p>
    <w:p w14:paraId="23A51E30" w14:textId="4483E966" w:rsidR="00FA54F7" w:rsidRDefault="00FA54F7" w:rsidP="00FA54F7">
      <w:pPr>
        <w:numPr>
          <w:ilvl w:val="0"/>
          <w:numId w:val="5"/>
        </w:numPr>
        <w:jc w:val="both"/>
        <w:rPr>
          <w:sz w:val="20"/>
          <w:szCs w:val="20"/>
        </w:rPr>
      </w:pPr>
      <w:r w:rsidRPr="00FA54F7">
        <w:rPr>
          <w:b/>
          <w:bCs/>
          <w:sz w:val="20"/>
          <w:szCs w:val="20"/>
        </w:rPr>
        <w:t>What it did:</w:t>
      </w:r>
      <w:r w:rsidRPr="00FA54F7">
        <w:rPr>
          <w:sz w:val="20"/>
          <w:szCs w:val="20"/>
        </w:rPr>
        <w:t xml:space="preserve"> generated the Python script and the synthetic generation rules; the CSV is produced deterministically by the script given the fixed seed and library versions.</w:t>
      </w:r>
    </w:p>
    <w:tbl>
      <w:tblPr>
        <w:tblStyle w:val="TableGrid"/>
        <w:tblW w:w="106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5"/>
      </w:tblGrid>
      <w:tr w:rsidR="00015144" w14:paraId="3BB260D5" w14:textId="77777777" w:rsidTr="00B9146E">
        <w:trPr>
          <w:jc w:val="center"/>
        </w:trPr>
        <w:tc>
          <w:tcPr>
            <w:tcW w:w="10615" w:type="dxa"/>
          </w:tcPr>
          <w:p w14:paraId="3FDF632B" w14:textId="77777777" w:rsidR="00B9146E" w:rsidRDefault="00B9146E" w:rsidP="00B9146E">
            <w:pPr>
              <w:keepNext/>
              <w:spacing w:line="192" w:lineRule="auto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6B3466A5" w14:textId="38B62CBF" w:rsidR="00015144" w:rsidRDefault="00015144" w:rsidP="00B9146E">
            <w:pPr>
              <w:keepNext/>
              <w:spacing w:line="192" w:lineRule="auto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5EDFF29" wp14:editId="7A4DE056">
                  <wp:extent cx="5239512" cy="3456432"/>
                  <wp:effectExtent l="0" t="0" r="0" b="0"/>
                  <wp:docPr id="464627165" name="Picture 12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627165" name="Picture 12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67" t="10187" r="14744" b="4397"/>
                          <a:stretch/>
                        </pic:blipFill>
                        <pic:spPr bwMode="auto">
                          <a:xfrm>
                            <a:off x="0" y="0"/>
                            <a:ext cx="5239512" cy="3456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2B9E8" w14:textId="5FC4A087" w:rsidR="00015144" w:rsidRDefault="00015144" w:rsidP="00B9146E">
            <w:pPr>
              <w:pStyle w:val="Caption"/>
              <w:spacing w:line="192" w:lineRule="auto"/>
              <w:jc w:val="center"/>
              <w:outlineLvl w:val="0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4</w:t>
            </w:r>
            <w:r>
              <w:fldChar w:fldCharType="end"/>
            </w:r>
            <w:r>
              <w:t xml:space="preserve">: Feature </w:t>
            </w:r>
            <w:r w:rsidR="00B9146E">
              <w:t>Correlation Matrix</w:t>
            </w:r>
            <w:r>
              <w:t xml:space="preserve"> (ChatGPT)</w:t>
            </w:r>
          </w:p>
          <w:p w14:paraId="5FD9A596" w14:textId="1912397E" w:rsidR="00015144" w:rsidRDefault="00015144" w:rsidP="00B9146E">
            <w:pPr>
              <w:spacing w:line="192" w:lineRule="auto"/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015144" w14:paraId="4C598B7C" w14:textId="77777777" w:rsidTr="00B9146E">
        <w:trPr>
          <w:jc w:val="center"/>
        </w:trPr>
        <w:tc>
          <w:tcPr>
            <w:tcW w:w="10615" w:type="dxa"/>
          </w:tcPr>
          <w:p w14:paraId="32026D34" w14:textId="77777777" w:rsidR="00B9146E" w:rsidRDefault="00B9146E" w:rsidP="00B9146E">
            <w:pPr>
              <w:keepNext/>
              <w:spacing w:line="192" w:lineRule="auto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670058F9" w14:textId="2D9115EA" w:rsidR="00B9146E" w:rsidRDefault="00B9146E" w:rsidP="00B9146E">
            <w:pPr>
              <w:keepNext/>
              <w:spacing w:line="192" w:lineRule="auto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8280B47" wp14:editId="401DEE11">
                  <wp:extent cx="5943600" cy="2395728"/>
                  <wp:effectExtent l="0" t="0" r="0" b="8890"/>
                  <wp:docPr id="1326472768" name="Picture 13" descr="A graph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72768" name="Picture 13" descr="A graph of a diagram&#10;&#10;Description automatically generated with medium confidence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08"/>
                          <a:stretch/>
                        </pic:blipFill>
                        <pic:spPr bwMode="auto">
                          <a:xfrm>
                            <a:off x="0" y="0"/>
                            <a:ext cx="5943600" cy="239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624763" w14:textId="711FBD60" w:rsidR="00B9146E" w:rsidRDefault="00B9146E" w:rsidP="00B9146E">
            <w:pPr>
              <w:pStyle w:val="Caption"/>
              <w:spacing w:line="192" w:lineRule="auto"/>
              <w:jc w:val="center"/>
              <w:outlineLvl w:val="0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5</w:t>
            </w:r>
            <w:r>
              <w:fldChar w:fldCharType="end"/>
            </w:r>
            <w:r>
              <w:t xml:space="preserve">: </w:t>
            </w:r>
            <w:r w:rsidRPr="009D4189">
              <w:t xml:space="preserve"> Outlier Analysis for Numeric Features (</w:t>
            </w:r>
            <w:r>
              <w:t>ChatGPT</w:t>
            </w:r>
            <w:r w:rsidRPr="009D4189">
              <w:t>)</w:t>
            </w:r>
          </w:p>
          <w:p w14:paraId="45399017" w14:textId="1E9F7962" w:rsidR="00015144" w:rsidRDefault="00015144" w:rsidP="00B9146E">
            <w:pPr>
              <w:spacing w:line="192" w:lineRule="auto"/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015144" w14:paraId="6478DC83" w14:textId="77777777" w:rsidTr="00B9146E">
        <w:trPr>
          <w:jc w:val="center"/>
        </w:trPr>
        <w:tc>
          <w:tcPr>
            <w:tcW w:w="10615" w:type="dxa"/>
          </w:tcPr>
          <w:p w14:paraId="112F80D4" w14:textId="77777777" w:rsidR="00B9146E" w:rsidRDefault="00B9146E" w:rsidP="00B9146E">
            <w:pPr>
              <w:spacing w:line="192" w:lineRule="auto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30EB4C73" w14:textId="77777777" w:rsidR="00B9146E" w:rsidRDefault="00B9146E" w:rsidP="00B9146E">
            <w:pPr>
              <w:keepNext/>
              <w:spacing w:line="192" w:lineRule="auto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354B3F1" wp14:editId="313C45AC">
                  <wp:extent cx="6007608" cy="749808"/>
                  <wp:effectExtent l="0" t="0" r="0" b="0"/>
                  <wp:docPr id="995109443" name="Picture 14" descr="A table with numbers an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09443" name="Picture 14" descr="A table with numbers and text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3" t="38955" r="8667" b="37530"/>
                          <a:stretch/>
                        </pic:blipFill>
                        <pic:spPr bwMode="auto">
                          <a:xfrm>
                            <a:off x="0" y="0"/>
                            <a:ext cx="6007608" cy="7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48F8AD" w14:textId="6C857825" w:rsidR="00015144" w:rsidRDefault="00B9146E" w:rsidP="00B9146E">
            <w:pPr>
              <w:pStyle w:val="Caption"/>
              <w:spacing w:line="192" w:lineRule="auto"/>
              <w:jc w:val="center"/>
              <w:outlineLvl w:val="0"/>
              <w:rPr>
                <w:sz w:val="20"/>
                <w:szCs w:val="20"/>
              </w:rPr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6</w:t>
            </w:r>
            <w:r>
              <w:fldChar w:fldCharType="end"/>
            </w:r>
            <w:r>
              <w:t xml:space="preserve">: </w:t>
            </w:r>
            <w:r w:rsidRPr="001223E8">
              <w:t>Descriptive Statistic Summary (</w:t>
            </w:r>
            <w:r>
              <w:t>ChatGPT</w:t>
            </w:r>
            <w:r w:rsidRPr="001223E8">
              <w:t>)</w:t>
            </w:r>
          </w:p>
        </w:tc>
      </w:tr>
    </w:tbl>
    <w:p w14:paraId="29CAAE2E" w14:textId="77777777" w:rsidR="00015144" w:rsidRDefault="00015144" w:rsidP="00015144">
      <w:pPr>
        <w:jc w:val="both"/>
        <w:rPr>
          <w:sz w:val="20"/>
          <w:szCs w:val="20"/>
        </w:rPr>
      </w:pPr>
    </w:p>
    <w:p w14:paraId="36764D09" w14:textId="57576E89" w:rsidR="00C84D3D" w:rsidRPr="00C84D3D" w:rsidRDefault="00C84D3D" w:rsidP="00C84D3D">
      <w:pPr>
        <w:jc w:val="both"/>
        <w:rPr>
          <w:b/>
          <w:bCs/>
          <w:sz w:val="20"/>
          <w:szCs w:val="20"/>
        </w:rPr>
      </w:pPr>
      <w:r w:rsidRPr="00C84D3D">
        <w:rPr>
          <w:b/>
          <w:bCs/>
          <w:sz w:val="32"/>
          <w:szCs w:val="32"/>
          <w:u w:val="single"/>
        </w:rPr>
        <w:lastRenderedPageBreak/>
        <w:t>Copilot</w:t>
      </w:r>
    </w:p>
    <w:p w14:paraId="7376170D" w14:textId="77777777" w:rsidR="00C84D3D" w:rsidRPr="00C84D3D" w:rsidRDefault="00C84D3D" w:rsidP="00C84D3D">
      <w:p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Purpose:</w:t>
      </w:r>
      <w:r w:rsidRPr="00C84D3D">
        <w:rPr>
          <w:sz w:val="20"/>
          <w:szCs w:val="20"/>
        </w:rPr>
        <w:t xml:space="preserve"> 1,000-row CSV to train a classifier distinguishing </w:t>
      </w:r>
      <w:r w:rsidRPr="00C84D3D">
        <w:rPr>
          <w:b/>
          <w:bCs/>
          <w:sz w:val="20"/>
          <w:szCs w:val="20"/>
        </w:rPr>
        <w:t>legit</w:t>
      </w:r>
      <w:r w:rsidRPr="00C84D3D">
        <w:rPr>
          <w:sz w:val="20"/>
          <w:szCs w:val="20"/>
        </w:rPr>
        <w:t xml:space="preserve"> artists from </w:t>
      </w:r>
      <w:r w:rsidRPr="00C84D3D">
        <w:rPr>
          <w:b/>
          <w:bCs/>
          <w:sz w:val="20"/>
          <w:szCs w:val="20"/>
        </w:rPr>
        <w:t>fraud</w:t>
      </w:r>
      <w:r w:rsidRPr="00C84D3D">
        <w:rPr>
          <w:sz w:val="20"/>
          <w:szCs w:val="20"/>
        </w:rPr>
        <w:t xml:space="preserve"> (bot farms / hacked accounts).</w:t>
      </w:r>
    </w:p>
    <w:p w14:paraId="145F4430" w14:textId="77777777" w:rsidR="00C84D3D" w:rsidRPr="00C84D3D" w:rsidRDefault="00C84D3D" w:rsidP="00C84D3D">
      <w:p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Class balance:</w:t>
      </w:r>
      <w:r w:rsidRPr="00C84D3D">
        <w:rPr>
          <w:sz w:val="20"/>
          <w:szCs w:val="20"/>
        </w:rPr>
        <w:t xml:space="preserve"> ~22% fraud, ~78% legit.</w:t>
      </w:r>
    </w:p>
    <w:p w14:paraId="25C79FA9" w14:textId="03AA2282" w:rsidR="00C84D3D" w:rsidRPr="00C84D3D" w:rsidRDefault="00C84D3D" w:rsidP="00C84D3D">
      <w:p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 xml:space="preserve">Key signals </w:t>
      </w:r>
      <w:r w:rsidRPr="00C84D3D">
        <w:rPr>
          <w:b/>
          <w:bCs/>
          <w:sz w:val="20"/>
          <w:szCs w:val="20"/>
        </w:rPr>
        <w:t>encoded</w:t>
      </w:r>
      <w:r w:rsidR="00DA42A9">
        <w:rPr>
          <w:b/>
          <w:bCs/>
          <w:sz w:val="20"/>
          <w:szCs w:val="20"/>
        </w:rPr>
        <w:t>:</w:t>
      </w:r>
    </w:p>
    <w:p w14:paraId="7644CF0A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Duration:</w:t>
      </w:r>
      <w:r w:rsidRPr="00C84D3D">
        <w:rPr>
          <w:sz w:val="20"/>
          <w:szCs w:val="20"/>
        </w:rPr>
        <w:t xml:space="preserve"> legit (180–300s); fraud mostly short (20–95s) with occasional longer clips.</w:t>
      </w:r>
    </w:p>
    <w:p w14:paraId="48C798C3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Bitrate &amp; format:</w:t>
      </w:r>
      <w:r w:rsidRPr="00C84D3D">
        <w:rPr>
          <w:sz w:val="20"/>
          <w:szCs w:val="20"/>
        </w:rPr>
        <w:t xml:space="preserve"> legit higher/varied (128–320, </w:t>
      </w:r>
      <w:proofErr w:type="spellStart"/>
      <w:r w:rsidRPr="00C84D3D">
        <w:rPr>
          <w:sz w:val="20"/>
          <w:szCs w:val="20"/>
        </w:rPr>
        <w:t>flac</w:t>
      </w:r>
      <w:proofErr w:type="spellEnd"/>
      <w:r w:rsidRPr="00C84D3D">
        <w:rPr>
          <w:sz w:val="20"/>
          <w:szCs w:val="20"/>
        </w:rPr>
        <w:t>/wav possible); fraud biased to low/compressed (64–96, mp3/</w:t>
      </w:r>
      <w:proofErr w:type="spellStart"/>
      <w:r w:rsidRPr="00C84D3D">
        <w:rPr>
          <w:sz w:val="20"/>
          <w:szCs w:val="20"/>
        </w:rPr>
        <w:t>aac</w:t>
      </w:r>
      <w:proofErr w:type="spellEnd"/>
      <w:r w:rsidRPr="00C84D3D">
        <w:rPr>
          <w:sz w:val="20"/>
          <w:szCs w:val="20"/>
        </w:rPr>
        <w:t>/</w:t>
      </w:r>
      <w:proofErr w:type="spellStart"/>
      <w:r w:rsidRPr="00C84D3D">
        <w:rPr>
          <w:sz w:val="20"/>
          <w:szCs w:val="20"/>
        </w:rPr>
        <w:t>ogg</w:t>
      </w:r>
      <w:proofErr w:type="spellEnd"/>
      <w:r w:rsidRPr="00C84D3D">
        <w:rPr>
          <w:sz w:val="20"/>
          <w:szCs w:val="20"/>
        </w:rPr>
        <w:t>).</w:t>
      </w:r>
    </w:p>
    <w:p w14:paraId="2C3C3A7F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Metadata richness:</w:t>
      </w:r>
      <w:r w:rsidRPr="00C84D3D">
        <w:rPr>
          <w:sz w:val="20"/>
          <w:szCs w:val="20"/>
        </w:rPr>
        <w:t xml:space="preserve"> legit use descriptive titles, collaborators, albums; fraud uses templated/generic titles and often empty metadata.</w:t>
      </w:r>
    </w:p>
    <w:p w14:paraId="1D9CE2D2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Year:</w:t>
      </w:r>
      <w:r w:rsidRPr="00C84D3D">
        <w:rPr>
          <w:sz w:val="20"/>
          <w:szCs w:val="20"/>
        </w:rPr>
        <w:t xml:space="preserve"> legit spread 2000–2025; fraud concentrated in recent years (2022–2025).</w:t>
      </w:r>
    </w:p>
    <w:p w14:paraId="26B64D1C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Device/IP/UA patterns:</w:t>
      </w:r>
      <w:r w:rsidRPr="00C84D3D">
        <w:rPr>
          <w:sz w:val="20"/>
          <w:szCs w:val="20"/>
        </w:rPr>
        <w:t xml:space="preserve"> fraud shows IP/device reuse and programmatic UAs (curl/requests); legit shows diverse IPs and realistic UAs.</w:t>
      </w:r>
    </w:p>
    <w:p w14:paraId="3AB8F534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Fingerprints &amp; IDs:</w:t>
      </w:r>
      <w:r w:rsidRPr="00C84D3D">
        <w:rPr>
          <w:sz w:val="20"/>
          <w:szCs w:val="20"/>
        </w:rPr>
        <w:t xml:space="preserve"> UUID-based IDs and simulated hashes to support dedupe/near-duplicate checks.</w:t>
      </w:r>
    </w:p>
    <w:p w14:paraId="64A3910C" w14:textId="77777777" w:rsidR="00C84D3D" w:rsidRPr="00C84D3D" w:rsidRDefault="00C84D3D" w:rsidP="00C84D3D">
      <w:pPr>
        <w:numPr>
          <w:ilvl w:val="0"/>
          <w:numId w:val="6"/>
        </w:num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Profile labels:</w:t>
      </w:r>
      <w:r w:rsidRPr="00C84D3D">
        <w:rPr>
          <w:sz w:val="20"/>
          <w:szCs w:val="20"/>
        </w:rPr>
        <w:t xml:space="preserve"> multi-class </w:t>
      </w:r>
      <w:proofErr w:type="spellStart"/>
      <w:r w:rsidRPr="00C84D3D">
        <w:rPr>
          <w:sz w:val="20"/>
          <w:szCs w:val="20"/>
        </w:rPr>
        <w:t>profile_type</w:t>
      </w:r>
      <w:proofErr w:type="spellEnd"/>
      <w:r w:rsidRPr="00C84D3D">
        <w:rPr>
          <w:sz w:val="20"/>
          <w:szCs w:val="20"/>
        </w:rPr>
        <w:t xml:space="preserve"> (e.g., </w:t>
      </w:r>
      <w:proofErr w:type="spellStart"/>
      <w:r w:rsidRPr="00C84D3D">
        <w:rPr>
          <w:sz w:val="20"/>
          <w:szCs w:val="20"/>
        </w:rPr>
        <w:t>normal_user</w:t>
      </w:r>
      <w:proofErr w:type="spellEnd"/>
      <w:r w:rsidRPr="00C84D3D">
        <w:rPr>
          <w:sz w:val="20"/>
          <w:szCs w:val="20"/>
        </w:rPr>
        <w:t xml:space="preserve">, </w:t>
      </w:r>
      <w:proofErr w:type="spellStart"/>
      <w:r w:rsidRPr="00C84D3D">
        <w:rPr>
          <w:sz w:val="20"/>
          <w:szCs w:val="20"/>
        </w:rPr>
        <w:t>bot_farm</w:t>
      </w:r>
      <w:proofErr w:type="spellEnd"/>
      <w:r w:rsidRPr="00C84D3D">
        <w:rPr>
          <w:sz w:val="20"/>
          <w:szCs w:val="20"/>
        </w:rPr>
        <w:t xml:space="preserve">, </w:t>
      </w:r>
      <w:proofErr w:type="spellStart"/>
      <w:r w:rsidRPr="00C84D3D">
        <w:rPr>
          <w:sz w:val="20"/>
          <w:szCs w:val="20"/>
        </w:rPr>
        <w:t>hacked_account</w:t>
      </w:r>
      <w:proofErr w:type="spellEnd"/>
      <w:r w:rsidRPr="00C84D3D">
        <w:rPr>
          <w:sz w:val="20"/>
          <w:szCs w:val="20"/>
        </w:rPr>
        <w:t>) to support finer analysis.</w:t>
      </w:r>
    </w:p>
    <w:p w14:paraId="72006C4C" w14:textId="77777777" w:rsidR="00C84D3D" w:rsidRPr="00C84D3D" w:rsidRDefault="00C84D3D" w:rsidP="00C84D3D">
      <w:p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Statistical approach:</w:t>
      </w:r>
      <w:r w:rsidRPr="00C84D3D">
        <w:rPr>
          <w:sz w:val="20"/>
          <w:szCs w:val="20"/>
        </w:rPr>
        <w:t xml:space="preserve"> seeded random generators for reproducibility; separate probabilistic distributions for fraud vs legit to create realistic, learnable differences.</w:t>
      </w:r>
    </w:p>
    <w:p w14:paraId="154791E1" w14:textId="77777777" w:rsidR="00C84D3D" w:rsidRPr="00C84D3D" w:rsidRDefault="00C84D3D" w:rsidP="00C84D3D">
      <w:pPr>
        <w:jc w:val="both"/>
        <w:rPr>
          <w:sz w:val="20"/>
          <w:szCs w:val="20"/>
        </w:rPr>
      </w:pPr>
      <w:r w:rsidRPr="00C84D3D">
        <w:rPr>
          <w:b/>
          <w:bCs/>
          <w:sz w:val="20"/>
          <w:szCs w:val="20"/>
        </w:rPr>
        <w:t>Output &amp; tooling:</w:t>
      </w:r>
      <w:r w:rsidRPr="00C84D3D">
        <w:rPr>
          <w:sz w:val="20"/>
          <w:szCs w:val="20"/>
        </w:rPr>
        <w:t xml:space="preserve"> script uses pandas, </w:t>
      </w:r>
      <w:proofErr w:type="spellStart"/>
      <w:r w:rsidRPr="00C84D3D">
        <w:rPr>
          <w:sz w:val="20"/>
          <w:szCs w:val="20"/>
        </w:rPr>
        <w:t>numpy</w:t>
      </w:r>
      <w:proofErr w:type="spellEnd"/>
      <w:r w:rsidRPr="00C84D3D">
        <w:rPr>
          <w:sz w:val="20"/>
          <w:szCs w:val="20"/>
        </w:rPr>
        <w:t>, faker; saves chatgpt_synthetic_music_fraud.csv.</w:t>
      </w:r>
    </w:p>
    <w:p w14:paraId="75B4185C" w14:textId="77777777" w:rsidR="00C84D3D" w:rsidRPr="00C84D3D" w:rsidRDefault="00C84D3D" w:rsidP="00C84D3D">
      <w:pPr>
        <w:jc w:val="both"/>
        <w:rPr>
          <w:b/>
          <w:bCs/>
          <w:sz w:val="20"/>
          <w:szCs w:val="20"/>
        </w:rPr>
      </w:pPr>
      <w:r w:rsidRPr="00C84D3D">
        <w:rPr>
          <w:b/>
          <w:bCs/>
          <w:sz w:val="20"/>
          <w:szCs w:val="20"/>
        </w:rPr>
        <w:t>About the model used to generate the code</w:t>
      </w:r>
    </w:p>
    <w:p w14:paraId="19178765" w14:textId="731B434F" w:rsidR="00C84D3D" w:rsidRDefault="00C84D3D" w:rsidP="00C84D3D">
      <w:pPr>
        <w:jc w:val="both"/>
        <w:rPr>
          <w:sz w:val="20"/>
          <w:szCs w:val="20"/>
        </w:rPr>
      </w:pPr>
      <w:r w:rsidRPr="00C84D3D">
        <w:rPr>
          <w:sz w:val="20"/>
          <w:szCs w:val="20"/>
        </w:rPr>
        <w:t xml:space="preserve">I’m </w:t>
      </w:r>
      <w:r w:rsidRPr="00C84D3D">
        <w:rPr>
          <w:b/>
          <w:bCs/>
          <w:sz w:val="20"/>
          <w:szCs w:val="20"/>
        </w:rPr>
        <w:t>Copilot</w:t>
      </w:r>
      <w:r w:rsidRPr="00C84D3D">
        <w:rPr>
          <w:sz w:val="20"/>
          <w:szCs w:val="20"/>
        </w:rPr>
        <w:t>, an AI assistant.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5"/>
      </w:tblGrid>
      <w:tr w:rsidR="00C84D3D" w14:paraId="19DE58BA" w14:textId="77777777" w:rsidTr="003C5039">
        <w:trPr>
          <w:jc w:val="center"/>
        </w:trPr>
        <w:tc>
          <w:tcPr>
            <w:tcW w:w="10615" w:type="dxa"/>
          </w:tcPr>
          <w:p w14:paraId="14416D01" w14:textId="77777777" w:rsidR="00C84D3D" w:rsidRDefault="00C84D3D" w:rsidP="00C84D3D">
            <w:pPr>
              <w:keepNext/>
              <w:jc w:val="both"/>
              <w:rPr>
                <w:noProof/>
                <w:sz w:val="20"/>
                <w:szCs w:val="20"/>
              </w:rPr>
            </w:pPr>
          </w:p>
          <w:p w14:paraId="69653F5B" w14:textId="55ED862E" w:rsidR="00C84D3D" w:rsidRDefault="00C84D3D" w:rsidP="00C84D3D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995ACCD" wp14:editId="2CFF6E1F">
                  <wp:extent cx="5239512" cy="3355848"/>
                  <wp:effectExtent l="0" t="0" r="0" b="0"/>
                  <wp:docPr id="2050747666" name="Picture 15" descr="A black and white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47666" name="Picture 15" descr="A black and white squares with white text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67" t="10186" r="14000" b="5829"/>
                          <a:stretch/>
                        </pic:blipFill>
                        <pic:spPr bwMode="auto">
                          <a:xfrm>
                            <a:off x="0" y="0"/>
                            <a:ext cx="5239512" cy="3355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3C6C1C" w14:textId="4E54AB0B" w:rsidR="00C84D3D" w:rsidRDefault="00C84D3D" w:rsidP="00C84D3D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7</w:t>
            </w:r>
            <w:r>
              <w:fldChar w:fldCharType="end"/>
            </w:r>
            <w:r>
              <w:t xml:space="preserve">: </w:t>
            </w:r>
            <w:r w:rsidRPr="000934E8">
              <w:t>Feature Correlation Matrix (C</w:t>
            </w:r>
            <w:r>
              <w:t>opilot</w:t>
            </w:r>
            <w:r w:rsidRPr="000934E8">
              <w:t>)</w:t>
            </w:r>
          </w:p>
          <w:p w14:paraId="4873B472" w14:textId="2BD0193F" w:rsidR="00C84D3D" w:rsidRDefault="00C84D3D" w:rsidP="00C84D3D">
            <w:pPr>
              <w:jc w:val="both"/>
              <w:rPr>
                <w:sz w:val="20"/>
                <w:szCs w:val="20"/>
              </w:rPr>
            </w:pPr>
          </w:p>
        </w:tc>
      </w:tr>
      <w:tr w:rsidR="00C84D3D" w14:paraId="1D6E19EE" w14:textId="77777777" w:rsidTr="003C5039">
        <w:trPr>
          <w:jc w:val="center"/>
        </w:trPr>
        <w:tc>
          <w:tcPr>
            <w:tcW w:w="10615" w:type="dxa"/>
          </w:tcPr>
          <w:p w14:paraId="5965D870" w14:textId="77777777" w:rsidR="00C84D3D" w:rsidRDefault="00C84D3D" w:rsidP="00C84D3D">
            <w:pPr>
              <w:jc w:val="center"/>
              <w:rPr>
                <w:noProof/>
                <w:sz w:val="20"/>
                <w:szCs w:val="20"/>
              </w:rPr>
            </w:pPr>
          </w:p>
          <w:p w14:paraId="468F338D" w14:textId="77777777" w:rsidR="00C84D3D" w:rsidRDefault="00C84D3D" w:rsidP="00C84D3D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7089C059" wp14:editId="63F77830">
                  <wp:extent cx="5943600" cy="2414016"/>
                  <wp:effectExtent l="0" t="0" r="0" b="5715"/>
                  <wp:docPr id="1837205953" name="Picture 16" descr="A graph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05953" name="Picture 16" descr="A graph of a diagram&#10;&#10;Description automatically generated with medium confidence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01"/>
                          <a:stretch/>
                        </pic:blipFill>
                        <pic:spPr bwMode="auto">
                          <a:xfrm>
                            <a:off x="0" y="0"/>
                            <a:ext cx="5943600" cy="241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B97ADD" w14:textId="020796C3" w:rsidR="00C84D3D" w:rsidRDefault="00C84D3D" w:rsidP="00C84D3D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8</w:t>
            </w:r>
            <w:r>
              <w:fldChar w:fldCharType="end"/>
            </w:r>
            <w:r>
              <w:t xml:space="preserve">: </w:t>
            </w:r>
            <w:r w:rsidRPr="00B00015">
              <w:t>Outlier Analysis for Numeric Features (</w:t>
            </w:r>
            <w:r>
              <w:t>Copilot</w:t>
            </w:r>
            <w:r w:rsidRPr="00B00015">
              <w:t>)</w:t>
            </w:r>
          </w:p>
          <w:p w14:paraId="01FE8CD9" w14:textId="4F493551" w:rsidR="00C84D3D" w:rsidRDefault="00C84D3D" w:rsidP="00C84D3D">
            <w:pPr>
              <w:jc w:val="center"/>
              <w:rPr>
                <w:sz w:val="20"/>
                <w:szCs w:val="20"/>
              </w:rPr>
            </w:pPr>
          </w:p>
        </w:tc>
      </w:tr>
      <w:tr w:rsidR="00C84D3D" w14:paraId="36D2EEB4" w14:textId="77777777" w:rsidTr="003C5039">
        <w:trPr>
          <w:jc w:val="center"/>
        </w:trPr>
        <w:tc>
          <w:tcPr>
            <w:tcW w:w="10615" w:type="dxa"/>
          </w:tcPr>
          <w:p w14:paraId="019FABC3" w14:textId="77777777" w:rsidR="00C84D3D" w:rsidRDefault="00C84D3D" w:rsidP="00C84D3D">
            <w:pPr>
              <w:jc w:val="center"/>
              <w:rPr>
                <w:noProof/>
                <w:sz w:val="20"/>
                <w:szCs w:val="20"/>
              </w:rPr>
            </w:pPr>
          </w:p>
          <w:p w14:paraId="53B795F5" w14:textId="77777777" w:rsidR="00C84D3D" w:rsidRDefault="00C84D3D" w:rsidP="00C84D3D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5F46786" wp14:editId="7C93F559">
                  <wp:extent cx="6007608" cy="832104"/>
                  <wp:effectExtent l="0" t="0" r="0" b="6350"/>
                  <wp:docPr id="1999162223" name="Picture 17" descr="A table with text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62223" name="Picture 17" descr="A table with text and numbers&#10;&#10;Description automatically generated with medium confidence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9" t="38483" r="9000" b="38200"/>
                          <a:stretch/>
                        </pic:blipFill>
                        <pic:spPr bwMode="auto">
                          <a:xfrm>
                            <a:off x="0" y="0"/>
                            <a:ext cx="6007608" cy="83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E582AD" w14:textId="0A2F5E07" w:rsidR="00C84D3D" w:rsidRDefault="00C84D3D" w:rsidP="00C84D3D">
            <w:pPr>
              <w:pStyle w:val="Caption"/>
              <w:jc w:val="center"/>
              <w:rPr>
                <w:sz w:val="20"/>
                <w:szCs w:val="20"/>
              </w:rPr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C7216">
              <w:rPr>
                <w:noProof/>
              </w:rPr>
              <w:t>9</w:t>
            </w:r>
            <w:r>
              <w:fldChar w:fldCharType="end"/>
            </w:r>
            <w:r>
              <w:t xml:space="preserve">: </w:t>
            </w:r>
            <w:r w:rsidRPr="00F43DF6">
              <w:t>Figure 6: Descriptive Statistic Summary (C</w:t>
            </w:r>
            <w:r>
              <w:t>opilot</w:t>
            </w:r>
            <w:r w:rsidRPr="00F43DF6">
              <w:t>)</w:t>
            </w:r>
          </w:p>
        </w:tc>
      </w:tr>
    </w:tbl>
    <w:p w14:paraId="210B8657" w14:textId="77777777" w:rsidR="00C84D3D" w:rsidRPr="00C84D3D" w:rsidRDefault="00C84D3D" w:rsidP="00C84D3D">
      <w:pPr>
        <w:jc w:val="both"/>
        <w:rPr>
          <w:sz w:val="20"/>
          <w:szCs w:val="20"/>
        </w:rPr>
      </w:pPr>
    </w:p>
    <w:p w14:paraId="3A9E9EA1" w14:textId="4A4DE033" w:rsidR="00C84D3D" w:rsidRDefault="004A71C1" w:rsidP="00015144">
      <w:pPr>
        <w:jc w:val="both"/>
        <w:rPr>
          <w:b/>
          <w:bCs/>
          <w:sz w:val="32"/>
          <w:szCs w:val="32"/>
          <w:u w:val="single"/>
        </w:rPr>
      </w:pPr>
      <w:r w:rsidRPr="004A71C1">
        <w:rPr>
          <w:b/>
          <w:bCs/>
          <w:sz w:val="32"/>
          <w:szCs w:val="32"/>
          <w:u w:val="single"/>
        </w:rPr>
        <w:t>Original Dataset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DC7216" w14:paraId="0AF11C6B" w14:textId="77777777" w:rsidTr="00DC7216">
        <w:tc>
          <w:tcPr>
            <w:tcW w:w="10790" w:type="dxa"/>
          </w:tcPr>
          <w:p w14:paraId="0E77715B" w14:textId="77777777" w:rsidR="00DC7216" w:rsidRDefault="00DC7216" w:rsidP="00015144">
            <w:pPr>
              <w:jc w:val="both"/>
              <w:rPr>
                <w:noProof/>
                <w:sz w:val="20"/>
                <w:szCs w:val="20"/>
              </w:rPr>
            </w:pPr>
          </w:p>
          <w:p w14:paraId="6B935CA2" w14:textId="77777777" w:rsidR="00DC7216" w:rsidRDefault="00DC7216" w:rsidP="00DC7216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851CEA8" wp14:editId="6C318C02">
                  <wp:extent cx="5239512" cy="3511296"/>
                  <wp:effectExtent l="0" t="0" r="0" b="0"/>
                  <wp:docPr id="49699670" name="Picture 18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9670" name="Picture 18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8" t="10866" r="15445" b="3566"/>
                          <a:stretch/>
                        </pic:blipFill>
                        <pic:spPr bwMode="auto">
                          <a:xfrm>
                            <a:off x="0" y="0"/>
                            <a:ext cx="5239512" cy="3511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55A3D9" w14:textId="6AAAAD03" w:rsidR="00DC7216" w:rsidRDefault="00DC7216" w:rsidP="00DC7216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:</w:t>
            </w:r>
            <w:r w:rsidRPr="007D49A5">
              <w:t>Feature Correlation Matrix (</w:t>
            </w:r>
            <w:r>
              <w:t>XYNQ</w:t>
            </w:r>
            <w:r w:rsidRPr="007D49A5">
              <w:t>)</w:t>
            </w:r>
          </w:p>
          <w:p w14:paraId="5D0B05F9" w14:textId="5F8AD17C" w:rsidR="00DC7216" w:rsidRDefault="00DC7216" w:rsidP="00DC7216">
            <w:pPr>
              <w:jc w:val="center"/>
              <w:rPr>
                <w:sz w:val="20"/>
                <w:szCs w:val="20"/>
              </w:rPr>
            </w:pPr>
          </w:p>
        </w:tc>
      </w:tr>
      <w:tr w:rsidR="00DC7216" w14:paraId="35D7CB38" w14:textId="77777777" w:rsidTr="00DC7216">
        <w:tc>
          <w:tcPr>
            <w:tcW w:w="10790" w:type="dxa"/>
          </w:tcPr>
          <w:p w14:paraId="32C913D9" w14:textId="77777777" w:rsidR="00DC7216" w:rsidRDefault="00DC7216" w:rsidP="00015144">
            <w:pPr>
              <w:jc w:val="both"/>
              <w:rPr>
                <w:noProof/>
                <w:sz w:val="20"/>
                <w:szCs w:val="20"/>
              </w:rPr>
            </w:pPr>
          </w:p>
          <w:p w14:paraId="3DC06987" w14:textId="77777777" w:rsidR="00DC7216" w:rsidRDefault="00DC7216" w:rsidP="00DC7216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7B75267" wp14:editId="670B4A17">
                  <wp:extent cx="5943600" cy="2560320"/>
                  <wp:effectExtent l="0" t="0" r="0" b="0"/>
                  <wp:docPr id="550042675" name="Picture 19" descr="A graph with a bar and a number of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42675" name="Picture 19" descr="A graph with a bar and a number of numbers&#10;&#10;Description automatically generated with medium confidence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24"/>
                          <a:stretch/>
                        </pic:blipFill>
                        <pic:spPr bwMode="auto">
                          <a:xfrm>
                            <a:off x="0" y="0"/>
                            <a:ext cx="5943600" cy="2560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9D280D" w14:textId="44ADB0A9" w:rsidR="00DC7216" w:rsidRDefault="00DC7216" w:rsidP="00DC7216">
            <w:pPr>
              <w:pStyle w:val="Caption"/>
              <w:jc w:val="center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 xml:space="preserve">: </w:t>
            </w:r>
            <w:r w:rsidRPr="00DF65F9">
              <w:t>Outlier Analysis for Numeric Features (</w:t>
            </w:r>
            <w:r>
              <w:t>XYNQ</w:t>
            </w:r>
            <w:r w:rsidRPr="00DF65F9">
              <w:t>)</w:t>
            </w:r>
          </w:p>
          <w:p w14:paraId="5EDBEB1E" w14:textId="5A710B03" w:rsidR="00DC7216" w:rsidRDefault="00DC7216" w:rsidP="00DC7216">
            <w:pPr>
              <w:jc w:val="center"/>
              <w:rPr>
                <w:sz w:val="20"/>
                <w:szCs w:val="20"/>
              </w:rPr>
            </w:pPr>
          </w:p>
        </w:tc>
      </w:tr>
      <w:tr w:rsidR="00DC7216" w14:paraId="2560E4D8" w14:textId="77777777" w:rsidTr="00DC7216">
        <w:tc>
          <w:tcPr>
            <w:tcW w:w="10790" w:type="dxa"/>
          </w:tcPr>
          <w:p w14:paraId="344C33B5" w14:textId="77777777" w:rsidR="00DC7216" w:rsidRDefault="00DC7216" w:rsidP="00015144">
            <w:pPr>
              <w:jc w:val="both"/>
              <w:rPr>
                <w:noProof/>
                <w:sz w:val="20"/>
                <w:szCs w:val="20"/>
              </w:rPr>
            </w:pPr>
          </w:p>
          <w:p w14:paraId="4D5E89FC" w14:textId="77777777" w:rsidR="00DC7216" w:rsidRDefault="00DC7216" w:rsidP="00DC7216">
            <w:pPr>
              <w:keepNext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FB06D66" wp14:editId="6A686FCF">
                  <wp:extent cx="6007608" cy="749808"/>
                  <wp:effectExtent l="0" t="0" r="0" b="0"/>
                  <wp:docPr id="375725860" name="Picture 20" descr="A black and white rectangular object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25860" name="Picture 20" descr="A black and white rectangular object with text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9" t="36485" r="9223" b="35581"/>
                          <a:stretch/>
                        </pic:blipFill>
                        <pic:spPr bwMode="auto">
                          <a:xfrm>
                            <a:off x="0" y="0"/>
                            <a:ext cx="6007608" cy="7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9BFDB5" w14:textId="074E3AB7" w:rsidR="00DC7216" w:rsidRDefault="00DC7216" w:rsidP="00DC7216">
            <w:pPr>
              <w:pStyle w:val="Caption"/>
              <w:jc w:val="center"/>
              <w:rPr>
                <w:sz w:val="20"/>
                <w:szCs w:val="20"/>
              </w:rPr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 xml:space="preserve">: </w:t>
            </w:r>
            <w:r w:rsidRPr="007C35C1">
              <w:t>Figure 6: Descriptive Statistic Summary (</w:t>
            </w:r>
            <w:r>
              <w:t>XYNQ</w:t>
            </w:r>
            <w:r w:rsidRPr="007C35C1">
              <w:t>)</w:t>
            </w:r>
          </w:p>
        </w:tc>
      </w:tr>
    </w:tbl>
    <w:p w14:paraId="7035FFCB" w14:textId="77777777" w:rsidR="004A71C1" w:rsidRPr="004A71C1" w:rsidRDefault="004A71C1" w:rsidP="00015144">
      <w:pPr>
        <w:jc w:val="both"/>
        <w:rPr>
          <w:sz w:val="20"/>
          <w:szCs w:val="20"/>
        </w:rPr>
      </w:pPr>
    </w:p>
    <w:sectPr w:rsidR="004A71C1" w:rsidRPr="004A71C1" w:rsidSect="00B914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674D5"/>
    <w:multiLevelType w:val="multilevel"/>
    <w:tmpl w:val="C86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2CDF"/>
    <w:multiLevelType w:val="multilevel"/>
    <w:tmpl w:val="2F0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5A42"/>
    <w:multiLevelType w:val="multilevel"/>
    <w:tmpl w:val="A29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64F2"/>
    <w:multiLevelType w:val="multilevel"/>
    <w:tmpl w:val="D53E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C354F"/>
    <w:multiLevelType w:val="multilevel"/>
    <w:tmpl w:val="ACD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8719F"/>
    <w:multiLevelType w:val="multilevel"/>
    <w:tmpl w:val="71B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88725">
    <w:abstractNumId w:val="0"/>
  </w:num>
  <w:num w:numId="2" w16cid:durableId="723337170">
    <w:abstractNumId w:val="3"/>
  </w:num>
  <w:num w:numId="3" w16cid:durableId="249626653">
    <w:abstractNumId w:val="2"/>
  </w:num>
  <w:num w:numId="4" w16cid:durableId="1619753372">
    <w:abstractNumId w:val="4"/>
  </w:num>
  <w:num w:numId="5" w16cid:durableId="661470607">
    <w:abstractNumId w:val="1"/>
  </w:num>
  <w:num w:numId="6" w16cid:durableId="164440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4D"/>
    <w:rsid w:val="00015144"/>
    <w:rsid w:val="00085DAF"/>
    <w:rsid w:val="0020645E"/>
    <w:rsid w:val="00215E4D"/>
    <w:rsid w:val="002B1B06"/>
    <w:rsid w:val="003C5039"/>
    <w:rsid w:val="004A71C1"/>
    <w:rsid w:val="00611614"/>
    <w:rsid w:val="00770799"/>
    <w:rsid w:val="00A72C21"/>
    <w:rsid w:val="00B9146E"/>
    <w:rsid w:val="00C84D3D"/>
    <w:rsid w:val="00DA42A9"/>
    <w:rsid w:val="00DC7216"/>
    <w:rsid w:val="00FA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79F8"/>
  <w15:chartTrackingRefBased/>
  <w15:docId w15:val="{51CC028D-41D6-4BE3-AC09-61EAB694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5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A72C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72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7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Saha Choyon</dc:creator>
  <cp:keywords/>
  <dc:description/>
  <cp:lastModifiedBy>Tonmoy Saha Choyon</cp:lastModifiedBy>
  <cp:revision>5</cp:revision>
  <dcterms:created xsi:type="dcterms:W3CDTF">2026-02-06T04:21:00Z</dcterms:created>
  <dcterms:modified xsi:type="dcterms:W3CDTF">2026-02-07T02:30:00Z</dcterms:modified>
</cp:coreProperties>
</file>