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FCA7" w14:textId="77777777" w:rsidR="00467C1E" w:rsidRDefault="00000000">
      <w:pPr>
        <w:pStyle w:val="Heading1"/>
      </w:pPr>
      <w:r>
        <w:t>Software Engineering</w:t>
      </w:r>
    </w:p>
    <w:p w14:paraId="2E0959C7" w14:textId="77777777" w:rsidR="00467C1E" w:rsidRDefault="00000000">
      <w:pPr>
        <w:spacing w:after="0"/>
      </w:pPr>
      <w:r>
        <w:t xml:space="preserve">Goal: Systematic and </w:t>
      </w:r>
      <w:proofErr w:type="gramStart"/>
      <w:r>
        <w:t>cost effective</w:t>
      </w:r>
      <w:proofErr w:type="gramEnd"/>
      <w:r>
        <w:t xml:space="preserve"> techniques for software development</w:t>
      </w:r>
    </w:p>
    <w:p w14:paraId="37C5E93B" w14:textId="77777777" w:rsidR="00467C1E" w:rsidRDefault="00467C1E">
      <w:pPr>
        <w:spacing w:after="0"/>
      </w:pPr>
    </w:p>
    <w:p w14:paraId="3E915047" w14:textId="77777777" w:rsidR="00467C1E" w:rsidRDefault="00000000">
      <w:pPr>
        <w:spacing w:after="0"/>
        <w:rPr>
          <w:u w:val="single"/>
        </w:rPr>
      </w:pPr>
      <w:r>
        <w:rPr>
          <w:u w:val="single"/>
        </w:rPr>
        <w:t>The Science and Art</w:t>
      </w:r>
    </w:p>
    <w:p w14:paraId="67C19772" w14:textId="77777777" w:rsidR="00467C1E" w:rsidRDefault="00000000">
      <w:pPr>
        <w:pStyle w:val="ListParagraph"/>
        <w:numPr>
          <w:ilvl w:val="0"/>
          <w:numId w:val="1"/>
        </w:numPr>
        <w:spacing w:after="0"/>
      </w:pPr>
      <w:proofErr w:type="gramStart"/>
      <w:r>
        <w:t>Past experience</w:t>
      </w:r>
      <w:proofErr w:type="gramEnd"/>
      <w:r>
        <w:t xml:space="preserve"> is used:</w:t>
      </w:r>
    </w:p>
    <w:p w14:paraId="08DBE096" w14:textId="77777777" w:rsidR="00467C1E" w:rsidRDefault="00000000">
      <w:pPr>
        <w:pStyle w:val="ListParagraph"/>
        <w:numPr>
          <w:ilvl w:val="1"/>
          <w:numId w:val="1"/>
        </w:numPr>
        <w:spacing w:after="0"/>
      </w:pPr>
      <w:r>
        <w:t>Theoretical basis has been provided wherever possible, otherwise experience is used</w:t>
      </w:r>
    </w:p>
    <w:p w14:paraId="76438ABE" w14:textId="77777777" w:rsidR="00467C1E" w:rsidRDefault="00000000">
      <w:pPr>
        <w:pStyle w:val="ListParagraph"/>
        <w:numPr>
          <w:ilvl w:val="1"/>
          <w:numId w:val="1"/>
        </w:numPr>
        <w:spacing w:after="0"/>
      </w:pPr>
      <w:r>
        <w:t>(On the contrary, scientific solutions are constructed through rigorous application of provable principles)</w:t>
      </w:r>
    </w:p>
    <w:p w14:paraId="182E9A54" w14:textId="77777777" w:rsidR="00467C1E" w:rsidRDefault="00000000">
      <w:pPr>
        <w:pStyle w:val="ListParagraph"/>
        <w:numPr>
          <w:ilvl w:val="0"/>
          <w:numId w:val="1"/>
        </w:numPr>
        <w:spacing w:after="0"/>
      </w:pPr>
      <w:r>
        <w:t>Several alternate solutions are tried. Iteration and backtracking are used. (Science, on the other hand uses only unique solutions)</w:t>
      </w:r>
    </w:p>
    <w:p w14:paraId="4EE3535E" w14:textId="77777777" w:rsidR="00467C1E" w:rsidRDefault="00467C1E">
      <w:pPr>
        <w:pStyle w:val="ListParagraph"/>
        <w:numPr>
          <w:ilvl w:val="0"/>
          <w:numId w:val="1"/>
        </w:numPr>
        <w:spacing w:after="0"/>
      </w:pPr>
    </w:p>
    <w:p w14:paraId="0202289A" w14:textId="77777777" w:rsidR="00467C1E" w:rsidRDefault="00000000">
      <w:pPr>
        <w:spacing w:after="0"/>
      </w:pPr>
      <w:r>
        <w:rPr>
          <w:u w:val="single"/>
        </w:rPr>
        <w:t>Exploratory Software development</w:t>
      </w:r>
      <w:r>
        <w:t>: Programmer uses his intuition, experience etc.</w:t>
      </w:r>
    </w:p>
    <w:p w14:paraId="27DC3B31" w14:textId="77777777" w:rsidR="00467C1E" w:rsidRDefault="00000000">
      <w:pPr>
        <w:tabs>
          <w:tab w:val="left" w:pos="1425"/>
        </w:tabs>
        <w:spacing w:after="0"/>
      </w:pPr>
      <w:r>
        <w:tab/>
      </w:r>
    </w:p>
    <w:p w14:paraId="46D796D4" w14:textId="77777777" w:rsidR="00467C1E" w:rsidRDefault="00000000">
      <w:pPr>
        <w:spacing w:after="0"/>
        <w:rPr>
          <w:u w:val="single"/>
        </w:rPr>
      </w:pPr>
      <w:r>
        <w:rPr>
          <w:u w:val="single"/>
        </w:rPr>
        <w:t xml:space="preserve">Software </w:t>
      </w:r>
      <w:proofErr w:type="spellStart"/>
      <w:r>
        <w:rPr>
          <w:u w:val="single"/>
        </w:rPr>
        <w:t>Engg</w:t>
      </w:r>
      <w:proofErr w:type="spellEnd"/>
      <w:r>
        <w:rPr>
          <w:u w:val="single"/>
        </w:rPr>
        <w:t>.</w:t>
      </w:r>
    </w:p>
    <w:p w14:paraId="57C20D32" w14:textId="77777777" w:rsidR="00467C1E" w:rsidRDefault="00467C1E">
      <w:pPr>
        <w:spacing w:after="0"/>
      </w:pPr>
    </w:p>
    <w:p w14:paraId="4A810A42" w14:textId="77777777" w:rsidR="00467C1E" w:rsidRDefault="00000000">
      <w:pPr>
        <w:spacing w:after="0"/>
      </w:pPr>
      <w:r>
        <w:t>Principles Deployed -&gt; Abstraction (</w:t>
      </w:r>
      <w:proofErr w:type="gramStart"/>
      <w:r>
        <w:t>E.g.</w:t>
      </w:r>
      <w:proofErr w:type="gramEnd"/>
      <w:r>
        <w:t xml:space="preserve"> Modeling)</w:t>
      </w:r>
    </w:p>
    <w:p w14:paraId="537370AC" w14:textId="77777777" w:rsidR="00467C1E" w:rsidRDefault="00000000">
      <w:pPr>
        <w:spacing w:after="0"/>
      </w:pPr>
      <w:r>
        <w:tab/>
      </w:r>
      <w:r>
        <w:tab/>
        <w:t xml:space="preserve">        -&gt; Decomposition (</w:t>
      </w:r>
      <w:proofErr w:type="gramStart"/>
      <w:r>
        <w:t>E.g.</w:t>
      </w:r>
      <w:proofErr w:type="gramEnd"/>
      <w:r>
        <w:t xml:space="preserve"> Divide and conquer)</w:t>
      </w:r>
    </w:p>
    <w:p w14:paraId="0EB66981" w14:textId="77777777" w:rsidR="00467C1E" w:rsidRDefault="00467C1E">
      <w:pPr>
        <w:spacing w:after="0"/>
      </w:pPr>
    </w:p>
    <w:p w14:paraId="06FA2660" w14:textId="77777777" w:rsidR="00467C1E" w:rsidRDefault="00000000">
      <w:pPr>
        <w:spacing w:after="0"/>
      </w:pPr>
      <w:r>
        <w:rPr>
          <w:u w:val="single"/>
        </w:rPr>
        <w:t>Software requirements specification</w:t>
      </w:r>
      <w:r>
        <w:t xml:space="preserve"> (SRS): </w:t>
      </w:r>
      <w:r>
        <w:rPr>
          <w:b/>
        </w:rPr>
        <w:t>(Ref. IEEE 830-1998)</w:t>
      </w:r>
    </w:p>
    <w:p w14:paraId="459EE04E" w14:textId="77777777" w:rsidR="00467C1E" w:rsidRDefault="00467C1E">
      <w:pPr>
        <w:spacing w:after="0"/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467C1E" w14:paraId="07BAF504" w14:textId="77777777">
        <w:tc>
          <w:tcPr>
            <w:tcW w:w="9576" w:type="dxa"/>
          </w:tcPr>
          <w:p w14:paraId="7B0FE959" w14:textId="77777777" w:rsidR="00467C1E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TITLE PAGE</w:t>
            </w:r>
          </w:p>
          <w:p w14:paraId="2C77F372" w14:textId="77777777" w:rsidR="00467C1E" w:rsidRDefault="00467C1E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10C3167D" w14:textId="77777777" w:rsidR="00467C1E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Software requirements specification</w:t>
            </w:r>
          </w:p>
          <w:p w14:paraId="2742641F" w14:textId="77777777" w:rsidR="00467C1E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&lt;name of project&gt;</w:t>
            </w:r>
          </w:p>
          <w:p w14:paraId="3907C145" w14:textId="77777777" w:rsidR="00467C1E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&lt;author&gt;</w:t>
            </w:r>
          </w:p>
          <w:p w14:paraId="798E3CE5" w14:textId="77777777" w:rsidR="00467C1E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&lt;date&gt;</w:t>
            </w:r>
          </w:p>
          <w:p w14:paraId="60C30C4F" w14:textId="77777777" w:rsidR="00467C1E" w:rsidRDefault="00467C1E">
            <w:pPr>
              <w:spacing w:after="0" w:line="240" w:lineRule="auto"/>
              <w:rPr>
                <w:rFonts w:ascii="Calibri" w:eastAsia="Calibri" w:hAnsi="Calibri"/>
              </w:rPr>
            </w:pPr>
          </w:p>
          <w:tbl>
            <w:tblPr>
              <w:tblStyle w:val="TableGri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2337"/>
              <w:gridCol w:w="2336"/>
              <w:gridCol w:w="2336"/>
              <w:gridCol w:w="2336"/>
            </w:tblGrid>
            <w:tr w:rsidR="00467C1E" w14:paraId="66C79835" w14:textId="77777777">
              <w:tc>
                <w:tcPr>
                  <w:tcW w:w="2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C1AED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Version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1C2FA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Release Date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1B23C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Responsible Party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F713B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Major changes</w:t>
                  </w:r>
                </w:p>
              </w:tc>
            </w:tr>
          </w:tbl>
          <w:p w14:paraId="122716CD" w14:textId="77777777" w:rsidR="00467C1E" w:rsidRDefault="00467C1E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00A27F62" w14:textId="77777777" w:rsidR="00467C1E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Table of Contents</w:t>
            </w:r>
          </w:p>
          <w:p w14:paraId="74FD7BF6" w14:textId="77777777" w:rsidR="00467C1E" w:rsidRDefault="00467C1E">
            <w:pPr>
              <w:spacing w:after="0" w:line="240" w:lineRule="auto"/>
              <w:rPr>
                <w:u w:val="single"/>
              </w:rPr>
            </w:pPr>
          </w:p>
          <w:tbl>
            <w:tblPr>
              <w:tblStyle w:val="TableGri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467C1E" w14:paraId="16915B44" w14:textId="77777777">
              <w:tc>
                <w:tcPr>
                  <w:tcW w:w="3115" w:type="dxa"/>
                  <w:tcBorders>
                    <w:left w:val="nil"/>
                    <w:right w:val="nil"/>
                  </w:tcBorders>
                </w:tcPr>
                <w:p w14:paraId="3B897066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SECTION</w:t>
                  </w:r>
                </w:p>
              </w:tc>
              <w:tc>
                <w:tcPr>
                  <w:tcW w:w="3115" w:type="dxa"/>
                  <w:tcBorders>
                    <w:left w:val="nil"/>
                    <w:right w:val="nil"/>
                  </w:tcBorders>
                </w:tcPr>
                <w:p w14:paraId="22A9CAF4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DESCRIPTION</w:t>
                  </w:r>
                </w:p>
              </w:tc>
              <w:tc>
                <w:tcPr>
                  <w:tcW w:w="3115" w:type="dxa"/>
                  <w:tcBorders>
                    <w:left w:val="nil"/>
                    <w:right w:val="nil"/>
                  </w:tcBorders>
                </w:tcPr>
                <w:p w14:paraId="66DBBA92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PAGE</w:t>
                  </w:r>
                </w:p>
              </w:tc>
            </w:tr>
            <w:tr w:rsidR="00467C1E" w14:paraId="2024203D" w14:textId="77777777">
              <w:tc>
                <w:tcPr>
                  <w:tcW w:w="3115" w:type="dxa"/>
                  <w:tcBorders>
                    <w:left w:val="nil"/>
                    <w:bottom w:val="nil"/>
                    <w:right w:val="nil"/>
                  </w:tcBorders>
                </w:tcPr>
                <w:p w14:paraId="61670C94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3115" w:type="dxa"/>
                  <w:tcBorders>
                    <w:left w:val="nil"/>
                    <w:bottom w:val="nil"/>
                    <w:right w:val="nil"/>
                  </w:tcBorders>
                </w:tcPr>
                <w:p w14:paraId="495A718B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Introduction</w:t>
                  </w:r>
                </w:p>
              </w:tc>
              <w:tc>
                <w:tcPr>
                  <w:tcW w:w="3115" w:type="dxa"/>
                  <w:tcBorders>
                    <w:left w:val="nil"/>
                    <w:bottom w:val="nil"/>
                    <w:right w:val="nil"/>
                  </w:tcBorders>
                </w:tcPr>
                <w:p w14:paraId="2DC2AAED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</w:tr>
            <w:tr w:rsidR="00467C1E" w14:paraId="772F4F1C" w14:textId="77777777"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58B58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F77DF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General Description</w:t>
                  </w:r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69C19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</w:tr>
            <w:tr w:rsidR="00467C1E" w14:paraId="0828A549" w14:textId="77777777"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AD1D1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02773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proofErr w:type="gramStart"/>
                  <w:r>
                    <w:rPr>
                      <w:rFonts w:eastAsia="Calibri"/>
                    </w:rPr>
                    <w:t>Specific  Requirements</w:t>
                  </w:r>
                  <w:proofErr w:type="gramEnd"/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64F9A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6</w:t>
                  </w:r>
                </w:p>
              </w:tc>
            </w:tr>
            <w:tr w:rsidR="00467C1E" w14:paraId="0582EBF0" w14:textId="77777777">
              <w:tc>
                <w:tcPr>
                  <w:tcW w:w="3115" w:type="dxa"/>
                  <w:tcBorders>
                    <w:top w:val="nil"/>
                    <w:left w:val="nil"/>
                    <w:right w:val="nil"/>
                  </w:tcBorders>
                </w:tcPr>
                <w:p w14:paraId="1A5988EF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4</w:t>
                  </w:r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right w:val="nil"/>
                  </w:tcBorders>
                </w:tcPr>
                <w:p w14:paraId="77E70120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Supporting information</w:t>
                  </w:r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right w:val="nil"/>
                  </w:tcBorders>
                </w:tcPr>
                <w:p w14:paraId="742333B0" w14:textId="77777777" w:rsidR="00467C1E" w:rsidRDefault="00000000">
                  <w:p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/>
                    </w:rPr>
                    <w:t>13</w:t>
                  </w:r>
                </w:p>
              </w:tc>
            </w:tr>
          </w:tbl>
          <w:p w14:paraId="0AA2198D" w14:textId="77777777" w:rsidR="00467C1E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.</w:t>
            </w:r>
          </w:p>
        </w:tc>
      </w:tr>
    </w:tbl>
    <w:p w14:paraId="2A56562C" w14:textId="77777777" w:rsidR="00467C1E" w:rsidRDefault="00467C1E">
      <w:pPr>
        <w:spacing w:after="0"/>
      </w:pPr>
    </w:p>
    <w:p w14:paraId="4D34A6E8" w14:textId="77777777" w:rsidR="00467C1E" w:rsidRDefault="00000000">
      <w:pPr>
        <w:pStyle w:val="Heading1"/>
      </w:pPr>
      <w:r>
        <w:t>Introduction</w:t>
      </w:r>
    </w:p>
    <w:p w14:paraId="77F3F2B6" w14:textId="77777777" w:rsidR="00467C1E" w:rsidRDefault="00000000">
      <w:pPr>
        <w:pStyle w:val="ListParagraph"/>
        <w:numPr>
          <w:ilvl w:val="1"/>
          <w:numId w:val="3"/>
        </w:numPr>
        <w:spacing w:after="0"/>
      </w:pPr>
      <w:r>
        <w:rPr>
          <w:u w:val="single"/>
        </w:rPr>
        <w:t>Purpose</w:t>
      </w:r>
      <w:r>
        <w:t>: Identifying the purpose of this SRS and its intended audience</w:t>
      </w:r>
    </w:p>
    <w:p w14:paraId="64B3278D" w14:textId="77777777" w:rsidR="00467C1E" w:rsidRDefault="00000000">
      <w:pPr>
        <w:pStyle w:val="ListParagraph"/>
        <w:numPr>
          <w:ilvl w:val="1"/>
          <w:numId w:val="3"/>
        </w:numPr>
        <w:spacing w:after="0"/>
      </w:pPr>
      <w:r>
        <w:rPr>
          <w:u w:val="single"/>
        </w:rPr>
        <w:lastRenderedPageBreak/>
        <w:t>Scope</w:t>
      </w:r>
      <w:r>
        <w:t>:</w:t>
      </w:r>
    </w:p>
    <w:p w14:paraId="48013ABE" w14:textId="77777777" w:rsidR="00467C1E" w:rsidRDefault="00000000">
      <w:pPr>
        <w:pStyle w:val="ListParagraph"/>
        <w:numPr>
          <w:ilvl w:val="0"/>
          <w:numId w:val="4"/>
        </w:numPr>
        <w:spacing w:after="0"/>
        <w:ind w:left="2070" w:hanging="270"/>
      </w:pPr>
      <w:r>
        <w:t>Identify the software product to be produced, by name</w:t>
      </w:r>
    </w:p>
    <w:p w14:paraId="723761CA" w14:textId="77777777" w:rsidR="00467C1E" w:rsidRDefault="00000000">
      <w:pPr>
        <w:pStyle w:val="ListParagraph"/>
        <w:numPr>
          <w:ilvl w:val="0"/>
          <w:numId w:val="4"/>
        </w:numPr>
        <w:spacing w:after="0"/>
        <w:ind w:left="2070" w:hanging="270"/>
      </w:pPr>
      <w:r>
        <w:t>Explain what the software product will, and if necessary, will not do</w:t>
      </w:r>
    </w:p>
    <w:p w14:paraId="51AF6942" w14:textId="77777777" w:rsidR="00467C1E" w:rsidRDefault="00000000">
      <w:pPr>
        <w:pStyle w:val="ListParagraph"/>
        <w:numPr>
          <w:ilvl w:val="0"/>
          <w:numId w:val="4"/>
        </w:numPr>
        <w:spacing w:after="0"/>
        <w:ind w:left="2070" w:hanging="270"/>
      </w:pPr>
      <w:r>
        <w:t>Describe the application of the software</w:t>
      </w:r>
    </w:p>
    <w:p w14:paraId="5165F1F3" w14:textId="77777777" w:rsidR="00467C1E" w:rsidRDefault="00000000">
      <w:pPr>
        <w:pStyle w:val="ListParagraph"/>
        <w:spacing w:after="0"/>
        <w:ind w:left="1440"/>
      </w:pPr>
      <w:r>
        <w:t>As part of this,</w:t>
      </w:r>
    </w:p>
    <w:p w14:paraId="4EFFE379" w14:textId="77777777" w:rsidR="00467C1E" w:rsidRDefault="00000000">
      <w:pPr>
        <w:pStyle w:val="ListParagraph"/>
        <w:numPr>
          <w:ilvl w:val="0"/>
          <w:numId w:val="5"/>
        </w:numPr>
        <w:spacing w:after="0"/>
      </w:pPr>
      <w:r>
        <w:t xml:space="preserve">Describe relevant benefits, </w:t>
      </w:r>
      <w:proofErr w:type="gramStart"/>
      <w:r>
        <w:t>objectives</w:t>
      </w:r>
      <w:proofErr w:type="gramEnd"/>
      <w:r>
        <w:t xml:space="preserve"> and goals as precisely as possible</w:t>
      </w:r>
    </w:p>
    <w:p w14:paraId="49C67DE3" w14:textId="77777777" w:rsidR="00467C1E" w:rsidRDefault="00000000">
      <w:pPr>
        <w:pStyle w:val="ListParagraph"/>
        <w:numPr>
          <w:ilvl w:val="0"/>
          <w:numId w:val="5"/>
        </w:numPr>
        <w:spacing w:after="0"/>
      </w:pPr>
      <w:r>
        <w:t>Be consistent with similar statements in higher level specification, if they exist</w:t>
      </w:r>
    </w:p>
    <w:p w14:paraId="5ED83AA4" w14:textId="77777777" w:rsidR="00467C1E" w:rsidRDefault="00000000">
      <w:pPr>
        <w:pStyle w:val="ListParagraph"/>
        <w:numPr>
          <w:ilvl w:val="1"/>
          <w:numId w:val="3"/>
        </w:numPr>
        <w:spacing w:after="0"/>
      </w:pPr>
      <w:r>
        <w:rPr>
          <w:u w:val="single"/>
        </w:rPr>
        <w:t xml:space="preserve">Definitions, </w:t>
      </w:r>
      <w:proofErr w:type="gramStart"/>
      <w:r>
        <w:rPr>
          <w:u w:val="single"/>
        </w:rPr>
        <w:t>acronyms</w:t>
      </w:r>
      <w:proofErr w:type="gramEnd"/>
      <w:r>
        <w:rPr>
          <w:u w:val="single"/>
        </w:rPr>
        <w:t xml:space="preserve"> and abbreviations</w:t>
      </w:r>
      <w:r>
        <w:t xml:space="preserve">: </w:t>
      </w:r>
    </w:p>
    <w:p w14:paraId="284E82DE" w14:textId="77777777" w:rsidR="00467C1E" w:rsidRDefault="00000000">
      <w:pPr>
        <w:pStyle w:val="ListParagraph"/>
        <w:numPr>
          <w:ilvl w:val="2"/>
          <w:numId w:val="3"/>
        </w:numPr>
        <w:spacing w:after="0"/>
      </w:pPr>
      <w:r>
        <w:t>May be provided by reference to an appendix</w:t>
      </w:r>
    </w:p>
    <w:p w14:paraId="66FF3798" w14:textId="77777777" w:rsidR="00467C1E" w:rsidRDefault="00000000">
      <w:pPr>
        <w:pStyle w:val="ListParagraph"/>
        <w:numPr>
          <w:ilvl w:val="1"/>
          <w:numId w:val="3"/>
        </w:numPr>
        <w:spacing w:after="0"/>
      </w:pPr>
      <w:r>
        <w:rPr>
          <w:u w:val="single"/>
        </w:rPr>
        <w:t>References</w:t>
      </w:r>
      <w:r>
        <w:t>:</w:t>
      </w:r>
    </w:p>
    <w:p w14:paraId="68049DDB" w14:textId="77777777" w:rsidR="00467C1E" w:rsidRDefault="00000000">
      <w:pPr>
        <w:pStyle w:val="ListParagraph"/>
        <w:numPr>
          <w:ilvl w:val="2"/>
          <w:numId w:val="3"/>
        </w:numPr>
        <w:spacing w:after="0"/>
      </w:pPr>
      <w:r>
        <w:t>Provides a complete list of all documents, referenced elsewhere in the SRS</w:t>
      </w:r>
    </w:p>
    <w:p w14:paraId="1428BA05" w14:textId="77777777" w:rsidR="00467C1E" w:rsidRDefault="00000000">
      <w:pPr>
        <w:pStyle w:val="ListParagraph"/>
        <w:numPr>
          <w:ilvl w:val="2"/>
          <w:numId w:val="3"/>
        </w:numPr>
        <w:spacing w:after="0"/>
      </w:pPr>
      <w:r>
        <w:t>Identify each document by title, report no. date and publishing organization</w:t>
      </w:r>
    </w:p>
    <w:p w14:paraId="79751506" w14:textId="77777777" w:rsidR="00467C1E" w:rsidRDefault="00000000">
      <w:pPr>
        <w:pStyle w:val="ListParagraph"/>
        <w:numPr>
          <w:ilvl w:val="2"/>
          <w:numId w:val="3"/>
        </w:numPr>
        <w:spacing w:after="0"/>
      </w:pPr>
      <w:r>
        <w:t>Specify the sources from where the reference can be obtained</w:t>
      </w:r>
    </w:p>
    <w:p w14:paraId="1BB484C3" w14:textId="77777777" w:rsidR="00467C1E" w:rsidRDefault="00000000">
      <w:pPr>
        <w:pStyle w:val="ListParagraph"/>
        <w:numPr>
          <w:ilvl w:val="1"/>
          <w:numId w:val="3"/>
        </w:numPr>
        <w:spacing w:after="0"/>
      </w:pPr>
      <w:r>
        <w:rPr>
          <w:u w:val="single"/>
        </w:rPr>
        <w:t>Overview</w:t>
      </w:r>
      <w:r>
        <w:t>: Describes the rest of the SRS and how it is organized</w:t>
      </w:r>
    </w:p>
    <w:p w14:paraId="7755F0CC" w14:textId="77777777" w:rsidR="00467C1E" w:rsidRDefault="00000000">
      <w:pPr>
        <w:pStyle w:val="Heading1"/>
        <w:numPr>
          <w:ilvl w:val="0"/>
          <w:numId w:val="3"/>
        </w:numPr>
      </w:pPr>
      <w:r>
        <w:t>General Description:</w:t>
      </w:r>
    </w:p>
    <w:p w14:paraId="3703B8A6" w14:textId="77777777" w:rsidR="00467C1E" w:rsidRDefault="00000000">
      <w:pPr>
        <w:pStyle w:val="ListParagraph"/>
        <w:spacing w:after="0"/>
        <w:ind w:left="360"/>
      </w:pPr>
      <w:r>
        <w:t xml:space="preserve"> (Does not state specific requirements, that is to be done in section 3</w:t>
      </w:r>
    </w:p>
    <w:p w14:paraId="24CF7992" w14:textId="77777777" w:rsidR="00467C1E" w:rsidRDefault="00000000">
      <w:pPr>
        <w:pStyle w:val="ListParagraph"/>
        <w:numPr>
          <w:ilvl w:val="1"/>
          <w:numId w:val="3"/>
        </w:numPr>
        <w:spacing w:after="0"/>
      </w:pPr>
      <w:r>
        <w:rPr>
          <w:u w:val="single"/>
        </w:rPr>
        <w:t>Product perspective</w:t>
      </w:r>
      <w:r>
        <w:t xml:space="preserve">: </w:t>
      </w:r>
    </w:p>
    <w:p w14:paraId="46779188" w14:textId="77777777" w:rsidR="00467C1E" w:rsidRDefault="00000000">
      <w:pPr>
        <w:pStyle w:val="ListParagraph"/>
        <w:spacing w:after="0"/>
        <w:ind w:left="1440"/>
      </w:pPr>
      <w:r>
        <w:t>This subsection relates the product to other products or projects</w:t>
      </w:r>
    </w:p>
    <w:p w14:paraId="7416F0C9" w14:textId="77777777" w:rsidR="00467C1E" w:rsidRDefault="00000000">
      <w:pPr>
        <w:pStyle w:val="ListParagraph"/>
        <w:spacing w:after="0"/>
        <w:ind w:left="1440"/>
      </w:pPr>
      <w:r>
        <w:t>If the SRS defines a product that is component of a larger system or project</w:t>
      </w:r>
    </w:p>
    <w:p w14:paraId="2F203BD1" w14:textId="77777777" w:rsidR="00467C1E" w:rsidRDefault="00000000">
      <w:pPr>
        <w:pStyle w:val="ListParagraph"/>
        <w:numPr>
          <w:ilvl w:val="2"/>
          <w:numId w:val="2"/>
        </w:numPr>
        <w:spacing w:after="0"/>
      </w:pPr>
      <w:r>
        <w:t>Describe the function of each component of larger system or project, and identify interfaces</w:t>
      </w:r>
    </w:p>
    <w:p w14:paraId="02A390E1" w14:textId="77777777" w:rsidR="00467C1E" w:rsidRDefault="00000000">
      <w:pPr>
        <w:pStyle w:val="ListParagraph"/>
        <w:numPr>
          <w:ilvl w:val="2"/>
          <w:numId w:val="2"/>
        </w:numPr>
        <w:spacing w:after="0"/>
      </w:pPr>
      <w:r>
        <w:t>Identify the principal external interfaces of the software product</w:t>
      </w:r>
    </w:p>
    <w:p w14:paraId="57F9B3F2" w14:textId="77777777" w:rsidR="00467C1E" w:rsidRDefault="00000000">
      <w:pPr>
        <w:pStyle w:val="ListParagraph"/>
        <w:numPr>
          <w:ilvl w:val="2"/>
          <w:numId w:val="2"/>
        </w:numPr>
        <w:spacing w:after="0"/>
      </w:pPr>
      <w:r>
        <w:t>Describe the complete hardware and peripheral equipment to be used (Overview only)</w:t>
      </w:r>
    </w:p>
    <w:p w14:paraId="21792B34" w14:textId="47F82878" w:rsidR="00467C1E" w:rsidRDefault="00000000">
      <w:pPr>
        <w:pStyle w:val="ListParagraph"/>
        <w:numPr>
          <w:ilvl w:val="2"/>
          <w:numId w:val="2"/>
        </w:numPr>
        <w:spacing w:after="0"/>
      </w:pPr>
      <w:r>
        <w:t xml:space="preserve">[ Block diagram is </w:t>
      </w:r>
      <w:r w:rsidR="00DD62ED">
        <w:t>helpful]</w:t>
      </w:r>
    </w:p>
    <w:p w14:paraId="407B1DAB" w14:textId="77777777" w:rsidR="00467C1E" w:rsidRDefault="00000000">
      <w:pPr>
        <w:pStyle w:val="ListParagraph"/>
        <w:numPr>
          <w:ilvl w:val="1"/>
          <w:numId w:val="3"/>
        </w:numPr>
        <w:spacing w:after="0"/>
      </w:pPr>
      <w:r>
        <w:rPr>
          <w:u w:val="single"/>
        </w:rPr>
        <w:t>Product function</w:t>
      </w:r>
      <w:r>
        <w:t>: Provide a summary of the functions that the software will perform [List of functions should be understandable to the customer reading the document for the first time]</w:t>
      </w:r>
    </w:p>
    <w:p w14:paraId="4E2DF04D" w14:textId="576C4E49" w:rsidR="00467C1E" w:rsidRDefault="00000000">
      <w:pPr>
        <w:pStyle w:val="ListParagraph"/>
        <w:numPr>
          <w:ilvl w:val="1"/>
          <w:numId w:val="3"/>
        </w:numPr>
        <w:spacing w:after="0"/>
      </w:pPr>
      <w:r>
        <w:rPr>
          <w:u w:val="single"/>
        </w:rPr>
        <w:t>User Characteristics</w:t>
      </w:r>
      <w:r>
        <w:t xml:space="preserve">: Describe the general characteristics of the end-users of the </w:t>
      </w:r>
      <w:r w:rsidR="00DD62ED">
        <w:t>product</w:t>
      </w:r>
      <w:r>
        <w:t xml:space="preserve"> that will affect the specific requirements (</w:t>
      </w:r>
      <w:proofErr w:type="spellStart"/>
      <w:r>
        <w:t>Eg.</w:t>
      </w:r>
      <w:proofErr w:type="spellEnd"/>
      <w:r>
        <w:t xml:space="preserve"> education, experience, technical expertise)</w:t>
      </w:r>
    </w:p>
    <w:p w14:paraId="5368A93E" w14:textId="77777777" w:rsidR="00467C1E" w:rsidRDefault="00000000">
      <w:pPr>
        <w:pStyle w:val="ListParagraph"/>
        <w:numPr>
          <w:ilvl w:val="1"/>
          <w:numId w:val="3"/>
        </w:numPr>
        <w:spacing w:after="0"/>
        <w:rPr>
          <w:u w:val="single"/>
        </w:rPr>
      </w:pPr>
      <w:r>
        <w:rPr>
          <w:u w:val="single"/>
        </w:rPr>
        <w:t>General Constraints</w:t>
      </w:r>
    </w:p>
    <w:p w14:paraId="71317F3F" w14:textId="77777777" w:rsidR="00467C1E" w:rsidRDefault="00000000">
      <w:pPr>
        <w:pStyle w:val="ListParagraph"/>
        <w:spacing w:after="0"/>
        <w:ind w:left="1440"/>
      </w:pPr>
      <w:r>
        <w:t>Example:</w:t>
      </w:r>
      <w:r>
        <w:tab/>
        <w:t>Regulatory policies</w:t>
      </w:r>
    </w:p>
    <w:p w14:paraId="12EB77EB" w14:textId="7E3DB6B8" w:rsidR="00467C1E" w:rsidRDefault="00000000">
      <w:pPr>
        <w:pStyle w:val="ListParagraph"/>
        <w:spacing w:after="0"/>
        <w:ind w:left="1440"/>
      </w:pPr>
      <w:r>
        <w:tab/>
      </w:r>
      <w:r>
        <w:tab/>
        <w:t>Hardware limitation (</w:t>
      </w:r>
      <w:r w:rsidR="00DD62ED">
        <w:t>e.g.,</w:t>
      </w:r>
      <w:r>
        <w:t xml:space="preserve"> Signal timing requirement)</w:t>
      </w:r>
    </w:p>
    <w:p w14:paraId="6E6438BA" w14:textId="77777777" w:rsidR="00467C1E" w:rsidRDefault="00000000">
      <w:pPr>
        <w:pStyle w:val="ListParagraph"/>
        <w:spacing w:after="0"/>
        <w:ind w:left="1440"/>
      </w:pPr>
      <w:r>
        <w:tab/>
      </w:r>
      <w:r>
        <w:tab/>
        <w:t>Interface to other applications</w:t>
      </w:r>
    </w:p>
    <w:p w14:paraId="15E126EB" w14:textId="77777777" w:rsidR="00467C1E" w:rsidRDefault="00000000">
      <w:pPr>
        <w:pStyle w:val="ListParagraph"/>
        <w:spacing w:after="0"/>
        <w:ind w:left="1440"/>
      </w:pPr>
      <w:r>
        <w:tab/>
      </w:r>
      <w:r>
        <w:tab/>
        <w:t>Parallel operation</w:t>
      </w:r>
    </w:p>
    <w:p w14:paraId="799EB5D9" w14:textId="77777777" w:rsidR="00467C1E" w:rsidRDefault="00000000">
      <w:pPr>
        <w:pStyle w:val="ListParagraph"/>
        <w:spacing w:after="0"/>
        <w:ind w:left="1440"/>
      </w:pPr>
      <w:r>
        <w:tab/>
      </w:r>
      <w:r>
        <w:tab/>
        <w:t>Audit function</w:t>
      </w:r>
    </w:p>
    <w:p w14:paraId="58B333AD" w14:textId="77777777" w:rsidR="00467C1E" w:rsidRDefault="00000000">
      <w:pPr>
        <w:pStyle w:val="ListParagraph"/>
        <w:spacing w:after="0"/>
        <w:ind w:left="1440"/>
      </w:pPr>
      <w:r>
        <w:tab/>
      </w:r>
      <w:r>
        <w:tab/>
        <w:t>Criticality of the application</w:t>
      </w:r>
    </w:p>
    <w:p w14:paraId="6DD258C6" w14:textId="77777777" w:rsidR="00467C1E" w:rsidRDefault="00000000">
      <w:pPr>
        <w:pStyle w:val="ListParagraph"/>
        <w:numPr>
          <w:ilvl w:val="1"/>
          <w:numId w:val="3"/>
        </w:numPr>
        <w:spacing w:after="0"/>
        <w:rPr>
          <w:u w:val="single"/>
        </w:rPr>
      </w:pPr>
      <w:r>
        <w:rPr>
          <w:u w:val="single"/>
        </w:rPr>
        <w:lastRenderedPageBreak/>
        <w:t>Assumptions and dependencies</w:t>
      </w:r>
    </w:p>
    <w:p w14:paraId="39A49778" w14:textId="77777777" w:rsidR="00467C1E" w:rsidRDefault="00000000">
      <w:pPr>
        <w:pStyle w:val="ListParagraph"/>
        <w:spacing w:after="0"/>
        <w:ind w:left="1440"/>
      </w:pPr>
      <w:proofErr w:type="gramStart"/>
      <w:r>
        <w:t>E.g.</w:t>
      </w:r>
      <w:proofErr w:type="gramEnd"/>
      <w:r>
        <w:t xml:space="preserve"> A specific operating system</w:t>
      </w:r>
    </w:p>
    <w:p w14:paraId="7A53B407" w14:textId="77777777" w:rsidR="00467C1E" w:rsidRDefault="00000000">
      <w:pPr>
        <w:pStyle w:val="Heading1"/>
        <w:numPr>
          <w:ilvl w:val="0"/>
          <w:numId w:val="3"/>
        </w:numPr>
      </w:pPr>
      <w:r>
        <w:t>Specific Requirements:</w:t>
      </w:r>
    </w:p>
    <w:p w14:paraId="782E5DC9" w14:textId="77777777" w:rsidR="00467C1E" w:rsidRDefault="00000000">
      <w:pPr>
        <w:pStyle w:val="ListParagraph"/>
        <w:spacing w:after="0"/>
        <w:ind w:left="360"/>
      </w:pPr>
      <w:r>
        <w:t xml:space="preserve"> (LARGEST AND MOST IMPORTANT PART)</w:t>
      </w:r>
    </w:p>
    <w:p w14:paraId="25D0E1EE" w14:textId="77777777" w:rsidR="00467C1E" w:rsidRDefault="00000000">
      <w:pPr>
        <w:pStyle w:val="ListParagraph"/>
        <w:numPr>
          <w:ilvl w:val="1"/>
          <w:numId w:val="3"/>
        </w:numPr>
        <w:spacing w:after="0"/>
      </w:pPr>
      <w:r>
        <w:rPr>
          <w:u w:val="single"/>
        </w:rPr>
        <w:t>Functional Requirements</w:t>
      </w:r>
      <w:r>
        <w:t xml:space="preserve">: For each function, specify requirements on input, </w:t>
      </w:r>
      <w:proofErr w:type="gramStart"/>
      <w:r>
        <w:t>processing</w:t>
      </w:r>
      <w:proofErr w:type="gramEnd"/>
      <w:r>
        <w:t xml:space="preserve"> and output</w:t>
      </w:r>
    </w:p>
    <w:p w14:paraId="59782F51" w14:textId="77777777" w:rsidR="00467C1E" w:rsidRDefault="00000000">
      <w:pPr>
        <w:pStyle w:val="ListParagraph"/>
        <w:numPr>
          <w:ilvl w:val="2"/>
          <w:numId w:val="3"/>
        </w:numPr>
        <w:spacing w:after="0"/>
      </w:pPr>
      <w:r>
        <w:rPr>
          <w:u w:val="single"/>
        </w:rPr>
        <w:t>Purpose</w:t>
      </w:r>
      <w:r>
        <w:t xml:space="preserve"> of the function</w:t>
      </w:r>
    </w:p>
    <w:p w14:paraId="72BC17AE" w14:textId="77777777" w:rsidR="00467C1E" w:rsidRDefault="00000000">
      <w:pPr>
        <w:pStyle w:val="ListParagraph"/>
        <w:numPr>
          <w:ilvl w:val="2"/>
          <w:numId w:val="3"/>
        </w:numPr>
        <w:spacing w:after="0"/>
      </w:pPr>
      <w:r>
        <w:rPr>
          <w:u w:val="single"/>
        </w:rPr>
        <w:t>Inputs</w:t>
      </w:r>
      <w:r>
        <w:t>: Sources, valid ranges of values, any timing concerns, operator requirement, special interface</w:t>
      </w:r>
    </w:p>
    <w:p w14:paraId="34E56593" w14:textId="77777777" w:rsidR="00467C1E" w:rsidRDefault="00000000">
      <w:pPr>
        <w:pStyle w:val="ListParagraph"/>
        <w:numPr>
          <w:ilvl w:val="2"/>
          <w:numId w:val="3"/>
        </w:numPr>
        <w:spacing w:after="0"/>
      </w:pPr>
      <w:r>
        <w:rPr>
          <w:u w:val="single"/>
        </w:rPr>
        <w:t>Operation</w:t>
      </w:r>
      <w:r>
        <w:t xml:space="preserve"> to be performed: validity check, response to abnormal condition, types of processing required, </w:t>
      </w:r>
      <w:proofErr w:type="spellStart"/>
      <w:r>
        <w:t>etc</w:t>
      </w:r>
      <w:proofErr w:type="spellEnd"/>
    </w:p>
    <w:p w14:paraId="5F767983" w14:textId="77777777" w:rsidR="00467C1E" w:rsidRDefault="00000000">
      <w:pPr>
        <w:pStyle w:val="ListParagraph"/>
        <w:numPr>
          <w:ilvl w:val="2"/>
          <w:numId w:val="3"/>
        </w:numPr>
        <w:spacing w:after="0"/>
      </w:pPr>
      <w:r>
        <w:rPr>
          <w:u w:val="single"/>
        </w:rPr>
        <w:t>Outputs</w:t>
      </w:r>
      <w:r>
        <w:t>: Destination, valid range of values, timing concerns, handling of illegal values, error messages, interfaces required.</w:t>
      </w:r>
    </w:p>
    <w:p w14:paraId="5F2090DF" w14:textId="77777777" w:rsidR="00467C1E" w:rsidRDefault="00000000">
      <w:pPr>
        <w:pStyle w:val="ListParagraph"/>
        <w:numPr>
          <w:ilvl w:val="1"/>
          <w:numId w:val="3"/>
        </w:numPr>
        <w:spacing w:after="0"/>
      </w:pPr>
      <w:r>
        <w:rPr>
          <w:u w:val="single"/>
        </w:rPr>
        <w:t>External interface requirements</w:t>
      </w:r>
      <w:r>
        <w:t>:</w:t>
      </w:r>
    </w:p>
    <w:p w14:paraId="7F62A5A2" w14:textId="77777777" w:rsidR="00467C1E" w:rsidRDefault="00000000">
      <w:pPr>
        <w:pStyle w:val="ListParagraph"/>
        <w:numPr>
          <w:ilvl w:val="2"/>
          <w:numId w:val="7"/>
        </w:numPr>
        <w:rPr>
          <w:u w:val="single"/>
        </w:rPr>
      </w:pPr>
      <w:r>
        <w:rPr>
          <w:u w:val="single"/>
        </w:rPr>
        <w:t>User Interfaces</w:t>
      </w:r>
    </w:p>
    <w:p w14:paraId="067923E7" w14:textId="77777777" w:rsidR="00467C1E" w:rsidRDefault="00000000">
      <w:pPr>
        <w:pStyle w:val="ListParagraph"/>
        <w:numPr>
          <w:ilvl w:val="4"/>
          <w:numId w:val="6"/>
        </w:numPr>
      </w:pPr>
      <w:r>
        <w:t>Required screen formats</w:t>
      </w:r>
    </w:p>
    <w:p w14:paraId="706305B2" w14:textId="77777777" w:rsidR="00467C1E" w:rsidRDefault="00000000">
      <w:pPr>
        <w:pStyle w:val="ListParagraph"/>
        <w:numPr>
          <w:ilvl w:val="4"/>
          <w:numId w:val="6"/>
        </w:numPr>
      </w:pPr>
      <w:r>
        <w:t>page layout and content of any report or menus</w:t>
      </w:r>
    </w:p>
    <w:p w14:paraId="21DE6105" w14:textId="77777777" w:rsidR="00467C1E" w:rsidRDefault="00000000">
      <w:pPr>
        <w:pStyle w:val="ListParagraph"/>
        <w:numPr>
          <w:ilvl w:val="4"/>
          <w:numId w:val="6"/>
        </w:numPr>
      </w:pPr>
      <w:r>
        <w:t>relative timing of inputs and outputs</w:t>
      </w:r>
    </w:p>
    <w:p w14:paraId="6B3CD142" w14:textId="77777777" w:rsidR="00467C1E" w:rsidRDefault="00000000">
      <w:pPr>
        <w:pStyle w:val="ListParagraph"/>
        <w:numPr>
          <w:ilvl w:val="4"/>
          <w:numId w:val="6"/>
        </w:numPr>
      </w:pPr>
      <w:r>
        <w:t>availability of some form of programmable function keys</w:t>
      </w:r>
    </w:p>
    <w:p w14:paraId="1734C604" w14:textId="77777777" w:rsidR="00467C1E" w:rsidRDefault="00000000">
      <w:pPr>
        <w:pStyle w:val="ListParagraph"/>
        <w:numPr>
          <w:ilvl w:val="2"/>
          <w:numId w:val="7"/>
        </w:numPr>
        <w:rPr>
          <w:u w:val="single"/>
        </w:rPr>
      </w:pPr>
      <w:r>
        <w:rPr>
          <w:u w:val="single"/>
        </w:rPr>
        <w:t>Hardware interfaces</w:t>
      </w:r>
    </w:p>
    <w:p w14:paraId="5E9D56CD" w14:textId="77777777" w:rsidR="00467C1E" w:rsidRDefault="00000000">
      <w:pPr>
        <w:pStyle w:val="ListParagraph"/>
        <w:numPr>
          <w:ilvl w:val="3"/>
          <w:numId w:val="7"/>
        </w:numPr>
      </w:pPr>
      <w:r>
        <w:t>Specify the logical characteristics of each interface between the software product and the hardware components of the system</w:t>
      </w:r>
    </w:p>
    <w:p w14:paraId="5517DE06" w14:textId="77777777" w:rsidR="00467C1E" w:rsidRDefault="00000000">
      <w:pPr>
        <w:pStyle w:val="ListParagraph"/>
        <w:numPr>
          <w:ilvl w:val="3"/>
          <w:numId w:val="7"/>
        </w:numPr>
      </w:pPr>
      <w:r>
        <w:t>Include such matters as what devices are to be supported, how they are to be supported and protocols</w:t>
      </w:r>
    </w:p>
    <w:p w14:paraId="0FAD6712" w14:textId="77777777" w:rsidR="00467C1E" w:rsidRDefault="00000000">
      <w:pPr>
        <w:pStyle w:val="ListParagraph"/>
        <w:numPr>
          <w:ilvl w:val="3"/>
          <w:numId w:val="7"/>
        </w:numPr>
      </w:pPr>
      <w:r>
        <w:t>A block diagram showing the relationship among the hardware blocks and the software function hosted in each block is essential here</w:t>
      </w:r>
    </w:p>
    <w:p w14:paraId="0A57DDAE" w14:textId="77777777" w:rsidR="00467C1E" w:rsidRDefault="00000000">
      <w:pPr>
        <w:pStyle w:val="ListParagraph"/>
        <w:numPr>
          <w:ilvl w:val="2"/>
          <w:numId w:val="7"/>
        </w:numPr>
      </w:pPr>
      <w:r>
        <w:rPr>
          <w:u w:val="single"/>
        </w:rPr>
        <w:t>Software interfaces</w:t>
      </w:r>
      <w:r>
        <w:t>:</w:t>
      </w:r>
    </w:p>
    <w:p w14:paraId="67E02244" w14:textId="77777777" w:rsidR="00467C1E" w:rsidRDefault="00000000">
      <w:pPr>
        <w:pStyle w:val="ListParagraph"/>
        <w:numPr>
          <w:ilvl w:val="3"/>
          <w:numId w:val="7"/>
        </w:numPr>
      </w:pPr>
      <w:r>
        <w:t>Specify the use of other required software product (for example, a data management system, an operating system, or a mathematical package) and interfaces with other application systems.</w:t>
      </w:r>
    </w:p>
    <w:p w14:paraId="1C8F848A" w14:textId="77777777" w:rsidR="00467C1E" w:rsidRDefault="00000000">
      <w:pPr>
        <w:pStyle w:val="ListParagraph"/>
        <w:numPr>
          <w:ilvl w:val="3"/>
          <w:numId w:val="7"/>
        </w:numPr>
      </w:pPr>
      <w:r>
        <w:t>For each required software product, the following should be provided</w:t>
      </w:r>
    </w:p>
    <w:p w14:paraId="48DC62F2" w14:textId="77777777" w:rsidR="00467C1E" w:rsidRDefault="00000000">
      <w:pPr>
        <w:pStyle w:val="ListParagraph"/>
        <w:numPr>
          <w:ilvl w:val="4"/>
          <w:numId w:val="7"/>
        </w:numPr>
        <w:tabs>
          <w:tab w:val="left" w:pos="4680"/>
        </w:tabs>
        <w:ind w:left="4770" w:hanging="450"/>
      </w:pPr>
      <w:r>
        <w:t>Name</w:t>
      </w:r>
    </w:p>
    <w:p w14:paraId="49CCBC53" w14:textId="77777777" w:rsidR="00467C1E" w:rsidRDefault="00000000">
      <w:pPr>
        <w:pStyle w:val="ListParagraph"/>
        <w:numPr>
          <w:ilvl w:val="4"/>
          <w:numId w:val="7"/>
        </w:numPr>
        <w:tabs>
          <w:tab w:val="left" w:pos="4680"/>
        </w:tabs>
        <w:ind w:left="4770" w:hanging="450"/>
      </w:pPr>
      <w:r>
        <w:t>Mnemonic</w:t>
      </w:r>
    </w:p>
    <w:p w14:paraId="4E6190E5" w14:textId="77777777" w:rsidR="00467C1E" w:rsidRDefault="00000000">
      <w:pPr>
        <w:pStyle w:val="ListParagraph"/>
        <w:numPr>
          <w:ilvl w:val="4"/>
          <w:numId w:val="7"/>
        </w:numPr>
        <w:tabs>
          <w:tab w:val="left" w:pos="4680"/>
        </w:tabs>
        <w:ind w:left="4770" w:hanging="450"/>
      </w:pPr>
      <w:r>
        <w:t>Specification no</w:t>
      </w:r>
    </w:p>
    <w:p w14:paraId="10008BBE" w14:textId="77777777" w:rsidR="00467C1E" w:rsidRDefault="00000000">
      <w:pPr>
        <w:pStyle w:val="ListParagraph"/>
        <w:numPr>
          <w:ilvl w:val="4"/>
          <w:numId w:val="7"/>
        </w:numPr>
        <w:tabs>
          <w:tab w:val="left" w:pos="4680"/>
        </w:tabs>
        <w:ind w:left="4770" w:hanging="450"/>
      </w:pPr>
      <w:r>
        <w:t>Version no</w:t>
      </w:r>
    </w:p>
    <w:p w14:paraId="7FFDB6BC" w14:textId="77777777" w:rsidR="00467C1E" w:rsidRDefault="00000000">
      <w:pPr>
        <w:pStyle w:val="ListParagraph"/>
        <w:numPr>
          <w:ilvl w:val="4"/>
          <w:numId w:val="7"/>
        </w:numPr>
        <w:tabs>
          <w:tab w:val="left" w:pos="4680"/>
        </w:tabs>
        <w:ind w:left="4770" w:hanging="450"/>
      </w:pPr>
      <w:r>
        <w:lastRenderedPageBreak/>
        <w:t>Source</w:t>
      </w:r>
    </w:p>
    <w:p w14:paraId="43584BC6" w14:textId="77777777" w:rsidR="00467C1E" w:rsidRDefault="00000000">
      <w:pPr>
        <w:pStyle w:val="ListParagraph"/>
        <w:numPr>
          <w:ilvl w:val="3"/>
          <w:numId w:val="7"/>
        </w:numPr>
        <w:tabs>
          <w:tab w:val="left" w:pos="4680"/>
        </w:tabs>
      </w:pPr>
      <w:r>
        <w:t>For each interface:</w:t>
      </w:r>
    </w:p>
    <w:p w14:paraId="2D5FBFFA" w14:textId="77777777" w:rsidR="00467C1E" w:rsidRDefault="00000000">
      <w:pPr>
        <w:pStyle w:val="ListParagraph"/>
        <w:numPr>
          <w:ilvl w:val="4"/>
          <w:numId w:val="7"/>
        </w:numPr>
        <w:ind w:left="4680" w:hanging="360"/>
      </w:pPr>
      <w:r>
        <w:t>Discuss the purpose of the interfacing software as related to this software product</w:t>
      </w:r>
    </w:p>
    <w:p w14:paraId="4D549384" w14:textId="77777777" w:rsidR="00467C1E" w:rsidRDefault="00000000">
      <w:pPr>
        <w:pStyle w:val="ListParagraph"/>
        <w:numPr>
          <w:ilvl w:val="4"/>
          <w:numId w:val="7"/>
        </w:numPr>
        <w:ind w:left="4680" w:hanging="360"/>
      </w:pPr>
      <w:r>
        <w:t>Define the interface in terms of message content and format</w:t>
      </w:r>
    </w:p>
    <w:p w14:paraId="40AC038C" w14:textId="77777777" w:rsidR="00467C1E" w:rsidRDefault="00000000">
      <w:pPr>
        <w:pStyle w:val="ListParagraph"/>
        <w:ind w:left="4680"/>
      </w:pPr>
      <w:r>
        <w:t>(Reference to the document defining the interface is required)</w:t>
      </w:r>
    </w:p>
    <w:p w14:paraId="2210EE79" w14:textId="77777777" w:rsidR="00467C1E" w:rsidRDefault="00467C1E">
      <w:pPr>
        <w:pStyle w:val="ListParagraph"/>
        <w:ind w:left="4680"/>
      </w:pPr>
    </w:p>
    <w:p w14:paraId="7E995EE9" w14:textId="77777777" w:rsidR="00467C1E" w:rsidRDefault="00000000">
      <w:pPr>
        <w:pStyle w:val="ListParagraph"/>
        <w:numPr>
          <w:ilvl w:val="2"/>
          <w:numId w:val="7"/>
        </w:numPr>
      </w:pPr>
      <w:r>
        <w:t>Communication interfaces: Specify the various interfaces to communication, such as local network protocols</w:t>
      </w:r>
    </w:p>
    <w:p w14:paraId="5CDB115F" w14:textId="77777777" w:rsidR="00467C1E" w:rsidRDefault="00000000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Performance Requirements</w:t>
      </w:r>
    </w:p>
    <w:p w14:paraId="5B3645BF" w14:textId="77777777" w:rsidR="00467C1E" w:rsidRDefault="00000000">
      <w:pPr>
        <w:pStyle w:val="ListParagraph"/>
        <w:numPr>
          <w:ilvl w:val="2"/>
          <w:numId w:val="7"/>
        </w:numPr>
        <w:rPr>
          <w:u w:val="single"/>
        </w:rPr>
      </w:pPr>
      <w:r>
        <w:rPr>
          <w:u w:val="single"/>
        </w:rPr>
        <w:t>Static numerical requirements: may include:</w:t>
      </w:r>
    </w:p>
    <w:p w14:paraId="4C1EA13A" w14:textId="77777777" w:rsidR="00467C1E" w:rsidRDefault="00000000">
      <w:pPr>
        <w:pStyle w:val="ListParagraph"/>
        <w:numPr>
          <w:ilvl w:val="3"/>
          <w:numId w:val="7"/>
        </w:numPr>
      </w:pPr>
      <w:r>
        <w:t>The number of terminals to be supported</w:t>
      </w:r>
    </w:p>
    <w:p w14:paraId="4E1C1D0A" w14:textId="77777777" w:rsidR="00467C1E" w:rsidRDefault="00000000">
      <w:pPr>
        <w:pStyle w:val="ListParagraph"/>
        <w:numPr>
          <w:ilvl w:val="3"/>
          <w:numId w:val="7"/>
        </w:numPr>
      </w:pPr>
      <w:r>
        <w:t>The number of simultaneous users to be supported</w:t>
      </w:r>
    </w:p>
    <w:p w14:paraId="2792E2D9" w14:textId="77777777" w:rsidR="00467C1E" w:rsidRDefault="00000000">
      <w:pPr>
        <w:pStyle w:val="ListParagraph"/>
        <w:numPr>
          <w:ilvl w:val="3"/>
          <w:numId w:val="7"/>
        </w:numPr>
      </w:pPr>
      <w:r>
        <w:t>The number of files and records to be handled</w:t>
      </w:r>
    </w:p>
    <w:p w14:paraId="49156CFB" w14:textId="77777777" w:rsidR="00467C1E" w:rsidRDefault="00000000">
      <w:pPr>
        <w:pStyle w:val="ListParagraph"/>
        <w:numPr>
          <w:ilvl w:val="3"/>
          <w:numId w:val="7"/>
        </w:numPr>
      </w:pPr>
      <w:r>
        <w:t>The sizes of the files and tables</w:t>
      </w:r>
    </w:p>
    <w:p w14:paraId="5602C454" w14:textId="77777777" w:rsidR="00467C1E" w:rsidRDefault="00000000">
      <w:pPr>
        <w:pStyle w:val="ListParagraph"/>
        <w:numPr>
          <w:ilvl w:val="2"/>
          <w:numId w:val="7"/>
        </w:numPr>
      </w:pPr>
      <w:r>
        <w:rPr>
          <w:u w:val="single"/>
        </w:rPr>
        <w:t>Dynamic numerical requirements</w:t>
      </w:r>
      <w:r>
        <w:t xml:space="preserve">: may include, for example, the number of transactions and tasks and the amount of data to be processed within certain periods for both normal and peak workload conditions. </w:t>
      </w:r>
    </w:p>
    <w:p w14:paraId="4332C0FA" w14:textId="7B03A02B" w:rsidR="00467C1E" w:rsidRDefault="007A7976">
      <w:pPr>
        <w:pStyle w:val="ListParagraph"/>
        <w:ind w:left="2880"/>
      </w:pPr>
      <w:r>
        <w:t>E.g.,</w:t>
      </w:r>
      <w:r w:rsidR="00000000">
        <w:t xml:space="preserve"> 95% of the transactions shall be processed in less than 1 second</w:t>
      </w:r>
    </w:p>
    <w:p w14:paraId="0D221755" w14:textId="77777777" w:rsidR="00467C1E" w:rsidRDefault="00467C1E">
      <w:pPr>
        <w:tabs>
          <w:tab w:val="left" w:pos="6570"/>
        </w:tabs>
        <w:spacing w:after="0"/>
        <w:ind w:left="1440"/>
      </w:pPr>
    </w:p>
    <w:sectPr w:rsidR="00467C1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1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5A82"/>
    <w:multiLevelType w:val="multilevel"/>
    <w:tmpl w:val="0C6872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0F7B7F"/>
    <w:multiLevelType w:val="multilevel"/>
    <w:tmpl w:val="28940934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645580"/>
    <w:multiLevelType w:val="multilevel"/>
    <w:tmpl w:val="8FAC3144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1CB7138"/>
    <w:multiLevelType w:val="multilevel"/>
    <w:tmpl w:val="841A4544"/>
    <w:lvl w:ilvl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F84875"/>
    <w:multiLevelType w:val="multilevel"/>
    <w:tmpl w:val="E85A79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88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9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4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0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440" w:hanging="1800"/>
      </w:pPr>
    </w:lvl>
  </w:abstractNum>
  <w:abstractNum w:abstractNumId="5" w15:restartNumberingAfterBreak="0">
    <w:nsid w:val="6A5A4169"/>
    <w:multiLevelType w:val="multilevel"/>
    <w:tmpl w:val="4086BAA2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72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4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0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440" w:hanging="1800"/>
      </w:pPr>
    </w:lvl>
  </w:abstractNum>
  <w:abstractNum w:abstractNumId="6" w15:restartNumberingAfterBreak="0">
    <w:nsid w:val="725A48DB"/>
    <w:multiLevelType w:val="multilevel"/>
    <w:tmpl w:val="7648337A"/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B46226"/>
    <w:multiLevelType w:val="multilevel"/>
    <w:tmpl w:val="0E344F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41178701">
    <w:abstractNumId w:val="6"/>
  </w:num>
  <w:num w:numId="2" w16cid:durableId="224724723">
    <w:abstractNumId w:val="7"/>
  </w:num>
  <w:num w:numId="3" w16cid:durableId="1722708607">
    <w:abstractNumId w:val="4"/>
  </w:num>
  <w:num w:numId="4" w16cid:durableId="340351617">
    <w:abstractNumId w:val="3"/>
  </w:num>
  <w:num w:numId="5" w16cid:durableId="409087299">
    <w:abstractNumId w:val="1"/>
  </w:num>
  <w:num w:numId="6" w16cid:durableId="622931095">
    <w:abstractNumId w:val="2"/>
  </w:num>
  <w:num w:numId="7" w16cid:durableId="75397589">
    <w:abstractNumId w:val="5"/>
  </w:num>
  <w:num w:numId="8" w16cid:durableId="36872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C1E"/>
    <w:rsid w:val="00467C1E"/>
    <w:rsid w:val="007A7976"/>
    <w:rsid w:val="00DD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36D5"/>
  <w15:docId w15:val="{F57AA0D7-BFB0-4438-BBE6-D4741005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2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7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77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7E05"/>
    <w:pPr>
      <w:ind w:left="720"/>
      <w:contextualSpacing/>
    </w:pPr>
  </w:style>
  <w:style w:type="table" w:styleId="TableGrid">
    <w:name w:val="Table Grid"/>
    <w:basedOn w:val="TableNormal"/>
    <w:uiPriority w:val="59"/>
    <w:rsid w:val="00777E0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kanko</dc:creator>
  <dc:description/>
  <cp:lastModifiedBy>Chiradeep Sikdar</cp:lastModifiedBy>
  <cp:revision>4</cp:revision>
  <dcterms:created xsi:type="dcterms:W3CDTF">2023-01-18T03:57:00Z</dcterms:created>
  <dcterms:modified xsi:type="dcterms:W3CDTF">2023-03-13T01:55:00Z</dcterms:modified>
  <dc:language>en-IN</dc:language>
</cp:coreProperties>
</file>