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Lab2_2229027</w:t>
      </w:r>
    </w:p>
    <w:p>
      <w:pPr>
        <w:pStyle w:val="Author"/>
      </w:pPr>
      <w:r>
        <w:t xml:space="preserve">JiminLee_2229027</w:t>
      </w:r>
    </w:p>
    <w:p>
      <w:pPr>
        <w:pStyle w:val="Date"/>
      </w:pPr>
      <w:r>
        <w:t xml:space="preserve">2023-09-15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1.0.2</w:t>
      </w:r>
      <w:r>
        <w:br/>
      </w:r>
      <w:r>
        <w:rPr>
          <w:rStyle w:val="VerbatimChar"/>
        </w:rPr>
        <w:t xml:space="preserve">## ✔ tibble  3.2.1     ✔ dplyr   1.1.3</w:t>
      </w:r>
      <w:r>
        <w:br/>
      </w:r>
      <w:r>
        <w:rPr>
          <w:rStyle w:val="VerbatimChar"/>
        </w:rPr>
        <w:t xml:space="preserve">## ✔ tidyr   1.2.1     ✔ stringr 1.4.0</w:t>
      </w:r>
      <w:r>
        <w:br/>
      </w:r>
      <w:r>
        <w:rPr>
          <w:rStyle w:val="VerbatimChar"/>
        </w:rPr>
        <w:t xml:space="preserve">## ✔ readr   2.1.2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bookmarkStart w:id="20" w:name="X4e744eb3bd97e4e72feb0d4edeaaaee6ca9eb45"/>
    <w:p>
      <w:pPr>
        <w:pStyle w:val="Heading3"/>
      </w:pPr>
      <w:r>
        <w:t xml:space="preserve">The dataset spaghetti.txt contains the weight (in oz) of 20 spaghetti boxes of a famous pasta brand.</w:t>
      </w:r>
    </w:p>
    <w:p>
      <w:pPr>
        <w:pStyle w:val="FirstParagraph"/>
      </w:pPr>
      <w:r>
        <w:t xml:space="preserve">• Load the dataset spaghetti.txt in R, using the function read.table.</w:t>
      </w:r>
    </w:p>
    <w:p>
      <w:pPr>
        <w:pStyle w:val="SourceCode"/>
      </w:pPr>
      <w:r>
        <w:rPr>
          <w:rStyle w:val="FunctionTok"/>
        </w:rPr>
        <w:t xml:space="preserve">setwd</w:t>
      </w:r>
      <w:r>
        <w:rPr>
          <w:rStyle w:val="NormalTok"/>
        </w:rPr>
        <w:t xml:space="preserve">(</w:t>
      </w:r>
      <w:r>
        <w:rPr>
          <w:rStyle w:val="StringTok"/>
        </w:rPr>
        <w:t xml:space="preserve">'/Users/jimin/Desktop/데스크탑 - 이지민의 MacBook Air/지민/ewha/2023-2/Regression/week2'</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'spaghetti.txt'</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spaghetti</w:t>
      </w:r>
      <w:r>
        <w:br/>
      </w:r>
      <w:r>
        <w:rPr>
          <w:rStyle w:val="VerbatimChar"/>
        </w:rPr>
        <w:t xml:space="preserve">## 1  15.31335</w:t>
      </w:r>
      <w:r>
        <w:br/>
      </w:r>
      <w:r>
        <w:rPr>
          <w:rStyle w:val="VerbatimChar"/>
        </w:rPr>
        <w:t xml:space="preserve">## 2  15.28379</w:t>
      </w:r>
      <w:r>
        <w:br/>
      </w:r>
      <w:r>
        <w:rPr>
          <w:rStyle w:val="VerbatimChar"/>
        </w:rPr>
        <w:t xml:space="preserve">## 3  15.90502</w:t>
      </w:r>
      <w:r>
        <w:br/>
      </w:r>
      <w:r>
        <w:rPr>
          <w:rStyle w:val="VerbatimChar"/>
        </w:rPr>
        <w:t xml:space="preserve">## 4  16.75127</w:t>
      </w:r>
      <w:r>
        <w:br/>
      </w:r>
      <w:r>
        <w:rPr>
          <w:rStyle w:val="VerbatimChar"/>
        </w:rPr>
        <w:t xml:space="preserve">## 5  15.89350</w:t>
      </w:r>
      <w:r>
        <w:br/>
      </w:r>
      <w:r>
        <w:rPr>
          <w:rStyle w:val="VerbatimChar"/>
        </w:rPr>
        <w:t xml:space="preserve">## 6  14.04193</w:t>
      </w:r>
    </w:p>
    <w:bookmarkEnd w:id="20"/>
    <w:bookmarkStart w:id="33" w:name="Xe496d4b2a36081edc91deb6566e9acf6096e4ce"/>
    <w:p>
      <w:pPr>
        <w:pStyle w:val="Heading3"/>
      </w:pPr>
      <w:r>
        <w:t xml:space="preserve">A consumers’ association would like to sue the company, affirming that the mean box weight is lower than the nominal one (16 oz). To be sure about their statement, they ask you to perform a suitable test with level 1%.</w:t>
      </w:r>
    </w:p>
    <w:bookmarkStart w:id="21" w:name="Xe56275e98aaf8b000f99603bcd3c61378fe888a"/>
    <w:p>
      <w:pPr>
        <w:pStyle w:val="Heading4"/>
      </w:pPr>
      <w:r>
        <w:t xml:space="preserve">First compute the sample mean and the standard deviation of the box weight.</w:t>
      </w:r>
    </w:p>
    <w:p>
      <w:pPr>
        <w:pStyle w:val="SourceCode"/>
      </w:pPr>
      <w:r>
        <w:rPr>
          <w:rStyle w:val="NormalTok"/>
        </w:rPr>
        <w:t xml:space="preserve">mean.sp </w:t>
      </w:r>
      <w:r>
        <w:rPr>
          <w:rStyle w:val="OtherTok"/>
        </w:rPr>
        <w:t xml:space="preserve">=</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spaghetti)</w:t>
      </w:r>
      <w:r>
        <w:br/>
      </w:r>
      <w:r>
        <w:rPr>
          <w:rStyle w:val="NormalTok"/>
        </w:rPr>
        <w:t xml:space="preserve">sd.sp </w:t>
      </w:r>
      <w:r>
        <w:rPr>
          <w:rStyle w:val="OtherTok"/>
        </w:rPr>
        <w:t xml:space="preserve">=</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spaghetti)</w:t>
      </w:r>
      <w:r>
        <w:br/>
      </w:r>
      <w:r>
        <w:br/>
      </w:r>
      <w:r>
        <w:rPr>
          <w:rStyle w:val="FunctionTok"/>
        </w:rPr>
        <w:t xml:space="preserve">cat</w:t>
      </w:r>
      <w:r>
        <w:rPr>
          <w:rStyle w:val="NormalTok"/>
        </w:rPr>
        <w:t xml:space="preserve">(</w:t>
      </w:r>
      <w:r>
        <w:rPr>
          <w:rStyle w:val="StringTok"/>
        </w:rPr>
        <w:t xml:space="preserve">'mean :'</w:t>
      </w:r>
      <w:r>
        <w:rPr>
          <w:rStyle w:val="NormalTok"/>
        </w:rPr>
        <w:t xml:space="preserve">,mean.sp,</w:t>
      </w:r>
      <w:r>
        <w:rPr>
          <w:rStyle w:val="StringTok"/>
        </w:rPr>
        <w:t xml:space="preserve">'</w:t>
      </w:r>
      <w:r>
        <w:rPr>
          <w:rStyle w:val="SpecialCharTok"/>
        </w:rPr>
        <w:t xml:space="preserve">\n</w:t>
      </w:r>
      <w:r>
        <w:rPr>
          <w:rStyle w:val="StringTok"/>
        </w:rPr>
        <w:t xml:space="preserve">sd :'</w:t>
      </w:r>
      <w:r>
        <w:rPr>
          <w:rStyle w:val="NormalTok"/>
        </w:rPr>
        <w:t xml:space="preserve">, sd.sp)</w:t>
      </w:r>
    </w:p>
    <w:p>
      <w:pPr>
        <w:pStyle w:val="SourceCode"/>
      </w:pPr>
      <w:r>
        <w:rPr>
          <w:rStyle w:val="VerbatimChar"/>
        </w:rPr>
        <w:t xml:space="preserve">## mean : 15.48985 </w:t>
      </w:r>
      <w:r>
        <w:br/>
      </w:r>
      <w:r>
        <w:rPr>
          <w:rStyle w:val="VerbatimChar"/>
        </w:rPr>
        <w:t xml:space="preserve">## sd : 0.8821747</w:t>
      </w:r>
    </w:p>
    <w:bookmarkEnd w:id="21"/>
    <w:bookmarkStart w:id="32" w:name="X97e84f32cfa5415cb30f60f4167ca8d2a81310c"/>
    <w:p>
      <w:pPr>
        <w:pStyle w:val="Heading4"/>
      </w:pPr>
      <w:r>
        <w:t xml:space="preserve">Perform the test for the consumers’ association.</w:t>
      </w:r>
    </w:p>
    <w:bookmarkStart w:id="22" w:name="what-is-your-null-hypothesis-h0"/>
    <w:p>
      <w:pPr>
        <w:pStyle w:val="Heading5"/>
      </w:pPr>
      <w:r>
        <w:t xml:space="preserve">What is your null hypothesis H0?</w:t>
      </w:r>
    </w:p>
    <w:p>
      <w:pPr>
        <w:pStyle w:val="FirstParagraph"/>
      </w:pPr>
      <w:r>
        <w:t xml:space="preserve">H0 : M = 16</w:t>
      </w:r>
    </w:p>
    <w:bookmarkEnd w:id="22"/>
    <w:bookmarkStart w:id="23" w:name="what-is-your-alternative-hypothesis-h1"/>
    <w:p>
      <w:pPr>
        <w:pStyle w:val="Heading5"/>
      </w:pPr>
      <w:r>
        <w:t xml:space="preserve">What is your alternative hypothesis H1?</w:t>
      </w:r>
    </w:p>
    <w:p>
      <w:pPr>
        <w:pStyle w:val="FirstParagraph"/>
      </w:pPr>
      <w:r>
        <w:t xml:space="preserve">H1 : M &lt; 16</w:t>
      </w:r>
    </w:p>
    <w:bookmarkEnd w:id="23"/>
    <w:bookmarkStart w:id="27" w:name="Xb45d06d37e72db35da54e19422e68c4f743d7f4"/>
    <w:p>
      <w:pPr>
        <w:pStyle w:val="Heading5"/>
      </w:pPr>
      <w:r>
        <w:t xml:space="preserve">What distribution can you assume for the test statistic (type of distribution and parameters), and why?</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spaghetti))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0.12</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lab2_2229027_files/figure-docx/unnamed-chunk-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14부터 17까지 넓게 펼쳐져 있다.</w:t>
      </w:r>
      <w:r>
        <w:t xml:space="preserve"> </w:t>
      </w:r>
      <w:r>
        <w:t xml:space="preserve">특히 15 쪽에 집중된 모습을 보인다.</w:t>
      </w:r>
    </w:p>
    <w:bookmarkEnd w:id="27"/>
    <w:bookmarkStart w:id="28" w:name="compute-the-test-statistic."/>
    <w:p>
      <w:pPr>
        <w:pStyle w:val="Heading5"/>
      </w:pPr>
      <w:r>
        <w:t xml:space="preserve">Compute the test statistic.</w:t>
      </w:r>
    </w:p>
    <w:p>
      <w:pPr>
        <w:pStyle w:val="SourceCode"/>
      </w:pPr>
      <w:r>
        <w:rPr>
          <w:rStyle w:val="FunctionTok"/>
        </w:rPr>
        <w:t xml:space="preserve">nrow</w:t>
      </w:r>
      <w:r>
        <w:rPr>
          <w:rStyle w:val="NormalTok"/>
        </w:rPr>
        <w:t xml:space="preserve">(data) </w:t>
      </w:r>
      <w:r>
        <w:rPr>
          <w:rStyle w:val="CommentTok"/>
        </w:rPr>
        <w:t xml:space="preserve"># num of obesrvations</w:t>
      </w:r>
    </w:p>
    <w:p>
      <w:pPr>
        <w:pStyle w:val="SourceCode"/>
      </w:pPr>
      <w:r>
        <w:rPr>
          <w:rStyle w:val="VerbatimChar"/>
        </w:rPr>
        <w:t xml:space="preserve">## [1] 20</w:t>
      </w:r>
    </w:p>
    <w:p>
      <w:pPr>
        <w:pStyle w:val="SourceCode"/>
      </w:pPr>
      <w:r>
        <w:rPr>
          <w:rStyle w:val="NormalTok"/>
        </w:rPr>
        <w:t xml:space="preserve">calTestStatistic </w:t>
      </w:r>
      <w:r>
        <w:rPr>
          <w:rStyle w:val="OtherTok"/>
        </w:rPr>
        <w:t xml:space="preserve">&lt;-</w:t>
      </w:r>
      <w:r>
        <w:rPr>
          <w:rStyle w:val="NormalTok"/>
        </w:rPr>
        <w:t xml:space="preserve"> </w:t>
      </w:r>
      <w:r>
        <w:rPr>
          <w:rStyle w:val="ControlFlowTok"/>
        </w:rPr>
        <w:t xml:space="preserve">function</w:t>
      </w:r>
      <w:r>
        <w:rPr>
          <w:rStyle w:val="NormalTok"/>
        </w:rPr>
        <w:t xml:space="preserve">(s, n, x.bar, M) {</w:t>
      </w:r>
      <w:r>
        <w:br/>
      </w:r>
      <w:r>
        <w:rPr>
          <w:rStyle w:val="NormalTok"/>
        </w:rPr>
        <w:t xml:space="preserve">  se </w:t>
      </w:r>
      <w:r>
        <w:rPr>
          <w:rStyle w:val="OtherTok"/>
        </w:rPr>
        <w:t xml:space="preserve">&lt;-</w:t>
      </w:r>
      <w:r>
        <w:rPr>
          <w:rStyle w:val="NormalTok"/>
        </w:rPr>
        <w:t xml:space="preserve"> s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t_value </w:t>
      </w:r>
      <w:r>
        <w:rPr>
          <w:rStyle w:val="OtherTok"/>
        </w:rPr>
        <w:t xml:space="preserve">&lt;-</w:t>
      </w:r>
      <w:r>
        <w:rPr>
          <w:rStyle w:val="NormalTok"/>
        </w:rPr>
        <w:t xml:space="preserve"> (x.bar </w:t>
      </w:r>
      <w:r>
        <w:rPr>
          <w:rStyle w:val="SpecialCharTok"/>
        </w:rPr>
        <w:t xml:space="preserve">-</w:t>
      </w:r>
      <w:r>
        <w:rPr>
          <w:rStyle w:val="NormalTok"/>
        </w:rPr>
        <w:t xml:space="preserve"> M) </w:t>
      </w:r>
      <w:r>
        <w:rPr>
          <w:rStyle w:val="SpecialCharTok"/>
        </w:rPr>
        <w:t xml:space="preserve">/</w:t>
      </w:r>
      <w:r>
        <w:rPr>
          <w:rStyle w:val="NormalTok"/>
        </w:rPr>
        <w:t xml:space="preserve"> se</w:t>
      </w:r>
      <w:r>
        <w:br/>
      </w:r>
      <w:r>
        <w:rPr>
          <w:rStyle w:val="NormalTok"/>
        </w:rPr>
        <w:t xml:space="preserve">  </w:t>
      </w:r>
      <w:r>
        <w:rPr>
          <w:rStyle w:val="FunctionTok"/>
        </w:rPr>
        <w:t xml:space="preserve">return</w:t>
      </w:r>
      <w:r>
        <w:rPr>
          <w:rStyle w:val="NormalTok"/>
        </w:rPr>
        <w:t xml:space="preserve">(t_value)</w:t>
      </w:r>
      <w:r>
        <w:br/>
      </w:r>
      <w:r>
        <w:rPr>
          <w:rStyle w:val="NormalTok"/>
        </w:rPr>
        <w:t xml:space="preserve">}</w:t>
      </w:r>
      <w:r>
        <w:br/>
      </w:r>
      <w:r>
        <w:br/>
      </w:r>
      <w:r>
        <w:rPr>
          <w:rStyle w:val="NormalTok"/>
        </w:rPr>
        <w:t xml:space="preserve">t.stat </w:t>
      </w:r>
      <w:r>
        <w:rPr>
          <w:rStyle w:val="OtherTok"/>
        </w:rPr>
        <w:t xml:space="preserve">=</w:t>
      </w:r>
      <w:r>
        <w:rPr>
          <w:rStyle w:val="NormalTok"/>
        </w:rPr>
        <w:t xml:space="preserve"> </w:t>
      </w:r>
      <w:r>
        <w:rPr>
          <w:rStyle w:val="FunctionTok"/>
        </w:rPr>
        <w:t xml:space="preserve">calTestStatistic</w:t>
      </w:r>
      <w:r>
        <w:rPr>
          <w:rStyle w:val="NormalTok"/>
        </w:rPr>
        <w:t xml:space="preserve">(</w:t>
      </w:r>
      <w:r>
        <w:rPr>
          <w:rStyle w:val="AttributeTok"/>
        </w:rPr>
        <w:t xml:space="preserve">x.bar=</w:t>
      </w:r>
      <w:r>
        <w:rPr>
          <w:rStyle w:val="NormalTok"/>
        </w:rPr>
        <w:t xml:space="preserve">mean.sp, </w:t>
      </w:r>
      <w:r>
        <w:rPr>
          <w:rStyle w:val="AttributeTok"/>
        </w:rPr>
        <w:t xml:space="preserve">M=</w:t>
      </w:r>
      <w:r>
        <w:rPr>
          <w:rStyle w:val="DecValTok"/>
        </w:rPr>
        <w:t xml:space="preserve">16</w:t>
      </w:r>
      <w:r>
        <w:rPr>
          <w:rStyle w:val="NormalTok"/>
        </w:rPr>
        <w:t xml:space="preserve">, </w:t>
      </w:r>
      <w:r>
        <w:rPr>
          <w:rStyle w:val="AttributeTok"/>
        </w:rPr>
        <w:t xml:space="preserve">s=</w:t>
      </w:r>
      <w:r>
        <w:rPr>
          <w:rStyle w:val="NormalTok"/>
        </w:rPr>
        <w:t xml:space="preserve">sd.sp, </w:t>
      </w:r>
      <w:r>
        <w:rPr>
          <w:rStyle w:val="AttributeTok"/>
        </w:rPr>
        <w:t xml:space="preserve">n=</w:t>
      </w:r>
      <w:r>
        <w:rPr>
          <w:rStyle w:val="FunctionTok"/>
        </w:rPr>
        <w:t xml:space="preserve">nrow</w:t>
      </w:r>
      <w:r>
        <w:rPr>
          <w:rStyle w:val="NormalTok"/>
        </w:rPr>
        <w:t xml:space="preserve">(data))</w:t>
      </w:r>
      <w:r>
        <w:br/>
      </w:r>
      <w:r>
        <w:rPr>
          <w:rStyle w:val="NormalTok"/>
        </w:rPr>
        <w:t xml:space="preserve">t.stat</w:t>
      </w:r>
    </w:p>
    <w:p>
      <w:pPr>
        <w:pStyle w:val="SourceCode"/>
      </w:pPr>
      <w:r>
        <w:rPr>
          <w:rStyle w:val="VerbatimChar"/>
        </w:rPr>
        <w:t xml:space="preserve">## [1] -2.586199</w:t>
      </w:r>
    </w:p>
    <w:bookmarkEnd w:id="28"/>
    <w:bookmarkStart w:id="29" w:name="compute-the-test-p-value."/>
    <w:p>
      <w:pPr>
        <w:pStyle w:val="Heading5"/>
      </w:pPr>
      <w:r>
        <w:t xml:space="preserve">Compute the test p-value.</w:t>
      </w:r>
    </w:p>
    <w:p>
      <w:pPr>
        <w:pStyle w:val="SourceCode"/>
      </w:pPr>
      <w:r>
        <w:rPr>
          <w:rStyle w:val="NormalTok"/>
        </w:rPr>
        <w:t xml:space="preserve">tt </w:t>
      </w:r>
      <w:r>
        <w:rPr>
          <w:rStyle w:val="OtherTok"/>
        </w:rPr>
        <w:t xml:space="preserve">=</w:t>
      </w:r>
      <w:r>
        <w:rPr>
          <w:rStyle w:val="NormalTok"/>
        </w:rPr>
        <w:t xml:space="preserve"> </w:t>
      </w:r>
      <w:r>
        <w:rPr>
          <w:rStyle w:val="FunctionTok"/>
        </w:rPr>
        <w:t xml:space="preserve">t.test</w:t>
      </w:r>
      <w:r>
        <w:rPr>
          <w:rStyle w:val="NormalTok"/>
        </w:rPr>
        <w:t xml:space="preserve">(</w:t>
      </w:r>
      <w:r>
        <w:rPr>
          <w:rStyle w:val="AttributeTok"/>
        </w:rPr>
        <w:t xml:space="preserve">x=</w:t>
      </w:r>
      <w:r>
        <w:rPr>
          <w:rStyle w:val="NormalTok"/>
        </w:rPr>
        <w:t xml:space="preserve">data</w:t>
      </w:r>
      <w:r>
        <w:rPr>
          <w:rStyle w:val="SpecialCharTok"/>
        </w:rPr>
        <w:t xml:space="preserve">$</w:t>
      </w:r>
      <w:r>
        <w:rPr>
          <w:rStyle w:val="NormalTok"/>
        </w:rPr>
        <w:t xml:space="preserve">spaghetti, </w:t>
      </w:r>
      <w:r>
        <w:rPr>
          <w:rStyle w:val="AttributeTok"/>
        </w:rPr>
        <w:t xml:space="preserve">alternative=</w:t>
      </w:r>
      <w:r>
        <w:rPr>
          <w:rStyle w:val="StringTok"/>
        </w:rPr>
        <w:t xml:space="preserve">'less'</w:t>
      </w:r>
      <w:r>
        <w:rPr>
          <w:rStyle w:val="NormalTok"/>
        </w:rPr>
        <w:t xml:space="preserve">, </w:t>
      </w:r>
      <w:r>
        <w:rPr>
          <w:rStyle w:val="AttributeTok"/>
        </w:rPr>
        <w:t xml:space="preserve">mu=</w:t>
      </w:r>
      <w:r>
        <w:rPr>
          <w:rStyle w:val="DecValTok"/>
        </w:rPr>
        <w:t xml:space="preserve">16</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w:t>
      </w:r>
      <w:r>
        <w:br/>
      </w:r>
      <w:r>
        <w:rPr>
          <w:rStyle w:val="NormalTok"/>
        </w:rPr>
        <w:t xml:space="preserve">tt</w:t>
      </w:r>
      <w:r>
        <w:rPr>
          <w:rStyle w:val="SpecialCharTok"/>
        </w:rPr>
        <w:t xml:space="preserve">$</w:t>
      </w:r>
      <w:r>
        <w:rPr>
          <w:rStyle w:val="NormalTok"/>
        </w:rPr>
        <w:t xml:space="preserve">p.value</w:t>
      </w:r>
    </w:p>
    <w:p>
      <w:pPr>
        <w:pStyle w:val="SourceCode"/>
      </w:pPr>
      <w:r>
        <w:rPr>
          <w:rStyle w:val="VerbatimChar"/>
        </w:rPr>
        <w:t xml:space="preserve">## [1] 0.009055175</w:t>
      </w:r>
    </w:p>
    <w:p>
      <w:pPr>
        <w:pStyle w:val="SourceCode"/>
      </w:pPr>
      <w:r>
        <w:rPr>
          <w:rStyle w:val="NormalTok"/>
        </w:rPr>
        <w:t xml:space="preserve">tt</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data$spaghetti</w:t>
      </w:r>
      <w:r>
        <w:br/>
      </w:r>
      <w:r>
        <w:rPr>
          <w:rStyle w:val="VerbatimChar"/>
        </w:rPr>
        <w:t xml:space="preserve">## t = -2.5862, df = 19, p-value = 0.009055</w:t>
      </w:r>
      <w:r>
        <w:br/>
      </w:r>
      <w:r>
        <w:rPr>
          <w:rStyle w:val="VerbatimChar"/>
        </w:rPr>
        <w:t xml:space="preserve">## alternative hypothesis: true mean is less than 16</w:t>
      </w:r>
      <w:r>
        <w:br/>
      </w:r>
      <w:r>
        <w:rPr>
          <w:rStyle w:val="VerbatimChar"/>
        </w:rPr>
        <w:t xml:space="preserve">## 99 percent confidence interval:</w:t>
      </w:r>
      <w:r>
        <w:br/>
      </w:r>
      <w:r>
        <w:rPr>
          <w:rStyle w:val="VerbatimChar"/>
        </w:rPr>
        <w:t xml:space="preserve">##      -Inf 15.99078</w:t>
      </w:r>
      <w:r>
        <w:br/>
      </w:r>
      <w:r>
        <w:rPr>
          <w:rStyle w:val="VerbatimChar"/>
        </w:rPr>
        <w:t xml:space="preserve">## sample estimates:</w:t>
      </w:r>
      <w:r>
        <w:br/>
      </w:r>
      <w:r>
        <w:rPr>
          <w:rStyle w:val="VerbatimChar"/>
        </w:rPr>
        <w:t xml:space="preserve">## mean of x </w:t>
      </w:r>
      <w:r>
        <w:br/>
      </w:r>
      <w:r>
        <w:rPr>
          <w:rStyle w:val="VerbatimChar"/>
        </w:rPr>
        <w:t xml:space="preserve">##  15.48985</w:t>
      </w:r>
    </w:p>
    <w:bookmarkEnd w:id="29"/>
    <w:bookmarkStart w:id="30" w:name="X53d703de6256939a92bdf082f951ce4785cc8a6"/>
    <w:p>
      <w:pPr>
        <w:pStyle w:val="Heading5"/>
      </w:pPr>
      <w:r>
        <w:t xml:space="preserve">Do you reject the null hypothesis, at significance level 1%?</w:t>
      </w:r>
    </w:p>
    <w:p>
      <w:pPr>
        <w:pStyle w:val="FirstParagraph"/>
      </w:pPr>
      <w:r>
        <w:t xml:space="preserve">Yes, since t value is less than p value.</w:t>
      </w:r>
    </w:p>
    <w:bookmarkEnd w:id="30"/>
    <w:bookmarkStart w:id="31" w:name="X6847bd081e367a25f77dadb268825315a58af36"/>
    <w:p>
      <w:pPr>
        <w:pStyle w:val="Heading5"/>
      </w:pPr>
      <w:r>
        <w:t xml:space="preserve">Compute the 99% two-sided confidence interval for the mean of the box weight.</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data</w:t>
      </w:r>
      <w:r>
        <w:rPr>
          <w:rStyle w:val="SpecialCharTok"/>
        </w:rPr>
        <w:t xml:space="preserve">$</w:t>
      </w:r>
      <w:r>
        <w:rPr>
          <w:rStyle w:val="NormalTok"/>
        </w:rPr>
        <w:t xml:space="preserve">spaghetti, </w:t>
      </w:r>
      <w:r>
        <w:rPr>
          <w:rStyle w:val="AttributeTok"/>
        </w:rPr>
        <w:t xml:space="preserve">alternative=</w:t>
      </w:r>
      <w:r>
        <w:rPr>
          <w:rStyle w:val="StringTok"/>
        </w:rPr>
        <w:t xml:space="preserve">'two.sided'</w:t>
      </w:r>
      <w:r>
        <w:rPr>
          <w:rStyle w:val="NormalTok"/>
        </w:rPr>
        <w:t xml:space="preserve">, </w:t>
      </w:r>
      <w:r>
        <w:rPr>
          <w:rStyle w:val="AttributeTok"/>
        </w:rPr>
        <w:t xml:space="preserve">mu=</w:t>
      </w:r>
      <w:r>
        <w:rPr>
          <w:rStyle w:val="DecValTok"/>
        </w:rPr>
        <w:t xml:space="preserve">16</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14.92550 16.05419</w:t>
      </w:r>
      <w:r>
        <w:br/>
      </w:r>
      <w:r>
        <w:rPr>
          <w:rStyle w:val="VerbatimChar"/>
        </w:rPr>
        <w:t xml:space="preserve">## attr(,"conf.level")</w:t>
      </w:r>
      <w:r>
        <w:br/>
      </w:r>
      <w:r>
        <w:rPr>
          <w:rStyle w:val="VerbatimChar"/>
        </w:rPr>
        <w:t xml:space="preserve">## [1] 0.99</w:t>
      </w:r>
    </w:p>
    <w:bookmarkEnd w:id="31"/>
    <w:bookmarkEnd w:id="32"/>
    <w:bookmarkEnd w:id="33"/>
    <w:bookmarkStart w:id="39" w:name="X3dd74e75c8b05258ff559dfd48c26fe1425ea50"/>
    <w:p>
      <w:pPr>
        <w:pStyle w:val="Heading3"/>
      </w:pPr>
      <w:r>
        <w:t xml:space="preserve">Consider again the dataset record.txt that you used for Lab 1. This dataset contains running records obtained from athletes from different countries in various types of athletics events (sprints and middle-distance).</w:t>
      </w:r>
    </w:p>
    <w:p>
      <w:pPr>
        <w:pStyle w:val="FirstParagraph"/>
      </w:pPr>
      <w:r>
        <w:t xml:space="preserve">We have data about 55 countries (observations) and 6 records (variables): 100 meters, 200 meters, 400 meters, 800 meters, 1500 meters and 3000 meters.</w:t>
      </w:r>
    </w:p>
    <w:bookmarkStart w:id="34" w:name="Xcae1150337e91c85230d86e73eaaf015b9b49ed"/>
    <w:p>
      <w:pPr>
        <w:pStyle w:val="Heading4"/>
      </w:pPr>
      <w:r>
        <w:t xml:space="preserve">Load the dataset record.txt in R, using the function read.table (remember to set sep=’ ’)</w:t>
      </w:r>
    </w:p>
    <w:p>
      <w:pPr>
        <w:pStyle w:val="SourceCode"/>
      </w:pPr>
      <w:r>
        <w:rPr>
          <w:rStyle w:val="NormalTok"/>
        </w:rPr>
        <w:t xml:space="preserve">data</w:t>
      </w:r>
      <w:r>
        <w:rPr>
          <w:rStyle w:val="FloatTok"/>
        </w:rPr>
        <w:t xml:space="preserve">.2</w:t>
      </w:r>
      <w:r>
        <w:rPr>
          <w:rStyle w:val="NormalTok"/>
        </w:rPr>
        <w:t xml:space="preserve">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'record.txt'</w:t>
      </w:r>
      <w:r>
        <w:rPr>
          <w:rStyle w:val="NormalTok"/>
        </w:rPr>
        <w:t xml:space="preserve">)</w:t>
      </w:r>
      <w:r>
        <w:br/>
      </w:r>
      <w:r>
        <w:rPr>
          <w:rStyle w:val="FunctionTok"/>
        </w:rPr>
        <w:t xml:space="preserve">head</w:t>
      </w:r>
      <w:r>
        <w:rPr>
          <w:rStyle w:val="NormalTok"/>
        </w:rPr>
        <w:t xml:space="preserve">(data</w:t>
      </w:r>
      <w:r>
        <w:rPr>
          <w:rStyle w:val="FloatTok"/>
        </w:rPr>
        <w:t xml:space="preserve">.2</w:t>
      </w:r>
      <w:r>
        <w:rPr>
          <w:rStyle w:val="NormalTok"/>
        </w:rPr>
        <w:t xml:space="preserve">)</w:t>
      </w:r>
    </w:p>
    <w:p>
      <w:pPr>
        <w:pStyle w:val="SourceCode"/>
      </w:pPr>
      <w:r>
        <w:rPr>
          <w:rStyle w:val="VerbatimChar"/>
        </w:rPr>
        <w:t xml:space="preserve">##           m100  m200  m400  m800 m1500 m3000</w:t>
      </w:r>
      <w:r>
        <w:br/>
      </w:r>
      <w:r>
        <w:rPr>
          <w:rStyle w:val="VerbatimChar"/>
        </w:rPr>
        <w:t xml:space="preserve">## argentin 11.61 22.94 54.50 129.0 265.8 587.4</w:t>
      </w:r>
      <w:r>
        <w:br/>
      </w:r>
      <w:r>
        <w:rPr>
          <w:rStyle w:val="VerbatimChar"/>
        </w:rPr>
        <w:t xml:space="preserve">## australi 11.20 22.35 51.08 118.8 247.8 544.8</w:t>
      </w:r>
      <w:r>
        <w:br/>
      </w:r>
      <w:r>
        <w:rPr>
          <w:rStyle w:val="VerbatimChar"/>
        </w:rPr>
        <w:t xml:space="preserve">## austria  11.43 23.09 50.62 119.4 253.2 560.4</w:t>
      </w:r>
      <w:r>
        <w:br/>
      </w:r>
      <w:r>
        <w:rPr>
          <w:rStyle w:val="VerbatimChar"/>
        </w:rPr>
        <w:t xml:space="preserve">## belgium  11.41 23.04 52.00 120.0 248.4 532.8</w:t>
      </w:r>
      <w:r>
        <w:br/>
      </w:r>
      <w:r>
        <w:rPr>
          <w:rStyle w:val="VerbatimChar"/>
        </w:rPr>
        <w:t xml:space="preserve">## bermuda  11.46 23.05 53.30 129.6 274.8 588.6</w:t>
      </w:r>
      <w:r>
        <w:br/>
      </w:r>
      <w:r>
        <w:rPr>
          <w:rStyle w:val="VerbatimChar"/>
        </w:rPr>
        <w:t xml:space="preserve">## brazil   11.31 23.17 52.80 126.0 269.4 586.2</w:t>
      </w:r>
    </w:p>
    <w:bookmarkEnd w:id="34"/>
    <w:bookmarkStart w:id="38" w:name="X990bad422ad9256068f73c55c2be54d9544e93a"/>
    <w:p>
      <w:pPr>
        <w:pStyle w:val="Heading4"/>
      </w:pPr>
      <w:r>
        <w:t xml:space="preserve">Draw a scatterplot and compute the correlation for all pairs of variables in the dataset. Interpret the results you obtained: what can you observe about the relationship among the variables?</w:t>
      </w:r>
    </w:p>
    <w:p>
      <w:pPr>
        <w:pStyle w:val="SourceCode"/>
      </w:pPr>
      <w:r>
        <w:rPr>
          <w:rStyle w:val="FunctionTok"/>
        </w:rPr>
        <w:t xml:space="preserve">pairs</w:t>
      </w:r>
      <w:r>
        <w:rPr>
          <w:rStyle w:val="NormalTok"/>
        </w:rPr>
        <w:t xml:space="preserve">(data</w:t>
      </w:r>
      <w:r>
        <w:rPr>
          <w:rStyle w:val="FloatTok"/>
        </w:rPr>
        <w:t xml:space="preserve">.2</w:t>
      </w:r>
      <w:r>
        <w:rPr>
          <w:rStyle w:val="NormalTok"/>
        </w:rPr>
        <w:t xml:space="preserve">) </w:t>
      </w:r>
      <w:r>
        <w:rPr>
          <w:rStyle w:val="CommentTok"/>
        </w:rPr>
        <w:t xml:space="preserve"># Positively increasing</w:t>
      </w:r>
    </w:p>
    <w:p>
      <w:pPr>
        <w:pStyle w:val="FirstParagraph"/>
      </w:pPr>
      <w:r>
        <w:drawing>
          <wp:inline>
            <wp:extent cx="5334000" cy="4267200"/>
            <wp:effectExtent b="0" l="0" r="0" t="0"/>
            <wp:docPr descr="" title="" id="36" name="Picture"/>
            <a:graphic>
              <a:graphicData uri="http://schemas.openxmlformats.org/drawingml/2006/picture">
                <pic:pic>
                  <pic:nvPicPr>
                    <pic:cNvPr descr="lab2_2229027_files/figure-docx/unnamed-chunk-11-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End w:id="39"/>
    <w:bookmarkStart w:id="50" w:name="consider-the-variables-m100-and-m400."/>
    <w:p>
      <w:pPr>
        <w:pStyle w:val="Heading3"/>
      </w:pPr>
      <w:r>
        <w:t xml:space="preserve">Consider the variables m100 and m400.</w:t>
      </w:r>
    </w:p>
    <w:bookmarkStart w:id="40" w:name="X81b01d9daf734a69578dc541173338207e10f55"/>
    <w:p>
      <w:pPr>
        <w:pStyle w:val="Heading4"/>
      </w:pPr>
      <w:r>
        <w:t xml:space="preserve">Using the equations(not lm function or matrix equation in r), compute the least square estimators for the coefficients of a single linear regression model, with response m100 and predictor m400. How do you interpret the slope or the regression line?</w:t>
      </w:r>
    </w:p>
    <w:p>
      <w:pPr>
        <w:pStyle w:val="SourceCode"/>
      </w:pPr>
      <w:r>
        <w:rPr>
          <w:rStyle w:val="NormalTok"/>
        </w:rPr>
        <w:t xml:space="preserve">x </w:t>
      </w:r>
      <w:r>
        <w:rPr>
          <w:rStyle w:val="OtherTok"/>
        </w:rPr>
        <w:t xml:space="preserve">=</w:t>
      </w:r>
      <w:r>
        <w:rPr>
          <w:rStyle w:val="NormalTok"/>
        </w:rPr>
        <w:t xml:space="preserve"> data</w:t>
      </w:r>
      <w:r>
        <w:rPr>
          <w:rStyle w:val="FloatTok"/>
        </w:rPr>
        <w:t xml:space="preserve">.2</w:t>
      </w:r>
      <w:r>
        <w:rPr>
          <w:rStyle w:val="SpecialCharTok"/>
        </w:rPr>
        <w:t xml:space="preserve">$</w:t>
      </w:r>
      <w:r>
        <w:rPr>
          <w:rStyle w:val="NormalTok"/>
        </w:rPr>
        <w:t xml:space="preserve">m100 </w:t>
      </w:r>
      <w:r>
        <w:rPr>
          <w:rStyle w:val="CommentTok"/>
        </w:rPr>
        <w:t xml:space="preserve"># response</w:t>
      </w:r>
      <w:r>
        <w:br/>
      </w:r>
      <w:r>
        <w:rPr>
          <w:rStyle w:val="NormalTok"/>
        </w:rPr>
        <w:t xml:space="preserve">y </w:t>
      </w:r>
      <w:r>
        <w:rPr>
          <w:rStyle w:val="OtherTok"/>
        </w:rPr>
        <w:t xml:space="preserve">=</w:t>
      </w:r>
      <w:r>
        <w:rPr>
          <w:rStyle w:val="NormalTok"/>
        </w:rPr>
        <w:t xml:space="preserve"> data</w:t>
      </w:r>
      <w:r>
        <w:rPr>
          <w:rStyle w:val="FloatTok"/>
        </w:rPr>
        <w:t xml:space="preserve">.2</w:t>
      </w:r>
      <w:r>
        <w:rPr>
          <w:rStyle w:val="SpecialCharTok"/>
        </w:rPr>
        <w:t xml:space="preserve">$</w:t>
      </w:r>
      <w:r>
        <w:rPr>
          <w:rStyle w:val="NormalTok"/>
        </w:rPr>
        <w:t xml:space="preserve">m400 </w:t>
      </w:r>
      <w:r>
        <w:rPr>
          <w:rStyle w:val="CommentTok"/>
        </w:rPr>
        <w:t xml:space="preserve"># predictor</w:t>
      </w:r>
      <w:r>
        <w:br/>
      </w:r>
      <w:r>
        <w:br/>
      </w:r>
      <w:r>
        <w:rPr>
          <w:rStyle w:val="NormalTok"/>
        </w:rPr>
        <w:t xml:space="preserve">b1 </w:t>
      </w:r>
      <w:r>
        <w:rPr>
          <w:rStyle w:val="OtherTok"/>
        </w:rPr>
        <w:t xml:space="preserve">=</w:t>
      </w:r>
      <w:r>
        <w:rPr>
          <w:rStyle w:val="NormalTok"/>
        </w:rPr>
        <w:t xml:space="preserve"> </w:t>
      </w:r>
      <w:r>
        <w:rPr>
          <w:rStyle w:val="FunctionTok"/>
        </w:rPr>
        <w:t xml:space="preserve">sum</w:t>
      </w:r>
      <w:r>
        <w:rPr>
          <w:rStyle w:val="NormalTok"/>
        </w:rPr>
        <w:t xml:space="preserve">((y</w:t>
      </w:r>
      <w:r>
        <w:rPr>
          <w:rStyle w:val="SpecialCharTok"/>
        </w:rPr>
        <w:t xml:space="preserve">-</w:t>
      </w:r>
      <w:r>
        <w:rPr>
          <w:rStyle w:val="FunctionTok"/>
        </w:rPr>
        <w:t xml:space="preserve">mean</w:t>
      </w:r>
      <w:r>
        <w:rPr>
          <w:rStyle w:val="NormalTok"/>
        </w:rPr>
        <w:t xml:space="preserve">(y))</w:t>
      </w:r>
      <w:r>
        <w:rPr>
          <w:rStyle w:val="SpecialCharTok"/>
        </w:rPr>
        <w:t xml:space="preserve">*</w:t>
      </w:r>
      <w:r>
        <w:rPr>
          <w:rStyle w:val="NormalTok"/>
        </w:rPr>
        <w:t xml:space="preserve">(x</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sum</w:t>
      </w:r>
      <w:r>
        <w:rPr>
          <w:rStyle w:val="NormalTok"/>
        </w:rPr>
        <w:t xml:space="preserve">((x</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b0 </w:t>
      </w:r>
      <w:r>
        <w:rPr>
          <w:rStyle w:val="OtherTok"/>
        </w:rPr>
        <w:t xml:space="preserve">=</w:t>
      </w:r>
      <w:r>
        <w:rPr>
          <w:rStyle w:val="NormalTok"/>
        </w:rPr>
        <w:t xml:space="preserve"> </w:t>
      </w:r>
      <w:r>
        <w:rPr>
          <w:rStyle w:val="FunctionTok"/>
        </w:rPr>
        <w:t xml:space="preserve">mean</w:t>
      </w:r>
      <w:r>
        <w:rPr>
          <w:rStyle w:val="NormalTok"/>
        </w:rPr>
        <w:t xml:space="preserve">(y)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b1</w:t>
      </w:r>
      <w:r>
        <w:br/>
      </w:r>
      <w:r>
        <w:br/>
      </w:r>
      <w:r>
        <w:rPr>
          <w:rStyle w:val="FunctionTok"/>
        </w:rPr>
        <w:t xml:space="preserve">cat</w:t>
      </w:r>
      <w:r>
        <w:rPr>
          <w:rStyle w:val="NormalTok"/>
        </w:rPr>
        <w:t xml:space="preserve">(</w:t>
      </w:r>
      <w:r>
        <w:rPr>
          <w:rStyle w:val="StringTok"/>
        </w:rPr>
        <w:t xml:space="preserve">'b0 : '</w:t>
      </w:r>
      <w:r>
        <w:rPr>
          <w:rStyle w:val="NormalTok"/>
        </w:rPr>
        <w:t xml:space="preserve">,b0,</w:t>
      </w:r>
      <w:r>
        <w:rPr>
          <w:rStyle w:val="StringTok"/>
        </w:rPr>
        <w:t xml:space="preserve">'</w:t>
      </w:r>
      <w:r>
        <w:rPr>
          <w:rStyle w:val="SpecialCharTok"/>
        </w:rPr>
        <w:t xml:space="preserve">\n</w:t>
      </w:r>
      <w:r>
        <w:rPr>
          <w:rStyle w:val="StringTok"/>
        </w:rPr>
        <w:t xml:space="preserve">b1 : '</w:t>
      </w:r>
      <w:r>
        <w:rPr>
          <w:rStyle w:val="NormalTok"/>
        </w:rPr>
        <w:t xml:space="preserve">,b1)</w:t>
      </w:r>
    </w:p>
    <w:p>
      <w:pPr>
        <w:pStyle w:val="SourceCode"/>
      </w:pPr>
      <w:r>
        <w:rPr>
          <w:rStyle w:val="VerbatimChar"/>
        </w:rPr>
        <w:t xml:space="preserve">## b0 :  -4.032628 </w:t>
      </w:r>
      <w:r>
        <w:br/>
      </w:r>
      <w:r>
        <w:rPr>
          <w:rStyle w:val="VerbatimChar"/>
        </w:rPr>
        <w:t xml:space="preserve">## b1 :  4.943686</w:t>
      </w:r>
    </w:p>
    <w:bookmarkEnd w:id="40"/>
    <w:bookmarkStart w:id="44" w:name="X2bdc0e338853456eaffbafd5d842fe246d78d5c"/>
    <w:p>
      <w:pPr>
        <w:pStyle w:val="Heading4"/>
      </w:pPr>
      <w:r>
        <w:t xml:space="preserve">Produce a scatter plot for m1500 vs m800 with the fitted regression line superimposed.</w:t>
      </w:r>
    </w:p>
    <w:p>
      <w:pPr>
        <w:pStyle w:val="SourceCode"/>
      </w:pPr>
      <w:r>
        <w:rPr>
          <w:rStyle w:val="NormalTok"/>
        </w:rPr>
        <w:t xml:space="preserve">plt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w:t>
      </w:r>
      <w:r>
        <w:rPr>
          <w:rStyle w:val="FloatTok"/>
        </w:rPr>
        <w:t xml:space="preserve">.2</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m100, </w:t>
      </w:r>
      <w:r>
        <w:rPr>
          <w:rStyle w:val="AttributeTok"/>
        </w:rPr>
        <w:t xml:space="preserve">y=</w:t>
      </w:r>
      <w:r>
        <w:rPr>
          <w:rStyle w:val="NormalTok"/>
        </w:rPr>
        <w:t xml:space="preserve">m400))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geom =</w:t>
      </w:r>
      <w:r>
        <w:rPr>
          <w:rStyle w:val="NormalTok"/>
        </w:rPr>
        <w:t xml:space="preserve"> </w:t>
      </w:r>
      <w:r>
        <w:rPr>
          <w:rStyle w:val="StringTok"/>
        </w:rPr>
        <w:t xml:space="preserve">"smooth"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'Linear Regression line and scatter plot'</w:t>
      </w:r>
      <w:r>
        <w:rPr>
          <w:rStyle w:val="NormalTok"/>
        </w:rPr>
        <w:t xml:space="preserve">)</w:t>
      </w:r>
      <w:r>
        <w:br/>
      </w:r>
      <w:r>
        <w:br/>
      </w:r>
      <w:r>
        <w:rPr>
          <w:rStyle w:val="NormalTok"/>
        </w:rPr>
        <w:t xml:space="preserve">plt</w:t>
      </w:r>
    </w:p>
    <w:p>
      <w:pPr>
        <w:pStyle w:val="FirstParagraph"/>
      </w:pPr>
      <w:r>
        <w:drawing>
          <wp:inline>
            <wp:extent cx="5334000" cy="4267200"/>
            <wp:effectExtent b="0" l="0" r="0" t="0"/>
            <wp:docPr descr="" title="" id="42" name="Picture"/>
            <a:graphic>
              <a:graphicData uri="http://schemas.openxmlformats.org/drawingml/2006/picture">
                <pic:pic>
                  <pic:nvPicPr>
                    <pic:cNvPr descr="lab2_2229027_files/figure-docx/unnamed-chunk-13-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5" w:name="X2ac1c7dcbb379921e595b5c1e28a9be367881f1"/>
    <w:p>
      <w:pPr>
        <w:pStyle w:val="Heading4"/>
      </w:pPr>
      <w:r>
        <w:t xml:space="preserve">Re-compute the least square estimators of beta0 and beta1 using the matrix equation.</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 x)</w:t>
      </w:r>
      <w:r>
        <w:br/>
      </w:r>
      <w:r>
        <w:rPr>
          <w:rStyle w:val="NormalTok"/>
        </w:rPr>
        <w:t xml:space="preserve">b.vec </w:t>
      </w:r>
      <w:r>
        <w:rPr>
          <w:rStyle w:val="OtherTok"/>
        </w:rPr>
        <w:t xml:space="preserve">=</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y</w:t>
      </w:r>
      <w:r>
        <w:br/>
      </w:r>
      <w:r>
        <w:rPr>
          <w:rStyle w:val="NormalTok"/>
        </w:rPr>
        <w:t xml:space="preserve">b.vec</w:t>
      </w:r>
    </w:p>
    <w:p>
      <w:pPr>
        <w:pStyle w:val="SourceCode"/>
      </w:pPr>
      <w:r>
        <w:rPr>
          <w:rStyle w:val="VerbatimChar"/>
        </w:rPr>
        <w:t xml:space="preserve">##        [,1]</w:t>
      </w:r>
      <w:r>
        <w:br/>
      </w:r>
      <w:r>
        <w:rPr>
          <w:rStyle w:val="VerbatimChar"/>
        </w:rPr>
        <w:t xml:space="preserve">##   -4.032628</w:t>
      </w:r>
      <w:r>
        <w:br/>
      </w:r>
      <w:r>
        <w:rPr>
          <w:rStyle w:val="VerbatimChar"/>
        </w:rPr>
        <w:t xml:space="preserve">## x  4.943686</w:t>
      </w:r>
    </w:p>
    <w:bookmarkEnd w:id="45"/>
    <w:bookmarkStart w:id="46" w:name="Xbc1f3620df111ed57ab4d20abf8218ba7fc4dd4"/>
    <w:p>
      <w:pPr>
        <w:pStyle w:val="Heading4"/>
      </w:pPr>
      <w:r>
        <w:t xml:space="preserve">Re-compute the least square estimators of beta0 and beta1 using the R function lm, and visualize the summary of the regression.</w:t>
      </w:r>
    </w:p>
    <w:p>
      <w:pPr>
        <w:pStyle w:val="SourceCode"/>
      </w:pPr>
      <w:r>
        <w:rPr>
          <w:rStyle w:val="NormalTok"/>
        </w:rPr>
        <w:t xml:space="preserve">lm.fit </w:t>
      </w:r>
      <w:r>
        <w:rPr>
          <w:rStyle w:val="OtherTok"/>
        </w:rPr>
        <w:t xml:space="preserve">=</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 </w:t>
      </w:r>
      <w:r>
        <w:rPr>
          <w:rStyle w:val="CommentTok"/>
        </w:rPr>
        <w:t xml:space="preserve"># linear regression</w:t>
      </w:r>
      <w:r>
        <w:br/>
      </w:r>
      <w:r>
        <w:rPr>
          <w:rStyle w:val="FunctionTok"/>
        </w:rPr>
        <w:t xml:space="preserve">summary</w:t>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-5.3275 -0.9858 -0.0523  0.7781  3.9949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-4.033      5.209  -0.774    0.442    </w:t>
      </w:r>
      <w:r>
        <w:br/>
      </w:r>
      <w:r>
        <w:rPr>
          <w:rStyle w:val="VerbatimChar"/>
        </w:rPr>
        <w:t xml:space="preserve">## x              4.944      0.448  11.034 2.41e-15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1.489 on 53 degrees of freedom</w:t>
      </w:r>
      <w:r>
        <w:br/>
      </w:r>
      <w:r>
        <w:rPr>
          <w:rStyle w:val="VerbatimChar"/>
        </w:rPr>
        <w:t xml:space="preserve">## Multiple R-squared:  0.6967, Adjusted R-squared:  0.691 </w:t>
      </w:r>
      <w:r>
        <w:br/>
      </w:r>
      <w:r>
        <w:rPr>
          <w:rStyle w:val="VerbatimChar"/>
        </w:rPr>
        <w:t xml:space="preserve">## F-statistic: 121.8 on 1 and 53 DF,  p-value: 2.41e-15</w:t>
      </w:r>
    </w:p>
    <w:bookmarkEnd w:id="46"/>
    <w:bookmarkStart w:id="47" w:name="Xde5aa209ed90d164c71ee844b8bca7531fb5720"/>
    <w:p>
      <w:pPr>
        <w:pStyle w:val="Heading4"/>
      </w:pPr>
      <w:r>
        <w:t xml:space="preserve">Which are n and p for the considered regression model?</w:t>
      </w:r>
    </w:p>
    <w:p>
      <w:pPr>
        <w:pStyle w:val="FirstParagraph"/>
      </w:pPr>
      <w:r>
        <w:t xml:space="preserve">n : total num of observations p : total num of parameters</w:t>
      </w:r>
    </w:p>
    <w:bookmarkEnd w:id="47"/>
    <w:bookmarkStart w:id="48" w:name="Xae33387b99596dbd4ca62f4792271accb382cf5"/>
    <w:p>
      <w:pPr>
        <w:pStyle w:val="Heading4"/>
      </w:pPr>
      <w:r>
        <w:t xml:space="preserve">Compute the fitted values and the residuals, using the estimated regression line.</w:t>
      </w:r>
    </w:p>
    <w:p>
      <w:pPr>
        <w:pStyle w:val="SourceCode"/>
      </w:pPr>
      <w:r>
        <w:rPr>
          <w:rStyle w:val="FunctionTok"/>
        </w:rPr>
        <w:t xml:space="preserve">print</w:t>
      </w:r>
      <w:r>
        <w:rPr>
          <w:rStyle w:val="NormalTok"/>
        </w:rPr>
        <w:t xml:space="preserve">(</w:t>
      </w:r>
      <w:r>
        <w:rPr>
          <w:rStyle w:val="StringTok"/>
        </w:rPr>
        <w:t xml:space="preserve">'fitted.values'</w:t>
      </w:r>
      <w:r>
        <w:rPr>
          <w:rStyle w:val="NormalTok"/>
        </w:rPr>
        <w:t xml:space="preserve">)</w:t>
      </w:r>
    </w:p>
    <w:p>
      <w:pPr>
        <w:pStyle w:val="SourceCode"/>
      </w:pPr>
      <w:r>
        <w:rPr>
          <w:rStyle w:val="VerbatimChar"/>
        </w:rPr>
        <w:t xml:space="preserve">## [1] "fitted.values"</w:t>
      </w:r>
    </w:p>
    <w:p>
      <w:pPr>
        <w:pStyle w:val="SourceCode"/>
      </w:pPr>
      <w:r>
        <w:rPr>
          <w:rStyle w:val="FunctionTok"/>
        </w:rPr>
        <w:t xml:space="preserve">fitted</w:t>
      </w:r>
      <w:r>
        <w:rPr>
          <w:rStyle w:val="NormalTok"/>
        </w:rPr>
        <w:t xml:space="preserve">(lm.fit)</w:t>
      </w:r>
    </w:p>
    <w:p>
      <w:pPr>
        <w:pStyle w:val="SourceCode"/>
      </w:pPr>
      <w:r>
        <w:rPr>
          <w:rStyle w:val="VerbatimChar"/>
        </w:rPr>
        <w:t xml:space="preserve">##        1        2        3        4        5        6        7        8 </w:t>
      </w:r>
      <w:r>
        <w:br/>
      </w:r>
      <w:r>
        <w:rPr>
          <w:rStyle w:val="VerbatimChar"/>
        </w:rPr>
        <w:t xml:space="preserve">## 53.36357 51.33666 52.47371 52.37483 52.62202 51.88047 55.98373 50.34792 </w:t>
      </w:r>
      <w:r>
        <w:br/>
      </w:r>
      <w:r>
        <w:rPr>
          <w:rStyle w:val="VerbatimChar"/>
        </w:rPr>
        <w:t xml:space="preserve">##        9       10       11       12       13       14       15       16 </w:t>
      </w:r>
      <w:r>
        <w:br/>
      </w:r>
      <w:r>
        <w:rPr>
          <w:rStyle w:val="VerbatimChar"/>
        </w:rPr>
        <w:t xml:space="preserve">## 55.29161 55.04443 53.31414 59.74093 55.09386 50.79286 52.42427 54.25344 </w:t>
      </w:r>
      <w:r>
        <w:br/>
      </w:r>
      <w:r>
        <w:rPr>
          <w:rStyle w:val="VerbatimChar"/>
        </w:rPr>
        <w:t xml:space="preserve">##       17       18       19       20       21       22       23       24 </w:t>
      </w:r>
      <w:r>
        <w:br/>
      </w:r>
      <w:r>
        <w:rPr>
          <w:rStyle w:val="VerbatimChar"/>
        </w:rPr>
        <w:t xml:space="preserve">## 50.99060 51.08948 49.40862 50.39736 50.34792 54.25344 54.50062 52.57258 </w:t>
      </w:r>
      <w:r>
        <w:br/>
      </w:r>
      <w:r>
        <w:rPr>
          <w:rStyle w:val="VerbatimChar"/>
        </w:rPr>
        <w:t xml:space="preserve">##       25       26       27       28       29       30       31       32 </w:t>
      </w:r>
      <w:r>
        <w:br/>
      </w:r>
      <w:r>
        <w:rPr>
          <w:rStyle w:val="VerbatimChar"/>
        </w:rPr>
        <w:t xml:space="preserve">## 55.04443 54.55006 52.47371 52.57258 51.78159 53.95681 53.95681 55.09386 </w:t>
      </w:r>
      <w:r>
        <w:br/>
      </w:r>
      <w:r>
        <w:rPr>
          <w:rStyle w:val="VerbatimChar"/>
        </w:rPr>
        <w:t xml:space="preserve">##       33       34       35       36       37       38       39       40 </w:t>
      </w:r>
      <w:r>
        <w:br/>
      </w:r>
      <w:r>
        <w:rPr>
          <w:rStyle w:val="VerbatimChar"/>
        </w:rPr>
        <w:t xml:space="preserve">## 56.52753 55.43992 56.42866 54.10513 54.74780 51.58385 53.06695 53.21526 </w:t>
      </w:r>
      <w:r>
        <w:br/>
      </w:r>
      <w:r>
        <w:rPr>
          <w:rStyle w:val="VerbatimChar"/>
        </w:rPr>
        <w:t xml:space="preserve">##       41       42       43       44       45       46       47       48 </w:t>
      </w:r>
      <w:r>
        <w:br/>
      </w:r>
      <w:r>
        <w:rPr>
          <w:rStyle w:val="VerbatimChar"/>
        </w:rPr>
        <w:t xml:space="preserve">## 56.52753 54.10513 50.99060 54.35231 52.52315 56.77472 54.30287 51.13891 </w:t>
      </w:r>
      <w:r>
        <w:br/>
      </w:r>
      <w:r>
        <w:rPr>
          <w:rStyle w:val="VerbatimChar"/>
        </w:rPr>
        <w:t xml:space="preserve">##       49       50       51       52       53       54       55 </w:t>
      </w:r>
      <w:r>
        <w:br/>
      </w:r>
      <w:r>
        <w:rPr>
          <w:rStyle w:val="VerbatimChar"/>
        </w:rPr>
        <w:t xml:space="preserve">## 52.57258 51.43553 54.05569 55.19274 49.30975 50.64454 58.94994</w:t>
      </w:r>
    </w:p>
    <w:p>
      <w:pPr>
        <w:pStyle w:val="SourceCode"/>
      </w:pPr>
      <w:r>
        <w:rPr>
          <w:rStyle w:val="FunctionTok"/>
        </w:rPr>
        <w:t xml:space="preserve">print</w:t>
      </w:r>
      <w:r>
        <w:rPr>
          <w:rStyle w:val="NormalTok"/>
        </w:rPr>
        <w:t xml:space="preserve">(</w:t>
      </w:r>
      <w:r>
        <w:rPr>
          <w:rStyle w:val="StringTok"/>
        </w:rPr>
        <w:t xml:space="preserve">'residuals'</w:t>
      </w:r>
      <w:r>
        <w:rPr>
          <w:rStyle w:val="NormalTok"/>
        </w:rPr>
        <w:t xml:space="preserve">)</w:t>
      </w:r>
    </w:p>
    <w:p>
      <w:pPr>
        <w:pStyle w:val="SourceCode"/>
      </w:pPr>
      <w:r>
        <w:rPr>
          <w:rStyle w:val="VerbatimChar"/>
        </w:rPr>
        <w:t xml:space="preserve">## [1] "residuals"</w:t>
      </w:r>
    </w:p>
    <w:p>
      <w:pPr>
        <w:pStyle w:val="SourceCode"/>
      </w:pPr>
      <w:r>
        <w:rPr>
          <w:rStyle w:val="FunctionTok"/>
        </w:rPr>
        <w:t xml:space="preserve">residuals</w:t>
      </w:r>
      <w:r>
        <w:rPr>
          <w:rStyle w:val="NormalTok"/>
        </w:rPr>
        <w:t xml:space="preserve">(lm.fit)</w:t>
      </w:r>
    </w:p>
    <w:p>
      <w:pPr>
        <w:pStyle w:val="SourceCode"/>
      </w:pPr>
      <w:r>
        <w:rPr>
          <w:rStyle w:val="VerbatimChar"/>
        </w:rPr>
        <w:t xml:space="preserve">##           1           2           3           4           5           6 </w:t>
      </w:r>
      <w:r>
        <w:br/>
      </w:r>
      <w:r>
        <w:rPr>
          <w:rStyle w:val="VerbatimChar"/>
        </w:rPr>
        <w:t xml:space="preserve">##  1.13642787 -0.25666069 -1.85370857 -0.37483484  0.67798083  0.91953380 </w:t>
      </w:r>
      <w:r>
        <w:br/>
      </w:r>
      <w:r>
        <w:rPr>
          <w:rStyle w:val="VerbatimChar"/>
        </w:rPr>
        <w:t xml:space="preserve">##           7           8           9          10          11          12 </w:t>
      </w:r>
      <w:r>
        <w:br/>
      </w:r>
      <w:r>
        <w:rPr>
          <w:rStyle w:val="VerbatimChar"/>
        </w:rPr>
        <w:t xml:space="preserve">## -0.98372595 -0.28792340 -0.39160985 -0.07442553 -0.05413527  0.65907235 </w:t>
      </w:r>
      <w:r>
        <w:br/>
      </w:r>
      <w:r>
        <w:rPr>
          <w:rStyle w:val="VerbatimChar"/>
        </w:rPr>
        <w:t xml:space="preserve">##          13          14          15          16          17          18 </w:t>
      </w:r>
      <w:r>
        <w:br/>
      </w:r>
      <w:r>
        <w:rPr>
          <w:rStyle w:val="VerbatimChar"/>
        </w:rPr>
        <w:t xml:space="preserve">##  3.15613761 -2.80285518  1.17572829  1.79656431 -0.85060264  0.64052363 </w:t>
      </w:r>
      <w:r>
        <w:br/>
      </w:r>
      <w:r>
        <w:rPr>
          <w:rStyle w:val="VerbatimChar"/>
        </w:rPr>
        <w:t xml:space="preserve">##          19          20          21          22          23          24 </w:t>
      </w:r>
      <w:r>
        <w:br/>
      </w:r>
      <w:r>
        <w:rPr>
          <w:rStyle w:val="VerbatimChar"/>
        </w:rPr>
        <w:t xml:space="preserve">## -1.24862297 -0.64736026  0.11207660  0.67656431  1.58937998 -1.07258230 </w:t>
      </w:r>
      <w:r>
        <w:br/>
      </w:r>
      <w:r>
        <w:rPr>
          <w:rStyle w:val="VerbatimChar"/>
        </w:rPr>
        <w:t xml:space="preserve">##          25          26          27          28          29          30 </w:t>
      </w:r>
      <w:r>
        <w:br/>
      </w:r>
      <w:r>
        <w:rPr>
          <w:rStyle w:val="VerbatimChar"/>
        </w:rPr>
        <w:t xml:space="preserve">## -1.44442553  0.78994312  0.76629143  2.32741770  0.22840753 -0.22681451 </w:t>
      </w:r>
      <w:r>
        <w:br/>
      </w:r>
      <w:r>
        <w:rPr>
          <w:rStyle w:val="VerbatimChar"/>
        </w:rPr>
        <w:t xml:space="preserve">##          31          32          33          34          35          36 </w:t>
      </w:r>
      <w:r>
        <w:br/>
      </w:r>
      <w:r>
        <w:rPr>
          <w:rStyle w:val="VerbatimChar"/>
        </w:rPr>
        <w:t xml:space="preserve">## -1.25681451  0.60613761 -5.32753146  0.66007956 -1.33865773  3.99487490 </w:t>
      </w:r>
      <w:r>
        <w:br/>
      </w:r>
      <w:r>
        <w:rPr>
          <w:rStyle w:val="VerbatimChar"/>
        </w:rPr>
        <w:t xml:space="preserve">##          37          38          39          40          41          42 </w:t>
      </w:r>
      <w:r>
        <w:br/>
      </w:r>
      <w:r>
        <w:rPr>
          <w:rStyle w:val="VerbatimChar"/>
        </w:rPr>
        <w:t xml:space="preserve">## -0.98780434  0.79615499 -1.46695095 -0.09526154  0.43246854  0.49487490 </w:t>
      </w:r>
      <w:r>
        <w:br/>
      </w:r>
      <w:r>
        <w:rPr>
          <w:rStyle w:val="VerbatimChar"/>
        </w:rPr>
        <w:t xml:space="preserve">##          43          44          45          46          47          48 </w:t>
      </w:r>
      <w:r>
        <w:br/>
      </w:r>
      <w:r>
        <w:rPr>
          <w:rStyle w:val="VerbatimChar"/>
        </w:rPr>
        <w:t xml:space="preserve">## -1.70060264 -0.05230942 -1.32314544 -1.69471578 -0.71287256  0.65108677 </w:t>
      </w:r>
      <w:r>
        <w:br/>
      </w:r>
      <w:r>
        <w:rPr>
          <w:rStyle w:val="VerbatimChar"/>
        </w:rPr>
        <w:t xml:space="preserve">##          49          50          51          52          53          54 </w:t>
      </w:r>
      <w:r>
        <w:br/>
      </w:r>
      <w:r>
        <w:rPr>
          <w:rStyle w:val="VerbatimChar"/>
        </w:rPr>
        <w:t xml:space="preserve">##  0.53741770  1.06446558  1.74431176  1.25726388  1.31025075 -1.45454459 </w:t>
      </w:r>
      <w:r>
        <w:br/>
      </w:r>
      <w:r>
        <w:rPr>
          <w:rStyle w:val="VerbatimChar"/>
        </w:rPr>
        <w:t xml:space="preserve">##          55 </w:t>
      </w:r>
      <w:r>
        <w:br/>
      </w:r>
      <w:r>
        <w:rPr>
          <w:rStyle w:val="VerbatimChar"/>
        </w:rPr>
        <w:t xml:space="preserve">## -0.21993782</w:t>
      </w:r>
    </w:p>
    <w:bookmarkEnd w:id="48"/>
    <w:bookmarkStart w:id="49" w:name="Xcbf09f40432e38e42be086a6ec56cb35b7eabf7"/>
    <w:p>
      <w:pPr>
        <w:pStyle w:val="Heading4"/>
      </w:pPr>
      <w:r>
        <w:t xml:space="preserve">Consider the 25th and 75th percentiles of the variable m100 on the dataset.Use the estimated regression line to estimate the fitted value of the variable m1500 at each of these two percentiles.</w:t>
      </w:r>
    </w:p>
    <w:p>
      <w:pPr>
        <w:pStyle w:val="SourceCode"/>
      </w:pPr>
      <w:r>
        <w:rPr>
          <w:rStyle w:val="NormalTok"/>
        </w:rPr>
        <w:t xml:space="preserve">m100</w:t>
      </w:r>
      <w:r>
        <w:rPr>
          <w:rStyle w:val="FloatTok"/>
        </w:rPr>
        <w:t xml:space="preserve">.25</w:t>
      </w:r>
      <w:r>
        <w:rPr>
          <w:rStyle w:val="NormalTok"/>
        </w:rPr>
        <w:t xml:space="preserve">th </w:t>
      </w:r>
      <w:r>
        <w:rPr>
          <w:rStyle w:val="OtherTok"/>
        </w:rPr>
        <w:t xml:space="preserve">=</w:t>
      </w:r>
      <w:r>
        <w:rPr>
          <w:rStyle w:val="NormalTok"/>
        </w:rPr>
        <w:t xml:space="preserve"> </w:t>
      </w:r>
      <w:r>
        <w:rPr>
          <w:rStyle w:val="FunctionTok"/>
        </w:rPr>
        <w:t xml:space="preserve">quantile</w:t>
      </w:r>
      <w:r>
        <w:rPr>
          <w:rStyle w:val="NormalTok"/>
        </w:rPr>
        <w:t xml:space="preserve">(data</w:t>
      </w:r>
      <w:r>
        <w:rPr>
          <w:rStyle w:val="FloatTok"/>
        </w:rPr>
        <w:t xml:space="preserve">.2</w:t>
      </w:r>
      <w:r>
        <w:rPr>
          <w:rStyle w:val="SpecialCharTok"/>
        </w:rPr>
        <w:t xml:space="preserve">$</w:t>
      </w:r>
      <w:r>
        <w:rPr>
          <w:rStyle w:val="NormalTok"/>
        </w:rPr>
        <w:t xml:space="preserve">m100, </w:t>
      </w:r>
      <w:r>
        <w:rPr>
          <w:rStyle w:val="FloatTok"/>
        </w:rPr>
        <w:t xml:space="preserve">0.25</w:t>
      </w:r>
      <w:r>
        <w:rPr>
          <w:rStyle w:val="NormalTok"/>
        </w:rPr>
        <w:t xml:space="preserve">)</w:t>
      </w:r>
      <w:r>
        <w:br/>
      </w:r>
      <w:r>
        <w:rPr>
          <w:rStyle w:val="NormalTok"/>
        </w:rPr>
        <w:t xml:space="preserve">m100</w:t>
      </w:r>
      <w:r>
        <w:rPr>
          <w:rStyle w:val="FloatTok"/>
        </w:rPr>
        <w:t xml:space="preserve">.75</w:t>
      </w:r>
      <w:r>
        <w:rPr>
          <w:rStyle w:val="NormalTok"/>
        </w:rPr>
        <w:t xml:space="preserve">th </w:t>
      </w:r>
      <w:r>
        <w:rPr>
          <w:rStyle w:val="OtherTok"/>
        </w:rPr>
        <w:t xml:space="preserve">=</w:t>
      </w:r>
      <w:r>
        <w:rPr>
          <w:rStyle w:val="NormalTok"/>
        </w:rPr>
        <w:t xml:space="preserve"> </w:t>
      </w:r>
      <w:r>
        <w:rPr>
          <w:rStyle w:val="FunctionTok"/>
        </w:rPr>
        <w:t xml:space="preserve">quantile</w:t>
      </w:r>
      <w:r>
        <w:rPr>
          <w:rStyle w:val="NormalTok"/>
        </w:rPr>
        <w:t xml:space="preserve">(data</w:t>
      </w:r>
      <w:r>
        <w:rPr>
          <w:rStyle w:val="FloatTok"/>
        </w:rPr>
        <w:t xml:space="preserve">.2</w:t>
      </w:r>
      <w:r>
        <w:rPr>
          <w:rStyle w:val="SpecialCharTok"/>
        </w:rPr>
        <w:t xml:space="preserve">$</w:t>
      </w:r>
      <w:r>
        <w:rPr>
          <w:rStyle w:val="NormalTok"/>
        </w:rPr>
        <w:t xml:space="preserve">m100, </w:t>
      </w:r>
      <w:r>
        <w:rPr>
          <w:rStyle w:val="FloatTok"/>
        </w:rPr>
        <w:t xml:space="preserve">0.75</w:t>
      </w:r>
      <w:r>
        <w:rPr>
          <w:rStyle w:val="NormalTok"/>
        </w:rPr>
        <w:t xml:space="preserve">)</w:t>
      </w:r>
      <w:r>
        <w:br/>
      </w:r>
      <w:r>
        <w:br/>
      </w:r>
      <w:r>
        <w:rPr>
          <w:rStyle w:val="FunctionTok"/>
        </w:rPr>
        <w:t xml:space="preserve">predict</w:t>
      </w:r>
      <w:r>
        <w:rPr>
          <w:rStyle w:val="NormalTok"/>
        </w:rPr>
        <w:t xml:space="preserve">(lm.fit,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m100</w:t>
      </w:r>
      <w:r>
        <w:rPr>
          <w:rStyle w:val="FloatTok"/>
        </w:rPr>
        <w:t xml:space="preserve">.25</w:t>
      </w:r>
      <w:r>
        <w:rPr>
          <w:rStyle w:val="NormalTok"/>
        </w:rPr>
        <w:t xml:space="preserve">th))</w:t>
      </w:r>
    </w:p>
    <w:p>
      <w:pPr>
        <w:pStyle w:val="SourceCode"/>
      </w:pPr>
      <w:r>
        <w:rPr>
          <w:rStyle w:val="VerbatimChar"/>
        </w:rPr>
        <w:t xml:space="preserve">##      25% </w:t>
      </w:r>
      <w:r>
        <w:br/>
      </w:r>
      <w:r>
        <w:rPr>
          <w:rStyle w:val="VerbatimChar"/>
        </w:rPr>
        <w:t xml:space="preserve">## 51.68272</w:t>
      </w:r>
    </w:p>
    <w:p>
      <w:pPr>
        <w:pStyle w:val="SourceCode"/>
      </w:pPr>
      <w:r>
        <w:rPr>
          <w:rStyle w:val="FunctionTok"/>
        </w:rPr>
        <w:t xml:space="preserve">predict</w:t>
      </w:r>
      <w:r>
        <w:rPr>
          <w:rStyle w:val="NormalTok"/>
        </w:rPr>
        <w:t xml:space="preserve">(lm.fit,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m100</w:t>
      </w:r>
      <w:r>
        <w:rPr>
          <w:rStyle w:val="FloatTok"/>
        </w:rPr>
        <w:t xml:space="preserve">.75</w:t>
      </w:r>
      <w:r>
        <w:rPr>
          <w:rStyle w:val="NormalTok"/>
        </w:rPr>
        <w:t xml:space="preserve">th))</w:t>
      </w:r>
    </w:p>
    <w:p>
      <w:pPr>
        <w:pStyle w:val="SourceCode"/>
      </w:pPr>
      <w:r>
        <w:rPr>
          <w:rStyle w:val="VerbatimChar"/>
        </w:rPr>
        <w:t xml:space="preserve">##      75% </w:t>
      </w:r>
      <w:r>
        <w:br/>
      </w:r>
      <w:r>
        <w:rPr>
          <w:rStyle w:val="VerbatimChar"/>
        </w:rPr>
        <w:t xml:space="preserve">## 54.89611</w:t>
      </w:r>
    </w:p>
    <w:p>
      <w:pPr>
        <w:pStyle w:val="SourceCode"/>
      </w:pPr>
      <w:r>
        <w:rPr>
          <w:rStyle w:val="NormalTok"/>
        </w:rPr>
        <w:t xml:space="preserve">m100</w:t>
      </w:r>
      <w:r>
        <w:rPr>
          <w:rStyle w:val="FloatTok"/>
        </w:rPr>
        <w:t xml:space="preserve">.25</w:t>
      </w:r>
      <w:r>
        <w:rPr>
          <w:rStyle w:val="NormalTok"/>
        </w:rPr>
        <w:t xml:space="preserve">th</w:t>
      </w:r>
    </w:p>
    <w:p>
      <w:pPr>
        <w:pStyle w:val="SourceCode"/>
      </w:pPr>
      <w:r>
        <w:rPr>
          <w:rStyle w:val="VerbatimChar"/>
        </w:rPr>
        <w:t xml:space="preserve">##   25% </w:t>
      </w:r>
      <w:r>
        <w:br/>
      </w:r>
      <w:r>
        <w:rPr>
          <w:rStyle w:val="VerbatimChar"/>
        </w:rPr>
        <w:t xml:space="preserve">## 11.27</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Lab2_2229027</dc:title>
  <dc:creator>JiminLee_2229027</dc:creator>
  <cp:keywords/>
  <dcterms:created xsi:type="dcterms:W3CDTF">2023-09-20T17:44:53Z</dcterms:created>
  <dcterms:modified xsi:type="dcterms:W3CDTF">2023-09-20T17:44:53Z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2023-09-15</vt:lpwstr>
  </property>
  <property fmtid="{D5CDD505-2E9C-101B-9397-08002B2CF9AE}" pid="3" name="editor_options">
    <vt:lpwstr/>
  </property>
  <property fmtid="{D5CDD505-2E9C-101B-9397-08002B2CF9AE}" pid="4" name="output">
    <vt:lpwstr/>
  </property>
</Properties>
</file>